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C3F2B" w14:paraId="349918EA" w14:textId="77777777" w:rsidTr="00F320AA">
        <w:trPr>
          <w:cantSplit/>
        </w:trPr>
        <w:tc>
          <w:tcPr>
            <w:tcW w:w="1418" w:type="dxa"/>
            <w:vAlign w:val="center"/>
          </w:tcPr>
          <w:p w14:paraId="3FC7A383" w14:textId="77777777" w:rsidR="00F320AA" w:rsidRPr="00DC3F2B" w:rsidRDefault="00F320AA" w:rsidP="00F320AA">
            <w:pPr>
              <w:spacing w:before="0"/>
              <w:rPr>
                <w:rFonts w:ascii="Verdana" w:hAnsi="Verdana"/>
                <w:position w:val="6"/>
              </w:rPr>
            </w:pPr>
            <w:r w:rsidRPr="00DC3F2B">
              <w:rPr>
                <w:noProof/>
              </w:rPr>
              <w:drawing>
                <wp:inline distT="0" distB="0" distL="0" distR="0" wp14:anchorId="6328B1C9" wp14:editId="2B3965A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8D8B2A7" w14:textId="77777777" w:rsidR="00F320AA" w:rsidRPr="00DC3F2B" w:rsidRDefault="00F320AA" w:rsidP="00F320AA">
            <w:pPr>
              <w:spacing w:before="400" w:after="48" w:line="240" w:lineRule="atLeast"/>
              <w:rPr>
                <w:rFonts w:ascii="Verdana" w:hAnsi="Verdana"/>
                <w:position w:val="6"/>
              </w:rPr>
            </w:pPr>
            <w:r w:rsidRPr="00DC3F2B">
              <w:rPr>
                <w:rFonts w:ascii="Verdana" w:hAnsi="Verdana" w:cs="Times"/>
                <w:b/>
                <w:position w:val="6"/>
                <w:sz w:val="22"/>
                <w:szCs w:val="22"/>
              </w:rPr>
              <w:t>World Radiocommunication Conference (WRC-23)</w:t>
            </w:r>
            <w:r w:rsidRPr="00DC3F2B">
              <w:rPr>
                <w:rFonts w:ascii="Verdana" w:hAnsi="Verdana" w:cs="Times"/>
                <w:b/>
                <w:position w:val="6"/>
                <w:sz w:val="26"/>
                <w:szCs w:val="26"/>
              </w:rPr>
              <w:br/>
            </w:r>
            <w:r w:rsidRPr="00DC3F2B">
              <w:rPr>
                <w:rFonts w:ascii="Verdana" w:hAnsi="Verdana"/>
                <w:b/>
                <w:bCs/>
                <w:position w:val="6"/>
                <w:sz w:val="18"/>
                <w:szCs w:val="18"/>
              </w:rPr>
              <w:t>Dubai, 20 November - 15 December 2023</w:t>
            </w:r>
          </w:p>
        </w:tc>
        <w:tc>
          <w:tcPr>
            <w:tcW w:w="1951" w:type="dxa"/>
            <w:vAlign w:val="center"/>
          </w:tcPr>
          <w:p w14:paraId="5C4A973E" w14:textId="77777777" w:rsidR="00F320AA" w:rsidRPr="00DC3F2B" w:rsidRDefault="00EB0812" w:rsidP="00F320AA">
            <w:pPr>
              <w:spacing w:before="0" w:line="240" w:lineRule="atLeast"/>
            </w:pPr>
            <w:r w:rsidRPr="00DC3F2B">
              <w:rPr>
                <w:noProof/>
              </w:rPr>
              <w:drawing>
                <wp:inline distT="0" distB="0" distL="0" distR="0" wp14:anchorId="53FCA3C2" wp14:editId="1E23344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C3F2B" w14:paraId="1EF8B5B6" w14:textId="77777777">
        <w:trPr>
          <w:cantSplit/>
        </w:trPr>
        <w:tc>
          <w:tcPr>
            <w:tcW w:w="6911" w:type="dxa"/>
            <w:gridSpan w:val="2"/>
            <w:tcBorders>
              <w:bottom w:val="single" w:sz="12" w:space="0" w:color="auto"/>
            </w:tcBorders>
          </w:tcPr>
          <w:p w14:paraId="705D985B" w14:textId="77777777" w:rsidR="00A066F1" w:rsidRPr="00DC3F2B"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1AAC29C" w14:textId="77777777" w:rsidR="00A066F1" w:rsidRPr="00DC3F2B" w:rsidRDefault="00A066F1" w:rsidP="00A066F1">
            <w:pPr>
              <w:spacing w:before="0" w:line="240" w:lineRule="atLeast"/>
              <w:rPr>
                <w:rFonts w:ascii="Verdana" w:hAnsi="Verdana"/>
                <w:szCs w:val="24"/>
              </w:rPr>
            </w:pPr>
          </w:p>
        </w:tc>
      </w:tr>
      <w:tr w:rsidR="00A066F1" w:rsidRPr="00DC3F2B" w14:paraId="5ECD1D67" w14:textId="77777777">
        <w:trPr>
          <w:cantSplit/>
        </w:trPr>
        <w:tc>
          <w:tcPr>
            <w:tcW w:w="6911" w:type="dxa"/>
            <w:gridSpan w:val="2"/>
            <w:tcBorders>
              <w:top w:val="single" w:sz="12" w:space="0" w:color="auto"/>
            </w:tcBorders>
          </w:tcPr>
          <w:p w14:paraId="465FD531" w14:textId="77777777" w:rsidR="00A066F1" w:rsidRPr="00DC3F2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5829CFA" w14:textId="77777777" w:rsidR="00A066F1" w:rsidRPr="00DC3F2B" w:rsidRDefault="00A066F1" w:rsidP="00A066F1">
            <w:pPr>
              <w:spacing w:before="0" w:line="240" w:lineRule="atLeast"/>
              <w:rPr>
                <w:rFonts w:ascii="Verdana" w:hAnsi="Verdana"/>
                <w:sz w:val="20"/>
              </w:rPr>
            </w:pPr>
          </w:p>
        </w:tc>
      </w:tr>
      <w:tr w:rsidR="00A066F1" w:rsidRPr="00DC3F2B" w14:paraId="22221BA9" w14:textId="77777777">
        <w:trPr>
          <w:cantSplit/>
          <w:trHeight w:val="23"/>
        </w:trPr>
        <w:tc>
          <w:tcPr>
            <w:tcW w:w="6911" w:type="dxa"/>
            <w:gridSpan w:val="2"/>
            <w:shd w:val="clear" w:color="auto" w:fill="auto"/>
          </w:tcPr>
          <w:p w14:paraId="7DEDD88C" w14:textId="77777777" w:rsidR="00A066F1" w:rsidRPr="00DC3F2B"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DC3F2B">
              <w:rPr>
                <w:rFonts w:ascii="Verdana" w:hAnsi="Verdana"/>
                <w:sz w:val="20"/>
                <w:szCs w:val="20"/>
              </w:rPr>
              <w:t>PLENARY MEETING</w:t>
            </w:r>
          </w:p>
        </w:tc>
        <w:tc>
          <w:tcPr>
            <w:tcW w:w="3120" w:type="dxa"/>
            <w:gridSpan w:val="2"/>
          </w:tcPr>
          <w:p w14:paraId="289974C9" w14:textId="77777777" w:rsidR="00A066F1" w:rsidRPr="00DC3F2B" w:rsidRDefault="00E55816" w:rsidP="00AA666F">
            <w:pPr>
              <w:tabs>
                <w:tab w:val="left" w:pos="851"/>
              </w:tabs>
              <w:spacing w:before="0" w:line="240" w:lineRule="atLeast"/>
              <w:rPr>
                <w:rFonts w:ascii="Verdana" w:hAnsi="Verdana"/>
                <w:sz w:val="20"/>
              </w:rPr>
            </w:pPr>
            <w:r w:rsidRPr="00DC3F2B">
              <w:rPr>
                <w:rFonts w:ascii="Verdana" w:hAnsi="Verdana"/>
                <w:b/>
                <w:sz w:val="20"/>
              </w:rPr>
              <w:t>Addendum 4 to</w:t>
            </w:r>
            <w:r w:rsidRPr="00DC3F2B">
              <w:rPr>
                <w:rFonts w:ascii="Verdana" w:hAnsi="Verdana"/>
                <w:b/>
                <w:sz w:val="20"/>
              </w:rPr>
              <w:br/>
              <w:t>Document 111</w:t>
            </w:r>
            <w:r w:rsidR="00A066F1" w:rsidRPr="00DC3F2B">
              <w:rPr>
                <w:rFonts w:ascii="Verdana" w:hAnsi="Verdana"/>
                <w:b/>
                <w:sz w:val="20"/>
              </w:rPr>
              <w:t>-</w:t>
            </w:r>
            <w:r w:rsidR="005E10C9" w:rsidRPr="00DC3F2B">
              <w:rPr>
                <w:rFonts w:ascii="Verdana" w:hAnsi="Verdana"/>
                <w:b/>
                <w:sz w:val="20"/>
              </w:rPr>
              <w:t>E</w:t>
            </w:r>
          </w:p>
        </w:tc>
      </w:tr>
      <w:tr w:rsidR="00A066F1" w:rsidRPr="00DC3F2B" w14:paraId="0BF2A8A8" w14:textId="77777777">
        <w:trPr>
          <w:cantSplit/>
          <w:trHeight w:val="23"/>
        </w:trPr>
        <w:tc>
          <w:tcPr>
            <w:tcW w:w="6911" w:type="dxa"/>
            <w:gridSpan w:val="2"/>
            <w:shd w:val="clear" w:color="auto" w:fill="auto"/>
          </w:tcPr>
          <w:p w14:paraId="118BF7AB" w14:textId="77777777" w:rsidR="00A066F1" w:rsidRPr="00DC3F2B"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1A9035C" w14:textId="77777777" w:rsidR="00A066F1" w:rsidRPr="00DC3F2B" w:rsidRDefault="00420873" w:rsidP="00A066F1">
            <w:pPr>
              <w:tabs>
                <w:tab w:val="left" w:pos="993"/>
              </w:tabs>
              <w:spacing w:before="0"/>
              <w:rPr>
                <w:rFonts w:ascii="Verdana" w:hAnsi="Verdana"/>
                <w:sz w:val="20"/>
              </w:rPr>
            </w:pPr>
            <w:r w:rsidRPr="00DC3F2B">
              <w:rPr>
                <w:rFonts w:ascii="Verdana" w:hAnsi="Verdana"/>
                <w:b/>
                <w:sz w:val="20"/>
              </w:rPr>
              <w:t>29 October 2023</w:t>
            </w:r>
          </w:p>
        </w:tc>
      </w:tr>
      <w:tr w:rsidR="00A066F1" w:rsidRPr="00DC3F2B" w14:paraId="559A9768" w14:textId="77777777">
        <w:trPr>
          <w:cantSplit/>
          <w:trHeight w:val="23"/>
        </w:trPr>
        <w:tc>
          <w:tcPr>
            <w:tcW w:w="6911" w:type="dxa"/>
            <w:gridSpan w:val="2"/>
            <w:shd w:val="clear" w:color="auto" w:fill="auto"/>
          </w:tcPr>
          <w:p w14:paraId="773CEC66" w14:textId="77777777" w:rsidR="00A066F1" w:rsidRPr="00DC3F2B"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7460E2C" w14:textId="77777777" w:rsidR="00A066F1" w:rsidRPr="00DC3F2B" w:rsidRDefault="00E55816" w:rsidP="00A066F1">
            <w:pPr>
              <w:tabs>
                <w:tab w:val="left" w:pos="993"/>
              </w:tabs>
              <w:spacing w:before="0"/>
              <w:rPr>
                <w:rFonts w:ascii="Verdana" w:hAnsi="Verdana"/>
                <w:b/>
                <w:sz w:val="20"/>
              </w:rPr>
            </w:pPr>
            <w:r w:rsidRPr="00DC3F2B">
              <w:rPr>
                <w:rFonts w:ascii="Verdana" w:hAnsi="Verdana"/>
                <w:b/>
                <w:sz w:val="20"/>
              </w:rPr>
              <w:t>Original: Chinese</w:t>
            </w:r>
          </w:p>
        </w:tc>
      </w:tr>
      <w:tr w:rsidR="00A066F1" w:rsidRPr="00DC3F2B" w14:paraId="3115E1AC" w14:textId="77777777" w:rsidTr="00025864">
        <w:trPr>
          <w:cantSplit/>
          <w:trHeight w:val="23"/>
        </w:trPr>
        <w:tc>
          <w:tcPr>
            <w:tcW w:w="10031" w:type="dxa"/>
            <w:gridSpan w:val="4"/>
            <w:shd w:val="clear" w:color="auto" w:fill="auto"/>
          </w:tcPr>
          <w:p w14:paraId="26AF6080" w14:textId="77777777" w:rsidR="00A066F1" w:rsidRPr="00DC3F2B" w:rsidRDefault="00A066F1" w:rsidP="00A066F1">
            <w:pPr>
              <w:tabs>
                <w:tab w:val="left" w:pos="993"/>
              </w:tabs>
              <w:spacing w:before="0"/>
              <w:rPr>
                <w:rFonts w:ascii="Verdana" w:hAnsi="Verdana"/>
                <w:b/>
                <w:sz w:val="20"/>
              </w:rPr>
            </w:pPr>
          </w:p>
        </w:tc>
      </w:tr>
      <w:tr w:rsidR="00E55816" w:rsidRPr="00DC3F2B" w14:paraId="41FE63EA" w14:textId="77777777" w:rsidTr="00025864">
        <w:trPr>
          <w:cantSplit/>
          <w:trHeight w:val="23"/>
        </w:trPr>
        <w:tc>
          <w:tcPr>
            <w:tcW w:w="10031" w:type="dxa"/>
            <w:gridSpan w:val="4"/>
            <w:shd w:val="clear" w:color="auto" w:fill="auto"/>
          </w:tcPr>
          <w:p w14:paraId="2F7F4ECA" w14:textId="77777777" w:rsidR="00E55816" w:rsidRPr="00DC3F2B" w:rsidRDefault="00884D60" w:rsidP="00E55816">
            <w:pPr>
              <w:pStyle w:val="Source"/>
            </w:pPr>
            <w:r w:rsidRPr="00DC3F2B">
              <w:t>China (People's Republic of)</w:t>
            </w:r>
          </w:p>
        </w:tc>
      </w:tr>
      <w:tr w:rsidR="00E55816" w:rsidRPr="00DC3F2B" w14:paraId="14271EE3" w14:textId="77777777" w:rsidTr="00025864">
        <w:trPr>
          <w:cantSplit/>
          <w:trHeight w:val="23"/>
        </w:trPr>
        <w:tc>
          <w:tcPr>
            <w:tcW w:w="10031" w:type="dxa"/>
            <w:gridSpan w:val="4"/>
            <w:shd w:val="clear" w:color="auto" w:fill="auto"/>
          </w:tcPr>
          <w:p w14:paraId="574BDB41" w14:textId="781EA19D" w:rsidR="00E55816" w:rsidRPr="00DC3F2B" w:rsidRDefault="00BF2682" w:rsidP="00E55816">
            <w:pPr>
              <w:pStyle w:val="Title1"/>
            </w:pPr>
            <w:r w:rsidRPr="00DC3F2B">
              <w:t>Proposals for the work of the Conference</w:t>
            </w:r>
          </w:p>
        </w:tc>
      </w:tr>
      <w:tr w:rsidR="00E55816" w:rsidRPr="00DC3F2B" w14:paraId="02B99B00" w14:textId="77777777" w:rsidTr="00025864">
        <w:trPr>
          <w:cantSplit/>
          <w:trHeight w:val="23"/>
        </w:trPr>
        <w:tc>
          <w:tcPr>
            <w:tcW w:w="10031" w:type="dxa"/>
            <w:gridSpan w:val="4"/>
            <w:shd w:val="clear" w:color="auto" w:fill="auto"/>
          </w:tcPr>
          <w:p w14:paraId="3BD8AEE0" w14:textId="77777777" w:rsidR="00E55816" w:rsidRPr="00DC3F2B" w:rsidRDefault="00E55816" w:rsidP="00E55816">
            <w:pPr>
              <w:pStyle w:val="Title2"/>
            </w:pPr>
          </w:p>
        </w:tc>
      </w:tr>
      <w:tr w:rsidR="00A538A6" w:rsidRPr="00DC3F2B" w14:paraId="1FCE6723" w14:textId="77777777" w:rsidTr="00025864">
        <w:trPr>
          <w:cantSplit/>
          <w:trHeight w:val="23"/>
        </w:trPr>
        <w:tc>
          <w:tcPr>
            <w:tcW w:w="10031" w:type="dxa"/>
            <w:gridSpan w:val="4"/>
            <w:shd w:val="clear" w:color="auto" w:fill="auto"/>
          </w:tcPr>
          <w:p w14:paraId="257BF763" w14:textId="77777777" w:rsidR="00A538A6" w:rsidRPr="00DC3F2B" w:rsidRDefault="004B13CB" w:rsidP="004B13CB">
            <w:pPr>
              <w:pStyle w:val="Agendaitem"/>
              <w:rPr>
                <w:lang w:val="en-GB"/>
              </w:rPr>
            </w:pPr>
            <w:r w:rsidRPr="00DC3F2B">
              <w:rPr>
                <w:lang w:val="en-GB"/>
              </w:rPr>
              <w:t>Agenda item 1.4</w:t>
            </w:r>
          </w:p>
        </w:tc>
      </w:tr>
    </w:tbl>
    <w:bookmarkEnd w:id="4"/>
    <w:bookmarkEnd w:id="5"/>
    <w:p w14:paraId="4C576FD9" w14:textId="77777777" w:rsidR="00187BD9" w:rsidRPr="00DC3F2B" w:rsidRDefault="00265E52" w:rsidP="0045282F">
      <w:r w:rsidRPr="00DC3F2B">
        <w:rPr>
          <w:bCs/>
        </w:rPr>
        <w:t>1.4</w:t>
      </w:r>
      <w:r w:rsidRPr="00DC3F2B">
        <w:rPr>
          <w:b/>
        </w:rPr>
        <w:tab/>
      </w:r>
      <w:r w:rsidRPr="00DC3F2B">
        <w:t xml:space="preserve">to consider, in accordance with Resolution </w:t>
      </w:r>
      <w:r w:rsidRPr="00DC3F2B">
        <w:rPr>
          <w:rFonts w:eastAsia="SimSun" w:cs="Traditional Arabic"/>
          <w:b/>
          <w:bCs/>
        </w:rPr>
        <w:t>247</w:t>
      </w:r>
      <w:r w:rsidRPr="00DC3F2B">
        <w:rPr>
          <w:b/>
        </w:rPr>
        <w:t xml:space="preserve"> (WRC</w:t>
      </w:r>
      <w:r w:rsidRPr="00DC3F2B">
        <w:rPr>
          <w:b/>
        </w:rPr>
        <w:noBreakHyphen/>
        <w:t>19)</w:t>
      </w:r>
      <w:r w:rsidRPr="00DC3F2B">
        <w:t xml:space="preserve">, the use of high-altitude platform stations as IMT base stations (HIBS) in the mobile service in certain frequency bands below 2.7 GHz already identified for IMT, on a global or regional level; </w:t>
      </w:r>
    </w:p>
    <w:p w14:paraId="06ECB076" w14:textId="712FDE4D" w:rsidR="00FC7DA8" w:rsidRPr="00DC3F2B" w:rsidRDefault="00054C0D" w:rsidP="00FC7DA8">
      <w:pPr>
        <w:pStyle w:val="Headingb"/>
        <w:rPr>
          <w:lang w:val="en-GB" w:eastAsia="zh-CN"/>
        </w:rPr>
      </w:pPr>
      <w:r w:rsidRPr="00DC3F2B">
        <w:rPr>
          <w:bCs/>
          <w:lang w:val="en-GB" w:eastAsia="zh-CN"/>
        </w:rPr>
        <w:t>Introduction</w:t>
      </w:r>
      <w:r w:rsidRPr="00DC3F2B">
        <w:rPr>
          <w:lang w:val="en-GB" w:eastAsia="zh-CN"/>
        </w:rPr>
        <w:t xml:space="preserve"> </w:t>
      </w:r>
    </w:p>
    <w:p w14:paraId="413A63BA" w14:textId="62288747" w:rsidR="00FC7DA8" w:rsidRPr="00DC3F2B" w:rsidRDefault="00054C0D" w:rsidP="00FC7DA8">
      <w:pPr>
        <w:rPr>
          <w:lang w:eastAsia="zh-CN"/>
        </w:rPr>
      </w:pPr>
      <w:bookmarkStart w:id="6" w:name="_InMacro_"/>
      <w:bookmarkEnd w:id="6"/>
      <w:r w:rsidRPr="00DC3F2B">
        <w:t>HIBS will use multibeam operation</w:t>
      </w:r>
      <w:r w:rsidR="007402DD" w:rsidRPr="00DC3F2B">
        <w:t>s</w:t>
      </w:r>
      <w:r w:rsidRPr="00DC3F2B">
        <w:t xml:space="preserve"> to provide mobile connectivity over a wide area</w:t>
      </w:r>
      <w:r w:rsidRPr="00DC3F2B">
        <w:rPr>
          <w:lang w:eastAsia="zh-CN"/>
        </w:rPr>
        <w:t>.</w:t>
      </w:r>
      <w:r w:rsidRPr="00DC3F2B">
        <w:t xml:space="preserve"> In certain </w:t>
      </w:r>
      <w:r w:rsidR="00D84754" w:rsidRPr="00DC3F2B">
        <w:t>cases,</w:t>
      </w:r>
      <w:r w:rsidRPr="00DC3F2B">
        <w:t xml:space="preserve"> HIBS is deployed in remote areas, where ground-based IMT base stations are yet to be deployed. </w:t>
      </w:r>
      <w:r w:rsidR="007402DD" w:rsidRPr="00DC3F2B">
        <w:t>Results of studies</w:t>
      </w:r>
      <w:r w:rsidRPr="00DC3F2B">
        <w:t xml:space="preserve"> show that co-frequency compatibility between HIBS and IMT systems in the same geographical area is conditionally feasible but technically very difficult and that compatibility in a cross-border scenario is also challenging. Moreover, sharing and compatibility between broadcasting services and HIBS may not be feasible. </w:t>
      </w:r>
      <w:r w:rsidRPr="00DC3F2B">
        <w:rPr>
          <w:lang w:eastAsia="zh-CN"/>
        </w:rPr>
        <w:t xml:space="preserve">Finally, given that several countries have a long border with </w:t>
      </w:r>
      <w:r w:rsidR="00B86BAF" w:rsidRPr="00DC3F2B">
        <w:rPr>
          <w:lang w:eastAsia="zh-CN"/>
        </w:rPr>
        <w:t>neighbouring</w:t>
      </w:r>
      <w:r w:rsidRPr="00DC3F2B">
        <w:rPr>
          <w:lang w:eastAsia="zh-CN"/>
        </w:rPr>
        <w:t xml:space="preserve"> countries or/and regions, it is </w:t>
      </w:r>
      <w:r w:rsidR="00051F53" w:rsidRPr="00DC3F2B">
        <w:rPr>
          <w:lang w:eastAsia="zh-CN"/>
        </w:rPr>
        <w:t xml:space="preserve">very </w:t>
      </w:r>
      <w:r w:rsidRPr="00DC3F2B">
        <w:rPr>
          <w:lang w:eastAsia="zh-CN"/>
        </w:rPr>
        <w:t xml:space="preserve">challenging to apply </w:t>
      </w:r>
      <w:r w:rsidR="00A26EA3" w:rsidRPr="00DC3F2B">
        <w:rPr>
          <w:lang w:eastAsia="zh-CN"/>
        </w:rPr>
        <w:t>pfd</w:t>
      </w:r>
      <w:r w:rsidRPr="00DC3F2B">
        <w:rPr>
          <w:lang w:eastAsia="zh-CN"/>
        </w:rPr>
        <w:t xml:space="preserve"> limits to ensure protection of existing services during coordination with neighbo</w:t>
      </w:r>
      <w:r w:rsidR="000A6E2B" w:rsidRPr="00DC3F2B">
        <w:rPr>
          <w:lang w:eastAsia="zh-CN"/>
        </w:rPr>
        <w:t>u</w:t>
      </w:r>
      <w:r w:rsidRPr="00DC3F2B">
        <w:rPr>
          <w:lang w:eastAsia="zh-CN"/>
        </w:rPr>
        <w:t>ring countries.</w:t>
      </w:r>
    </w:p>
    <w:p w14:paraId="7810ADA2" w14:textId="07675242" w:rsidR="00FC7DA8" w:rsidRPr="00DC3F2B" w:rsidRDefault="00054C0D" w:rsidP="00FC7DA8">
      <w:pPr>
        <w:pStyle w:val="Headingb"/>
        <w:rPr>
          <w:lang w:val="en-GB" w:eastAsia="zh-CN"/>
        </w:rPr>
      </w:pPr>
      <w:r w:rsidRPr="00DC3F2B">
        <w:rPr>
          <w:lang w:val="en-GB"/>
        </w:rPr>
        <w:t>Proposal</w:t>
      </w:r>
    </w:p>
    <w:p w14:paraId="32E2229A" w14:textId="0B387642" w:rsidR="00FC7DA8" w:rsidRPr="00DC3F2B" w:rsidRDefault="00D84754" w:rsidP="00051F53">
      <w:pPr>
        <w:tabs>
          <w:tab w:val="clear" w:pos="1134"/>
          <w:tab w:val="clear" w:pos="1871"/>
          <w:tab w:val="clear" w:pos="2268"/>
        </w:tabs>
        <w:overflowPunct/>
        <w:autoSpaceDE/>
        <w:autoSpaceDN/>
        <w:adjustRightInd/>
        <w:jc w:val="both"/>
        <w:textAlignment w:val="auto"/>
        <w:rPr>
          <w:lang w:eastAsia="zh-CN"/>
        </w:rPr>
      </w:pPr>
      <w:r w:rsidRPr="00DC3F2B">
        <w:rPr>
          <w:lang w:eastAsia="zh-CN"/>
        </w:rPr>
        <w:t>The A</w:t>
      </w:r>
      <w:r w:rsidRPr="00DC3F2B">
        <w:t xml:space="preserve">dministration of </w:t>
      </w:r>
      <w:r w:rsidRPr="00DC3F2B">
        <w:rPr>
          <w:lang w:eastAsia="zh-CN"/>
        </w:rPr>
        <w:t>China</w:t>
      </w:r>
      <w:r w:rsidRPr="00DC3F2B">
        <w:t xml:space="preserve"> supports </w:t>
      </w:r>
      <w:r w:rsidR="000A6E2B" w:rsidRPr="00DC3F2B">
        <w:t>M</w:t>
      </w:r>
      <w:r w:rsidRPr="00DC3F2B">
        <w:t xml:space="preserve">ethod A1 for Band A, </w:t>
      </w:r>
      <w:r w:rsidR="000A6E2B" w:rsidRPr="00DC3F2B">
        <w:t>M</w:t>
      </w:r>
      <w:r w:rsidRPr="00DC3F2B">
        <w:t xml:space="preserve">ethod B1 for Band B, </w:t>
      </w:r>
      <w:r w:rsidR="000A6E2B" w:rsidRPr="00DC3F2B">
        <w:t>M</w:t>
      </w:r>
      <w:r w:rsidRPr="00DC3F2B">
        <w:t xml:space="preserve">ethod C1 for Band C and </w:t>
      </w:r>
      <w:r w:rsidR="0070668C" w:rsidRPr="00DC3F2B">
        <w:t xml:space="preserve">Method </w:t>
      </w:r>
      <w:r w:rsidRPr="00DC3F2B">
        <w:t xml:space="preserve">D1 for Band D </w:t>
      </w:r>
      <w:r w:rsidR="00051F53" w:rsidRPr="00DC3F2B">
        <w:t>as contained in</w:t>
      </w:r>
      <w:r w:rsidRPr="00DC3F2B">
        <w:t xml:space="preserve"> the CPM </w:t>
      </w:r>
      <w:r w:rsidR="000A6E2B" w:rsidRPr="00DC3F2B">
        <w:t>R</w:t>
      </w:r>
      <w:r w:rsidRPr="00DC3F2B">
        <w:t>eport to WRC-23</w:t>
      </w:r>
      <w:r w:rsidR="00051F53" w:rsidRPr="00DC3F2B">
        <w:t>,</w:t>
      </w:r>
      <w:r w:rsidRPr="00DC3F2B">
        <w:t xml:space="preserve"> i.e., no change to the Radio Regulation</w:t>
      </w:r>
      <w:r w:rsidRPr="00DC3F2B">
        <w:rPr>
          <w:lang w:eastAsia="zh-CN"/>
        </w:rPr>
        <w:t>s</w:t>
      </w:r>
      <w:r w:rsidRPr="00DC3F2B">
        <w:t>.</w:t>
      </w:r>
    </w:p>
    <w:p w14:paraId="6B5C050B" w14:textId="101D7FB9" w:rsidR="00051F53" w:rsidRPr="00DC3F2B" w:rsidRDefault="00051F53" w:rsidP="00051F53">
      <w:pPr>
        <w:tabs>
          <w:tab w:val="clear" w:pos="1134"/>
          <w:tab w:val="clear" w:pos="1871"/>
          <w:tab w:val="clear" w:pos="2268"/>
        </w:tabs>
        <w:overflowPunct/>
        <w:autoSpaceDE/>
        <w:autoSpaceDN/>
        <w:adjustRightInd/>
        <w:jc w:val="both"/>
        <w:textAlignment w:val="auto"/>
        <w:rPr>
          <w:b/>
          <w:bCs/>
          <w:lang w:eastAsia="zh-CN"/>
        </w:rPr>
      </w:pPr>
      <w:r w:rsidRPr="00DC3F2B">
        <w:rPr>
          <w:b/>
          <w:bCs/>
          <w:lang w:eastAsia="zh-CN"/>
        </w:rPr>
        <w:t xml:space="preserve">China proposes NOC to the Radio Regulations in all the frequency ranges mentioned in </w:t>
      </w:r>
      <w:r w:rsidR="00D25BC8">
        <w:rPr>
          <w:b/>
          <w:bCs/>
          <w:lang w:eastAsia="zh-CN"/>
        </w:rPr>
        <w:t xml:space="preserve">WRC-23 agenda item </w:t>
      </w:r>
      <w:r w:rsidRPr="00DC3F2B">
        <w:rPr>
          <w:b/>
          <w:bCs/>
          <w:lang w:eastAsia="zh-CN"/>
        </w:rPr>
        <w:t xml:space="preserve">1.4. </w:t>
      </w:r>
    </w:p>
    <w:p w14:paraId="6F95DCA8" w14:textId="465072BA" w:rsidR="00FC7DA8" w:rsidRPr="00DC3F2B" w:rsidRDefault="00051F53" w:rsidP="00FC7DA8">
      <w:pPr>
        <w:rPr>
          <w:lang w:eastAsia="zh-CN"/>
        </w:rPr>
      </w:pPr>
      <w:r w:rsidRPr="00DC3F2B">
        <w:rPr>
          <w:lang w:eastAsia="zh-CN"/>
        </w:rPr>
        <w:t>The proposals are detailed below.</w:t>
      </w:r>
    </w:p>
    <w:p w14:paraId="7F246444" w14:textId="7E2E6CCF" w:rsidR="0070668C" w:rsidRPr="00DC3F2B" w:rsidRDefault="0070668C">
      <w:pPr>
        <w:tabs>
          <w:tab w:val="clear" w:pos="1134"/>
          <w:tab w:val="clear" w:pos="1871"/>
          <w:tab w:val="clear" w:pos="2268"/>
        </w:tabs>
        <w:overflowPunct/>
        <w:autoSpaceDE/>
        <w:autoSpaceDN/>
        <w:adjustRightInd/>
        <w:spacing w:before="0"/>
        <w:textAlignment w:val="auto"/>
      </w:pPr>
      <w:r w:rsidRPr="00DC3F2B">
        <w:br w:type="page"/>
      </w:r>
    </w:p>
    <w:p w14:paraId="654D580B" w14:textId="77777777" w:rsidR="00265E52" w:rsidRPr="00DC3F2B" w:rsidRDefault="00265E52" w:rsidP="007F1392">
      <w:pPr>
        <w:pStyle w:val="ArtNo"/>
        <w:spacing w:before="0"/>
      </w:pPr>
      <w:bookmarkStart w:id="7" w:name="_Toc42842383"/>
      <w:r w:rsidRPr="00DC3F2B">
        <w:lastRenderedPageBreak/>
        <w:t xml:space="preserve">ARTICLE </w:t>
      </w:r>
      <w:r w:rsidRPr="00DC3F2B">
        <w:rPr>
          <w:rStyle w:val="href"/>
          <w:rFonts w:eastAsiaTheme="majorEastAsia"/>
          <w:color w:val="000000"/>
        </w:rPr>
        <w:t>5</w:t>
      </w:r>
      <w:bookmarkEnd w:id="7"/>
    </w:p>
    <w:p w14:paraId="63379594" w14:textId="77777777" w:rsidR="00265E52" w:rsidRPr="00DC3F2B" w:rsidRDefault="00265E52" w:rsidP="007F1392">
      <w:pPr>
        <w:pStyle w:val="Arttitle"/>
      </w:pPr>
      <w:bookmarkStart w:id="8" w:name="_Toc327956583"/>
      <w:bookmarkStart w:id="9" w:name="_Toc42842384"/>
      <w:r w:rsidRPr="00DC3F2B">
        <w:t>Frequency allocations</w:t>
      </w:r>
      <w:bookmarkEnd w:id="8"/>
      <w:bookmarkEnd w:id="9"/>
    </w:p>
    <w:p w14:paraId="66724B12" w14:textId="77777777" w:rsidR="00265E52" w:rsidRPr="00DC3F2B" w:rsidRDefault="00265E52" w:rsidP="007F1392">
      <w:pPr>
        <w:pStyle w:val="Section1"/>
        <w:keepNext/>
      </w:pPr>
      <w:r w:rsidRPr="00DC3F2B">
        <w:t>Section IV – Table of Frequency Allocations</w:t>
      </w:r>
      <w:r w:rsidRPr="00DC3F2B">
        <w:br/>
      </w:r>
      <w:r w:rsidRPr="00DC3F2B">
        <w:rPr>
          <w:b w:val="0"/>
          <w:bCs/>
        </w:rPr>
        <w:t xml:space="preserve">(See No. </w:t>
      </w:r>
      <w:r w:rsidRPr="00DC3F2B">
        <w:t>2.1</w:t>
      </w:r>
      <w:r w:rsidRPr="00DC3F2B">
        <w:rPr>
          <w:b w:val="0"/>
          <w:bCs/>
        </w:rPr>
        <w:t>)</w:t>
      </w:r>
      <w:r w:rsidRPr="00DC3F2B">
        <w:rPr>
          <w:b w:val="0"/>
          <w:bCs/>
        </w:rPr>
        <w:br/>
      </w:r>
      <w:r w:rsidRPr="00DC3F2B">
        <w:br/>
      </w:r>
    </w:p>
    <w:p w14:paraId="49B6D87E" w14:textId="26378E13" w:rsidR="00642737" w:rsidRPr="00CE7922" w:rsidRDefault="00265E52" w:rsidP="00CE7922">
      <w:pPr>
        <w:pStyle w:val="Proposal"/>
      </w:pPr>
      <w:r w:rsidRPr="00D202D6">
        <w:rPr>
          <w:u w:val="single"/>
        </w:rPr>
        <w:t>NOC</w:t>
      </w:r>
      <w:r w:rsidR="00CE7922" w:rsidRPr="00D202D6">
        <w:tab/>
        <w:t>CHN/111A4/1</w:t>
      </w:r>
    </w:p>
    <w:p w14:paraId="069C2348" w14:textId="77777777" w:rsidR="00265E52" w:rsidRPr="00DC3F2B" w:rsidRDefault="00265E52" w:rsidP="007F1392">
      <w:pPr>
        <w:pStyle w:val="Tabletitle"/>
      </w:pPr>
      <w:r w:rsidRPr="00DC3F2B">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7F1392" w:rsidRPr="00DC3F2B" w14:paraId="03C0CFFC" w14:textId="77777777" w:rsidTr="0042528A">
        <w:trPr>
          <w:cantSplit/>
          <w:jc w:val="center"/>
        </w:trPr>
        <w:tc>
          <w:tcPr>
            <w:tcW w:w="9307" w:type="dxa"/>
            <w:gridSpan w:val="4"/>
            <w:tcBorders>
              <w:top w:val="single" w:sz="6" w:space="0" w:color="auto"/>
              <w:left w:val="single" w:sz="6" w:space="0" w:color="auto"/>
              <w:bottom w:val="single" w:sz="6" w:space="0" w:color="auto"/>
              <w:right w:val="single" w:sz="6" w:space="0" w:color="auto"/>
            </w:tcBorders>
          </w:tcPr>
          <w:p w14:paraId="2F023BE7" w14:textId="77777777" w:rsidR="00265E52" w:rsidRPr="00DC3F2B" w:rsidRDefault="00265E52" w:rsidP="007F1392">
            <w:pPr>
              <w:pStyle w:val="Tablehead"/>
            </w:pPr>
            <w:r w:rsidRPr="00DC3F2B">
              <w:t>Allocation to services</w:t>
            </w:r>
          </w:p>
        </w:tc>
      </w:tr>
      <w:tr w:rsidR="007F1392" w:rsidRPr="00DC3F2B" w14:paraId="57E900E8" w14:textId="77777777" w:rsidTr="0042528A">
        <w:trPr>
          <w:cantSplit/>
          <w:jc w:val="center"/>
        </w:trPr>
        <w:tc>
          <w:tcPr>
            <w:tcW w:w="3100" w:type="dxa"/>
            <w:tcBorders>
              <w:top w:val="single" w:sz="6" w:space="0" w:color="auto"/>
              <w:left w:val="single" w:sz="6" w:space="0" w:color="auto"/>
              <w:bottom w:val="single" w:sz="6" w:space="0" w:color="auto"/>
              <w:right w:val="single" w:sz="6" w:space="0" w:color="auto"/>
            </w:tcBorders>
          </w:tcPr>
          <w:p w14:paraId="16F79977" w14:textId="77777777" w:rsidR="00265E52" w:rsidRPr="00DC3F2B" w:rsidRDefault="00265E52" w:rsidP="007F1392">
            <w:pPr>
              <w:pStyle w:val="Tablehead"/>
            </w:pPr>
            <w:r w:rsidRPr="00DC3F2B">
              <w:t>Region 1</w:t>
            </w:r>
          </w:p>
        </w:tc>
        <w:tc>
          <w:tcPr>
            <w:tcW w:w="3101" w:type="dxa"/>
            <w:tcBorders>
              <w:top w:val="single" w:sz="6" w:space="0" w:color="auto"/>
              <w:left w:val="single" w:sz="6" w:space="0" w:color="auto"/>
              <w:bottom w:val="single" w:sz="6" w:space="0" w:color="auto"/>
              <w:right w:val="single" w:sz="6" w:space="0" w:color="auto"/>
            </w:tcBorders>
          </w:tcPr>
          <w:p w14:paraId="33C7366F" w14:textId="77777777" w:rsidR="00265E52" w:rsidRPr="00DC3F2B" w:rsidRDefault="00265E52" w:rsidP="007F1392">
            <w:pPr>
              <w:pStyle w:val="Tablehead"/>
            </w:pPr>
            <w:r w:rsidRPr="00DC3F2B">
              <w:t>Region 2</w:t>
            </w:r>
          </w:p>
        </w:tc>
        <w:tc>
          <w:tcPr>
            <w:tcW w:w="3106" w:type="dxa"/>
            <w:gridSpan w:val="2"/>
            <w:tcBorders>
              <w:top w:val="single" w:sz="6" w:space="0" w:color="auto"/>
              <w:left w:val="single" w:sz="6" w:space="0" w:color="auto"/>
              <w:bottom w:val="single" w:sz="6" w:space="0" w:color="auto"/>
              <w:right w:val="single" w:sz="6" w:space="0" w:color="auto"/>
            </w:tcBorders>
          </w:tcPr>
          <w:p w14:paraId="7C800FBF" w14:textId="77777777" w:rsidR="00265E52" w:rsidRPr="00DC3F2B" w:rsidRDefault="00265E52" w:rsidP="007F1392">
            <w:pPr>
              <w:pStyle w:val="Tablehead"/>
            </w:pPr>
            <w:r w:rsidRPr="00DC3F2B">
              <w:t>Region 3</w:t>
            </w:r>
          </w:p>
        </w:tc>
      </w:tr>
      <w:tr w:rsidR="007F1392" w:rsidRPr="00DC3F2B" w14:paraId="2BC63840" w14:textId="77777777" w:rsidTr="0042528A">
        <w:trPr>
          <w:cantSplit/>
          <w:jc w:val="center"/>
        </w:trPr>
        <w:tc>
          <w:tcPr>
            <w:tcW w:w="9307" w:type="dxa"/>
            <w:gridSpan w:val="4"/>
            <w:tcBorders>
              <w:top w:val="single" w:sz="6" w:space="0" w:color="auto"/>
              <w:left w:val="single" w:sz="6" w:space="0" w:color="auto"/>
              <w:bottom w:val="single" w:sz="6" w:space="0" w:color="auto"/>
              <w:right w:val="single" w:sz="6" w:space="0" w:color="auto"/>
            </w:tcBorders>
          </w:tcPr>
          <w:p w14:paraId="20D49B20" w14:textId="77777777" w:rsidR="00265E52" w:rsidRPr="00DC3F2B" w:rsidRDefault="00265E52" w:rsidP="007F1392">
            <w:pPr>
              <w:pStyle w:val="TableTextS5"/>
              <w:keepNext/>
              <w:tabs>
                <w:tab w:val="clear" w:pos="2977"/>
                <w:tab w:val="left" w:pos="2991"/>
              </w:tabs>
              <w:rPr>
                <w:color w:val="000000"/>
              </w:rPr>
            </w:pPr>
            <w:r w:rsidRPr="00DC3F2B">
              <w:rPr>
                <w:rStyle w:val="Tablefreq"/>
              </w:rPr>
              <w:t>460-470</w:t>
            </w:r>
            <w:r w:rsidRPr="00DC3F2B">
              <w:rPr>
                <w:rStyle w:val="Tablefreq"/>
              </w:rPr>
              <w:tab/>
            </w:r>
            <w:r w:rsidRPr="00DC3F2B">
              <w:rPr>
                <w:color w:val="000000"/>
              </w:rPr>
              <w:tab/>
              <w:t>FIXED</w:t>
            </w:r>
          </w:p>
          <w:p w14:paraId="174FE21C" w14:textId="77777777" w:rsidR="00265E52" w:rsidRPr="00DC3F2B" w:rsidRDefault="00265E52" w:rsidP="007F1392">
            <w:pPr>
              <w:pStyle w:val="TableTextS5"/>
              <w:tabs>
                <w:tab w:val="clear" w:pos="2977"/>
                <w:tab w:val="left" w:pos="2989"/>
              </w:tabs>
              <w:spacing w:line="190" w:lineRule="exact"/>
              <w:rPr>
                <w:color w:val="000000"/>
              </w:rPr>
            </w:pPr>
            <w:r w:rsidRPr="00DC3F2B">
              <w:rPr>
                <w:color w:val="000000"/>
              </w:rPr>
              <w:tab/>
            </w:r>
            <w:r w:rsidRPr="00DC3F2B">
              <w:rPr>
                <w:color w:val="000000"/>
              </w:rPr>
              <w:tab/>
            </w:r>
            <w:r w:rsidRPr="00DC3F2B">
              <w:rPr>
                <w:color w:val="000000"/>
              </w:rPr>
              <w:tab/>
            </w:r>
            <w:r w:rsidRPr="00DC3F2B">
              <w:rPr>
                <w:color w:val="000000"/>
              </w:rPr>
              <w:tab/>
              <w:t xml:space="preserve">MOBILE </w:t>
            </w:r>
            <w:r w:rsidRPr="00DC3F2B">
              <w:t xml:space="preserve"> </w:t>
            </w:r>
            <w:r w:rsidRPr="00DC3F2B">
              <w:rPr>
                <w:rStyle w:val="Artref"/>
                <w:color w:val="000000"/>
              </w:rPr>
              <w:t>5.286AA</w:t>
            </w:r>
          </w:p>
          <w:p w14:paraId="6EA20A96" w14:textId="77777777" w:rsidR="00265E52" w:rsidRPr="00DC3F2B" w:rsidRDefault="00265E52" w:rsidP="007F1392">
            <w:pPr>
              <w:pStyle w:val="TableTextS5"/>
              <w:tabs>
                <w:tab w:val="clear" w:pos="2977"/>
                <w:tab w:val="left" w:pos="2989"/>
              </w:tabs>
              <w:spacing w:line="190" w:lineRule="exact"/>
              <w:rPr>
                <w:color w:val="000000"/>
              </w:rPr>
            </w:pPr>
            <w:r w:rsidRPr="00DC3F2B">
              <w:rPr>
                <w:color w:val="000000"/>
              </w:rPr>
              <w:tab/>
            </w:r>
            <w:r w:rsidRPr="00DC3F2B">
              <w:rPr>
                <w:color w:val="000000"/>
              </w:rPr>
              <w:tab/>
            </w:r>
            <w:r w:rsidRPr="00DC3F2B">
              <w:rPr>
                <w:color w:val="000000"/>
              </w:rPr>
              <w:tab/>
            </w:r>
            <w:r w:rsidRPr="00DC3F2B">
              <w:rPr>
                <w:color w:val="000000"/>
              </w:rPr>
              <w:tab/>
              <w:t xml:space="preserve">Meteorological-satellite (space-to-Earth) </w:t>
            </w:r>
          </w:p>
          <w:p w14:paraId="597D0218" w14:textId="77777777" w:rsidR="00265E52" w:rsidRPr="00DC3F2B" w:rsidRDefault="00265E52" w:rsidP="007F1392">
            <w:pPr>
              <w:pStyle w:val="TableTextS5"/>
              <w:tabs>
                <w:tab w:val="clear" w:pos="2977"/>
                <w:tab w:val="left" w:pos="2989"/>
              </w:tabs>
              <w:spacing w:line="190" w:lineRule="exact"/>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5.287</w:t>
            </w:r>
            <w:r w:rsidRPr="00DC3F2B">
              <w:rPr>
                <w:color w:val="000000"/>
              </w:rPr>
              <w:t xml:space="preserve">  </w:t>
            </w:r>
            <w:r w:rsidRPr="00DC3F2B">
              <w:rPr>
                <w:rStyle w:val="Artref"/>
                <w:color w:val="000000"/>
              </w:rPr>
              <w:t>5.288</w:t>
            </w:r>
            <w:r w:rsidRPr="00DC3F2B">
              <w:rPr>
                <w:color w:val="000000"/>
              </w:rPr>
              <w:t xml:space="preserve">  </w:t>
            </w:r>
            <w:r w:rsidRPr="00DC3F2B">
              <w:rPr>
                <w:rStyle w:val="Artref"/>
                <w:color w:val="000000"/>
              </w:rPr>
              <w:t>5.289</w:t>
            </w:r>
            <w:r w:rsidRPr="00DC3F2B">
              <w:rPr>
                <w:color w:val="000000"/>
              </w:rPr>
              <w:t xml:space="preserve">  </w:t>
            </w:r>
            <w:r w:rsidRPr="00DC3F2B">
              <w:rPr>
                <w:rStyle w:val="Artref"/>
                <w:color w:val="000000"/>
              </w:rPr>
              <w:t>5.290</w:t>
            </w:r>
          </w:p>
        </w:tc>
      </w:tr>
      <w:tr w:rsidR="0042528A" w:rsidRPr="00DC3F2B" w14:paraId="0180FA08" w14:textId="77777777" w:rsidTr="0042528A">
        <w:tblPrEx>
          <w:tblLook w:val="04A0" w:firstRow="1" w:lastRow="0" w:firstColumn="1" w:lastColumn="0" w:noHBand="0" w:noVBand="1"/>
        </w:tblPrEx>
        <w:trPr>
          <w:gridAfter w:val="1"/>
          <w:wAfter w:w="7" w:type="dxa"/>
          <w:cantSplit/>
          <w:jc w:val="center"/>
        </w:trPr>
        <w:tc>
          <w:tcPr>
            <w:tcW w:w="3100" w:type="dxa"/>
            <w:vMerge w:val="restart"/>
            <w:tcBorders>
              <w:top w:val="single" w:sz="6" w:space="0" w:color="auto"/>
              <w:left w:val="single" w:sz="6" w:space="0" w:color="auto"/>
              <w:bottom w:val="single" w:sz="4" w:space="0" w:color="auto"/>
              <w:right w:val="single" w:sz="6" w:space="0" w:color="auto"/>
            </w:tcBorders>
          </w:tcPr>
          <w:p w14:paraId="6E68A772" w14:textId="77777777" w:rsidR="00265E52" w:rsidRPr="00DC3F2B" w:rsidRDefault="00265E52" w:rsidP="007F1392">
            <w:pPr>
              <w:pStyle w:val="TableTextS5"/>
              <w:rPr>
                <w:rStyle w:val="Tablefreq"/>
              </w:rPr>
            </w:pPr>
            <w:r w:rsidRPr="00DC3F2B">
              <w:rPr>
                <w:rStyle w:val="Tablefreq"/>
              </w:rPr>
              <w:t>470-694</w:t>
            </w:r>
          </w:p>
          <w:p w14:paraId="3FECA318" w14:textId="77777777" w:rsidR="00265E52" w:rsidRPr="00DC3F2B" w:rsidRDefault="00265E52" w:rsidP="007F1392">
            <w:pPr>
              <w:pStyle w:val="TableTextS5"/>
            </w:pPr>
            <w:r w:rsidRPr="00DC3F2B">
              <w:t>BROADCASTING</w:t>
            </w:r>
          </w:p>
          <w:p w14:paraId="7439B219" w14:textId="77777777" w:rsidR="00265E52" w:rsidRPr="00DC3F2B" w:rsidRDefault="00265E52" w:rsidP="007F1392">
            <w:pPr>
              <w:pStyle w:val="TableTextS5"/>
            </w:pPr>
          </w:p>
          <w:p w14:paraId="647255E0" w14:textId="77777777" w:rsidR="00265E52" w:rsidRPr="00DC3F2B" w:rsidRDefault="00265E52" w:rsidP="007F1392">
            <w:pPr>
              <w:pStyle w:val="TableTextS5"/>
            </w:pPr>
          </w:p>
          <w:p w14:paraId="115568B1" w14:textId="77777777" w:rsidR="00265E52" w:rsidRPr="00DC3F2B" w:rsidRDefault="00265E52" w:rsidP="007F1392">
            <w:pPr>
              <w:pStyle w:val="TableTextS5"/>
            </w:pPr>
          </w:p>
          <w:p w14:paraId="149DFA83" w14:textId="77777777" w:rsidR="00265E52" w:rsidRPr="00DC3F2B" w:rsidRDefault="00265E52" w:rsidP="007F1392">
            <w:pPr>
              <w:pStyle w:val="TableTextS5"/>
            </w:pPr>
          </w:p>
          <w:p w14:paraId="0BA02D83" w14:textId="77777777" w:rsidR="00265E52" w:rsidRPr="00DC3F2B" w:rsidRDefault="00265E52" w:rsidP="007F1392">
            <w:pPr>
              <w:pStyle w:val="TableTextS5"/>
            </w:pPr>
          </w:p>
          <w:p w14:paraId="1AFEBDBA" w14:textId="77777777" w:rsidR="00265E52" w:rsidRPr="00DC3F2B" w:rsidRDefault="00265E52" w:rsidP="007F1392">
            <w:pPr>
              <w:pStyle w:val="TableTextS5"/>
              <w:rPr>
                <w:rStyle w:val="Artref"/>
                <w:color w:val="000000"/>
              </w:rPr>
            </w:pPr>
          </w:p>
          <w:p w14:paraId="39C158D2" w14:textId="77777777" w:rsidR="00265E52" w:rsidRPr="00DC3F2B" w:rsidRDefault="00265E52" w:rsidP="007F1392">
            <w:pPr>
              <w:pStyle w:val="TableTextS5"/>
              <w:rPr>
                <w:rStyle w:val="Artref"/>
                <w:color w:val="000000"/>
              </w:rPr>
            </w:pPr>
          </w:p>
          <w:p w14:paraId="4979385F" w14:textId="77777777" w:rsidR="00265E52" w:rsidRPr="00DC3F2B" w:rsidRDefault="00265E52" w:rsidP="007F1392">
            <w:pPr>
              <w:pStyle w:val="TableTextS5"/>
              <w:rPr>
                <w:rStyle w:val="Artref"/>
                <w:color w:val="000000"/>
              </w:rPr>
            </w:pPr>
          </w:p>
          <w:p w14:paraId="4A74644F" w14:textId="77777777" w:rsidR="00265E52" w:rsidRPr="00DC3F2B" w:rsidRDefault="00265E52" w:rsidP="007F1392">
            <w:pPr>
              <w:pStyle w:val="TableTextS5"/>
              <w:rPr>
                <w:rStyle w:val="Artref"/>
                <w:color w:val="000000"/>
              </w:rPr>
            </w:pPr>
          </w:p>
          <w:p w14:paraId="6E3915B2" w14:textId="77777777" w:rsidR="00265E52" w:rsidRPr="00DC3F2B" w:rsidRDefault="00265E52" w:rsidP="007F1392">
            <w:pPr>
              <w:pStyle w:val="TableTextS5"/>
              <w:rPr>
                <w:rStyle w:val="Artref"/>
                <w:color w:val="000000"/>
              </w:rPr>
            </w:pPr>
          </w:p>
          <w:p w14:paraId="1F023631" w14:textId="77777777" w:rsidR="00265E52" w:rsidRPr="00DC3F2B" w:rsidRDefault="00265E52" w:rsidP="007F1392">
            <w:pPr>
              <w:pStyle w:val="TableTextS5"/>
              <w:rPr>
                <w:rStyle w:val="Artref"/>
                <w:color w:val="000000"/>
              </w:rPr>
            </w:pPr>
          </w:p>
          <w:p w14:paraId="32E5B843" w14:textId="77777777" w:rsidR="00265E52" w:rsidRPr="00DC3F2B" w:rsidRDefault="00265E52" w:rsidP="007F1392">
            <w:pPr>
              <w:pStyle w:val="TableTextS5"/>
              <w:rPr>
                <w:rStyle w:val="Artref"/>
                <w:color w:val="000000"/>
              </w:rPr>
            </w:pPr>
          </w:p>
          <w:p w14:paraId="31DAC09A" w14:textId="77777777" w:rsidR="00265E52" w:rsidRPr="00DC3F2B" w:rsidRDefault="00265E52" w:rsidP="007F1392">
            <w:pPr>
              <w:pStyle w:val="TableTextS5"/>
              <w:rPr>
                <w:rStyle w:val="Artref"/>
                <w:color w:val="000000"/>
              </w:rPr>
            </w:pPr>
          </w:p>
          <w:p w14:paraId="301B9AC1" w14:textId="77777777" w:rsidR="00265E52" w:rsidRPr="00DC3F2B" w:rsidRDefault="00265E52" w:rsidP="00FE7CB8">
            <w:pPr>
              <w:pStyle w:val="TableTextS5"/>
            </w:pPr>
            <w:r w:rsidRPr="00DC3F2B">
              <w:rPr>
                <w:rStyle w:val="Artref"/>
                <w:color w:val="000000"/>
              </w:rPr>
              <w:t>5.149</w:t>
            </w:r>
            <w:r w:rsidRPr="00DC3F2B">
              <w:t xml:space="preserve">  </w:t>
            </w:r>
            <w:r w:rsidRPr="00DC3F2B">
              <w:rPr>
                <w:rStyle w:val="Artref"/>
                <w:color w:val="000000"/>
              </w:rPr>
              <w:t>5.291A</w:t>
            </w:r>
            <w:r w:rsidRPr="00DC3F2B">
              <w:t xml:space="preserve">  </w:t>
            </w:r>
            <w:r w:rsidRPr="00DC3F2B">
              <w:rPr>
                <w:rStyle w:val="Artref"/>
                <w:color w:val="000000"/>
              </w:rPr>
              <w:t>5.294</w:t>
            </w:r>
            <w:r w:rsidRPr="00DC3F2B">
              <w:t xml:space="preserve">  </w:t>
            </w:r>
            <w:r w:rsidRPr="00DC3F2B">
              <w:rPr>
                <w:rStyle w:val="Artref"/>
                <w:color w:val="000000"/>
              </w:rPr>
              <w:t xml:space="preserve">5.296  </w:t>
            </w:r>
            <w:r w:rsidRPr="00DC3F2B">
              <w:rPr>
                <w:rStyle w:val="Artref"/>
                <w:color w:val="000000"/>
              </w:rPr>
              <w:br/>
              <w:t>5.300</w:t>
            </w:r>
            <w:r w:rsidRPr="00DC3F2B">
              <w:t xml:space="preserve">  </w:t>
            </w:r>
            <w:r w:rsidRPr="00DC3F2B">
              <w:rPr>
                <w:rStyle w:val="Artref"/>
                <w:color w:val="000000"/>
              </w:rPr>
              <w:t>5.304</w:t>
            </w:r>
            <w:r w:rsidRPr="00DC3F2B">
              <w:t xml:space="preserve">  </w:t>
            </w:r>
            <w:r w:rsidRPr="00DC3F2B">
              <w:rPr>
                <w:rStyle w:val="Artref"/>
                <w:color w:val="000000"/>
              </w:rPr>
              <w:t>5.306</w:t>
            </w:r>
            <w:r w:rsidRPr="00DC3F2B">
              <w:t xml:space="preserve"> </w:t>
            </w:r>
            <w:r w:rsidRPr="00DC3F2B">
              <w:rPr>
                <w:rStyle w:val="Artref"/>
                <w:color w:val="000000"/>
              </w:rPr>
              <w:t xml:space="preserve"> 5.312</w:t>
            </w:r>
          </w:p>
        </w:tc>
        <w:tc>
          <w:tcPr>
            <w:tcW w:w="3101" w:type="dxa"/>
            <w:tcBorders>
              <w:top w:val="single" w:sz="6" w:space="0" w:color="auto"/>
              <w:left w:val="single" w:sz="6" w:space="0" w:color="auto"/>
              <w:bottom w:val="single" w:sz="4" w:space="0" w:color="auto"/>
              <w:right w:val="single" w:sz="6" w:space="0" w:color="auto"/>
            </w:tcBorders>
            <w:hideMark/>
          </w:tcPr>
          <w:p w14:paraId="2E0CAA8B" w14:textId="77777777" w:rsidR="00265E52" w:rsidRPr="00DC3F2B" w:rsidRDefault="00265E52" w:rsidP="007F1392">
            <w:pPr>
              <w:pStyle w:val="TableTextS5"/>
              <w:rPr>
                <w:rStyle w:val="Tablefreq"/>
              </w:rPr>
            </w:pPr>
            <w:r w:rsidRPr="00DC3F2B">
              <w:rPr>
                <w:rStyle w:val="Tablefreq"/>
              </w:rPr>
              <w:t>470-512</w:t>
            </w:r>
          </w:p>
          <w:p w14:paraId="36F75476" w14:textId="77777777" w:rsidR="00265E52" w:rsidRPr="00DC3F2B" w:rsidRDefault="00265E52" w:rsidP="007F1392">
            <w:pPr>
              <w:pStyle w:val="TableTextS5"/>
            </w:pPr>
            <w:r w:rsidRPr="00DC3F2B">
              <w:t>BROADCASTING</w:t>
            </w:r>
          </w:p>
          <w:p w14:paraId="49701506" w14:textId="77777777" w:rsidR="00265E52" w:rsidRPr="00DC3F2B" w:rsidRDefault="00265E52" w:rsidP="007F1392">
            <w:pPr>
              <w:pStyle w:val="TableTextS5"/>
            </w:pPr>
            <w:r w:rsidRPr="00DC3F2B">
              <w:t>Fixed</w:t>
            </w:r>
          </w:p>
          <w:p w14:paraId="6BE35F11" w14:textId="77777777" w:rsidR="00265E52" w:rsidRPr="00DC3F2B" w:rsidRDefault="00265E52" w:rsidP="007F1392">
            <w:pPr>
              <w:pStyle w:val="TableTextS5"/>
            </w:pPr>
            <w:r w:rsidRPr="00DC3F2B">
              <w:t>Mobile</w:t>
            </w:r>
          </w:p>
          <w:p w14:paraId="0CC311DB" w14:textId="77777777" w:rsidR="00265E52" w:rsidRPr="00DC3F2B" w:rsidRDefault="00265E52" w:rsidP="007F1392">
            <w:pPr>
              <w:pStyle w:val="TableTextS5"/>
            </w:pPr>
            <w:r w:rsidRPr="00DC3F2B">
              <w:rPr>
                <w:rStyle w:val="Artref"/>
                <w:color w:val="000000"/>
              </w:rPr>
              <w:t xml:space="preserve">5.292  5.293  </w:t>
            </w:r>
            <w:r w:rsidRPr="00DC3F2B">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3290A9A5" w14:textId="77777777" w:rsidR="00265E52" w:rsidRPr="00DC3F2B" w:rsidRDefault="00265E52" w:rsidP="007F1392">
            <w:pPr>
              <w:pStyle w:val="TableTextS5"/>
              <w:rPr>
                <w:rStyle w:val="Tablefreq"/>
              </w:rPr>
            </w:pPr>
            <w:r w:rsidRPr="00DC3F2B">
              <w:rPr>
                <w:rStyle w:val="Tablefreq"/>
              </w:rPr>
              <w:t>470-585</w:t>
            </w:r>
          </w:p>
          <w:p w14:paraId="72C8E36C" w14:textId="77777777" w:rsidR="00265E52" w:rsidRPr="00DC3F2B" w:rsidRDefault="00265E52" w:rsidP="007F1392">
            <w:pPr>
              <w:pStyle w:val="TableTextS5"/>
            </w:pPr>
            <w:r w:rsidRPr="00DC3F2B">
              <w:t>FIXED</w:t>
            </w:r>
          </w:p>
          <w:p w14:paraId="1FC9A730" w14:textId="77777777" w:rsidR="00265E52" w:rsidRPr="00DC3F2B" w:rsidRDefault="00265E52" w:rsidP="007F1392">
            <w:pPr>
              <w:pStyle w:val="TableTextS5"/>
            </w:pPr>
            <w:r w:rsidRPr="00DC3F2B">
              <w:t xml:space="preserve">MOBILE  </w:t>
            </w:r>
            <w:r w:rsidRPr="00DC3F2B">
              <w:rPr>
                <w:rStyle w:val="Artref"/>
              </w:rPr>
              <w:t>5.296A</w:t>
            </w:r>
          </w:p>
          <w:p w14:paraId="161FA725" w14:textId="77777777" w:rsidR="00265E52" w:rsidRPr="00DC3F2B" w:rsidRDefault="00265E52" w:rsidP="007F1392">
            <w:pPr>
              <w:pStyle w:val="TableTextS5"/>
            </w:pPr>
            <w:r w:rsidRPr="00DC3F2B">
              <w:t>BROADCASTING</w:t>
            </w:r>
          </w:p>
          <w:p w14:paraId="575BED96" w14:textId="77777777" w:rsidR="00265E52" w:rsidRPr="00DC3F2B" w:rsidRDefault="00265E52" w:rsidP="007F1392">
            <w:pPr>
              <w:pStyle w:val="TableTextS5"/>
            </w:pPr>
          </w:p>
          <w:p w14:paraId="7CB687B4" w14:textId="77777777" w:rsidR="00265E52" w:rsidRPr="00DC3F2B" w:rsidRDefault="00265E52" w:rsidP="007F1392">
            <w:pPr>
              <w:pStyle w:val="TableTextS5"/>
            </w:pPr>
            <w:r w:rsidRPr="00DC3F2B">
              <w:rPr>
                <w:rStyle w:val="Artref"/>
                <w:color w:val="000000"/>
              </w:rPr>
              <w:t>5.291</w:t>
            </w:r>
            <w:r w:rsidRPr="00DC3F2B">
              <w:t xml:space="preserve">  </w:t>
            </w:r>
            <w:r w:rsidRPr="00DC3F2B">
              <w:rPr>
                <w:rStyle w:val="Artref"/>
                <w:color w:val="000000"/>
              </w:rPr>
              <w:t>5.298</w:t>
            </w:r>
          </w:p>
        </w:tc>
      </w:tr>
      <w:tr w:rsidR="0042528A" w:rsidRPr="00DC3F2B" w14:paraId="43A76DEE"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4C04BF46"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6D2ACD60" w14:textId="77777777" w:rsidR="00265E52" w:rsidRPr="00DC3F2B" w:rsidRDefault="00265E52" w:rsidP="007F1392">
            <w:pPr>
              <w:pStyle w:val="TableTextS5"/>
              <w:rPr>
                <w:rStyle w:val="Tablefreq"/>
              </w:rPr>
            </w:pPr>
            <w:r w:rsidRPr="00DC3F2B">
              <w:rPr>
                <w:rStyle w:val="Tablefreq"/>
              </w:rPr>
              <w:t>512-608</w:t>
            </w:r>
          </w:p>
          <w:p w14:paraId="1E15C53A" w14:textId="77777777" w:rsidR="00265E52" w:rsidRPr="00DC3F2B" w:rsidRDefault="00265E52" w:rsidP="007F1392">
            <w:pPr>
              <w:pStyle w:val="TableTextS5"/>
            </w:pPr>
            <w:r w:rsidRPr="00DC3F2B">
              <w:t>BROADCASTING</w:t>
            </w:r>
          </w:p>
          <w:p w14:paraId="443C0488" w14:textId="77777777" w:rsidR="00265E52" w:rsidRPr="00DC3F2B" w:rsidRDefault="00265E52" w:rsidP="007F1392">
            <w:pPr>
              <w:pStyle w:val="TableTextS5"/>
              <w:rPr>
                <w:rStyle w:val="Tablefreq"/>
                <w:color w:val="000000"/>
              </w:rPr>
            </w:pPr>
            <w:r w:rsidRPr="00DC3F2B">
              <w:rPr>
                <w:rStyle w:val="Artref"/>
                <w:color w:val="000000"/>
              </w:rPr>
              <w:t xml:space="preserve">5.295  5.297  </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4D86B3AA"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r>
      <w:tr w:rsidR="0042528A" w:rsidRPr="00DC3F2B" w14:paraId="20777C1E"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09310FE4"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3A3B5BCB" w14:textId="77777777" w:rsidR="00265E52" w:rsidRPr="00DC3F2B" w:rsidRDefault="00265E52" w:rsidP="007F1392">
            <w:pPr>
              <w:tabs>
                <w:tab w:val="clear" w:pos="1134"/>
                <w:tab w:val="clear" w:pos="1871"/>
                <w:tab w:val="clear" w:pos="2268"/>
              </w:tabs>
              <w:overflowPunct/>
              <w:autoSpaceDE/>
              <w:autoSpaceDN/>
              <w:adjustRightInd/>
              <w:spacing w:before="0"/>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123D5CE8" w14:textId="77777777" w:rsidR="00265E52" w:rsidRPr="00DC3F2B" w:rsidRDefault="00265E52" w:rsidP="007F1392">
            <w:pPr>
              <w:pStyle w:val="TableTextS5"/>
              <w:rPr>
                <w:rStyle w:val="Tablefreq"/>
              </w:rPr>
            </w:pPr>
            <w:r w:rsidRPr="00DC3F2B">
              <w:rPr>
                <w:rStyle w:val="Tablefreq"/>
              </w:rPr>
              <w:t>585-610</w:t>
            </w:r>
          </w:p>
          <w:p w14:paraId="5721E1CF" w14:textId="77777777" w:rsidR="00265E52" w:rsidRPr="00DC3F2B" w:rsidRDefault="00265E52" w:rsidP="007F1392">
            <w:pPr>
              <w:pStyle w:val="TableTextS5"/>
            </w:pPr>
            <w:r w:rsidRPr="00DC3F2B">
              <w:t>FIXED</w:t>
            </w:r>
          </w:p>
          <w:p w14:paraId="49E09E83" w14:textId="77777777" w:rsidR="00265E52" w:rsidRPr="00DC3F2B" w:rsidRDefault="00265E52" w:rsidP="007F1392">
            <w:pPr>
              <w:pStyle w:val="TableTextS5"/>
            </w:pPr>
            <w:r w:rsidRPr="00DC3F2B">
              <w:t xml:space="preserve">MOBILE  </w:t>
            </w:r>
            <w:r w:rsidRPr="00DC3F2B">
              <w:rPr>
                <w:rStyle w:val="Artref"/>
              </w:rPr>
              <w:t>5.296A</w:t>
            </w:r>
          </w:p>
          <w:p w14:paraId="492DD909" w14:textId="77777777" w:rsidR="00265E52" w:rsidRPr="00DC3F2B" w:rsidRDefault="00265E52" w:rsidP="007F1392">
            <w:pPr>
              <w:pStyle w:val="TableTextS5"/>
            </w:pPr>
            <w:r w:rsidRPr="00DC3F2B">
              <w:t>BROADCASTING</w:t>
            </w:r>
          </w:p>
          <w:p w14:paraId="7EEC191D" w14:textId="77777777" w:rsidR="00265E52" w:rsidRPr="00DC3F2B" w:rsidRDefault="00265E52" w:rsidP="007F1392">
            <w:pPr>
              <w:pStyle w:val="TableTextS5"/>
            </w:pPr>
            <w:r w:rsidRPr="00DC3F2B">
              <w:t>RADIONAVIGATION</w:t>
            </w:r>
          </w:p>
          <w:p w14:paraId="428C6E7D" w14:textId="77777777" w:rsidR="00265E52" w:rsidRPr="00DC3F2B" w:rsidRDefault="00265E52" w:rsidP="007F1392">
            <w:pPr>
              <w:pStyle w:val="TableTextS5"/>
            </w:pPr>
            <w:r w:rsidRPr="00DC3F2B">
              <w:rPr>
                <w:rStyle w:val="Artref"/>
                <w:color w:val="000000"/>
              </w:rPr>
              <w:t>5.149</w:t>
            </w:r>
            <w:r w:rsidRPr="00DC3F2B">
              <w:t xml:space="preserve">  </w:t>
            </w:r>
            <w:r w:rsidRPr="00DC3F2B">
              <w:rPr>
                <w:rStyle w:val="Artref"/>
                <w:color w:val="000000"/>
              </w:rPr>
              <w:t>5.305</w:t>
            </w:r>
            <w:r w:rsidRPr="00DC3F2B">
              <w:t xml:space="preserve">  </w:t>
            </w:r>
            <w:r w:rsidRPr="00DC3F2B">
              <w:rPr>
                <w:rStyle w:val="Artref"/>
                <w:color w:val="000000"/>
              </w:rPr>
              <w:t>5.306</w:t>
            </w:r>
            <w:r w:rsidRPr="00DC3F2B">
              <w:t xml:space="preserve">  </w:t>
            </w:r>
            <w:r w:rsidRPr="00DC3F2B">
              <w:rPr>
                <w:rStyle w:val="Artref"/>
                <w:color w:val="000000"/>
              </w:rPr>
              <w:t>5.307</w:t>
            </w:r>
          </w:p>
        </w:tc>
      </w:tr>
      <w:tr w:rsidR="0042528A" w:rsidRPr="00DC3F2B" w14:paraId="3284024C"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2E1420C"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36AF9436" w14:textId="77777777" w:rsidR="00265E52" w:rsidRPr="00DC3F2B" w:rsidRDefault="00265E52" w:rsidP="007F1392">
            <w:pPr>
              <w:pStyle w:val="TableTextS5"/>
              <w:rPr>
                <w:rStyle w:val="Tablefreq"/>
              </w:rPr>
            </w:pPr>
            <w:r w:rsidRPr="00DC3F2B">
              <w:rPr>
                <w:rStyle w:val="Tablefreq"/>
              </w:rPr>
              <w:t>608-614</w:t>
            </w:r>
          </w:p>
          <w:p w14:paraId="08D5AAE5" w14:textId="77777777" w:rsidR="00265E52" w:rsidRPr="00DC3F2B" w:rsidRDefault="00265E52" w:rsidP="007F1392">
            <w:pPr>
              <w:pStyle w:val="TableTextS5"/>
            </w:pPr>
            <w:r w:rsidRPr="00DC3F2B">
              <w:t>RADIO ASTRONOMY</w:t>
            </w:r>
          </w:p>
          <w:p w14:paraId="0809CD6A" w14:textId="77777777" w:rsidR="00265E52" w:rsidRPr="00DC3F2B" w:rsidRDefault="00265E52" w:rsidP="00FE7CB8">
            <w:pPr>
              <w:pStyle w:val="TableTextS5"/>
              <w:rPr>
                <w:rStyle w:val="Tablefreq"/>
                <w:b w:val="0"/>
              </w:rPr>
            </w:pPr>
            <w:r w:rsidRPr="00DC3F2B">
              <w:t>Mobile-satellite except</w:t>
            </w:r>
            <w:r w:rsidRPr="00DC3F2B">
              <w:br/>
              <w:t>aeronautical mobile-satellite</w:t>
            </w:r>
            <w:r w:rsidRPr="00DC3F2B">
              <w:br/>
              <w:t>(Earth-to-space)</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7B1A1426"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r>
      <w:tr w:rsidR="0042528A" w:rsidRPr="00DC3F2B" w14:paraId="1BCD811E"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0D58E744"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6ACE463" w14:textId="77777777" w:rsidR="00265E52" w:rsidRPr="00DC3F2B" w:rsidRDefault="00265E52" w:rsidP="007F1392">
            <w:pPr>
              <w:tabs>
                <w:tab w:val="clear" w:pos="1134"/>
                <w:tab w:val="clear" w:pos="1871"/>
                <w:tab w:val="clear" w:pos="2268"/>
              </w:tabs>
              <w:overflowPunct/>
              <w:autoSpaceDE/>
              <w:autoSpaceDN/>
              <w:adjustRightInd/>
              <w:spacing w:before="0"/>
              <w:rPr>
                <w:rStyle w:val="Tablefreq"/>
                <w:b w:val="0"/>
              </w:rPr>
            </w:pPr>
          </w:p>
        </w:tc>
        <w:tc>
          <w:tcPr>
            <w:tcW w:w="3099" w:type="dxa"/>
            <w:vMerge w:val="restart"/>
            <w:tcBorders>
              <w:top w:val="single" w:sz="4" w:space="0" w:color="auto"/>
              <w:left w:val="single" w:sz="6" w:space="0" w:color="auto"/>
              <w:bottom w:val="nil"/>
              <w:right w:val="single" w:sz="6" w:space="0" w:color="auto"/>
            </w:tcBorders>
            <w:hideMark/>
          </w:tcPr>
          <w:p w14:paraId="51C264C8" w14:textId="77777777" w:rsidR="00265E52" w:rsidRPr="00DC3F2B" w:rsidRDefault="00265E52" w:rsidP="007F1392">
            <w:pPr>
              <w:pStyle w:val="TableTextS5"/>
              <w:rPr>
                <w:rStyle w:val="Tablefreq"/>
              </w:rPr>
            </w:pPr>
            <w:r w:rsidRPr="00DC3F2B">
              <w:rPr>
                <w:rStyle w:val="Tablefreq"/>
              </w:rPr>
              <w:t>610-890</w:t>
            </w:r>
          </w:p>
          <w:p w14:paraId="29A13D0D" w14:textId="77777777" w:rsidR="00265E52" w:rsidRPr="00DC3F2B" w:rsidRDefault="00265E52" w:rsidP="007F1392">
            <w:pPr>
              <w:pStyle w:val="TableTextS5"/>
            </w:pPr>
            <w:r w:rsidRPr="00DC3F2B">
              <w:t>FIXED</w:t>
            </w:r>
          </w:p>
          <w:p w14:paraId="29AFE0E2" w14:textId="77777777" w:rsidR="00265E52" w:rsidRPr="00DC3F2B" w:rsidRDefault="00265E52" w:rsidP="00FE7CB8">
            <w:pPr>
              <w:pStyle w:val="TableTextS5"/>
            </w:pPr>
            <w:r w:rsidRPr="00DC3F2B">
              <w:t xml:space="preserve">MOBILE  </w:t>
            </w:r>
            <w:r w:rsidRPr="00DC3F2B">
              <w:rPr>
                <w:rStyle w:val="Artref"/>
              </w:rPr>
              <w:t>5.296A</w:t>
            </w:r>
            <w:r w:rsidRPr="00DC3F2B">
              <w:t xml:space="preserve">  </w:t>
            </w:r>
            <w:r w:rsidRPr="00DC3F2B">
              <w:rPr>
                <w:rStyle w:val="Artref"/>
              </w:rPr>
              <w:t xml:space="preserve">5.313A </w:t>
            </w:r>
            <w:r w:rsidRPr="00DC3F2B">
              <w:rPr>
                <w:rStyle w:val="Artref"/>
              </w:rPr>
              <w:br/>
              <w:t xml:space="preserve">5.317A </w:t>
            </w:r>
          </w:p>
          <w:p w14:paraId="5B530AAD" w14:textId="77777777" w:rsidR="00265E52" w:rsidRPr="00DC3F2B" w:rsidRDefault="00265E52" w:rsidP="007F1392">
            <w:pPr>
              <w:pStyle w:val="TableTextS5"/>
            </w:pPr>
            <w:r w:rsidRPr="00DC3F2B">
              <w:t>BROADCASTING</w:t>
            </w:r>
          </w:p>
        </w:tc>
      </w:tr>
      <w:tr w:rsidR="0042528A" w:rsidRPr="00DC3F2B" w14:paraId="760D9D12"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35DF0F73"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4960876B" w14:textId="77777777" w:rsidR="00265E52" w:rsidRPr="00DC3F2B" w:rsidRDefault="00265E52" w:rsidP="007F1392">
            <w:pPr>
              <w:pStyle w:val="TableTextS5"/>
              <w:rPr>
                <w:rStyle w:val="Tablefreq"/>
              </w:rPr>
            </w:pPr>
            <w:r w:rsidRPr="00DC3F2B">
              <w:rPr>
                <w:rStyle w:val="Tablefreq"/>
              </w:rPr>
              <w:t>614-698</w:t>
            </w:r>
          </w:p>
          <w:p w14:paraId="1737E924" w14:textId="77777777" w:rsidR="00265E52" w:rsidRPr="00DC3F2B" w:rsidRDefault="00265E52" w:rsidP="007F1392">
            <w:pPr>
              <w:pStyle w:val="TableTextS5"/>
            </w:pPr>
            <w:r w:rsidRPr="00DC3F2B">
              <w:t>BROADCASTING</w:t>
            </w:r>
          </w:p>
          <w:p w14:paraId="56F7D8AD" w14:textId="77777777" w:rsidR="00265E52" w:rsidRPr="00DC3F2B" w:rsidRDefault="00265E52" w:rsidP="007F1392">
            <w:pPr>
              <w:pStyle w:val="TableTextS5"/>
            </w:pPr>
            <w:r w:rsidRPr="00DC3F2B">
              <w:t>Fixed</w:t>
            </w:r>
          </w:p>
          <w:p w14:paraId="7D405370" w14:textId="77777777" w:rsidR="00265E52" w:rsidRPr="00DC3F2B" w:rsidRDefault="00265E52" w:rsidP="007F1392">
            <w:pPr>
              <w:pStyle w:val="TableTextS5"/>
            </w:pPr>
            <w:r w:rsidRPr="00DC3F2B">
              <w:t>Mobile</w:t>
            </w:r>
          </w:p>
          <w:p w14:paraId="27CDF3CA" w14:textId="77777777" w:rsidR="00265E52" w:rsidRPr="00DC3F2B" w:rsidRDefault="00265E52" w:rsidP="007F1392">
            <w:pPr>
              <w:pStyle w:val="TableTextS5"/>
              <w:rPr>
                <w:rStyle w:val="Artref"/>
              </w:rPr>
            </w:pPr>
            <w:r w:rsidRPr="00DC3F2B">
              <w:rPr>
                <w:rStyle w:val="Artref"/>
              </w:rPr>
              <w:t xml:space="preserve">5.293  5.308  5.308A  5.309  </w:t>
            </w:r>
          </w:p>
        </w:tc>
        <w:tc>
          <w:tcPr>
            <w:tcW w:w="3099" w:type="dxa"/>
            <w:vMerge/>
            <w:tcBorders>
              <w:top w:val="single" w:sz="4" w:space="0" w:color="auto"/>
              <w:left w:val="single" w:sz="6" w:space="0" w:color="auto"/>
              <w:bottom w:val="nil"/>
              <w:right w:val="single" w:sz="6" w:space="0" w:color="auto"/>
            </w:tcBorders>
            <w:vAlign w:val="center"/>
            <w:hideMark/>
          </w:tcPr>
          <w:p w14:paraId="230E48DA"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r>
      <w:tr w:rsidR="0042528A" w:rsidRPr="00DC3F2B" w14:paraId="7FD4B6AD" w14:textId="77777777" w:rsidTr="0042528A">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034FBF7E" w14:textId="77777777" w:rsidR="00265E52" w:rsidRPr="00E770E2" w:rsidRDefault="00265E52" w:rsidP="007F1392">
            <w:pPr>
              <w:pStyle w:val="TableTextS5"/>
              <w:rPr>
                <w:rStyle w:val="Tablefreq"/>
                <w:lang w:val="fr-FR"/>
              </w:rPr>
            </w:pPr>
            <w:r w:rsidRPr="00E770E2">
              <w:rPr>
                <w:rStyle w:val="Tablefreq"/>
                <w:lang w:val="fr-FR"/>
              </w:rPr>
              <w:t>694-790</w:t>
            </w:r>
          </w:p>
          <w:p w14:paraId="2571F34E" w14:textId="77777777" w:rsidR="00265E52" w:rsidRPr="00E770E2" w:rsidRDefault="00265E52" w:rsidP="00371371">
            <w:pPr>
              <w:pStyle w:val="TableTextS5"/>
              <w:rPr>
                <w:rStyle w:val="Artref"/>
                <w:lang w:val="fr-FR"/>
              </w:rPr>
            </w:pPr>
            <w:r w:rsidRPr="00E770E2">
              <w:rPr>
                <w:lang w:val="fr-FR"/>
              </w:rPr>
              <w:t xml:space="preserve">MOBILE except aeronautical mobile  </w:t>
            </w:r>
            <w:r w:rsidRPr="00E770E2">
              <w:rPr>
                <w:rStyle w:val="Artref"/>
                <w:lang w:val="fr-FR"/>
              </w:rPr>
              <w:t>5.312A  5.317A</w:t>
            </w:r>
          </w:p>
          <w:p w14:paraId="1F8FC976" w14:textId="77777777" w:rsidR="00265E52" w:rsidRPr="00DC3F2B" w:rsidRDefault="00265E52" w:rsidP="007F1392">
            <w:pPr>
              <w:pStyle w:val="TableTextS5"/>
            </w:pPr>
            <w:r w:rsidRPr="00DC3F2B">
              <w:t>BROADCASTING</w:t>
            </w:r>
          </w:p>
          <w:p w14:paraId="6A308157" w14:textId="77777777" w:rsidR="00265E52" w:rsidRPr="00DC3F2B" w:rsidRDefault="00265E52" w:rsidP="007F1392">
            <w:pPr>
              <w:pStyle w:val="TableTextS5"/>
              <w:rPr>
                <w:rStyle w:val="Artref"/>
              </w:rPr>
            </w:pPr>
            <w:r w:rsidRPr="00DC3F2B">
              <w:rPr>
                <w:rStyle w:val="Artref"/>
              </w:rPr>
              <w:t>5.300  5.312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61DEDFC3" w14:textId="77777777" w:rsidR="00265E52" w:rsidRPr="00DC3F2B" w:rsidRDefault="00265E52" w:rsidP="007F1392">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3E3B3107"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r>
      <w:tr w:rsidR="0042528A" w:rsidRPr="00DC3F2B" w14:paraId="389EF336"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1E710296" w14:textId="77777777" w:rsidR="00265E52" w:rsidRPr="00DC3F2B" w:rsidRDefault="00265E52" w:rsidP="007F1392">
            <w:pPr>
              <w:tabs>
                <w:tab w:val="clear" w:pos="1134"/>
                <w:tab w:val="clear" w:pos="1871"/>
                <w:tab w:val="clear" w:pos="2268"/>
              </w:tabs>
              <w:overflowPunct/>
              <w:autoSpaceDE/>
              <w:autoSpaceDN/>
              <w:adjustRightInd/>
              <w:spacing w:before="0"/>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707CF228" w14:textId="77777777" w:rsidR="00265E52" w:rsidRPr="00DC3F2B" w:rsidRDefault="00265E52" w:rsidP="007F1392">
            <w:pPr>
              <w:pStyle w:val="TableTextS5"/>
              <w:rPr>
                <w:rStyle w:val="Tablefreq"/>
              </w:rPr>
            </w:pPr>
            <w:r w:rsidRPr="00DC3F2B">
              <w:rPr>
                <w:rStyle w:val="Tablefreq"/>
              </w:rPr>
              <w:t>698-806</w:t>
            </w:r>
          </w:p>
          <w:p w14:paraId="0462D52E" w14:textId="77777777" w:rsidR="00265E52" w:rsidRPr="00DC3F2B" w:rsidRDefault="00265E52" w:rsidP="007F1392">
            <w:pPr>
              <w:pStyle w:val="TableTextS5"/>
            </w:pPr>
            <w:r w:rsidRPr="00DC3F2B">
              <w:t xml:space="preserve">MOBILE  </w:t>
            </w:r>
            <w:r w:rsidRPr="00DC3F2B">
              <w:rPr>
                <w:rStyle w:val="Artref"/>
              </w:rPr>
              <w:t>5.317A</w:t>
            </w:r>
          </w:p>
          <w:p w14:paraId="5E9907DF" w14:textId="77777777" w:rsidR="00265E52" w:rsidRPr="00DC3F2B" w:rsidRDefault="00265E52" w:rsidP="007F1392">
            <w:pPr>
              <w:pStyle w:val="TableTextS5"/>
            </w:pPr>
            <w:r w:rsidRPr="00DC3F2B">
              <w:t>BROADCASTING</w:t>
            </w:r>
          </w:p>
          <w:p w14:paraId="2FCFDEC3" w14:textId="77777777" w:rsidR="00265E52" w:rsidRPr="00DC3F2B" w:rsidRDefault="00265E52" w:rsidP="007F1392">
            <w:pPr>
              <w:pStyle w:val="TableTextS5"/>
              <w:rPr>
                <w:rStyle w:val="Artref"/>
                <w:color w:val="000000"/>
              </w:rPr>
            </w:pPr>
            <w:r w:rsidRPr="00DC3F2B">
              <w:t>Fixed</w:t>
            </w:r>
            <w:r w:rsidRPr="00DC3F2B">
              <w:br/>
            </w:r>
          </w:p>
          <w:p w14:paraId="54A1B621" w14:textId="77777777" w:rsidR="00265E52" w:rsidRPr="00DC3F2B" w:rsidRDefault="00265E52" w:rsidP="007F1392">
            <w:pPr>
              <w:pStyle w:val="TableTextS5"/>
              <w:rPr>
                <w:rStyle w:val="Tablefreq"/>
                <w:color w:val="000000"/>
              </w:rPr>
            </w:pPr>
            <w:r w:rsidRPr="00DC3F2B">
              <w:rPr>
                <w:rStyle w:val="Artref"/>
                <w:color w:val="000000"/>
              </w:rPr>
              <w:t>5.293</w:t>
            </w:r>
            <w:r w:rsidRPr="00DC3F2B">
              <w:t xml:space="preserve">  </w:t>
            </w:r>
            <w:r w:rsidRPr="00DC3F2B">
              <w:rPr>
                <w:rStyle w:val="Artref"/>
                <w:color w:val="000000"/>
              </w:rPr>
              <w:t>5.309</w:t>
            </w:r>
            <w:r w:rsidRPr="00DC3F2B">
              <w:t xml:space="preserve"> </w:t>
            </w:r>
            <w:r w:rsidRPr="00DC3F2B">
              <w:rPr>
                <w:rStyle w:val="Artref"/>
                <w:color w:val="000000"/>
              </w:rPr>
              <w:t xml:space="preserve"> </w:t>
            </w:r>
          </w:p>
        </w:tc>
        <w:tc>
          <w:tcPr>
            <w:tcW w:w="3099" w:type="dxa"/>
            <w:vMerge/>
            <w:tcBorders>
              <w:top w:val="single" w:sz="4" w:space="0" w:color="auto"/>
              <w:left w:val="single" w:sz="6" w:space="0" w:color="auto"/>
              <w:bottom w:val="nil"/>
              <w:right w:val="single" w:sz="6" w:space="0" w:color="auto"/>
            </w:tcBorders>
            <w:vAlign w:val="center"/>
            <w:hideMark/>
          </w:tcPr>
          <w:p w14:paraId="5AD50147"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r>
      <w:tr w:rsidR="0042528A" w:rsidRPr="00DC3F2B" w14:paraId="69C641DD" w14:textId="77777777" w:rsidTr="0042528A">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44E5201B" w14:textId="77777777" w:rsidR="00265E52" w:rsidRPr="00DC3F2B" w:rsidRDefault="00265E52" w:rsidP="007F1392">
            <w:pPr>
              <w:pStyle w:val="TableTextS5"/>
              <w:rPr>
                <w:rStyle w:val="Tablefreq"/>
              </w:rPr>
            </w:pPr>
            <w:r w:rsidRPr="00DC3F2B">
              <w:rPr>
                <w:rStyle w:val="Tablefreq"/>
              </w:rPr>
              <w:t>790-862</w:t>
            </w:r>
          </w:p>
          <w:p w14:paraId="250D7C35" w14:textId="77777777" w:rsidR="00265E52" w:rsidRPr="00DC3F2B" w:rsidRDefault="00265E52" w:rsidP="007F1392">
            <w:pPr>
              <w:pStyle w:val="TableTextS5"/>
            </w:pPr>
            <w:r w:rsidRPr="00DC3F2B">
              <w:t>FIXED</w:t>
            </w:r>
          </w:p>
          <w:p w14:paraId="1162D346" w14:textId="77777777" w:rsidR="00265E52" w:rsidRPr="00DC3F2B" w:rsidRDefault="00265E52" w:rsidP="00FE7CB8">
            <w:pPr>
              <w:pStyle w:val="TableTextS5"/>
              <w:rPr>
                <w:rStyle w:val="Artref"/>
              </w:rPr>
            </w:pPr>
            <w:r w:rsidRPr="00DC3F2B">
              <w:t xml:space="preserve">MOBILE except aeronautical mobile  </w:t>
            </w:r>
            <w:r w:rsidRPr="00DC3F2B">
              <w:rPr>
                <w:rStyle w:val="Artref"/>
              </w:rPr>
              <w:t>5.316B  5.317A</w:t>
            </w:r>
          </w:p>
          <w:p w14:paraId="174FEBFD" w14:textId="77777777" w:rsidR="00265E52" w:rsidRPr="00DC3F2B" w:rsidRDefault="00265E52" w:rsidP="007F1392">
            <w:pPr>
              <w:pStyle w:val="TableTextS5"/>
            </w:pPr>
            <w:r w:rsidRPr="00DC3F2B">
              <w:t>BROADCASTING</w:t>
            </w:r>
          </w:p>
          <w:p w14:paraId="701D0E4B" w14:textId="77777777" w:rsidR="00265E52" w:rsidRPr="00DC3F2B" w:rsidRDefault="00265E52" w:rsidP="007F1392">
            <w:pPr>
              <w:pStyle w:val="TableTextS5"/>
              <w:rPr>
                <w:rStyle w:val="Tablefreq"/>
                <w:color w:val="000000"/>
              </w:rPr>
            </w:pPr>
            <w:r w:rsidRPr="00DC3F2B">
              <w:rPr>
                <w:rStyle w:val="Artref"/>
                <w:color w:val="000000"/>
              </w:rPr>
              <w:t>5.312</w:t>
            </w:r>
            <w:r w:rsidRPr="00DC3F2B">
              <w:t xml:space="preserve">  </w:t>
            </w:r>
            <w:r w:rsidRPr="00DC3F2B">
              <w:rPr>
                <w:rStyle w:val="Artref"/>
                <w:color w:val="000000"/>
              </w:rPr>
              <w:t>5.319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5BA34BB" w14:textId="77777777" w:rsidR="00265E52" w:rsidRPr="00DC3F2B" w:rsidRDefault="00265E52" w:rsidP="007F1392">
            <w:pPr>
              <w:tabs>
                <w:tab w:val="clear" w:pos="1134"/>
                <w:tab w:val="clear" w:pos="1871"/>
                <w:tab w:val="clear" w:pos="2268"/>
              </w:tabs>
              <w:overflowPunct/>
              <w:autoSpaceDE/>
              <w:autoSpaceDN/>
              <w:adjustRightInd/>
              <w:spacing w:before="0"/>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7385A98B"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r>
      <w:tr w:rsidR="0042528A" w:rsidRPr="00DC3F2B" w14:paraId="3A6F7572"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75D9AB9A" w14:textId="77777777" w:rsidR="00265E52" w:rsidRPr="00DC3F2B" w:rsidRDefault="00265E52" w:rsidP="007F1392">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3A991780" w14:textId="77777777" w:rsidR="00265E52" w:rsidRPr="00DC3F2B" w:rsidRDefault="00265E52" w:rsidP="007F1392">
            <w:pPr>
              <w:pStyle w:val="TableTextS5"/>
              <w:rPr>
                <w:rStyle w:val="Artref"/>
                <w:b/>
                <w:bCs/>
              </w:rPr>
            </w:pPr>
            <w:r w:rsidRPr="00DC3F2B">
              <w:rPr>
                <w:rStyle w:val="Artref"/>
                <w:b/>
                <w:bCs/>
              </w:rPr>
              <w:t>806-890</w:t>
            </w:r>
          </w:p>
          <w:p w14:paraId="1E275A5A" w14:textId="77777777" w:rsidR="00265E52" w:rsidRPr="00DC3F2B" w:rsidRDefault="00265E52" w:rsidP="007F1392">
            <w:pPr>
              <w:pStyle w:val="TableTextS5"/>
              <w:rPr>
                <w:rStyle w:val="Artref"/>
              </w:rPr>
            </w:pPr>
            <w:r w:rsidRPr="00DC3F2B">
              <w:rPr>
                <w:rStyle w:val="Artref"/>
              </w:rPr>
              <w:t>FIXED</w:t>
            </w:r>
          </w:p>
          <w:p w14:paraId="66C1E1CB" w14:textId="77777777" w:rsidR="00265E52" w:rsidRPr="00DC3F2B" w:rsidRDefault="00265E52" w:rsidP="007F1392">
            <w:pPr>
              <w:pStyle w:val="TableTextS5"/>
              <w:rPr>
                <w:rStyle w:val="Artref"/>
              </w:rPr>
            </w:pPr>
            <w:r w:rsidRPr="00DC3F2B">
              <w:rPr>
                <w:rStyle w:val="Artref"/>
              </w:rPr>
              <w:t>MOBILE  5.317A</w:t>
            </w:r>
          </w:p>
          <w:p w14:paraId="3700244E" w14:textId="77777777" w:rsidR="00265E52" w:rsidRPr="00DC3F2B" w:rsidRDefault="00265E52" w:rsidP="007F1392">
            <w:pPr>
              <w:pStyle w:val="TableTextS5"/>
              <w:rPr>
                <w:rStyle w:val="Artref"/>
              </w:rPr>
            </w:pPr>
            <w:r w:rsidRPr="00DC3F2B">
              <w:rPr>
                <w:rStyle w:val="Artref"/>
              </w:rPr>
              <w:t>BROADCASTING</w:t>
            </w:r>
          </w:p>
        </w:tc>
        <w:tc>
          <w:tcPr>
            <w:tcW w:w="3099" w:type="dxa"/>
            <w:vMerge/>
            <w:tcBorders>
              <w:top w:val="single" w:sz="4" w:space="0" w:color="auto"/>
              <w:left w:val="single" w:sz="6" w:space="0" w:color="auto"/>
              <w:bottom w:val="nil"/>
              <w:right w:val="single" w:sz="6" w:space="0" w:color="auto"/>
            </w:tcBorders>
            <w:vAlign w:val="center"/>
            <w:hideMark/>
          </w:tcPr>
          <w:p w14:paraId="1B7D8BF8"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r>
      <w:tr w:rsidR="0042528A" w:rsidRPr="00DC3F2B" w14:paraId="05F815DB" w14:textId="77777777" w:rsidTr="0042528A">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nil"/>
              <w:right w:val="single" w:sz="6" w:space="0" w:color="auto"/>
            </w:tcBorders>
            <w:hideMark/>
          </w:tcPr>
          <w:p w14:paraId="60F973C6" w14:textId="77777777" w:rsidR="00265E52" w:rsidRPr="00DC3F2B" w:rsidRDefault="00265E52" w:rsidP="007F1392">
            <w:pPr>
              <w:pStyle w:val="TableTextS5"/>
              <w:rPr>
                <w:rStyle w:val="Tablefreq"/>
              </w:rPr>
            </w:pPr>
            <w:r w:rsidRPr="00DC3F2B">
              <w:rPr>
                <w:rStyle w:val="Tablefreq"/>
              </w:rPr>
              <w:t>862-890</w:t>
            </w:r>
          </w:p>
          <w:p w14:paraId="5CDB5935" w14:textId="77777777" w:rsidR="00265E52" w:rsidRPr="00DC3F2B" w:rsidRDefault="00265E52" w:rsidP="007F1392">
            <w:pPr>
              <w:pStyle w:val="TableTextS5"/>
            </w:pPr>
            <w:r w:rsidRPr="00DC3F2B">
              <w:t>FIXED</w:t>
            </w:r>
          </w:p>
          <w:p w14:paraId="65FA1DC5" w14:textId="77777777" w:rsidR="00265E52" w:rsidRPr="00DC3F2B" w:rsidRDefault="00265E52" w:rsidP="00FE7CB8">
            <w:pPr>
              <w:pStyle w:val="TableTextS5"/>
            </w:pPr>
            <w:r w:rsidRPr="00DC3F2B">
              <w:t>MOBILE except aeronautical</w:t>
            </w:r>
            <w:r w:rsidRPr="00DC3F2B">
              <w:br/>
              <w:t xml:space="preserve">mobile  </w:t>
            </w:r>
            <w:r w:rsidRPr="00DC3F2B">
              <w:rPr>
                <w:rStyle w:val="Artref"/>
              </w:rPr>
              <w:t>5.317A</w:t>
            </w:r>
          </w:p>
          <w:p w14:paraId="4754EE66" w14:textId="77777777" w:rsidR="00265E52" w:rsidRPr="00DC3F2B" w:rsidRDefault="00265E52" w:rsidP="007F1392">
            <w:pPr>
              <w:pStyle w:val="TableTextS5"/>
              <w:rPr>
                <w:rStyle w:val="Tablefreq"/>
                <w:color w:val="000000"/>
              </w:rPr>
            </w:pPr>
            <w:r w:rsidRPr="00DC3F2B">
              <w:t xml:space="preserve">BROADCASTING  </w:t>
            </w:r>
            <w:r w:rsidRPr="00DC3F2B">
              <w:rPr>
                <w:rStyle w:val="Artref"/>
                <w:color w:val="000000"/>
              </w:rPr>
              <w:t>5.322</w:t>
            </w:r>
          </w:p>
        </w:tc>
        <w:tc>
          <w:tcPr>
            <w:tcW w:w="3101" w:type="dxa"/>
            <w:vMerge/>
            <w:tcBorders>
              <w:top w:val="single" w:sz="4" w:space="0" w:color="auto"/>
              <w:left w:val="single" w:sz="6" w:space="0" w:color="auto"/>
              <w:bottom w:val="nil"/>
              <w:right w:val="single" w:sz="6" w:space="0" w:color="auto"/>
            </w:tcBorders>
            <w:vAlign w:val="center"/>
            <w:hideMark/>
          </w:tcPr>
          <w:p w14:paraId="204AA51C" w14:textId="77777777" w:rsidR="00265E52" w:rsidRPr="00DC3F2B" w:rsidRDefault="00265E52" w:rsidP="007F1392">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6AACE5C8" w14:textId="77777777" w:rsidR="00265E52" w:rsidRPr="00DC3F2B" w:rsidRDefault="00265E52" w:rsidP="007F1392">
            <w:pPr>
              <w:tabs>
                <w:tab w:val="clear" w:pos="1134"/>
                <w:tab w:val="clear" w:pos="1871"/>
                <w:tab w:val="clear" w:pos="2268"/>
              </w:tabs>
              <w:overflowPunct/>
              <w:autoSpaceDE/>
              <w:autoSpaceDN/>
              <w:adjustRightInd/>
              <w:spacing w:before="0"/>
              <w:rPr>
                <w:sz w:val="20"/>
              </w:rPr>
            </w:pPr>
          </w:p>
        </w:tc>
      </w:tr>
      <w:tr w:rsidR="0042528A" w:rsidRPr="00DC3F2B" w14:paraId="38855FC9" w14:textId="77777777" w:rsidTr="0042528A">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single" w:sz="6" w:space="0" w:color="auto"/>
              <w:right w:val="single" w:sz="6" w:space="0" w:color="auto"/>
            </w:tcBorders>
            <w:hideMark/>
          </w:tcPr>
          <w:p w14:paraId="196B3120" w14:textId="77777777" w:rsidR="00265E52" w:rsidRPr="00DC3F2B" w:rsidRDefault="00265E52" w:rsidP="00E86EB5">
            <w:pPr>
              <w:pStyle w:val="TableTextS5"/>
              <w:ind w:left="0" w:firstLine="0"/>
              <w:rPr>
                <w:rStyle w:val="Tablefreq"/>
                <w:color w:val="000000"/>
              </w:rPr>
            </w:pPr>
            <w:r w:rsidRPr="00DC3F2B">
              <w:rPr>
                <w:rStyle w:val="Artref"/>
                <w:color w:val="000000"/>
              </w:rPr>
              <w:lastRenderedPageBreak/>
              <w:br/>
              <w:t>5.319  5.323</w:t>
            </w:r>
          </w:p>
        </w:tc>
        <w:tc>
          <w:tcPr>
            <w:tcW w:w="3101" w:type="dxa"/>
            <w:tcBorders>
              <w:top w:val="nil"/>
              <w:left w:val="single" w:sz="6" w:space="0" w:color="auto"/>
              <w:bottom w:val="single" w:sz="6" w:space="0" w:color="auto"/>
              <w:right w:val="single" w:sz="6" w:space="0" w:color="auto"/>
            </w:tcBorders>
            <w:hideMark/>
          </w:tcPr>
          <w:p w14:paraId="404865CD" w14:textId="77777777" w:rsidR="00265E52" w:rsidRPr="00DC3F2B" w:rsidRDefault="00265E52" w:rsidP="00E86EB5">
            <w:pPr>
              <w:pStyle w:val="TableTextS5"/>
              <w:ind w:left="0" w:firstLine="0"/>
              <w:rPr>
                <w:rStyle w:val="Tablefreq"/>
                <w:color w:val="000000"/>
              </w:rPr>
            </w:pPr>
            <w:r w:rsidRPr="00DC3F2B">
              <w:rPr>
                <w:rStyle w:val="Artref"/>
                <w:color w:val="000000"/>
              </w:rPr>
              <w:br/>
              <w:t>5.317</w:t>
            </w:r>
            <w:r w:rsidRPr="00DC3F2B">
              <w:t xml:space="preserve">  </w:t>
            </w:r>
            <w:r w:rsidRPr="00DC3F2B">
              <w:rPr>
                <w:rStyle w:val="Artref"/>
                <w:color w:val="000000"/>
              </w:rPr>
              <w:t>5.318</w:t>
            </w:r>
          </w:p>
        </w:tc>
        <w:tc>
          <w:tcPr>
            <w:tcW w:w="3099" w:type="dxa"/>
            <w:tcBorders>
              <w:top w:val="nil"/>
              <w:left w:val="single" w:sz="6" w:space="0" w:color="auto"/>
              <w:bottom w:val="single" w:sz="6" w:space="0" w:color="auto"/>
              <w:right w:val="single" w:sz="6" w:space="0" w:color="auto"/>
            </w:tcBorders>
            <w:hideMark/>
          </w:tcPr>
          <w:p w14:paraId="347646C2" w14:textId="77777777" w:rsidR="00265E52" w:rsidRPr="00DC3F2B" w:rsidRDefault="00265E52" w:rsidP="00FE7CB8">
            <w:pPr>
              <w:pStyle w:val="TableTextS5"/>
              <w:ind w:left="0" w:firstLine="0"/>
            </w:pPr>
            <w:r w:rsidRPr="00DC3F2B">
              <w:rPr>
                <w:rStyle w:val="Artref"/>
                <w:color w:val="000000"/>
              </w:rPr>
              <w:t>5.149</w:t>
            </w:r>
            <w:r w:rsidRPr="00DC3F2B">
              <w:t xml:space="preserve">  </w:t>
            </w:r>
            <w:r w:rsidRPr="00DC3F2B">
              <w:rPr>
                <w:rStyle w:val="Artref"/>
                <w:color w:val="000000"/>
              </w:rPr>
              <w:t>5.305</w:t>
            </w:r>
            <w:r w:rsidRPr="00DC3F2B">
              <w:t xml:space="preserve">  </w:t>
            </w:r>
            <w:r w:rsidRPr="00DC3F2B">
              <w:rPr>
                <w:rStyle w:val="Artref"/>
                <w:color w:val="000000"/>
              </w:rPr>
              <w:t>5.306</w:t>
            </w:r>
            <w:r w:rsidRPr="00DC3F2B">
              <w:t xml:space="preserve">  </w:t>
            </w:r>
            <w:r w:rsidRPr="00DC3F2B">
              <w:rPr>
                <w:rStyle w:val="Artref"/>
                <w:color w:val="000000"/>
              </w:rPr>
              <w:t>5.307</w:t>
            </w:r>
            <w:r w:rsidRPr="00DC3F2B">
              <w:rPr>
                <w:rStyle w:val="Artref"/>
                <w:color w:val="000000"/>
              </w:rPr>
              <w:br/>
              <w:t>5.320</w:t>
            </w:r>
          </w:p>
        </w:tc>
      </w:tr>
    </w:tbl>
    <w:p w14:paraId="6FB87DA7" w14:textId="3639BCE8" w:rsidR="00642737" w:rsidRPr="00DC3F2B" w:rsidRDefault="00265E52">
      <w:pPr>
        <w:pStyle w:val="Reasons"/>
        <w:rPr>
          <w:lang w:eastAsia="zh-CN"/>
        </w:rPr>
      </w:pPr>
      <w:r w:rsidRPr="00DC3F2B">
        <w:rPr>
          <w:b/>
          <w:lang w:eastAsia="zh-CN"/>
        </w:rPr>
        <w:t>Reasons:</w:t>
      </w:r>
      <w:r w:rsidRPr="00DC3F2B">
        <w:rPr>
          <w:lang w:eastAsia="zh-CN"/>
        </w:rPr>
        <w:tab/>
      </w:r>
      <w:r w:rsidR="00051F53" w:rsidRPr="00DC3F2B">
        <w:t>HIBS will use multibeam operation</w:t>
      </w:r>
      <w:r w:rsidR="000A6E2B" w:rsidRPr="00DC3F2B">
        <w:t>s</w:t>
      </w:r>
      <w:r w:rsidR="00051F53" w:rsidRPr="00DC3F2B">
        <w:t xml:space="preserve"> to provide mobile connectivity over a wide area</w:t>
      </w:r>
      <w:r w:rsidR="00051F53" w:rsidRPr="00DC3F2B">
        <w:rPr>
          <w:lang w:eastAsia="zh-CN"/>
        </w:rPr>
        <w:t>.</w:t>
      </w:r>
      <w:r w:rsidR="00051F53" w:rsidRPr="00DC3F2B">
        <w:t xml:space="preserve"> In certain cases, HIBS is deployed in remote areas, where ground-based IMT base stations are yet to be deployed. Study results show that co-frequency compatibility between HIBS and IMT systems in the same geographical area is conditionally feasible but technically very difficult and that compatibility in a cross-border scenario is also challenging. Moreover, sharing and compatibility between broadcasting services and HIBS may not be feasible. </w:t>
      </w:r>
      <w:r w:rsidR="00051F53" w:rsidRPr="00DC3F2B">
        <w:rPr>
          <w:lang w:eastAsia="zh-CN"/>
        </w:rPr>
        <w:t>Finally, given that several countries have a long border with neighbo</w:t>
      </w:r>
      <w:r w:rsidR="001617D3" w:rsidRPr="00DC3F2B">
        <w:rPr>
          <w:lang w:eastAsia="zh-CN"/>
        </w:rPr>
        <w:t>u</w:t>
      </w:r>
      <w:r w:rsidR="00051F53" w:rsidRPr="00DC3F2B">
        <w:rPr>
          <w:lang w:eastAsia="zh-CN"/>
        </w:rPr>
        <w:t xml:space="preserve">ring countries or/and regions, it is very challenging to apply </w:t>
      </w:r>
      <w:r w:rsidR="000A6E2B" w:rsidRPr="00DC3F2B">
        <w:rPr>
          <w:lang w:eastAsia="zh-CN"/>
        </w:rPr>
        <w:t>pfd</w:t>
      </w:r>
      <w:r w:rsidR="00051F53" w:rsidRPr="00DC3F2B">
        <w:rPr>
          <w:lang w:eastAsia="zh-CN"/>
        </w:rPr>
        <w:t xml:space="preserve"> limits to ensure protection of existing services during coordination with neighbo</w:t>
      </w:r>
      <w:r w:rsidR="000A6E2B" w:rsidRPr="00DC3F2B">
        <w:rPr>
          <w:lang w:eastAsia="zh-CN"/>
        </w:rPr>
        <w:t>u</w:t>
      </w:r>
      <w:r w:rsidR="00051F53" w:rsidRPr="00DC3F2B">
        <w:rPr>
          <w:lang w:eastAsia="zh-CN"/>
        </w:rPr>
        <w:t>ring countries.</w:t>
      </w:r>
    </w:p>
    <w:p w14:paraId="394DBB37" w14:textId="794AF87A" w:rsidR="00CE7922" w:rsidRPr="00CE7922" w:rsidRDefault="00CE7922" w:rsidP="00CE7922">
      <w:pPr>
        <w:pStyle w:val="Proposal"/>
      </w:pPr>
      <w:r w:rsidRPr="00D202D6">
        <w:rPr>
          <w:u w:val="single"/>
        </w:rPr>
        <w:t>NOC</w:t>
      </w:r>
      <w:r w:rsidRPr="00D202D6">
        <w:tab/>
        <w:t>CHN/111A4/2</w:t>
      </w:r>
    </w:p>
    <w:p w14:paraId="4CDD2622" w14:textId="77777777" w:rsidR="00265E52" w:rsidRPr="00DC3F2B" w:rsidRDefault="00265E52" w:rsidP="007F1392">
      <w:pPr>
        <w:pStyle w:val="Tabletitle"/>
      </w:pPr>
      <w:r w:rsidRPr="00DC3F2B">
        <w:t>890-1 300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F1392" w:rsidRPr="00DC3F2B" w14:paraId="14E7F5F3"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0CCB81" w14:textId="77777777" w:rsidR="00265E52" w:rsidRPr="00DC3F2B" w:rsidRDefault="00265E52" w:rsidP="007F1392">
            <w:pPr>
              <w:pStyle w:val="Tablehead"/>
            </w:pPr>
            <w:r w:rsidRPr="00DC3F2B">
              <w:t>Allocation to services</w:t>
            </w:r>
          </w:p>
        </w:tc>
      </w:tr>
      <w:tr w:rsidR="007F1392" w:rsidRPr="00DC3F2B" w14:paraId="4BED553D" w14:textId="77777777" w:rsidTr="007F1392">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1D315D7" w14:textId="77777777" w:rsidR="00265E52" w:rsidRPr="00DC3F2B" w:rsidRDefault="00265E52" w:rsidP="007F1392">
            <w:pPr>
              <w:pStyle w:val="Tablehead"/>
            </w:pPr>
            <w:r w:rsidRPr="00DC3F2B">
              <w:t>Region 1</w:t>
            </w:r>
          </w:p>
        </w:tc>
        <w:tc>
          <w:tcPr>
            <w:tcW w:w="3100" w:type="dxa"/>
            <w:tcBorders>
              <w:top w:val="single" w:sz="4" w:space="0" w:color="auto"/>
              <w:left w:val="single" w:sz="6" w:space="0" w:color="auto"/>
              <w:bottom w:val="single" w:sz="6" w:space="0" w:color="auto"/>
              <w:right w:val="single" w:sz="6" w:space="0" w:color="auto"/>
            </w:tcBorders>
            <w:hideMark/>
          </w:tcPr>
          <w:p w14:paraId="39F9932D" w14:textId="77777777" w:rsidR="00265E52" w:rsidRPr="00DC3F2B" w:rsidRDefault="00265E52" w:rsidP="007F1392">
            <w:pPr>
              <w:pStyle w:val="Tablehead"/>
            </w:pPr>
            <w:r w:rsidRPr="00DC3F2B">
              <w:t>Region 2</w:t>
            </w:r>
          </w:p>
        </w:tc>
        <w:tc>
          <w:tcPr>
            <w:tcW w:w="3100" w:type="dxa"/>
            <w:tcBorders>
              <w:top w:val="single" w:sz="4" w:space="0" w:color="auto"/>
              <w:left w:val="single" w:sz="6" w:space="0" w:color="auto"/>
              <w:bottom w:val="single" w:sz="6" w:space="0" w:color="auto"/>
              <w:right w:val="single" w:sz="6" w:space="0" w:color="auto"/>
            </w:tcBorders>
            <w:hideMark/>
          </w:tcPr>
          <w:p w14:paraId="368FF66C" w14:textId="77777777" w:rsidR="00265E52" w:rsidRPr="00DC3F2B" w:rsidRDefault="00265E52" w:rsidP="007F1392">
            <w:pPr>
              <w:pStyle w:val="Tablehead"/>
            </w:pPr>
            <w:r w:rsidRPr="00DC3F2B">
              <w:t>Region 3</w:t>
            </w:r>
          </w:p>
        </w:tc>
      </w:tr>
      <w:tr w:rsidR="007F1392" w:rsidRPr="00DC3F2B" w14:paraId="71F588D1" w14:textId="77777777" w:rsidTr="007F1392">
        <w:trPr>
          <w:cantSplit/>
          <w:trHeight w:val="1500"/>
          <w:jc w:val="center"/>
        </w:trPr>
        <w:tc>
          <w:tcPr>
            <w:tcW w:w="3099" w:type="dxa"/>
            <w:vMerge w:val="restart"/>
            <w:tcBorders>
              <w:top w:val="single" w:sz="4" w:space="0" w:color="auto"/>
              <w:left w:val="single" w:sz="4" w:space="0" w:color="auto"/>
              <w:right w:val="single" w:sz="4" w:space="0" w:color="auto"/>
            </w:tcBorders>
          </w:tcPr>
          <w:p w14:paraId="6AEBF45A" w14:textId="77777777" w:rsidR="00265E52" w:rsidRPr="00DC3F2B" w:rsidRDefault="00265E52" w:rsidP="00FE7CB8">
            <w:pPr>
              <w:pStyle w:val="TableTextS5"/>
              <w:keepNext/>
              <w:rPr>
                <w:rStyle w:val="Tablefreq"/>
              </w:rPr>
            </w:pPr>
            <w:r w:rsidRPr="00DC3F2B">
              <w:rPr>
                <w:rStyle w:val="Tablefreq"/>
              </w:rPr>
              <w:t>890-942</w:t>
            </w:r>
          </w:p>
          <w:p w14:paraId="790A0FD0" w14:textId="77777777" w:rsidR="00265E52" w:rsidRPr="00DC3F2B" w:rsidRDefault="00265E52" w:rsidP="00FE7CB8">
            <w:pPr>
              <w:pStyle w:val="TableTextS5"/>
              <w:keepNext/>
              <w:rPr>
                <w:color w:val="000000"/>
              </w:rPr>
            </w:pPr>
            <w:r w:rsidRPr="00DC3F2B">
              <w:rPr>
                <w:color w:val="000000"/>
              </w:rPr>
              <w:t>FIXED</w:t>
            </w:r>
          </w:p>
          <w:p w14:paraId="120D86CA" w14:textId="77777777" w:rsidR="00265E52" w:rsidRPr="00DC3F2B" w:rsidRDefault="00265E52" w:rsidP="00FE7CB8">
            <w:pPr>
              <w:pStyle w:val="TableTextS5"/>
              <w:keepNext/>
              <w:rPr>
                <w:color w:val="000000"/>
              </w:rPr>
            </w:pPr>
            <w:r w:rsidRPr="00DC3F2B">
              <w:rPr>
                <w:color w:val="000000"/>
              </w:rPr>
              <w:t xml:space="preserve">MOBILE except aeronautical mobile  </w:t>
            </w:r>
            <w:r w:rsidRPr="00DC3F2B">
              <w:rPr>
                <w:rStyle w:val="Artref"/>
                <w:color w:val="000000"/>
              </w:rPr>
              <w:t>5.317A</w:t>
            </w:r>
          </w:p>
          <w:p w14:paraId="2BF8C056" w14:textId="77777777" w:rsidR="00265E52" w:rsidRPr="00DC3F2B" w:rsidRDefault="00265E52" w:rsidP="00FE7CB8">
            <w:pPr>
              <w:pStyle w:val="TableTextS5"/>
              <w:keepNext/>
              <w:rPr>
                <w:color w:val="000000"/>
              </w:rPr>
            </w:pPr>
            <w:r w:rsidRPr="00DC3F2B">
              <w:rPr>
                <w:color w:val="000000"/>
              </w:rPr>
              <w:t xml:space="preserve">BROADCASTING  </w:t>
            </w:r>
            <w:r w:rsidRPr="00DC3F2B">
              <w:rPr>
                <w:rStyle w:val="Artref"/>
                <w:color w:val="000000"/>
              </w:rPr>
              <w:t>5.322</w:t>
            </w:r>
          </w:p>
          <w:p w14:paraId="00F76BA1" w14:textId="77777777" w:rsidR="00265E52" w:rsidRPr="00DC3F2B" w:rsidRDefault="00265E52" w:rsidP="00FE7CB8">
            <w:pPr>
              <w:pStyle w:val="TableTextS5"/>
              <w:keepNext/>
              <w:rPr>
                <w:color w:val="000000"/>
              </w:rPr>
            </w:pPr>
            <w:r w:rsidRPr="00DC3F2B">
              <w:rPr>
                <w:color w:val="000000"/>
              </w:rPr>
              <w:t>Radiolocation</w:t>
            </w:r>
          </w:p>
          <w:p w14:paraId="2EE89E6F" w14:textId="77777777" w:rsidR="00265E52" w:rsidRPr="00DC3F2B" w:rsidRDefault="00265E52" w:rsidP="00FE7CB8">
            <w:pPr>
              <w:pStyle w:val="TableTextS5"/>
              <w:keepNext/>
              <w:rPr>
                <w:rStyle w:val="Tablefreq"/>
                <w:color w:val="000000"/>
              </w:rPr>
            </w:pP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rStyle w:val="Artref"/>
                <w:color w:val="000000"/>
              </w:rPr>
              <w:br/>
              <w:t>5.323</w:t>
            </w:r>
          </w:p>
        </w:tc>
        <w:tc>
          <w:tcPr>
            <w:tcW w:w="3100" w:type="dxa"/>
            <w:tcBorders>
              <w:top w:val="single" w:sz="4" w:space="0" w:color="auto"/>
              <w:left w:val="single" w:sz="4" w:space="0" w:color="auto"/>
              <w:bottom w:val="single" w:sz="4" w:space="0" w:color="auto"/>
              <w:right w:val="single" w:sz="4" w:space="0" w:color="auto"/>
            </w:tcBorders>
            <w:hideMark/>
          </w:tcPr>
          <w:p w14:paraId="2D12E2D7" w14:textId="77777777" w:rsidR="00265E52" w:rsidRPr="00DC3F2B" w:rsidRDefault="00265E52" w:rsidP="00FE7CB8">
            <w:pPr>
              <w:pStyle w:val="TableTextS5"/>
              <w:keepNext/>
              <w:rPr>
                <w:rStyle w:val="Tablefreq"/>
              </w:rPr>
            </w:pPr>
            <w:r w:rsidRPr="00DC3F2B">
              <w:rPr>
                <w:rStyle w:val="Tablefreq"/>
              </w:rPr>
              <w:t>890-902</w:t>
            </w:r>
          </w:p>
          <w:p w14:paraId="48952144" w14:textId="77777777" w:rsidR="00265E52" w:rsidRPr="00DC3F2B" w:rsidRDefault="00265E52" w:rsidP="00FE7CB8">
            <w:pPr>
              <w:pStyle w:val="TableTextS5"/>
              <w:keepNext/>
              <w:rPr>
                <w:color w:val="000000"/>
              </w:rPr>
            </w:pPr>
            <w:r w:rsidRPr="00DC3F2B">
              <w:rPr>
                <w:color w:val="000000"/>
              </w:rPr>
              <w:t>FIXED</w:t>
            </w:r>
          </w:p>
          <w:p w14:paraId="1C2A1704" w14:textId="77777777" w:rsidR="00265E52" w:rsidRPr="00DC3F2B" w:rsidRDefault="00265E52" w:rsidP="00FE7CB8">
            <w:pPr>
              <w:pStyle w:val="TableTextS5"/>
              <w:keepNext/>
              <w:rPr>
                <w:color w:val="000000"/>
              </w:rPr>
            </w:pPr>
            <w:r w:rsidRPr="00DC3F2B">
              <w:rPr>
                <w:color w:val="000000"/>
              </w:rPr>
              <w:t xml:space="preserve">MOBILE except aeronautical mobile  </w:t>
            </w:r>
            <w:r w:rsidRPr="00DC3F2B">
              <w:rPr>
                <w:rStyle w:val="Artref"/>
                <w:color w:val="000000"/>
              </w:rPr>
              <w:t>5.317A</w:t>
            </w:r>
          </w:p>
          <w:p w14:paraId="15C1C66D" w14:textId="77777777" w:rsidR="00265E52" w:rsidRPr="00DC3F2B" w:rsidRDefault="00265E52" w:rsidP="00FE7CB8">
            <w:pPr>
              <w:pStyle w:val="TableTextS5"/>
              <w:keepNext/>
              <w:rPr>
                <w:color w:val="000000"/>
              </w:rPr>
            </w:pPr>
            <w:r w:rsidRPr="00DC3F2B">
              <w:rPr>
                <w:color w:val="000000"/>
              </w:rPr>
              <w:t>Radiolocation</w:t>
            </w:r>
          </w:p>
          <w:p w14:paraId="45E6127F" w14:textId="77777777" w:rsidR="00265E52" w:rsidRPr="00DC3F2B" w:rsidRDefault="00265E52" w:rsidP="00FE7CB8">
            <w:pPr>
              <w:pStyle w:val="TableTextS5"/>
              <w:keepNext/>
              <w:rPr>
                <w:rStyle w:val="Tablefreq"/>
                <w:color w:val="000000"/>
              </w:rPr>
            </w:pPr>
            <w:r w:rsidRPr="00DC3F2B">
              <w:rPr>
                <w:rStyle w:val="Artref"/>
                <w:color w:val="000000"/>
              </w:rPr>
              <w:t>5.318</w:t>
            </w:r>
            <w:r w:rsidRPr="00DC3F2B">
              <w:rPr>
                <w:color w:val="000000"/>
              </w:rPr>
              <w:t xml:space="preserve">  </w:t>
            </w:r>
            <w:r w:rsidRPr="00DC3F2B">
              <w:rPr>
                <w:rStyle w:val="Artref"/>
                <w:color w:val="000000"/>
              </w:rPr>
              <w:t>5.325</w:t>
            </w:r>
          </w:p>
        </w:tc>
        <w:tc>
          <w:tcPr>
            <w:tcW w:w="3100" w:type="dxa"/>
            <w:vMerge w:val="restart"/>
            <w:tcBorders>
              <w:top w:val="single" w:sz="4" w:space="0" w:color="auto"/>
              <w:left w:val="single" w:sz="4" w:space="0" w:color="auto"/>
              <w:right w:val="single" w:sz="4" w:space="0" w:color="auto"/>
            </w:tcBorders>
          </w:tcPr>
          <w:p w14:paraId="2660763E" w14:textId="77777777" w:rsidR="00265E52" w:rsidRPr="00DC3F2B" w:rsidRDefault="00265E52" w:rsidP="007F1392">
            <w:pPr>
              <w:pStyle w:val="TableTextS5"/>
              <w:keepNext/>
              <w:rPr>
                <w:rStyle w:val="Tablefreq"/>
              </w:rPr>
            </w:pPr>
            <w:r w:rsidRPr="00DC3F2B">
              <w:rPr>
                <w:rStyle w:val="Tablefreq"/>
              </w:rPr>
              <w:t>890-942</w:t>
            </w:r>
          </w:p>
          <w:p w14:paraId="5DA4F5C6" w14:textId="77777777" w:rsidR="00265E52" w:rsidRPr="00DC3F2B" w:rsidRDefault="00265E52" w:rsidP="007F1392">
            <w:pPr>
              <w:pStyle w:val="TableTextS5"/>
              <w:keepNext/>
              <w:rPr>
                <w:color w:val="000000"/>
              </w:rPr>
            </w:pPr>
            <w:r w:rsidRPr="00DC3F2B">
              <w:rPr>
                <w:color w:val="000000"/>
              </w:rPr>
              <w:t>FIXED</w:t>
            </w:r>
          </w:p>
          <w:p w14:paraId="1C759130" w14:textId="77777777" w:rsidR="00265E52" w:rsidRPr="00DC3F2B" w:rsidRDefault="00265E52" w:rsidP="007F1392">
            <w:pPr>
              <w:pStyle w:val="TableTextS5"/>
              <w:keepNext/>
              <w:rPr>
                <w:color w:val="000000"/>
              </w:rPr>
            </w:pPr>
            <w:r w:rsidRPr="00DC3F2B">
              <w:rPr>
                <w:color w:val="000000"/>
              </w:rPr>
              <w:t xml:space="preserve">MOBILE  </w:t>
            </w:r>
            <w:r w:rsidRPr="00DC3F2B">
              <w:rPr>
                <w:rStyle w:val="Artref"/>
                <w:color w:val="000000"/>
              </w:rPr>
              <w:t>5.317A</w:t>
            </w:r>
          </w:p>
          <w:p w14:paraId="654F9343" w14:textId="77777777" w:rsidR="00265E52" w:rsidRPr="00DC3F2B" w:rsidRDefault="00265E52" w:rsidP="007F1392">
            <w:pPr>
              <w:pStyle w:val="TableTextS5"/>
              <w:keepNext/>
              <w:rPr>
                <w:color w:val="000000"/>
              </w:rPr>
            </w:pPr>
            <w:r w:rsidRPr="00DC3F2B">
              <w:rPr>
                <w:color w:val="000000"/>
              </w:rPr>
              <w:t>BROADCASTING</w:t>
            </w:r>
          </w:p>
          <w:p w14:paraId="38D14D5A" w14:textId="77777777" w:rsidR="00265E52" w:rsidRPr="00DC3F2B" w:rsidRDefault="00265E52" w:rsidP="007F1392">
            <w:pPr>
              <w:pStyle w:val="TableTextS5"/>
              <w:keepNext/>
              <w:rPr>
                <w:color w:val="000000"/>
              </w:rPr>
            </w:pPr>
            <w:r w:rsidRPr="00DC3F2B">
              <w:rPr>
                <w:color w:val="000000"/>
              </w:rPr>
              <w:t>Radiolocation</w:t>
            </w:r>
          </w:p>
          <w:p w14:paraId="509151A2" w14:textId="77777777" w:rsidR="00265E52" w:rsidRPr="00DC3F2B" w:rsidRDefault="00265E52" w:rsidP="007F1392">
            <w:pPr>
              <w:pStyle w:val="TableTextS5"/>
              <w:keepNext/>
              <w:rPr>
                <w:rStyle w:val="Tablefreq"/>
                <w:color w:val="000000"/>
              </w:rPr>
            </w:pP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color w:val="000000"/>
              </w:rPr>
              <w:br/>
            </w:r>
            <w:r w:rsidRPr="00DC3F2B">
              <w:rPr>
                <w:rStyle w:val="Artref"/>
                <w:color w:val="000000"/>
              </w:rPr>
              <w:t>5.327</w:t>
            </w:r>
          </w:p>
        </w:tc>
      </w:tr>
      <w:tr w:rsidR="007F1392" w:rsidRPr="00DC3F2B" w14:paraId="108DEA92" w14:textId="77777777" w:rsidTr="007F1392">
        <w:trPr>
          <w:cantSplit/>
          <w:trHeight w:val="1776"/>
          <w:jc w:val="center"/>
        </w:trPr>
        <w:tc>
          <w:tcPr>
            <w:tcW w:w="3099" w:type="dxa"/>
            <w:vMerge/>
            <w:tcBorders>
              <w:left w:val="single" w:sz="4" w:space="0" w:color="auto"/>
              <w:right w:val="single" w:sz="4" w:space="0" w:color="auto"/>
            </w:tcBorders>
          </w:tcPr>
          <w:p w14:paraId="738EB960" w14:textId="77777777" w:rsidR="00265E52" w:rsidRPr="00DC3F2B" w:rsidRDefault="00265E52" w:rsidP="007F1392">
            <w:pPr>
              <w:pStyle w:val="TableTextS5"/>
              <w:keepNext/>
              <w:rPr>
                <w:rStyle w:val="Tablefreq"/>
                <w:color w:val="000000"/>
              </w:rPr>
            </w:pPr>
          </w:p>
        </w:tc>
        <w:tc>
          <w:tcPr>
            <w:tcW w:w="3100" w:type="dxa"/>
            <w:tcBorders>
              <w:top w:val="single" w:sz="4" w:space="0" w:color="auto"/>
              <w:left w:val="single" w:sz="4" w:space="0" w:color="auto"/>
              <w:bottom w:val="single" w:sz="4" w:space="0" w:color="auto"/>
              <w:right w:val="single" w:sz="4" w:space="0" w:color="auto"/>
            </w:tcBorders>
          </w:tcPr>
          <w:p w14:paraId="456A9707" w14:textId="77777777" w:rsidR="00265E52" w:rsidRPr="00DC3F2B" w:rsidRDefault="00265E52" w:rsidP="00FE7CB8">
            <w:pPr>
              <w:pStyle w:val="TableTextS5"/>
              <w:keepNext/>
              <w:rPr>
                <w:rStyle w:val="Tablefreq"/>
              </w:rPr>
            </w:pPr>
            <w:r w:rsidRPr="00DC3F2B">
              <w:rPr>
                <w:rStyle w:val="Tablefreq"/>
              </w:rPr>
              <w:t>902-928</w:t>
            </w:r>
          </w:p>
          <w:p w14:paraId="2530CAD3" w14:textId="77777777" w:rsidR="00265E52" w:rsidRPr="00DC3F2B" w:rsidRDefault="00265E52" w:rsidP="00FE7CB8">
            <w:pPr>
              <w:pStyle w:val="TableTextS5"/>
              <w:keepNext/>
              <w:rPr>
                <w:color w:val="000000"/>
              </w:rPr>
            </w:pPr>
            <w:r w:rsidRPr="00DC3F2B">
              <w:rPr>
                <w:color w:val="000000"/>
              </w:rPr>
              <w:t>FIXED</w:t>
            </w:r>
          </w:p>
          <w:p w14:paraId="5BE1CDFA" w14:textId="77777777" w:rsidR="00265E52" w:rsidRPr="00DC3F2B" w:rsidRDefault="00265E52" w:rsidP="00FE7CB8">
            <w:pPr>
              <w:pStyle w:val="TableTextS5"/>
              <w:keepNext/>
              <w:rPr>
                <w:color w:val="000000"/>
              </w:rPr>
            </w:pPr>
            <w:r w:rsidRPr="00DC3F2B">
              <w:rPr>
                <w:color w:val="000000"/>
              </w:rPr>
              <w:t>Amateur</w:t>
            </w:r>
          </w:p>
          <w:p w14:paraId="00A7DB0C" w14:textId="77777777" w:rsidR="00265E52" w:rsidRPr="00DC3F2B" w:rsidRDefault="00265E52" w:rsidP="00FE7CB8">
            <w:pPr>
              <w:pStyle w:val="TableTextS5"/>
              <w:keepNext/>
              <w:rPr>
                <w:color w:val="000000"/>
              </w:rPr>
            </w:pPr>
            <w:r w:rsidRPr="00DC3F2B">
              <w:rPr>
                <w:color w:val="000000"/>
              </w:rPr>
              <w:t xml:space="preserve">Mobile except aeronautical mobile  </w:t>
            </w:r>
            <w:r w:rsidRPr="00DC3F2B">
              <w:rPr>
                <w:rStyle w:val="Artref"/>
                <w:color w:val="000000"/>
              </w:rPr>
              <w:t>5.325A</w:t>
            </w:r>
          </w:p>
          <w:p w14:paraId="428B0C10" w14:textId="77777777" w:rsidR="00265E52" w:rsidRPr="00DC3F2B" w:rsidRDefault="00265E52" w:rsidP="00FE7CB8">
            <w:pPr>
              <w:pStyle w:val="TableTextS5"/>
              <w:keepNext/>
              <w:rPr>
                <w:color w:val="000000"/>
              </w:rPr>
            </w:pPr>
            <w:r w:rsidRPr="00DC3F2B">
              <w:rPr>
                <w:color w:val="000000"/>
              </w:rPr>
              <w:t>Radiolocation</w:t>
            </w:r>
          </w:p>
          <w:p w14:paraId="6B5A9E33" w14:textId="77777777" w:rsidR="00265E52" w:rsidRPr="00DC3F2B" w:rsidRDefault="00265E52" w:rsidP="00FE7CB8">
            <w:pPr>
              <w:pStyle w:val="TableTextS5"/>
              <w:keepNext/>
              <w:rPr>
                <w:rStyle w:val="Tablefreq"/>
                <w:color w:val="000000"/>
              </w:rPr>
            </w:pPr>
            <w:r w:rsidRPr="00DC3F2B">
              <w:rPr>
                <w:rStyle w:val="Artref"/>
                <w:color w:val="000000"/>
              </w:rPr>
              <w:t>5.150</w:t>
            </w:r>
            <w:r w:rsidRPr="00DC3F2B">
              <w:rPr>
                <w:color w:val="000000"/>
              </w:rPr>
              <w:t xml:space="preserve">  </w:t>
            </w:r>
            <w:r w:rsidRPr="00DC3F2B">
              <w:rPr>
                <w:rStyle w:val="Artref"/>
                <w:color w:val="000000"/>
              </w:rPr>
              <w:t>5.325</w:t>
            </w:r>
            <w:r w:rsidRPr="00DC3F2B">
              <w:rPr>
                <w:color w:val="000000"/>
              </w:rPr>
              <w:t xml:space="preserve">  </w:t>
            </w:r>
            <w:r w:rsidRPr="00DC3F2B">
              <w:rPr>
                <w:rStyle w:val="Artref"/>
                <w:color w:val="000000"/>
              </w:rPr>
              <w:t>5.326</w:t>
            </w:r>
          </w:p>
        </w:tc>
        <w:tc>
          <w:tcPr>
            <w:tcW w:w="3100" w:type="dxa"/>
            <w:vMerge/>
            <w:tcBorders>
              <w:left w:val="single" w:sz="4" w:space="0" w:color="auto"/>
              <w:right w:val="single" w:sz="4" w:space="0" w:color="auto"/>
            </w:tcBorders>
          </w:tcPr>
          <w:p w14:paraId="0E73EE69" w14:textId="77777777" w:rsidR="00265E52" w:rsidRPr="00DC3F2B" w:rsidRDefault="00265E52" w:rsidP="007F1392">
            <w:pPr>
              <w:pStyle w:val="TableTextS5"/>
              <w:keepNext/>
              <w:rPr>
                <w:rStyle w:val="Tablefreq"/>
                <w:color w:val="000000"/>
              </w:rPr>
            </w:pPr>
          </w:p>
        </w:tc>
      </w:tr>
      <w:tr w:rsidR="007F1392" w:rsidRPr="00DC3F2B" w14:paraId="269349C8" w14:textId="77777777" w:rsidTr="007F1392">
        <w:trPr>
          <w:cantSplit/>
          <w:trHeight w:val="1344"/>
          <w:jc w:val="center"/>
        </w:trPr>
        <w:tc>
          <w:tcPr>
            <w:tcW w:w="3099" w:type="dxa"/>
            <w:vMerge/>
            <w:tcBorders>
              <w:left w:val="single" w:sz="4" w:space="0" w:color="auto"/>
              <w:bottom w:val="single" w:sz="4" w:space="0" w:color="auto"/>
              <w:right w:val="single" w:sz="4" w:space="0" w:color="auto"/>
            </w:tcBorders>
          </w:tcPr>
          <w:p w14:paraId="2F6C8DE6" w14:textId="77777777" w:rsidR="00265E52" w:rsidRPr="00DC3F2B" w:rsidRDefault="00265E52" w:rsidP="007F1392">
            <w:pPr>
              <w:pStyle w:val="TableTextS5"/>
              <w:keepNext/>
              <w:rPr>
                <w:rStyle w:val="Tablefreq"/>
                <w:color w:val="000000"/>
              </w:rPr>
            </w:pPr>
          </w:p>
        </w:tc>
        <w:tc>
          <w:tcPr>
            <w:tcW w:w="3100" w:type="dxa"/>
            <w:tcBorders>
              <w:top w:val="single" w:sz="4" w:space="0" w:color="auto"/>
              <w:left w:val="single" w:sz="4" w:space="0" w:color="auto"/>
              <w:bottom w:val="single" w:sz="4" w:space="0" w:color="auto"/>
              <w:right w:val="single" w:sz="4" w:space="0" w:color="auto"/>
            </w:tcBorders>
          </w:tcPr>
          <w:p w14:paraId="728C867F" w14:textId="77777777" w:rsidR="00265E52" w:rsidRPr="00DC3F2B" w:rsidRDefault="00265E52" w:rsidP="00FE7CB8">
            <w:pPr>
              <w:pStyle w:val="TableTextS5"/>
              <w:keepNext/>
              <w:rPr>
                <w:rStyle w:val="Tablefreq"/>
              </w:rPr>
            </w:pPr>
            <w:r w:rsidRPr="00DC3F2B">
              <w:rPr>
                <w:rStyle w:val="Tablefreq"/>
              </w:rPr>
              <w:t>928-942</w:t>
            </w:r>
          </w:p>
          <w:p w14:paraId="14109D17" w14:textId="77777777" w:rsidR="00265E52" w:rsidRPr="00DC3F2B" w:rsidRDefault="00265E52" w:rsidP="00FE7CB8">
            <w:pPr>
              <w:pStyle w:val="TableTextS5"/>
              <w:keepNext/>
              <w:rPr>
                <w:color w:val="000000"/>
              </w:rPr>
            </w:pPr>
            <w:r w:rsidRPr="00DC3F2B">
              <w:rPr>
                <w:color w:val="000000"/>
              </w:rPr>
              <w:t>FIXED</w:t>
            </w:r>
          </w:p>
          <w:p w14:paraId="5C674502" w14:textId="77777777" w:rsidR="00265E52" w:rsidRPr="00DC3F2B" w:rsidRDefault="00265E52" w:rsidP="00FE7CB8">
            <w:pPr>
              <w:pStyle w:val="TableTextS5"/>
              <w:keepNext/>
              <w:ind w:right="-113"/>
              <w:rPr>
                <w:color w:val="000000"/>
              </w:rPr>
            </w:pPr>
            <w:r w:rsidRPr="00DC3F2B">
              <w:rPr>
                <w:color w:val="000000"/>
              </w:rPr>
              <w:t xml:space="preserve">MOBILE except aeronautical mobile  </w:t>
            </w:r>
            <w:r w:rsidRPr="00DC3F2B">
              <w:rPr>
                <w:rStyle w:val="Artref"/>
                <w:color w:val="000000"/>
              </w:rPr>
              <w:t>5.317A</w:t>
            </w:r>
          </w:p>
          <w:p w14:paraId="00CF4CC6" w14:textId="77777777" w:rsidR="00265E52" w:rsidRPr="00DC3F2B" w:rsidRDefault="00265E52" w:rsidP="00FE7CB8">
            <w:pPr>
              <w:pStyle w:val="TableTextS5"/>
              <w:keepNext/>
              <w:rPr>
                <w:rStyle w:val="Tablefreq"/>
                <w:color w:val="000000"/>
              </w:rPr>
            </w:pPr>
            <w:r w:rsidRPr="00DC3F2B">
              <w:rPr>
                <w:color w:val="000000"/>
              </w:rPr>
              <w:t>Radiolocation</w:t>
            </w:r>
            <w:r w:rsidRPr="00DC3F2B">
              <w:rPr>
                <w:color w:val="000000"/>
              </w:rPr>
              <w:br/>
            </w:r>
            <w:r w:rsidRPr="00DC3F2B">
              <w:rPr>
                <w:rStyle w:val="Artref"/>
                <w:color w:val="000000"/>
              </w:rPr>
              <w:t>5.325</w:t>
            </w:r>
          </w:p>
        </w:tc>
        <w:tc>
          <w:tcPr>
            <w:tcW w:w="3100" w:type="dxa"/>
            <w:vMerge/>
            <w:tcBorders>
              <w:left w:val="single" w:sz="4" w:space="0" w:color="auto"/>
              <w:bottom w:val="single" w:sz="4" w:space="0" w:color="auto"/>
              <w:right w:val="single" w:sz="4" w:space="0" w:color="auto"/>
            </w:tcBorders>
          </w:tcPr>
          <w:p w14:paraId="2BC102C0" w14:textId="77777777" w:rsidR="00265E52" w:rsidRPr="00DC3F2B" w:rsidRDefault="00265E52" w:rsidP="007F1392">
            <w:pPr>
              <w:pStyle w:val="TableTextS5"/>
              <w:keepNext/>
              <w:rPr>
                <w:rStyle w:val="Tablefreq"/>
                <w:color w:val="000000"/>
              </w:rPr>
            </w:pPr>
          </w:p>
        </w:tc>
      </w:tr>
      <w:tr w:rsidR="007F1392" w:rsidRPr="00DC3F2B" w14:paraId="7DCFB31A" w14:textId="77777777" w:rsidTr="007F1392">
        <w:trPr>
          <w:cantSplit/>
          <w:trHeight w:val="312"/>
          <w:jc w:val="center"/>
        </w:trPr>
        <w:tc>
          <w:tcPr>
            <w:tcW w:w="3099" w:type="dxa"/>
            <w:tcBorders>
              <w:top w:val="single" w:sz="4" w:space="0" w:color="auto"/>
              <w:left w:val="single" w:sz="4" w:space="0" w:color="auto"/>
              <w:bottom w:val="single" w:sz="4" w:space="0" w:color="auto"/>
              <w:right w:val="single" w:sz="4" w:space="0" w:color="auto"/>
            </w:tcBorders>
            <w:hideMark/>
          </w:tcPr>
          <w:p w14:paraId="7B824E50" w14:textId="77777777" w:rsidR="00265E52" w:rsidRPr="00DC3F2B" w:rsidRDefault="00265E52" w:rsidP="007F1392">
            <w:pPr>
              <w:pStyle w:val="TableTextS5"/>
              <w:rPr>
                <w:rStyle w:val="Tablefreq"/>
              </w:rPr>
            </w:pPr>
            <w:r w:rsidRPr="00DC3F2B">
              <w:rPr>
                <w:rStyle w:val="Tablefreq"/>
              </w:rPr>
              <w:t>942-960</w:t>
            </w:r>
          </w:p>
          <w:p w14:paraId="510354A6" w14:textId="77777777" w:rsidR="00265E52" w:rsidRPr="00DC3F2B" w:rsidRDefault="00265E52" w:rsidP="007F1392">
            <w:pPr>
              <w:pStyle w:val="TableTextS5"/>
              <w:keepNext/>
              <w:rPr>
                <w:color w:val="000000"/>
              </w:rPr>
            </w:pPr>
            <w:r w:rsidRPr="00DC3F2B">
              <w:rPr>
                <w:color w:val="000000"/>
              </w:rPr>
              <w:t>FIXED</w:t>
            </w:r>
          </w:p>
          <w:p w14:paraId="07D35706" w14:textId="77777777" w:rsidR="00265E52" w:rsidRPr="00DC3F2B" w:rsidRDefault="00265E52" w:rsidP="00FE7CB8">
            <w:pPr>
              <w:pStyle w:val="TableTextS5"/>
              <w:keepNext/>
              <w:rPr>
                <w:color w:val="000000"/>
              </w:rPr>
            </w:pPr>
            <w:r w:rsidRPr="00DC3F2B">
              <w:rPr>
                <w:color w:val="000000"/>
              </w:rPr>
              <w:t xml:space="preserve">MOBILE except aeronautical mobile  </w:t>
            </w:r>
            <w:r w:rsidRPr="00DC3F2B">
              <w:rPr>
                <w:rStyle w:val="Artref"/>
                <w:color w:val="000000"/>
              </w:rPr>
              <w:t>5.317A</w:t>
            </w:r>
          </w:p>
          <w:p w14:paraId="51BE382D" w14:textId="77777777" w:rsidR="00265E52" w:rsidRPr="00DC3F2B" w:rsidRDefault="00265E52" w:rsidP="007F1392">
            <w:pPr>
              <w:pStyle w:val="TableTextS5"/>
              <w:keepNext/>
              <w:rPr>
                <w:rStyle w:val="Artref"/>
                <w:color w:val="000000"/>
              </w:rPr>
            </w:pPr>
            <w:r w:rsidRPr="00DC3F2B">
              <w:rPr>
                <w:color w:val="000000"/>
              </w:rPr>
              <w:t xml:space="preserve">BROADCASTING  </w:t>
            </w:r>
            <w:r w:rsidRPr="00DC3F2B">
              <w:rPr>
                <w:rStyle w:val="Artref"/>
                <w:color w:val="000000"/>
              </w:rPr>
              <w:t>5.322</w:t>
            </w:r>
          </w:p>
          <w:p w14:paraId="097DFCA1" w14:textId="77777777" w:rsidR="00265E52" w:rsidRPr="00DC3F2B" w:rsidRDefault="00265E52" w:rsidP="007F1392">
            <w:pPr>
              <w:pStyle w:val="TableTextS5"/>
              <w:keepNext/>
              <w:rPr>
                <w:rStyle w:val="Tablefreq"/>
                <w:color w:val="000000"/>
              </w:rPr>
            </w:pPr>
            <w:r w:rsidRPr="00DC3F2B">
              <w:rPr>
                <w:rStyle w:val="Artref"/>
                <w:color w:val="000000"/>
              </w:rPr>
              <w:t>5.323</w:t>
            </w:r>
          </w:p>
        </w:tc>
        <w:tc>
          <w:tcPr>
            <w:tcW w:w="3100" w:type="dxa"/>
            <w:tcBorders>
              <w:top w:val="single" w:sz="4" w:space="0" w:color="auto"/>
              <w:left w:val="single" w:sz="4" w:space="0" w:color="auto"/>
              <w:bottom w:val="single" w:sz="4" w:space="0" w:color="auto"/>
              <w:right w:val="single" w:sz="4" w:space="0" w:color="auto"/>
            </w:tcBorders>
            <w:hideMark/>
          </w:tcPr>
          <w:p w14:paraId="41515DA4" w14:textId="77777777" w:rsidR="00265E52" w:rsidRPr="00DC3F2B" w:rsidRDefault="00265E52" w:rsidP="007F1392">
            <w:pPr>
              <w:pStyle w:val="TableTextS5"/>
              <w:keepNext/>
              <w:rPr>
                <w:rStyle w:val="Tablefreq"/>
              </w:rPr>
            </w:pPr>
            <w:r w:rsidRPr="00DC3F2B">
              <w:rPr>
                <w:rStyle w:val="Tablefreq"/>
              </w:rPr>
              <w:t>942-960</w:t>
            </w:r>
          </w:p>
          <w:p w14:paraId="69823C69" w14:textId="77777777" w:rsidR="00265E52" w:rsidRPr="00DC3F2B" w:rsidRDefault="00265E52" w:rsidP="007F1392">
            <w:pPr>
              <w:pStyle w:val="TableTextS5"/>
              <w:keepNext/>
              <w:rPr>
                <w:color w:val="000000"/>
              </w:rPr>
            </w:pPr>
            <w:r w:rsidRPr="00DC3F2B">
              <w:rPr>
                <w:color w:val="000000"/>
              </w:rPr>
              <w:t>FIXED</w:t>
            </w:r>
          </w:p>
          <w:p w14:paraId="44546E32" w14:textId="77777777" w:rsidR="00265E52" w:rsidRPr="00DC3F2B" w:rsidRDefault="00265E52" w:rsidP="007F1392">
            <w:pPr>
              <w:pStyle w:val="TableTextS5"/>
              <w:keepNext/>
              <w:rPr>
                <w:rStyle w:val="Tablefreq"/>
                <w:color w:val="000000"/>
              </w:rPr>
            </w:pPr>
            <w:r w:rsidRPr="00DC3F2B">
              <w:rPr>
                <w:color w:val="000000"/>
              </w:rPr>
              <w:t xml:space="preserve">MOBILE  </w:t>
            </w:r>
            <w:r w:rsidRPr="00DC3F2B">
              <w:rPr>
                <w:rStyle w:val="Artref"/>
                <w:color w:val="000000"/>
              </w:rPr>
              <w:t>5.317A</w:t>
            </w:r>
          </w:p>
        </w:tc>
        <w:tc>
          <w:tcPr>
            <w:tcW w:w="3100" w:type="dxa"/>
            <w:tcBorders>
              <w:top w:val="single" w:sz="4" w:space="0" w:color="auto"/>
              <w:left w:val="single" w:sz="4" w:space="0" w:color="auto"/>
              <w:bottom w:val="single" w:sz="4" w:space="0" w:color="auto"/>
              <w:right w:val="single" w:sz="4" w:space="0" w:color="auto"/>
            </w:tcBorders>
            <w:hideMark/>
          </w:tcPr>
          <w:p w14:paraId="76145D23" w14:textId="77777777" w:rsidR="00265E52" w:rsidRPr="00DC3F2B" w:rsidRDefault="00265E52" w:rsidP="007F1392">
            <w:pPr>
              <w:pStyle w:val="TableTextS5"/>
              <w:keepNext/>
              <w:rPr>
                <w:rStyle w:val="Tablefreq"/>
              </w:rPr>
            </w:pPr>
            <w:r w:rsidRPr="00DC3F2B">
              <w:rPr>
                <w:rStyle w:val="Tablefreq"/>
              </w:rPr>
              <w:t>942-960</w:t>
            </w:r>
          </w:p>
          <w:p w14:paraId="0645F3EA" w14:textId="77777777" w:rsidR="00265E52" w:rsidRPr="00DC3F2B" w:rsidRDefault="00265E52" w:rsidP="007F1392">
            <w:pPr>
              <w:pStyle w:val="TableTextS5"/>
              <w:keepNext/>
              <w:rPr>
                <w:color w:val="000000"/>
              </w:rPr>
            </w:pPr>
            <w:r w:rsidRPr="00DC3F2B">
              <w:rPr>
                <w:color w:val="000000"/>
              </w:rPr>
              <w:t>FIXED</w:t>
            </w:r>
          </w:p>
          <w:p w14:paraId="44AB1693" w14:textId="77777777" w:rsidR="00265E52" w:rsidRPr="00DC3F2B" w:rsidRDefault="00265E52" w:rsidP="007F1392">
            <w:pPr>
              <w:pStyle w:val="TableTextS5"/>
              <w:keepNext/>
              <w:rPr>
                <w:color w:val="000000"/>
              </w:rPr>
            </w:pPr>
            <w:r w:rsidRPr="00DC3F2B">
              <w:rPr>
                <w:color w:val="000000"/>
              </w:rPr>
              <w:t xml:space="preserve">MOBILE  </w:t>
            </w:r>
            <w:r w:rsidRPr="00DC3F2B">
              <w:rPr>
                <w:rStyle w:val="Artref"/>
                <w:color w:val="000000"/>
              </w:rPr>
              <w:t>5.317A</w:t>
            </w:r>
          </w:p>
          <w:p w14:paraId="728DD293" w14:textId="77777777" w:rsidR="00265E52" w:rsidRPr="00DC3F2B" w:rsidRDefault="00265E52" w:rsidP="007F1392">
            <w:pPr>
              <w:pStyle w:val="TableTextS5"/>
              <w:keepNext/>
              <w:rPr>
                <w:color w:val="000000"/>
              </w:rPr>
            </w:pPr>
            <w:r w:rsidRPr="00DC3F2B">
              <w:rPr>
                <w:color w:val="000000"/>
              </w:rPr>
              <w:t>BROADCASTING</w:t>
            </w:r>
            <w:r w:rsidRPr="00DC3F2B">
              <w:rPr>
                <w:color w:val="000000"/>
              </w:rPr>
              <w:br/>
            </w:r>
          </w:p>
          <w:p w14:paraId="45D4550D" w14:textId="77777777" w:rsidR="00265E52" w:rsidRPr="00DC3F2B" w:rsidRDefault="00265E52" w:rsidP="007F1392">
            <w:pPr>
              <w:pStyle w:val="TableTextS5"/>
              <w:keepNext/>
              <w:rPr>
                <w:rStyle w:val="Tablefreq"/>
                <w:color w:val="000000"/>
              </w:rPr>
            </w:pPr>
            <w:r w:rsidRPr="00DC3F2B">
              <w:rPr>
                <w:rStyle w:val="Artref"/>
              </w:rPr>
              <w:t>5.320</w:t>
            </w:r>
          </w:p>
        </w:tc>
      </w:tr>
      <w:tr w:rsidR="007F1392" w:rsidRPr="00DC3F2B" w14:paraId="4A343291"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416F56B" w14:textId="77777777" w:rsidR="00265E52" w:rsidRPr="00E770E2" w:rsidRDefault="00265E52" w:rsidP="007F1392">
            <w:pPr>
              <w:pStyle w:val="TableTextS5"/>
              <w:rPr>
                <w:rStyle w:val="Artref"/>
                <w:lang w:val="fr-FR"/>
              </w:rPr>
            </w:pPr>
            <w:r w:rsidRPr="00E770E2">
              <w:rPr>
                <w:rStyle w:val="Tablefreq"/>
                <w:lang w:val="fr-FR"/>
              </w:rPr>
              <w:t>960-1 164</w:t>
            </w:r>
            <w:r w:rsidRPr="00E770E2">
              <w:rPr>
                <w:color w:val="000000"/>
                <w:lang w:val="fr-FR"/>
              </w:rPr>
              <w:tab/>
            </w:r>
            <w:r w:rsidRPr="00E770E2">
              <w:rPr>
                <w:lang w:val="fr-FR"/>
              </w:rPr>
              <w:t xml:space="preserve">AERONAUTICAL MOBILE (R)  </w:t>
            </w:r>
            <w:r w:rsidRPr="00E770E2">
              <w:rPr>
                <w:rStyle w:val="Artref"/>
                <w:lang w:val="fr-FR"/>
              </w:rPr>
              <w:t xml:space="preserve">5.327A </w:t>
            </w:r>
          </w:p>
          <w:p w14:paraId="1FD1BED9" w14:textId="77777777" w:rsidR="00265E52" w:rsidRPr="00E770E2" w:rsidRDefault="00265E52" w:rsidP="007F1392">
            <w:pPr>
              <w:pStyle w:val="TableTextS5"/>
              <w:rPr>
                <w:rStyle w:val="Artref"/>
                <w:color w:val="000000"/>
                <w:lang w:val="fr-FR"/>
              </w:rPr>
            </w:pPr>
            <w:r w:rsidRPr="00E770E2">
              <w:rPr>
                <w:color w:val="000000"/>
                <w:lang w:val="fr-FR"/>
              </w:rPr>
              <w:tab/>
            </w:r>
            <w:r w:rsidRPr="00E770E2">
              <w:rPr>
                <w:color w:val="000000"/>
                <w:lang w:val="fr-FR"/>
              </w:rPr>
              <w:tab/>
            </w:r>
            <w:r w:rsidRPr="00E770E2">
              <w:rPr>
                <w:color w:val="000000"/>
                <w:lang w:val="fr-FR"/>
              </w:rPr>
              <w:tab/>
            </w:r>
            <w:r w:rsidRPr="00E770E2">
              <w:rPr>
                <w:color w:val="000000"/>
                <w:lang w:val="fr-FR"/>
              </w:rPr>
              <w:tab/>
              <w:t xml:space="preserve">AERONAUTICAL RADIONAVIGATION  </w:t>
            </w:r>
            <w:r w:rsidRPr="00E770E2">
              <w:rPr>
                <w:rStyle w:val="Artref"/>
                <w:color w:val="000000"/>
                <w:lang w:val="fr-FR"/>
              </w:rPr>
              <w:t>5.328</w:t>
            </w:r>
          </w:p>
          <w:p w14:paraId="4C934E6B" w14:textId="77777777" w:rsidR="00265E52" w:rsidRPr="00DC3F2B" w:rsidRDefault="00265E52" w:rsidP="007F1392">
            <w:pPr>
              <w:pStyle w:val="TableTextS5"/>
              <w:rPr>
                <w:color w:val="000000"/>
              </w:rPr>
            </w:pPr>
            <w:r w:rsidRPr="00E770E2">
              <w:rPr>
                <w:color w:val="000000"/>
                <w:lang w:val="fr-FR"/>
              </w:rPr>
              <w:tab/>
            </w:r>
            <w:r w:rsidRPr="00E770E2">
              <w:rPr>
                <w:color w:val="000000"/>
                <w:lang w:val="fr-FR"/>
              </w:rPr>
              <w:tab/>
            </w:r>
            <w:r w:rsidRPr="00E770E2">
              <w:rPr>
                <w:color w:val="000000"/>
                <w:lang w:val="fr-FR"/>
              </w:rPr>
              <w:tab/>
            </w:r>
            <w:r w:rsidRPr="00E770E2">
              <w:rPr>
                <w:color w:val="000000"/>
                <w:lang w:val="fr-FR"/>
              </w:rPr>
              <w:tab/>
            </w:r>
            <w:r w:rsidRPr="00DC3F2B">
              <w:rPr>
                <w:rStyle w:val="Artref"/>
              </w:rPr>
              <w:t>5.328AA</w:t>
            </w:r>
          </w:p>
        </w:tc>
      </w:tr>
      <w:tr w:rsidR="007F1392" w:rsidRPr="00DC3F2B" w14:paraId="1A02D907"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F84BA65" w14:textId="77777777" w:rsidR="00265E52" w:rsidRPr="00DC3F2B" w:rsidRDefault="00265E52" w:rsidP="007F1392">
            <w:pPr>
              <w:pStyle w:val="TableTextS5"/>
              <w:rPr>
                <w:color w:val="000000"/>
              </w:rPr>
            </w:pPr>
            <w:r w:rsidRPr="00DC3F2B">
              <w:rPr>
                <w:rStyle w:val="Tablefreq"/>
              </w:rPr>
              <w:t>1 164-1 215</w:t>
            </w:r>
            <w:r w:rsidRPr="00DC3F2B">
              <w:rPr>
                <w:color w:val="000000"/>
              </w:rPr>
              <w:tab/>
              <w:t xml:space="preserve">AERONAUTICAL  RADIONAVIGATION  </w:t>
            </w:r>
            <w:r w:rsidRPr="00DC3F2B">
              <w:rPr>
                <w:rStyle w:val="Artref"/>
                <w:color w:val="000000"/>
              </w:rPr>
              <w:t>5.328</w:t>
            </w:r>
          </w:p>
          <w:p w14:paraId="31EF86BD" w14:textId="77777777" w:rsidR="00265E52" w:rsidRPr="00DC3F2B" w:rsidRDefault="00265E52" w:rsidP="00FE7CB8">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 xml:space="preserve">RADIONAVIGATION-SATELLITE (space-to-Earth) (space-to-space)  </w:t>
            </w: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5.328B</w:t>
            </w:r>
          </w:p>
          <w:p w14:paraId="4D10D687" w14:textId="77777777" w:rsidR="00265E52" w:rsidRPr="00DC3F2B" w:rsidRDefault="00265E52" w:rsidP="007F1392">
            <w:pPr>
              <w:pStyle w:val="TableTextS5"/>
              <w:rPr>
                <w:rStyle w:val="Tablefreq"/>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5.328A</w:t>
            </w:r>
          </w:p>
        </w:tc>
      </w:tr>
      <w:tr w:rsidR="007F1392" w:rsidRPr="00DC3F2B" w14:paraId="07138714"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A4CAF2A" w14:textId="77777777" w:rsidR="00265E52" w:rsidRPr="00DC3F2B" w:rsidRDefault="00265E52" w:rsidP="007F1392">
            <w:pPr>
              <w:pStyle w:val="TableTextS5"/>
              <w:rPr>
                <w:color w:val="000000"/>
              </w:rPr>
            </w:pPr>
            <w:r w:rsidRPr="00DC3F2B">
              <w:rPr>
                <w:rStyle w:val="Tablefreq"/>
              </w:rPr>
              <w:lastRenderedPageBreak/>
              <w:t>1 215-1 240</w:t>
            </w:r>
            <w:r w:rsidRPr="00DC3F2B">
              <w:rPr>
                <w:color w:val="000000"/>
              </w:rPr>
              <w:tab/>
              <w:t>EARTH EXPLORATION-SATELLITE (active)</w:t>
            </w:r>
          </w:p>
          <w:p w14:paraId="6AE8E55A"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RADIOLOCATION</w:t>
            </w:r>
          </w:p>
          <w:p w14:paraId="03B39AB8" w14:textId="77777777" w:rsidR="00265E52" w:rsidRPr="00DC3F2B" w:rsidRDefault="00265E52" w:rsidP="00FE7CB8">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 xml:space="preserve">RADIONAVIGATION-SATELLITE (space-to-Earth) (space-to-space)  </w:t>
            </w: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5.328B</w:t>
            </w:r>
            <w:r w:rsidRPr="00DC3F2B">
              <w:rPr>
                <w:color w:val="000000"/>
              </w:rPr>
              <w:t xml:space="preserve">  </w:t>
            </w:r>
            <w:r w:rsidRPr="00DC3F2B">
              <w:rPr>
                <w:rStyle w:val="Artref"/>
                <w:color w:val="000000"/>
              </w:rPr>
              <w:t>5.329</w:t>
            </w:r>
            <w:r w:rsidRPr="00DC3F2B">
              <w:rPr>
                <w:color w:val="000000"/>
              </w:rPr>
              <w:t xml:space="preserve">  </w:t>
            </w:r>
            <w:r w:rsidRPr="00DC3F2B">
              <w:rPr>
                <w:rStyle w:val="Artref"/>
                <w:color w:val="000000"/>
              </w:rPr>
              <w:t>5.329A</w:t>
            </w:r>
          </w:p>
          <w:p w14:paraId="1C434369"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SPACE RESEARCH (active)</w:t>
            </w:r>
          </w:p>
          <w:p w14:paraId="5B7DE052"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5.330</w:t>
            </w:r>
            <w:r w:rsidRPr="00DC3F2B">
              <w:rPr>
                <w:color w:val="000000"/>
              </w:rPr>
              <w:t xml:space="preserve">  </w:t>
            </w:r>
            <w:r w:rsidRPr="00DC3F2B">
              <w:rPr>
                <w:rStyle w:val="Artref"/>
                <w:color w:val="000000"/>
              </w:rPr>
              <w:t>5.331</w:t>
            </w:r>
            <w:r w:rsidRPr="00DC3F2B">
              <w:rPr>
                <w:color w:val="000000"/>
              </w:rPr>
              <w:t xml:space="preserve">  </w:t>
            </w:r>
            <w:r w:rsidRPr="00DC3F2B">
              <w:rPr>
                <w:rStyle w:val="Artref"/>
                <w:color w:val="000000"/>
              </w:rPr>
              <w:t>5.332</w:t>
            </w:r>
          </w:p>
        </w:tc>
      </w:tr>
      <w:tr w:rsidR="007F1392" w:rsidRPr="00DC3F2B" w14:paraId="11125B7C"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331C337" w14:textId="77777777" w:rsidR="00265E52" w:rsidRPr="00DC3F2B" w:rsidRDefault="00265E52" w:rsidP="007F1392">
            <w:pPr>
              <w:pStyle w:val="TableTextS5"/>
              <w:rPr>
                <w:color w:val="000000"/>
              </w:rPr>
            </w:pPr>
            <w:r w:rsidRPr="00DC3F2B">
              <w:rPr>
                <w:rStyle w:val="Tablefreq"/>
              </w:rPr>
              <w:t>1 240-1 300</w:t>
            </w:r>
            <w:r w:rsidRPr="00DC3F2B">
              <w:rPr>
                <w:color w:val="000000"/>
              </w:rPr>
              <w:tab/>
              <w:t>EARTH EXPLORATION-SATELLITE (active)</w:t>
            </w:r>
          </w:p>
          <w:p w14:paraId="771ACA40"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RADIOLOCATION</w:t>
            </w:r>
          </w:p>
          <w:p w14:paraId="59CDFF12" w14:textId="77777777" w:rsidR="00265E52" w:rsidRPr="00DC3F2B" w:rsidRDefault="00265E52" w:rsidP="00FE7CB8">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 xml:space="preserve">RADIONAVIGATION-SATELLITE  (space-to-Earth) (space-to-space)  </w:t>
            </w: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5.328B</w:t>
            </w:r>
            <w:r w:rsidRPr="00DC3F2B">
              <w:rPr>
                <w:color w:val="000000"/>
              </w:rPr>
              <w:t xml:space="preserve">  </w:t>
            </w:r>
            <w:r w:rsidRPr="00DC3F2B">
              <w:rPr>
                <w:rStyle w:val="Artref"/>
                <w:color w:val="000000"/>
              </w:rPr>
              <w:t>5.329</w:t>
            </w:r>
            <w:r w:rsidRPr="00DC3F2B">
              <w:rPr>
                <w:color w:val="000000"/>
              </w:rPr>
              <w:t xml:space="preserve">  </w:t>
            </w:r>
            <w:r w:rsidRPr="00DC3F2B">
              <w:rPr>
                <w:rStyle w:val="Artref"/>
                <w:color w:val="000000"/>
              </w:rPr>
              <w:t>5.329A</w:t>
            </w:r>
          </w:p>
          <w:p w14:paraId="4EBF3F43"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SPACE RESEARCH (active)</w:t>
            </w:r>
          </w:p>
          <w:p w14:paraId="19EAD27F"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Amateur</w:t>
            </w:r>
          </w:p>
          <w:p w14:paraId="609A0DDA"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5.282</w:t>
            </w:r>
            <w:r w:rsidRPr="00DC3F2B">
              <w:rPr>
                <w:color w:val="000000"/>
              </w:rPr>
              <w:t xml:space="preserve">  </w:t>
            </w:r>
            <w:r w:rsidRPr="00DC3F2B">
              <w:rPr>
                <w:rStyle w:val="Artref"/>
                <w:color w:val="000000"/>
              </w:rPr>
              <w:t>5.330</w:t>
            </w:r>
            <w:r w:rsidRPr="00DC3F2B">
              <w:rPr>
                <w:color w:val="000000"/>
              </w:rPr>
              <w:t xml:space="preserve">  </w:t>
            </w:r>
            <w:r w:rsidRPr="00DC3F2B">
              <w:rPr>
                <w:rStyle w:val="Artref"/>
                <w:color w:val="000000"/>
              </w:rPr>
              <w:t>5.331</w:t>
            </w:r>
            <w:r w:rsidRPr="00DC3F2B">
              <w:rPr>
                <w:color w:val="000000"/>
              </w:rPr>
              <w:t xml:space="preserve">  </w:t>
            </w:r>
            <w:r w:rsidRPr="00DC3F2B">
              <w:rPr>
                <w:rStyle w:val="Artref"/>
                <w:color w:val="000000"/>
              </w:rPr>
              <w:t>5.332</w:t>
            </w:r>
            <w:r w:rsidRPr="00DC3F2B">
              <w:rPr>
                <w:color w:val="000000"/>
              </w:rPr>
              <w:t xml:space="preserve">  </w:t>
            </w:r>
            <w:r w:rsidRPr="00DC3F2B">
              <w:rPr>
                <w:rStyle w:val="Artref"/>
                <w:color w:val="000000"/>
              </w:rPr>
              <w:t>5.335</w:t>
            </w:r>
            <w:r w:rsidRPr="00DC3F2B">
              <w:rPr>
                <w:color w:val="000000"/>
              </w:rPr>
              <w:t xml:space="preserve">  </w:t>
            </w:r>
            <w:r w:rsidRPr="00DC3F2B">
              <w:rPr>
                <w:rStyle w:val="Artref"/>
                <w:color w:val="000000"/>
              </w:rPr>
              <w:t>5.335A</w:t>
            </w:r>
          </w:p>
        </w:tc>
      </w:tr>
    </w:tbl>
    <w:p w14:paraId="084C5E1F" w14:textId="41B36069" w:rsidR="00642737" w:rsidRPr="00DC3F2B" w:rsidRDefault="00265E52" w:rsidP="00FC7DA8">
      <w:pPr>
        <w:pStyle w:val="Reasons"/>
        <w:tabs>
          <w:tab w:val="clear" w:pos="1588"/>
          <w:tab w:val="clear" w:pos="1985"/>
          <w:tab w:val="left" w:pos="2282"/>
        </w:tabs>
        <w:rPr>
          <w:lang w:eastAsia="zh-CN"/>
        </w:rPr>
      </w:pPr>
      <w:r w:rsidRPr="00DC3F2B">
        <w:rPr>
          <w:b/>
          <w:lang w:eastAsia="zh-CN"/>
        </w:rPr>
        <w:t>Reasons:</w:t>
      </w:r>
      <w:r w:rsidRPr="00DC3F2B">
        <w:rPr>
          <w:lang w:eastAsia="zh-CN"/>
        </w:rPr>
        <w:tab/>
      </w:r>
      <w:r w:rsidR="00051F53" w:rsidRPr="00DC3F2B">
        <w:t>HIBS will use multibeam operation to provide mobile connectivity over a wide area</w:t>
      </w:r>
      <w:r w:rsidR="00051F53" w:rsidRPr="00DC3F2B">
        <w:rPr>
          <w:lang w:eastAsia="zh-CN"/>
        </w:rPr>
        <w:t>.</w:t>
      </w:r>
      <w:r w:rsidR="00051F53" w:rsidRPr="00DC3F2B">
        <w:t xml:space="preserve"> In certain cases, HIBS is deployed in remote areas, where ground-based IMT base stations are yet to be deployed. </w:t>
      </w:r>
      <w:r w:rsidR="000A6E2B" w:rsidRPr="00DC3F2B">
        <w:t>Results of studies</w:t>
      </w:r>
      <w:r w:rsidR="00051F53" w:rsidRPr="00DC3F2B">
        <w:t xml:space="preserve"> show that co-frequency compatibility between HIBS and IMT systems in the same geographical area is conditionally feasible but technically very difficult and that compatibility in a cross-border scenario is also challenging. Moreover, sharing and compatibility between broadcasting services and HIBS may not be feasible. </w:t>
      </w:r>
      <w:r w:rsidR="00051F53" w:rsidRPr="00DC3F2B">
        <w:rPr>
          <w:lang w:eastAsia="zh-CN"/>
        </w:rPr>
        <w:t>Finally, given that several countries have a long border with neighbo</w:t>
      </w:r>
      <w:r w:rsidR="00504682" w:rsidRPr="00DC3F2B">
        <w:rPr>
          <w:lang w:eastAsia="zh-CN"/>
        </w:rPr>
        <w:t>u</w:t>
      </w:r>
      <w:r w:rsidR="00051F53" w:rsidRPr="00DC3F2B">
        <w:rPr>
          <w:lang w:eastAsia="zh-CN"/>
        </w:rPr>
        <w:t xml:space="preserve">ring countries or/and regions, it is very challenging to apply </w:t>
      </w:r>
      <w:r w:rsidR="00504682" w:rsidRPr="00DC3F2B">
        <w:rPr>
          <w:lang w:eastAsia="zh-CN"/>
        </w:rPr>
        <w:t>pfd</w:t>
      </w:r>
      <w:r w:rsidR="00051F53" w:rsidRPr="00DC3F2B">
        <w:rPr>
          <w:lang w:eastAsia="zh-CN"/>
        </w:rPr>
        <w:t xml:space="preserve"> limits to ensure protection of existing services during </w:t>
      </w:r>
      <w:r w:rsidR="000A6E2B" w:rsidRPr="00DC3F2B">
        <w:rPr>
          <w:lang w:eastAsia="zh-CN"/>
        </w:rPr>
        <w:t>co</w:t>
      </w:r>
      <w:r w:rsidR="00051F53" w:rsidRPr="00DC3F2B">
        <w:rPr>
          <w:lang w:eastAsia="zh-CN"/>
        </w:rPr>
        <w:t>ordination with neighbo</w:t>
      </w:r>
      <w:r w:rsidR="000A6E2B" w:rsidRPr="00DC3F2B">
        <w:rPr>
          <w:lang w:eastAsia="zh-CN"/>
        </w:rPr>
        <w:t>u</w:t>
      </w:r>
      <w:r w:rsidR="00051F53" w:rsidRPr="00DC3F2B">
        <w:rPr>
          <w:lang w:eastAsia="zh-CN"/>
        </w:rPr>
        <w:t>ring countries.</w:t>
      </w:r>
    </w:p>
    <w:p w14:paraId="33CFECB5" w14:textId="2AEA7C17" w:rsidR="00CE7922" w:rsidRPr="00CE7922" w:rsidRDefault="00CE7922" w:rsidP="00CE7922">
      <w:pPr>
        <w:pStyle w:val="Proposal"/>
      </w:pPr>
      <w:r w:rsidRPr="00D202D6">
        <w:rPr>
          <w:u w:val="single"/>
        </w:rPr>
        <w:t>NOC</w:t>
      </w:r>
      <w:r w:rsidRPr="00D202D6">
        <w:tab/>
        <w:t>CHN/111A4/3</w:t>
      </w:r>
    </w:p>
    <w:p w14:paraId="09919977" w14:textId="77777777" w:rsidR="00265E52" w:rsidRPr="00DC3F2B" w:rsidRDefault="00265E52" w:rsidP="007F1392">
      <w:pPr>
        <w:pStyle w:val="Tabletitle"/>
      </w:pPr>
      <w:r w:rsidRPr="00DC3F2B">
        <w:t>1 710-2 170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100"/>
        <w:gridCol w:w="3101"/>
      </w:tblGrid>
      <w:tr w:rsidR="007F1392" w:rsidRPr="00DC3F2B" w14:paraId="28EB9571" w14:textId="77777777" w:rsidTr="00AA28B3">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31B93323" w14:textId="77777777" w:rsidR="00265E52" w:rsidRPr="00DC3F2B" w:rsidRDefault="00265E52" w:rsidP="007F1392">
            <w:pPr>
              <w:pStyle w:val="Tablehead"/>
            </w:pPr>
            <w:r w:rsidRPr="00DC3F2B">
              <w:t>Allocation to services</w:t>
            </w:r>
          </w:p>
        </w:tc>
      </w:tr>
      <w:tr w:rsidR="007F1392" w:rsidRPr="00DC3F2B" w14:paraId="5FD7E08E" w14:textId="77777777" w:rsidTr="00AA28B3">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70D0CDB7" w14:textId="77777777" w:rsidR="00265E52" w:rsidRPr="00DC3F2B" w:rsidRDefault="00265E52" w:rsidP="007F1392">
            <w:pPr>
              <w:pStyle w:val="Tablehead"/>
            </w:pPr>
            <w:r w:rsidRPr="00DC3F2B">
              <w:t>Region 1</w:t>
            </w:r>
          </w:p>
        </w:tc>
        <w:tc>
          <w:tcPr>
            <w:tcW w:w="3100" w:type="dxa"/>
            <w:tcBorders>
              <w:top w:val="single" w:sz="4" w:space="0" w:color="auto"/>
              <w:left w:val="single" w:sz="6" w:space="0" w:color="auto"/>
              <w:bottom w:val="single" w:sz="6" w:space="0" w:color="auto"/>
              <w:right w:val="single" w:sz="6" w:space="0" w:color="auto"/>
            </w:tcBorders>
            <w:hideMark/>
          </w:tcPr>
          <w:p w14:paraId="1570D221" w14:textId="77777777" w:rsidR="00265E52" w:rsidRPr="00DC3F2B" w:rsidRDefault="00265E52" w:rsidP="007F1392">
            <w:pPr>
              <w:pStyle w:val="Tablehead"/>
            </w:pPr>
            <w:r w:rsidRPr="00DC3F2B">
              <w:t>Region 2</w:t>
            </w:r>
          </w:p>
        </w:tc>
        <w:tc>
          <w:tcPr>
            <w:tcW w:w="3101" w:type="dxa"/>
            <w:tcBorders>
              <w:top w:val="single" w:sz="4" w:space="0" w:color="auto"/>
              <w:left w:val="single" w:sz="6" w:space="0" w:color="auto"/>
              <w:bottom w:val="single" w:sz="6" w:space="0" w:color="auto"/>
              <w:right w:val="single" w:sz="6" w:space="0" w:color="auto"/>
            </w:tcBorders>
            <w:hideMark/>
          </w:tcPr>
          <w:p w14:paraId="2439FE27" w14:textId="77777777" w:rsidR="00265E52" w:rsidRPr="00DC3F2B" w:rsidRDefault="00265E52" w:rsidP="007F1392">
            <w:pPr>
              <w:pStyle w:val="Tablehead"/>
            </w:pPr>
            <w:r w:rsidRPr="00DC3F2B">
              <w:t>Region 3</w:t>
            </w:r>
          </w:p>
        </w:tc>
      </w:tr>
      <w:tr w:rsidR="007F1392" w:rsidRPr="00DC3F2B" w14:paraId="5B0743D5" w14:textId="77777777" w:rsidTr="00AA28B3">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7CE7EE0" w14:textId="77777777" w:rsidR="00265E52" w:rsidRPr="00DC3F2B" w:rsidRDefault="00265E52" w:rsidP="007F1392">
            <w:pPr>
              <w:pStyle w:val="TableTextS5"/>
              <w:tabs>
                <w:tab w:val="clear" w:pos="170"/>
                <w:tab w:val="clear" w:pos="567"/>
                <w:tab w:val="clear" w:pos="737"/>
              </w:tabs>
              <w:spacing w:line="200" w:lineRule="exact"/>
              <w:rPr>
                <w:color w:val="000000"/>
              </w:rPr>
            </w:pPr>
            <w:r w:rsidRPr="00DC3F2B">
              <w:rPr>
                <w:rStyle w:val="Tablefreq"/>
              </w:rPr>
              <w:t>1 710-1 930</w:t>
            </w:r>
            <w:r w:rsidRPr="00DC3F2B">
              <w:rPr>
                <w:color w:val="000000"/>
              </w:rPr>
              <w:tab/>
              <w:t>FIXED</w:t>
            </w:r>
          </w:p>
          <w:p w14:paraId="47E648AB"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t xml:space="preserve">MOBILE  </w:t>
            </w:r>
            <w:r w:rsidRPr="00DC3F2B">
              <w:rPr>
                <w:rStyle w:val="Artref"/>
                <w:color w:val="000000"/>
              </w:rPr>
              <w:t>5.384A</w:t>
            </w:r>
            <w:r w:rsidRPr="00DC3F2B">
              <w:rPr>
                <w:color w:val="000000"/>
              </w:rPr>
              <w:t xml:space="preserve">  </w:t>
            </w:r>
            <w:r w:rsidRPr="00DC3F2B">
              <w:rPr>
                <w:rStyle w:val="Artref"/>
                <w:color w:val="000000"/>
              </w:rPr>
              <w:t>5.388A</w:t>
            </w:r>
            <w:r w:rsidRPr="00DC3F2B">
              <w:rPr>
                <w:color w:val="000000"/>
              </w:rPr>
              <w:t xml:space="preserve">  </w:t>
            </w:r>
            <w:r w:rsidRPr="00DC3F2B">
              <w:rPr>
                <w:rStyle w:val="Artref"/>
                <w:color w:val="000000"/>
              </w:rPr>
              <w:t>5.388B</w:t>
            </w:r>
          </w:p>
          <w:p w14:paraId="687E942C"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5.149</w:t>
            </w:r>
            <w:r w:rsidRPr="00DC3F2B">
              <w:rPr>
                <w:color w:val="000000"/>
              </w:rPr>
              <w:t xml:space="preserve">  </w:t>
            </w:r>
            <w:r w:rsidRPr="00DC3F2B">
              <w:rPr>
                <w:rStyle w:val="Artref"/>
                <w:color w:val="000000"/>
              </w:rPr>
              <w:t>5.341</w:t>
            </w:r>
            <w:r w:rsidRPr="00DC3F2B">
              <w:rPr>
                <w:color w:val="000000"/>
              </w:rPr>
              <w:t xml:space="preserve">  </w:t>
            </w:r>
            <w:r w:rsidRPr="00DC3F2B">
              <w:rPr>
                <w:rStyle w:val="Artref"/>
                <w:color w:val="000000"/>
              </w:rPr>
              <w:t>5.385</w:t>
            </w:r>
            <w:r w:rsidRPr="00DC3F2B">
              <w:rPr>
                <w:color w:val="000000"/>
              </w:rPr>
              <w:t xml:space="preserve">  </w:t>
            </w:r>
            <w:r w:rsidRPr="00DC3F2B">
              <w:rPr>
                <w:rStyle w:val="Artref"/>
                <w:color w:val="000000"/>
              </w:rPr>
              <w:t>5.386</w:t>
            </w:r>
            <w:r w:rsidRPr="00DC3F2B">
              <w:rPr>
                <w:color w:val="000000"/>
              </w:rPr>
              <w:t xml:space="preserve">  </w:t>
            </w:r>
            <w:r w:rsidRPr="00DC3F2B">
              <w:rPr>
                <w:rStyle w:val="Artref"/>
                <w:color w:val="000000"/>
              </w:rPr>
              <w:t>5.387</w:t>
            </w:r>
            <w:r w:rsidRPr="00DC3F2B">
              <w:rPr>
                <w:color w:val="000000"/>
              </w:rPr>
              <w:t xml:space="preserve">  </w:t>
            </w:r>
            <w:r w:rsidRPr="00DC3F2B">
              <w:rPr>
                <w:rStyle w:val="Artref"/>
                <w:color w:val="000000"/>
              </w:rPr>
              <w:t>5.388</w:t>
            </w:r>
          </w:p>
        </w:tc>
      </w:tr>
      <w:tr w:rsidR="007F1392" w:rsidRPr="00DC3F2B" w14:paraId="6366BE9E" w14:textId="77777777" w:rsidTr="00AA28B3">
        <w:trPr>
          <w:cantSplit/>
          <w:jc w:val="center"/>
        </w:trPr>
        <w:tc>
          <w:tcPr>
            <w:tcW w:w="3099" w:type="dxa"/>
            <w:tcBorders>
              <w:top w:val="single" w:sz="6" w:space="0" w:color="auto"/>
              <w:left w:val="single" w:sz="6" w:space="0" w:color="auto"/>
              <w:bottom w:val="nil"/>
              <w:right w:val="single" w:sz="6" w:space="0" w:color="auto"/>
            </w:tcBorders>
            <w:hideMark/>
          </w:tcPr>
          <w:p w14:paraId="40C23924" w14:textId="77777777" w:rsidR="00265E52" w:rsidRPr="00DC3F2B" w:rsidRDefault="00265E52" w:rsidP="007F1392">
            <w:pPr>
              <w:pStyle w:val="TableTextS5"/>
              <w:spacing w:line="200" w:lineRule="exact"/>
              <w:rPr>
                <w:rStyle w:val="Tablefreq"/>
              </w:rPr>
            </w:pPr>
            <w:r w:rsidRPr="00DC3F2B">
              <w:rPr>
                <w:rStyle w:val="Tablefreq"/>
              </w:rPr>
              <w:t>1 930-1 970</w:t>
            </w:r>
          </w:p>
          <w:p w14:paraId="7616F018" w14:textId="77777777" w:rsidR="00265E52" w:rsidRPr="00DC3F2B" w:rsidRDefault="00265E52" w:rsidP="007F1392">
            <w:pPr>
              <w:pStyle w:val="TableTextS5"/>
              <w:spacing w:line="200" w:lineRule="exact"/>
              <w:rPr>
                <w:color w:val="000000"/>
              </w:rPr>
            </w:pPr>
            <w:r w:rsidRPr="00DC3F2B">
              <w:rPr>
                <w:color w:val="000000"/>
              </w:rPr>
              <w:t>FIXED</w:t>
            </w:r>
          </w:p>
          <w:p w14:paraId="6905B6A3"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tc>
        <w:tc>
          <w:tcPr>
            <w:tcW w:w="3100" w:type="dxa"/>
            <w:tcBorders>
              <w:top w:val="single" w:sz="6" w:space="0" w:color="auto"/>
              <w:left w:val="single" w:sz="6" w:space="0" w:color="auto"/>
              <w:bottom w:val="nil"/>
              <w:right w:val="single" w:sz="6" w:space="0" w:color="auto"/>
            </w:tcBorders>
            <w:hideMark/>
          </w:tcPr>
          <w:p w14:paraId="1B3C770A" w14:textId="77777777" w:rsidR="00265E52" w:rsidRPr="00DC3F2B" w:rsidRDefault="00265E52" w:rsidP="007F1392">
            <w:pPr>
              <w:pStyle w:val="TableTextS5"/>
              <w:spacing w:line="200" w:lineRule="exact"/>
              <w:rPr>
                <w:rStyle w:val="Tablefreq"/>
              </w:rPr>
            </w:pPr>
            <w:r w:rsidRPr="00DC3F2B">
              <w:rPr>
                <w:rStyle w:val="Tablefreq"/>
              </w:rPr>
              <w:t>1 930-1 970</w:t>
            </w:r>
          </w:p>
          <w:p w14:paraId="79AF7CB7" w14:textId="77777777" w:rsidR="00265E52" w:rsidRPr="00DC3F2B" w:rsidRDefault="00265E52" w:rsidP="007F1392">
            <w:pPr>
              <w:pStyle w:val="TableTextS5"/>
              <w:spacing w:line="200" w:lineRule="exact"/>
              <w:rPr>
                <w:color w:val="000000"/>
              </w:rPr>
            </w:pPr>
            <w:r w:rsidRPr="00DC3F2B">
              <w:rPr>
                <w:color w:val="000000"/>
              </w:rPr>
              <w:t>FIXED</w:t>
            </w:r>
          </w:p>
          <w:p w14:paraId="5C5080A0"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p w14:paraId="1763559E" w14:textId="77777777" w:rsidR="00265E52" w:rsidRPr="00DC3F2B" w:rsidRDefault="00265E52" w:rsidP="007F1392">
            <w:pPr>
              <w:pStyle w:val="TableTextS5"/>
              <w:spacing w:line="200" w:lineRule="exact"/>
              <w:rPr>
                <w:color w:val="000000"/>
              </w:rPr>
            </w:pPr>
            <w:r w:rsidRPr="00DC3F2B">
              <w:rPr>
                <w:color w:val="000000"/>
              </w:rPr>
              <w:t>Mobile-satellite (Earth-to-space)</w:t>
            </w:r>
          </w:p>
        </w:tc>
        <w:tc>
          <w:tcPr>
            <w:tcW w:w="3101" w:type="dxa"/>
            <w:tcBorders>
              <w:top w:val="single" w:sz="6" w:space="0" w:color="auto"/>
              <w:left w:val="single" w:sz="6" w:space="0" w:color="auto"/>
              <w:bottom w:val="nil"/>
              <w:right w:val="single" w:sz="6" w:space="0" w:color="auto"/>
            </w:tcBorders>
            <w:hideMark/>
          </w:tcPr>
          <w:p w14:paraId="58D8398E" w14:textId="77777777" w:rsidR="00265E52" w:rsidRPr="00DC3F2B" w:rsidRDefault="00265E52" w:rsidP="007F1392">
            <w:pPr>
              <w:pStyle w:val="TableTextS5"/>
              <w:spacing w:line="200" w:lineRule="exact"/>
              <w:rPr>
                <w:rStyle w:val="Tablefreq"/>
              </w:rPr>
            </w:pPr>
            <w:r w:rsidRPr="00DC3F2B">
              <w:rPr>
                <w:rStyle w:val="Tablefreq"/>
              </w:rPr>
              <w:t>1 930-1 970</w:t>
            </w:r>
          </w:p>
          <w:p w14:paraId="7A24EE66" w14:textId="77777777" w:rsidR="00265E52" w:rsidRPr="00DC3F2B" w:rsidRDefault="00265E52" w:rsidP="007F1392">
            <w:pPr>
              <w:pStyle w:val="TableTextS5"/>
              <w:spacing w:line="200" w:lineRule="exact"/>
              <w:rPr>
                <w:color w:val="000000"/>
              </w:rPr>
            </w:pPr>
            <w:r w:rsidRPr="00DC3F2B">
              <w:rPr>
                <w:color w:val="000000"/>
              </w:rPr>
              <w:t>FIXED</w:t>
            </w:r>
          </w:p>
          <w:p w14:paraId="75DABBE2"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tc>
      </w:tr>
      <w:tr w:rsidR="007F1392" w:rsidRPr="00DC3F2B" w14:paraId="34C97900" w14:textId="77777777" w:rsidTr="00AA28B3">
        <w:trPr>
          <w:cantSplit/>
          <w:jc w:val="center"/>
        </w:trPr>
        <w:tc>
          <w:tcPr>
            <w:tcW w:w="3099" w:type="dxa"/>
            <w:tcBorders>
              <w:top w:val="nil"/>
              <w:left w:val="single" w:sz="6" w:space="0" w:color="auto"/>
              <w:bottom w:val="single" w:sz="6" w:space="0" w:color="auto"/>
              <w:right w:val="single" w:sz="6" w:space="0" w:color="auto"/>
            </w:tcBorders>
            <w:hideMark/>
          </w:tcPr>
          <w:p w14:paraId="77AB946D" w14:textId="77777777" w:rsidR="00265E52" w:rsidRPr="00DC3F2B" w:rsidRDefault="00265E52" w:rsidP="007F1392">
            <w:pPr>
              <w:pStyle w:val="TableTextS5"/>
              <w:spacing w:line="200" w:lineRule="exact"/>
              <w:rPr>
                <w:color w:val="000000"/>
              </w:rPr>
            </w:pPr>
            <w:r w:rsidRPr="00DC3F2B">
              <w:rPr>
                <w:rStyle w:val="Artref"/>
                <w:color w:val="000000"/>
              </w:rPr>
              <w:t>5.388</w:t>
            </w:r>
          </w:p>
        </w:tc>
        <w:tc>
          <w:tcPr>
            <w:tcW w:w="3100" w:type="dxa"/>
            <w:tcBorders>
              <w:top w:val="nil"/>
              <w:left w:val="single" w:sz="6" w:space="0" w:color="auto"/>
              <w:bottom w:val="single" w:sz="6" w:space="0" w:color="auto"/>
              <w:right w:val="single" w:sz="6" w:space="0" w:color="auto"/>
            </w:tcBorders>
            <w:hideMark/>
          </w:tcPr>
          <w:p w14:paraId="0C6A226C" w14:textId="77777777" w:rsidR="00265E52" w:rsidRPr="00DC3F2B" w:rsidRDefault="00265E52" w:rsidP="007F1392">
            <w:pPr>
              <w:pStyle w:val="TableTextS5"/>
              <w:spacing w:line="200" w:lineRule="exact"/>
              <w:rPr>
                <w:color w:val="000000"/>
              </w:rPr>
            </w:pPr>
            <w:r w:rsidRPr="00DC3F2B">
              <w:rPr>
                <w:rStyle w:val="Artref"/>
                <w:color w:val="000000"/>
              </w:rPr>
              <w:t>5.388</w:t>
            </w:r>
          </w:p>
        </w:tc>
        <w:tc>
          <w:tcPr>
            <w:tcW w:w="3101" w:type="dxa"/>
            <w:tcBorders>
              <w:top w:val="nil"/>
              <w:left w:val="single" w:sz="6" w:space="0" w:color="auto"/>
              <w:bottom w:val="single" w:sz="6" w:space="0" w:color="auto"/>
              <w:right w:val="single" w:sz="6" w:space="0" w:color="auto"/>
            </w:tcBorders>
            <w:hideMark/>
          </w:tcPr>
          <w:p w14:paraId="5EB7306C" w14:textId="77777777" w:rsidR="00265E52" w:rsidRPr="00DC3F2B" w:rsidRDefault="00265E52" w:rsidP="007F1392">
            <w:pPr>
              <w:pStyle w:val="TableTextS5"/>
              <w:spacing w:line="200" w:lineRule="exact"/>
              <w:rPr>
                <w:color w:val="000000"/>
              </w:rPr>
            </w:pPr>
            <w:r w:rsidRPr="00DC3F2B">
              <w:rPr>
                <w:rStyle w:val="Artref"/>
                <w:color w:val="000000"/>
              </w:rPr>
              <w:t>5.388</w:t>
            </w:r>
          </w:p>
        </w:tc>
      </w:tr>
      <w:tr w:rsidR="007F1392" w:rsidRPr="00DC3F2B" w14:paraId="35C5F4D7" w14:textId="77777777" w:rsidTr="00AA28B3">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3033BFB4" w14:textId="77777777" w:rsidR="00265E52" w:rsidRPr="00DC3F2B" w:rsidRDefault="00265E52" w:rsidP="007F1392">
            <w:pPr>
              <w:pStyle w:val="TableTextS5"/>
              <w:spacing w:line="200" w:lineRule="exact"/>
              <w:rPr>
                <w:color w:val="000000"/>
              </w:rPr>
            </w:pPr>
            <w:r w:rsidRPr="00DC3F2B">
              <w:rPr>
                <w:rStyle w:val="Tablefreq"/>
              </w:rPr>
              <w:t>1 970-1 980</w:t>
            </w:r>
            <w:r w:rsidRPr="00DC3F2B">
              <w:rPr>
                <w:color w:val="000000"/>
              </w:rPr>
              <w:tab/>
              <w:t>FIXED</w:t>
            </w:r>
          </w:p>
          <w:p w14:paraId="4C4E39E7"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t xml:space="preserve">MOBILE  </w:t>
            </w:r>
            <w:r w:rsidRPr="00DC3F2B">
              <w:rPr>
                <w:rStyle w:val="Artref"/>
                <w:color w:val="000000"/>
              </w:rPr>
              <w:t>5.388A</w:t>
            </w:r>
            <w:r w:rsidRPr="00DC3F2B">
              <w:rPr>
                <w:color w:val="000000"/>
              </w:rPr>
              <w:t xml:space="preserve">  </w:t>
            </w:r>
            <w:r w:rsidRPr="00DC3F2B">
              <w:rPr>
                <w:rStyle w:val="Artref"/>
                <w:color w:val="000000"/>
              </w:rPr>
              <w:t>5.388B</w:t>
            </w:r>
          </w:p>
          <w:p w14:paraId="701020C4"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5.388</w:t>
            </w:r>
          </w:p>
        </w:tc>
      </w:tr>
      <w:tr w:rsidR="00CA730C" w:rsidRPr="00DC3F2B" w14:paraId="3AD89D38" w14:textId="77777777" w:rsidTr="00CA730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64EBCD7" w14:textId="77777777" w:rsidR="00265E52" w:rsidRPr="00DC3F2B" w:rsidRDefault="00265E52" w:rsidP="007F1392">
            <w:pPr>
              <w:pStyle w:val="TableTextS5"/>
            </w:pPr>
            <w:r w:rsidRPr="00DC3F2B">
              <w:rPr>
                <w:rStyle w:val="Tablefreq"/>
              </w:rPr>
              <w:t>1 980-2 010</w:t>
            </w:r>
            <w:r w:rsidRPr="00DC3F2B">
              <w:tab/>
              <w:t>FIXED</w:t>
            </w:r>
          </w:p>
          <w:p w14:paraId="15AF4AB1" w14:textId="77777777" w:rsidR="00265E52" w:rsidRPr="00DC3F2B" w:rsidRDefault="00265E52" w:rsidP="007F1392">
            <w:pPr>
              <w:pStyle w:val="TableTextS5"/>
            </w:pPr>
            <w:r w:rsidRPr="00DC3F2B">
              <w:tab/>
            </w:r>
            <w:r w:rsidRPr="00DC3F2B">
              <w:tab/>
            </w:r>
            <w:r w:rsidRPr="00DC3F2B">
              <w:tab/>
            </w:r>
            <w:r w:rsidRPr="00DC3F2B">
              <w:tab/>
              <w:t>MOBILE</w:t>
            </w:r>
          </w:p>
          <w:p w14:paraId="00D11FD4" w14:textId="77777777" w:rsidR="00265E52" w:rsidRPr="00DC3F2B" w:rsidRDefault="00265E52" w:rsidP="007F1392">
            <w:pPr>
              <w:pStyle w:val="TableTextS5"/>
            </w:pPr>
            <w:r w:rsidRPr="00DC3F2B">
              <w:tab/>
            </w:r>
            <w:r w:rsidRPr="00DC3F2B">
              <w:tab/>
            </w:r>
            <w:r w:rsidRPr="00DC3F2B">
              <w:tab/>
            </w:r>
            <w:r w:rsidRPr="00DC3F2B">
              <w:tab/>
              <w:t xml:space="preserve">MOBILE-SATELLITE (Earth-to-space)  </w:t>
            </w:r>
            <w:r w:rsidRPr="00DC3F2B">
              <w:rPr>
                <w:rStyle w:val="Artref"/>
                <w:color w:val="000000"/>
              </w:rPr>
              <w:t>5.351A</w:t>
            </w:r>
          </w:p>
          <w:p w14:paraId="71BEABFA"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5.388</w:t>
            </w:r>
            <w:r w:rsidRPr="00DC3F2B">
              <w:rPr>
                <w:color w:val="000000"/>
              </w:rPr>
              <w:t xml:space="preserve">  </w:t>
            </w:r>
            <w:r w:rsidRPr="00DC3F2B">
              <w:rPr>
                <w:rStyle w:val="Artref"/>
                <w:color w:val="000000"/>
              </w:rPr>
              <w:t>5.389A</w:t>
            </w:r>
            <w:r w:rsidRPr="00DC3F2B">
              <w:rPr>
                <w:color w:val="000000"/>
              </w:rPr>
              <w:t xml:space="preserve">  </w:t>
            </w:r>
            <w:r w:rsidRPr="00DC3F2B">
              <w:rPr>
                <w:rStyle w:val="Artref"/>
                <w:color w:val="000000"/>
              </w:rPr>
              <w:t>5.389B</w:t>
            </w:r>
            <w:r w:rsidRPr="00DC3F2B">
              <w:rPr>
                <w:color w:val="000000"/>
              </w:rPr>
              <w:t xml:space="preserve">  </w:t>
            </w:r>
            <w:r w:rsidRPr="00DC3F2B">
              <w:rPr>
                <w:rStyle w:val="Artref"/>
                <w:color w:val="000000"/>
              </w:rPr>
              <w:t>5.389F</w:t>
            </w:r>
          </w:p>
        </w:tc>
      </w:tr>
      <w:tr w:rsidR="007F1392" w:rsidRPr="00DC3F2B" w14:paraId="4DE3F6A1" w14:textId="77777777" w:rsidTr="00AA28B3">
        <w:trPr>
          <w:cantSplit/>
          <w:trHeight w:val="1333"/>
          <w:jc w:val="center"/>
        </w:trPr>
        <w:tc>
          <w:tcPr>
            <w:tcW w:w="3099" w:type="dxa"/>
            <w:tcBorders>
              <w:top w:val="single" w:sz="4" w:space="0" w:color="auto"/>
              <w:left w:val="single" w:sz="4" w:space="0" w:color="auto"/>
              <w:right w:val="single" w:sz="4" w:space="0" w:color="auto"/>
            </w:tcBorders>
          </w:tcPr>
          <w:p w14:paraId="2314350D" w14:textId="77777777" w:rsidR="00265E52" w:rsidRPr="00DC3F2B" w:rsidRDefault="00265E52" w:rsidP="007F1392">
            <w:pPr>
              <w:pStyle w:val="TableTextS5"/>
              <w:spacing w:line="200" w:lineRule="exact"/>
              <w:rPr>
                <w:rStyle w:val="Tablefreq"/>
              </w:rPr>
            </w:pPr>
            <w:r w:rsidRPr="00DC3F2B">
              <w:rPr>
                <w:rStyle w:val="Tablefreq"/>
              </w:rPr>
              <w:t>2 010-2 025</w:t>
            </w:r>
          </w:p>
          <w:p w14:paraId="5944070B" w14:textId="77777777" w:rsidR="00265E52" w:rsidRPr="00DC3F2B" w:rsidRDefault="00265E52" w:rsidP="007F1392">
            <w:pPr>
              <w:pStyle w:val="TableTextS5"/>
              <w:spacing w:line="200" w:lineRule="exact"/>
              <w:rPr>
                <w:color w:val="000000"/>
              </w:rPr>
            </w:pPr>
            <w:r w:rsidRPr="00DC3F2B">
              <w:rPr>
                <w:color w:val="000000"/>
              </w:rPr>
              <w:t>FIXED</w:t>
            </w:r>
          </w:p>
          <w:p w14:paraId="21CF0A3D"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tc>
        <w:tc>
          <w:tcPr>
            <w:tcW w:w="3100" w:type="dxa"/>
            <w:tcBorders>
              <w:top w:val="single" w:sz="4" w:space="0" w:color="auto"/>
              <w:left w:val="single" w:sz="4" w:space="0" w:color="auto"/>
              <w:right w:val="single" w:sz="4" w:space="0" w:color="auto"/>
            </w:tcBorders>
          </w:tcPr>
          <w:p w14:paraId="1EC88673" w14:textId="77777777" w:rsidR="00265E52" w:rsidRPr="00DC3F2B" w:rsidRDefault="00265E52" w:rsidP="007F1392">
            <w:pPr>
              <w:pStyle w:val="TableTextS5"/>
              <w:spacing w:line="200" w:lineRule="exact"/>
              <w:rPr>
                <w:rStyle w:val="Tablefreq"/>
              </w:rPr>
            </w:pPr>
            <w:r w:rsidRPr="00DC3F2B">
              <w:rPr>
                <w:rStyle w:val="Tablefreq"/>
              </w:rPr>
              <w:t>2 010-2 025</w:t>
            </w:r>
          </w:p>
          <w:p w14:paraId="0DDABDC6" w14:textId="77777777" w:rsidR="00265E52" w:rsidRPr="00DC3F2B" w:rsidRDefault="00265E52" w:rsidP="007F1392">
            <w:pPr>
              <w:pStyle w:val="TableTextS5"/>
              <w:spacing w:line="200" w:lineRule="exact"/>
              <w:rPr>
                <w:color w:val="000000"/>
              </w:rPr>
            </w:pPr>
            <w:r w:rsidRPr="00DC3F2B">
              <w:rPr>
                <w:color w:val="000000"/>
              </w:rPr>
              <w:t>FIXED</w:t>
            </w:r>
          </w:p>
          <w:p w14:paraId="1BAF2029" w14:textId="77777777" w:rsidR="00265E52" w:rsidRPr="00DC3F2B" w:rsidRDefault="00265E52" w:rsidP="007F1392">
            <w:pPr>
              <w:pStyle w:val="TableTextS5"/>
              <w:spacing w:line="200" w:lineRule="exact"/>
              <w:rPr>
                <w:color w:val="000000"/>
              </w:rPr>
            </w:pPr>
            <w:r w:rsidRPr="00DC3F2B">
              <w:rPr>
                <w:color w:val="000000"/>
              </w:rPr>
              <w:t>MOBILE</w:t>
            </w:r>
          </w:p>
          <w:p w14:paraId="28718675" w14:textId="77777777" w:rsidR="00265E52" w:rsidRPr="00DC3F2B" w:rsidRDefault="00265E52" w:rsidP="007F1392">
            <w:pPr>
              <w:pStyle w:val="TableTextS5"/>
              <w:spacing w:line="200" w:lineRule="exact"/>
              <w:rPr>
                <w:color w:val="000000"/>
              </w:rPr>
            </w:pPr>
            <w:r w:rsidRPr="00DC3F2B">
              <w:rPr>
                <w:color w:val="000000"/>
              </w:rPr>
              <w:t>MOBILE-SATELLITE</w:t>
            </w:r>
            <w:r w:rsidRPr="00DC3F2B">
              <w:rPr>
                <w:color w:val="000000"/>
              </w:rPr>
              <w:br/>
              <w:t>(Earth-to-space)</w:t>
            </w:r>
          </w:p>
        </w:tc>
        <w:tc>
          <w:tcPr>
            <w:tcW w:w="3101" w:type="dxa"/>
            <w:tcBorders>
              <w:top w:val="single" w:sz="4" w:space="0" w:color="auto"/>
              <w:left w:val="single" w:sz="4" w:space="0" w:color="auto"/>
              <w:right w:val="single" w:sz="4" w:space="0" w:color="auto"/>
            </w:tcBorders>
          </w:tcPr>
          <w:p w14:paraId="26400DDF" w14:textId="77777777" w:rsidR="00265E52" w:rsidRPr="00DC3F2B" w:rsidRDefault="00265E52" w:rsidP="007F1392">
            <w:pPr>
              <w:pStyle w:val="TableTextS5"/>
              <w:spacing w:line="200" w:lineRule="exact"/>
              <w:rPr>
                <w:rStyle w:val="Tablefreq"/>
              </w:rPr>
            </w:pPr>
            <w:r w:rsidRPr="00DC3F2B">
              <w:rPr>
                <w:rStyle w:val="Tablefreq"/>
              </w:rPr>
              <w:t>2 010-2 025</w:t>
            </w:r>
          </w:p>
          <w:p w14:paraId="0260F5EA" w14:textId="77777777" w:rsidR="00265E52" w:rsidRPr="00DC3F2B" w:rsidRDefault="00265E52" w:rsidP="007F1392">
            <w:pPr>
              <w:pStyle w:val="TableTextS5"/>
              <w:spacing w:line="200" w:lineRule="exact"/>
              <w:rPr>
                <w:color w:val="000000"/>
              </w:rPr>
            </w:pPr>
            <w:r w:rsidRPr="00DC3F2B">
              <w:rPr>
                <w:color w:val="000000"/>
              </w:rPr>
              <w:t>FIXED</w:t>
            </w:r>
          </w:p>
          <w:p w14:paraId="5CC6B393"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tc>
      </w:tr>
      <w:tr w:rsidR="007F1392" w:rsidRPr="00DC3F2B" w14:paraId="4DBB907C" w14:textId="77777777" w:rsidTr="00AA28B3">
        <w:trPr>
          <w:cantSplit/>
          <w:trHeight w:val="56"/>
          <w:jc w:val="center"/>
        </w:trPr>
        <w:tc>
          <w:tcPr>
            <w:tcW w:w="3099" w:type="dxa"/>
            <w:tcBorders>
              <w:left w:val="single" w:sz="4" w:space="0" w:color="auto"/>
              <w:bottom w:val="single" w:sz="4" w:space="0" w:color="auto"/>
              <w:right w:val="single" w:sz="4" w:space="0" w:color="auto"/>
            </w:tcBorders>
          </w:tcPr>
          <w:p w14:paraId="3D79625E" w14:textId="77777777" w:rsidR="00265E52" w:rsidRPr="00DC3F2B" w:rsidRDefault="00265E52" w:rsidP="007F1392">
            <w:pPr>
              <w:pStyle w:val="TableTextS5"/>
              <w:spacing w:line="200" w:lineRule="exact"/>
              <w:ind w:left="0" w:firstLine="0"/>
              <w:rPr>
                <w:rStyle w:val="Tablefreq"/>
              </w:rPr>
            </w:pPr>
            <w:r w:rsidRPr="00DC3F2B">
              <w:rPr>
                <w:rStyle w:val="Artref"/>
                <w:color w:val="000000"/>
              </w:rPr>
              <w:br/>
              <w:t>5.388</w:t>
            </w:r>
          </w:p>
        </w:tc>
        <w:tc>
          <w:tcPr>
            <w:tcW w:w="3100" w:type="dxa"/>
            <w:tcBorders>
              <w:left w:val="single" w:sz="4" w:space="0" w:color="auto"/>
              <w:bottom w:val="single" w:sz="4" w:space="0" w:color="auto"/>
              <w:right w:val="single" w:sz="4" w:space="0" w:color="auto"/>
            </w:tcBorders>
          </w:tcPr>
          <w:p w14:paraId="74BF8EDB" w14:textId="77777777" w:rsidR="00265E52" w:rsidRPr="00DC3F2B" w:rsidRDefault="00265E52" w:rsidP="007F1392">
            <w:pPr>
              <w:pStyle w:val="TableTextS5"/>
              <w:spacing w:line="200" w:lineRule="exact"/>
              <w:ind w:left="0" w:firstLine="0"/>
              <w:rPr>
                <w:rStyle w:val="Tablefreq"/>
              </w:rPr>
            </w:pPr>
            <w:r w:rsidRPr="00DC3F2B">
              <w:rPr>
                <w:rStyle w:val="Artref"/>
                <w:color w:val="000000"/>
              </w:rPr>
              <w:br/>
              <w:t>5.388</w:t>
            </w:r>
            <w:r w:rsidRPr="00DC3F2B">
              <w:rPr>
                <w:color w:val="000000"/>
              </w:rPr>
              <w:t xml:space="preserve">  </w:t>
            </w:r>
            <w:r w:rsidRPr="00DC3F2B">
              <w:rPr>
                <w:rStyle w:val="Artref"/>
                <w:color w:val="000000"/>
              </w:rPr>
              <w:t>5.389C</w:t>
            </w:r>
            <w:r w:rsidRPr="00DC3F2B">
              <w:rPr>
                <w:color w:val="000000"/>
              </w:rPr>
              <w:t xml:space="preserve">  </w:t>
            </w:r>
            <w:r w:rsidRPr="00DC3F2B">
              <w:rPr>
                <w:rStyle w:val="Artref"/>
                <w:color w:val="000000"/>
              </w:rPr>
              <w:t>5.389E</w:t>
            </w:r>
          </w:p>
        </w:tc>
        <w:tc>
          <w:tcPr>
            <w:tcW w:w="3101" w:type="dxa"/>
            <w:tcBorders>
              <w:left w:val="single" w:sz="4" w:space="0" w:color="auto"/>
              <w:bottom w:val="single" w:sz="4" w:space="0" w:color="auto"/>
              <w:right w:val="single" w:sz="4" w:space="0" w:color="auto"/>
            </w:tcBorders>
          </w:tcPr>
          <w:p w14:paraId="73D8582C" w14:textId="77777777" w:rsidR="00265E52" w:rsidRPr="00DC3F2B" w:rsidRDefault="00265E52" w:rsidP="007F1392">
            <w:pPr>
              <w:pStyle w:val="TableTextS5"/>
              <w:spacing w:line="200" w:lineRule="exact"/>
              <w:ind w:left="0" w:firstLine="0"/>
              <w:rPr>
                <w:rStyle w:val="Tablefreq"/>
              </w:rPr>
            </w:pPr>
            <w:r w:rsidRPr="00DC3F2B">
              <w:rPr>
                <w:rStyle w:val="Artref"/>
                <w:color w:val="000000"/>
              </w:rPr>
              <w:br/>
              <w:t>5.388</w:t>
            </w:r>
          </w:p>
        </w:tc>
      </w:tr>
      <w:tr w:rsidR="007F1392" w:rsidRPr="00DC3F2B" w14:paraId="0B254532" w14:textId="77777777" w:rsidTr="00AA28B3">
        <w:trPr>
          <w:cantSplit/>
          <w:jc w:val="center"/>
        </w:trPr>
        <w:tc>
          <w:tcPr>
            <w:tcW w:w="9300" w:type="dxa"/>
            <w:gridSpan w:val="3"/>
            <w:tcBorders>
              <w:top w:val="single" w:sz="6" w:space="0" w:color="auto"/>
              <w:left w:val="single" w:sz="6" w:space="0" w:color="auto"/>
              <w:bottom w:val="single" w:sz="4" w:space="0" w:color="auto"/>
              <w:right w:val="single" w:sz="6" w:space="0" w:color="auto"/>
            </w:tcBorders>
            <w:hideMark/>
          </w:tcPr>
          <w:p w14:paraId="2FA2D2AB" w14:textId="77777777" w:rsidR="00265E52" w:rsidRPr="00DC3F2B" w:rsidRDefault="00265E52" w:rsidP="007F1392">
            <w:pPr>
              <w:pStyle w:val="TableTextS5"/>
              <w:spacing w:line="200" w:lineRule="exact"/>
              <w:rPr>
                <w:color w:val="000000"/>
              </w:rPr>
            </w:pPr>
            <w:r w:rsidRPr="00DC3F2B">
              <w:rPr>
                <w:rStyle w:val="Tablefreq"/>
              </w:rPr>
              <w:lastRenderedPageBreak/>
              <w:t>2 025-2 110</w:t>
            </w:r>
            <w:r w:rsidRPr="00DC3F2B">
              <w:rPr>
                <w:color w:val="000000"/>
              </w:rPr>
              <w:tab/>
              <w:t>SPACE OPERATION (Earth-to-space) (space-to-space)</w:t>
            </w:r>
          </w:p>
          <w:p w14:paraId="1478B9FF"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t>EARTH EXPLORATION-SATELLITE (Earth-to-space) (space-to-space)</w:t>
            </w:r>
          </w:p>
          <w:p w14:paraId="7684373D"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t>FIXED</w:t>
            </w:r>
          </w:p>
          <w:p w14:paraId="49480390"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t xml:space="preserve">MOBILE  </w:t>
            </w:r>
            <w:r w:rsidRPr="00DC3F2B">
              <w:rPr>
                <w:rStyle w:val="Artref"/>
                <w:color w:val="000000"/>
              </w:rPr>
              <w:t>5.391</w:t>
            </w:r>
          </w:p>
          <w:p w14:paraId="6ABD946F"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t>SPACE RESEARCH (Earth-to-space) (space-to-space)</w:t>
            </w:r>
          </w:p>
          <w:p w14:paraId="05F46076"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5.392</w:t>
            </w:r>
          </w:p>
        </w:tc>
      </w:tr>
      <w:tr w:rsidR="007F1392" w:rsidRPr="00DC3F2B" w14:paraId="3A90EEFE" w14:textId="77777777" w:rsidTr="00AA28B3">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FDC36BA" w14:textId="77777777" w:rsidR="00265E52" w:rsidRPr="00DC3F2B" w:rsidRDefault="00265E52" w:rsidP="007F1392">
            <w:pPr>
              <w:pStyle w:val="TableTextS5"/>
              <w:spacing w:line="200" w:lineRule="exact"/>
              <w:rPr>
                <w:color w:val="000000"/>
              </w:rPr>
            </w:pPr>
            <w:r w:rsidRPr="00DC3F2B">
              <w:rPr>
                <w:rStyle w:val="Tablefreq"/>
              </w:rPr>
              <w:t>2 110-2 120</w:t>
            </w:r>
            <w:r w:rsidRPr="00DC3F2B">
              <w:rPr>
                <w:color w:val="000000"/>
              </w:rPr>
              <w:tab/>
              <w:t>FIXED</w:t>
            </w:r>
          </w:p>
          <w:p w14:paraId="2E2C53D0"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t xml:space="preserve">MOBILE  </w:t>
            </w:r>
            <w:r w:rsidRPr="00DC3F2B">
              <w:rPr>
                <w:rStyle w:val="Artref"/>
                <w:color w:val="000000"/>
              </w:rPr>
              <w:t>5.388A</w:t>
            </w:r>
            <w:r w:rsidRPr="00DC3F2B">
              <w:rPr>
                <w:color w:val="000000"/>
              </w:rPr>
              <w:t xml:space="preserve">  </w:t>
            </w:r>
            <w:r w:rsidRPr="00DC3F2B">
              <w:rPr>
                <w:rStyle w:val="Artref"/>
                <w:color w:val="000000"/>
              </w:rPr>
              <w:t>5.388B</w:t>
            </w:r>
          </w:p>
          <w:p w14:paraId="75982F05"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t>SPACE RESEARCH (deep space) (Earth-to-space)</w:t>
            </w:r>
          </w:p>
          <w:p w14:paraId="6A50D890" w14:textId="77777777" w:rsidR="00265E52" w:rsidRPr="00DC3F2B" w:rsidRDefault="00265E52" w:rsidP="007F1392">
            <w:pPr>
              <w:pStyle w:val="TableTextS5"/>
              <w:spacing w:line="200" w:lineRule="exact"/>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5.388</w:t>
            </w:r>
          </w:p>
        </w:tc>
      </w:tr>
      <w:tr w:rsidR="007F1392" w:rsidRPr="00DC3F2B" w14:paraId="7075B091" w14:textId="77777777" w:rsidTr="00AA28B3">
        <w:trPr>
          <w:cantSplit/>
          <w:jc w:val="center"/>
        </w:trPr>
        <w:tc>
          <w:tcPr>
            <w:tcW w:w="3099" w:type="dxa"/>
            <w:tcBorders>
              <w:top w:val="single" w:sz="4" w:space="0" w:color="auto"/>
              <w:left w:val="single" w:sz="6" w:space="0" w:color="auto"/>
              <w:bottom w:val="nil"/>
              <w:right w:val="single" w:sz="6" w:space="0" w:color="auto"/>
            </w:tcBorders>
            <w:hideMark/>
          </w:tcPr>
          <w:p w14:paraId="652D6894" w14:textId="77777777" w:rsidR="00265E52" w:rsidRPr="00DC3F2B" w:rsidRDefault="00265E52" w:rsidP="007F1392">
            <w:pPr>
              <w:pStyle w:val="TableTextS5"/>
              <w:spacing w:line="200" w:lineRule="exact"/>
              <w:rPr>
                <w:rStyle w:val="Tablefreq"/>
              </w:rPr>
            </w:pPr>
            <w:r w:rsidRPr="00DC3F2B">
              <w:rPr>
                <w:rStyle w:val="Tablefreq"/>
              </w:rPr>
              <w:t>2 120-2 160</w:t>
            </w:r>
          </w:p>
          <w:p w14:paraId="1A11DB99" w14:textId="77777777" w:rsidR="00265E52" w:rsidRPr="00DC3F2B" w:rsidRDefault="00265E52" w:rsidP="007F1392">
            <w:pPr>
              <w:pStyle w:val="TableTextS5"/>
              <w:spacing w:line="200" w:lineRule="exact"/>
              <w:rPr>
                <w:color w:val="000000"/>
              </w:rPr>
            </w:pPr>
            <w:r w:rsidRPr="00DC3F2B">
              <w:rPr>
                <w:color w:val="000000"/>
              </w:rPr>
              <w:t>FIXED</w:t>
            </w:r>
          </w:p>
          <w:p w14:paraId="3A222A4A"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tc>
        <w:tc>
          <w:tcPr>
            <w:tcW w:w="3100" w:type="dxa"/>
            <w:tcBorders>
              <w:top w:val="single" w:sz="4" w:space="0" w:color="auto"/>
              <w:left w:val="single" w:sz="6" w:space="0" w:color="auto"/>
              <w:bottom w:val="nil"/>
              <w:right w:val="single" w:sz="6" w:space="0" w:color="auto"/>
            </w:tcBorders>
            <w:hideMark/>
          </w:tcPr>
          <w:p w14:paraId="4BBD2B14" w14:textId="77777777" w:rsidR="00265E52" w:rsidRPr="00DC3F2B" w:rsidRDefault="00265E52" w:rsidP="007F1392">
            <w:pPr>
              <w:pStyle w:val="TableTextS5"/>
              <w:spacing w:line="200" w:lineRule="exact"/>
              <w:rPr>
                <w:rStyle w:val="Tablefreq"/>
              </w:rPr>
            </w:pPr>
            <w:r w:rsidRPr="00DC3F2B">
              <w:rPr>
                <w:rStyle w:val="Tablefreq"/>
              </w:rPr>
              <w:t>2 120-2 160</w:t>
            </w:r>
          </w:p>
          <w:p w14:paraId="332A8212" w14:textId="77777777" w:rsidR="00265E52" w:rsidRPr="00DC3F2B" w:rsidRDefault="00265E52" w:rsidP="007F1392">
            <w:pPr>
              <w:pStyle w:val="TableTextS5"/>
              <w:spacing w:line="200" w:lineRule="exact"/>
              <w:rPr>
                <w:color w:val="000000"/>
              </w:rPr>
            </w:pPr>
            <w:r w:rsidRPr="00DC3F2B">
              <w:rPr>
                <w:color w:val="000000"/>
              </w:rPr>
              <w:t>FIXED</w:t>
            </w:r>
          </w:p>
          <w:p w14:paraId="00CCC449"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p w14:paraId="4A92CC88" w14:textId="77777777" w:rsidR="00265E52" w:rsidRPr="00DC3F2B" w:rsidRDefault="00265E52" w:rsidP="007F1392">
            <w:pPr>
              <w:pStyle w:val="TableTextS5"/>
              <w:spacing w:line="200" w:lineRule="exact"/>
              <w:rPr>
                <w:color w:val="000000"/>
              </w:rPr>
            </w:pPr>
            <w:r w:rsidRPr="00DC3F2B">
              <w:rPr>
                <w:color w:val="000000"/>
              </w:rPr>
              <w:t>Mobile-satellite (space-to-Earth)</w:t>
            </w:r>
          </w:p>
        </w:tc>
        <w:tc>
          <w:tcPr>
            <w:tcW w:w="3101" w:type="dxa"/>
            <w:tcBorders>
              <w:top w:val="single" w:sz="4" w:space="0" w:color="auto"/>
              <w:left w:val="single" w:sz="6" w:space="0" w:color="auto"/>
              <w:bottom w:val="nil"/>
              <w:right w:val="single" w:sz="6" w:space="0" w:color="auto"/>
            </w:tcBorders>
            <w:hideMark/>
          </w:tcPr>
          <w:p w14:paraId="7CBD5718" w14:textId="77777777" w:rsidR="00265E52" w:rsidRPr="00DC3F2B" w:rsidRDefault="00265E52" w:rsidP="007F1392">
            <w:pPr>
              <w:pStyle w:val="TableTextS5"/>
              <w:spacing w:line="200" w:lineRule="exact"/>
              <w:rPr>
                <w:rStyle w:val="Tablefreq"/>
              </w:rPr>
            </w:pPr>
            <w:r w:rsidRPr="00DC3F2B">
              <w:rPr>
                <w:rStyle w:val="Tablefreq"/>
              </w:rPr>
              <w:t>2 120-2 160</w:t>
            </w:r>
          </w:p>
          <w:p w14:paraId="06C32949" w14:textId="77777777" w:rsidR="00265E52" w:rsidRPr="00DC3F2B" w:rsidRDefault="00265E52" w:rsidP="007F1392">
            <w:pPr>
              <w:pStyle w:val="TableTextS5"/>
              <w:spacing w:line="200" w:lineRule="exact"/>
              <w:rPr>
                <w:color w:val="000000"/>
              </w:rPr>
            </w:pPr>
            <w:r w:rsidRPr="00DC3F2B">
              <w:rPr>
                <w:color w:val="000000"/>
              </w:rPr>
              <w:t>FIXED</w:t>
            </w:r>
          </w:p>
          <w:p w14:paraId="081388D9"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tc>
      </w:tr>
      <w:tr w:rsidR="007F1392" w:rsidRPr="00DC3F2B" w14:paraId="69DBD106" w14:textId="77777777" w:rsidTr="00AA28B3">
        <w:trPr>
          <w:cantSplit/>
          <w:jc w:val="center"/>
        </w:trPr>
        <w:tc>
          <w:tcPr>
            <w:tcW w:w="3099" w:type="dxa"/>
            <w:tcBorders>
              <w:top w:val="nil"/>
              <w:left w:val="single" w:sz="6" w:space="0" w:color="auto"/>
              <w:bottom w:val="single" w:sz="6" w:space="0" w:color="auto"/>
              <w:right w:val="single" w:sz="6" w:space="0" w:color="auto"/>
            </w:tcBorders>
            <w:hideMark/>
          </w:tcPr>
          <w:p w14:paraId="6E038C4E" w14:textId="77777777" w:rsidR="00265E52" w:rsidRPr="00DC3F2B" w:rsidRDefault="00265E52" w:rsidP="007F1392">
            <w:pPr>
              <w:pStyle w:val="TableTextS5"/>
              <w:spacing w:line="200" w:lineRule="exact"/>
              <w:rPr>
                <w:color w:val="000000"/>
              </w:rPr>
            </w:pPr>
            <w:r w:rsidRPr="00DC3F2B">
              <w:rPr>
                <w:rStyle w:val="Artref"/>
                <w:color w:val="000000"/>
              </w:rPr>
              <w:t>5.388</w:t>
            </w:r>
          </w:p>
        </w:tc>
        <w:tc>
          <w:tcPr>
            <w:tcW w:w="3100" w:type="dxa"/>
            <w:tcBorders>
              <w:top w:val="nil"/>
              <w:left w:val="single" w:sz="6" w:space="0" w:color="auto"/>
              <w:bottom w:val="single" w:sz="6" w:space="0" w:color="auto"/>
              <w:right w:val="single" w:sz="6" w:space="0" w:color="auto"/>
            </w:tcBorders>
            <w:hideMark/>
          </w:tcPr>
          <w:p w14:paraId="192A8041" w14:textId="77777777" w:rsidR="00265E52" w:rsidRPr="00DC3F2B" w:rsidRDefault="00265E52" w:rsidP="007F1392">
            <w:pPr>
              <w:pStyle w:val="TableTextS5"/>
              <w:spacing w:line="200" w:lineRule="exact"/>
              <w:rPr>
                <w:color w:val="000000"/>
              </w:rPr>
            </w:pPr>
            <w:r w:rsidRPr="00DC3F2B">
              <w:rPr>
                <w:rStyle w:val="Artref"/>
                <w:color w:val="000000"/>
              </w:rPr>
              <w:t>5.388</w:t>
            </w:r>
          </w:p>
        </w:tc>
        <w:tc>
          <w:tcPr>
            <w:tcW w:w="3101" w:type="dxa"/>
            <w:tcBorders>
              <w:top w:val="nil"/>
              <w:left w:val="single" w:sz="6" w:space="0" w:color="auto"/>
              <w:bottom w:val="single" w:sz="6" w:space="0" w:color="auto"/>
              <w:right w:val="single" w:sz="6" w:space="0" w:color="auto"/>
            </w:tcBorders>
            <w:hideMark/>
          </w:tcPr>
          <w:p w14:paraId="0E86F118" w14:textId="77777777" w:rsidR="00265E52" w:rsidRPr="00DC3F2B" w:rsidRDefault="00265E52" w:rsidP="007F1392">
            <w:pPr>
              <w:pStyle w:val="TableTextS5"/>
              <w:spacing w:line="200" w:lineRule="exact"/>
              <w:rPr>
                <w:color w:val="000000"/>
              </w:rPr>
            </w:pPr>
            <w:r w:rsidRPr="00DC3F2B">
              <w:rPr>
                <w:rStyle w:val="Artref"/>
                <w:color w:val="000000"/>
              </w:rPr>
              <w:t>5.388</w:t>
            </w:r>
          </w:p>
        </w:tc>
      </w:tr>
      <w:tr w:rsidR="007F1392" w:rsidRPr="00DC3F2B" w14:paraId="4639EDFF" w14:textId="77777777" w:rsidTr="00AA28B3">
        <w:trPr>
          <w:cantSplit/>
          <w:trHeight w:val="1529"/>
          <w:jc w:val="center"/>
        </w:trPr>
        <w:tc>
          <w:tcPr>
            <w:tcW w:w="3099" w:type="dxa"/>
            <w:tcBorders>
              <w:top w:val="single" w:sz="4" w:space="0" w:color="auto"/>
              <w:left w:val="single" w:sz="4" w:space="0" w:color="auto"/>
              <w:right w:val="single" w:sz="4" w:space="0" w:color="auto"/>
            </w:tcBorders>
          </w:tcPr>
          <w:p w14:paraId="30EED2EF" w14:textId="77777777" w:rsidR="00265E52" w:rsidRPr="00DC3F2B" w:rsidRDefault="00265E52" w:rsidP="007F1392">
            <w:pPr>
              <w:pStyle w:val="TableTextS5"/>
              <w:spacing w:line="200" w:lineRule="exact"/>
              <w:rPr>
                <w:rStyle w:val="Tablefreq"/>
              </w:rPr>
            </w:pPr>
            <w:r w:rsidRPr="00DC3F2B">
              <w:rPr>
                <w:rStyle w:val="Tablefreq"/>
              </w:rPr>
              <w:t>2 160-2 170</w:t>
            </w:r>
          </w:p>
          <w:p w14:paraId="551EE90C" w14:textId="77777777" w:rsidR="00265E52" w:rsidRPr="00DC3F2B" w:rsidRDefault="00265E52" w:rsidP="007F1392">
            <w:pPr>
              <w:pStyle w:val="TableTextS5"/>
              <w:spacing w:line="200" w:lineRule="exact"/>
              <w:rPr>
                <w:color w:val="000000"/>
              </w:rPr>
            </w:pPr>
            <w:r w:rsidRPr="00DC3F2B">
              <w:rPr>
                <w:color w:val="000000"/>
              </w:rPr>
              <w:t>FIXED</w:t>
            </w:r>
          </w:p>
          <w:p w14:paraId="1DDF637A"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tc>
        <w:tc>
          <w:tcPr>
            <w:tcW w:w="3100" w:type="dxa"/>
            <w:tcBorders>
              <w:top w:val="single" w:sz="4" w:space="0" w:color="auto"/>
              <w:left w:val="single" w:sz="4" w:space="0" w:color="auto"/>
              <w:right w:val="single" w:sz="4" w:space="0" w:color="auto"/>
            </w:tcBorders>
          </w:tcPr>
          <w:p w14:paraId="1DF80B4D" w14:textId="77777777" w:rsidR="00265E52" w:rsidRPr="00DC3F2B" w:rsidRDefault="00265E52" w:rsidP="007F1392">
            <w:pPr>
              <w:pStyle w:val="TableTextS5"/>
              <w:spacing w:line="200" w:lineRule="exact"/>
              <w:rPr>
                <w:rStyle w:val="Tablefreq"/>
              </w:rPr>
            </w:pPr>
            <w:r w:rsidRPr="00DC3F2B">
              <w:rPr>
                <w:rStyle w:val="Tablefreq"/>
              </w:rPr>
              <w:t>2 160-2 170</w:t>
            </w:r>
          </w:p>
          <w:p w14:paraId="4FD6437E" w14:textId="77777777" w:rsidR="00265E52" w:rsidRPr="00DC3F2B" w:rsidRDefault="00265E52" w:rsidP="007F1392">
            <w:pPr>
              <w:pStyle w:val="TableTextS5"/>
              <w:spacing w:line="200" w:lineRule="exact"/>
              <w:rPr>
                <w:color w:val="000000"/>
              </w:rPr>
            </w:pPr>
            <w:r w:rsidRPr="00DC3F2B">
              <w:rPr>
                <w:color w:val="000000"/>
              </w:rPr>
              <w:t>FIXED</w:t>
            </w:r>
          </w:p>
          <w:p w14:paraId="69E80D4A" w14:textId="77777777" w:rsidR="00265E52" w:rsidRPr="00DC3F2B" w:rsidRDefault="00265E52" w:rsidP="007F1392">
            <w:pPr>
              <w:pStyle w:val="TableTextS5"/>
              <w:spacing w:line="200" w:lineRule="exact"/>
              <w:rPr>
                <w:color w:val="000000"/>
              </w:rPr>
            </w:pPr>
            <w:r w:rsidRPr="00DC3F2B">
              <w:rPr>
                <w:color w:val="000000"/>
              </w:rPr>
              <w:t>MOBILE</w:t>
            </w:r>
          </w:p>
          <w:p w14:paraId="0652CBE5" w14:textId="77777777" w:rsidR="00265E52" w:rsidRPr="00DC3F2B" w:rsidRDefault="00265E52" w:rsidP="007F1392">
            <w:pPr>
              <w:pStyle w:val="TableTextS5"/>
              <w:spacing w:line="200" w:lineRule="exact"/>
              <w:ind w:right="-113"/>
              <w:rPr>
                <w:color w:val="000000"/>
              </w:rPr>
            </w:pPr>
            <w:r w:rsidRPr="00DC3F2B">
              <w:rPr>
                <w:color w:val="000000"/>
              </w:rPr>
              <w:t>MOBILE-SATELLITE</w:t>
            </w:r>
            <w:r w:rsidRPr="00DC3F2B">
              <w:rPr>
                <w:color w:val="000000"/>
              </w:rPr>
              <w:br/>
              <w:t>(space-to-Earth)</w:t>
            </w:r>
          </w:p>
        </w:tc>
        <w:tc>
          <w:tcPr>
            <w:tcW w:w="3101" w:type="dxa"/>
            <w:tcBorders>
              <w:top w:val="single" w:sz="4" w:space="0" w:color="auto"/>
              <w:left w:val="single" w:sz="4" w:space="0" w:color="auto"/>
              <w:right w:val="single" w:sz="4" w:space="0" w:color="auto"/>
            </w:tcBorders>
          </w:tcPr>
          <w:p w14:paraId="3164B4E8" w14:textId="77777777" w:rsidR="00265E52" w:rsidRPr="00DC3F2B" w:rsidRDefault="00265E52" w:rsidP="007F1392">
            <w:pPr>
              <w:pStyle w:val="TableTextS5"/>
              <w:spacing w:line="200" w:lineRule="exact"/>
              <w:rPr>
                <w:rStyle w:val="Tablefreq"/>
              </w:rPr>
            </w:pPr>
            <w:r w:rsidRPr="00DC3F2B">
              <w:rPr>
                <w:rStyle w:val="Tablefreq"/>
              </w:rPr>
              <w:t>2 160-2 170</w:t>
            </w:r>
          </w:p>
          <w:p w14:paraId="7F7D0244" w14:textId="77777777" w:rsidR="00265E52" w:rsidRPr="00DC3F2B" w:rsidRDefault="00265E52" w:rsidP="007F1392">
            <w:pPr>
              <w:pStyle w:val="TableTextS5"/>
              <w:spacing w:line="200" w:lineRule="exact"/>
              <w:rPr>
                <w:color w:val="000000"/>
              </w:rPr>
            </w:pPr>
            <w:r w:rsidRPr="00DC3F2B">
              <w:rPr>
                <w:color w:val="000000"/>
              </w:rPr>
              <w:t>FIXED</w:t>
            </w:r>
          </w:p>
          <w:p w14:paraId="79CCF0AC" w14:textId="77777777" w:rsidR="00265E52" w:rsidRPr="00DC3F2B" w:rsidRDefault="00265E52" w:rsidP="007F1392">
            <w:pPr>
              <w:pStyle w:val="TableTextS5"/>
              <w:spacing w:line="200" w:lineRule="exact"/>
              <w:rPr>
                <w:color w:val="000000"/>
              </w:rPr>
            </w:pPr>
            <w:r w:rsidRPr="00DC3F2B">
              <w:rPr>
                <w:color w:val="000000"/>
              </w:rPr>
              <w:t xml:space="preserve">MOBILE  </w:t>
            </w:r>
            <w:r w:rsidRPr="00DC3F2B">
              <w:rPr>
                <w:rStyle w:val="Artref"/>
                <w:color w:val="000000"/>
              </w:rPr>
              <w:t>5.388A</w:t>
            </w:r>
            <w:r w:rsidRPr="00DC3F2B">
              <w:rPr>
                <w:color w:val="000000"/>
              </w:rPr>
              <w:t xml:space="preserve">  </w:t>
            </w:r>
            <w:r w:rsidRPr="00DC3F2B">
              <w:rPr>
                <w:rStyle w:val="Artref"/>
                <w:color w:val="000000"/>
              </w:rPr>
              <w:t>5.388B</w:t>
            </w:r>
          </w:p>
        </w:tc>
      </w:tr>
      <w:tr w:rsidR="007F1392" w:rsidRPr="00DC3F2B" w14:paraId="78523DC8" w14:textId="77777777" w:rsidTr="00AA28B3">
        <w:trPr>
          <w:cantSplit/>
          <w:trHeight w:val="287"/>
          <w:jc w:val="center"/>
        </w:trPr>
        <w:tc>
          <w:tcPr>
            <w:tcW w:w="3099" w:type="dxa"/>
            <w:tcBorders>
              <w:left w:val="single" w:sz="4" w:space="0" w:color="auto"/>
              <w:bottom w:val="single" w:sz="4" w:space="0" w:color="auto"/>
              <w:right w:val="single" w:sz="4" w:space="0" w:color="auto"/>
            </w:tcBorders>
          </w:tcPr>
          <w:p w14:paraId="376C1EB0" w14:textId="77777777" w:rsidR="00265E52" w:rsidRPr="00DC3F2B" w:rsidRDefault="00265E52" w:rsidP="007F1392">
            <w:pPr>
              <w:pStyle w:val="TableTextS5"/>
              <w:spacing w:line="200" w:lineRule="exact"/>
              <w:ind w:left="0" w:firstLine="0"/>
              <w:rPr>
                <w:rStyle w:val="Tablefreq"/>
              </w:rPr>
            </w:pPr>
            <w:r w:rsidRPr="00DC3F2B">
              <w:rPr>
                <w:color w:val="000000"/>
              </w:rPr>
              <w:br/>
            </w:r>
            <w:r w:rsidRPr="00DC3F2B">
              <w:rPr>
                <w:rStyle w:val="Artref"/>
                <w:color w:val="000000"/>
              </w:rPr>
              <w:t>5.388</w:t>
            </w:r>
          </w:p>
        </w:tc>
        <w:tc>
          <w:tcPr>
            <w:tcW w:w="3100" w:type="dxa"/>
            <w:tcBorders>
              <w:left w:val="single" w:sz="4" w:space="0" w:color="auto"/>
              <w:bottom w:val="single" w:sz="4" w:space="0" w:color="auto"/>
              <w:right w:val="single" w:sz="4" w:space="0" w:color="auto"/>
            </w:tcBorders>
          </w:tcPr>
          <w:p w14:paraId="49E2119D" w14:textId="77777777" w:rsidR="00265E52" w:rsidRPr="00DC3F2B" w:rsidRDefault="00265E52" w:rsidP="007F1392">
            <w:pPr>
              <w:pStyle w:val="TableTextS5"/>
              <w:spacing w:line="200" w:lineRule="exact"/>
              <w:ind w:left="0" w:firstLine="0"/>
              <w:rPr>
                <w:rStyle w:val="Tablefreq"/>
              </w:rPr>
            </w:pPr>
            <w:r w:rsidRPr="00DC3F2B">
              <w:rPr>
                <w:rStyle w:val="Artref"/>
                <w:color w:val="000000"/>
              </w:rPr>
              <w:br/>
              <w:t>5.388</w:t>
            </w:r>
            <w:r w:rsidRPr="00DC3F2B">
              <w:rPr>
                <w:color w:val="000000"/>
              </w:rPr>
              <w:t xml:space="preserve">  </w:t>
            </w:r>
            <w:r w:rsidRPr="00DC3F2B">
              <w:rPr>
                <w:rStyle w:val="Artref"/>
                <w:color w:val="000000"/>
              </w:rPr>
              <w:t>5.389C</w:t>
            </w:r>
            <w:r w:rsidRPr="00DC3F2B">
              <w:rPr>
                <w:color w:val="000000"/>
              </w:rPr>
              <w:t xml:space="preserve">  </w:t>
            </w:r>
            <w:r w:rsidRPr="00DC3F2B">
              <w:rPr>
                <w:rStyle w:val="Artref"/>
                <w:color w:val="000000"/>
              </w:rPr>
              <w:t>5.389E</w:t>
            </w:r>
          </w:p>
        </w:tc>
        <w:tc>
          <w:tcPr>
            <w:tcW w:w="3101" w:type="dxa"/>
            <w:tcBorders>
              <w:left w:val="single" w:sz="4" w:space="0" w:color="auto"/>
              <w:bottom w:val="single" w:sz="4" w:space="0" w:color="auto"/>
              <w:right w:val="single" w:sz="4" w:space="0" w:color="auto"/>
            </w:tcBorders>
          </w:tcPr>
          <w:p w14:paraId="00CA9F69" w14:textId="77777777" w:rsidR="00265E52" w:rsidRPr="00DC3F2B" w:rsidRDefault="00265E52" w:rsidP="007F1392">
            <w:pPr>
              <w:pStyle w:val="TableTextS5"/>
              <w:spacing w:line="200" w:lineRule="exact"/>
              <w:ind w:left="0" w:firstLine="0"/>
              <w:rPr>
                <w:rStyle w:val="Tablefreq"/>
              </w:rPr>
            </w:pPr>
            <w:r w:rsidRPr="00DC3F2B">
              <w:rPr>
                <w:color w:val="000000"/>
              </w:rPr>
              <w:br/>
            </w:r>
            <w:r w:rsidRPr="00DC3F2B">
              <w:rPr>
                <w:rStyle w:val="Artref"/>
                <w:color w:val="000000"/>
              </w:rPr>
              <w:t>5.388</w:t>
            </w:r>
          </w:p>
        </w:tc>
      </w:tr>
    </w:tbl>
    <w:p w14:paraId="06191C2B" w14:textId="6555D8A7" w:rsidR="00642737" w:rsidRPr="00DC3F2B" w:rsidRDefault="00265E52">
      <w:pPr>
        <w:pStyle w:val="Reasons"/>
        <w:rPr>
          <w:lang w:eastAsia="zh-CN"/>
        </w:rPr>
      </w:pPr>
      <w:r w:rsidRPr="00DC3F2B">
        <w:rPr>
          <w:b/>
          <w:lang w:eastAsia="zh-CN"/>
        </w:rPr>
        <w:t>Reasons:</w:t>
      </w:r>
      <w:r w:rsidRPr="00DC3F2B">
        <w:rPr>
          <w:lang w:eastAsia="zh-CN"/>
        </w:rPr>
        <w:tab/>
      </w:r>
      <w:r w:rsidR="00051F53" w:rsidRPr="00DC3F2B">
        <w:t>HIBS will use multibeam operation to provide mobile connectivity over a wide area</w:t>
      </w:r>
      <w:r w:rsidR="00051F53" w:rsidRPr="00DC3F2B">
        <w:rPr>
          <w:lang w:eastAsia="zh-CN"/>
        </w:rPr>
        <w:t>.</w:t>
      </w:r>
      <w:r w:rsidR="00051F53" w:rsidRPr="00DC3F2B">
        <w:t xml:space="preserve"> In certain cases, HIBS is deployed in remote areas, where ground-based IMT base stations are yet to be deployed. </w:t>
      </w:r>
      <w:r w:rsidR="00504682" w:rsidRPr="00DC3F2B">
        <w:t>Results of s</w:t>
      </w:r>
      <w:r w:rsidR="00051F53" w:rsidRPr="00DC3F2B">
        <w:t>tud</w:t>
      </w:r>
      <w:r w:rsidR="00504682" w:rsidRPr="00DC3F2B">
        <w:t>ies</w:t>
      </w:r>
      <w:r w:rsidR="00051F53" w:rsidRPr="00DC3F2B">
        <w:t xml:space="preserve"> show that co-frequency compatibility between HIBS and IMT systems in the same geographical area is conditionally feasible but technically very difficult and that compatibility in a cross-border scenario is also challenging. Moreover, sharing and compatibility between broadcasting services and HIBS may not be feasible. </w:t>
      </w:r>
      <w:r w:rsidR="00051F53" w:rsidRPr="00DC3F2B">
        <w:rPr>
          <w:lang w:eastAsia="zh-CN"/>
        </w:rPr>
        <w:t>Finally, given that several countries have a long border with neighbo</w:t>
      </w:r>
      <w:r w:rsidR="00504682" w:rsidRPr="00DC3F2B">
        <w:rPr>
          <w:lang w:eastAsia="zh-CN"/>
        </w:rPr>
        <w:t>u</w:t>
      </w:r>
      <w:r w:rsidR="00051F53" w:rsidRPr="00DC3F2B">
        <w:rPr>
          <w:lang w:eastAsia="zh-CN"/>
        </w:rPr>
        <w:t xml:space="preserve">ring countries or/and regions, it is very challenging to apply </w:t>
      </w:r>
      <w:r w:rsidR="00504682" w:rsidRPr="00DC3F2B">
        <w:rPr>
          <w:lang w:eastAsia="zh-CN"/>
        </w:rPr>
        <w:t>pfd</w:t>
      </w:r>
      <w:r w:rsidR="00051F53" w:rsidRPr="00DC3F2B">
        <w:rPr>
          <w:lang w:eastAsia="zh-CN"/>
        </w:rPr>
        <w:t xml:space="preserve"> limits to ensure protection of existing services during coordination with neighbo</w:t>
      </w:r>
      <w:r w:rsidR="00504682" w:rsidRPr="00DC3F2B">
        <w:rPr>
          <w:lang w:eastAsia="zh-CN"/>
        </w:rPr>
        <w:t>u</w:t>
      </w:r>
      <w:r w:rsidR="00051F53" w:rsidRPr="00DC3F2B">
        <w:rPr>
          <w:lang w:eastAsia="zh-CN"/>
        </w:rPr>
        <w:t>ring countries.</w:t>
      </w:r>
    </w:p>
    <w:p w14:paraId="2DDE3420" w14:textId="663D4CD0" w:rsidR="00CE7922" w:rsidRPr="00CE7922" w:rsidRDefault="00CE7922" w:rsidP="00CE7922">
      <w:pPr>
        <w:pStyle w:val="Proposal"/>
      </w:pPr>
      <w:r w:rsidRPr="00D202D6">
        <w:rPr>
          <w:u w:val="single"/>
        </w:rPr>
        <w:t>NOC</w:t>
      </w:r>
      <w:r w:rsidRPr="00D202D6">
        <w:tab/>
        <w:t>CHN/111A4/4</w:t>
      </w:r>
    </w:p>
    <w:p w14:paraId="0189AAE0" w14:textId="77777777" w:rsidR="00265E52" w:rsidRPr="00DC3F2B" w:rsidRDefault="00265E52" w:rsidP="007F1392">
      <w:pPr>
        <w:pStyle w:val="Note"/>
      </w:pPr>
      <w:r w:rsidRPr="00DC3F2B">
        <w:rPr>
          <w:rStyle w:val="Artdef"/>
        </w:rPr>
        <w:t>5.388A</w:t>
      </w:r>
      <w:r w:rsidRPr="00DC3F2B">
        <w:rPr>
          <w:rStyle w:val="Artdef"/>
        </w:rPr>
        <w:tab/>
      </w:r>
      <w:r w:rsidRPr="00DC3F2B">
        <w:t xml:space="preserve">In Regions 1 and 3, the bands 1 885-1 980 MHz, 2 010-2 025 MHz and 2 110-2 170 MHz and, in </w:t>
      </w:r>
      <w:proofErr w:type="gramStart"/>
      <w:r w:rsidRPr="00DC3F2B">
        <w:t>Region</w:t>
      </w:r>
      <w:proofErr w:type="gramEnd"/>
      <w:r w:rsidRPr="00DC3F2B">
        <w:t> 2, the bands 1 885-1 980 MHz and 2 110-2 160 MHz may be used by high altitude platform stations as base stations to provide International Mobile Telecommunications (IMT), in accordance with Resolution </w:t>
      </w:r>
      <w:r w:rsidRPr="00DC3F2B">
        <w:rPr>
          <w:b/>
          <w:bCs/>
        </w:rPr>
        <w:t>221 (Rev.WRC</w:t>
      </w:r>
      <w:r w:rsidRPr="00DC3F2B">
        <w:rPr>
          <w:b/>
          <w:bCs/>
        </w:rPr>
        <w:noBreakHyphen/>
        <w:t>07)</w:t>
      </w:r>
      <w:r w:rsidRPr="00DC3F2B">
        <w:t>. Their use by IMT applications using high altitude platform stations as base stations does not preclude the use of these bands by any station in the services to which they are allocated and does not establish priority in the Radio Regulations.</w:t>
      </w:r>
      <w:r w:rsidRPr="00DC3F2B">
        <w:rPr>
          <w:sz w:val="16"/>
        </w:rPr>
        <w:t>     (WRC-12)</w:t>
      </w:r>
    </w:p>
    <w:p w14:paraId="196D128B" w14:textId="607EB9ED" w:rsidR="00642737" w:rsidRPr="00DC3F2B" w:rsidRDefault="00265E52" w:rsidP="00265E52">
      <w:pPr>
        <w:pStyle w:val="Reasons"/>
        <w:rPr>
          <w:lang w:eastAsia="zh-CN"/>
        </w:rPr>
      </w:pPr>
      <w:r w:rsidRPr="00DC3F2B">
        <w:rPr>
          <w:b/>
          <w:lang w:eastAsia="zh-CN"/>
        </w:rPr>
        <w:t>Reasons:</w:t>
      </w:r>
      <w:r w:rsidRPr="00DC3F2B">
        <w:rPr>
          <w:lang w:eastAsia="zh-CN"/>
        </w:rPr>
        <w:tab/>
      </w:r>
      <w:r w:rsidR="00051F53" w:rsidRPr="00DC3F2B">
        <w:t>HIBS will use multibeam operation to provide mobile connectivity over a wide area</w:t>
      </w:r>
      <w:r w:rsidR="00051F53" w:rsidRPr="00DC3F2B">
        <w:rPr>
          <w:lang w:eastAsia="zh-CN"/>
        </w:rPr>
        <w:t>.</w:t>
      </w:r>
      <w:r w:rsidR="00051F53" w:rsidRPr="00DC3F2B">
        <w:t xml:space="preserve"> In certain cases, HIBS is deployed in remote areas, where ground-based IMT base stations are yet to be deployed. </w:t>
      </w:r>
      <w:r w:rsidR="00504682" w:rsidRPr="00DC3F2B">
        <w:t>R</w:t>
      </w:r>
      <w:r w:rsidR="00051F53" w:rsidRPr="00DC3F2B">
        <w:t xml:space="preserve">esults </w:t>
      </w:r>
      <w:r w:rsidR="00504682" w:rsidRPr="00DC3F2B">
        <w:t xml:space="preserve">of studies </w:t>
      </w:r>
      <w:r w:rsidR="00051F53" w:rsidRPr="00DC3F2B">
        <w:t xml:space="preserve">show that co-frequency compatibility between HIBS and IMT systems in the same geographical area is conditionally feasible but technically very difficult and that compatibility in a cross-border scenario is also challenging. Moreover, sharing and compatibility between broadcasting services and HIBS may not be feasible. </w:t>
      </w:r>
      <w:r w:rsidR="00051F53" w:rsidRPr="00DC3F2B">
        <w:rPr>
          <w:lang w:eastAsia="zh-CN"/>
        </w:rPr>
        <w:t>Finally, given that several countries have a long border with neighbo</w:t>
      </w:r>
      <w:r w:rsidR="00504682" w:rsidRPr="00DC3F2B">
        <w:rPr>
          <w:lang w:eastAsia="zh-CN"/>
        </w:rPr>
        <w:t>u</w:t>
      </w:r>
      <w:r w:rsidR="00051F53" w:rsidRPr="00DC3F2B">
        <w:rPr>
          <w:lang w:eastAsia="zh-CN"/>
        </w:rPr>
        <w:t xml:space="preserve">ring countries or/and regions, it is very challenging to apply </w:t>
      </w:r>
      <w:r w:rsidR="00504682" w:rsidRPr="00DC3F2B">
        <w:rPr>
          <w:lang w:eastAsia="zh-CN"/>
        </w:rPr>
        <w:t>pfd</w:t>
      </w:r>
      <w:r w:rsidR="00051F53" w:rsidRPr="00DC3F2B">
        <w:rPr>
          <w:lang w:eastAsia="zh-CN"/>
        </w:rPr>
        <w:t xml:space="preserve"> limits to ensure protection of existing services during the coordination with neighbo</w:t>
      </w:r>
      <w:r w:rsidR="00504682" w:rsidRPr="00DC3F2B">
        <w:rPr>
          <w:lang w:eastAsia="zh-CN"/>
        </w:rPr>
        <w:t>u</w:t>
      </w:r>
      <w:r w:rsidR="00051F53" w:rsidRPr="00DC3F2B">
        <w:rPr>
          <w:lang w:eastAsia="zh-CN"/>
        </w:rPr>
        <w:t>ring countries.</w:t>
      </w:r>
    </w:p>
    <w:p w14:paraId="42506D56" w14:textId="0727F70F" w:rsidR="00CE7922" w:rsidRPr="00CE7922" w:rsidRDefault="00CE7922" w:rsidP="00CE7922">
      <w:pPr>
        <w:pStyle w:val="Proposal"/>
      </w:pPr>
      <w:r w:rsidRPr="00D202D6">
        <w:rPr>
          <w:u w:val="single"/>
        </w:rPr>
        <w:lastRenderedPageBreak/>
        <w:t>NOC</w:t>
      </w:r>
      <w:r w:rsidRPr="00D202D6">
        <w:tab/>
        <w:t>CHN/111A4/5</w:t>
      </w:r>
    </w:p>
    <w:p w14:paraId="5C0C727B" w14:textId="77777777" w:rsidR="00265E52" w:rsidRPr="00DC3F2B" w:rsidRDefault="00265E52" w:rsidP="007F1392">
      <w:pPr>
        <w:pStyle w:val="Note"/>
        <w:keepLines/>
        <w:rPr>
          <w:lang w:eastAsia="zh-CN"/>
        </w:rPr>
      </w:pPr>
      <w:r w:rsidRPr="00DC3F2B">
        <w:rPr>
          <w:rStyle w:val="Artdef"/>
        </w:rPr>
        <w:t>5.388B</w:t>
      </w:r>
      <w:r w:rsidRPr="00DC3F2B">
        <w:rPr>
          <w:rStyle w:val="Artdef"/>
        </w:rPr>
        <w:tab/>
      </w:r>
      <w:r w:rsidRPr="00DC3F2B">
        <w:t>In Algeria, Saudi Arabia, Bahrain, Benin, Burkina Faso, Cameroon, Comoros, Côte d’Ivoire, China, Cuba, Djibouti, Egypt, United Arab Emirates, Eritrea, Ethiopia, Gabon, Ghana, India, Iran (Islamic Republic of), Israel, Jordan, Kenya, Kuwait, Lebanon, Libya, Mali, Morocco, Mauritania, Nigeria, Oman, Uganda, Pakistan, Qatar, the Syrian Arab Republic, Senegal, Singapore, Sudan, South Sudan, Tanzania, Chad, Togo, Tunisia, Yemen, Zambia and Zimbabwe, for the purpose of protecting fixed and mobile services, including IMT mobile stations, in their territories from co</w:t>
      </w:r>
      <w:r w:rsidRPr="00DC3F2B">
        <w:noBreakHyphen/>
        <w:t>channel interference, a high altitude platform station (HAPS) operating as an IMT base station in neighbouring countries, in the frequency bands referred to in No. </w:t>
      </w:r>
      <w:r w:rsidRPr="00DC3F2B">
        <w:rPr>
          <w:rStyle w:val="ArtrefBold"/>
        </w:rPr>
        <w:t>5.388A</w:t>
      </w:r>
      <w:r w:rsidRPr="00DC3F2B">
        <w:t>, shall not exceed a co-channel power flux-density of −127 dB(</w:t>
      </w:r>
      <w:r w:rsidRPr="00DC3F2B">
        <w:rPr>
          <w:snapToGrid w:val="0"/>
        </w:rPr>
        <w:t>W/(m</w:t>
      </w:r>
      <w:r w:rsidRPr="00DC3F2B">
        <w:rPr>
          <w:vertAlign w:val="superscript"/>
        </w:rPr>
        <w:t>2</w:t>
      </w:r>
      <w:r w:rsidRPr="00DC3F2B">
        <w:rPr>
          <w:snapToGrid w:val="0"/>
        </w:rPr>
        <w:t> · MHz</w:t>
      </w:r>
      <w:r w:rsidRPr="00DC3F2B">
        <w:t>)) at the Earth’s surface outside a country’s borders unless explicit agreement of the affected administration is provided at the time of the notification of HAPS.</w:t>
      </w:r>
      <w:r w:rsidRPr="00DC3F2B">
        <w:rPr>
          <w:sz w:val="16"/>
        </w:rPr>
        <w:t>    </w:t>
      </w:r>
      <w:r w:rsidRPr="00DC3F2B">
        <w:rPr>
          <w:sz w:val="16"/>
          <w:lang w:eastAsia="zh-CN"/>
        </w:rPr>
        <w:t>(WRC</w:t>
      </w:r>
      <w:r w:rsidRPr="00DC3F2B">
        <w:rPr>
          <w:sz w:val="16"/>
          <w:lang w:eastAsia="zh-CN"/>
        </w:rPr>
        <w:noBreakHyphen/>
        <w:t>19)</w:t>
      </w:r>
    </w:p>
    <w:p w14:paraId="6490C9A3" w14:textId="3F954DF6" w:rsidR="00642737" w:rsidRPr="00DC3F2B" w:rsidRDefault="00265E52">
      <w:pPr>
        <w:pStyle w:val="Reasons"/>
        <w:rPr>
          <w:lang w:eastAsia="zh-CN"/>
        </w:rPr>
      </w:pPr>
      <w:r w:rsidRPr="00DC3F2B">
        <w:rPr>
          <w:b/>
          <w:lang w:eastAsia="zh-CN"/>
        </w:rPr>
        <w:t>Reasons:</w:t>
      </w:r>
      <w:r w:rsidRPr="00DC3F2B">
        <w:rPr>
          <w:lang w:eastAsia="zh-CN"/>
        </w:rPr>
        <w:tab/>
      </w:r>
      <w:r w:rsidR="007722A3" w:rsidRPr="00DC3F2B">
        <w:t>HIBS will use multibeam operation to provide mobile connectivity over a wide area</w:t>
      </w:r>
      <w:r w:rsidR="007722A3" w:rsidRPr="00DC3F2B">
        <w:rPr>
          <w:lang w:eastAsia="zh-CN"/>
        </w:rPr>
        <w:t>.</w:t>
      </w:r>
      <w:r w:rsidR="007722A3" w:rsidRPr="00DC3F2B">
        <w:t xml:space="preserve"> In certain cases, HIBS is deployed in remote areas, where ground-based IMT base stations are yet to be deployed. </w:t>
      </w:r>
      <w:r w:rsidR="0024692A" w:rsidRPr="00DC3F2B">
        <w:t>Results of s</w:t>
      </w:r>
      <w:r w:rsidR="007722A3" w:rsidRPr="00DC3F2B">
        <w:t>tud</w:t>
      </w:r>
      <w:r w:rsidR="0024692A" w:rsidRPr="00DC3F2B">
        <w:t>ies</w:t>
      </w:r>
      <w:r w:rsidR="007722A3" w:rsidRPr="00DC3F2B">
        <w:t xml:space="preserve"> show that co-frequency compatibility between HIBS and IMT systems in the same geographical area is conditionally feasible but technically very difficult and that compatibility in a cross-border scenario is also challenging. Moreover, sharing and compatibility between broadcasting services and HIBS may not be feasible. </w:t>
      </w:r>
      <w:r w:rsidR="007722A3" w:rsidRPr="00DC3F2B">
        <w:rPr>
          <w:lang w:eastAsia="zh-CN"/>
        </w:rPr>
        <w:t>Finally, given that several countries have a long border with neighbo</w:t>
      </w:r>
      <w:r w:rsidR="0024692A" w:rsidRPr="00DC3F2B">
        <w:rPr>
          <w:lang w:eastAsia="zh-CN"/>
        </w:rPr>
        <w:t>u</w:t>
      </w:r>
      <w:r w:rsidR="007722A3" w:rsidRPr="00DC3F2B">
        <w:rPr>
          <w:lang w:eastAsia="zh-CN"/>
        </w:rPr>
        <w:t xml:space="preserve">ring countries or/and regions, it is very challenging to apply </w:t>
      </w:r>
      <w:r w:rsidR="0024692A" w:rsidRPr="00DC3F2B">
        <w:rPr>
          <w:lang w:eastAsia="zh-CN"/>
        </w:rPr>
        <w:t>pfd</w:t>
      </w:r>
      <w:r w:rsidR="007722A3" w:rsidRPr="00DC3F2B">
        <w:rPr>
          <w:lang w:eastAsia="zh-CN"/>
        </w:rPr>
        <w:t xml:space="preserve"> limits to ensure protection of existing services during the coordination with neighbo</w:t>
      </w:r>
      <w:r w:rsidR="0024692A" w:rsidRPr="00DC3F2B">
        <w:rPr>
          <w:lang w:eastAsia="zh-CN"/>
        </w:rPr>
        <w:t>u</w:t>
      </w:r>
      <w:r w:rsidR="007722A3" w:rsidRPr="00DC3F2B">
        <w:rPr>
          <w:lang w:eastAsia="zh-CN"/>
        </w:rPr>
        <w:t>ring countries.</w:t>
      </w:r>
    </w:p>
    <w:p w14:paraId="106B8D17" w14:textId="5779DBDD" w:rsidR="00CE7922" w:rsidRPr="00CE7922" w:rsidRDefault="00CE7922" w:rsidP="00CE7922">
      <w:pPr>
        <w:pStyle w:val="Proposal"/>
      </w:pPr>
      <w:r w:rsidRPr="00D202D6">
        <w:rPr>
          <w:u w:val="single"/>
        </w:rPr>
        <w:t>NOC</w:t>
      </w:r>
      <w:r w:rsidRPr="00D202D6">
        <w:tab/>
        <w:t>CHN/111A4/6</w:t>
      </w:r>
    </w:p>
    <w:p w14:paraId="5310D16B" w14:textId="77777777" w:rsidR="00265E52" w:rsidRPr="00DC3F2B" w:rsidRDefault="00265E52" w:rsidP="007F1392">
      <w:pPr>
        <w:pStyle w:val="Tabletitle"/>
      </w:pPr>
      <w:r w:rsidRPr="00DC3F2B">
        <w:t>2 170-2 520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1392" w:rsidRPr="00DC3F2B" w14:paraId="51375954" w14:textId="77777777" w:rsidTr="007F1392">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473ED9D3" w14:textId="77777777" w:rsidR="00265E52" w:rsidRPr="00DC3F2B" w:rsidRDefault="00265E52" w:rsidP="007F1392">
            <w:pPr>
              <w:pStyle w:val="Tablehead"/>
            </w:pPr>
            <w:r w:rsidRPr="00DC3F2B">
              <w:t>Allocation to services</w:t>
            </w:r>
          </w:p>
        </w:tc>
      </w:tr>
      <w:tr w:rsidR="007F1392" w:rsidRPr="00DC3F2B" w14:paraId="04AD30DF" w14:textId="77777777" w:rsidTr="007F1392">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536AD803" w14:textId="77777777" w:rsidR="00265E52" w:rsidRPr="00DC3F2B" w:rsidRDefault="00265E52" w:rsidP="007F1392">
            <w:pPr>
              <w:pStyle w:val="Tablehead"/>
            </w:pPr>
            <w:r w:rsidRPr="00DC3F2B">
              <w:t>Region 1</w:t>
            </w:r>
          </w:p>
        </w:tc>
        <w:tc>
          <w:tcPr>
            <w:tcW w:w="3099" w:type="dxa"/>
            <w:tcBorders>
              <w:top w:val="single" w:sz="6" w:space="0" w:color="auto"/>
              <w:left w:val="single" w:sz="6" w:space="0" w:color="auto"/>
              <w:bottom w:val="single" w:sz="6" w:space="0" w:color="auto"/>
              <w:right w:val="single" w:sz="6" w:space="0" w:color="auto"/>
            </w:tcBorders>
            <w:hideMark/>
          </w:tcPr>
          <w:p w14:paraId="44EDC587" w14:textId="77777777" w:rsidR="00265E52" w:rsidRPr="00DC3F2B" w:rsidRDefault="00265E52" w:rsidP="007F1392">
            <w:pPr>
              <w:pStyle w:val="Tablehead"/>
            </w:pPr>
            <w:r w:rsidRPr="00DC3F2B">
              <w:t>Region 2</w:t>
            </w:r>
          </w:p>
        </w:tc>
        <w:tc>
          <w:tcPr>
            <w:tcW w:w="3100" w:type="dxa"/>
            <w:tcBorders>
              <w:top w:val="single" w:sz="6" w:space="0" w:color="auto"/>
              <w:left w:val="single" w:sz="6" w:space="0" w:color="auto"/>
              <w:bottom w:val="single" w:sz="6" w:space="0" w:color="auto"/>
              <w:right w:val="single" w:sz="6" w:space="0" w:color="auto"/>
            </w:tcBorders>
            <w:hideMark/>
          </w:tcPr>
          <w:p w14:paraId="70BFAF18" w14:textId="77777777" w:rsidR="00265E52" w:rsidRPr="00DC3F2B" w:rsidRDefault="00265E52" w:rsidP="007F1392">
            <w:pPr>
              <w:pStyle w:val="Tablehead"/>
            </w:pPr>
            <w:r w:rsidRPr="00DC3F2B">
              <w:t>Region 3</w:t>
            </w:r>
          </w:p>
        </w:tc>
      </w:tr>
      <w:tr w:rsidR="007F1392" w:rsidRPr="00DC3F2B" w14:paraId="58C77DFB" w14:textId="77777777" w:rsidTr="007F1392">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033885F3" w14:textId="77777777" w:rsidR="00265E52" w:rsidRPr="00DC3F2B" w:rsidRDefault="00265E52" w:rsidP="007F1392">
            <w:pPr>
              <w:pStyle w:val="TableTextS5"/>
              <w:rPr>
                <w:color w:val="000000"/>
              </w:rPr>
            </w:pPr>
            <w:r w:rsidRPr="00DC3F2B">
              <w:rPr>
                <w:rStyle w:val="Tablefreq"/>
              </w:rPr>
              <w:t>2 170-2 200</w:t>
            </w:r>
            <w:r w:rsidRPr="00DC3F2B">
              <w:rPr>
                <w:color w:val="000000"/>
              </w:rPr>
              <w:tab/>
              <w:t>FIXED</w:t>
            </w:r>
          </w:p>
          <w:p w14:paraId="2A7771D4"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MOBILE</w:t>
            </w:r>
          </w:p>
          <w:p w14:paraId="43568E7C"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 xml:space="preserve">MOBILE-SATELLITE (space-to-Earth)  </w:t>
            </w:r>
            <w:r w:rsidRPr="00DC3F2B">
              <w:rPr>
                <w:rStyle w:val="Artref"/>
                <w:color w:val="000000"/>
              </w:rPr>
              <w:t>5.351A</w:t>
            </w:r>
          </w:p>
          <w:p w14:paraId="6AA50BED"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5.388</w:t>
            </w:r>
            <w:r w:rsidRPr="00DC3F2B">
              <w:rPr>
                <w:color w:val="000000"/>
              </w:rPr>
              <w:t xml:space="preserve">  </w:t>
            </w:r>
            <w:r w:rsidRPr="00DC3F2B">
              <w:rPr>
                <w:rStyle w:val="Artref"/>
                <w:color w:val="000000"/>
              </w:rPr>
              <w:t>5.389A</w:t>
            </w:r>
            <w:r w:rsidRPr="00DC3F2B">
              <w:rPr>
                <w:color w:val="000000"/>
              </w:rPr>
              <w:t xml:space="preserve">  </w:t>
            </w:r>
            <w:r w:rsidRPr="00DC3F2B">
              <w:rPr>
                <w:rStyle w:val="Artref"/>
                <w:color w:val="000000"/>
              </w:rPr>
              <w:t>5.389F</w:t>
            </w:r>
          </w:p>
        </w:tc>
      </w:tr>
      <w:tr w:rsidR="007F1392" w:rsidRPr="00DC3F2B" w14:paraId="6B3B6EEB" w14:textId="77777777" w:rsidTr="007F1392">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7838DBD3" w14:textId="77777777" w:rsidR="00265E52" w:rsidRPr="00DC3F2B" w:rsidRDefault="00265E52" w:rsidP="007F1392">
            <w:pPr>
              <w:pStyle w:val="TableTextS5"/>
              <w:rPr>
                <w:color w:val="000000"/>
              </w:rPr>
            </w:pPr>
            <w:r w:rsidRPr="00DC3F2B">
              <w:rPr>
                <w:rStyle w:val="Tablefreq"/>
              </w:rPr>
              <w:t>2 200-2 290</w:t>
            </w:r>
            <w:r w:rsidRPr="00DC3F2B">
              <w:rPr>
                <w:color w:val="000000"/>
              </w:rPr>
              <w:tab/>
              <w:t>SPACE OPERATION (space-to-Earth) (space-to-space)</w:t>
            </w:r>
          </w:p>
          <w:p w14:paraId="38561F18"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EARTH EXPLORATION-SATELLITE (space-to-Earth) (space-to-space)</w:t>
            </w:r>
          </w:p>
          <w:p w14:paraId="5AF3B5DB"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FIXED</w:t>
            </w:r>
          </w:p>
          <w:p w14:paraId="5294801A"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 xml:space="preserve">MOBILE  </w:t>
            </w:r>
            <w:r w:rsidRPr="00DC3F2B">
              <w:rPr>
                <w:rStyle w:val="Artref"/>
                <w:color w:val="000000"/>
              </w:rPr>
              <w:t>5.391</w:t>
            </w:r>
          </w:p>
          <w:p w14:paraId="260354B7"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SPACE RESEARCH (space-to-Earth) (space-to-space)</w:t>
            </w:r>
          </w:p>
          <w:p w14:paraId="68D5C034"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5.392</w:t>
            </w:r>
          </w:p>
        </w:tc>
      </w:tr>
      <w:tr w:rsidR="007F1392" w:rsidRPr="00DC3F2B" w14:paraId="70380654" w14:textId="77777777" w:rsidTr="007F1392">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621B1A04" w14:textId="77777777" w:rsidR="00265E52" w:rsidRPr="00DC3F2B" w:rsidRDefault="00265E52" w:rsidP="007F1392">
            <w:pPr>
              <w:pStyle w:val="TableTextS5"/>
              <w:rPr>
                <w:color w:val="000000"/>
              </w:rPr>
            </w:pPr>
            <w:r w:rsidRPr="00DC3F2B">
              <w:rPr>
                <w:rStyle w:val="Tablefreq"/>
              </w:rPr>
              <w:t>2 290-2 300</w:t>
            </w:r>
            <w:r w:rsidRPr="00DC3F2B">
              <w:rPr>
                <w:color w:val="000000"/>
              </w:rPr>
              <w:tab/>
              <w:t>FIXED</w:t>
            </w:r>
          </w:p>
          <w:p w14:paraId="44C1F3FA"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MOBILE except aeronautical mobile</w:t>
            </w:r>
          </w:p>
          <w:p w14:paraId="5FB9A692" w14:textId="77777777" w:rsidR="00265E52" w:rsidRPr="00DC3F2B" w:rsidRDefault="00265E52" w:rsidP="007F1392">
            <w:pPr>
              <w:pStyle w:val="TableTextS5"/>
              <w:rPr>
                <w:color w:val="000000"/>
              </w:rPr>
            </w:pPr>
            <w:r w:rsidRPr="00DC3F2B">
              <w:rPr>
                <w:color w:val="000000"/>
              </w:rPr>
              <w:tab/>
            </w:r>
            <w:r w:rsidRPr="00DC3F2B">
              <w:rPr>
                <w:color w:val="000000"/>
              </w:rPr>
              <w:tab/>
            </w:r>
            <w:r w:rsidRPr="00DC3F2B">
              <w:rPr>
                <w:color w:val="000000"/>
              </w:rPr>
              <w:tab/>
            </w:r>
            <w:r w:rsidRPr="00DC3F2B">
              <w:rPr>
                <w:color w:val="000000"/>
              </w:rPr>
              <w:tab/>
              <w:t>SPACE RESEARCH (deep space) (space-to-Earth)</w:t>
            </w:r>
          </w:p>
        </w:tc>
      </w:tr>
      <w:tr w:rsidR="007F1392" w:rsidRPr="00DC3F2B" w14:paraId="63544973" w14:textId="77777777" w:rsidTr="007F1392">
        <w:trPr>
          <w:cantSplit/>
          <w:jc w:val="center"/>
        </w:trPr>
        <w:tc>
          <w:tcPr>
            <w:tcW w:w="3100" w:type="dxa"/>
            <w:tcBorders>
              <w:top w:val="single" w:sz="4" w:space="0" w:color="auto"/>
              <w:left w:val="single" w:sz="6" w:space="0" w:color="auto"/>
              <w:bottom w:val="nil"/>
              <w:right w:val="single" w:sz="6" w:space="0" w:color="auto"/>
            </w:tcBorders>
            <w:hideMark/>
          </w:tcPr>
          <w:p w14:paraId="3057B5CF" w14:textId="77777777" w:rsidR="00265E52" w:rsidRPr="00DC3F2B" w:rsidRDefault="00265E52" w:rsidP="007F1392">
            <w:pPr>
              <w:pStyle w:val="TableTextS5"/>
              <w:spacing w:before="20" w:after="20"/>
              <w:rPr>
                <w:rStyle w:val="Tablefreq"/>
              </w:rPr>
            </w:pPr>
            <w:r w:rsidRPr="00DC3F2B">
              <w:rPr>
                <w:rStyle w:val="Tablefreq"/>
              </w:rPr>
              <w:t>2 300-2 450</w:t>
            </w:r>
          </w:p>
          <w:p w14:paraId="2FE69241" w14:textId="77777777" w:rsidR="00265E52" w:rsidRPr="00DC3F2B" w:rsidRDefault="00265E52" w:rsidP="007F1392">
            <w:pPr>
              <w:pStyle w:val="TableTextS5"/>
              <w:spacing w:before="20" w:after="20"/>
              <w:rPr>
                <w:color w:val="000000"/>
              </w:rPr>
            </w:pPr>
            <w:r w:rsidRPr="00DC3F2B">
              <w:rPr>
                <w:color w:val="000000"/>
              </w:rPr>
              <w:t>FIXED</w:t>
            </w:r>
          </w:p>
          <w:p w14:paraId="3B85891A" w14:textId="77777777" w:rsidR="00265E52" w:rsidRPr="00DC3F2B" w:rsidRDefault="00265E52" w:rsidP="007F1392">
            <w:pPr>
              <w:pStyle w:val="TableTextS5"/>
              <w:spacing w:before="20" w:after="20"/>
              <w:rPr>
                <w:color w:val="000000"/>
              </w:rPr>
            </w:pPr>
            <w:r w:rsidRPr="00DC3F2B">
              <w:rPr>
                <w:color w:val="000000"/>
              </w:rPr>
              <w:t xml:space="preserve">MOBILE  </w:t>
            </w:r>
            <w:r w:rsidRPr="00DC3F2B">
              <w:rPr>
                <w:rStyle w:val="Artref"/>
              </w:rPr>
              <w:t>5.384A</w:t>
            </w:r>
          </w:p>
          <w:p w14:paraId="0CE97AD9" w14:textId="77777777" w:rsidR="00265E52" w:rsidRPr="00DC3F2B" w:rsidRDefault="00265E52" w:rsidP="007F1392">
            <w:pPr>
              <w:pStyle w:val="TableTextS5"/>
              <w:spacing w:before="20" w:after="20"/>
              <w:rPr>
                <w:color w:val="000000"/>
              </w:rPr>
            </w:pPr>
            <w:r w:rsidRPr="00DC3F2B">
              <w:rPr>
                <w:color w:val="000000"/>
              </w:rPr>
              <w:t>Amateur</w:t>
            </w:r>
          </w:p>
          <w:p w14:paraId="741A867C" w14:textId="77777777" w:rsidR="00265E52" w:rsidRPr="00DC3F2B" w:rsidRDefault="00265E52" w:rsidP="007F1392">
            <w:pPr>
              <w:pStyle w:val="TableTextS5"/>
              <w:spacing w:before="20" w:after="20"/>
              <w:rPr>
                <w:color w:val="000000"/>
              </w:rPr>
            </w:pPr>
            <w:r w:rsidRPr="00DC3F2B">
              <w:rPr>
                <w:color w:val="000000"/>
              </w:rPr>
              <w:t>Radiolocation</w:t>
            </w:r>
          </w:p>
        </w:tc>
        <w:tc>
          <w:tcPr>
            <w:tcW w:w="6199" w:type="dxa"/>
            <w:gridSpan w:val="2"/>
            <w:tcBorders>
              <w:top w:val="single" w:sz="4" w:space="0" w:color="auto"/>
              <w:left w:val="single" w:sz="6" w:space="0" w:color="auto"/>
              <w:bottom w:val="nil"/>
              <w:right w:val="single" w:sz="6" w:space="0" w:color="auto"/>
            </w:tcBorders>
            <w:hideMark/>
          </w:tcPr>
          <w:p w14:paraId="38A630F8" w14:textId="77777777" w:rsidR="00265E52" w:rsidRPr="00DC3F2B" w:rsidRDefault="00265E52" w:rsidP="007F1392">
            <w:pPr>
              <w:pStyle w:val="TableTextS5"/>
              <w:spacing w:before="20" w:after="20"/>
              <w:rPr>
                <w:rStyle w:val="Tablefreq"/>
              </w:rPr>
            </w:pPr>
            <w:r w:rsidRPr="00DC3F2B">
              <w:rPr>
                <w:rStyle w:val="Tablefreq"/>
              </w:rPr>
              <w:t>2 300-2 450</w:t>
            </w:r>
          </w:p>
          <w:p w14:paraId="5AB15F8D"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t>FIXED</w:t>
            </w:r>
          </w:p>
          <w:p w14:paraId="61AB8CAC"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t xml:space="preserve">MOBILE  </w:t>
            </w:r>
            <w:r w:rsidRPr="00DC3F2B">
              <w:rPr>
                <w:rStyle w:val="Artref"/>
              </w:rPr>
              <w:t>5.384A</w:t>
            </w:r>
          </w:p>
          <w:p w14:paraId="0D408445"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t>RADIOLOCATION</w:t>
            </w:r>
          </w:p>
          <w:p w14:paraId="7F1F001D"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t>Amateur</w:t>
            </w:r>
          </w:p>
        </w:tc>
      </w:tr>
      <w:tr w:rsidR="007F1392" w:rsidRPr="00DC3F2B" w14:paraId="79641FD1" w14:textId="77777777" w:rsidTr="007F1392">
        <w:trPr>
          <w:cantSplit/>
          <w:jc w:val="center"/>
        </w:trPr>
        <w:tc>
          <w:tcPr>
            <w:tcW w:w="3100" w:type="dxa"/>
            <w:tcBorders>
              <w:top w:val="nil"/>
              <w:left w:val="single" w:sz="6" w:space="0" w:color="auto"/>
              <w:bottom w:val="single" w:sz="4" w:space="0" w:color="auto"/>
              <w:right w:val="single" w:sz="6" w:space="0" w:color="auto"/>
            </w:tcBorders>
            <w:hideMark/>
          </w:tcPr>
          <w:p w14:paraId="3392B6CA" w14:textId="77777777" w:rsidR="00265E52" w:rsidRPr="00DC3F2B" w:rsidRDefault="00265E52" w:rsidP="007F1392">
            <w:pPr>
              <w:pStyle w:val="TableTextS5"/>
              <w:spacing w:before="20" w:after="20"/>
              <w:rPr>
                <w:color w:val="000000"/>
              </w:rPr>
            </w:pPr>
            <w:r w:rsidRPr="00DC3F2B">
              <w:rPr>
                <w:rStyle w:val="Artref"/>
                <w:color w:val="000000"/>
              </w:rPr>
              <w:t>5.150</w:t>
            </w:r>
            <w:r w:rsidRPr="00DC3F2B">
              <w:rPr>
                <w:color w:val="000000"/>
              </w:rPr>
              <w:t xml:space="preserve">  </w:t>
            </w:r>
            <w:r w:rsidRPr="00DC3F2B">
              <w:rPr>
                <w:rStyle w:val="Artref"/>
                <w:color w:val="000000"/>
              </w:rPr>
              <w:t>5.282</w:t>
            </w:r>
            <w:r w:rsidRPr="00DC3F2B">
              <w:rPr>
                <w:color w:val="000000"/>
              </w:rPr>
              <w:t xml:space="preserve">  </w:t>
            </w:r>
            <w:r w:rsidRPr="00DC3F2B">
              <w:rPr>
                <w:rStyle w:val="Artref"/>
                <w:color w:val="000000"/>
              </w:rPr>
              <w:t>5.395</w:t>
            </w:r>
          </w:p>
        </w:tc>
        <w:tc>
          <w:tcPr>
            <w:tcW w:w="6199" w:type="dxa"/>
            <w:gridSpan w:val="2"/>
            <w:tcBorders>
              <w:top w:val="nil"/>
              <w:left w:val="single" w:sz="6" w:space="0" w:color="auto"/>
              <w:bottom w:val="single" w:sz="4" w:space="0" w:color="auto"/>
              <w:right w:val="single" w:sz="6" w:space="0" w:color="auto"/>
            </w:tcBorders>
            <w:hideMark/>
          </w:tcPr>
          <w:p w14:paraId="1E7B4072" w14:textId="77777777" w:rsidR="00265E52" w:rsidRPr="00DC3F2B" w:rsidRDefault="00265E52" w:rsidP="007F1392">
            <w:pPr>
              <w:pStyle w:val="TableTextS5"/>
              <w:rPr>
                <w:color w:val="000000"/>
              </w:rPr>
            </w:pPr>
            <w:r w:rsidRPr="00DC3F2B">
              <w:rPr>
                <w:rStyle w:val="Artref"/>
                <w:color w:val="000000"/>
              </w:rPr>
              <w:tab/>
            </w:r>
            <w:r w:rsidRPr="00DC3F2B">
              <w:rPr>
                <w:rStyle w:val="Artref"/>
                <w:color w:val="000000"/>
              </w:rPr>
              <w:tab/>
              <w:t>5.150</w:t>
            </w:r>
            <w:r w:rsidRPr="00DC3F2B">
              <w:rPr>
                <w:rStyle w:val="Artref"/>
              </w:rPr>
              <w:t xml:space="preserve">  </w:t>
            </w:r>
            <w:r w:rsidRPr="00DC3F2B">
              <w:rPr>
                <w:rStyle w:val="Artref"/>
                <w:color w:val="000000"/>
              </w:rPr>
              <w:t>5.282</w:t>
            </w:r>
            <w:r w:rsidRPr="00DC3F2B">
              <w:rPr>
                <w:rStyle w:val="Artref"/>
              </w:rPr>
              <w:t xml:space="preserve">  </w:t>
            </w:r>
            <w:r w:rsidRPr="00DC3F2B">
              <w:rPr>
                <w:rStyle w:val="Artref"/>
                <w:color w:val="000000"/>
              </w:rPr>
              <w:t>5.393</w:t>
            </w:r>
            <w:r w:rsidRPr="00DC3F2B">
              <w:rPr>
                <w:rStyle w:val="Artref"/>
              </w:rPr>
              <w:t xml:space="preserve">  </w:t>
            </w:r>
            <w:r w:rsidRPr="00DC3F2B">
              <w:rPr>
                <w:rStyle w:val="Artref"/>
                <w:color w:val="000000"/>
              </w:rPr>
              <w:t>5.394</w:t>
            </w:r>
            <w:r w:rsidRPr="00DC3F2B">
              <w:rPr>
                <w:rStyle w:val="Artref"/>
              </w:rPr>
              <w:t xml:space="preserve">  </w:t>
            </w:r>
          </w:p>
        </w:tc>
      </w:tr>
      <w:tr w:rsidR="007F1392" w:rsidRPr="00DC3F2B" w14:paraId="3E6A7B63" w14:textId="77777777" w:rsidTr="007F1392">
        <w:trPr>
          <w:cantSplit/>
          <w:jc w:val="center"/>
        </w:trPr>
        <w:tc>
          <w:tcPr>
            <w:tcW w:w="3100" w:type="dxa"/>
            <w:tcBorders>
              <w:top w:val="single" w:sz="4" w:space="0" w:color="auto"/>
              <w:left w:val="single" w:sz="6" w:space="0" w:color="auto"/>
              <w:bottom w:val="single" w:sz="4" w:space="0" w:color="auto"/>
              <w:right w:val="single" w:sz="6" w:space="0" w:color="auto"/>
            </w:tcBorders>
            <w:hideMark/>
          </w:tcPr>
          <w:p w14:paraId="11257CEE" w14:textId="77777777" w:rsidR="00265E52" w:rsidRPr="00DC3F2B" w:rsidRDefault="00265E52" w:rsidP="007F1392">
            <w:pPr>
              <w:pStyle w:val="TableTextS5"/>
              <w:spacing w:before="20" w:after="20"/>
              <w:rPr>
                <w:rStyle w:val="Tablefreq"/>
              </w:rPr>
            </w:pPr>
            <w:r w:rsidRPr="00DC3F2B">
              <w:rPr>
                <w:rStyle w:val="Tablefreq"/>
              </w:rPr>
              <w:t>2 450-2 483.5</w:t>
            </w:r>
          </w:p>
          <w:p w14:paraId="66366E6E" w14:textId="77777777" w:rsidR="00265E52" w:rsidRPr="00DC3F2B" w:rsidRDefault="00265E52" w:rsidP="007F1392">
            <w:pPr>
              <w:pStyle w:val="TableTextS5"/>
              <w:spacing w:before="20" w:after="20"/>
              <w:rPr>
                <w:color w:val="000000"/>
              </w:rPr>
            </w:pPr>
            <w:r w:rsidRPr="00DC3F2B">
              <w:rPr>
                <w:color w:val="000000"/>
              </w:rPr>
              <w:t>FIXED</w:t>
            </w:r>
          </w:p>
          <w:p w14:paraId="51376619" w14:textId="77777777" w:rsidR="00265E52" w:rsidRPr="00DC3F2B" w:rsidRDefault="00265E52" w:rsidP="007F1392">
            <w:pPr>
              <w:pStyle w:val="TableTextS5"/>
              <w:spacing w:before="20" w:after="20"/>
              <w:rPr>
                <w:color w:val="000000"/>
              </w:rPr>
            </w:pPr>
            <w:r w:rsidRPr="00DC3F2B">
              <w:rPr>
                <w:color w:val="000000"/>
              </w:rPr>
              <w:t>MOBILE</w:t>
            </w:r>
          </w:p>
          <w:p w14:paraId="5554BBC0" w14:textId="77777777" w:rsidR="00265E52" w:rsidRPr="00DC3F2B" w:rsidRDefault="00265E52" w:rsidP="007F1392">
            <w:pPr>
              <w:pStyle w:val="TableTextS5"/>
              <w:spacing w:before="20" w:after="20"/>
              <w:rPr>
                <w:color w:val="000000"/>
              </w:rPr>
            </w:pPr>
            <w:r w:rsidRPr="00DC3F2B">
              <w:rPr>
                <w:color w:val="000000"/>
              </w:rPr>
              <w:t>Radiolocation</w:t>
            </w:r>
          </w:p>
          <w:p w14:paraId="2EB39974" w14:textId="77777777" w:rsidR="00265E52" w:rsidRPr="00DC3F2B" w:rsidRDefault="00265E52" w:rsidP="007F1392">
            <w:pPr>
              <w:pStyle w:val="TableTextS5"/>
              <w:spacing w:before="20" w:after="20"/>
              <w:rPr>
                <w:color w:val="000000"/>
              </w:rPr>
            </w:pPr>
            <w:r w:rsidRPr="00DC3F2B">
              <w:rPr>
                <w:rStyle w:val="Artref"/>
                <w:color w:val="000000"/>
              </w:rPr>
              <w:t>5.150</w:t>
            </w:r>
          </w:p>
        </w:tc>
        <w:tc>
          <w:tcPr>
            <w:tcW w:w="6199" w:type="dxa"/>
            <w:gridSpan w:val="2"/>
            <w:tcBorders>
              <w:top w:val="single" w:sz="4" w:space="0" w:color="auto"/>
              <w:left w:val="single" w:sz="6" w:space="0" w:color="auto"/>
              <w:bottom w:val="single" w:sz="4" w:space="0" w:color="auto"/>
              <w:right w:val="single" w:sz="6" w:space="0" w:color="auto"/>
            </w:tcBorders>
            <w:hideMark/>
          </w:tcPr>
          <w:p w14:paraId="3B12D5C7" w14:textId="77777777" w:rsidR="00265E52" w:rsidRPr="00DC3F2B" w:rsidRDefault="00265E52" w:rsidP="007F1392">
            <w:pPr>
              <w:pStyle w:val="TableTextS5"/>
              <w:spacing w:before="20" w:after="20"/>
              <w:rPr>
                <w:rStyle w:val="Tablefreq"/>
              </w:rPr>
            </w:pPr>
            <w:r w:rsidRPr="00DC3F2B">
              <w:rPr>
                <w:rStyle w:val="Tablefreq"/>
              </w:rPr>
              <w:t>2 450-2 483.5</w:t>
            </w:r>
          </w:p>
          <w:p w14:paraId="5C9FF694"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t>FIXED</w:t>
            </w:r>
          </w:p>
          <w:p w14:paraId="7FC369F2"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t>MOBILE</w:t>
            </w:r>
          </w:p>
          <w:p w14:paraId="06C4757C"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t>RADIOLOCATION</w:t>
            </w:r>
          </w:p>
          <w:p w14:paraId="39DBC03B" w14:textId="77777777" w:rsidR="00265E52" w:rsidRPr="00DC3F2B" w:rsidRDefault="00265E52" w:rsidP="007F1392">
            <w:pPr>
              <w:pStyle w:val="TableTextS5"/>
              <w:spacing w:before="20" w:after="20"/>
              <w:rPr>
                <w:color w:val="000000"/>
              </w:rPr>
            </w:pPr>
            <w:r w:rsidRPr="00DC3F2B">
              <w:tab/>
            </w:r>
            <w:r w:rsidRPr="00DC3F2B">
              <w:tab/>
            </w:r>
            <w:r w:rsidRPr="00DC3F2B">
              <w:rPr>
                <w:rStyle w:val="Artref"/>
                <w:color w:val="000000"/>
              </w:rPr>
              <w:t>5.150</w:t>
            </w:r>
          </w:p>
        </w:tc>
      </w:tr>
      <w:tr w:rsidR="007F1392" w:rsidRPr="00DC3F2B" w14:paraId="1B973F60" w14:textId="77777777" w:rsidTr="007F1392">
        <w:trPr>
          <w:cantSplit/>
          <w:jc w:val="center"/>
        </w:trPr>
        <w:tc>
          <w:tcPr>
            <w:tcW w:w="3100" w:type="dxa"/>
            <w:tcBorders>
              <w:top w:val="single" w:sz="6" w:space="0" w:color="auto"/>
              <w:left w:val="single" w:sz="6" w:space="0" w:color="auto"/>
              <w:bottom w:val="nil"/>
              <w:right w:val="single" w:sz="6" w:space="0" w:color="auto"/>
            </w:tcBorders>
            <w:hideMark/>
          </w:tcPr>
          <w:p w14:paraId="160C6AA5" w14:textId="77777777" w:rsidR="00265E52" w:rsidRPr="00DC3F2B" w:rsidRDefault="00265E52" w:rsidP="007F1392">
            <w:pPr>
              <w:pStyle w:val="TableTextS5"/>
              <w:keepNext/>
              <w:rPr>
                <w:rStyle w:val="Tablefreq"/>
              </w:rPr>
            </w:pPr>
            <w:r w:rsidRPr="00DC3F2B">
              <w:rPr>
                <w:rStyle w:val="Tablefreq"/>
              </w:rPr>
              <w:lastRenderedPageBreak/>
              <w:t>2 483.5-2 500</w:t>
            </w:r>
          </w:p>
          <w:p w14:paraId="75640212" w14:textId="77777777" w:rsidR="00265E52" w:rsidRPr="00DC3F2B" w:rsidRDefault="00265E52" w:rsidP="007F1392">
            <w:pPr>
              <w:pStyle w:val="TableTextS5"/>
              <w:keepNext/>
              <w:rPr>
                <w:color w:val="000000"/>
              </w:rPr>
            </w:pPr>
            <w:r w:rsidRPr="00DC3F2B">
              <w:rPr>
                <w:color w:val="000000"/>
              </w:rPr>
              <w:t>FIXED</w:t>
            </w:r>
          </w:p>
          <w:p w14:paraId="18B06D58" w14:textId="77777777" w:rsidR="00265E52" w:rsidRPr="00DC3F2B" w:rsidRDefault="00265E52" w:rsidP="007F1392">
            <w:pPr>
              <w:pStyle w:val="TableTextS5"/>
              <w:keepNext/>
              <w:rPr>
                <w:color w:val="000000"/>
              </w:rPr>
            </w:pPr>
            <w:r w:rsidRPr="00DC3F2B">
              <w:rPr>
                <w:color w:val="000000"/>
              </w:rPr>
              <w:t>MOBILE</w:t>
            </w:r>
          </w:p>
          <w:p w14:paraId="435F85BC" w14:textId="77777777" w:rsidR="00265E52" w:rsidRPr="00DC3F2B" w:rsidRDefault="00265E52" w:rsidP="007F1392">
            <w:pPr>
              <w:pStyle w:val="TableTextS5"/>
              <w:keepNext/>
              <w:rPr>
                <w:color w:val="000000"/>
              </w:rPr>
            </w:pPr>
            <w:r w:rsidRPr="00DC3F2B">
              <w:rPr>
                <w:color w:val="000000"/>
              </w:rPr>
              <w:t>MOBILE-SATELLITE</w:t>
            </w:r>
            <w:r w:rsidRPr="00DC3F2B">
              <w:rPr>
                <w:color w:val="000000"/>
              </w:rPr>
              <w:br/>
              <w:t xml:space="preserve">(space-to-Earth)  </w:t>
            </w:r>
            <w:r w:rsidRPr="00DC3F2B">
              <w:rPr>
                <w:rStyle w:val="Artref"/>
                <w:color w:val="000000"/>
              </w:rPr>
              <w:t>5.351A</w:t>
            </w:r>
          </w:p>
          <w:p w14:paraId="429A630D" w14:textId="77777777" w:rsidR="00265E52" w:rsidRPr="00DC3F2B" w:rsidRDefault="00265E52" w:rsidP="007F1392">
            <w:pPr>
              <w:pStyle w:val="TableTextS5"/>
              <w:keepNext/>
              <w:rPr>
                <w:rStyle w:val="Artref"/>
                <w:color w:val="000000"/>
              </w:rPr>
            </w:pPr>
            <w:r w:rsidRPr="00DC3F2B">
              <w:rPr>
                <w:color w:val="000000"/>
              </w:rPr>
              <w:t>RADIODETERMINATION-</w:t>
            </w:r>
            <w:r w:rsidRPr="00DC3F2B">
              <w:rPr>
                <w:color w:val="000000"/>
              </w:rPr>
              <w:br/>
              <w:t>SATELLITE</w:t>
            </w:r>
            <w:r w:rsidRPr="00DC3F2B">
              <w:rPr>
                <w:color w:val="000000"/>
              </w:rPr>
              <w:br/>
              <w:t xml:space="preserve">(space-to-Earth)  </w:t>
            </w:r>
            <w:r w:rsidRPr="00DC3F2B">
              <w:rPr>
                <w:rStyle w:val="Artref"/>
                <w:color w:val="000000"/>
              </w:rPr>
              <w:t>5.398</w:t>
            </w:r>
          </w:p>
          <w:p w14:paraId="37D6B6D3" w14:textId="77777777" w:rsidR="00265E52" w:rsidRPr="00DC3F2B" w:rsidRDefault="00265E52" w:rsidP="007F1392">
            <w:pPr>
              <w:pStyle w:val="TableTextS5"/>
              <w:keepNext/>
              <w:rPr>
                <w:color w:val="000000"/>
              </w:rPr>
            </w:pPr>
            <w:r w:rsidRPr="00DC3F2B">
              <w:rPr>
                <w:color w:val="000000"/>
              </w:rPr>
              <w:t xml:space="preserve">Radiolocation  </w:t>
            </w:r>
            <w:r w:rsidRPr="00DC3F2B">
              <w:rPr>
                <w:rStyle w:val="Artref"/>
              </w:rPr>
              <w:t>5.398A</w:t>
            </w:r>
          </w:p>
        </w:tc>
        <w:tc>
          <w:tcPr>
            <w:tcW w:w="3099" w:type="dxa"/>
            <w:tcBorders>
              <w:top w:val="single" w:sz="6" w:space="0" w:color="auto"/>
              <w:left w:val="single" w:sz="6" w:space="0" w:color="auto"/>
              <w:bottom w:val="nil"/>
              <w:right w:val="single" w:sz="6" w:space="0" w:color="auto"/>
            </w:tcBorders>
            <w:hideMark/>
          </w:tcPr>
          <w:p w14:paraId="433092F8" w14:textId="77777777" w:rsidR="00265E52" w:rsidRPr="00DC3F2B" w:rsidRDefault="00265E52" w:rsidP="007F1392">
            <w:pPr>
              <w:pStyle w:val="TableTextS5"/>
              <w:keepNext/>
              <w:rPr>
                <w:rStyle w:val="Tablefreq"/>
              </w:rPr>
            </w:pPr>
            <w:r w:rsidRPr="00DC3F2B">
              <w:rPr>
                <w:rStyle w:val="Tablefreq"/>
              </w:rPr>
              <w:t>2 483.5-2 500</w:t>
            </w:r>
          </w:p>
          <w:p w14:paraId="39831786" w14:textId="77777777" w:rsidR="00265E52" w:rsidRPr="00DC3F2B" w:rsidRDefault="00265E52" w:rsidP="007F1392">
            <w:pPr>
              <w:pStyle w:val="TableTextS5"/>
              <w:keepNext/>
              <w:rPr>
                <w:color w:val="000000"/>
              </w:rPr>
            </w:pPr>
            <w:r w:rsidRPr="00DC3F2B">
              <w:rPr>
                <w:color w:val="000000"/>
              </w:rPr>
              <w:t>FIXED</w:t>
            </w:r>
          </w:p>
          <w:p w14:paraId="752A4AF0" w14:textId="77777777" w:rsidR="00265E52" w:rsidRPr="00DC3F2B" w:rsidRDefault="00265E52" w:rsidP="007F1392">
            <w:pPr>
              <w:pStyle w:val="TableTextS5"/>
              <w:keepNext/>
              <w:rPr>
                <w:color w:val="000000"/>
              </w:rPr>
            </w:pPr>
            <w:r w:rsidRPr="00DC3F2B">
              <w:rPr>
                <w:color w:val="000000"/>
              </w:rPr>
              <w:t>MOBILE</w:t>
            </w:r>
          </w:p>
          <w:p w14:paraId="7289E287" w14:textId="77777777" w:rsidR="00265E52" w:rsidRPr="00DC3F2B" w:rsidRDefault="00265E52" w:rsidP="007F1392">
            <w:pPr>
              <w:pStyle w:val="TableTextS5"/>
              <w:keepNext/>
              <w:rPr>
                <w:color w:val="000000"/>
              </w:rPr>
            </w:pPr>
            <w:r w:rsidRPr="00DC3F2B">
              <w:rPr>
                <w:color w:val="000000"/>
              </w:rPr>
              <w:t>MOBILE-SATELLITE</w:t>
            </w:r>
            <w:r w:rsidRPr="00DC3F2B">
              <w:rPr>
                <w:color w:val="000000"/>
              </w:rPr>
              <w:br/>
              <w:t xml:space="preserve">(space-to-Earth)  </w:t>
            </w:r>
            <w:r w:rsidRPr="00DC3F2B">
              <w:rPr>
                <w:rStyle w:val="Artref"/>
                <w:color w:val="000000"/>
              </w:rPr>
              <w:t>5.351A</w:t>
            </w:r>
          </w:p>
          <w:p w14:paraId="2EC4534C" w14:textId="77777777" w:rsidR="00265E52" w:rsidRPr="00DC3F2B" w:rsidRDefault="00265E52" w:rsidP="007F1392">
            <w:pPr>
              <w:pStyle w:val="TableTextS5"/>
              <w:keepNext/>
              <w:rPr>
                <w:color w:val="000000"/>
              </w:rPr>
            </w:pPr>
            <w:r w:rsidRPr="00DC3F2B">
              <w:rPr>
                <w:color w:val="000000"/>
              </w:rPr>
              <w:t>RADIOLOCATION</w:t>
            </w:r>
          </w:p>
          <w:p w14:paraId="3CBC66FF" w14:textId="77777777" w:rsidR="00265E52" w:rsidRPr="00DC3F2B" w:rsidRDefault="00265E52" w:rsidP="007F1392">
            <w:pPr>
              <w:pStyle w:val="TableTextS5"/>
              <w:keepNext/>
              <w:rPr>
                <w:color w:val="000000"/>
              </w:rPr>
            </w:pPr>
            <w:r w:rsidRPr="00DC3F2B">
              <w:rPr>
                <w:color w:val="000000"/>
              </w:rPr>
              <w:t>RADIODETERMINATION-</w:t>
            </w:r>
            <w:r w:rsidRPr="00DC3F2B">
              <w:rPr>
                <w:color w:val="000000"/>
              </w:rPr>
              <w:br/>
              <w:t>SATELLITE</w:t>
            </w:r>
            <w:r w:rsidRPr="00DC3F2B">
              <w:rPr>
                <w:color w:val="000000"/>
              </w:rPr>
              <w:br/>
              <w:t xml:space="preserve">(space-to-Earth)  </w:t>
            </w:r>
            <w:r w:rsidRPr="00DC3F2B">
              <w:rPr>
                <w:rStyle w:val="Artref"/>
                <w:color w:val="000000"/>
              </w:rPr>
              <w:t>5.398</w:t>
            </w:r>
          </w:p>
        </w:tc>
        <w:tc>
          <w:tcPr>
            <w:tcW w:w="3100" w:type="dxa"/>
            <w:tcBorders>
              <w:top w:val="single" w:sz="6" w:space="0" w:color="auto"/>
              <w:left w:val="single" w:sz="6" w:space="0" w:color="auto"/>
              <w:bottom w:val="nil"/>
              <w:right w:val="single" w:sz="6" w:space="0" w:color="auto"/>
            </w:tcBorders>
            <w:hideMark/>
          </w:tcPr>
          <w:p w14:paraId="22C81D0E" w14:textId="77777777" w:rsidR="00265E52" w:rsidRPr="00DC3F2B" w:rsidRDefault="00265E52" w:rsidP="007F1392">
            <w:pPr>
              <w:pStyle w:val="TableTextS5"/>
              <w:keepNext/>
              <w:rPr>
                <w:rStyle w:val="Tablefreq"/>
              </w:rPr>
            </w:pPr>
            <w:r w:rsidRPr="00DC3F2B">
              <w:rPr>
                <w:rStyle w:val="Tablefreq"/>
              </w:rPr>
              <w:t>2 483.5-2 500</w:t>
            </w:r>
          </w:p>
          <w:p w14:paraId="720F6272" w14:textId="77777777" w:rsidR="00265E52" w:rsidRPr="00DC3F2B" w:rsidRDefault="00265E52" w:rsidP="007F1392">
            <w:pPr>
              <w:pStyle w:val="TableTextS5"/>
              <w:keepNext/>
              <w:rPr>
                <w:color w:val="000000"/>
              </w:rPr>
            </w:pPr>
            <w:r w:rsidRPr="00DC3F2B">
              <w:rPr>
                <w:color w:val="000000"/>
              </w:rPr>
              <w:t>FIXED</w:t>
            </w:r>
          </w:p>
          <w:p w14:paraId="5340B0BD" w14:textId="77777777" w:rsidR="00265E52" w:rsidRPr="00DC3F2B" w:rsidRDefault="00265E52" w:rsidP="007F1392">
            <w:pPr>
              <w:pStyle w:val="TableTextS5"/>
              <w:keepNext/>
              <w:rPr>
                <w:color w:val="000000"/>
              </w:rPr>
            </w:pPr>
            <w:r w:rsidRPr="00DC3F2B">
              <w:rPr>
                <w:color w:val="000000"/>
              </w:rPr>
              <w:t>MOBILE</w:t>
            </w:r>
          </w:p>
          <w:p w14:paraId="73C93047" w14:textId="77777777" w:rsidR="00265E52" w:rsidRPr="00DC3F2B" w:rsidRDefault="00265E52" w:rsidP="007F1392">
            <w:pPr>
              <w:pStyle w:val="TableTextS5"/>
              <w:keepNext/>
              <w:rPr>
                <w:color w:val="000000"/>
              </w:rPr>
            </w:pPr>
            <w:r w:rsidRPr="00DC3F2B">
              <w:rPr>
                <w:color w:val="000000"/>
              </w:rPr>
              <w:t>MOBILE-SATELLITE</w:t>
            </w:r>
            <w:r w:rsidRPr="00DC3F2B">
              <w:rPr>
                <w:color w:val="000000"/>
              </w:rPr>
              <w:br/>
              <w:t xml:space="preserve">(space-to-Earth)  </w:t>
            </w:r>
            <w:r w:rsidRPr="00DC3F2B">
              <w:rPr>
                <w:rStyle w:val="Artref"/>
                <w:color w:val="000000"/>
              </w:rPr>
              <w:t>5.351A</w:t>
            </w:r>
          </w:p>
          <w:p w14:paraId="084E0A09" w14:textId="77777777" w:rsidR="00265E52" w:rsidRPr="00DC3F2B" w:rsidRDefault="00265E52" w:rsidP="007F1392">
            <w:pPr>
              <w:pStyle w:val="TableTextS5"/>
              <w:keepNext/>
              <w:rPr>
                <w:color w:val="000000"/>
              </w:rPr>
            </w:pPr>
            <w:r w:rsidRPr="00DC3F2B">
              <w:rPr>
                <w:color w:val="000000"/>
              </w:rPr>
              <w:t>RADIOLOCATION</w:t>
            </w:r>
          </w:p>
          <w:p w14:paraId="34E3A0A9" w14:textId="77777777" w:rsidR="00265E52" w:rsidRPr="00DC3F2B" w:rsidRDefault="00265E52" w:rsidP="007F1392">
            <w:pPr>
              <w:pStyle w:val="TableTextS5"/>
              <w:keepNext/>
              <w:rPr>
                <w:color w:val="000000"/>
              </w:rPr>
            </w:pPr>
            <w:r w:rsidRPr="00DC3F2B">
              <w:rPr>
                <w:color w:val="000000"/>
              </w:rPr>
              <w:t>RADIODETERMINATION-</w:t>
            </w:r>
            <w:r w:rsidRPr="00DC3F2B">
              <w:rPr>
                <w:color w:val="000000"/>
              </w:rPr>
              <w:br/>
              <w:t>SATELLITE</w:t>
            </w:r>
            <w:r w:rsidRPr="00DC3F2B">
              <w:rPr>
                <w:color w:val="000000"/>
              </w:rPr>
              <w:br/>
              <w:t xml:space="preserve">(space-to-Earth)  </w:t>
            </w:r>
            <w:r w:rsidRPr="00DC3F2B">
              <w:rPr>
                <w:rStyle w:val="Artref"/>
                <w:color w:val="000000"/>
              </w:rPr>
              <w:t>5.398</w:t>
            </w:r>
          </w:p>
        </w:tc>
      </w:tr>
      <w:tr w:rsidR="007F1392" w:rsidRPr="00DC3F2B" w14:paraId="2231DD6C" w14:textId="77777777" w:rsidTr="007F1392">
        <w:trPr>
          <w:cantSplit/>
          <w:jc w:val="center"/>
        </w:trPr>
        <w:tc>
          <w:tcPr>
            <w:tcW w:w="3100" w:type="dxa"/>
            <w:tcBorders>
              <w:top w:val="nil"/>
              <w:left w:val="single" w:sz="6" w:space="0" w:color="auto"/>
              <w:bottom w:val="single" w:sz="4" w:space="0" w:color="auto"/>
              <w:right w:val="single" w:sz="6" w:space="0" w:color="auto"/>
            </w:tcBorders>
            <w:hideMark/>
          </w:tcPr>
          <w:p w14:paraId="14670066" w14:textId="77777777" w:rsidR="00265E52" w:rsidRPr="00DC3F2B" w:rsidRDefault="00265E52" w:rsidP="007F1392">
            <w:pPr>
              <w:pStyle w:val="TableTextS5"/>
              <w:ind w:left="0" w:firstLine="0"/>
              <w:rPr>
                <w:caps/>
                <w:color w:val="000000"/>
              </w:rPr>
            </w:pPr>
            <w:r w:rsidRPr="00DC3F2B">
              <w:rPr>
                <w:rStyle w:val="Artref"/>
                <w:color w:val="000000"/>
              </w:rPr>
              <w:br/>
              <w:t>5.150</w:t>
            </w:r>
            <w:r w:rsidRPr="00DC3F2B">
              <w:rPr>
                <w:color w:val="000000"/>
              </w:rPr>
              <w:t xml:space="preserve">  </w:t>
            </w:r>
            <w:r w:rsidRPr="00DC3F2B">
              <w:rPr>
                <w:rStyle w:val="Artref"/>
                <w:color w:val="000000"/>
              </w:rPr>
              <w:t>5.399</w:t>
            </w:r>
            <w:r w:rsidRPr="00DC3F2B">
              <w:rPr>
                <w:color w:val="000000"/>
              </w:rPr>
              <w:t xml:space="preserve">  </w:t>
            </w:r>
            <w:r w:rsidRPr="00DC3F2B">
              <w:rPr>
                <w:rStyle w:val="Artref"/>
                <w:color w:val="000000"/>
              </w:rPr>
              <w:t>5.401  5.402</w:t>
            </w:r>
          </w:p>
        </w:tc>
        <w:tc>
          <w:tcPr>
            <w:tcW w:w="3099" w:type="dxa"/>
            <w:tcBorders>
              <w:top w:val="nil"/>
              <w:left w:val="single" w:sz="6" w:space="0" w:color="auto"/>
              <w:bottom w:val="single" w:sz="4" w:space="0" w:color="auto"/>
              <w:right w:val="single" w:sz="6" w:space="0" w:color="auto"/>
            </w:tcBorders>
            <w:hideMark/>
          </w:tcPr>
          <w:p w14:paraId="4E86F736" w14:textId="77777777" w:rsidR="00265E52" w:rsidRPr="00DC3F2B" w:rsidRDefault="00265E52" w:rsidP="007F1392">
            <w:pPr>
              <w:pStyle w:val="TableTextS5"/>
              <w:ind w:left="0" w:firstLine="0"/>
              <w:rPr>
                <w:color w:val="000000"/>
              </w:rPr>
            </w:pPr>
            <w:r w:rsidRPr="00DC3F2B">
              <w:rPr>
                <w:color w:val="000000"/>
              </w:rPr>
              <w:br/>
            </w:r>
            <w:r w:rsidRPr="00DC3F2B">
              <w:rPr>
                <w:rStyle w:val="Artref"/>
                <w:color w:val="000000"/>
              </w:rPr>
              <w:t>5.150</w:t>
            </w:r>
            <w:r w:rsidRPr="00DC3F2B">
              <w:rPr>
                <w:color w:val="000000"/>
              </w:rPr>
              <w:t xml:space="preserve">  </w:t>
            </w:r>
            <w:r w:rsidRPr="00DC3F2B">
              <w:rPr>
                <w:rStyle w:val="Artref"/>
                <w:color w:val="000000"/>
              </w:rPr>
              <w:t>5.402</w:t>
            </w:r>
          </w:p>
        </w:tc>
        <w:tc>
          <w:tcPr>
            <w:tcW w:w="3100" w:type="dxa"/>
            <w:tcBorders>
              <w:top w:val="nil"/>
              <w:left w:val="single" w:sz="6" w:space="0" w:color="auto"/>
              <w:bottom w:val="single" w:sz="4" w:space="0" w:color="auto"/>
              <w:right w:val="single" w:sz="6" w:space="0" w:color="auto"/>
            </w:tcBorders>
            <w:hideMark/>
          </w:tcPr>
          <w:p w14:paraId="2AC6A843" w14:textId="77777777" w:rsidR="00265E52" w:rsidRPr="00DC3F2B" w:rsidRDefault="00265E52" w:rsidP="007F1392">
            <w:pPr>
              <w:pStyle w:val="TableTextS5"/>
              <w:ind w:left="0" w:firstLine="0"/>
              <w:rPr>
                <w:caps/>
                <w:color w:val="000000"/>
              </w:rPr>
            </w:pPr>
            <w:r w:rsidRPr="00DC3F2B">
              <w:rPr>
                <w:rStyle w:val="Artref"/>
                <w:color w:val="000000"/>
              </w:rPr>
              <w:br/>
              <w:t>5.150</w:t>
            </w:r>
            <w:r w:rsidRPr="00DC3F2B">
              <w:rPr>
                <w:color w:val="000000"/>
              </w:rPr>
              <w:t xml:space="preserve">  </w:t>
            </w:r>
            <w:r w:rsidRPr="00DC3F2B">
              <w:rPr>
                <w:rStyle w:val="Artref"/>
                <w:color w:val="000000"/>
              </w:rPr>
              <w:t>5.401  5.402</w:t>
            </w:r>
          </w:p>
        </w:tc>
      </w:tr>
      <w:tr w:rsidR="007F1392" w:rsidRPr="00DC3F2B" w14:paraId="2389D52F" w14:textId="77777777" w:rsidTr="007F1392">
        <w:trPr>
          <w:cantSplit/>
          <w:jc w:val="center"/>
        </w:trPr>
        <w:tc>
          <w:tcPr>
            <w:tcW w:w="3100" w:type="dxa"/>
            <w:tcBorders>
              <w:top w:val="single" w:sz="4" w:space="0" w:color="auto"/>
              <w:left w:val="single" w:sz="6" w:space="0" w:color="auto"/>
              <w:bottom w:val="nil"/>
              <w:right w:val="single" w:sz="6" w:space="0" w:color="auto"/>
            </w:tcBorders>
            <w:hideMark/>
          </w:tcPr>
          <w:p w14:paraId="6E082BDC" w14:textId="77777777" w:rsidR="00265E52" w:rsidRPr="00DC3F2B" w:rsidRDefault="00265E52" w:rsidP="00223637">
            <w:pPr>
              <w:pStyle w:val="TableTextS5"/>
              <w:spacing w:before="20" w:after="20"/>
              <w:rPr>
                <w:rStyle w:val="Tablefreq"/>
              </w:rPr>
            </w:pPr>
            <w:r w:rsidRPr="00DC3F2B">
              <w:rPr>
                <w:rStyle w:val="Tablefreq"/>
              </w:rPr>
              <w:t>2 500-2 520</w:t>
            </w:r>
          </w:p>
          <w:p w14:paraId="4A877688" w14:textId="77777777" w:rsidR="00265E52" w:rsidRPr="00DC3F2B" w:rsidRDefault="00265E52" w:rsidP="00223637">
            <w:pPr>
              <w:pStyle w:val="TableTextS5"/>
              <w:spacing w:before="20" w:after="20"/>
              <w:rPr>
                <w:color w:val="000000"/>
              </w:rPr>
            </w:pPr>
            <w:r w:rsidRPr="00DC3F2B">
              <w:rPr>
                <w:color w:val="000000"/>
              </w:rPr>
              <w:t xml:space="preserve">FIXED  </w:t>
            </w:r>
            <w:r w:rsidRPr="00DC3F2B">
              <w:rPr>
                <w:rStyle w:val="Artref"/>
                <w:color w:val="000000"/>
              </w:rPr>
              <w:t>5.410</w:t>
            </w:r>
          </w:p>
          <w:p w14:paraId="49DB108E" w14:textId="77777777" w:rsidR="00265E52" w:rsidRPr="00DC3F2B" w:rsidRDefault="00265E52" w:rsidP="00223637">
            <w:pPr>
              <w:pStyle w:val="TableTextS5"/>
              <w:spacing w:before="20" w:after="20"/>
              <w:rPr>
                <w:color w:val="000000"/>
              </w:rPr>
            </w:pPr>
            <w:r w:rsidRPr="00DC3F2B">
              <w:rPr>
                <w:color w:val="000000"/>
              </w:rPr>
              <w:t xml:space="preserve">MOBILE except aeronautical mobile  </w:t>
            </w:r>
            <w:r w:rsidRPr="00DC3F2B">
              <w:rPr>
                <w:rStyle w:val="Artref"/>
                <w:color w:val="000000"/>
              </w:rPr>
              <w:t>5.384A</w:t>
            </w:r>
          </w:p>
        </w:tc>
        <w:tc>
          <w:tcPr>
            <w:tcW w:w="3099" w:type="dxa"/>
            <w:tcBorders>
              <w:top w:val="single" w:sz="4" w:space="0" w:color="auto"/>
              <w:left w:val="single" w:sz="6" w:space="0" w:color="auto"/>
              <w:bottom w:val="nil"/>
              <w:right w:val="single" w:sz="6" w:space="0" w:color="auto"/>
            </w:tcBorders>
            <w:hideMark/>
          </w:tcPr>
          <w:p w14:paraId="7416E68F" w14:textId="77777777" w:rsidR="00265E52" w:rsidRPr="00DC3F2B" w:rsidRDefault="00265E52" w:rsidP="00223637">
            <w:pPr>
              <w:pStyle w:val="TableTextS5"/>
              <w:spacing w:before="20" w:after="20"/>
              <w:rPr>
                <w:rStyle w:val="Tablefreq"/>
              </w:rPr>
            </w:pPr>
            <w:r w:rsidRPr="00DC3F2B">
              <w:rPr>
                <w:rStyle w:val="Tablefreq"/>
              </w:rPr>
              <w:t>2 500-2 520</w:t>
            </w:r>
          </w:p>
          <w:p w14:paraId="2D97E706" w14:textId="77777777" w:rsidR="00265E52" w:rsidRPr="00DC3F2B" w:rsidRDefault="00265E52" w:rsidP="00223637">
            <w:pPr>
              <w:pStyle w:val="TableTextS5"/>
              <w:spacing w:before="20" w:after="20"/>
              <w:rPr>
                <w:color w:val="000000"/>
              </w:rPr>
            </w:pPr>
            <w:r w:rsidRPr="00DC3F2B">
              <w:rPr>
                <w:color w:val="000000"/>
              </w:rPr>
              <w:t xml:space="preserve">FIXED  </w:t>
            </w:r>
            <w:r w:rsidRPr="00DC3F2B">
              <w:rPr>
                <w:rStyle w:val="Artref"/>
                <w:color w:val="000000"/>
              </w:rPr>
              <w:t>5.410</w:t>
            </w:r>
          </w:p>
          <w:p w14:paraId="37869A63" w14:textId="77777777" w:rsidR="00265E52" w:rsidRPr="00DC3F2B" w:rsidRDefault="00265E52" w:rsidP="00223637">
            <w:pPr>
              <w:pStyle w:val="TableTextS5"/>
              <w:spacing w:before="20" w:after="20"/>
              <w:rPr>
                <w:color w:val="000000"/>
              </w:rPr>
            </w:pPr>
            <w:r w:rsidRPr="00DC3F2B">
              <w:rPr>
                <w:color w:val="000000"/>
              </w:rPr>
              <w:t xml:space="preserve">FIXED-SATELLITE (space-to-Earth)  </w:t>
            </w:r>
            <w:r w:rsidRPr="00DC3F2B">
              <w:rPr>
                <w:rStyle w:val="Artref"/>
                <w:color w:val="000000"/>
              </w:rPr>
              <w:t>5.415</w:t>
            </w:r>
          </w:p>
          <w:p w14:paraId="41DD8D33" w14:textId="5DDC9AC6" w:rsidR="00265E52" w:rsidRPr="00E770E2" w:rsidRDefault="00265E52" w:rsidP="00223637">
            <w:pPr>
              <w:pStyle w:val="TableTextS5"/>
              <w:spacing w:before="20" w:after="20"/>
              <w:rPr>
                <w:lang w:val="fr-FR"/>
              </w:rPr>
            </w:pPr>
            <w:r w:rsidRPr="00E770E2">
              <w:rPr>
                <w:color w:val="000000"/>
                <w:lang w:val="fr-FR"/>
              </w:rPr>
              <w:t xml:space="preserve">MOBILE except aeronautical mobile </w:t>
            </w:r>
            <w:r w:rsidRPr="00E770E2">
              <w:rPr>
                <w:rStyle w:val="Artref"/>
                <w:color w:val="000000"/>
                <w:lang w:val="fr-FR"/>
              </w:rPr>
              <w:t>5.384A</w:t>
            </w:r>
          </w:p>
        </w:tc>
        <w:tc>
          <w:tcPr>
            <w:tcW w:w="3100" w:type="dxa"/>
            <w:tcBorders>
              <w:top w:val="single" w:sz="4" w:space="0" w:color="auto"/>
              <w:left w:val="single" w:sz="6" w:space="0" w:color="auto"/>
              <w:bottom w:val="nil"/>
              <w:right w:val="single" w:sz="6" w:space="0" w:color="auto"/>
            </w:tcBorders>
            <w:hideMark/>
          </w:tcPr>
          <w:p w14:paraId="6B7EB112" w14:textId="77777777" w:rsidR="00265E52" w:rsidRPr="00DC3F2B" w:rsidRDefault="00265E52" w:rsidP="00223637">
            <w:pPr>
              <w:pStyle w:val="TableTextS5"/>
              <w:spacing w:before="20" w:after="20"/>
              <w:rPr>
                <w:rStyle w:val="Tablefreq"/>
              </w:rPr>
            </w:pPr>
            <w:r w:rsidRPr="00DC3F2B">
              <w:rPr>
                <w:rStyle w:val="Tablefreq"/>
              </w:rPr>
              <w:t>2 500-2 520</w:t>
            </w:r>
          </w:p>
          <w:p w14:paraId="765BEDAE" w14:textId="77777777" w:rsidR="00265E52" w:rsidRPr="00DC3F2B" w:rsidRDefault="00265E52" w:rsidP="00223637">
            <w:pPr>
              <w:pStyle w:val="TableTextS5"/>
              <w:spacing w:before="20" w:after="20"/>
              <w:rPr>
                <w:color w:val="000000"/>
              </w:rPr>
            </w:pPr>
            <w:r w:rsidRPr="00DC3F2B">
              <w:rPr>
                <w:color w:val="000000"/>
              </w:rPr>
              <w:t xml:space="preserve">FIXED </w:t>
            </w:r>
            <w:r w:rsidRPr="00DC3F2B">
              <w:rPr>
                <w:rStyle w:val="Artref"/>
                <w:color w:val="000000"/>
              </w:rPr>
              <w:t xml:space="preserve"> 5.410</w:t>
            </w:r>
          </w:p>
          <w:p w14:paraId="3FBA2D03" w14:textId="77777777" w:rsidR="00265E52" w:rsidRPr="00DC3F2B" w:rsidRDefault="00265E52" w:rsidP="00223637">
            <w:pPr>
              <w:pStyle w:val="TableTextS5"/>
              <w:spacing w:before="20" w:after="20"/>
              <w:rPr>
                <w:color w:val="000000"/>
              </w:rPr>
            </w:pPr>
            <w:r w:rsidRPr="00DC3F2B">
              <w:rPr>
                <w:color w:val="000000"/>
              </w:rPr>
              <w:t xml:space="preserve">FIXED-SATELLITE (space-to-Earth)  </w:t>
            </w:r>
            <w:r w:rsidRPr="00DC3F2B">
              <w:rPr>
                <w:rStyle w:val="Artref"/>
                <w:color w:val="000000"/>
              </w:rPr>
              <w:t>5.415</w:t>
            </w:r>
          </w:p>
          <w:p w14:paraId="645DAF38" w14:textId="77777777" w:rsidR="00265E52" w:rsidRPr="00DC3F2B" w:rsidRDefault="00265E52" w:rsidP="00223637">
            <w:pPr>
              <w:pStyle w:val="TableTextS5"/>
              <w:spacing w:before="20" w:after="20"/>
              <w:rPr>
                <w:color w:val="000000"/>
              </w:rPr>
            </w:pPr>
            <w:r w:rsidRPr="00DC3F2B">
              <w:rPr>
                <w:color w:val="000000"/>
              </w:rPr>
              <w:t xml:space="preserve">MOBILE except aeronautical mobile  </w:t>
            </w:r>
            <w:r w:rsidRPr="00DC3F2B">
              <w:rPr>
                <w:rStyle w:val="Artref"/>
                <w:color w:val="000000"/>
              </w:rPr>
              <w:t>5.384A</w:t>
            </w:r>
          </w:p>
          <w:p w14:paraId="7917DD18" w14:textId="77777777" w:rsidR="00265E52" w:rsidRPr="00DC3F2B" w:rsidRDefault="00265E52" w:rsidP="00223637">
            <w:pPr>
              <w:pStyle w:val="TableTextS5"/>
              <w:spacing w:before="20" w:after="20"/>
            </w:pPr>
            <w:r w:rsidRPr="00DC3F2B">
              <w:rPr>
                <w:color w:val="000000"/>
              </w:rPr>
              <w:t>MOBILE-SATELLITE (space-to-Earth)</w:t>
            </w:r>
            <w:r w:rsidRPr="00DC3F2B">
              <w:rPr>
                <w:rStyle w:val="Artref"/>
                <w:color w:val="000000"/>
              </w:rPr>
              <w:t xml:space="preserve"> </w:t>
            </w:r>
            <w:r w:rsidRPr="00DC3F2B">
              <w:rPr>
                <w:color w:val="000000"/>
              </w:rPr>
              <w:t xml:space="preserve"> </w:t>
            </w:r>
            <w:r w:rsidRPr="00DC3F2B">
              <w:rPr>
                <w:rStyle w:val="Artref"/>
                <w:color w:val="000000"/>
              </w:rPr>
              <w:t>5.351A</w:t>
            </w:r>
            <w:r w:rsidRPr="00DC3F2B">
              <w:rPr>
                <w:color w:val="000000"/>
              </w:rPr>
              <w:t xml:space="preserve"> </w:t>
            </w:r>
            <w:r w:rsidRPr="00DC3F2B">
              <w:rPr>
                <w:rStyle w:val="Artref"/>
                <w:color w:val="000000"/>
              </w:rPr>
              <w:t xml:space="preserve"> 5.407  5.414 5.414A</w:t>
            </w:r>
          </w:p>
        </w:tc>
      </w:tr>
      <w:tr w:rsidR="007F1392" w:rsidRPr="00DC3F2B" w14:paraId="0DC8FFEC" w14:textId="77777777" w:rsidTr="007F1392">
        <w:trPr>
          <w:cantSplit/>
          <w:jc w:val="center"/>
        </w:trPr>
        <w:tc>
          <w:tcPr>
            <w:tcW w:w="3100" w:type="dxa"/>
            <w:tcBorders>
              <w:top w:val="nil"/>
              <w:left w:val="single" w:sz="6" w:space="0" w:color="auto"/>
              <w:bottom w:val="single" w:sz="4" w:space="0" w:color="auto"/>
              <w:right w:val="single" w:sz="6" w:space="0" w:color="auto"/>
            </w:tcBorders>
            <w:hideMark/>
          </w:tcPr>
          <w:p w14:paraId="79C44277" w14:textId="77777777" w:rsidR="00265E52" w:rsidRPr="00DC3F2B" w:rsidRDefault="00265E52" w:rsidP="007F1392">
            <w:pPr>
              <w:pStyle w:val="TableTextS5"/>
              <w:spacing w:before="20" w:after="20"/>
            </w:pPr>
            <w:r w:rsidRPr="00DC3F2B">
              <w:rPr>
                <w:rStyle w:val="Artref"/>
                <w:color w:val="000000"/>
              </w:rPr>
              <w:t>5.412</w:t>
            </w:r>
          </w:p>
        </w:tc>
        <w:tc>
          <w:tcPr>
            <w:tcW w:w="3099" w:type="dxa"/>
            <w:tcBorders>
              <w:top w:val="nil"/>
              <w:left w:val="single" w:sz="6" w:space="0" w:color="auto"/>
              <w:bottom w:val="single" w:sz="4" w:space="0" w:color="auto"/>
              <w:right w:val="single" w:sz="6" w:space="0" w:color="auto"/>
            </w:tcBorders>
            <w:hideMark/>
          </w:tcPr>
          <w:p w14:paraId="7936B9A0" w14:textId="77777777" w:rsidR="00265E52" w:rsidRPr="00DC3F2B" w:rsidRDefault="00265E52" w:rsidP="007F1392">
            <w:pPr>
              <w:pStyle w:val="TableTextS5"/>
              <w:spacing w:before="20" w:after="20"/>
            </w:pPr>
          </w:p>
        </w:tc>
        <w:tc>
          <w:tcPr>
            <w:tcW w:w="3100" w:type="dxa"/>
            <w:tcBorders>
              <w:top w:val="nil"/>
              <w:left w:val="single" w:sz="6" w:space="0" w:color="auto"/>
              <w:bottom w:val="single" w:sz="4" w:space="0" w:color="auto"/>
              <w:right w:val="single" w:sz="6" w:space="0" w:color="auto"/>
            </w:tcBorders>
            <w:hideMark/>
          </w:tcPr>
          <w:p w14:paraId="437C2CA1" w14:textId="77777777" w:rsidR="00265E52" w:rsidRPr="00DC3F2B" w:rsidRDefault="00265E52" w:rsidP="007F1392">
            <w:pPr>
              <w:pStyle w:val="TableTextS5"/>
              <w:spacing w:before="20" w:after="20"/>
            </w:pPr>
            <w:r w:rsidRPr="00DC3F2B">
              <w:rPr>
                <w:rStyle w:val="Artref"/>
                <w:color w:val="000000"/>
              </w:rPr>
              <w:t>5.404</w:t>
            </w:r>
            <w:r w:rsidRPr="00DC3F2B">
              <w:rPr>
                <w:color w:val="000000"/>
              </w:rPr>
              <w:t xml:space="preserve">  </w:t>
            </w:r>
            <w:r w:rsidRPr="00DC3F2B">
              <w:rPr>
                <w:rStyle w:val="Artref"/>
                <w:color w:val="000000"/>
              </w:rPr>
              <w:t>5.415A</w:t>
            </w:r>
          </w:p>
        </w:tc>
      </w:tr>
    </w:tbl>
    <w:p w14:paraId="730EB5A2" w14:textId="41A2672D" w:rsidR="00642737" w:rsidRPr="00DC3F2B" w:rsidRDefault="00265E52">
      <w:pPr>
        <w:pStyle w:val="Reasons"/>
        <w:rPr>
          <w:lang w:eastAsia="zh-CN"/>
        </w:rPr>
      </w:pPr>
      <w:r w:rsidRPr="00DC3F2B">
        <w:rPr>
          <w:b/>
          <w:lang w:eastAsia="zh-CN"/>
        </w:rPr>
        <w:t>Reasons:</w:t>
      </w:r>
      <w:r w:rsidRPr="00DC3F2B">
        <w:rPr>
          <w:lang w:eastAsia="zh-CN"/>
        </w:rPr>
        <w:tab/>
      </w:r>
      <w:r w:rsidR="007722A3" w:rsidRPr="00DC3F2B">
        <w:t>HIBS will use multibeam operation to provide mobile connectivity over a wide area</w:t>
      </w:r>
      <w:r w:rsidR="007722A3" w:rsidRPr="00DC3F2B">
        <w:rPr>
          <w:lang w:eastAsia="zh-CN"/>
        </w:rPr>
        <w:t>.</w:t>
      </w:r>
      <w:r w:rsidR="007722A3" w:rsidRPr="00DC3F2B">
        <w:t xml:space="preserve"> In certain cases, HIBS is deployed in remote areas, where ground-based IMT base stations are yet to be deployed. </w:t>
      </w:r>
      <w:r w:rsidR="0024692A" w:rsidRPr="00DC3F2B">
        <w:t>Results of s</w:t>
      </w:r>
      <w:r w:rsidR="007722A3" w:rsidRPr="00DC3F2B">
        <w:t>tud</w:t>
      </w:r>
      <w:r w:rsidR="0024692A" w:rsidRPr="00DC3F2B">
        <w:t>ies</w:t>
      </w:r>
      <w:r w:rsidR="007722A3" w:rsidRPr="00DC3F2B">
        <w:t xml:space="preserve"> show that co-frequency compatibility between HIBS and IMT systems in the same geographical area is conditionally feasible but technically very difficult and that compatibility in a cross-border scenario is also challenging. Moreover, sharing and compatibility between broadcasting services and HIBS may not be feasible. </w:t>
      </w:r>
      <w:r w:rsidR="007722A3" w:rsidRPr="00DC3F2B">
        <w:rPr>
          <w:lang w:eastAsia="zh-CN"/>
        </w:rPr>
        <w:t>Finally, given that several countries have a long border with neighbo</w:t>
      </w:r>
      <w:r w:rsidR="0024692A" w:rsidRPr="00DC3F2B">
        <w:rPr>
          <w:lang w:eastAsia="zh-CN"/>
        </w:rPr>
        <w:t>u</w:t>
      </w:r>
      <w:r w:rsidR="007722A3" w:rsidRPr="00DC3F2B">
        <w:rPr>
          <w:lang w:eastAsia="zh-CN"/>
        </w:rPr>
        <w:t xml:space="preserve">ring countries or/and regions, it is very challenging to apply </w:t>
      </w:r>
      <w:r w:rsidR="0024692A" w:rsidRPr="00DC3F2B">
        <w:rPr>
          <w:lang w:eastAsia="zh-CN"/>
        </w:rPr>
        <w:t xml:space="preserve">pfd </w:t>
      </w:r>
      <w:r w:rsidR="007722A3" w:rsidRPr="00DC3F2B">
        <w:rPr>
          <w:lang w:eastAsia="zh-CN"/>
        </w:rPr>
        <w:t>limits to ensure protection of existing services during the coordination with neighbo</w:t>
      </w:r>
      <w:r w:rsidR="0024692A" w:rsidRPr="00DC3F2B">
        <w:rPr>
          <w:lang w:eastAsia="zh-CN"/>
        </w:rPr>
        <w:t>u</w:t>
      </w:r>
      <w:r w:rsidR="007722A3" w:rsidRPr="00DC3F2B">
        <w:rPr>
          <w:lang w:eastAsia="zh-CN"/>
        </w:rPr>
        <w:t>ring countries.</w:t>
      </w:r>
    </w:p>
    <w:p w14:paraId="5A776B32" w14:textId="01FA3CB9" w:rsidR="00CE7922" w:rsidRPr="00CE7922" w:rsidRDefault="00CE7922" w:rsidP="00CE7922">
      <w:pPr>
        <w:pStyle w:val="Proposal"/>
      </w:pPr>
      <w:r w:rsidRPr="00D202D6">
        <w:rPr>
          <w:u w:val="single"/>
        </w:rPr>
        <w:t>NOC</w:t>
      </w:r>
      <w:r w:rsidRPr="00D202D6">
        <w:tab/>
        <w:t>CHN/111A4/7</w:t>
      </w:r>
    </w:p>
    <w:p w14:paraId="38EFC545" w14:textId="77777777" w:rsidR="00265E52" w:rsidRPr="00DC3F2B" w:rsidRDefault="00265E52" w:rsidP="007F1392">
      <w:pPr>
        <w:pStyle w:val="Tabletitle"/>
      </w:pPr>
      <w:r w:rsidRPr="00DC3F2B">
        <w:t>2 520-2 700 MHz</w:t>
      </w:r>
    </w:p>
    <w:tbl>
      <w:tblPr>
        <w:tblW w:w="9299" w:type="dxa"/>
        <w:jc w:val="center"/>
        <w:tblBorders>
          <w:bottom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7F1392" w:rsidRPr="00DC3F2B" w14:paraId="17CD8EB0" w14:textId="77777777" w:rsidTr="007F1392">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616FC460" w14:textId="77777777" w:rsidR="00265E52" w:rsidRPr="00DC3F2B" w:rsidRDefault="00265E52" w:rsidP="007F1392">
            <w:pPr>
              <w:pStyle w:val="Tablehead"/>
            </w:pPr>
            <w:r w:rsidRPr="00DC3F2B">
              <w:t>Allocation to services</w:t>
            </w:r>
          </w:p>
        </w:tc>
      </w:tr>
      <w:tr w:rsidR="007F1392" w:rsidRPr="00DC3F2B" w14:paraId="2D1778B3" w14:textId="77777777" w:rsidTr="007F1392">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43E7BA6C" w14:textId="77777777" w:rsidR="00265E52" w:rsidRPr="00DC3F2B" w:rsidRDefault="00265E52" w:rsidP="007F1392">
            <w:pPr>
              <w:pStyle w:val="Tablehead"/>
            </w:pPr>
            <w:r w:rsidRPr="00DC3F2B">
              <w:t>Region 1</w:t>
            </w:r>
          </w:p>
        </w:tc>
        <w:tc>
          <w:tcPr>
            <w:tcW w:w="3100" w:type="dxa"/>
            <w:tcBorders>
              <w:top w:val="single" w:sz="4" w:space="0" w:color="auto"/>
              <w:left w:val="single" w:sz="6" w:space="0" w:color="auto"/>
              <w:bottom w:val="single" w:sz="4" w:space="0" w:color="auto"/>
              <w:right w:val="single" w:sz="6" w:space="0" w:color="auto"/>
            </w:tcBorders>
            <w:hideMark/>
          </w:tcPr>
          <w:p w14:paraId="2BE79BD3" w14:textId="77777777" w:rsidR="00265E52" w:rsidRPr="00DC3F2B" w:rsidRDefault="00265E52" w:rsidP="007F1392">
            <w:pPr>
              <w:pStyle w:val="Tablehead"/>
            </w:pPr>
            <w:r w:rsidRPr="00DC3F2B">
              <w:t>Region 2</w:t>
            </w:r>
          </w:p>
        </w:tc>
        <w:tc>
          <w:tcPr>
            <w:tcW w:w="3100" w:type="dxa"/>
            <w:tcBorders>
              <w:top w:val="single" w:sz="4" w:space="0" w:color="auto"/>
              <w:left w:val="single" w:sz="6" w:space="0" w:color="auto"/>
              <w:bottom w:val="single" w:sz="4" w:space="0" w:color="auto"/>
              <w:right w:val="single" w:sz="4" w:space="0" w:color="auto"/>
            </w:tcBorders>
            <w:hideMark/>
          </w:tcPr>
          <w:p w14:paraId="6F51B847" w14:textId="77777777" w:rsidR="00265E52" w:rsidRPr="00DC3F2B" w:rsidRDefault="00265E52" w:rsidP="007F1392">
            <w:pPr>
              <w:pStyle w:val="Tablehead"/>
            </w:pPr>
            <w:r w:rsidRPr="00DC3F2B">
              <w:t>Region 3</w:t>
            </w:r>
          </w:p>
        </w:tc>
      </w:tr>
      <w:tr w:rsidR="007F1392" w:rsidRPr="00DC3F2B" w14:paraId="406870DF" w14:textId="77777777" w:rsidTr="007F1392">
        <w:trPr>
          <w:cantSplit/>
          <w:jc w:val="center"/>
        </w:trPr>
        <w:tc>
          <w:tcPr>
            <w:tcW w:w="3099" w:type="dxa"/>
            <w:tcBorders>
              <w:top w:val="single" w:sz="4" w:space="0" w:color="auto"/>
              <w:left w:val="single" w:sz="4" w:space="0" w:color="auto"/>
              <w:bottom w:val="nil"/>
              <w:right w:val="single" w:sz="6" w:space="0" w:color="auto"/>
            </w:tcBorders>
            <w:hideMark/>
          </w:tcPr>
          <w:p w14:paraId="787E3D12" w14:textId="77777777" w:rsidR="00265E52" w:rsidRPr="00DC3F2B" w:rsidRDefault="00265E52" w:rsidP="004634FF">
            <w:pPr>
              <w:pStyle w:val="TableTextS5"/>
              <w:spacing w:before="20" w:after="20"/>
              <w:rPr>
                <w:rStyle w:val="Tablefreq"/>
              </w:rPr>
            </w:pPr>
            <w:r w:rsidRPr="00DC3F2B">
              <w:rPr>
                <w:rStyle w:val="Tablefreq"/>
              </w:rPr>
              <w:t>2 520-2 655</w:t>
            </w:r>
          </w:p>
          <w:p w14:paraId="1DF9D7C6" w14:textId="77777777" w:rsidR="00265E52" w:rsidRPr="00DC3F2B" w:rsidRDefault="00265E52" w:rsidP="004634FF">
            <w:pPr>
              <w:pStyle w:val="TableTextS5"/>
              <w:spacing w:before="20" w:after="20"/>
              <w:rPr>
                <w:color w:val="000000"/>
              </w:rPr>
            </w:pPr>
            <w:r w:rsidRPr="00DC3F2B">
              <w:rPr>
                <w:color w:val="000000"/>
              </w:rPr>
              <w:t xml:space="preserve">FIXED  </w:t>
            </w:r>
            <w:r w:rsidRPr="00DC3F2B">
              <w:rPr>
                <w:rStyle w:val="Artref"/>
                <w:color w:val="000000"/>
              </w:rPr>
              <w:t>5.410</w:t>
            </w:r>
          </w:p>
          <w:p w14:paraId="14D780B4" w14:textId="77777777" w:rsidR="00265E52" w:rsidRPr="00DC3F2B" w:rsidRDefault="00265E52" w:rsidP="004634FF">
            <w:pPr>
              <w:pStyle w:val="TableTextS5"/>
              <w:spacing w:before="20" w:after="20"/>
              <w:rPr>
                <w:color w:val="000000"/>
              </w:rPr>
            </w:pPr>
            <w:r w:rsidRPr="00DC3F2B">
              <w:rPr>
                <w:color w:val="000000"/>
              </w:rPr>
              <w:t>MOBILE except aeronautical</w:t>
            </w:r>
            <w:r w:rsidRPr="00DC3F2B">
              <w:rPr>
                <w:color w:val="000000"/>
              </w:rPr>
              <w:br/>
              <w:t xml:space="preserve">mobile </w:t>
            </w:r>
            <w:r w:rsidRPr="00DC3F2B">
              <w:rPr>
                <w:rStyle w:val="Artref"/>
                <w:color w:val="000000"/>
              </w:rPr>
              <w:t xml:space="preserve"> 5.384A</w:t>
            </w:r>
          </w:p>
          <w:p w14:paraId="2A712E97" w14:textId="77777777" w:rsidR="00265E52" w:rsidRPr="00DC3F2B" w:rsidRDefault="00265E52" w:rsidP="004634FF">
            <w:pPr>
              <w:pStyle w:val="TableTextS5"/>
              <w:spacing w:before="20" w:after="20"/>
              <w:rPr>
                <w:color w:val="000000"/>
              </w:rPr>
            </w:pPr>
            <w:r w:rsidRPr="00DC3F2B">
              <w:rPr>
                <w:color w:val="000000"/>
              </w:rPr>
              <w:t>BROADCASTING-SATELLITE</w:t>
            </w:r>
            <w:r w:rsidRPr="00DC3F2B">
              <w:rPr>
                <w:color w:val="000000"/>
              </w:rPr>
              <w:br/>
            </w:r>
            <w:r w:rsidRPr="00DC3F2B">
              <w:rPr>
                <w:rStyle w:val="Artref"/>
                <w:color w:val="000000"/>
              </w:rPr>
              <w:t>5.413</w:t>
            </w:r>
            <w:r w:rsidRPr="00DC3F2B">
              <w:rPr>
                <w:color w:val="000000"/>
              </w:rPr>
              <w:t xml:space="preserve">  </w:t>
            </w:r>
            <w:r w:rsidRPr="00DC3F2B">
              <w:rPr>
                <w:rStyle w:val="Artref"/>
                <w:color w:val="000000"/>
              </w:rPr>
              <w:t>5.416</w:t>
            </w:r>
          </w:p>
        </w:tc>
        <w:tc>
          <w:tcPr>
            <w:tcW w:w="3100" w:type="dxa"/>
            <w:tcBorders>
              <w:top w:val="single" w:sz="4" w:space="0" w:color="auto"/>
              <w:left w:val="nil"/>
              <w:bottom w:val="nil"/>
              <w:right w:val="single" w:sz="6" w:space="0" w:color="auto"/>
            </w:tcBorders>
            <w:hideMark/>
          </w:tcPr>
          <w:p w14:paraId="53152F58" w14:textId="77777777" w:rsidR="00265E52" w:rsidRPr="00DC3F2B" w:rsidRDefault="00265E52" w:rsidP="004634FF">
            <w:pPr>
              <w:pStyle w:val="TableTextS5"/>
              <w:spacing w:before="20" w:after="20"/>
              <w:rPr>
                <w:rStyle w:val="Tablefreq"/>
              </w:rPr>
            </w:pPr>
            <w:r w:rsidRPr="00DC3F2B">
              <w:rPr>
                <w:rStyle w:val="Tablefreq"/>
              </w:rPr>
              <w:t>2 520-2 655</w:t>
            </w:r>
          </w:p>
          <w:p w14:paraId="6EC630A9" w14:textId="77777777" w:rsidR="00265E52" w:rsidRPr="00DC3F2B" w:rsidRDefault="00265E52" w:rsidP="004634FF">
            <w:pPr>
              <w:pStyle w:val="TableTextS5"/>
              <w:spacing w:before="20" w:after="20"/>
              <w:rPr>
                <w:color w:val="000000"/>
              </w:rPr>
            </w:pPr>
            <w:r w:rsidRPr="00DC3F2B">
              <w:rPr>
                <w:color w:val="000000"/>
              </w:rPr>
              <w:t xml:space="preserve">FIXED </w:t>
            </w:r>
            <w:r w:rsidRPr="00DC3F2B">
              <w:rPr>
                <w:rStyle w:val="Artref"/>
                <w:color w:val="000000"/>
              </w:rPr>
              <w:t xml:space="preserve"> 5.410</w:t>
            </w:r>
          </w:p>
          <w:p w14:paraId="4445C09A" w14:textId="77777777" w:rsidR="00265E52" w:rsidRPr="00DC3F2B" w:rsidRDefault="00265E52" w:rsidP="004634FF">
            <w:pPr>
              <w:pStyle w:val="TableTextS5"/>
              <w:spacing w:before="20" w:after="20"/>
              <w:rPr>
                <w:color w:val="000000"/>
              </w:rPr>
            </w:pPr>
            <w:r w:rsidRPr="00DC3F2B">
              <w:rPr>
                <w:color w:val="000000"/>
              </w:rPr>
              <w:t>FIXED-SATELLITE</w:t>
            </w:r>
            <w:r w:rsidRPr="00DC3F2B">
              <w:rPr>
                <w:color w:val="000000"/>
              </w:rPr>
              <w:br/>
              <w:t xml:space="preserve">(space-to-Earth)  </w:t>
            </w:r>
            <w:r w:rsidRPr="00DC3F2B">
              <w:rPr>
                <w:rStyle w:val="Artref"/>
                <w:color w:val="000000"/>
              </w:rPr>
              <w:t>5.415</w:t>
            </w:r>
          </w:p>
          <w:p w14:paraId="42FA9B81" w14:textId="77777777" w:rsidR="00265E52" w:rsidRPr="00DC3F2B" w:rsidRDefault="00265E52" w:rsidP="004634FF">
            <w:pPr>
              <w:pStyle w:val="TableTextS5"/>
              <w:spacing w:before="20" w:after="20"/>
              <w:ind w:right="-113"/>
              <w:rPr>
                <w:color w:val="000000"/>
              </w:rPr>
            </w:pPr>
            <w:r w:rsidRPr="00DC3F2B">
              <w:rPr>
                <w:color w:val="000000"/>
              </w:rPr>
              <w:t>MOBILE except aeronautical</w:t>
            </w:r>
            <w:r w:rsidRPr="00DC3F2B">
              <w:rPr>
                <w:color w:val="000000"/>
              </w:rPr>
              <w:br/>
              <w:t xml:space="preserve">mobile </w:t>
            </w:r>
            <w:r w:rsidRPr="00DC3F2B">
              <w:rPr>
                <w:rStyle w:val="Artref"/>
                <w:color w:val="000000"/>
              </w:rPr>
              <w:t xml:space="preserve"> 5.384A</w:t>
            </w:r>
          </w:p>
          <w:p w14:paraId="232C6940" w14:textId="77777777" w:rsidR="00265E52" w:rsidRPr="00DC3F2B" w:rsidRDefault="00265E52" w:rsidP="004634FF">
            <w:pPr>
              <w:pStyle w:val="TableTextS5"/>
              <w:spacing w:before="20" w:after="20"/>
              <w:rPr>
                <w:color w:val="000000"/>
              </w:rPr>
            </w:pPr>
            <w:r w:rsidRPr="00DC3F2B">
              <w:rPr>
                <w:color w:val="000000"/>
              </w:rPr>
              <w:t>BROADCASTING-SATELLITE</w:t>
            </w:r>
            <w:r w:rsidRPr="00DC3F2B">
              <w:rPr>
                <w:color w:val="000000"/>
              </w:rPr>
              <w:br/>
            </w:r>
            <w:r w:rsidRPr="00DC3F2B">
              <w:rPr>
                <w:rStyle w:val="Artref"/>
                <w:color w:val="000000"/>
              </w:rPr>
              <w:t>5.413</w:t>
            </w:r>
            <w:r w:rsidRPr="00DC3F2B">
              <w:rPr>
                <w:color w:val="000000"/>
              </w:rPr>
              <w:t xml:space="preserve">  </w:t>
            </w:r>
            <w:r w:rsidRPr="00DC3F2B">
              <w:rPr>
                <w:rStyle w:val="Artref"/>
                <w:color w:val="000000"/>
              </w:rPr>
              <w:t>5.416</w:t>
            </w:r>
          </w:p>
        </w:tc>
        <w:tc>
          <w:tcPr>
            <w:tcW w:w="3100" w:type="dxa"/>
            <w:tcBorders>
              <w:top w:val="single" w:sz="4" w:space="0" w:color="auto"/>
              <w:left w:val="nil"/>
              <w:bottom w:val="nil"/>
              <w:right w:val="single" w:sz="4" w:space="0" w:color="auto"/>
            </w:tcBorders>
            <w:hideMark/>
          </w:tcPr>
          <w:p w14:paraId="79CE775D" w14:textId="77777777" w:rsidR="00265E52" w:rsidRPr="00DC3F2B" w:rsidRDefault="00265E52" w:rsidP="004634FF">
            <w:pPr>
              <w:pStyle w:val="TableTextS5"/>
              <w:spacing w:before="20" w:after="20"/>
              <w:rPr>
                <w:rStyle w:val="Tablefreq"/>
              </w:rPr>
            </w:pPr>
            <w:r w:rsidRPr="00DC3F2B">
              <w:rPr>
                <w:rStyle w:val="Tablefreq"/>
              </w:rPr>
              <w:t>2 520-2 535</w:t>
            </w:r>
          </w:p>
          <w:p w14:paraId="00C6370E" w14:textId="77777777" w:rsidR="00265E52" w:rsidRPr="00DC3F2B" w:rsidRDefault="00265E52" w:rsidP="004634FF">
            <w:pPr>
              <w:pStyle w:val="TableTextS5"/>
              <w:spacing w:before="20" w:after="20"/>
              <w:rPr>
                <w:color w:val="000000"/>
              </w:rPr>
            </w:pPr>
            <w:r w:rsidRPr="00DC3F2B">
              <w:rPr>
                <w:color w:val="000000"/>
              </w:rPr>
              <w:t xml:space="preserve">FIXED </w:t>
            </w:r>
            <w:r w:rsidRPr="00DC3F2B">
              <w:rPr>
                <w:rStyle w:val="Artref"/>
                <w:color w:val="000000"/>
              </w:rPr>
              <w:t xml:space="preserve"> 5.410</w:t>
            </w:r>
          </w:p>
          <w:p w14:paraId="4F3AC8C3" w14:textId="77777777" w:rsidR="00265E52" w:rsidRPr="00DC3F2B" w:rsidRDefault="00265E52" w:rsidP="004634FF">
            <w:pPr>
              <w:pStyle w:val="TableTextS5"/>
              <w:spacing w:before="20" w:after="20"/>
              <w:rPr>
                <w:color w:val="000000"/>
              </w:rPr>
            </w:pPr>
            <w:r w:rsidRPr="00DC3F2B">
              <w:rPr>
                <w:color w:val="000000"/>
              </w:rPr>
              <w:t>FIXED-SATELLITE</w:t>
            </w:r>
            <w:r w:rsidRPr="00DC3F2B">
              <w:rPr>
                <w:color w:val="000000"/>
              </w:rPr>
              <w:br/>
              <w:t xml:space="preserve">(space-to-Earth)  </w:t>
            </w:r>
            <w:r w:rsidRPr="00DC3F2B">
              <w:rPr>
                <w:rStyle w:val="Artref"/>
                <w:color w:val="000000"/>
              </w:rPr>
              <w:t>5.415</w:t>
            </w:r>
          </w:p>
          <w:p w14:paraId="1D34AEEB" w14:textId="77777777" w:rsidR="00265E52" w:rsidRPr="00DC3F2B" w:rsidRDefault="00265E52" w:rsidP="004634FF">
            <w:pPr>
              <w:pStyle w:val="TableTextS5"/>
              <w:spacing w:before="20" w:after="20"/>
              <w:ind w:right="-113"/>
              <w:rPr>
                <w:color w:val="000000"/>
              </w:rPr>
            </w:pPr>
            <w:r w:rsidRPr="00DC3F2B">
              <w:rPr>
                <w:color w:val="000000"/>
              </w:rPr>
              <w:t>MOBILE except aeronautical</w:t>
            </w:r>
            <w:r w:rsidRPr="00DC3F2B">
              <w:rPr>
                <w:color w:val="000000"/>
              </w:rPr>
              <w:br/>
              <w:t xml:space="preserve">mobile </w:t>
            </w:r>
            <w:r w:rsidRPr="00DC3F2B">
              <w:rPr>
                <w:rStyle w:val="Artref"/>
                <w:color w:val="000000"/>
              </w:rPr>
              <w:t xml:space="preserve"> 5.384A</w:t>
            </w:r>
          </w:p>
          <w:p w14:paraId="092736A8" w14:textId="77777777" w:rsidR="00265E52" w:rsidRPr="00DC3F2B" w:rsidRDefault="00265E52" w:rsidP="004634FF">
            <w:pPr>
              <w:pStyle w:val="TableTextS5"/>
              <w:spacing w:before="20" w:after="20"/>
              <w:rPr>
                <w:color w:val="000000"/>
              </w:rPr>
            </w:pPr>
            <w:r w:rsidRPr="00DC3F2B">
              <w:rPr>
                <w:color w:val="000000"/>
              </w:rPr>
              <w:t>BROADCASTING-SATELLITE</w:t>
            </w:r>
            <w:r w:rsidRPr="00DC3F2B">
              <w:rPr>
                <w:color w:val="000000"/>
              </w:rPr>
              <w:br/>
            </w:r>
            <w:r w:rsidRPr="00DC3F2B">
              <w:rPr>
                <w:rStyle w:val="Artref"/>
                <w:color w:val="000000"/>
              </w:rPr>
              <w:t>5.413  5.416</w:t>
            </w:r>
          </w:p>
        </w:tc>
      </w:tr>
      <w:tr w:rsidR="007F1392" w:rsidRPr="00DC3F2B" w14:paraId="4B70DEAD" w14:textId="77777777" w:rsidTr="007F1392">
        <w:trPr>
          <w:cantSplit/>
          <w:jc w:val="center"/>
        </w:trPr>
        <w:tc>
          <w:tcPr>
            <w:tcW w:w="3099" w:type="dxa"/>
            <w:tcBorders>
              <w:top w:val="nil"/>
              <w:left w:val="single" w:sz="4" w:space="0" w:color="auto"/>
              <w:bottom w:val="nil"/>
              <w:right w:val="single" w:sz="6" w:space="0" w:color="auto"/>
            </w:tcBorders>
          </w:tcPr>
          <w:p w14:paraId="01BEEA71" w14:textId="77777777" w:rsidR="00265E52" w:rsidRPr="00DC3F2B" w:rsidRDefault="00265E52" w:rsidP="004634FF">
            <w:pPr>
              <w:pStyle w:val="TableTextS5"/>
              <w:spacing w:before="20" w:after="20"/>
              <w:rPr>
                <w:color w:val="000000"/>
              </w:rPr>
            </w:pPr>
          </w:p>
        </w:tc>
        <w:tc>
          <w:tcPr>
            <w:tcW w:w="3100" w:type="dxa"/>
            <w:tcBorders>
              <w:top w:val="nil"/>
              <w:left w:val="nil"/>
              <w:bottom w:val="nil"/>
              <w:right w:val="single" w:sz="6" w:space="0" w:color="auto"/>
            </w:tcBorders>
          </w:tcPr>
          <w:p w14:paraId="143492D9" w14:textId="77777777" w:rsidR="00265E52" w:rsidRPr="00DC3F2B" w:rsidRDefault="00265E52" w:rsidP="004634FF">
            <w:pPr>
              <w:pStyle w:val="TableTextS5"/>
              <w:spacing w:before="20" w:after="20"/>
              <w:rPr>
                <w:color w:val="000000"/>
              </w:rPr>
            </w:pPr>
          </w:p>
        </w:tc>
        <w:tc>
          <w:tcPr>
            <w:tcW w:w="3100" w:type="dxa"/>
            <w:tcBorders>
              <w:top w:val="nil"/>
              <w:left w:val="nil"/>
              <w:bottom w:val="single" w:sz="4" w:space="0" w:color="auto"/>
              <w:right w:val="single" w:sz="4" w:space="0" w:color="auto"/>
            </w:tcBorders>
            <w:vAlign w:val="center"/>
            <w:hideMark/>
          </w:tcPr>
          <w:p w14:paraId="3FF23F3D" w14:textId="77777777" w:rsidR="00265E52" w:rsidRPr="00DC3F2B" w:rsidRDefault="00265E52" w:rsidP="004634FF">
            <w:pPr>
              <w:pStyle w:val="TableTextS5"/>
              <w:spacing w:before="20" w:after="20"/>
            </w:pPr>
            <w:r w:rsidRPr="00DC3F2B">
              <w:rPr>
                <w:rStyle w:val="Artref"/>
                <w:color w:val="000000"/>
              </w:rPr>
              <w:t>5.403</w:t>
            </w:r>
            <w:r w:rsidRPr="00DC3F2B">
              <w:rPr>
                <w:color w:val="000000"/>
              </w:rPr>
              <w:t xml:space="preserve">  </w:t>
            </w:r>
            <w:r w:rsidRPr="00DC3F2B">
              <w:rPr>
                <w:rStyle w:val="Artref"/>
                <w:color w:val="000000"/>
              </w:rPr>
              <w:t>5.414A  5.415A</w:t>
            </w:r>
          </w:p>
        </w:tc>
      </w:tr>
      <w:tr w:rsidR="007F1392" w:rsidRPr="00DC3F2B" w14:paraId="4C0801FE" w14:textId="77777777" w:rsidTr="007F1392">
        <w:trPr>
          <w:cantSplit/>
          <w:jc w:val="center"/>
        </w:trPr>
        <w:tc>
          <w:tcPr>
            <w:tcW w:w="3099" w:type="dxa"/>
            <w:tcBorders>
              <w:top w:val="nil"/>
              <w:left w:val="single" w:sz="4" w:space="0" w:color="auto"/>
              <w:bottom w:val="nil"/>
              <w:right w:val="single" w:sz="6" w:space="0" w:color="auto"/>
            </w:tcBorders>
          </w:tcPr>
          <w:p w14:paraId="441B72AE" w14:textId="77777777" w:rsidR="00265E52" w:rsidRPr="00DC3F2B" w:rsidRDefault="00265E52" w:rsidP="004634FF">
            <w:pPr>
              <w:pStyle w:val="TableTextS5"/>
              <w:spacing w:before="20" w:after="20"/>
              <w:rPr>
                <w:color w:val="000000"/>
              </w:rPr>
            </w:pPr>
          </w:p>
        </w:tc>
        <w:tc>
          <w:tcPr>
            <w:tcW w:w="3100" w:type="dxa"/>
            <w:tcBorders>
              <w:top w:val="nil"/>
              <w:left w:val="nil"/>
              <w:bottom w:val="nil"/>
              <w:right w:val="single" w:sz="6" w:space="0" w:color="auto"/>
            </w:tcBorders>
          </w:tcPr>
          <w:p w14:paraId="6C0B6343" w14:textId="77777777" w:rsidR="00265E52" w:rsidRPr="00DC3F2B" w:rsidRDefault="00265E52" w:rsidP="004634FF">
            <w:pPr>
              <w:pStyle w:val="TableTextS5"/>
              <w:spacing w:before="20" w:after="20"/>
              <w:rPr>
                <w:color w:val="000000"/>
              </w:rPr>
            </w:pPr>
          </w:p>
        </w:tc>
        <w:tc>
          <w:tcPr>
            <w:tcW w:w="3100" w:type="dxa"/>
            <w:tcBorders>
              <w:top w:val="single" w:sz="4" w:space="0" w:color="auto"/>
              <w:left w:val="nil"/>
              <w:bottom w:val="nil"/>
              <w:right w:val="single" w:sz="4" w:space="0" w:color="auto"/>
            </w:tcBorders>
            <w:hideMark/>
          </w:tcPr>
          <w:p w14:paraId="0BEBEA51" w14:textId="77777777" w:rsidR="00265E52" w:rsidRPr="00DC3F2B" w:rsidRDefault="00265E52" w:rsidP="004634FF">
            <w:pPr>
              <w:pStyle w:val="TableTextS5"/>
              <w:spacing w:before="20" w:after="20"/>
              <w:rPr>
                <w:rStyle w:val="Tablefreq"/>
              </w:rPr>
            </w:pPr>
            <w:r w:rsidRPr="00DC3F2B">
              <w:rPr>
                <w:rStyle w:val="Tablefreq"/>
              </w:rPr>
              <w:t>2 535-2 655</w:t>
            </w:r>
          </w:p>
          <w:p w14:paraId="7488EB55" w14:textId="77777777" w:rsidR="00265E52" w:rsidRPr="00DC3F2B" w:rsidRDefault="00265E52" w:rsidP="004634FF">
            <w:pPr>
              <w:pStyle w:val="TableTextS5"/>
              <w:spacing w:before="20" w:after="20"/>
            </w:pPr>
            <w:r w:rsidRPr="00DC3F2B">
              <w:rPr>
                <w:color w:val="000000"/>
              </w:rPr>
              <w:t xml:space="preserve">FIXED </w:t>
            </w:r>
            <w:r w:rsidRPr="00DC3F2B">
              <w:rPr>
                <w:rStyle w:val="Artref"/>
                <w:color w:val="000000"/>
              </w:rPr>
              <w:t xml:space="preserve"> 5.410</w:t>
            </w:r>
          </w:p>
          <w:p w14:paraId="43B907C7" w14:textId="77777777" w:rsidR="00265E52" w:rsidRPr="00DC3F2B" w:rsidRDefault="00265E52" w:rsidP="004634FF">
            <w:pPr>
              <w:pStyle w:val="TableTextS5"/>
              <w:spacing w:before="20" w:after="20"/>
              <w:ind w:right="-113"/>
              <w:rPr>
                <w:color w:val="000000"/>
              </w:rPr>
            </w:pPr>
            <w:r w:rsidRPr="00DC3F2B">
              <w:rPr>
                <w:color w:val="000000"/>
              </w:rPr>
              <w:t>MOBILE except aeronautical</w:t>
            </w:r>
            <w:r w:rsidRPr="00DC3F2B">
              <w:rPr>
                <w:color w:val="000000"/>
              </w:rPr>
              <w:br/>
              <w:t xml:space="preserve">mobile </w:t>
            </w:r>
            <w:r w:rsidRPr="00DC3F2B">
              <w:rPr>
                <w:rStyle w:val="Artref"/>
                <w:color w:val="000000"/>
              </w:rPr>
              <w:t xml:space="preserve"> 5.384A</w:t>
            </w:r>
          </w:p>
          <w:p w14:paraId="2C6C2659" w14:textId="77777777" w:rsidR="00265E52" w:rsidRPr="00DC3F2B" w:rsidRDefault="00265E52" w:rsidP="004634FF">
            <w:pPr>
              <w:pStyle w:val="TableTextS5"/>
              <w:spacing w:before="20" w:after="20"/>
              <w:rPr>
                <w:color w:val="000000"/>
              </w:rPr>
            </w:pPr>
            <w:r w:rsidRPr="00DC3F2B">
              <w:rPr>
                <w:color w:val="000000"/>
              </w:rPr>
              <w:t>BROADCASTING-SATELLITE</w:t>
            </w:r>
            <w:r w:rsidRPr="00DC3F2B">
              <w:rPr>
                <w:color w:val="000000"/>
              </w:rPr>
              <w:br/>
            </w:r>
            <w:r w:rsidRPr="00DC3F2B">
              <w:rPr>
                <w:rStyle w:val="Artref"/>
                <w:color w:val="000000"/>
              </w:rPr>
              <w:t>5.413</w:t>
            </w:r>
            <w:r w:rsidRPr="00DC3F2B">
              <w:rPr>
                <w:color w:val="000000"/>
              </w:rPr>
              <w:t xml:space="preserve">  </w:t>
            </w:r>
            <w:r w:rsidRPr="00DC3F2B">
              <w:rPr>
                <w:rStyle w:val="Artref"/>
                <w:color w:val="000000"/>
              </w:rPr>
              <w:t>5.416</w:t>
            </w:r>
          </w:p>
        </w:tc>
      </w:tr>
      <w:tr w:rsidR="007F1392" w:rsidRPr="00DC3F2B" w14:paraId="37A96C70" w14:textId="77777777" w:rsidTr="007F1392">
        <w:trPr>
          <w:cantSplit/>
          <w:jc w:val="center"/>
        </w:trPr>
        <w:tc>
          <w:tcPr>
            <w:tcW w:w="3099" w:type="dxa"/>
            <w:tcBorders>
              <w:top w:val="nil"/>
              <w:left w:val="single" w:sz="4" w:space="0" w:color="auto"/>
              <w:bottom w:val="single" w:sz="4" w:space="0" w:color="auto"/>
              <w:right w:val="single" w:sz="6" w:space="0" w:color="auto"/>
            </w:tcBorders>
            <w:hideMark/>
          </w:tcPr>
          <w:p w14:paraId="6A41490F" w14:textId="77777777" w:rsidR="00265E52" w:rsidRPr="00DC3F2B" w:rsidRDefault="00265E52" w:rsidP="004634FF">
            <w:pPr>
              <w:pStyle w:val="TableTextS5"/>
              <w:spacing w:before="20" w:after="20"/>
              <w:ind w:left="0" w:firstLine="0"/>
              <w:rPr>
                <w:color w:val="000000"/>
              </w:rPr>
            </w:pPr>
            <w:r w:rsidRPr="00DC3F2B">
              <w:rPr>
                <w:rStyle w:val="Artref"/>
                <w:color w:val="000000"/>
              </w:rPr>
              <w:br/>
              <w:t>5.339</w:t>
            </w:r>
            <w:r w:rsidRPr="00DC3F2B">
              <w:rPr>
                <w:color w:val="000000"/>
              </w:rPr>
              <w:t xml:space="preserve">  </w:t>
            </w:r>
            <w:r w:rsidRPr="00DC3F2B">
              <w:rPr>
                <w:rStyle w:val="Artref"/>
                <w:color w:val="000000"/>
              </w:rPr>
              <w:t>5.412  5.418B  5.418C</w:t>
            </w:r>
          </w:p>
        </w:tc>
        <w:tc>
          <w:tcPr>
            <w:tcW w:w="3100" w:type="dxa"/>
            <w:tcBorders>
              <w:top w:val="nil"/>
              <w:left w:val="nil"/>
              <w:bottom w:val="single" w:sz="4" w:space="0" w:color="auto"/>
              <w:right w:val="single" w:sz="6" w:space="0" w:color="auto"/>
            </w:tcBorders>
            <w:hideMark/>
          </w:tcPr>
          <w:p w14:paraId="659CB1D8" w14:textId="77777777" w:rsidR="00265E52" w:rsidRPr="00DC3F2B" w:rsidRDefault="00265E52" w:rsidP="004634FF">
            <w:pPr>
              <w:pStyle w:val="TableTextS5"/>
              <w:spacing w:before="20" w:after="20"/>
              <w:ind w:left="0" w:firstLine="0"/>
              <w:rPr>
                <w:color w:val="000000"/>
              </w:rPr>
            </w:pPr>
            <w:r w:rsidRPr="00DC3F2B">
              <w:rPr>
                <w:rStyle w:val="Artref"/>
                <w:color w:val="000000"/>
              </w:rPr>
              <w:br/>
              <w:t>5.339  5.418B  5.418C</w:t>
            </w:r>
          </w:p>
        </w:tc>
        <w:tc>
          <w:tcPr>
            <w:tcW w:w="3100" w:type="dxa"/>
            <w:tcBorders>
              <w:top w:val="nil"/>
              <w:left w:val="nil"/>
              <w:bottom w:val="single" w:sz="4" w:space="0" w:color="auto"/>
              <w:right w:val="single" w:sz="4" w:space="0" w:color="auto"/>
            </w:tcBorders>
            <w:hideMark/>
          </w:tcPr>
          <w:p w14:paraId="475F8CCD" w14:textId="77777777" w:rsidR="00265E52" w:rsidRPr="00DC3F2B" w:rsidRDefault="00265E52" w:rsidP="004634FF">
            <w:pPr>
              <w:pStyle w:val="TableTextS5"/>
              <w:spacing w:before="20" w:after="20"/>
              <w:ind w:left="0" w:firstLine="0"/>
              <w:rPr>
                <w:color w:val="000000"/>
              </w:rPr>
            </w:pPr>
            <w:r w:rsidRPr="00DC3F2B">
              <w:rPr>
                <w:rStyle w:val="Artref"/>
                <w:color w:val="000000"/>
              </w:rPr>
              <w:t>5.339  5.418</w:t>
            </w:r>
            <w:r w:rsidRPr="00DC3F2B">
              <w:rPr>
                <w:color w:val="000000"/>
              </w:rPr>
              <w:t xml:space="preserve">  </w:t>
            </w:r>
            <w:r w:rsidRPr="00DC3F2B">
              <w:rPr>
                <w:rStyle w:val="Artref"/>
                <w:color w:val="000000"/>
              </w:rPr>
              <w:t>5.418A</w:t>
            </w:r>
            <w:r w:rsidRPr="00DC3F2B">
              <w:rPr>
                <w:color w:val="000000"/>
              </w:rPr>
              <w:t xml:space="preserve">  </w:t>
            </w:r>
            <w:r w:rsidRPr="00DC3F2B">
              <w:rPr>
                <w:rStyle w:val="Artref"/>
                <w:color w:val="000000"/>
              </w:rPr>
              <w:t>5.418B</w:t>
            </w:r>
            <w:r w:rsidRPr="00DC3F2B">
              <w:rPr>
                <w:color w:val="000000"/>
              </w:rPr>
              <w:t xml:space="preserve">  </w:t>
            </w:r>
            <w:r w:rsidRPr="00DC3F2B">
              <w:rPr>
                <w:rStyle w:val="Artref"/>
                <w:color w:val="000000"/>
              </w:rPr>
              <w:t>5.418C</w:t>
            </w:r>
          </w:p>
        </w:tc>
      </w:tr>
      <w:tr w:rsidR="007F1392" w:rsidRPr="00DC3F2B" w14:paraId="1F388ED7" w14:textId="77777777" w:rsidTr="007F1392">
        <w:trPr>
          <w:cantSplit/>
          <w:jc w:val="center"/>
        </w:trPr>
        <w:tc>
          <w:tcPr>
            <w:tcW w:w="3099" w:type="dxa"/>
            <w:tcBorders>
              <w:top w:val="single" w:sz="4" w:space="0" w:color="auto"/>
              <w:left w:val="single" w:sz="4" w:space="0" w:color="auto"/>
              <w:bottom w:val="nil"/>
              <w:right w:val="single" w:sz="6" w:space="0" w:color="auto"/>
            </w:tcBorders>
            <w:hideMark/>
          </w:tcPr>
          <w:p w14:paraId="79B1E7F7" w14:textId="77777777" w:rsidR="00265E52" w:rsidRPr="00DC3F2B" w:rsidRDefault="00265E52" w:rsidP="004634FF">
            <w:pPr>
              <w:pStyle w:val="TableTextS5"/>
              <w:spacing w:before="20" w:after="20"/>
              <w:rPr>
                <w:rStyle w:val="Tablefreq"/>
              </w:rPr>
            </w:pPr>
            <w:r w:rsidRPr="00DC3F2B">
              <w:rPr>
                <w:rStyle w:val="Tablefreq"/>
              </w:rPr>
              <w:lastRenderedPageBreak/>
              <w:t>2 655-2 670</w:t>
            </w:r>
          </w:p>
          <w:p w14:paraId="391CE26C" w14:textId="77777777" w:rsidR="00265E52" w:rsidRPr="00DC3F2B" w:rsidRDefault="00265E52" w:rsidP="004634FF">
            <w:pPr>
              <w:pStyle w:val="TableTextS5"/>
              <w:spacing w:before="20" w:after="20"/>
              <w:rPr>
                <w:color w:val="000000"/>
              </w:rPr>
            </w:pPr>
            <w:r w:rsidRPr="00DC3F2B">
              <w:rPr>
                <w:color w:val="000000"/>
              </w:rPr>
              <w:t xml:space="preserve">FIXED  </w:t>
            </w:r>
            <w:r w:rsidRPr="00DC3F2B">
              <w:rPr>
                <w:rStyle w:val="Artref"/>
                <w:color w:val="000000"/>
              </w:rPr>
              <w:t>5.410</w:t>
            </w:r>
          </w:p>
          <w:p w14:paraId="24270E18" w14:textId="77777777" w:rsidR="00265E52" w:rsidRPr="00DC3F2B" w:rsidRDefault="00265E52" w:rsidP="004634FF">
            <w:pPr>
              <w:pStyle w:val="TableTextS5"/>
              <w:spacing w:before="20" w:after="20"/>
              <w:rPr>
                <w:color w:val="000000"/>
              </w:rPr>
            </w:pPr>
            <w:r w:rsidRPr="00DC3F2B">
              <w:rPr>
                <w:color w:val="000000"/>
              </w:rPr>
              <w:t>MOBILE except aeronautical</w:t>
            </w:r>
            <w:r w:rsidRPr="00DC3F2B">
              <w:rPr>
                <w:color w:val="000000"/>
              </w:rPr>
              <w:br/>
              <w:t xml:space="preserve">mobile </w:t>
            </w:r>
            <w:r w:rsidRPr="00DC3F2B">
              <w:rPr>
                <w:rStyle w:val="Artref"/>
                <w:color w:val="000000"/>
              </w:rPr>
              <w:t xml:space="preserve"> 5.384A</w:t>
            </w:r>
          </w:p>
          <w:p w14:paraId="095485CA" w14:textId="77777777" w:rsidR="00265E52" w:rsidRPr="00DC3F2B" w:rsidRDefault="00265E52" w:rsidP="004634FF">
            <w:pPr>
              <w:pStyle w:val="TableTextS5"/>
              <w:spacing w:before="20" w:after="20"/>
              <w:rPr>
                <w:color w:val="000000"/>
              </w:rPr>
            </w:pPr>
            <w:r w:rsidRPr="00DC3F2B">
              <w:rPr>
                <w:color w:val="000000"/>
              </w:rPr>
              <w:t>BROADCASTING-SATELLITE</w:t>
            </w:r>
            <w:r w:rsidRPr="00DC3F2B">
              <w:rPr>
                <w:color w:val="000000"/>
              </w:rPr>
              <w:br/>
            </w:r>
            <w:r w:rsidRPr="00DC3F2B">
              <w:rPr>
                <w:rStyle w:val="Artref"/>
                <w:color w:val="000000"/>
              </w:rPr>
              <w:t>5.208B</w:t>
            </w:r>
            <w:r w:rsidRPr="00DC3F2B">
              <w:rPr>
                <w:color w:val="000000"/>
              </w:rPr>
              <w:t xml:space="preserve">  </w:t>
            </w:r>
            <w:r w:rsidRPr="00DC3F2B">
              <w:rPr>
                <w:rStyle w:val="Artref"/>
                <w:color w:val="000000"/>
              </w:rPr>
              <w:t>5.413</w:t>
            </w:r>
            <w:r w:rsidRPr="00DC3F2B">
              <w:rPr>
                <w:color w:val="000000"/>
              </w:rPr>
              <w:t xml:space="preserve">  </w:t>
            </w:r>
            <w:r w:rsidRPr="00DC3F2B">
              <w:rPr>
                <w:rStyle w:val="Artref"/>
                <w:color w:val="000000"/>
              </w:rPr>
              <w:t>5.416</w:t>
            </w:r>
          </w:p>
          <w:p w14:paraId="0A9D4C69" w14:textId="77777777" w:rsidR="00265E52" w:rsidRPr="00DC3F2B" w:rsidRDefault="00265E52" w:rsidP="004634FF">
            <w:pPr>
              <w:pStyle w:val="TableTextS5"/>
              <w:spacing w:before="20" w:after="20"/>
              <w:rPr>
                <w:color w:val="000000"/>
              </w:rPr>
            </w:pPr>
            <w:r w:rsidRPr="00DC3F2B">
              <w:rPr>
                <w:color w:val="000000"/>
              </w:rPr>
              <w:t>Earth exploration-satellite</w:t>
            </w:r>
            <w:r w:rsidRPr="00DC3F2B">
              <w:rPr>
                <w:color w:val="000000"/>
              </w:rPr>
              <w:br/>
              <w:t>(passive)</w:t>
            </w:r>
          </w:p>
          <w:p w14:paraId="4F890A32" w14:textId="77777777" w:rsidR="00265E52" w:rsidRPr="00DC3F2B" w:rsidRDefault="00265E52" w:rsidP="004634FF">
            <w:pPr>
              <w:pStyle w:val="TableTextS5"/>
              <w:spacing w:before="20" w:after="20"/>
              <w:rPr>
                <w:color w:val="000000"/>
              </w:rPr>
            </w:pPr>
            <w:r w:rsidRPr="00DC3F2B">
              <w:rPr>
                <w:color w:val="000000"/>
              </w:rPr>
              <w:t>Radio astronomy</w:t>
            </w:r>
          </w:p>
          <w:p w14:paraId="575906E4" w14:textId="77777777" w:rsidR="00265E52" w:rsidRPr="00DC3F2B" w:rsidRDefault="00265E52" w:rsidP="004634FF">
            <w:pPr>
              <w:pStyle w:val="TableTextS5"/>
              <w:spacing w:before="20" w:after="20"/>
              <w:rPr>
                <w:color w:val="000000"/>
              </w:rPr>
            </w:pPr>
            <w:r w:rsidRPr="00DC3F2B">
              <w:rPr>
                <w:color w:val="000000"/>
              </w:rPr>
              <w:t>Space research (passive)</w:t>
            </w:r>
          </w:p>
        </w:tc>
        <w:tc>
          <w:tcPr>
            <w:tcW w:w="3100" w:type="dxa"/>
            <w:tcBorders>
              <w:top w:val="single" w:sz="4" w:space="0" w:color="auto"/>
              <w:left w:val="single" w:sz="6" w:space="0" w:color="auto"/>
              <w:bottom w:val="nil"/>
              <w:right w:val="single" w:sz="6" w:space="0" w:color="auto"/>
            </w:tcBorders>
            <w:hideMark/>
          </w:tcPr>
          <w:p w14:paraId="0D6A33CB" w14:textId="77777777" w:rsidR="00265E52" w:rsidRPr="00DC3F2B" w:rsidRDefault="00265E52" w:rsidP="004634FF">
            <w:pPr>
              <w:pStyle w:val="TableTextS5"/>
              <w:spacing w:before="20" w:after="20"/>
              <w:rPr>
                <w:rStyle w:val="Tablefreq"/>
              </w:rPr>
            </w:pPr>
            <w:r w:rsidRPr="00DC3F2B">
              <w:rPr>
                <w:rStyle w:val="Tablefreq"/>
              </w:rPr>
              <w:t>2 655-2 670</w:t>
            </w:r>
          </w:p>
          <w:p w14:paraId="3E51B9DA" w14:textId="77777777" w:rsidR="00265E52" w:rsidRPr="00DC3F2B" w:rsidRDefault="00265E52" w:rsidP="004634FF">
            <w:pPr>
              <w:pStyle w:val="TableTextS5"/>
              <w:spacing w:before="20" w:after="20"/>
              <w:rPr>
                <w:color w:val="000000"/>
              </w:rPr>
            </w:pPr>
            <w:r w:rsidRPr="00DC3F2B">
              <w:rPr>
                <w:color w:val="000000"/>
              </w:rPr>
              <w:t xml:space="preserve">FIXED </w:t>
            </w:r>
            <w:r w:rsidRPr="00DC3F2B">
              <w:rPr>
                <w:rStyle w:val="Artref"/>
                <w:color w:val="000000"/>
              </w:rPr>
              <w:t xml:space="preserve"> 5.410</w:t>
            </w:r>
          </w:p>
          <w:p w14:paraId="6053C87E" w14:textId="77777777" w:rsidR="00265E52" w:rsidRPr="00DC3F2B" w:rsidRDefault="00265E52" w:rsidP="004634FF">
            <w:pPr>
              <w:pStyle w:val="TableTextS5"/>
              <w:spacing w:before="20" w:after="20"/>
              <w:rPr>
                <w:color w:val="000000"/>
              </w:rPr>
            </w:pPr>
            <w:r w:rsidRPr="00DC3F2B">
              <w:rPr>
                <w:color w:val="000000"/>
              </w:rPr>
              <w:t>FIXED-SATELLITE</w:t>
            </w:r>
            <w:r w:rsidRPr="00DC3F2B">
              <w:rPr>
                <w:color w:val="000000"/>
              </w:rPr>
              <w:br/>
              <w:t>(Earth-to-space)</w:t>
            </w:r>
            <w:r w:rsidRPr="00DC3F2B">
              <w:rPr>
                <w:color w:val="000000"/>
              </w:rPr>
              <w:br/>
              <w:t xml:space="preserve">(space-to-Earth)  </w:t>
            </w:r>
            <w:r w:rsidRPr="00DC3F2B">
              <w:rPr>
                <w:rStyle w:val="Artref"/>
                <w:color w:val="000000"/>
              </w:rPr>
              <w:t>5.415</w:t>
            </w:r>
          </w:p>
          <w:p w14:paraId="093F83FC" w14:textId="77777777" w:rsidR="00265E52" w:rsidRPr="00DC3F2B" w:rsidRDefault="00265E52" w:rsidP="004634FF">
            <w:pPr>
              <w:pStyle w:val="TableTextS5"/>
              <w:spacing w:before="20" w:after="20"/>
              <w:rPr>
                <w:color w:val="000000"/>
              </w:rPr>
            </w:pPr>
            <w:r w:rsidRPr="00DC3F2B">
              <w:rPr>
                <w:color w:val="000000"/>
              </w:rPr>
              <w:t>MOBILE except aeronautical</w:t>
            </w:r>
            <w:r w:rsidRPr="00DC3F2B">
              <w:rPr>
                <w:color w:val="000000"/>
              </w:rPr>
              <w:br/>
              <w:t xml:space="preserve">mobile </w:t>
            </w:r>
            <w:r w:rsidRPr="00DC3F2B">
              <w:rPr>
                <w:rStyle w:val="Artref"/>
                <w:color w:val="000000"/>
              </w:rPr>
              <w:t xml:space="preserve"> 5.384A</w:t>
            </w:r>
          </w:p>
          <w:p w14:paraId="64B717D6" w14:textId="77777777" w:rsidR="00265E52" w:rsidRPr="00DC3F2B" w:rsidRDefault="00265E52" w:rsidP="004634FF">
            <w:pPr>
              <w:pStyle w:val="TableTextS5"/>
              <w:spacing w:before="20" w:after="20"/>
              <w:rPr>
                <w:color w:val="000000"/>
              </w:rPr>
            </w:pPr>
            <w:r w:rsidRPr="00DC3F2B">
              <w:rPr>
                <w:color w:val="000000"/>
              </w:rPr>
              <w:t>BROADCASTING-SATELLITE</w:t>
            </w:r>
            <w:r w:rsidRPr="00DC3F2B">
              <w:rPr>
                <w:color w:val="000000"/>
              </w:rPr>
              <w:br/>
            </w:r>
            <w:r w:rsidRPr="00DC3F2B">
              <w:rPr>
                <w:rStyle w:val="Artref"/>
                <w:color w:val="000000"/>
              </w:rPr>
              <w:t>5.413</w:t>
            </w:r>
            <w:r w:rsidRPr="00DC3F2B">
              <w:rPr>
                <w:color w:val="000000"/>
              </w:rPr>
              <w:t xml:space="preserve">  </w:t>
            </w:r>
            <w:r w:rsidRPr="00DC3F2B">
              <w:rPr>
                <w:rStyle w:val="Artref"/>
                <w:color w:val="000000"/>
              </w:rPr>
              <w:t>5.416</w:t>
            </w:r>
          </w:p>
          <w:p w14:paraId="5F1A5CE9" w14:textId="77777777" w:rsidR="00265E52" w:rsidRPr="00DC3F2B" w:rsidRDefault="00265E52" w:rsidP="004634FF">
            <w:pPr>
              <w:pStyle w:val="TableTextS5"/>
              <w:spacing w:before="20" w:after="20"/>
              <w:rPr>
                <w:color w:val="000000"/>
              </w:rPr>
            </w:pPr>
            <w:r w:rsidRPr="00DC3F2B">
              <w:rPr>
                <w:color w:val="000000"/>
              </w:rPr>
              <w:t>Earth exploration-satellite</w:t>
            </w:r>
            <w:r w:rsidRPr="00DC3F2B">
              <w:rPr>
                <w:color w:val="000000"/>
              </w:rPr>
              <w:br/>
              <w:t>(passive)</w:t>
            </w:r>
          </w:p>
          <w:p w14:paraId="116B2D44" w14:textId="77777777" w:rsidR="00265E52" w:rsidRPr="00DC3F2B" w:rsidRDefault="00265E52" w:rsidP="004634FF">
            <w:pPr>
              <w:pStyle w:val="TableTextS5"/>
              <w:spacing w:before="20" w:after="20"/>
              <w:rPr>
                <w:color w:val="000000"/>
              </w:rPr>
            </w:pPr>
            <w:r w:rsidRPr="00DC3F2B">
              <w:rPr>
                <w:color w:val="000000"/>
              </w:rPr>
              <w:t>Radio astronomy</w:t>
            </w:r>
          </w:p>
          <w:p w14:paraId="57B43C47" w14:textId="77777777" w:rsidR="00265E52" w:rsidRPr="00DC3F2B" w:rsidRDefault="00265E52" w:rsidP="004634FF">
            <w:pPr>
              <w:pStyle w:val="TableTextS5"/>
              <w:spacing w:before="20" w:after="20"/>
              <w:rPr>
                <w:color w:val="000000"/>
              </w:rPr>
            </w:pPr>
            <w:r w:rsidRPr="00DC3F2B">
              <w:rPr>
                <w:color w:val="000000"/>
              </w:rPr>
              <w:t>Space research (passive)</w:t>
            </w:r>
          </w:p>
        </w:tc>
        <w:tc>
          <w:tcPr>
            <w:tcW w:w="3100" w:type="dxa"/>
            <w:tcBorders>
              <w:top w:val="single" w:sz="4" w:space="0" w:color="auto"/>
              <w:left w:val="single" w:sz="6" w:space="0" w:color="auto"/>
              <w:bottom w:val="nil"/>
              <w:right w:val="single" w:sz="4" w:space="0" w:color="auto"/>
            </w:tcBorders>
            <w:hideMark/>
          </w:tcPr>
          <w:p w14:paraId="387960EF" w14:textId="77777777" w:rsidR="00265E52" w:rsidRPr="00DC3F2B" w:rsidRDefault="00265E52" w:rsidP="004634FF">
            <w:pPr>
              <w:pStyle w:val="TableTextS5"/>
              <w:spacing w:before="20" w:after="20"/>
              <w:rPr>
                <w:rStyle w:val="Tablefreq"/>
              </w:rPr>
            </w:pPr>
            <w:r w:rsidRPr="00DC3F2B">
              <w:rPr>
                <w:rStyle w:val="Tablefreq"/>
              </w:rPr>
              <w:t>2 655-2 670</w:t>
            </w:r>
          </w:p>
          <w:p w14:paraId="2388954E" w14:textId="77777777" w:rsidR="00265E52" w:rsidRPr="00DC3F2B" w:rsidRDefault="00265E52" w:rsidP="004634FF">
            <w:pPr>
              <w:pStyle w:val="TableTextS5"/>
              <w:spacing w:before="20" w:after="20"/>
              <w:rPr>
                <w:color w:val="000000"/>
              </w:rPr>
            </w:pPr>
            <w:r w:rsidRPr="00DC3F2B">
              <w:rPr>
                <w:color w:val="000000"/>
              </w:rPr>
              <w:t xml:space="preserve">FIXED </w:t>
            </w:r>
            <w:r w:rsidRPr="00DC3F2B">
              <w:rPr>
                <w:rStyle w:val="Artref"/>
                <w:color w:val="000000"/>
              </w:rPr>
              <w:t xml:space="preserve"> 5.410</w:t>
            </w:r>
          </w:p>
          <w:p w14:paraId="49D49B11" w14:textId="77777777" w:rsidR="00265E52" w:rsidRPr="00DC3F2B" w:rsidRDefault="00265E52" w:rsidP="004634FF">
            <w:pPr>
              <w:pStyle w:val="TableTextS5"/>
              <w:spacing w:before="20" w:after="20"/>
              <w:rPr>
                <w:color w:val="000000"/>
              </w:rPr>
            </w:pPr>
            <w:r w:rsidRPr="00DC3F2B">
              <w:rPr>
                <w:color w:val="000000"/>
              </w:rPr>
              <w:t>FIXED-SATELLITE</w:t>
            </w:r>
            <w:r w:rsidRPr="00DC3F2B">
              <w:rPr>
                <w:color w:val="000000"/>
              </w:rPr>
              <w:br/>
              <w:t xml:space="preserve">(Earth-to-space)  </w:t>
            </w:r>
            <w:r w:rsidRPr="00DC3F2B">
              <w:rPr>
                <w:rStyle w:val="Artref"/>
                <w:color w:val="000000"/>
              </w:rPr>
              <w:t>5.415</w:t>
            </w:r>
          </w:p>
          <w:p w14:paraId="7C4DAAD2" w14:textId="77777777" w:rsidR="00265E52" w:rsidRPr="00DC3F2B" w:rsidRDefault="00265E52" w:rsidP="004634FF">
            <w:pPr>
              <w:pStyle w:val="TableTextS5"/>
              <w:spacing w:before="20" w:after="20"/>
              <w:rPr>
                <w:color w:val="000000"/>
              </w:rPr>
            </w:pPr>
            <w:r w:rsidRPr="00DC3F2B">
              <w:rPr>
                <w:color w:val="000000"/>
              </w:rPr>
              <w:t>MOBILE except aeronautical</w:t>
            </w:r>
            <w:r w:rsidRPr="00DC3F2B">
              <w:rPr>
                <w:color w:val="000000"/>
              </w:rPr>
              <w:br/>
              <w:t xml:space="preserve">mobile </w:t>
            </w:r>
            <w:r w:rsidRPr="00DC3F2B">
              <w:rPr>
                <w:rStyle w:val="Artref"/>
                <w:color w:val="000000"/>
              </w:rPr>
              <w:t xml:space="preserve"> 5.384A</w:t>
            </w:r>
          </w:p>
          <w:p w14:paraId="4A9F3DB7" w14:textId="77777777" w:rsidR="00265E52" w:rsidRPr="00DC3F2B" w:rsidRDefault="00265E52" w:rsidP="004634FF">
            <w:pPr>
              <w:pStyle w:val="TableTextS5"/>
              <w:spacing w:before="20" w:after="20"/>
              <w:rPr>
                <w:color w:val="000000"/>
              </w:rPr>
            </w:pPr>
            <w:r w:rsidRPr="00DC3F2B">
              <w:rPr>
                <w:color w:val="000000"/>
              </w:rPr>
              <w:t xml:space="preserve">BROADCASTING-SATELLITE  </w:t>
            </w:r>
            <w:r w:rsidRPr="00DC3F2B">
              <w:rPr>
                <w:rStyle w:val="Artref"/>
                <w:color w:val="000000"/>
              </w:rPr>
              <w:t>5.208B  5.413</w:t>
            </w:r>
            <w:r w:rsidRPr="00DC3F2B">
              <w:rPr>
                <w:color w:val="000000"/>
              </w:rPr>
              <w:t xml:space="preserve">  </w:t>
            </w:r>
            <w:r w:rsidRPr="00DC3F2B">
              <w:rPr>
                <w:rStyle w:val="Artref"/>
                <w:color w:val="000000"/>
              </w:rPr>
              <w:t xml:space="preserve">5.416  </w:t>
            </w:r>
          </w:p>
          <w:p w14:paraId="5A0F6008" w14:textId="77777777" w:rsidR="00265E52" w:rsidRPr="00DC3F2B" w:rsidRDefault="00265E52" w:rsidP="004634FF">
            <w:pPr>
              <w:pStyle w:val="TableTextS5"/>
              <w:spacing w:before="20" w:after="20"/>
              <w:rPr>
                <w:color w:val="000000"/>
              </w:rPr>
            </w:pPr>
            <w:r w:rsidRPr="00DC3F2B">
              <w:rPr>
                <w:color w:val="000000"/>
              </w:rPr>
              <w:t>Earth exploration-satellite</w:t>
            </w:r>
            <w:r w:rsidRPr="00DC3F2B">
              <w:rPr>
                <w:color w:val="000000"/>
              </w:rPr>
              <w:br/>
              <w:t>(passive)</w:t>
            </w:r>
          </w:p>
          <w:p w14:paraId="1AE408D9" w14:textId="77777777" w:rsidR="00265E52" w:rsidRPr="00DC3F2B" w:rsidRDefault="00265E52" w:rsidP="004634FF">
            <w:pPr>
              <w:pStyle w:val="TableTextS5"/>
              <w:spacing w:before="20" w:after="20"/>
              <w:rPr>
                <w:color w:val="000000"/>
              </w:rPr>
            </w:pPr>
            <w:r w:rsidRPr="00DC3F2B">
              <w:rPr>
                <w:color w:val="000000"/>
              </w:rPr>
              <w:t>Radio astronomy</w:t>
            </w:r>
          </w:p>
          <w:p w14:paraId="39341C90" w14:textId="77777777" w:rsidR="00265E52" w:rsidRPr="00DC3F2B" w:rsidRDefault="00265E52" w:rsidP="004634FF">
            <w:pPr>
              <w:pStyle w:val="TableTextS5"/>
              <w:spacing w:before="20" w:after="20"/>
              <w:rPr>
                <w:color w:val="000000"/>
              </w:rPr>
            </w:pPr>
            <w:r w:rsidRPr="00DC3F2B">
              <w:rPr>
                <w:color w:val="000000"/>
              </w:rPr>
              <w:t>Space research (passive)</w:t>
            </w:r>
          </w:p>
        </w:tc>
      </w:tr>
      <w:tr w:rsidR="007F1392" w:rsidRPr="00DC3F2B" w14:paraId="7B10D0D1" w14:textId="77777777" w:rsidTr="007F1392">
        <w:trPr>
          <w:cantSplit/>
          <w:jc w:val="center"/>
        </w:trPr>
        <w:tc>
          <w:tcPr>
            <w:tcW w:w="3099" w:type="dxa"/>
            <w:tcBorders>
              <w:top w:val="nil"/>
              <w:left w:val="single" w:sz="4" w:space="0" w:color="auto"/>
              <w:bottom w:val="single" w:sz="4" w:space="0" w:color="auto"/>
              <w:right w:val="single" w:sz="6" w:space="0" w:color="auto"/>
            </w:tcBorders>
            <w:hideMark/>
          </w:tcPr>
          <w:p w14:paraId="57CC8F5E" w14:textId="77777777" w:rsidR="00265E52" w:rsidRPr="00DC3F2B" w:rsidRDefault="00265E52" w:rsidP="004634FF">
            <w:pPr>
              <w:pStyle w:val="TableTextS5"/>
              <w:spacing w:before="20" w:after="20"/>
              <w:rPr>
                <w:color w:val="000000"/>
              </w:rPr>
            </w:pPr>
            <w:r w:rsidRPr="00DC3F2B">
              <w:rPr>
                <w:rStyle w:val="Artref"/>
                <w:color w:val="000000"/>
              </w:rPr>
              <w:t>5.149</w:t>
            </w:r>
            <w:r w:rsidRPr="00DC3F2B">
              <w:rPr>
                <w:color w:val="000000"/>
              </w:rPr>
              <w:t xml:space="preserve">  </w:t>
            </w:r>
            <w:r w:rsidRPr="00DC3F2B">
              <w:rPr>
                <w:rStyle w:val="Artref"/>
                <w:color w:val="000000"/>
              </w:rPr>
              <w:t>5.412</w:t>
            </w:r>
          </w:p>
        </w:tc>
        <w:tc>
          <w:tcPr>
            <w:tcW w:w="3100" w:type="dxa"/>
            <w:tcBorders>
              <w:top w:val="nil"/>
              <w:left w:val="single" w:sz="6" w:space="0" w:color="auto"/>
              <w:bottom w:val="single" w:sz="4" w:space="0" w:color="auto"/>
              <w:right w:val="single" w:sz="6" w:space="0" w:color="auto"/>
            </w:tcBorders>
            <w:hideMark/>
          </w:tcPr>
          <w:p w14:paraId="5DA4EB01" w14:textId="77777777" w:rsidR="00265E52" w:rsidRPr="00DC3F2B" w:rsidRDefault="00265E52" w:rsidP="004634FF">
            <w:pPr>
              <w:pStyle w:val="TableTextS5"/>
              <w:spacing w:before="20" w:after="20"/>
              <w:rPr>
                <w:color w:val="000000"/>
              </w:rPr>
            </w:pPr>
            <w:r w:rsidRPr="00DC3F2B">
              <w:rPr>
                <w:rStyle w:val="Artref"/>
                <w:color w:val="000000"/>
              </w:rPr>
              <w:t>5.149  5.208B</w:t>
            </w:r>
          </w:p>
        </w:tc>
        <w:tc>
          <w:tcPr>
            <w:tcW w:w="3100" w:type="dxa"/>
            <w:tcBorders>
              <w:top w:val="nil"/>
              <w:left w:val="single" w:sz="6" w:space="0" w:color="auto"/>
              <w:bottom w:val="single" w:sz="4" w:space="0" w:color="auto"/>
              <w:right w:val="single" w:sz="4" w:space="0" w:color="auto"/>
            </w:tcBorders>
            <w:hideMark/>
          </w:tcPr>
          <w:p w14:paraId="1AD867BF" w14:textId="77777777" w:rsidR="00265E52" w:rsidRPr="00DC3F2B" w:rsidRDefault="00265E52" w:rsidP="004634FF">
            <w:pPr>
              <w:pStyle w:val="TableTextS5"/>
              <w:spacing w:before="20" w:after="20"/>
              <w:rPr>
                <w:color w:val="000000"/>
              </w:rPr>
            </w:pPr>
            <w:r w:rsidRPr="00DC3F2B">
              <w:rPr>
                <w:rStyle w:val="Artref"/>
                <w:color w:val="000000"/>
              </w:rPr>
              <w:t>5.149</w:t>
            </w:r>
            <w:r w:rsidRPr="00DC3F2B">
              <w:rPr>
                <w:color w:val="000000"/>
              </w:rPr>
              <w:t xml:space="preserve">  </w:t>
            </w:r>
            <w:r w:rsidRPr="00DC3F2B">
              <w:rPr>
                <w:rStyle w:val="Artref"/>
                <w:color w:val="000000"/>
              </w:rPr>
              <w:t>5.420</w:t>
            </w:r>
          </w:p>
        </w:tc>
      </w:tr>
      <w:tr w:rsidR="007F1392" w:rsidRPr="00DC3F2B" w14:paraId="200D1AFA" w14:textId="77777777" w:rsidTr="007F1392">
        <w:trPr>
          <w:cantSplit/>
          <w:jc w:val="center"/>
        </w:trPr>
        <w:tc>
          <w:tcPr>
            <w:tcW w:w="3099" w:type="dxa"/>
            <w:tcBorders>
              <w:top w:val="single" w:sz="4" w:space="0" w:color="auto"/>
              <w:left w:val="single" w:sz="4" w:space="0" w:color="auto"/>
              <w:bottom w:val="nil"/>
              <w:right w:val="single" w:sz="6" w:space="0" w:color="auto"/>
            </w:tcBorders>
            <w:hideMark/>
          </w:tcPr>
          <w:p w14:paraId="4F27D83D" w14:textId="77777777" w:rsidR="00265E52" w:rsidRPr="00DC3F2B" w:rsidRDefault="00265E52" w:rsidP="004634FF">
            <w:pPr>
              <w:pStyle w:val="TableTextS5"/>
              <w:spacing w:before="20" w:after="20"/>
              <w:rPr>
                <w:rStyle w:val="Tablefreq"/>
              </w:rPr>
            </w:pPr>
            <w:r w:rsidRPr="00DC3F2B">
              <w:rPr>
                <w:rStyle w:val="Tablefreq"/>
              </w:rPr>
              <w:t>2 670-2 690</w:t>
            </w:r>
          </w:p>
          <w:p w14:paraId="469F6ECE" w14:textId="77777777" w:rsidR="00265E52" w:rsidRPr="00DC3F2B" w:rsidRDefault="00265E52" w:rsidP="004634FF">
            <w:pPr>
              <w:pStyle w:val="TableTextS5"/>
              <w:spacing w:before="20" w:after="20"/>
              <w:rPr>
                <w:color w:val="000000"/>
              </w:rPr>
            </w:pPr>
            <w:r w:rsidRPr="00DC3F2B">
              <w:rPr>
                <w:color w:val="000000"/>
              </w:rPr>
              <w:t xml:space="preserve">FIXED  </w:t>
            </w:r>
            <w:r w:rsidRPr="00DC3F2B">
              <w:rPr>
                <w:rStyle w:val="Artref"/>
                <w:color w:val="000000"/>
              </w:rPr>
              <w:t>5.410</w:t>
            </w:r>
          </w:p>
          <w:p w14:paraId="6D6ABC16" w14:textId="77777777" w:rsidR="00265E52" w:rsidRPr="00DC3F2B" w:rsidRDefault="00265E52" w:rsidP="004634FF">
            <w:pPr>
              <w:pStyle w:val="TableTextS5"/>
              <w:spacing w:before="20" w:after="20"/>
              <w:rPr>
                <w:color w:val="000000"/>
              </w:rPr>
            </w:pPr>
            <w:r w:rsidRPr="00DC3F2B">
              <w:rPr>
                <w:color w:val="000000"/>
              </w:rPr>
              <w:t xml:space="preserve">MOBILE except aeronautical mobile </w:t>
            </w:r>
            <w:r w:rsidRPr="00DC3F2B">
              <w:rPr>
                <w:rStyle w:val="Artref"/>
                <w:color w:val="000000"/>
              </w:rPr>
              <w:t xml:space="preserve"> 5.384A</w:t>
            </w:r>
          </w:p>
          <w:p w14:paraId="32BE7D5F" w14:textId="77777777" w:rsidR="00265E52" w:rsidRPr="00DC3F2B" w:rsidRDefault="00265E52" w:rsidP="004634FF">
            <w:pPr>
              <w:pStyle w:val="TableTextS5"/>
              <w:spacing w:before="20" w:after="20"/>
              <w:rPr>
                <w:color w:val="000000"/>
              </w:rPr>
            </w:pPr>
            <w:r w:rsidRPr="00DC3F2B">
              <w:rPr>
                <w:color w:val="000000"/>
              </w:rPr>
              <w:t>Earth exploration-satellite</w:t>
            </w:r>
            <w:r w:rsidRPr="00DC3F2B">
              <w:rPr>
                <w:color w:val="000000"/>
              </w:rPr>
              <w:br/>
              <w:t>(passive)</w:t>
            </w:r>
          </w:p>
          <w:p w14:paraId="50DC7635" w14:textId="77777777" w:rsidR="00265E52" w:rsidRPr="00DC3F2B" w:rsidRDefault="00265E52" w:rsidP="004634FF">
            <w:pPr>
              <w:pStyle w:val="TableTextS5"/>
              <w:spacing w:before="20" w:after="20"/>
              <w:rPr>
                <w:color w:val="000000"/>
              </w:rPr>
            </w:pPr>
            <w:r w:rsidRPr="00DC3F2B">
              <w:rPr>
                <w:color w:val="000000"/>
              </w:rPr>
              <w:t>Radio astronomy</w:t>
            </w:r>
          </w:p>
          <w:p w14:paraId="34AFC125" w14:textId="77777777" w:rsidR="00265E52" w:rsidRPr="00DC3F2B" w:rsidRDefault="00265E52" w:rsidP="004634FF">
            <w:pPr>
              <w:pStyle w:val="TableTextS5"/>
              <w:spacing w:before="20" w:after="20"/>
              <w:rPr>
                <w:color w:val="000000"/>
              </w:rPr>
            </w:pPr>
            <w:r w:rsidRPr="00DC3F2B">
              <w:rPr>
                <w:color w:val="000000"/>
              </w:rPr>
              <w:t>Space research (passive)</w:t>
            </w:r>
          </w:p>
        </w:tc>
        <w:tc>
          <w:tcPr>
            <w:tcW w:w="3100" w:type="dxa"/>
            <w:tcBorders>
              <w:top w:val="single" w:sz="4" w:space="0" w:color="auto"/>
              <w:left w:val="single" w:sz="6" w:space="0" w:color="auto"/>
              <w:bottom w:val="nil"/>
              <w:right w:val="single" w:sz="6" w:space="0" w:color="auto"/>
            </w:tcBorders>
            <w:hideMark/>
          </w:tcPr>
          <w:p w14:paraId="559185E0" w14:textId="77777777" w:rsidR="00265E52" w:rsidRPr="00DC3F2B" w:rsidRDefault="00265E52" w:rsidP="004634FF">
            <w:pPr>
              <w:pStyle w:val="TableTextS5"/>
              <w:spacing w:before="20" w:after="20"/>
              <w:rPr>
                <w:rStyle w:val="Tablefreq"/>
              </w:rPr>
            </w:pPr>
            <w:r w:rsidRPr="00DC3F2B">
              <w:rPr>
                <w:rStyle w:val="Tablefreq"/>
              </w:rPr>
              <w:t>2 670-2 690</w:t>
            </w:r>
          </w:p>
          <w:p w14:paraId="4AC9CF9F" w14:textId="77777777" w:rsidR="00265E52" w:rsidRPr="00DC3F2B" w:rsidRDefault="00265E52" w:rsidP="004634FF">
            <w:pPr>
              <w:pStyle w:val="TableTextS5"/>
              <w:spacing w:before="20" w:after="20"/>
              <w:rPr>
                <w:color w:val="000000"/>
              </w:rPr>
            </w:pPr>
            <w:r w:rsidRPr="00DC3F2B">
              <w:rPr>
                <w:color w:val="000000"/>
              </w:rPr>
              <w:t xml:space="preserve">FIXED </w:t>
            </w:r>
            <w:r w:rsidRPr="00DC3F2B">
              <w:rPr>
                <w:rStyle w:val="Artref"/>
                <w:color w:val="000000"/>
              </w:rPr>
              <w:t xml:space="preserve"> 5.410</w:t>
            </w:r>
          </w:p>
          <w:p w14:paraId="3B2EDA28" w14:textId="77777777" w:rsidR="00265E52" w:rsidRPr="00DC3F2B" w:rsidRDefault="00265E52" w:rsidP="004634FF">
            <w:pPr>
              <w:pStyle w:val="TableTextS5"/>
              <w:spacing w:before="20" w:after="20"/>
              <w:rPr>
                <w:color w:val="000000"/>
              </w:rPr>
            </w:pPr>
            <w:r w:rsidRPr="00DC3F2B">
              <w:rPr>
                <w:color w:val="000000"/>
              </w:rPr>
              <w:t>FIXED-SATELLITE</w:t>
            </w:r>
            <w:r w:rsidRPr="00DC3F2B">
              <w:rPr>
                <w:color w:val="000000"/>
              </w:rPr>
              <w:br/>
              <w:t>(Earth-to-space)</w:t>
            </w:r>
            <w:r w:rsidRPr="00DC3F2B">
              <w:rPr>
                <w:color w:val="000000"/>
              </w:rPr>
              <w:br/>
              <w:t xml:space="preserve">(space-to-Earth)  </w:t>
            </w:r>
            <w:r w:rsidRPr="00DC3F2B">
              <w:rPr>
                <w:rStyle w:val="Artref"/>
                <w:color w:val="000000"/>
              </w:rPr>
              <w:t>5.208B</w:t>
            </w:r>
            <w:r w:rsidRPr="00DC3F2B">
              <w:rPr>
                <w:color w:val="000000"/>
              </w:rPr>
              <w:t xml:space="preserve">  </w:t>
            </w:r>
            <w:r w:rsidRPr="00DC3F2B">
              <w:rPr>
                <w:rStyle w:val="Artref"/>
                <w:color w:val="000000"/>
              </w:rPr>
              <w:t>5.415</w:t>
            </w:r>
          </w:p>
          <w:p w14:paraId="0F7410BE" w14:textId="77777777" w:rsidR="00265E52" w:rsidRPr="00DC3F2B" w:rsidRDefault="00265E52" w:rsidP="004634FF">
            <w:pPr>
              <w:pStyle w:val="TableTextS5"/>
              <w:spacing w:before="20" w:after="20"/>
              <w:rPr>
                <w:color w:val="000000"/>
              </w:rPr>
            </w:pPr>
            <w:r w:rsidRPr="00DC3F2B">
              <w:rPr>
                <w:color w:val="000000"/>
              </w:rPr>
              <w:t>MOBILE except aeronautical</w:t>
            </w:r>
            <w:r w:rsidRPr="00DC3F2B">
              <w:rPr>
                <w:color w:val="000000"/>
              </w:rPr>
              <w:br/>
              <w:t xml:space="preserve">mobile </w:t>
            </w:r>
            <w:r w:rsidRPr="00DC3F2B">
              <w:rPr>
                <w:rStyle w:val="Artref"/>
                <w:color w:val="000000"/>
              </w:rPr>
              <w:t xml:space="preserve"> 5.384A</w:t>
            </w:r>
          </w:p>
          <w:p w14:paraId="72B30530" w14:textId="77777777" w:rsidR="00265E52" w:rsidRPr="00DC3F2B" w:rsidRDefault="00265E52" w:rsidP="004634FF">
            <w:pPr>
              <w:pStyle w:val="TableTextS5"/>
              <w:spacing w:before="20" w:after="20"/>
              <w:rPr>
                <w:color w:val="000000"/>
              </w:rPr>
            </w:pPr>
            <w:r w:rsidRPr="00DC3F2B">
              <w:rPr>
                <w:color w:val="000000"/>
              </w:rPr>
              <w:t>Earth exploration-satellite</w:t>
            </w:r>
            <w:r w:rsidRPr="00DC3F2B">
              <w:rPr>
                <w:color w:val="000000"/>
              </w:rPr>
              <w:br/>
              <w:t>(passive)</w:t>
            </w:r>
          </w:p>
          <w:p w14:paraId="58DAFD2B" w14:textId="77777777" w:rsidR="00265E52" w:rsidRPr="00DC3F2B" w:rsidRDefault="00265E52" w:rsidP="004634FF">
            <w:pPr>
              <w:pStyle w:val="TableTextS5"/>
              <w:spacing w:before="20" w:after="20"/>
              <w:rPr>
                <w:color w:val="000000"/>
              </w:rPr>
            </w:pPr>
            <w:r w:rsidRPr="00DC3F2B">
              <w:rPr>
                <w:color w:val="000000"/>
              </w:rPr>
              <w:t>Radio astronomy</w:t>
            </w:r>
          </w:p>
          <w:p w14:paraId="642F48D7" w14:textId="77777777" w:rsidR="00265E52" w:rsidRPr="00DC3F2B" w:rsidRDefault="00265E52" w:rsidP="004634FF">
            <w:pPr>
              <w:pStyle w:val="TableTextS5"/>
              <w:spacing w:before="20" w:after="20"/>
              <w:rPr>
                <w:color w:val="000000"/>
              </w:rPr>
            </w:pPr>
            <w:r w:rsidRPr="00DC3F2B">
              <w:rPr>
                <w:color w:val="000000"/>
              </w:rPr>
              <w:t>Space research (passive)</w:t>
            </w:r>
          </w:p>
        </w:tc>
        <w:tc>
          <w:tcPr>
            <w:tcW w:w="3100" w:type="dxa"/>
            <w:tcBorders>
              <w:top w:val="single" w:sz="4" w:space="0" w:color="auto"/>
              <w:left w:val="single" w:sz="6" w:space="0" w:color="auto"/>
              <w:bottom w:val="nil"/>
              <w:right w:val="single" w:sz="4" w:space="0" w:color="auto"/>
            </w:tcBorders>
            <w:hideMark/>
          </w:tcPr>
          <w:p w14:paraId="050A415E" w14:textId="77777777" w:rsidR="00265E52" w:rsidRPr="00DC3F2B" w:rsidRDefault="00265E52" w:rsidP="004634FF">
            <w:pPr>
              <w:pStyle w:val="TableTextS5"/>
              <w:spacing w:before="20" w:after="20"/>
              <w:rPr>
                <w:rStyle w:val="Tablefreq"/>
              </w:rPr>
            </w:pPr>
            <w:r w:rsidRPr="00DC3F2B">
              <w:rPr>
                <w:rStyle w:val="Tablefreq"/>
              </w:rPr>
              <w:t>2 670-2 690</w:t>
            </w:r>
          </w:p>
          <w:p w14:paraId="757A5DC8" w14:textId="77777777" w:rsidR="00265E52" w:rsidRPr="00DC3F2B" w:rsidRDefault="00265E52" w:rsidP="004634FF">
            <w:pPr>
              <w:pStyle w:val="TableTextS5"/>
              <w:spacing w:before="20" w:after="20"/>
              <w:rPr>
                <w:color w:val="000000"/>
              </w:rPr>
            </w:pPr>
            <w:r w:rsidRPr="00DC3F2B">
              <w:rPr>
                <w:color w:val="000000"/>
              </w:rPr>
              <w:t xml:space="preserve">FIXED </w:t>
            </w:r>
            <w:r w:rsidRPr="00DC3F2B">
              <w:rPr>
                <w:rStyle w:val="Artref"/>
                <w:color w:val="000000"/>
              </w:rPr>
              <w:t xml:space="preserve"> 5.410</w:t>
            </w:r>
          </w:p>
          <w:p w14:paraId="726CA90E" w14:textId="77777777" w:rsidR="00265E52" w:rsidRPr="00DC3F2B" w:rsidRDefault="00265E52" w:rsidP="004634FF">
            <w:pPr>
              <w:pStyle w:val="TableTextS5"/>
              <w:spacing w:before="20" w:after="20"/>
              <w:rPr>
                <w:color w:val="000000"/>
              </w:rPr>
            </w:pPr>
            <w:r w:rsidRPr="00DC3F2B">
              <w:rPr>
                <w:color w:val="000000"/>
              </w:rPr>
              <w:t>FIXED-SATELLITE</w:t>
            </w:r>
            <w:r w:rsidRPr="00DC3F2B">
              <w:rPr>
                <w:color w:val="000000"/>
              </w:rPr>
              <w:br/>
              <w:t xml:space="preserve">(Earth-to-space)  </w:t>
            </w:r>
            <w:r w:rsidRPr="00DC3F2B">
              <w:rPr>
                <w:rStyle w:val="Artref"/>
                <w:color w:val="000000"/>
              </w:rPr>
              <w:t>5.415</w:t>
            </w:r>
          </w:p>
          <w:p w14:paraId="4D9E7166" w14:textId="77777777" w:rsidR="00265E52" w:rsidRPr="00DC3F2B" w:rsidRDefault="00265E52" w:rsidP="004634FF">
            <w:pPr>
              <w:pStyle w:val="TableTextS5"/>
              <w:spacing w:before="20" w:after="20"/>
              <w:rPr>
                <w:color w:val="000000"/>
              </w:rPr>
            </w:pPr>
            <w:r w:rsidRPr="00DC3F2B">
              <w:rPr>
                <w:color w:val="000000"/>
              </w:rPr>
              <w:t>MOBILE except aeronautical</w:t>
            </w:r>
            <w:r w:rsidRPr="00DC3F2B">
              <w:rPr>
                <w:color w:val="000000"/>
              </w:rPr>
              <w:br/>
              <w:t xml:space="preserve">mobile  </w:t>
            </w:r>
            <w:r w:rsidRPr="00DC3F2B">
              <w:rPr>
                <w:rStyle w:val="Artref"/>
                <w:color w:val="000000"/>
              </w:rPr>
              <w:t>5.384A</w:t>
            </w:r>
          </w:p>
          <w:p w14:paraId="527144DF" w14:textId="77777777" w:rsidR="00265E52" w:rsidRPr="00DC3F2B" w:rsidRDefault="00265E52" w:rsidP="004634FF">
            <w:pPr>
              <w:pStyle w:val="TableTextS5"/>
              <w:spacing w:before="20" w:after="20"/>
              <w:rPr>
                <w:color w:val="000000"/>
              </w:rPr>
            </w:pPr>
            <w:r w:rsidRPr="00DC3F2B">
              <w:rPr>
                <w:color w:val="000000"/>
              </w:rPr>
              <w:t>MOBILE-SATELLITE</w:t>
            </w:r>
            <w:r w:rsidRPr="00DC3F2B">
              <w:rPr>
                <w:color w:val="000000"/>
              </w:rPr>
              <w:br/>
              <w:t xml:space="preserve">(Earth-to-space)  </w:t>
            </w:r>
            <w:r w:rsidRPr="00DC3F2B">
              <w:rPr>
                <w:rStyle w:val="Artref"/>
                <w:color w:val="000000"/>
              </w:rPr>
              <w:t>5.351A  5.419</w:t>
            </w:r>
          </w:p>
          <w:p w14:paraId="5E6C11A7" w14:textId="77777777" w:rsidR="00265E52" w:rsidRPr="00DC3F2B" w:rsidRDefault="00265E52" w:rsidP="004634FF">
            <w:pPr>
              <w:pStyle w:val="TableTextS5"/>
              <w:spacing w:before="20" w:after="20"/>
              <w:rPr>
                <w:color w:val="000000"/>
              </w:rPr>
            </w:pPr>
            <w:r w:rsidRPr="00DC3F2B">
              <w:rPr>
                <w:color w:val="000000"/>
              </w:rPr>
              <w:t>Earth exploration-satellite</w:t>
            </w:r>
            <w:r w:rsidRPr="00DC3F2B">
              <w:rPr>
                <w:color w:val="000000"/>
              </w:rPr>
              <w:br/>
              <w:t>(passive)</w:t>
            </w:r>
          </w:p>
          <w:p w14:paraId="72EE0A0F" w14:textId="77777777" w:rsidR="00265E52" w:rsidRPr="00DC3F2B" w:rsidRDefault="00265E52" w:rsidP="004634FF">
            <w:pPr>
              <w:pStyle w:val="TableTextS5"/>
              <w:spacing w:before="20" w:after="20"/>
              <w:rPr>
                <w:color w:val="000000"/>
              </w:rPr>
            </w:pPr>
            <w:r w:rsidRPr="00DC3F2B">
              <w:rPr>
                <w:color w:val="000000"/>
              </w:rPr>
              <w:t>Radio astronomy</w:t>
            </w:r>
          </w:p>
          <w:p w14:paraId="3104CBD9" w14:textId="77777777" w:rsidR="00265E52" w:rsidRPr="00DC3F2B" w:rsidRDefault="00265E52" w:rsidP="004634FF">
            <w:pPr>
              <w:pStyle w:val="TableTextS5"/>
              <w:spacing w:before="20" w:after="20"/>
              <w:rPr>
                <w:color w:val="000000"/>
              </w:rPr>
            </w:pPr>
            <w:r w:rsidRPr="00DC3F2B">
              <w:rPr>
                <w:color w:val="000000"/>
              </w:rPr>
              <w:t>Space research (passive)</w:t>
            </w:r>
          </w:p>
        </w:tc>
      </w:tr>
      <w:tr w:rsidR="007F1392" w:rsidRPr="00DC3F2B" w14:paraId="4EDB72D6" w14:textId="77777777" w:rsidTr="007F1392">
        <w:trPr>
          <w:cantSplit/>
          <w:jc w:val="center"/>
        </w:trPr>
        <w:tc>
          <w:tcPr>
            <w:tcW w:w="3099" w:type="dxa"/>
            <w:tcBorders>
              <w:top w:val="nil"/>
              <w:left w:val="single" w:sz="4" w:space="0" w:color="auto"/>
              <w:bottom w:val="single" w:sz="4" w:space="0" w:color="auto"/>
              <w:right w:val="single" w:sz="6" w:space="0" w:color="auto"/>
            </w:tcBorders>
            <w:hideMark/>
          </w:tcPr>
          <w:p w14:paraId="31D0A5D0" w14:textId="77777777" w:rsidR="00265E52" w:rsidRPr="00DC3F2B" w:rsidRDefault="00265E52" w:rsidP="007F1392">
            <w:pPr>
              <w:pStyle w:val="TableTextS5"/>
              <w:spacing w:before="20" w:after="20"/>
              <w:rPr>
                <w:color w:val="000000"/>
              </w:rPr>
            </w:pPr>
            <w:r w:rsidRPr="00DC3F2B">
              <w:rPr>
                <w:rStyle w:val="Artref"/>
                <w:color w:val="000000"/>
              </w:rPr>
              <w:t>5.149</w:t>
            </w:r>
            <w:r w:rsidRPr="00DC3F2B">
              <w:rPr>
                <w:color w:val="000000"/>
              </w:rPr>
              <w:t xml:space="preserve">  </w:t>
            </w:r>
            <w:r w:rsidRPr="00DC3F2B">
              <w:rPr>
                <w:rStyle w:val="Artref"/>
                <w:color w:val="000000"/>
              </w:rPr>
              <w:t>5.412</w:t>
            </w:r>
          </w:p>
        </w:tc>
        <w:tc>
          <w:tcPr>
            <w:tcW w:w="3100" w:type="dxa"/>
            <w:tcBorders>
              <w:top w:val="nil"/>
              <w:left w:val="single" w:sz="6" w:space="0" w:color="auto"/>
              <w:bottom w:val="single" w:sz="4" w:space="0" w:color="auto"/>
              <w:right w:val="single" w:sz="6" w:space="0" w:color="auto"/>
            </w:tcBorders>
            <w:hideMark/>
          </w:tcPr>
          <w:p w14:paraId="2C75F0DC" w14:textId="77777777" w:rsidR="00265E52" w:rsidRPr="00DC3F2B" w:rsidRDefault="00265E52" w:rsidP="007F1392">
            <w:pPr>
              <w:pStyle w:val="TableTextS5"/>
              <w:spacing w:before="20" w:after="20"/>
              <w:rPr>
                <w:color w:val="000000"/>
              </w:rPr>
            </w:pPr>
            <w:r w:rsidRPr="00DC3F2B">
              <w:rPr>
                <w:rStyle w:val="Artref"/>
                <w:color w:val="000000"/>
              </w:rPr>
              <w:t>5.149</w:t>
            </w:r>
          </w:p>
        </w:tc>
        <w:tc>
          <w:tcPr>
            <w:tcW w:w="3100" w:type="dxa"/>
            <w:tcBorders>
              <w:top w:val="nil"/>
              <w:left w:val="single" w:sz="6" w:space="0" w:color="auto"/>
              <w:bottom w:val="single" w:sz="4" w:space="0" w:color="auto"/>
              <w:right w:val="single" w:sz="4" w:space="0" w:color="auto"/>
            </w:tcBorders>
            <w:hideMark/>
          </w:tcPr>
          <w:p w14:paraId="43A5E8A9" w14:textId="77777777" w:rsidR="00265E52" w:rsidRPr="00DC3F2B" w:rsidRDefault="00265E52" w:rsidP="007F1392">
            <w:pPr>
              <w:pStyle w:val="TableTextS5"/>
              <w:spacing w:before="20" w:after="20"/>
              <w:rPr>
                <w:color w:val="000000"/>
              </w:rPr>
            </w:pPr>
            <w:r w:rsidRPr="00DC3F2B">
              <w:rPr>
                <w:rStyle w:val="Artref"/>
                <w:color w:val="000000"/>
              </w:rPr>
              <w:t>5.149</w:t>
            </w:r>
          </w:p>
        </w:tc>
      </w:tr>
      <w:tr w:rsidR="007F1392" w:rsidRPr="00DC3F2B" w14:paraId="669F308B" w14:textId="77777777" w:rsidTr="007F1392">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53D1549B" w14:textId="77777777" w:rsidR="00265E52" w:rsidRPr="00DC3F2B" w:rsidRDefault="00265E52" w:rsidP="007F1392">
            <w:pPr>
              <w:pStyle w:val="TableTextS5"/>
              <w:spacing w:before="20" w:after="20"/>
              <w:rPr>
                <w:color w:val="000000"/>
              </w:rPr>
            </w:pPr>
            <w:r w:rsidRPr="00DC3F2B">
              <w:rPr>
                <w:rStyle w:val="Tablefreq"/>
              </w:rPr>
              <w:t>2 690-2 700</w:t>
            </w:r>
            <w:r w:rsidRPr="00DC3F2B">
              <w:rPr>
                <w:color w:val="000000"/>
              </w:rPr>
              <w:tab/>
              <w:t>EARTH EXPLORATION-SATELLITE (passive)</w:t>
            </w:r>
          </w:p>
          <w:p w14:paraId="20A7A87C"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r>
            <w:r w:rsidRPr="00DC3F2B">
              <w:rPr>
                <w:color w:val="000000"/>
              </w:rPr>
              <w:tab/>
            </w:r>
            <w:r w:rsidRPr="00DC3F2B">
              <w:rPr>
                <w:color w:val="000000"/>
              </w:rPr>
              <w:tab/>
              <w:t>RADIO ASTRONOMY</w:t>
            </w:r>
          </w:p>
          <w:p w14:paraId="5AF75F48"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r>
            <w:r w:rsidRPr="00DC3F2B">
              <w:rPr>
                <w:color w:val="000000"/>
              </w:rPr>
              <w:tab/>
            </w:r>
            <w:r w:rsidRPr="00DC3F2B">
              <w:rPr>
                <w:color w:val="000000"/>
              </w:rPr>
              <w:tab/>
              <w:t>SPACE RESEARCH (passive)</w:t>
            </w:r>
          </w:p>
          <w:p w14:paraId="5F0F3CDF" w14:textId="77777777" w:rsidR="00265E52" w:rsidRPr="00DC3F2B" w:rsidRDefault="00265E52" w:rsidP="007F1392">
            <w:pPr>
              <w:pStyle w:val="TableTextS5"/>
              <w:spacing w:before="20" w:after="20"/>
              <w:rPr>
                <w:color w:val="000000"/>
              </w:rPr>
            </w:pPr>
            <w:r w:rsidRPr="00DC3F2B">
              <w:rPr>
                <w:color w:val="000000"/>
              </w:rPr>
              <w:tab/>
            </w:r>
            <w:r w:rsidRPr="00DC3F2B">
              <w:rPr>
                <w:color w:val="000000"/>
              </w:rPr>
              <w:tab/>
            </w:r>
            <w:r w:rsidRPr="00DC3F2B">
              <w:rPr>
                <w:color w:val="000000"/>
              </w:rPr>
              <w:tab/>
            </w:r>
            <w:r w:rsidRPr="00DC3F2B">
              <w:rPr>
                <w:color w:val="000000"/>
              </w:rPr>
              <w:tab/>
            </w:r>
            <w:r w:rsidRPr="00DC3F2B">
              <w:rPr>
                <w:rStyle w:val="Artref"/>
                <w:color w:val="000000"/>
              </w:rPr>
              <w:t>5.340</w:t>
            </w:r>
            <w:r w:rsidRPr="00DC3F2B">
              <w:rPr>
                <w:color w:val="000000"/>
              </w:rPr>
              <w:t xml:space="preserve">  </w:t>
            </w:r>
            <w:r w:rsidRPr="00DC3F2B">
              <w:rPr>
                <w:rStyle w:val="Artref"/>
                <w:color w:val="000000"/>
              </w:rPr>
              <w:t>5.422</w:t>
            </w:r>
          </w:p>
        </w:tc>
      </w:tr>
    </w:tbl>
    <w:p w14:paraId="0416362B" w14:textId="5910B538" w:rsidR="00642737" w:rsidRPr="00DC3F2B" w:rsidRDefault="00265E52">
      <w:pPr>
        <w:pStyle w:val="Reasons"/>
        <w:rPr>
          <w:rFonts w:ascii="SimSun" w:eastAsia="SimSun" w:hAnsi="SimSun" w:cs="SimSun"/>
          <w:lang w:eastAsia="zh-CN"/>
        </w:rPr>
      </w:pPr>
      <w:r w:rsidRPr="00DC3F2B">
        <w:rPr>
          <w:b/>
          <w:lang w:eastAsia="zh-CN"/>
        </w:rPr>
        <w:t>Reasons:</w:t>
      </w:r>
      <w:r w:rsidRPr="00DC3F2B">
        <w:rPr>
          <w:lang w:eastAsia="zh-CN"/>
        </w:rPr>
        <w:tab/>
      </w:r>
      <w:r w:rsidR="007722A3" w:rsidRPr="00DC3F2B">
        <w:t>HIBS will use multibeam operation to provide mobile connectivity over a wide area</w:t>
      </w:r>
      <w:r w:rsidR="007722A3" w:rsidRPr="00DC3F2B">
        <w:rPr>
          <w:lang w:eastAsia="zh-CN"/>
        </w:rPr>
        <w:t>.</w:t>
      </w:r>
      <w:r w:rsidR="007722A3" w:rsidRPr="00DC3F2B">
        <w:t xml:space="preserve"> In certain cases, HIBS is deployed in remote areas, where ground-based IMT base stations are yet to be deployed. </w:t>
      </w:r>
      <w:r w:rsidR="0024692A" w:rsidRPr="00DC3F2B">
        <w:t>R</w:t>
      </w:r>
      <w:r w:rsidR="007722A3" w:rsidRPr="00DC3F2B">
        <w:t xml:space="preserve">esults </w:t>
      </w:r>
      <w:r w:rsidR="0024692A" w:rsidRPr="00DC3F2B">
        <w:t xml:space="preserve">of studies </w:t>
      </w:r>
      <w:r w:rsidR="007722A3" w:rsidRPr="00DC3F2B">
        <w:t xml:space="preserve">show that co-frequency compatibility between HIBS and IMT systems in the same geographical area is conditionally feasible but technically very difficult and that compatibility in a cross-border scenario is also challenging. Moreover, sharing and compatibility between broadcasting services and HIBS may not be feasible. </w:t>
      </w:r>
      <w:r w:rsidR="007722A3" w:rsidRPr="00DC3F2B">
        <w:rPr>
          <w:lang w:eastAsia="zh-CN"/>
        </w:rPr>
        <w:t>Finally, given that several countries have a long border with neighbo</w:t>
      </w:r>
      <w:r w:rsidR="0024692A" w:rsidRPr="00DC3F2B">
        <w:rPr>
          <w:lang w:eastAsia="zh-CN"/>
        </w:rPr>
        <w:t>u</w:t>
      </w:r>
      <w:r w:rsidR="007722A3" w:rsidRPr="00DC3F2B">
        <w:rPr>
          <w:lang w:eastAsia="zh-CN"/>
        </w:rPr>
        <w:t xml:space="preserve">ring countries or/and regions, it is very challenging to apply </w:t>
      </w:r>
      <w:r w:rsidR="0024692A" w:rsidRPr="00DC3F2B">
        <w:rPr>
          <w:lang w:eastAsia="zh-CN"/>
        </w:rPr>
        <w:t xml:space="preserve">pfd </w:t>
      </w:r>
      <w:r w:rsidR="007722A3" w:rsidRPr="00DC3F2B">
        <w:rPr>
          <w:lang w:eastAsia="zh-CN"/>
        </w:rPr>
        <w:t>limits to ensure protection of existing services during the coordination with neighbo</w:t>
      </w:r>
      <w:r w:rsidR="0024692A" w:rsidRPr="00DC3F2B">
        <w:rPr>
          <w:lang w:eastAsia="zh-CN"/>
        </w:rPr>
        <w:t>u</w:t>
      </w:r>
      <w:r w:rsidR="007722A3" w:rsidRPr="00DC3F2B">
        <w:rPr>
          <w:lang w:eastAsia="zh-CN"/>
        </w:rPr>
        <w:t>ring countries.</w:t>
      </w:r>
    </w:p>
    <w:p w14:paraId="2DAD7195" w14:textId="77777777" w:rsidR="00955EA3" w:rsidRPr="00DC3F2B" w:rsidRDefault="00955EA3" w:rsidP="00FC34F6">
      <w:pPr>
        <w:rPr>
          <w:lang w:eastAsia="zh-CN"/>
        </w:rPr>
      </w:pPr>
    </w:p>
    <w:p w14:paraId="4F14F0B2" w14:textId="0EA4FFF0" w:rsidR="00FC7DA8" w:rsidRPr="00FC7DA8" w:rsidRDefault="00FC7DA8" w:rsidP="00FC7DA8">
      <w:pPr>
        <w:jc w:val="center"/>
      </w:pPr>
      <w:r w:rsidRPr="00DC3F2B">
        <w:t>______________</w:t>
      </w:r>
    </w:p>
    <w:sectPr w:rsidR="00FC7DA8" w:rsidRPr="00FC7DA8">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7011" w14:textId="77777777" w:rsidR="003627FC" w:rsidRDefault="003627FC">
      <w:r>
        <w:separator/>
      </w:r>
    </w:p>
  </w:endnote>
  <w:endnote w:type="continuationSeparator" w:id="0">
    <w:p w14:paraId="06D2AE81" w14:textId="77777777" w:rsidR="003627FC" w:rsidRDefault="0036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29CB" w14:textId="77777777" w:rsidR="00E45D05" w:rsidRDefault="00E45D05">
    <w:pPr>
      <w:framePr w:wrap="around" w:vAnchor="text" w:hAnchor="margin" w:xAlign="right" w:y="1"/>
    </w:pPr>
    <w:r>
      <w:fldChar w:fldCharType="begin"/>
    </w:r>
    <w:r>
      <w:instrText xml:space="preserve">PAGE  </w:instrText>
    </w:r>
    <w:r>
      <w:fldChar w:fldCharType="end"/>
    </w:r>
  </w:p>
  <w:p w14:paraId="701A2F27" w14:textId="0123A5F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F6C1A">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F60E" w14:textId="79A225F4" w:rsidR="00E45D05" w:rsidRPr="00D25BC8" w:rsidRDefault="00E45D05" w:rsidP="009B1EA1">
    <w:pPr>
      <w:pStyle w:val="Footer"/>
      <w:rPr>
        <w:lang w:val="pt-PT"/>
      </w:rPr>
    </w:pPr>
    <w:r>
      <w:fldChar w:fldCharType="begin"/>
    </w:r>
    <w:r w:rsidRPr="00D25BC8">
      <w:rPr>
        <w:lang w:val="pt-PT"/>
      </w:rPr>
      <w:instrText xml:space="preserve"> FILENAME \p  \* MERGEFORMAT </w:instrText>
    </w:r>
    <w:r>
      <w:fldChar w:fldCharType="separate"/>
    </w:r>
    <w:r w:rsidR="0070668C" w:rsidRPr="00D25BC8">
      <w:rPr>
        <w:lang w:val="pt-PT"/>
      </w:rPr>
      <w:t>P:\ENG\ITU-R\CONF-R\CMR23\100\111ADD04E.docx</w:t>
    </w:r>
    <w:r>
      <w:fldChar w:fldCharType="end"/>
    </w:r>
    <w:r w:rsidR="00265E52" w:rsidRPr="00D25BC8">
      <w:rPr>
        <w:lang w:val="pt-PT"/>
      </w:rPr>
      <w:t xml:space="preserve"> (530245)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B27F" w14:textId="7DDAE2B4" w:rsidR="00265E52" w:rsidRPr="00D25BC8" w:rsidRDefault="00265E52">
    <w:pPr>
      <w:pStyle w:val="Footer"/>
      <w:rPr>
        <w:lang w:val="pt-PT"/>
      </w:rPr>
    </w:pPr>
    <w:r>
      <w:fldChar w:fldCharType="begin"/>
    </w:r>
    <w:r w:rsidRPr="00D25BC8">
      <w:rPr>
        <w:lang w:val="pt-PT"/>
      </w:rPr>
      <w:instrText xml:space="preserve"> FILENAME \p  \* MERGEFORMAT </w:instrText>
    </w:r>
    <w:r>
      <w:fldChar w:fldCharType="separate"/>
    </w:r>
    <w:r w:rsidR="0070668C" w:rsidRPr="00D25BC8">
      <w:rPr>
        <w:lang w:val="pt-PT"/>
      </w:rPr>
      <w:t>P:\ENG\ITU-R\CONF-R\CMR23\100\111ADD04E.docx</w:t>
    </w:r>
    <w:r>
      <w:fldChar w:fldCharType="end"/>
    </w:r>
    <w:r w:rsidRPr="00D25BC8">
      <w:rPr>
        <w:lang w:val="pt-PT"/>
      </w:rPr>
      <w:t xml:space="preserve"> (530245)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7480" w14:textId="77777777" w:rsidR="003627FC" w:rsidRDefault="003627FC">
      <w:r>
        <w:rPr>
          <w:b/>
        </w:rPr>
        <w:t>_______________</w:t>
      </w:r>
    </w:p>
  </w:footnote>
  <w:footnote w:type="continuationSeparator" w:id="0">
    <w:p w14:paraId="244D8246" w14:textId="77777777" w:rsidR="003627FC" w:rsidRDefault="0036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3D7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3E52AD7"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111(Add.4)</w:t>
    </w:r>
    <w:bookmarkEnd w:id="10"/>
    <w:bookmarkEnd w:id="11"/>
    <w:bookmarkEnd w:id="1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9267876">
    <w:abstractNumId w:val="0"/>
  </w:num>
  <w:num w:numId="2" w16cid:durableId="7591797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C29"/>
    <w:rsid w:val="00022A29"/>
    <w:rsid w:val="000355FD"/>
    <w:rsid w:val="00051E39"/>
    <w:rsid w:val="00051F53"/>
    <w:rsid w:val="00054C0D"/>
    <w:rsid w:val="000705F2"/>
    <w:rsid w:val="00077239"/>
    <w:rsid w:val="0007795D"/>
    <w:rsid w:val="00086491"/>
    <w:rsid w:val="00091346"/>
    <w:rsid w:val="0009706C"/>
    <w:rsid w:val="000A6E2B"/>
    <w:rsid w:val="000D154B"/>
    <w:rsid w:val="000D2DAF"/>
    <w:rsid w:val="000E463E"/>
    <w:rsid w:val="000F6C1A"/>
    <w:rsid w:val="000F73FF"/>
    <w:rsid w:val="00114CF7"/>
    <w:rsid w:val="00116C7A"/>
    <w:rsid w:val="00123B68"/>
    <w:rsid w:val="00126F2E"/>
    <w:rsid w:val="00146F6F"/>
    <w:rsid w:val="001617D3"/>
    <w:rsid w:val="00161F26"/>
    <w:rsid w:val="00187BD9"/>
    <w:rsid w:val="00190B55"/>
    <w:rsid w:val="001C3B5F"/>
    <w:rsid w:val="001D058F"/>
    <w:rsid w:val="002009EA"/>
    <w:rsid w:val="00202756"/>
    <w:rsid w:val="00202CA0"/>
    <w:rsid w:val="00216B6D"/>
    <w:rsid w:val="0022757F"/>
    <w:rsid w:val="00241FA2"/>
    <w:rsid w:val="0024692A"/>
    <w:rsid w:val="00265E52"/>
    <w:rsid w:val="00271316"/>
    <w:rsid w:val="002B349C"/>
    <w:rsid w:val="002D58BE"/>
    <w:rsid w:val="002F4747"/>
    <w:rsid w:val="00302605"/>
    <w:rsid w:val="00361B37"/>
    <w:rsid w:val="003627FC"/>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04682"/>
    <w:rsid w:val="0053589A"/>
    <w:rsid w:val="0055140B"/>
    <w:rsid w:val="005861D7"/>
    <w:rsid w:val="005964AB"/>
    <w:rsid w:val="005C099A"/>
    <w:rsid w:val="005C31A5"/>
    <w:rsid w:val="005E10C9"/>
    <w:rsid w:val="005E290B"/>
    <w:rsid w:val="005E61DD"/>
    <w:rsid w:val="005F04D8"/>
    <w:rsid w:val="006023DF"/>
    <w:rsid w:val="00615426"/>
    <w:rsid w:val="00616219"/>
    <w:rsid w:val="00642737"/>
    <w:rsid w:val="00645B7D"/>
    <w:rsid w:val="00657DE0"/>
    <w:rsid w:val="00685313"/>
    <w:rsid w:val="00692833"/>
    <w:rsid w:val="006A6E9B"/>
    <w:rsid w:val="006B7C2A"/>
    <w:rsid w:val="006C23DA"/>
    <w:rsid w:val="006D70B0"/>
    <w:rsid w:val="006E3D45"/>
    <w:rsid w:val="0070607A"/>
    <w:rsid w:val="0070668C"/>
    <w:rsid w:val="007149F9"/>
    <w:rsid w:val="00733A30"/>
    <w:rsid w:val="007402DD"/>
    <w:rsid w:val="00745AEE"/>
    <w:rsid w:val="00750F10"/>
    <w:rsid w:val="007722A3"/>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55EA3"/>
    <w:rsid w:val="009B1EA1"/>
    <w:rsid w:val="009B7C9A"/>
    <w:rsid w:val="009C56E5"/>
    <w:rsid w:val="009C7716"/>
    <w:rsid w:val="009E5FC8"/>
    <w:rsid w:val="009E687A"/>
    <w:rsid w:val="009F236F"/>
    <w:rsid w:val="00A066F1"/>
    <w:rsid w:val="00A141AF"/>
    <w:rsid w:val="00A16D29"/>
    <w:rsid w:val="00A26EA3"/>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F416E"/>
    <w:rsid w:val="00B40888"/>
    <w:rsid w:val="00B639E9"/>
    <w:rsid w:val="00B817CD"/>
    <w:rsid w:val="00B81A7D"/>
    <w:rsid w:val="00B86BAF"/>
    <w:rsid w:val="00B91EF7"/>
    <w:rsid w:val="00B94AD0"/>
    <w:rsid w:val="00BB3A95"/>
    <w:rsid w:val="00BC75DE"/>
    <w:rsid w:val="00BD6CCE"/>
    <w:rsid w:val="00BF2682"/>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E7922"/>
    <w:rsid w:val="00CF020F"/>
    <w:rsid w:val="00CF2B5B"/>
    <w:rsid w:val="00D14CE0"/>
    <w:rsid w:val="00D202D6"/>
    <w:rsid w:val="00D255D4"/>
    <w:rsid w:val="00D25BC8"/>
    <w:rsid w:val="00D268B3"/>
    <w:rsid w:val="00D52FD6"/>
    <w:rsid w:val="00D54009"/>
    <w:rsid w:val="00D5651D"/>
    <w:rsid w:val="00D57A34"/>
    <w:rsid w:val="00D74898"/>
    <w:rsid w:val="00D801ED"/>
    <w:rsid w:val="00D84754"/>
    <w:rsid w:val="00D936BC"/>
    <w:rsid w:val="00D96530"/>
    <w:rsid w:val="00DA1CB1"/>
    <w:rsid w:val="00DC3F2B"/>
    <w:rsid w:val="00DD44AF"/>
    <w:rsid w:val="00DE2AC3"/>
    <w:rsid w:val="00DE5692"/>
    <w:rsid w:val="00DE6300"/>
    <w:rsid w:val="00DF4BC6"/>
    <w:rsid w:val="00DF78E0"/>
    <w:rsid w:val="00E03C94"/>
    <w:rsid w:val="00E205BC"/>
    <w:rsid w:val="00E26226"/>
    <w:rsid w:val="00E45D05"/>
    <w:rsid w:val="00E55816"/>
    <w:rsid w:val="00E55AEF"/>
    <w:rsid w:val="00E770E2"/>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84AF6"/>
    <w:rsid w:val="00FB2ABA"/>
    <w:rsid w:val="00FB54B0"/>
    <w:rsid w:val="00FC34F6"/>
    <w:rsid w:val="00FC7DA8"/>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BB1A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25BC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R23-WRC23-C-0111!A4!MSW-E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56D2-2348-4609-8D38-3B0663E7BC44}">
  <ds:schemaRefs>
    <ds:schemaRef ds:uri="http://schemas.microsoft.com/sharepoint/events"/>
  </ds:schemaRefs>
</ds:datastoreItem>
</file>

<file path=customXml/itemProps2.xml><?xml version="1.0" encoding="utf-8"?>
<ds:datastoreItem xmlns:ds="http://schemas.openxmlformats.org/officeDocument/2006/customXml" ds:itemID="{3A15C217-3F2B-4427-A780-12CEF12429A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BF41349-54C2-4710-8494-C310375E5674}"/>
</file>

<file path=customXml/itemProps4.xml><?xml version="1.0" encoding="utf-8"?>
<ds:datastoreItem xmlns:ds="http://schemas.openxmlformats.org/officeDocument/2006/customXml" ds:itemID="{45CBE544-D55C-41EF-842F-84B512D23FCC}"/>
</file>

<file path=customXml/itemProps5.xml><?xml version="1.0" encoding="utf-8"?>
<ds:datastoreItem xmlns:ds="http://schemas.openxmlformats.org/officeDocument/2006/customXml" ds:itemID="{547FA8F1-CAE1-4213-9972-96DD1730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2214</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R23-WRC23-C-0111!A4!MSW-E</vt:lpstr>
    </vt:vector>
  </TitlesOfParts>
  <Manager>General Secretariat - Pool</Manager>
  <Company>International Telecommunication Union (ITU)</Company>
  <LinksUpToDate>false</LinksUpToDate>
  <CharactersWithSpaces>16542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R23-WRC23-C-0111!A4!MSW-E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2017-02-10T08:23:00Z</cp:lastPrinted>
  <dcterms:created xsi:type="dcterms:W3CDTF">2023-11-06T08:15:00Z</dcterms:created>
  <dcterms:modified xsi:type="dcterms:W3CDTF">2023-11-06T08:16:00Z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