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79E6" w14:textId="77777777" w:rsidR="00834402" w:rsidRPr="00663CEE" w:rsidRDefault="00834402" w:rsidP="00834402">
      <w:pPr>
        <w:pStyle w:val="QuestionNoBR"/>
        <w:rPr>
          <w:rFonts w:asciiTheme="majorBidi" w:hAnsiTheme="majorBidi" w:cstheme="majorBidi"/>
          <w:szCs w:val="28"/>
          <w:lang w:val="en-US" w:eastAsia="zh-CN"/>
        </w:rPr>
      </w:pPr>
      <w:r w:rsidRPr="00663CEE">
        <w:rPr>
          <w:rFonts w:asciiTheme="majorBidi" w:hAnsiTheme="majorBidi" w:cstheme="majorBidi"/>
          <w:szCs w:val="28"/>
          <w:lang w:val="en-US" w:eastAsia="zh-CN"/>
        </w:rPr>
        <w:t>ITU-R</w:t>
      </w:r>
      <w:r w:rsidRPr="00663CEE">
        <w:rPr>
          <w:rFonts w:asciiTheme="majorBidi" w:hAnsiTheme="majorBidi" w:cstheme="majorBidi"/>
          <w:szCs w:val="28"/>
          <w:lang w:val="en-US" w:eastAsia="zh-CN"/>
        </w:rPr>
        <w:t>第</w:t>
      </w:r>
      <w:r w:rsidRPr="00663CEE">
        <w:rPr>
          <w:rFonts w:asciiTheme="majorBidi" w:hAnsiTheme="majorBidi" w:cstheme="majorBidi"/>
          <w:szCs w:val="28"/>
          <w:lang w:val="en-US" w:eastAsia="zh-CN"/>
        </w:rPr>
        <w:t>205-2/1</w:t>
      </w:r>
      <w:r w:rsidR="009E0DD5" w:rsidRPr="00663CEE">
        <w:rPr>
          <w:rStyle w:val="FootnoteReference"/>
          <w:rFonts w:asciiTheme="majorBidi" w:hAnsiTheme="majorBidi" w:cstheme="majorBidi"/>
          <w:caps w:val="0"/>
          <w:sz w:val="24"/>
          <w:szCs w:val="24"/>
          <w:vertAlign w:val="superscript"/>
          <w:lang w:eastAsia="zh-CN"/>
        </w:rPr>
        <w:footnoteReference w:customMarkFollows="1" w:id="1"/>
        <w:t>*</w:t>
      </w:r>
      <w:r w:rsidRPr="00663CEE">
        <w:rPr>
          <w:rFonts w:asciiTheme="majorBidi" w:hAnsiTheme="majorBidi" w:cstheme="majorBidi"/>
          <w:szCs w:val="28"/>
          <w:lang w:val="en-US" w:eastAsia="zh-CN"/>
        </w:rPr>
        <w:t>号课题</w:t>
      </w:r>
    </w:p>
    <w:p w14:paraId="68E46AE2" w14:textId="77777777" w:rsidR="00834402" w:rsidRPr="00663CEE" w:rsidRDefault="00834402" w:rsidP="00663CEE">
      <w:pPr>
        <w:pStyle w:val="Questiontitle"/>
        <w:rPr>
          <w:rFonts w:asciiTheme="majorBidi" w:hAnsiTheme="majorBidi" w:cstheme="majorBidi"/>
          <w:szCs w:val="28"/>
          <w:lang w:eastAsia="zh-CN"/>
        </w:rPr>
      </w:pPr>
      <w:r w:rsidRPr="00663CEE">
        <w:rPr>
          <w:rFonts w:asciiTheme="majorBidi" w:hAnsiTheme="majorBidi" w:cstheme="majorBidi"/>
          <w:color w:val="000000"/>
          <w:szCs w:val="28"/>
          <w:lang w:eastAsia="zh-CN"/>
        </w:rPr>
        <w:t>频谱利用的长期</w:t>
      </w:r>
      <w:r w:rsidR="00663CEE">
        <w:rPr>
          <w:rFonts w:asciiTheme="majorBidi" w:hAnsiTheme="majorBidi" w:cstheme="majorBidi" w:hint="eastAsia"/>
          <w:color w:val="000000"/>
          <w:szCs w:val="28"/>
          <w:lang w:eastAsia="zh-CN"/>
        </w:rPr>
        <w:t>战</w:t>
      </w:r>
      <w:r w:rsidRPr="00663CEE">
        <w:rPr>
          <w:rFonts w:asciiTheme="majorBidi" w:hAnsiTheme="majorBidi" w:cstheme="majorBidi"/>
          <w:color w:val="000000"/>
          <w:szCs w:val="28"/>
          <w:lang w:eastAsia="zh-CN"/>
        </w:rPr>
        <w:t>略</w:t>
      </w:r>
    </w:p>
    <w:p w14:paraId="1DE55A63" w14:textId="77777777" w:rsidR="00834402" w:rsidRPr="00663CEE" w:rsidRDefault="00834402" w:rsidP="00834402">
      <w:pPr>
        <w:pStyle w:val="Questiondate"/>
        <w:rPr>
          <w:rFonts w:asciiTheme="majorBidi" w:hAnsiTheme="majorBidi" w:cstheme="majorBidi"/>
          <w:i w:val="0"/>
          <w:iCs/>
          <w:lang w:eastAsia="zh-CN"/>
        </w:rPr>
      </w:pPr>
      <w:r w:rsidRPr="00663CEE">
        <w:rPr>
          <w:rFonts w:asciiTheme="majorBidi" w:hAnsiTheme="majorBidi" w:cstheme="majorBidi"/>
          <w:i w:val="0"/>
          <w:iCs/>
          <w:lang w:eastAsia="zh-CN"/>
        </w:rPr>
        <w:t>（</w:t>
      </w:r>
      <w:r w:rsidRPr="00663CEE">
        <w:rPr>
          <w:rFonts w:asciiTheme="majorBidi" w:hAnsiTheme="majorBidi" w:cstheme="majorBidi"/>
          <w:i w:val="0"/>
          <w:iCs/>
          <w:lang w:eastAsia="zh-CN"/>
        </w:rPr>
        <w:t>1995-1997-2015</w:t>
      </w:r>
      <w:r w:rsidRPr="00663CEE">
        <w:rPr>
          <w:rFonts w:asciiTheme="majorBidi" w:hAnsiTheme="majorBidi" w:cstheme="majorBidi"/>
          <w:i w:val="0"/>
          <w:iCs/>
          <w:lang w:eastAsia="zh-CN"/>
        </w:rPr>
        <w:t>年）</w:t>
      </w:r>
    </w:p>
    <w:p w14:paraId="02C94C3B" w14:textId="77777777" w:rsidR="00834402" w:rsidRPr="00663CEE" w:rsidRDefault="00834402" w:rsidP="00834402">
      <w:pPr>
        <w:pStyle w:val="Normalaftertitle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lang w:eastAsia="zh-CN"/>
        </w:rPr>
        <w:t>国际电联无线电通信全会，</w:t>
      </w:r>
    </w:p>
    <w:p w14:paraId="7F7E12C0" w14:textId="77777777" w:rsidR="00834402" w:rsidRPr="00663CEE" w:rsidRDefault="00834402" w:rsidP="00834402">
      <w:pPr>
        <w:pStyle w:val="Call"/>
        <w:rPr>
          <w:rFonts w:asciiTheme="majorBidi" w:eastAsia="STKaiti" w:hAnsiTheme="majorBidi" w:cstheme="majorBidi"/>
          <w:i w:val="0"/>
          <w:iCs/>
          <w:lang w:eastAsia="zh-CN"/>
        </w:rPr>
      </w:pPr>
      <w:r w:rsidRPr="00663CEE">
        <w:rPr>
          <w:rFonts w:asciiTheme="majorBidi" w:eastAsia="STKaiti" w:hAnsiTheme="majorBidi" w:cstheme="majorBidi"/>
          <w:i w:val="0"/>
          <w:iCs/>
          <w:lang w:eastAsia="zh-CN"/>
        </w:rPr>
        <w:t>考虑到</w:t>
      </w:r>
    </w:p>
    <w:p w14:paraId="22A24D1C" w14:textId="77777777" w:rsidR="00834402" w:rsidRPr="00663CEE" w:rsidRDefault="00834402" w:rsidP="00834402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i/>
          <w:iCs/>
          <w:lang w:eastAsia="zh-CN"/>
        </w:rPr>
        <w:t>a)</w:t>
      </w:r>
      <w:r w:rsidRPr="00663CEE">
        <w:rPr>
          <w:rFonts w:asciiTheme="majorBidi" w:hAnsiTheme="majorBidi" w:cstheme="majorBidi"/>
          <w:lang w:eastAsia="zh-CN"/>
        </w:rPr>
        <w:tab/>
      </w:r>
      <w:proofErr w:type="gramStart"/>
      <w:r w:rsidR="0079404E" w:rsidRPr="00663CEE">
        <w:rPr>
          <w:rFonts w:asciiTheme="majorBidi" w:hAnsiTheme="majorBidi" w:cstheme="majorBidi"/>
          <w:lang w:eastAsia="zh-CN"/>
        </w:rPr>
        <w:t>频谱对于</w:t>
      </w:r>
      <w:r w:rsidRPr="00663CEE">
        <w:rPr>
          <w:rFonts w:asciiTheme="majorBidi" w:hAnsiTheme="majorBidi" w:cstheme="majorBidi"/>
          <w:lang w:eastAsia="zh-CN"/>
        </w:rPr>
        <w:t>经济和社会发展</w:t>
      </w:r>
      <w:r w:rsidR="0079404E" w:rsidRPr="00663CEE">
        <w:rPr>
          <w:rFonts w:asciiTheme="majorBidi" w:hAnsiTheme="majorBidi" w:cstheme="majorBidi"/>
          <w:lang w:eastAsia="zh-CN"/>
        </w:rPr>
        <w:t>而言是一种有限且</w:t>
      </w:r>
      <w:r w:rsidRPr="00663CEE">
        <w:rPr>
          <w:rFonts w:asciiTheme="majorBidi" w:hAnsiTheme="majorBidi" w:cstheme="majorBidi"/>
          <w:lang w:eastAsia="zh-CN"/>
        </w:rPr>
        <w:t>极其宝贵的资源；</w:t>
      </w:r>
      <w:proofErr w:type="gramEnd"/>
    </w:p>
    <w:p w14:paraId="4774F13B" w14:textId="77777777" w:rsidR="00834402" w:rsidRPr="00663CEE" w:rsidRDefault="00834402" w:rsidP="00834402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i/>
          <w:iCs/>
          <w:lang w:eastAsia="zh-CN"/>
        </w:rPr>
        <w:t>b)</w:t>
      </w:r>
      <w:r w:rsidRPr="00663CEE">
        <w:rPr>
          <w:rFonts w:asciiTheme="majorBidi" w:hAnsiTheme="majorBidi" w:cstheme="majorBidi"/>
          <w:lang w:eastAsia="zh-CN"/>
        </w:rPr>
        <w:tab/>
      </w:r>
      <w:r w:rsidR="000532C7" w:rsidRPr="00663CEE">
        <w:rPr>
          <w:rFonts w:asciiTheme="majorBidi" w:hAnsiTheme="majorBidi" w:cstheme="majorBidi"/>
          <w:lang w:eastAsia="zh-CN"/>
        </w:rPr>
        <w:t>对频谱</w:t>
      </w:r>
      <w:r w:rsidRPr="00663CEE">
        <w:rPr>
          <w:rFonts w:asciiTheme="majorBidi" w:hAnsiTheme="majorBidi" w:cstheme="majorBidi"/>
          <w:lang w:eastAsia="zh-CN"/>
        </w:rPr>
        <w:t>使用</w:t>
      </w:r>
      <w:r w:rsidR="000532C7" w:rsidRPr="00663CEE">
        <w:rPr>
          <w:rFonts w:asciiTheme="majorBidi" w:hAnsiTheme="majorBidi" w:cstheme="majorBidi"/>
          <w:lang w:eastAsia="zh-CN"/>
        </w:rPr>
        <w:t>的</w:t>
      </w:r>
      <w:r w:rsidRPr="00663CEE">
        <w:rPr>
          <w:rFonts w:asciiTheme="majorBidi" w:hAnsiTheme="majorBidi" w:cstheme="majorBidi"/>
          <w:lang w:eastAsia="zh-CN"/>
        </w:rPr>
        <w:t>要求（包括新应用）</w:t>
      </w:r>
      <w:proofErr w:type="gramStart"/>
      <w:r w:rsidRPr="00663CEE">
        <w:rPr>
          <w:rFonts w:asciiTheme="majorBidi" w:hAnsiTheme="majorBidi" w:cstheme="majorBidi"/>
          <w:lang w:eastAsia="zh-CN"/>
        </w:rPr>
        <w:t>正在增加；</w:t>
      </w:r>
      <w:proofErr w:type="gramEnd"/>
    </w:p>
    <w:p w14:paraId="6C5737E7" w14:textId="77777777" w:rsidR="00834402" w:rsidRPr="00663CEE" w:rsidRDefault="00834402" w:rsidP="00834402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i/>
          <w:iCs/>
          <w:lang w:eastAsia="zh-CN"/>
        </w:rPr>
        <w:t>c)</w:t>
      </w:r>
      <w:r w:rsidRPr="00663CEE">
        <w:rPr>
          <w:rFonts w:asciiTheme="majorBidi" w:hAnsiTheme="majorBidi" w:cstheme="majorBidi"/>
          <w:lang w:eastAsia="zh-CN"/>
        </w:rPr>
        <w:tab/>
      </w:r>
      <w:r w:rsidR="005D6A44" w:rsidRPr="00663CEE">
        <w:rPr>
          <w:rFonts w:asciiTheme="majorBidi" w:hAnsiTheme="majorBidi" w:cstheme="majorBidi"/>
          <w:lang w:eastAsia="zh-CN"/>
        </w:rPr>
        <w:t>针对频谱利用做出的</w:t>
      </w:r>
      <w:r w:rsidR="00663CEE">
        <w:rPr>
          <w:rFonts w:asciiTheme="majorBidi" w:hAnsiTheme="majorBidi" w:cstheme="majorBidi" w:hint="eastAsia"/>
          <w:lang w:eastAsia="zh-CN"/>
        </w:rPr>
        <w:t>各项</w:t>
      </w:r>
      <w:r w:rsidR="005D6A44" w:rsidRPr="00663CEE">
        <w:rPr>
          <w:rFonts w:asciiTheme="majorBidi" w:hAnsiTheme="majorBidi" w:cstheme="majorBidi"/>
          <w:lang w:eastAsia="zh-CN"/>
        </w:rPr>
        <w:t>决定</w:t>
      </w:r>
      <w:r w:rsidR="00663CEE">
        <w:rPr>
          <w:rFonts w:asciiTheme="majorBidi" w:hAnsiTheme="majorBidi" w:cstheme="majorBidi" w:hint="eastAsia"/>
          <w:lang w:eastAsia="zh-CN"/>
        </w:rPr>
        <w:t>会引发</w:t>
      </w:r>
      <w:r w:rsidRPr="00663CEE">
        <w:rPr>
          <w:rFonts w:asciiTheme="majorBidi" w:hAnsiTheme="majorBidi" w:cstheme="majorBidi"/>
          <w:lang w:eastAsia="zh-CN"/>
        </w:rPr>
        <w:t>无线电业务运营商、</w:t>
      </w:r>
      <w:proofErr w:type="gramStart"/>
      <w:r w:rsidRPr="00663CEE">
        <w:rPr>
          <w:rFonts w:asciiTheme="majorBidi" w:hAnsiTheme="majorBidi" w:cstheme="majorBidi"/>
          <w:lang w:eastAsia="zh-CN"/>
        </w:rPr>
        <w:t>用户和供应商做出大</w:t>
      </w:r>
      <w:r w:rsidR="005D6A44" w:rsidRPr="00663CEE">
        <w:rPr>
          <w:rFonts w:asciiTheme="majorBidi" w:hAnsiTheme="majorBidi" w:cstheme="majorBidi"/>
          <w:lang w:eastAsia="zh-CN"/>
        </w:rPr>
        <w:t>笔</w:t>
      </w:r>
      <w:r w:rsidRPr="00663CEE">
        <w:rPr>
          <w:rFonts w:asciiTheme="majorBidi" w:hAnsiTheme="majorBidi" w:cstheme="majorBidi"/>
          <w:lang w:eastAsia="zh-CN"/>
        </w:rPr>
        <w:t>投资；</w:t>
      </w:r>
      <w:proofErr w:type="gramEnd"/>
    </w:p>
    <w:p w14:paraId="69088018" w14:textId="77777777" w:rsidR="00834402" w:rsidRPr="00663CEE" w:rsidRDefault="00834402" w:rsidP="00663CEE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i/>
          <w:iCs/>
          <w:lang w:eastAsia="zh-CN"/>
        </w:rPr>
        <w:t>d)</w:t>
      </w:r>
      <w:r w:rsidRPr="00663CEE">
        <w:rPr>
          <w:rFonts w:asciiTheme="majorBidi" w:hAnsiTheme="majorBidi" w:cstheme="majorBidi"/>
          <w:lang w:eastAsia="zh-CN"/>
        </w:rPr>
        <w:tab/>
      </w:r>
      <w:r w:rsidRPr="00663CEE">
        <w:rPr>
          <w:rFonts w:asciiTheme="majorBidi" w:hAnsiTheme="majorBidi" w:cstheme="majorBidi"/>
          <w:lang w:eastAsia="zh-CN"/>
        </w:rPr>
        <w:t>频谱利用</w:t>
      </w:r>
      <w:r w:rsidR="00663CEE">
        <w:rPr>
          <w:rFonts w:asciiTheme="majorBidi" w:hAnsiTheme="majorBidi" w:cstheme="majorBidi" w:hint="eastAsia"/>
          <w:lang w:eastAsia="zh-CN"/>
        </w:rPr>
        <w:t>的</w:t>
      </w:r>
      <w:r w:rsidR="00003552" w:rsidRPr="00663CEE">
        <w:rPr>
          <w:rFonts w:asciiTheme="majorBidi" w:hAnsiTheme="majorBidi" w:cstheme="majorBidi"/>
          <w:lang w:eastAsia="zh-CN"/>
        </w:rPr>
        <w:t>长期</w:t>
      </w:r>
      <w:r w:rsidRPr="00663CEE">
        <w:rPr>
          <w:rFonts w:asciiTheme="majorBidi" w:hAnsiTheme="majorBidi" w:cstheme="majorBidi"/>
          <w:lang w:eastAsia="zh-CN"/>
        </w:rPr>
        <w:t>战略可降低</w:t>
      </w:r>
      <w:r w:rsidR="00663CEE">
        <w:rPr>
          <w:rFonts w:asciiTheme="majorBidi" w:hAnsiTheme="majorBidi" w:cstheme="majorBidi" w:hint="eastAsia"/>
          <w:lang w:eastAsia="zh-CN"/>
        </w:rPr>
        <w:t>以下风险：</w:t>
      </w:r>
      <w:proofErr w:type="gramStart"/>
      <w:r w:rsidR="00003552" w:rsidRPr="00663CEE">
        <w:rPr>
          <w:rFonts w:asciiTheme="majorBidi" w:hAnsiTheme="majorBidi" w:cstheme="majorBidi"/>
          <w:lang w:eastAsia="zh-CN"/>
        </w:rPr>
        <w:t>做出</w:t>
      </w:r>
      <w:r w:rsidR="00663CEE" w:rsidRPr="00663CEE">
        <w:rPr>
          <w:rFonts w:asciiTheme="majorBidi" w:hAnsiTheme="majorBidi" w:cstheme="majorBidi"/>
          <w:lang w:eastAsia="zh-CN"/>
        </w:rPr>
        <w:t>的决定</w:t>
      </w:r>
      <w:r w:rsidR="00003552" w:rsidRPr="00663CEE">
        <w:rPr>
          <w:rFonts w:asciiTheme="majorBidi" w:hAnsiTheme="majorBidi" w:cstheme="majorBidi"/>
          <w:lang w:eastAsia="zh-CN"/>
        </w:rPr>
        <w:t>可能在</w:t>
      </w:r>
      <w:r w:rsidR="00663CEE">
        <w:rPr>
          <w:rFonts w:asciiTheme="majorBidi" w:hAnsiTheme="majorBidi" w:cstheme="majorBidi" w:hint="eastAsia"/>
          <w:lang w:eastAsia="zh-CN"/>
        </w:rPr>
        <w:t>不长的时间段之后即</w:t>
      </w:r>
      <w:r w:rsidR="00003552" w:rsidRPr="00663CEE">
        <w:rPr>
          <w:rFonts w:asciiTheme="majorBidi" w:hAnsiTheme="majorBidi" w:cstheme="majorBidi"/>
          <w:lang w:eastAsia="zh-CN"/>
        </w:rPr>
        <w:t>需要修改或</w:t>
      </w:r>
      <w:r w:rsidR="00663CEE">
        <w:rPr>
          <w:rFonts w:asciiTheme="majorBidi" w:hAnsiTheme="majorBidi" w:cstheme="majorBidi" w:hint="eastAsia"/>
          <w:lang w:eastAsia="zh-CN"/>
        </w:rPr>
        <w:t>予以撤消</w:t>
      </w:r>
      <w:r w:rsidRPr="00663CEE">
        <w:rPr>
          <w:rFonts w:asciiTheme="majorBidi" w:hAnsiTheme="majorBidi" w:cstheme="majorBidi"/>
          <w:lang w:eastAsia="zh-CN"/>
        </w:rPr>
        <w:t>；</w:t>
      </w:r>
      <w:proofErr w:type="gramEnd"/>
    </w:p>
    <w:p w14:paraId="0626F735" w14:textId="77777777" w:rsidR="00834402" w:rsidRPr="00663CEE" w:rsidRDefault="00834402" w:rsidP="00834402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i/>
          <w:iCs/>
          <w:lang w:eastAsia="zh-CN"/>
        </w:rPr>
        <w:t>e)</w:t>
      </w:r>
      <w:r w:rsidRPr="00663CEE">
        <w:rPr>
          <w:rFonts w:asciiTheme="majorBidi" w:hAnsiTheme="majorBidi" w:cstheme="majorBidi"/>
          <w:lang w:eastAsia="zh-CN"/>
        </w:rPr>
        <w:tab/>
      </w:r>
      <w:r w:rsidR="00235D70" w:rsidRPr="00663CEE">
        <w:rPr>
          <w:rFonts w:asciiTheme="majorBidi" w:hAnsiTheme="majorBidi" w:cstheme="majorBidi"/>
          <w:lang w:eastAsia="zh-CN"/>
        </w:rPr>
        <w:t>《频谱管理使用手册》含有</w:t>
      </w:r>
      <w:r w:rsidR="005D6A44" w:rsidRPr="00663CEE">
        <w:rPr>
          <w:rFonts w:asciiTheme="majorBidi" w:hAnsiTheme="majorBidi" w:cstheme="majorBidi"/>
          <w:lang w:eastAsia="zh-CN"/>
        </w:rPr>
        <w:t>对</w:t>
      </w:r>
      <w:r w:rsidR="00663CEE">
        <w:rPr>
          <w:rFonts w:asciiTheme="majorBidi" w:hAnsiTheme="majorBidi" w:cstheme="majorBidi" w:hint="eastAsia"/>
          <w:lang w:eastAsia="zh-CN"/>
        </w:rPr>
        <w:t>完</w:t>
      </w:r>
      <w:r w:rsidR="005D6A44" w:rsidRPr="00663CEE">
        <w:rPr>
          <w:rFonts w:asciiTheme="majorBidi" w:hAnsiTheme="majorBidi" w:cstheme="majorBidi"/>
          <w:lang w:eastAsia="zh-CN"/>
        </w:rPr>
        <w:t>善频谱利用</w:t>
      </w:r>
      <w:r w:rsidRPr="00663CEE">
        <w:rPr>
          <w:rFonts w:asciiTheme="majorBidi" w:hAnsiTheme="majorBidi" w:cstheme="majorBidi"/>
          <w:lang w:eastAsia="zh-CN"/>
        </w:rPr>
        <w:t>方法的描述，</w:t>
      </w:r>
    </w:p>
    <w:p w14:paraId="1FE6619B" w14:textId="77777777" w:rsidR="00834402" w:rsidRPr="00663CEE" w:rsidRDefault="00834402" w:rsidP="00834402">
      <w:pPr>
        <w:pStyle w:val="Call"/>
        <w:rPr>
          <w:rFonts w:asciiTheme="majorBidi" w:eastAsia="STKaiti" w:hAnsiTheme="majorBidi" w:cstheme="majorBidi"/>
          <w:i w:val="0"/>
          <w:lang w:eastAsia="zh-CN"/>
        </w:rPr>
      </w:pPr>
      <w:r w:rsidRPr="00663CEE">
        <w:rPr>
          <w:rFonts w:asciiTheme="majorBidi" w:eastAsia="STKaiti" w:hAnsiTheme="majorBidi" w:cstheme="majorBidi"/>
          <w:i w:val="0"/>
          <w:lang w:eastAsia="zh-CN"/>
        </w:rPr>
        <w:t>注意到</w:t>
      </w:r>
    </w:p>
    <w:p w14:paraId="643B375F" w14:textId="77777777" w:rsidR="00834402" w:rsidRPr="00663CEE" w:rsidRDefault="00834402" w:rsidP="00834402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i/>
          <w:iCs/>
          <w:lang w:eastAsia="zh-CN"/>
        </w:rPr>
        <w:t>a)</w:t>
      </w:r>
      <w:r w:rsidRPr="00663CEE">
        <w:rPr>
          <w:rFonts w:asciiTheme="majorBidi" w:hAnsiTheme="majorBidi" w:cstheme="majorBidi"/>
          <w:lang w:eastAsia="zh-CN"/>
        </w:rPr>
        <w:tab/>
      </w:r>
      <w:r w:rsidRPr="00663CEE">
        <w:rPr>
          <w:rFonts w:asciiTheme="majorBidi" w:hAnsiTheme="majorBidi" w:cstheme="majorBidi"/>
          <w:lang w:eastAsia="zh-CN"/>
        </w:rPr>
        <w:t>根据</w:t>
      </w:r>
      <w:r w:rsidRPr="00663CEE">
        <w:rPr>
          <w:rFonts w:asciiTheme="majorBidi" w:hAnsiTheme="majorBidi" w:cstheme="majorBidi"/>
          <w:lang w:eastAsia="zh-CN"/>
        </w:rPr>
        <w:t>ITU-R</w:t>
      </w:r>
      <w:r w:rsidRPr="00663CEE">
        <w:rPr>
          <w:rFonts w:asciiTheme="majorBidi" w:hAnsiTheme="majorBidi" w:cstheme="majorBidi"/>
          <w:lang w:eastAsia="zh-CN"/>
        </w:rPr>
        <w:t>第</w:t>
      </w:r>
      <w:r w:rsidRPr="00663CEE">
        <w:rPr>
          <w:rFonts w:asciiTheme="majorBidi" w:hAnsiTheme="majorBidi" w:cstheme="majorBidi"/>
          <w:lang w:eastAsia="zh-CN"/>
        </w:rPr>
        <w:t>4</w:t>
      </w:r>
      <w:r w:rsidRPr="00663CEE">
        <w:rPr>
          <w:rFonts w:asciiTheme="majorBidi" w:hAnsiTheme="majorBidi" w:cstheme="majorBidi"/>
          <w:lang w:eastAsia="zh-CN"/>
        </w:rPr>
        <w:t>号决议</w:t>
      </w:r>
      <w:r w:rsidR="00663CEE">
        <w:rPr>
          <w:rFonts w:asciiTheme="majorBidi" w:hAnsiTheme="majorBidi" w:cstheme="majorBidi" w:hint="eastAsia"/>
          <w:lang w:eastAsia="zh-CN"/>
        </w:rPr>
        <w:t>有关</w:t>
      </w:r>
      <w:r w:rsidRPr="00663CEE">
        <w:rPr>
          <w:rFonts w:asciiTheme="majorBidi" w:hAnsiTheme="majorBidi" w:cstheme="majorBidi"/>
          <w:lang w:eastAsia="zh-CN"/>
        </w:rPr>
        <w:t>将编写有关频谱利用长期战略的案文，</w:t>
      </w:r>
    </w:p>
    <w:p w14:paraId="4EC81CF7" w14:textId="77777777" w:rsidR="00834402" w:rsidRPr="00663CEE" w:rsidRDefault="00834402" w:rsidP="00834402">
      <w:pPr>
        <w:pStyle w:val="call0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eastAsia="STKaiti" w:hAnsiTheme="majorBidi" w:cstheme="majorBidi"/>
          <w:i w:val="0"/>
          <w:lang w:eastAsia="zh-CN"/>
        </w:rPr>
        <w:t>做出决定，</w:t>
      </w:r>
      <w:r w:rsidRPr="00663CEE">
        <w:rPr>
          <w:rFonts w:asciiTheme="majorBidi" w:hAnsiTheme="majorBidi" w:cstheme="majorBidi"/>
          <w:i w:val="0"/>
          <w:lang w:eastAsia="zh-CN"/>
        </w:rPr>
        <w:t>应</w:t>
      </w:r>
      <w:r w:rsidRPr="00663CEE">
        <w:rPr>
          <w:rFonts w:asciiTheme="majorBidi" w:hAnsiTheme="majorBidi" w:cstheme="majorBidi"/>
          <w:i w:val="0"/>
          <w:iCs/>
          <w:lang w:eastAsia="zh-CN"/>
        </w:rPr>
        <w:t>研究以下课题</w:t>
      </w:r>
    </w:p>
    <w:p w14:paraId="6E0C0752" w14:textId="77777777" w:rsidR="00834402" w:rsidRPr="00663CEE" w:rsidRDefault="00834402" w:rsidP="00663CEE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bCs/>
          <w:lang w:eastAsia="zh-CN"/>
        </w:rPr>
        <w:t>1</w:t>
      </w:r>
      <w:r w:rsidRPr="00663CEE">
        <w:rPr>
          <w:rFonts w:asciiTheme="majorBidi" w:hAnsiTheme="majorBidi" w:cstheme="majorBidi"/>
          <w:lang w:eastAsia="zh-CN"/>
        </w:rPr>
        <w:tab/>
      </w:r>
      <w:r w:rsidR="00663CEE">
        <w:rPr>
          <w:rFonts w:asciiTheme="majorBidi" w:hAnsiTheme="majorBidi" w:cstheme="majorBidi" w:hint="eastAsia"/>
          <w:lang w:eastAsia="zh-CN"/>
        </w:rPr>
        <w:t>有</w:t>
      </w:r>
      <w:r w:rsidR="00663CEE" w:rsidRPr="00663CEE">
        <w:rPr>
          <w:rFonts w:asciiTheme="majorBidi" w:hAnsiTheme="majorBidi" w:cstheme="majorBidi"/>
          <w:lang w:eastAsia="zh-CN"/>
        </w:rPr>
        <w:t>哪些</w:t>
      </w:r>
      <w:r w:rsidR="00663CEE">
        <w:rPr>
          <w:rFonts w:asciiTheme="majorBidi" w:hAnsiTheme="majorBidi" w:cstheme="majorBidi" w:hint="eastAsia"/>
          <w:lang w:eastAsia="zh-CN"/>
        </w:rPr>
        <w:t>适用</w:t>
      </w:r>
      <w:r w:rsidR="00663CEE" w:rsidRPr="00663CEE">
        <w:rPr>
          <w:rFonts w:asciiTheme="majorBidi" w:hAnsiTheme="majorBidi" w:cstheme="majorBidi"/>
          <w:lang w:eastAsia="zh-CN"/>
        </w:rPr>
        <w:t>方法</w:t>
      </w:r>
      <w:r w:rsidR="00663CEE">
        <w:rPr>
          <w:rFonts w:asciiTheme="majorBidi" w:hAnsiTheme="majorBidi" w:cstheme="majorBidi" w:hint="eastAsia"/>
          <w:lang w:eastAsia="zh-CN"/>
        </w:rPr>
        <w:t>可用于</w:t>
      </w:r>
      <w:r w:rsidR="00663CEE">
        <w:rPr>
          <w:rFonts w:asciiTheme="majorBidi" w:hAnsiTheme="majorBidi" w:cstheme="majorBidi"/>
          <w:lang w:eastAsia="zh-CN"/>
        </w:rPr>
        <w:t>制定频谱利用长期战略</w:t>
      </w:r>
      <w:r w:rsidRPr="00663CEE">
        <w:rPr>
          <w:rFonts w:asciiTheme="majorBidi" w:hAnsiTheme="majorBidi" w:cstheme="majorBidi"/>
          <w:lang w:eastAsia="zh-CN"/>
        </w:rPr>
        <w:t>？</w:t>
      </w:r>
    </w:p>
    <w:p w14:paraId="5E81BB97" w14:textId="77777777" w:rsidR="00834402" w:rsidRPr="00663CEE" w:rsidRDefault="00834402" w:rsidP="00834402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bCs/>
          <w:lang w:eastAsia="zh-CN"/>
        </w:rPr>
        <w:t>2</w:t>
      </w:r>
      <w:r w:rsidRPr="00663CEE">
        <w:rPr>
          <w:rFonts w:asciiTheme="majorBidi" w:hAnsiTheme="majorBidi" w:cstheme="majorBidi"/>
          <w:lang w:eastAsia="zh-CN"/>
        </w:rPr>
        <w:tab/>
      </w:r>
      <w:r w:rsidRPr="00663CEE">
        <w:rPr>
          <w:rFonts w:asciiTheme="majorBidi" w:hAnsiTheme="majorBidi" w:cstheme="majorBidi"/>
          <w:lang w:eastAsia="zh-CN"/>
        </w:rPr>
        <w:t>在制定频谱利用长期战略的过程中，应考虑哪些重要的技术和非技术因素？</w:t>
      </w:r>
      <w:r w:rsidRPr="00663CEE">
        <w:rPr>
          <w:rFonts w:asciiTheme="majorBidi" w:hAnsiTheme="majorBidi" w:cstheme="majorBidi"/>
          <w:lang w:eastAsia="zh-CN"/>
        </w:rPr>
        <w:t xml:space="preserve"> </w:t>
      </w:r>
    </w:p>
    <w:p w14:paraId="320671CA" w14:textId="77777777" w:rsidR="00834402" w:rsidRPr="00663CEE" w:rsidRDefault="00834402" w:rsidP="00834402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bCs/>
          <w:lang w:eastAsia="zh-CN"/>
        </w:rPr>
        <w:t>3</w:t>
      </w:r>
      <w:r w:rsidRPr="00663CEE">
        <w:rPr>
          <w:rFonts w:asciiTheme="majorBidi" w:hAnsiTheme="majorBidi" w:cstheme="majorBidi"/>
          <w:lang w:eastAsia="zh-CN"/>
        </w:rPr>
        <w:tab/>
      </w:r>
      <w:r w:rsidRPr="00663CEE">
        <w:rPr>
          <w:rFonts w:asciiTheme="majorBidi" w:hAnsiTheme="majorBidi" w:cstheme="majorBidi"/>
          <w:lang w:eastAsia="zh-CN"/>
        </w:rPr>
        <w:t>根据当前的频谱利用状况，要实现频谱利用长期目标宜采用哪些程序？</w:t>
      </w:r>
    </w:p>
    <w:p w14:paraId="3C48155F" w14:textId="77777777" w:rsidR="00834402" w:rsidRPr="00663CEE" w:rsidRDefault="00834402" w:rsidP="00834402">
      <w:pPr>
        <w:pStyle w:val="Call"/>
        <w:rPr>
          <w:rFonts w:asciiTheme="majorBidi" w:eastAsia="STKaiti" w:hAnsiTheme="majorBidi" w:cstheme="majorBidi"/>
          <w:i w:val="0"/>
          <w:iCs/>
          <w:lang w:eastAsia="zh-CN"/>
        </w:rPr>
      </w:pPr>
      <w:r w:rsidRPr="00663CEE">
        <w:rPr>
          <w:rFonts w:asciiTheme="majorBidi" w:eastAsia="STKaiti" w:hAnsiTheme="majorBidi" w:cstheme="majorBidi"/>
          <w:i w:val="0"/>
          <w:iCs/>
          <w:lang w:eastAsia="zh-CN"/>
        </w:rPr>
        <w:t>进一步做出决定</w:t>
      </w:r>
    </w:p>
    <w:p w14:paraId="34689FD3" w14:textId="77777777" w:rsidR="00834402" w:rsidRPr="00663CEE" w:rsidRDefault="00834402" w:rsidP="00834402">
      <w:pPr>
        <w:tabs>
          <w:tab w:val="left" w:pos="-720"/>
        </w:tabs>
        <w:suppressAutoHyphens/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bCs/>
          <w:lang w:eastAsia="zh-CN"/>
        </w:rPr>
        <w:t>1</w:t>
      </w:r>
      <w:r w:rsidRPr="00663CEE">
        <w:rPr>
          <w:rFonts w:asciiTheme="majorBidi" w:hAnsiTheme="majorBidi" w:cstheme="majorBidi"/>
          <w:b/>
          <w:lang w:eastAsia="zh-CN"/>
        </w:rPr>
        <w:tab/>
      </w:r>
      <w:r w:rsidRPr="00663CEE">
        <w:rPr>
          <w:rFonts w:asciiTheme="majorBidi" w:hAnsiTheme="majorBidi" w:cstheme="majorBidi"/>
          <w:lang w:eastAsia="zh-CN"/>
        </w:rPr>
        <w:t>上述研究的结果应纳入建议书和</w:t>
      </w:r>
      <w:r w:rsidRPr="00663CEE">
        <w:rPr>
          <w:rFonts w:asciiTheme="majorBidi" w:hAnsiTheme="majorBidi" w:cstheme="majorBidi"/>
          <w:lang w:eastAsia="zh-CN"/>
        </w:rPr>
        <w:t>/</w:t>
      </w:r>
      <w:proofErr w:type="gramStart"/>
      <w:r w:rsidRPr="00663CEE">
        <w:rPr>
          <w:rFonts w:asciiTheme="majorBidi" w:hAnsiTheme="majorBidi" w:cstheme="majorBidi"/>
          <w:lang w:eastAsia="zh-CN"/>
        </w:rPr>
        <w:t>或报告或手册；</w:t>
      </w:r>
      <w:proofErr w:type="gramEnd"/>
    </w:p>
    <w:p w14:paraId="2CC831FA" w14:textId="17B8C58E" w:rsidR="00834402" w:rsidRPr="00663CEE" w:rsidRDefault="00834402" w:rsidP="00834402">
      <w:pPr>
        <w:jc w:val="left"/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bCs/>
          <w:lang w:eastAsia="zh-CN"/>
        </w:rPr>
        <w:t>2</w:t>
      </w:r>
      <w:r w:rsidRPr="00663CEE">
        <w:rPr>
          <w:rFonts w:asciiTheme="majorBidi" w:hAnsiTheme="majorBidi" w:cstheme="majorBidi"/>
          <w:b/>
          <w:lang w:eastAsia="zh-CN"/>
        </w:rPr>
        <w:tab/>
      </w:r>
      <w:r w:rsidRPr="00663CEE">
        <w:rPr>
          <w:rFonts w:asciiTheme="majorBidi" w:hAnsiTheme="majorBidi" w:cstheme="majorBidi"/>
          <w:lang w:eastAsia="zh-CN"/>
        </w:rPr>
        <w:t>上述研究应在</w:t>
      </w:r>
      <w:r w:rsidR="006C7C2A" w:rsidRPr="00663CEE">
        <w:rPr>
          <w:rFonts w:asciiTheme="majorBidi" w:hAnsiTheme="majorBidi" w:cstheme="majorBidi"/>
          <w:lang w:eastAsia="zh-CN"/>
        </w:rPr>
        <w:t>202</w:t>
      </w:r>
      <w:r w:rsidR="00E0502A">
        <w:rPr>
          <w:rFonts w:asciiTheme="majorBidi" w:hAnsiTheme="majorBidi" w:cstheme="majorBidi"/>
          <w:lang w:eastAsia="zh-CN"/>
        </w:rPr>
        <w:t>7</w:t>
      </w:r>
      <w:r w:rsidRPr="00663CEE">
        <w:rPr>
          <w:rFonts w:asciiTheme="majorBidi" w:hAnsiTheme="majorBidi" w:cstheme="majorBidi"/>
          <w:lang w:eastAsia="zh-CN"/>
        </w:rPr>
        <w:t>年前完成。</w:t>
      </w:r>
    </w:p>
    <w:p w14:paraId="173212DF" w14:textId="77777777" w:rsidR="00834402" w:rsidRPr="00663CEE" w:rsidRDefault="00834402" w:rsidP="00834402">
      <w:pPr>
        <w:rPr>
          <w:rFonts w:asciiTheme="majorBidi" w:hAnsiTheme="majorBidi" w:cstheme="majorBidi"/>
          <w:lang w:eastAsia="zh-CN"/>
        </w:rPr>
      </w:pPr>
    </w:p>
    <w:p w14:paraId="770AC0B0" w14:textId="77777777" w:rsidR="00834402" w:rsidRPr="00663CEE" w:rsidRDefault="00834402" w:rsidP="00834402">
      <w:pPr>
        <w:rPr>
          <w:rFonts w:asciiTheme="majorBidi" w:hAnsiTheme="majorBidi" w:cstheme="majorBidi"/>
          <w:lang w:eastAsia="zh-CN"/>
        </w:rPr>
      </w:pPr>
      <w:r w:rsidRPr="00663CEE">
        <w:rPr>
          <w:rFonts w:asciiTheme="majorBidi" w:hAnsiTheme="majorBidi" w:cstheme="majorBidi"/>
          <w:lang w:eastAsia="zh-CN"/>
        </w:rPr>
        <w:t>类别：</w:t>
      </w:r>
      <w:r w:rsidRPr="00663CEE">
        <w:rPr>
          <w:rFonts w:asciiTheme="majorBidi" w:hAnsiTheme="majorBidi" w:cstheme="majorBidi"/>
          <w:lang w:eastAsia="zh-CN"/>
        </w:rPr>
        <w:t>S2</w:t>
      </w:r>
    </w:p>
    <w:p w14:paraId="728F0B4F" w14:textId="77777777" w:rsidR="00CC001C" w:rsidRDefault="00CC001C"/>
    <w:sectPr w:rsidR="00CC0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0FCE" w14:textId="77777777" w:rsidR="009E0DD5" w:rsidRDefault="009E0DD5" w:rsidP="009E0DD5">
      <w:pPr>
        <w:spacing w:before="0" w:line="240" w:lineRule="auto"/>
      </w:pPr>
      <w:r>
        <w:separator/>
      </w:r>
    </w:p>
  </w:endnote>
  <w:endnote w:type="continuationSeparator" w:id="0">
    <w:p w14:paraId="07B1DE0A" w14:textId="77777777" w:rsidR="009E0DD5" w:rsidRDefault="009E0DD5" w:rsidP="009E0D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88E8" w14:textId="77777777" w:rsidR="008D5E11" w:rsidRDefault="008D5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2AAF" w14:textId="77777777" w:rsidR="00663CEE" w:rsidRPr="008D5E11" w:rsidRDefault="00663CEE" w:rsidP="008D5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71B5" w14:textId="77777777" w:rsidR="008D5E11" w:rsidRDefault="008D5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BAC6" w14:textId="77777777" w:rsidR="009E0DD5" w:rsidRDefault="009E0DD5" w:rsidP="009E0DD5">
      <w:pPr>
        <w:spacing w:before="0" w:line="240" w:lineRule="auto"/>
      </w:pPr>
      <w:r>
        <w:separator/>
      </w:r>
    </w:p>
  </w:footnote>
  <w:footnote w:type="continuationSeparator" w:id="0">
    <w:p w14:paraId="6B2B2DC5" w14:textId="77777777" w:rsidR="009E0DD5" w:rsidRDefault="009E0DD5" w:rsidP="009E0DD5">
      <w:pPr>
        <w:spacing w:before="0" w:line="240" w:lineRule="auto"/>
      </w:pPr>
      <w:r>
        <w:continuationSeparator/>
      </w:r>
    </w:p>
  </w:footnote>
  <w:footnote w:id="1">
    <w:p w14:paraId="2C4048A4" w14:textId="0EF0D0F2" w:rsidR="009E0DD5" w:rsidRPr="006C7C2A" w:rsidRDefault="009E0DD5" w:rsidP="006C7C2A">
      <w:pPr>
        <w:pStyle w:val="FootnoteText"/>
        <w:rPr>
          <w:rFonts w:ascii="SimSun" w:eastAsia="SimSun" w:hAnsi="SimSun"/>
          <w:sz w:val="24"/>
          <w:szCs w:val="24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val="en-US" w:eastAsia="zh-CN"/>
        </w:rPr>
        <w:tab/>
      </w:r>
      <w:r w:rsidR="006C7C2A">
        <w:rPr>
          <w:lang w:eastAsia="zh-CN"/>
        </w:rPr>
        <w:t>2019</w:t>
      </w:r>
      <w:r w:rsidR="00E0502A" w:rsidRPr="00E0502A">
        <w:rPr>
          <w:rFonts w:eastAsiaTheme="minorEastAsia" w:hint="eastAsia"/>
          <w:lang w:eastAsia="zh-CN"/>
        </w:rPr>
        <w:t>和</w:t>
      </w:r>
      <w:r w:rsidR="00E0502A" w:rsidRPr="00E0502A">
        <w:rPr>
          <w:rFonts w:eastAsiaTheme="minorEastAsia" w:hint="eastAsia"/>
          <w:lang w:eastAsia="zh-CN"/>
        </w:rPr>
        <w:t>2</w:t>
      </w:r>
      <w:r w:rsidR="00E0502A" w:rsidRPr="00E0502A">
        <w:rPr>
          <w:rFonts w:eastAsiaTheme="minorEastAsia"/>
          <w:lang w:eastAsia="zh-CN"/>
        </w:rPr>
        <w:t>023</w:t>
      </w:r>
      <w:r w:rsidR="006C7C2A">
        <w:rPr>
          <w:rFonts w:asciiTheme="minorEastAsia" w:eastAsiaTheme="minorEastAsia" w:hAnsiTheme="minorEastAsia" w:hint="eastAsia"/>
          <w:lang w:eastAsia="zh-CN"/>
        </w:rPr>
        <w:t>年，</w:t>
      </w:r>
      <w:r w:rsidR="006C7C2A" w:rsidRPr="006C7C2A">
        <w:rPr>
          <w:rFonts w:ascii="SimSun" w:eastAsia="SimSun" w:hAnsi="SimSun" w:hint="eastAsia"/>
          <w:sz w:val="24"/>
          <w:szCs w:val="24"/>
          <w:lang w:eastAsia="zh-CN"/>
        </w:rPr>
        <w:t>无线电通信第1研究组</w:t>
      </w:r>
      <w:r w:rsidR="006A6BDA">
        <w:rPr>
          <w:rFonts w:ascii="SimSun" w:eastAsia="SimSun" w:hAnsi="SimSun" w:hint="eastAsia"/>
          <w:sz w:val="24"/>
          <w:szCs w:val="24"/>
          <w:lang w:eastAsia="zh-CN"/>
        </w:rPr>
        <w:t>推迟了此</w:t>
      </w:r>
      <w:r w:rsidR="006C7C2A" w:rsidRPr="006C7C2A">
        <w:rPr>
          <w:rFonts w:ascii="SimSun" w:eastAsia="SimSun" w:hAnsi="SimSun" w:hint="eastAsia"/>
          <w:sz w:val="24"/>
          <w:szCs w:val="24"/>
          <w:lang w:eastAsia="zh-CN"/>
        </w:rPr>
        <w:t>课题研究的完成日期</w:t>
      </w:r>
      <w:r w:rsidR="006C7C2A">
        <w:rPr>
          <w:rFonts w:ascii="SimSun" w:eastAsia="SimSun" w:hAnsi="SimSun" w:cstheme="majorBidi"/>
          <w:sz w:val="20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FD2C" w14:textId="77777777" w:rsidR="008D5E11" w:rsidRDefault="008D5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648A" w14:textId="77777777" w:rsidR="008D5E11" w:rsidRDefault="008D5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2B5E" w14:textId="77777777" w:rsidR="008D5E11" w:rsidRDefault="008D5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02"/>
    <w:rsid w:val="00003552"/>
    <w:rsid w:val="000532C7"/>
    <w:rsid w:val="001061A6"/>
    <w:rsid w:val="00235D70"/>
    <w:rsid w:val="003F0715"/>
    <w:rsid w:val="005D6A44"/>
    <w:rsid w:val="00663CEE"/>
    <w:rsid w:val="006A6BDA"/>
    <w:rsid w:val="006C7C2A"/>
    <w:rsid w:val="0079404E"/>
    <w:rsid w:val="00834402"/>
    <w:rsid w:val="008D5E11"/>
    <w:rsid w:val="009E0DD5"/>
    <w:rsid w:val="00CB4ADE"/>
    <w:rsid w:val="00CC001C"/>
    <w:rsid w:val="00D62391"/>
    <w:rsid w:val="00E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6884"/>
  <w15:chartTrackingRefBased/>
  <w15:docId w15:val="{A7706E30-9B7D-41B4-BC72-7EAC076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834402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8344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834402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CallChar">
    <w:name w:val="Call Char"/>
    <w:link w:val="Call"/>
    <w:locked/>
    <w:rsid w:val="00834402"/>
    <w:rPr>
      <w:rFonts w:ascii="Calibri" w:hAnsi="Calibri" w:cs="Calibri"/>
      <w:i/>
      <w:sz w:val="24"/>
      <w:lang w:val="en-US" w:eastAsia="en-US"/>
    </w:rPr>
  </w:style>
  <w:style w:type="character" w:customStyle="1" w:styleId="QuestiontitleChar">
    <w:name w:val="Question_title Char"/>
    <w:link w:val="Questiontitle"/>
    <w:locked/>
    <w:rsid w:val="00834402"/>
    <w:rPr>
      <w:rFonts w:ascii="Calibri" w:hAnsi="Calibri" w:cs="Calibri"/>
      <w:b/>
      <w:sz w:val="28"/>
      <w:lang w:val="en-US" w:eastAsia="en-US"/>
    </w:rPr>
  </w:style>
  <w:style w:type="character" w:customStyle="1" w:styleId="NormalaftertitleChar">
    <w:name w:val="Normal after title Char"/>
    <w:link w:val="Normalaftertitle"/>
    <w:locked/>
    <w:rsid w:val="00834402"/>
    <w:rPr>
      <w:rFonts w:ascii="Times New Roman" w:eastAsia="SimSun" w:hAnsi="Times New Roman" w:cs="Times New Roman"/>
      <w:sz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34402"/>
    <w:pPr>
      <w:spacing w:before="280" w:line="240" w:lineRule="auto"/>
      <w:jc w:val="left"/>
      <w:textAlignment w:val="auto"/>
    </w:pPr>
    <w:rPr>
      <w:rFonts w:ascii="Times New Roman" w:eastAsia="SimSun" w:hAnsi="Times New Roman" w:cs="Times New Roman"/>
      <w:lang w:val="en-GB"/>
    </w:rPr>
  </w:style>
  <w:style w:type="paragraph" w:customStyle="1" w:styleId="call0">
    <w:name w:val="call"/>
    <w:basedOn w:val="Normal"/>
    <w:next w:val="Normal"/>
    <w:rsid w:val="00834402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eastAsia="SimSun" w:hAnsi="Times New Roman" w:cs="Times New Roman"/>
      <w:i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834402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9E0DD5"/>
    <w:pPr>
      <w:keepLines/>
      <w:tabs>
        <w:tab w:val="left" w:pos="255"/>
      </w:tabs>
      <w:spacing w:before="80" w:line="240" w:lineRule="auto"/>
      <w:ind w:left="255" w:hanging="255"/>
      <w:jc w:val="left"/>
      <w:textAlignment w:val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E0DD5"/>
    <w:rPr>
      <w:rFonts w:ascii="Times New Roman" w:eastAsia="Times New Roman" w:hAnsi="Times New Roman" w:cs="Times New Roman"/>
      <w:szCs w:val="20"/>
      <w:lang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unhideWhenUsed/>
    <w:rsid w:val="009E0DD5"/>
    <w:rPr>
      <w:position w:val="6"/>
      <w:sz w:val="18"/>
    </w:rPr>
  </w:style>
  <w:style w:type="character" w:styleId="Hyperlink">
    <w:name w:val="Hyperlink"/>
    <w:basedOn w:val="DefaultParagraphFont"/>
    <w:uiPriority w:val="99"/>
    <w:unhideWhenUsed/>
    <w:rsid w:val="009E0D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D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CE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CEE"/>
    <w:rPr>
      <w:rFonts w:ascii="Calibri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3CE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CEE"/>
    <w:rPr>
      <w:rFonts w:ascii="Calibri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Song, Xiaojing</cp:lastModifiedBy>
  <cp:revision>5</cp:revision>
  <cp:lastPrinted>2019-06-18T11:07:00Z</cp:lastPrinted>
  <dcterms:created xsi:type="dcterms:W3CDTF">2019-06-26T08:56:00Z</dcterms:created>
  <dcterms:modified xsi:type="dcterms:W3CDTF">2023-06-21T13:27:00Z</dcterms:modified>
</cp:coreProperties>
</file>