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106A" w14:textId="7EABE57C" w:rsidR="00B5264A" w:rsidRPr="00ED4D41" w:rsidRDefault="00B5264A" w:rsidP="00AC6A7D">
      <w:pPr>
        <w:pStyle w:val="QuestionNoBR"/>
      </w:pPr>
      <w:r w:rsidRPr="00ED4D41">
        <w:t>QUESTION</w:t>
      </w:r>
      <w:r>
        <w:t xml:space="preserve"> ITU-R 232</w:t>
      </w:r>
      <w:r>
        <w:rPr>
          <w:lang w:eastAsia="zh-CN"/>
        </w:rPr>
        <w:t>/1</w:t>
      </w:r>
      <w:r w:rsidRPr="00D92B05">
        <w:rPr>
          <w:rStyle w:val="FootnoteReference"/>
        </w:rPr>
        <w:footnoteReference w:customMarkFollows="1" w:id="1"/>
        <w:t>*</w:t>
      </w:r>
      <w:r>
        <w:t>,</w:t>
      </w:r>
      <w:r w:rsidR="00AC6A7D">
        <w:t xml:space="preserve"> </w:t>
      </w:r>
      <w:r w:rsidR="00AC6A7D">
        <w:rPr>
          <w:rStyle w:val="FootnoteReference"/>
        </w:rPr>
        <w:footnoteReference w:customMarkFollows="1" w:id="2"/>
        <w:t>**</w:t>
      </w:r>
    </w:p>
    <w:p w14:paraId="1C9F87EE" w14:textId="77777777" w:rsidR="00B5264A" w:rsidRDefault="00B5264A" w:rsidP="00B5264A">
      <w:pPr>
        <w:pStyle w:val="Questiontitle"/>
        <w:rPr>
          <w:lang w:eastAsia="zh-CN"/>
        </w:rPr>
      </w:pPr>
      <w:r>
        <w:rPr>
          <w:lang w:eastAsia="zh-CN"/>
        </w:rPr>
        <w:t>Methods and techniques used in space radio monitoring</w:t>
      </w:r>
    </w:p>
    <w:p w14:paraId="2F2E6BA3" w14:textId="77777777" w:rsidR="00B5264A" w:rsidRPr="00460E5E" w:rsidRDefault="00B5264A" w:rsidP="00B5264A">
      <w:pPr>
        <w:pStyle w:val="Questiondate"/>
        <w:rPr>
          <w:i w:val="0"/>
          <w:lang w:eastAsia="zh-CN"/>
        </w:rPr>
      </w:pPr>
      <w:r w:rsidRPr="00460E5E">
        <w:rPr>
          <w:i w:val="0"/>
          <w:lang w:eastAsia="zh-CN"/>
        </w:rPr>
        <w:t>(2006)</w:t>
      </w:r>
    </w:p>
    <w:p w14:paraId="22E40C35" w14:textId="77777777" w:rsidR="00B5264A" w:rsidRDefault="00B5264A" w:rsidP="00B5264A">
      <w:pPr>
        <w:pStyle w:val="Normalaftertitle"/>
      </w:pPr>
      <w:r>
        <w:t>The ITU Radiocommunication Assembly,</w:t>
      </w:r>
    </w:p>
    <w:p w14:paraId="21B50561" w14:textId="77777777" w:rsidR="00B5264A" w:rsidRDefault="00B5264A" w:rsidP="00B5264A">
      <w:pPr>
        <w:pStyle w:val="Call0"/>
        <w:rPr>
          <w:lang w:eastAsia="zh-CN"/>
        </w:rPr>
      </w:pPr>
      <w:r>
        <w:rPr>
          <w:lang w:eastAsia="zh-CN"/>
        </w:rPr>
        <w:t>considering</w:t>
      </w:r>
    </w:p>
    <w:p w14:paraId="389C0F97" w14:textId="77777777" w:rsidR="00B5264A" w:rsidRPr="00ED4D41" w:rsidRDefault="00B5264A" w:rsidP="00B5264A">
      <w:pPr>
        <w:rPr>
          <w:lang w:eastAsia="zh-CN"/>
        </w:rPr>
      </w:pPr>
      <w:r w:rsidRPr="007748CD">
        <w:rPr>
          <w:i/>
          <w:iCs/>
          <w:lang w:eastAsia="zh-CN"/>
        </w:rPr>
        <w:t>a)</w:t>
      </w:r>
      <w:r w:rsidRPr="00ED4D41">
        <w:rPr>
          <w:lang w:eastAsia="zh-CN"/>
        </w:rPr>
        <w:tab/>
        <w:t>that orbital slots for geostationary satellites are a valuable and scarce resource;</w:t>
      </w:r>
    </w:p>
    <w:p w14:paraId="560ED3EB" w14:textId="77777777" w:rsidR="00B5264A" w:rsidRPr="00ED4D41" w:rsidRDefault="00B5264A" w:rsidP="00B5264A">
      <w:pPr>
        <w:rPr>
          <w:lang w:eastAsia="zh-CN"/>
        </w:rPr>
      </w:pPr>
      <w:r w:rsidRPr="007748CD">
        <w:rPr>
          <w:i/>
          <w:iCs/>
          <w:lang w:eastAsia="zh-CN"/>
        </w:rPr>
        <w:t>b)</w:t>
      </w:r>
      <w:r w:rsidRPr="00ED4D41">
        <w:rPr>
          <w:lang w:eastAsia="zh-CN"/>
        </w:rPr>
        <w:tab/>
        <w:t>that a knowledge of the operational status of geostationary satellites recorded in the Master International Frequency Register is useful to spectrum management both in developed and developing countries;</w:t>
      </w:r>
    </w:p>
    <w:p w14:paraId="11E4C3D4" w14:textId="77777777" w:rsidR="00B5264A" w:rsidRPr="00ED4D41" w:rsidRDefault="00B5264A" w:rsidP="00B5264A">
      <w:pPr>
        <w:rPr>
          <w:lang w:eastAsia="zh-CN"/>
        </w:rPr>
      </w:pPr>
      <w:r w:rsidRPr="007748CD">
        <w:rPr>
          <w:i/>
          <w:iCs/>
          <w:lang w:eastAsia="zh-CN"/>
        </w:rPr>
        <w:t>c)</w:t>
      </w:r>
      <w:r w:rsidRPr="00ED4D41">
        <w:rPr>
          <w:lang w:eastAsia="zh-CN"/>
        </w:rPr>
        <w:tab/>
        <w:t>that Recommendation ITU-R SM.1050 defines the tasks of a monitoring service;</w:t>
      </w:r>
    </w:p>
    <w:p w14:paraId="10394D3F" w14:textId="77777777" w:rsidR="00B5264A" w:rsidRPr="00ED4D41" w:rsidRDefault="00B5264A" w:rsidP="00B5264A">
      <w:pPr>
        <w:rPr>
          <w:lang w:eastAsia="zh-CN"/>
        </w:rPr>
      </w:pPr>
      <w:r w:rsidRPr="007748CD">
        <w:rPr>
          <w:i/>
          <w:iCs/>
          <w:lang w:eastAsia="zh-CN"/>
        </w:rPr>
        <w:t>d)</w:t>
      </w:r>
      <w:r w:rsidRPr="00ED4D41">
        <w:rPr>
          <w:lang w:eastAsia="zh-CN"/>
        </w:rPr>
        <w:tab/>
        <w:t>the necessity to locate and eliminate the harmful interference to and from space stations;</w:t>
      </w:r>
    </w:p>
    <w:p w14:paraId="01552A54" w14:textId="77777777" w:rsidR="00B5264A" w:rsidRPr="00ED4D41" w:rsidRDefault="00B5264A" w:rsidP="00B5264A">
      <w:pPr>
        <w:rPr>
          <w:lang w:eastAsia="zh-CN"/>
        </w:rPr>
      </w:pPr>
      <w:r w:rsidRPr="007748CD">
        <w:rPr>
          <w:i/>
          <w:iCs/>
          <w:lang w:eastAsia="zh-CN"/>
        </w:rPr>
        <w:t>e)</w:t>
      </w:r>
      <w:r w:rsidRPr="00ED4D41">
        <w:rPr>
          <w:lang w:eastAsia="zh-CN"/>
        </w:rPr>
        <w:tab/>
        <w:t xml:space="preserve">that several monitoring </w:t>
      </w:r>
      <w:r>
        <w:rPr>
          <w:lang w:eastAsia="zh-CN"/>
        </w:rPr>
        <w:t xml:space="preserve">earth </w:t>
      </w:r>
      <w:r w:rsidRPr="00ED4D41">
        <w:rPr>
          <w:lang w:eastAsia="zh-CN"/>
        </w:rPr>
        <w:t>stations already exist in various parts of the world and are capable of collecting data relating to radiated emissions from space stations and the necessity to co</w:t>
      </w:r>
      <w:r>
        <w:rPr>
          <w:lang w:eastAsia="zh-CN"/>
        </w:rPr>
        <w:t>operate between these stations;</w:t>
      </w:r>
    </w:p>
    <w:p w14:paraId="3B459416" w14:textId="77777777" w:rsidR="00B5264A" w:rsidRPr="00ED4D41" w:rsidRDefault="00B5264A" w:rsidP="00B5264A">
      <w:pPr>
        <w:rPr>
          <w:lang w:eastAsia="zh-CN"/>
        </w:rPr>
      </w:pPr>
      <w:r w:rsidRPr="007748CD">
        <w:rPr>
          <w:i/>
          <w:iCs/>
          <w:lang w:eastAsia="zh-CN"/>
        </w:rPr>
        <w:t>f)</w:t>
      </w:r>
      <w:r w:rsidRPr="00ED4D41">
        <w:rPr>
          <w:lang w:eastAsia="zh-CN"/>
        </w:rPr>
        <w:tab/>
        <w:t>that ITU-R Recommendations have been developed based on reported data and standard information exchanging format of monitoring, but lacking description on measurement methods and techniques used in monitoring of emissions from space stations;</w:t>
      </w:r>
    </w:p>
    <w:p w14:paraId="774ED2FA" w14:textId="77777777" w:rsidR="00B5264A" w:rsidRPr="00ED4D41" w:rsidRDefault="00B5264A" w:rsidP="00B5264A">
      <w:pPr>
        <w:rPr>
          <w:lang w:eastAsia="zh-CN"/>
        </w:rPr>
      </w:pPr>
      <w:r w:rsidRPr="007748CD">
        <w:rPr>
          <w:i/>
          <w:iCs/>
          <w:lang w:eastAsia="zh-CN"/>
        </w:rPr>
        <w:t>g)</w:t>
      </w:r>
      <w:r w:rsidRPr="00ED4D41">
        <w:rPr>
          <w:lang w:eastAsia="zh-CN"/>
        </w:rPr>
        <w:tab/>
        <w:t>that the monitoring of emissions from terrestrial stations and space stations are different i</w:t>
      </w:r>
      <w:r>
        <w:rPr>
          <w:lang w:eastAsia="zh-CN"/>
        </w:rPr>
        <w:t>n terms of technique and method,</w:t>
      </w:r>
    </w:p>
    <w:p w14:paraId="2600B4F6" w14:textId="3307D085" w:rsidR="00B5264A" w:rsidRDefault="00B5264A" w:rsidP="00B5264A">
      <w:pPr>
        <w:pStyle w:val="call"/>
        <w:rPr>
          <w:lang w:eastAsia="zh-CN"/>
        </w:rPr>
      </w:pPr>
      <w:r w:rsidRPr="00D92B05">
        <w:t>decides</w:t>
      </w:r>
      <w:r>
        <w:rPr>
          <w:lang w:eastAsia="zh-CN"/>
        </w:rPr>
        <w:t xml:space="preserve"> </w:t>
      </w:r>
      <w:r w:rsidRPr="00904240">
        <w:rPr>
          <w:i w:val="0"/>
          <w:lang w:eastAsia="zh-CN"/>
        </w:rPr>
        <w:t>that the following Question</w:t>
      </w:r>
      <w:r w:rsidR="001C7886">
        <w:rPr>
          <w:i w:val="0"/>
          <w:lang w:eastAsia="zh-CN"/>
        </w:rPr>
        <w:t>s</w:t>
      </w:r>
      <w:r w:rsidRPr="00904240">
        <w:rPr>
          <w:i w:val="0"/>
          <w:lang w:eastAsia="zh-CN"/>
        </w:rPr>
        <w:t xml:space="preserve"> should be studied</w:t>
      </w:r>
    </w:p>
    <w:p w14:paraId="042B09D4" w14:textId="77777777" w:rsidR="00B5264A" w:rsidRPr="00ED4D41" w:rsidRDefault="00B5264A" w:rsidP="00B5264A">
      <w:pPr>
        <w:rPr>
          <w:lang w:eastAsia="zh-CN"/>
        </w:rPr>
      </w:pPr>
      <w:r w:rsidRPr="001C7886">
        <w:rPr>
          <w:bCs/>
        </w:rPr>
        <w:t>1</w:t>
      </w:r>
      <w:r>
        <w:tab/>
        <w:t>W</w:t>
      </w:r>
      <w:r w:rsidRPr="00ED4D41">
        <w:t>hat methods, techniques, procedures and measuring equipment</w:t>
      </w:r>
      <w:r w:rsidRPr="00ED4D41">
        <w:rPr>
          <w:lang w:eastAsia="zh-CN"/>
        </w:rPr>
        <w:t>s</w:t>
      </w:r>
      <w:r w:rsidRPr="00ED4D41">
        <w:t xml:space="preserve"> are appropriate for </w:t>
      </w:r>
      <w:r>
        <w:br/>
      </w:r>
      <w:r w:rsidRPr="00ED4D41">
        <w:t xml:space="preserve">the measurement of </w:t>
      </w:r>
      <w:r w:rsidRPr="00ED4D41">
        <w:rPr>
          <w:lang w:eastAsia="zh-CN"/>
        </w:rPr>
        <w:t>emission</w:t>
      </w:r>
      <w:r w:rsidRPr="00ED4D41">
        <w:t xml:space="preserve"> from </w:t>
      </w:r>
      <w:r>
        <w:rPr>
          <w:lang w:eastAsia="zh-CN"/>
        </w:rPr>
        <w:t>both GSO and non-GSO space stations</w:t>
      </w:r>
      <w:r w:rsidRPr="00ED4D41">
        <w:rPr>
          <w:lang w:eastAsia="zh-CN"/>
        </w:rPr>
        <w:t>?</w:t>
      </w:r>
    </w:p>
    <w:p w14:paraId="0224AFEF" w14:textId="77777777" w:rsidR="00B5264A" w:rsidRDefault="00B5264A" w:rsidP="00B5264A">
      <w:pPr>
        <w:rPr>
          <w:lang w:val="en-US" w:eastAsia="zh-CN"/>
        </w:rPr>
      </w:pPr>
      <w:r w:rsidRPr="001C7886">
        <w:rPr>
          <w:bCs/>
          <w:lang w:eastAsia="zh-CN"/>
        </w:rPr>
        <w:t>2</w:t>
      </w:r>
      <w:r w:rsidRPr="00ED4D41">
        <w:rPr>
          <w:lang w:eastAsia="zh-CN"/>
        </w:rPr>
        <w:tab/>
      </w:r>
      <w:r>
        <w:t>W</w:t>
      </w:r>
      <w:r w:rsidRPr="00ED4D41">
        <w:t>hat methods, techniques, procedures and measuring equipment</w:t>
      </w:r>
      <w:r w:rsidRPr="00ED4D41">
        <w:rPr>
          <w:lang w:eastAsia="zh-CN"/>
        </w:rPr>
        <w:t>s</w:t>
      </w:r>
      <w:r w:rsidRPr="00ED4D41">
        <w:t xml:space="preserve"> are appropriate for the measurement of </w:t>
      </w:r>
      <w:r w:rsidRPr="00ED4D41">
        <w:rPr>
          <w:lang w:eastAsia="zh-CN"/>
        </w:rPr>
        <w:t>emission</w:t>
      </w:r>
      <w:r w:rsidRPr="00ED4D41">
        <w:t xml:space="preserve"> from </w:t>
      </w:r>
      <w:r>
        <w:rPr>
          <w:lang w:eastAsia="zh-CN"/>
        </w:rPr>
        <w:t>earth stations to both GSO and non-GSO space stations</w:t>
      </w:r>
      <w:r w:rsidRPr="00ED4D41">
        <w:rPr>
          <w:lang w:eastAsia="zh-CN"/>
        </w:rPr>
        <w:t>?</w:t>
      </w:r>
    </w:p>
    <w:p w14:paraId="547E13DA" w14:textId="77777777" w:rsidR="00B5264A" w:rsidRDefault="00B5264A" w:rsidP="00B5264A">
      <w:pPr>
        <w:pStyle w:val="Call0"/>
      </w:pPr>
      <w:r>
        <w:t>further decides</w:t>
      </w:r>
    </w:p>
    <w:p w14:paraId="03CC7C9A" w14:textId="77777777" w:rsidR="00B5264A" w:rsidRDefault="00B5264A" w:rsidP="00B5264A">
      <w:r w:rsidRPr="001C7886">
        <w:rPr>
          <w:bCs/>
        </w:rPr>
        <w:t>1</w:t>
      </w:r>
      <w:r>
        <w:tab/>
      </w:r>
      <w:r w:rsidRPr="00ED4D41">
        <w:t>that the results of the above studies shall be included in (a) Recommendation(s)</w:t>
      </w:r>
      <w:r>
        <w:t xml:space="preserve"> and/or Report;</w:t>
      </w:r>
    </w:p>
    <w:p w14:paraId="56D4C15D" w14:textId="434508F9" w:rsidR="00B5264A" w:rsidRDefault="00B5264A" w:rsidP="004F4118">
      <w:r w:rsidRPr="001C7886">
        <w:rPr>
          <w:bCs/>
        </w:rPr>
        <w:t>2</w:t>
      </w:r>
      <w:r>
        <w:tab/>
        <w:t>that the above stu</w:t>
      </w:r>
      <w:r w:rsidR="009A01E4">
        <w:t>dies should be completed by</w:t>
      </w:r>
      <w:r w:rsidR="0080281E">
        <w:t xml:space="preserve"> 2027</w:t>
      </w:r>
      <w:r>
        <w:t>.</w:t>
      </w:r>
    </w:p>
    <w:p w14:paraId="3B0AE713" w14:textId="77777777" w:rsidR="00B5264A" w:rsidRDefault="00B5264A" w:rsidP="00B5264A"/>
    <w:p w14:paraId="2C4F9906" w14:textId="77777777" w:rsidR="00B5264A" w:rsidRDefault="00B5264A" w:rsidP="00B5264A">
      <w:r>
        <w:t>Category: S2</w:t>
      </w:r>
    </w:p>
    <w:p w14:paraId="3791AD04" w14:textId="54E934AA" w:rsidR="007748CD" w:rsidRPr="00ED4D41" w:rsidRDefault="007748CD" w:rsidP="007748CD">
      <w:pPr>
        <w:jc w:val="center"/>
      </w:pPr>
      <w:r>
        <w:t>_______________</w:t>
      </w:r>
    </w:p>
    <w:sectPr w:rsidR="007748CD" w:rsidRPr="00ED4D41" w:rsidSect="00AC6A7D">
      <w:headerReference w:type="even" r:id="rId10"/>
      <w:headerReference w:type="default" r:id="rId11"/>
      <w:footerReference w:type="even" r:id="rId12"/>
      <w:footerReference w:type="default" r:id="rId13"/>
      <w:headerReference w:type="first" r:id="rId14"/>
      <w:footerReference w:type="first" r:id="rId15"/>
      <w:pgSz w:w="11901" w:h="16840" w:code="9"/>
      <w:pgMar w:top="1418" w:right="1134" w:bottom="1418"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1100" w14:textId="77777777" w:rsidR="00867945" w:rsidRDefault="00867945" w:rsidP="00B5264A">
      <w:pPr>
        <w:spacing w:before="0"/>
      </w:pPr>
      <w:r>
        <w:separator/>
      </w:r>
    </w:p>
  </w:endnote>
  <w:endnote w:type="continuationSeparator" w:id="0">
    <w:p w14:paraId="5CCD9B36" w14:textId="77777777" w:rsidR="00867945" w:rsidRDefault="00867945" w:rsidP="00B526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19A8" w14:textId="77777777" w:rsidR="002B5CD9" w:rsidRDefault="002B5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1A3A" w14:textId="77777777" w:rsidR="00A21E3A" w:rsidRPr="002B5CD9" w:rsidRDefault="00A21E3A" w:rsidP="002B5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CED2" w14:textId="77777777" w:rsidR="002B5CD9" w:rsidRDefault="002B5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7A21" w14:textId="77777777" w:rsidR="00867945" w:rsidRDefault="00867945" w:rsidP="00B5264A">
      <w:pPr>
        <w:spacing w:before="0"/>
      </w:pPr>
      <w:r>
        <w:separator/>
      </w:r>
    </w:p>
  </w:footnote>
  <w:footnote w:type="continuationSeparator" w:id="0">
    <w:p w14:paraId="52413129" w14:textId="77777777" w:rsidR="00867945" w:rsidRDefault="00867945" w:rsidP="00B5264A">
      <w:pPr>
        <w:spacing w:before="0"/>
      </w:pPr>
      <w:r>
        <w:continuationSeparator/>
      </w:r>
    </w:p>
  </w:footnote>
  <w:footnote w:id="1">
    <w:p w14:paraId="3D8BA261" w14:textId="77777777" w:rsidR="00B5264A" w:rsidRPr="00AC6A7D" w:rsidRDefault="00B5264A" w:rsidP="0055653D">
      <w:pPr>
        <w:pStyle w:val="FootnoteText"/>
        <w:spacing w:before="0"/>
        <w:rPr>
          <w:sz w:val="22"/>
          <w:szCs w:val="22"/>
        </w:rPr>
      </w:pPr>
      <w:r w:rsidRPr="00D92B05">
        <w:rPr>
          <w:rStyle w:val="FootnoteReference"/>
        </w:rPr>
        <w:t>*</w:t>
      </w:r>
      <w:r>
        <w:tab/>
      </w:r>
      <w:r w:rsidRPr="00AC6A7D">
        <w:rPr>
          <w:sz w:val="22"/>
          <w:szCs w:val="22"/>
        </w:rPr>
        <w:t xml:space="preserve">This Question should be brought to the attention of Radiocommunication Study Groups 3, 4, </w:t>
      </w:r>
      <w:r w:rsidR="0055653D">
        <w:rPr>
          <w:sz w:val="22"/>
          <w:szCs w:val="22"/>
        </w:rPr>
        <w:t xml:space="preserve">5, </w:t>
      </w:r>
      <w:r w:rsidRPr="00AC6A7D">
        <w:rPr>
          <w:sz w:val="22"/>
          <w:szCs w:val="22"/>
        </w:rPr>
        <w:t xml:space="preserve">6 and </w:t>
      </w:r>
      <w:r w:rsidR="0055653D">
        <w:rPr>
          <w:sz w:val="22"/>
          <w:szCs w:val="22"/>
        </w:rPr>
        <w:t>7</w:t>
      </w:r>
      <w:r w:rsidRPr="00AC6A7D">
        <w:rPr>
          <w:sz w:val="22"/>
          <w:szCs w:val="22"/>
        </w:rPr>
        <w:t>.</w:t>
      </w:r>
    </w:p>
  </w:footnote>
  <w:footnote w:id="2">
    <w:p w14:paraId="30E12CE5" w14:textId="7C8BD94D" w:rsidR="00AC6A7D" w:rsidRPr="00AC6A7D" w:rsidRDefault="00AC6A7D" w:rsidP="00AC6A7D">
      <w:pPr>
        <w:pStyle w:val="FootnoteText"/>
        <w:rPr>
          <w:sz w:val="22"/>
          <w:szCs w:val="22"/>
          <w:lang w:val="en-US"/>
        </w:rPr>
      </w:pPr>
      <w:r w:rsidRPr="00AC6A7D">
        <w:rPr>
          <w:rStyle w:val="FootnoteReference"/>
          <w:sz w:val="22"/>
          <w:szCs w:val="22"/>
        </w:rPr>
        <w:t>**</w:t>
      </w:r>
      <w:r>
        <w:rPr>
          <w:sz w:val="22"/>
          <w:szCs w:val="22"/>
        </w:rPr>
        <w:tab/>
      </w:r>
      <w:r w:rsidR="009A01E4">
        <w:rPr>
          <w:rFonts w:eastAsia="Arial Unicode MS"/>
          <w:sz w:val="22"/>
          <w:szCs w:val="22"/>
        </w:rPr>
        <w:t>In the year</w:t>
      </w:r>
      <w:r w:rsidR="004F4118">
        <w:rPr>
          <w:rFonts w:eastAsia="Arial Unicode MS"/>
          <w:sz w:val="22"/>
          <w:szCs w:val="22"/>
        </w:rPr>
        <w:t>s</w:t>
      </w:r>
      <w:r w:rsidR="009A01E4">
        <w:rPr>
          <w:rFonts w:eastAsia="Arial Unicode MS"/>
          <w:sz w:val="22"/>
          <w:szCs w:val="22"/>
        </w:rPr>
        <w:t xml:space="preserve"> 2018</w:t>
      </w:r>
      <w:r w:rsidR="0080281E">
        <w:rPr>
          <w:rFonts w:eastAsia="Arial Unicode MS"/>
          <w:sz w:val="22"/>
          <w:szCs w:val="22"/>
        </w:rPr>
        <w:t>,</w:t>
      </w:r>
      <w:r w:rsidR="004F4118">
        <w:rPr>
          <w:rFonts w:eastAsia="Arial Unicode MS"/>
          <w:sz w:val="22"/>
          <w:szCs w:val="22"/>
        </w:rPr>
        <w:t xml:space="preserve"> 2019</w:t>
      </w:r>
      <w:r w:rsidR="0080281E">
        <w:rPr>
          <w:rFonts w:eastAsia="Arial Unicode MS"/>
          <w:sz w:val="22"/>
          <w:szCs w:val="22"/>
        </w:rPr>
        <w:t xml:space="preserve"> and 2023</w:t>
      </w:r>
      <w:r w:rsidRPr="00AC6A7D">
        <w:rPr>
          <w:rFonts w:eastAsia="Arial Unicode MS"/>
          <w:sz w:val="22"/>
          <w:szCs w:val="22"/>
        </w:rPr>
        <w:t xml:space="preserve">, Radiocommunication Study Group 1 extended the completion date </w:t>
      </w:r>
      <w:r w:rsidRPr="00AC6A7D">
        <w:rPr>
          <w:sz w:val="22"/>
          <w:szCs w:val="22"/>
        </w:rPr>
        <w:t xml:space="preserve">of studies for </w:t>
      </w:r>
      <w:r w:rsidRPr="00AC6A7D">
        <w:rPr>
          <w:rFonts w:eastAsia="Arial Unicode MS"/>
          <w:sz w:val="22"/>
          <w:szCs w:val="22"/>
        </w:rPr>
        <w:t>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70A4" w14:textId="77777777" w:rsidR="002B5CD9" w:rsidRDefault="002B5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2A79" w14:textId="77777777" w:rsidR="002B5CD9" w:rsidRDefault="002B5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4A55" w14:textId="77777777" w:rsidR="002B5CD9" w:rsidRDefault="002B5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4A"/>
    <w:rsid w:val="00001E5A"/>
    <w:rsid w:val="000604F2"/>
    <w:rsid w:val="000626E7"/>
    <w:rsid w:val="000E0856"/>
    <w:rsid w:val="00142D1D"/>
    <w:rsid w:val="00193056"/>
    <w:rsid w:val="001C7886"/>
    <w:rsid w:val="00224C29"/>
    <w:rsid w:val="00236C9A"/>
    <w:rsid w:val="00261AB1"/>
    <w:rsid w:val="00261BEF"/>
    <w:rsid w:val="0027478D"/>
    <w:rsid w:val="00275705"/>
    <w:rsid w:val="002B5CD9"/>
    <w:rsid w:val="002C3FE9"/>
    <w:rsid w:val="002C6286"/>
    <w:rsid w:val="002E5B26"/>
    <w:rsid w:val="002E76EE"/>
    <w:rsid w:val="00304CAF"/>
    <w:rsid w:val="003336CF"/>
    <w:rsid w:val="00396A90"/>
    <w:rsid w:val="003B1BCB"/>
    <w:rsid w:val="003C0AF3"/>
    <w:rsid w:val="00400710"/>
    <w:rsid w:val="00420D82"/>
    <w:rsid w:val="004A2AE4"/>
    <w:rsid w:val="004E0535"/>
    <w:rsid w:val="004F4118"/>
    <w:rsid w:val="00521A1F"/>
    <w:rsid w:val="00551786"/>
    <w:rsid w:val="0055653D"/>
    <w:rsid w:val="00583A8D"/>
    <w:rsid w:val="00590963"/>
    <w:rsid w:val="005A7F0E"/>
    <w:rsid w:val="005B19B7"/>
    <w:rsid w:val="005B2910"/>
    <w:rsid w:val="005E679F"/>
    <w:rsid w:val="005F0BA1"/>
    <w:rsid w:val="005F3413"/>
    <w:rsid w:val="00646BF5"/>
    <w:rsid w:val="00661024"/>
    <w:rsid w:val="00682C2E"/>
    <w:rsid w:val="006A1663"/>
    <w:rsid w:val="006A20D3"/>
    <w:rsid w:val="006F0620"/>
    <w:rsid w:val="00726C50"/>
    <w:rsid w:val="007431F3"/>
    <w:rsid w:val="007748CD"/>
    <w:rsid w:val="00774B9A"/>
    <w:rsid w:val="007C5F1F"/>
    <w:rsid w:val="0080281E"/>
    <w:rsid w:val="00802EE2"/>
    <w:rsid w:val="00852689"/>
    <w:rsid w:val="008631C9"/>
    <w:rsid w:val="00867945"/>
    <w:rsid w:val="009066E8"/>
    <w:rsid w:val="0094690D"/>
    <w:rsid w:val="00950111"/>
    <w:rsid w:val="00952EF3"/>
    <w:rsid w:val="009562DE"/>
    <w:rsid w:val="009A01E4"/>
    <w:rsid w:val="009E0615"/>
    <w:rsid w:val="009E5AF3"/>
    <w:rsid w:val="009F4D8E"/>
    <w:rsid w:val="00A21E3A"/>
    <w:rsid w:val="00A602CC"/>
    <w:rsid w:val="00A807FD"/>
    <w:rsid w:val="00AA1C86"/>
    <w:rsid w:val="00AA7632"/>
    <w:rsid w:val="00AC6A7D"/>
    <w:rsid w:val="00AD0834"/>
    <w:rsid w:val="00B5264A"/>
    <w:rsid w:val="00B97418"/>
    <w:rsid w:val="00B974F1"/>
    <w:rsid w:val="00BA53EF"/>
    <w:rsid w:val="00BB55D5"/>
    <w:rsid w:val="00BC1396"/>
    <w:rsid w:val="00C37D55"/>
    <w:rsid w:val="00C51098"/>
    <w:rsid w:val="00C52F34"/>
    <w:rsid w:val="00C901AF"/>
    <w:rsid w:val="00CC361D"/>
    <w:rsid w:val="00CC6387"/>
    <w:rsid w:val="00CC7E32"/>
    <w:rsid w:val="00CD20E3"/>
    <w:rsid w:val="00CF67C1"/>
    <w:rsid w:val="00D515B4"/>
    <w:rsid w:val="00D61D5A"/>
    <w:rsid w:val="00E018B5"/>
    <w:rsid w:val="00E16229"/>
    <w:rsid w:val="00E67BA0"/>
    <w:rsid w:val="00E738AF"/>
    <w:rsid w:val="00EA742B"/>
    <w:rsid w:val="00EB0475"/>
    <w:rsid w:val="00ED617E"/>
    <w:rsid w:val="00EF0164"/>
    <w:rsid w:val="00EF5CD7"/>
    <w:rsid w:val="00F14EF9"/>
    <w:rsid w:val="00F2413D"/>
    <w:rsid w:val="00FD1991"/>
    <w:rsid w:val="00FE4161"/>
    <w:rsid w:val="00FF45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6132"/>
  <w15:chartTrackingRefBased/>
  <w15:docId w15:val="{901CCD99-EABD-4C59-92C6-7619646F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4A"/>
    <w:pPr>
      <w:tabs>
        <w:tab w:val="left" w:pos="794"/>
        <w:tab w:val="left" w:pos="1191"/>
        <w:tab w:val="left" w:pos="1588"/>
        <w:tab w:val="left" w:pos="1985"/>
      </w:tabs>
      <w:spacing w:before="120"/>
    </w:pPr>
    <w:rPr>
      <w:rFonts w:ascii="Times New Roman" w:eastAsia="Times New Roman" w:hAnsi="Times New Roman"/>
      <w:sz w:val="24"/>
      <w:lang w:eastAsia="en-US"/>
    </w:rPr>
  </w:style>
  <w:style w:type="paragraph" w:styleId="Heading1">
    <w:name w:val="heading 1"/>
    <w:basedOn w:val="Normal"/>
    <w:next w:val="Normal"/>
    <w:link w:val="Heading1Char"/>
    <w:qFormat/>
    <w:rsid w:val="00EB0475"/>
    <w:pPr>
      <w:keepNext/>
      <w:keepLines/>
      <w:spacing w:before="360"/>
      <w:ind w:left="794" w:hanging="794"/>
      <w:outlineLvl w:val="0"/>
    </w:pPr>
    <w:rPr>
      <w:b/>
    </w:rPr>
  </w:style>
  <w:style w:type="paragraph" w:styleId="Heading2">
    <w:name w:val="heading 2"/>
    <w:basedOn w:val="Heading1"/>
    <w:next w:val="Normal"/>
    <w:link w:val="Heading2Char"/>
    <w:qFormat/>
    <w:rsid w:val="00EB0475"/>
    <w:pPr>
      <w:spacing w:before="240"/>
      <w:outlineLvl w:val="1"/>
    </w:pPr>
  </w:style>
  <w:style w:type="paragraph" w:styleId="Heading3">
    <w:name w:val="heading 3"/>
    <w:basedOn w:val="Heading1"/>
    <w:next w:val="Normal"/>
    <w:link w:val="Heading3Char"/>
    <w:qFormat/>
    <w:rsid w:val="00EB0475"/>
    <w:pPr>
      <w:spacing w:before="160"/>
      <w:outlineLvl w:val="2"/>
    </w:pPr>
  </w:style>
  <w:style w:type="paragraph" w:styleId="Heading4">
    <w:name w:val="heading 4"/>
    <w:basedOn w:val="Heading3"/>
    <w:next w:val="Normal"/>
    <w:link w:val="Heading4Char"/>
    <w:qFormat/>
    <w:rsid w:val="00EB0475"/>
    <w:pPr>
      <w:tabs>
        <w:tab w:val="clear" w:pos="794"/>
        <w:tab w:val="left" w:pos="1021"/>
      </w:tabs>
      <w:ind w:left="1021" w:hanging="1021"/>
      <w:outlineLvl w:val="3"/>
    </w:pPr>
  </w:style>
  <w:style w:type="paragraph" w:styleId="Heading5">
    <w:name w:val="heading 5"/>
    <w:basedOn w:val="Heading4"/>
    <w:next w:val="Normal"/>
    <w:link w:val="Heading5Char"/>
    <w:qFormat/>
    <w:rsid w:val="00EB0475"/>
    <w:pPr>
      <w:outlineLvl w:val="4"/>
    </w:pPr>
  </w:style>
  <w:style w:type="paragraph" w:styleId="Heading6">
    <w:name w:val="heading 6"/>
    <w:basedOn w:val="Heading4"/>
    <w:next w:val="Normal"/>
    <w:link w:val="Heading6Char"/>
    <w:qFormat/>
    <w:rsid w:val="00EB0475"/>
    <w:pPr>
      <w:tabs>
        <w:tab w:val="clear" w:pos="1021"/>
        <w:tab w:val="clear" w:pos="1191"/>
      </w:tabs>
      <w:ind w:left="1588" w:hanging="1588"/>
      <w:outlineLvl w:val="5"/>
    </w:pPr>
  </w:style>
  <w:style w:type="paragraph" w:styleId="Heading7">
    <w:name w:val="heading 7"/>
    <w:basedOn w:val="Heading6"/>
    <w:next w:val="Normal"/>
    <w:link w:val="Heading7Char"/>
    <w:qFormat/>
    <w:rsid w:val="00EB0475"/>
    <w:pPr>
      <w:outlineLvl w:val="6"/>
    </w:pPr>
  </w:style>
  <w:style w:type="paragraph" w:styleId="Heading8">
    <w:name w:val="heading 8"/>
    <w:basedOn w:val="Heading6"/>
    <w:next w:val="Normal"/>
    <w:link w:val="Heading8Char"/>
    <w:qFormat/>
    <w:rsid w:val="00EB0475"/>
    <w:pPr>
      <w:outlineLvl w:val="7"/>
    </w:pPr>
  </w:style>
  <w:style w:type="paragraph" w:styleId="Heading9">
    <w:name w:val="heading 9"/>
    <w:basedOn w:val="Heading6"/>
    <w:next w:val="Normal"/>
    <w:link w:val="Heading9Char"/>
    <w:qFormat/>
    <w:rsid w:val="00EB04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336CF"/>
  </w:style>
  <w:style w:type="character" w:customStyle="1" w:styleId="Heading1Char">
    <w:name w:val="Heading 1 Char"/>
    <w:link w:val="Heading1"/>
    <w:rsid w:val="00EB0475"/>
    <w:rPr>
      <w:rFonts w:ascii="Times New Roman" w:hAnsi="Times New Roman"/>
      <w:b/>
      <w:sz w:val="24"/>
      <w:lang w:val="en-GB" w:eastAsia="en-US"/>
    </w:rPr>
  </w:style>
  <w:style w:type="character" w:customStyle="1" w:styleId="Heading2Char">
    <w:name w:val="Heading 2 Char"/>
    <w:link w:val="Heading2"/>
    <w:rsid w:val="00EB0475"/>
    <w:rPr>
      <w:rFonts w:ascii="Times New Roman" w:hAnsi="Times New Roman"/>
      <w:b/>
      <w:sz w:val="24"/>
      <w:lang w:val="en-GB" w:eastAsia="en-US"/>
    </w:rPr>
  </w:style>
  <w:style w:type="character" w:customStyle="1" w:styleId="Heading3Char">
    <w:name w:val="Heading 3 Char"/>
    <w:link w:val="Heading3"/>
    <w:rsid w:val="00EB0475"/>
    <w:rPr>
      <w:rFonts w:ascii="Times New Roman" w:hAnsi="Times New Roman"/>
      <w:b/>
      <w:sz w:val="24"/>
      <w:lang w:val="en-GB" w:eastAsia="en-US"/>
    </w:rPr>
  </w:style>
  <w:style w:type="character" w:customStyle="1" w:styleId="Heading4Char">
    <w:name w:val="Heading 4 Char"/>
    <w:link w:val="Heading4"/>
    <w:rsid w:val="00EB0475"/>
    <w:rPr>
      <w:rFonts w:ascii="Times New Roman" w:hAnsi="Times New Roman"/>
      <w:b/>
      <w:sz w:val="24"/>
      <w:lang w:val="en-GB" w:eastAsia="en-US"/>
    </w:rPr>
  </w:style>
  <w:style w:type="character" w:customStyle="1" w:styleId="Heading5Char">
    <w:name w:val="Heading 5 Char"/>
    <w:link w:val="Heading5"/>
    <w:rsid w:val="00EB0475"/>
    <w:rPr>
      <w:rFonts w:ascii="Times New Roman" w:hAnsi="Times New Roman"/>
      <w:b/>
      <w:sz w:val="24"/>
      <w:lang w:val="en-GB" w:eastAsia="en-US"/>
    </w:rPr>
  </w:style>
  <w:style w:type="character" w:customStyle="1" w:styleId="Heading6Char">
    <w:name w:val="Heading 6 Char"/>
    <w:link w:val="Heading6"/>
    <w:rsid w:val="00EB0475"/>
    <w:rPr>
      <w:rFonts w:ascii="Times New Roman" w:hAnsi="Times New Roman"/>
      <w:b/>
      <w:sz w:val="24"/>
      <w:lang w:val="en-GB" w:eastAsia="en-US"/>
    </w:rPr>
  </w:style>
  <w:style w:type="character" w:customStyle="1" w:styleId="Heading7Char">
    <w:name w:val="Heading 7 Char"/>
    <w:link w:val="Heading7"/>
    <w:rsid w:val="00EB0475"/>
    <w:rPr>
      <w:rFonts w:ascii="Times New Roman" w:hAnsi="Times New Roman"/>
      <w:b/>
      <w:sz w:val="24"/>
      <w:lang w:val="en-GB" w:eastAsia="en-US"/>
    </w:rPr>
  </w:style>
  <w:style w:type="character" w:customStyle="1" w:styleId="Heading8Char">
    <w:name w:val="Heading 8 Char"/>
    <w:link w:val="Heading8"/>
    <w:rsid w:val="00EB0475"/>
    <w:rPr>
      <w:rFonts w:ascii="Times New Roman" w:hAnsi="Times New Roman"/>
      <w:b/>
      <w:sz w:val="24"/>
      <w:lang w:val="en-GB" w:eastAsia="en-US"/>
    </w:rPr>
  </w:style>
  <w:style w:type="character" w:customStyle="1" w:styleId="Heading9Char">
    <w:name w:val="Heading 9 Char"/>
    <w:link w:val="Heading9"/>
    <w:rsid w:val="00EB0475"/>
    <w:rPr>
      <w:rFonts w:ascii="Times New Roman" w:hAnsi="Times New Roman"/>
      <w:b/>
      <w:sz w:val="24"/>
      <w:lang w:val="en-GB" w:eastAsia="en-US"/>
    </w:rPr>
  </w:style>
  <w:style w:type="character" w:styleId="FootnoteReference">
    <w:name w:val="footnote reference"/>
    <w:semiHidden/>
    <w:rsid w:val="00B5264A"/>
    <w:rPr>
      <w:position w:val="6"/>
      <w:sz w:val="16"/>
    </w:rPr>
  </w:style>
  <w:style w:type="paragraph" w:styleId="FootnoteText">
    <w:name w:val="footnote text"/>
    <w:aliases w:val="footnote text"/>
    <w:basedOn w:val="Normal"/>
    <w:link w:val="FootnoteTextChar"/>
    <w:semiHidden/>
    <w:rsid w:val="00B5264A"/>
    <w:pPr>
      <w:keepLines/>
      <w:tabs>
        <w:tab w:val="left" w:pos="256"/>
      </w:tabs>
      <w:ind w:left="256" w:hanging="256"/>
    </w:pPr>
  </w:style>
  <w:style w:type="character" w:customStyle="1" w:styleId="FootnoteTextChar">
    <w:name w:val="Footnote Text Char"/>
    <w:aliases w:val="footnote text Char"/>
    <w:link w:val="FootnoteText"/>
    <w:semiHidden/>
    <w:rsid w:val="00B5264A"/>
    <w:rPr>
      <w:rFonts w:ascii="Times New Roman" w:eastAsia="Times New Roman" w:hAnsi="Times New Roman"/>
      <w:sz w:val="24"/>
      <w:lang w:val="en-GB" w:eastAsia="en-US"/>
    </w:rPr>
  </w:style>
  <w:style w:type="paragraph" w:customStyle="1" w:styleId="call">
    <w:name w:val="call"/>
    <w:basedOn w:val="Normal"/>
    <w:next w:val="Normal"/>
    <w:rsid w:val="00B5264A"/>
    <w:pPr>
      <w:keepNext/>
      <w:keepLines/>
      <w:spacing w:before="160"/>
      <w:ind w:left="794"/>
    </w:pPr>
    <w:rPr>
      <w:i/>
    </w:rPr>
  </w:style>
  <w:style w:type="paragraph" w:customStyle="1" w:styleId="Call0">
    <w:name w:val="Call"/>
    <w:basedOn w:val="Normal"/>
    <w:next w:val="Normal"/>
    <w:rsid w:val="00B5264A"/>
    <w:pPr>
      <w:keepNext/>
      <w:keepLines/>
      <w:overflowPunct w:val="0"/>
      <w:autoSpaceDE w:val="0"/>
      <w:autoSpaceDN w:val="0"/>
      <w:adjustRightInd w:val="0"/>
      <w:spacing w:before="160"/>
      <w:ind w:left="794"/>
      <w:textAlignment w:val="baseline"/>
    </w:pPr>
    <w:rPr>
      <w:i/>
    </w:rPr>
  </w:style>
  <w:style w:type="paragraph" w:customStyle="1" w:styleId="Questiontitle">
    <w:name w:val="Question_title"/>
    <w:basedOn w:val="Normal"/>
    <w:next w:val="Normal"/>
    <w:rsid w:val="00B5264A"/>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Questiondate">
    <w:name w:val="Question_date"/>
    <w:basedOn w:val="Normal"/>
    <w:next w:val="Normal"/>
    <w:rsid w:val="00B5264A"/>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QuestionNoBR">
    <w:name w:val="Question_No_BR"/>
    <w:basedOn w:val="Normal"/>
    <w:next w:val="Questiontitle"/>
    <w:rsid w:val="00B5264A"/>
    <w:pPr>
      <w:keepNext/>
      <w:keepLines/>
      <w:overflowPunct w:val="0"/>
      <w:autoSpaceDE w:val="0"/>
      <w:autoSpaceDN w:val="0"/>
      <w:adjustRightInd w:val="0"/>
      <w:spacing w:before="480"/>
      <w:jc w:val="center"/>
      <w:textAlignment w:val="baseline"/>
    </w:pPr>
    <w:rPr>
      <w:caps/>
      <w:sz w:val="28"/>
    </w:rPr>
  </w:style>
  <w:style w:type="paragraph" w:customStyle="1" w:styleId="Normalaftertitle">
    <w:name w:val="Normal_after_title"/>
    <w:basedOn w:val="Normal"/>
    <w:next w:val="Normal"/>
    <w:rsid w:val="00B5264A"/>
    <w:pPr>
      <w:overflowPunct w:val="0"/>
      <w:autoSpaceDE w:val="0"/>
      <w:autoSpaceDN w:val="0"/>
      <w:adjustRightInd w:val="0"/>
      <w:spacing w:before="360"/>
      <w:textAlignment w:val="baseline"/>
    </w:pPr>
  </w:style>
  <w:style w:type="paragraph" w:styleId="Header">
    <w:name w:val="header"/>
    <w:basedOn w:val="Normal"/>
    <w:link w:val="HeaderChar"/>
    <w:uiPriority w:val="99"/>
    <w:unhideWhenUsed/>
    <w:rsid w:val="00A21E3A"/>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A21E3A"/>
    <w:rPr>
      <w:rFonts w:ascii="Times New Roman" w:eastAsia="Times New Roman" w:hAnsi="Times New Roman"/>
      <w:sz w:val="24"/>
      <w:lang w:eastAsia="en-US"/>
    </w:rPr>
  </w:style>
  <w:style w:type="paragraph" w:styleId="Footer">
    <w:name w:val="footer"/>
    <w:basedOn w:val="Normal"/>
    <w:link w:val="FooterChar"/>
    <w:uiPriority w:val="99"/>
    <w:unhideWhenUsed/>
    <w:rsid w:val="00A21E3A"/>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A21E3A"/>
    <w:rPr>
      <w:rFonts w:ascii="Times New Roman" w:eastAsia="Times New Roman" w:hAnsi="Times New Roman"/>
      <w:sz w:val="24"/>
      <w:lang w:eastAsia="en-US"/>
    </w:rPr>
  </w:style>
  <w:style w:type="paragraph" w:styleId="Revision">
    <w:name w:val="Revision"/>
    <w:hidden/>
    <w:uiPriority w:val="99"/>
    <w:semiHidden/>
    <w:rsid w:val="0080281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5F501051A83459F26CDF034C6F3CC" ma:contentTypeVersion="2" ma:contentTypeDescription="Create a new document." ma:contentTypeScope="" ma:versionID="ae98447da1a2da67426b775e3a85c779">
  <xsd:schema xmlns:xsd="http://www.w3.org/2001/XMLSchema" xmlns:xs="http://www.w3.org/2001/XMLSchema" xmlns:p="http://schemas.microsoft.com/office/2006/metadata/properties" xmlns:ns2="4c6a61cb-1973-4fc6-92ae-f4d7a4471404" xmlns:ns3="5fa07043-a212-465f-8de0-727ba69eb25e" targetNamespace="http://schemas.microsoft.com/office/2006/metadata/properties" ma:root="true" ma:fieldsID="dd99098a3ac5832f778979fcc02f8090" ns2:_="" ns3:_="">
    <xsd:import namespace="4c6a61cb-1973-4fc6-92ae-f4d7a4471404"/>
    <xsd:import namespace="5fa07043-a212-465f-8de0-727ba69eb25e"/>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07043-a212-465f-8de0-727ba69eb25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112166C5-C2B3-4E53-8661-9A6D5BAEEC59}">
  <ds:schemaRefs>
    <ds:schemaRef ds:uri="http://schemas.microsoft.com/sharepoint/v3/contenttype/forms"/>
  </ds:schemaRefs>
</ds:datastoreItem>
</file>

<file path=customXml/itemProps2.xml><?xml version="1.0" encoding="utf-8"?>
<ds:datastoreItem xmlns:ds="http://schemas.openxmlformats.org/officeDocument/2006/customXml" ds:itemID="{95A40535-DE3D-438D-B2D3-C37FBF91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fa07043-a212-465f-8de0-727ba69eb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BF23E-60BB-47CD-BE3B-37FE7E5ECDB8}">
  <ds:schemaRefs>
    <ds:schemaRef ds:uri="http://schemas.openxmlformats.org/officeDocument/2006/bibliography"/>
  </ds:schemaRefs>
</ds:datastoreItem>
</file>

<file path=customXml/itemProps4.xml><?xml version="1.0" encoding="utf-8"?>
<ds:datastoreItem xmlns:ds="http://schemas.openxmlformats.org/officeDocument/2006/customXml" ds:itemID="{AE3F41B5-6CF1-4CDD-94F7-BF3A85A608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fa07043-a212-465f-8de0-727ba69eb25e"/>
    <ds:schemaRef ds:uri="http://purl.org/dc/terms/"/>
    <ds:schemaRef ds:uri="http://schemas.openxmlformats.org/package/2006/metadata/core-properties"/>
    <ds:schemaRef ds:uri="4c6a61cb-1973-4fc6-92ae-f4d7a44714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Fernandez Jimenez, Virginia</cp:lastModifiedBy>
  <cp:revision>5</cp:revision>
  <cp:lastPrinted>2019-06-12T08:30:00Z</cp:lastPrinted>
  <dcterms:created xsi:type="dcterms:W3CDTF">2023-06-14T11:24:00Z</dcterms:created>
  <dcterms:modified xsi:type="dcterms:W3CDTF">2023-06-23T14:44:00Z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0x0101000F25F501051A83459F26CDF034C6F3CC</vt:lpwstr>
  </property>
</Properties>
</file>