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9BE9" w14:textId="6CFDDCE1" w:rsidR="001433B7" w:rsidRPr="00327CCD" w:rsidRDefault="001433B7" w:rsidP="001433B7">
      <w:pPr>
        <w:pStyle w:val="QuestionNoBR"/>
        <w:rPr>
          <w:b/>
          <w:bCs/>
          <w:szCs w:val="26"/>
          <w:lang w:val="ru-RU"/>
        </w:rPr>
      </w:pPr>
      <w:r w:rsidRPr="00327CCD">
        <w:rPr>
          <w:lang w:val="ru-RU"/>
        </w:rPr>
        <w:t>ВОПРОС МСЭ-R 208-4</w:t>
      </w:r>
      <w:r w:rsidR="00352E83" w:rsidRPr="00327CCD">
        <w:rPr>
          <w:rStyle w:val="FootnoteReference"/>
          <w:caps w:val="0"/>
          <w:lang w:val="ru-RU"/>
        </w:rPr>
        <w:footnoteReference w:customMarkFollows="1" w:id="1"/>
        <w:sym w:font="Symbol" w:char="F02A"/>
      </w:r>
    </w:p>
    <w:p w14:paraId="0C66F238" w14:textId="7211B1A0" w:rsidR="001433B7" w:rsidRPr="00327CCD" w:rsidRDefault="001433B7" w:rsidP="001433B7">
      <w:pPr>
        <w:pStyle w:val="Questiontitle"/>
        <w:rPr>
          <w:lang w:val="ru-RU"/>
        </w:rPr>
      </w:pPr>
      <w:r w:rsidRPr="00327CCD">
        <w:rPr>
          <w:lang w:val="ru-RU"/>
        </w:rPr>
        <w:t>Применение статистических и стохастических методов для оценки помех между спутниковыми сетями фиксированной спутниковой службы</w:t>
      </w:r>
    </w:p>
    <w:p w14:paraId="64670723" w14:textId="77777777" w:rsidR="001433B7" w:rsidRPr="00327CCD" w:rsidRDefault="001433B7" w:rsidP="001433B7">
      <w:pPr>
        <w:pStyle w:val="Questiondate"/>
        <w:rPr>
          <w:i w:val="0"/>
          <w:iCs/>
          <w:lang w:val="ru-RU"/>
        </w:rPr>
      </w:pPr>
      <w:r w:rsidRPr="00327CCD">
        <w:rPr>
          <w:i w:val="0"/>
          <w:iCs/>
          <w:lang w:val="ru-RU"/>
        </w:rPr>
        <w:t>(1993)</w:t>
      </w:r>
    </w:p>
    <w:p w14:paraId="5F89BDC7" w14:textId="77777777" w:rsidR="001433B7" w:rsidRPr="00327CCD" w:rsidRDefault="001433B7" w:rsidP="001433B7">
      <w:pPr>
        <w:pStyle w:val="Normalaftertitle0"/>
        <w:rPr>
          <w:szCs w:val="22"/>
        </w:rPr>
      </w:pPr>
      <w:r w:rsidRPr="00327CCD">
        <w:rPr>
          <w:szCs w:val="22"/>
        </w:rPr>
        <w:t>Ассамблея радиосвязи МСЭ,</w:t>
      </w:r>
    </w:p>
    <w:p w14:paraId="424262FE" w14:textId="4834A3B8" w:rsidR="001433B7" w:rsidRPr="00327CCD" w:rsidRDefault="001433B7" w:rsidP="001433B7">
      <w:pPr>
        <w:pStyle w:val="Call"/>
        <w:rPr>
          <w:i w:val="0"/>
          <w:iCs/>
          <w:szCs w:val="22"/>
          <w:lang w:val="ru-RU"/>
        </w:rPr>
      </w:pPr>
      <w:r w:rsidRPr="00327CCD">
        <w:rPr>
          <w:szCs w:val="22"/>
          <w:lang w:val="ru-RU"/>
        </w:rPr>
        <w:t>учитывая</w:t>
      </w:r>
      <w:r w:rsidR="00352E83" w:rsidRPr="00327CCD">
        <w:rPr>
          <w:i w:val="0"/>
          <w:iCs/>
          <w:szCs w:val="22"/>
          <w:lang w:val="ru-RU"/>
        </w:rPr>
        <w:t>,</w:t>
      </w:r>
    </w:p>
    <w:p w14:paraId="07DC931A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a)</w:t>
      </w:r>
      <w:r w:rsidRPr="00327CCD">
        <w:rPr>
          <w:lang w:val="ru-RU"/>
        </w:rPr>
        <w:tab/>
        <w:t>что плотность спутников на геостационарной орбите (ГСО) регулируется помехами, которые считаются приемлемыми для каждой сети;</w:t>
      </w:r>
    </w:p>
    <w:p w14:paraId="34040458" w14:textId="08C5190E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b)</w:t>
      </w:r>
      <w:r w:rsidRPr="00327CCD">
        <w:rPr>
          <w:lang w:val="ru-RU"/>
        </w:rPr>
        <w:tab/>
        <w:t xml:space="preserve">что в настоящее время </w:t>
      </w:r>
      <w:r w:rsidR="00352E83" w:rsidRPr="00327CCD">
        <w:rPr>
          <w:lang w:val="ru-RU"/>
        </w:rPr>
        <w:t xml:space="preserve">первоначальный </w:t>
      </w:r>
      <w:r w:rsidRPr="00327CCD">
        <w:rPr>
          <w:lang w:val="ru-RU"/>
        </w:rPr>
        <w:t>расчет помех выполняется с помощью детерминистических методов, которые, как правило, предполагают наличие условий наихудшего случая в целях недопущения неприемлемых уровней в любом случае;</w:t>
      </w:r>
    </w:p>
    <w:p w14:paraId="19276AC7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c)</w:t>
      </w:r>
      <w:r w:rsidRPr="00327CCD">
        <w:rPr>
          <w:lang w:val="ru-RU"/>
        </w:rPr>
        <w:tab/>
        <w:t>что такой подход иногда ведет к чрезмерно консервативным оценкам, в результате чего неэффективно используется емкость орбиты;</w:t>
      </w:r>
    </w:p>
    <w:p w14:paraId="183820B9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d)</w:t>
      </w:r>
      <w:r w:rsidRPr="00327CCD">
        <w:rPr>
          <w:lang w:val="ru-RU"/>
        </w:rPr>
        <w:tab/>
        <w:t>что многие технические характеристики спутниковых сетей, которые затрагивают качество работы и спектр/использование орбиты, оказывают случайные влияния, которые носят стохастический (изменяющийся во времени) или статистический (не изменяющийся во времени) характер;</w:t>
      </w:r>
    </w:p>
    <w:p w14:paraId="3C4C172C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e)</w:t>
      </w:r>
      <w:r w:rsidRPr="00327CCD">
        <w:rPr>
          <w:lang w:val="ru-RU"/>
        </w:rPr>
        <w:tab/>
        <w:t>что в условиях помех существуют стохастические/статистические элементы, включая, в том числе, усиления боковых лепестков антенн спутниковых и земных станций, местоположения земных станций, допуски на поддержание положения спутника, параметры спутниковой сети, планы частот ретрансляторов, отношений суммарных помех к единичной помехе;</w:t>
      </w:r>
    </w:p>
    <w:p w14:paraId="4E21D524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f)</w:t>
      </w:r>
      <w:r w:rsidRPr="00327CCD">
        <w:rPr>
          <w:lang w:val="ru-RU"/>
        </w:rPr>
        <w:tab/>
        <w:t>что такие стохастические/статистические элементы могут быть представлены случайными параметрами, которые изменяются во времени, в пространстве или в зависимости от условий эксплуатации, и во многих случаях являются независимыми друг от друга переменными;</w:t>
      </w:r>
    </w:p>
    <w:p w14:paraId="02FA9DF9" w14:textId="77777777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g)</w:t>
      </w:r>
      <w:r w:rsidRPr="00327CCD">
        <w:rPr>
          <w:lang w:val="ru-RU"/>
        </w:rPr>
        <w:tab/>
        <w:t>что существуют математические методы, с помощью которых в любом заданном случае может быть рассчитана функция совместной плотности вероятности для помех;</w:t>
      </w:r>
    </w:p>
    <w:p w14:paraId="638B0F67" w14:textId="1987CF54" w:rsidR="001433B7" w:rsidRPr="00327CCD" w:rsidRDefault="001433B7" w:rsidP="001433B7">
      <w:pPr>
        <w:rPr>
          <w:lang w:val="ru-RU"/>
        </w:rPr>
      </w:pPr>
      <w:r w:rsidRPr="00327CCD">
        <w:rPr>
          <w:i/>
          <w:iCs/>
          <w:lang w:val="ru-RU"/>
        </w:rPr>
        <w:t>h)</w:t>
      </w:r>
      <w:r w:rsidRPr="00327CCD">
        <w:rPr>
          <w:lang w:val="ru-RU"/>
        </w:rPr>
        <w:tab/>
        <w:t xml:space="preserve">что использование таких математических методов во многих случаях приводило бы к менее консервативной оценке помех, но при этом обеспечивало требуемую степень защиты </w:t>
      </w:r>
      <w:r w:rsidR="0002459D" w:rsidRPr="00327CCD">
        <w:rPr>
          <w:lang w:val="ru-RU"/>
        </w:rPr>
        <w:t xml:space="preserve">затронутым </w:t>
      </w:r>
      <w:r w:rsidRPr="00327CCD">
        <w:rPr>
          <w:lang w:val="ru-RU"/>
        </w:rPr>
        <w:t>сторонам;</w:t>
      </w:r>
    </w:p>
    <w:p w14:paraId="68DADA3A" w14:textId="071C8BCB" w:rsidR="001433B7" w:rsidRPr="00327CCD" w:rsidRDefault="0002459D" w:rsidP="001433B7">
      <w:pPr>
        <w:rPr>
          <w:lang w:val="ru-RU"/>
        </w:rPr>
      </w:pPr>
      <w:r w:rsidRPr="00327CCD">
        <w:rPr>
          <w:i/>
          <w:iCs/>
          <w:lang w:val="ru-RU"/>
        </w:rPr>
        <w:t>i</w:t>
      </w:r>
      <w:r w:rsidR="001433B7" w:rsidRPr="00327CCD">
        <w:rPr>
          <w:i/>
          <w:iCs/>
          <w:lang w:val="ru-RU"/>
        </w:rPr>
        <w:t>)</w:t>
      </w:r>
      <w:r w:rsidR="001433B7" w:rsidRPr="00327CCD">
        <w:rPr>
          <w:lang w:val="ru-RU"/>
        </w:rPr>
        <w:tab/>
        <w:t>что более широкое использование статистических и стохастических свойств характеристик спутниковой сети ГСО может содействовать проведению координации;</w:t>
      </w:r>
    </w:p>
    <w:p w14:paraId="2EF2E4EC" w14:textId="3D08A663" w:rsidR="001433B7" w:rsidRPr="00327CCD" w:rsidRDefault="0002459D" w:rsidP="001433B7">
      <w:pPr>
        <w:rPr>
          <w:lang w:val="ru-RU"/>
        </w:rPr>
      </w:pPr>
      <w:r w:rsidRPr="00327CCD">
        <w:rPr>
          <w:i/>
          <w:iCs/>
          <w:lang w:val="ru-RU"/>
        </w:rPr>
        <w:t>j</w:t>
      </w:r>
      <w:r w:rsidR="001433B7" w:rsidRPr="00327CCD">
        <w:rPr>
          <w:i/>
          <w:iCs/>
          <w:lang w:val="ru-RU"/>
        </w:rPr>
        <w:t>)</w:t>
      </w:r>
      <w:r w:rsidR="001433B7" w:rsidRPr="00327CCD">
        <w:rPr>
          <w:lang w:val="ru-RU"/>
        </w:rPr>
        <w:tab/>
      </w:r>
      <w:proofErr w:type="gramStart"/>
      <w:r w:rsidR="001433B7" w:rsidRPr="00327CCD">
        <w:rPr>
          <w:lang w:val="ru-RU"/>
        </w:rPr>
        <w:t>что в то время как</w:t>
      </w:r>
      <w:proofErr w:type="gramEnd"/>
      <w:r w:rsidR="001433B7" w:rsidRPr="00327CCD">
        <w:rPr>
          <w:lang w:val="ru-RU"/>
        </w:rPr>
        <w:t xml:space="preserve"> стохастические/статистические методы были бы полезными при проведении координации, их использование при определении потребности в координации может быть рискованным;</w:t>
      </w:r>
    </w:p>
    <w:p w14:paraId="37450342" w14:textId="549F4AB1" w:rsidR="001433B7" w:rsidRPr="00327CCD" w:rsidRDefault="0002459D" w:rsidP="001433B7">
      <w:pPr>
        <w:rPr>
          <w:lang w:val="ru-RU"/>
        </w:rPr>
      </w:pPr>
      <w:r w:rsidRPr="00327CCD">
        <w:rPr>
          <w:i/>
          <w:iCs/>
          <w:lang w:val="ru-RU"/>
        </w:rPr>
        <w:t>k</w:t>
      </w:r>
      <w:r w:rsidR="001433B7" w:rsidRPr="00327CCD">
        <w:rPr>
          <w:i/>
          <w:iCs/>
          <w:lang w:val="ru-RU"/>
        </w:rPr>
        <w:t>)</w:t>
      </w:r>
      <w:r w:rsidR="001433B7" w:rsidRPr="00327CCD">
        <w:rPr>
          <w:lang w:val="ru-RU"/>
        </w:rPr>
        <w:tab/>
        <w:t>что спутники НГСО (в частности, на низкой околоземной орбите) могут также функционировать в фиксированной спутниковой службе;</w:t>
      </w:r>
    </w:p>
    <w:p w14:paraId="6D9AC66D" w14:textId="198139F9" w:rsidR="001433B7" w:rsidRPr="00327CCD" w:rsidRDefault="0002459D" w:rsidP="001433B7">
      <w:pPr>
        <w:rPr>
          <w:lang w:val="ru-RU"/>
        </w:rPr>
      </w:pPr>
      <w:r w:rsidRPr="00327CCD">
        <w:rPr>
          <w:i/>
          <w:iCs/>
          <w:lang w:val="ru-RU"/>
        </w:rPr>
        <w:t>l</w:t>
      </w:r>
      <w:r w:rsidR="001433B7" w:rsidRPr="00327CCD">
        <w:rPr>
          <w:i/>
          <w:iCs/>
          <w:lang w:val="ru-RU"/>
        </w:rPr>
        <w:t>)</w:t>
      </w:r>
      <w:r w:rsidR="001433B7" w:rsidRPr="00327CCD">
        <w:rPr>
          <w:lang w:val="ru-RU"/>
        </w:rPr>
        <w:tab/>
        <w:t xml:space="preserve">что помехи между спутниковыми </w:t>
      </w:r>
      <w:r w:rsidRPr="00327CCD">
        <w:rPr>
          <w:lang w:val="ru-RU"/>
        </w:rPr>
        <w:t xml:space="preserve">системами </w:t>
      </w:r>
      <w:r w:rsidR="001433B7" w:rsidRPr="00327CCD">
        <w:rPr>
          <w:lang w:val="ru-RU"/>
        </w:rPr>
        <w:t xml:space="preserve">НГСО и между </w:t>
      </w:r>
      <w:r w:rsidR="008C05B3" w:rsidRPr="00327CCD">
        <w:rPr>
          <w:lang w:val="ru-RU"/>
        </w:rPr>
        <w:t xml:space="preserve">системами НГСО и </w:t>
      </w:r>
      <w:r w:rsidR="001433B7" w:rsidRPr="00327CCD">
        <w:rPr>
          <w:lang w:val="ru-RU"/>
        </w:rPr>
        <w:t>сетями ГСО могут иметь псевдослучайные характеристики,</w:t>
      </w:r>
    </w:p>
    <w:p w14:paraId="65BB406D" w14:textId="29ED0EDA" w:rsidR="001433B7" w:rsidRPr="00327CCD" w:rsidRDefault="001433B7" w:rsidP="001433B7">
      <w:pPr>
        <w:pStyle w:val="Call"/>
        <w:rPr>
          <w:szCs w:val="22"/>
          <w:lang w:val="ru-RU"/>
        </w:rPr>
      </w:pPr>
      <w:r w:rsidRPr="00327CCD">
        <w:rPr>
          <w:szCs w:val="22"/>
          <w:lang w:val="ru-RU"/>
        </w:rPr>
        <w:lastRenderedPageBreak/>
        <w:t>решает</w:t>
      </w:r>
      <w:r w:rsidRPr="00327CCD">
        <w:rPr>
          <w:i w:val="0"/>
          <w:iCs/>
          <w:szCs w:val="22"/>
          <w:lang w:val="ru-RU"/>
        </w:rPr>
        <w:t xml:space="preserve">, </w:t>
      </w:r>
      <w:r w:rsidR="00352E83" w:rsidRPr="00327CCD">
        <w:rPr>
          <w:i w:val="0"/>
          <w:iCs/>
          <w:lang w:val="ru-RU" w:eastAsia="zh-CN"/>
        </w:rPr>
        <w:t>что необходимо изучить следующие Вопросы:</w:t>
      </w:r>
    </w:p>
    <w:p w14:paraId="5BA3871D" w14:textId="77777777" w:rsidR="001433B7" w:rsidRPr="00327CCD" w:rsidRDefault="001433B7" w:rsidP="001433B7">
      <w:pPr>
        <w:rPr>
          <w:lang w:val="ru-RU"/>
        </w:rPr>
      </w:pPr>
      <w:r w:rsidRPr="00327CCD">
        <w:rPr>
          <w:bCs/>
          <w:lang w:val="ru-RU"/>
        </w:rPr>
        <w:t>1</w:t>
      </w:r>
      <w:r w:rsidRPr="00327CCD">
        <w:rPr>
          <w:lang w:val="ru-RU"/>
        </w:rPr>
        <w:tab/>
        <w:t>Какие элементы расчета помех между службами имеют стохастический или статистический характер?</w:t>
      </w:r>
    </w:p>
    <w:p w14:paraId="2B83447E" w14:textId="77777777" w:rsidR="001433B7" w:rsidRPr="00327CCD" w:rsidRDefault="001433B7" w:rsidP="001433B7">
      <w:pPr>
        <w:rPr>
          <w:lang w:val="ru-RU"/>
        </w:rPr>
      </w:pPr>
      <w:r w:rsidRPr="00327CCD">
        <w:rPr>
          <w:bCs/>
          <w:lang w:val="ru-RU"/>
        </w:rPr>
        <w:t>2</w:t>
      </w:r>
      <w:r w:rsidRPr="00327CCD">
        <w:rPr>
          <w:lang w:val="ru-RU"/>
        </w:rPr>
        <w:tab/>
        <w:t>Какой независимый параметр существует для каждого случайного элемента и какова математическая природа статистической изменчивости?</w:t>
      </w:r>
    </w:p>
    <w:p w14:paraId="65E77142" w14:textId="77777777" w:rsidR="001433B7" w:rsidRPr="00327CCD" w:rsidRDefault="001433B7" w:rsidP="001433B7">
      <w:pPr>
        <w:rPr>
          <w:lang w:val="ru-RU"/>
        </w:rPr>
      </w:pPr>
      <w:r w:rsidRPr="00327CCD">
        <w:rPr>
          <w:bCs/>
          <w:lang w:val="ru-RU"/>
        </w:rPr>
        <w:t>3</w:t>
      </w:r>
      <w:r w:rsidRPr="00327CCD">
        <w:rPr>
          <w:lang w:val="ru-RU"/>
        </w:rPr>
        <w:tab/>
        <w:t>Каким образом эти случайные переменные должны объединяться, чтобы получить общие функции плотности вероятности для помех?</w:t>
      </w:r>
    </w:p>
    <w:p w14:paraId="7AF0E8DC" w14:textId="77777777" w:rsidR="001433B7" w:rsidRPr="00327CCD" w:rsidRDefault="001433B7" w:rsidP="001433B7">
      <w:pPr>
        <w:rPr>
          <w:lang w:val="ru-RU"/>
        </w:rPr>
      </w:pPr>
      <w:r w:rsidRPr="00327CCD">
        <w:rPr>
          <w:bCs/>
          <w:lang w:val="ru-RU"/>
        </w:rPr>
        <w:t>4</w:t>
      </w:r>
      <w:r w:rsidRPr="00327CCD">
        <w:rPr>
          <w:lang w:val="ru-RU"/>
        </w:rPr>
        <w:tab/>
        <w:t>Какие доверительные интервалы или аналогичные критерии должны использоваться для определения допустимых помех в отношении общих функций плотности вероятности?</w:t>
      </w:r>
    </w:p>
    <w:p w14:paraId="072231BE" w14:textId="77777777" w:rsidR="001433B7" w:rsidRPr="00327CCD" w:rsidRDefault="001433B7" w:rsidP="001433B7">
      <w:pPr>
        <w:rPr>
          <w:lang w:val="ru-RU"/>
        </w:rPr>
      </w:pPr>
      <w:r w:rsidRPr="00327CCD">
        <w:rPr>
          <w:bCs/>
          <w:lang w:val="ru-RU"/>
        </w:rPr>
        <w:t>5</w:t>
      </w:r>
      <w:r w:rsidRPr="00327CCD">
        <w:rPr>
          <w:lang w:val="ru-RU"/>
        </w:rPr>
        <w:tab/>
        <w:t>В какой мере была бы увеличена используемая емкость ГСО при использовании стохастических и статистических подходов по сравнению с детерминистическим подходом?</w:t>
      </w:r>
    </w:p>
    <w:p w14:paraId="45DAF634" w14:textId="2BD83ABE" w:rsidR="001433B7" w:rsidRPr="00327CCD" w:rsidRDefault="00352E83" w:rsidP="001433B7">
      <w:pPr>
        <w:pStyle w:val="Call"/>
        <w:rPr>
          <w:szCs w:val="22"/>
          <w:lang w:val="ru-RU"/>
        </w:rPr>
      </w:pPr>
      <w:r w:rsidRPr="00327CCD">
        <w:rPr>
          <w:szCs w:val="22"/>
          <w:lang w:val="ru-RU"/>
        </w:rPr>
        <w:t xml:space="preserve">далее </w:t>
      </w:r>
      <w:r w:rsidR="001433B7" w:rsidRPr="00327CCD">
        <w:rPr>
          <w:szCs w:val="22"/>
          <w:lang w:val="ru-RU"/>
        </w:rPr>
        <w:t>решает</w:t>
      </w:r>
      <w:r w:rsidRPr="00327CCD">
        <w:rPr>
          <w:i w:val="0"/>
          <w:iCs/>
          <w:szCs w:val="22"/>
          <w:lang w:val="ru-RU"/>
        </w:rPr>
        <w:t>,</w:t>
      </w:r>
    </w:p>
    <w:p w14:paraId="7C23FADC" w14:textId="77777777" w:rsidR="001433B7" w:rsidRPr="00327CCD" w:rsidRDefault="001433B7" w:rsidP="001433B7">
      <w:pPr>
        <w:rPr>
          <w:szCs w:val="22"/>
          <w:lang w:val="ru-RU"/>
        </w:rPr>
      </w:pPr>
      <w:r w:rsidRPr="00327CCD">
        <w:rPr>
          <w:bCs/>
          <w:szCs w:val="22"/>
          <w:lang w:val="ru-RU"/>
        </w:rPr>
        <w:t>1</w:t>
      </w:r>
      <w:r w:rsidRPr="00327CCD">
        <w:rPr>
          <w:b/>
          <w:szCs w:val="22"/>
          <w:lang w:val="ru-RU"/>
        </w:rPr>
        <w:tab/>
      </w:r>
      <w:r w:rsidRPr="00327CCD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B5BBF30" w14:textId="5FED9CC0" w:rsidR="001433B7" w:rsidRPr="00327CCD" w:rsidRDefault="001433B7" w:rsidP="001433B7">
      <w:pPr>
        <w:rPr>
          <w:szCs w:val="22"/>
          <w:lang w:val="ru-RU"/>
        </w:rPr>
      </w:pPr>
      <w:r w:rsidRPr="00327CCD">
        <w:rPr>
          <w:bCs/>
          <w:szCs w:val="22"/>
          <w:lang w:val="ru-RU"/>
        </w:rPr>
        <w:t>2</w:t>
      </w:r>
      <w:r w:rsidRPr="00327CCD">
        <w:rPr>
          <w:b/>
          <w:szCs w:val="22"/>
          <w:lang w:val="ru-RU"/>
        </w:rPr>
        <w:tab/>
      </w:r>
      <w:r w:rsidRPr="00327CCD">
        <w:rPr>
          <w:szCs w:val="22"/>
          <w:lang w:val="ru-RU"/>
        </w:rPr>
        <w:t>что вышеуказанные иссл</w:t>
      </w:r>
      <w:r w:rsidR="001B726C" w:rsidRPr="00327CCD">
        <w:rPr>
          <w:szCs w:val="22"/>
          <w:lang w:val="ru-RU"/>
        </w:rPr>
        <w:t>едования следует завершить к 202</w:t>
      </w:r>
      <w:r w:rsidR="008C05B3" w:rsidRPr="00327CCD">
        <w:rPr>
          <w:szCs w:val="22"/>
          <w:lang w:val="ru-RU"/>
        </w:rPr>
        <w:t>7</w:t>
      </w:r>
      <w:r w:rsidRPr="00327CCD">
        <w:rPr>
          <w:szCs w:val="22"/>
          <w:lang w:val="ru-RU"/>
        </w:rPr>
        <w:t xml:space="preserve"> году.</w:t>
      </w:r>
    </w:p>
    <w:p w14:paraId="59C25241" w14:textId="77777777" w:rsidR="001433B7" w:rsidRPr="00327CCD" w:rsidRDefault="001433B7" w:rsidP="00327CCD">
      <w:pPr>
        <w:spacing w:before="480"/>
        <w:rPr>
          <w:lang w:val="ru-RU"/>
        </w:rPr>
      </w:pPr>
      <w:r w:rsidRPr="00327CCD">
        <w:rPr>
          <w:lang w:val="ru-RU" w:eastAsia="ja-JP"/>
        </w:rPr>
        <w:t>Категория: S3</w:t>
      </w:r>
    </w:p>
    <w:sectPr w:rsidR="001433B7" w:rsidRPr="00327CCD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BEC3" w14:textId="77777777" w:rsidR="000A544C" w:rsidRDefault="000A544C">
      <w:r>
        <w:separator/>
      </w:r>
    </w:p>
  </w:endnote>
  <w:endnote w:type="continuationSeparator" w:id="0">
    <w:p w14:paraId="247F948D" w14:textId="77777777" w:rsidR="000A544C" w:rsidRDefault="000A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8661" w14:textId="77777777" w:rsidR="000A544C" w:rsidRDefault="000A544C">
      <w:r>
        <w:t>____________________</w:t>
      </w:r>
    </w:p>
  </w:footnote>
  <w:footnote w:type="continuationSeparator" w:id="0">
    <w:p w14:paraId="5AF25F5C" w14:textId="77777777" w:rsidR="000A544C" w:rsidRDefault="000A544C">
      <w:r>
        <w:continuationSeparator/>
      </w:r>
    </w:p>
  </w:footnote>
  <w:footnote w:id="1">
    <w:p w14:paraId="620F9B66" w14:textId="724AC9CB" w:rsidR="00352E83" w:rsidRPr="00327CCD" w:rsidRDefault="00352E83" w:rsidP="00352E83">
      <w:pPr>
        <w:pStyle w:val="FootnoteText"/>
        <w:rPr>
          <w:lang w:val="ru-RU"/>
        </w:rPr>
      </w:pPr>
      <w:r w:rsidRPr="00FB0664">
        <w:rPr>
          <w:rStyle w:val="FootnoteReference"/>
        </w:rPr>
        <w:sym w:font="Symbol" w:char="F02A"/>
      </w:r>
      <w:r w:rsidR="00327CCD" w:rsidRPr="00674481">
        <w:rPr>
          <w:lang w:val="ru-RU"/>
        </w:rPr>
        <w:tab/>
      </w:r>
      <w:r w:rsidR="0057616B" w:rsidRPr="009B059A">
        <w:rPr>
          <w:lang w:val="ru-RU"/>
        </w:rPr>
        <w:t>В 2023 году 4-я Исследовательская комиссия по радиосвязи внесла редакционные поправки в текст настоящего Вопроса в соответствии с Резолюцией МСЭ-R 1</w:t>
      </w:r>
      <w:r w:rsidRPr="00327CC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7387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B726C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51611">
    <w:abstractNumId w:val="3"/>
  </w:num>
  <w:num w:numId="2" w16cid:durableId="829758016">
    <w:abstractNumId w:val="5"/>
  </w:num>
  <w:num w:numId="3" w16cid:durableId="1523279751">
    <w:abstractNumId w:val="0"/>
  </w:num>
  <w:num w:numId="4" w16cid:durableId="922034141">
    <w:abstractNumId w:val="4"/>
  </w:num>
  <w:num w:numId="5" w16cid:durableId="917058158">
    <w:abstractNumId w:val="7"/>
  </w:num>
  <w:num w:numId="6" w16cid:durableId="1745638214">
    <w:abstractNumId w:val="1"/>
  </w:num>
  <w:num w:numId="7" w16cid:durableId="1596088013">
    <w:abstractNumId w:val="8"/>
  </w:num>
  <w:num w:numId="8" w16cid:durableId="1312176889">
    <w:abstractNumId w:val="6"/>
  </w:num>
  <w:num w:numId="9" w16cid:durableId="143690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1"/>
    <w:rsid w:val="00006F77"/>
    <w:rsid w:val="0002459D"/>
    <w:rsid w:val="000254B4"/>
    <w:rsid w:val="0004009F"/>
    <w:rsid w:val="00044980"/>
    <w:rsid w:val="00057F69"/>
    <w:rsid w:val="000775E6"/>
    <w:rsid w:val="000827A6"/>
    <w:rsid w:val="000924EC"/>
    <w:rsid w:val="000A544C"/>
    <w:rsid w:val="000F373B"/>
    <w:rsid w:val="0012517E"/>
    <w:rsid w:val="0013691C"/>
    <w:rsid w:val="001433B7"/>
    <w:rsid w:val="00154B35"/>
    <w:rsid w:val="00194668"/>
    <w:rsid w:val="001968FF"/>
    <w:rsid w:val="001B3CC4"/>
    <w:rsid w:val="001B42BC"/>
    <w:rsid w:val="001B5C19"/>
    <w:rsid w:val="001B726C"/>
    <w:rsid w:val="001E4380"/>
    <w:rsid w:val="001E7A2A"/>
    <w:rsid w:val="001F1882"/>
    <w:rsid w:val="00203E88"/>
    <w:rsid w:val="00214057"/>
    <w:rsid w:val="00293363"/>
    <w:rsid w:val="002D0376"/>
    <w:rsid w:val="00327CCD"/>
    <w:rsid w:val="0034275C"/>
    <w:rsid w:val="0035067B"/>
    <w:rsid w:val="00352E83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7616B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74481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C05B3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3456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9FD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42DBA"/>
  <w15:docId w15:val="{CA59759F-610F-4244-809D-035B22F0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327CCD"/>
    <w:pPr>
      <w:keepLines/>
      <w:tabs>
        <w:tab w:val="left" w:pos="284"/>
      </w:tabs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327CCD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4B56-E5D8-473E-BDC4-A57C42C1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BRSGD</cp:lastModifiedBy>
  <cp:revision>5</cp:revision>
  <cp:lastPrinted>2012-03-15T14:58:00Z</cp:lastPrinted>
  <dcterms:created xsi:type="dcterms:W3CDTF">2023-09-17T15:47:00Z</dcterms:created>
  <dcterms:modified xsi:type="dcterms:W3CDTF">2023-09-20T14:22:00Z</dcterms:modified>
</cp:coreProperties>
</file>