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643C" w14:textId="77777777" w:rsidR="000D3F23" w:rsidRPr="005C23FE" w:rsidRDefault="000D3F23" w:rsidP="000D3F23">
      <w:pPr>
        <w:pStyle w:val="QuestionNoBR"/>
      </w:pPr>
      <w:r w:rsidRPr="005C23FE">
        <w:t>QUESTION UIT-R 284/4</w:t>
      </w:r>
      <w:r w:rsidRPr="00B300CA">
        <w:rPr>
          <w:rStyle w:val="FootnoteReference"/>
        </w:rPr>
        <w:footnoteReference w:customMarkFollows="1" w:id="1"/>
        <w:sym w:font="Symbol" w:char="F02A"/>
      </w:r>
    </w:p>
    <w:p w14:paraId="49642C4F" w14:textId="77777777" w:rsidR="000D3F23" w:rsidRPr="000D3F23" w:rsidRDefault="000D3F23" w:rsidP="000D3F23">
      <w:pPr>
        <w:pStyle w:val="Questiontitle"/>
        <w:rPr>
          <w:lang w:val="fr-FR"/>
        </w:rPr>
      </w:pPr>
      <w:r w:rsidRPr="000D3F23">
        <w:rPr>
          <w:lang w:val="fr-FR"/>
        </w:rPr>
        <w:t>Questions de gestion du spectre liées à la mise en œuvre du service de radiodiffusion par satellite (sonore) dans la gamme</w:t>
      </w:r>
      <w:r w:rsidRPr="000D3F23">
        <w:rPr>
          <w:lang w:val="fr-FR"/>
        </w:rPr>
        <w:br/>
        <w:t>de fréquences 1-3 GHz</w:t>
      </w:r>
    </w:p>
    <w:p w14:paraId="2304BCBA" w14:textId="77777777" w:rsidR="000D3F23" w:rsidRPr="000D3F23" w:rsidRDefault="000D3F23" w:rsidP="000D3F23">
      <w:pPr>
        <w:pStyle w:val="Questiondate"/>
        <w:rPr>
          <w:lang w:val="fr-FR"/>
        </w:rPr>
      </w:pPr>
      <w:r w:rsidRPr="000D3F23">
        <w:rPr>
          <w:lang w:val="fr-FR"/>
        </w:rPr>
        <w:t>(2009)</w:t>
      </w:r>
    </w:p>
    <w:p w14:paraId="07C8DFE0" w14:textId="77777777" w:rsidR="000D3F23" w:rsidRPr="000D3F23" w:rsidRDefault="000D3F23" w:rsidP="000D3F23">
      <w:pPr>
        <w:pStyle w:val="Normalaftertitle0"/>
        <w:rPr>
          <w:lang w:val="fr-FR"/>
        </w:rPr>
      </w:pPr>
      <w:r w:rsidRPr="000D3F23">
        <w:rPr>
          <w:lang w:val="fr-FR"/>
        </w:rPr>
        <w:t>L'Assemblée des radiocommunications de l'UIT,</w:t>
      </w:r>
    </w:p>
    <w:p w14:paraId="40413F9C" w14:textId="77777777" w:rsidR="000D3F23" w:rsidRPr="000D3F23" w:rsidRDefault="000D3F23" w:rsidP="000D3F23">
      <w:pPr>
        <w:pStyle w:val="Call"/>
        <w:rPr>
          <w:lang w:val="fr-FR"/>
        </w:rPr>
      </w:pPr>
      <w:r w:rsidRPr="000D3F23">
        <w:rPr>
          <w:lang w:val="fr-FR"/>
        </w:rPr>
        <w:t>considérant</w:t>
      </w:r>
    </w:p>
    <w:p w14:paraId="22321618" w14:textId="77777777" w:rsidR="000D3F23" w:rsidRPr="000D3F23" w:rsidRDefault="000D3F23" w:rsidP="006A1E27">
      <w:pPr>
        <w:jc w:val="both"/>
        <w:rPr>
          <w:lang w:val="fr-FR"/>
        </w:rPr>
      </w:pPr>
      <w:r w:rsidRPr="000D3F23">
        <w:rPr>
          <w:i/>
          <w:iCs/>
          <w:lang w:val="fr-FR"/>
        </w:rPr>
        <w:t>a)</w:t>
      </w:r>
      <w:r w:rsidRPr="000D3F23">
        <w:rPr>
          <w:lang w:val="fr-FR"/>
        </w:rPr>
        <w:tab/>
        <w:t>qu'il existe des attributions de fréquences au service de radiodiffusion par satellite sonore (SRS) et à la radiodiffusion de Terre complémentaire dans les bandes situées au voisinage de 1,5, 2,3 et 2,6 GHz pour la radiodiffusion sonore numérique à destination de récepteurs fixes, portables et à bord de véhicules;</w:t>
      </w:r>
    </w:p>
    <w:p w14:paraId="76866910" w14:textId="77777777" w:rsidR="000D3F23" w:rsidRPr="000D3F23" w:rsidRDefault="000D3F23" w:rsidP="006A1E27">
      <w:pPr>
        <w:jc w:val="both"/>
        <w:rPr>
          <w:lang w:val="fr-FR"/>
        </w:rPr>
      </w:pPr>
      <w:r w:rsidRPr="000D3F23">
        <w:rPr>
          <w:i/>
          <w:iCs/>
          <w:lang w:val="fr-FR"/>
        </w:rPr>
        <w:t>b)</w:t>
      </w:r>
      <w:r w:rsidRPr="000D3F23">
        <w:rPr>
          <w:lang w:val="fr-FR"/>
        </w:rPr>
        <w:tab/>
        <w:t>qu'il est nécessaire de veiller à ce que la mise en place du SRS (sonore) et de la radiodiffusion de Terre complémentaire s'effectue avec souplesse et de manière équitable;</w:t>
      </w:r>
    </w:p>
    <w:p w14:paraId="1D797C8E" w14:textId="3D31218F" w:rsidR="000D3F23" w:rsidRPr="000D3F23" w:rsidRDefault="000D3F23" w:rsidP="006A1E27">
      <w:pPr>
        <w:jc w:val="both"/>
        <w:rPr>
          <w:lang w:val="fr-FR"/>
        </w:rPr>
      </w:pPr>
      <w:r w:rsidRPr="000D3F23">
        <w:rPr>
          <w:i/>
          <w:iCs/>
          <w:lang w:val="fr-FR"/>
        </w:rPr>
        <w:t>c)</w:t>
      </w:r>
      <w:r w:rsidRPr="000D3F23">
        <w:rPr>
          <w:lang w:val="fr-FR"/>
        </w:rPr>
        <w:tab/>
        <w:t>que cet objectif est énoncé dans la Résolution 528 (Rév.CMR-</w:t>
      </w:r>
      <w:r w:rsidR="006524B2">
        <w:rPr>
          <w:lang w:val="fr-FR"/>
        </w:rPr>
        <w:t>19</w:t>
      </w:r>
      <w:r w:rsidRPr="000D3F23">
        <w:rPr>
          <w:lang w:val="fr-FR"/>
        </w:rPr>
        <w:t>), qui demande qu'une conférence compétente soit convoquée afin de planifier le service de radiodiffusion par satellite (sonore) dans les bandes attribuées à ce service et d'élaborer des procédures régissant l'utilisation coordonnée de la radiodiffusion de Terre complémentaire;</w:t>
      </w:r>
    </w:p>
    <w:p w14:paraId="58AC233C" w14:textId="77777777" w:rsidR="000D3F23" w:rsidRPr="000D3F23" w:rsidRDefault="000D3F23" w:rsidP="006A1E27">
      <w:pPr>
        <w:jc w:val="both"/>
        <w:rPr>
          <w:lang w:val="fr-FR"/>
        </w:rPr>
      </w:pPr>
      <w:r w:rsidRPr="000D3F23">
        <w:rPr>
          <w:i/>
          <w:iCs/>
          <w:lang w:val="fr-FR"/>
        </w:rPr>
        <w:t>d)</w:t>
      </w:r>
      <w:r w:rsidRPr="000D3F23">
        <w:rPr>
          <w:lang w:val="fr-FR"/>
        </w:rPr>
        <w:tab/>
        <w:t>que certains systèmes du SRS (sonore) actuellement en service fournissent des services nationaux et multinationaux;</w:t>
      </w:r>
    </w:p>
    <w:p w14:paraId="5ED091DB" w14:textId="77777777" w:rsidR="000D3F23" w:rsidRPr="000D3F23" w:rsidRDefault="000D3F23" w:rsidP="006A1E27">
      <w:pPr>
        <w:jc w:val="both"/>
        <w:rPr>
          <w:lang w:val="fr-FR"/>
        </w:rPr>
      </w:pPr>
      <w:r w:rsidRPr="000D3F23">
        <w:rPr>
          <w:i/>
          <w:iCs/>
          <w:lang w:val="fr-FR"/>
        </w:rPr>
        <w:t>e)</w:t>
      </w:r>
      <w:r w:rsidRPr="000D3F23">
        <w:rPr>
          <w:lang w:val="fr-FR"/>
        </w:rPr>
        <w:tab/>
        <w:t>qu'il est souhaitable d'utiliser une bande de fréquences commune pour assurer une zone de couverture étendue;</w:t>
      </w:r>
    </w:p>
    <w:p w14:paraId="02786F54" w14:textId="77777777" w:rsidR="000D3F23" w:rsidRPr="000D3F23" w:rsidRDefault="000D3F23" w:rsidP="006A1E27">
      <w:pPr>
        <w:jc w:val="both"/>
        <w:rPr>
          <w:lang w:val="fr-FR"/>
        </w:rPr>
      </w:pPr>
      <w:r w:rsidRPr="000D3F23">
        <w:rPr>
          <w:i/>
          <w:iCs/>
          <w:lang w:val="fr-FR"/>
        </w:rPr>
        <w:t>f)</w:t>
      </w:r>
      <w:r w:rsidRPr="000D3F23">
        <w:rPr>
          <w:lang w:val="fr-FR"/>
        </w:rPr>
        <w:tab/>
        <w:t>que l'UIT-R a constaté que la radiodiffusion sonore par satellite pose des problèmes de partage très complexes et difficiles à résoudre,</w:t>
      </w:r>
    </w:p>
    <w:p w14:paraId="6153AB27" w14:textId="77777777" w:rsidR="000D3F23" w:rsidRPr="000D3F23" w:rsidRDefault="000D3F23" w:rsidP="006A1E27">
      <w:pPr>
        <w:pStyle w:val="Call"/>
        <w:jc w:val="both"/>
        <w:rPr>
          <w:lang w:val="fr-FR"/>
        </w:rPr>
      </w:pPr>
      <w:r w:rsidRPr="000D3F23">
        <w:rPr>
          <w:lang w:val="fr-FR"/>
        </w:rPr>
        <w:t>décide</w:t>
      </w:r>
      <w:r w:rsidRPr="000D3F23">
        <w:rPr>
          <w:i w:val="0"/>
          <w:iCs/>
          <w:lang w:val="fr-FR"/>
        </w:rPr>
        <w:t xml:space="preserve"> de mettre à l'étude les Questions suivantes</w:t>
      </w:r>
    </w:p>
    <w:p w14:paraId="61D9D581" w14:textId="77777777" w:rsidR="000D3F23" w:rsidRPr="000D3F23" w:rsidRDefault="000D3F23" w:rsidP="006A1E27">
      <w:pPr>
        <w:jc w:val="both"/>
        <w:rPr>
          <w:lang w:val="fr-FR"/>
        </w:rPr>
      </w:pPr>
      <w:r w:rsidRPr="000D3F23">
        <w:rPr>
          <w:bCs/>
          <w:lang w:val="fr-FR"/>
        </w:rPr>
        <w:t>1</w:t>
      </w:r>
      <w:r w:rsidRPr="000D3F23">
        <w:rPr>
          <w:lang w:val="fr-FR"/>
        </w:rPr>
        <w:tab/>
        <w:t xml:space="preserve">Comment utiliser au mieux la capacité existante pour tous les services de radiodiffusion sonore visés aux points d) et e) sous </w:t>
      </w:r>
      <w:r w:rsidRPr="000D3F23">
        <w:rPr>
          <w:i/>
          <w:lang w:val="fr-FR"/>
        </w:rPr>
        <w:t>considérant</w:t>
      </w:r>
      <w:r w:rsidRPr="000D3F23">
        <w:rPr>
          <w:lang w:val="fr-FR"/>
        </w:rPr>
        <w:t>?</w:t>
      </w:r>
    </w:p>
    <w:p w14:paraId="7CE09AA3" w14:textId="77777777" w:rsidR="000D3F23" w:rsidRPr="000D3F23" w:rsidRDefault="000D3F23" w:rsidP="006A1E27">
      <w:pPr>
        <w:jc w:val="both"/>
        <w:rPr>
          <w:lang w:val="fr-FR"/>
        </w:rPr>
      </w:pPr>
      <w:r w:rsidRPr="000D3F23">
        <w:rPr>
          <w:bCs/>
          <w:lang w:val="fr-FR"/>
        </w:rPr>
        <w:t>2</w:t>
      </w:r>
      <w:r w:rsidRPr="000D3F23">
        <w:rPr>
          <w:lang w:val="fr-FR"/>
        </w:rPr>
        <w:tab/>
        <w:t>Comment assigner au mieux des fréquences aux services par satellite destinés à être reçus par d'autres administrations que l'administration notificatrice et comment mettre en oeuvre efficacement ces services?</w:t>
      </w:r>
    </w:p>
    <w:p w14:paraId="4F996B2E" w14:textId="77777777" w:rsidR="000D3F23" w:rsidRPr="000D3F23" w:rsidRDefault="000D3F23" w:rsidP="006A1E27">
      <w:pPr>
        <w:pStyle w:val="Call"/>
        <w:jc w:val="both"/>
        <w:rPr>
          <w:lang w:val="fr-FR"/>
        </w:rPr>
      </w:pPr>
      <w:r w:rsidRPr="000D3F23">
        <w:rPr>
          <w:lang w:val="fr-FR"/>
        </w:rPr>
        <w:t>décide en outre</w:t>
      </w:r>
    </w:p>
    <w:p w14:paraId="4BB1A93D" w14:textId="77777777" w:rsidR="000D3F23" w:rsidRPr="000D3F23" w:rsidRDefault="000D3F23" w:rsidP="006A1E27">
      <w:pPr>
        <w:ind w:right="-142"/>
        <w:jc w:val="both"/>
        <w:rPr>
          <w:b/>
          <w:lang w:val="fr-FR"/>
        </w:rPr>
      </w:pPr>
      <w:r w:rsidRPr="000D3F23">
        <w:rPr>
          <w:bCs/>
          <w:lang w:val="fr-FR"/>
        </w:rPr>
        <w:t>1</w:t>
      </w:r>
      <w:r w:rsidRPr="000D3F23">
        <w:rPr>
          <w:lang w:val="fr-FR"/>
        </w:rPr>
        <w:tab/>
        <w:t>que les résultats des études susmentionnées devraient être inclus dans des Recommandations et/ou Rapports appropriés;</w:t>
      </w:r>
    </w:p>
    <w:p w14:paraId="79B667B7" w14:textId="0079F8DA" w:rsidR="000D3F23" w:rsidRPr="000D3F23" w:rsidRDefault="000D3F23" w:rsidP="006A1E27">
      <w:pPr>
        <w:jc w:val="both"/>
        <w:rPr>
          <w:lang w:val="fr-FR"/>
        </w:rPr>
      </w:pPr>
      <w:r w:rsidRPr="000D3F23">
        <w:rPr>
          <w:bCs/>
          <w:lang w:val="fr-FR"/>
        </w:rPr>
        <w:t>2</w:t>
      </w:r>
      <w:r w:rsidRPr="000D3F23">
        <w:rPr>
          <w:b/>
          <w:lang w:val="fr-FR"/>
        </w:rPr>
        <w:tab/>
      </w:r>
      <w:r w:rsidRPr="000D3F23">
        <w:rPr>
          <w:lang w:val="fr-FR"/>
        </w:rPr>
        <w:t>que les études susmentionnées devraient être achevées d'ici à 202</w:t>
      </w:r>
      <w:r>
        <w:rPr>
          <w:lang w:val="fr-FR"/>
        </w:rPr>
        <w:t>5</w:t>
      </w:r>
      <w:r w:rsidRPr="000D3F23">
        <w:rPr>
          <w:lang w:val="fr-FR"/>
        </w:rPr>
        <w:t>.</w:t>
      </w:r>
    </w:p>
    <w:p w14:paraId="65B5E086" w14:textId="77777777" w:rsidR="000D3F23" w:rsidRDefault="000D3F23" w:rsidP="000D3F23">
      <w:pPr>
        <w:spacing w:before="240"/>
      </w:pPr>
      <w:r w:rsidRPr="005C23FE">
        <w:t>Catégorie:</w:t>
      </w:r>
      <w:r>
        <w:t xml:space="preserve"> </w:t>
      </w:r>
      <w:r w:rsidRPr="005C23FE">
        <w:t>S1</w:t>
      </w:r>
    </w:p>
    <w:sectPr w:rsidR="000D3F23" w:rsidSect="00D02712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A08B" w14:textId="77777777" w:rsidR="00D44C89" w:rsidRDefault="00D44C89">
      <w:r>
        <w:separator/>
      </w:r>
    </w:p>
  </w:endnote>
  <w:endnote w:type="continuationSeparator" w:id="0">
    <w:p w14:paraId="67F94675" w14:textId="77777777" w:rsidR="00D44C89" w:rsidRDefault="00D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B306" w14:textId="77777777" w:rsidR="00D44C89" w:rsidRDefault="00D44C89">
      <w:r>
        <w:t>____________________</w:t>
      </w:r>
    </w:p>
  </w:footnote>
  <w:footnote w:type="continuationSeparator" w:id="0">
    <w:p w14:paraId="7352F219" w14:textId="77777777" w:rsidR="00D44C89" w:rsidRDefault="00D44C89">
      <w:r>
        <w:continuationSeparator/>
      </w:r>
    </w:p>
  </w:footnote>
  <w:footnote w:id="1">
    <w:p w14:paraId="0D735710" w14:textId="5792FC86" w:rsidR="000D3F23" w:rsidRPr="000D3F23" w:rsidRDefault="000D3F23" w:rsidP="000D3F23">
      <w:pPr>
        <w:pStyle w:val="FootnoteText"/>
        <w:rPr>
          <w:lang w:val="fr-FR"/>
        </w:rPr>
      </w:pPr>
      <w:r w:rsidRPr="00B300CA">
        <w:rPr>
          <w:rStyle w:val="FootnoteReference"/>
        </w:rPr>
        <w:sym w:font="Symbol" w:char="F02A"/>
      </w:r>
      <w:r w:rsidRPr="000D3F23">
        <w:rPr>
          <w:lang w:val="fr-FR"/>
        </w:rPr>
        <w:t xml:space="preserve"> </w:t>
      </w:r>
      <w:r w:rsidRPr="005B2053">
        <w:rPr>
          <w:lang w:val="fr-CH"/>
        </w:rPr>
        <w:t xml:space="preserve">La Commission d'études </w:t>
      </w:r>
      <w:r w:rsidRPr="000D3F23">
        <w:rPr>
          <w:lang w:val="fr-FR"/>
        </w:rPr>
        <w:t>4</w:t>
      </w:r>
      <w:r w:rsidRPr="005B2053">
        <w:rPr>
          <w:lang w:val="fr-CH"/>
        </w:rPr>
        <w:t xml:space="preserve"> des radiocommunications a apporté des modifications</w:t>
      </w:r>
      <w:r w:rsidR="001B0F4A">
        <w:rPr>
          <w:lang w:val="fr-CH"/>
        </w:rPr>
        <w:t xml:space="preserve"> </w:t>
      </w:r>
      <w:r w:rsidRPr="005B2053">
        <w:rPr>
          <w:lang w:val="fr-CH"/>
        </w:rPr>
        <w:t>de forme à cette Question en 2023, conformément aux dispositions de la Résolution UIT-R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38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fr-CH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89"/>
    <w:rsid w:val="000069D4"/>
    <w:rsid w:val="000174AD"/>
    <w:rsid w:val="00047A1D"/>
    <w:rsid w:val="000604B9"/>
    <w:rsid w:val="000A7D55"/>
    <w:rsid w:val="000C12C8"/>
    <w:rsid w:val="000C2E8E"/>
    <w:rsid w:val="000D3F23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1B0F4A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93BC7"/>
    <w:rsid w:val="004B1EF7"/>
    <w:rsid w:val="004B3FAD"/>
    <w:rsid w:val="004C5749"/>
    <w:rsid w:val="00501DCA"/>
    <w:rsid w:val="00513A47"/>
    <w:rsid w:val="00525812"/>
    <w:rsid w:val="005408DF"/>
    <w:rsid w:val="00573344"/>
    <w:rsid w:val="00583F9B"/>
    <w:rsid w:val="005B0D29"/>
    <w:rsid w:val="005E5C10"/>
    <w:rsid w:val="005F2C78"/>
    <w:rsid w:val="006144E4"/>
    <w:rsid w:val="00650299"/>
    <w:rsid w:val="006524B2"/>
    <w:rsid w:val="00655FC5"/>
    <w:rsid w:val="006A1E27"/>
    <w:rsid w:val="00803F21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A3F70"/>
    <w:rsid w:val="00BC7CCF"/>
    <w:rsid w:val="00BE470B"/>
    <w:rsid w:val="00C51A49"/>
    <w:rsid w:val="00C57A91"/>
    <w:rsid w:val="00CC01C2"/>
    <w:rsid w:val="00CF21F2"/>
    <w:rsid w:val="00D02712"/>
    <w:rsid w:val="00D046A7"/>
    <w:rsid w:val="00D214D0"/>
    <w:rsid w:val="00D44C89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D171F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B3367"/>
  <w15:docId w15:val="{490CF89B-1933-419C-9951-567433C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9C185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paragraph" w:customStyle="1" w:styleId="QuestionNoBR">
    <w:name w:val="Question_No_BR"/>
    <w:basedOn w:val="Normal"/>
    <w:next w:val="Questiontitle"/>
    <w:link w:val="QuestionNoBRChar"/>
    <w:rsid w:val="000D3F23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0D3F23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0D3F23"/>
    <w:rPr>
      <w:rFonts w:ascii="Times New Roman" w:hAnsi="Times New Roman"/>
      <w:i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0D3F23"/>
    <w:rPr>
      <w:rFonts w:ascii="Times New Roman Bold" w:hAnsi="Times New Roman Bold"/>
      <w:b/>
      <w:sz w:val="28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rsid w:val="000D3F23"/>
    <w:rPr>
      <w:rFonts w:ascii="Times New Roman" w:hAnsi="Times New Roman"/>
      <w:caps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310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Limousin</dc:creator>
  <cp:lastModifiedBy>Limousin, Catherine</cp:lastModifiedBy>
  <cp:revision>5</cp:revision>
  <cp:lastPrinted>2008-02-21T14:04:00Z</cp:lastPrinted>
  <dcterms:created xsi:type="dcterms:W3CDTF">2023-09-13T14:25:00Z</dcterms:created>
  <dcterms:modified xsi:type="dcterms:W3CDTF">2023-09-14T13:39:00Z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