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3F" w:rsidRPr="00414B16" w:rsidRDefault="0039583F" w:rsidP="00904593">
      <w:pPr>
        <w:pStyle w:val="QuestionNoBR"/>
        <w:rPr>
          <w:w w:val="120"/>
          <w:szCs w:val="40"/>
          <w:rtl/>
          <w:lang w:bidi="ar-EG"/>
        </w:rPr>
      </w:pPr>
      <w:r w:rsidRPr="00414B16">
        <w:rPr>
          <w:rFonts w:hint="cs"/>
          <w:w w:val="120"/>
          <w:szCs w:val="40"/>
          <w:rtl/>
          <w:lang w:bidi="ar-EG"/>
        </w:rPr>
        <w:t xml:space="preserve">المسألة </w:t>
      </w:r>
      <w:r w:rsidRPr="00414B16">
        <w:rPr>
          <w:w w:val="120"/>
          <w:szCs w:val="40"/>
          <w:lang w:bidi="ar-EG"/>
        </w:rPr>
        <w:t>ITU-R 230-</w:t>
      </w:r>
      <w:r w:rsidR="00904593">
        <w:rPr>
          <w:w w:val="120"/>
          <w:szCs w:val="40"/>
          <w:lang w:bidi="ar-EG"/>
        </w:rPr>
        <w:t>3</w:t>
      </w:r>
      <w:r w:rsidRPr="00414B16">
        <w:rPr>
          <w:w w:val="120"/>
          <w:szCs w:val="40"/>
          <w:lang w:bidi="ar-EG"/>
        </w:rPr>
        <w:t>/5</w:t>
      </w:r>
    </w:p>
    <w:p w:rsidR="0039583F" w:rsidRPr="00414B16" w:rsidRDefault="0039583F" w:rsidP="00414B16">
      <w:pPr>
        <w:pStyle w:val="Questiontitle"/>
        <w:rPr>
          <w:sz w:val="28"/>
          <w:szCs w:val="40"/>
          <w:rtl/>
        </w:rPr>
      </w:pPr>
      <w:r w:rsidRPr="00414B16">
        <w:rPr>
          <w:rFonts w:hint="cs"/>
          <w:sz w:val="28"/>
          <w:szCs w:val="40"/>
          <w:rtl/>
        </w:rPr>
        <w:t>التجهيزات الراديوية التي تحددها البرمجيات</w:t>
      </w:r>
    </w:p>
    <w:p w:rsidR="0039583F" w:rsidRPr="009A7E5D" w:rsidRDefault="0039583F" w:rsidP="0039583F">
      <w:pPr>
        <w:pStyle w:val="Questiondate"/>
        <w:rPr>
          <w:rtl/>
          <w:lang w:val="en-US" w:bidi="ar-EG"/>
        </w:rPr>
      </w:pPr>
      <w:r w:rsidRPr="009A7E5D">
        <w:rPr>
          <w:lang w:val="en-US" w:bidi="ar-EG"/>
        </w:rPr>
        <w:t>(</w:t>
      </w:r>
      <w:r w:rsidR="00904593">
        <w:rPr>
          <w:lang w:val="en-US" w:bidi="ar-EG"/>
        </w:rPr>
        <w:t>2012-</w:t>
      </w:r>
      <w:r w:rsidRPr="009A7E5D">
        <w:rPr>
          <w:lang w:val="en-US" w:bidi="ar-EG"/>
        </w:rPr>
        <w:t>2007-2003-2000)</w:t>
      </w:r>
    </w:p>
    <w:p w:rsidR="0039583F" w:rsidRDefault="0039583F" w:rsidP="0039583F">
      <w:pPr>
        <w:spacing w:before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إذ تضع في اعتبارها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 xml:space="preserve"> أ</w:t>
      </w:r>
      <w:r w:rsidRPr="00370A4F">
        <w:rPr>
          <w:rFonts w:hint="cs"/>
          <w:i/>
          <w:iCs/>
          <w:sz w:val="20"/>
          <w:szCs w:val="28"/>
          <w:rtl/>
          <w:lang w:val="en-US" w:bidi="ar-EG"/>
        </w:rPr>
        <w:t xml:space="preserve"> </w:t>
      </w:r>
      <w:r w:rsidRPr="00370A4F">
        <w:rPr>
          <w:rFonts w:hint="cs"/>
          <w:i/>
          <w:iCs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 xml:space="preserve">أنه تم إجراء الكثير من البحوث والتطوير في تصميم التجهيزات الراديوية التي تحددها البرمجيات </w:t>
      </w:r>
      <w:r>
        <w:rPr>
          <w:lang w:val="en-US" w:bidi="ar-EG"/>
        </w:rPr>
        <w:t>(SDR)</w:t>
      </w:r>
      <w:r>
        <w:rPr>
          <w:rFonts w:hint="cs"/>
          <w:rtl/>
          <w:lang w:val="en-US" w:bidi="ar-EG"/>
        </w:rPr>
        <w:t>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>أن التجهيزات الراديوية التي تحددها البرمجيات يمكن أن توفر تعددية ومرونة في تشغيل وتصميم الأنظمة الراديوية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المتنقلة؛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ج)</w:t>
      </w:r>
      <w:r>
        <w:rPr>
          <w:rFonts w:hint="cs"/>
          <w:rtl/>
          <w:lang w:val="en-US" w:bidi="ar-EG"/>
        </w:rPr>
        <w:tab/>
        <w:t>أن التجهيزات الراديوية التي تحددها البرمجيات يمكن أن تسهِّل كفاءة الطيف في تشكيلات راديوية متنقلة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معقدة؛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د 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التجهيزات الراديوية التي تحددها البرمجيات يمكن أن توفر التشغيل البيني فيما بين الأنظمة في حالات الكوارث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والطوارئ؛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spacing w:val="-6"/>
          <w:rtl/>
          <w:lang w:val="en-US" w:bidi="ar-EG"/>
        </w:rPr>
        <w:t>ﻫ</w:t>
      </w:r>
      <w:r w:rsidRPr="00370A4F">
        <w:rPr>
          <w:rFonts w:hint="cs"/>
          <w:i/>
          <w:iCs/>
          <w:rtl/>
          <w:lang w:val="en-US" w:bidi="ar-EG"/>
        </w:rPr>
        <w:t xml:space="preserve"> )</w:t>
      </w:r>
      <w:r>
        <w:rPr>
          <w:rFonts w:hint="cs"/>
          <w:rtl/>
          <w:lang w:val="en-US" w:bidi="ar-EG"/>
        </w:rPr>
        <w:tab/>
        <w:t>أن التجهيزات الراديوية التي تحددها البرمجيات يمكن أن تسهِّل التنسيق الإقليمي والعالمي للاتصالات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اللاسلكية؛</w:t>
      </w:r>
    </w:p>
    <w:p w:rsidR="0039583F" w:rsidRDefault="0039583F" w:rsidP="0039583F">
      <w:pPr>
        <w:rPr>
          <w:spacing w:val="-6"/>
          <w:rtl/>
          <w:lang w:val="en-US" w:bidi="ar-EG"/>
        </w:rPr>
      </w:pPr>
      <w:r w:rsidRPr="00370A4F">
        <w:rPr>
          <w:rFonts w:hint="cs"/>
          <w:i/>
          <w:iCs/>
          <w:spacing w:val="-6"/>
          <w:rtl/>
          <w:lang w:val="en-US" w:bidi="ar-EG"/>
        </w:rPr>
        <w:t>و )</w:t>
      </w:r>
      <w:r w:rsidRPr="007F2A47">
        <w:rPr>
          <w:rFonts w:hint="cs"/>
          <w:spacing w:val="-6"/>
          <w:rtl/>
          <w:lang w:val="en-US" w:bidi="ar-EG"/>
        </w:rPr>
        <w:tab/>
      </w:r>
      <w:r>
        <w:rPr>
          <w:rFonts w:hint="cs"/>
          <w:spacing w:val="-6"/>
          <w:rtl/>
          <w:lang w:val="en-US" w:bidi="ar-EG"/>
        </w:rPr>
        <w:t>أن التجهيزات الراديوية التي تحددها البرمجيات يمكن أن تحسِّن وفورات الحجم الكبير في مجال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spacing w:val="-6"/>
          <w:rtl/>
          <w:lang w:val="en-US" w:bidi="ar-EG"/>
        </w:rPr>
        <w:t>التصنيع؛</w:t>
      </w:r>
    </w:p>
    <w:p w:rsidR="0039583F" w:rsidRDefault="0039583F" w:rsidP="0039583F">
      <w:pPr>
        <w:rPr>
          <w:spacing w:val="-6"/>
          <w:rtl/>
          <w:lang w:val="en-US" w:bidi="ar-EG"/>
        </w:rPr>
      </w:pPr>
      <w:r w:rsidRPr="00370A4F">
        <w:rPr>
          <w:rFonts w:hint="cs"/>
          <w:i/>
          <w:iCs/>
          <w:spacing w:val="-6"/>
          <w:rtl/>
          <w:lang w:val="en-US" w:bidi="ar-EG"/>
        </w:rPr>
        <w:t>ز )</w:t>
      </w:r>
      <w:r>
        <w:rPr>
          <w:rFonts w:hint="cs"/>
          <w:spacing w:val="-6"/>
          <w:rtl/>
          <w:lang w:val="en-US" w:bidi="ar-EG"/>
        </w:rPr>
        <w:tab/>
        <w:t>أن التجهيزات الراديوية التي تحددها البرمجيات يمكن أن توفر للمستعملين المزيد من السمات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spacing w:val="-6"/>
          <w:rtl/>
          <w:lang w:val="en-US" w:bidi="ar-EG"/>
        </w:rPr>
        <w:t>التشغيلية؛</w:t>
      </w:r>
    </w:p>
    <w:p w:rsidR="0039583F" w:rsidRPr="002F022B" w:rsidRDefault="0039583F" w:rsidP="0039583F">
      <w:pPr>
        <w:rPr>
          <w:spacing w:val="-6"/>
          <w:rtl/>
          <w:lang w:val="en-US"/>
        </w:rPr>
      </w:pPr>
      <w:r w:rsidRPr="00370A4F">
        <w:rPr>
          <w:rFonts w:hint="cs"/>
          <w:i/>
          <w:iCs/>
          <w:spacing w:val="-6"/>
          <w:rtl/>
          <w:lang w:val="en-US" w:bidi="ar-EG"/>
        </w:rPr>
        <w:t>ح)</w:t>
      </w:r>
      <w:r>
        <w:rPr>
          <w:rFonts w:hint="cs"/>
          <w:spacing w:val="-6"/>
          <w:rtl/>
          <w:lang w:val="en-US" w:bidi="ar-EG"/>
        </w:rPr>
        <w:tab/>
        <w:t xml:space="preserve">أن التقرير </w:t>
      </w:r>
      <w:r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  <w:t>R SM.2152</w:t>
      </w:r>
      <w:r>
        <w:rPr>
          <w:rFonts w:hint="cs"/>
          <w:spacing w:val="-6"/>
          <w:rtl/>
          <w:lang w:val="en-US"/>
        </w:rPr>
        <w:t xml:space="preserve"> يتضمن تعريف قطاع الاتصالات الراديوية لأجهزة الراديو المحددة بالبرمجيات </w:t>
      </w:r>
      <w:r>
        <w:rPr>
          <w:spacing w:val="-6"/>
          <w:lang w:val="en-US"/>
        </w:rPr>
        <w:t>(SDR)</w:t>
      </w:r>
      <w:r>
        <w:rPr>
          <w:rFonts w:hint="cs"/>
          <w:spacing w:val="-6"/>
          <w:rtl/>
          <w:lang w:val="en-US"/>
        </w:rPr>
        <w:t>؛</w:t>
      </w:r>
    </w:p>
    <w:p w:rsidR="0039583F" w:rsidRDefault="0039583F" w:rsidP="0039583F">
      <w:pPr>
        <w:rPr>
          <w:spacing w:val="-6"/>
          <w:rtl/>
          <w:lang w:val="en-US" w:bidi="ar-EG"/>
        </w:rPr>
      </w:pPr>
      <w:r w:rsidRPr="00370A4F">
        <w:rPr>
          <w:rFonts w:hint="cs"/>
          <w:i/>
          <w:iCs/>
          <w:spacing w:val="-6"/>
          <w:rtl/>
          <w:lang w:val="en-US" w:bidi="ar-EG"/>
        </w:rPr>
        <w:t>ط )</w:t>
      </w:r>
      <w:r>
        <w:rPr>
          <w:rFonts w:hint="cs"/>
          <w:spacing w:val="-6"/>
          <w:rtl/>
          <w:lang w:val="en-US" w:bidi="ar-EG"/>
        </w:rPr>
        <w:tab/>
        <w:t>أن التوصيات بشأن تصميم التجهيزات الراديوية التي تحددها البرمجيات تعتبر مكملة لتوصيات قطاع الاتصالات الراديوية بشأن الاتصالات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spacing w:val="-6"/>
          <w:rtl/>
          <w:lang w:val="en-US" w:bidi="ar-EG"/>
        </w:rPr>
        <w:t>المتنقلة،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تقـرر أن المسائل التالية ينبغي دراستها</w:t>
      </w:r>
    </w:p>
    <w:p w:rsidR="0039583F" w:rsidRPr="002F022B" w:rsidRDefault="0039583F" w:rsidP="0039583F">
      <w:pPr>
        <w:rPr>
          <w:rtl/>
          <w:lang w:val="en-US" w:bidi="ar-EG"/>
        </w:rPr>
      </w:pPr>
      <w:r w:rsidRPr="00904593">
        <w:rPr>
          <w:lang w:val="en-US" w:bidi="ar-EG"/>
        </w:rPr>
        <w:t>1</w:t>
      </w:r>
      <w:r w:rsidRPr="002F022B">
        <w:rPr>
          <w:rFonts w:hint="cs"/>
          <w:rtl/>
          <w:lang w:val="en-US" w:bidi="ar-EG"/>
        </w:rPr>
        <w:tab/>
        <w:t xml:space="preserve">ما هي الخصائص التقنية الرئيسية المرتبطة بتصميم </w:t>
      </w:r>
      <w:r w:rsidRPr="002F022B">
        <w:rPr>
          <w:lang w:val="en-US" w:bidi="ar-EG"/>
        </w:rPr>
        <w:t>SDR</w:t>
      </w:r>
      <w:r w:rsidRPr="002F022B">
        <w:rPr>
          <w:rFonts w:hint="cs"/>
          <w:rtl/>
          <w:lang w:val="en-US" w:bidi="ar-EG"/>
        </w:rPr>
        <w:t xml:space="preserve"> وتطبيقها؟</w:t>
      </w:r>
    </w:p>
    <w:p w:rsidR="0039583F" w:rsidRPr="002F022B" w:rsidRDefault="0039583F" w:rsidP="0039583F">
      <w:pPr>
        <w:rPr>
          <w:rtl/>
          <w:lang w:val="en-US" w:bidi="ar-EG"/>
        </w:rPr>
      </w:pPr>
      <w:r w:rsidRPr="00904593">
        <w:rPr>
          <w:lang w:val="en-US" w:bidi="ar-EG"/>
        </w:rPr>
        <w:t>2</w:t>
      </w:r>
      <w:r w:rsidRPr="002F022B">
        <w:rPr>
          <w:rtl/>
          <w:lang w:val="en-US" w:bidi="ar-EG"/>
        </w:rPr>
        <w:tab/>
      </w:r>
      <w:r w:rsidRPr="002F022B">
        <w:rPr>
          <w:rFonts w:hint="cs"/>
          <w:rtl/>
          <w:lang w:val="en-US" w:bidi="ar-EG"/>
        </w:rPr>
        <w:t>ما هي اعتبارات نطاق التردد الهامة في تطبيق التجهيزات الراديوية التي تحددها البرمجيات؟</w:t>
      </w:r>
    </w:p>
    <w:p w:rsidR="0039583F" w:rsidRPr="002F022B" w:rsidRDefault="0039583F" w:rsidP="0039583F">
      <w:pPr>
        <w:rPr>
          <w:rtl/>
          <w:lang w:val="en-US" w:bidi="ar-EG"/>
        </w:rPr>
      </w:pPr>
      <w:r w:rsidRPr="00904593">
        <w:rPr>
          <w:lang w:val="en-US" w:bidi="ar-EG"/>
        </w:rPr>
        <w:t>3</w:t>
      </w:r>
      <w:r w:rsidRPr="002F022B">
        <w:rPr>
          <w:rtl/>
          <w:lang w:val="en-US" w:bidi="ar-EG"/>
        </w:rPr>
        <w:tab/>
      </w:r>
      <w:r w:rsidRPr="002F022B">
        <w:rPr>
          <w:rFonts w:hint="cs"/>
          <w:rtl/>
          <w:lang w:val="en-US" w:bidi="ar-EG"/>
        </w:rPr>
        <w:t>ما هي اعتبارات التداخل الخاصة التي يمكن أن تكون مطلوبة في تطبيقات التجهيزات</w:t>
      </w:r>
      <w:r w:rsidRPr="002F022B">
        <w:rPr>
          <w:rFonts w:hint="eastAsia"/>
          <w:rtl/>
          <w:lang w:val="en-US" w:bidi="ar-EG"/>
        </w:rPr>
        <w:t> </w:t>
      </w:r>
      <w:r w:rsidRPr="002F022B">
        <w:rPr>
          <w:lang w:val="en-US" w:bidi="ar-EG"/>
        </w:rPr>
        <w:t>SDR</w:t>
      </w:r>
      <w:r w:rsidRPr="002F022B">
        <w:rPr>
          <w:rFonts w:hint="cs"/>
          <w:rtl/>
          <w:lang w:val="en-US" w:bidi="ar-EG"/>
        </w:rPr>
        <w:t>؟</w:t>
      </w:r>
    </w:p>
    <w:p w:rsidR="0039583F" w:rsidRDefault="0039583F" w:rsidP="0039583F">
      <w:pPr>
        <w:rPr>
          <w:rtl/>
          <w:lang w:val="en-US" w:bidi="ar-EG"/>
        </w:rPr>
      </w:pPr>
      <w:r w:rsidRPr="00904593">
        <w:rPr>
          <w:lang w:val="en-US" w:bidi="ar-EG"/>
        </w:rPr>
        <w:t>4</w:t>
      </w:r>
      <w:r w:rsidRPr="002F022B">
        <w:rPr>
          <w:rtl/>
          <w:lang w:val="en-US" w:bidi="ar-EG"/>
        </w:rPr>
        <w:tab/>
      </w:r>
      <w:r w:rsidRPr="002F022B">
        <w:rPr>
          <w:rFonts w:hint="cs"/>
          <w:rtl/>
          <w:lang w:val="en-US" w:bidi="ar-EG"/>
        </w:rPr>
        <w:t xml:space="preserve">ما هي الآثار التشغيلية للتجهيزات الراديوية التي تحددها البرمجيات </w:t>
      </w:r>
      <w:r w:rsidRPr="002F022B">
        <w:rPr>
          <w:lang w:val="en-US" w:bidi="ar-EG"/>
        </w:rPr>
        <w:t>SDR</w:t>
      </w:r>
      <w:r w:rsidRPr="002F022B">
        <w:rPr>
          <w:rFonts w:hint="cs"/>
          <w:rtl/>
          <w:lang w:val="en-US" w:bidi="ar-EG"/>
        </w:rPr>
        <w:t xml:space="preserve"> على الأنظمة المتنقلة</w:t>
      </w:r>
      <w:r w:rsidRPr="002F022B">
        <w:rPr>
          <w:rFonts w:hint="eastAsia"/>
          <w:rtl/>
          <w:lang w:val="en-US" w:bidi="ar-EG"/>
        </w:rPr>
        <w:t> </w:t>
      </w:r>
      <w:r w:rsidRPr="002F022B">
        <w:rPr>
          <w:rFonts w:hint="cs"/>
          <w:rtl/>
          <w:lang w:val="en-US" w:bidi="ar-EG"/>
        </w:rPr>
        <w:t>الراديوية؟</w:t>
      </w:r>
    </w:p>
    <w:p w:rsidR="003D56AA" w:rsidRDefault="0039583F" w:rsidP="0039583F">
      <w:pPr>
        <w:rPr>
          <w:rtl/>
          <w:lang w:val="en-US" w:bidi="ar-EG"/>
        </w:rPr>
      </w:pPr>
      <w:r w:rsidRPr="00904593">
        <w:rPr>
          <w:lang w:val="en-US" w:bidi="ar-EG"/>
        </w:rPr>
        <w:t>5</w:t>
      </w:r>
      <w:r w:rsidRPr="002F022B">
        <w:rPr>
          <w:rtl/>
          <w:lang w:val="en-US" w:bidi="ar-EG"/>
        </w:rPr>
        <w:tab/>
      </w:r>
      <w:r w:rsidRPr="002F022B">
        <w:rPr>
          <w:rFonts w:hint="cs"/>
          <w:rtl/>
          <w:lang w:val="en-US" w:bidi="ar-EG"/>
        </w:rPr>
        <w:t>ما هي الاعتبارات</w:t>
      </w:r>
      <w:r>
        <w:rPr>
          <w:rFonts w:hint="cs"/>
          <w:rtl/>
          <w:lang w:val="en-US" w:bidi="ar-EG"/>
        </w:rPr>
        <w:t xml:space="preserve"> التقنية</w:t>
      </w:r>
      <w:r w:rsidRPr="002F022B">
        <w:rPr>
          <w:rFonts w:hint="cs"/>
          <w:rtl/>
          <w:lang w:val="en-US" w:bidi="ar-EG"/>
        </w:rPr>
        <w:t xml:space="preserve"> الضرورية لكفالة التطابق مع توصيات الاتحاد ولوائح</w:t>
      </w:r>
      <w:r w:rsidRPr="002F022B">
        <w:rPr>
          <w:rFonts w:hint="eastAsia"/>
          <w:rtl/>
          <w:lang w:val="en-US" w:bidi="ar-EG"/>
        </w:rPr>
        <w:t> </w:t>
      </w:r>
      <w:r w:rsidRPr="002F022B">
        <w:rPr>
          <w:rFonts w:hint="cs"/>
          <w:rtl/>
          <w:lang w:val="en-US" w:bidi="ar-EG"/>
        </w:rPr>
        <w:t>الراديو؟</w:t>
      </w:r>
    </w:p>
    <w:p w:rsidR="003D56AA" w:rsidRDefault="003D56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lastRenderedPageBreak/>
        <w:t>تقرر كذلك</w:t>
      </w:r>
    </w:p>
    <w:p w:rsidR="0039583F" w:rsidRDefault="0039583F" w:rsidP="0039583F">
      <w:pPr>
        <w:rPr>
          <w:rtl/>
          <w:lang w:val="en-US" w:bidi="ar-EG"/>
        </w:rPr>
      </w:pPr>
      <w:r w:rsidRPr="00904593">
        <w:rPr>
          <w:lang w:val="en-US"/>
        </w:rPr>
        <w:t>1</w:t>
      </w:r>
      <w:r w:rsidRPr="006A6020">
        <w:rPr>
          <w:rFonts w:hint="cs"/>
          <w:b/>
          <w:bCs/>
          <w:rtl/>
          <w:lang w:val="en-US" w:bidi="ar-EG"/>
        </w:rPr>
        <w:tab/>
      </w:r>
      <w:r w:rsidRPr="006A6020">
        <w:rPr>
          <w:rFonts w:hint="cs"/>
          <w:rtl/>
        </w:rPr>
        <w:t>أن تدرج نتائج الدراسات سالفة الذك</w:t>
      </w:r>
      <w:r w:rsidR="00294F1A">
        <w:rPr>
          <w:rFonts w:hint="cs"/>
          <w:rtl/>
        </w:rPr>
        <w:t>ر في توصية أو تقرير أو كتيِّب</w:t>
      </w:r>
      <w:r w:rsidRPr="006A6020">
        <w:rPr>
          <w:rFonts w:hint="cs"/>
          <w:rtl/>
        </w:rPr>
        <w:t xml:space="preserve"> أو</w:t>
      </w:r>
      <w:r>
        <w:rPr>
          <w:rFonts w:hint="eastAsia"/>
          <w:rtl/>
        </w:rPr>
        <w:t> </w:t>
      </w:r>
      <w:r w:rsidRPr="006A6020">
        <w:rPr>
          <w:rFonts w:hint="cs"/>
          <w:rtl/>
        </w:rPr>
        <w:t>أكثر؛</w:t>
      </w:r>
    </w:p>
    <w:p w:rsidR="0039583F" w:rsidRPr="0085735C" w:rsidRDefault="0039583F" w:rsidP="00EE452A">
      <w:pPr>
        <w:rPr>
          <w:rtl/>
          <w:lang w:val="en-US"/>
        </w:rPr>
      </w:pPr>
      <w:proofErr w:type="gramStart"/>
      <w:r w:rsidRPr="00904593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 xml:space="preserve">أنه ينبغي إنجاز الدراسات </w:t>
      </w:r>
      <w:r>
        <w:rPr>
          <w:rFonts w:hint="cs"/>
          <w:rtl/>
        </w:rPr>
        <w:t>سالفة الذكر</w:t>
      </w:r>
      <w:r>
        <w:rPr>
          <w:rFonts w:hint="cs"/>
          <w:rtl/>
          <w:lang w:val="en-US" w:bidi="ar-EG"/>
        </w:rPr>
        <w:t xml:space="preserve"> بحلول عام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2015</w:t>
      </w:r>
      <w:r>
        <w:rPr>
          <w:rFonts w:hint="cs"/>
          <w:rtl/>
          <w:lang w:val="en-US" w:bidi="ar-EG"/>
        </w:rPr>
        <w:t>.</w:t>
      </w:r>
      <w:proofErr w:type="gramEnd"/>
    </w:p>
    <w:p w:rsidR="0039583F" w:rsidRPr="002E00D0" w:rsidRDefault="0039583F" w:rsidP="00E70A00">
      <w:pPr>
        <w:spacing w:before="480"/>
        <w:rPr>
          <w:lang w:val="en-US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  <w:bookmarkStart w:id="0" w:name="_GoBack"/>
      <w:bookmarkEnd w:id="0"/>
    </w:p>
    <w:sectPr w:rsidR="0039583F" w:rsidRPr="002E00D0" w:rsidSect="007B5BD9">
      <w:headerReference w:type="default" r:id="rId9"/>
      <w:footerReference w:type="first" r:id="rId10"/>
      <w:footnotePr>
        <w:numFmt w:val="chicago"/>
      </w:footnotePr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8F" w:rsidRDefault="00122E8F">
      <w:r>
        <w:separator/>
      </w:r>
    </w:p>
  </w:endnote>
  <w:endnote w:type="continuationSeparator" w:id="0">
    <w:p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8F" w:rsidRDefault="00122E8F">
      <w:r>
        <w:t>____________________</w:t>
      </w:r>
    </w:p>
  </w:footnote>
  <w:footnote w:type="continuationSeparator" w:id="0">
    <w:p w:rsidR="00122E8F" w:rsidRDefault="0012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E70A00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2268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A2CAA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A656C"/>
    <w:rsid w:val="003B601A"/>
    <w:rsid w:val="003B6D4C"/>
    <w:rsid w:val="003C51F3"/>
    <w:rsid w:val="003C5E9E"/>
    <w:rsid w:val="003D2FE1"/>
    <w:rsid w:val="003D56AA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93234"/>
    <w:rsid w:val="00993A11"/>
    <w:rsid w:val="009948DB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51914"/>
    <w:rsid w:val="00A52F7D"/>
    <w:rsid w:val="00A56DA1"/>
    <w:rsid w:val="00A60550"/>
    <w:rsid w:val="00A64582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B1D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57BA6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3368"/>
    <w:rsid w:val="00E5482D"/>
    <w:rsid w:val="00E607F6"/>
    <w:rsid w:val="00E63192"/>
    <w:rsid w:val="00E63D84"/>
    <w:rsid w:val="00E709F4"/>
    <w:rsid w:val="00E70A00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2CA7DAC-0AC3-4168-91FC-26E48421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1777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mostyn</cp:lastModifiedBy>
  <cp:revision>3</cp:revision>
  <cp:lastPrinted>2012-04-02T09:10:00Z</cp:lastPrinted>
  <dcterms:created xsi:type="dcterms:W3CDTF">2012-04-03T15:50:00Z</dcterms:created>
  <dcterms:modified xsi:type="dcterms:W3CDTF">2012-04-03T15:50:00Z</dcterms:modified>
</cp:coreProperties>
</file>