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7C0" w:rsidRPr="00B56009" w:rsidRDefault="00DA57C0" w:rsidP="00DA57C0">
      <w:pPr>
        <w:pStyle w:val="QuestionNo"/>
        <w:spacing w:before="480"/>
        <w:jc w:val="center"/>
        <w:rPr>
          <w:b w:val="0"/>
          <w:bCs/>
          <w:vertAlign w:val="superscript"/>
          <w:lang w:val="fr-CH"/>
        </w:rPr>
      </w:pPr>
      <w:r w:rsidRPr="00A1687F">
        <w:rPr>
          <w:rFonts w:asciiTheme="majorBidi" w:hAnsiTheme="majorBidi" w:cstheme="majorBidi"/>
          <w:b w:val="0"/>
          <w:bCs/>
          <w:lang w:val="fr-CH"/>
        </w:rPr>
        <w:t xml:space="preserve">QUESTION UIT-R </w:t>
      </w:r>
      <w:r>
        <w:rPr>
          <w:rFonts w:asciiTheme="majorBidi" w:hAnsiTheme="majorBidi" w:cstheme="majorBidi"/>
          <w:b w:val="0"/>
          <w:bCs/>
          <w:lang w:val="fr-CH"/>
        </w:rPr>
        <w:t>259</w:t>
      </w:r>
      <w:r w:rsidRPr="00A1687F">
        <w:rPr>
          <w:rFonts w:asciiTheme="majorBidi" w:hAnsiTheme="majorBidi" w:cstheme="majorBidi"/>
          <w:b w:val="0"/>
          <w:bCs/>
          <w:lang w:val="fr-CH"/>
        </w:rPr>
        <w:t>/</w:t>
      </w:r>
      <w:r w:rsidRPr="00B56009">
        <w:rPr>
          <w:rFonts w:ascii="Times New Roman" w:hAnsi="Times New Roman" w:cs="Times New Roman"/>
          <w:b w:val="0"/>
          <w:bCs/>
          <w:lang w:val="fr-CH"/>
        </w:rPr>
        <w:t>5</w:t>
      </w:r>
      <w:r w:rsidR="00B56009" w:rsidRPr="00B56009">
        <w:rPr>
          <w:rStyle w:val="FootnoteReference"/>
          <w:rFonts w:ascii="Times New Roman" w:hAnsi="Times New Roman" w:cs="Times New Roman"/>
          <w:b w:val="0"/>
          <w:bCs/>
          <w:vertAlign w:val="superscript"/>
          <w:lang w:val="fr-CH"/>
        </w:rPr>
        <w:footnoteReference w:customMarkFollows="1" w:id="1"/>
        <w:t>1</w:t>
      </w:r>
      <w:r w:rsidR="00D216E4" w:rsidRPr="00B56009">
        <w:rPr>
          <w:rFonts w:ascii="Times New Roman" w:hAnsi="Times New Roman" w:cs="Times New Roman"/>
          <w:b w:val="0"/>
          <w:bCs/>
          <w:position w:val="6"/>
          <w:sz w:val="18"/>
          <w:vertAlign w:val="superscript"/>
          <w:lang w:val="fr-CH"/>
        </w:rPr>
        <w:t>,</w:t>
      </w:r>
      <w:r w:rsidR="00B56009" w:rsidRPr="00B56009">
        <w:rPr>
          <w:rFonts w:ascii="Times New Roman" w:hAnsi="Times New Roman" w:cs="Times New Roman"/>
          <w:b w:val="0"/>
          <w:bCs/>
          <w:position w:val="6"/>
          <w:sz w:val="18"/>
          <w:vertAlign w:val="superscript"/>
          <w:lang w:val="fr-CH"/>
        </w:rPr>
        <w:t xml:space="preserve"> </w:t>
      </w:r>
      <w:r w:rsidR="00B56009" w:rsidRPr="00B56009">
        <w:rPr>
          <w:rStyle w:val="FootnoteReference"/>
          <w:rFonts w:ascii="Times New Roman" w:hAnsi="Times New Roman" w:cs="Times New Roman"/>
          <w:b w:val="0"/>
          <w:bCs/>
          <w:vertAlign w:val="superscript"/>
          <w:lang w:val="fr-CH"/>
        </w:rPr>
        <w:footnoteReference w:customMarkFollows="1" w:id="2"/>
        <w:t>2</w:t>
      </w:r>
    </w:p>
    <w:p w:rsidR="00DA57C0" w:rsidRDefault="00DA57C0" w:rsidP="00DA57C0">
      <w:pPr>
        <w:pStyle w:val="Questiontitle"/>
        <w:spacing w:before="240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 xml:space="preserve">Aspects opérationnels et réglementaires applicables aux avions </w:t>
      </w:r>
      <w:r w:rsidRPr="008A1193">
        <w:rPr>
          <w:rFonts w:asciiTheme="majorBidi" w:hAnsiTheme="majorBidi" w:cstheme="majorBidi"/>
          <w:lang w:val="fr-CH"/>
        </w:rPr>
        <w:br/>
        <w:t>év</w:t>
      </w:r>
      <w:r>
        <w:rPr>
          <w:rFonts w:asciiTheme="majorBidi" w:hAnsiTheme="majorBidi" w:cstheme="majorBidi"/>
          <w:lang w:val="fr-CH"/>
        </w:rPr>
        <w:t>oluant dans la haute atmosphère</w:t>
      </w:r>
    </w:p>
    <w:p w:rsidR="00DA57C0" w:rsidRPr="00C15E97" w:rsidRDefault="00DA57C0" w:rsidP="00DA57C0">
      <w:pPr>
        <w:pStyle w:val="Questiondate"/>
        <w:rPr>
          <w:rFonts w:asciiTheme="majorBidi" w:hAnsiTheme="majorBidi" w:cstheme="majorBidi"/>
          <w:i w:val="0"/>
          <w:szCs w:val="24"/>
          <w:lang w:val="fr-CH"/>
        </w:rPr>
      </w:pPr>
      <w:r w:rsidRPr="00C15E97">
        <w:rPr>
          <w:rFonts w:asciiTheme="majorBidi" w:hAnsiTheme="majorBidi" w:cstheme="majorBidi"/>
          <w:i w:val="0"/>
          <w:szCs w:val="24"/>
          <w:lang w:val="fr-CH"/>
        </w:rPr>
        <w:t>(2015)</w:t>
      </w:r>
    </w:p>
    <w:p w:rsidR="00DA57C0" w:rsidRPr="008A1193" w:rsidRDefault="00DA57C0" w:rsidP="00DA57C0">
      <w:pPr>
        <w:pStyle w:val="Normalaftertitle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>L'Assemblée des radiocommunications de l'UIT,</w:t>
      </w:r>
    </w:p>
    <w:p w:rsidR="00DA57C0" w:rsidRPr="008A1193" w:rsidRDefault="00DA57C0" w:rsidP="00DA57C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Theme="majorBidi" w:hAnsiTheme="majorBidi" w:cstheme="majorBidi"/>
          <w:lang w:val="fr-CH"/>
        </w:rPr>
      </w:pPr>
      <w:r w:rsidRPr="00DA57C0">
        <w:rPr>
          <w:rFonts w:ascii="Times New Roman" w:hAnsi="Times New Roman" w:cs="Times New Roman"/>
          <w:i/>
          <w:szCs w:val="20"/>
          <w:lang w:val="fr-CH"/>
        </w:rPr>
        <w:t>considérant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i/>
          <w:lang w:val="fr-CH"/>
        </w:rPr>
        <w:t>a)</w:t>
      </w:r>
      <w:r w:rsidRPr="008A1193">
        <w:rPr>
          <w:rFonts w:asciiTheme="majorBidi" w:hAnsiTheme="majorBidi" w:cstheme="majorBidi"/>
          <w:lang w:val="fr-CH"/>
        </w:rPr>
        <w:tab/>
        <w:t>que le spectre des fréquences radioélectriques est une ressource limitée;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i/>
          <w:lang w:val="fr-CH"/>
        </w:rPr>
        <w:t>b)</w:t>
      </w:r>
      <w:r w:rsidRPr="008A1193">
        <w:rPr>
          <w:rFonts w:asciiTheme="majorBidi" w:hAnsiTheme="majorBidi" w:cstheme="majorBidi"/>
          <w:lang w:val="fr-CH"/>
        </w:rPr>
        <w:tab/>
        <w:t>que sont actuellement mis au point des aéronefs, couramment appelés avions spatiaux, qui peuvent voler à des altitudes de plus de 100 km;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i/>
          <w:lang w:val="fr-CH"/>
        </w:rPr>
        <w:t>c)</w:t>
      </w:r>
      <w:r w:rsidRPr="008A1193">
        <w:rPr>
          <w:rFonts w:asciiTheme="majorBidi" w:hAnsiTheme="majorBidi" w:cstheme="majorBidi"/>
          <w:lang w:val="fr-CH"/>
        </w:rPr>
        <w:tab/>
        <w:t>que certains des aéronefs mentionnés au point</w:t>
      </w:r>
      <w:r w:rsidRPr="008A1193">
        <w:rPr>
          <w:rFonts w:asciiTheme="majorBidi" w:hAnsiTheme="majorBidi" w:cstheme="majorBidi"/>
          <w:i/>
          <w:iCs/>
          <w:lang w:val="fr-CH"/>
        </w:rPr>
        <w:t xml:space="preserve"> b) </w:t>
      </w:r>
      <w:r w:rsidRPr="008A1193">
        <w:rPr>
          <w:rFonts w:asciiTheme="majorBidi" w:hAnsiTheme="majorBidi" w:cstheme="majorBidi"/>
          <w:lang w:val="fr-CH"/>
        </w:rPr>
        <w:t>du</w:t>
      </w:r>
      <w:r w:rsidRPr="008A1193">
        <w:rPr>
          <w:rFonts w:asciiTheme="majorBidi" w:hAnsiTheme="majorBidi" w:cstheme="majorBidi"/>
          <w:i/>
          <w:iCs/>
          <w:lang w:val="fr-CH"/>
        </w:rPr>
        <w:t xml:space="preserve"> considérant</w:t>
      </w:r>
      <w:r w:rsidRPr="008A1193">
        <w:rPr>
          <w:rFonts w:asciiTheme="majorBidi" w:hAnsiTheme="majorBidi" w:cstheme="majorBidi"/>
          <w:i/>
          <w:lang w:val="fr-CH"/>
        </w:rPr>
        <w:t xml:space="preserve"> </w:t>
      </w:r>
      <w:r w:rsidRPr="008A1193">
        <w:rPr>
          <w:rFonts w:asciiTheme="majorBidi" w:hAnsiTheme="majorBidi" w:cstheme="majorBidi"/>
          <w:lang w:val="fr-CH"/>
        </w:rPr>
        <w:t>utilisent des trajectoires non orbitales;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i/>
          <w:lang w:val="fr-CH"/>
        </w:rPr>
        <w:t>d)</w:t>
      </w:r>
      <w:r w:rsidRPr="008A1193">
        <w:rPr>
          <w:rFonts w:asciiTheme="majorBidi" w:hAnsiTheme="majorBidi" w:cstheme="majorBidi"/>
          <w:lang w:val="fr-CH"/>
        </w:rPr>
        <w:tab/>
        <w:t>qu'il sera peut-être nécessaire de disposer de systèmes de contrôle du trafic aérien et de navigation pour les aéronefs mentionnés au point</w:t>
      </w:r>
      <w:r w:rsidRPr="008A1193">
        <w:rPr>
          <w:rFonts w:asciiTheme="majorBidi" w:hAnsiTheme="majorBidi" w:cstheme="majorBidi"/>
          <w:i/>
          <w:iCs/>
          <w:lang w:val="fr-CH"/>
        </w:rPr>
        <w:t xml:space="preserve"> b) </w:t>
      </w:r>
      <w:r w:rsidRPr="008A1193">
        <w:rPr>
          <w:rFonts w:asciiTheme="majorBidi" w:hAnsiTheme="majorBidi" w:cstheme="majorBidi"/>
          <w:lang w:val="fr-CH"/>
        </w:rPr>
        <w:t>du</w:t>
      </w:r>
      <w:r w:rsidRPr="008A1193">
        <w:rPr>
          <w:rFonts w:asciiTheme="majorBidi" w:hAnsiTheme="majorBidi" w:cstheme="majorBidi"/>
          <w:i/>
          <w:iCs/>
          <w:lang w:val="fr-CH"/>
        </w:rPr>
        <w:t xml:space="preserve"> considérant</w:t>
      </w:r>
      <w:r w:rsidRPr="008A1193">
        <w:rPr>
          <w:rFonts w:asciiTheme="majorBidi" w:hAnsiTheme="majorBidi" w:cstheme="majorBidi"/>
          <w:lang w:val="fr-CH"/>
        </w:rPr>
        <w:t>;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i/>
          <w:lang w:val="fr-CH"/>
        </w:rPr>
        <w:t>e)</w:t>
      </w:r>
      <w:r w:rsidRPr="008A1193">
        <w:rPr>
          <w:rFonts w:asciiTheme="majorBidi" w:hAnsiTheme="majorBidi" w:cstheme="majorBidi"/>
          <w:lang w:val="fr-CH"/>
        </w:rPr>
        <w:tab/>
        <w:t>que l'on considère habituellement que la limite entre l'atmosphère terrestre et l'espace se trouve à 100 km au-dessus de la surface de la Terre</w:t>
      </w:r>
      <w:r w:rsidRPr="008A1193">
        <w:rPr>
          <w:rFonts w:asciiTheme="majorBidi" w:hAnsiTheme="majorBidi" w:cstheme="majorBidi"/>
          <w:szCs w:val="24"/>
          <w:lang w:val="fr-CH"/>
        </w:rPr>
        <w:t>,</w:t>
      </w:r>
    </w:p>
    <w:p w:rsidR="00DA57C0" w:rsidRPr="008A1193" w:rsidRDefault="00DA57C0" w:rsidP="00B5600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Theme="majorBidi" w:hAnsiTheme="majorBidi" w:cstheme="majorBidi"/>
          <w:lang w:val="fr-CH"/>
        </w:rPr>
      </w:pPr>
      <w:r w:rsidRPr="00DA57C0">
        <w:rPr>
          <w:rFonts w:ascii="Times New Roman" w:hAnsi="Times New Roman" w:cs="Times New Roman"/>
          <w:i/>
          <w:szCs w:val="20"/>
          <w:lang w:val="fr-CH"/>
        </w:rPr>
        <w:t>notant</w:t>
      </w:r>
    </w:p>
    <w:p w:rsidR="00DA57C0" w:rsidRPr="008A1193" w:rsidRDefault="00DA57C0" w:rsidP="00B56009">
      <w:pPr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>que les services aéronautiques de Terre civils actuels sont conçus pour pouvoir utiliser des aéronefs volant à des altitudes pouvant aller jusqu'à 21 km;</w:t>
      </w:r>
    </w:p>
    <w:p w:rsidR="00DA57C0" w:rsidRPr="008A1193" w:rsidRDefault="00DA57C0" w:rsidP="00B5600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Theme="majorBidi" w:hAnsiTheme="majorBidi" w:cstheme="majorBidi"/>
          <w:lang w:val="fr-CH"/>
        </w:rPr>
      </w:pPr>
      <w:r w:rsidRPr="00DA57C0">
        <w:rPr>
          <w:rFonts w:ascii="Times New Roman" w:hAnsi="Times New Roman" w:cs="Times New Roman"/>
          <w:i/>
          <w:szCs w:val="20"/>
          <w:lang w:val="fr-CH"/>
        </w:rPr>
        <w:t>décide</w:t>
      </w:r>
      <w:r w:rsidRPr="008A1193">
        <w:rPr>
          <w:rFonts w:asciiTheme="majorBidi" w:hAnsiTheme="majorBidi" w:cstheme="majorBidi"/>
          <w:lang w:val="fr-CH"/>
        </w:rPr>
        <w:t xml:space="preserve"> </w:t>
      </w:r>
      <w:r w:rsidRPr="007571F4">
        <w:rPr>
          <w:rFonts w:asciiTheme="majorBidi" w:hAnsiTheme="majorBidi" w:cstheme="majorBidi"/>
          <w:iCs/>
          <w:lang w:val="fr-CH"/>
        </w:rPr>
        <w:t>de mettre à l'étude les Questions suivantes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>1</w:t>
      </w:r>
      <w:r w:rsidRPr="008A1193">
        <w:rPr>
          <w:rFonts w:asciiTheme="majorBidi" w:hAnsiTheme="majorBidi" w:cstheme="majorBidi"/>
          <w:lang w:val="fr-CH"/>
        </w:rPr>
        <w:tab/>
        <w:t>Comment seront exploités ces aéronefs et quelles seront les différentes phases de vol?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>2</w:t>
      </w:r>
      <w:r w:rsidRPr="008A1193">
        <w:rPr>
          <w:rFonts w:asciiTheme="majorBidi" w:hAnsiTheme="majorBidi" w:cstheme="majorBidi"/>
          <w:lang w:val="fr-CH"/>
        </w:rPr>
        <w:tab/>
        <w:t>Pendant quelles phases de vol visées au point</w:t>
      </w:r>
      <w:r w:rsidRPr="008A1193">
        <w:rPr>
          <w:rFonts w:asciiTheme="majorBidi" w:hAnsiTheme="majorBidi" w:cstheme="majorBidi"/>
          <w:i/>
          <w:iCs/>
          <w:lang w:val="fr-CH"/>
        </w:rPr>
        <w:t xml:space="preserve"> </w:t>
      </w:r>
      <w:r w:rsidRPr="008A1193">
        <w:rPr>
          <w:rFonts w:asciiTheme="majorBidi" w:hAnsiTheme="majorBidi" w:cstheme="majorBidi"/>
          <w:lang w:val="fr-CH"/>
        </w:rPr>
        <w:t xml:space="preserve">1 du </w:t>
      </w:r>
      <w:r w:rsidRPr="008A1193">
        <w:rPr>
          <w:rFonts w:asciiTheme="majorBidi" w:hAnsiTheme="majorBidi" w:cstheme="majorBidi"/>
          <w:i/>
          <w:iCs/>
          <w:lang w:val="fr-CH"/>
        </w:rPr>
        <w:t>décide</w:t>
      </w:r>
      <w:r w:rsidRPr="008A1193">
        <w:rPr>
          <w:rFonts w:asciiTheme="majorBidi" w:hAnsiTheme="majorBidi" w:cstheme="majorBidi"/>
          <w:lang w:val="fr-CH"/>
        </w:rPr>
        <w:t xml:space="preserve"> sera-t-il éventuellement nécessaire de prévoir des systèmes de contrôle du trafic aérien et de quelle sorte devraient être ces systèmes?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>3</w:t>
      </w:r>
      <w:r w:rsidRPr="008A1193">
        <w:rPr>
          <w:rFonts w:asciiTheme="majorBidi" w:hAnsiTheme="majorBidi" w:cstheme="majorBidi"/>
          <w:lang w:val="fr-CH"/>
        </w:rPr>
        <w:tab/>
        <w:t>Quelles liaisons radioélectriques seront nécessaires pour l'exploitation de ces aéronefs et de quel service de radiocommunications relèveront-t-elles?</w:t>
      </w:r>
    </w:p>
    <w:p w:rsidR="00DA57C0" w:rsidRPr="008A1193" w:rsidRDefault="00DA57C0" w:rsidP="00B5600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Theme="majorBidi" w:hAnsiTheme="majorBidi" w:cstheme="majorBidi"/>
          <w:lang w:val="fr-CH"/>
        </w:rPr>
      </w:pPr>
      <w:r w:rsidRPr="00DA57C0">
        <w:rPr>
          <w:rFonts w:ascii="Times New Roman" w:hAnsi="Times New Roman" w:cs="Times New Roman"/>
          <w:i/>
          <w:szCs w:val="20"/>
          <w:lang w:val="fr-CH"/>
        </w:rPr>
        <w:t>décide</w:t>
      </w:r>
      <w:r w:rsidRPr="008A1193">
        <w:rPr>
          <w:rFonts w:asciiTheme="majorBidi" w:hAnsiTheme="majorBidi" w:cstheme="majorBidi"/>
          <w:lang w:val="fr-CH"/>
        </w:rPr>
        <w:t xml:space="preserve"> en outre 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>1</w:t>
      </w:r>
      <w:r w:rsidRPr="008A1193">
        <w:rPr>
          <w:rFonts w:asciiTheme="majorBidi" w:hAnsiTheme="majorBidi" w:cstheme="majorBidi"/>
          <w:lang w:val="fr-CH"/>
        </w:rPr>
        <w:tab/>
        <w:t>que les résultats des études susmentionnées devraient figurer dans des Recommandations et/ou Rapports;</w:t>
      </w:r>
    </w:p>
    <w:p w:rsidR="00DA57C0" w:rsidRPr="008A1193" w:rsidRDefault="00DA57C0" w:rsidP="00B56009">
      <w:pPr>
        <w:tabs>
          <w:tab w:val="clear" w:pos="794"/>
          <w:tab w:val="clear" w:pos="1191"/>
          <w:tab w:val="left" w:pos="1134"/>
          <w:tab w:val="right" w:pos="9639"/>
        </w:tabs>
        <w:jc w:val="left"/>
        <w:rPr>
          <w:rFonts w:asciiTheme="majorBidi" w:hAnsiTheme="majorBidi" w:cstheme="majorBidi"/>
          <w:lang w:val="fr-CH"/>
        </w:rPr>
      </w:pPr>
      <w:r w:rsidRPr="008A1193">
        <w:rPr>
          <w:rFonts w:asciiTheme="majorBidi" w:hAnsiTheme="majorBidi" w:cstheme="majorBidi"/>
          <w:lang w:val="fr-CH"/>
        </w:rPr>
        <w:t>2</w:t>
      </w:r>
      <w:r w:rsidRPr="008A1193">
        <w:rPr>
          <w:rFonts w:asciiTheme="majorBidi" w:hAnsiTheme="majorBidi" w:cstheme="majorBidi"/>
          <w:lang w:val="fr-CH"/>
        </w:rPr>
        <w:tab/>
        <w:t>que les études susmentionnées devr</w:t>
      </w:r>
      <w:r w:rsidR="008E2660">
        <w:rPr>
          <w:rFonts w:asciiTheme="majorBidi" w:hAnsiTheme="majorBidi" w:cstheme="majorBidi"/>
          <w:lang w:val="fr-CH"/>
        </w:rPr>
        <w:t>aient être achevées d'ici à 202</w:t>
      </w:r>
      <w:r w:rsidR="00B56009">
        <w:rPr>
          <w:rFonts w:asciiTheme="majorBidi" w:hAnsiTheme="majorBidi" w:cstheme="majorBidi"/>
          <w:lang w:val="fr-CH"/>
        </w:rPr>
        <w:t>7</w:t>
      </w:r>
      <w:r w:rsidRPr="008A1193">
        <w:rPr>
          <w:rFonts w:asciiTheme="majorBidi" w:hAnsiTheme="majorBidi" w:cstheme="majorBidi"/>
          <w:lang w:val="fr-CH"/>
        </w:rPr>
        <w:t>.</w:t>
      </w:r>
    </w:p>
    <w:p w:rsidR="00CC001C" w:rsidRPr="00DA57C0" w:rsidRDefault="00DA57C0" w:rsidP="00B56009">
      <w:pPr>
        <w:spacing w:before="360"/>
        <w:jc w:val="left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 xml:space="preserve">Catégorie: </w:t>
      </w:r>
      <w:r w:rsidRPr="008A1193">
        <w:rPr>
          <w:rFonts w:asciiTheme="majorBidi" w:hAnsiTheme="majorBidi" w:cstheme="majorBidi"/>
          <w:lang w:val="fr-CH"/>
        </w:rPr>
        <w:t>S2</w:t>
      </w:r>
    </w:p>
    <w:sectPr w:rsidR="00CC001C" w:rsidRPr="00DA57C0" w:rsidSect="008E2660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7C0" w:rsidRDefault="00DA57C0" w:rsidP="00DA57C0">
      <w:pPr>
        <w:spacing w:before="0" w:line="240" w:lineRule="auto"/>
      </w:pPr>
      <w:r>
        <w:separator/>
      </w:r>
    </w:p>
  </w:endnote>
  <w:endnote w:type="continuationSeparator" w:id="0">
    <w:p w:rsidR="00DA57C0" w:rsidRDefault="00DA57C0" w:rsidP="00DA57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7C0" w:rsidRDefault="00DA57C0" w:rsidP="00DA57C0">
      <w:pPr>
        <w:spacing w:before="0" w:line="240" w:lineRule="auto"/>
      </w:pPr>
      <w:r>
        <w:separator/>
      </w:r>
    </w:p>
  </w:footnote>
  <w:footnote w:type="continuationSeparator" w:id="0">
    <w:p w:rsidR="00DA57C0" w:rsidRDefault="00DA57C0" w:rsidP="00DA57C0">
      <w:pPr>
        <w:spacing w:before="0" w:line="240" w:lineRule="auto"/>
      </w:pPr>
      <w:r>
        <w:continuationSeparator/>
      </w:r>
    </w:p>
  </w:footnote>
  <w:footnote w:id="1">
    <w:p w:rsidR="00B56009" w:rsidRPr="000013FC" w:rsidRDefault="00B56009" w:rsidP="00B56009">
      <w:pPr>
        <w:pStyle w:val="FootnoteText"/>
        <w:jc w:val="left"/>
        <w:rPr>
          <w:lang w:val="fr-CH"/>
        </w:rPr>
      </w:pPr>
      <w:r w:rsidRPr="00B56009">
        <w:rPr>
          <w:rStyle w:val="FootnoteReference"/>
          <w:lang w:val="fr-FR"/>
        </w:rPr>
        <w:t>1</w:t>
      </w:r>
      <w:r w:rsidRPr="000013FC">
        <w:rPr>
          <w:lang w:val="fr-CH"/>
        </w:rPr>
        <w:t xml:space="preserve"> </w:t>
      </w:r>
      <w:r w:rsidRPr="000013FC">
        <w:rPr>
          <w:lang w:val="fr-CH"/>
        </w:rPr>
        <w:tab/>
      </w:r>
      <w:r w:rsidRPr="008A1193">
        <w:rPr>
          <w:rFonts w:asciiTheme="majorBidi" w:hAnsiTheme="majorBidi" w:cstheme="majorBidi"/>
          <w:sz w:val="24"/>
          <w:szCs w:val="24"/>
          <w:lang w:val="fr-CH"/>
        </w:rPr>
        <w:t>Cette Question devrait être portée à l'attention de l'Organisation de l'aviation civile internationale (OACI).</w:t>
      </w:r>
    </w:p>
  </w:footnote>
  <w:footnote w:id="2">
    <w:p w:rsidR="00B56009" w:rsidRPr="00D216E4" w:rsidRDefault="00B56009" w:rsidP="00B56009">
      <w:pPr>
        <w:pStyle w:val="FootnoteText"/>
        <w:jc w:val="left"/>
        <w:rPr>
          <w:lang w:val="fr-CH"/>
        </w:rPr>
      </w:pPr>
      <w:r w:rsidRPr="00B56009">
        <w:rPr>
          <w:rStyle w:val="FootnoteReference"/>
          <w:lang w:val="fr-FR"/>
        </w:rPr>
        <w:t>2</w:t>
      </w:r>
      <w:r w:rsidRPr="00B56009">
        <w:rPr>
          <w:lang w:val="fr-FR"/>
        </w:rPr>
        <w:t xml:space="preserve"> </w:t>
      </w:r>
      <w:r>
        <w:rPr>
          <w:lang w:val="fr-CH"/>
        </w:rPr>
        <w:tab/>
      </w:r>
      <w:r w:rsidRPr="00D216E4">
        <w:rPr>
          <w:rFonts w:asciiTheme="majorBidi" w:hAnsiTheme="majorBidi" w:cstheme="majorBidi"/>
          <w:sz w:val="24"/>
          <w:szCs w:val="24"/>
          <w:lang w:val="fr-CH"/>
        </w:rPr>
        <w:t>En 20</w:t>
      </w:r>
      <w:r>
        <w:rPr>
          <w:rFonts w:asciiTheme="majorBidi" w:hAnsiTheme="majorBidi" w:cstheme="majorBidi"/>
          <w:sz w:val="24"/>
          <w:szCs w:val="24"/>
          <w:lang w:val="fr-CH"/>
        </w:rPr>
        <w:t>23</w:t>
      </w:r>
      <w:r w:rsidRPr="00D216E4">
        <w:rPr>
          <w:rFonts w:asciiTheme="majorBidi" w:hAnsiTheme="majorBidi" w:cstheme="majorBidi"/>
          <w:sz w:val="24"/>
          <w:szCs w:val="24"/>
          <w:lang w:val="fr-CH"/>
        </w:rPr>
        <w:t>, la Commission d'études 5 des radiocommunications a repoussé la date d'achèvement des études au titre de cette Question.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C0"/>
    <w:rsid w:val="00372D32"/>
    <w:rsid w:val="008E2660"/>
    <w:rsid w:val="00B56009"/>
    <w:rsid w:val="00C51D8D"/>
    <w:rsid w:val="00CC001C"/>
    <w:rsid w:val="00D216E4"/>
    <w:rsid w:val="00D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DD12"/>
  <w15:chartTrackingRefBased/>
  <w15:docId w15:val="{FF264101-17BF-4018-B072-41CDD2F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A57C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A57C0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A57C0"/>
    <w:rPr>
      <w:rFonts w:ascii="Calibri" w:eastAsia="Times New Roman" w:hAnsi="Calibri" w:cs="Calibri"/>
      <w:sz w:val="20"/>
      <w:lang w:val="en-US" w:eastAsia="en-US"/>
    </w:rPr>
  </w:style>
  <w:style w:type="paragraph" w:customStyle="1" w:styleId="Questiondate">
    <w:name w:val="Question_date"/>
    <w:basedOn w:val="Normal"/>
    <w:next w:val="Normal"/>
    <w:rsid w:val="00DA57C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No">
    <w:name w:val="Question_No"/>
    <w:basedOn w:val="Normal"/>
    <w:next w:val="Questiontitle"/>
    <w:rsid w:val="00DA57C0"/>
    <w:pPr>
      <w:keepNext/>
      <w:keepLines/>
      <w:spacing w:before="0"/>
      <w:jc w:val="left"/>
    </w:pPr>
    <w:rPr>
      <w:b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DA57C0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DA57C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character" w:customStyle="1" w:styleId="QuestiontitleChar">
    <w:name w:val="Question_title Char"/>
    <w:basedOn w:val="DefaultParagraphFont"/>
    <w:link w:val="Questiontitle"/>
    <w:rsid w:val="00DA57C0"/>
    <w:rPr>
      <w:rFonts w:ascii="Calibri" w:eastAsia="Times New Roman" w:hAnsi="Calibri" w:cs="Calibri"/>
      <w:b/>
      <w:sz w:val="28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A57C0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A931-6AE4-4C76-B5C0-B3DABD46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1431</Characters>
  <Application>Microsoft Office Word</Application>
  <DocSecurity>0</DocSecurity>
  <Lines>11</Lines>
  <Paragraphs>3</Paragraphs>
  <ScaleCrop>false</ScaleCrop>
  <Company>ITU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6</cp:revision>
  <dcterms:created xsi:type="dcterms:W3CDTF">2015-10-12T09:27:00Z</dcterms:created>
  <dcterms:modified xsi:type="dcterms:W3CDTF">2023-11-08T13:35:00Z</dcterms:modified>
</cp:coreProperties>
</file>