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75B" w:rsidRDefault="0064675B" w:rsidP="000966ED">
      <w:pPr>
        <w:pStyle w:val="QuestionNoBR"/>
      </w:pPr>
      <w:r>
        <w:t>Question ITU-R 133/6</w:t>
      </w:r>
    </w:p>
    <w:p w:rsidR="0064675B" w:rsidRDefault="0064675B" w:rsidP="00721368">
      <w:pPr>
        <w:pStyle w:val="Questiontitle"/>
      </w:pPr>
      <w:r>
        <w:t>Enhancements of digital terrestrial television broadcasting</w:t>
      </w:r>
    </w:p>
    <w:p w:rsidR="0064675B" w:rsidRDefault="0064675B" w:rsidP="000966ED">
      <w:pPr>
        <w:pStyle w:val="Questiondate"/>
      </w:pPr>
      <w:r>
        <w:t>(2010)</w:t>
      </w:r>
    </w:p>
    <w:p w:rsidR="0064675B" w:rsidRDefault="0064675B" w:rsidP="00721368">
      <w:pPr>
        <w:pStyle w:val="Normalaftertitle0"/>
        <w:spacing w:before="240"/>
      </w:pPr>
      <w:r>
        <w:t>The ITU Radiocommunication Assembly,</w:t>
      </w:r>
    </w:p>
    <w:p w:rsidR="0064675B" w:rsidRDefault="0064675B" w:rsidP="00721368">
      <w:pPr>
        <w:pStyle w:val="Call"/>
      </w:pPr>
      <w:r>
        <w:t>considering</w:t>
      </w:r>
    </w:p>
    <w:p w:rsidR="0064675B" w:rsidRDefault="0064675B" w:rsidP="00721368">
      <w:r>
        <w:t>a)</w:t>
      </w:r>
      <w:r>
        <w:tab/>
        <w:t>that terrestrial television broadcasting undergoes the transition from analogue to digital emission;</w:t>
      </w:r>
    </w:p>
    <w:p w:rsidR="0064675B" w:rsidRPr="00EF02AA" w:rsidRDefault="0064675B" w:rsidP="00721368">
      <w:r w:rsidRPr="00EF02AA">
        <w:t>b)</w:t>
      </w:r>
      <w:r w:rsidRPr="00EF02AA">
        <w:tab/>
        <w:t xml:space="preserve">that digital emission can provide opportunities for </w:t>
      </w:r>
      <w:r>
        <w:t>enhancement</w:t>
      </w:r>
      <w:r w:rsidRPr="00EF02AA">
        <w:t>s of broadcasting, including:</w:t>
      </w:r>
    </w:p>
    <w:p w:rsidR="0064675B" w:rsidRPr="00EF02AA" w:rsidRDefault="0064675B" w:rsidP="00721368">
      <w:pPr>
        <w:pStyle w:val="enumlev1"/>
      </w:pPr>
      <w:r w:rsidRPr="00EF02AA">
        <w:t>–</w:t>
      </w:r>
      <w:r w:rsidRPr="00EF02AA">
        <w:tab/>
        <w:t>HDTV;</w:t>
      </w:r>
    </w:p>
    <w:p w:rsidR="0064675B" w:rsidRPr="00EF02AA" w:rsidRDefault="0064675B" w:rsidP="00721368">
      <w:pPr>
        <w:pStyle w:val="enumlev1"/>
      </w:pPr>
      <w:r w:rsidRPr="00EF02AA">
        <w:t>–</w:t>
      </w:r>
      <w:r w:rsidRPr="00EF02AA">
        <w:tab/>
      </w:r>
      <w:r w:rsidRPr="00EF02AA">
        <w:rPr>
          <w:szCs w:val="24"/>
        </w:rPr>
        <w:t>digital three-dimensional (3D) TV broadcasting</w:t>
      </w:r>
      <w:r w:rsidRPr="00EF02AA">
        <w:t>;</w:t>
      </w:r>
    </w:p>
    <w:p w:rsidR="0064675B" w:rsidRDefault="0064675B" w:rsidP="00721368">
      <w:pPr>
        <w:pStyle w:val="enumlev1"/>
      </w:pPr>
      <w:r>
        <w:t>–</w:t>
      </w:r>
      <w:r>
        <w:tab/>
        <w:t xml:space="preserve">portable reception; </w:t>
      </w:r>
    </w:p>
    <w:p w:rsidR="0064675B" w:rsidRDefault="0064675B" w:rsidP="00721368">
      <w:pPr>
        <w:pStyle w:val="enumlev1"/>
      </w:pPr>
      <w:r>
        <w:t>–</w:t>
      </w:r>
      <w:r>
        <w:tab/>
        <w:t>mobile reception;</w:t>
      </w:r>
    </w:p>
    <w:p w:rsidR="0064675B" w:rsidRDefault="0064675B" w:rsidP="00721368">
      <w:pPr>
        <w:pStyle w:val="enumlev1"/>
      </w:pPr>
      <w:r>
        <w:t>–</w:t>
      </w:r>
      <w:r>
        <w:tab/>
        <w:t>high bit-rate data broadcasting;</w:t>
      </w:r>
    </w:p>
    <w:p w:rsidR="0064675B" w:rsidRDefault="0064675B" w:rsidP="00721368">
      <w:pPr>
        <w:pStyle w:val="enumlev1"/>
      </w:pPr>
      <w:r>
        <w:t>–</w:t>
      </w:r>
      <w:r>
        <w:tab/>
        <w:t>multimedia broadcasting;</w:t>
      </w:r>
    </w:p>
    <w:p w:rsidR="0064675B" w:rsidRDefault="0064675B" w:rsidP="00721368">
      <w:pPr>
        <w:pStyle w:val="enumlev1"/>
      </w:pPr>
      <w:r>
        <w:t>–</w:t>
      </w:r>
      <w:r>
        <w:tab/>
        <w:t>interactive broadcasting;</w:t>
      </w:r>
    </w:p>
    <w:p w:rsidR="0064675B" w:rsidRDefault="0064675B" w:rsidP="00721368">
      <w:r>
        <w:t>c)</w:t>
      </w:r>
      <w:r>
        <w:tab/>
        <w:t>that there is considerable interest in maximizing the efficiency of the digital terrestrial television broadcasting;</w:t>
      </w:r>
    </w:p>
    <w:p w:rsidR="0064675B" w:rsidRDefault="0064675B" w:rsidP="00721368">
      <w:r>
        <w:t>d)</w:t>
      </w:r>
      <w:r>
        <w:tab/>
        <w:t>that there is considerable progress in development of compression techniques for digital television,</w:t>
      </w:r>
    </w:p>
    <w:p w:rsidR="0064675B" w:rsidRDefault="0064675B" w:rsidP="00721368">
      <w:pPr>
        <w:pStyle w:val="Call"/>
      </w:pPr>
      <w:r>
        <w:t xml:space="preserve">decides </w:t>
      </w:r>
      <w:r>
        <w:rPr>
          <w:i w:val="0"/>
          <w:iCs/>
        </w:rPr>
        <w:t>that the following Questions should be studied</w:t>
      </w:r>
    </w:p>
    <w:p w:rsidR="0064675B" w:rsidRDefault="0064675B" w:rsidP="00721368">
      <w:r>
        <w:rPr>
          <w:b/>
        </w:rPr>
        <w:t>1</w:t>
      </w:r>
      <w:r>
        <w:tab/>
        <w:t>What are the anticipated future developments in terrestrial television broadcasting technology following the transition to digital broadcasting?</w:t>
      </w:r>
    </w:p>
    <w:p w:rsidR="0064675B" w:rsidRDefault="0064675B" w:rsidP="00721368">
      <w:r>
        <w:rPr>
          <w:b/>
          <w:bCs/>
        </w:rPr>
        <w:t>2</w:t>
      </w:r>
      <w:r>
        <w:tab/>
        <w:t>What are the future requirements for digital terrestrial television broadcasting technologies?</w:t>
      </w:r>
    </w:p>
    <w:p w:rsidR="0064675B" w:rsidRDefault="0064675B" w:rsidP="00721368">
      <w:pPr>
        <w:pStyle w:val="enumlev1"/>
      </w:pPr>
      <w:r>
        <w:rPr>
          <w:b/>
        </w:rPr>
        <w:t>3</w:t>
      </w:r>
      <w:r>
        <w:rPr>
          <w:b/>
        </w:rPr>
        <w:tab/>
      </w:r>
      <w:r>
        <w:t>What efficiencies will be achieved by the enhancements of broadcasting?</w:t>
      </w:r>
    </w:p>
    <w:p w:rsidR="0064675B" w:rsidRDefault="0064675B" w:rsidP="00721368">
      <w:pPr>
        <w:pStyle w:val="Call"/>
      </w:pPr>
      <w:r>
        <w:t>further decides</w:t>
      </w:r>
    </w:p>
    <w:p w:rsidR="0064675B" w:rsidRDefault="0064675B" w:rsidP="00721368">
      <w:r>
        <w:rPr>
          <w:b/>
        </w:rPr>
        <w:t>1</w:t>
      </w:r>
      <w:r>
        <w:tab/>
        <w:t>that the results of the above studies should be included in (a) Report(s) and/or Recommendation(s);</w:t>
      </w:r>
    </w:p>
    <w:p w:rsidR="0064675B" w:rsidRDefault="0064675B" w:rsidP="00721368">
      <w:r>
        <w:rPr>
          <w:b/>
        </w:rPr>
        <w:t>2</w:t>
      </w:r>
      <w:r>
        <w:tab/>
        <w:t>the above studies should be completed by 2015.</w:t>
      </w:r>
    </w:p>
    <w:p w:rsidR="0064675B" w:rsidRDefault="0064675B" w:rsidP="00721368">
      <w:pPr>
        <w:tabs>
          <w:tab w:val="clear" w:pos="794"/>
          <w:tab w:val="left" w:pos="840"/>
        </w:tabs>
      </w:pPr>
    </w:p>
    <w:p w:rsidR="0064675B" w:rsidRDefault="0064675B" w:rsidP="00721368">
      <w:pPr>
        <w:tabs>
          <w:tab w:val="clear" w:pos="794"/>
          <w:tab w:val="left" w:pos="840"/>
        </w:tabs>
      </w:pPr>
      <w:r>
        <w:t>Category: S3</w:t>
      </w:r>
    </w:p>
    <w:p w:rsidR="0064675B" w:rsidRDefault="0064675B" w:rsidP="00721368">
      <w:pPr>
        <w:tabs>
          <w:tab w:val="clear" w:pos="794"/>
          <w:tab w:val="left" w:pos="840"/>
        </w:tabs>
      </w:pPr>
    </w:p>
    <w:p w:rsidR="0064675B" w:rsidRPr="008B5B18" w:rsidRDefault="0064675B" w:rsidP="008B5B18">
      <w:pPr>
        <w:pStyle w:val="AnnexNotitle"/>
        <w:jc w:val="left"/>
        <w:rPr>
          <w:sz w:val="24"/>
          <w:szCs w:val="24"/>
          <w:lang w:val="en-US"/>
        </w:rPr>
      </w:pPr>
    </w:p>
    <w:sectPr w:rsidR="0064675B" w:rsidRPr="008B5B18" w:rsidSect="009562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75B" w:rsidRDefault="0064675B">
      <w:r>
        <w:separator/>
      </w:r>
    </w:p>
  </w:endnote>
  <w:endnote w:type="continuationSeparator" w:id="0">
    <w:p w:rsidR="0064675B" w:rsidRDefault="00646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75B" w:rsidRDefault="006467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75B" w:rsidRDefault="0064675B" w:rsidP="00D06DFE">
    <w:pPr>
      <w:pStyle w:val="Footer"/>
    </w:pPr>
    <w:r>
      <w:br/>
    </w:r>
    <w:fldSimple w:instr=" FILENAME  \p  \* MERGEFORMAT ">
      <w:r>
        <w:t>Y:\APP\BR\CIRCS_DMS\CACE\500\506\506eclean.docx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75B" w:rsidRPr="003F370C" w:rsidRDefault="0064675B" w:rsidP="003F37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75B" w:rsidRDefault="0064675B">
      <w:r>
        <w:t>____________________</w:t>
      </w:r>
    </w:p>
  </w:footnote>
  <w:footnote w:type="continuationSeparator" w:id="0">
    <w:p w:rsidR="0064675B" w:rsidRDefault="006467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75B" w:rsidRDefault="006467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75B" w:rsidRPr="001E15AA" w:rsidRDefault="0064675B" w:rsidP="000966ED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75B" w:rsidRDefault="006467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1A45DD"/>
    <w:multiLevelType w:val="hybridMultilevel"/>
    <w:tmpl w:val="52FC06B6"/>
    <w:lvl w:ilvl="0" w:tplc="6CD0E67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1368"/>
    <w:rsid w:val="00000311"/>
    <w:rsid w:val="00016557"/>
    <w:rsid w:val="00030382"/>
    <w:rsid w:val="000966ED"/>
    <w:rsid w:val="000B494D"/>
    <w:rsid w:val="000E15C1"/>
    <w:rsid w:val="000E64DA"/>
    <w:rsid w:val="000F4304"/>
    <w:rsid w:val="000F527D"/>
    <w:rsid w:val="00170808"/>
    <w:rsid w:val="001E15AA"/>
    <w:rsid w:val="001F0EAF"/>
    <w:rsid w:val="00210B45"/>
    <w:rsid w:val="00227F65"/>
    <w:rsid w:val="00270AFB"/>
    <w:rsid w:val="00291CAA"/>
    <w:rsid w:val="00296D14"/>
    <w:rsid w:val="002B1648"/>
    <w:rsid w:val="003151DF"/>
    <w:rsid w:val="00352ABE"/>
    <w:rsid w:val="003B143A"/>
    <w:rsid w:val="003B22BD"/>
    <w:rsid w:val="003D3993"/>
    <w:rsid w:val="003F370C"/>
    <w:rsid w:val="003F58A5"/>
    <w:rsid w:val="0044634B"/>
    <w:rsid w:val="00446EA4"/>
    <w:rsid w:val="00456398"/>
    <w:rsid w:val="004A5AB1"/>
    <w:rsid w:val="004C1881"/>
    <w:rsid w:val="004E2503"/>
    <w:rsid w:val="004F26AE"/>
    <w:rsid w:val="0050552C"/>
    <w:rsid w:val="0051076E"/>
    <w:rsid w:val="005707C8"/>
    <w:rsid w:val="00595800"/>
    <w:rsid w:val="005F0837"/>
    <w:rsid w:val="005F130D"/>
    <w:rsid w:val="005F7F4C"/>
    <w:rsid w:val="00610F82"/>
    <w:rsid w:val="006136BC"/>
    <w:rsid w:val="0064675B"/>
    <w:rsid w:val="00696AF6"/>
    <w:rsid w:val="006B3F95"/>
    <w:rsid w:val="006E45FF"/>
    <w:rsid w:val="006E6DC3"/>
    <w:rsid w:val="006F090F"/>
    <w:rsid w:val="00707561"/>
    <w:rsid w:val="0071106C"/>
    <w:rsid w:val="00721368"/>
    <w:rsid w:val="007272B0"/>
    <w:rsid w:val="00730ED0"/>
    <w:rsid w:val="0074199E"/>
    <w:rsid w:val="00746900"/>
    <w:rsid w:val="007C247E"/>
    <w:rsid w:val="0080213D"/>
    <w:rsid w:val="008102EA"/>
    <w:rsid w:val="00811467"/>
    <w:rsid w:val="00875CCD"/>
    <w:rsid w:val="00881D43"/>
    <w:rsid w:val="008B5B18"/>
    <w:rsid w:val="008B6B8F"/>
    <w:rsid w:val="008D4874"/>
    <w:rsid w:val="008F094B"/>
    <w:rsid w:val="009319E9"/>
    <w:rsid w:val="0093776F"/>
    <w:rsid w:val="0095620C"/>
    <w:rsid w:val="00965B07"/>
    <w:rsid w:val="009676DC"/>
    <w:rsid w:val="009727E6"/>
    <w:rsid w:val="009746CA"/>
    <w:rsid w:val="009846D5"/>
    <w:rsid w:val="009E14F3"/>
    <w:rsid w:val="009E1957"/>
    <w:rsid w:val="00A04E67"/>
    <w:rsid w:val="00A06093"/>
    <w:rsid w:val="00A331A4"/>
    <w:rsid w:val="00AB07C5"/>
    <w:rsid w:val="00AB1815"/>
    <w:rsid w:val="00B57344"/>
    <w:rsid w:val="00B87E04"/>
    <w:rsid w:val="00BF3686"/>
    <w:rsid w:val="00C66F3A"/>
    <w:rsid w:val="00C816B9"/>
    <w:rsid w:val="00C8740C"/>
    <w:rsid w:val="00CA5E49"/>
    <w:rsid w:val="00D06DFE"/>
    <w:rsid w:val="00D35752"/>
    <w:rsid w:val="00D463D0"/>
    <w:rsid w:val="00D61395"/>
    <w:rsid w:val="00D744B4"/>
    <w:rsid w:val="00DF2443"/>
    <w:rsid w:val="00E33517"/>
    <w:rsid w:val="00E51DA0"/>
    <w:rsid w:val="00EC710F"/>
    <w:rsid w:val="00EF02AA"/>
    <w:rsid w:val="00F24F47"/>
    <w:rsid w:val="00FC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620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5620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95620C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95620C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95620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95620C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95620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95620C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95620C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95620C"/>
    <w:pPr>
      <w:outlineLvl w:val="8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eastAsia="SimSun" w:hAnsi="Cambria" w:cs="Times New Roman"/>
      <w:lang w:val="en-GB" w:eastAsia="en-US"/>
    </w:rPr>
  </w:style>
  <w:style w:type="paragraph" w:customStyle="1" w:styleId="AnnexNotitle">
    <w:name w:val="Annex_No &amp; title"/>
    <w:basedOn w:val="Normal"/>
    <w:next w:val="Normalaftertitle"/>
    <w:uiPriority w:val="99"/>
    <w:rsid w:val="0095620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uiPriority w:val="99"/>
    <w:rsid w:val="0095620C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uiPriority w:val="99"/>
    <w:rsid w:val="0095620C"/>
  </w:style>
  <w:style w:type="paragraph" w:customStyle="1" w:styleId="Figure">
    <w:name w:val="Figure"/>
    <w:basedOn w:val="Normal"/>
    <w:next w:val="FigureNotitle"/>
    <w:uiPriority w:val="99"/>
    <w:rsid w:val="0095620C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95620C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95620C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95620C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95620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uiPriority w:val="99"/>
    <w:rsid w:val="0095620C"/>
    <w:rPr>
      <w:b w:val="0"/>
    </w:rPr>
  </w:style>
  <w:style w:type="paragraph" w:customStyle="1" w:styleId="ASN1">
    <w:name w:val="ASN.1"/>
    <w:basedOn w:val="Normal"/>
    <w:uiPriority w:val="99"/>
    <w:rsid w:val="0095620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95620C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95620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95620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95620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uiPriority w:val="99"/>
    <w:rsid w:val="0095620C"/>
    <w:rPr>
      <w:rFonts w:cs="Times New Roman"/>
    </w:rPr>
  </w:style>
  <w:style w:type="paragraph" w:customStyle="1" w:styleId="Call">
    <w:name w:val="Call"/>
    <w:basedOn w:val="Normal"/>
    <w:next w:val="Normal"/>
    <w:link w:val="CallChar"/>
    <w:uiPriority w:val="99"/>
    <w:rsid w:val="0095620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95620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95620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95620C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95620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uiPriority w:val="99"/>
    <w:rsid w:val="0095620C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uiPriority w:val="99"/>
    <w:rsid w:val="0095620C"/>
  </w:style>
  <w:style w:type="paragraph" w:customStyle="1" w:styleId="Questiontitle">
    <w:name w:val="Question_title"/>
    <w:basedOn w:val="Rectitle"/>
    <w:next w:val="Questionref"/>
    <w:uiPriority w:val="99"/>
    <w:rsid w:val="0095620C"/>
  </w:style>
  <w:style w:type="paragraph" w:customStyle="1" w:styleId="Questionref">
    <w:name w:val="Question_ref"/>
    <w:basedOn w:val="Recref"/>
    <w:next w:val="Questiondate"/>
    <w:uiPriority w:val="99"/>
    <w:rsid w:val="0095620C"/>
  </w:style>
  <w:style w:type="paragraph" w:customStyle="1" w:styleId="Recref">
    <w:name w:val="Rec_ref"/>
    <w:basedOn w:val="Normal"/>
    <w:next w:val="Recdate"/>
    <w:uiPriority w:val="99"/>
    <w:rsid w:val="0095620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95620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95620C"/>
  </w:style>
  <w:style w:type="character" w:styleId="EndnoteReference">
    <w:name w:val="endnote reference"/>
    <w:basedOn w:val="DefaultParagraphFont"/>
    <w:uiPriority w:val="99"/>
    <w:semiHidden/>
    <w:rsid w:val="0095620C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95620C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95620C"/>
    <w:pPr>
      <w:ind w:left="1191" w:hanging="397"/>
    </w:pPr>
  </w:style>
  <w:style w:type="paragraph" w:customStyle="1" w:styleId="enumlev3">
    <w:name w:val="enumlev3"/>
    <w:basedOn w:val="enumlev2"/>
    <w:uiPriority w:val="99"/>
    <w:rsid w:val="0095620C"/>
    <w:pPr>
      <w:ind w:left="1588"/>
    </w:pPr>
  </w:style>
  <w:style w:type="paragraph" w:customStyle="1" w:styleId="Equation">
    <w:name w:val="Equation"/>
    <w:basedOn w:val="Normal"/>
    <w:uiPriority w:val="99"/>
    <w:rsid w:val="0095620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95620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95620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95620C"/>
  </w:style>
  <w:style w:type="paragraph" w:customStyle="1" w:styleId="Reptitle">
    <w:name w:val="Rep_title"/>
    <w:basedOn w:val="Rectitle"/>
    <w:next w:val="Repref"/>
    <w:uiPriority w:val="99"/>
    <w:rsid w:val="0095620C"/>
  </w:style>
  <w:style w:type="paragraph" w:customStyle="1" w:styleId="Repref">
    <w:name w:val="Rep_ref"/>
    <w:basedOn w:val="Recref"/>
    <w:next w:val="Repdate"/>
    <w:uiPriority w:val="99"/>
    <w:rsid w:val="0095620C"/>
  </w:style>
  <w:style w:type="paragraph" w:customStyle="1" w:styleId="Repdate">
    <w:name w:val="Rep_date"/>
    <w:basedOn w:val="Recdate"/>
    <w:next w:val="Normalaftertitle"/>
    <w:uiPriority w:val="99"/>
    <w:rsid w:val="0095620C"/>
  </w:style>
  <w:style w:type="paragraph" w:customStyle="1" w:styleId="ResNoBR">
    <w:name w:val="Res_No_BR"/>
    <w:basedOn w:val="RecNoBR"/>
    <w:next w:val="Restitle"/>
    <w:uiPriority w:val="99"/>
    <w:rsid w:val="0095620C"/>
  </w:style>
  <w:style w:type="paragraph" w:customStyle="1" w:styleId="Restitle">
    <w:name w:val="Res_title"/>
    <w:basedOn w:val="Rectitle"/>
    <w:next w:val="Resref"/>
    <w:uiPriority w:val="99"/>
    <w:rsid w:val="0095620C"/>
  </w:style>
  <w:style w:type="paragraph" w:customStyle="1" w:styleId="Resref">
    <w:name w:val="Res_ref"/>
    <w:basedOn w:val="Recref"/>
    <w:next w:val="Resdate"/>
    <w:uiPriority w:val="99"/>
    <w:rsid w:val="0095620C"/>
  </w:style>
  <w:style w:type="paragraph" w:customStyle="1" w:styleId="Resdate">
    <w:name w:val="Res_date"/>
    <w:basedOn w:val="Recdate"/>
    <w:next w:val="Normalaftertitle"/>
    <w:uiPriority w:val="99"/>
    <w:rsid w:val="0095620C"/>
  </w:style>
  <w:style w:type="paragraph" w:customStyle="1" w:styleId="Section1">
    <w:name w:val="Section_1"/>
    <w:basedOn w:val="Normal"/>
    <w:next w:val="Normal"/>
    <w:uiPriority w:val="99"/>
    <w:rsid w:val="0095620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95620C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95620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966ED"/>
    <w:rPr>
      <w:rFonts w:ascii="Times New Roman" w:hAnsi="Times New Roman" w:cs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95620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"/>
    <w:basedOn w:val="DefaultParagraphFont"/>
    <w:uiPriority w:val="99"/>
    <w:rsid w:val="0095620C"/>
    <w:rPr>
      <w:rFonts w:cs="Times New Roman"/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2"/>
    <w:uiPriority w:val="99"/>
    <w:rsid w:val="0095620C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semiHidden/>
    <w:locked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Note">
    <w:name w:val="Note"/>
    <w:basedOn w:val="Normal"/>
    <w:uiPriority w:val="99"/>
    <w:rsid w:val="0095620C"/>
    <w:pPr>
      <w:spacing w:before="80"/>
    </w:pPr>
  </w:style>
  <w:style w:type="paragraph" w:styleId="Header">
    <w:name w:val="header"/>
    <w:basedOn w:val="Normal"/>
    <w:link w:val="HeaderChar"/>
    <w:uiPriority w:val="99"/>
    <w:rsid w:val="0095620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Headingb">
    <w:name w:val="Heading_b"/>
    <w:basedOn w:val="Normal"/>
    <w:next w:val="Normal"/>
    <w:uiPriority w:val="99"/>
    <w:rsid w:val="009562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95620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95620C"/>
  </w:style>
  <w:style w:type="paragraph" w:styleId="Index2">
    <w:name w:val="index 2"/>
    <w:basedOn w:val="Normal"/>
    <w:next w:val="Normal"/>
    <w:uiPriority w:val="99"/>
    <w:semiHidden/>
    <w:rsid w:val="0095620C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95620C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95620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95620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95620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rsid w:val="0095620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uiPriority w:val="99"/>
    <w:rsid w:val="0095620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95620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95620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95620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95620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95620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95620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95620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95620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95620C"/>
  </w:style>
  <w:style w:type="character" w:customStyle="1" w:styleId="Recdef">
    <w:name w:val="Rec_def"/>
    <w:basedOn w:val="DefaultParagraphFont"/>
    <w:uiPriority w:val="99"/>
    <w:rsid w:val="0095620C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95620C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95620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95620C"/>
  </w:style>
  <w:style w:type="character" w:customStyle="1" w:styleId="Resdef">
    <w:name w:val="Res_def"/>
    <w:basedOn w:val="DefaultParagraphFont"/>
    <w:uiPriority w:val="99"/>
    <w:rsid w:val="0095620C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95620C"/>
  </w:style>
  <w:style w:type="paragraph" w:customStyle="1" w:styleId="SectionNo">
    <w:name w:val="Section_No"/>
    <w:basedOn w:val="Normal"/>
    <w:next w:val="Sectiontitle"/>
    <w:uiPriority w:val="99"/>
    <w:rsid w:val="0095620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95620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95620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95620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uiPriority w:val="99"/>
    <w:rsid w:val="0095620C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95620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uiPriority w:val="99"/>
    <w:rsid w:val="0095620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95620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95620C"/>
  </w:style>
  <w:style w:type="paragraph" w:customStyle="1" w:styleId="Title3">
    <w:name w:val="Title 3"/>
    <w:basedOn w:val="Title2"/>
    <w:next w:val="Title4"/>
    <w:uiPriority w:val="99"/>
    <w:rsid w:val="0095620C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95620C"/>
    <w:rPr>
      <w:b/>
    </w:rPr>
  </w:style>
  <w:style w:type="paragraph" w:customStyle="1" w:styleId="toc0">
    <w:name w:val="toc 0"/>
    <w:basedOn w:val="Normal"/>
    <w:next w:val="TOC1"/>
    <w:uiPriority w:val="99"/>
    <w:rsid w:val="0095620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95620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95620C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95620C"/>
  </w:style>
  <w:style w:type="paragraph" w:styleId="TOC4">
    <w:name w:val="toc 4"/>
    <w:basedOn w:val="TOC3"/>
    <w:uiPriority w:val="99"/>
    <w:semiHidden/>
    <w:rsid w:val="0095620C"/>
  </w:style>
  <w:style w:type="paragraph" w:styleId="TOC5">
    <w:name w:val="toc 5"/>
    <w:basedOn w:val="TOC4"/>
    <w:uiPriority w:val="99"/>
    <w:semiHidden/>
    <w:rsid w:val="0095620C"/>
  </w:style>
  <w:style w:type="paragraph" w:styleId="TOC6">
    <w:name w:val="toc 6"/>
    <w:basedOn w:val="TOC4"/>
    <w:uiPriority w:val="99"/>
    <w:semiHidden/>
    <w:rsid w:val="0095620C"/>
  </w:style>
  <w:style w:type="paragraph" w:styleId="TOC7">
    <w:name w:val="toc 7"/>
    <w:basedOn w:val="TOC4"/>
    <w:uiPriority w:val="99"/>
    <w:semiHidden/>
    <w:rsid w:val="0095620C"/>
  </w:style>
  <w:style w:type="paragraph" w:styleId="TOC8">
    <w:name w:val="toc 8"/>
    <w:basedOn w:val="TOC4"/>
    <w:uiPriority w:val="99"/>
    <w:semiHidden/>
    <w:rsid w:val="0095620C"/>
  </w:style>
  <w:style w:type="paragraph" w:customStyle="1" w:styleId="FiguretitleBR">
    <w:name w:val="Figure_title_BR"/>
    <w:basedOn w:val="TabletitleBR"/>
    <w:next w:val="Figurewithouttitle"/>
    <w:uiPriority w:val="99"/>
    <w:rsid w:val="0095620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95620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,DNV-FT Char1"/>
    <w:basedOn w:val="DefaultParagraphFont"/>
    <w:link w:val="FootnoteText"/>
    <w:uiPriority w:val="99"/>
    <w:locked/>
    <w:rsid w:val="00456398"/>
    <w:rPr>
      <w:rFonts w:ascii="Times New Roman" w:hAnsi="Times New Roman" w:cs="Times New Roman"/>
      <w:sz w:val="24"/>
      <w:lang w:val="en-GB" w:eastAsia="en-US"/>
    </w:rPr>
  </w:style>
  <w:style w:type="paragraph" w:customStyle="1" w:styleId="Head">
    <w:name w:val="Head"/>
    <w:basedOn w:val="Normal"/>
    <w:uiPriority w:val="99"/>
    <w:rsid w:val="0045639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0">
    <w:name w:val="Normal after title"/>
    <w:basedOn w:val="Normal"/>
    <w:next w:val="Normal"/>
    <w:uiPriority w:val="99"/>
    <w:rsid w:val="00456398"/>
    <w:pPr>
      <w:overflowPunct/>
      <w:autoSpaceDE/>
      <w:autoSpaceDN/>
      <w:adjustRightInd/>
      <w:spacing w:before="320"/>
      <w:textAlignment w:val="auto"/>
    </w:pPr>
  </w:style>
  <w:style w:type="paragraph" w:styleId="BodyTextIndent">
    <w:name w:val="Body Text Indent"/>
    <w:basedOn w:val="Normal"/>
    <w:link w:val="BodyTextIndentChar"/>
    <w:uiPriority w:val="99"/>
    <w:rsid w:val="0045639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56398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45639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ind w:left="1440" w:hanging="1440"/>
      <w:textAlignment w:val="auto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56398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Title"/>
    <w:basedOn w:val="Normal"/>
    <w:next w:val="Normal"/>
    <w:uiPriority w:val="99"/>
    <w:rsid w:val="00456398"/>
    <w:pPr>
      <w:keepNext/>
      <w:keepLines/>
      <w:spacing w:before="480"/>
      <w:jc w:val="center"/>
    </w:pPr>
    <w:rPr>
      <w:b/>
      <w:sz w:val="28"/>
    </w:rPr>
  </w:style>
  <w:style w:type="character" w:customStyle="1" w:styleId="CallChar">
    <w:name w:val="Call Char"/>
    <w:basedOn w:val="DefaultParagraphFont"/>
    <w:link w:val="Call"/>
    <w:uiPriority w:val="99"/>
    <w:locked/>
    <w:rsid w:val="00456398"/>
    <w:rPr>
      <w:rFonts w:ascii="Times New Roman" w:hAnsi="Times New Roman" w:cs="Times New Roman"/>
      <w:i/>
      <w:sz w:val="24"/>
      <w:lang w:val="en-GB" w:eastAsia="en-US"/>
    </w:rPr>
  </w:style>
  <w:style w:type="character" w:styleId="Hyperlink">
    <w:name w:val="Hyperlink"/>
    <w:basedOn w:val="DefaultParagraphFont"/>
    <w:uiPriority w:val="99"/>
    <w:rsid w:val="00456398"/>
    <w:rPr>
      <w:rFonts w:cs="Times New Roman"/>
      <w:color w:val="0000FF"/>
      <w:u w:val="single"/>
    </w:rPr>
  </w:style>
  <w:style w:type="paragraph" w:customStyle="1" w:styleId="call0">
    <w:name w:val="call"/>
    <w:basedOn w:val="Normal"/>
    <w:next w:val="Normal"/>
    <w:uiPriority w:val="99"/>
    <w:rsid w:val="00456398"/>
    <w:pPr>
      <w:keepNext/>
      <w:keepLines/>
      <w:tabs>
        <w:tab w:val="clear" w:pos="1191"/>
        <w:tab w:val="clear" w:pos="1588"/>
        <w:tab w:val="clear" w:pos="1985"/>
      </w:tabs>
      <w:spacing w:before="227"/>
      <w:ind w:left="794"/>
    </w:pPr>
    <w:rPr>
      <w:rFonts w:eastAsia="MS Mincho"/>
      <w:i/>
      <w:sz w:val="20"/>
      <w:lang w:val="es-ES_tradnl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721368"/>
    <w:rPr>
      <w:rFonts w:ascii="Times New Roman" w:hAnsi="Times New Roman" w:cs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E51D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ssona\Local%20Settings\Temporary%20Internet%20Files\Content.MSO\89A8AA3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89A8AA37.dotm</Template>
  <TotalTime>3</TotalTime>
  <Pages>1</Pages>
  <Words>195</Words>
  <Characters>1113</Characters>
  <Application>Microsoft Office Outlook</Application>
  <DocSecurity>0</DocSecurity>
  <Lines>0</Lines>
  <Paragraphs>0</Paragraphs>
  <ScaleCrop>false</ScaleCrop>
  <Company>ITU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reviewer</dc:creator>
  <cp:keywords/>
  <dc:description/>
  <cp:lastModifiedBy>bossona</cp:lastModifiedBy>
  <cp:revision>3</cp:revision>
  <cp:lastPrinted>2010-04-15T12:08:00Z</cp:lastPrinted>
  <dcterms:created xsi:type="dcterms:W3CDTF">2010-04-16T09:42:00Z</dcterms:created>
  <dcterms:modified xsi:type="dcterms:W3CDTF">2010-04-16T09:43:00Z</dcterms:modified>
</cp:coreProperties>
</file>