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5014" w14:textId="550742DA" w:rsidR="009A6AF5" w:rsidRDefault="009A6AF5" w:rsidP="009A6AF5">
      <w:pPr>
        <w:pStyle w:val="AnnexNo"/>
      </w:pPr>
      <w:r>
        <w:t>Question ITU-R 144/6</w:t>
      </w:r>
      <w:r w:rsidR="00E30E98" w:rsidRPr="00E30E98">
        <w:rPr>
          <w:rStyle w:val="FootnoteReference"/>
        </w:rPr>
        <w:footnoteReference w:customMarkFollows="1" w:id="1"/>
        <w:sym w:font="Symbol" w:char="F02A"/>
      </w:r>
    </w:p>
    <w:p w14:paraId="51CB01E8" w14:textId="77777777" w:rsidR="009A6AF5" w:rsidRPr="00EE350C" w:rsidRDefault="009A6AF5" w:rsidP="009A6AF5">
      <w:pPr>
        <w:pStyle w:val="Questiontitle"/>
        <w:rPr>
          <w:lang w:val="en-US"/>
        </w:rPr>
      </w:pPr>
      <w:r w:rsidRPr="00EE350C">
        <w:rPr>
          <w:lang w:val="en-US"/>
        </w:rPr>
        <w:t>Use of Artificial Intelligence (AI) for broadcasting</w:t>
      </w:r>
    </w:p>
    <w:p w14:paraId="7414F7D2" w14:textId="7C6EDF35" w:rsidR="009A6AF5" w:rsidRPr="00A06119" w:rsidRDefault="009A6AF5" w:rsidP="009A6AF5">
      <w:pPr>
        <w:pStyle w:val="Questiondate"/>
        <w:rPr>
          <w:iCs/>
          <w:lang w:val="en-US"/>
        </w:rPr>
      </w:pPr>
      <w:r w:rsidRPr="00A06119">
        <w:rPr>
          <w:iCs/>
          <w:lang w:val="en-US"/>
        </w:rPr>
        <w:t>(</w:t>
      </w:r>
      <w:r w:rsidRPr="00A06119">
        <w:rPr>
          <w:lang w:val="en-US"/>
        </w:rPr>
        <w:t>201</w:t>
      </w:r>
      <w:r w:rsidRPr="00EE350C">
        <w:rPr>
          <w:lang w:val="en-US"/>
        </w:rPr>
        <w:t>9</w:t>
      </w:r>
      <w:r w:rsidRPr="00A06119">
        <w:rPr>
          <w:iCs/>
          <w:lang w:val="en-US"/>
        </w:rPr>
        <w:t>)</w:t>
      </w:r>
    </w:p>
    <w:p w14:paraId="63742B9F" w14:textId="77777777" w:rsidR="009A6AF5" w:rsidRPr="00EE350C" w:rsidRDefault="009A6AF5" w:rsidP="009A6AF5">
      <w:pPr>
        <w:pStyle w:val="Normalaftertitle"/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</w:rPr>
        <w:t>The ITU Radiocommunication Assembly,</w:t>
      </w:r>
    </w:p>
    <w:p w14:paraId="7ABA682C" w14:textId="77777777" w:rsidR="009A6AF5" w:rsidRPr="00EE350C" w:rsidRDefault="009A6AF5" w:rsidP="009A6AF5">
      <w:pPr>
        <w:pStyle w:val="Call"/>
        <w:rPr>
          <w:lang w:val="en-US"/>
        </w:rPr>
      </w:pPr>
      <w:r w:rsidRPr="00EE350C">
        <w:rPr>
          <w:lang w:val="en-US"/>
        </w:rPr>
        <w:t>considering</w:t>
      </w:r>
    </w:p>
    <w:p w14:paraId="5C3B5206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  <w:i/>
          <w:iCs/>
        </w:rPr>
        <w:t>a)</w:t>
      </w:r>
      <w:r w:rsidRPr="00EE350C">
        <w:rPr>
          <w:rFonts w:asciiTheme="majorBidi" w:hAnsiTheme="majorBidi" w:cstheme="majorBidi"/>
          <w:i/>
          <w:iCs/>
        </w:rPr>
        <w:tab/>
      </w:r>
      <w:r w:rsidRPr="00EE350C">
        <w:rPr>
          <w:rFonts w:asciiTheme="majorBidi" w:hAnsiTheme="majorBidi" w:cstheme="majorBidi"/>
        </w:rPr>
        <w:t>that Artificial Intelligence (AI) technologies are increasingly used in many industrial areas in society;</w:t>
      </w:r>
    </w:p>
    <w:p w14:paraId="6AC69BB3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  <w:i/>
          <w:iCs/>
        </w:rPr>
        <w:t>b)</w:t>
      </w:r>
      <w:r w:rsidRPr="00EE350C">
        <w:rPr>
          <w:rFonts w:asciiTheme="majorBidi" w:hAnsiTheme="majorBidi" w:cstheme="majorBidi"/>
          <w:i/>
          <w:iCs/>
        </w:rPr>
        <w:tab/>
      </w:r>
      <w:r w:rsidRPr="00EE350C">
        <w:rPr>
          <w:rFonts w:asciiTheme="majorBidi" w:hAnsiTheme="majorBidi" w:cstheme="majorBidi"/>
        </w:rPr>
        <w:t>that there are a number of potential applications in broadcasting (see Annex) for which AI can be effectively used to increase productivity, reliability, and improve innovative creation;</w:t>
      </w:r>
    </w:p>
    <w:p w14:paraId="605014F7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  <w:i/>
          <w:iCs/>
        </w:rPr>
        <w:t>c)</w:t>
      </w:r>
      <w:r w:rsidRPr="00EE350C">
        <w:rPr>
          <w:rFonts w:asciiTheme="majorBidi" w:hAnsiTheme="majorBidi" w:cstheme="majorBidi"/>
          <w:i/>
          <w:iCs/>
        </w:rPr>
        <w:tab/>
      </w:r>
      <w:r w:rsidRPr="00EE350C">
        <w:rPr>
          <w:rFonts w:asciiTheme="majorBidi" w:hAnsiTheme="majorBidi" w:cstheme="majorBidi"/>
        </w:rPr>
        <w:t>that some broadcasters have introduced AI technologies for programme production and others in the operation of broadcasting;</w:t>
      </w:r>
    </w:p>
    <w:p w14:paraId="7B413A25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  <w:i/>
          <w:iCs/>
        </w:rPr>
        <w:t>d)</w:t>
      </w:r>
      <w:r w:rsidRPr="00EE350C">
        <w:rPr>
          <w:rFonts w:asciiTheme="majorBidi" w:hAnsiTheme="majorBidi" w:cstheme="majorBidi"/>
        </w:rPr>
        <w:tab/>
        <w:t>that it is desirable for broadcasters to receive guidance to help realize benefits from the adoption of AI in broadcasting;</w:t>
      </w:r>
    </w:p>
    <w:p w14:paraId="1060854C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  <w:i/>
          <w:iCs/>
        </w:rPr>
        <w:t>e)</w:t>
      </w:r>
      <w:r w:rsidRPr="00EE350C">
        <w:rPr>
          <w:rFonts w:asciiTheme="majorBidi" w:hAnsiTheme="majorBidi" w:cstheme="majorBidi"/>
        </w:rPr>
        <w:tab/>
        <w:t>that introduction of AI technologies into the programme production pathway and operation of broadcasting would benefit from guidance to facilitate integration of interoperable systems,</w:t>
      </w:r>
    </w:p>
    <w:p w14:paraId="61E65ECB" w14:textId="77777777" w:rsidR="009A6AF5" w:rsidRPr="00EE350C" w:rsidRDefault="009A6AF5" w:rsidP="009A6AF5">
      <w:pPr>
        <w:pStyle w:val="Call"/>
        <w:rPr>
          <w:lang w:val="en-US"/>
        </w:rPr>
      </w:pPr>
      <w:r w:rsidRPr="00EE350C">
        <w:rPr>
          <w:lang w:val="en-US"/>
        </w:rPr>
        <w:t>recognizing</w:t>
      </w:r>
    </w:p>
    <w:p w14:paraId="5DCF75B3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</w:rPr>
        <w:t>that ISO/IEC JTC1 has established a Subcommittee, SC 42, on Artificial intelligence,</w:t>
      </w:r>
    </w:p>
    <w:p w14:paraId="7AE339B4" w14:textId="77777777" w:rsidR="009A6AF5" w:rsidRPr="00EE350C" w:rsidRDefault="009A6AF5" w:rsidP="009A6AF5">
      <w:pPr>
        <w:pStyle w:val="Call"/>
        <w:rPr>
          <w:lang w:val="en-US"/>
        </w:rPr>
      </w:pPr>
      <w:r w:rsidRPr="00EE350C">
        <w:rPr>
          <w:lang w:val="en-US"/>
        </w:rPr>
        <w:t xml:space="preserve">decides </w:t>
      </w:r>
      <w:r w:rsidRPr="00EE350C">
        <w:rPr>
          <w:i w:val="0"/>
          <w:iCs/>
          <w:lang w:val="en-US"/>
        </w:rPr>
        <w:t>that the following Questions should be studied</w:t>
      </w:r>
    </w:p>
    <w:p w14:paraId="7A299AE2" w14:textId="77777777" w:rsidR="009A6AF5" w:rsidRPr="00EE350C" w:rsidRDefault="009A6AF5" w:rsidP="009A6AF5">
      <w:pPr>
        <w:rPr>
          <w:rFonts w:asciiTheme="majorBidi" w:hAnsiTheme="majorBidi" w:cstheme="majorBidi"/>
          <w:lang w:eastAsia="zh-CN"/>
        </w:rPr>
      </w:pPr>
      <w:r w:rsidRPr="00EE350C">
        <w:rPr>
          <w:rFonts w:asciiTheme="majorBidi" w:hAnsiTheme="majorBidi" w:cstheme="majorBidi"/>
          <w:bCs/>
        </w:rPr>
        <w:t>1</w:t>
      </w:r>
      <w:r w:rsidRPr="00EE350C">
        <w:rPr>
          <w:rFonts w:asciiTheme="majorBidi" w:hAnsiTheme="majorBidi" w:cstheme="majorBidi"/>
        </w:rPr>
        <w:tab/>
      </w:r>
      <w:r w:rsidRPr="00EE350C">
        <w:rPr>
          <w:rFonts w:asciiTheme="majorBidi" w:hAnsiTheme="majorBidi" w:cstheme="majorBidi"/>
          <w:lang w:eastAsia="zh-CN"/>
        </w:rPr>
        <w:t>What are the applications, requirements, and impacts of AI technologies for</w:t>
      </w:r>
      <w:r w:rsidRPr="00EE350C">
        <w:rPr>
          <w:rFonts w:asciiTheme="majorBidi" w:hAnsiTheme="majorBidi" w:cstheme="majorBidi"/>
        </w:rPr>
        <w:t xml:space="preserve"> programme </w:t>
      </w:r>
      <w:r w:rsidRPr="00EE350C">
        <w:rPr>
          <w:rFonts w:asciiTheme="majorBidi" w:hAnsiTheme="majorBidi" w:cstheme="majorBidi"/>
          <w:lang w:eastAsia="zh-CN"/>
        </w:rPr>
        <w:t>production and how can the effectiveness be increased?</w:t>
      </w:r>
    </w:p>
    <w:p w14:paraId="2927D0E8" w14:textId="77777777" w:rsidR="009A6AF5" w:rsidRPr="00EE350C" w:rsidRDefault="009A6AF5" w:rsidP="009A6AF5">
      <w:pPr>
        <w:rPr>
          <w:rFonts w:asciiTheme="majorBidi" w:hAnsiTheme="majorBidi" w:cstheme="majorBidi"/>
          <w:lang w:eastAsia="zh-CN"/>
        </w:rPr>
      </w:pPr>
      <w:r w:rsidRPr="00EE350C">
        <w:rPr>
          <w:rFonts w:asciiTheme="majorBidi" w:hAnsiTheme="majorBidi" w:cstheme="majorBidi"/>
          <w:bCs/>
        </w:rPr>
        <w:t>2</w:t>
      </w:r>
      <w:r w:rsidRPr="00EE350C">
        <w:rPr>
          <w:rFonts w:asciiTheme="majorBidi" w:hAnsiTheme="majorBidi" w:cstheme="majorBidi"/>
        </w:rPr>
        <w:tab/>
      </w:r>
      <w:r w:rsidRPr="00EE350C">
        <w:rPr>
          <w:rFonts w:asciiTheme="majorBidi" w:hAnsiTheme="majorBidi" w:cstheme="majorBidi"/>
          <w:lang w:eastAsia="zh-CN"/>
        </w:rPr>
        <w:t>What are the applications, requirements, and impacts of AI technologies for</w:t>
      </w:r>
      <w:r w:rsidRPr="00EE350C">
        <w:rPr>
          <w:rFonts w:asciiTheme="majorBidi" w:hAnsiTheme="majorBidi" w:cstheme="majorBidi"/>
        </w:rPr>
        <w:t xml:space="preserve"> quality evaluation and </w:t>
      </w:r>
      <w:r w:rsidRPr="00EE350C">
        <w:rPr>
          <w:rFonts w:asciiTheme="majorBidi" w:hAnsiTheme="majorBidi" w:cstheme="majorBidi"/>
          <w:lang w:eastAsia="zh-CN"/>
        </w:rPr>
        <w:t>how can the effectiveness be increased?</w:t>
      </w:r>
    </w:p>
    <w:p w14:paraId="7786110C" w14:textId="77777777" w:rsidR="009A6AF5" w:rsidRPr="00EE350C" w:rsidRDefault="009A6AF5" w:rsidP="009A6AF5">
      <w:pPr>
        <w:rPr>
          <w:rFonts w:asciiTheme="majorBidi" w:hAnsiTheme="majorBidi" w:cstheme="majorBidi"/>
          <w:lang w:eastAsia="zh-CN"/>
        </w:rPr>
      </w:pPr>
      <w:r w:rsidRPr="00EE350C">
        <w:rPr>
          <w:rFonts w:asciiTheme="majorBidi" w:hAnsiTheme="majorBidi" w:cstheme="majorBidi"/>
          <w:bCs/>
        </w:rPr>
        <w:t>3</w:t>
      </w:r>
      <w:r w:rsidRPr="00EE350C">
        <w:rPr>
          <w:rFonts w:asciiTheme="majorBidi" w:hAnsiTheme="majorBidi" w:cstheme="majorBidi"/>
        </w:rPr>
        <w:tab/>
      </w:r>
      <w:r w:rsidRPr="00EE350C">
        <w:rPr>
          <w:rFonts w:asciiTheme="majorBidi" w:hAnsiTheme="majorBidi" w:cstheme="majorBidi"/>
          <w:lang w:eastAsia="zh-CN"/>
        </w:rPr>
        <w:t>What are the applications, requirements, and impacts of AI technologies for</w:t>
      </w:r>
      <w:r w:rsidRPr="00EE350C">
        <w:rPr>
          <w:rFonts w:asciiTheme="majorBidi" w:hAnsiTheme="majorBidi" w:cstheme="majorBidi"/>
        </w:rPr>
        <w:t xml:space="preserve"> programme assembling and access and </w:t>
      </w:r>
      <w:r w:rsidRPr="00EE350C">
        <w:rPr>
          <w:rFonts w:asciiTheme="majorBidi" w:hAnsiTheme="majorBidi" w:cstheme="majorBidi"/>
          <w:lang w:eastAsia="zh-CN"/>
        </w:rPr>
        <w:t>how can the effectiveness be increased?</w:t>
      </w:r>
    </w:p>
    <w:p w14:paraId="6D48DF1C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  <w:bCs/>
        </w:rPr>
        <w:t>4</w:t>
      </w:r>
      <w:r w:rsidRPr="00EE350C">
        <w:rPr>
          <w:rFonts w:asciiTheme="majorBidi" w:hAnsiTheme="majorBidi" w:cstheme="majorBidi"/>
        </w:rPr>
        <w:tab/>
      </w:r>
      <w:r w:rsidRPr="00EE350C">
        <w:rPr>
          <w:rFonts w:asciiTheme="majorBidi" w:hAnsiTheme="majorBidi" w:cstheme="majorBidi"/>
          <w:lang w:eastAsia="zh-CN"/>
        </w:rPr>
        <w:t>What are the applications, requirements, and impacts of AI technologies for</w:t>
      </w:r>
      <w:r w:rsidRPr="00EE350C">
        <w:rPr>
          <w:rFonts w:asciiTheme="majorBidi" w:hAnsiTheme="majorBidi" w:cstheme="majorBidi"/>
        </w:rPr>
        <w:t xml:space="preserve"> broadcast emission and </w:t>
      </w:r>
      <w:r w:rsidRPr="00EE350C">
        <w:rPr>
          <w:rFonts w:asciiTheme="majorBidi" w:hAnsiTheme="majorBidi" w:cstheme="majorBidi"/>
          <w:lang w:eastAsia="zh-CN"/>
        </w:rPr>
        <w:t>how can the effectiveness be increased</w:t>
      </w:r>
      <w:r w:rsidRPr="00EE350C">
        <w:rPr>
          <w:rFonts w:asciiTheme="majorBidi" w:hAnsiTheme="majorBidi" w:cstheme="majorBidi"/>
        </w:rPr>
        <w:t>?</w:t>
      </w:r>
    </w:p>
    <w:p w14:paraId="1FA428CA" w14:textId="77777777" w:rsidR="009A6AF5" w:rsidRPr="00EE350C" w:rsidRDefault="009A6AF5" w:rsidP="009A6AF5">
      <w:pPr>
        <w:pStyle w:val="Call"/>
        <w:rPr>
          <w:lang w:val="en-US"/>
        </w:rPr>
      </w:pPr>
      <w:r w:rsidRPr="00EE350C">
        <w:rPr>
          <w:lang w:val="en-US"/>
        </w:rPr>
        <w:t>further decides</w:t>
      </w:r>
    </w:p>
    <w:p w14:paraId="77BD8B58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</w:rPr>
        <w:t>1</w:t>
      </w:r>
      <w:r w:rsidRPr="00EE350C">
        <w:rPr>
          <w:rFonts w:asciiTheme="majorBidi" w:hAnsiTheme="majorBidi" w:cstheme="majorBidi"/>
        </w:rPr>
        <w:tab/>
        <w:t>that the results of the above studies should be included in Recommendation(s) and Reports;</w:t>
      </w:r>
    </w:p>
    <w:p w14:paraId="3D97B77D" w14:textId="77777777" w:rsidR="009A6AF5" w:rsidRPr="00EE350C" w:rsidRDefault="009A6AF5" w:rsidP="009A6AF5">
      <w:pPr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</w:rPr>
        <w:t>2</w:t>
      </w:r>
      <w:r w:rsidRPr="00EE350C">
        <w:rPr>
          <w:rFonts w:asciiTheme="majorBidi" w:hAnsiTheme="majorBidi" w:cstheme="majorBidi"/>
        </w:rPr>
        <w:tab/>
        <w:t>that the above studies should be completed by 202</w:t>
      </w:r>
      <w:r>
        <w:rPr>
          <w:rFonts w:asciiTheme="majorBidi" w:hAnsiTheme="majorBidi" w:cstheme="majorBidi"/>
        </w:rPr>
        <w:t>7</w:t>
      </w:r>
      <w:r w:rsidRPr="00EE350C">
        <w:rPr>
          <w:rFonts w:asciiTheme="majorBidi" w:hAnsiTheme="majorBidi" w:cstheme="majorBidi"/>
        </w:rPr>
        <w:t>.</w:t>
      </w:r>
    </w:p>
    <w:p w14:paraId="00670E75" w14:textId="77777777" w:rsidR="009A6AF5" w:rsidRPr="00EE350C" w:rsidRDefault="009A6AF5" w:rsidP="009A6AF5">
      <w:pPr>
        <w:spacing w:before="360"/>
        <w:rPr>
          <w:rFonts w:asciiTheme="majorBidi" w:hAnsiTheme="majorBidi" w:cstheme="majorBidi"/>
        </w:rPr>
      </w:pPr>
      <w:r w:rsidRPr="00EE350C">
        <w:rPr>
          <w:rFonts w:asciiTheme="majorBidi" w:hAnsiTheme="majorBidi" w:cstheme="majorBidi"/>
          <w:lang w:eastAsia="zh-CN"/>
        </w:rPr>
        <w:t>Category: S2</w:t>
      </w:r>
    </w:p>
    <w:sectPr w:rsidR="009A6AF5" w:rsidRPr="00EE3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7626" w14:textId="77777777" w:rsidR="00E30E98" w:rsidRDefault="00E30E98" w:rsidP="00E30E98">
      <w:pPr>
        <w:spacing w:before="0"/>
      </w:pPr>
      <w:r>
        <w:separator/>
      </w:r>
    </w:p>
  </w:endnote>
  <w:endnote w:type="continuationSeparator" w:id="0">
    <w:p w14:paraId="45968F58" w14:textId="77777777" w:rsidR="00E30E98" w:rsidRDefault="00E30E98" w:rsidP="00E30E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6C3B" w14:textId="77777777" w:rsidR="00E30E98" w:rsidRDefault="00E30E98" w:rsidP="00E30E98">
      <w:pPr>
        <w:spacing w:before="0"/>
      </w:pPr>
      <w:r>
        <w:separator/>
      </w:r>
    </w:p>
  </w:footnote>
  <w:footnote w:type="continuationSeparator" w:id="0">
    <w:p w14:paraId="45687B55" w14:textId="77777777" w:rsidR="00E30E98" w:rsidRDefault="00E30E98" w:rsidP="00E30E98">
      <w:pPr>
        <w:spacing w:before="0"/>
      </w:pPr>
      <w:r>
        <w:continuationSeparator/>
      </w:r>
    </w:p>
  </w:footnote>
  <w:footnote w:id="1">
    <w:p w14:paraId="04E3A6A6" w14:textId="00AB9E31" w:rsidR="00E30E98" w:rsidRPr="00E30E98" w:rsidRDefault="00E30E98">
      <w:pPr>
        <w:pStyle w:val="FootnoteText"/>
        <w:rPr>
          <w:sz w:val="24"/>
          <w:szCs w:val="24"/>
          <w:lang w:val="en-US"/>
        </w:rPr>
      </w:pPr>
      <w:r w:rsidRPr="00E30E98">
        <w:rPr>
          <w:rStyle w:val="FootnoteReference"/>
        </w:rPr>
        <w:sym w:font="Symbol" w:char="F02A"/>
      </w:r>
      <w:r>
        <w:t xml:space="preserve"> </w:t>
      </w:r>
      <w:r w:rsidRPr="00E30E98">
        <w:rPr>
          <w:sz w:val="24"/>
          <w:szCs w:val="24"/>
        </w:rPr>
        <w:t>Radiocommunication Study Group 6 made editorial amendments to this Question in the year 2023 in accordance with Resolution ITU-R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F5"/>
    <w:rsid w:val="003B3795"/>
    <w:rsid w:val="005C01C7"/>
    <w:rsid w:val="009A6AF5"/>
    <w:rsid w:val="00B005C4"/>
    <w:rsid w:val="00B02693"/>
    <w:rsid w:val="00B62255"/>
    <w:rsid w:val="00E30E98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78B0"/>
  <w15:chartTrackingRefBased/>
  <w15:docId w15:val="{BD4B695A-3983-4871-8713-33E8C937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F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9A6AF5"/>
    <w:pPr>
      <w:spacing w:before="360"/>
    </w:pPr>
  </w:style>
  <w:style w:type="paragraph" w:customStyle="1" w:styleId="Call">
    <w:name w:val="Call"/>
    <w:basedOn w:val="Normal"/>
    <w:next w:val="Normal"/>
    <w:link w:val="CallChar"/>
    <w:rsid w:val="009A6AF5"/>
    <w:pPr>
      <w:keepNext/>
      <w:keepLines/>
      <w:spacing w:before="160"/>
      <w:ind w:left="1134"/>
    </w:pPr>
    <w:rPr>
      <w:i/>
    </w:rPr>
  </w:style>
  <w:style w:type="paragraph" w:customStyle="1" w:styleId="Questiondate">
    <w:name w:val="Question_date"/>
    <w:basedOn w:val="Normal"/>
    <w:next w:val="Normal"/>
    <w:rsid w:val="009A6AF5"/>
    <w:pPr>
      <w:keepNext/>
      <w:keepLines/>
      <w:jc w:val="right"/>
    </w:pPr>
    <w:rPr>
      <w:sz w:val="22"/>
    </w:rPr>
  </w:style>
  <w:style w:type="paragraph" w:customStyle="1" w:styleId="Questiontitle">
    <w:name w:val="Question_title"/>
    <w:basedOn w:val="Normal"/>
    <w:next w:val="Normal"/>
    <w:link w:val="QuestiontitleChar"/>
    <w:rsid w:val="009A6AF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A6AF5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NormalaftertitleChar">
    <w:name w:val="Normal_after_title Char"/>
    <w:link w:val="Normalaftertitle"/>
    <w:uiPriority w:val="99"/>
    <w:locked/>
    <w:rsid w:val="009A6AF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CallChar">
    <w:name w:val="Call Char"/>
    <w:basedOn w:val="DefaultParagraphFont"/>
    <w:link w:val="Call"/>
    <w:rsid w:val="009A6AF5"/>
    <w:rPr>
      <w:rFonts w:ascii="Times New Roman" w:eastAsia="Times New Roman" w:hAnsi="Times New Roman" w:cs="Times New Roman"/>
      <w:i/>
      <w:kern w:val="0"/>
      <w:sz w:val="24"/>
      <w:szCs w:val="20"/>
      <w14:ligatures w14:val="none"/>
    </w:rPr>
  </w:style>
  <w:style w:type="character" w:customStyle="1" w:styleId="QuestiontitleChar">
    <w:name w:val="Question_title Char"/>
    <w:link w:val="Questiontitle"/>
    <w:locked/>
    <w:rsid w:val="009A6AF5"/>
    <w:rPr>
      <w:rFonts w:ascii="Times New Roman Bold" w:eastAsia="Times New Roman" w:hAnsi="Times New Roman Bold" w:cs="Times New Roman"/>
      <w:b/>
      <w:kern w:val="0"/>
      <w:sz w:val="28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E98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E9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30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0488-646A-480B-81B3-653064F3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Limousin, Catherine</cp:lastModifiedBy>
  <cp:revision>5</cp:revision>
  <dcterms:created xsi:type="dcterms:W3CDTF">2023-03-23T10:56:00Z</dcterms:created>
  <dcterms:modified xsi:type="dcterms:W3CDTF">2023-05-25T14:54:00Z</dcterms:modified>
</cp:coreProperties>
</file>