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4BE4" w14:textId="77777777" w:rsidR="006434C5" w:rsidRPr="00375DE5" w:rsidRDefault="006434C5" w:rsidP="006434C5">
      <w:pPr>
        <w:pStyle w:val="QuestionNoBR"/>
        <w:rPr>
          <w:szCs w:val="26"/>
          <w:lang w:val="ru-RU"/>
        </w:rPr>
      </w:pPr>
      <w:r w:rsidRPr="00375DE5">
        <w:rPr>
          <w:szCs w:val="26"/>
          <w:lang w:val="ru-RU"/>
        </w:rPr>
        <w:t>ВОПРОС МСЭ-</w:t>
      </w:r>
      <w:r w:rsidRPr="00B272CB">
        <w:rPr>
          <w:szCs w:val="26"/>
        </w:rPr>
        <w:t>R</w:t>
      </w:r>
      <w:r w:rsidRPr="00375DE5">
        <w:rPr>
          <w:szCs w:val="26"/>
          <w:lang w:val="ru-RU"/>
        </w:rPr>
        <w:t xml:space="preserve"> </w:t>
      </w:r>
      <w:proofErr w:type="gramStart"/>
      <w:r w:rsidRPr="00375DE5">
        <w:rPr>
          <w:szCs w:val="26"/>
          <w:lang w:val="ru-RU"/>
        </w:rPr>
        <w:t>19-1</w:t>
      </w:r>
      <w:proofErr w:type="gramEnd"/>
      <w:r w:rsidRPr="00375DE5">
        <w:rPr>
          <w:szCs w:val="26"/>
          <w:lang w:val="ru-RU"/>
        </w:rPr>
        <w:t>/6</w:t>
      </w:r>
      <w:r>
        <w:rPr>
          <w:rStyle w:val="FootnoteReference"/>
          <w:szCs w:val="26"/>
          <w:lang w:val="ru-RU"/>
        </w:rPr>
        <w:footnoteReference w:id="1"/>
      </w:r>
    </w:p>
    <w:p w14:paraId="2BD62F10" w14:textId="77777777" w:rsidR="006434C5" w:rsidRPr="00375DE5" w:rsidRDefault="006434C5" w:rsidP="006434C5">
      <w:pPr>
        <w:pStyle w:val="Questiontitle"/>
        <w:rPr>
          <w:lang w:val="ru-RU"/>
        </w:rPr>
      </w:pPr>
      <w:r w:rsidRPr="00375DE5">
        <w:rPr>
          <w:lang w:val="ru-RU"/>
        </w:rPr>
        <w:t xml:space="preserve">Кодирование звуковых сигналов с уменьшением скорости передачи </w:t>
      </w:r>
      <w:r w:rsidRPr="00375DE5">
        <w:rPr>
          <w:lang w:val="ru-RU"/>
        </w:rPr>
        <w:br/>
        <w:t>для применений радиовещания</w:t>
      </w:r>
    </w:p>
    <w:p w14:paraId="52D84C5B" w14:textId="77777777" w:rsidR="006434C5" w:rsidRPr="00375DE5" w:rsidRDefault="006434C5" w:rsidP="006434C5">
      <w:pPr>
        <w:pStyle w:val="Questiondate"/>
        <w:spacing w:before="360"/>
        <w:rPr>
          <w:i/>
          <w:iCs/>
          <w:lang w:val="ru-RU"/>
        </w:rPr>
      </w:pPr>
      <w:r w:rsidRPr="00375DE5">
        <w:rPr>
          <w:iCs/>
          <w:lang w:val="ru-RU"/>
        </w:rPr>
        <w:t>(1993-1995-2002-2009)</w:t>
      </w:r>
    </w:p>
    <w:p w14:paraId="4EF62D34" w14:textId="77777777" w:rsidR="006434C5" w:rsidRPr="00375DE5" w:rsidRDefault="006434C5" w:rsidP="006434C5">
      <w:pPr>
        <w:pStyle w:val="Normalaftertitle"/>
        <w:jc w:val="both"/>
        <w:rPr>
          <w:lang w:val="ru-RU"/>
        </w:rPr>
      </w:pPr>
      <w:r w:rsidRPr="00375DE5">
        <w:rPr>
          <w:lang w:val="ru-RU"/>
        </w:rPr>
        <w:t>Ассамблея радиосвязи МСЭ,</w:t>
      </w:r>
    </w:p>
    <w:p w14:paraId="5530FE2E" w14:textId="77777777" w:rsidR="006434C5" w:rsidRPr="00375DE5" w:rsidRDefault="006434C5" w:rsidP="006434C5">
      <w:pPr>
        <w:pStyle w:val="Call"/>
        <w:jc w:val="both"/>
        <w:rPr>
          <w:i w:val="0"/>
          <w:iCs/>
          <w:lang w:val="ru-RU"/>
        </w:rPr>
      </w:pPr>
      <w:r w:rsidRPr="00375DE5">
        <w:rPr>
          <w:lang w:val="ru-RU"/>
        </w:rPr>
        <w:t>учитывая</w:t>
      </w:r>
      <w:r w:rsidRPr="00375DE5">
        <w:rPr>
          <w:i w:val="0"/>
          <w:iCs/>
          <w:lang w:val="ru-RU"/>
        </w:rPr>
        <w:t>,</w:t>
      </w:r>
    </w:p>
    <w:p w14:paraId="5393FFD4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i/>
          <w:iCs/>
        </w:rPr>
        <w:t>a</w:t>
      </w:r>
      <w:r w:rsidRPr="00375DE5">
        <w:rPr>
          <w:i/>
          <w:iCs/>
          <w:lang w:val="ru-RU"/>
        </w:rPr>
        <w:t>)</w:t>
      </w:r>
      <w:r w:rsidRPr="00375DE5">
        <w:rPr>
          <w:lang w:val="ru-RU"/>
        </w:rPr>
        <w:tab/>
        <w:t xml:space="preserve">что для применений цифровых звуковых сигналов был разработан ряд различных систем кодирования с уменьшением скорости </w:t>
      </w:r>
      <w:proofErr w:type="gramStart"/>
      <w:r w:rsidRPr="00375DE5">
        <w:rPr>
          <w:lang w:val="ru-RU"/>
        </w:rPr>
        <w:t>передачи;</w:t>
      </w:r>
      <w:proofErr w:type="gramEnd"/>
    </w:p>
    <w:p w14:paraId="6FCA4F0A" w14:textId="77777777" w:rsidR="006434C5" w:rsidRPr="00375DE5" w:rsidRDefault="006434C5" w:rsidP="006434C5">
      <w:pPr>
        <w:jc w:val="both"/>
        <w:rPr>
          <w:lang w:val="ru-RU" w:eastAsia="ja-JP"/>
        </w:rPr>
      </w:pPr>
      <w:r w:rsidRPr="00375DE5">
        <w:rPr>
          <w:i/>
          <w:iCs/>
          <w:lang w:eastAsia="ja-JP"/>
        </w:rPr>
        <w:t>b</w:t>
      </w:r>
      <w:r w:rsidRPr="00375DE5">
        <w:rPr>
          <w:i/>
          <w:iCs/>
          <w:lang w:val="ru-RU" w:eastAsia="ja-JP"/>
        </w:rPr>
        <w:t>)</w:t>
      </w:r>
      <w:r w:rsidRPr="00375DE5">
        <w:rPr>
          <w:lang w:val="ru-RU" w:eastAsia="ja-JP"/>
        </w:rPr>
        <w:tab/>
        <w:t xml:space="preserve">что требования к системам кодирования с </w:t>
      </w:r>
      <w:r w:rsidRPr="00375DE5">
        <w:rPr>
          <w:lang w:val="ru-RU"/>
        </w:rPr>
        <w:t>уменьшением</w:t>
      </w:r>
      <w:r w:rsidRPr="00375DE5">
        <w:rPr>
          <w:lang w:val="ru-RU" w:eastAsia="ja-JP"/>
        </w:rPr>
        <w:t xml:space="preserve"> скорости передачи для радиовещания указаны в Рекомендации МСЭ-</w:t>
      </w:r>
      <w:r w:rsidRPr="00B272CB">
        <w:t>R</w:t>
      </w:r>
      <w:r w:rsidRPr="00375DE5">
        <w:rPr>
          <w:lang w:val="ru-RU"/>
        </w:rPr>
        <w:t xml:space="preserve"> </w:t>
      </w:r>
      <w:r w:rsidRPr="00B272CB">
        <w:t>BS</w:t>
      </w:r>
      <w:r w:rsidRPr="00375DE5">
        <w:rPr>
          <w:lang w:val="ru-RU"/>
        </w:rPr>
        <w:t>.</w:t>
      </w:r>
      <w:proofErr w:type="gramStart"/>
      <w:r w:rsidRPr="00375DE5">
        <w:rPr>
          <w:lang w:val="ru-RU"/>
        </w:rPr>
        <w:t>1548;</w:t>
      </w:r>
      <w:proofErr w:type="gramEnd"/>
    </w:p>
    <w:p w14:paraId="3F472978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i/>
          <w:iCs/>
          <w:lang w:val="ru-RU"/>
        </w:rPr>
        <w:t>с)</w:t>
      </w:r>
      <w:r w:rsidRPr="00375DE5">
        <w:rPr>
          <w:lang w:val="ru-RU"/>
        </w:rPr>
        <w:tab/>
        <w:t>что достигнутый в последнее время прогресс в области методов кодирования звуковых сигналов позволяет достичь весьма существенного уменьшения скорости передачи при сохранении высокого качества;</w:t>
      </w:r>
    </w:p>
    <w:p w14:paraId="280EBDBB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i/>
          <w:iCs/>
        </w:rPr>
        <w:t>d</w:t>
      </w:r>
      <w:r w:rsidRPr="00375DE5">
        <w:rPr>
          <w:i/>
          <w:iCs/>
          <w:lang w:val="ru-RU"/>
        </w:rPr>
        <w:t>)</w:t>
      </w:r>
      <w:r w:rsidRPr="00375DE5">
        <w:rPr>
          <w:lang w:val="ru-RU"/>
        </w:rPr>
        <w:tab/>
        <w:t xml:space="preserve">что существуют применения систем кодирования звуковых сигналов с уменьшением скорости передачи для цифрового звукового радиовещания, сигналов звукового сопровождения телевидения и для хранения </w:t>
      </w:r>
      <w:proofErr w:type="gramStart"/>
      <w:r w:rsidRPr="00375DE5">
        <w:rPr>
          <w:lang w:val="ru-RU"/>
        </w:rPr>
        <w:t>сигналов;</w:t>
      </w:r>
      <w:proofErr w:type="gramEnd"/>
    </w:p>
    <w:p w14:paraId="5891804E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i/>
          <w:iCs/>
        </w:rPr>
        <w:t>e</w:t>
      </w:r>
      <w:r w:rsidRPr="00375DE5">
        <w:rPr>
          <w:i/>
          <w:iCs/>
          <w:lang w:val="ru-RU"/>
        </w:rPr>
        <w:t>)</w:t>
      </w:r>
      <w:r w:rsidRPr="00375DE5">
        <w:rPr>
          <w:lang w:val="ru-RU"/>
        </w:rPr>
        <w:tab/>
        <w:t xml:space="preserve">что требования к различным радиовещательным применениям, перечисленным в п. </w:t>
      </w:r>
      <w:r w:rsidRPr="00B272CB">
        <w:t>c</w:t>
      </w:r>
      <w:r w:rsidRPr="00375DE5">
        <w:rPr>
          <w:lang w:val="ru-RU"/>
        </w:rPr>
        <w:t xml:space="preserve">), могут быть очень разными и должны быть тщательно определены с учетом планируемых </w:t>
      </w:r>
      <w:proofErr w:type="gramStart"/>
      <w:r w:rsidRPr="00375DE5">
        <w:rPr>
          <w:lang w:val="ru-RU"/>
        </w:rPr>
        <w:t>услуг;</w:t>
      </w:r>
      <w:proofErr w:type="gramEnd"/>
    </w:p>
    <w:p w14:paraId="60F41437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i/>
          <w:iCs/>
        </w:rPr>
        <w:t>f</w:t>
      </w:r>
      <w:r w:rsidRPr="00375DE5">
        <w:rPr>
          <w:i/>
          <w:iCs/>
          <w:lang w:val="ru-RU"/>
        </w:rPr>
        <w:t>)</w:t>
      </w:r>
      <w:r w:rsidRPr="00375DE5">
        <w:rPr>
          <w:lang w:val="ru-RU"/>
        </w:rPr>
        <w:tab/>
        <w:t>что должно учитываться качество всей радиовещательной цепочки, и, по возможности, не следует допускать многократного транскодирования между многочисленными системами с уменьшением скорости передачи различных стандартов, используемыми для производства, линий передачи и радиовещания,</w:t>
      </w:r>
    </w:p>
    <w:p w14:paraId="0EB860B1" w14:textId="77777777" w:rsidR="006434C5" w:rsidRPr="00375DE5" w:rsidRDefault="006434C5" w:rsidP="006434C5">
      <w:pPr>
        <w:pStyle w:val="Call"/>
        <w:jc w:val="both"/>
        <w:rPr>
          <w:b/>
          <w:i w:val="0"/>
          <w:iCs/>
          <w:lang w:val="ru-RU"/>
        </w:rPr>
      </w:pPr>
      <w:r w:rsidRPr="00375DE5">
        <w:rPr>
          <w:szCs w:val="22"/>
          <w:lang w:val="ru-RU"/>
        </w:rPr>
        <w:t>решает</w:t>
      </w:r>
      <w:r w:rsidRPr="00375DE5">
        <w:rPr>
          <w:i w:val="0"/>
          <w:iCs/>
          <w:szCs w:val="22"/>
          <w:lang w:val="ru-RU"/>
        </w:rPr>
        <w:t>, что необходимо изучить следующие Вопросы:</w:t>
      </w:r>
    </w:p>
    <w:p w14:paraId="5262308E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1</w:t>
      </w:r>
      <w:r w:rsidRPr="00375DE5">
        <w:rPr>
          <w:b/>
          <w:lang w:val="ru-RU"/>
        </w:rPr>
        <w:tab/>
      </w:r>
      <w:r w:rsidRPr="00375DE5">
        <w:rPr>
          <w:lang w:val="ru-RU"/>
        </w:rPr>
        <w:t>Какие качество звука и другие требования необходимы для производства, в том числе записи, для линий передачи и различных радиовещательных применений – от наземных передатчиков и для спутников, включая многоканальные звуковые форматы?</w:t>
      </w:r>
    </w:p>
    <w:p w14:paraId="1BED91A7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2</w:t>
      </w:r>
      <w:r w:rsidRPr="00375DE5">
        <w:rPr>
          <w:lang w:val="ru-RU"/>
        </w:rPr>
        <w:tab/>
        <w:t>Какие способы снижения скорости передачи удовлетворили бы уровню качества и другим требованиям в отношении каждого применения, перечисленного в п. 1, при эффективном использовании запоминающего устройства или среды передачи?</w:t>
      </w:r>
    </w:p>
    <w:p w14:paraId="03F973E3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3</w:t>
      </w:r>
      <w:r w:rsidRPr="00375DE5">
        <w:rPr>
          <w:b/>
          <w:lang w:val="ru-RU"/>
        </w:rPr>
        <w:tab/>
      </w:r>
      <w:r w:rsidRPr="00375DE5">
        <w:rPr>
          <w:lang w:val="ru-RU"/>
        </w:rPr>
        <w:t>Какие способы максимально увеличили бы возможность взаимодействия между различными частями радиовещательной цепочки?</w:t>
      </w:r>
    </w:p>
    <w:p w14:paraId="13DF7222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4</w:t>
      </w:r>
      <w:r w:rsidRPr="00375DE5">
        <w:rPr>
          <w:b/>
          <w:lang w:val="ru-RU"/>
        </w:rPr>
        <w:tab/>
      </w:r>
      <w:r w:rsidRPr="00375DE5">
        <w:rPr>
          <w:lang w:val="ru-RU"/>
        </w:rPr>
        <w:t>Каков характер ухудшений сигнала, вызванных применением способов кодирования с уменьшением скорости передачи, в частности после ряда кодеков последовательного действия?</w:t>
      </w:r>
    </w:p>
    <w:p w14:paraId="7E2A2B55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lastRenderedPageBreak/>
        <w:t>5</w:t>
      </w:r>
      <w:r w:rsidRPr="00375DE5">
        <w:rPr>
          <w:lang w:val="ru-RU"/>
        </w:rPr>
        <w:tab/>
        <w:t>Каковы способы уменьшения скорости передачи без потерь, которые можно было бы применить к кодированию звуковых сигналов, особенно для применения в студии и хранения?</w:t>
      </w:r>
    </w:p>
    <w:p w14:paraId="32CD69CB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6</w:t>
      </w:r>
      <w:r w:rsidRPr="00375DE5">
        <w:rPr>
          <w:lang w:val="ru-RU"/>
        </w:rPr>
        <w:tab/>
        <w:t>Какие методы можно было бы использовать для сведения к минимуму несоответствий между различными способами кодирования с уменьшением скорости передачи и какой интерфейс для звуковых сигналов с уменьшенной скоростью передачи может быть рекомендован с целью недопущения транскодирования цифровых сигналов в линейном формате?</w:t>
      </w:r>
    </w:p>
    <w:p w14:paraId="0D606BCA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7</w:t>
      </w:r>
      <w:r w:rsidRPr="00375DE5">
        <w:rPr>
          <w:lang w:val="ru-RU"/>
        </w:rPr>
        <w:tab/>
        <w:t>Какие методы транскодирования между способами кодирования с низкой скоростью передачи, принятыми МСЭ-</w:t>
      </w:r>
      <w:r w:rsidRPr="00B272CB">
        <w:t>R</w:t>
      </w:r>
      <w:r w:rsidRPr="00375DE5">
        <w:rPr>
          <w:lang w:val="ru-RU"/>
        </w:rPr>
        <w:t>, могут быть рекомендованы, если транскодирование неизбежно?</w:t>
      </w:r>
    </w:p>
    <w:p w14:paraId="4713CC18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lang w:val="ru-RU"/>
        </w:rPr>
        <w:t>8</w:t>
      </w:r>
      <w:r w:rsidRPr="00375DE5">
        <w:rPr>
          <w:lang w:val="ru-RU"/>
        </w:rPr>
        <w:tab/>
        <w:t>Какие схемы кодирования соответствуют применению, при котором важное значение имеет дистанционное взаимодействие?</w:t>
      </w:r>
    </w:p>
    <w:p w14:paraId="5D8998E5" w14:textId="77777777" w:rsidR="006434C5" w:rsidRPr="00375DE5" w:rsidRDefault="006434C5" w:rsidP="006434C5">
      <w:pPr>
        <w:pStyle w:val="Call"/>
        <w:jc w:val="both"/>
        <w:rPr>
          <w:lang w:val="ru-RU"/>
        </w:rPr>
      </w:pPr>
      <w:r w:rsidRPr="00375DE5">
        <w:rPr>
          <w:lang w:val="ru-RU"/>
        </w:rPr>
        <w:t>решает далее</w:t>
      </w:r>
      <w:r w:rsidRPr="00375DE5">
        <w:rPr>
          <w:i w:val="0"/>
          <w:iCs/>
          <w:lang w:val="ru-RU"/>
        </w:rPr>
        <w:t>,</w:t>
      </w:r>
    </w:p>
    <w:p w14:paraId="02BB83C7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1</w:t>
      </w:r>
      <w:r w:rsidRPr="00375DE5">
        <w:rPr>
          <w:lang w:val="ru-RU"/>
        </w:rPr>
        <w:tab/>
        <w:t xml:space="preserve">что </w:t>
      </w:r>
      <w:r w:rsidRPr="00375DE5">
        <w:rPr>
          <w:szCs w:val="22"/>
          <w:lang w:val="ru-RU"/>
        </w:rPr>
        <w:t xml:space="preserve">результаты вышеуказанных исследований следует включить </w:t>
      </w:r>
      <w:r w:rsidRPr="00375DE5">
        <w:rPr>
          <w:lang w:val="ru-RU"/>
        </w:rPr>
        <w:t>в Отчет(ы) и/или Рекомендацию(и);</w:t>
      </w:r>
    </w:p>
    <w:p w14:paraId="6EBB230F" w14:textId="77777777" w:rsidR="006434C5" w:rsidRPr="00375DE5" w:rsidRDefault="006434C5" w:rsidP="006434C5">
      <w:pPr>
        <w:jc w:val="both"/>
        <w:rPr>
          <w:lang w:val="ru-RU"/>
        </w:rPr>
      </w:pPr>
      <w:r w:rsidRPr="00375DE5">
        <w:rPr>
          <w:bCs/>
          <w:lang w:val="ru-RU"/>
        </w:rPr>
        <w:t>2</w:t>
      </w:r>
      <w:r w:rsidRPr="00375DE5">
        <w:rPr>
          <w:b/>
          <w:lang w:val="ru-RU"/>
        </w:rPr>
        <w:tab/>
      </w:r>
      <w:r w:rsidRPr="00375DE5">
        <w:rPr>
          <w:lang w:val="ru-RU"/>
        </w:rPr>
        <w:t xml:space="preserve">что </w:t>
      </w:r>
      <w:r w:rsidRPr="00375DE5">
        <w:rPr>
          <w:szCs w:val="22"/>
          <w:lang w:val="ru-RU"/>
        </w:rPr>
        <w:t xml:space="preserve">вышеуказанные исследования следует завершить </w:t>
      </w:r>
      <w:r>
        <w:rPr>
          <w:lang w:val="ru-RU"/>
        </w:rPr>
        <w:t>к 20</w:t>
      </w:r>
      <w:r w:rsidRPr="007B3C3F">
        <w:rPr>
          <w:lang w:val="ru-RU"/>
        </w:rPr>
        <w:t>2</w:t>
      </w:r>
      <w:r w:rsidRPr="000602CD">
        <w:rPr>
          <w:lang w:val="ru-RU"/>
        </w:rPr>
        <w:t>7</w:t>
      </w:r>
      <w:r w:rsidRPr="00375DE5">
        <w:rPr>
          <w:lang w:val="ru-RU"/>
        </w:rPr>
        <w:t xml:space="preserve"> году.</w:t>
      </w:r>
    </w:p>
    <w:p w14:paraId="6F83AD42" w14:textId="18C27D1F" w:rsidR="00BA3F70" w:rsidRPr="001658F8" w:rsidRDefault="006434C5" w:rsidP="006434C5">
      <w:pPr>
        <w:spacing w:before="360"/>
        <w:jc w:val="both"/>
      </w:pPr>
      <w:r w:rsidRPr="00047B0A">
        <w:rPr>
          <w:szCs w:val="22"/>
          <w:lang w:val="ru-RU"/>
        </w:rPr>
        <w:t xml:space="preserve">Категория: </w:t>
      </w:r>
      <w:r w:rsidRPr="00B272CB">
        <w:rPr>
          <w:szCs w:val="22"/>
        </w:rPr>
        <w:t>S</w:t>
      </w:r>
      <w:r w:rsidRPr="00047B0A">
        <w:rPr>
          <w:szCs w:val="22"/>
          <w:lang w:val="ru-RU"/>
        </w:rPr>
        <w:t>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6A116A71" w14:textId="77777777" w:rsidR="006434C5" w:rsidRPr="00A47BBD" w:rsidRDefault="006434C5" w:rsidP="006434C5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 w:rsidRPr="00A47BBD">
        <w:rPr>
          <w:lang w:val="ru-RU"/>
        </w:rPr>
        <w:t xml:space="preserve"> </w:t>
      </w:r>
      <w:r w:rsidRPr="00A47BBD">
        <w:rPr>
          <w:lang w:val="ru-RU"/>
        </w:rPr>
        <w:tab/>
      </w:r>
      <w:r w:rsidRPr="00C276FD">
        <w:rPr>
          <w:lang w:val="ru-RU"/>
        </w:rPr>
        <w:t>В 20</w:t>
      </w:r>
      <w:r w:rsidRPr="006434C5">
        <w:rPr>
          <w:lang w:val="ru-RU"/>
        </w:rPr>
        <w:t>23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434C5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377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2023-09-20T12:05:00Z</dcterms:created>
  <dcterms:modified xsi:type="dcterms:W3CDTF">2023-09-20T12:05:00Z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