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038F" w:rsidRPr="00EE1054" w:rsidRDefault="0046038F" w:rsidP="0046038F">
      <w:pPr>
        <w:pStyle w:val="RecNoBR"/>
        <w:rPr>
          <w:lang w:val="fr-CH"/>
        </w:rPr>
      </w:pPr>
      <w:r w:rsidRPr="00EE1054">
        <w:rPr>
          <w:lang w:val="fr-CH"/>
        </w:rPr>
        <w:t xml:space="preserve">question UIt-R </w:t>
      </w:r>
      <w:r>
        <w:rPr>
          <w:lang w:val="fr-CH"/>
        </w:rPr>
        <w:t>253</w:t>
      </w:r>
      <w:r w:rsidRPr="00EE1054">
        <w:rPr>
          <w:lang w:val="fr-CH"/>
        </w:rPr>
        <w:t>/7</w:t>
      </w:r>
    </w:p>
    <w:p w:rsidR="0046038F" w:rsidRDefault="0046038F" w:rsidP="0046038F">
      <w:pPr>
        <w:pStyle w:val="Questiontitle"/>
        <w:rPr>
          <w:lang w:val="fr-CH"/>
        </w:rPr>
      </w:pPr>
      <w:r w:rsidRPr="00EE1054">
        <w:rPr>
          <w:lang w:val="fr-CH"/>
        </w:rPr>
        <w:t xml:space="preserve">Effets de la relativité dans le transfert du temps et des fréquences </w:t>
      </w:r>
      <w:r w:rsidRPr="00EE1054">
        <w:rPr>
          <w:lang w:val="fr-CH"/>
        </w:rPr>
        <w:br/>
        <w:t>à proximité de la Terre et dans le système solaire</w:t>
      </w:r>
    </w:p>
    <w:p w:rsidR="0046038F" w:rsidRPr="0046038F" w:rsidRDefault="0046038F" w:rsidP="0046038F">
      <w:pPr>
        <w:pStyle w:val="Questiondate"/>
      </w:pPr>
      <w:r w:rsidRPr="0046038F">
        <w:t>(2011)</w:t>
      </w:r>
    </w:p>
    <w:p w:rsidR="0046038F" w:rsidRPr="006200C1" w:rsidRDefault="0046038F" w:rsidP="0046038F">
      <w:pPr>
        <w:pStyle w:val="Normalaftertitle0"/>
        <w:rPr>
          <w:lang w:val="fr-CH"/>
        </w:rPr>
      </w:pPr>
      <w:r w:rsidRPr="006200C1">
        <w:rPr>
          <w:lang w:val="fr-CH"/>
        </w:rPr>
        <w:t>L'Assemblée des radiocommunications de l'UIT,</w:t>
      </w:r>
    </w:p>
    <w:p w:rsidR="0046038F" w:rsidRPr="00EE1054" w:rsidRDefault="0046038F" w:rsidP="0046038F">
      <w:pPr>
        <w:pStyle w:val="Call"/>
        <w:rPr>
          <w:lang w:val="fr-CH"/>
        </w:rPr>
      </w:pPr>
      <w:r w:rsidRPr="00EE1054">
        <w:rPr>
          <w:lang w:val="fr-CH"/>
        </w:rPr>
        <w:t>considérant</w:t>
      </w:r>
    </w:p>
    <w:p w:rsidR="0046038F" w:rsidRPr="00EE1054" w:rsidRDefault="0046038F" w:rsidP="0046038F">
      <w:pPr>
        <w:tabs>
          <w:tab w:val="clear" w:pos="794"/>
          <w:tab w:val="clear" w:pos="1191"/>
          <w:tab w:val="left" w:pos="851"/>
          <w:tab w:val="left" w:pos="1134"/>
        </w:tabs>
        <w:rPr>
          <w:lang w:val="fr-CH"/>
        </w:rPr>
      </w:pPr>
      <w:r w:rsidRPr="006200C1">
        <w:rPr>
          <w:iCs/>
          <w:lang w:val="fr-CH"/>
        </w:rPr>
        <w:t>a)</w:t>
      </w:r>
      <w:r w:rsidRPr="00EE1054">
        <w:rPr>
          <w:lang w:val="fr-CH"/>
        </w:rPr>
        <w:tab/>
        <w:t>qu'il est souhaitable de maintenir la coordination des signaux horaires et des fréquences étalon sur les plates-formes exploitées à proximité de la Terre et dans le système solaire;</w:t>
      </w:r>
    </w:p>
    <w:p w:rsidR="0046038F" w:rsidRPr="00EE1054" w:rsidRDefault="0046038F" w:rsidP="0046038F">
      <w:pPr>
        <w:tabs>
          <w:tab w:val="clear" w:pos="794"/>
          <w:tab w:val="clear" w:pos="1191"/>
          <w:tab w:val="left" w:pos="851"/>
          <w:tab w:val="left" w:pos="1134"/>
        </w:tabs>
        <w:rPr>
          <w:lang w:val="fr-CH"/>
        </w:rPr>
      </w:pPr>
      <w:r w:rsidRPr="006200C1">
        <w:rPr>
          <w:iCs/>
          <w:lang w:val="fr-CH"/>
        </w:rPr>
        <w:t>b)</w:t>
      </w:r>
      <w:r w:rsidRPr="00EE1054">
        <w:rPr>
          <w:lang w:val="fr-CH"/>
        </w:rPr>
        <w:tab/>
        <w:t>que l'on a besoin de moyens précis de transfert du temps et des fréquences pour répondre aux besoins futurs des services de communication ,de navigation et scientifiques, à proximité de la Terre et dans le système solaire;</w:t>
      </w:r>
    </w:p>
    <w:p w:rsidR="0046038F" w:rsidRPr="00EE1054" w:rsidRDefault="0046038F" w:rsidP="0046038F">
      <w:pPr>
        <w:tabs>
          <w:tab w:val="clear" w:pos="794"/>
          <w:tab w:val="clear" w:pos="1191"/>
          <w:tab w:val="left" w:pos="851"/>
          <w:tab w:val="left" w:pos="1134"/>
        </w:tabs>
        <w:rPr>
          <w:lang w:val="fr-CH"/>
        </w:rPr>
      </w:pPr>
      <w:r w:rsidRPr="006200C1">
        <w:rPr>
          <w:iCs/>
          <w:lang w:val="fr-CH"/>
        </w:rPr>
        <w:t>c)</w:t>
      </w:r>
      <w:r w:rsidRPr="00EE1054">
        <w:rPr>
          <w:lang w:val="fr-CH"/>
        </w:rPr>
        <w:tab/>
        <w:t>que les horloges atomiques subissent des variations de temps et de fréquence en fonction du trajet, en raison de leur mouvement et des forces gravitationnelles qu'elles sont susceptibles de subir dans l'environ</w:t>
      </w:r>
      <w:r w:rsidR="00F62EC1">
        <w:rPr>
          <w:lang w:val="fr-CH"/>
        </w:rPr>
        <w:t>nement où elles sont exploitées</w:t>
      </w:r>
      <w:r w:rsidRPr="00EE1054">
        <w:rPr>
          <w:lang w:val="fr-CH"/>
        </w:rPr>
        <w:t>;</w:t>
      </w:r>
    </w:p>
    <w:p w:rsidR="0046038F" w:rsidRPr="00EE1054" w:rsidRDefault="0046038F" w:rsidP="0046038F">
      <w:pPr>
        <w:tabs>
          <w:tab w:val="clear" w:pos="794"/>
          <w:tab w:val="clear" w:pos="1191"/>
          <w:tab w:val="left" w:pos="851"/>
          <w:tab w:val="left" w:pos="1134"/>
        </w:tabs>
        <w:rPr>
          <w:lang w:val="fr-CH"/>
        </w:rPr>
      </w:pPr>
      <w:r w:rsidRPr="006200C1">
        <w:rPr>
          <w:iCs/>
          <w:lang w:val="fr-CH"/>
        </w:rPr>
        <w:t>d)</w:t>
      </w:r>
      <w:r w:rsidRPr="00EE1054">
        <w:rPr>
          <w:lang w:val="fr-CH"/>
        </w:rPr>
        <w:tab/>
        <w:t>que les fondements théoriques du transfert du temps et des fréquences devraient être clairement définis;</w:t>
      </w:r>
    </w:p>
    <w:p w:rsidR="0046038F" w:rsidRPr="00EE1054" w:rsidRDefault="0046038F" w:rsidP="0046038F">
      <w:pPr>
        <w:tabs>
          <w:tab w:val="clear" w:pos="794"/>
          <w:tab w:val="clear" w:pos="1191"/>
          <w:tab w:val="left" w:pos="851"/>
          <w:tab w:val="left" w:pos="1134"/>
        </w:tabs>
        <w:rPr>
          <w:lang w:val="fr-CH"/>
        </w:rPr>
      </w:pPr>
      <w:r w:rsidRPr="006200C1">
        <w:rPr>
          <w:iCs/>
          <w:lang w:val="fr-CH"/>
        </w:rPr>
        <w:t>e)</w:t>
      </w:r>
      <w:r w:rsidRPr="00EE1054">
        <w:rPr>
          <w:lang w:val="fr-CH"/>
        </w:rPr>
        <w:tab/>
        <w:t>que les procédures de transfert du temps et des fréquences à proximité de la Terre et entre corps célestes et engins spatiaux dans le système solaire nécessitent l'utilisation d'algorithmes mathématiques qui tiennent com</w:t>
      </w:r>
      <w:r>
        <w:rPr>
          <w:lang w:val="fr-CH"/>
        </w:rPr>
        <w:t>pte des effets de la relativité,</w:t>
      </w:r>
    </w:p>
    <w:p w:rsidR="0046038F" w:rsidRPr="00EE1054" w:rsidRDefault="0046038F" w:rsidP="0046038F">
      <w:pPr>
        <w:pStyle w:val="call0"/>
        <w:tabs>
          <w:tab w:val="clear" w:pos="794"/>
          <w:tab w:val="left" w:pos="851"/>
        </w:tabs>
        <w:rPr>
          <w:lang w:val="fr-CH"/>
        </w:rPr>
      </w:pPr>
      <w:r w:rsidRPr="00EE1054">
        <w:rPr>
          <w:lang w:val="fr-CH"/>
        </w:rPr>
        <w:t xml:space="preserve">décide </w:t>
      </w:r>
      <w:r w:rsidRPr="00EE1054">
        <w:rPr>
          <w:i w:val="0"/>
          <w:iCs/>
          <w:lang w:val="fr-CH"/>
        </w:rPr>
        <w:t>de mettre à l'étude les Questions suivantes</w:t>
      </w:r>
    </w:p>
    <w:p w:rsidR="0046038F" w:rsidRPr="00EE1054" w:rsidRDefault="0046038F" w:rsidP="0046038F">
      <w:pPr>
        <w:tabs>
          <w:tab w:val="clear" w:pos="794"/>
          <w:tab w:val="clear" w:pos="1191"/>
          <w:tab w:val="left" w:pos="851"/>
          <w:tab w:val="left" w:pos="1134"/>
        </w:tabs>
        <w:rPr>
          <w:lang w:val="fr-CH"/>
        </w:rPr>
      </w:pPr>
      <w:r w:rsidRPr="00EE1054">
        <w:rPr>
          <w:b/>
          <w:lang w:val="fr-CH"/>
        </w:rPr>
        <w:t>1</w:t>
      </w:r>
      <w:r w:rsidRPr="00EE1054">
        <w:rPr>
          <w:lang w:val="fr-CH"/>
        </w:rPr>
        <w:tab/>
        <w:t>Quels sont les fondements théoriques et les algorithmes mathématiques appropriés qui tiennent compte des effets de la relativité dans le transfert du temps et des fréquences à proximité de la Terre et dans le système solaire?</w:t>
      </w:r>
      <w:r w:rsidRPr="00EE1054" w:rsidDel="00166CD3">
        <w:rPr>
          <w:lang w:val="fr-CH"/>
        </w:rPr>
        <w:t xml:space="preserve"> </w:t>
      </w:r>
    </w:p>
    <w:p w:rsidR="0046038F" w:rsidRPr="00EE1054" w:rsidRDefault="0046038F" w:rsidP="0046038F">
      <w:pPr>
        <w:tabs>
          <w:tab w:val="clear" w:pos="794"/>
          <w:tab w:val="clear" w:pos="1191"/>
          <w:tab w:val="left" w:pos="851"/>
          <w:tab w:val="left" w:pos="1134"/>
        </w:tabs>
        <w:rPr>
          <w:lang w:val="fr-CH"/>
        </w:rPr>
      </w:pPr>
      <w:r w:rsidRPr="00EE1054">
        <w:rPr>
          <w:b/>
          <w:lang w:val="fr-CH"/>
        </w:rPr>
        <w:t>2</w:t>
      </w:r>
      <w:r w:rsidRPr="00EE1054">
        <w:rPr>
          <w:lang w:val="fr-CH"/>
        </w:rPr>
        <w:tab/>
        <w:t>Quels degrés de précision et d'exactitude sont nécessaires pour le transfert du temps et des fréquences à proximité de la Terre et dans le système solaire?</w:t>
      </w:r>
    </w:p>
    <w:p w:rsidR="0046038F" w:rsidRPr="00EE1054" w:rsidRDefault="0046038F" w:rsidP="0046038F">
      <w:pPr>
        <w:tabs>
          <w:tab w:val="clear" w:pos="794"/>
          <w:tab w:val="clear" w:pos="1191"/>
          <w:tab w:val="left" w:pos="851"/>
          <w:tab w:val="left" w:pos="1134"/>
        </w:tabs>
        <w:rPr>
          <w:lang w:val="fr-CH"/>
        </w:rPr>
      </w:pPr>
      <w:r w:rsidRPr="00EE1054">
        <w:rPr>
          <w:b/>
          <w:lang w:val="fr-CH"/>
        </w:rPr>
        <w:t>3</w:t>
      </w:r>
      <w:r w:rsidRPr="00EE1054">
        <w:rPr>
          <w:lang w:val="fr-CH"/>
        </w:rPr>
        <w:tab/>
        <w:t xml:space="preserve">Quelles procédures normalisées devraient être adoptées pour parvenir aux niveaux requis de précision et d'exactitude? </w:t>
      </w:r>
    </w:p>
    <w:p w:rsidR="0046038F" w:rsidRPr="00EE1054" w:rsidRDefault="0046038F" w:rsidP="0046038F">
      <w:pPr>
        <w:pStyle w:val="Call"/>
        <w:rPr>
          <w:lang w:val="fr-CH"/>
        </w:rPr>
      </w:pPr>
      <w:r w:rsidRPr="005405BB">
        <w:rPr>
          <w:lang w:val="fr-CH"/>
        </w:rPr>
        <w:t>e</w:t>
      </w:r>
      <w:r w:rsidRPr="00EE1054">
        <w:rPr>
          <w:lang w:val="fr-CH"/>
        </w:rPr>
        <w:t>t décide en outre</w:t>
      </w:r>
    </w:p>
    <w:p w:rsidR="0046038F" w:rsidRPr="00EE1054" w:rsidRDefault="0046038F" w:rsidP="0046038F">
      <w:pPr>
        <w:rPr>
          <w:lang w:val="fr-CH"/>
        </w:rPr>
      </w:pPr>
      <w:r w:rsidRPr="00EE1054">
        <w:rPr>
          <w:b/>
          <w:lang w:val="fr-CH"/>
        </w:rPr>
        <w:t>1</w:t>
      </w:r>
      <w:r w:rsidRPr="00EE1054">
        <w:rPr>
          <w:lang w:val="fr-CH"/>
        </w:rPr>
        <w:tab/>
        <w:t>que les résultats des études de susmentionné devraient être inclus dans une ou plusieurs Recommandations et/ou Rapports futurs relatifs au transfert du temps et des fréquences à proximité de la Terre et dans le système solaire;</w:t>
      </w:r>
    </w:p>
    <w:p w:rsidR="0046038F" w:rsidRPr="00EE1054" w:rsidRDefault="0046038F" w:rsidP="0046038F">
      <w:pPr>
        <w:rPr>
          <w:lang w:val="fr-CH"/>
        </w:rPr>
      </w:pPr>
      <w:r w:rsidRPr="00EE1054">
        <w:rPr>
          <w:b/>
          <w:lang w:val="fr-CH"/>
        </w:rPr>
        <w:t>2</w:t>
      </w:r>
      <w:r w:rsidRPr="00EE1054">
        <w:rPr>
          <w:lang w:val="fr-CH"/>
        </w:rPr>
        <w:tab/>
        <w:t>que les études devr</w:t>
      </w:r>
      <w:r w:rsidR="00E959C6">
        <w:rPr>
          <w:lang w:val="fr-CH"/>
        </w:rPr>
        <w:t>aient être achevées d'ici à 2023</w:t>
      </w:r>
      <w:bookmarkStart w:id="0" w:name="_GoBack"/>
      <w:bookmarkEnd w:id="0"/>
      <w:r w:rsidRPr="00EE1054">
        <w:rPr>
          <w:lang w:val="fr-CH"/>
        </w:rPr>
        <w:t>.</w:t>
      </w:r>
    </w:p>
    <w:p w:rsidR="0046038F" w:rsidRPr="00EE1054" w:rsidRDefault="0046038F" w:rsidP="0046038F">
      <w:pPr>
        <w:tabs>
          <w:tab w:val="clear" w:pos="794"/>
          <w:tab w:val="clear" w:pos="1191"/>
          <w:tab w:val="left" w:pos="1134"/>
        </w:tabs>
        <w:rPr>
          <w:lang w:val="fr-CH"/>
        </w:rPr>
      </w:pPr>
    </w:p>
    <w:p w:rsidR="0046038F" w:rsidRPr="00EE1054" w:rsidRDefault="0046038F" w:rsidP="0046038F">
      <w:pPr>
        <w:tabs>
          <w:tab w:val="clear" w:pos="794"/>
          <w:tab w:val="clear" w:pos="1191"/>
          <w:tab w:val="left" w:pos="1134"/>
        </w:tabs>
        <w:rPr>
          <w:lang w:val="fr-CH"/>
        </w:rPr>
      </w:pPr>
      <w:r w:rsidRPr="00EE1054">
        <w:rPr>
          <w:lang w:val="fr-CH"/>
        </w:rPr>
        <w:t>Catégorie: S2</w:t>
      </w:r>
    </w:p>
    <w:sectPr w:rsidR="0046038F" w:rsidRPr="00EE1054" w:rsidSect="00DC630F">
      <w:headerReference w:type="default" r:id="rId8"/>
      <w:footerReference w:type="even" r:id="rId9"/>
      <w:footerReference w:type="default" r:id="rId10"/>
      <w:headerReference w:type="first" r:id="rId11"/>
      <w:footerReference w:type="first" r:id="rId12"/>
      <w:pgSz w:w="11907" w:h="16834" w:code="9"/>
      <w:pgMar w:top="1418" w:right="1134" w:bottom="1418" w:left="1134" w:header="720" w:footer="720" w:gutter="0"/>
      <w:paperSrc w:first="15" w:other="1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1BC8" w:rsidRDefault="00551BC8">
      <w:r>
        <w:separator/>
      </w:r>
    </w:p>
  </w:endnote>
  <w:endnote w:type="continuationSeparator" w:id="0">
    <w:p w:rsidR="00551BC8" w:rsidRDefault="00551B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Futura Lt BT">
    <w:altName w:val="Arial"/>
    <w:charset w:val="00"/>
    <w:family w:val="swiss"/>
    <w:pitch w:val="variable"/>
    <w:sig w:usb0="00000087" w:usb1="00000000" w:usb2="00000000" w:usb3="00000000" w:csb0="0000001B"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C8" w:rsidRPr="00DC630F" w:rsidRDefault="00E959C6">
    <w:pPr>
      <w:rPr>
        <w:lang w:val="pt-BR"/>
      </w:rPr>
    </w:pPr>
    <w:r>
      <w:rPr>
        <w:noProof/>
        <w:lang w:val="pt-BR"/>
      </w:rPr>
      <w:fldChar w:fldCharType="begin"/>
    </w:r>
    <w:r>
      <w:rPr>
        <w:noProof/>
        <w:lang w:val="pt-BR"/>
      </w:rPr>
      <w:instrText xml:space="preserve"> FILENAME \p \* MERGEFORMAT </w:instrText>
    </w:r>
    <w:r>
      <w:rPr>
        <w:noProof/>
        <w:lang w:val="pt-BR"/>
      </w:rPr>
      <w:fldChar w:fldCharType="separate"/>
    </w:r>
    <w:r w:rsidR="00DC55EE" w:rsidRPr="00DC55EE">
      <w:rPr>
        <w:noProof/>
        <w:lang w:val="pt-BR"/>
      </w:rPr>
      <w:t>Y:\APP\BR\CIRCS_DMS\CACE\500\527\527f.docx</w:t>
    </w:r>
    <w:r>
      <w:rPr>
        <w:noProof/>
        <w:lang w:val="pt-BR"/>
      </w:rPr>
      <w:fldChar w:fldCharType="end"/>
    </w:r>
    <w:r w:rsidR="00551BC8" w:rsidRPr="00DC630F">
      <w:rPr>
        <w:lang w:val="pt-BR"/>
      </w:rPr>
      <w:tab/>
    </w:r>
    <w:r w:rsidR="00C76E02">
      <w:fldChar w:fldCharType="begin"/>
    </w:r>
    <w:r w:rsidR="00551BC8">
      <w:instrText xml:space="preserve"> savedate \@ dd.MM.yy </w:instrText>
    </w:r>
    <w:r w:rsidR="00C76E02">
      <w:fldChar w:fldCharType="separate"/>
    </w:r>
    <w:r>
      <w:rPr>
        <w:noProof/>
      </w:rPr>
      <w:t>01.03.11</w:t>
    </w:r>
    <w:r w:rsidR="00C76E02">
      <w:fldChar w:fldCharType="end"/>
    </w:r>
    <w:r w:rsidR="00551BC8" w:rsidRPr="00DC630F">
      <w:rPr>
        <w:lang w:val="pt-BR"/>
      </w:rPr>
      <w:tab/>
    </w:r>
    <w:r w:rsidR="00C76E02">
      <w:fldChar w:fldCharType="begin"/>
    </w:r>
    <w:r w:rsidR="00551BC8">
      <w:instrText xml:space="preserve"> printdate \@ dd.MM.yy </w:instrText>
    </w:r>
    <w:r w:rsidR="00C76E02">
      <w:fldChar w:fldCharType="separate"/>
    </w:r>
    <w:r w:rsidR="00DC55EE">
      <w:rPr>
        <w:noProof/>
      </w:rPr>
      <w:t>18.02.11</w:t>
    </w:r>
    <w:r w:rsidR="00C76E0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C8" w:rsidRPr="001C33B6" w:rsidRDefault="00551BC8" w:rsidP="001C33B6">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5000" w:type="pct"/>
      <w:tblCellMar>
        <w:left w:w="107" w:type="dxa"/>
        <w:right w:w="107" w:type="dxa"/>
      </w:tblCellMar>
      <w:tblLook w:val="0000" w:firstRow="0" w:lastRow="0" w:firstColumn="0" w:lastColumn="0" w:noHBand="0" w:noVBand="0"/>
    </w:tblPr>
    <w:tblGrid>
      <w:gridCol w:w="2071"/>
      <w:gridCol w:w="3099"/>
      <w:gridCol w:w="2389"/>
      <w:gridCol w:w="2294"/>
    </w:tblGrid>
    <w:tr w:rsidR="00551BC8">
      <w:trPr>
        <w:cantSplit/>
      </w:trPr>
      <w:tc>
        <w:tcPr>
          <w:tcW w:w="1062" w:type="pct"/>
          <w:tcBorders>
            <w:top w:val="single" w:sz="6" w:space="0" w:color="auto"/>
          </w:tcBorders>
          <w:tcMar>
            <w:top w:w="57" w:type="dxa"/>
          </w:tcMar>
        </w:tcPr>
        <w:p w:rsidR="00551BC8" w:rsidRDefault="00551BC8">
          <w:pPr>
            <w:pStyle w:val="itu"/>
            <w:rPr>
              <w:lang w:val="fr-FR"/>
            </w:rPr>
          </w:pPr>
          <w:r>
            <w:rPr>
              <w:lang w:val="fr-FR"/>
            </w:rPr>
            <w:t>Place des Nations</w:t>
          </w:r>
        </w:p>
      </w:tc>
      <w:tc>
        <w:tcPr>
          <w:tcW w:w="1584" w:type="pct"/>
          <w:tcBorders>
            <w:top w:val="single" w:sz="6" w:space="0" w:color="auto"/>
          </w:tcBorders>
          <w:tcMar>
            <w:top w:w="57" w:type="dxa"/>
          </w:tcMar>
        </w:tcPr>
        <w:p w:rsidR="00551BC8" w:rsidRDefault="00551BC8">
          <w:pPr>
            <w:pStyle w:val="itu"/>
            <w:rPr>
              <w:lang w:val="fr-FR"/>
            </w:rPr>
          </w:pPr>
          <w:r>
            <w:rPr>
              <w:lang w:val="fr-FR"/>
            </w:rPr>
            <w:t xml:space="preserve">Téléphone </w:t>
          </w:r>
          <w:r>
            <w:rPr>
              <w:lang w:val="fr-FR"/>
            </w:rPr>
            <w:tab/>
            <w:t>+41 22 730 51 11</w:t>
          </w:r>
        </w:p>
      </w:tc>
      <w:tc>
        <w:tcPr>
          <w:tcW w:w="1223" w:type="pct"/>
          <w:tcBorders>
            <w:top w:val="single" w:sz="6" w:space="0" w:color="auto"/>
          </w:tcBorders>
          <w:tcMar>
            <w:top w:w="57" w:type="dxa"/>
          </w:tcMar>
        </w:tcPr>
        <w:p w:rsidR="00551BC8" w:rsidRDefault="00551BC8">
          <w:pPr>
            <w:pStyle w:val="itu"/>
            <w:rPr>
              <w:lang w:val="fr-FR"/>
            </w:rPr>
          </w:pPr>
          <w:r>
            <w:rPr>
              <w:lang w:val="fr-FR"/>
            </w:rPr>
            <w:t>Télex 421 000 uit ch</w:t>
          </w:r>
        </w:p>
      </w:tc>
      <w:tc>
        <w:tcPr>
          <w:tcW w:w="1131" w:type="pct"/>
          <w:tcBorders>
            <w:top w:val="single" w:sz="6" w:space="0" w:color="auto"/>
          </w:tcBorders>
          <w:tcMar>
            <w:top w:w="57" w:type="dxa"/>
          </w:tcMar>
        </w:tcPr>
        <w:p w:rsidR="00551BC8" w:rsidRDefault="00551BC8">
          <w:pPr>
            <w:pStyle w:val="itu"/>
            <w:rPr>
              <w:lang w:val="fr-FR"/>
            </w:rPr>
          </w:pPr>
          <w:r>
            <w:rPr>
              <w:lang w:val="fr-FR"/>
            </w:rPr>
            <w:t>E-mail:</w:t>
          </w:r>
          <w:r>
            <w:rPr>
              <w:lang w:val="fr-FR"/>
            </w:rPr>
            <w:tab/>
            <w:t>itumail@itu.int</w:t>
          </w:r>
        </w:p>
      </w:tc>
    </w:tr>
    <w:tr w:rsidR="00551BC8">
      <w:trPr>
        <w:cantSplit/>
      </w:trPr>
      <w:tc>
        <w:tcPr>
          <w:tcW w:w="1062" w:type="pct"/>
        </w:tcPr>
        <w:p w:rsidR="00551BC8" w:rsidRDefault="00551BC8">
          <w:pPr>
            <w:pStyle w:val="itu"/>
            <w:rPr>
              <w:lang w:val="fr-FR"/>
            </w:rPr>
          </w:pPr>
          <w:r>
            <w:rPr>
              <w:lang w:val="fr-FR"/>
            </w:rPr>
            <w:t>CH-1211 Genève 20</w:t>
          </w:r>
        </w:p>
      </w:tc>
      <w:tc>
        <w:tcPr>
          <w:tcW w:w="1584" w:type="pct"/>
        </w:tcPr>
        <w:p w:rsidR="00551BC8" w:rsidRDefault="00551BC8">
          <w:pPr>
            <w:pStyle w:val="itu"/>
            <w:rPr>
              <w:lang w:val="fr-FR"/>
            </w:rPr>
          </w:pPr>
          <w:r>
            <w:rPr>
              <w:lang w:val="fr-FR"/>
            </w:rPr>
            <w:t>Téléfax</w:t>
          </w:r>
          <w:r>
            <w:rPr>
              <w:lang w:val="fr-FR"/>
            </w:rPr>
            <w:tab/>
            <w:t>Gr3:</w:t>
          </w:r>
          <w:r>
            <w:rPr>
              <w:lang w:val="fr-FR"/>
            </w:rPr>
            <w:tab/>
            <w:t>+41 22 733 72 56</w:t>
          </w:r>
        </w:p>
      </w:tc>
      <w:tc>
        <w:tcPr>
          <w:tcW w:w="1223" w:type="pct"/>
        </w:tcPr>
        <w:p w:rsidR="00551BC8" w:rsidRDefault="00551BC8">
          <w:pPr>
            <w:pStyle w:val="itu"/>
            <w:rPr>
              <w:lang w:val="fr-FR"/>
            </w:rPr>
          </w:pPr>
          <w:r>
            <w:rPr>
              <w:lang w:val="fr-FR"/>
            </w:rPr>
            <w:t>Télégramme ITU GENEVE</w:t>
          </w:r>
        </w:p>
      </w:tc>
      <w:tc>
        <w:tcPr>
          <w:tcW w:w="1131" w:type="pct"/>
        </w:tcPr>
        <w:p w:rsidR="00551BC8" w:rsidRDefault="00551BC8">
          <w:pPr>
            <w:pStyle w:val="itu"/>
            <w:rPr>
              <w:lang w:val="fr-FR"/>
            </w:rPr>
          </w:pPr>
          <w:r>
            <w:rPr>
              <w:lang w:val="fr-FR"/>
            </w:rPr>
            <w:tab/>
          </w:r>
          <w:hyperlink r:id="rId1" w:history="1">
            <w:r>
              <w:rPr>
                <w:lang w:val="fr-FR"/>
              </w:rPr>
              <w:t>http://www.itu.int/</w:t>
            </w:r>
          </w:hyperlink>
        </w:p>
      </w:tc>
    </w:tr>
    <w:tr w:rsidR="00551BC8">
      <w:trPr>
        <w:cantSplit/>
      </w:trPr>
      <w:tc>
        <w:tcPr>
          <w:tcW w:w="1062" w:type="pct"/>
        </w:tcPr>
        <w:p w:rsidR="00551BC8" w:rsidRDefault="00551BC8">
          <w:pPr>
            <w:pStyle w:val="itu"/>
            <w:rPr>
              <w:lang w:val="fr-FR"/>
            </w:rPr>
          </w:pPr>
          <w:r>
            <w:rPr>
              <w:lang w:val="fr-FR"/>
            </w:rPr>
            <w:t>Suisse</w:t>
          </w:r>
        </w:p>
      </w:tc>
      <w:tc>
        <w:tcPr>
          <w:tcW w:w="1584" w:type="pct"/>
        </w:tcPr>
        <w:p w:rsidR="00551BC8" w:rsidRDefault="00551BC8">
          <w:pPr>
            <w:pStyle w:val="itu"/>
            <w:rPr>
              <w:lang w:val="fr-FR"/>
            </w:rPr>
          </w:pPr>
          <w:r>
            <w:rPr>
              <w:lang w:val="fr-FR"/>
            </w:rPr>
            <w:tab/>
            <w:t>Gr4:</w:t>
          </w:r>
          <w:r>
            <w:rPr>
              <w:lang w:val="fr-FR"/>
            </w:rPr>
            <w:tab/>
            <w:t>+41 22 730 65 00</w:t>
          </w:r>
        </w:p>
      </w:tc>
      <w:tc>
        <w:tcPr>
          <w:tcW w:w="1223" w:type="pct"/>
        </w:tcPr>
        <w:p w:rsidR="00551BC8" w:rsidRDefault="00551BC8">
          <w:pPr>
            <w:pStyle w:val="itu"/>
            <w:rPr>
              <w:lang w:val="fr-FR"/>
            </w:rPr>
          </w:pPr>
        </w:p>
      </w:tc>
      <w:tc>
        <w:tcPr>
          <w:tcW w:w="1131" w:type="pct"/>
        </w:tcPr>
        <w:p w:rsidR="00551BC8" w:rsidRDefault="00551BC8">
          <w:pPr>
            <w:pStyle w:val="itu"/>
            <w:rPr>
              <w:lang w:val="fr-FR"/>
            </w:rPr>
          </w:pPr>
        </w:p>
      </w:tc>
    </w:tr>
  </w:tbl>
  <w:p w:rsidR="00551BC8" w:rsidRDefault="00551BC8" w:rsidP="008C5D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1BC8" w:rsidRDefault="00551BC8">
      <w:r>
        <w:t>____________________</w:t>
      </w:r>
    </w:p>
  </w:footnote>
  <w:footnote w:type="continuationSeparator" w:id="0">
    <w:p w:rsidR="00551BC8" w:rsidRDefault="00551BC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C8" w:rsidRPr="00DC630F" w:rsidRDefault="00551BC8" w:rsidP="00DC630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51BC8" w:rsidRPr="00DC630F" w:rsidRDefault="00551BC8">
    <w:pPr>
      <w:pStyle w:val="Header"/>
      <w:rPr>
        <w:lang w:val="fr-CH"/>
      </w:rPr>
    </w:pPr>
    <w:r>
      <w:rPr>
        <w:lang w:val="fr-CH"/>
      </w:rPr>
      <w:t xml:space="preserve">- </w:t>
    </w:r>
    <w:r w:rsidR="00C76E02">
      <w:rPr>
        <w:rStyle w:val="PageNumber"/>
      </w:rPr>
      <w:fldChar w:fldCharType="begin"/>
    </w:r>
    <w:r>
      <w:rPr>
        <w:rStyle w:val="PageNumber"/>
      </w:rPr>
      <w:instrText xml:space="preserve"> PAGE </w:instrText>
    </w:r>
    <w:r w:rsidR="00C76E02">
      <w:rPr>
        <w:rStyle w:val="PageNumber"/>
      </w:rPr>
      <w:fldChar w:fldCharType="separate"/>
    </w:r>
    <w:r>
      <w:rPr>
        <w:rStyle w:val="PageNumber"/>
        <w:noProof/>
      </w:rPr>
      <w:t>2</w:t>
    </w:r>
    <w:r w:rsidR="00C76E02">
      <w:rPr>
        <w:rStyle w:val="PageNumber"/>
      </w:rPr>
      <w:fldChar w:fldCharType="end"/>
    </w:r>
    <w:r>
      <w:rPr>
        <w:rStyle w:val="PageNumbe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445B20"/>
    <w:multiLevelType w:val="hybridMultilevel"/>
    <w:tmpl w:val="3EBC0572"/>
    <w:lvl w:ilvl="0" w:tplc="DB201830">
      <w:start w:val="31"/>
      <w:numFmt w:val="bullet"/>
      <w:lvlText w:val="-"/>
      <w:lvlJc w:val="left"/>
      <w:pPr>
        <w:tabs>
          <w:tab w:val="num" w:pos="644"/>
        </w:tabs>
        <w:ind w:left="644" w:hanging="360"/>
      </w:pPr>
      <w:rPr>
        <w:rFonts w:ascii="Times New Roman" w:eastAsia="Times New Roman" w:hAnsi="Times New Roman" w:cs="Times New Roman" w:hint="default"/>
      </w:rPr>
    </w:lvl>
    <w:lvl w:ilvl="1" w:tplc="04090003" w:tentative="1">
      <w:start w:val="1"/>
      <w:numFmt w:val="bullet"/>
      <w:lvlText w:val="o"/>
      <w:lvlJc w:val="left"/>
      <w:pPr>
        <w:tabs>
          <w:tab w:val="num" w:pos="1364"/>
        </w:tabs>
        <w:ind w:left="1364" w:hanging="360"/>
      </w:pPr>
      <w:rPr>
        <w:rFonts w:ascii="Courier New" w:hAnsi="Courier New" w:hint="default"/>
      </w:rPr>
    </w:lvl>
    <w:lvl w:ilvl="2" w:tplc="04090005" w:tentative="1">
      <w:start w:val="1"/>
      <w:numFmt w:val="bullet"/>
      <w:lvlText w:val=""/>
      <w:lvlJc w:val="left"/>
      <w:pPr>
        <w:tabs>
          <w:tab w:val="num" w:pos="2084"/>
        </w:tabs>
        <w:ind w:left="2084" w:hanging="360"/>
      </w:pPr>
      <w:rPr>
        <w:rFonts w:ascii="Wingdings" w:hAnsi="Wingdings" w:hint="default"/>
      </w:rPr>
    </w:lvl>
    <w:lvl w:ilvl="3" w:tplc="04090001" w:tentative="1">
      <w:start w:val="1"/>
      <w:numFmt w:val="bullet"/>
      <w:lvlText w:val=""/>
      <w:lvlJc w:val="left"/>
      <w:pPr>
        <w:tabs>
          <w:tab w:val="num" w:pos="2804"/>
        </w:tabs>
        <w:ind w:left="2804" w:hanging="360"/>
      </w:pPr>
      <w:rPr>
        <w:rFonts w:ascii="Symbol" w:hAnsi="Symbol" w:hint="default"/>
      </w:rPr>
    </w:lvl>
    <w:lvl w:ilvl="4" w:tplc="04090003" w:tentative="1">
      <w:start w:val="1"/>
      <w:numFmt w:val="bullet"/>
      <w:lvlText w:val="o"/>
      <w:lvlJc w:val="left"/>
      <w:pPr>
        <w:tabs>
          <w:tab w:val="num" w:pos="3524"/>
        </w:tabs>
        <w:ind w:left="3524" w:hanging="360"/>
      </w:pPr>
      <w:rPr>
        <w:rFonts w:ascii="Courier New" w:hAnsi="Courier New" w:hint="default"/>
      </w:rPr>
    </w:lvl>
    <w:lvl w:ilvl="5" w:tplc="04090005" w:tentative="1">
      <w:start w:val="1"/>
      <w:numFmt w:val="bullet"/>
      <w:lvlText w:val=""/>
      <w:lvlJc w:val="left"/>
      <w:pPr>
        <w:tabs>
          <w:tab w:val="num" w:pos="4244"/>
        </w:tabs>
        <w:ind w:left="4244" w:hanging="360"/>
      </w:pPr>
      <w:rPr>
        <w:rFonts w:ascii="Wingdings" w:hAnsi="Wingdings" w:hint="default"/>
      </w:rPr>
    </w:lvl>
    <w:lvl w:ilvl="6" w:tplc="04090001" w:tentative="1">
      <w:start w:val="1"/>
      <w:numFmt w:val="bullet"/>
      <w:lvlText w:val=""/>
      <w:lvlJc w:val="left"/>
      <w:pPr>
        <w:tabs>
          <w:tab w:val="num" w:pos="4964"/>
        </w:tabs>
        <w:ind w:left="4964" w:hanging="360"/>
      </w:pPr>
      <w:rPr>
        <w:rFonts w:ascii="Symbol" w:hAnsi="Symbol" w:hint="default"/>
      </w:rPr>
    </w:lvl>
    <w:lvl w:ilvl="7" w:tplc="04090003" w:tentative="1">
      <w:start w:val="1"/>
      <w:numFmt w:val="bullet"/>
      <w:lvlText w:val="o"/>
      <w:lvlJc w:val="left"/>
      <w:pPr>
        <w:tabs>
          <w:tab w:val="num" w:pos="5684"/>
        </w:tabs>
        <w:ind w:left="5684" w:hanging="360"/>
      </w:pPr>
      <w:rPr>
        <w:rFonts w:ascii="Courier New" w:hAnsi="Courier New" w:hint="default"/>
      </w:rPr>
    </w:lvl>
    <w:lvl w:ilvl="8" w:tplc="04090005" w:tentative="1">
      <w:start w:val="1"/>
      <w:numFmt w:val="bullet"/>
      <w:lvlText w:val=""/>
      <w:lvlJc w:val="left"/>
      <w:pPr>
        <w:tabs>
          <w:tab w:val="num" w:pos="6404"/>
        </w:tabs>
        <w:ind w:left="6404" w:hanging="360"/>
      </w:pPr>
      <w:rPr>
        <w:rFonts w:ascii="Wingdings" w:hAnsi="Wingdings" w:hint="default"/>
      </w:rPr>
    </w:lvl>
  </w:abstractNum>
  <w:abstractNum w:abstractNumId="1" w15:restartNumberingAfterBreak="0">
    <w:nsid w:val="5A123F94"/>
    <w:multiLevelType w:val="hybridMultilevel"/>
    <w:tmpl w:val="E3CA6D6E"/>
    <w:lvl w:ilvl="0" w:tplc="BC70B45C">
      <w:start w:val="10"/>
      <w:numFmt w:val="bullet"/>
      <w:lvlText w:val="–"/>
      <w:lvlJc w:val="left"/>
      <w:pPr>
        <w:tabs>
          <w:tab w:val="num" w:pos="1590"/>
        </w:tabs>
        <w:ind w:left="1590" w:hanging="405"/>
      </w:pPr>
      <w:rPr>
        <w:rFonts w:ascii="Times New Roman" w:eastAsia="Times New Roman" w:hAnsi="Times New Roman" w:cs="Times New Roman" w:hint="default"/>
        <w:b w:val="0"/>
      </w:rPr>
    </w:lvl>
    <w:lvl w:ilvl="1" w:tplc="04090003" w:tentative="1">
      <w:start w:val="1"/>
      <w:numFmt w:val="bullet"/>
      <w:lvlText w:val="o"/>
      <w:lvlJc w:val="left"/>
      <w:pPr>
        <w:tabs>
          <w:tab w:val="num" w:pos="2265"/>
        </w:tabs>
        <w:ind w:left="2265" w:hanging="360"/>
      </w:pPr>
      <w:rPr>
        <w:rFonts w:ascii="Courier New" w:hAnsi="Courier New" w:cs="Courier New" w:hint="default"/>
      </w:rPr>
    </w:lvl>
    <w:lvl w:ilvl="2" w:tplc="04090005" w:tentative="1">
      <w:start w:val="1"/>
      <w:numFmt w:val="bullet"/>
      <w:lvlText w:val=""/>
      <w:lvlJc w:val="left"/>
      <w:pPr>
        <w:tabs>
          <w:tab w:val="num" w:pos="2985"/>
        </w:tabs>
        <w:ind w:left="2985" w:hanging="360"/>
      </w:pPr>
      <w:rPr>
        <w:rFonts w:ascii="Wingdings" w:hAnsi="Wingdings" w:hint="default"/>
      </w:rPr>
    </w:lvl>
    <w:lvl w:ilvl="3" w:tplc="04090001" w:tentative="1">
      <w:start w:val="1"/>
      <w:numFmt w:val="bullet"/>
      <w:lvlText w:val=""/>
      <w:lvlJc w:val="left"/>
      <w:pPr>
        <w:tabs>
          <w:tab w:val="num" w:pos="3705"/>
        </w:tabs>
        <w:ind w:left="3705" w:hanging="360"/>
      </w:pPr>
      <w:rPr>
        <w:rFonts w:ascii="Symbol" w:hAnsi="Symbol" w:hint="default"/>
      </w:rPr>
    </w:lvl>
    <w:lvl w:ilvl="4" w:tplc="04090003" w:tentative="1">
      <w:start w:val="1"/>
      <w:numFmt w:val="bullet"/>
      <w:lvlText w:val="o"/>
      <w:lvlJc w:val="left"/>
      <w:pPr>
        <w:tabs>
          <w:tab w:val="num" w:pos="4425"/>
        </w:tabs>
        <w:ind w:left="4425" w:hanging="360"/>
      </w:pPr>
      <w:rPr>
        <w:rFonts w:ascii="Courier New" w:hAnsi="Courier New" w:cs="Courier New" w:hint="default"/>
      </w:rPr>
    </w:lvl>
    <w:lvl w:ilvl="5" w:tplc="04090005" w:tentative="1">
      <w:start w:val="1"/>
      <w:numFmt w:val="bullet"/>
      <w:lvlText w:val=""/>
      <w:lvlJc w:val="left"/>
      <w:pPr>
        <w:tabs>
          <w:tab w:val="num" w:pos="5145"/>
        </w:tabs>
        <w:ind w:left="5145" w:hanging="360"/>
      </w:pPr>
      <w:rPr>
        <w:rFonts w:ascii="Wingdings" w:hAnsi="Wingdings" w:hint="default"/>
      </w:rPr>
    </w:lvl>
    <w:lvl w:ilvl="6" w:tplc="04090001" w:tentative="1">
      <w:start w:val="1"/>
      <w:numFmt w:val="bullet"/>
      <w:lvlText w:val=""/>
      <w:lvlJc w:val="left"/>
      <w:pPr>
        <w:tabs>
          <w:tab w:val="num" w:pos="5865"/>
        </w:tabs>
        <w:ind w:left="5865" w:hanging="360"/>
      </w:pPr>
      <w:rPr>
        <w:rFonts w:ascii="Symbol" w:hAnsi="Symbol" w:hint="default"/>
      </w:rPr>
    </w:lvl>
    <w:lvl w:ilvl="7" w:tplc="04090003" w:tentative="1">
      <w:start w:val="1"/>
      <w:numFmt w:val="bullet"/>
      <w:lvlText w:val="o"/>
      <w:lvlJc w:val="left"/>
      <w:pPr>
        <w:tabs>
          <w:tab w:val="num" w:pos="6585"/>
        </w:tabs>
        <w:ind w:left="6585" w:hanging="360"/>
      </w:pPr>
      <w:rPr>
        <w:rFonts w:ascii="Courier New" w:hAnsi="Courier New" w:cs="Courier New" w:hint="default"/>
      </w:rPr>
    </w:lvl>
    <w:lvl w:ilvl="8" w:tplc="04090005" w:tentative="1">
      <w:start w:val="1"/>
      <w:numFmt w:val="bullet"/>
      <w:lvlText w:val=""/>
      <w:lvlJc w:val="left"/>
      <w:pPr>
        <w:tabs>
          <w:tab w:val="num" w:pos="7305"/>
        </w:tabs>
        <w:ind w:left="7305" w:hanging="360"/>
      </w:pPr>
      <w:rPr>
        <w:rFonts w:ascii="Wingdings" w:hAnsi="Wingdings" w:hint="default"/>
      </w:rPr>
    </w:lvl>
  </w:abstractNum>
  <w:abstractNum w:abstractNumId="2" w15:restartNumberingAfterBreak="0">
    <w:nsid w:val="5EA82790"/>
    <w:multiLevelType w:val="hybridMultilevel"/>
    <w:tmpl w:val="F4424C14"/>
    <w:lvl w:ilvl="0" w:tplc="7FB84EF8">
      <w:start w:val="3"/>
      <w:numFmt w:val="bullet"/>
      <w:lvlText w:val="–"/>
      <w:lvlJc w:val="left"/>
      <w:pPr>
        <w:tabs>
          <w:tab w:val="num" w:pos="1500"/>
        </w:tabs>
        <w:ind w:left="1500" w:hanging="360"/>
      </w:pPr>
      <w:rPr>
        <w:rFonts w:ascii="Times New Roman" w:eastAsia="Times New Roman" w:hAnsi="Times New Roman" w:cs="Times New Roman" w:hint="default"/>
      </w:rPr>
    </w:lvl>
    <w:lvl w:ilvl="1" w:tplc="04090003" w:tentative="1">
      <w:start w:val="1"/>
      <w:numFmt w:val="bullet"/>
      <w:lvlText w:val="o"/>
      <w:lvlJc w:val="left"/>
      <w:pPr>
        <w:tabs>
          <w:tab w:val="num" w:pos="2220"/>
        </w:tabs>
        <w:ind w:left="2220" w:hanging="360"/>
      </w:pPr>
      <w:rPr>
        <w:rFonts w:ascii="Courier New" w:hAnsi="Courier New" w:hint="default"/>
      </w:rPr>
    </w:lvl>
    <w:lvl w:ilvl="2" w:tplc="04090005" w:tentative="1">
      <w:start w:val="1"/>
      <w:numFmt w:val="bullet"/>
      <w:lvlText w:val=""/>
      <w:lvlJc w:val="left"/>
      <w:pPr>
        <w:tabs>
          <w:tab w:val="num" w:pos="2940"/>
        </w:tabs>
        <w:ind w:left="2940" w:hanging="360"/>
      </w:pPr>
      <w:rPr>
        <w:rFonts w:ascii="Wingdings" w:hAnsi="Wingdings" w:hint="default"/>
      </w:rPr>
    </w:lvl>
    <w:lvl w:ilvl="3" w:tplc="04090001" w:tentative="1">
      <w:start w:val="1"/>
      <w:numFmt w:val="bullet"/>
      <w:lvlText w:val=""/>
      <w:lvlJc w:val="left"/>
      <w:pPr>
        <w:tabs>
          <w:tab w:val="num" w:pos="3660"/>
        </w:tabs>
        <w:ind w:left="3660" w:hanging="360"/>
      </w:pPr>
      <w:rPr>
        <w:rFonts w:ascii="Symbol" w:hAnsi="Symbol" w:hint="default"/>
      </w:rPr>
    </w:lvl>
    <w:lvl w:ilvl="4" w:tplc="04090003" w:tentative="1">
      <w:start w:val="1"/>
      <w:numFmt w:val="bullet"/>
      <w:lvlText w:val="o"/>
      <w:lvlJc w:val="left"/>
      <w:pPr>
        <w:tabs>
          <w:tab w:val="num" w:pos="4380"/>
        </w:tabs>
        <w:ind w:left="4380" w:hanging="360"/>
      </w:pPr>
      <w:rPr>
        <w:rFonts w:ascii="Courier New" w:hAnsi="Courier New" w:hint="default"/>
      </w:rPr>
    </w:lvl>
    <w:lvl w:ilvl="5" w:tplc="04090005" w:tentative="1">
      <w:start w:val="1"/>
      <w:numFmt w:val="bullet"/>
      <w:lvlText w:val=""/>
      <w:lvlJc w:val="left"/>
      <w:pPr>
        <w:tabs>
          <w:tab w:val="num" w:pos="5100"/>
        </w:tabs>
        <w:ind w:left="5100" w:hanging="360"/>
      </w:pPr>
      <w:rPr>
        <w:rFonts w:ascii="Wingdings" w:hAnsi="Wingdings" w:hint="default"/>
      </w:rPr>
    </w:lvl>
    <w:lvl w:ilvl="6" w:tplc="04090001" w:tentative="1">
      <w:start w:val="1"/>
      <w:numFmt w:val="bullet"/>
      <w:lvlText w:val=""/>
      <w:lvlJc w:val="left"/>
      <w:pPr>
        <w:tabs>
          <w:tab w:val="num" w:pos="5820"/>
        </w:tabs>
        <w:ind w:left="5820" w:hanging="360"/>
      </w:pPr>
      <w:rPr>
        <w:rFonts w:ascii="Symbol" w:hAnsi="Symbol" w:hint="default"/>
      </w:rPr>
    </w:lvl>
    <w:lvl w:ilvl="7" w:tplc="04090003" w:tentative="1">
      <w:start w:val="1"/>
      <w:numFmt w:val="bullet"/>
      <w:lvlText w:val="o"/>
      <w:lvlJc w:val="left"/>
      <w:pPr>
        <w:tabs>
          <w:tab w:val="num" w:pos="6540"/>
        </w:tabs>
        <w:ind w:left="6540" w:hanging="360"/>
      </w:pPr>
      <w:rPr>
        <w:rFonts w:ascii="Courier New" w:hAnsi="Courier New" w:hint="default"/>
      </w:rPr>
    </w:lvl>
    <w:lvl w:ilvl="8" w:tplc="04090005" w:tentative="1">
      <w:start w:val="1"/>
      <w:numFmt w:val="bullet"/>
      <w:lvlText w:val=""/>
      <w:lvlJc w:val="left"/>
      <w:pPr>
        <w:tabs>
          <w:tab w:val="num" w:pos="7260"/>
        </w:tabs>
        <w:ind w:left="7260" w:hanging="360"/>
      </w:pPr>
      <w:rPr>
        <w:rFonts w:ascii="Wingdings" w:hAnsi="Wingdings" w:hint="default"/>
      </w:rPr>
    </w:lvl>
  </w:abstractNum>
  <w:abstractNum w:abstractNumId="3" w15:restartNumberingAfterBreak="0">
    <w:nsid w:val="621A45DD"/>
    <w:multiLevelType w:val="hybridMultilevel"/>
    <w:tmpl w:val="52FC06B6"/>
    <w:lvl w:ilvl="0" w:tplc="6CD0E67A">
      <w:start w:val="1"/>
      <w:numFmt w:val="lowerLetter"/>
      <w:lvlText w:val="%1)"/>
      <w:lvlJc w:val="left"/>
      <w:pPr>
        <w:tabs>
          <w:tab w:val="num" w:pos="1155"/>
        </w:tabs>
        <w:ind w:left="1155" w:hanging="795"/>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2"/>
  </w:compat>
  <w:rsids>
    <w:rsidRoot w:val="00714720"/>
    <w:rsid w:val="000935C5"/>
    <w:rsid w:val="000A6BE0"/>
    <w:rsid w:val="001259E0"/>
    <w:rsid w:val="001436C0"/>
    <w:rsid w:val="0014390B"/>
    <w:rsid w:val="001774E3"/>
    <w:rsid w:val="00177FBD"/>
    <w:rsid w:val="001A664F"/>
    <w:rsid w:val="001C33B6"/>
    <w:rsid w:val="001D1CB2"/>
    <w:rsid w:val="001E2C62"/>
    <w:rsid w:val="001E5864"/>
    <w:rsid w:val="001F1AFE"/>
    <w:rsid w:val="002057D2"/>
    <w:rsid w:val="0021142E"/>
    <w:rsid w:val="00241576"/>
    <w:rsid w:val="00270095"/>
    <w:rsid w:val="002705A2"/>
    <w:rsid w:val="002A68B1"/>
    <w:rsid w:val="003203D8"/>
    <w:rsid w:val="00345537"/>
    <w:rsid w:val="00360D2D"/>
    <w:rsid w:val="003B0425"/>
    <w:rsid w:val="003C175B"/>
    <w:rsid w:val="004148E6"/>
    <w:rsid w:val="0045798C"/>
    <w:rsid w:val="0046038F"/>
    <w:rsid w:val="00477050"/>
    <w:rsid w:val="00491C25"/>
    <w:rsid w:val="00495BFB"/>
    <w:rsid w:val="004A6518"/>
    <w:rsid w:val="00551BC8"/>
    <w:rsid w:val="005A40DC"/>
    <w:rsid w:val="005D11A3"/>
    <w:rsid w:val="005F3B49"/>
    <w:rsid w:val="00603F30"/>
    <w:rsid w:val="00642A8B"/>
    <w:rsid w:val="00655F56"/>
    <w:rsid w:val="00683C3D"/>
    <w:rsid w:val="006E4DEC"/>
    <w:rsid w:val="00714720"/>
    <w:rsid w:val="0075014B"/>
    <w:rsid w:val="0075157A"/>
    <w:rsid w:val="00757897"/>
    <w:rsid w:val="00787A85"/>
    <w:rsid w:val="007B67F2"/>
    <w:rsid w:val="00823B1C"/>
    <w:rsid w:val="00866622"/>
    <w:rsid w:val="00867BE7"/>
    <w:rsid w:val="008C5D1D"/>
    <w:rsid w:val="008D7C71"/>
    <w:rsid w:val="009409C9"/>
    <w:rsid w:val="00954EB3"/>
    <w:rsid w:val="00963206"/>
    <w:rsid w:val="009835DE"/>
    <w:rsid w:val="009E74F5"/>
    <w:rsid w:val="009F5096"/>
    <w:rsid w:val="00A148F7"/>
    <w:rsid w:val="00A2257B"/>
    <w:rsid w:val="00A712B2"/>
    <w:rsid w:val="00A92903"/>
    <w:rsid w:val="00AA7530"/>
    <w:rsid w:val="00AD4FFA"/>
    <w:rsid w:val="00B257A5"/>
    <w:rsid w:val="00BF3EC6"/>
    <w:rsid w:val="00BF4724"/>
    <w:rsid w:val="00C401B6"/>
    <w:rsid w:val="00C41820"/>
    <w:rsid w:val="00C478D4"/>
    <w:rsid w:val="00C72142"/>
    <w:rsid w:val="00C76E02"/>
    <w:rsid w:val="00CA13EF"/>
    <w:rsid w:val="00CB743B"/>
    <w:rsid w:val="00D074E6"/>
    <w:rsid w:val="00D16ADC"/>
    <w:rsid w:val="00D30DED"/>
    <w:rsid w:val="00D420A6"/>
    <w:rsid w:val="00D811ED"/>
    <w:rsid w:val="00DA1A3E"/>
    <w:rsid w:val="00DC55EE"/>
    <w:rsid w:val="00DC630F"/>
    <w:rsid w:val="00E25073"/>
    <w:rsid w:val="00E814CC"/>
    <w:rsid w:val="00E9091B"/>
    <w:rsid w:val="00E959C6"/>
    <w:rsid w:val="00E95C8F"/>
    <w:rsid w:val="00EF4479"/>
    <w:rsid w:val="00F04AB3"/>
    <w:rsid w:val="00F3186F"/>
    <w:rsid w:val="00F3706E"/>
    <w:rsid w:val="00F47285"/>
    <w:rsid w:val="00F62EC1"/>
    <w:rsid w:val="00FA7B4D"/>
    <w:rsid w:val="00FE1623"/>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56F64A2C-C8E5-4B4A-A0D8-3EE2DF5F97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6E02"/>
    <w:pPr>
      <w:tabs>
        <w:tab w:val="left" w:pos="794"/>
        <w:tab w:val="left" w:pos="1191"/>
        <w:tab w:val="left" w:pos="1588"/>
        <w:tab w:val="left" w:pos="1985"/>
      </w:tabs>
      <w:overflowPunct w:val="0"/>
      <w:autoSpaceDE w:val="0"/>
      <w:autoSpaceDN w:val="0"/>
      <w:adjustRightInd w:val="0"/>
      <w:spacing w:before="120"/>
      <w:textAlignment w:val="baseline"/>
    </w:pPr>
    <w:rPr>
      <w:rFonts w:ascii="Times New Roman" w:hAnsi="Times New Roman"/>
      <w:sz w:val="24"/>
      <w:lang w:val="fr-FR" w:eastAsia="en-US"/>
    </w:rPr>
  </w:style>
  <w:style w:type="paragraph" w:styleId="Heading1">
    <w:name w:val="heading 1"/>
    <w:basedOn w:val="Normal"/>
    <w:next w:val="Normal"/>
    <w:qFormat/>
    <w:rsid w:val="00C76E02"/>
    <w:pPr>
      <w:keepNext/>
      <w:keepLines/>
      <w:spacing w:before="360"/>
      <w:ind w:left="794" w:hanging="794"/>
      <w:outlineLvl w:val="0"/>
    </w:pPr>
    <w:rPr>
      <w:b/>
    </w:rPr>
  </w:style>
  <w:style w:type="paragraph" w:styleId="Heading2">
    <w:name w:val="heading 2"/>
    <w:basedOn w:val="Heading1"/>
    <w:next w:val="Normal"/>
    <w:qFormat/>
    <w:rsid w:val="00C76E02"/>
    <w:pPr>
      <w:spacing w:before="240"/>
      <w:outlineLvl w:val="1"/>
    </w:pPr>
  </w:style>
  <w:style w:type="paragraph" w:styleId="Heading3">
    <w:name w:val="heading 3"/>
    <w:basedOn w:val="Heading1"/>
    <w:next w:val="Normal"/>
    <w:qFormat/>
    <w:rsid w:val="00C76E02"/>
    <w:pPr>
      <w:spacing w:before="160"/>
      <w:outlineLvl w:val="2"/>
    </w:pPr>
  </w:style>
  <w:style w:type="paragraph" w:styleId="Heading4">
    <w:name w:val="heading 4"/>
    <w:basedOn w:val="Heading3"/>
    <w:next w:val="Normal"/>
    <w:qFormat/>
    <w:rsid w:val="00C76E02"/>
    <w:pPr>
      <w:tabs>
        <w:tab w:val="clear" w:pos="794"/>
        <w:tab w:val="left" w:pos="1021"/>
      </w:tabs>
      <w:ind w:left="1021" w:hanging="1021"/>
      <w:outlineLvl w:val="3"/>
    </w:pPr>
  </w:style>
  <w:style w:type="paragraph" w:styleId="Heading5">
    <w:name w:val="heading 5"/>
    <w:basedOn w:val="Heading4"/>
    <w:next w:val="Normal"/>
    <w:qFormat/>
    <w:rsid w:val="00C76E02"/>
    <w:pPr>
      <w:outlineLvl w:val="4"/>
    </w:pPr>
  </w:style>
  <w:style w:type="paragraph" w:styleId="Heading6">
    <w:name w:val="heading 6"/>
    <w:basedOn w:val="Heading4"/>
    <w:next w:val="Normal"/>
    <w:qFormat/>
    <w:rsid w:val="00C76E02"/>
    <w:pPr>
      <w:tabs>
        <w:tab w:val="clear" w:pos="1021"/>
        <w:tab w:val="clear" w:pos="1191"/>
      </w:tabs>
      <w:ind w:left="1588" w:hanging="1588"/>
      <w:outlineLvl w:val="5"/>
    </w:pPr>
  </w:style>
  <w:style w:type="paragraph" w:styleId="Heading7">
    <w:name w:val="heading 7"/>
    <w:basedOn w:val="Heading6"/>
    <w:next w:val="Normal"/>
    <w:qFormat/>
    <w:rsid w:val="00C76E02"/>
    <w:pPr>
      <w:outlineLvl w:val="6"/>
    </w:pPr>
  </w:style>
  <w:style w:type="paragraph" w:styleId="Heading8">
    <w:name w:val="heading 8"/>
    <w:basedOn w:val="Heading6"/>
    <w:next w:val="Normal"/>
    <w:qFormat/>
    <w:rsid w:val="00C76E02"/>
    <w:pPr>
      <w:outlineLvl w:val="7"/>
    </w:pPr>
  </w:style>
  <w:style w:type="paragraph" w:styleId="Heading9">
    <w:name w:val="heading 9"/>
    <w:basedOn w:val="Heading6"/>
    <w:next w:val="Normal"/>
    <w:qFormat/>
    <w:rsid w:val="00C76E02"/>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igureNotitle">
    <w:name w:val="Figure_No &amp; title"/>
    <w:basedOn w:val="Normal"/>
    <w:next w:val="Normalaftertitle"/>
    <w:rsid w:val="00C76E02"/>
    <w:pPr>
      <w:keepLines/>
      <w:spacing w:before="240" w:after="120"/>
      <w:jc w:val="center"/>
    </w:pPr>
    <w:rPr>
      <w:b/>
    </w:rPr>
  </w:style>
  <w:style w:type="paragraph" w:customStyle="1" w:styleId="TabletitleBR">
    <w:name w:val="Table_title_BR"/>
    <w:basedOn w:val="Normal"/>
    <w:next w:val="Tablehead"/>
    <w:rsid w:val="00C76E02"/>
    <w:pPr>
      <w:keepNext/>
      <w:keepLines/>
      <w:spacing w:before="0" w:after="120"/>
      <w:jc w:val="center"/>
    </w:pPr>
    <w:rPr>
      <w:b/>
    </w:rPr>
  </w:style>
  <w:style w:type="paragraph" w:customStyle="1" w:styleId="AnnexNotitle">
    <w:name w:val="Annex_No &amp; title"/>
    <w:basedOn w:val="Normal"/>
    <w:next w:val="Normalaftertitle"/>
    <w:link w:val="AnnexNotitleChar"/>
    <w:rsid w:val="00C76E02"/>
    <w:pPr>
      <w:keepNext/>
      <w:keepLines/>
      <w:spacing w:before="480"/>
      <w:jc w:val="center"/>
    </w:pPr>
    <w:rPr>
      <w:b/>
      <w:sz w:val="28"/>
    </w:rPr>
  </w:style>
  <w:style w:type="character" w:customStyle="1" w:styleId="Appdef">
    <w:name w:val="App_def"/>
    <w:basedOn w:val="DefaultParagraphFont"/>
    <w:rsid w:val="00C76E02"/>
    <w:rPr>
      <w:rFonts w:ascii="Times New Roman" w:hAnsi="Times New Roman"/>
      <w:b/>
    </w:rPr>
  </w:style>
  <w:style w:type="character" w:customStyle="1" w:styleId="Appref">
    <w:name w:val="App_ref"/>
    <w:basedOn w:val="DefaultParagraphFont"/>
    <w:rsid w:val="00C76E02"/>
  </w:style>
  <w:style w:type="paragraph" w:customStyle="1" w:styleId="AppendixNotitle">
    <w:name w:val="Appendix_No &amp; title"/>
    <w:basedOn w:val="AnnexNotitle"/>
    <w:next w:val="Normalaftertitle"/>
    <w:rsid w:val="00C76E02"/>
  </w:style>
  <w:style w:type="paragraph" w:customStyle="1" w:styleId="Figure">
    <w:name w:val="Figure"/>
    <w:basedOn w:val="Normal"/>
    <w:next w:val="FigureNotitle"/>
    <w:rsid w:val="00C76E02"/>
    <w:pPr>
      <w:keepNext/>
      <w:keepLines/>
      <w:spacing w:before="240" w:after="120"/>
      <w:jc w:val="center"/>
    </w:pPr>
  </w:style>
  <w:style w:type="paragraph" w:customStyle="1" w:styleId="FooterQP">
    <w:name w:val="Footer_QP"/>
    <w:basedOn w:val="Normal"/>
    <w:rsid w:val="00C76E02"/>
    <w:pPr>
      <w:tabs>
        <w:tab w:val="clear" w:pos="794"/>
        <w:tab w:val="clear" w:pos="1191"/>
        <w:tab w:val="clear" w:pos="1588"/>
        <w:tab w:val="clear" w:pos="1985"/>
        <w:tab w:val="left" w:pos="907"/>
        <w:tab w:val="right" w:pos="8789"/>
        <w:tab w:val="right" w:pos="9639"/>
      </w:tabs>
      <w:spacing w:before="0"/>
    </w:pPr>
    <w:rPr>
      <w:b/>
      <w:sz w:val="22"/>
    </w:rPr>
  </w:style>
  <w:style w:type="character" w:customStyle="1" w:styleId="Artdef">
    <w:name w:val="Art_def"/>
    <w:basedOn w:val="DefaultParagraphFont"/>
    <w:rsid w:val="00C76E02"/>
    <w:rPr>
      <w:rFonts w:ascii="Times New Roman" w:hAnsi="Times New Roman"/>
      <w:b/>
    </w:rPr>
  </w:style>
  <w:style w:type="paragraph" w:customStyle="1" w:styleId="Artheading">
    <w:name w:val="Art_heading"/>
    <w:basedOn w:val="Normal"/>
    <w:next w:val="Normalaftertitle"/>
    <w:rsid w:val="00C76E02"/>
    <w:pPr>
      <w:spacing w:before="480"/>
      <w:jc w:val="center"/>
    </w:pPr>
    <w:rPr>
      <w:b/>
      <w:sz w:val="28"/>
    </w:rPr>
  </w:style>
  <w:style w:type="paragraph" w:customStyle="1" w:styleId="ArtNo">
    <w:name w:val="Art_No"/>
    <w:basedOn w:val="Normal"/>
    <w:next w:val="Arttitle"/>
    <w:rsid w:val="00C76E02"/>
    <w:pPr>
      <w:keepNext/>
      <w:keepLines/>
      <w:spacing w:before="480"/>
      <w:jc w:val="center"/>
    </w:pPr>
    <w:rPr>
      <w:caps/>
      <w:sz w:val="28"/>
    </w:rPr>
  </w:style>
  <w:style w:type="character" w:customStyle="1" w:styleId="Artref">
    <w:name w:val="Art_ref"/>
    <w:basedOn w:val="DefaultParagraphFont"/>
    <w:rsid w:val="00C76E02"/>
  </w:style>
  <w:style w:type="paragraph" w:customStyle="1" w:styleId="Arttitle">
    <w:name w:val="Art_title"/>
    <w:basedOn w:val="Normal"/>
    <w:next w:val="Normalaftertitle"/>
    <w:rsid w:val="00C76E02"/>
    <w:pPr>
      <w:keepNext/>
      <w:keepLines/>
      <w:spacing w:before="240"/>
      <w:jc w:val="center"/>
    </w:pPr>
    <w:rPr>
      <w:b/>
      <w:sz w:val="28"/>
    </w:rPr>
  </w:style>
  <w:style w:type="paragraph" w:customStyle="1" w:styleId="ASN1">
    <w:name w:val="ASN.1"/>
    <w:basedOn w:val="Normal"/>
    <w:rsid w:val="00C76E02"/>
    <w:pPr>
      <w:tabs>
        <w:tab w:val="left" w:pos="567"/>
        <w:tab w:val="left" w:pos="1134"/>
        <w:tab w:val="left" w:pos="1701"/>
        <w:tab w:val="left" w:pos="2268"/>
        <w:tab w:val="left" w:pos="2835"/>
        <w:tab w:val="left" w:pos="3402"/>
        <w:tab w:val="left" w:pos="3969"/>
        <w:tab w:val="left" w:pos="4536"/>
        <w:tab w:val="left" w:pos="5103"/>
        <w:tab w:val="left" w:pos="5670"/>
      </w:tabs>
      <w:spacing w:before="0"/>
    </w:pPr>
    <w:rPr>
      <w:rFonts w:ascii="Courier New" w:hAnsi="Courier New"/>
      <w:b/>
      <w:noProof/>
      <w:sz w:val="20"/>
    </w:rPr>
  </w:style>
  <w:style w:type="paragraph" w:customStyle="1" w:styleId="Call">
    <w:name w:val="Call"/>
    <w:basedOn w:val="Normal"/>
    <w:next w:val="Normal"/>
    <w:link w:val="CallChar"/>
    <w:rsid w:val="00C76E02"/>
    <w:pPr>
      <w:keepNext/>
      <w:keepLines/>
      <w:spacing w:before="160"/>
      <w:ind w:left="794"/>
    </w:pPr>
    <w:rPr>
      <w:i/>
    </w:rPr>
  </w:style>
  <w:style w:type="paragraph" w:customStyle="1" w:styleId="ChapNo">
    <w:name w:val="Chap_No"/>
    <w:basedOn w:val="Normal"/>
    <w:next w:val="Chaptitle"/>
    <w:rsid w:val="00C76E02"/>
    <w:pPr>
      <w:keepNext/>
      <w:keepLines/>
      <w:spacing w:before="480"/>
      <w:jc w:val="center"/>
    </w:pPr>
    <w:rPr>
      <w:b/>
      <w:caps/>
      <w:sz w:val="28"/>
    </w:rPr>
  </w:style>
  <w:style w:type="paragraph" w:customStyle="1" w:styleId="Chaptitle">
    <w:name w:val="Chap_title"/>
    <w:basedOn w:val="Normal"/>
    <w:next w:val="Normalaftertitle"/>
    <w:rsid w:val="00C76E02"/>
    <w:pPr>
      <w:keepNext/>
      <w:keepLines/>
      <w:spacing w:before="240"/>
      <w:jc w:val="center"/>
    </w:pPr>
    <w:rPr>
      <w:b/>
      <w:sz w:val="28"/>
    </w:rPr>
  </w:style>
  <w:style w:type="paragraph" w:customStyle="1" w:styleId="ddate">
    <w:name w:val="ddate"/>
    <w:basedOn w:val="Normal"/>
    <w:rsid w:val="00C76E0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paragraph" w:customStyle="1" w:styleId="dnum">
    <w:name w:val="dnum"/>
    <w:basedOn w:val="Normal"/>
    <w:rsid w:val="00C76E0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pPr>
    <w:rPr>
      <w:b/>
      <w:bCs/>
    </w:rPr>
  </w:style>
  <w:style w:type="paragraph" w:customStyle="1" w:styleId="dorlang">
    <w:name w:val="dorlang"/>
    <w:basedOn w:val="Normal"/>
    <w:rsid w:val="00C76E02"/>
    <w:pPr>
      <w:framePr w:hSpace="181" w:wrap="around" w:vAnchor="page" w:hAnchor="margin" w:y="852"/>
      <w:shd w:val="solid" w:color="FFFFFF" w:fill="FFFFFF"/>
      <w:tabs>
        <w:tab w:val="clear" w:pos="794"/>
        <w:tab w:val="clear" w:pos="1191"/>
        <w:tab w:val="clear" w:pos="1588"/>
        <w:tab w:val="clear" w:pos="1985"/>
        <w:tab w:val="left" w:pos="1134"/>
        <w:tab w:val="left" w:pos="1871"/>
        <w:tab w:val="left" w:pos="2268"/>
      </w:tabs>
      <w:spacing w:before="0"/>
    </w:pPr>
    <w:rPr>
      <w:b/>
      <w:bCs/>
    </w:rPr>
  </w:style>
  <w:style w:type="character" w:styleId="EndnoteReference">
    <w:name w:val="endnote reference"/>
    <w:basedOn w:val="DefaultParagraphFont"/>
    <w:semiHidden/>
    <w:rsid w:val="00C76E02"/>
    <w:rPr>
      <w:vertAlign w:val="superscript"/>
    </w:rPr>
  </w:style>
  <w:style w:type="paragraph" w:customStyle="1" w:styleId="enumlev1">
    <w:name w:val="enumlev1"/>
    <w:basedOn w:val="Normal"/>
    <w:link w:val="enumlev1Char"/>
    <w:rsid w:val="00C76E02"/>
    <w:pPr>
      <w:spacing w:before="80"/>
      <w:ind w:left="794" w:hanging="794"/>
    </w:pPr>
  </w:style>
  <w:style w:type="paragraph" w:customStyle="1" w:styleId="enumlev2">
    <w:name w:val="enumlev2"/>
    <w:basedOn w:val="enumlev1"/>
    <w:rsid w:val="00C76E02"/>
    <w:pPr>
      <w:ind w:left="1191" w:hanging="397"/>
    </w:pPr>
  </w:style>
  <w:style w:type="paragraph" w:customStyle="1" w:styleId="enumlev3">
    <w:name w:val="enumlev3"/>
    <w:basedOn w:val="enumlev2"/>
    <w:rsid w:val="00C76E02"/>
    <w:pPr>
      <w:ind w:left="1588"/>
    </w:pPr>
  </w:style>
  <w:style w:type="paragraph" w:customStyle="1" w:styleId="Equation">
    <w:name w:val="Equation"/>
    <w:basedOn w:val="Normal"/>
    <w:rsid w:val="00C76E02"/>
    <w:pPr>
      <w:tabs>
        <w:tab w:val="clear" w:pos="1191"/>
        <w:tab w:val="clear" w:pos="1588"/>
        <w:tab w:val="clear" w:pos="1985"/>
        <w:tab w:val="center" w:pos="4820"/>
        <w:tab w:val="right" w:pos="9639"/>
      </w:tabs>
    </w:pPr>
  </w:style>
  <w:style w:type="paragraph" w:customStyle="1" w:styleId="Equationlegend">
    <w:name w:val="Equation_legend"/>
    <w:basedOn w:val="Normal"/>
    <w:rsid w:val="00C76E02"/>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C76E02"/>
    <w:pPr>
      <w:keepNext/>
      <w:keepLines/>
      <w:tabs>
        <w:tab w:val="clear" w:pos="794"/>
        <w:tab w:val="clear" w:pos="1191"/>
        <w:tab w:val="clear" w:pos="1588"/>
        <w:tab w:val="clear" w:pos="1985"/>
      </w:tabs>
      <w:spacing w:before="20" w:after="20"/>
    </w:pPr>
    <w:rPr>
      <w:sz w:val="18"/>
    </w:rPr>
  </w:style>
  <w:style w:type="paragraph" w:customStyle="1" w:styleId="Formal">
    <w:name w:val="Formal"/>
    <w:basedOn w:val="ASN1"/>
    <w:rsid w:val="00C76E02"/>
    <w:rPr>
      <w:b w:val="0"/>
    </w:rPr>
  </w:style>
  <w:style w:type="character" w:styleId="PageNumber">
    <w:name w:val="page number"/>
    <w:basedOn w:val="DefaultParagraphFont"/>
    <w:rsid w:val="00C76E02"/>
  </w:style>
  <w:style w:type="paragraph" w:customStyle="1" w:styleId="RecNoBR">
    <w:name w:val="Rec_No_BR"/>
    <w:basedOn w:val="Normal"/>
    <w:next w:val="Rectitle"/>
    <w:rsid w:val="00C76E02"/>
    <w:pPr>
      <w:keepNext/>
      <w:keepLines/>
      <w:spacing w:before="480"/>
      <w:jc w:val="center"/>
    </w:pPr>
    <w:rPr>
      <w:caps/>
      <w:sz w:val="28"/>
    </w:rPr>
  </w:style>
  <w:style w:type="paragraph" w:customStyle="1" w:styleId="Figurewithouttitle">
    <w:name w:val="Figure_without_title"/>
    <w:basedOn w:val="Normal"/>
    <w:next w:val="Normalaftertitle"/>
    <w:rsid w:val="00C76E02"/>
    <w:pPr>
      <w:keepLines/>
      <w:spacing w:before="240" w:after="120"/>
      <w:jc w:val="center"/>
    </w:pPr>
  </w:style>
  <w:style w:type="paragraph" w:styleId="Footer">
    <w:name w:val="footer"/>
    <w:basedOn w:val="Normal"/>
    <w:rsid w:val="00C76E02"/>
    <w:pPr>
      <w:tabs>
        <w:tab w:val="clear" w:pos="794"/>
        <w:tab w:val="clear" w:pos="1191"/>
        <w:tab w:val="clear" w:pos="1588"/>
        <w:tab w:val="clear" w:pos="1985"/>
        <w:tab w:val="left" w:pos="5954"/>
        <w:tab w:val="right" w:pos="9639"/>
      </w:tabs>
      <w:spacing w:before="0"/>
    </w:pPr>
    <w:rPr>
      <w:caps/>
      <w:noProof/>
      <w:sz w:val="16"/>
    </w:rPr>
  </w:style>
  <w:style w:type="paragraph" w:customStyle="1" w:styleId="FirstFooter">
    <w:name w:val="FirstFooter"/>
    <w:basedOn w:val="Footer"/>
    <w:rsid w:val="00C76E02"/>
    <w:pPr>
      <w:tabs>
        <w:tab w:val="clear" w:pos="5954"/>
        <w:tab w:val="clear" w:pos="9639"/>
      </w:tabs>
      <w:overflowPunct/>
      <w:autoSpaceDE/>
      <w:autoSpaceDN/>
      <w:adjustRightInd/>
      <w:spacing w:before="40"/>
      <w:textAlignment w:val="auto"/>
    </w:pPr>
    <w:rPr>
      <w:caps w:val="0"/>
      <w:noProof w:val="0"/>
    </w:rPr>
  </w:style>
  <w:style w:type="character" w:styleId="FootnoteReference">
    <w:name w:val="footnote reference"/>
    <w:aliases w:val="Appel note de bas de p,Footnote symbol,Footnote Reference/"/>
    <w:basedOn w:val="DefaultParagraphFont"/>
    <w:rsid w:val="00C76E02"/>
    <w:rPr>
      <w:position w:val="6"/>
      <w:sz w:val="18"/>
    </w:rPr>
  </w:style>
  <w:style w:type="paragraph" w:styleId="FootnoteText">
    <w:name w:val="footnote text"/>
    <w:aliases w:val="footnote text,ALTS FOOTNOTE,Footnote Text Char1,Footnote Text Char Char1,Footnote Text Char4 Char Char,Footnote Text Char1 Char1 Char1 Char,Footnote Text Char Char1 Char1 Char Char,Footnote Text Char1 Char1 Char1 Char Char Char1,DNV-FT,DNV"/>
    <w:basedOn w:val="Note"/>
    <w:link w:val="FootnoteTextChar"/>
    <w:rsid w:val="00C76E02"/>
    <w:pPr>
      <w:keepLines/>
      <w:tabs>
        <w:tab w:val="left" w:pos="255"/>
      </w:tabs>
      <w:ind w:left="255" w:hanging="255"/>
    </w:pPr>
  </w:style>
  <w:style w:type="paragraph" w:styleId="Header">
    <w:name w:val="header"/>
    <w:basedOn w:val="Normal"/>
    <w:rsid w:val="00C76E02"/>
    <w:pPr>
      <w:tabs>
        <w:tab w:val="clear" w:pos="794"/>
        <w:tab w:val="clear" w:pos="1191"/>
        <w:tab w:val="clear" w:pos="1588"/>
        <w:tab w:val="clear" w:pos="1985"/>
      </w:tabs>
      <w:spacing w:before="0"/>
      <w:jc w:val="center"/>
    </w:pPr>
    <w:rPr>
      <w:sz w:val="18"/>
    </w:rPr>
  </w:style>
  <w:style w:type="paragraph" w:customStyle="1" w:styleId="Headingb">
    <w:name w:val="Heading_b"/>
    <w:basedOn w:val="Normal"/>
    <w:next w:val="Normal"/>
    <w:rsid w:val="00C76E02"/>
    <w:pPr>
      <w:keepNext/>
      <w:spacing w:before="160"/>
    </w:pPr>
    <w:rPr>
      <w:b/>
    </w:rPr>
  </w:style>
  <w:style w:type="paragraph" w:customStyle="1" w:styleId="Headingi">
    <w:name w:val="Heading_i"/>
    <w:basedOn w:val="Normal"/>
    <w:next w:val="Normal"/>
    <w:rsid w:val="00C76E02"/>
    <w:pPr>
      <w:keepNext/>
      <w:spacing w:before="160"/>
    </w:pPr>
    <w:rPr>
      <w:i/>
    </w:rPr>
  </w:style>
  <w:style w:type="paragraph" w:styleId="Index1">
    <w:name w:val="index 1"/>
    <w:basedOn w:val="Normal"/>
    <w:next w:val="Normal"/>
    <w:semiHidden/>
    <w:rsid w:val="00C76E02"/>
  </w:style>
  <w:style w:type="paragraph" w:styleId="Index2">
    <w:name w:val="index 2"/>
    <w:basedOn w:val="Normal"/>
    <w:next w:val="Normal"/>
    <w:semiHidden/>
    <w:rsid w:val="00C76E02"/>
    <w:pPr>
      <w:ind w:left="283"/>
    </w:pPr>
  </w:style>
  <w:style w:type="paragraph" w:styleId="Index3">
    <w:name w:val="index 3"/>
    <w:basedOn w:val="Normal"/>
    <w:next w:val="Normal"/>
    <w:semiHidden/>
    <w:rsid w:val="00C76E02"/>
    <w:pPr>
      <w:ind w:left="566"/>
    </w:pPr>
  </w:style>
  <w:style w:type="paragraph" w:customStyle="1" w:styleId="QuestionNoBR">
    <w:name w:val="Question_No_BR"/>
    <w:basedOn w:val="RecNoBR"/>
    <w:next w:val="Questiontitle"/>
    <w:rsid w:val="00C76E02"/>
  </w:style>
  <w:style w:type="paragraph" w:customStyle="1" w:styleId="RepNoBR">
    <w:name w:val="Rep_No_BR"/>
    <w:basedOn w:val="RecNoBR"/>
    <w:next w:val="Reptitle"/>
    <w:rsid w:val="00C76E02"/>
  </w:style>
  <w:style w:type="paragraph" w:customStyle="1" w:styleId="ResNoBR">
    <w:name w:val="Res_No_BR"/>
    <w:basedOn w:val="RecNoBR"/>
    <w:next w:val="Restitle"/>
    <w:rsid w:val="00C76E02"/>
  </w:style>
  <w:style w:type="paragraph" w:customStyle="1" w:styleId="Section1">
    <w:name w:val="Section_1"/>
    <w:basedOn w:val="Normal"/>
    <w:next w:val="Normal"/>
    <w:rsid w:val="00C76E02"/>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C76E02"/>
    <w:pPr>
      <w:tabs>
        <w:tab w:val="clear" w:pos="794"/>
        <w:tab w:val="clear" w:pos="1191"/>
        <w:tab w:val="clear" w:pos="1588"/>
        <w:tab w:val="clear" w:pos="1985"/>
      </w:tabs>
      <w:spacing w:before="240"/>
      <w:jc w:val="center"/>
    </w:pPr>
    <w:rPr>
      <w:i/>
    </w:rPr>
  </w:style>
  <w:style w:type="character" w:styleId="LineNumber">
    <w:name w:val="line number"/>
    <w:basedOn w:val="DefaultParagraphFont"/>
    <w:rsid w:val="00C76E02"/>
  </w:style>
  <w:style w:type="paragraph" w:customStyle="1" w:styleId="Normalaftertitle">
    <w:name w:val="Normal_after_title"/>
    <w:basedOn w:val="Normal"/>
    <w:next w:val="Normal"/>
    <w:link w:val="NormalaftertitleChar"/>
    <w:rsid w:val="00C76E02"/>
    <w:pPr>
      <w:spacing w:before="360"/>
    </w:pPr>
  </w:style>
  <w:style w:type="paragraph" w:customStyle="1" w:styleId="TableNotitle">
    <w:name w:val="Table_No &amp; title"/>
    <w:basedOn w:val="Normal"/>
    <w:next w:val="Tablehead"/>
    <w:rsid w:val="00C76E02"/>
    <w:pPr>
      <w:keepNext/>
      <w:keepLines/>
      <w:spacing w:before="360" w:after="120"/>
      <w:jc w:val="center"/>
    </w:pPr>
    <w:rPr>
      <w:b/>
    </w:rPr>
  </w:style>
  <w:style w:type="paragraph" w:customStyle="1" w:styleId="Infodoc">
    <w:name w:val="Infodoc"/>
    <w:basedOn w:val="Normal"/>
    <w:rsid w:val="00C76E02"/>
    <w:pPr>
      <w:tabs>
        <w:tab w:val="clear" w:pos="794"/>
        <w:tab w:val="clear" w:pos="1191"/>
        <w:tab w:val="clear" w:pos="1588"/>
        <w:tab w:val="clear" w:pos="1985"/>
        <w:tab w:val="left" w:pos="1418"/>
      </w:tabs>
      <w:spacing w:before="0"/>
      <w:ind w:left="1418" w:hanging="1418"/>
    </w:pPr>
  </w:style>
  <w:style w:type="paragraph" w:customStyle="1" w:styleId="Note">
    <w:name w:val="Note"/>
    <w:basedOn w:val="Normal"/>
    <w:rsid w:val="00C76E02"/>
    <w:pPr>
      <w:spacing w:before="80"/>
    </w:pPr>
  </w:style>
  <w:style w:type="paragraph" w:customStyle="1" w:styleId="Address">
    <w:name w:val="Address"/>
    <w:basedOn w:val="Normal"/>
    <w:rsid w:val="00C76E02"/>
    <w:pPr>
      <w:tabs>
        <w:tab w:val="clear" w:pos="794"/>
        <w:tab w:val="clear" w:pos="1191"/>
        <w:tab w:val="clear" w:pos="1588"/>
        <w:tab w:val="clear" w:pos="1985"/>
        <w:tab w:val="left" w:pos="4820"/>
        <w:tab w:val="left" w:pos="5529"/>
      </w:tabs>
      <w:ind w:left="794"/>
    </w:pPr>
  </w:style>
  <w:style w:type="paragraph" w:customStyle="1" w:styleId="itu">
    <w:name w:val="itu"/>
    <w:basedOn w:val="Normal"/>
    <w:rsid w:val="00C76E02"/>
    <w:pPr>
      <w:tabs>
        <w:tab w:val="clear" w:pos="794"/>
        <w:tab w:val="clear" w:pos="1191"/>
        <w:tab w:val="clear" w:pos="1588"/>
        <w:tab w:val="clear" w:pos="1985"/>
        <w:tab w:val="left" w:pos="709"/>
        <w:tab w:val="left" w:pos="1134"/>
      </w:tabs>
      <w:overflowPunct/>
      <w:autoSpaceDE/>
      <w:autoSpaceDN/>
      <w:adjustRightInd/>
      <w:spacing w:before="0"/>
      <w:textAlignment w:val="auto"/>
    </w:pPr>
    <w:rPr>
      <w:rFonts w:ascii="Futura Lt BT" w:hAnsi="Futura Lt BT"/>
      <w:sz w:val="18"/>
      <w:lang w:val="en-GB"/>
    </w:rPr>
  </w:style>
  <w:style w:type="paragraph" w:customStyle="1" w:styleId="PartNo">
    <w:name w:val="Part_No"/>
    <w:basedOn w:val="Normal"/>
    <w:next w:val="Partref"/>
    <w:rsid w:val="00C76E02"/>
    <w:pPr>
      <w:keepNext/>
      <w:keepLines/>
      <w:spacing w:before="480" w:after="80"/>
      <w:jc w:val="center"/>
    </w:pPr>
    <w:rPr>
      <w:caps/>
      <w:sz w:val="28"/>
    </w:rPr>
  </w:style>
  <w:style w:type="paragraph" w:customStyle="1" w:styleId="Partref">
    <w:name w:val="Part_ref"/>
    <w:basedOn w:val="Normal"/>
    <w:next w:val="Parttitle"/>
    <w:rsid w:val="00C76E02"/>
    <w:pPr>
      <w:keepNext/>
      <w:keepLines/>
      <w:spacing w:before="280"/>
      <w:jc w:val="center"/>
    </w:pPr>
  </w:style>
  <w:style w:type="paragraph" w:customStyle="1" w:styleId="Parttitle">
    <w:name w:val="Part_title"/>
    <w:basedOn w:val="Normal"/>
    <w:next w:val="Normalaftertitle"/>
    <w:rsid w:val="00C76E02"/>
    <w:pPr>
      <w:keepNext/>
      <w:keepLines/>
      <w:spacing w:before="240" w:after="280"/>
      <w:jc w:val="center"/>
    </w:pPr>
    <w:rPr>
      <w:b/>
      <w:sz w:val="28"/>
    </w:rPr>
  </w:style>
  <w:style w:type="paragraph" w:customStyle="1" w:styleId="RecNo">
    <w:name w:val="Rec_No"/>
    <w:basedOn w:val="Normal"/>
    <w:next w:val="Rectitle"/>
    <w:rsid w:val="00C76E02"/>
    <w:pPr>
      <w:keepNext/>
      <w:keepLines/>
      <w:spacing w:before="0"/>
    </w:pPr>
    <w:rPr>
      <w:b/>
      <w:sz w:val="28"/>
    </w:rPr>
  </w:style>
  <w:style w:type="paragraph" w:customStyle="1" w:styleId="meeting">
    <w:name w:val="meeting"/>
    <w:basedOn w:val="Normal"/>
    <w:next w:val="Normal"/>
    <w:rsid w:val="00C76E02"/>
    <w:pPr>
      <w:tabs>
        <w:tab w:val="left" w:pos="7371"/>
      </w:tabs>
      <w:spacing w:after="560"/>
    </w:pPr>
  </w:style>
  <w:style w:type="paragraph" w:customStyle="1" w:styleId="Rectitle">
    <w:name w:val="Rec_title"/>
    <w:basedOn w:val="Normal"/>
    <w:next w:val="Normalaftertitle"/>
    <w:rsid w:val="00C76E02"/>
    <w:pPr>
      <w:keepNext/>
      <w:keepLines/>
      <w:spacing w:before="360"/>
      <w:jc w:val="center"/>
    </w:pPr>
    <w:rPr>
      <w:b/>
      <w:sz w:val="28"/>
    </w:rPr>
  </w:style>
  <w:style w:type="paragraph" w:customStyle="1" w:styleId="Recref">
    <w:name w:val="Rec_ref"/>
    <w:basedOn w:val="Normal"/>
    <w:next w:val="Recdate"/>
    <w:rsid w:val="00C76E02"/>
    <w:pPr>
      <w:keepNext/>
      <w:keepLines/>
      <w:tabs>
        <w:tab w:val="clear" w:pos="794"/>
        <w:tab w:val="clear" w:pos="1191"/>
        <w:tab w:val="clear" w:pos="1588"/>
        <w:tab w:val="clear" w:pos="1985"/>
      </w:tabs>
      <w:jc w:val="center"/>
    </w:pPr>
  </w:style>
  <w:style w:type="paragraph" w:customStyle="1" w:styleId="Recdate">
    <w:name w:val="Rec_date"/>
    <w:basedOn w:val="Normal"/>
    <w:next w:val="Normalaftertitle"/>
    <w:rsid w:val="00C76E02"/>
    <w:pPr>
      <w:keepNext/>
      <w:keepLines/>
      <w:tabs>
        <w:tab w:val="clear" w:pos="794"/>
        <w:tab w:val="clear" w:pos="1191"/>
        <w:tab w:val="clear" w:pos="1588"/>
        <w:tab w:val="clear" w:pos="1985"/>
      </w:tabs>
      <w:jc w:val="right"/>
    </w:pPr>
    <w:rPr>
      <w:sz w:val="22"/>
    </w:rPr>
  </w:style>
  <w:style w:type="paragraph" w:customStyle="1" w:styleId="Questiondate">
    <w:name w:val="Question_date"/>
    <w:basedOn w:val="Recdate"/>
    <w:next w:val="Normalaftertitle"/>
    <w:rsid w:val="00C76E02"/>
  </w:style>
  <w:style w:type="paragraph" w:customStyle="1" w:styleId="QuestionNo">
    <w:name w:val="Question_No"/>
    <w:basedOn w:val="RecNo"/>
    <w:next w:val="Questiontitle"/>
    <w:rsid w:val="00C76E02"/>
  </w:style>
  <w:style w:type="paragraph" w:customStyle="1" w:styleId="Questionref">
    <w:name w:val="Question_ref"/>
    <w:basedOn w:val="Recref"/>
    <w:next w:val="Questiondate"/>
    <w:rsid w:val="00C76E02"/>
  </w:style>
  <w:style w:type="paragraph" w:customStyle="1" w:styleId="Questiontitle">
    <w:name w:val="Question_title"/>
    <w:basedOn w:val="Rectitle"/>
    <w:next w:val="Questionref"/>
    <w:link w:val="QuestiontitleChar"/>
    <w:rsid w:val="00C76E02"/>
  </w:style>
  <w:style w:type="character" w:customStyle="1" w:styleId="Recdef">
    <w:name w:val="Rec_def"/>
    <w:basedOn w:val="DefaultParagraphFont"/>
    <w:rsid w:val="00C76E02"/>
    <w:rPr>
      <w:b/>
    </w:rPr>
  </w:style>
  <w:style w:type="paragraph" w:customStyle="1" w:styleId="Reftext">
    <w:name w:val="Ref_text"/>
    <w:basedOn w:val="Normal"/>
    <w:rsid w:val="00C76E02"/>
    <w:pPr>
      <w:ind w:left="794" w:hanging="794"/>
    </w:pPr>
  </w:style>
  <w:style w:type="paragraph" w:customStyle="1" w:styleId="Reftitle">
    <w:name w:val="Ref_title"/>
    <w:basedOn w:val="Normal"/>
    <w:next w:val="Reftext"/>
    <w:rsid w:val="00C76E02"/>
    <w:pPr>
      <w:spacing w:before="480"/>
      <w:jc w:val="center"/>
    </w:pPr>
    <w:rPr>
      <w:b/>
    </w:rPr>
  </w:style>
  <w:style w:type="paragraph" w:customStyle="1" w:styleId="Repdate">
    <w:name w:val="Rep_date"/>
    <w:basedOn w:val="Recdate"/>
    <w:next w:val="Normalaftertitle"/>
    <w:rsid w:val="00C76E02"/>
  </w:style>
  <w:style w:type="paragraph" w:customStyle="1" w:styleId="RepNo">
    <w:name w:val="Rep_No"/>
    <w:basedOn w:val="RecNo"/>
    <w:next w:val="Reptitle"/>
    <w:rsid w:val="00C76E02"/>
  </w:style>
  <w:style w:type="paragraph" w:customStyle="1" w:styleId="Repref">
    <w:name w:val="Rep_ref"/>
    <w:basedOn w:val="Recref"/>
    <w:next w:val="Repdate"/>
    <w:rsid w:val="00C76E02"/>
  </w:style>
  <w:style w:type="paragraph" w:customStyle="1" w:styleId="Reptitle">
    <w:name w:val="Rep_title"/>
    <w:basedOn w:val="Rectitle"/>
    <w:next w:val="Repref"/>
    <w:rsid w:val="00C76E02"/>
  </w:style>
  <w:style w:type="paragraph" w:customStyle="1" w:styleId="Resdate">
    <w:name w:val="Res_date"/>
    <w:basedOn w:val="Recdate"/>
    <w:next w:val="Normalaftertitle"/>
    <w:rsid w:val="00C76E02"/>
  </w:style>
  <w:style w:type="character" w:customStyle="1" w:styleId="Resdef">
    <w:name w:val="Res_def"/>
    <w:basedOn w:val="DefaultParagraphFont"/>
    <w:rsid w:val="00C76E02"/>
    <w:rPr>
      <w:rFonts w:ascii="Times New Roman" w:hAnsi="Times New Roman"/>
      <w:b/>
    </w:rPr>
  </w:style>
  <w:style w:type="paragraph" w:customStyle="1" w:styleId="ResNo">
    <w:name w:val="Res_No"/>
    <w:basedOn w:val="RecNo"/>
    <w:next w:val="Restitle"/>
    <w:rsid w:val="00C76E02"/>
  </w:style>
  <w:style w:type="paragraph" w:customStyle="1" w:styleId="Resref">
    <w:name w:val="Res_ref"/>
    <w:basedOn w:val="Recref"/>
    <w:next w:val="Resdate"/>
    <w:rsid w:val="00C76E02"/>
  </w:style>
  <w:style w:type="paragraph" w:customStyle="1" w:styleId="Restitle">
    <w:name w:val="Res_title"/>
    <w:basedOn w:val="Rectitle"/>
    <w:next w:val="Resref"/>
    <w:rsid w:val="00C76E02"/>
  </w:style>
  <w:style w:type="paragraph" w:customStyle="1" w:styleId="SectionNo">
    <w:name w:val="Section_No"/>
    <w:basedOn w:val="Normal"/>
    <w:next w:val="Sectiontitle"/>
    <w:rsid w:val="00C76E02"/>
    <w:pPr>
      <w:keepNext/>
      <w:keepLines/>
      <w:spacing w:before="480" w:after="80"/>
      <w:jc w:val="center"/>
    </w:pPr>
    <w:rPr>
      <w:caps/>
      <w:sz w:val="28"/>
    </w:rPr>
  </w:style>
  <w:style w:type="paragraph" w:customStyle="1" w:styleId="Sectiontitle">
    <w:name w:val="Section_title"/>
    <w:basedOn w:val="Normal"/>
    <w:next w:val="Normalaftertitle"/>
    <w:rsid w:val="00C76E02"/>
    <w:pPr>
      <w:keepNext/>
      <w:keepLines/>
      <w:spacing w:before="480" w:after="280"/>
      <w:jc w:val="center"/>
    </w:pPr>
    <w:rPr>
      <w:b/>
      <w:sz w:val="28"/>
    </w:rPr>
  </w:style>
  <w:style w:type="paragraph" w:customStyle="1" w:styleId="Source">
    <w:name w:val="Source"/>
    <w:basedOn w:val="Normal"/>
    <w:next w:val="Normalaftertitle"/>
    <w:rsid w:val="00C76E02"/>
    <w:pPr>
      <w:spacing w:before="840" w:after="200"/>
      <w:jc w:val="center"/>
    </w:pPr>
    <w:rPr>
      <w:b/>
      <w:sz w:val="28"/>
    </w:rPr>
  </w:style>
  <w:style w:type="paragraph" w:customStyle="1" w:styleId="SpecialFooter">
    <w:name w:val="Special Footer"/>
    <w:basedOn w:val="Footer"/>
    <w:rsid w:val="00C76E02"/>
    <w:pPr>
      <w:tabs>
        <w:tab w:val="left" w:pos="567"/>
        <w:tab w:val="left" w:pos="1134"/>
        <w:tab w:val="left" w:pos="1701"/>
        <w:tab w:val="left" w:pos="2268"/>
        <w:tab w:val="left" w:pos="2835"/>
      </w:tabs>
      <w:jc w:val="both"/>
    </w:pPr>
    <w:rPr>
      <w:caps w:val="0"/>
      <w:noProof w:val="0"/>
    </w:rPr>
  </w:style>
  <w:style w:type="character" w:customStyle="1" w:styleId="Tablefreq">
    <w:name w:val="Table_freq"/>
    <w:basedOn w:val="DefaultParagraphFont"/>
    <w:rsid w:val="00C76E02"/>
    <w:rPr>
      <w:b/>
      <w:color w:val="auto"/>
    </w:rPr>
  </w:style>
  <w:style w:type="paragraph" w:customStyle="1" w:styleId="Tabletext">
    <w:name w:val="Table_text"/>
    <w:basedOn w:val="Normal"/>
    <w:uiPriority w:val="99"/>
    <w:rsid w:val="00C76E0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pPr>
    <w:rPr>
      <w:sz w:val="22"/>
    </w:rPr>
  </w:style>
  <w:style w:type="paragraph" w:customStyle="1" w:styleId="Tablehead">
    <w:name w:val="Table_head"/>
    <w:basedOn w:val="Normal"/>
    <w:next w:val="Tabletext"/>
    <w:rsid w:val="00C76E02"/>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jc w:val="center"/>
    </w:pPr>
    <w:rPr>
      <w:b/>
      <w:sz w:val="22"/>
    </w:rPr>
  </w:style>
  <w:style w:type="paragraph" w:customStyle="1" w:styleId="Tablelegend">
    <w:name w:val="Table_legend"/>
    <w:basedOn w:val="Normal"/>
    <w:rsid w:val="00C76E0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pPr>
    <w:rPr>
      <w:sz w:val="22"/>
    </w:rPr>
  </w:style>
  <w:style w:type="paragraph" w:customStyle="1" w:styleId="TableNoBR">
    <w:name w:val="Table_No_BR"/>
    <w:basedOn w:val="Normal"/>
    <w:next w:val="TabletitleBR"/>
    <w:rsid w:val="00C76E02"/>
    <w:pPr>
      <w:keepNext/>
      <w:spacing w:before="560" w:after="120"/>
      <w:jc w:val="center"/>
    </w:pPr>
    <w:rPr>
      <w:caps/>
    </w:rPr>
  </w:style>
  <w:style w:type="paragraph" w:customStyle="1" w:styleId="Tableref">
    <w:name w:val="Table_ref"/>
    <w:basedOn w:val="Normal"/>
    <w:next w:val="TabletitleBR"/>
    <w:rsid w:val="00C76E02"/>
    <w:pPr>
      <w:keepNext/>
      <w:spacing w:before="0" w:after="120"/>
      <w:jc w:val="center"/>
    </w:pPr>
  </w:style>
  <w:style w:type="paragraph" w:customStyle="1" w:styleId="Title1">
    <w:name w:val="Title 1"/>
    <w:basedOn w:val="Source"/>
    <w:next w:val="Title2"/>
    <w:rsid w:val="00C76E0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C76E02"/>
  </w:style>
  <w:style w:type="paragraph" w:customStyle="1" w:styleId="Title3">
    <w:name w:val="Title 3"/>
    <w:basedOn w:val="Title2"/>
    <w:next w:val="Title4"/>
    <w:rsid w:val="00C76E02"/>
    <w:rPr>
      <w:caps w:val="0"/>
    </w:rPr>
  </w:style>
  <w:style w:type="paragraph" w:customStyle="1" w:styleId="Title4">
    <w:name w:val="Title 4"/>
    <w:basedOn w:val="Title3"/>
    <w:next w:val="Heading1"/>
    <w:rsid w:val="00C76E02"/>
    <w:rPr>
      <w:b/>
    </w:rPr>
  </w:style>
  <w:style w:type="paragraph" w:customStyle="1" w:styleId="toc0">
    <w:name w:val="toc 0"/>
    <w:basedOn w:val="Normal"/>
    <w:next w:val="TOC1"/>
    <w:rsid w:val="00C76E02"/>
    <w:pPr>
      <w:tabs>
        <w:tab w:val="clear" w:pos="794"/>
        <w:tab w:val="clear" w:pos="1191"/>
        <w:tab w:val="clear" w:pos="1588"/>
        <w:tab w:val="clear" w:pos="1985"/>
        <w:tab w:val="right" w:pos="9639"/>
      </w:tabs>
    </w:pPr>
    <w:rPr>
      <w:b/>
    </w:rPr>
  </w:style>
  <w:style w:type="paragraph" w:styleId="TOC1">
    <w:name w:val="toc 1"/>
    <w:basedOn w:val="Normal"/>
    <w:semiHidden/>
    <w:rsid w:val="00C76E02"/>
    <w:pPr>
      <w:tabs>
        <w:tab w:val="clear" w:pos="794"/>
        <w:tab w:val="clear" w:pos="1191"/>
        <w:tab w:val="clear" w:pos="1588"/>
        <w:tab w:val="clear" w:pos="1985"/>
        <w:tab w:val="left" w:pos="964"/>
        <w:tab w:val="left" w:leader="dot" w:pos="8789"/>
        <w:tab w:val="right" w:pos="9639"/>
      </w:tabs>
      <w:spacing w:before="240"/>
      <w:ind w:left="680" w:right="851" w:hanging="680"/>
    </w:pPr>
  </w:style>
  <w:style w:type="paragraph" w:styleId="TOC2">
    <w:name w:val="toc 2"/>
    <w:basedOn w:val="TOC1"/>
    <w:semiHidden/>
    <w:rsid w:val="00C76E02"/>
    <w:pPr>
      <w:spacing w:before="80"/>
      <w:ind w:left="1531" w:hanging="851"/>
    </w:pPr>
  </w:style>
  <w:style w:type="paragraph" w:styleId="TOC3">
    <w:name w:val="toc 3"/>
    <w:basedOn w:val="TOC2"/>
    <w:semiHidden/>
    <w:rsid w:val="00C76E02"/>
  </w:style>
  <w:style w:type="paragraph" w:styleId="TOC4">
    <w:name w:val="toc 4"/>
    <w:basedOn w:val="TOC3"/>
    <w:semiHidden/>
    <w:rsid w:val="00C76E02"/>
  </w:style>
  <w:style w:type="paragraph" w:styleId="TOC5">
    <w:name w:val="toc 5"/>
    <w:basedOn w:val="TOC4"/>
    <w:semiHidden/>
    <w:rsid w:val="00C76E02"/>
  </w:style>
  <w:style w:type="paragraph" w:styleId="TOC6">
    <w:name w:val="toc 6"/>
    <w:basedOn w:val="TOC4"/>
    <w:semiHidden/>
    <w:rsid w:val="00C76E02"/>
  </w:style>
  <w:style w:type="paragraph" w:styleId="TOC7">
    <w:name w:val="toc 7"/>
    <w:basedOn w:val="TOC4"/>
    <w:semiHidden/>
    <w:rsid w:val="00C76E02"/>
  </w:style>
  <w:style w:type="paragraph" w:styleId="TOC8">
    <w:name w:val="toc 8"/>
    <w:basedOn w:val="TOC4"/>
    <w:semiHidden/>
    <w:rsid w:val="00C76E02"/>
  </w:style>
  <w:style w:type="paragraph" w:customStyle="1" w:styleId="FiguretitleBR">
    <w:name w:val="Figure_title_BR"/>
    <w:basedOn w:val="TabletitleBR"/>
    <w:next w:val="Figurewithouttitle"/>
    <w:rsid w:val="00C76E02"/>
    <w:pPr>
      <w:keepNext w:val="0"/>
      <w:spacing w:after="480"/>
    </w:pPr>
  </w:style>
  <w:style w:type="paragraph" w:customStyle="1" w:styleId="FigureNoBR">
    <w:name w:val="Figure_No_BR"/>
    <w:basedOn w:val="Normal"/>
    <w:next w:val="FiguretitleBR"/>
    <w:rsid w:val="00C76E02"/>
    <w:pPr>
      <w:keepNext/>
      <w:keepLines/>
      <w:spacing w:before="480" w:after="120"/>
      <w:jc w:val="center"/>
    </w:pPr>
    <w:rPr>
      <w:caps/>
    </w:rPr>
  </w:style>
  <w:style w:type="table" w:styleId="TableGrid">
    <w:name w:val="Table Grid"/>
    <w:basedOn w:val="TableNormal"/>
    <w:rsid w:val="00FA7B4D"/>
    <w:pPr>
      <w:tabs>
        <w:tab w:val="left" w:pos="794"/>
        <w:tab w:val="left" w:pos="1191"/>
        <w:tab w:val="left" w:pos="1588"/>
        <w:tab w:val="left" w:pos="1985"/>
      </w:tabs>
      <w:overflowPunct w:val="0"/>
      <w:autoSpaceDE w:val="0"/>
      <w:autoSpaceDN w:val="0"/>
      <w:adjustRightInd w:val="0"/>
      <w:spacing w:before="12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rsid w:val="00714720"/>
    <w:pPr>
      <w:tabs>
        <w:tab w:val="center" w:pos="6804"/>
      </w:tabs>
      <w:spacing w:before="1418"/>
      <w:ind w:left="4320"/>
      <w:jc w:val="center"/>
    </w:pPr>
  </w:style>
  <w:style w:type="paragraph" w:customStyle="1" w:styleId="Normalaftertitle0">
    <w:name w:val="Normal after title"/>
    <w:basedOn w:val="Normal"/>
    <w:next w:val="Normal"/>
    <w:link w:val="NormalaftertitleChar0"/>
    <w:rsid w:val="00714720"/>
    <w:pPr>
      <w:overflowPunct/>
      <w:autoSpaceDE/>
      <w:autoSpaceDN/>
      <w:adjustRightInd/>
      <w:spacing w:before="320"/>
      <w:textAlignment w:val="auto"/>
    </w:pPr>
    <w:rPr>
      <w:lang w:val="en-GB"/>
    </w:rPr>
  </w:style>
  <w:style w:type="paragraph" w:customStyle="1" w:styleId="call0">
    <w:name w:val="call"/>
    <w:basedOn w:val="Normal"/>
    <w:next w:val="Normal"/>
    <w:rsid w:val="00714720"/>
    <w:pPr>
      <w:keepNext/>
      <w:keepLines/>
      <w:overflowPunct/>
      <w:autoSpaceDE/>
      <w:autoSpaceDN/>
      <w:adjustRightInd/>
      <w:spacing w:before="160"/>
      <w:ind w:left="794"/>
      <w:textAlignment w:val="auto"/>
    </w:pPr>
    <w:rPr>
      <w:i/>
      <w:lang w:val="en-GB"/>
    </w:rPr>
  </w:style>
  <w:style w:type="character" w:customStyle="1" w:styleId="CallChar">
    <w:name w:val="Call Char"/>
    <w:basedOn w:val="DefaultParagraphFont"/>
    <w:link w:val="Call"/>
    <w:rsid w:val="00714720"/>
    <w:rPr>
      <w:i/>
      <w:sz w:val="24"/>
      <w:lang w:val="fr-FR" w:eastAsia="en-US" w:bidi="ar-SA"/>
    </w:rPr>
  </w:style>
  <w:style w:type="paragraph" w:customStyle="1" w:styleId="header2">
    <w:name w:val="header 2"/>
    <w:basedOn w:val="Normal"/>
    <w:rsid w:val="00714720"/>
    <w:pPr>
      <w:keepNext/>
      <w:tabs>
        <w:tab w:val="clear" w:pos="794"/>
        <w:tab w:val="clear" w:pos="1191"/>
        <w:tab w:val="clear" w:pos="1588"/>
        <w:tab w:val="clear" w:pos="1985"/>
      </w:tabs>
      <w:spacing w:before="0"/>
    </w:pPr>
    <w:rPr>
      <w:rFonts w:ascii="Helvetica" w:hAnsi="Helvetica"/>
      <w:b/>
    </w:rPr>
  </w:style>
  <w:style w:type="character" w:styleId="Hyperlink">
    <w:name w:val="Hyperlink"/>
    <w:basedOn w:val="DefaultParagraphFont"/>
    <w:rsid w:val="00C478D4"/>
    <w:rPr>
      <w:color w:val="0000FF"/>
      <w:u w:val="single"/>
    </w:rPr>
  </w:style>
  <w:style w:type="paragraph" w:customStyle="1" w:styleId="AnnexNoTitle0">
    <w:name w:val="Annex_NoTitle"/>
    <w:basedOn w:val="Normal"/>
    <w:next w:val="Normalaftertitle"/>
    <w:rsid w:val="008D7C71"/>
    <w:pPr>
      <w:keepNext/>
      <w:keepLines/>
      <w:spacing w:before="480"/>
      <w:jc w:val="center"/>
    </w:pPr>
    <w:rPr>
      <w:b/>
      <w:sz w:val="28"/>
    </w:rPr>
  </w:style>
  <w:style w:type="character" w:customStyle="1" w:styleId="FootnoteTextChar">
    <w:name w:val="Footnote Text Char"/>
    <w:aliases w:val="footnote text Char,ALTS FOOTNOTE Char,Footnote Text Char1 Char,Footnote Text Char Char1 Char,Footnote Text Char4 Char Char Char,Footnote Text Char1 Char1 Char1 Char Char,Footnote Text Char Char1 Char1 Char Char Char,DNV-FT Char"/>
    <w:basedOn w:val="DefaultParagraphFont"/>
    <w:link w:val="FootnoteText"/>
    <w:rsid w:val="008D7C71"/>
    <w:rPr>
      <w:sz w:val="24"/>
      <w:lang w:val="fr-FR" w:eastAsia="en-US" w:bidi="ar-SA"/>
    </w:rPr>
  </w:style>
  <w:style w:type="character" w:customStyle="1" w:styleId="AnnexNotitleChar">
    <w:name w:val="Annex_No &amp; title Char"/>
    <w:basedOn w:val="DefaultParagraphFont"/>
    <w:link w:val="AnnexNotitle"/>
    <w:rsid w:val="000A6BE0"/>
    <w:rPr>
      <w:rFonts w:ascii="Times New Roman" w:hAnsi="Times New Roman"/>
      <w:b/>
      <w:sz w:val="28"/>
      <w:lang w:val="fr-FR" w:eastAsia="en-US"/>
    </w:rPr>
  </w:style>
  <w:style w:type="paragraph" w:customStyle="1" w:styleId="CharCharCharCharCharChar">
    <w:name w:val="Char Char Char Char Char Char"/>
    <w:basedOn w:val="Normal"/>
    <w:rsid w:val="000A6BE0"/>
    <w:pPr>
      <w:widowControl w:val="0"/>
      <w:tabs>
        <w:tab w:val="clear" w:pos="794"/>
        <w:tab w:val="clear" w:pos="1191"/>
        <w:tab w:val="clear" w:pos="1588"/>
        <w:tab w:val="clear" w:pos="1985"/>
      </w:tabs>
      <w:overflowPunct/>
      <w:autoSpaceDE/>
      <w:autoSpaceDN/>
      <w:adjustRightInd/>
      <w:spacing w:before="0"/>
      <w:jc w:val="both"/>
      <w:textAlignment w:val="auto"/>
    </w:pPr>
    <w:rPr>
      <w:rFonts w:ascii="Tahoma" w:eastAsia="SimSun" w:hAnsi="Tahoma"/>
      <w:kern w:val="2"/>
      <w:lang w:val="en-US" w:eastAsia="zh-CN"/>
    </w:rPr>
  </w:style>
  <w:style w:type="character" w:customStyle="1" w:styleId="enumlev1Char">
    <w:name w:val="enumlev1 Char"/>
    <w:basedOn w:val="DefaultParagraphFont"/>
    <w:link w:val="enumlev1"/>
    <w:rsid w:val="000A6BE0"/>
    <w:rPr>
      <w:rFonts w:ascii="Times New Roman" w:hAnsi="Times New Roman"/>
      <w:sz w:val="24"/>
      <w:lang w:val="fr-FR" w:eastAsia="en-US"/>
    </w:rPr>
  </w:style>
  <w:style w:type="character" w:customStyle="1" w:styleId="CharChar">
    <w:name w:val="Char Char"/>
    <w:basedOn w:val="DefaultParagraphFont"/>
    <w:rsid w:val="000A6BE0"/>
    <w:rPr>
      <w:sz w:val="24"/>
      <w:lang w:val="fr-FR" w:eastAsia="en-US" w:bidi="ar-SA"/>
    </w:rPr>
  </w:style>
  <w:style w:type="paragraph" w:styleId="NormalWeb">
    <w:name w:val="Normal (Web)"/>
    <w:basedOn w:val="Normal"/>
    <w:uiPriority w:val="99"/>
    <w:unhideWhenUsed/>
    <w:rsid w:val="00A148F7"/>
    <w:pPr>
      <w:tabs>
        <w:tab w:val="clear" w:pos="794"/>
        <w:tab w:val="clear" w:pos="1191"/>
        <w:tab w:val="clear" w:pos="1588"/>
        <w:tab w:val="clear" w:pos="1985"/>
      </w:tabs>
      <w:overflowPunct/>
      <w:autoSpaceDE/>
      <w:autoSpaceDN/>
      <w:adjustRightInd/>
      <w:spacing w:before="100" w:beforeAutospacing="1" w:after="100" w:afterAutospacing="1"/>
      <w:textAlignment w:val="auto"/>
    </w:pPr>
    <w:rPr>
      <w:szCs w:val="24"/>
      <w:lang w:val="en-US" w:eastAsia="zh-CN"/>
    </w:rPr>
  </w:style>
  <w:style w:type="character" w:styleId="FollowedHyperlink">
    <w:name w:val="FollowedHyperlink"/>
    <w:basedOn w:val="DefaultParagraphFont"/>
    <w:rsid w:val="0046038F"/>
    <w:rPr>
      <w:color w:val="800080" w:themeColor="followedHyperlink"/>
      <w:u w:val="single"/>
    </w:rPr>
  </w:style>
  <w:style w:type="paragraph" w:customStyle="1" w:styleId="TableHead0">
    <w:name w:val="Table_Head"/>
    <w:basedOn w:val="Tabletext"/>
    <w:rsid w:val="0046038F"/>
    <w:pPr>
      <w:keepNext/>
      <w:overflowPunct/>
      <w:autoSpaceDE/>
      <w:autoSpaceDN/>
      <w:adjustRightInd/>
      <w:spacing w:before="80" w:after="80"/>
      <w:jc w:val="center"/>
      <w:textAlignment w:val="auto"/>
    </w:pPr>
    <w:rPr>
      <w:b/>
      <w:lang w:val="en-GB"/>
    </w:rPr>
  </w:style>
  <w:style w:type="character" w:customStyle="1" w:styleId="NormalaftertitleChar">
    <w:name w:val="Normal_after_title Char"/>
    <w:basedOn w:val="DefaultParagraphFont"/>
    <w:link w:val="Normalaftertitle"/>
    <w:rsid w:val="0046038F"/>
    <w:rPr>
      <w:rFonts w:ascii="Times New Roman" w:hAnsi="Times New Roman"/>
      <w:sz w:val="24"/>
      <w:lang w:val="fr-FR" w:eastAsia="en-US"/>
    </w:rPr>
  </w:style>
  <w:style w:type="character" w:customStyle="1" w:styleId="QuestiontitleChar">
    <w:name w:val="Question_title Char"/>
    <w:basedOn w:val="DefaultParagraphFont"/>
    <w:link w:val="Questiontitle"/>
    <w:rsid w:val="0046038F"/>
    <w:rPr>
      <w:rFonts w:ascii="Times New Roman" w:hAnsi="Times New Roman"/>
      <w:b/>
      <w:sz w:val="28"/>
      <w:lang w:val="fr-FR" w:eastAsia="en-US"/>
    </w:rPr>
  </w:style>
  <w:style w:type="character" w:customStyle="1" w:styleId="NormalaftertitleChar0">
    <w:name w:val="Normal after title Char"/>
    <w:basedOn w:val="DefaultParagraphFont"/>
    <w:link w:val="Normalaftertitle0"/>
    <w:rsid w:val="0046038F"/>
    <w:rPr>
      <w:rFonts w:ascii="Times New Roman" w:hAnsi="Times New Roman"/>
      <w:sz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footer3.xml.rels><?xml version="1.0" encoding="UTF-8" standalone="yes"?>
<Relationships xmlns="http://schemas.openxmlformats.org/package/2006/relationships"><Relationship Id="rId1" Type="http://schemas.openxmlformats.org/officeDocument/2006/relationships/hyperlink" Target="http://www.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ducrot\Application%20Data\Microsoft\Templates\POOL%20F%20-%20ITU\PF_BRcir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08FAEC-0A13-4BB9-94C2-1A0695A4A6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PF_BRcirc.DOT</Template>
  <TotalTime>36</TotalTime>
  <Pages>1</Pages>
  <Words>314</Words>
  <Characters>1792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UNION INTERNATIONALE DES TÉLÉCOMMUNICATIONS</vt:lpstr>
    </vt:vector>
  </TitlesOfParts>
  <Company>ITU</Company>
  <LinksUpToDate>false</LinksUpToDate>
  <CharactersWithSpaces>2102</CharactersWithSpaces>
  <SharedDoc>false</SharedDoc>
  <HLinks>
    <vt:vector size="132" baseType="variant">
      <vt:variant>
        <vt:i4>5374023</vt:i4>
      </vt:variant>
      <vt:variant>
        <vt:i4>57</vt:i4>
      </vt:variant>
      <vt:variant>
        <vt:i4>0</vt:i4>
      </vt:variant>
      <vt:variant>
        <vt:i4>5</vt:i4>
      </vt:variant>
      <vt:variant>
        <vt:lpwstr>http://www.itu.int/publ/R-QUE-SG06.116/fr</vt:lpwstr>
      </vt:variant>
      <vt:variant>
        <vt:lpwstr/>
      </vt:variant>
      <vt:variant>
        <vt:i4>5308487</vt:i4>
      </vt:variant>
      <vt:variant>
        <vt:i4>54</vt:i4>
      </vt:variant>
      <vt:variant>
        <vt:i4>0</vt:i4>
      </vt:variant>
      <vt:variant>
        <vt:i4>5</vt:i4>
      </vt:variant>
      <vt:variant>
        <vt:lpwstr>http://www.itu.int/publ/R-QUE-SG06.115/fr</vt:lpwstr>
      </vt:variant>
      <vt:variant>
        <vt:lpwstr/>
      </vt:variant>
      <vt:variant>
        <vt:i4>5505095</vt:i4>
      </vt:variant>
      <vt:variant>
        <vt:i4>51</vt:i4>
      </vt:variant>
      <vt:variant>
        <vt:i4>0</vt:i4>
      </vt:variant>
      <vt:variant>
        <vt:i4>5</vt:i4>
      </vt:variant>
      <vt:variant>
        <vt:lpwstr>http://www.itu.int/publ/R-QUE-SG06.110/fr</vt:lpwstr>
      </vt:variant>
      <vt:variant>
        <vt:lpwstr/>
      </vt:variant>
      <vt:variant>
        <vt:i4>5374023</vt:i4>
      </vt:variant>
      <vt:variant>
        <vt:i4>48</vt:i4>
      </vt:variant>
      <vt:variant>
        <vt:i4>0</vt:i4>
      </vt:variant>
      <vt:variant>
        <vt:i4>5</vt:i4>
      </vt:variant>
      <vt:variant>
        <vt:lpwstr>http://www.itu.int/publ/R-QUE-SG06.116/fr</vt:lpwstr>
      </vt:variant>
      <vt:variant>
        <vt:lpwstr/>
      </vt:variant>
      <vt:variant>
        <vt:i4>5308487</vt:i4>
      </vt:variant>
      <vt:variant>
        <vt:i4>45</vt:i4>
      </vt:variant>
      <vt:variant>
        <vt:i4>0</vt:i4>
      </vt:variant>
      <vt:variant>
        <vt:i4>5</vt:i4>
      </vt:variant>
      <vt:variant>
        <vt:lpwstr>http://www.itu.int/publ/R-QUE-SG06.115/fr</vt:lpwstr>
      </vt:variant>
      <vt:variant>
        <vt:lpwstr/>
      </vt:variant>
      <vt:variant>
        <vt:i4>5505095</vt:i4>
      </vt:variant>
      <vt:variant>
        <vt:i4>42</vt:i4>
      </vt:variant>
      <vt:variant>
        <vt:i4>0</vt:i4>
      </vt:variant>
      <vt:variant>
        <vt:i4>5</vt:i4>
      </vt:variant>
      <vt:variant>
        <vt:lpwstr>http://www.itu.int/publ/R-QUE-SG06.110/fr</vt:lpwstr>
      </vt:variant>
      <vt:variant>
        <vt:lpwstr/>
      </vt:variant>
      <vt:variant>
        <vt:i4>5374022</vt:i4>
      </vt:variant>
      <vt:variant>
        <vt:i4>39</vt:i4>
      </vt:variant>
      <vt:variant>
        <vt:i4>0</vt:i4>
      </vt:variant>
      <vt:variant>
        <vt:i4>5</vt:i4>
      </vt:variant>
      <vt:variant>
        <vt:lpwstr>http://www.itu.int/publ/R-QUE-SG06.106/fr</vt:lpwstr>
      </vt:variant>
      <vt:variant>
        <vt:lpwstr/>
      </vt:variant>
      <vt:variant>
        <vt:i4>5701647</vt:i4>
      </vt:variant>
      <vt:variant>
        <vt:i4>36</vt:i4>
      </vt:variant>
      <vt:variant>
        <vt:i4>0</vt:i4>
      </vt:variant>
      <vt:variant>
        <vt:i4>5</vt:i4>
      </vt:variant>
      <vt:variant>
        <vt:lpwstr>http://www.itu.int/publ/R-QUE-SG06.90/fr</vt:lpwstr>
      </vt:variant>
      <vt:variant>
        <vt:lpwstr/>
      </vt:variant>
      <vt:variant>
        <vt:i4>5636105</vt:i4>
      </vt:variant>
      <vt:variant>
        <vt:i4>33</vt:i4>
      </vt:variant>
      <vt:variant>
        <vt:i4>0</vt:i4>
      </vt:variant>
      <vt:variant>
        <vt:i4>5</vt:i4>
      </vt:variant>
      <vt:variant>
        <vt:lpwstr>http://www.itu.int/publ/R-QUE-SG06.86/fr</vt:lpwstr>
      </vt:variant>
      <vt:variant>
        <vt:lpwstr/>
      </vt:variant>
      <vt:variant>
        <vt:i4>5636110</vt:i4>
      </vt:variant>
      <vt:variant>
        <vt:i4>30</vt:i4>
      </vt:variant>
      <vt:variant>
        <vt:i4>0</vt:i4>
      </vt:variant>
      <vt:variant>
        <vt:i4>5</vt:i4>
      </vt:variant>
      <vt:variant>
        <vt:lpwstr>http://www.itu.int/publ/R-QUE-SG06.81/fr</vt:lpwstr>
      </vt:variant>
      <vt:variant>
        <vt:lpwstr/>
      </vt:variant>
      <vt:variant>
        <vt:i4>5832710</vt:i4>
      </vt:variant>
      <vt:variant>
        <vt:i4>27</vt:i4>
      </vt:variant>
      <vt:variant>
        <vt:i4>0</vt:i4>
      </vt:variant>
      <vt:variant>
        <vt:i4>5</vt:i4>
      </vt:variant>
      <vt:variant>
        <vt:lpwstr>http://www.itu.int/publ/R-QUE-SG06.79/fr</vt:lpwstr>
      </vt:variant>
      <vt:variant>
        <vt:lpwstr/>
      </vt:variant>
      <vt:variant>
        <vt:i4>5832711</vt:i4>
      </vt:variant>
      <vt:variant>
        <vt:i4>24</vt:i4>
      </vt:variant>
      <vt:variant>
        <vt:i4>0</vt:i4>
      </vt:variant>
      <vt:variant>
        <vt:i4>5</vt:i4>
      </vt:variant>
      <vt:variant>
        <vt:lpwstr>http://www.itu.int/publ/R-QUE-SG06.78/fr</vt:lpwstr>
      </vt:variant>
      <vt:variant>
        <vt:lpwstr/>
      </vt:variant>
      <vt:variant>
        <vt:i4>5832712</vt:i4>
      </vt:variant>
      <vt:variant>
        <vt:i4>21</vt:i4>
      </vt:variant>
      <vt:variant>
        <vt:i4>0</vt:i4>
      </vt:variant>
      <vt:variant>
        <vt:i4>5</vt:i4>
      </vt:variant>
      <vt:variant>
        <vt:lpwstr>http://www.itu.int/publ/R-QUE-SG06.77/fr</vt:lpwstr>
      </vt:variant>
      <vt:variant>
        <vt:lpwstr/>
      </vt:variant>
      <vt:variant>
        <vt:i4>5767176</vt:i4>
      </vt:variant>
      <vt:variant>
        <vt:i4>18</vt:i4>
      </vt:variant>
      <vt:variant>
        <vt:i4>0</vt:i4>
      </vt:variant>
      <vt:variant>
        <vt:i4>5</vt:i4>
      </vt:variant>
      <vt:variant>
        <vt:lpwstr>http://www.itu.int/publ/R-QUE-SG06.67/fr</vt:lpwstr>
      </vt:variant>
      <vt:variant>
        <vt:lpwstr/>
      </vt:variant>
      <vt:variant>
        <vt:i4>5767180</vt:i4>
      </vt:variant>
      <vt:variant>
        <vt:i4>15</vt:i4>
      </vt:variant>
      <vt:variant>
        <vt:i4>0</vt:i4>
      </vt:variant>
      <vt:variant>
        <vt:i4>5</vt:i4>
      </vt:variant>
      <vt:variant>
        <vt:lpwstr>http://www.itu.int/publ/R-QUE-SG06.63/fr</vt:lpwstr>
      </vt:variant>
      <vt:variant>
        <vt:lpwstr/>
      </vt:variant>
      <vt:variant>
        <vt:i4>5898248</vt:i4>
      </vt:variant>
      <vt:variant>
        <vt:i4>12</vt:i4>
      </vt:variant>
      <vt:variant>
        <vt:i4>0</vt:i4>
      </vt:variant>
      <vt:variant>
        <vt:i4>5</vt:i4>
      </vt:variant>
      <vt:variant>
        <vt:lpwstr>http://www.itu.int/publ/R-QUE-SG06.47/fr</vt:lpwstr>
      </vt:variant>
      <vt:variant>
        <vt:lpwstr/>
      </vt:variant>
      <vt:variant>
        <vt:i4>6094857</vt:i4>
      </vt:variant>
      <vt:variant>
        <vt:i4>9</vt:i4>
      </vt:variant>
      <vt:variant>
        <vt:i4>0</vt:i4>
      </vt:variant>
      <vt:variant>
        <vt:i4>5</vt:i4>
      </vt:variant>
      <vt:variant>
        <vt:lpwstr>http://www.itu.int/publ/R-QUE-SG06.36/fr</vt:lpwstr>
      </vt:variant>
      <vt:variant>
        <vt:lpwstr/>
      </vt:variant>
      <vt:variant>
        <vt:i4>7143542</vt:i4>
      </vt:variant>
      <vt:variant>
        <vt:i4>6</vt:i4>
      </vt:variant>
      <vt:variant>
        <vt:i4>0</vt:i4>
      </vt:variant>
      <vt:variant>
        <vt:i4>5</vt:i4>
      </vt:variant>
      <vt:variant>
        <vt:lpwstr>http://www.itu.int/publ/R-QUE-SG06.8/fr</vt:lpwstr>
      </vt:variant>
      <vt:variant>
        <vt:lpwstr/>
      </vt:variant>
      <vt:variant>
        <vt:i4>6553718</vt:i4>
      </vt:variant>
      <vt:variant>
        <vt:i4>3</vt:i4>
      </vt:variant>
      <vt:variant>
        <vt:i4>0</vt:i4>
      </vt:variant>
      <vt:variant>
        <vt:i4>5</vt:i4>
      </vt:variant>
      <vt:variant>
        <vt:lpwstr>http://www.itu.int/publ/R-QUE-SG06.1/fr</vt:lpwstr>
      </vt:variant>
      <vt:variant>
        <vt:lpwstr/>
      </vt:variant>
      <vt:variant>
        <vt:i4>1704014</vt:i4>
      </vt:variant>
      <vt:variant>
        <vt:i4>0</vt:i4>
      </vt:variant>
      <vt:variant>
        <vt:i4>0</vt:i4>
      </vt:variant>
      <vt:variant>
        <vt:i4>5</vt:i4>
      </vt:variant>
      <vt:variant>
        <vt:lpwstr>http://www.itu.int/md/R07-SG06-C-0001/fr</vt:lpwstr>
      </vt:variant>
      <vt:variant>
        <vt:lpwstr/>
      </vt:variant>
      <vt:variant>
        <vt:i4>2752612</vt:i4>
      </vt:variant>
      <vt:variant>
        <vt:i4>42</vt:i4>
      </vt:variant>
      <vt:variant>
        <vt:i4>0</vt:i4>
      </vt:variant>
      <vt:variant>
        <vt:i4>5</vt:i4>
      </vt:variant>
      <vt:variant>
        <vt:lpwstr>http://www.itu.int/</vt:lpwstr>
      </vt:variant>
      <vt:variant>
        <vt:lpwstr/>
      </vt:variant>
      <vt:variant>
        <vt:i4>2752612</vt:i4>
      </vt:variant>
      <vt:variant>
        <vt:i4>21</vt:i4>
      </vt:variant>
      <vt:variant>
        <vt:i4>0</vt:i4>
      </vt:variant>
      <vt:variant>
        <vt:i4>5</vt:i4>
      </vt:variant>
      <vt:variant>
        <vt:lpwstr>http://www.itu.int/</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UNION INTERNATIONALE DES TÉLÉCOMMUNICATIONS</dc:title>
  <dc:subject/>
  <dc:creator>POOL</dc:creator>
  <cp:keywords/>
  <dc:description/>
  <cp:lastModifiedBy>Sir Bosson, Ana</cp:lastModifiedBy>
  <cp:revision>19</cp:revision>
  <cp:lastPrinted>2011-02-18T10:55:00Z</cp:lastPrinted>
  <dcterms:created xsi:type="dcterms:W3CDTF">2011-02-03T15:38:00Z</dcterms:created>
  <dcterms:modified xsi:type="dcterms:W3CDTF">2019-09-20T13:05:00Z</dcterms:modified>
</cp:coreProperties>
</file>