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EDC" w:rsidRPr="00B55EDC" w:rsidRDefault="00B55EDC" w:rsidP="00B55EDC">
      <w:bookmarkStart w:id="0" w:name="_top"/>
      <w:bookmarkStart w:id="1" w:name="OLE_LINK2"/>
      <w:bookmarkStart w:id="2" w:name="OLE_LINK3"/>
      <w:bookmarkEnd w:id="0"/>
    </w:p>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Default="00B55EDC" w:rsidP="00B55EDC"/>
    <w:p w:rsidR="00B55EDC" w:rsidRPr="00B55EDC" w:rsidRDefault="00B55EDC" w:rsidP="00B55EDC"/>
    <w:p w:rsidR="00B55EDC" w:rsidRPr="00B55EDC" w:rsidRDefault="00B55EDC" w:rsidP="00B55EDC"/>
    <w:tbl>
      <w:tblPr>
        <w:tblW w:w="10089" w:type="dxa"/>
        <w:tblLook w:val="01E0" w:firstRow="1" w:lastRow="1" w:firstColumn="1" w:lastColumn="1" w:noHBand="0" w:noVBand="0"/>
      </w:tblPr>
      <w:tblGrid>
        <w:gridCol w:w="10089"/>
      </w:tblGrid>
      <w:tr w:rsidR="00B55EDC" w:rsidRPr="00B55EDC" w:rsidTr="00C30414">
        <w:tc>
          <w:tcPr>
            <w:tcW w:w="10089" w:type="dxa"/>
          </w:tcPr>
          <w:p w:rsidR="00B55EDC" w:rsidRPr="00B55EDC" w:rsidRDefault="00B55EDC" w:rsidP="00B55EDC">
            <w:pPr>
              <w:spacing w:before="380"/>
              <w:jc w:val="right"/>
              <w:rPr>
                <w:rFonts w:ascii="Tahoma" w:hAnsi="Tahoma" w:cs="Tahoma"/>
                <w:b/>
                <w:bCs/>
                <w:iCs/>
                <w:color w:val="509141"/>
                <w:sz w:val="32"/>
                <w:szCs w:val="32"/>
                <w:lang w:val="en-US"/>
              </w:rPr>
            </w:pPr>
            <w:r w:rsidRPr="00B55EDC">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8" o:title=""/>
                </v:shape>
                <o:OLEObject Type="Embed" ProgID="Equation.3" ShapeID="_x0000_i1025" DrawAspect="Content" ObjectID="_1528707370" r:id="rId9"/>
              </w:object>
            </w:r>
          </w:p>
          <w:p w:rsidR="00B55EDC" w:rsidRPr="00B55EDC" w:rsidRDefault="00B55EDC" w:rsidP="00B55EDC">
            <w:pPr>
              <w:spacing w:before="380"/>
              <w:jc w:val="right"/>
              <w:rPr>
                <w:rFonts w:ascii="Tahoma" w:hAnsi="Tahoma" w:cs="Tahoma"/>
                <w:b/>
                <w:bCs/>
                <w:iCs/>
                <w:color w:val="509141"/>
                <w:sz w:val="36"/>
                <w:szCs w:val="36"/>
                <w:lang w:val="en-US" w:eastAsia="zh-CN"/>
              </w:rPr>
            </w:pPr>
            <w:r w:rsidRPr="00B55EDC">
              <w:rPr>
                <w:rFonts w:ascii="Tahoma" w:hAnsi="Tahoma" w:cs="Tahoma"/>
                <w:b/>
                <w:bCs/>
                <w:iCs/>
                <w:color w:val="509141"/>
                <w:sz w:val="36"/>
                <w:szCs w:val="36"/>
                <w:lang w:val="en-US"/>
              </w:rPr>
              <w:t xml:space="preserve">ITU-R  </w:t>
            </w: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rPr>
              <w:t>M.2</w:t>
            </w:r>
            <w:r w:rsidR="000753A0">
              <w:rPr>
                <w:rFonts w:ascii="Tahoma" w:hAnsi="Tahoma" w:cs="Tahoma" w:hint="eastAsia"/>
                <w:b/>
                <w:bCs/>
                <w:iCs/>
                <w:color w:val="509141"/>
                <w:sz w:val="36"/>
                <w:szCs w:val="36"/>
                <w:lang w:val="en-US" w:eastAsia="zh-CN"/>
              </w:rPr>
              <w:t>153-</w:t>
            </w:r>
            <w:r w:rsidR="000753A0">
              <w:rPr>
                <w:rFonts w:ascii="Tahoma" w:hAnsi="Tahoma" w:cs="Tahoma"/>
                <w:b/>
                <w:bCs/>
                <w:iCs/>
                <w:color w:val="509141"/>
                <w:sz w:val="36"/>
                <w:szCs w:val="36"/>
                <w:lang w:val="en-US" w:eastAsia="zh-CN"/>
              </w:rPr>
              <w:t>5</w:t>
            </w:r>
            <w:r w:rsidRPr="00B55EDC">
              <w:rPr>
                <w:rFonts w:ascii="Tahoma" w:hAnsi="Tahoma" w:cs="Tahoma" w:hint="eastAsia"/>
                <w:b/>
                <w:bCs/>
                <w:iCs/>
                <w:color w:val="509141"/>
                <w:sz w:val="36"/>
                <w:szCs w:val="36"/>
                <w:lang w:val="en-US" w:eastAsia="zh-CN"/>
              </w:rPr>
              <w:t xml:space="preserve"> </w:t>
            </w:r>
            <w:r w:rsidRPr="00B55EDC">
              <w:rPr>
                <w:rFonts w:ascii="SimHei" w:eastAsia="SimHei" w:hAnsi="Tahoma" w:cs="Tahoma" w:hint="eastAsia"/>
                <w:b/>
                <w:bCs/>
                <w:iCs/>
                <w:color w:val="509141"/>
                <w:sz w:val="36"/>
                <w:szCs w:val="36"/>
                <w:lang w:val="en-US" w:eastAsia="zh-CN"/>
              </w:rPr>
              <w:t>报告</w:t>
            </w:r>
          </w:p>
          <w:p w:rsidR="00B55EDC" w:rsidRPr="00B55EDC" w:rsidRDefault="00B55EDC" w:rsidP="00B55EDC">
            <w:pPr>
              <w:spacing w:before="80"/>
              <w:jc w:val="right"/>
              <w:rPr>
                <w:rFonts w:ascii="Tahoma" w:hAnsi="Tahoma" w:cs="Tahoma"/>
                <w:b/>
                <w:bCs/>
                <w:iCs/>
                <w:color w:val="509141"/>
                <w:szCs w:val="24"/>
                <w:lang w:val="en-US"/>
              </w:rPr>
            </w:pPr>
            <w:r w:rsidRPr="00B55EDC">
              <w:rPr>
                <w:rFonts w:ascii="Tahoma" w:hAnsi="Tahoma" w:cs="Tahoma"/>
                <w:b/>
                <w:bCs/>
                <w:iCs/>
                <w:color w:val="509141"/>
                <w:szCs w:val="24"/>
                <w:lang w:val="en-US"/>
              </w:rPr>
              <w:t>(</w:t>
            </w:r>
            <w:r w:rsidR="000753A0">
              <w:rPr>
                <w:rFonts w:ascii="Tahoma" w:hAnsi="Tahoma" w:cs="Tahoma" w:hint="eastAsia"/>
                <w:b/>
                <w:bCs/>
                <w:iCs/>
                <w:color w:val="509141"/>
                <w:szCs w:val="24"/>
                <w:lang w:val="en-US" w:eastAsia="zh-CN"/>
              </w:rPr>
              <w:t>0</w:t>
            </w:r>
            <w:r w:rsidR="000753A0">
              <w:rPr>
                <w:rFonts w:ascii="Tahoma" w:hAnsi="Tahoma" w:cs="Tahoma"/>
                <w:b/>
                <w:bCs/>
                <w:iCs/>
                <w:color w:val="509141"/>
                <w:szCs w:val="24"/>
                <w:lang w:val="en-US" w:eastAsia="zh-CN"/>
              </w:rPr>
              <w:t>6</w:t>
            </w:r>
            <w:r w:rsidRPr="00B55EDC">
              <w:rPr>
                <w:rFonts w:ascii="Tahoma" w:hAnsi="Tahoma" w:cs="Tahoma"/>
                <w:b/>
                <w:bCs/>
                <w:iCs/>
                <w:color w:val="509141"/>
                <w:szCs w:val="24"/>
                <w:lang w:val="en-US"/>
              </w:rPr>
              <w:t>/20</w:t>
            </w:r>
            <w:r w:rsidR="000753A0">
              <w:rPr>
                <w:rFonts w:ascii="Tahoma" w:hAnsi="Tahoma" w:cs="Tahoma" w:hint="eastAsia"/>
                <w:b/>
                <w:bCs/>
                <w:iCs/>
                <w:color w:val="509141"/>
                <w:szCs w:val="24"/>
                <w:lang w:val="en-US" w:eastAsia="zh-CN"/>
              </w:rPr>
              <w:t>1</w:t>
            </w:r>
            <w:r w:rsidR="000753A0">
              <w:rPr>
                <w:rFonts w:ascii="Tahoma" w:hAnsi="Tahoma" w:cs="Tahoma"/>
                <w:b/>
                <w:bCs/>
                <w:iCs/>
                <w:color w:val="509141"/>
                <w:szCs w:val="24"/>
                <w:lang w:val="en-US" w:eastAsia="zh-CN"/>
              </w:rPr>
              <w:t>5</w:t>
            </w:r>
            <w:r w:rsidRPr="00B55EDC">
              <w:rPr>
                <w:rFonts w:ascii="Tahoma" w:hAnsi="Tahoma" w:cs="Tahoma"/>
                <w:b/>
                <w:bCs/>
                <w:iCs/>
                <w:color w:val="509141"/>
                <w:szCs w:val="24"/>
                <w:lang w:val="en-US"/>
              </w:rPr>
              <w:t>)</w:t>
            </w:r>
          </w:p>
        </w:tc>
      </w:tr>
      <w:tr w:rsidR="00B55EDC" w:rsidRPr="00B55EDC" w:rsidTr="00C30414">
        <w:tc>
          <w:tcPr>
            <w:tcW w:w="10089" w:type="dxa"/>
          </w:tcPr>
          <w:p w:rsidR="00B55EDC" w:rsidRPr="00B55EDC" w:rsidRDefault="00B55EDC" w:rsidP="00B55EDC">
            <w:pPr>
              <w:spacing w:before="80"/>
              <w:jc w:val="right"/>
              <w:rPr>
                <w:rFonts w:ascii="Tahoma" w:hAnsi="Tahoma" w:cs="Tahoma"/>
                <w:b/>
                <w:bCs/>
                <w:iCs/>
                <w:color w:val="509141"/>
                <w:sz w:val="44"/>
                <w:szCs w:val="44"/>
                <w:lang w:val="en-US" w:eastAsia="zh-CN"/>
              </w:rPr>
            </w:pPr>
          </w:p>
          <w:p w:rsidR="00B55EDC" w:rsidRPr="00B55EDC" w:rsidRDefault="00B55EDC" w:rsidP="00B55EDC">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短距离无线电通信设备</w:t>
            </w:r>
            <w:r w:rsidRPr="00B55EDC">
              <w:rPr>
                <w:rFonts w:ascii="Tahoma" w:eastAsia="SimHei" w:hAnsi="Tahoma" w:cs="Tahoma"/>
                <w:b/>
                <w:bCs/>
                <w:iCs/>
                <w:color w:val="509141"/>
                <w:sz w:val="44"/>
                <w:szCs w:val="44"/>
                <w:lang w:val="en-US" w:eastAsia="zh-CN"/>
              </w:rPr>
              <w:br/>
            </w:r>
            <w:r w:rsidRPr="00B55EDC">
              <w:rPr>
                <w:rFonts w:ascii="Tahoma" w:eastAsia="SimHei" w:hAnsi="Tahoma" w:cs="Tahoma" w:hint="eastAsia"/>
                <w:b/>
                <w:bCs/>
                <w:iCs/>
                <w:color w:val="509141"/>
                <w:sz w:val="44"/>
                <w:szCs w:val="44"/>
                <w:lang w:val="en-US" w:eastAsia="zh-CN"/>
              </w:rPr>
              <w:t>的技术和运行参数</w:t>
            </w:r>
            <w:r w:rsidRPr="00B55EDC">
              <w:rPr>
                <w:rFonts w:ascii="Tahoma" w:eastAsia="SimHei" w:hAnsi="Tahoma" w:cs="Tahoma"/>
                <w:b/>
                <w:bCs/>
                <w:iCs/>
                <w:color w:val="509141"/>
                <w:sz w:val="44"/>
                <w:szCs w:val="44"/>
                <w:lang w:val="en-US" w:eastAsia="zh-CN"/>
              </w:rPr>
              <w:br/>
            </w:r>
            <w:r w:rsidRPr="00B55EDC">
              <w:rPr>
                <w:rFonts w:ascii="Tahoma" w:eastAsia="SimHei" w:hAnsi="Tahoma" w:cs="Tahoma" w:hint="eastAsia"/>
                <w:b/>
                <w:bCs/>
                <w:iCs/>
                <w:color w:val="509141"/>
                <w:sz w:val="44"/>
                <w:szCs w:val="44"/>
                <w:lang w:val="en-US" w:eastAsia="zh-CN"/>
              </w:rPr>
              <w:t>以及频谱利用</w:t>
            </w:r>
            <w:r w:rsidRPr="00B55EDC">
              <w:rPr>
                <w:rFonts w:ascii="Tahoma" w:eastAsia="SimHei" w:hAnsi="Tahoma" w:cs="Tahoma"/>
                <w:b/>
                <w:bCs/>
                <w:iCs/>
                <w:color w:val="509141"/>
                <w:sz w:val="44"/>
                <w:szCs w:val="44"/>
                <w:lang w:val="en-US" w:eastAsia="zh-CN"/>
              </w:rPr>
              <w:t xml:space="preserve">  </w:t>
            </w:r>
          </w:p>
        </w:tc>
      </w:tr>
      <w:tr w:rsidR="00B55EDC" w:rsidRPr="00B55EDC" w:rsidTr="00C30414">
        <w:tc>
          <w:tcPr>
            <w:tcW w:w="10089" w:type="dxa"/>
          </w:tcPr>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after="180"/>
              <w:jc w:val="right"/>
              <w:rPr>
                <w:rFonts w:ascii="Tahoma" w:hAnsi="Tahoma" w:cs="Tahoma"/>
                <w:b/>
                <w:bCs/>
                <w:iCs/>
                <w:color w:val="243285"/>
                <w:sz w:val="36"/>
                <w:szCs w:val="36"/>
                <w:lang w:val="en-US" w:eastAsia="zh-CN"/>
              </w:rPr>
            </w:pPr>
          </w:p>
          <w:p w:rsidR="00B55EDC" w:rsidRPr="00B55EDC" w:rsidRDefault="00B55EDC" w:rsidP="00B55EDC">
            <w:pPr>
              <w:spacing w:before="80" w:after="180"/>
              <w:jc w:val="right"/>
              <w:rPr>
                <w:rFonts w:ascii="Tahoma" w:hAnsi="Tahoma" w:cs="Tahoma"/>
                <w:b/>
                <w:bCs/>
                <w:iCs/>
                <w:color w:val="509141"/>
                <w:sz w:val="36"/>
                <w:szCs w:val="36"/>
                <w:lang w:val="en-US" w:eastAsia="zh-CN"/>
              </w:rPr>
            </w:pP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eastAsia="zh-CN"/>
              </w:rPr>
              <w:t xml:space="preserve">M </w:t>
            </w:r>
            <w:r w:rsidRPr="00B55EDC">
              <w:rPr>
                <w:rFonts w:ascii="SimHei" w:eastAsia="SimHei" w:hAnsi="Tahoma" w:cs="Tahoma" w:hint="eastAsia"/>
                <w:b/>
                <w:bCs/>
                <w:iCs/>
                <w:color w:val="509141"/>
                <w:sz w:val="36"/>
                <w:szCs w:val="36"/>
                <w:lang w:val="en-US" w:eastAsia="zh-CN"/>
              </w:rPr>
              <w:t>系列</w:t>
            </w:r>
          </w:p>
          <w:p w:rsidR="00B55EDC" w:rsidRPr="00B55EDC" w:rsidRDefault="00B55EDC" w:rsidP="00B55EDC">
            <w:pPr>
              <w:spacing w:before="80"/>
              <w:jc w:val="right"/>
              <w:rPr>
                <w:rFonts w:ascii="SimHei" w:eastAsia="SimHei" w:hAnsi="Tahoma" w:cs="Tahoma"/>
                <w:b/>
                <w:bCs/>
                <w:iCs/>
                <w:color w:val="509141"/>
                <w:sz w:val="36"/>
                <w:szCs w:val="36"/>
                <w:lang w:val="en-US" w:eastAsia="zh-CN"/>
              </w:rPr>
            </w:pPr>
            <w:r w:rsidRPr="00B55EDC">
              <w:rPr>
                <w:rFonts w:ascii="SimHei" w:eastAsia="SimHei" w:hAnsi="Tahoma" w:cs="Tahoma" w:hint="eastAsia"/>
                <w:b/>
                <w:bCs/>
                <w:iCs/>
                <w:color w:val="509141"/>
                <w:sz w:val="36"/>
                <w:szCs w:val="36"/>
                <w:lang w:val="en-US" w:eastAsia="zh-CN"/>
              </w:rPr>
              <w:t>频谱管理</w:t>
            </w:r>
          </w:p>
        </w:tc>
      </w:tr>
    </w:tbl>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keepNext/>
        <w:keepLines/>
        <w:tabs>
          <w:tab w:val="clear" w:pos="794"/>
          <w:tab w:val="clear" w:pos="1191"/>
          <w:tab w:val="clear" w:pos="1588"/>
          <w:tab w:val="clear" w:pos="1985"/>
        </w:tabs>
        <w:spacing w:before="240"/>
        <w:jc w:val="center"/>
        <w:rPr>
          <w:sz w:val="28"/>
          <w:lang w:val="en-US" w:eastAsia="zh-CN"/>
        </w:rPr>
        <w:sectPr w:rsidR="00B55EDC" w:rsidRPr="00B55EDC" w:rsidSect="009058E7">
          <w:headerReference w:type="even" r:id="rId10"/>
          <w:headerReference w:type="default" r:id="rId11"/>
          <w:footerReference w:type="default" r:id="rId12"/>
          <w:headerReference w:type="first" r:id="rId13"/>
          <w:pgSz w:w="11907" w:h="16834" w:code="9"/>
          <w:pgMar w:top="1089" w:right="1089" w:bottom="284" w:left="1089" w:header="567" w:footer="284" w:gutter="0"/>
          <w:paperSrc w:first="15" w:other="15"/>
          <w:cols w:space="720"/>
        </w:sectPr>
      </w:pPr>
      <w:r w:rsidRPr="00B55EDC">
        <w:rPr>
          <w:noProof/>
          <w:sz w:val="28"/>
          <w:lang w:val="en-US" w:eastAsia="zh-CN"/>
        </w:rPr>
        <mc:AlternateContent>
          <mc:Choice Requires="wps">
            <w:drawing>
              <wp:anchor distT="0" distB="0" distL="114300" distR="114300" simplePos="0" relativeHeight="251659776" behindDoc="0" locked="0" layoutInCell="0" allowOverlap="1" wp14:anchorId="583C358A" wp14:editId="18DEE333">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Pr="004C726F" w:rsidRDefault="00F138D6"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F138D6" w:rsidRPr="004C726F" w:rsidRDefault="00F138D6"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C358A"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F138D6" w:rsidRPr="004C726F" w:rsidRDefault="00F138D6"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F138D6" w:rsidRPr="004C726F" w:rsidRDefault="00F138D6"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sidRPr="00B55EDC">
        <w:rPr>
          <w:noProof/>
          <w:sz w:val="28"/>
          <w:lang w:val="en-US" w:eastAsia="zh-CN"/>
        </w:rPr>
        <mc:AlternateContent>
          <mc:Choice Requires="wps">
            <w:drawing>
              <wp:anchor distT="0" distB="0" distL="114300" distR="114300" simplePos="0" relativeHeight="251656704" behindDoc="0" locked="0" layoutInCell="0" allowOverlap="1" wp14:anchorId="39BEDCDE" wp14:editId="6A2BF31C">
                <wp:simplePos x="0" y="0"/>
                <wp:positionH relativeFrom="column">
                  <wp:posOffset>1828800</wp:posOffset>
                </wp:positionH>
                <wp:positionV relativeFrom="paragraph">
                  <wp:posOffset>3086100</wp:posOffset>
                </wp:positionV>
                <wp:extent cx="4457700" cy="2357120"/>
                <wp:effectExtent l="0" t="0" r="0" b="508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Pr="004C726F" w:rsidRDefault="00F138D6"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F138D6" w:rsidRPr="004C726F" w:rsidRDefault="00F138D6"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F138D6" w:rsidRPr="009D7D89" w:rsidRDefault="00F138D6" w:rsidP="00B55EDC">
                            <w:pPr>
                              <w:rPr>
                                <w:rFonts w:ascii="Tahoma" w:hAnsi="Tahoma" w:cs="Tahoma"/>
                                <w:sz w:val="40"/>
                                <w:szCs w:val="40"/>
                                <w:lang w:eastAsia="zh-CN"/>
                              </w:rPr>
                            </w:pPr>
                          </w:p>
                          <w:p w:rsidR="00F138D6" w:rsidRPr="004C726F" w:rsidRDefault="00F138D6"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F138D6" w:rsidRPr="00980320" w:rsidRDefault="00F138D6" w:rsidP="00B55EDC">
                            <w:pPr>
                              <w:rPr>
                                <w:szCs w:val="44"/>
                                <w:lang w:val="en-US"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EDCDE" id="Text Box 178" o:spid="_x0000_s1027" type="#_x0000_t202" style="position:absolute;left:0;text-align:left;margin-left:2in;margin-top:243pt;width:351pt;height:1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F138D6" w:rsidRPr="004C726F" w:rsidRDefault="00F138D6"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F138D6" w:rsidRPr="004C726F" w:rsidRDefault="00F138D6"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F138D6" w:rsidRPr="009D7D89" w:rsidRDefault="00F138D6" w:rsidP="00B55EDC">
                      <w:pPr>
                        <w:rPr>
                          <w:rFonts w:ascii="Tahoma" w:hAnsi="Tahoma" w:cs="Tahoma"/>
                          <w:sz w:val="40"/>
                          <w:szCs w:val="40"/>
                          <w:lang w:eastAsia="zh-CN"/>
                        </w:rPr>
                      </w:pPr>
                    </w:p>
                    <w:p w:rsidR="00F138D6" w:rsidRPr="004C726F" w:rsidRDefault="00F138D6"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F138D6" w:rsidRPr="00980320" w:rsidRDefault="00F138D6" w:rsidP="00B55EDC">
                      <w:pPr>
                        <w:rPr>
                          <w:szCs w:val="44"/>
                          <w:lang w:val="en-US" w:eastAsia="zh-CN"/>
                        </w:rPr>
                      </w:pPr>
                    </w:p>
                  </w:txbxContent>
                </v:textbox>
              </v:shape>
            </w:pict>
          </mc:Fallback>
        </mc:AlternateContent>
      </w:r>
    </w:p>
    <w:bookmarkEnd w:id="1"/>
    <w:bookmarkEnd w:id="2"/>
    <w:p w:rsidR="00B55EDC" w:rsidRPr="00CB61ED" w:rsidRDefault="00B55EDC" w:rsidP="00CB61ED">
      <w:pPr>
        <w:pStyle w:val="Heading1"/>
        <w:spacing w:before="0"/>
        <w:jc w:val="center"/>
        <w:rPr>
          <w:sz w:val="22"/>
          <w:szCs w:val="22"/>
          <w:lang w:val="en-US" w:eastAsia="zh-CN"/>
        </w:rPr>
      </w:pPr>
      <w:r w:rsidRPr="00CB61ED">
        <w:rPr>
          <w:rFonts w:hint="eastAsia"/>
          <w:sz w:val="22"/>
          <w:szCs w:val="22"/>
          <w:lang w:val="fr-CH" w:eastAsia="zh-CN"/>
        </w:rPr>
        <w:lastRenderedPageBreak/>
        <w:t>前言</w:t>
      </w:r>
    </w:p>
    <w:p w:rsidR="00B55EDC" w:rsidRPr="00355C93" w:rsidRDefault="00B55EDC" w:rsidP="00B55ED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Pr>
          <w:rFonts w:hint="eastAsia"/>
          <w:sz w:val="20"/>
          <w:lang w:val="en-US" w:eastAsia="zh-CN"/>
        </w:rPr>
        <w:t>电平</w:t>
      </w:r>
      <w:r w:rsidRPr="00355C93">
        <w:rPr>
          <w:rFonts w:hint="eastAsia"/>
          <w:sz w:val="20"/>
          <w:lang w:val="en-US" w:eastAsia="zh-CN"/>
        </w:rPr>
        <w:t>谱，不受频率范围限制地开展研究并在此基础上通过建议书。</w:t>
      </w:r>
    </w:p>
    <w:p w:rsidR="00B55EDC" w:rsidRDefault="00B55EDC" w:rsidP="00460860">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460860" w:rsidRPr="00355C93" w:rsidRDefault="00460860" w:rsidP="00460860">
      <w:pPr>
        <w:ind w:firstLineChars="200" w:firstLine="400"/>
        <w:jc w:val="left"/>
        <w:rPr>
          <w:sz w:val="20"/>
          <w:lang w:val="en-US" w:eastAsia="zh-CN"/>
        </w:rPr>
      </w:pPr>
    </w:p>
    <w:p w:rsidR="00B55EDC" w:rsidRPr="008B6066" w:rsidRDefault="00B55EDC" w:rsidP="00B55EDC">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B55EDC" w:rsidRPr="00F342E0" w:rsidRDefault="00B55EDC" w:rsidP="00B55EDC">
      <w:pPr>
        <w:ind w:firstLine="392"/>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4"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r w:rsidR="00A94C7D">
        <w:rPr>
          <w:rFonts w:hint="eastAsia"/>
          <w:sz w:val="20"/>
          <w:lang w:val="en-US" w:eastAsia="zh-CN"/>
        </w:rPr>
        <w:t>。</w:t>
      </w:r>
    </w:p>
    <w:p w:rsidR="00B55EDC" w:rsidRPr="00FB71E1" w:rsidRDefault="00B55EDC" w:rsidP="00B55EDC">
      <w:pPr>
        <w:rPr>
          <w:lang w:val="en-US" w:eastAsia="zh-CN"/>
        </w:rPr>
      </w:pPr>
    </w:p>
    <w:p w:rsidR="00B55EDC" w:rsidRPr="00FB71E1" w:rsidRDefault="00B55EDC" w:rsidP="00B55EDC">
      <w:pPr>
        <w:rPr>
          <w:lang w:val="en-US" w:eastAsia="zh-CN"/>
        </w:rPr>
      </w:pPr>
    </w:p>
    <w:p w:rsidR="00B55EDC" w:rsidRPr="00FB71E1" w:rsidRDefault="00B55EDC" w:rsidP="00B55EDC">
      <w:pP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B55EDC" w:rsidRPr="00F342E0" w:rsidTr="00EF6A78">
        <w:tc>
          <w:tcPr>
            <w:tcW w:w="9748" w:type="dxa"/>
            <w:gridSpan w:val="2"/>
          </w:tcPr>
          <w:p w:rsidR="00B55EDC" w:rsidRPr="00990959" w:rsidRDefault="00B55EDC" w:rsidP="00C30414">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B55EDC" w:rsidRPr="00F342E0" w:rsidRDefault="00B55EDC" w:rsidP="00C30414">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5"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B55EDC" w:rsidRPr="00F342E0" w:rsidTr="00EF6A78">
        <w:tc>
          <w:tcPr>
            <w:tcW w:w="960" w:type="dxa"/>
          </w:tcPr>
          <w:p w:rsidR="00B55EDC" w:rsidRPr="00F342E0" w:rsidRDefault="00B55EDC" w:rsidP="00C30414">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B55EDC" w:rsidRPr="00F342E0" w:rsidRDefault="00B55EDC" w:rsidP="00C30414">
            <w:pPr>
              <w:keepNext/>
              <w:spacing w:after="40"/>
              <w:ind w:left="-984"/>
              <w:jc w:val="center"/>
              <w:rPr>
                <w:b/>
                <w:bCs/>
                <w:sz w:val="20"/>
                <w:lang w:val="en-US"/>
              </w:rPr>
            </w:pPr>
            <w:r w:rsidRPr="00F342E0">
              <w:rPr>
                <w:rFonts w:ascii="SimSun" w:hAnsi="SimSun" w:hint="eastAsia"/>
                <w:b/>
                <w:bCs/>
                <w:sz w:val="20"/>
                <w:lang w:val="en-US" w:eastAsia="zh-CN"/>
              </w:rPr>
              <w:t>标题</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BO</w:t>
            </w:r>
          </w:p>
        </w:tc>
        <w:tc>
          <w:tcPr>
            <w:tcW w:w="8788" w:type="dxa"/>
          </w:tcPr>
          <w:p w:rsidR="00B55EDC" w:rsidRPr="00F342E0" w:rsidRDefault="00B55EDC" w:rsidP="00C30414">
            <w:pPr>
              <w:keepNext/>
              <w:spacing w:before="30" w:after="30"/>
              <w:jc w:val="left"/>
              <w:rPr>
                <w:bCs/>
                <w:sz w:val="20"/>
                <w:lang w:val="en-US"/>
              </w:rPr>
            </w:pPr>
            <w:r w:rsidRPr="00F342E0">
              <w:rPr>
                <w:rFonts w:hint="eastAsia"/>
                <w:bCs/>
                <w:sz w:val="20"/>
                <w:lang w:val="en-US" w:eastAsia="zh-CN"/>
              </w:rPr>
              <w:t>卫星传送</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BR</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BS</w:t>
            </w:r>
          </w:p>
        </w:tc>
        <w:tc>
          <w:tcPr>
            <w:tcW w:w="8788" w:type="dxa"/>
          </w:tcPr>
          <w:p w:rsidR="00B55EDC" w:rsidRPr="00F342E0" w:rsidRDefault="00B55EDC" w:rsidP="00C30414">
            <w:pPr>
              <w:keepNext/>
              <w:spacing w:before="30" w:after="30"/>
              <w:jc w:val="left"/>
              <w:rPr>
                <w:sz w:val="20"/>
                <w:lang w:val="en-US"/>
              </w:rPr>
            </w:pPr>
            <w:r w:rsidRPr="00F342E0">
              <w:rPr>
                <w:rFonts w:hint="eastAsia"/>
                <w:sz w:val="20"/>
                <w:lang w:val="en-US" w:eastAsia="zh-CN"/>
              </w:rPr>
              <w:t>广播业务（声音）</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BT</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rPr>
              <w:t>广播业务（电视）</w:t>
            </w:r>
          </w:p>
        </w:tc>
      </w:tr>
      <w:tr w:rsidR="00B55EDC" w:rsidRPr="00F342E0" w:rsidTr="00EF6A78">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F</w:t>
            </w:r>
          </w:p>
        </w:tc>
        <w:tc>
          <w:tcPr>
            <w:tcW w:w="8788" w:type="dxa"/>
          </w:tcPr>
          <w:p w:rsidR="00B55EDC" w:rsidRPr="00F342E0" w:rsidRDefault="00B55EDC" w:rsidP="00C30414">
            <w:pPr>
              <w:spacing w:before="30" w:after="30"/>
              <w:rPr>
                <w:sz w:val="20"/>
                <w:lang w:val="fr-CH"/>
              </w:rPr>
            </w:pPr>
            <w:r w:rsidRPr="00F342E0">
              <w:rPr>
                <w:rFonts w:hint="eastAsia"/>
                <w:sz w:val="20"/>
                <w:lang w:val="fr-CH" w:eastAsia="zh-CN"/>
              </w:rPr>
              <w:t>固定业务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M</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B55EDC" w:rsidRPr="00F342E0" w:rsidTr="00EF6A78">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P</w:t>
            </w:r>
          </w:p>
        </w:tc>
        <w:tc>
          <w:tcPr>
            <w:tcW w:w="8788" w:type="dxa"/>
          </w:tcPr>
          <w:p w:rsidR="00B55EDC" w:rsidRPr="00F342E0" w:rsidRDefault="00B55EDC" w:rsidP="00C30414">
            <w:pPr>
              <w:spacing w:before="30" w:after="30"/>
              <w:jc w:val="left"/>
              <w:rPr>
                <w:sz w:val="20"/>
                <w:lang w:val="fr-CH"/>
              </w:rPr>
            </w:pPr>
            <w:r w:rsidRPr="00F342E0">
              <w:rPr>
                <w:rFonts w:hint="eastAsia"/>
                <w:sz w:val="20"/>
                <w:lang w:val="fr-CH" w:eastAsia="zh-CN"/>
              </w:rPr>
              <w:t>无线电波传播</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RA</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射电天文</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RS</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遥感系统</w:t>
            </w:r>
          </w:p>
        </w:tc>
      </w:tr>
      <w:tr w:rsidR="00B55EDC" w:rsidRPr="00F342E0" w:rsidTr="00EF6A78">
        <w:tc>
          <w:tcPr>
            <w:tcW w:w="960" w:type="dxa"/>
          </w:tcPr>
          <w:p w:rsidR="00B55EDC" w:rsidRPr="00F342E0" w:rsidRDefault="00B55EDC" w:rsidP="00C30414">
            <w:pPr>
              <w:spacing w:before="30" w:after="30"/>
              <w:ind w:left="57"/>
              <w:jc w:val="left"/>
              <w:rPr>
                <w:b/>
                <w:bCs/>
                <w:color w:val="000080"/>
                <w:sz w:val="20"/>
                <w:lang w:val="en-US"/>
              </w:rPr>
            </w:pPr>
            <w:r w:rsidRPr="00F342E0">
              <w:rPr>
                <w:b/>
                <w:bCs/>
                <w:sz w:val="20"/>
                <w:lang w:val="en-US"/>
              </w:rPr>
              <w:t>S</w:t>
            </w:r>
          </w:p>
        </w:tc>
        <w:tc>
          <w:tcPr>
            <w:tcW w:w="8788" w:type="dxa"/>
          </w:tcPr>
          <w:p w:rsidR="00B55EDC" w:rsidRPr="00F342E0" w:rsidRDefault="00B55EDC" w:rsidP="00C30414">
            <w:pPr>
              <w:spacing w:before="30" w:after="30"/>
              <w:rPr>
                <w:color w:val="000080"/>
                <w:sz w:val="20"/>
                <w:lang w:val="en-US"/>
              </w:rPr>
            </w:pPr>
            <w:r w:rsidRPr="00F342E0">
              <w:rPr>
                <w:rFonts w:hint="eastAsia"/>
                <w:sz w:val="20"/>
                <w:lang w:val="en-US" w:eastAsia="zh-CN"/>
              </w:rPr>
              <w:t>卫星固定业务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SA</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eastAsia="zh-CN"/>
              </w:rPr>
              <w:t>空间应用和气象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SF</w:t>
            </w:r>
          </w:p>
        </w:tc>
        <w:tc>
          <w:tcPr>
            <w:tcW w:w="8788" w:type="dxa"/>
          </w:tcPr>
          <w:p w:rsidR="00B55EDC" w:rsidRPr="00F342E0" w:rsidRDefault="00B55EDC" w:rsidP="00C30414">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B55EDC" w:rsidRPr="00F342E0" w:rsidTr="00EF6A78">
        <w:tc>
          <w:tcPr>
            <w:tcW w:w="960" w:type="dxa"/>
            <w:shd w:val="clear" w:color="auto" w:fill="F2F2F2" w:themeFill="background1" w:themeFillShade="F2"/>
          </w:tcPr>
          <w:p w:rsidR="00B55EDC" w:rsidRPr="00F342E0" w:rsidRDefault="00B55EDC" w:rsidP="00C30414">
            <w:pPr>
              <w:spacing w:before="30" w:after="30"/>
              <w:ind w:left="57"/>
              <w:jc w:val="left"/>
              <w:rPr>
                <w:b/>
                <w:bCs/>
                <w:sz w:val="20"/>
                <w:lang w:val="en-US"/>
              </w:rPr>
            </w:pPr>
            <w:r w:rsidRPr="00F342E0">
              <w:rPr>
                <w:b/>
                <w:bCs/>
                <w:color w:val="000080"/>
                <w:sz w:val="20"/>
                <w:lang w:val="en-US"/>
              </w:rPr>
              <w:t>SM</w:t>
            </w:r>
          </w:p>
        </w:tc>
        <w:tc>
          <w:tcPr>
            <w:tcW w:w="8788" w:type="dxa"/>
            <w:shd w:val="clear" w:color="auto" w:fill="F2F2F2" w:themeFill="background1" w:themeFillShade="F2"/>
          </w:tcPr>
          <w:p w:rsidR="00B55EDC" w:rsidRPr="00F342E0" w:rsidRDefault="00B55EDC" w:rsidP="00C30414">
            <w:pPr>
              <w:spacing w:before="30" w:after="180"/>
              <w:jc w:val="left"/>
              <w:rPr>
                <w:b/>
                <w:bCs/>
                <w:sz w:val="20"/>
                <w:lang w:val="en-US"/>
              </w:rPr>
            </w:pPr>
            <w:r w:rsidRPr="00F342E0">
              <w:rPr>
                <w:rFonts w:hint="eastAsia"/>
                <w:b/>
                <w:bCs/>
                <w:color w:val="000080"/>
                <w:sz w:val="20"/>
                <w:lang w:val="en-US" w:eastAsia="zh-CN"/>
              </w:rPr>
              <w:t>频谱管理</w:t>
            </w:r>
          </w:p>
        </w:tc>
      </w:tr>
    </w:tbl>
    <w:p w:rsidR="00B55EDC" w:rsidRDefault="00B55EDC" w:rsidP="00B55EDC">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B55EDC" w:rsidTr="00EF6A78">
        <w:tc>
          <w:tcPr>
            <w:tcW w:w="9775" w:type="dxa"/>
          </w:tcPr>
          <w:p w:rsidR="00B55EDC" w:rsidRPr="00F128B0" w:rsidRDefault="00B55EDC" w:rsidP="00C30414">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B55EDC" w:rsidRPr="00355C93" w:rsidRDefault="00B55EDC" w:rsidP="00B55EDC">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A0F27">
        <w:rPr>
          <w:sz w:val="20"/>
          <w:lang w:eastAsia="zh-CN"/>
        </w:rPr>
        <w:t>5</w:t>
      </w:r>
      <w:r w:rsidRPr="00355C93">
        <w:rPr>
          <w:rFonts w:hint="eastAsia"/>
          <w:sz w:val="20"/>
          <w:lang w:eastAsia="zh-CN"/>
        </w:rPr>
        <w:t>年，日内瓦</w:t>
      </w:r>
    </w:p>
    <w:p w:rsidR="00B55EDC" w:rsidRPr="00A613D0" w:rsidRDefault="00B55EDC" w:rsidP="00B55EDC">
      <w:pPr>
        <w:spacing w:before="240"/>
        <w:jc w:val="center"/>
        <w:rPr>
          <w:sz w:val="20"/>
          <w:lang w:val="en-US" w:eastAsia="zh-CN"/>
        </w:rPr>
      </w:pPr>
      <w:r w:rsidRPr="00A613D0">
        <w:rPr>
          <w:sz w:val="20"/>
          <w:lang w:val="en-US"/>
        </w:rPr>
        <w:sym w:font="Symbol" w:char="F0E3"/>
      </w:r>
      <w:r>
        <w:rPr>
          <w:sz w:val="20"/>
          <w:lang w:val="en-US" w:eastAsia="zh-CN"/>
        </w:rPr>
        <w:t xml:space="preserve"> </w:t>
      </w:r>
      <w:r>
        <w:rPr>
          <w:rFonts w:hint="eastAsia"/>
          <w:sz w:val="20"/>
          <w:lang w:val="en-US" w:eastAsia="zh-CN"/>
        </w:rPr>
        <w:t>国际电联</w:t>
      </w:r>
      <w:bookmarkStart w:id="3" w:name="iiannee"/>
      <w:bookmarkEnd w:id="3"/>
      <w:r>
        <w:rPr>
          <w:rFonts w:hint="eastAsia"/>
          <w:sz w:val="20"/>
          <w:lang w:val="en-US" w:eastAsia="zh-CN"/>
        </w:rPr>
        <w:t xml:space="preserve"> </w:t>
      </w:r>
      <w:r w:rsidRPr="00A613D0">
        <w:rPr>
          <w:sz w:val="20"/>
          <w:lang w:val="en-US" w:eastAsia="zh-CN"/>
        </w:rPr>
        <w:t>20</w:t>
      </w:r>
      <w:r>
        <w:rPr>
          <w:rFonts w:hint="eastAsia"/>
          <w:sz w:val="20"/>
          <w:lang w:val="en-US" w:eastAsia="zh-CN"/>
        </w:rPr>
        <w:t>1</w:t>
      </w:r>
      <w:r w:rsidR="009A0F27">
        <w:rPr>
          <w:sz w:val="20"/>
          <w:lang w:val="en-US" w:eastAsia="zh-CN"/>
        </w:rPr>
        <w:t>5</w:t>
      </w:r>
    </w:p>
    <w:p w:rsidR="00B55EDC" w:rsidRDefault="00B55EDC" w:rsidP="00B55EDC">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4" w:name="OLE_LINK7"/>
      <w:bookmarkStart w:id="5" w:name="OLE_LINK8"/>
    </w:p>
    <w:p w:rsidR="00A94C7D" w:rsidRDefault="00A94C7D" w:rsidP="00B55EDC">
      <w:pPr>
        <w:ind w:firstLineChars="200" w:firstLine="360"/>
        <w:jc w:val="left"/>
        <w:rPr>
          <w:rFonts w:ascii="SimSun" w:hAnsi="SimSun"/>
          <w:sz w:val="18"/>
          <w:szCs w:val="18"/>
          <w:lang w:eastAsia="zh-CN"/>
        </w:rPr>
        <w:sectPr w:rsidR="00A94C7D" w:rsidSect="00C30414">
          <w:headerReference w:type="even" r:id="rId16"/>
          <w:headerReference w:type="default" r:id="rId17"/>
          <w:pgSz w:w="11907" w:h="16834" w:code="9"/>
          <w:pgMar w:top="1418" w:right="1134" w:bottom="1134" w:left="1134" w:header="720" w:footer="482" w:gutter="0"/>
          <w:paperSrc w:first="15" w:other="15"/>
          <w:pgNumType w:fmt="lowerRoman" w:start="2"/>
          <w:cols w:space="720"/>
          <w:rtlGutter/>
          <w:docGrid w:linePitch="326"/>
        </w:sectPr>
      </w:pPr>
    </w:p>
    <w:p w:rsidR="00B55EDC" w:rsidRPr="00342B96" w:rsidRDefault="00B55EDC" w:rsidP="00C9382C">
      <w:pPr>
        <w:pStyle w:val="RepNoBR"/>
        <w:spacing w:before="0"/>
        <w:rPr>
          <w:rStyle w:val="href"/>
          <w:sz w:val="24"/>
          <w:szCs w:val="24"/>
          <w:lang w:val="en-US" w:eastAsia="ja-JP"/>
        </w:rPr>
      </w:pPr>
      <w:r w:rsidRPr="00110817">
        <w:rPr>
          <w:lang w:eastAsia="zh-CN"/>
        </w:rPr>
        <w:lastRenderedPageBreak/>
        <w:t>ITU-R SM.2153</w:t>
      </w:r>
      <w:r>
        <w:rPr>
          <w:lang w:eastAsia="zh-CN"/>
        </w:rPr>
        <w:t>-</w:t>
      </w:r>
      <w:r w:rsidR="009A0F27">
        <w:rPr>
          <w:lang w:eastAsia="zh-CN"/>
        </w:rPr>
        <w:t>5</w:t>
      </w:r>
      <w:r>
        <w:rPr>
          <w:rFonts w:hint="eastAsia"/>
          <w:lang w:eastAsia="zh-CN"/>
        </w:rPr>
        <w:t xml:space="preserve"> </w:t>
      </w:r>
      <w:r w:rsidRPr="00110817">
        <w:rPr>
          <w:lang w:eastAsia="zh-CN"/>
        </w:rPr>
        <w:t>报告</w:t>
      </w:r>
      <w:bookmarkEnd w:id="4"/>
      <w:bookmarkEnd w:id="5"/>
      <w:r w:rsidR="00C9382C" w:rsidRPr="00C9382C">
        <w:rPr>
          <w:rStyle w:val="FootnoteReference"/>
          <w:lang w:eastAsia="zh-CN"/>
        </w:rPr>
        <w:footnoteReference w:customMarkFollows="1" w:id="1"/>
        <w:sym w:font="Symbol" w:char="F02A"/>
      </w:r>
      <w:r w:rsidR="00C9382C">
        <w:rPr>
          <w:lang w:eastAsia="zh-CN"/>
        </w:rPr>
        <w:t xml:space="preserve">, </w:t>
      </w:r>
      <w:r w:rsidR="00C9382C" w:rsidRPr="00C9382C">
        <w:rPr>
          <w:rStyle w:val="FootnoteReference"/>
          <w:lang w:eastAsia="zh-CN"/>
        </w:rPr>
        <w:footnoteReference w:customMarkFollows="1" w:id="2"/>
        <w:sym w:font="Symbol" w:char="F02A"/>
      </w:r>
      <w:r w:rsidR="00C9382C" w:rsidRPr="00C9382C">
        <w:rPr>
          <w:rStyle w:val="FootnoteReference"/>
          <w:lang w:eastAsia="zh-CN"/>
        </w:rPr>
        <w:sym w:font="Symbol" w:char="F02A"/>
      </w:r>
    </w:p>
    <w:p w:rsidR="00B55EDC" w:rsidRPr="008F0897" w:rsidRDefault="00B55EDC" w:rsidP="00C9382C">
      <w:pPr>
        <w:pStyle w:val="RectitleBR"/>
        <w:rPr>
          <w:lang w:val="en-US" w:eastAsia="zh-CN"/>
        </w:rPr>
      </w:pPr>
      <w:bookmarkStart w:id="6" w:name="OLE_LINK9"/>
      <w:bookmarkStart w:id="7" w:name="OLE_LINK10"/>
      <w:r w:rsidRPr="008F0897">
        <w:rPr>
          <w:rFonts w:hint="eastAsia"/>
          <w:lang w:val="en-US" w:eastAsia="zh-CN"/>
        </w:rPr>
        <w:t>短距离无线电通信设备的技术</w:t>
      </w:r>
      <w:r>
        <w:rPr>
          <w:lang w:val="en-US" w:eastAsia="zh-CN"/>
        </w:rPr>
        <w:br/>
      </w:r>
      <w:r w:rsidRPr="008F0897">
        <w:rPr>
          <w:rFonts w:hint="eastAsia"/>
          <w:lang w:val="en-US" w:eastAsia="zh-CN"/>
        </w:rPr>
        <w:t>和运行参数以及频谱利用</w:t>
      </w:r>
      <w:bookmarkEnd w:id="6"/>
      <w:bookmarkEnd w:id="7"/>
      <w:r w:rsidR="00C9382C" w:rsidRPr="00C9382C">
        <w:rPr>
          <w:rStyle w:val="FootnoteReference"/>
          <w:b w:val="0"/>
          <w:bCs/>
          <w:lang w:val="en-US" w:eastAsia="zh-CN"/>
        </w:rPr>
        <w:footnoteReference w:customMarkFollows="1" w:id="3"/>
        <w:sym w:font="Symbol" w:char="F02A"/>
      </w:r>
      <w:r w:rsidR="00C9382C" w:rsidRPr="00C9382C">
        <w:rPr>
          <w:rStyle w:val="FootnoteReference"/>
          <w:b w:val="0"/>
          <w:bCs/>
          <w:lang w:val="en-US" w:eastAsia="zh-CN"/>
        </w:rPr>
        <w:sym w:font="Symbol" w:char="F02A"/>
      </w:r>
      <w:r w:rsidR="00C9382C" w:rsidRPr="00C9382C">
        <w:rPr>
          <w:rStyle w:val="FootnoteReference"/>
          <w:b w:val="0"/>
          <w:bCs/>
          <w:lang w:val="en-US" w:eastAsia="zh-CN"/>
        </w:rPr>
        <w:sym w:font="Symbol" w:char="F02A"/>
      </w:r>
    </w:p>
    <w:p w:rsidR="004B045A" w:rsidRDefault="004B045A" w:rsidP="00B55EDC">
      <w:pPr>
        <w:pStyle w:val="Recdate"/>
        <w:spacing w:before="0"/>
        <w:rPr>
          <w:szCs w:val="24"/>
          <w:lang w:val="en-US" w:eastAsia="zh-CN"/>
        </w:rPr>
      </w:pPr>
    </w:p>
    <w:p w:rsidR="00B55EDC" w:rsidRDefault="00B55EDC" w:rsidP="00B55EDC">
      <w:pPr>
        <w:pStyle w:val="Recdate"/>
        <w:spacing w:before="0"/>
        <w:rPr>
          <w:szCs w:val="24"/>
          <w:lang w:val="en-US" w:eastAsia="zh-CN"/>
        </w:rPr>
      </w:pPr>
      <w:r>
        <w:rPr>
          <w:rFonts w:hint="eastAsia"/>
          <w:szCs w:val="24"/>
          <w:lang w:val="en-US" w:eastAsia="zh-CN"/>
        </w:rPr>
        <w:t>（</w:t>
      </w:r>
      <w:r>
        <w:rPr>
          <w:rFonts w:hint="eastAsia"/>
          <w:szCs w:val="24"/>
          <w:lang w:val="en-US" w:eastAsia="zh-CN"/>
        </w:rPr>
        <w:t>2009-</w:t>
      </w:r>
      <w:r>
        <w:rPr>
          <w:szCs w:val="24"/>
          <w:lang w:val="en-US" w:eastAsia="ja-JP"/>
        </w:rPr>
        <w:t>2010</w:t>
      </w:r>
      <w:r>
        <w:rPr>
          <w:rFonts w:hint="eastAsia"/>
          <w:szCs w:val="24"/>
          <w:lang w:val="en-US" w:eastAsia="zh-CN"/>
        </w:rPr>
        <w:t>-2011-2012-2013</w:t>
      </w:r>
      <w:r w:rsidR="009A0F27">
        <w:rPr>
          <w:szCs w:val="24"/>
          <w:lang w:val="en-US" w:eastAsia="zh-CN"/>
        </w:rPr>
        <w:t>-2015</w:t>
      </w:r>
      <w:r>
        <w:rPr>
          <w:rFonts w:hint="eastAsia"/>
          <w:szCs w:val="24"/>
          <w:lang w:val="en-US" w:eastAsia="zh-CN"/>
        </w:rPr>
        <w:t>年）</w:t>
      </w:r>
    </w:p>
    <w:p w:rsidR="00B55EDC" w:rsidRPr="00492AF3" w:rsidRDefault="00B55EDC" w:rsidP="00CB61ED">
      <w:pPr>
        <w:pStyle w:val="Heading1"/>
        <w:spacing w:before="120"/>
        <w:jc w:val="center"/>
        <w:rPr>
          <w:b w:val="0"/>
          <w:bCs/>
          <w:lang w:val="en-US" w:eastAsia="zh-CN"/>
        </w:rPr>
      </w:pPr>
      <w:bookmarkStart w:id="8" w:name="_Toc306692430"/>
      <w:r w:rsidRPr="00492AF3">
        <w:rPr>
          <w:b w:val="0"/>
          <w:bCs/>
          <w:lang w:val="ru-RU" w:eastAsia="zh-CN"/>
        </w:rPr>
        <w:t>目录</w:t>
      </w:r>
      <w:bookmarkEnd w:id="8"/>
    </w:p>
    <w:p w:rsidR="00B55EDC" w:rsidRPr="000F33D6" w:rsidRDefault="00B55EDC" w:rsidP="00B55EDC">
      <w:pPr>
        <w:spacing w:before="0"/>
        <w:jc w:val="right"/>
        <w:rPr>
          <w:rFonts w:asciiTheme="majorBidi" w:eastAsia="STKaiti" w:hAnsiTheme="majorBidi" w:cstheme="majorBidi"/>
          <w:sz w:val="22"/>
          <w:szCs w:val="22"/>
          <w:lang w:val="en-US" w:eastAsia="zh-CN"/>
        </w:rPr>
      </w:pPr>
      <w:r w:rsidRPr="000F33D6">
        <w:rPr>
          <w:rFonts w:asciiTheme="majorBidi" w:eastAsia="STKaiti" w:hAnsiTheme="majorBidi" w:cstheme="majorBidi"/>
          <w:sz w:val="22"/>
          <w:szCs w:val="22"/>
          <w:lang w:val="ru-RU" w:eastAsia="zh-CN"/>
        </w:rPr>
        <w:t>页码</w:t>
      </w:r>
    </w:p>
    <w:p w:rsidR="000D55AD" w:rsidRDefault="00B55EDC"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r>
        <w:rPr>
          <w:rFonts w:eastAsiaTheme="minorEastAsia"/>
          <w:bCs w:val="0"/>
          <w:lang w:val="ru-RU" w:eastAsia="zh-CN"/>
        </w:rPr>
        <w:fldChar w:fldCharType="begin"/>
      </w:r>
      <w:r>
        <w:rPr>
          <w:rFonts w:eastAsiaTheme="minorEastAsia"/>
          <w:bCs w:val="0"/>
          <w:lang w:val="ru-RU" w:eastAsia="zh-CN"/>
        </w:rPr>
        <w:instrText xml:space="preserve"> TOC \o "1-3" \h \z \t "Annex_NoTitle;1;Appendix_NoTitle;1" </w:instrText>
      </w:r>
      <w:r>
        <w:rPr>
          <w:rFonts w:eastAsiaTheme="minorEastAsia"/>
          <w:bCs w:val="0"/>
          <w:lang w:val="ru-RU" w:eastAsia="zh-CN"/>
        </w:rPr>
        <w:fldChar w:fldCharType="separate"/>
      </w:r>
      <w:hyperlink w:anchor="_Toc398738042" w:history="1">
        <w:r w:rsidRPr="000D55AD">
          <w:rPr>
            <w:rFonts w:ascii="Times New Roman" w:eastAsia="Times New Roman" w:hAnsi="Times New Roman"/>
            <w:bCs w:val="0"/>
            <w:caps w:val="0"/>
            <w:noProof/>
            <w:szCs w:val="20"/>
            <w:lang w:val="en-GB"/>
          </w:rPr>
          <w:t>1</w:t>
        </w:r>
        <w:r w:rsidRPr="000D55AD">
          <w:rPr>
            <w:rFonts w:ascii="Times New Roman" w:eastAsia="Times New Roman" w:hAnsi="Times New Roman"/>
            <w:bCs w:val="0"/>
            <w:caps w:val="0"/>
            <w:noProof/>
            <w:szCs w:val="20"/>
            <w:lang w:val="en-GB"/>
          </w:rPr>
          <w:tab/>
        </w:r>
        <w:r w:rsidRPr="000D55AD">
          <w:rPr>
            <w:rFonts w:ascii="SimSun" w:hAnsi="SimSun" w:cs="SimSun" w:hint="eastAsia"/>
            <w:bCs w:val="0"/>
            <w:caps w:val="0"/>
            <w:noProof/>
            <w:szCs w:val="20"/>
            <w:lang w:val="en-GB"/>
          </w:rPr>
          <w:t>引言</w:t>
        </w:r>
        <w:r w:rsidRPr="000D55AD">
          <w:rPr>
            <w:rFonts w:ascii="Times New Roman" w:eastAsia="Times New Roman" w:hAnsi="Times New Roman"/>
            <w:bCs w:val="0"/>
            <w:caps w:val="0"/>
            <w:noProof/>
            <w:webHidden/>
            <w:szCs w:val="20"/>
            <w:lang w:val="en-GB"/>
          </w:rPr>
          <w:tab/>
        </w:r>
        <w:r w:rsidR="000D55AD">
          <w:rPr>
            <w:rFonts w:ascii="Times New Roman" w:eastAsia="Times New Roman" w:hAnsi="Times New Roman"/>
            <w:bCs w:val="0"/>
            <w:caps w:val="0"/>
            <w:noProof/>
            <w:webHidden/>
            <w:szCs w:val="20"/>
            <w:lang w:val="en-GB"/>
          </w:rPr>
          <w:tab/>
        </w:r>
        <w:r w:rsidRPr="000D55AD">
          <w:rPr>
            <w:rFonts w:ascii="Times New Roman" w:eastAsia="Times New Roman" w:hAnsi="Times New Roman"/>
            <w:bCs w:val="0"/>
            <w:caps w:val="0"/>
            <w:noProof/>
            <w:webHidden/>
            <w:szCs w:val="20"/>
            <w:lang w:val="en-GB"/>
          </w:rPr>
          <w:fldChar w:fldCharType="begin"/>
        </w:r>
        <w:r w:rsidRPr="000D55AD">
          <w:rPr>
            <w:rFonts w:ascii="Times New Roman" w:eastAsia="Times New Roman" w:hAnsi="Times New Roman"/>
            <w:bCs w:val="0"/>
            <w:caps w:val="0"/>
            <w:noProof/>
            <w:webHidden/>
            <w:szCs w:val="20"/>
            <w:lang w:val="en-GB"/>
          </w:rPr>
          <w:instrText xml:space="preserve"> PAGEREF _Toc398738042 \h </w:instrText>
        </w:r>
        <w:r w:rsidRPr="000D55AD">
          <w:rPr>
            <w:rFonts w:ascii="Times New Roman" w:eastAsia="Times New Roman" w:hAnsi="Times New Roman"/>
            <w:bCs w:val="0"/>
            <w:caps w:val="0"/>
            <w:noProof/>
            <w:webHidden/>
            <w:szCs w:val="20"/>
            <w:lang w:val="en-GB"/>
          </w:rPr>
        </w:r>
        <w:r w:rsidRPr="000D55AD">
          <w:rPr>
            <w:rFonts w:ascii="Times New Roman" w:eastAsia="Times New Roman" w:hAnsi="Times New Roman"/>
            <w:bCs w:val="0"/>
            <w:caps w:val="0"/>
            <w:noProof/>
            <w:webHidden/>
            <w:szCs w:val="20"/>
            <w:lang w:val="en-GB"/>
          </w:rPr>
          <w:fldChar w:fldCharType="separate"/>
        </w:r>
        <w:r w:rsidR="005D13A2">
          <w:rPr>
            <w:rFonts w:ascii="Times New Roman" w:eastAsia="Times New Roman" w:hAnsi="Times New Roman"/>
            <w:bCs w:val="0"/>
            <w:caps w:val="0"/>
            <w:noProof/>
            <w:webHidden/>
            <w:szCs w:val="20"/>
            <w:lang w:val="en-GB"/>
          </w:rPr>
          <w:t>6</w:t>
        </w:r>
        <w:r w:rsidRPr="000D55AD">
          <w:rPr>
            <w:rFonts w:ascii="Times New Roman" w:eastAsia="Times New Roman" w:hAnsi="Times New Roman"/>
            <w:bCs w:val="0"/>
            <w:caps w:val="0"/>
            <w:noProof/>
            <w:webHidden/>
            <w:szCs w:val="20"/>
            <w:lang w:val="en-GB"/>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43"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短距离无线设备的定义</w:t>
        </w:r>
        <w:r w:rsidR="00B55EDC">
          <w:rPr>
            <w:noProof/>
            <w:webHidden/>
          </w:rPr>
          <w:tab/>
        </w:r>
        <w:r w:rsidR="000D55AD">
          <w:rPr>
            <w:noProof/>
            <w:webHidden/>
          </w:rPr>
          <w:tab/>
        </w:r>
        <w:r w:rsidR="00B55EDC">
          <w:rPr>
            <w:noProof/>
            <w:webHidden/>
          </w:rPr>
          <w:fldChar w:fldCharType="begin"/>
        </w:r>
        <w:r w:rsidR="00B55EDC">
          <w:rPr>
            <w:noProof/>
            <w:webHidden/>
          </w:rPr>
          <w:instrText xml:space="preserve"> PAGEREF _Toc398738043 \h </w:instrText>
        </w:r>
        <w:r w:rsidR="00B55EDC">
          <w:rPr>
            <w:noProof/>
            <w:webHidden/>
          </w:rPr>
        </w:r>
        <w:r w:rsidR="00B55EDC">
          <w:rPr>
            <w:noProof/>
            <w:webHidden/>
          </w:rPr>
          <w:fldChar w:fldCharType="separate"/>
        </w:r>
        <w:r>
          <w:rPr>
            <w:noProof/>
            <w:webHidden/>
          </w:rPr>
          <w:t>6</w:t>
        </w:r>
        <w:r w:rsidR="00B55EDC">
          <w:rPr>
            <w:noProof/>
            <w:webHidde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44" w:history="1">
        <w:r w:rsidR="00B55EDC" w:rsidRPr="00696539">
          <w:rPr>
            <w:rStyle w:val="Hyperlink"/>
            <w:noProof/>
            <w:lang w:val="en-US"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应用</w:t>
        </w:r>
        <w:r w:rsidR="00B55EDC">
          <w:rPr>
            <w:noProof/>
            <w:webHidden/>
          </w:rPr>
          <w:tab/>
        </w:r>
        <w:r w:rsidR="000D55AD">
          <w:rPr>
            <w:noProof/>
            <w:webHidden/>
          </w:rPr>
          <w:tab/>
        </w:r>
        <w:r w:rsidR="00B55EDC">
          <w:rPr>
            <w:noProof/>
            <w:webHidden/>
          </w:rPr>
          <w:fldChar w:fldCharType="begin"/>
        </w:r>
        <w:r w:rsidR="00B55EDC">
          <w:rPr>
            <w:noProof/>
            <w:webHidden/>
          </w:rPr>
          <w:instrText xml:space="preserve"> PAGEREF _Toc398738044 \h </w:instrText>
        </w:r>
        <w:r w:rsidR="00B55EDC">
          <w:rPr>
            <w:noProof/>
            <w:webHidden/>
          </w:rPr>
        </w:r>
        <w:r w:rsidR="00B55EDC">
          <w:rPr>
            <w:noProof/>
            <w:webHidden/>
          </w:rPr>
          <w:fldChar w:fldCharType="separate"/>
        </w:r>
        <w:r>
          <w:rPr>
            <w:noProof/>
            <w:webHidden/>
          </w:rPr>
          <w:t>7</w:t>
        </w:r>
        <w:r w:rsidR="00B55EDC">
          <w:rPr>
            <w:noProof/>
            <w:webHidden/>
          </w:rPr>
          <w:fldChar w:fldCharType="end"/>
        </w:r>
      </w:hyperlink>
    </w:p>
    <w:p w:rsidR="00B55EDC"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045" w:history="1">
        <w:r w:rsidR="00B55EDC" w:rsidRPr="000D55AD">
          <w:rPr>
            <w:rFonts w:ascii="Times New Roman" w:eastAsia="Times New Roman" w:hAnsi="Times New Roman"/>
            <w:smallCaps w:val="0"/>
            <w:noProof/>
            <w:szCs w:val="20"/>
            <w:lang w:val="en-GB"/>
          </w:rPr>
          <w:t>3.1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远程命令</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_Toc398738045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46" w:history="1">
        <w:r w:rsidR="00B55EDC" w:rsidRPr="000D55AD">
          <w:rPr>
            <w:rFonts w:ascii="Times New Roman" w:eastAsia="Times New Roman" w:hAnsi="Times New Roman"/>
            <w:smallCaps w:val="0"/>
            <w:noProof/>
            <w:szCs w:val="20"/>
            <w:lang w:val="en-GB"/>
          </w:rPr>
          <w:t>3.2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遥测</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_Toc398738046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47" w:history="1">
        <w:r w:rsidR="00B55EDC" w:rsidRPr="000D55AD">
          <w:rPr>
            <w:rFonts w:ascii="Times New Roman" w:eastAsia="Times New Roman" w:hAnsi="Times New Roman"/>
            <w:smallCaps w:val="0"/>
            <w:noProof/>
            <w:szCs w:val="20"/>
            <w:lang w:val="en-GB"/>
          </w:rPr>
          <w:t>3.3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话音与视频</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_Toc398738047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48" w:history="1">
        <w:r w:rsidR="00B55EDC" w:rsidRPr="000D55AD">
          <w:rPr>
            <w:rFonts w:ascii="Times New Roman" w:eastAsia="Times New Roman" w:hAnsi="Times New Roman"/>
            <w:smallCaps w:val="0"/>
            <w:noProof/>
            <w:szCs w:val="20"/>
            <w:lang w:val="en-GB"/>
          </w:rPr>
          <w:t>3.4</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用于检测被掩埋者的设备</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_Toc398738048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49" w:history="1">
        <w:r w:rsidR="00B55EDC" w:rsidRPr="000D55AD">
          <w:rPr>
            <w:rFonts w:ascii="Times New Roman" w:eastAsia="Times New Roman" w:hAnsi="Times New Roman"/>
            <w:smallCaps w:val="0"/>
            <w:noProof/>
            <w:szCs w:val="20"/>
            <w:lang w:val="en-GB"/>
          </w:rPr>
          <w:t>3.5</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宽带无线局域网</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_Toc398738049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50" w:history="1">
        <w:r w:rsidR="00B55EDC" w:rsidRPr="000D55AD">
          <w:rPr>
            <w:rFonts w:ascii="Times New Roman" w:eastAsia="Times New Roman" w:hAnsi="Times New Roman"/>
            <w:smallCaps w:val="0"/>
            <w:noProof/>
            <w:szCs w:val="20"/>
            <w:lang w:val="en-GB"/>
          </w:rPr>
          <w:t>3.6</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铁路应用</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_Toc398738050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54" w:history="1">
        <w:r w:rsidR="00B55EDC" w:rsidRPr="000D55AD">
          <w:rPr>
            <w:rFonts w:ascii="Times New Roman" w:eastAsia="Times New Roman" w:hAnsi="Times New Roman"/>
            <w:smallCaps w:val="0"/>
            <w:noProof/>
            <w:szCs w:val="20"/>
            <w:lang w:val="en-GB"/>
          </w:rPr>
          <w:t>3.7</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道路运输与交通控制系统</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_Toc398738054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8</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55" w:history="1">
        <w:r w:rsidR="00B55EDC" w:rsidRPr="000D55AD">
          <w:rPr>
            <w:rFonts w:ascii="Times New Roman" w:eastAsia="Times New Roman" w:hAnsi="Times New Roman"/>
            <w:smallCaps w:val="0"/>
            <w:noProof/>
            <w:szCs w:val="20"/>
            <w:lang w:val="en-GB"/>
          </w:rPr>
          <w:t>3.8</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检测移动的设备和检测警示的设备</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_Toc398738055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8</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56" w:history="1">
        <w:r w:rsidR="00B55EDC" w:rsidRPr="000D55AD">
          <w:rPr>
            <w:rFonts w:ascii="Times New Roman" w:eastAsia="Times New Roman" w:hAnsi="Times New Roman"/>
            <w:smallCaps w:val="0"/>
            <w:noProof/>
            <w:szCs w:val="20"/>
            <w:lang w:val="en-GB"/>
          </w:rPr>
          <w:t>3.9</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告警</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_Toc398738056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8</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59" w:history="1">
        <w:r w:rsidR="00B55EDC" w:rsidRPr="000D55AD">
          <w:rPr>
            <w:rFonts w:ascii="Times New Roman" w:eastAsia="Times New Roman" w:hAnsi="Times New Roman"/>
            <w:smallCaps w:val="0"/>
            <w:noProof/>
            <w:szCs w:val="20"/>
            <w:lang w:val="en-GB"/>
          </w:rPr>
          <w:t>3.10</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模型控制</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_Toc398738059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9</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0" w:history="1">
        <w:r w:rsidR="00B55EDC" w:rsidRPr="000D55AD">
          <w:rPr>
            <w:rFonts w:ascii="Times New Roman" w:eastAsia="Times New Roman" w:hAnsi="Times New Roman"/>
            <w:smallCaps w:val="0"/>
            <w:noProof/>
            <w:szCs w:val="20"/>
            <w:lang w:val="en-GB"/>
          </w:rPr>
          <w:t>3.11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电感性应用</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_Toc398738060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9</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1" w:history="1">
        <w:r w:rsidR="00B55EDC" w:rsidRPr="000D55AD">
          <w:rPr>
            <w:rFonts w:ascii="Times New Roman" w:eastAsia="Times New Roman" w:hAnsi="Times New Roman"/>
            <w:smallCaps w:val="0"/>
            <w:noProof/>
            <w:szCs w:val="20"/>
            <w:lang w:val="en-GB"/>
          </w:rPr>
          <w:t>3.12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无线话筒</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_Toc398738061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9</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2" w:history="1">
        <w:r w:rsidR="00B55EDC" w:rsidRPr="000D55AD">
          <w:rPr>
            <w:rFonts w:ascii="Times New Roman" w:eastAsia="Times New Roman" w:hAnsi="Times New Roman"/>
            <w:smallCaps w:val="0"/>
            <w:noProof/>
            <w:szCs w:val="20"/>
            <w:lang w:val="en-GB"/>
          </w:rPr>
          <w:t>3.13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射频识别系统</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9</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3" w:history="1">
        <w:r w:rsidR="00B55EDC" w:rsidRPr="000D55AD">
          <w:rPr>
            <w:rFonts w:ascii="Times New Roman" w:eastAsia="Times New Roman" w:hAnsi="Times New Roman"/>
            <w:smallCaps w:val="0"/>
            <w:noProof/>
            <w:szCs w:val="20"/>
            <w:lang w:val="en-GB"/>
          </w:rPr>
          <w:t>3.14</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超小功率有源医疗植入部件</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_Toc398738063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10</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4" w:history="1">
        <w:r w:rsidR="00B55EDC" w:rsidRPr="000D55AD">
          <w:rPr>
            <w:rFonts w:ascii="Times New Roman" w:eastAsia="Times New Roman" w:hAnsi="Times New Roman"/>
            <w:smallCaps w:val="0"/>
            <w:noProof/>
            <w:szCs w:val="20"/>
            <w:lang w:val="en-GB"/>
          </w:rPr>
          <w:t>3.15</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无线语音应用</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_Toc398738064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10</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065" w:history="1">
        <w:r w:rsidR="00B55EDC" w:rsidRPr="000D55AD">
          <w:rPr>
            <w:rFonts w:ascii="Times New Roman" w:eastAsia="Times New Roman" w:hAnsi="Times New Roman"/>
            <w:smallCaps w:val="0"/>
            <w:noProof/>
            <w:szCs w:val="20"/>
            <w:lang w:val="en-GB"/>
          </w:rPr>
          <w:t>3.16</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射频（雷达）水准仪</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10</w:t>
        </w:r>
        <w:r w:rsidR="00B55EDC" w:rsidRPr="000D55AD">
          <w:rPr>
            <w:rFonts w:ascii="Times New Roman" w:eastAsia="Times New Roman" w:hAnsi="Times New Roman"/>
            <w:smallCaps w:val="0"/>
            <w:noProof/>
            <w:webHidden/>
            <w:szCs w:val="20"/>
            <w:lang w:val="en-GB"/>
          </w:rPr>
          <w:fldChar w:fldCharType="end"/>
        </w:r>
      </w:hyperlink>
    </w:p>
    <w:p w:rsidR="006A7F97" w:rsidRPr="00EF6A78" w:rsidRDefault="006A7F97" w:rsidP="006A7F97">
      <w:pPr>
        <w:pageBreakBefore/>
        <w:spacing w:before="0"/>
        <w:jc w:val="right"/>
        <w:rPr>
          <w:noProof/>
          <w:szCs w:val="24"/>
        </w:rPr>
      </w:pPr>
      <w:r w:rsidRPr="00EF6A78">
        <w:rPr>
          <w:rFonts w:asciiTheme="majorBidi" w:eastAsia="STKaiti" w:hAnsiTheme="majorBidi" w:cstheme="majorBidi"/>
          <w:noProof/>
          <w:szCs w:val="24"/>
          <w:lang w:val="ru-RU" w:eastAsia="zh-CN"/>
        </w:rPr>
        <w:lastRenderedPageBreak/>
        <w:t>页码</w:t>
      </w:r>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66" w:history="1">
        <w:r w:rsidR="00B55EDC" w:rsidRPr="00696539">
          <w:rPr>
            <w:rStyle w:val="Hyperlink"/>
            <w:noProof/>
            <w:lang w:val="en-US" w:eastAsia="zh-CN"/>
          </w:rPr>
          <w:t>4</w:t>
        </w:r>
        <w:r w:rsidR="00B55EDC" w:rsidRPr="000D55AD">
          <w:rPr>
            <w:rStyle w:val="Hyperlink"/>
            <w:noProof/>
          </w:rPr>
          <w:tab/>
        </w:r>
        <w:r w:rsidR="00B55EDC" w:rsidRPr="00696539">
          <w:rPr>
            <w:rStyle w:val="Hyperlink"/>
            <w:rFonts w:hint="eastAsia"/>
            <w:noProof/>
            <w:lang w:val="en-US" w:eastAsia="zh-CN"/>
          </w:rPr>
          <w:t>技术标准</w:t>
        </w:r>
        <w:r w:rsidR="00B55EDC" w:rsidRPr="00696539">
          <w:rPr>
            <w:rStyle w:val="Hyperlink"/>
            <w:noProof/>
            <w:lang w:val="en-US" w:eastAsia="zh-CN"/>
          </w:rPr>
          <w:t>/</w:t>
        </w:r>
        <w:r w:rsidR="00B55EDC" w:rsidRPr="00696539">
          <w:rPr>
            <w:rStyle w:val="Hyperlink"/>
            <w:rFonts w:hint="eastAsia"/>
            <w:noProof/>
            <w:lang w:val="en-US" w:eastAsia="zh-CN"/>
          </w:rPr>
          <w:t>管理规定</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_Toc398738066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11</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67" w:history="1">
        <w:r w:rsidR="00B55EDC" w:rsidRPr="00696539">
          <w:rPr>
            <w:rStyle w:val="Hyperlink"/>
            <w:noProof/>
            <w:lang w:val="en-US" w:eastAsia="zh-CN"/>
          </w:rPr>
          <w:t>5</w:t>
        </w:r>
        <w:r w:rsidR="00B55EDC" w:rsidRPr="000D55AD">
          <w:rPr>
            <w:rStyle w:val="Hyperlink"/>
            <w:noProof/>
          </w:rPr>
          <w:tab/>
        </w:r>
        <w:r w:rsidR="00B55EDC" w:rsidRPr="00696539">
          <w:rPr>
            <w:rStyle w:val="Hyperlink"/>
            <w:rFonts w:hint="eastAsia"/>
            <w:noProof/>
            <w:lang w:val="en-US" w:eastAsia="zh-CN"/>
          </w:rPr>
          <w:t>公共频带</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_Toc398738067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11</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68" w:history="1">
        <w:r w:rsidR="00B55EDC" w:rsidRPr="00696539">
          <w:rPr>
            <w:rStyle w:val="Hyperlink"/>
            <w:noProof/>
            <w:lang w:val="en-US" w:eastAsia="zh-CN"/>
          </w:rPr>
          <w:t>6</w:t>
        </w:r>
        <w:r w:rsidR="00B55EDC" w:rsidRPr="000D55AD">
          <w:rPr>
            <w:rStyle w:val="Hyperlink"/>
            <w:noProof/>
          </w:rPr>
          <w:tab/>
        </w:r>
        <w:r w:rsidR="00B55EDC" w:rsidRPr="00696539">
          <w:rPr>
            <w:rStyle w:val="Hyperlink"/>
            <w:rFonts w:hint="eastAsia"/>
            <w:noProof/>
            <w:lang w:val="en-US" w:eastAsia="zh-CN"/>
          </w:rPr>
          <w:t>辐射功率或磁场强度或电场强度</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_Toc398738068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12</w:t>
        </w:r>
        <w:r w:rsidR="00B55EDC" w:rsidRPr="000D55AD">
          <w:rPr>
            <w:rStyle w:val="Hyperlink"/>
            <w:noProof/>
            <w:webHidden/>
            <w:lang w:val="en-US" w:eastAsia="zh-CN"/>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69" w:history="1">
        <w:r w:rsidR="00B55EDC" w:rsidRPr="000D55AD">
          <w:rPr>
            <w:rFonts w:ascii="Times New Roman" w:eastAsia="Times New Roman" w:hAnsi="Times New Roman"/>
            <w:smallCaps w:val="0"/>
            <w:noProof/>
            <w:szCs w:val="20"/>
            <w:lang w:val="en-GB"/>
          </w:rPr>
          <w:t>6.1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欧洲邮电主管部门大会（</w:t>
        </w:r>
        <w:r w:rsidR="00B55EDC" w:rsidRPr="000D55AD">
          <w:rPr>
            <w:rFonts w:ascii="Times New Roman" w:eastAsia="Times New Roman" w:hAnsi="Times New Roman"/>
            <w:smallCaps w:val="0"/>
            <w:noProof/>
            <w:szCs w:val="20"/>
            <w:lang w:val="en-GB"/>
          </w:rPr>
          <w:t>CEPT</w:t>
        </w:r>
        <w:r w:rsidR="00B55EDC" w:rsidRPr="000D55AD">
          <w:rPr>
            <w:rFonts w:ascii="SimSun" w:hAnsi="SimSun" w:cs="SimSun" w:hint="eastAsia"/>
            <w:smallCaps w:val="0"/>
            <w:noProof/>
            <w:szCs w:val="20"/>
            <w:lang w:val="en-GB"/>
          </w:rPr>
          <w:t>）成员国</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_Toc398738069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12</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70" w:history="1">
        <w:r w:rsidR="00B55EDC" w:rsidRPr="000D55AD">
          <w:rPr>
            <w:rFonts w:ascii="Times New Roman" w:eastAsia="Times New Roman" w:hAnsi="Times New Roman"/>
            <w:smallCaps w:val="0"/>
            <w:noProof/>
            <w:szCs w:val="20"/>
            <w:lang w:val="en-GB"/>
          </w:rPr>
          <w:t>6.2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美国联邦通信委员会（</w:t>
        </w:r>
        <w:r w:rsidR="00B55EDC" w:rsidRPr="000D55AD">
          <w:rPr>
            <w:rFonts w:ascii="Times New Roman" w:eastAsia="Times New Roman" w:hAnsi="Times New Roman"/>
            <w:smallCaps w:val="0"/>
            <w:noProof/>
            <w:szCs w:val="20"/>
            <w:lang w:val="en-GB"/>
          </w:rPr>
          <w:t>FCC</w:t>
        </w:r>
        <w:r w:rsidR="00B55EDC" w:rsidRPr="000D55AD">
          <w:rPr>
            <w:rFonts w:ascii="SimSun" w:hAnsi="SimSun" w:cs="SimSun" w:hint="eastAsia"/>
            <w:smallCaps w:val="0"/>
            <w:noProof/>
            <w:szCs w:val="20"/>
            <w:lang w:val="en-GB"/>
          </w:rPr>
          <w:t>）、巴西和加拿大的一般限值</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_Toc398738070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13</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71" w:history="1">
        <w:r w:rsidR="00B55EDC" w:rsidRPr="000D55AD">
          <w:rPr>
            <w:rFonts w:ascii="Times New Roman" w:eastAsia="Times New Roman" w:hAnsi="Times New Roman"/>
            <w:smallCaps w:val="0"/>
            <w:noProof/>
            <w:szCs w:val="20"/>
            <w:lang w:val="en-GB"/>
          </w:rPr>
          <w:t>6.3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日本</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_Toc398738071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13</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072" w:history="1">
        <w:r w:rsidR="00B55EDC" w:rsidRPr="000D55AD">
          <w:rPr>
            <w:rFonts w:ascii="Times New Roman" w:eastAsia="Times New Roman" w:hAnsi="Times New Roman"/>
            <w:smallCaps w:val="0"/>
            <w:noProof/>
            <w:szCs w:val="20"/>
            <w:lang w:val="en-GB"/>
          </w:rPr>
          <w:t>6.4</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韩国</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_Toc398738072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14</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73" w:history="1">
        <w:r w:rsidR="00B55EDC" w:rsidRPr="000D55AD">
          <w:rPr>
            <w:rStyle w:val="Hyperlink"/>
            <w:noProof/>
            <w:lang w:val="en-US" w:eastAsia="zh-CN"/>
          </w:rPr>
          <w:t>7</w:t>
        </w:r>
        <w:r w:rsidR="00B55EDC" w:rsidRPr="000D55AD">
          <w:rPr>
            <w:rStyle w:val="Hyperlink"/>
            <w:noProof/>
          </w:rPr>
          <w:tab/>
        </w:r>
        <w:r w:rsidR="00B55EDC" w:rsidRPr="000D55AD">
          <w:rPr>
            <w:rStyle w:val="Hyperlink"/>
            <w:rFonts w:hint="eastAsia"/>
            <w:noProof/>
            <w:lang w:val="en-US" w:eastAsia="zh-CN"/>
          </w:rPr>
          <w:t>天线的要求</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_Toc398738073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14</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74" w:history="1">
        <w:r w:rsidR="00B55EDC" w:rsidRPr="00696539">
          <w:rPr>
            <w:rStyle w:val="Hyperlink"/>
            <w:noProof/>
            <w:lang w:val="en-US" w:eastAsia="zh-CN"/>
          </w:rPr>
          <w:t>8</w:t>
        </w:r>
        <w:r w:rsidR="00B55EDC" w:rsidRPr="000D55AD">
          <w:rPr>
            <w:rStyle w:val="Hyperlink"/>
            <w:noProof/>
          </w:rPr>
          <w:tab/>
        </w:r>
        <w:r w:rsidR="00B55EDC" w:rsidRPr="00696539">
          <w:rPr>
            <w:rStyle w:val="Hyperlink"/>
            <w:rFonts w:hint="eastAsia"/>
            <w:noProof/>
            <w:lang w:val="en-US" w:eastAsia="zh-CN"/>
          </w:rPr>
          <w:t>主管部门的要求</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_Toc398738074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15</w:t>
        </w:r>
        <w:r w:rsidR="00B55EDC" w:rsidRPr="000D55AD">
          <w:rPr>
            <w:rStyle w:val="Hyperlink"/>
            <w:noProof/>
            <w:webHidden/>
            <w:lang w:val="en-US" w:eastAsia="zh-CN"/>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75" w:history="1">
        <w:r w:rsidR="00B55EDC" w:rsidRPr="000D55AD">
          <w:rPr>
            <w:rFonts w:ascii="Times New Roman" w:eastAsia="Times New Roman" w:hAnsi="Times New Roman"/>
            <w:smallCaps w:val="0"/>
            <w:noProof/>
            <w:szCs w:val="20"/>
            <w:lang w:val="en-GB"/>
          </w:rPr>
          <w:t>8.1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鉴定与证实</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_Toc398738075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15</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82" w:history="1">
        <w:r w:rsidR="00B55EDC" w:rsidRPr="000D55AD">
          <w:rPr>
            <w:rFonts w:ascii="Times New Roman" w:eastAsia="Times New Roman" w:hAnsi="Times New Roman"/>
            <w:smallCaps w:val="0"/>
            <w:noProof/>
            <w:szCs w:val="20"/>
            <w:lang w:val="en-GB"/>
          </w:rPr>
          <w:t>8.2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许可证的要求</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_Toc398738082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16</w:t>
        </w:r>
        <w:r w:rsidR="00B55EDC" w:rsidRPr="000D55AD">
          <w:rPr>
            <w:rFonts w:ascii="Times New Roman" w:eastAsia="Times New Roman" w:hAnsi="Times New Roman"/>
            <w:smallCaps w:val="0"/>
            <w:noProof/>
            <w:webHidden/>
            <w:szCs w:val="20"/>
            <w:lang w:val="en-GB"/>
          </w:rPr>
          <w:fldChar w:fldCharType="end"/>
        </w:r>
      </w:hyperlink>
    </w:p>
    <w:p w:rsidR="00B55EDC" w:rsidRPr="00177BB3"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083" w:history="1">
        <w:r w:rsidR="00B55EDC" w:rsidRPr="000D55AD">
          <w:rPr>
            <w:rFonts w:ascii="Times New Roman" w:eastAsia="Times New Roman" w:hAnsi="Times New Roman"/>
            <w:smallCaps w:val="0"/>
            <w:noProof/>
            <w:szCs w:val="20"/>
            <w:lang w:val="en-GB"/>
          </w:rPr>
          <w:t>8.3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国家或区域之间的多边协议</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_Toc398738083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89" w:history="1">
        <w:r w:rsidR="00B55EDC" w:rsidRPr="00696539">
          <w:rPr>
            <w:rStyle w:val="Hyperlink"/>
            <w:noProof/>
            <w:lang w:val="en-US" w:eastAsia="zh-CN"/>
          </w:rPr>
          <w:t>9</w:t>
        </w:r>
        <w:r w:rsidR="00B55EDC" w:rsidRPr="000D55AD">
          <w:rPr>
            <w:rStyle w:val="Hyperlink"/>
            <w:noProof/>
          </w:rPr>
          <w:tab/>
        </w:r>
        <w:r w:rsidR="00B55EDC" w:rsidRPr="00696539">
          <w:rPr>
            <w:rStyle w:val="Hyperlink"/>
            <w:rFonts w:hint="eastAsia"/>
            <w:noProof/>
            <w:lang w:val="en-US" w:eastAsia="zh-CN"/>
          </w:rPr>
          <w:t>附加应用</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_Toc398738089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18</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90" w:history="1">
        <w:r w:rsidR="00B55EDC" w:rsidRPr="000D55AD">
          <w:rPr>
            <w:rStyle w:val="Hyperlink"/>
            <w:rFonts w:hint="eastAsia"/>
            <w:noProof/>
            <w:lang w:val="en-US" w:eastAsia="zh-CN"/>
          </w:rPr>
          <w:t>附件</w:t>
        </w:r>
        <w:r w:rsidR="00B55EDC" w:rsidRPr="000D55AD">
          <w:rPr>
            <w:rStyle w:val="Hyperlink"/>
            <w:noProof/>
            <w:lang w:val="en-US" w:eastAsia="zh-CN"/>
          </w:rPr>
          <w:t xml:space="preserve">1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附加应用</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_Toc398738090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18</w:t>
        </w:r>
        <w:r w:rsidR="00B55EDC" w:rsidRPr="000D55AD">
          <w:rPr>
            <w:rStyle w:val="Hyperlink"/>
            <w:noProof/>
            <w:webHidden/>
            <w:lang w:val="en-US" w:eastAsia="zh-CN"/>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91" w:history="1">
        <w:r w:rsidR="00B55EDC" w:rsidRPr="00696539">
          <w:rPr>
            <w:rStyle w:val="Hyperlink"/>
            <w:noProof/>
            <w:lang w:val="en-US" w:eastAsia="zh-CN"/>
          </w:rPr>
          <w:t>1</w:t>
        </w:r>
        <w:r w:rsidR="00B55EDC" w:rsidRPr="000D55AD">
          <w:rPr>
            <w:rStyle w:val="Hyperlink"/>
            <w:noProof/>
          </w:rPr>
          <w:tab/>
        </w:r>
        <w:r w:rsidR="00B55EDC" w:rsidRPr="00696539">
          <w:rPr>
            <w:rStyle w:val="Hyperlink"/>
            <w:noProof/>
            <w:lang w:val="en-US" w:eastAsia="zh-CN"/>
          </w:rPr>
          <w:t>57-64 GHz</w:t>
        </w:r>
        <w:r w:rsidR="00B55EDC" w:rsidRPr="00696539">
          <w:rPr>
            <w:rStyle w:val="Hyperlink"/>
            <w:rFonts w:hint="eastAsia"/>
            <w:noProof/>
            <w:lang w:val="en-US" w:eastAsia="zh-CN"/>
          </w:rPr>
          <w:t>频带内运行的短距离无线电通信设备（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_Toc398738091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18</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092" w:history="1">
        <w:r w:rsidR="00B55EDC" w:rsidRPr="00696539">
          <w:rPr>
            <w:rStyle w:val="Hyperlink"/>
            <w:noProof/>
            <w:lang w:val="en-US" w:eastAsia="zh-CN"/>
          </w:rPr>
          <w:t>2</w:t>
        </w:r>
        <w:r w:rsidR="00B55EDC" w:rsidRPr="000D55AD">
          <w:rPr>
            <w:rStyle w:val="Hyperlink"/>
            <w:noProof/>
          </w:rPr>
          <w:tab/>
        </w:r>
        <w:r w:rsidR="00B55EDC" w:rsidRPr="00696539">
          <w:rPr>
            <w:rStyle w:val="Hyperlink"/>
            <w:rFonts w:hint="eastAsia"/>
            <w:noProof/>
            <w:lang w:val="en-US" w:eastAsia="zh-CN"/>
          </w:rPr>
          <w:t>射频水准仪</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_Toc398738092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19</w:t>
        </w:r>
        <w:r w:rsidR="00B55EDC" w:rsidRPr="000D55AD">
          <w:rPr>
            <w:rStyle w:val="Hyperlink"/>
            <w:noProof/>
            <w:webHidden/>
            <w:lang w:val="en-US" w:eastAsia="zh-CN"/>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93" w:history="1">
        <w:r w:rsidR="00B55EDC" w:rsidRPr="000D55AD">
          <w:rPr>
            <w:rFonts w:ascii="Times New Roman" w:eastAsia="Times New Roman" w:hAnsi="Times New Roman"/>
            <w:smallCaps w:val="0"/>
            <w:noProof/>
            <w:szCs w:val="20"/>
            <w:lang w:val="en-GB"/>
          </w:rPr>
          <w:t>2.1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脉冲调制系统</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_Toc398738093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19</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094" w:history="1">
        <w:r w:rsidR="00B55EDC" w:rsidRPr="000D55AD">
          <w:rPr>
            <w:rFonts w:ascii="Times New Roman" w:eastAsia="Times New Roman" w:hAnsi="Times New Roman"/>
            <w:smallCaps w:val="0"/>
            <w:noProof/>
            <w:szCs w:val="20"/>
            <w:lang w:val="en-GB"/>
          </w:rPr>
          <w:t>2.2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调频连续载波（</w:t>
        </w:r>
        <w:r w:rsidR="00B55EDC" w:rsidRPr="000D55AD">
          <w:rPr>
            <w:rFonts w:ascii="Times New Roman" w:eastAsia="Times New Roman" w:hAnsi="Times New Roman"/>
            <w:smallCaps w:val="0"/>
            <w:noProof/>
            <w:szCs w:val="20"/>
            <w:lang w:val="en-GB"/>
          </w:rPr>
          <w:t>FMCW</w:t>
        </w:r>
        <w:r w:rsidR="00B55EDC" w:rsidRPr="000D55AD">
          <w:rPr>
            <w:rFonts w:ascii="SimSun" w:hAnsi="SimSun" w:cs="SimSun" w:hint="eastAsia"/>
            <w:smallCaps w:val="0"/>
            <w:noProof/>
            <w:szCs w:val="20"/>
            <w:lang w:val="en-GB"/>
          </w:rPr>
          <w:t>）系统</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_Toc398738094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19</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095" w:history="1">
        <w:r w:rsidR="00B55EDC" w:rsidRPr="000D55AD">
          <w:rPr>
            <w:rFonts w:ascii="Times New Roman" w:eastAsia="Times New Roman" w:hAnsi="Times New Roman"/>
            <w:smallCaps w:val="0"/>
            <w:noProof/>
            <w:szCs w:val="20"/>
            <w:lang w:val="en-GB"/>
          </w:rPr>
          <w:t>2.3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射频水准仪的工作参数和频谱利用</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_Toc398738095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20</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96" w:history="1">
        <w:r w:rsidR="00B55EDC" w:rsidRPr="000D55AD">
          <w:rPr>
            <w:rStyle w:val="Hyperlink"/>
            <w:rFonts w:hint="eastAsia"/>
            <w:noProof/>
            <w:lang w:val="en-US" w:eastAsia="zh-CN"/>
          </w:rPr>
          <w:t>附件</w:t>
        </w:r>
        <w:r w:rsidR="00B55EDC" w:rsidRPr="00696539">
          <w:rPr>
            <w:rStyle w:val="Hyperlink"/>
            <w:noProof/>
            <w:lang w:val="en-US" w:eastAsia="zh-CN"/>
          </w:rPr>
          <w:t>2</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_Toc398738096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20</w:t>
        </w:r>
        <w:r w:rsidR="00B55EDC" w:rsidRPr="000D55AD">
          <w:rPr>
            <w:rStyle w:val="Hyperlink"/>
            <w:noProof/>
            <w:webHidden/>
            <w:lang w:val="en-US" w:eastAsia="zh-CN"/>
          </w:rPr>
          <w:fldChar w:fldCharType="end"/>
        </w:r>
      </w:hyperlink>
    </w:p>
    <w:p w:rsidR="00B55EDC" w:rsidRPr="000D55AD" w:rsidRDefault="005D13A2" w:rsidP="0070585D">
      <w:pPr>
        <w:pStyle w:val="TOC1"/>
        <w:keepLines/>
        <w:tabs>
          <w:tab w:val="left" w:pos="567"/>
          <w:tab w:val="left" w:leader="dot" w:pos="8789"/>
          <w:tab w:val="right" w:pos="9611"/>
        </w:tabs>
        <w:spacing w:after="0"/>
        <w:ind w:right="992"/>
        <w:jc w:val="both"/>
        <w:rPr>
          <w:rStyle w:val="Hyperlink"/>
          <w:noProof/>
        </w:rPr>
      </w:pPr>
      <w:hyperlink w:anchor="_Toc398738097"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1</w:t>
        </w:r>
        <w:r w:rsidR="00B55EDC" w:rsidRPr="00696539">
          <w:rPr>
            <w:rStyle w:val="Hyperlink"/>
            <w:rFonts w:hint="eastAsia"/>
            <w:noProof/>
            <w:lang w:val="en-US" w:eastAsia="zh-CN"/>
          </w:rPr>
          <w:t>（</w:t>
        </w:r>
        <w:r w:rsidR="00B55EDC" w:rsidRPr="00696539">
          <w:rPr>
            <w:rStyle w:val="Hyperlink"/>
            <w:noProof/>
            <w:lang w:val="en-US" w:eastAsia="zh-CN"/>
          </w:rPr>
          <w:t>1</w:t>
        </w:r>
        <w:r w:rsidR="00B55EDC" w:rsidRPr="00696539">
          <w:rPr>
            <w:rStyle w:val="Hyperlink"/>
            <w:rFonts w:hint="eastAsia"/>
            <w:noProof/>
            <w:lang w:val="en-US" w:eastAsia="zh-CN"/>
          </w:rPr>
          <w:t>区；欧洲邮电主管部门大会国家）</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）的技术与运行参数和频谱利用</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_Toc398738097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20</w:t>
        </w:r>
        <w:r w:rsidR="00B55EDC" w:rsidRPr="000D55AD">
          <w:rPr>
            <w:rStyle w:val="Hyperlink"/>
            <w:noProof/>
            <w:webHidden/>
            <w:lang w:val="en-US" w:eastAsia="zh-CN"/>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98" w:history="1">
        <w:r w:rsidR="00B55EDC" w:rsidRPr="00696539">
          <w:rPr>
            <w:rStyle w:val="Hyperlink"/>
            <w:noProof/>
            <w:lang w:val="en-US" w:eastAsia="zh-CN"/>
          </w:rPr>
          <w:t>1</w:t>
        </w:r>
        <w:r w:rsidR="00B55EDC" w:rsidRPr="000D55AD">
          <w:rPr>
            <w:rStyle w:val="Hyperlink"/>
            <w:noProof/>
          </w:rPr>
          <w:tab/>
        </w:r>
        <w:r w:rsidR="00B55EDC" w:rsidRPr="00696539">
          <w:rPr>
            <w:rStyle w:val="Hyperlink"/>
            <w:noProof/>
            <w:lang w:val="en-US" w:eastAsia="zh-CN"/>
          </w:rPr>
          <w:t>CEPT/ERC/REC 70-03</w:t>
        </w:r>
        <w:r w:rsidR="00B55EDC" w:rsidRPr="00696539">
          <w:rPr>
            <w:rStyle w:val="Hyperlink"/>
            <w:rFonts w:hint="eastAsia"/>
            <w:noProof/>
            <w:lang w:val="en-US" w:eastAsia="zh-CN"/>
          </w:rPr>
          <w:t>建议书</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_Toc398738098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20</w:t>
        </w:r>
        <w:r w:rsidR="00B55EDC" w:rsidRPr="000D55AD">
          <w:rPr>
            <w:rStyle w:val="Hyperlink"/>
            <w:noProof/>
            <w:webHidden/>
            <w:lang w:val="en-US" w:eastAsia="zh-CN"/>
          </w:rPr>
          <w:fldChar w:fldCharType="end"/>
        </w:r>
      </w:hyperlink>
    </w:p>
    <w:p w:rsidR="00B55EDC" w:rsidRPr="000D55AD" w:rsidRDefault="005D13A2" w:rsidP="000D55AD">
      <w:pPr>
        <w:pStyle w:val="TOC1"/>
        <w:keepLines/>
        <w:tabs>
          <w:tab w:val="left" w:pos="567"/>
          <w:tab w:val="left" w:leader="dot" w:pos="8789"/>
          <w:tab w:val="right" w:pos="9611"/>
        </w:tabs>
        <w:spacing w:after="0"/>
        <w:ind w:right="992"/>
        <w:jc w:val="both"/>
        <w:rPr>
          <w:rStyle w:val="Hyperlink"/>
          <w:noProof/>
        </w:rPr>
      </w:pPr>
      <w:hyperlink w:anchor="_Toc398738099" w:history="1">
        <w:r w:rsidR="00B55EDC" w:rsidRPr="00696539">
          <w:rPr>
            <w:rStyle w:val="Hyperlink"/>
            <w:noProof/>
            <w:lang w:val="en-US" w:eastAsia="zh-CN"/>
          </w:rPr>
          <w:t>2</w:t>
        </w:r>
        <w:r w:rsidR="00B55EDC" w:rsidRPr="000D55AD">
          <w:rPr>
            <w:rStyle w:val="Hyperlink"/>
            <w:noProof/>
          </w:rPr>
          <w:tab/>
        </w:r>
        <w:r w:rsidR="00B55EDC" w:rsidRPr="00696539">
          <w:rPr>
            <w:rStyle w:val="Hyperlink"/>
            <w:rFonts w:hint="eastAsia"/>
            <w:noProof/>
            <w:lang w:val="en-US" w:eastAsia="zh-CN"/>
          </w:rPr>
          <w:t>频段和相应参数</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_Toc398738099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20</w:t>
        </w:r>
        <w:r w:rsidR="00B55EDC" w:rsidRPr="000D55AD">
          <w:rPr>
            <w:rStyle w:val="Hyperlink"/>
            <w:noProof/>
            <w:webHidden/>
            <w:lang w:val="en-US" w:eastAsia="zh-CN"/>
          </w:rPr>
          <w:fldChar w:fldCharType="end"/>
        </w:r>
      </w:hyperlink>
    </w:p>
    <w:p w:rsidR="00B55EDC" w:rsidRDefault="005D13A2" w:rsidP="000D55AD">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100" w:history="1">
        <w:r w:rsidR="00B55EDC" w:rsidRPr="000D55AD">
          <w:rPr>
            <w:rStyle w:val="Hyperlink"/>
            <w:noProof/>
            <w:lang w:val="en-US" w:eastAsia="zh-CN"/>
          </w:rPr>
          <w:t>3</w:t>
        </w:r>
        <w:r w:rsidR="00B55EDC" w:rsidRPr="000D55AD">
          <w:rPr>
            <w:rStyle w:val="Hyperlink"/>
            <w:noProof/>
          </w:rPr>
          <w:tab/>
        </w:r>
        <w:r w:rsidR="00B55EDC" w:rsidRPr="000D55AD">
          <w:rPr>
            <w:rStyle w:val="Hyperlink"/>
            <w:rFonts w:hint="eastAsia"/>
            <w:noProof/>
            <w:lang w:val="en-US" w:eastAsia="zh-CN"/>
          </w:rPr>
          <w:t>技术要求</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_Toc398738100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21</w:t>
        </w:r>
        <w:r w:rsidR="00B55EDC" w:rsidRPr="000D55AD">
          <w:rPr>
            <w:rStyle w:val="Hyperlink"/>
            <w:noProof/>
            <w:webHidden/>
            <w:lang w:val="en-US" w:eastAsia="zh-CN"/>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01" w:history="1">
        <w:r w:rsidR="00B55EDC" w:rsidRPr="000D55AD">
          <w:rPr>
            <w:rFonts w:ascii="Times New Roman" w:eastAsia="Times New Roman" w:hAnsi="Times New Roman"/>
            <w:smallCaps w:val="0"/>
            <w:noProof/>
            <w:szCs w:val="20"/>
            <w:lang w:val="en-GB"/>
          </w:rPr>
          <w:t>3.1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欧洲电信标准学会（</w:t>
        </w:r>
        <w:r w:rsidR="00B55EDC" w:rsidRPr="000D55AD">
          <w:rPr>
            <w:rFonts w:ascii="Times New Roman" w:eastAsia="Times New Roman" w:hAnsi="Times New Roman"/>
            <w:smallCaps w:val="0"/>
            <w:noProof/>
            <w:szCs w:val="20"/>
            <w:lang w:val="en-GB"/>
          </w:rPr>
          <w:t>ETSI</w:t>
        </w:r>
        <w:r w:rsidR="00B55EDC" w:rsidRPr="000D55AD">
          <w:rPr>
            <w:rFonts w:ascii="SimSun" w:hAnsi="SimSun" w:cs="SimSun" w:hint="eastAsia"/>
            <w:smallCaps w:val="0"/>
            <w:noProof/>
            <w:szCs w:val="20"/>
            <w:lang w:val="en-GB"/>
          </w:rPr>
          <w:t>）标准</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_Toc398738101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21</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0D55AD">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02" w:history="1">
        <w:r w:rsidR="00B55EDC" w:rsidRPr="000D55AD">
          <w:rPr>
            <w:rFonts w:ascii="Times New Roman" w:eastAsia="Times New Roman" w:hAnsi="Times New Roman"/>
            <w:smallCaps w:val="0"/>
            <w:noProof/>
            <w:szCs w:val="20"/>
            <w:lang w:val="en-GB"/>
          </w:rPr>
          <w:t>3.2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电磁兼容（</w:t>
        </w:r>
        <w:r w:rsidR="00B55EDC" w:rsidRPr="000D55AD">
          <w:rPr>
            <w:rFonts w:ascii="Times New Roman" w:eastAsia="Times New Roman" w:hAnsi="Times New Roman"/>
            <w:smallCaps w:val="0"/>
            <w:noProof/>
            <w:szCs w:val="20"/>
            <w:lang w:val="en-GB"/>
          </w:rPr>
          <w:t>EMC</w:t>
        </w:r>
        <w:r w:rsidR="00B55EDC" w:rsidRPr="000D55AD">
          <w:rPr>
            <w:rFonts w:ascii="SimSun" w:hAnsi="SimSun" w:cs="SimSun" w:hint="eastAsia"/>
            <w:smallCaps w:val="0"/>
            <w:noProof/>
            <w:szCs w:val="20"/>
            <w:lang w:val="en-GB"/>
          </w:rPr>
          <w:t>）和安全</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22</w:t>
        </w:r>
        <w:r w:rsidR="00B55EDC" w:rsidRPr="000D55AD">
          <w:rPr>
            <w:rFonts w:ascii="Times New Roman" w:eastAsia="Times New Roman" w:hAnsi="Times New Roman"/>
            <w:smallCaps w:val="0"/>
            <w:noProof/>
            <w:webHidden/>
            <w:szCs w:val="20"/>
            <w:lang w:val="en-GB"/>
          </w:rPr>
          <w:fldChar w:fldCharType="end"/>
        </w:r>
      </w:hyperlink>
    </w:p>
    <w:p w:rsidR="006A7F97" w:rsidRPr="00EF6A78" w:rsidRDefault="006A7F97" w:rsidP="006A7F97">
      <w:pPr>
        <w:pageBreakBefore/>
        <w:spacing w:before="160"/>
        <w:jc w:val="right"/>
        <w:rPr>
          <w:noProof/>
          <w:szCs w:val="24"/>
        </w:rPr>
      </w:pPr>
      <w:r w:rsidRPr="00EF6A78">
        <w:rPr>
          <w:rFonts w:asciiTheme="majorBidi" w:eastAsia="STKaiti" w:hAnsiTheme="majorBidi" w:cstheme="majorBidi"/>
          <w:noProof/>
          <w:szCs w:val="24"/>
          <w:lang w:val="ru-RU" w:eastAsia="zh-CN"/>
        </w:rPr>
        <w:lastRenderedPageBreak/>
        <w:t>页码</w:t>
      </w:r>
    </w:p>
    <w:p w:rsidR="00B55EDC" w:rsidRDefault="005D13A2" w:rsidP="000D55AD">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05" w:history="1">
        <w:r w:rsidR="00B55EDC" w:rsidRPr="000D55AD">
          <w:rPr>
            <w:rFonts w:ascii="Times New Roman" w:eastAsia="Times New Roman" w:hAnsi="Times New Roman"/>
            <w:smallCaps w:val="0"/>
            <w:noProof/>
            <w:szCs w:val="20"/>
            <w:lang w:val="en-GB"/>
          </w:rPr>
          <w:t>3.3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国家的产品定型规范</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_Toc398738105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22</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06" w:history="1">
        <w:r w:rsidR="00B55EDC" w:rsidRPr="00696539">
          <w:rPr>
            <w:rStyle w:val="Hyperlink"/>
            <w:noProof/>
            <w:lang w:val="en-US" w:eastAsia="zh-CN"/>
          </w:rPr>
          <w:t>4</w:t>
        </w:r>
        <w:r w:rsidR="00B55EDC" w:rsidRPr="000D55AD">
          <w:rPr>
            <w:rStyle w:val="Hyperlink"/>
            <w:noProof/>
          </w:rPr>
          <w:tab/>
        </w:r>
        <w:r w:rsidR="00B55EDC" w:rsidRPr="00696539">
          <w:rPr>
            <w:rStyle w:val="Hyperlink"/>
            <w:rFonts w:hint="eastAsia"/>
            <w:noProof/>
            <w:lang w:val="en-US" w:eastAsia="zh-CN"/>
          </w:rPr>
          <w:t>附加的频谱利用</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_Toc398738106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22</w:t>
        </w:r>
        <w:r w:rsidR="00B55EDC" w:rsidRPr="000D55AD">
          <w:rPr>
            <w:rStyle w:val="Hyperlink"/>
            <w:noProof/>
            <w:webHidden/>
            <w:lang w:val="en-US" w:eastAsia="zh-CN"/>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07" w:history="1">
        <w:r w:rsidR="00B55EDC" w:rsidRPr="000D55AD">
          <w:rPr>
            <w:rFonts w:ascii="Times New Roman" w:eastAsia="Times New Roman" w:hAnsi="Times New Roman"/>
            <w:smallCaps w:val="0"/>
            <w:noProof/>
            <w:szCs w:val="20"/>
            <w:lang w:val="en-GB"/>
          </w:rPr>
          <w:t>4.1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辐射功率或磁场强度</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_Toc398738107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22</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08" w:history="1">
        <w:r w:rsidR="00B55EDC" w:rsidRPr="000D55AD">
          <w:rPr>
            <w:rFonts w:ascii="Times New Roman" w:eastAsia="Times New Roman" w:hAnsi="Times New Roman"/>
            <w:smallCaps w:val="0"/>
            <w:noProof/>
            <w:szCs w:val="20"/>
            <w:lang w:val="en-GB"/>
          </w:rPr>
          <w:t>4.2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发射机的天线来源</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_Toc398738108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23</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09" w:history="1">
        <w:r w:rsidR="00B55EDC" w:rsidRPr="000D55AD">
          <w:rPr>
            <w:rFonts w:ascii="Times New Roman" w:eastAsia="Times New Roman" w:hAnsi="Times New Roman"/>
            <w:smallCaps w:val="0"/>
            <w:noProof/>
            <w:szCs w:val="20"/>
            <w:lang w:val="en-GB"/>
          </w:rPr>
          <w:t>4.3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信道间隔</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_Toc398738109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23</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10" w:history="1">
        <w:r w:rsidR="00B55EDC" w:rsidRPr="000D55AD">
          <w:rPr>
            <w:rFonts w:ascii="Times New Roman" w:eastAsia="Times New Roman" w:hAnsi="Times New Roman"/>
            <w:smallCaps w:val="0"/>
            <w:noProof/>
            <w:szCs w:val="20"/>
            <w:lang w:val="en-GB"/>
          </w:rPr>
          <w:t>4.4</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频宽比的分类</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_Toc398738110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23</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11" w:history="1">
        <w:r w:rsidR="00B55EDC" w:rsidRPr="00696539">
          <w:rPr>
            <w:rStyle w:val="Hyperlink"/>
            <w:noProof/>
            <w:lang w:val="en-US" w:eastAsia="zh-CN"/>
          </w:rPr>
          <w:t>5</w:t>
        </w:r>
        <w:r w:rsidR="00B55EDC" w:rsidRPr="000D55AD">
          <w:rPr>
            <w:rStyle w:val="Hyperlink"/>
            <w:noProof/>
          </w:rPr>
          <w:tab/>
        </w:r>
        <w:r w:rsidR="00B55EDC" w:rsidRPr="00696539">
          <w:rPr>
            <w:rStyle w:val="Hyperlink"/>
            <w:rFonts w:hint="eastAsia"/>
            <w:noProof/>
            <w:lang w:val="en-US" w:eastAsia="zh-CN"/>
          </w:rPr>
          <w:t>主管部门的要求</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_Toc398738111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24</w:t>
        </w:r>
        <w:r w:rsidR="00B55EDC" w:rsidRPr="000D55AD">
          <w:rPr>
            <w:rStyle w:val="Hyperlink"/>
            <w:noProof/>
            <w:webHidden/>
            <w:lang w:val="en-US" w:eastAsia="zh-CN"/>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12" w:history="1">
        <w:r w:rsidR="00B55EDC" w:rsidRPr="000D55AD">
          <w:rPr>
            <w:rFonts w:ascii="Times New Roman" w:eastAsia="Times New Roman" w:hAnsi="Times New Roman"/>
            <w:smallCaps w:val="0"/>
            <w:noProof/>
            <w:szCs w:val="20"/>
            <w:lang w:val="en-GB"/>
          </w:rPr>
          <w:t>5.1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对许可证的要求</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_Toc398738112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24</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13" w:history="1">
        <w:r w:rsidR="00B55EDC" w:rsidRPr="000D55AD">
          <w:rPr>
            <w:rFonts w:ascii="Times New Roman" w:eastAsia="Times New Roman" w:hAnsi="Times New Roman"/>
            <w:smallCaps w:val="0"/>
            <w:noProof/>
            <w:szCs w:val="20"/>
            <w:lang w:val="en-GB"/>
          </w:rPr>
          <w:t>5.2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对一致性评估、商标的要求和自由流通</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_Toc398738113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24</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14" w:history="1">
        <w:r w:rsidR="00B55EDC" w:rsidRPr="00696539">
          <w:rPr>
            <w:rStyle w:val="Hyperlink"/>
            <w:noProof/>
            <w:lang w:val="en-US" w:eastAsia="zh-CN"/>
          </w:rPr>
          <w:t>6</w:t>
        </w:r>
        <w:r w:rsidR="00B55EDC" w:rsidRPr="000D55AD">
          <w:rPr>
            <w:rStyle w:val="Hyperlink"/>
            <w:noProof/>
          </w:rPr>
          <w:tab/>
        </w:r>
        <w:r w:rsidR="00B55EDC" w:rsidRPr="00696539">
          <w:rPr>
            <w:rStyle w:val="Hyperlink"/>
            <w:rFonts w:hint="eastAsia"/>
            <w:noProof/>
            <w:lang w:val="en-US" w:eastAsia="zh-CN"/>
          </w:rPr>
          <w:t>运行参数</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_Toc398738114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24</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15" w:history="1">
        <w:r w:rsidR="00B55EDC" w:rsidRPr="00696539">
          <w:rPr>
            <w:rStyle w:val="Hyperlink"/>
            <w:noProof/>
            <w:lang w:val="en-US" w:eastAsia="zh-CN"/>
          </w:rPr>
          <w:t>7</w:t>
        </w:r>
        <w:r w:rsidR="00B55EDC" w:rsidRPr="000D55AD">
          <w:rPr>
            <w:rStyle w:val="Hyperlink"/>
            <w:noProof/>
          </w:rPr>
          <w:tab/>
        </w:r>
        <w:r w:rsidR="00B55EDC" w:rsidRPr="00696539">
          <w:rPr>
            <w:rStyle w:val="Hyperlink"/>
            <w:rFonts w:hint="eastAsia"/>
            <w:noProof/>
            <w:lang w:val="en-US" w:eastAsia="zh-CN"/>
          </w:rPr>
          <w:t>无线电与电信终端设备（</w:t>
        </w:r>
        <w:r w:rsidR="00B55EDC" w:rsidRPr="00696539">
          <w:rPr>
            <w:rStyle w:val="Hyperlink"/>
            <w:noProof/>
            <w:lang w:val="en-US" w:eastAsia="zh-CN"/>
          </w:rPr>
          <w:t>R&amp;TTE</w:t>
        </w:r>
        <w:r w:rsidR="00B55EDC" w:rsidRPr="00696539">
          <w:rPr>
            <w:rStyle w:val="Hyperlink"/>
            <w:rFonts w:hint="eastAsia"/>
            <w:noProof/>
            <w:lang w:val="en-US" w:eastAsia="zh-CN"/>
          </w:rPr>
          <w:t>）指导书</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_Toc398738115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25</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16"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2</w:t>
        </w:r>
        <w:r w:rsidR="00B55EDC" w:rsidRPr="00696539">
          <w:rPr>
            <w:rStyle w:val="Hyperlink"/>
            <w:rFonts w:hint="eastAsia"/>
            <w:noProof/>
            <w:lang w:val="en-US" w:eastAsia="zh-CN"/>
          </w:rPr>
          <w:t>（美国）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对</w:t>
        </w:r>
        <w:r w:rsidR="00B55EDC" w:rsidRPr="00696539">
          <w:rPr>
            <w:rStyle w:val="Hyperlink"/>
            <w:noProof/>
            <w:lang w:val="en-US" w:eastAsia="zh-CN"/>
          </w:rPr>
          <w:t>FCC</w:t>
        </w:r>
        <w:r w:rsidR="00B55EDC" w:rsidRPr="00696539">
          <w:rPr>
            <w:rStyle w:val="Hyperlink"/>
            <w:rFonts w:hint="eastAsia"/>
            <w:noProof/>
            <w:lang w:val="en-US" w:eastAsia="zh-CN"/>
          </w:rPr>
          <w:t>有关合法小功率、无（许可）证发射机标准的理解</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_Toc398738116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25</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17" w:history="1">
        <w:r w:rsidR="00B55EDC" w:rsidRPr="00696539">
          <w:rPr>
            <w:rStyle w:val="Hyperlink"/>
            <w:noProof/>
            <w:lang w:val="en-US" w:eastAsia="zh-CN"/>
          </w:rPr>
          <w:t>1</w:t>
        </w:r>
        <w:r w:rsidR="00B55EDC" w:rsidRPr="000D55AD">
          <w:rPr>
            <w:rStyle w:val="Hyperlink"/>
            <w:noProof/>
          </w:rPr>
          <w:tab/>
        </w:r>
        <w:r w:rsidR="00B55EDC" w:rsidRPr="00696539">
          <w:rPr>
            <w:rStyle w:val="Hyperlink"/>
            <w:rFonts w:hint="eastAsia"/>
            <w:noProof/>
            <w:lang w:val="en-US" w:eastAsia="zh-CN"/>
          </w:rPr>
          <w:t>引言</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_Toc398738117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25</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18" w:history="1">
        <w:r w:rsidR="00B55EDC" w:rsidRPr="00696539">
          <w:rPr>
            <w:rStyle w:val="Hyperlink"/>
            <w:noProof/>
            <w:lang w:val="en-US" w:eastAsia="zh-CN"/>
          </w:rPr>
          <w:t>2</w:t>
        </w:r>
        <w:r w:rsidR="00B55EDC" w:rsidRPr="000D55AD">
          <w:rPr>
            <w:rStyle w:val="Hyperlink"/>
            <w:noProof/>
          </w:rPr>
          <w:tab/>
        </w:r>
        <w:r w:rsidR="00B55EDC" w:rsidRPr="00696539">
          <w:rPr>
            <w:rStyle w:val="Hyperlink"/>
            <w:rFonts w:hint="eastAsia"/>
            <w:noProof/>
            <w:lang w:val="en-US" w:eastAsia="zh-CN"/>
          </w:rPr>
          <w:t>小功率、无证发射机</w:t>
        </w:r>
        <w:r w:rsidR="00B55EDC" w:rsidRPr="00696539">
          <w:rPr>
            <w:rStyle w:val="Hyperlink"/>
            <w:noProof/>
            <w:lang w:val="en-US" w:eastAsia="zh-CN"/>
          </w:rPr>
          <w:t xml:space="preserve"> – </w:t>
        </w:r>
        <w:r w:rsidR="00B55EDC" w:rsidRPr="00696539">
          <w:rPr>
            <w:rStyle w:val="Hyperlink"/>
            <w:rFonts w:hint="eastAsia"/>
            <w:noProof/>
            <w:lang w:val="en-US" w:eastAsia="zh-CN"/>
          </w:rPr>
          <w:t>一般探讨</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_Toc398738118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26</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lang w:val="en-US" w:eastAsia="zh-CN"/>
        </w:rPr>
      </w:pPr>
      <w:hyperlink w:anchor="_Toc398738119" w:history="1">
        <w:r w:rsidR="00B55EDC" w:rsidRPr="00696539">
          <w:rPr>
            <w:rStyle w:val="Hyperlink"/>
            <w:noProof/>
            <w:lang w:val="en-US" w:eastAsia="zh-CN"/>
          </w:rPr>
          <w:t>3</w:t>
        </w:r>
        <w:r w:rsidR="00B55EDC" w:rsidRPr="000D55AD">
          <w:rPr>
            <w:rStyle w:val="Hyperlink"/>
            <w:noProof/>
          </w:rPr>
          <w:tab/>
        </w:r>
        <w:r w:rsidR="00B55EDC" w:rsidRPr="00696539">
          <w:rPr>
            <w:rStyle w:val="Hyperlink"/>
            <w:rFonts w:hint="eastAsia"/>
            <w:noProof/>
            <w:lang w:val="en-US" w:eastAsia="zh-CN"/>
          </w:rPr>
          <w:t>定义</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_Toc398738119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26</w:t>
        </w:r>
        <w:r w:rsidR="00B55EDC" w:rsidRPr="000D55AD">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20" w:history="1">
        <w:r w:rsidR="00B55EDC" w:rsidRPr="00696539">
          <w:rPr>
            <w:rStyle w:val="Hyperlink"/>
            <w:noProof/>
            <w:lang w:val="en-US" w:eastAsia="zh-CN"/>
          </w:rPr>
          <w:t>4</w:t>
        </w:r>
        <w:r w:rsidR="00B55EDC" w:rsidRPr="000D55AD">
          <w:rPr>
            <w:rStyle w:val="Hyperlink"/>
            <w:noProof/>
          </w:rPr>
          <w:tab/>
        </w:r>
        <w:r w:rsidR="00B55EDC" w:rsidRPr="00696539">
          <w:rPr>
            <w:rStyle w:val="Hyperlink"/>
            <w:rFonts w:hint="eastAsia"/>
            <w:noProof/>
            <w:lang w:val="en-US" w:eastAsia="zh-CN"/>
          </w:rPr>
          <w:t>技术标准</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_Toc398738120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27</w:t>
        </w:r>
        <w:r w:rsidR="00B55EDC" w:rsidRPr="000D55AD">
          <w:rPr>
            <w:rStyle w:val="Hyperlink"/>
            <w:noProof/>
            <w:webHidden/>
            <w:lang w:val="en-US" w:eastAsia="zh-CN"/>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21" w:history="1">
        <w:r w:rsidR="00B55EDC" w:rsidRPr="000D55AD">
          <w:rPr>
            <w:rFonts w:ascii="Times New Roman" w:eastAsia="Times New Roman" w:hAnsi="Times New Roman"/>
            <w:smallCaps w:val="0"/>
            <w:noProof/>
            <w:szCs w:val="20"/>
            <w:lang w:val="en-GB"/>
          </w:rPr>
          <w:t>4.1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传导性发射限值</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_Toc398738121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27</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22" w:history="1">
        <w:r w:rsidR="00B55EDC" w:rsidRPr="000D55AD">
          <w:rPr>
            <w:rFonts w:ascii="Times New Roman" w:eastAsia="Times New Roman" w:hAnsi="Times New Roman"/>
            <w:smallCaps w:val="0"/>
            <w:noProof/>
            <w:szCs w:val="20"/>
            <w:lang w:val="en-GB"/>
          </w:rPr>
          <w:t>4.2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辐射性发射的限</w:t>
        </w:r>
        <w:r w:rsidR="00933C38" w:rsidRPr="000D55AD">
          <w:rPr>
            <w:rFonts w:ascii="SimSun" w:hAnsi="SimSun" w:cs="SimSun" w:hint="eastAsia"/>
            <w:smallCaps w:val="0"/>
            <w:noProof/>
            <w:szCs w:val="20"/>
            <w:lang w:val="en-GB"/>
          </w:rPr>
          <w:t>值</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_Toc398738122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27</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23" w:history="1">
        <w:r w:rsidR="00B55EDC" w:rsidRPr="000D55AD">
          <w:rPr>
            <w:rStyle w:val="Hyperlink"/>
            <w:noProof/>
            <w:lang w:val="en-US" w:eastAsia="zh-CN"/>
          </w:rPr>
          <w:t>5</w:t>
        </w:r>
        <w:r w:rsidR="00B55EDC" w:rsidRPr="000D55AD">
          <w:rPr>
            <w:rStyle w:val="Hyperlink"/>
            <w:noProof/>
          </w:rPr>
          <w:tab/>
        </w:r>
        <w:r w:rsidR="00B55EDC" w:rsidRPr="000D55AD">
          <w:rPr>
            <w:rStyle w:val="Hyperlink"/>
            <w:rFonts w:hint="eastAsia"/>
            <w:noProof/>
            <w:lang w:val="en-US" w:eastAsia="zh-CN"/>
          </w:rPr>
          <w:t>天线要求</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_Toc398738123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35</w:t>
        </w:r>
        <w:r w:rsidR="00B55EDC" w:rsidRPr="000D55AD">
          <w:rPr>
            <w:rStyle w:val="Hyperlink"/>
            <w:noProof/>
            <w:webHidden/>
            <w:lang w:val="en-US" w:eastAsia="zh-CN"/>
          </w:rPr>
          <w:fldChar w:fldCharType="end"/>
        </w:r>
      </w:hyperlink>
    </w:p>
    <w:p w:rsidR="00B55EDC" w:rsidRPr="000D55AD"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24" w:history="1">
        <w:r w:rsidR="00B55EDC" w:rsidRPr="00696539">
          <w:rPr>
            <w:rStyle w:val="Hyperlink"/>
            <w:noProof/>
            <w:lang w:val="en-US" w:eastAsia="zh-CN"/>
          </w:rPr>
          <w:t>6</w:t>
        </w:r>
        <w:r w:rsidR="00B55EDC" w:rsidRPr="000D55AD">
          <w:rPr>
            <w:rStyle w:val="Hyperlink"/>
            <w:noProof/>
          </w:rPr>
          <w:tab/>
        </w:r>
        <w:r w:rsidR="00B55EDC" w:rsidRPr="00696539">
          <w:rPr>
            <w:rStyle w:val="Hyperlink"/>
            <w:rFonts w:hint="eastAsia"/>
            <w:noProof/>
            <w:lang w:val="en-US" w:eastAsia="zh-CN"/>
          </w:rPr>
          <w:t>限制频带</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_Toc398738124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36</w:t>
        </w:r>
        <w:r w:rsidR="00B55EDC" w:rsidRPr="000D55AD">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25" w:history="1">
        <w:r w:rsidR="00B55EDC" w:rsidRPr="000D55AD">
          <w:rPr>
            <w:rStyle w:val="Hyperlink"/>
            <w:noProof/>
            <w:lang w:val="en-US" w:eastAsia="zh-CN"/>
          </w:rPr>
          <w:t>7</w:t>
        </w:r>
        <w:r w:rsidR="00B55EDC" w:rsidRPr="000D55AD">
          <w:rPr>
            <w:rStyle w:val="Hyperlink"/>
            <w:noProof/>
          </w:rPr>
          <w:tab/>
        </w:r>
        <w:r w:rsidR="00B55EDC" w:rsidRPr="000D55AD">
          <w:rPr>
            <w:rStyle w:val="Hyperlink"/>
            <w:rFonts w:hint="eastAsia"/>
            <w:noProof/>
            <w:lang w:val="en-US" w:eastAsia="zh-CN"/>
          </w:rPr>
          <w:t>设备认证</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_Toc398738125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36</w:t>
        </w:r>
        <w:r w:rsidR="00B55EDC" w:rsidRPr="000D55AD">
          <w:rPr>
            <w:rStyle w:val="Hyperlink"/>
            <w:noProof/>
            <w:webHidden/>
            <w:lang w:val="en-US" w:eastAsia="zh-CN"/>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26" w:history="1">
        <w:r w:rsidR="00B55EDC" w:rsidRPr="000D55AD">
          <w:rPr>
            <w:rFonts w:ascii="Times New Roman" w:eastAsia="Times New Roman" w:hAnsi="Times New Roman"/>
            <w:smallCaps w:val="0"/>
            <w:noProof/>
            <w:szCs w:val="20"/>
            <w:lang w:val="en-GB"/>
          </w:rPr>
          <w:t>7.1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鉴定</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_Toc398738126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37</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27" w:history="1">
        <w:r w:rsidR="00B55EDC" w:rsidRPr="000D55AD">
          <w:rPr>
            <w:rFonts w:ascii="Times New Roman" w:eastAsia="Times New Roman" w:hAnsi="Times New Roman"/>
            <w:smallCaps w:val="0"/>
            <w:noProof/>
            <w:szCs w:val="20"/>
            <w:lang w:val="en-GB"/>
          </w:rPr>
          <w:t>7.2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证实</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_Toc398738127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38</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28" w:history="1">
        <w:r w:rsidR="00B55EDC" w:rsidRPr="00696539">
          <w:rPr>
            <w:rStyle w:val="Hyperlink"/>
            <w:noProof/>
            <w:lang w:val="en-US" w:eastAsia="zh-CN"/>
          </w:rPr>
          <w:t>8</w:t>
        </w:r>
        <w:r w:rsidR="00B55EDC" w:rsidRPr="000D55AD">
          <w:rPr>
            <w:rStyle w:val="Hyperlink"/>
            <w:noProof/>
          </w:rPr>
          <w:tab/>
        </w:r>
        <w:r w:rsidR="00B55EDC" w:rsidRPr="00696539">
          <w:rPr>
            <w:rStyle w:val="Hyperlink"/>
            <w:rFonts w:hint="eastAsia"/>
            <w:noProof/>
            <w:lang w:val="en-US" w:eastAsia="zh-CN"/>
          </w:rPr>
          <w:t>特殊情况</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_Toc398738128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38</w:t>
        </w:r>
        <w:r w:rsidR="00B55EDC" w:rsidRPr="000D55AD">
          <w:rPr>
            <w:rStyle w:val="Hyperlink"/>
            <w:noProof/>
            <w:webHidden/>
            <w:lang w:val="en-US" w:eastAsia="zh-CN"/>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29" w:history="1">
        <w:r w:rsidR="00B55EDC" w:rsidRPr="000D55AD">
          <w:rPr>
            <w:rFonts w:ascii="Times New Roman" w:eastAsia="Times New Roman" w:hAnsi="Times New Roman"/>
            <w:smallCaps w:val="0"/>
            <w:noProof/>
            <w:szCs w:val="20"/>
            <w:lang w:val="en-GB"/>
          </w:rPr>
          <w:t>8.1</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无绳电话</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_Toc398738129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38</w:t>
        </w:r>
        <w:r w:rsidR="00B55EDC" w:rsidRPr="000D55AD">
          <w:rPr>
            <w:rFonts w:ascii="Times New Roman" w:eastAsia="Times New Roman" w:hAnsi="Times New Roman"/>
            <w:smallCaps w:val="0"/>
            <w:noProof/>
            <w:webHidden/>
            <w:szCs w:val="20"/>
            <w:lang w:val="en-GB"/>
          </w:rPr>
          <w:fldChar w:fldCharType="end"/>
        </w:r>
      </w:hyperlink>
    </w:p>
    <w:p w:rsidR="00B55EDC" w:rsidRPr="000D55AD"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30" w:history="1">
        <w:r w:rsidR="00B55EDC" w:rsidRPr="000D55AD">
          <w:rPr>
            <w:rFonts w:ascii="Times New Roman" w:eastAsia="Times New Roman" w:hAnsi="Times New Roman"/>
            <w:smallCaps w:val="0"/>
            <w:noProof/>
            <w:szCs w:val="20"/>
            <w:lang w:val="en-GB"/>
          </w:rPr>
          <w:t>8.2</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隧道无线电系统</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_Toc398738130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39</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31" w:history="1">
        <w:r w:rsidR="00B55EDC" w:rsidRPr="000D55AD">
          <w:rPr>
            <w:rFonts w:ascii="Times New Roman" w:eastAsia="Times New Roman" w:hAnsi="Times New Roman"/>
            <w:smallCaps w:val="0"/>
            <w:noProof/>
            <w:szCs w:val="20"/>
            <w:lang w:val="en-GB"/>
          </w:rPr>
          <w:t>8.3</w:t>
        </w:r>
        <w:r w:rsidR="00B55EDC" w:rsidRPr="000D55AD">
          <w:rPr>
            <w:rFonts w:ascii="Times New Roman" w:eastAsia="Times New Roman" w:hAnsi="Times New Roman"/>
            <w:smallCaps w:val="0"/>
            <w:noProof/>
            <w:szCs w:val="20"/>
            <w:lang w:val="en-GB"/>
          </w:rPr>
          <w:tab/>
        </w:r>
        <w:r w:rsidR="00B55EDC" w:rsidRPr="000D55AD">
          <w:rPr>
            <w:rFonts w:ascii="SimSun" w:hAnsi="SimSun" w:cs="SimSun" w:hint="eastAsia"/>
            <w:smallCaps w:val="0"/>
            <w:noProof/>
            <w:szCs w:val="20"/>
            <w:lang w:val="en-GB"/>
          </w:rPr>
          <w:t>非销售家庭装发射机</w:t>
        </w:r>
        <w:r w:rsidR="00B55EDC" w:rsidRPr="000D55AD">
          <w:rPr>
            <w:rFonts w:ascii="Times New Roman" w:eastAsia="Times New Roman" w:hAnsi="Times New Roman"/>
            <w:smallCaps w:val="0"/>
            <w:noProof/>
            <w:webHidden/>
            <w:szCs w:val="20"/>
            <w:lang w:val="en-GB"/>
          </w:rPr>
          <w:tab/>
        </w:r>
        <w:r w:rsidR="000D55AD">
          <w:rPr>
            <w:rFonts w:ascii="Times New Roman" w:eastAsia="Times New Roman" w:hAnsi="Times New Roman"/>
            <w:smallCaps w:val="0"/>
            <w:noProof/>
            <w:webHidden/>
            <w:szCs w:val="20"/>
            <w:lang w:val="en-GB"/>
          </w:rPr>
          <w:tab/>
        </w:r>
        <w:r w:rsidR="00B55EDC" w:rsidRPr="000D55AD">
          <w:rPr>
            <w:rFonts w:ascii="Times New Roman" w:eastAsia="Times New Roman" w:hAnsi="Times New Roman"/>
            <w:smallCaps w:val="0"/>
            <w:noProof/>
            <w:webHidden/>
            <w:szCs w:val="20"/>
            <w:lang w:val="en-GB"/>
          </w:rPr>
          <w:fldChar w:fldCharType="begin"/>
        </w:r>
        <w:r w:rsidR="00B55EDC" w:rsidRPr="000D55AD">
          <w:rPr>
            <w:rFonts w:ascii="Times New Roman" w:eastAsia="Times New Roman" w:hAnsi="Times New Roman"/>
            <w:smallCaps w:val="0"/>
            <w:noProof/>
            <w:webHidden/>
            <w:szCs w:val="20"/>
            <w:lang w:val="en-GB"/>
          </w:rPr>
          <w:instrText xml:space="preserve"> PAGEREF _Toc398738131 \h </w:instrText>
        </w:r>
        <w:r w:rsidR="00B55EDC" w:rsidRPr="000D55AD">
          <w:rPr>
            <w:rFonts w:ascii="Times New Roman" w:eastAsia="Times New Roman" w:hAnsi="Times New Roman"/>
            <w:smallCaps w:val="0"/>
            <w:noProof/>
            <w:webHidden/>
            <w:szCs w:val="20"/>
            <w:lang w:val="en-GB"/>
          </w:rPr>
        </w:r>
        <w:r w:rsidR="00B55EDC" w:rsidRPr="000D55AD">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39</w:t>
        </w:r>
        <w:r w:rsidR="00B55EDC" w:rsidRPr="000D55AD">
          <w:rPr>
            <w:rFonts w:ascii="Times New Roman" w:eastAsia="Times New Roman" w:hAnsi="Times New Roman"/>
            <w:smallCaps w:val="0"/>
            <w:noProof/>
            <w:webHidden/>
            <w:szCs w:val="20"/>
            <w:lang w:val="en-GB"/>
          </w:rPr>
          <w:fldChar w:fldCharType="end"/>
        </w:r>
      </w:hyperlink>
    </w:p>
    <w:p w:rsidR="00B55EDC" w:rsidRDefault="005D13A2" w:rsidP="003E64C5">
      <w:pPr>
        <w:pStyle w:val="TOC1"/>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32" w:history="1">
        <w:r w:rsidR="00B55EDC" w:rsidRPr="00696539">
          <w:rPr>
            <w:rStyle w:val="Hyperlink"/>
            <w:noProof/>
            <w:lang w:val="en-US" w:eastAsia="zh-CN"/>
          </w:rPr>
          <w:t>9</w:t>
        </w:r>
        <w:r w:rsidR="00B55EDC" w:rsidRPr="000D55AD">
          <w:rPr>
            <w:rStyle w:val="Hyperlink"/>
            <w:noProof/>
          </w:rPr>
          <w:tab/>
        </w:r>
        <w:r w:rsidR="00B55EDC" w:rsidRPr="00696539">
          <w:rPr>
            <w:rStyle w:val="Hyperlink"/>
            <w:rFonts w:hint="eastAsia"/>
            <w:noProof/>
            <w:lang w:val="en-US" w:eastAsia="zh-CN"/>
          </w:rPr>
          <w:t>普遍问到的问题</w:t>
        </w:r>
        <w:r w:rsidR="00B55EDC" w:rsidRPr="000D55AD">
          <w:rPr>
            <w:rStyle w:val="Hyperlink"/>
            <w:noProof/>
            <w:webHidden/>
            <w:lang w:val="en-US" w:eastAsia="zh-CN"/>
          </w:rPr>
          <w:tab/>
        </w:r>
        <w:r w:rsidR="000D55AD">
          <w:rPr>
            <w:rStyle w:val="Hyperlink"/>
            <w:noProof/>
            <w:webHidden/>
            <w:lang w:val="en-US" w:eastAsia="zh-CN"/>
          </w:rPr>
          <w:tab/>
        </w:r>
        <w:r w:rsidR="00B55EDC" w:rsidRPr="000D55AD">
          <w:rPr>
            <w:rStyle w:val="Hyperlink"/>
            <w:noProof/>
            <w:webHidden/>
            <w:lang w:val="en-US" w:eastAsia="zh-CN"/>
          </w:rPr>
          <w:fldChar w:fldCharType="begin"/>
        </w:r>
        <w:r w:rsidR="00B55EDC" w:rsidRPr="000D55AD">
          <w:rPr>
            <w:rStyle w:val="Hyperlink"/>
            <w:noProof/>
            <w:webHidden/>
            <w:lang w:val="en-US" w:eastAsia="zh-CN"/>
          </w:rPr>
          <w:instrText xml:space="preserve"> PAGEREF _Toc398738132 \h </w:instrText>
        </w:r>
        <w:r w:rsidR="00B55EDC" w:rsidRPr="000D55AD">
          <w:rPr>
            <w:rStyle w:val="Hyperlink"/>
            <w:noProof/>
            <w:webHidden/>
            <w:lang w:val="en-US" w:eastAsia="zh-CN"/>
          </w:rPr>
        </w:r>
        <w:r w:rsidR="00B55EDC" w:rsidRPr="000D55AD">
          <w:rPr>
            <w:rStyle w:val="Hyperlink"/>
            <w:noProof/>
            <w:webHidden/>
            <w:lang w:val="en-US" w:eastAsia="zh-CN"/>
          </w:rPr>
          <w:fldChar w:fldCharType="separate"/>
        </w:r>
        <w:r>
          <w:rPr>
            <w:rStyle w:val="Hyperlink"/>
            <w:noProof/>
            <w:webHidden/>
            <w:lang w:val="en-US" w:eastAsia="zh-CN"/>
          </w:rPr>
          <w:t>39</w:t>
        </w:r>
        <w:r w:rsidR="00B55EDC" w:rsidRPr="000D55AD">
          <w:rPr>
            <w:rStyle w:val="Hyperlink"/>
            <w:noProof/>
            <w:webHidden/>
            <w:lang w:val="en-US" w:eastAsia="zh-CN"/>
          </w:rPr>
          <w:fldChar w:fldCharType="end"/>
        </w:r>
      </w:hyperlink>
    </w:p>
    <w:p w:rsidR="003E64C5" w:rsidRDefault="005D13A2" w:rsidP="003E64C5">
      <w:pPr>
        <w:spacing w:before="160"/>
        <w:jc w:val="right"/>
        <w:rPr>
          <w:rFonts w:eastAsia="Times New Roman"/>
          <w:smallCaps/>
          <w:noProof/>
          <w:lang w:val="en-GB"/>
        </w:rPr>
      </w:pPr>
      <w:hyperlink w:anchor="_Toc398738133" w:history="1">
        <w:r w:rsidR="00B55EDC" w:rsidRPr="000D55AD">
          <w:rPr>
            <w:rFonts w:eastAsia="Times New Roman"/>
            <w:smallCaps/>
            <w:noProof/>
            <w:lang w:val="en-GB"/>
          </w:rPr>
          <w:t>9.1</w:t>
        </w:r>
        <w:r w:rsidR="00B55EDC" w:rsidRPr="000D55AD">
          <w:rPr>
            <w:rFonts w:eastAsia="Times New Roman"/>
            <w:smallCaps/>
            <w:noProof/>
            <w:lang w:val="en-GB"/>
          </w:rPr>
          <w:tab/>
        </w:r>
        <w:r w:rsidR="00B55EDC" w:rsidRPr="000D55AD">
          <w:rPr>
            <w:rFonts w:ascii="SimSun" w:hAnsi="SimSun" w:cs="SimSun" w:hint="eastAsia"/>
            <w:smallCaps/>
            <w:noProof/>
            <w:lang w:val="en-GB"/>
          </w:rPr>
          <w:t>如果有人销售、进口或使用非一致性小功率发射机，将会怎么样？</w:t>
        </w:r>
        <w:r w:rsidR="00B55EDC" w:rsidRPr="000D55AD">
          <w:rPr>
            <w:rFonts w:eastAsia="Times New Roman"/>
            <w:smallCaps/>
            <w:noProof/>
            <w:webHidden/>
            <w:lang w:val="en-GB"/>
          </w:rPr>
          <w:tab/>
        </w:r>
        <w:r w:rsidR="000D55AD">
          <w:rPr>
            <w:rFonts w:eastAsia="Times New Roman"/>
            <w:smallCaps/>
            <w:noProof/>
            <w:webHidden/>
            <w:lang w:val="en-GB"/>
          </w:rPr>
          <w:tab/>
        </w:r>
        <w:r w:rsidR="00B55EDC" w:rsidRPr="000D55AD">
          <w:rPr>
            <w:rFonts w:eastAsia="Times New Roman"/>
            <w:smallCaps/>
            <w:noProof/>
            <w:webHidden/>
            <w:lang w:val="en-GB"/>
          </w:rPr>
          <w:fldChar w:fldCharType="begin"/>
        </w:r>
        <w:r w:rsidR="00B55EDC" w:rsidRPr="000D55AD">
          <w:rPr>
            <w:rFonts w:eastAsia="Times New Roman"/>
            <w:smallCaps/>
            <w:noProof/>
            <w:webHidden/>
            <w:lang w:val="en-GB"/>
          </w:rPr>
          <w:instrText xml:space="preserve"> PAGEREF _Toc398738133 \h </w:instrText>
        </w:r>
        <w:r w:rsidR="00B55EDC" w:rsidRPr="000D55AD">
          <w:rPr>
            <w:rFonts w:eastAsia="Times New Roman"/>
            <w:smallCaps/>
            <w:noProof/>
            <w:webHidden/>
            <w:lang w:val="en-GB"/>
          </w:rPr>
        </w:r>
        <w:r w:rsidR="00B55EDC" w:rsidRPr="000D55AD">
          <w:rPr>
            <w:rFonts w:eastAsia="Times New Roman"/>
            <w:smallCaps/>
            <w:noProof/>
            <w:webHidden/>
            <w:lang w:val="en-GB"/>
          </w:rPr>
          <w:fldChar w:fldCharType="separate"/>
        </w:r>
        <w:r>
          <w:rPr>
            <w:rFonts w:eastAsia="Times New Roman"/>
            <w:smallCaps/>
            <w:noProof/>
            <w:webHidden/>
            <w:lang w:val="en-GB"/>
          </w:rPr>
          <w:t>39</w:t>
        </w:r>
        <w:r w:rsidR="00B55EDC" w:rsidRPr="000D55AD">
          <w:rPr>
            <w:rFonts w:eastAsia="Times New Roman"/>
            <w:smallCaps/>
            <w:noProof/>
            <w:webHidden/>
            <w:lang w:val="en-GB"/>
          </w:rPr>
          <w:fldChar w:fldCharType="end"/>
        </w:r>
      </w:hyperlink>
    </w:p>
    <w:p w:rsidR="003E64C5" w:rsidRPr="003E64C5" w:rsidRDefault="003E64C5" w:rsidP="003E64C5">
      <w:pPr>
        <w:pageBreakBefore/>
        <w:spacing w:before="0"/>
        <w:jc w:val="right"/>
        <w:rPr>
          <w:rStyle w:val="Hyperlink"/>
          <w:noProof/>
          <w:szCs w:val="24"/>
          <w:lang w:val="en-US" w:eastAsia="zh-CN"/>
        </w:rPr>
      </w:pPr>
      <w:r w:rsidRPr="003E64C5">
        <w:rPr>
          <w:rFonts w:asciiTheme="majorBidi" w:eastAsia="STKaiti" w:hAnsiTheme="majorBidi" w:cstheme="majorBidi"/>
          <w:noProof/>
          <w:szCs w:val="24"/>
          <w:lang w:val="ru-RU" w:eastAsia="zh-CN"/>
        </w:rPr>
        <w:lastRenderedPageBreak/>
        <w:t>页码</w:t>
      </w:r>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34" w:history="1">
        <w:r w:rsidR="00B55EDC" w:rsidRPr="004B045A">
          <w:rPr>
            <w:rFonts w:ascii="Times New Roman" w:eastAsia="Times New Roman" w:hAnsi="Times New Roman"/>
            <w:smallCaps w:val="0"/>
            <w:noProof/>
            <w:szCs w:val="20"/>
            <w:lang w:val="en-GB"/>
          </w:rPr>
          <w:t>9.2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对</w:t>
        </w:r>
        <w:r w:rsidR="00B55EDC" w:rsidRPr="004B045A">
          <w:rPr>
            <w:rFonts w:ascii="Times New Roman" w:eastAsia="Times New Roman" w:hAnsi="Times New Roman"/>
            <w:smallCaps w:val="0"/>
            <w:noProof/>
            <w:szCs w:val="20"/>
            <w:lang w:val="en-GB"/>
          </w:rPr>
          <w:t>FCC</w:t>
        </w:r>
        <w:r w:rsidR="00B55EDC" w:rsidRPr="004B045A">
          <w:rPr>
            <w:rFonts w:ascii="SimSun" w:hAnsi="SimSun" w:cs="SimSun" w:hint="eastAsia"/>
            <w:smallCaps w:val="0"/>
            <w:noProof/>
            <w:szCs w:val="20"/>
            <w:lang w:val="en-GB"/>
          </w:rPr>
          <w:t>授权的设备作哪些修改才无需</w:t>
        </w:r>
        <w:r w:rsidR="00B55EDC" w:rsidRPr="004B045A">
          <w:rPr>
            <w:rFonts w:ascii="Times New Roman" w:eastAsia="Times New Roman" w:hAnsi="Times New Roman"/>
            <w:smallCaps w:val="0"/>
            <w:noProof/>
            <w:szCs w:val="20"/>
            <w:lang w:val="en-GB"/>
          </w:rPr>
          <w:t>FCC</w:t>
        </w:r>
        <w:r w:rsidR="00B55EDC" w:rsidRPr="004B045A">
          <w:rPr>
            <w:rFonts w:ascii="SimSun" w:hAnsi="SimSun" w:cs="SimSun" w:hint="eastAsia"/>
            <w:smallCaps w:val="0"/>
            <w:noProof/>
            <w:szCs w:val="20"/>
            <w:lang w:val="en-GB"/>
          </w:rPr>
          <w:t>的重新授权？</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_Toc398738134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40</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35" w:history="1">
        <w:r w:rsidR="00B55EDC" w:rsidRPr="004B045A">
          <w:rPr>
            <w:rFonts w:ascii="Times New Roman" w:eastAsia="Times New Roman" w:hAnsi="Times New Roman"/>
            <w:smallCaps w:val="0"/>
            <w:noProof/>
            <w:szCs w:val="20"/>
            <w:lang w:val="en-GB"/>
          </w:rPr>
          <w:t>9.3</w:t>
        </w:r>
        <w:r w:rsidR="00B55EDC" w:rsidRPr="004B045A">
          <w:rPr>
            <w:rFonts w:ascii="Times New Roman" w:eastAsia="Times New Roman" w:hAnsi="Times New Roman"/>
            <w:smallCaps w:val="0"/>
            <w:noProof/>
            <w:szCs w:val="20"/>
            <w:lang w:val="en-GB"/>
          </w:rPr>
          <w:tab/>
        </w:r>
        <w:r w:rsidR="00B55EDC" w:rsidRPr="004B045A">
          <w:rPr>
            <w:rFonts w:ascii="Times New Roman" w:eastAsia="Times New Roman" w:hAnsi="Times New Roman" w:hint="eastAsia"/>
            <w:smallCaps w:val="0"/>
            <w:noProof/>
            <w:szCs w:val="20"/>
            <w:lang w:val="en-GB"/>
          </w:rPr>
          <w:sym w:font="Symbol" w:char="F06D"/>
        </w:r>
        <w:r w:rsidR="00B55EDC" w:rsidRPr="004B045A">
          <w:rPr>
            <w:rFonts w:ascii="Times New Roman" w:eastAsia="Times New Roman" w:hAnsi="Times New Roman"/>
            <w:smallCaps w:val="0"/>
            <w:noProof/>
            <w:szCs w:val="20"/>
            <w:lang w:val="en-GB"/>
          </w:rPr>
          <w:t>V/m</w:t>
        </w:r>
        <w:r w:rsidR="00B55EDC" w:rsidRPr="004B045A">
          <w:rPr>
            <w:rFonts w:ascii="SimSun" w:hAnsi="SimSun" w:cs="SimSun" w:hint="eastAsia"/>
            <w:smallCaps w:val="0"/>
            <w:noProof/>
            <w:szCs w:val="20"/>
            <w:lang w:val="en-GB"/>
          </w:rPr>
          <w:t>和</w:t>
        </w:r>
        <w:r w:rsidR="00B55EDC" w:rsidRPr="004B045A">
          <w:rPr>
            <w:rFonts w:ascii="Times New Roman" w:eastAsia="Times New Roman" w:hAnsi="Times New Roman"/>
            <w:smallCaps w:val="0"/>
            <w:noProof/>
            <w:szCs w:val="20"/>
            <w:lang w:val="en-GB"/>
          </w:rPr>
          <w:t>W</w:t>
        </w:r>
        <w:r w:rsidR="00B55EDC" w:rsidRPr="004B045A">
          <w:rPr>
            <w:rFonts w:ascii="SimSun" w:hAnsi="SimSun" w:cs="SimSun" w:hint="eastAsia"/>
            <w:smallCaps w:val="0"/>
            <w:noProof/>
            <w:szCs w:val="20"/>
            <w:lang w:val="en-GB"/>
          </w:rPr>
          <w:t>之间的关系是什么</w:t>
        </w:r>
        <w:r w:rsidR="00B55EDC" w:rsidRPr="004B045A">
          <w:rPr>
            <w:rFonts w:ascii="Times New Roman" w:eastAsia="Times New Roman" w:hAnsi="Times New Roman"/>
            <w:smallCaps w:val="0"/>
            <w:noProof/>
            <w:szCs w:val="20"/>
            <w:lang w:val="en-GB"/>
          </w:rPr>
          <w:t>?</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_Toc398738135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41</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36"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3</w:t>
        </w:r>
        <w:r w:rsidR="00B55EDC" w:rsidRPr="00696539">
          <w:rPr>
            <w:rStyle w:val="Hyperlink"/>
            <w:rFonts w:hint="eastAsia"/>
            <w:noProof/>
            <w:lang w:val="en-US" w:eastAsia="zh-CN"/>
          </w:rPr>
          <w:t>（中华人民共和国）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中国对短距离无线电通信设备（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）的规定和技术参数的要求</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_Toc398738136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42</w:t>
        </w:r>
        <w:r w:rsidR="00B55EDC" w:rsidRPr="004B045A">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37" w:history="1">
        <w:r w:rsidR="00B55EDC" w:rsidRPr="00696539">
          <w:rPr>
            <w:rStyle w:val="Hyperlink"/>
            <w:noProof/>
            <w:lang w:val="en-US" w:eastAsia="zh-CN"/>
          </w:rPr>
          <w:t>1</w:t>
        </w:r>
        <w:r w:rsidR="00B55EDC" w:rsidRPr="004B045A">
          <w:rPr>
            <w:rStyle w:val="Hyperlink"/>
            <w:noProof/>
          </w:rPr>
          <w:tab/>
        </w:r>
        <w:r w:rsidR="00B55EDC" w:rsidRPr="00696539">
          <w:rPr>
            <w:rStyle w:val="Hyperlink"/>
            <w:rFonts w:hint="eastAsia"/>
            <w:noProof/>
            <w:lang w:val="en-US" w:eastAsia="zh-CN"/>
          </w:rPr>
          <w:t>技术参数要求</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_Toc398738137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42</w:t>
        </w:r>
        <w:r w:rsidR="00B55EDC" w:rsidRPr="004B045A">
          <w:rPr>
            <w:rStyle w:val="Hyperlink"/>
            <w:noProof/>
            <w:webHidden/>
            <w:lang w:val="en-US" w:eastAsia="zh-CN"/>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38" w:history="1">
        <w:r w:rsidR="00B55EDC" w:rsidRPr="004B045A">
          <w:rPr>
            <w:rFonts w:ascii="Times New Roman" w:eastAsia="Times New Roman" w:hAnsi="Times New Roman"/>
            <w:smallCaps w:val="0"/>
            <w:noProof/>
            <w:szCs w:val="20"/>
            <w:lang w:val="en-GB"/>
          </w:rPr>
          <w:t>1.1</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模拟无绳电话</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_Toc398738138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42</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39" w:history="1">
        <w:r w:rsidR="00B55EDC" w:rsidRPr="004B045A">
          <w:rPr>
            <w:rFonts w:ascii="Times New Roman" w:eastAsia="Times New Roman" w:hAnsi="Times New Roman"/>
            <w:smallCaps w:val="0"/>
            <w:noProof/>
            <w:szCs w:val="20"/>
            <w:lang w:val="en-GB"/>
          </w:rPr>
          <w:t>1.2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民用无线音频发射机和测量设备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_Toc398738139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42</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0" w:history="1">
        <w:r w:rsidR="00B55EDC" w:rsidRPr="004B045A">
          <w:rPr>
            <w:rFonts w:ascii="Times New Roman" w:eastAsia="Times New Roman" w:hAnsi="Times New Roman"/>
            <w:smallCaps w:val="0"/>
            <w:noProof/>
            <w:szCs w:val="20"/>
            <w:lang w:val="en-GB"/>
          </w:rPr>
          <w:t>1.3</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模型与玩具遥控设备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_Toc398738140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42</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1" w:history="1">
        <w:r w:rsidR="00B55EDC" w:rsidRPr="004B045A">
          <w:rPr>
            <w:rFonts w:ascii="Times New Roman" w:eastAsia="Times New Roman" w:hAnsi="Times New Roman"/>
            <w:smallCaps w:val="0"/>
            <w:noProof/>
            <w:szCs w:val="20"/>
            <w:lang w:val="en-GB"/>
          </w:rPr>
          <w:t>1.4</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民用频带的专用移动无线设备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_Toc398738141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43</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2" w:history="1">
        <w:r w:rsidR="00B55EDC" w:rsidRPr="004B045A">
          <w:rPr>
            <w:rFonts w:ascii="Times New Roman" w:eastAsia="Times New Roman" w:hAnsi="Times New Roman"/>
            <w:smallCaps w:val="0"/>
            <w:noProof/>
            <w:szCs w:val="20"/>
            <w:lang w:val="en-GB"/>
          </w:rPr>
          <w:t>1.5</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一般无线电遥控设备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_Toc398738142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43</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3" w:history="1">
        <w:r w:rsidR="00B55EDC" w:rsidRPr="004B045A">
          <w:rPr>
            <w:rFonts w:ascii="Times New Roman" w:eastAsia="Times New Roman" w:hAnsi="Times New Roman"/>
            <w:smallCaps w:val="0"/>
            <w:noProof/>
            <w:szCs w:val="20"/>
            <w:lang w:val="en-GB"/>
          </w:rPr>
          <w:t>1.6</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生物医疗遥测发射机</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_Toc398738143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43</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4" w:history="1">
        <w:r w:rsidR="00B55EDC" w:rsidRPr="004B045A">
          <w:rPr>
            <w:rFonts w:ascii="Times New Roman" w:eastAsia="Times New Roman" w:hAnsi="Times New Roman"/>
            <w:smallCaps w:val="0"/>
            <w:noProof/>
            <w:szCs w:val="20"/>
            <w:lang w:val="en-GB"/>
          </w:rPr>
          <w:t>1.7</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用于起重的设备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_Toc398738144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43</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5" w:history="1">
        <w:r w:rsidR="00B55EDC" w:rsidRPr="004B045A">
          <w:rPr>
            <w:rFonts w:ascii="Times New Roman" w:eastAsia="Times New Roman" w:hAnsi="Times New Roman"/>
            <w:smallCaps w:val="0"/>
            <w:noProof/>
            <w:szCs w:val="20"/>
            <w:lang w:val="en-GB"/>
          </w:rPr>
          <w:t>1.8</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用于称重的设备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_Toc398738145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44</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6" w:history="1">
        <w:r w:rsidR="00B55EDC" w:rsidRPr="004B045A">
          <w:rPr>
            <w:rFonts w:ascii="Times New Roman" w:eastAsia="Times New Roman" w:hAnsi="Times New Roman"/>
            <w:smallCaps w:val="0"/>
            <w:noProof/>
            <w:szCs w:val="20"/>
            <w:lang w:val="en-GB"/>
          </w:rPr>
          <w:t>1.9</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用于工业的无线遥控设备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_Toc398738146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44</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7" w:history="1">
        <w:r w:rsidR="00B55EDC" w:rsidRPr="004B045A">
          <w:rPr>
            <w:rFonts w:ascii="Times New Roman" w:eastAsia="Times New Roman" w:hAnsi="Times New Roman"/>
            <w:smallCaps w:val="0"/>
            <w:noProof/>
            <w:szCs w:val="20"/>
            <w:lang w:val="en-GB"/>
          </w:rPr>
          <w:t>1.10</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移动数据设备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_Toc398738147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44</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8" w:history="1">
        <w:r w:rsidR="00B55EDC" w:rsidRPr="004B045A">
          <w:rPr>
            <w:rFonts w:ascii="Times New Roman" w:eastAsia="Times New Roman" w:hAnsi="Times New Roman"/>
            <w:smallCaps w:val="0"/>
            <w:noProof/>
            <w:szCs w:val="20"/>
            <w:lang w:val="en-GB"/>
          </w:rPr>
          <w:t>1.11</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民用无线电控制设备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_Toc398738148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44</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49" w:history="1">
        <w:r w:rsidR="00B55EDC" w:rsidRPr="004B045A">
          <w:rPr>
            <w:rFonts w:ascii="Times New Roman" w:eastAsia="Times New Roman" w:hAnsi="Times New Roman"/>
            <w:smallCaps w:val="0"/>
            <w:noProof/>
            <w:szCs w:val="20"/>
            <w:lang w:val="en-GB"/>
          </w:rPr>
          <w:t>1.12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其他的短距离无线电设备（</w:t>
        </w:r>
        <w:r w:rsidR="00B55EDC" w:rsidRPr="004B045A">
          <w:rPr>
            <w:rFonts w:ascii="Times New Roman" w:eastAsia="Times New Roman" w:hAnsi="Times New Roman"/>
            <w:smallCaps w:val="0"/>
            <w:noProof/>
            <w:szCs w:val="20"/>
            <w:lang w:val="en-GB"/>
          </w:rPr>
          <w:t>SRD</w:t>
        </w:r>
        <w:r w:rsidR="00B55EDC" w:rsidRPr="004B045A">
          <w:rPr>
            <w:rFonts w:ascii="SimSun" w:hAnsi="SimSun" w:cs="SimSun" w:hint="eastAsia"/>
            <w:smallCaps w:val="0"/>
            <w:noProof/>
            <w:szCs w:val="20"/>
            <w:lang w:val="en-GB"/>
          </w:rPr>
          <w:t>）</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_Toc398738149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45</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50" w:history="1">
        <w:r w:rsidR="00B55EDC" w:rsidRPr="004B045A">
          <w:rPr>
            <w:rFonts w:ascii="Times New Roman" w:eastAsia="Times New Roman" w:hAnsi="Times New Roman"/>
            <w:smallCaps w:val="0"/>
            <w:noProof/>
            <w:szCs w:val="20"/>
            <w:lang w:val="en-GB"/>
          </w:rPr>
          <w:t>1.13</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数字无绳电话</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_Toc398738150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46</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51" w:history="1">
        <w:r w:rsidR="00B55EDC" w:rsidRPr="004B045A">
          <w:rPr>
            <w:rFonts w:ascii="Times New Roman" w:eastAsia="Times New Roman" w:hAnsi="Times New Roman"/>
            <w:smallCaps w:val="0"/>
            <w:noProof/>
            <w:szCs w:val="20"/>
            <w:lang w:val="en-GB"/>
          </w:rPr>
          <w:t>1.14</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自动雷达（防撞雷达）</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_Toc398738151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46</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52" w:history="1">
        <w:r w:rsidR="00B55EDC" w:rsidRPr="00696539">
          <w:rPr>
            <w:rStyle w:val="Hyperlink"/>
            <w:noProof/>
            <w:lang w:val="en-US" w:eastAsia="zh-CN"/>
          </w:rPr>
          <w:t>2</w:t>
        </w:r>
        <w:r w:rsidR="00B55EDC" w:rsidRPr="004B045A">
          <w:rPr>
            <w:rStyle w:val="Hyperlink"/>
            <w:noProof/>
          </w:rPr>
          <w:tab/>
        </w:r>
        <w:r w:rsidR="00B55EDC" w:rsidRPr="00696539">
          <w:rPr>
            <w:rStyle w:val="Hyperlink"/>
            <w:rFonts w:hint="eastAsia"/>
            <w:noProof/>
            <w:lang w:val="en-US" w:eastAsia="zh-CN"/>
          </w:rPr>
          <w:t>工作参数的要求</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_Toc398738152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46</w:t>
        </w:r>
        <w:r w:rsidR="00B55EDC" w:rsidRPr="004B045A">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62" w:history="1">
        <w:r w:rsidR="00B55EDC" w:rsidRPr="00696539">
          <w:rPr>
            <w:rStyle w:val="Hyperlink"/>
            <w:noProof/>
            <w:lang w:val="en-US" w:eastAsia="zh-CN"/>
          </w:rPr>
          <w:t>3</w:t>
        </w:r>
        <w:r w:rsidR="00B55EDC" w:rsidRPr="004B045A">
          <w:rPr>
            <w:rStyle w:val="Hyperlink"/>
            <w:noProof/>
          </w:rPr>
          <w:tab/>
        </w:r>
        <w:r w:rsidR="00B55EDC" w:rsidRPr="00696539">
          <w:rPr>
            <w:rStyle w:val="Hyperlink"/>
            <w:rFonts w:hint="eastAsia"/>
            <w:noProof/>
            <w:lang w:val="en-US" w:eastAsia="zh-CN"/>
          </w:rPr>
          <w:t>一般要求</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_Toc398738162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48</w:t>
        </w:r>
        <w:r w:rsidR="00B55EDC" w:rsidRPr="004B045A">
          <w:rPr>
            <w:rStyle w:val="Hyperlink"/>
            <w:noProof/>
            <w:webHidden/>
            <w:lang w:val="en-US" w:eastAsia="zh-CN"/>
          </w:rPr>
          <w:fldChar w:fldCharType="end"/>
        </w:r>
      </w:hyperlink>
    </w:p>
    <w:p w:rsidR="00B55EDC" w:rsidRPr="004B045A" w:rsidRDefault="005D13A2" w:rsidP="003E64C5">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63" w:history="1">
        <w:r w:rsidR="00B55EDC" w:rsidRPr="004B045A">
          <w:rPr>
            <w:rFonts w:ascii="Times New Roman" w:eastAsia="Times New Roman" w:hAnsi="Times New Roman"/>
            <w:smallCaps w:val="0"/>
            <w:noProof/>
            <w:szCs w:val="20"/>
            <w:lang w:val="en-GB"/>
          </w:rPr>
          <w:t>3.1</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用做测量辐射性杂散发射的频带</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_Toc398738163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48</w:t>
        </w:r>
        <w:r w:rsidR="00B55EDC" w:rsidRPr="004B045A">
          <w:rPr>
            <w:rFonts w:ascii="Times New Roman" w:eastAsia="Times New Roman" w:hAnsi="Times New Roman"/>
            <w:smallCaps w:val="0"/>
            <w:noProof/>
            <w:webHidden/>
            <w:szCs w:val="20"/>
            <w:lang w:val="en-GB"/>
          </w:rPr>
          <w:fldChar w:fldCharType="end"/>
        </w:r>
      </w:hyperlink>
    </w:p>
    <w:p w:rsidR="00B55EDC" w:rsidRPr="000C663C" w:rsidRDefault="005D13A2" w:rsidP="003E64C5">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64" w:history="1">
        <w:r w:rsidR="00B55EDC" w:rsidRPr="004B045A">
          <w:rPr>
            <w:rFonts w:ascii="Times New Roman" w:eastAsia="Times New Roman" w:hAnsi="Times New Roman"/>
            <w:smallCaps w:val="0"/>
            <w:noProof/>
            <w:szCs w:val="20"/>
            <w:lang w:val="en-GB"/>
          </w:rPr>
          <w:t>3.2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辐射性杂散发射的限值</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_Toc398738164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48</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67"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4</w:t>
        </w:r>
        <w:r w:rsidR="00B55EDC" w:rsidRPr="00696539">
          <w:rPr>
            <w:rStyle w:val="Hyperlink"/>
            <w:rFonts w:hint="eastAsia"/>
            <w:noProof/>
            <w:lang w:val="en-US" w:eastAsia="zh-CN"/>
          </w:rPr>
          <w:t>（日本）</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日本对短距离无线电设备的要求</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_Toc398738167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50</w:t>
        </w:r>
        <w:r w:rsidR="00B55EDC" w:rsidRPr="004B045A">
          <w:rPr>
            <w:rStyle w:val="Hyperlink"/>
            <w:noProof/>
            <w:webHidden/>
            <w:lang w:val="en-US" w:eastAsia="zh-CN"/>
          </w:rPr>
          <w:fldChar w:fldCharType="end"/>
        </w:r>
      </w:hyperlink>
    </w:p>
    <w:p w:rsidR="00B55EDC" w:rsidRPr="004B045A"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68" w:history="1">
        <w:r w:rsidR="00B55EDC" w:rsidRPr="00696539">
          <w:rPr>
            <w:rStyle w:val="Hyperlink"/>
            <w:noProof/>
            <w:lang w:val="en-US" w:eastAsia="zh-CN"/>
          </w:rPr>
          <w:t>1</w:t>
        </w:r>
        <w:r w:rsidR="00B55EDC" w:rsidRPr="004B045A">
          <w:rPr>
            <w:rStyle w:val="Hyperlink"/>
            <w:noProof/>
          </w:rPr>
          <w:tab/>
        </w:r>
        <w:r w:rsidR="00B55EDC" w:rsidRPr="00696539">
          <w:rPr>
            <w:rStyle w:val="Hyperlink"/>
            <w:rFonts w:hint="eastAsia"/>
            <w:noProof/>
            <w:lang w:val="en-US" w:eastAsia="zh-CN"/>
          </w:rPr>
          <w:t>发射极小功率的无线电站</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_Toc398738168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50</w:t>
        </w:r>
        <w:r w:rsidR="00B55EDC" w:rsidRPr="004B045A">
          <w:rPr>
            <w:rStyle w:val="Hyperlink"/>
            <w:noProof/>
            <w:webHidden/>
            <w:lang w:val="en-US" w:eastAsia="zh-CN"/>
          </w:rPr>
          <w:fldChar w:fldCharType="end"/>
        </w:r>
      </w:hyperlink>
    </w:p>
    <w:p w:rsidR="00B55EDC" w:rsidRPr="004B045A"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69" w:history="1">
        <w:r w:rsidR="00B55EDC" w:rsidRPr="00696539">
          <w:rPr>
            <w:rStyle w:val="Hyperlink"/>
            <w:noProof/>
            <w:lang w:val="en-US" w:eastAsia="zh-CN"/>
          </w:rPr>
          <w:t>2</w:t>
        </w:r>
        <w:r w:rsidR="00B55EDC" w:rsidRPr="004B045A">
          <w:rPr>
            <w:rStyle w:val="Hyperlink"/>
            <w:noProof/>
          </w:rPr>
          <w:tab/>
        </w:r>
        <w:r w:rsidR="00B55EDC" w:rsidRPr="00696539">
          <w:rPr>
            <w:rStyle w:val="Hyperlink"/>
            <w:rFonts w:hint="eastAsia"/>
            <w:noProof/>
            <w:lang w:val="en-US" w:eastAsia="zh-CN"/>
          </w:rPr>
          <w:t>小功率无线电站</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_Toc398738169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51</w:t>
        </w:r>
        <w:r w:rsidR="00B55EDC" w:rsidRPr="004B045A">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7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5</w:t>
        </w:r>
        <w:r w:rsidR="00B55EDC" w:rsidRPr="00696539">
          <w:rPr>
            <w:rStyle w:val="Hyperlink"/>
            <w:rFonts w:hint="eastAsia"/>
            <w:noProof/>
            <w:lang w:val="en-US" w:eastAsia="zh-CN"/>
          </w:rPr>
          <w:t>（韩国）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韩国短距离无线电设备（</w:t>
        </w:r>
        <w:r w:rsidR="00B55EDC" w:rsidRPr="00696539">
          <w:rPr>
            <w:rStyle w:val="Hyperlink"/>
            <w:noProof/>
            <w:lang w:val="en-US" w:eastAsia="zh-CN"/>
          </w:rPr>
          <w:t>SRD</w:t>
        </w:r>
        <w:r w:rsidR="00B55EDC" w:rsidRPr="00696539">
          <w:rPr>
            <w:rStyle w:val="Hyperlink"/>
            <w:rFonts w:hint="eastAsia"/>
            <w:noProof/>
            <w:lang w:val="en-US" w:eastAsia="zh-CN"/>
          </w:rPr>
          <w:t>）的技术参数和频谱利用</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_Toc398738170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61</w:t>
        </w:r>
        <w:r w:rsidR="00B55EDC" w:rsidRPr="004B045A">
          <w:rPr>
            <w:rStyle w:val="Hyperlink"/>
            <w:noProof/>
            <w:webHidden/>
            <w:lang w:val="en-US" w:eastAsia="zh-CN"/>
          </w:rPr>
          <w:fldChar w:fldCharType="end"/>
        </w:r>
      </w:hyperlink>
    </w:p>
    <w:p w:rsidR="00B55EDC" w:rsidRPr="004B045A" w:rsidRDefault="005D13A2" w:rsidP="003E64C5">
      <w:pPr>
        <w:pStyle w:val="TOC1"/>
        <w:keepLines/>
        <w:tabs>
          <w:tab w:val="left" w:pos="567"/>
          <w:tab w:val="left" w:leader="dot" w:pos="8789"/>
          <w:tab w:val="right" w:pos="9611"/>
        </w:tabs>
        <w:spacing w:before="160" w:after="0"/>
        <w:ind w:right="992"/>
        <w:jc w:val="both"/>
        <w:rPr>
          <w:rStyle w:val="Hyperlink"/>
          <w:noProof/>
        </w:rPr>
      </w:pPr>
      <w:hyperlink w:anchor="_Toc398738171" w:history="1">
        <w:r w:rsidR="00B55EDC" w:rsidRPr="00696539">
          <w:rPr>
            <w:rStyle w:val="Hyperlink"/>
            <w:noProof/>
            <w:lang w:val="en-US" w:eastAsia="zh-CN"/>
          </w:rPr>
          <w:t>1</w:t>
        </w:r>
        <w:r w:rsidR="00B55EDC" w:rsidRPr="004B045A">
          <w:rPr>
            <w:rStyle w:val="Hyperlink"/>
            <w:noProof/>
          </w:rPr>
          <w:tab/>
        </w:r>
        <w:r w:rsidR="00B55EDC" w:rsidRPr="00696539">
          <w:rPr>
            <w:rStyle w:val="Hyperlink"/>
            <w:rFonts w:hint="eastAsia"/>
            <w:noProof/>
            <w:lang w:val="en-US" w:eastAsia="zh-CN"/>
          </w:rPr>
          <w:t>引言</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_Toc398738171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61</w:t>
        </w:r>
        <w:r w:rsidR="00B55EDC" w:rsidRPr="004B045A">
          <w:rPr>
            <w:rStyle w:val="Hyperlink"/>
            <w:noProof/>
            <w:webHidden/>
            <w:lang w:val="en-US" w:eastAsia="zh-CN"/>
          </w:rPr>
          <w:fldChar w:fldCharType="end"/>
        </w:r>
      </w:hyperlink>
    </w:p>
    <w:p w:rsidR="00B55EDC" w:rsidRDefault="005D13A2" w:rsidP="003E64C5">
      <w:pPr>
        <w:pStyle w:val="TOC1"/>
        <w:keepLines/>
        <w:tabs>
          <w:tab w:val="left" w:pos="567"/>
          <w:tab w:val="left" w:leader="dot" w:pos="8789"/>
          <w:tab w:val="right" w:pos="9611"/>
        </w:tabs>
        <w:spacing w:before="160" w:after="0"/>
        <w:ind w:right="992"/>
        <w:jc w:val="both"/>
        <w:rPr>
          <w:rFonts w:asciiTheme="minorHAnsi" w:eastAsiaTheme="minorEastAsia" w:hAnsiTheme="minorHAnsi" w:cstheme="minorBidi"/>
          <w:bCs w:val="0"/>
          <w:caps w:val="0"/>
          <w:noProof/>
          <w:sz w:val="22"/>
          <w:szCs w:val="22"/>
          <w:lang w:val="en-US" w:eastAsia="zh-CN"/>
        </w:rPr>
      </w:pPr>
      <w:hyperlink w:anchor="_Toc398738172" w:history="1">
        <w:r w:rsidR="00B55EDC" w:rsidRPr="00696539">
          <w:rPr>
            <w:rStyle w:val="Hyperlink"/>
            <w:noProof/>
            <w:lang w:val="en-US" w:eastAsia="zh-CN"/>
          </w:rPr>
          <w:t>2</w:t>
        </w:r>
        <w:r w:rsidR="00B55EDC" w:rsidRPr="004B045A">
          <w:rPr>
            <w:rStyle w:val="Hyperlink"/>
            <w:noProof/>
          </w:rPr>
          <w:tab/>
        </w:r>
        <w:r w:rsidR="00B55EDC" w:rsidRPr="00696539">
          <w:rPr>
            <w:rStyle w:val="Hyperlink"/>
            <w:noProof/>
            <w:lang w:val="en-US" w:eastAsia="zh-CN"/>
          </w:rPr>
          <w:t>SRD</w:t>
        </w:r>
        <w:r w:rsidR="00B55EDC" w:rsidRPr="00696539">
          <w:rPr>
            <w:rStyle w:val="Hyperlink"/>
            <w:rFonts w:hint="eastAsia"/>
            <w:noProof/>
            <w:lang w:val="en-US" w:eastAsia="zh-CN"/>
          </w:rPr>
          <w:t>的技术参数和频谱应用</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_Toc398738172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61</w:t>
        </w:r>
        <w:r w:rsidR="00B55EDC" w:rsidRPr="004B045A">
          <w:rPr>
            <w:rStyle w:val="Hyperlink"/>
            <w:noProof/>
            <w:webHidden/>
            <w:lang w:val="en-US" w:eastAsia="zh-CN"/>
          </w:rPr>
          <w:fldChar w:fldCharType="end"/>
        </w:r>
      </w:hyperlink>
    </w:p>
    <w:p w:rsidR="003E64C5" w:rsidRDefault="003E64C5" w:rsidP="003E64C5">
      <w:pPr>
        <w:pageBreakBefore/>
        <w:spacing w:before="0"/>
        <w:jc w:val="right"/>
        <w:rPr>
          <w:rStyle w:val="Hyperlink"/>
          <w:noProof/>
          <w:lang w:val="en-US" w:eastAsia="zh-CN"/>
        </w:rPr>
      </w:pPr>
      <w:r w:rsidRPr="004B045A">
        <w:rPr>
          <w:rFonts w:asciiTheme="majorBidi" w:eastAsia="STKaiti" w:hAnsiTheme="majorBidi" w:cstheme="majorBidi" w:hint="eastAsia"/>
          <w:noProof/>
          <w:sz w:val="22"/>
          <w:szCs w:val="22"/>
          <w:lang w:val="ru-RU" w:eastAsia="zh-CN"/>
        </w:rPr>
        <w:lastRenderedPageBreak/>
        <w:t>页码</w:t>
      </w:r>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3" w:history="1">
        <w:r w:rsidR="00B55EDC" w:rsidRPr="004B045A">
          <w:rPr>
            <w:rFonts w:ascii="Times New Roman" w:eastAsia="Times New Roman" w:hAnsi="Times New Roman"/>
            <w:smallCaps w:val="0"/>
            <w:noProof/>
            <w:szCs w:val="20"/>
            <w:lang w:val="en-GB"/>
          </w:rPr>
          <w:t>2.1</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小功率设备和特定</w:t>
        </w:r>
        <w:r w:rsidR="00B55EDC" w:rsidRPr="004B045A">
          <w:rPr>
            <w:rFonts w:ascii="Times New Roman" w:eastAsia="Times New Roman" w:hAnsi="Times New Roman"/>
            <w:smallCaps w:val="0"/>
            <w:noProof/>
            <w:szCs w:val="20"/>
            <w:lang w:val="en-GB"/>
          </w:rPr>
          <w:t>SRD</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_Toc398738173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61</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4" w:history="1">
        <w:r w:rsidR="00B55EDC" w:rsidRPr="004B045A">
          <w:rPr>
            <w:rFonts w:ascii="Times New Roman" w:eastAsia="Times New Roman" w:hAnsi="Times New Roman"/>
            <w:smallCaps w:val="0"/>
            <w:noProof/>
            <w:szCs w:val="20"/>
            <w:lang w:val="en-GB"/>
          </w:rPr>
          <w:t>2.2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测量仪器</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_Toc398738174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66</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5" w:history="1">
        <w:r w:rsidR="00B55EDC" w:rsidRPr="004B045A">
          <w:rPr>
            <w:rFonts w:ascii="Times New Roman" w:eastAsia="Times New Roman" w:hAnsi="Times New Roman"/>
            <w:smallCaps w:val="0"/>
            <w:noProof/>
            <w:szCs w:val="20"/>
            <w:lang w:val="en-GB"/>
          </w:rPr>
          <w:t>2.3</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接收机</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_Toc398738175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66</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6" w:history="1">
        <w:r w:rsidR="00B55EDC" w:rsidRPr="004B045A">
          <w:rPr>
            <w:rFonts w:ascii="Times New Roman" w:eastAsia="Times New Roman" w:hAnsi="Times New Roman"/>
            <w:smallCaps w:val="0"/>
            <w:noProof/>
            <w:szCs w:val="20"/>
            <w:lang w:val="en-GB"/>
          </w:rPr>
          <w:t>2.4</w:t>
        </w:r>
        <w:r w:rsidR="00B55EDC" w:rsidRPr="004B045A">
          <w:rPr>
            <w:rFonts w:ascii="Times New Roman" w:eastAsia="Times New Roman" w:hAnsi="Times New Roman"/>
            <w:smallCaps w:val="0"/>
            <w:noProof/>
            <w:szCs w:val="20"/>
            <w:lang w:val="en-GB"/>
          </w:rPr>
          <w:tab/>
        </w:r>
        <w:r w:rsidR="00B55EDC" w:rsidRPr="00817A69">
          <w:rPr>
            <w:rFonts w:ascii="SimSun" w:hAnsi="SimSun" w:cs="SimSun" w:hint="eastAsia"/>
            <w:smallCaps w:val="0"/>
            <w:noProof/>
            <w:spacing w:val="-22"/>
            <w:szCs w:val="20"/>
            <w:lang w:val="en-GB"/>
          </w:rPr>
          <w:t>用于将公用无线电服务或广播服务转接入无线电传播盲区的无线电设备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_Toc398738176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66</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7" w:history="1">
        <w:r w:rsidR="00B55EDC" w:rsidRPr="004B045A">
          <w:rPr>
            <w:rFonts w:ascii="Times New Roman" w:eastAsia="Times New Roman" w:hAnsi="Times New Roman"/>
            <w:smallCaps w:val="0"/>
            <w:noProof/>
            <w:szCs w:val="20"/>
            <w:lang w:val="en-GB"/>
          </w:rPr>
          <w:t>2.5</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测量仪器</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_Toc398738177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66</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78" w:history="1">
        <w:r w:rsidR="00B55EDC" w:rsidRPr="004B045A">
          <w:rPr>
            <w:rFonts w:ascii="Times New Roman" w:eastAsia="Times New Roman" w:hAnsi="Times New Roman"/>
            <w:smallCaps w:val="0"/>
            <w:noProof/>
            <w:szCs w:val="20"/>
            <w:lang w:val="en-GB"/>
          </w:rPr>
          <w:t>2.6</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接收机</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_Toc398738178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66</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4B045A">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79" w:history="1">
        <w:r w:rsidR="00B55EDC" w:rsidRPr="004B045A">
          <w:rPr>
            <w:rFonts w:ascii="Times New Roman" w:eastAsia="Times New Roman" w:hAnsi="Times New Roman"/>
            <w:smallCaps w:val="0"/>
            <w:noProof/>
            <w:szCs w:val="20"/>
            <w:lang w:val="en-GB"/>
          </w:rPr>
          <w:t>2.7</w:t>
        </w:r>
        <w:r w:rsidR="00B55EDC" w:rsidRPr="004B045A">
          <w:rPr>
            <w:rFonts w:ascii="Times New Roman" w:eastAsia="Times New Roman" w:hAnsi="Times New Roman"/>
            <w:smallCaps w:val="0"/>
            <w:noProof/>
            <w:szCs w:val="20"/>
            <w:lang w:val="en-GB"/>
          </w:rPr>
          <w:tab/>
        </w:r>
        <w:r w:rsidR="00B55EDC" w:rsidRPr="00817A69">
          <w:rPr>
            <w:rFonts w:ascii="SimSun" w:hAnsi="SimSun" w:cs="SimSun" w:hint="eastAsia"/>
            <w:smallCaps w:val="0"/>
            <w:noProof/>
            <w:spacing w:val="-22"/>
            <w:szCs w:val="20"/>
            <w:lang w:val="en-GB"/>
          </w:rPr>
          <w:t>用于将公用无线电服务或广播服务转接入无线电传播盲区的无线电设备</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_Toc398738179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67</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4B045A">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18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6</w:t>
        </w:r>
        <w:r w:rsidR="00B55EDC" w:rsidRPr="00696539">
          <w:rPr>
            <w:rStyle w:val="Hyperlink"/>
            <w:rFonts w:hint="eastAsia"/>
            <w:noProof/>
            <w:lang w:val="en-US" w:eastAsia="zh-CN"/>
          </w:rPr>
          <w:t>（巴西联邦共和国）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巴西关于对辐射受限无线电通信设备辐射的管理规定</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_Toc398738180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67</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1" w:history="1">
        <w:r w:rsidR="00B55EDC" w:rsidRPr="00696539">
          <w:rPr>
            <w:rStyle w:val="Hyperlink"/>
            <w:noProof/>
            <w:lang w:val="en-US" w:eastAsia="zh-CN"/>
          </w:rPr>
          <w:t>1</w:t>
        </w:r>
        <w:r w:rsidR="00B55EDC" w:rsidRPr="004B045A">
          <w:rPr>
            <w:rStyle w:val="Hyperlink"/>
            <w:noProof/>
          </w:rPr>
          <w:tab/>
        </w:r>
        <w:r w:rsidR="00B55EDC" w:rsidRPr="00696539">
          <w:rPr>
            <w:rStyle w:val="Hyperlink"/>
            <w:rFonts w:hint="eastAsia"/>
            <w:noProof/>
            <w:lang w:val="en-US" w:eastAsia="zh-CN"/>
          </w:rPr>
          <w:t>引言</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_Toc398738181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67</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2" w:history="1">
        <w:r w:rsidR="00B55EDC" w:rsidRPr="00696539">
          <w:rPr>
            <w:rStyle w:val="Hyperlink"/>
            <w:noProof/>
            <w:lang w:val="en-US" w:eastAsia="zh-CN"/>
          </w:rPr>
          <w:t>2</w:t>
        </w:r>
        <w:r w:rsidR="00B55EDC" w:rsidRPr="004B045A">
          <w:rPr>
            <w:rStyle w:val="Hyperlink"/>
            <w:noProof/>
          </w:rPr>
          <w:tab/>
        </w:r>
        <w:r w:rsidR="00B55EDC" w:rsidRPr="004B045A">
          <w:rPr>
            <w:rStyle w:val="Hyperlink"/>
            <w:rFonts w:hint="eastAsia"/>
            <w:noProof/>
            <w:lang w:val="en-US" w:eastAsia="zh-CN"/>
          </w:rPr>
          <w:t>定义</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_Toc398738182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68</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3" w:history="1">
        <w:r w:rsidR="00B55EDC" w:rsidRPr="00696539">
          <w:rPr>
            <w:rStyle w:val="Hyperlink"/>
            <w:noProof/>
            <w:lang w:val="en-US" w:eastAsia="zh-CN"/>
          </w:rPr>
          <w:t>3</w:t>
        </w:r>
        <w:r w:rsidR="00B55EDC" w:rsidRPr="004B045A">
          <w:rPr>
            <w:rStyle w:val="Hyperlink"/>
            <w:noProof/>
          </w:rPr>
          <w:tab/>
        </w:r>
        <w:r w:rsidR="00B55EDC" w:rsidRPr="00696539">
          <w:rPr>
            <w:rStyle w:val="Hyperlink"/>
            <w:rFonts w:hint="eastAsia"/>
            <w:noProof/>
            <w:lang w:val="en-US" w:eastAsia="zh-CN"/>
          </w:rPr>
          <w:t>一般条件</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_Toc398738183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69</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4" w:history="1">
        <w:r w:rsidR="00B55EDC" w:rsidRPr="00696539">
          <w:rPr>
            <w:rStyle w:val="Hyperlink"/>
            <w:noProof/>
            <w:lang w:val="en-US" w:eastAsia="zh-CN"/>
          </w:rPr>
          <w:t>4</w:t>
        </w:r>
        <w:r w:rsidR="00B55EDC" w:rsidRPr="004B045A">
          <w:rPr>
            <w:rStyle w:val="Hyperlink"/>
            <w:noProof/>
          </w:rPr>
          <w:tab/>
        </w:r>
        <w:r w:rsidR="00B55EDC" w:rsidRPr="00696539">
          <w:rPr>
            <w:rStyle w:val="Hyperlink"/>
            <w:rFonts w:hint="eastAsia"/>
            <w:noProof/>
            <w:lang w:val="en-US" w:eastAsia="zh-CN"/>
          </w:rPr>
          <w:t>受限频带</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_Toc398738184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70</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5" w:history="1">
        <w:r w:rsidR="00B55EDC" w:rsidRPr="00696539">
          <w:rPr>
            <w:rStyle w:val="Hyperlink"/>
            <w:noProof/>
            <w:lang w:val="en-US" w:eastAsia="zh-CN"/>
          </w:rPr>
          <w:t>5</w:t>
        </w:r>
        <w:r w:rsidR="00B55EDC" w:rsidRPr="004B045A">
          <w:rPr>
            <w:rStyle w:val="Hyperlink"/>
            <w:noProof/>
          </w:rPr>
          <w:tab/>
        </w:r>
        <w:r w:rsidR="00B55EDC" w:rsidRPr="00696539">
          <w:rPr>
            <w:rStyle w:val="Hyperlink"/>
            <w:rFonts w:hint="eastAsia"/>
            <w:noProof/>
            <w:lang w:val="en-US" w:eastAsia="zh-CN"/>
          </w:rPr>
          <w:t>一般发射限值</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_Toc398738185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71</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86" w:history="1">
        <w:r w:rsidR="00B55EDC" w:rsidRPr="00696539">
          <w:rPr>
            <w:rStyle w:val="Hyperlink"/>
            <w:noProof/>
            <w:lang w:val="en-US" w:eastAsia="zh-CN"/>
          </w:rPr>
          <w:t>6</w:t>
        </w:r>
        <w:r w:rsidR="00B55EDC" w:rsidRPr="004B045A">
          <w:rPr>
            <w:rStyle w:val="Hyperlink"/>
            <w:noProof/>
          </w:rPr>
          <w:tab/>
        </w:r>
        <w:r w:rsidR="00B55EDC" w:rsidRPr="00696539">
          <w:rPr>
            <w:rStyle w:val="Hyperlink"/>
            <w:rFonts w:hint="eastAsia"/>
            <w:noProof/>
            <w:lang w:val="en-US" w:eastAsia="zh-CN"/>
          </w:rPr>
          <w:t>一般限值的例外项或排除项</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_Toc398738186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72</w:t>
        </w:r>
        <w:r w:rsidR="00B55EDC" w:rsidRPr="004B045A">
          <w:rPr>
            <w:rStyle w:val="Hyperlink"/>
            <w:noProof/>
            <w:webHidden/>
            <w:lang w:val="en-US" w:eastAsia="zh-CN"/>
          </w:rPr>
          <w:fldChar w:fldCharType="end"/>
        </w:r>
      </w:hyperlink>
    </w:p>
    <w:p w:rsidR="00B55EDC" w:rsidRDefault="005D13A2" w:rsidP="004B045A">
      <w:pPr>
        <w:pStyle w:val="TOC1"/>
        <w:keepLines/>
        <w:tabs>
          <w:tab w:val="left" w:pos="567"/>
          <w:tab w:val="left" w:leader="dot" w:pos="8789"/>
          <w:tab w:val="right" w:pos="9611"/>
        </w:tabs>
        <w:spacing w:after="0"/>
        <w:ind w:right="992"/>
        <w:jc w:val="both"/>
        <w:rPr>
          <w:rFonts w:asciiTheme="minorHAnsi" w:eastAsiaTheme="minorEastAsia" w:hAnsiTheme="minorHAnsi" w:cstheme="minorBidi"/>
          <w:bCs w:val="0"/>
          <w:caps w:val="0"/>
          <w:noProof/>
          <w:sz w:val="22"/>
          <w:szCs w:val="22"/>
          <w:lang w:val="en-US" w:eastAsia="zh-CN"/>
        </w:rPr>
      </w:pPr>
      <w:hyperlink w:anchor="_Toc398738187" w:history="1">
        <w:r w:rsidR="00B55EDC" w:rsidRPr="00696539">
          <w:rPr>
            <w:rStyle w:val="Hyperlink"/>
            <w:noProof/>
            <w:lang w:val="en-US" w:eastAsia="zh-CN"/>
          </w:rPr>
          <w:t>7</w:t>
        </w:r>
        <w:r w:rsidR="00B55EDC" w:rsidRPr="004B045A">
          <w:rPr>
            <w:rStyle w:val="Hyperlink"/>
            <w:noProof/>
          </w:rPr>
          <w:tab/>
        </w:r>
        <w:r w:rsidR="00B55EDC" w:rsidRPr="00696539">
          <w:rPr>
            <w:rStyle w:val="Hyperlink"/>
            <w:rFonts w:hint="eastAsia"/>
            <w:noProof/>
            <w:lang w:val="en-US" w:eastAsia="zh-CN"/>
          </w:rPr>
          <w:t>鉴定与授权程序</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_Toc398738187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78</w:t>
        </w:r>
        <w:r w:rsidR="00B55EDC" w:rsidRPr="004B045A">
          <w:rPr>
            <w:rStyle w:val="Hyperlink"/>
            <w:noProof/>
            <w:webHidden/>
            <w:lang w:val="en-US" w:eastAsia="zh-CN"/>
          </w:rPr>
          <w:fldChar w:fldCharType="end"/>
        </w:r>
      </w:hyperlink>
    </w:p>
    <w:p w:rsidR="00B55EDC" w:rsidRPr="004B045A" w:rsidRDefault="005D13A2" w:rsidP="004B045A">
      <w:pPr>
        <w:pStyle w:val="TOC2"/>
        <w:keepLines/>
        <w:tabs>
          <w:tab w:val="left" w:pos="1276"/>
          <w:tab w:val="left" w:leader="dot" w:pos="8789"/>
          <w:tab w:val="right" w:pos="9611"/>
        </w:tabs>
        <w:ind w:right="992"/>
        <w:jc w:val="both"/>
        <w:rPr>
          <w:rFonts w:ascii="Times New Roman" w:eastAsia="Times New Roman" w:hAnsi="Times New Roman"/>
          <w:smallCaps w:val="0"/>
          <w:noProof/>
          <w:szCs w:val="20"/>
          <w:lang w:val="en-GB"/>
        </w:rPr>
      </w:pPr>
      <w:hyperlink w:anchor="_Toc398738188" w:history="1">
        <w:r w:rsidR="00B55EDC" w:rsidRPr="004B045A">
          <w:rPr>
            <w:rFonts w:ascii="Times New Roman" w:eastAsia="Times New Roman" w:hAnsi="Times New Roman"/>
            <w:smallCaps w:val="0"/>
            <w:noProof/>
            <w:szCs w:val="20"/>
            <w:lang w:val="en-GB"/>
          </w:rPr>
          <w:t>7.1</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授权的有效性和程序</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_Toc398738188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78</w:t>
        </w:r>
        <w:r w:rsidR="00B55EDC" w:rsidRPr="004B045A">
          <w:rPr>
            <w:rFonts w:ascii="Times New Roman" w:eastAsia="Times New Roman" w:hAnsi="Times New Roman"/>
            <w:smallCaps w:val="0"/>
            <w:noProof/>
            <w:webHidden/>
            <w:szCs w:val="20"/>
            <w:lang w:val="en-GB"/>
          </w:rPr>
          <w:fldChar w:fldCharType="end"/>
        </w:r>
      </w:hyperlink>
    </w:p>
    <w:p w:rsidR="00B55EDC" w:rsidRDefault="005D13A2" w:rsidP="004B045A">
      <w:pPr>
        <w:pStyle w:val="TOC2"/>
        <w:keepLines/>
        <w:tabs>
          <w:tab w:val="left" w:pos="1276"/>
          <w:tab w:val="left" w:leader="dot" w:pos="8789"/>
          <w:tab w:val="right" w:pos="9611"/>
        </w:tabs>
        <w:ind w:right="992"/>
        <w:jc w:val="both"/>
        <w:rPr>
          <w:rFonts w:asciiTheme="minorHAnsi" w:eastAsiaTheme="minorEastAsia" w:hAnsiTheme="minorHAnsi" w:cstheme="minorBidi"/>
          <w:smallCaps w:val="0"/>
          <w:noProof/>
          <w:sz w:val="22"/>
          <w:szCs w:val="22"/>
          <w:lang w:val="en-US" w:eastAsia="zh-CN"/>
        </w:rPr>
      </w:pPr>
      <w:hyperlink w:anchor="_Toc398738189" w:history="1">
        <w:r w:rsidR="00B55EDC" w:rsidRPr="004B045A">
          <w:rPr>
            <w:rFonts w:ascii="Times New Roman" w:eastAsia="Times New Roman" w:hAnsi="Times New Roman"/>
            <w:smallCaps w:val="0"/>
            <w:noProof/>
            <w:szCs w:val="20"/>
            <w:lang w:val="en-GB"/>
          </w:rPr>
          <w:t>7.2</w:t>
        </w:r>
        <w:r w:rsidR="00B55EDC" w:rsidRPr="004B045A">
          <w:rPr>
            <w:rFonts w:ascii="Times New Roman" w:eastAsia="Times New Roman" w:hAnsi="Times New Roman"/>
            <w:smallCaps w:val="0"/>
            <w:noProof/>
            <w:szCs w:val="20"/>
            <w:lang w:val="en-GB"/>
          </w:rPr>
          <w:tab/>
        </w:r>
        <w:r w:rsidR="00B55EDC" w:rsidRPr="004B045A">
          <w:rPr>
            <w:rFonts w:ascii="SimSun" w:hAnsi="SimSun" w:cs="SimSun" w:hint="eastAsia"/>
            <w:smallCaps w:val="0"/>
            <w:noProof/>
            <w:szCs w:val="20"/>
            <w:lang w:val="en-GB"/>
          </w:rPr>
          <w:t>授权</w:t>
        </w:r>
        <w:r w:rsidR="00B55EDC" w:rsidRPr="004B045A">
          <w:rPr>
            <w:rFonts w:ascii="Times New Roman" w:eastAsia="Times New Roman" w:hAnsi="Times New Roman"/>
            <w:smallCaps w:val="0"/>
            <w:noProof/>
            <w:webHidden/>
            <w:szCs w:val="20"/>
            <w:lang w:val="en-GB"/>
          </w:rPr>
          <w:tab/>
        </w:r>
        <w:r w:rsidR="004B045A">
          <w:rPr>
            <w:rFonts w:ascii="Times New Roman" w:eastAsia="Times New Roman" w:hAnsi="Times New Roman"/>
            <w:smallCaps w:val="0"/>
            <w:noProof/>
            <w:webHidden/>
            <w:szCs w:val="20"/>
            <w:lang w:val="en-GB"/>
          </w:rPr>
          <w:tab/>
        </w:r>
        <w:r w:rsidR="00B55EDC" w:rsidRPr="004B045A">
          <w:rPr>
            <w:rFonts w:ascii="Times New Roman" w:eastAsia="Times New Roman" w:hAnsi="Times New Roman"/>
            <w:smallCaps w:val="0"/>
            <w:noProof/>
            <w:webHidden/>
            <w:szCs w:val="20"/>
            <w:lang w:val="en-GB"/>
          </w:rPr>
          <w:fldChar w:fldCharType="begin"/>
        </w:r>
        <w:r w:rsidR="00B55EDC" w:rsidRPr="004B045A">
          <w:rPr>
            <w:rFonts w:ascii="Times New Roman" w:eastAsia="Times New Roman" w:hAnsi="Times New Roman"/>
            <w:smallCaps w:val="0"/>
            <w:noProof/>
            <w:webHidden/>
            <w:szCs w:val="20"/>
            <w:lang w:val="en-GB"/>
          </w:rPr>
          <w:instrText xml:space="preserve"> PAGEREF _Toc398738189 \h </w:instrText>
        </w:r>
        <w:r w:rsidR="00B55EDC" w:rsidRPr="004B045A">
          <w:rPr>
            <w:rFonts w:ascii="Times New Roman" w:eastAsia="Times New Roman" w:hAnsi="Times New Roman"/>
            <w:smallCaps w:val="0"/>
            <w:noProof/>
            <w:webHidden/>
            <w:szCs w:val="20"/>
            <w:lang w:val="en-GB"/>
          </w:rPr>
        </w:r>
        <w:r w:rsidR="00B55EDC" w:rsidRPr="004B045A">
          <w:rPr>
            <w:rFonts w:ascii="Times New Roman" w:eastAsia="Times New Roman" w:hAnsi="Times New Roman"/>
            <w:smallCaps w:val="0"/>
            <w:noProof/>
            <w:webHidden/>
            <w:szCs w:val="20"/>
            <w:lang w:val="en-GB"/>
          </w:rPr>
          <w:fldChar w:fldCharType="separate"/>
        </w:r>
        <w:r>
          <w:rPr>
            <w:rFonts w:ascii="Times New Roman" w:eastAsia="Times New Roman" w:hAnsi="Times New Roman"/>
            <w:smallCaps w:val="0"/>
            <w:noProof/>
            <w:webHidden/>
            <w:szCs w:val="20"/>
            <w:lang w:val="en-GB"/>
          </w:rPr>
          <w:t>79</w:t>
        </w:r>
        <w:r w:rsidR="00B55EDC" w:rsidRPr="004B045A">
          <w:rPr>
            <w:rFonts w:ascii="Times New Roman" w:eastAsia="Times New Roman" w:hAnsi="Times New Roman"/>
            <w:smallCaps w:val="0"/>
            <w:noProof/>
            <w:webHidden/>
            <w:szCs w:val="20"/>
            <w:lang w:val="en-GB"/>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9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 xml:space="preserve">7 </w:t>
        </w:r>
        <w:r w:rsidR="00793B8C">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阿联酋关于使用短距离无线电设备和</w:t>
        </w:r>
        <w:r w:rsidR="00B55EDC" w:rsidRPr="00696539">
          <w:rPr>
            <w:rStyle w:val="Hyperlink"/>
            <w:noProof/>
            <w:lang w:val="en-US" w:eastAsia="zh-CN"/>
          </w:rPr>
          <w:t xml:space="preserve"> </w:t>
        </w:r>
        <w:r w:rsidR="00B55EDC" w:rsidRPr="00696539">
          <w:rPr>
            <w:rStyle w:val="Hyperlink"/>
            <w:rFonts w:hint="eastAsia"/>
            <w:noProof/>
            <w:lang w:val="en-US" w:eastAsia="zh-CN"/>
          </w:rPr>
          <w:t>准许使用小功率设备的管理规定</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_Toc398738190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80</w:t>
        </w:r>
        <w:r w:rsidR="00B55EDC" w:rsidRPr="004B045A">
          <w:rPr>
            <w:rStyle w:val="Hyperlink"/>
            <w:noProof/>
            <w:webHidden/>
            <w:lang w:val="en-US" w:eastAsia="zh-CN"/>
          </w:rPr>
          <w:fldChar w:fldCharType="end"/>
        </w:r>
      </w:hyperlink>
    </w:p>
    <w:p w:rsidR="00B55EDC" w:rsidRPr="004B045A" w:rsidRDefault="005D13A2" w:rsidP="004B045A">
      <w:pPr>
        <w:pStyle w:val="TOC1"/>
        <w:keepLines/>
        <w:tabs>
          <w:tab w:val="left" w:pos="567"/>
          <w:tab w:val="left" w:leader="dot" w:pos="8789"/>
          <w:tab w:val="right" w:pos="9611"/>
        </w:tabs>
        <w:spacing w:after="0"/>
        <w:ind w:right="992"/>
        <w:jc w:val="both"/>
        <w:rPr>
          <w:rStyle w:val="Hyperlink"/>
          <w:noProof/>
        </w:rPr>
      </w:pPr>
      <w:hyperlink w:anchor="_Toc398738191"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 xml:space="preserve">8 </w:t>
        </w:r>
        <w:r w:rsidR="00793B8C" w:rsidRPr="00793B8C">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区域通信共同体国家</w:t>
        </w:r>
        <w:r w:rsidR="00B55EDC" w:rsidRPr="00696539">
          <w:rPr>
            <w:rStyle w:val="Hyperlink"/>
            <w:noProof/>
            <w:lang w:val="en-US" w:eastAsia="zh-CN"/>
          </w:rPr>
          <w:t>SRD</w:t>
        </w:r>
        <w:r w:rsidR="00B55EDC" w:rsidRPr="00696539">
          <w:rPr>
            <w:rStyle w:val="Hyperlink"/>
            <w:rFonts w:hint="eastAsia"/>
            <w:noProof/>
            <w:lang w:val="en-US" w:eastAsia="zh-CN"/>
          </w:rPr>
          <w:t>的技术参数和频谱使用</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_Toc398738191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83</w:t>
        </w:r>
        <w:r w:rsidR="00B55EDC" w:rsidRPr="004B045A">
          <w:rPr>
            <w:rStyle w:val="Hyperlink"/>
            <w:noProof/>
            <w:webHidden/>
            <w:lang w:val="en-US" w:eastAsia="zh-CN"/>
          </w:rPr>
          <w:fldChar w:fldCharType="end"/>
        </w:r>
      </w:hyperlink>
    </w:p>
    <w:p w:rsidR="00B55EDC" w:rsidRDefault="005D13A2" w:rsidP="004B045A">
      <w:pPr>
        <w:pStyle w:val="TOC1"/>
        <w:keepLines/>
        <w:tabs>
          <w:tab w:val="left" w:pos="567"/>
          <w:tab w:val="left" w:leader="dot" w:pos="8789"/>
          <w:tab w:val="right" w:pos="9611"/>
        </w:tabs>
        <w:spacing w:after="0"/>
        <w:ind w:right="992"/>
        <w:jc w:val="both"/>
        <w:rPr>
          <w:rStyle w:val="Hyperlink"/>
          <w:noProof/>
          <w:lang w:val="en-US" w:eastAsia="zh-CN"/>
        </w:rPr>
      </w:pPr>
      <w:hyperlink w:anchor="_Toc398738192"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 xml:space="preserve">9 </w:t>
        </w:r>
        <w:r w:rsidR="00793B8C" w:rsidRPr="00793B8C">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部分亚太电信组织（</w:t>
        </w:r>
        <w:r w:rsidR="00B55EDC" w:rsidRPr="00696539">
          <w:rPr>
            <w:rStyle w:val="Hyperlink"/>
            <w:noProof/>
            <w:lang w:val="en-US" w:eastAsia="zh-CN"/>
          </w:rPr>
          <w:t>APT</w:t>
        </w:r>
        <w:r w:rsidR="00B55EDC" w:rsidRPr="00696539">
          <w:rPr>
            <w:rStyle w:val="Hyperlink"/>
            <w:rFonts w:hint="eastAsia"/>
            <w:noProof/>
            <w:lang w:val="en-US" w:eastAsia="zh-CN"/>
          </w:rPr>
          <w:t>）成员国</w:t>
        </w:r>
        <w:r w:rsidR="00B55EDC" w:rsidRPr="00696539">
          <w:rPr>
            <w:rStyle w:val="Hyperlink"/>
            <w:noProof/>
            <w:lang w:val="en-US" w:eastAsia="zh-CN"/>
          </w:rPr>
          <w:t>/</w:t>
        </w:r>
        <w:r w:rsidR="00B55EDC" w:rsidRPr="00696539">
          <w:rPr>
            <w:rStyle w:val="Hyperlink"/>
            <w:rFonts w:hint="eastAsia"/>
            <w:noProof/>
            <w:lang w:val="en-US" w:eastAsia="zh-CN"/>
          </w:rPr>
          <w:t>地区（文莱达鲁萨兰国、中国（香港）、马来西亚、菲律宾、新西兰、新加坡和越南）</w:t>
        </w:r>
        <w:r w:rsidR="00B55EDC" w:rsidRPr="00696539">
          <w:rPr>
            <w:rStyle w:val="Hyperlink"/>
            <w:noProof/>
            <w:lang w:val="en-US" w:eastAsia="zh-CN"/>
          </w:rPr>
          <w:t>SRD</w:t>
        </w:r>
        <w:r w:rsidR="00B55EDC" w:rsidRPr="00696539">
          <w:rPr>
            <w:rStyle w:val="Hyperlink"/>
            <w:rFonts w:hint="eastAsia"/>
            <w:noProof/>
            <w:lang w:val="en-US" w:eastAsia="zh-CN"/>
          </w:rPr>
          <w:t>的技术参数和频谱使用</w:t>
        </w:r>
        <w:r w:rsidR="00B55EDC" w:rsidRPr="004B045A">
          <w:rPr>
            <w:rStyle w:val="Hyperlink"/>
            <w:noProof/>
            <w:webHidden/>
            <w:lang w:val="en-US" w:eastAsia="zh-CN"/>
          </w:rPr>
          <w:tab/>
        </w:r>
        <w:r w:rsidR="004B045A">
          <w:rPr>
            <w:rStyle w:val="Hyperlink"/>
            <w:noProof/>
            <w:webHidden/>
            <w:lang w:val="en-US" w:eastAsia="zh-CN"/>
          </w:rPr>
          <w:tab/>
        </w:r>
        <w:r w:rsidR="00B55EDC" w:rsidRPr="004B045A">
          <w:rPr>
            <w:rStyle w:val="Hyperlink"/>
            <w:noProof/>
            <w:webHidden/>
            <w:lang w:val="en-US" w:eastAsia="zh-CN"/>
          </w:rPr>
          <w:fldChar w:fldCharType="begin"/>
        </w:r>
        <w:r w:rsidR="00B55EDC" w:rsidRPr="004B045A">
          <w:rPr>
            <w:rStyle w:val="Hyperlink"/>
            <w:noProof/>
            <w:webHidden/>
            <w:lang w:val="en-US" w:eastAsia="zh-CN"/>
          </w:rPr>
          <w:instrText xml:space="preserve"> PAGEREF _Toc398738192 \h </w:instrText>
        </w:r>
        <w:r w:rsidR="00B55EDC" w:rsidRPr="004B045A">
          <w:rPr>
            <w:rStyle w:val="Hyperlink"/>
            <w:noProof/>
            <w:webHidden/>
            <w:lang w:val="en-US" w:eastAsia="zh-CN"/>
          </w:rPr>
        </w:r>
        <w:r w:rsidR="00B55EDC" w:rsidRPr="004B045A">
          <w:rPr>
            <w:rStyle w:val="Hyperlink"/>
            <w:noProof/>
            <w:webHidden/>
            <w:lang w:val="en-US" w:eastAsia="zh-CN"/>
          </w:rPr>
          <w:fldChar w:fldCharType="separate"/>
        </w:r>
        <w:r>
          <w:rPr>
            <w:rStyle w:val="Hyperlink"/>
            <w:noProof/>
            <w:webHidden/>
            <w:lang w:val="en-US" w:eastAsia="zh-CN"/>
          </w:rPr>
          <w:t>104</w:t>
        </w:r>
        <w:r w:rsidR="00B55EDC" w:rsidRPr="004B045A">
          <w:rPr>
            <w:rStyle w:val="Hyperlink"/>
            <w:noProof/>
            <w:webHidden/>
            <w:lang w:val="en-US" w:eastAsia="zh-CN"/>
          </w:rPr>
          <w:fldChar w:fldCharType="end"/>
        </w:r>
      </w:hyperlink>
    </w:p>
    <w:p w:rsidR="00817A69" w:rsidRPr="00817A69" w:rsidRDefault="00817A69" w:rsidP="00817A69">
      <w:pPr>
        <w:rPr>
          <w:noProof/>
        </w:rPr>
      </w:pPr>
    </w:p>
    <w:p w:rsidR="003E64C5" w:rsidRDefault="00B55EDC" w:rsidP="003E64C5">
      <w:pPr>
        <w:pStyle w:val="Heading1"/>
        <w:rPr>
          <w:b w:val="0"/>
          <w:lang w:eastAsia="zh-CN"/>
        </w:rPr>
      </w:pPr>
      <w:r>
        <w:rPr>
          <w:rFonts w:asciiTheme="majorBidi" w:eastAsiaTheme="minorEastAsia" w:hAnsiTheme="majorBidi"/>
          <w:bCs/>
          <w:szCs w:val="24"/>
          <w:lang w:val="ru-RU" w:eastAsia="zh-CN"/>
        </w:rPr>
        <w:fldChar w:fldCharType="end"/>
      </w:r>
      <w:bookmarkStart w:id="9" w:name="_Toc286842870"/>
      <w:bookmarkStart w:id="10" w:name="_Toc286843974"/>
      <w:bookmarkStart w:id="11" w:name="_Toc286844451"/>
      <w:bookmarkStart w:id="12" w:name="_Toc398738042"/>
      <w:r w:rsidR="003E64C5">
        <w:rPr>
          <w:lang w:eastAsia="zh-CN"/>
        </w:rPr>
        <w:br w:type="page"/>
      </w:r>
    </w:p>
    <w:p w:rsidR="00B55EDC" w:rsidRPr="00945CB5" w:rsidRDefault="00B55EDC" w:rsidP="003E64C5">
      <w:pPr>
        <w:pStyle w:val="Heading1"/>
        <w:rPr>
          <w:lang w:eastAsia="zh-CN"/>
        </w:rPr>
      </w:pPr>
      <w:r w:rsidRPr="00945CB5">
        <w:rPr>
          <w:lang w:eastAsia="zh-CN"/>
        </w:rPr>
        <w:lastRenderedPageBreak/>
        <w:t>1</w:t>
      </w:r>
      <w:r w:rsidRPr="00945CB5">
        <w:rPr>
          <w:lang w:eastAsia="zh-CN"/>
        </w:rPr>
        <w:tab/>
      </w:r>
      <w:r w:rsidRPr="00945CB5">
        <w:rPr>
          <w:rFonts w:hint="eastAsia"/>
          <w:lang w:eastAsia="zh-CN"/>
        </w:rPr>
        <w:t>引言</w:t>
      </w:r>
      <w:bookmarkEnd w:id="9"/>
      <w:bookmarkEnd w:id="10"/>
      <w:bookmarkEnd w:id="11"/>
      <w:bookmarkEnd w:id="12"/>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本报告规定了有关短距离</w:t>
      </w:r>
      <w:r>
        <w:rPr>
          <w:rFonts w:hint="eastAsia"/>
          <w:szCs w:val="24"/>
          <w:lang w:val="en-US" w:eastAsia="zh-CN"/>
        </w:rPr>
        <w:t>无线电通信</w:t>
      </w:r>
      <w:r w:rsidRPr="00342B96">
        <w:rPr>
          <w:rFonts w:hint="eastAsia"/>
          <w:szCs w:val="24"/>
          <w:lang w:val="en-US" w:eastAsia="zh-CN"/>
        </w:rPr>
        <w:t>设备</w:t>
      </w:r>
      <w:r w:rsidR="00196498">
        <w:rPr>
          <w:rFonts w:hint="eastAsia"/>
          <w:szCs w:val="24"/>
          <w:lang w:val="en-US" w:eastAsia="zh-CN"/>
        </w:rPr>
        <w:t>（</w:t>
      </w:r>
      <w:r>
        <w:rPr>
          <w:szCs w:val="24"/>
          <w:lang w:val="en-US" w:eastAsia="zh-CN"/>
        </w:rPr>
        <w:t>SRD</w:t>
      </w:r>
      <w:r w:rsidR="00196498">
        <w:rPr>
          <w:rFonts w:hint="eastAsia"/>
          <w:szCs w:val="24"/>
          <w:lang w:val="en-US" w:eastAsia="zh-CN"/>
        </w:rPr>
        <w:t>）</w:t>
      </w:r>
      <w:r w:rsidRPr="00342B96">
        <w:rPr>
          <w:rFonts w:hint="eastAsia"/>
          <w:szCs w:val="24"/>
          <w:lang w:val="en-US" w:eastAsia="zh-CN"/>
        </w:rPr>
        <w:t>的通用技术与</w:t>
      </w:r>
      <w:r>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w:t>
      </w:r>
      <w:bookmarkStart w:id="13" w:name="_GoBack"/>
      <w:bookmarkEnd w:id="13"/>
      <w:r w:rsidRPr="00342B96">
        <w:rPr>
          <w:rFonts w:hint="eastAsia"/>
          <w:szCs w:val="24"/>
          <w:lang w:val="en-US" w:eastAsia="zh-CN"/>
        </w:rPr>
        <w:t>周期性地加以审查。</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还有，几乎所有的</w:t>
      </w:r>
      <w:r>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Pr>
          <w:rFonts w:hint="eastAsia"/>
          <w:szCs w:val="24"/>
          <w:lang w:val="en-US" w:eastAsia="zh-CN"/>
        </w:rPr>
        <w:t>无线电通信</w:t>
      </w:r>
      <w:r w:rsidRPr="00342B96">
        <w:rPr>
          <w:rFonts w:hint="eastAsia"/>
          <w:szCs w:val="24"/>
          <w:lang w:val="en-US" w:eastAsia="zh-CN"/>
        </w:rPr>
        <w:t>设备的人，去联系本国有关的</w:t>
      </w:r>
      <w:r>
        <w:rPr>
          <w:rFonts w:hint="eastAsia"/>
          <w:szCs w:val="24"/>
          <w:lang w:val="en-US" w:eastAsia="zh-CN"/>
        </w:rPr>
        <w:t>主管部门</w:t>
      </w:r>
      <w:r w:rsidRPr="00342B96">
        <w:rPr>
          <w:rFonts w:hint="eastAsia"/>
          <w:szCs w:val="24"/>
          <w:lang w:val="en-US" w:eastAsia="zh-CN"/>
        </w:rPr>
        <w:t>以便检查各自在此处要采用的态度。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实际上，短距离</w:t>
      </w:r>
      <w:r>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Pr>
          <w:szCs w:val="24"/>
          <w:lang w:val="en-US" w:eastAsia="zh-CN"/>
        </w:rPr>
        <w:t>SRD</w:t>
      </w:r>
      <w:r w:rsidRPr="00342B96">
        <w:rPr>
          <w:rFonts w:hint="eastAsia"/>
          <w:szCs w:val="24"/>
          <w:lang w:val="en-US" w:eastAsia="zh-CN"/>
        </w:rPr>
        <w:t>的消费品包围着。</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w:t>
      </w:r>
      <w:r>
        <w:rPr>
          <w:rFonts w:hint="eastAsia"/>
          <w:szCs w:val="24"/>
          <w:lang w:val="en-US" w:eastAsia="zh-CN"/>
        </w:rPr>
        <w:t>无线电通信</w:t>
      </w:r>
      <w:r w:rsidRPr="00342B96">
        <w:rPr>
          <w:rFonts w:hint="eastAsia"/>
          <w:szCs w:val="24"/>
          <w:lang w:val="en-US" w:eastAsia="zh-CN"/>
        </w:rPr>
        <w:t>设备以各种频率运行。这些短距离</w:t>
      </w:r>
      <w:r>
        <w:rPr>
          <w:rFonts w:hint="eastAsia"/>
          <w:szCs w:val="24"/>
          <w:lang w:val="en-US" w:eastAsia="zh-CN"/>
        </w:rPr>
        <w:t>无线电通信</w:t>
      </w:r>
      <w:r w:rsidRPr="00342B96">
        <w:rPr>
          <w:rFonts w:hint="eastAsia"/>
          <w:szCs w:val="24"/>
          <w:lang w:val="en-US" w:eastAsia="zh-CN"/>
        </w:rPr>
        <w:t>设备必须与其他的无线应用共享这些频率，而且一般要禁止这些频率对那些无线应用产生有害干扰，或者要求保护那些无线应用。如果短距离</w:t>
      </w:r>
      <w:r>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然而，有些国家的</w:t>
      </w:r>
      <w:r>
        <w:rPr>
          <w:rFonts w:hint="eastAsia"/>
          <w:szCs w:val="24"/>
          <w:lang w:val="en-US" w:eastAsia="zh-CN"/>
        </w:rPr>
        <w:t>主管部门</w:t>
      </w:r>
      <w:r w:rsidRPr="00342B96">
        <w:rPr>
          <w:rFonts w:hint="eastAsia"/>
          <w:szCs w:val="24"/>
          <w:lang w:val="en-US" w:eastAsia="zh-CN"/>
        </w:rPr>
        <w:t>利用短距离</w:t>
      </w:r>
      <w:r>
        <w:rPr>
          <w:rFonts w:hint="eastAsia"/>
          <w:szCs w:val="24"/>
          <w:lang w:val="en-US" w:eastAsia="zh-CN"/>
        </w:rPr>
        <w:t>无线电通信</w:t>
      </w:r>
      <w:r w:rsidRPr="00342B96">
        <w:rPr>
          <w:rFonts w:hint="eastAsia"/>
          <w:szCs w:val="24"/>
          <w:lang w:val="en-US" w:eastAsia="zh-CN"/>
        </w:rPr>
        <w:t>设备设立了</w:t>
      </w:r>
      <w:r>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业务，对于公用业务其重要性就是要求这些设备在某种程度上要免受有害干扰、而对其他</w:t>
      </w:r>
      <w:r>
        <w:rPr>
          <w:rFonts w:hint="eastAsia"/>
          <w:szCs w:val="24"/>
          <w:lang w:val="en-US" w:eastAsia="zh-CN"/>
        </w:rPr>
        <w:t>主管部门</w:t>
      </w:r>
      <w:r w:rsidRPr="00342B96">
        <w:rPr>
          <w:rFonts w:hint="eastAsia"/>
          <w:szCs w:val="24"/>
          <w:lang w:val="en-US" w:eastAsia="zh-CN"/>
        </w:rPr>
        <w:t>无任何有害影响。这种情况的一个例子是如下所述的超</w:t>
      </w:r>
      <w:r>
        <w:rPr>
          <w:rFonts w:hint="eastAsia"/>
          <w:szCs w:val="24"/>
          <w:lang w:val="en-US" w:eastAsia="zh-CN"/>
        </w:rPr>
        <w:t>小功率</w:t>
      </w:r>
      <w:r w:rsidRPr="00342B96">
        <w:rPr>
          <w:rFonts w:hint="eastAsia"/>
          <w:szCs w:val="24"/>
          <w:lang w:val="en-US" w:eastAsia="zh-CN"/>
        </w:rPr>
        <w:t>有源医用插管通信设备，这些设备是由国家的</w:t>
      </w:r>
      <w:r>
        <w:rPr>
          <w:rFonts w:hint="eastAsia"/>
          <w:szCs w:val="24"/>
          <w:lang w:val="en-US" w:eastAsia="zh-CN"/>
        </w:rPr>
        <w:t>主管部门</w:t>
      </w:r>
      <w:r w:rsidRPr="00342B96">
        <w:rPr>
          <w:rFonts w:hint="eastAsia"/>
          <w:szCs w:val="24"/>
          <w:lang w:val="en-US" w:eastAsia="zh-CN"/>
        </w:rPr>
        <w:t>所管制的。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B55EDC" w:rsidRPr="00342B96" w:rsidRDefault="00B55EDC" w:rsidP="00B55EDC">
      <w:pPr>
        <w:pStyle w:val="Heading1"/>
        <w:rPr>
          <w:lang w:val="en-US" w:eastAsia="zh-CN"/>
        </w:rPr>
      </w:pPr>
      <w:bookmarkStart w:id="14" w:name="_Toc286842871"/>
      <w:bookmarkStart w:id="15" w:name="_Toc286843975"/>
      <w:bookmarkStart w:id="16" w:name="_Toc286844452"/>
      <w:bookmarkStart w:id="17" w:name="_Toc398738043"/>
      <w:r w:rsidRPr="00342B96">
        <w:rPr>
          <w:lang w:val="en-US" w:eastAsia="zh-CN"/>
        </w:rPr>
        <w:t>2</w:t>
      </w:r>
      <w:r w:rsidRPr="00342B96">
        <w:rPr>
          <w:lang w:val="en-US" w:eastAsia="zh-CN"/>
        </w:rPr>
        <w:tab/>
      </w:r>
      <w:r w:rsidRPr="00110817">
        <w:rPr>
          <w:rFonts w:hint="eastAsia"/>
          <w:lang w:eastAsia="zh-CN"/>
        </w:rPr>
        <w:t>短距离无线设备的定义</w:t>
      </w:r>
      <w:bookmarkEnd w:id="14"/>
      <w:bookmarkEnd w:id="15"/>
      <w:bookmarkEnd w:id="16"/>
      <w:bookmarkEnd w:id="17"/>
    </w:p>
    <w:p w:rsidR="00B55EDC" w:rsidRPr="00342B96" w:rsidRDefault="00B55EDC" w:rsidP="00B55EDC">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就本报告而言，短距离无线设备意旨包括能提供单向或双向通信、且对其他</w:t>
      </w:r>
      <w:r>
        <w:rPr>
          <w:rFonts w:hint="eastAsia"/>
          <w:szCs w:val="24"/>
          <w:lang w:val="en-US" w:eastAsia="zh-CN"/>
        </w:rPr>
        <w:t>无线电通信</w:t>
      </w:r>
      <w:r w:rsidRPr="00342B96">
        <w:rPr>
          <w:rFonts w:hint="eastAsia"/>
          <w:szCs w:val="24"/>
          <w:lang w:val="en-US" w:eastAsia="zh-CN"/>
        </w:rPr>
        <w:t>设备干扰很低的无线电发射机</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允许这样的设备在</w:t>
      </w:r>
      <w:r>
        <w:rPr>
          <w:rFonts w:hint="eastAsia"/>
          <w:szCs w:val="24"/>
          <w:lang w:val="en-US" w:eastAsia="zh-CN"/>
        </w:rPr>
        <w:t>无</w:t>
      </w:r>
      <w:r w:rsidRPr="00342B96">
        <w:rPr>
          <w:rFonts w:hint="eastAsia"/>
          <w:szCs w:val="24"/>
          <w:lang w:val="en-US" w:eastAsia="zh-CN"/>
        </w:rPr>
        <w:t>干扰和</w:t>
      </w:r>
      <w:r>
        <w:rPr>
          <w:rFonts w:hint="eastAsia"/>
          <w:szCs w:val="24"/>
          <w:lang w:val="en-US" w:eastAsia="zh-CN"/>
        </w:rPr>
        <w:t>无</w:t>
      </w:r>
      <w:r w:rsidRPr="00342B96">
        <w:rPr>
          <w:rFonts w:hint="eastAsia"/>
          <w:szCs w:val="24"/>
          <w:lang w:val="en-US" w:eastAsia="zh-CN"/>
        </w:rPr>
        <w:t>保护的基础上运行</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Pr>
          <w:rFonts w:hint="eastAsia"/>
          <w:szCs w:val="24"/>
          <w:lang w:val="en-US" w:eastAsia="zh-CN"/>
        </w:rPr>
        <w:t>。</w:t>
      </w:r>
    </w:p>
    <w:p w:rsidR="00B55EDC" w:rsidRDefault="00B55EDC" w:rsidP="00B55EDC">
      <w:pPr>
        <w:ind w:firstLineChars="200" w:firstLine="480"/>
        <w:rPr>
          <w:szCs w:val="24"/>
          <w:lang w:val="en-US" w:eastAsia="zh-CN"/>
        </w:rPr>
      </w:pPr>
      <w:r>
        <w:rPr>
          <w:rFonts w:hint="eastAsia"/>
          <w:szCs w:val="24"/>
          <w:lang w:val="en-US" w:eastAsia="zh-CN"/>
        </w:rPr>
        <w:t>可以采用简单的许可证申请要求，如一般许可证或一般的频率指</w:t>
      </w:r>
      <w:r w:rsidRPr="00342B96">
        <w:rPr>
          <w:rFonts w:hint="eastAsia"/>
          <w:szCs w:val="24"/>
          <w:lang w:val="en-US" w:eastAsia="zh-CN"/>
        </w:rPr>
        <w:t>配、甚至免许可证，但是有关</w:t>
      </w:r>
      <w:r>
        <w:rPr>
          <w:rFonts w:hint="eastAsia"/>
          <w:szCs w:val="24"/>
          <w:lang w:val="en-US" w:eastAsia="zh-CN"/>
        </w:rPr>
        <w:t>主管部门</w:t>
      </w:r>
      <w:r w:rsidRPr="00342B96">
        <w:rPr>
          <w:rFonts w:hint="eastAsia"/>
          <w:szCs w:val="24"/>
          <w:lang w:val="en-US" w:eastAsia="zh-CN"/>
        </w:rPr>
        <w:t>对短距离无线电通信设备投向市场的要求，或对这些设备的使用方面的要求等等信息，应该通过联系本国的</w:t>
      </w:r>
      <w:r>
        <w:rPr>
          <w:rFonts w:hint="eastAsia"/>
          <w:szCs w:val="24"/>
          <w:lang w:val="en-US" w:eastAsia="zh-CN"/>
        </w:rPr>
        <w:t>主管部门</w:t>
      </w:r>
      <w:r w:rsidRPr="00342B96">
        <w:rPr>
          <w:rFonts w:hint="eastAsia"/>
          <w:szCs w:val="24"/>
          <w:lang w:val="en-US" w:eastAsia="zh-CN"/>
        </w:rPr>
        <w:t>获取</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8" w:name="_Toc286842872"/>
      <w:bookmarkStart w:id="19" w:name="_Toc286843976"/>
      <w:bookmarkStart w:id="20" w:name="_Toc286844453"/>
      <w:r>
        <w:rPr>
          <w:lang w:val="en-US" w:eastAsia="zh-CN"/>
        </w:rPr>
        <w:br w:type="page"/>
      </w:r>
    </w:p>
    <w:p w:rsidR="00B55EDC" w:rsidRPr="00342B96" w:rsidRDefault="00B55EDC" w:rsidP="00B55EDC">
      <w:pPr>
        <w:pStyle w:val="Heading1"/>
        <w:rPr>
          <w:lang w:val="en-US" w:eastAsia="zh-CN"/>
        </w:rPr>
      </w:pPr>
      <w:bookmarkStart w:id="21" w:name="_Toc398738044"/>
      <w:r w:rsidRPr="00342B96">
        <w:rPr>
          <w:lang w:val="en-US" w:eastAsia="zh-CN"/>
        </w:rPr>
        <w:lastRenderedPageBreak/>
        <w:t>3</w:t>
      </w:r>
      <w:r w:rsidRPr="00342B96">
        <w:rPr>
          <w:lang w:val="en-US" w:eastAsia="zh-CN"/>
        </w:rPr>
        <w:tab/>
      </w:r>
      <w:r w:rsidRPr="00342B96">
        <w:rPr>
          <w:rFonts w:hint="eastAsia"/>
          <w:lang w:val="en-US" w:eastAsia="zh-CN"/>
        </w:rPr>
        <w:t>应用</w:t>
      </w:r>
      <w:bookmarkEnd w:id="18"/>
      <w:bookmarkEnd w:id="19"/>
      <w:bookmarkEnd w:id="20"/>
      <w:bookmarkEnd w:id="21"/>
    </w:p>
    <w:p w:rsidR="00B55EDC" w:rsidRPr="00342B96" w:rsidRDefault="00B55EDC" w:rsidP="00B55EDC">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B55EDC" w:rsidRPr="00945CB5" w:rsidRDefault="00B55EDC" w:rsidP="00B55EDC">
      <w:pPr>
        <w:pStyle w:val="Heading2"/>
        <w:rPr>
          <w:lang w:eastAsia="zh-CN"/>
        </w:rPr>
      </w:pPr>
      <w:bookmarkStart w:id="22" w:name="_Toc286842873"/>
      <w:bookmarkStart w:id="23" w:name="_Toc286843977"/>
      <w:bookmarkStart w:id="24" w:name="_Toc286844454"/>
      <w:bookmarkStart w:id="25" w:name="_Toc398738045"/>
      <w:r w:rsidRPr="00945CB5">
        <w:rPr>
          <w:lang w:eastAsia="zh-CN"/>
        </w:rPr>
        <w:t>3.1</w:t>
      </w:r>
      <w:r w:rsidRPr="00945CB5">
        <w:rPr>
          <w:lang w:eastAsia="zh-CN"/>
        </w:rPr>
        <w:tab/>
      </w:r>
      <w:r w:rsidRPr="00945CB5">
        <w:rPr>
          <w:rFonts w:hint="eastAsia"/>
          <w:lang w:eastAsia="zh-CN"/>
        </w:rPr>
        <w:t>远程命令</w:t>
      </w:r>
      <w:bookmarkEnd w:id="22"/>
      <w:bookmarkEnd w:id="23"/>
      <w:bookmarkEnd w:id="24"/>
      <w:bookmarkEnd w:id="25"/>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B55EDC" w:rsidRPr="00945CB5" w:rsidRDefault="00B55EDC" w:rsidP="00B55EDC">
      <w:pPr>
        <w:pStyle w:val="Heading2"/>
        <w:rPr>
          <w:lang w:eastAsia="zh-CN"/>
        </w:rPr>
      </w:pPr>
      <w:bookmarkStart w:id="26" w:name="_Toc286842874"/>
      <w:bookmarkStart w:id="27" w:name="_Toc286843978"/>
      <w:bookmarkStart w:id="28" w:name="_Toc286844455"/>
      <w:bookmarkStart w:id="29" w:name="_Toc398738046"/>
      <w:r w:rsidRPr="00945CB5">
        <w:rPr>
          <w:lang w:eastAsia="zh-CN"/>
        </w:rPr>
        <w:t>3.2</w:t>
      </w:r>
      <w:r w:rsidRPr="00945CB5">
        <w:rPr>
          <w:lang w:eastAsia="zh-CN"/>
        </w:rPr>
        <w:tab/>
      </w:r>
      <w:r w:rsidRPr="00945CB5">
        <w:rPr>
          <w:rFonts w:hint="eastAsia"/>
          <w:lang w:eastAsia="zh-CN"/>
        </w:rPr>
        <w:t>遥测</w:t>
      </w:r>
      <w:bookmarkEnd w:id="26"/>
      <w:bookmarkEnd w:id="27"/>
      <w:bookmarkEnd w:id="28"/>
      <w:bookmarkEnd w:id="29"/>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无线电通信中，用来指示或记录远端数据。</w:t>
      </w:r>
    </w:p>
    <w:p w:rsidR="00B55EDC" w:rsidRPr="00945CB5" w:rsidRDefault="00B55EDC" w:rsidP="00B55EDC">
      <w:pPr>
        <w:pStyle w:val="Heading2"/>
        <w:rPr>
          <w:lang w:eastAsia="zh-CN"/>
        </w:rPr>
      </w:pPr>
      <w:bookmarkStart w:id="30" w:name="_Toc286842875"/>
      <w:bookmarkStart w:id="31" w:name="_Toc286843979"/>
      <w:bookmarkStart w:id="32" w:name="_Toc286844456"/>
      <w:bookmarkStart w:id="33" w:name="_Toc398738047"/>
      <w:r w:rsidRPr="00945CB5">
        <w:rPr>
          <w:lang w:eastAsia="zh-CN"/>
        </w:rPr>
        <w:t>3.3</w:t>
      </w:r>
      <w:r w:rsidRPr="00945CB5">
        <w:rPr>
          <w:lang w:eastAsia="zh-CN"/>
        </w:rPr>
        <w:tab/>
      </w:r>
      <w:r w:rsidRPr="00945CB5">
        <w:rPr>
          <w:rFonts w:hint="eastAsia"/>
          <w:lang w:eastAsia="zh-CN"/>
        </w:rPr>
        <w:t>话音与视频</w:t>
      </w:r>
      <w:bookmarkEnd w:id="30"/>
      <w:bookmarkEnd w:id="31"/>
      <w:bookmarkEnd w:id="32"/>
      <w:bookmarkEnd w:id="33"/>
    </w:p>
    <w:p w:rsidR="00B55EDC" w:rsidRPr="00342B96" w:rsidRDefault="00B55EDC" w:rsidP="00B55EDC">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在短距离无线设备方面，通话应用有步谈机、婴幼儿监控和类似应用。民用电台频带</w:t>
      </w:r>
      <w:r w:rsidR="00196498">
        <w:rPr>
          <w:rFonts w:hint="eastAsia"/>
          <w:szCs w:val="24"/>
          <w:lang w:val="en-US" w:eastAsia="zh-CN"/>
        </w:rPr>
        <w:t>（</w:t>
      </w:r>
      <w:r w:rsidR="00196498">
        <w:rPr>
          <w:szCs w:val="24"/>
          <w:lang w:val="en-US" w:eastAsia="zh-CN"/>
        </w:rPr>
        <w:t>CB</w:t>
      </w:r>
      <w:r w:rsidR="00196498">
        <w:rPr>
          <w:rFonts w:hint="eastAsia"/>
          <w:szCs w:val="24"/>
          <w:lang w:val="en-US" w:eastAsia="zh-CN"/>
        </w:rPr>
        <w:t>）</w:t>
      </w:r>
      <w:r w:rsidRPr="00342B96">
        <w:rPr>
          <w:rFonts w:hint="eastAsia"/>
          <w:szCs w:val="24"/>
          <w:lang w:val="en-US" w:eastAsia="zh-CN"/>
        </w:rPr>
        <w:t>和私人用移动无线电设备</w:t>
      </w:r>
      <w:r>
        <w:rPr>
          <w:rFonts w:hint="eastAsia"/>
          <w:szCs w:val="24"/>
          <w:lang w:val="en-US" w:eastAsia="zh-CN"/>
        </w:rPr>
        <w:t>（</w:t>
      </w:r>
      <w:r w:rsidRPr="00342B96">
        <w:rPr>
          <w:szCs w:val="24"/>
          <w:lang w:val="en-US" w:eastAsia="zh-CN"/>
        </w:rPr>
        <w:t>PMR446</w:t>
      </w:r>
      <w:r>
        <w:rPr>
          <w:rFonts w:hint="eastAsia"/>
          <w:szCs w:val="24"/>
          <w:lang w:val="en-US" w:eastAsia="zh-CN"/>
        </w:rPr>
        <w:t>）</w:t>
      </w:r>
      <w:r w:rsidRPr="00342B96">
        <w:rPr>
          <w:rFonts w:hint="eastAsia"/>
          <w:szCs w:val="24"/>
          <w:lang w:val="en-US" w:eastAsia="zh-CN"/>
        </w:rPr>
        <w:t>排除在外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B55EDC" w:rsidRPr="00945CB5" w:rsidRDefault="00B55EDC" w:rsidP="00B55EDC">
      <w:pPr>
        <w:pStyle w:val="Heading2"/>
        <w:rPr>
          <w:lang w:eastAsia="zh-CN"/>
        </w:rPr>
      </w:pPr>
      <w:bookmarkStart w:id="34" w:name="_Toc286842876"/>
      <w:bookmarkStart w:id="35" w:name="_Toc286843980"/>
      <w:bookmarkStart w:id="36" w:name="_Toc286844457"/>
      <w:bookmarkStart w:id="37" w:name="_Toc398738048"/>
      <w:r w:rsidRPr="00945CB5">
        <w:rPr>
          <w:lang w:eastAsia="zh-CN"/>
        </w:rPr>
        <w:t>3.4</w:t>
      </w:r>
      <w:r w:rsidRPr="00945CB5">
        <w:rPr>
          <w:lang w:eastAsia="zh-CN"/>
        </w:rPr>
        <w:tab/>
      </w:r>
      <w:r w:rsidRPr="00945CB5">
        <w:rPr>
          <w:rFonts w:hint="eastAsia"/>
          <w:lang w:eastAsia="zh-CN"/>
        </w:rPr>
        <w:t>用于检测被掩埋者的设备</w:t>
      </w:r>
      <w:bookmarkEnd w:id="34"/>
      <w:bookmarkEnd w:id="35"/>
      <w:bookmarkEnd w:id="36"/>
      <w:bookmarkEnd w:id="37"/>
    </w:p>
    <w:p w:rsidR="00B55EDC" w:rsidRPr="00342B96" w:rsidRDefault="00B55EDC" w:rsidP="00B55EDC">
      <w:pPr>
        <w:ind w:firstLineChars="200" w:firstLine="480"/>
        <w:rPr>
          <w:szCs w:val="24"/>
          <w:lang w:val="en-US" w:eastAsia="zh-CN"/>
        </w:rPr>
      </w:pPr>
      <w:r>
        <w:rPr>
          <w:rFonts w:hint="eastAsia"/>
          <w:szCs w:val="24"/>
          <w:lang w:val="en-US" w:eastAsia="zh-CN"/>
        </w:rPr>
        <w:t>无线雪崩信标</w:t>
      </w:r>
      <w:r w:rsidRPr="00342B96">
        <w:rPr>
          <w:rFonts w:hint="eastAsia"/>
          <w:szCs w:val="24"/>
          <w:lang w:val="en-US" w:eastAsia="zh-CN"/>
        </w:rPr>
        <w:t>是为了营救目的，而用来搜寻和</w:t>
      </w:r>
      <w:r w:rsidRPr="00342B96">
        <w:rPr>
          <w:szCs w:val="24"/>
          <w:lang w:val="en-US" w:eastAsia="zh-CN"/>
        </w:rPr>
        <w:t>/</w:t>
      </w:r>
      <w:r w:rsidRPr="00342B96">
        <w:rPr>
          <w:rFonts w:hint="eastAsia"/>
          <w:szCs w:val="24"/>
          <w:lang w:val="en-US" w:eastAsia="zh-CN"/>
        </w:rPr>
        <w:t>或发现</w:t>
      </w:r>
      <w:r>
        <w:rPr>
          <w:rFonts w:hint="eastAsia"/>
          <w:szCs w:val="24"/>
          <w:lang w:val="en-US" w:eastAsia="zh-CN"/>
        </w:rPr>
        <w:t>被掩埋者</w:t>
      </w:r>
      <w:r w:rsidRPr="00342B96">
        <w:rPr>
          <w:rFonts w:hint="eastAsia"/>
          <w:szCs w:val="24"/>
          <w:lang w:val="en-US" w:eastAsia="zh-CN"/>
        </w:rPr>
        <w:t>的无线电定位系统。</w:t>
      </w:r>
    </w:p>
    <w:p w:rsidR="00B55EDC" w:rsidRPr="00945CB5" w:rsidRDefault="00B55EDC" w:rsidP="00B55EDC">
      <w:pPr>
        <w:pStyle w:val="Heading2"/>
        <w:rPr>
          <w:lang w:eastAsia="zh-CN"/>
        </w:rPr>
      </w:pPr>
      <w:bookmarkStart w:id="38" w:name="_Toc286842877"/>
      <w:bookmarkStart w:id="39" w:name="_Toc286843981"/>
      <w:bookmarkStart w:id="40" w:name="_Toc286844458"/>
      <w:bookmarkStart w:id="41" w:name="_Toc398738049"/>
      <w:r w:rsidRPr="00945CB5">
        <w:rPr>
          <w:lang w:eastAsia="zh-CN"/>
        </w:rPr>
        <w:t>3.5</w:t>
      </w:r>
      <w:r w:rsidRPr="00945CB5">
        <w:rPr>
          <w:lang w:eastAsia="zh-CN"/>
        </w:rPr>
        <w:tab/>
      </w:r>
      <w:r w:rsidRPr="00945CB5">
        <w:rPr>
          <w:rFonts w:hint="eastAsia"/>
          <w:lang w:eastAsia="zh-CN"/>
        </w:rPr>
        <w:t>宽带无线局域网</w:t>
      </w:r>
      <w:bookmarkEnd w:id="38"/>
      <w:bookmarkEnd w:id="39"/>
      <w:bookmarkEnd w:id="40"/>
      <w:bookmarkEnd w:id="41"/>
    </w:p>
    <w:p w:rsidR="00B55EDC" w:rsidRPr="00342B96" w:rsidRDefault="00B55EDC" w:rsidP="00B55EDC">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196498">
        <w:rPr>
          <w:rFonts w:hint="eastAsia"/>
          <w:szCs w:val="24"/>
          <w:lang w:val="en-US" w:eastAsia="zh-CN"/>
        </w:rPr>
        <w:t>（</w:t>
      </w:r>
      <w:r>
        <w:rPr>
          <w:szCs w:val="24"/>
          <w:lang w:val="en-US" w:eastAsia="zh-CN"/>
        </w:rPr>
        <w:t>RLAN</w:t>
      </w:r>
      <w:r w:rsidR="00196498">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这些系统经常利用扩频调制或其他冗余</w:t>
      </w:r>
      <w:r>
        <w:rPr>
          <w:rFonts w:hint="eastAsia"/>
          <w:szCs w:val="24"/>
          <w:lang w:val="en-US" w:eastAsia="zh-CN"/>
        </w:rPr>
        <w:t>（</w:t>
      </w:r>
      <w:r w:rsidRPr="00342B96">
        <w:rPr>
          <w:rFonts w:hint="eastAsia"/>
          <w:szCs w:val="24"/>
          <w:lang w:val="en-US" w:eastAsia="zh-CN"/>
        </w:rPr>
        <w:t>即差错校正</w:t>
      </w:r>
      <w:r>
        <w:rPr>
          <w:rFonts w:hint="eastAsia"/>
          <w:szCs w:val="24"/>
          <w:lang w:val="en-US" w:eastAsia="zh-CN"/>
        </w:rPr>
        <w:t>）</w:t>
      </w:r>
      <w:r w:rsidRPr="00342B96">
        <w:rPr>
          <w:rFonts w:hint="eastAsia"/>
          <w:szCs w:val="24"/>
          <w:lang w:val="en-US" w:eastAsia="zh-CN"/>
        </w:rPr>
        <w:t>传输技术的优点，这些技术优点使得系统在无线噪声环境中能满意地运行。在低频带，可能获得满意地楼内传播，但是因为频谱的可用范围，而使系统的数据传输速率被限制在较低速率</w:t>
      </w:r>
      <w:r>
        <w:rPr>
          <w:rFonts w:hint="eastAsia"/>
          <w:szCs w:val="24"/>
          <w:lang w:val="en-US" w:eastAsia="zh-CN"/>
        </w:rPr>
        <w:t>（</w:t>
      </w:r>
      <w:r w:rsidRPr="00342B96">
        <w:rPr>
          <w:rFonts w:hint="eastAsia"/>
          <w:szCs w:val="24"/>
          <w:lang w:val="en-US" w:eastAsia="zh-CN"/>
        </w:rPr>
        <w:t>最大</w:t>
      </w:r>
      <w:r w:rsidRPr="00342B96">
        <w:rPr>
          <w:szCs w:val="24"/>
          <w:lang w:val="en-US" w:eastAsia="zh-CN"/>
        </w:rPr>
        <w:t>1</w:t>
      </w:r>
      <w:r>
        <w:rPr>
          <w:szCs w:val="24"/>
          <w:lang w:val="en-US" w:eastAsia="zh-CN"/>
        </w:rPr>
        <w:t xml:space="preserve"> </w:t>
      </w:r>
      <w:r w:rsidRPr="00342B96">
        <w:rPr>
          <w:szCs w:val="24"/>
          <w:lang w:val="en-US" w:eastAsia="zh-CN"/>
        </w:rPr>
        <w:t>Mbit/s</w:t>
      </w:r>
      <w:r>
        <w:rPr>
          <w:rFonts w:hint="eastAsia"/>
          <w:szCs w:val="24"/>
          <w:lang w:val="en-US"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为确保能与</w:t>
      </w:r>
      <w:r w:rsidRPr="00342B96">
        <w:rPr>
          <w:szCs w:val="24"/>
          <w:lang w:val="en-US" w:eastAsia="zh-CN"/>
        </w:rPr>
        <w:t>2.4</w:t>
      </w:r>
      <w:r>
        <w:rPr>
          <w:rFonts w:hint="eastAsia"/>
          <w:szCs w:val="24"/>
          <w:lang w:val="en-US" w:eastAsia="zh-CN"/>
        </w:rPr>
        <w:t xml:space="preserve"> </w:t>
      </w:r>
      <w:r>
        <w:rPr>
          <w:szCs w:val="24"/>
          <w:lang w:val="en-US" w:eastAsia="zh-CN"/>
        </w:rPr>
        <w:t>GHz</w:t>
      </w:r>
      <w:r w:rsidRPr="00342B96">
        <w:rPr>
          <w:rFonts w:hint="eastAsia"/>
          <w:szCs w:val="24"/>
          <w:lang w:val="en-US" w:eastAsia="zh-CN"/>
        </w:rPr>
        <w:t>和</w:t>
      </w:r>
      <w:r w:rsidRPr="00342B96">
        <w:rPr>
          <w:szCs w:val="24"/>
          <w:lang w:val="en-US" w:eastAsia="zh-CN"/>
        </w:rPr>
        <w:t>5</w:t>
      </w:r>
      <w:r>
        <w:rPr>
          <w:szCs w:val="24"/>
          <w:lang w:val="en-US" w:eastAsia="zh-CN"/>
        </w:rPr>
        <w:t xml:space="preserve"> GHz</w:t>
      </w:r>
      <w:r w:rsidRPr="00342B96">
        <w:rPr>
          <w:rFonts w:hint="eastAsia"/>
          <w:szCs w:val="24"/>
          <w:lang w:val="en-US" w:eastAsia="zh-CN"/>
        </w:rPr>
        <w:t>频带内的其他无线电应用兼容，要求具有许多限制性强制措施。无线电通信研究组正在进行有关无线局域网的研究</w:t>
      </w:r>
      <w:r>
        <w:rPr>
          <w:rFonts w:hint="eastAsia"/>
          <w:szCs w:val="24"/>
          <w:lang w:val="en-US" w:eastAsia="zh-CN"/>
        </w:rPr>
        <w:t>。</w:t>
      </w:r>
    </w:p>
    <w:p w:rsidR="00B55EDC" w:rsidRDefault="00B55EDC" w:rsidP="00B55EDC">
      <w:pPr>
        <w:ind w:firstLineChars="200" w:firstLine="480"/>
        <w:rPr>
          <w:szCs w:val="24"/>
          <w:lang w:val="en-US" w:eastAsia="zh-CN"/>
        </w:rPr>
      </w:pPr>
      <w:r>
        <w:rPr>
          <w:lang w:val="en-US" w:eastAsia="zh-CN"/>
        </w:rPr>
        <w:t>WRC-03</w:t>
      </w:r>
      <w:r>
        <w:rPr>
          <w:rFonts w:hint="eastAsia"/>
          <w:lang w:val="en-US" w:eastAsia="zh-CN"/>
        </w:rPr>
        <w:t>做出决定，将</w:t>
      </w:r>
      <w:r>
        <w:rPr>
          <w:lang w:val="en-US" w:eastAsia="zh-CN"/>
        </w:rPr>
        <w:t>5 150</w:t>
      </w:r>
      <w:r>
        <w:rPr>
          <w:lang w:val="en-US" w:eastAsia="zh-CN"/>
        </w:rPr>
        <w:noBreakHyphen/>
        <w:t>5 350 MHz</w:t>
      </w:r>
      <w:r>
        <w:rPr>
          <w:rFonts w:hint="eastAsia"/>
          <w:lang w:val="en-US" w:eastAsia="zh-CN"/>
        </w:rPr>
        <w:t>频段和</w:t>
      </w:r>
      <w:r>
        <w:rPr>
          <w:lang w:val="en-US" w:eastAsia="zh-CN"/>
        </w:rPr>
        <w:t>5 470</w:t>
      </w:r>
      <w:r>
        <w:rPr>
          <w:lang w:val="en-US" w:eastAsia="zh-CN"/>
        </w:rPr>
        <w:noBreakHyphen/>
        <w:t>5 725 MHz</w:t>
      </w:r>
      <w:r>
        <w:rPr>
          <w:rFonts w:hint="eastAsia"/>
          <w:lang w:val="en-US" w:eastAsia="zh-CN"/>
        </w:rPr>
        <w:t>频段划分给除航空移动业务以外的移动业务，同时给予包括</w:t>
      </w:r>
      <w:r>
        <w:rPr>
          <w:lang w:val="en-US" w:eastAsia="zh-CN"/>
        </w:rPr>
        <w:t>RLAN</w:t>
      </w:r>
      <w:r>
        <w:rPr>
          <w:rFonts w:hint="eastAsia"/>
          <w:lang w:val="en-US" w:eastAsia="zh-CN"/>
        </w:rPr>
        <w:t>在内的无线接入系统的实施以主要地位。在这些频段采用简单的许可证申请要求，例如，</w:t>
      </w:r>
      <w:r>
        <w:rPr>
          <w:rFonts w:hint="eastAsia"/>
          <w:szCs w:val="24"/>
          <w:lang w:val="en-US" w:eastAsia="zh-CN"/>
        </w:rPr>
        <w:t>一般许可证或一般的频率指</w:t>
      </w:r>
      <w:r w:rsidRPr="00342B96">
        <w:rPr>
          <w:rFonts w:hint="eastAsia"/>
          <w:szCs w:val="24"/>
          <w:lang w:val="en-US" w:eastAsia="zh-CN"/>
        </w:rPr>
        <w:t>配</w:t>
      </w:r>
      <w:r>
        <w:rPr>
          <w:rFonts w:hint="eastAsia"/>
          <w:szCs w:val="24"/>
          <w:lang w:val="en-US" w:eastAsia="zh-CN"/>
        </w:rPr>
        <w:t>，多数主管部门</w:t>
      </w:r>
      <w:r w:rsidRPr="00342B96">
        <w:rPr>
          <w:rFonts w:hint="eastAsia"/>
          <w:szCs w:val="24"/>
          <w:lang w:val="en-US" w:eastAsia="zh-CN"/>
        </w:rPr>
        <w:t>甚至免</w:t>
      </w:r>
      <w:r>
        <w:rPr>
          <w:rFonts w:hint="eastAsia"/>
          <w:szCs w:val="24"/>
          <w:lang w:val="en-US" w:eastAsia="zh-CN"/>
        </w:rPr>
        <w:t>予</w:t>
      </w:r>
      <w:r w:rsidRPr="00342B96">
        <w:rPr>
          <w:rFonts w:hint="eastAsia"/>
          <w:szCs w:val="24"/>
          <w:lang w:val="en-US" w:eastAsia="zh-CN"/>
        </w:rPr>
        <w:t>许可证，</w:t>
      </w:r>
      <w:r>
        <w:rPr>
          <w:rFonts w:hint="eastAsia"/>
          <w:szCs w:val="24"/>
          <w:lang w:val="en-US" w:eastAsia="zh-CN"/>
        </w:rPr>
        <w:t>如同</w:t>
      </w:r>
      <w:r w:rsidRPr="00342B96">
        <w:rPr>
          <w:rFonts w:hint="eastAsia"/>
          <w:szCs w:val="24"/>
          <w:lang w:val="en-US" w:eastAsia="zh-CN"/>
        </w:rPr>
        <w:t>对</w:t>
      </w:r>
      <w:r>
        <w:rPr>
          <w:rFonts w:hint="eastAsia"/>
          <w:szCs w:val="24"/>
          <w:lang w:val="en-US" w:eastAsia="zh-CN"/>
        </w:rPr>
        <w:t>待</w:t>
      </w:r>
      <w:r w:rsidRPr="00342B96">
        <w:rPr>
          <w:rFonts w:hint="eastAsia"/>
          <w:szCs w:val="24"/>
          <w:lang w:val="en-US" w:eastAsia="zh-CN"/>
        </w:rPr>
        <w:t>短距离无线电通信设备投向市场的要求</w:t>
      </w:r>
      <w:r>
        <w:rPr>
          <w:rFonts w:hint="eastAsia"/>
          <w:szCs w:val="24"/>
          <w:lang w:val="en-US" w:eastAsia="zh-CN"/>
        </w:rPr>
        <w:t>。</w:t>
      </w:r>
    </w:p>
    <w:p w:rsidR="00B55EDC" w:rsidRPr="00342B96" w:rsidRDefault="00B55EDC" w:rsidP="00B55EDC">
      <w:pPr>
        <w:pStyle w:val="Heading2"/>
        <w:rPr>
          <w:szCs w:val="24"/>
          <w:lang w:val="en-US" w:eastAsia="zh-CN"/>
        </w:rPr>
      </w:pPr>
      <w:bookmarkStart w:id="42" w:name="_Toc398738050"/>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42"/>
    </w:p>
    <w:p w:rsidR="00B55EDC" w:rsidRPr="00196498" w:rsidRDefault="00B55EDC" w:rsidP="00196498">
      <w:pPr>
        <w:ind w:firstLineChars="200" w:firstLine="480"/>
        <w:rPr>
          <w:szCs w:val="24"/>
          <w:lang w:val="en-US" w:eastAsia="zh-CN"/>
        </w:rPr>
      </w:pPr>
      <w:r w:rsidRPr="00342B96">
        <w:rPr>
          <w:rFonts w:hint="eastAsia"/>
          <w:szCs w:val="24"/>
          <w:lang w:val="en-US" w:eastAsia="zh-CN"/>
        </w:rPr>
        <w:t>这些应用旨在专门用于铁路方面，主要包括以下三类：</w:t>
      </w:r>
      <w:bookmarkStart w:id="43" w:name="_Toc286842879"/>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4" w:name="_Toc398738051"/>
      <w:r>
        <w:rPr>
          <w:szCs w:val="24"/>
          <w:lang w:val="en-US" w:eastAsia="zh-CN"/>
        </w:rPr>
        <w:br w:type="page"/>
      </w:r>
    </w:p>
    <w:p w:rsidR="00B55EDC" w:rsidRPr="00342B96" w:rsidRDefault="00B55EDC" w:rsidP="00B55EDC">
      <w:pPr>
        <w:pStyle w:val="Heading3"/>
        <w:rPr>
          <w:szCs w:val="24"/>
          <w:lang w:val="en-US" w:eastAsia="zh-CN"/>
        </w:rPr>
      </w:pPr>
      <w:r w:rsidRPr="00342B96">
        <w:rPr>
          <w:szCs w:val="24"/>
          <w:lang w:val="en-US" w:eastAsia="zh-CN"/>
        </w:rPr>
        <w:lastRenderedPageBreak/>
        <w:t>3.6.1</w:t>
      </w:r>
      <w:r w:rsidRPr="00342B96">
        <w:rPr>
          <w:szCs w:val="24"/>
          <w:lang w:val="en-US" w:eastAsia="zh-CN"/>
        </w:rPr>
        <w:tab/>
      </w:r>
      <w:r w:rsidRPr="00342B96">
        <w:rPr>
          <w:rFonts w:hint="eastAsia"/>
          <w:szCs w:val="24"/>
          <w:lang w:val="en-US" w:eastAsia="zh-CN"/>
        </w:rPr>
        <w:t>自动车辆识别</w:t>
      </w:r>
      <w:bookmarkEnd w:id="43"/>
      <w:bookmarkEnd w:id="44"/>
    </w:p>
    <w:p w:rsidR="00B55EDC" w:rsidRPr="00342B96" w:rsidRDefault="00B55EDC" w:rsidP="00B55EDC">
      <w:pPr>
        <w:ind w:firstLineChars="200" w:firstLine="480"/>
        <w:rPr>
          <w:szCs w:val="24"/>
          <w:lang w:val="en-US" w:eastAsia="zh-CN"/>
        </w:rPr>
      </w:pPr>
      <w:r w:rsidRPr="00342B96">
        <w:rPr>
          <w:rFonts w:hint="eastAsia"/>
          <w:szCs w:val="24"/>
          <w:lang w:val="en-US" w:eastAsia="zh-CN"/>
        </w:rPr>
        <w:t>自动车辆识别</w:t>
      </w:r>
      <w:r w:rsidR="00196498">
        <w:rPr>
          <w:rFonts w:hint="eastAsia"/>
          <w:szCs w:val="24"/>
          <w:lang w:val="en-US" w:eastAsia="zh-CN"/>
        </w:rPr>
        <w:t>（</w:t>
      </w:r>
      <w:r w:rsidR="00196498">
        <w:rPr>
          <w:szCs w:val="24"/>
          <w:lang w:val="en-US" w:eastAsia="zh-CN"/>
        </w:rPr>
        <w:t>AVI</w:t>
      </w:r>
      <w:r w:rsidR="00196498">
        <w:rPr>
          <w:rFonts w:hint="eastAsia"/>
          <w:szCs w:val="24"/>
          <w:lang w:val="en-US" w:eastAsia="zh-CN"/>
        </w:rPr>
        <w:t>）</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系统用来在位于车辆上的应答器，和位于铁轨上的询问器之间传输数据，以便提供对过往车辆的自动而清楚的识别。该系统也能够读取存储的任何其他数据，并提供可变数据的双向交换</w:t>
      </w:r>
      <w:r>
        <w:rPr>
          <w:rFonts w:hint="eastAsia"/>
          <w:szCs w:val="24"/>
          <w:lang w:val="en-US" w:eastAsia="zh-CN"/>
        </w:rPr>
        <w:t>。</w:t>
      </w:r>
    </w:p>
    <w:p w:rsidR="00B55EDC" w:rsidRPr="00342B96" w:rsidRDefault="00B55EDC" w:rsidP="00B55EDC">
      <w:pPr>
        <w:pStyle w:val="Heading3"/>
        <w:rPr>
          <w:szCs w:val="24"/>
          <w:lang w:val="en-US" w:eastAsia="zh-CN"/>
        </w:rPr>
      </w:pPr>
      <w:bookmarkStart w:id="45" w:name="_Toc286842880"/>
      <w:bookmarkStart w:id="46" w:name="_Toc398738052"/>
      <w:r w:rsidRPr="00342B96">
        <w:rPr>
          <w:szCs w:val="24"/>
          <w:lang w:val="en-US" w:eastAsia="zh-CN"/>
        </w:rPr>
        <w:t>3.6.2</w:t>
      </w:r>
      <w:r w:rsidRPr="00342B96">
        <w:rPr>
          <w:szCs w:val="24"/>
          <w:lang w:val="en-US" w:eastAsia="zh-CN"/>
        </w:rPr>
        <w:tab/>
      </w:r>
      <w:r w:rsidRPr="00342B96">
        <w:rPr>
          <w:rFonts w:hint="eastAsia"/>
          <w:szCs w:val="24"/>
          <w:lang w:val="en-US" w:eastAsia="zh-CN"/>
        </w:rPr>
        <w:t>巴里斯</w:t>
      </w:r>
      <w:r w:rsidR="00196498">
        <w:rPr>
          <w:rFonts w:hint="eastAsia"/>
          <w:szCs w:val="24"/>
          <w:lang w:val="en-US" w:eastAsia="zh-CN"/>
        </w:rPr>
        <w:t>（</w:t>
      </w:r>
      <w:r w:rsidR="00196498">
        <w:rPr>
          <w:szCs w:val="24"/>
          <w:lang w:val="en-US" w:eastAsia="zh-CN"/>
        </w:rPr>
        <w:t>Balise</w:t>
      </w:r>
      <w:r w:rsidR="00196498">
        <w:rPr>
          <w:rFonts w:hint="eastAsia"/>
          <w:szCs w:val="24"/>
          <w:lang w:val="en-US" w:eastAsia="zh-CN"/>
        </w:rPr>
        <w:t>）</w:t>
      </w:r>
      <w:r w:rsidRPr="00342B96">
        <w:rPr>
          <w:rFonts w:hint="eastAsia"/>
          <w:szCs w:val="24"/>
          <w:lang w:val="en-US" w:eastAsia="zh-CN"/>
        </w:rPr>
        <w:t>系统</w:t>
      </w:r>
      <w:bookmarkEnd w:id="45"/>
      <w:bookmarkEnd w:id="46"/>
    </w:p>
    <w:p w:rsidR="00B55EDC" w:rsidRPr="00342B96" w:rsidRDefault="00B55EDC" w:rsidP="00B55EDC">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Pr>
          <w:rFonts w:hint="eastAsia"/>
          <w:szCs w:val="24"/>
          <w:lang w:val="en-US" w:eastAsia="zh-CN"/>
        </w:rPr>
        <w:t xml:space="preserve"> m</w:t>
      </w:r>
      <w:r w:rsidRPr="00342B96">
        <w:rPr>
          <w:rFonts w:hint="eastAsia"/>
          <w:szCs w:val="24"/>
          <w:lang w:val="en-US" w:eastAsia="zh-CN"/>
        </w:rPr>
        <w:t>的范围内，即这一距离显著比车辆短。询问器在机车下方是安全的，而应答器位于铁轨的中间。询问器为应答器提供电源</w:t>
      </w:r>
      <w:r>
        <w:rPr>
          <w:rFonts w:hint="eastAsia"/>
          <w:szCs w:val="24"/>
          <w:lang w:val="en-US" w:eastAsia="zh-CN"/>
        </w:rPr>
        <w:t>。</w:t>
      </w:r>
    </w:p>
    <w:p w:rsidR="00B55EDC" w:rsidRPr="00342B96" w:rsidRDefault="00B55EDC" w:rsidP="00B55EDC">
      <w:pPr>
        <w:pStyle w:val="Heading3"/>
        <w:rPr>
          <w:szCs w:val="24"/>
          <w:lang w:val="en-US" w:eastAsia="zh-CN"/>
        </w:rPr>
      </w:pPr>
      <w:bookmarkStart w:id="47" w:name="_Toc286842881"/>
      <w:bookmarkStart w:id="48" w:name="_Toc398738053"/>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47"/>
      <w:bookmarkEnd w:id="48"/>
    </w:p>
    <w:p w:rsidR="00B55EDC" w:rsidRPr="00342B96" w:rsidRDefault="00B55EDC" w:rsidP="00B55EDC">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sidRPr="00342B96">
        <w:rPr>
          <w:szCs w:val="24"/>
          <w:lang w:val="en-US" w:eastAsia="zh-CN"/>
        </w:rPr>
        <w:t>10</w:t>
      </w:r>
      <w:r>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w:t>
      </w:r>
      <w:r>
        <w:rPr>
          <w:rFonts w:hint="eastAsia"/>
          <w:szCs w:val="24"/>
          <w:lang w:val="en-US" w:eastAsia="zh-CN"/>
        </w:rPr>
        <w:t xml:space="preserve"> </w:t>
      </w:r>
      <w:r w:rsidRPr="00342B96">
        <w:rPr>
          <w:szCs w:val="24"/>
          <w:lang w:val="en-US" w:eastAsia="zh-CN"/>
        </w:rPr>
        <w:t>000</w:t>
      </w:r>
      <w:r>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Pr>
          <w:rFonts w:hint="eastAsia"/>
          <w:szCs w:val="24"/>
          <w:lang w:val="en-US" w:eastAsia="zh-CN"/>
        </w:rPr>
        <w:t>。</w:t>
      </w:r>
    </w:p>
    <w:p w:rsidR="00B55EDC" w:rsidRPr="00342B96" w:rsidRDefault="00B55EDC" w:rsidP="00B55EDC">
      <w:pPr>
        <w:pStyle w:val="Heading2"/>
        <w:rPr>
          <w:szCs w:val="24"/>
          <w:lang w:val="en-US" w:eastAsia="zh-CN"/>
        </w:rPr>
      </w:pPr>
      <w:bookmarkStart w:id="49" w:name="_Toc286842882"/>
      <w:bookmarkStart w:id="50" w:name="_Toc286843983"/>
      <w:bookmarkStart w:id="51" w:name="_Toc286844460"/>
      <w:bookmarkStart w:id="52" w:name="_Toc398738054"/>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49"/>
      <w:bookmarkEnd w:id="50"/>
      <w:bookmarkEnd w:id="51"/>
      <w:bookmarkEnd w:id="52"/>
    </w:p>
    <w:p w:rsidR="00B55EDC" w:rsidRPr="00342B96" w:rsidRDefault="00B55EDC" w:rsidP="00B55EDC">
      <w:pPr>
        <w:ind w:firstLineChars="200" w:firstLine="480"/>
        <w:rPr>
          <w:szCs w:val="24"/>
          <w:lang w:val="en-US" w:eastAsia="zh-CN"/>
        </w:rPr>
      </w:pPr>
      <w:r>
        <w:rPr>
          <w:rFonts w:hint="eastAsia"/>
          <w:szCs w:val="24"/>
          <w:lang w:val="en-US" w:eastAsia="zh-CN"/>
        </w:rPr>
        <w:t>（</w:t>
      </w:r>
      <w:r w:rsidRPr="00342B96">
        <w:rPr>
          <w:rFonts w:hint="eastAsia"/>
          <w:szCs w:val="24"/>
          <w:lang w:val="en-US" w:eastAsia="zh-CN"/>
        </w:rPr>
        <w:t>也可以称做有关运输信息和控制系统的专用短距离通信系统</w:t>
      </w:r>
      <w:r>
        <w:rPr>
          <w:rFonts w:hint="eastAsia"/>
          <w:szCs w:val="24"/>
          <w:lang w:val="en-US" w:eastAsia="zh-CN"/>
        </w:rPr>
        <w:t>（</w:t>
      </w:r>
      <w:r w:rsidRPr="00342B96">
        <w:rPr>
          <w:szCs w:val="24"/>
          <w:lang w:val="en-US" w:eastAsia="zh-CN"/>
        </w:rPr>
        <w:t>TTC</w:t>
      </w:r>
      <w:r>
        <w:rPr>
          <w:szCs w:val="24"/>
          <w:lang w:val="en-US" w:eastAsia="zh-CN"/>
        </w:rPr>
        <w:t>S</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道路运输与交通控制</w:t>
      </w:r>
      <w:r>
        <w:rPr>
          <w:szCs w:val="24"/>
          <w:lang w:val="en-US" w:eastAsia="zh-CN"/>
        </w:rPr>
        <w:t>（</w:t>
      </w:r>
      <w:r w:rsidRPr="00342B96">
        <w:rPr>
          <w:szCs w:val="24"/>
          <w:lang w:val="en-US" w:eastAsia="zh-CN"/>
        </w:rPr>
        <w:t>RTTT</w:t>
      </w:r>
      <w:r>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B55EDC" w:rsidRPr="00342B96" w:rsidRDefault="00B55EDC" w:rsidP="00B55EDC">
      <w:pPr>
        <w:pStyle w:val="Heading2"/>
        <w:rPr>
          <w:szCs w:val="24"/>
          <w:lang w:val="en-US" w:eastAsia="zh-CN"/>
        </w:rPr>
      </w:pPr>
      <w:bookmarkStart w:id="53" w:name="_Toc286842883"/>
      <w:bookmarkStart w:id="54" w:name="_Toc286843984"/>
      <w:bookmarkStart w:id="55" w:name="_Toc286844461"/>
      <w:bookmarkStart w:id="56" w:name="_Toc398738055"/>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53"/>
      <w:bookmarkEnd w:id="54"/>
      <w:bookmarkEnd w:id="55"/>
      <w:bookmarkEnd w:id="56"/>
    </w:p>
    <w:p w:rsidR="00B55EDC" w:rsidRPr="00342B96" w:rsidRDefault="00B55EDC" w:rsidP="00B55EDC">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B55EDC" w:rsidRPr="00342B96" w:rsidRDefault="00B55EDC" w:rsidP="00B55EDC">
      <w:pPr>
        <w:pStyle w:val="Heading2"/>
        <w:rPr>
          <w:szCs w:val="24"/>
          <w:lang w:val="en-US" w:eastAsia="zh-CN"/>
        </w:rPr>
      </w:pPr>
      <w:bookmarkStart w:id="57" w:name="_Toc286842884"/>
      <w:bookmarkStart w:id="58" w:name="_Toc286843985"/>
      <w:bookmarkStart w:id="59" w:name="_Toc286844462"/>
      <w:bookmarkStart w:id="60" w:name="_Toc398738056"/>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57"/>
      <w:bookmarkEnd w:id="58"/>
      <w:bookmarkEnd w:id="59"/>
      <w:bookmarkEnd w:id="60"/>
    </w:p>
    <w:p w:rsidR="00B55EDC" w:rsidRPr="00342B96" w:rsidRDefault="00B55EDC" w:rsidP="00B55EDC">
      <w:pPr>
        <w:pStyle w:val="Heading3"/>
        <w:rPr>
          <w:szCs w:val="24"/>
          <w:lang w:val="en-US" w:eastAsia="zh-CN"/>
        </w:rPr>
      </w:pPr>
      <w:bookmarkStart w:id="61" w:name="_Toc286842885"/>
      <w:bookmarkStart w:id="62" w:name="_Toc398738057"/>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61"/>
      <w:bookmarkEnd w:id="62"/>
    </w:p>
    <w:p w:rsidR="00B55EDC" w:rsidRPr="00342B96" w:rsidRDefault="00B55EDC" w:rsidP="00B55EDC">
      <w:pPr>
        <w:ind w:firstLineChars="200" w:firstLine="480"/>
        <w:rPr>
          <w:szCs w:val="24"/>
          <w:lang w:val="en-US" w:eastAsia="zh-CN"/>
        </w:rPr>
      </w:pPr>
      <w:r w:rsidRPr="00342B96">
        <w:rPr>
          <w:rFonts w:hint="eastAsia"/>
          <w:szCs w:val="24"/>
          <w:lang w:val="en-US" w:eastAsia="zh-CN"/>
        </w:rPr>
        <w:t>利用</w:t>
      </w:r>
      <w:r>
        <w:rPr>
          <w:rFonts w:hint="eastAsia"/>
          <w:szCs w:val="24"/>
          <w:lang w:val="en-US" w:eastAsia="zh-CN"/>
        </w:rPr>
        <w:t>无线电通信</w:t>
      </w:r>
      <w:r w:rsidRPr="00342B96">
        <w:rPr>
          <w:rFonts w:hint="eastAsia"/>
          <w:szCs w:val="24"/>
          <w:lang w:val="en-US" w:eastAsia="zh-CN"/>
        </w:rPr>
        <w:t>，远距离指示告警状态。</w:t>
      </w:r>
    </w:p>
    <w:p w:rsidR="00B55EDC" w:rsidRPr="00342B96" w:rsidRDefault="00B55EDC" w:rsidP="00B55EDC">
      <w:pPr>
        <w:pStyle w:val="Heading3"/>
        <w:keepNext w:val="0"/>
        <w:keepLines w:val="0"/>
        <w:rPr>
          <w:szCs w:val="24"/>
          <w:lang w:val="en-US" w:eastAsia="zh-CN"/>
        </w:rPr>
      </w:pPr>
      <w:bookmarkStart w:id="63" w:name="_Toc286842886"/>
      <w:bookmarkStart w:id="64" w:name="_Toc398738058"/>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63"/>
      <w:bookmarkEnd w:id="64"/>
    </w:p>
    <w:p w:rsidR="00B55EDC" w:rsidRDefault="00B55EDC" w:rsidP="00196498">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Pr>
          <w:rFonts w:hint="eastAsia"/>
          <w:szCs w:val="24"/>
          <w:lang w:val="en-US" w:eastAsia="zh-CN"/>
        </w:rPr>
        <w:t>（</w:t>
      </w:r>
      <w:r w:rsidRPr="00342B96">
        <w:rPr>
          <w:rFonts w:hint="eastAsia"/>
          <w:szCs w:val="24"/>
          <w:lang w:val="en-US" w:eastAsia="zh-CN"/>
        </w:rPr>
        <w:t>呼叫医生、消防队等等</w:t>
      </w:r>
      <w:r>
        <w:rPr>
          <w:rFonts w:hint="eastAsia"/>
          <w:szCs w:val="24"/>
          <w:lang w:val="en-US" w:eastAsia="zh-CN"/>
        </w:rPr>
        <w:t>）</w:t>
      </w:r>
      <w:r w:rsidRPr="00342B96">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告警信号通常是经过电话线路发送的，自动拨号是由连接到该线路的固定设备</w:t>
      </w:r>
      <w:r>
        <w:rPr>
          <w:rFonts w:hint="eastAsia"/>
          <w:szCs w:val="24"/>
          <w:lang w:val="en-US" w:eastAsia="zh-CN"/>
        </w:rPr>
        <w:t>（</w:t>
      </w:r>
      <w:r w:rsidRPr="00342B96">
        <w:rPr>
          <w:rFonts w:hint="eastAsia"/>
          <w:szCs w:val="24"/>
          <w:lang w:val="en-US" w:eastAsia="zh-CN"/>
        </w:rPr>
        <w:t>本地单元</w:t>
      </w:r>
      <w:r>
        <w:rPr>
          <w:rFonts w:hint="eastAsia"/>
          <w:szCs w:val="24"/>
          <w:lang w:val="en-US" w:eastAsia="zh-CN"/>
        </w:rPr>
        <w:t>）</w:t>
      </w:r>
      <w:r w:rsidRPr="00342B96">
        <w:rPr>
          <w:rFonts w:hint="eastAsia"/>
          <w:szCs w:val="24"/>
          <w:lang w:val="en-US" w:eastAsia="zh-CN"/>
        </w:rPr>
        <w:t>保证的。该本地单元是由各个人携带的小型手提式无线电部件</w:t>
      </w:r>
      <w:r>
        <w:rPr>
          <w:rFonts w:hint="eastAsia"/>
          <w:szCs w:val="24"/>
          <w:lang w:val="en-US" w:eastAsia="zh-CN"/>
        </w:rPr>
        <w:t>（</w:t>
      </w:r>
      <w:r w:rsidRPr="00342B96">
        <w:rPr>
          <w:rFonts w:hint="eastAsia"/>
          <w:szCs w:val="24"/>
          <w:lang w:val="en-US" w:eastAsia="zh-CN"/>
        </w:rPr>
        <w:t>触发器</w:t>
      </w:r>
      <w:r>
        <w:rPr>
          <w:rFonts w:hint="eastAsia"/>
          <w:szCs w:val="24"/>
          <w:lang w:val="en-US" w:eastAsia="zh-CN"/>
        </w:rPr>
        <w:t>）</w:t>
      </w:r>
      <w:r w:rsidRPr="00342B96">
        <w:rPr>
          <w:rFonts w:hint="eastAsia"/>
          <w:szCs w:val="24"/>
          <w:lang w:val="en-US" w:eastAsia="zh-CN"/>
        </w:rPr>
        <w:t>来激活的。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Pr>
          <w:rFonts w:hint="eastAsia"/>
          <w:szCs w:val="24"/>
          <w:lang w:val="en-US" w:eastAsia="zh-CN"/>
        </w:rPr>
        <w:t>。</w:t>
      </w:r>
    </w:p>
    <w:p w:rsidR="00B55EDC" w:rsidRPr="00342B96" w:rsidRDefault="00B55EDC" w:rsidP="00B55EDC">
      <w:pPr>
        <w:pStyle w:val="Heading2"/>
        <w:rPr>
          <w:szCs w:val="24"/>
          <w:lang w:val="en-US" w:eastAsia="zh-CN"/>
        </w:rPr>
      </w:pPr>
      <w:bookmarkStart w:id="65" w:name="_Toc286842887"/>
      <w:bookmarkStart w:id="66" w:name="_Toc286843986"/>
      <w:bookmarkStart w:id="67" w:name="_Toc286844463"/>
      <w:bookmarkStart w:id="68" w:name="_Toc398738059"/>
      <w:r w:rsidRPr="00342B96">
        <w:rPr>
          <w:szCs w:val="24"/>
          <w:lang w:val="en-US" w:eastAsia="zh-CN"/>
        </w:rPr>
        <w:t>3.10</w:t>
      </w:r>
      <w:r w:rsidRPr="00342B96">
        <w:rPr>
          <w:szCs w:val="24"/>
          <w:lang w:val="en-US" w:eastAsia="zh-CN"/>
        </w:rPr>
        <w:tab/>
      </w:r>
      <w:r w:rsidRPr="00342B96">
        <w:rPr>
          <w:rFonts w:hint="eastAsia"/>
          <w:szCs w:val="24"/>
          <w:lang w:val="en-US" w:eastAsia="zh-CN"/>
        </w:rPr>
        <w:t>模型控制</w:t>
      </w:r>
      <w:bookmarkEnd w:id="65"/>
      <w:bookmarkEnd w:id="66"/>
      <w:bookmarkEnd w:id="67"/>
      <w:bookmarkEnd w:id="68"/>
    </w:p>
    <w:p w:rsidR="00B55EDC" w:rsidRPr="00342B96" w:rsidRDefault="00B55EDC" w:rsidP="00B55EDC">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Pr>
          <w:rFonts w:hint="eastAsia"/>
          <w:szCs w:val="24"/>
          <w:lang w:val="en-US" w:eastAsia="zh-CN"/>
        </w:rPr>
        <w:t>。</w:t>
      </w:r>
    </w:p>
    <w:p w:rsidR="00B55EDC" w:rsidRPr="00342B96" w:rsidRDefault="00B55EDC" w:rsidP="00B55EDC">
      <w:pPr>
        <w:pStyle w:val="Heading2"/>
        <w:rPr>
          <w:szCs w:val="24"/>
          <w:lang w:val="en-US" w:eastAsia="zh-CN"/>
        </w:rPr>
      </w:pPr>
      <w:bookmarkStart w:id="69" w:name="_Toc286842888"/>
      <w:bookmarkStart w:id="70" w:name="_Toc286843987"/>
      <w:bookmarkStart w:id="71" w:name="_Toc286844464"/>
      <w:bookmarkStart w:id="72" w:name="_Toc398738060"/>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69"/>
      <w:bookmarkEnd w:id="70"/>
      <w:bookmarkEnd w:id="71"/>
      <w:bookmarkEnd w:id="72"/>
    </w:p>
    <w:p w:rsidR="00B55EDC" w:rsidRPr="00342B96" w:rsidRDefault="00B55EDC" w:rsidP="00B55EDC">
      <w:pPr>
        <w:ind w:firstLineChars="200" w:firstLine="480"/>
        <w:rPr>
          <w:szCs w:val="24"/>
          <w:lang w:val="en-US" w:eastAsia="zh-CN"/>
        </w:rPr>
      </w:pPr>
      <w:r w:rsidRPr="00342B96">
        <w:rPr>
          <w:rFonts w:hint="eastAsia"/>
          <w:szCs w:val="24"/>
          <w:lang w:val="en-US" w:eastAsia="zh-CN"/>
        </w:rPr>
        <w:t>电感性环路系统一般是基于低射频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磁场的通信系统。</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Pr>
          <w:rFonts w:hint="eastAsia"/>
          <w:szCs w:val="24"/>
          <w:lang w:val="en-US" w:eastAsia="zh-CN"/>
        </w:rPr>
        <w:t>。</w:t>
      </w:r>
    </w:p>
    <w:p w:rsidR="00B55EDC" w:rsidRPr="00342B96" w:rsidRDefault="00B55EDC" w:rsidP="00B55EDC">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Pr>
          <w:rFonts w:hint="eastAsia"/>
          <w:szCs w:val="24"/>
          <w:lang w:val="en-US" w:eastAsia="zh-CN"/>
        </w:rPr>
        <w:t>。</w:t>
      </w:r>
    </w:p>
    <w:p w:rsidR="00B55EDC" w:rsidRPr="00342B96" w:rsidRDefault="00B55EDC" w:rsidP="00B55EDC">
      <w:pPr>
        <w:pStyle w:val="Heading2"/>
        <w:rPr>
          <w:szCs w:val="24"/>
          <w:lang w:val="en-US" w:eastAsia="zh-CN"/>
        </w:rPr>
      </w:pPr>
      <w:bookmarkStart w:id="73" w:name="_Toc286842889"/>
      <w:bookmarkStart w:id="74" w:name="_Toc286843988"/>
      <w:bookmarkStart w:id="75" w:name="_Toc286844465"/>
      <w:bookmarkStart w:id="76" w:name="_Toc398738061"/>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73"/>
      <w:bookmarkEnd w:id="74"/>
      <w:bookmarkEnd w:id="75"/>
      <w:bookmarkEnd w:id="76"/>
    </w:p>
    <w:p w:rsidR="00B55EDC" w:rsidRPr="00342B96" w:rsidRDefault="00B55EDC" w:rsidP="00B55EDC">
      <w:pPr>
        <w:ind w:firstLineChars="200" w:firstLine="480"/>
        <w:rPr>
          <w:szCs w:val="24"/>
          <w:lang w:val="en-US" w:eastAsia="zh-CN"/>
        </w:rPr>
      </w:pPr>
      <w:r w:rsidRPr="00342B96">
        <w:rPr>
          <w:rFonts w:hint="eastAsia"/>
          <w:szCs w:val="24"/>
          <w:lang w:val="en-US" w:eastAsia="zh-CN"/>
        </w:rPr>
        <w:t>无线话筒</w:t>
      </w:r>
      <w:r>
        <w:rPr>
          <w:rFonts w:hint="eastAsia"/>
          <w:szCs w:val="24"/>
          <w:lang w:val="en-US" w:eastAsia="zh-CN"/>
        </w:rPr>
        <w:t>（</w:t>
      </w:r>
      <w:r w:rsidRPr="00342B96">
        <w:rPr>
          <w:rFonts w:hint="eastAsia"/>
          <w:szCs w:val="24"/>
          <w:lang w:val="en-US" w:eastAsia="zh-CN"/>
        </w:rPr>
        <w:t>也称无绳话筒</w:t>
      </w:r>
      <w:r>
        <w:rPr>
          <w:rFonts w:hint="eastAsia"/>
          <w:szCs w:val="24"/>
          <w:lang w:val="en-US" w:eastAsia="zh-CN"/>
        </w:rPr>
        <w:t>）</w:t>
      </w:r>
      <w:r w:rsidRPr="00342B96">
        <w:rPr>
          <w:rFonts w:hint="eastAsia"/>
          <w:szCs w:val="24"/>
          <w:lang w:val="en-US" w:eastAsia="zh-CN"/>
        </w:rPr>
        <w:t>是一种小型、</w:t>
      </w:r>
      <w:r>
        <w:rPr>
          <w:rFonts w:hint="eastAsia"/>
          <w:szCs w:val="24"/>
          <w:lang w:val="en-US" w:eastAsia="zh-CN"/>
        </w:rPr>
        <w:t>小功率（</w:t>
      </w:r>
      <w:r w:rsidRPr="00342B96">
        <w:rPr>
          <w:szCs w:val="24"/>
          <w:lang w:val="en-US" w:eastAsia="zh-CN"/>
        </w:rPr>
        <w:t>50</w:t>
      </w:r>
      <w:r w:rsidRPr="00342B96">
        <w:rPr>
          <w:rFonts w:hint="eastAsia"/>
          <w:szCs w:val="24"/>
          <w:lang w:val="en-US" w:eastAsia="zh-CN"/>
        </w:rPr>
        <w:t>毫瓦或更小</w:t>
      </w:r>
      <w:r>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77" w:name="_Toc286842890"/>
      <w:bookmarkStart w:id="78" w:name="_Toc286843989"/>
      <w:bookmarkStart w:id="79" w:name="_Toc286844466"/>
      <w:bookmarkStart w:id="80" w:name="_Toc398738062"/>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77"/>
      <w:bookmarkEnd w:id="78"/>
      <w:bookmarkEnd w:id="79"/>
      <w:bookmarkEnd w:id="80"/>
    </w:p>
    <w:p w:rsidR="00B55EDC" w:rsidRPr="00342B96" w:rsidRDefault="00B55EDC" w:rsidP="00B55EDC">
      <w:pPr>
        <w:ind w:firstLineChars="200" w:firstLine="480"/>
        <w:rPr>
          <w:szCs w:val="24"/>
          <w:lang w:val="en-US" w:eastAsia="zh-CN"/>
        </w:rPr>
      </w:pPr>
      <w:r w:rsidRPr="00342B96">
        <w:rPr>
          <w:rFonts w:hint="eastAsia"/>
          <w:szCs w:val="24"/>
          <w:lang w:val="en-US" w:eastAsia="zh-CN"/>
        </w:rPr>
        <w:t>任何射频识别</w:t>
      </w:r>
      <w:r>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Pr>
          <w:rFonts w:hint="eastAsia"/>
          <w:szCs w:val="24"/>
          <w:lang w:val="en-US" w:eastAsia="zh-CN"/>
        </w:rPr>
        <w:t>（</w:t>
      </w:r>
      <w:r w:rsidRPr="00342B96">
        <w:rPr>
          <w:rFonts w:hint="eastAsia"/>
          <w:szCs w:val="24"/>
          <w:lang w:val="en-US" w:eastAsia="zh-CN"/>
        </w:rPr>
        <w:t>一般称为终端</w:t>
      </w:r>
      <w:r>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其他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就像天线曾经是与射频识别系统分开</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部分时，那么读出器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的天线放置就有两种情况即，是读出器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Pr>
          <w:rFonts w:hint="eastAsia"/>
          <w:szCs w:val="24"/>
          <w:lang w:val="en-US" w:eastAsia="zh-CN"/>
        </w:rPr>
        <w:t>（</w:t>
      </w:r>
      <w:r w:rsidRPr="00342B96">
        <w:rPr>
          <w:rFonts w:hint="eastAsia"/>
          <w:szCs w:val="24"/>
          <w:lang w:val="en-US" w:eastAsia="zh-CN"/>
        </w:rPr>
        <w:t>也见第</w:t>
      </w:r>
      <w:r w:rsidRPr="00342B96">
        <w:rPr>
          <w:szCs w:val="24"/>
          <w:lang w:val="en-US" w:eastAsia="zh-CN"/>
        </w:rPr>
        <w:t>7</w:t>
      </w:r>
      <w:r w:rsidRPr="00342B96">
        <w:rPr>
          <w:rFonts w:hint="eastAsia"/>
          <w:szCs w:val="24"/>
          <w:lang w:val="en-US" w:eastAsia="zh-CN"/>
        </w:rPr>
        <w:t>节：天线的要求</w:t>
      </w:r>
      <w:r>
        <w:rPr>
          <w:rFonts w:hint="eastAsia"/>
          <w:szCs w:val="24"/>
          <w:lang w:val="en-US" w:eastAsia="zh-CN"/>
        </w:rPr>
        <w:t>）。</w:t>
      </w:r>
    </w:p>
    <w:p w:rsidR="00B55EDC" w:rsidRPr="00342B96" w:rsidRDefault="00B55EDC" w:rsidP="00B55EDC">
      <w:pPr>
        <w:pStyle w:val="Heading2"/>
        <w:rPr>
          <w:szCs w:val="24"/>
          <w:lang w:val="en-US" w:eastAsia="zh-CN"/>
        </w:rPr>
      </w:pPr>
      <w:bookmarkStart w:id="81" w:name="_Toc286842891"/>
      <w:bookmarkStart w:id="82" w:name="_Toc286843990"/>
      <w:bookmarkStart w:id="83" w:name="_Toc286844467"/>
      <w:bookmarkStart w:id="84" w:name="_Toc398738063"/>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有源医疗植入部件</w:t>
      </w:r>
      <w:bookmarkEnd w:id="81"/>
      <w:bookmarkEnd w:id="82"/>
      <w:bookmarkEnd w:id="83"/>
      <w:bookmarkEnd w:id="84"/>
    </w:p>
    <w:p w:rsidR="00B55EDC" w:rsidRPr="00342B96" w:rsidRDefault="00B55EDC" w:rsidP="00B55EDC">
      <w:pPr>
        <w:ind w:firstLineChars="200" w:firstLine="480"/>
        <w:rPr>
          <w:szCs w:val="24"/>
          <w:lang w:val="en-US" w:eastAsia="zh-CN"/>
        </w:rPr>
      </w:pP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w:t>
      </w:r>
      <w:r>
        <w:rPr>
          <w:szCs w:val="24"/>
          <w:lang w:val="en-US" w:eastAsia="zh-CN"/>
        </w:rPr>
        <w:t>（</w:t>
      </w:r>
      <w:r w:rsidRPr="00342B96">
        <w:rPr>
          <w:szCs w:val="24"/>
          <w:lang w:val="en-US" w:eastAsia="zh-CN"/>
        </w:rPr>
        <w:t>ULP-AMI</w:t>
      </w:r>
      <w:r>
        <w:rPr>
          <w:szCs w:val="24"/>
          <w:lang w:val="en-US" w:eastAsia="zh-CN"/>
        </w:rPr>
        <w:t>）</w:t>
      </w:r>
      <w:r w:rsidRPr="00342B96">
        <w:rPr>
          <w:rFonts w:hint="eastAsia"/>
          <w:szCs w:val="24"/>
          <w:lang w:val="en-US" w:eastAsia="zh-CN"/>
        </w:rPr>
        <w:t>部件，是医疗植入通信系统</w:t>
      </w:r>
      <w:r>
        <w:rPr>
          <w:rFonts w:hint="eastAsia"/>
          <w:szCs w:val="24"/>
          <w:lang w:val="en-US" w:eastAsia="zh-CN"/>
        </w:rPr>
        <w:t>（</w:t>
      </w:r>
      <w:r w:rsidRPr="00342B96">
        <w:rPr>
          <w:szCs w:val="24"/>
          <w:lang w:val="en-US" w:eastAsia="zh-CN"/>
        </w:rPr>
        <w:t>MICS</w:t>
      </w:r>
      <w:r>
        <w:rPr>
          <w:rFonts w:hint="eastAsia"/>
          <w:szCs w:val="24"/>
          <w:lang w:val="en-US" w:eastAsia="zh-CN"/>
        </w:rPr>
        <w:t>）</w:t>
      </w:r>
      <w:r w:rsidRPr="00342B96">
        <w:rPr>
          <w:rFonts w:hint="eastAsia"/>
          <w:szCs w:val="24"/>
          <w:lang w:val="en-US" w:eastAsia="zh-CN"/>
        </w:rPr>
        <w:t>的一部分，</w:t>
      </w:r>
      <w:r>
        <w:rPr>
          <w:rFonts w:hint="eastAsia"/>
          <w:szCs w:val="24"/>
          <w:lang w:val="en-US" w:eastAsia="zh-CN"/>
        </w:rPr>
        <w:t>用做</w:t>
      </w:r>
      <w:r w:rsidRPr="00342B96">
        <w:rPr>
          <w:rFonts w:hint="eastAsia"/>
          <w:szCs w:val="24"/>
          <w:lang w:val="en-US" w:eastAsia="zh-CN"/>
        </w:rPr>
        <w:t>植入医疗设备，像心脏起搏器、可植入除颤器、神经模拟器和其他类型的植入设备。医疗植入通信系统，为了能在被称为外部设备的编程器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Pr>
          <w:rFonts w:hint="eastAsia"/>
          <w:szCs w:val="24"/>
          <w:lang w:val="en-US" w:eastAsia="zh-CN"/>
        </w:rPr>
        <w:t>（</w:t>
      </w:r>
      <w:r w:rsidRPr="00342B96">
        <w:rPr>
          <w:rFonts w:hint="eastAsia"/>
          <w:szCs w:val="24"/>
          <w:lang w:val="en-US" w:eastAsia="zh-CN"/>
        </w:rPr>
        <w:t>接</w:t>
      </w:r>
      <w:r>
        <w:rPr>
          <w:rFonts w:hint="eastAsia"/>
          <w:szCs w:val="24"/>
          <w:lang w:val="en-US" w:eastAsia="zh-CN"/>
        </w:rPr>
        <w:t>）</w:t>
      </w:r>
      <w:r w:rsidRPr="00342B96">
        <w:rPr>
          <w:rFonts w:hint="eastAsia"/>
          <w:szCs w:val="24"/>
          <w:lang w:val="en-US" w:eastAsia="zh-CN"/>
        </w:rPr>
        <w:t>收、发</w:t>
      </w:r>
      <w:r>
        <w:rPr>
          <w:rFonts w:hint="eastAsia"/>
          <w:szCs w:val="24"/>
          <w:lang w:val="en-US" w:eastAsia="zh-CN"/>
        </w:rPr>
        <w:t>（</w:t>
      </w:r>
      <w:r w:rsidRPr="00342B96">
        <w:rPr>
          <w:rFonts w:hint="eastAsia"/>
          <w:szCs w:val="24"/>
          <w:lang w:val="en-US" w:eastAsia="zh-CN"/>
        </w:rPr>
        <w:t>送</w:t>
      </w:r>
      <w:r>
        <w:rPr>
          <w:rFonts w:hint="eastAsia"/>
          <w:szCs w:val="24"/>
          <w:lang w:val="en-US" w:eastAsia="zh-CN"/>
        </w:rPr>
        <w:t>）</w:t>
      </w:r>
      <w:r w:rsidRPr="00342B96">
        <w:rPr>
          <w:rFonts w:hint="eastAsia"/>
          <w:szCs w:val="24"/>
          <w:lang w:val="en-US" w:eastAsia="zh-CN"/>
        </w:rPr>
        <w:t>模块</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可按照多种方式利用这些通信系统，例如：设备参数调整</w:t>
      </w:r>
      <w:r>
        <w:rPr>
          <w:rFonts w:hint="eastAsia"/>
          <w:szCs w:val="24"/>
          <w:lang w:val="en-US" w:eastAsia="zh-CN"/>
        </w:rPr>
        <w:t>（</w:t>
      </w:r>
      <w:r w:rsidRPr="00342B96">
        <w:rPr>
          <w:rFonts w:hint="eastAsia"/>
          <w:szCs w:val="24"/>
          <w:lang w:val="en-US" w:eastAsia="zh-CN"/>
        </w:rPr>
        <w:t>如修正步测参数</w:t>
      </w:r>
      <w:r>
        <w:rPr>
          <w:rFonts w:hint="eastAsia"/>
          <w:szCs w:val="24"/>
          <w:lang w:val="en-US" w:eastAsia="zh-CN"/>
        </w:rPr>
        <w:t>）</w:t>
      </w:r>
      <w:r w:rsidRPr="00342B96">
        <w:rPr>
          <w:rFonts w:hint="eastAsia"/>
          <w:szCs w:val="24"/>
          <w:lang w:val="en-US" w:eastAsia="zh-CN"/>
        </w:rPr>
        <w:t>、已存储信息</w:t>
      </w:r>
      <w:r>
        <w:rPr>
          <w:rFonts w:hint="eastAsia"/>
          <w:szCs w:val="24"/>
          <w:lang w:val="en-US" w:eastAsia="zh-CN"/>
        </w:rPr>
        <w:t>（</w:t>
      </w:r>
      <w:r w:rsidRPr="00342B96">
        <w:rPr>
          <w:rFonts w:hint="eastAsia"/>
          <w:szCs w:val="24"/>
          <w:lang w:val="en-US" w:eastAsia="zh-CN"/>
        </w:rPr>
        <w:t>如存储过时的或医疗期间记录的心电图信息</w:t>
      </w:r>
      <w:r>
        <w:rPr>
          <w:rFonts w:hint="eastAsia"/>
          <w:szCs w:val="24"/>
          <w:lang w:val="en-US" w:eastAsia="zh-CN"/>
        </w:rPr>
        <w:t>）</w:t>
      </w:r>
      <w:r w:rsidRPr="00342B96">
        <w:rPr>
          <w:rFonts w:hint="eastAsia"/>
          <w:szCs w:val="24"/>
          <w:lang w:val="en-US" w:eastAsia="zh-CN"/>
        </w:rPr>
        <w:t>的传输和短周期的监视生命特征信息的实时传输</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B55EDC" w:rsidRPr="00342B96" w:rsidRDefault="00B55EDC" w:rsidP="00B55EDC">
      <w:pPr>
        <w:pStyle w:val="Heading2"/>
        <w:rPr>
          <w:szCs w:val="24"/>
          <w:lang w:val="en-US" w:eastAsia="zh-CN"/>
        </w:rPr>
      </w:pPr>
      <w:bookmarkStart w:id="85" w:name="_Toc286842892"/>
      <w:bookmarkStart w:id="86" w:name="_Toc286843991"/>
      <w:bookmarkStart w:id="87" w:name="_Toc286844468"/>
      <w:bookmarkStart w:id="88" w:name="_Toc398738064"/>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85"/>
      <w:bookmarkEnd w:id="86"/>
      <w:bookmarkEnd w:id="87"/>
      <w:bookmarkEnd w:id="88"/>
    </w:p>
    <w:p w:rsidR="00B55EDC" w:rsidRPr="00342B96" w:rsidRDefault="00B55EDC" w:rsidP="00B55EDC">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Pr>
          <w:rFonts w:hint="eastAsia"/>
          <w:szCs w:val="24"/>
          <w:lang w:val="en-US" w:eastAsia="zh-CN"/>
        </w:rPr>
        <w:t>（</w:t>
      </w:r>
      <w:r w:rsidRPr="00342B96">
        <w:rPr>
          <w:rFonts w:hint="eastAsia"/>
          <w:szCs w:val="24"/>
          <w:lang w:val="en-US" w:eastAsia="zh-CN"/>
        </w:rPr>
        <w:t>配合无线电话或移动电话使用</w:t>
      </w:r>
      <w:r>
        <w:rPr>
          <w:rFonts w:hint="eastAsia"/>
          <w:szCs w:val="24"/>
          <w:lang w:val="en-US" w:eastAsia="zh-CN"/>
        </w:rPr>
        <w:t>）</w:t>
      </w:r>
      <w:r w:rsidRPr="00342B96">
        <w:rPr>
          <w:rFonts w:hint="eastAsia"/>
          <w:szCs w:val="24"/>
          <w:lang w:val="en-US" w:eastAsia="zh-CN"/>
        </w:rPr>
        <w:t>等以及音乐厅或其他舞台演出场合用的耳麦</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的传输</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89" w:name="_Toc286842893"/>
      <w:bookmarkStart w:id="90" w:name="_Toc286843992"/>
      <w:bookmarkStart w:id="91" w:name="_Toc286844469"/>
      <w:bookmarkStart w:id="92" w:name="_Toc398738065"/>
      <w:r w:rsidRPr="00342B96">
        <w:rPr>
          <w:szCs w:val="24"/>
          <w:lang w:val="en-US" w:eastAsia="zh-CN"/>
        </w:rPr>
        <w:t>3.16</w:t>
      </w:r>
      <w:r w:rsidRPr="00342B96">
        <w:rPr>
          <w:szCs w:val="24"/>
          <w:lang w:val="en-US" w:eastAsia="zh-CN"/>
        </w:rPr>
        <w:tab/>
      </w:r>
      <w:r w:rsidRPr="00342B96">
        <w:rPr>
          <w:rFonts w:hint="eastAsia"/>
          <w:szCs w:val="24"/>
          <w:lang w:val="en-US" w:eastAsia="zh-CN"/>
        </w:rPr>
        <w:t>射频</w:t>
      </w:r>
      <w:r>
        <w:rPr>
          <w:rFonts w:hint="eastAsia"/>
          <w:szCs w:val="24"/>
          <w:lang w:val="en-US" w:eastAsia="zh-CN"/>
        </w:rPr>
        <w:t>（</w:t>
      </w:r>
      <w:r w:rsidRPr="00342B96">
        <w:rPr>
          <w:rFonts w:hint="eastAsia"/>
          <w:szCs w:val="24"/>
          <w:lang w:val="en-US" w:eastAsia="zh-CN"/>
        </w:rPr>
        <w:t>雷达</w:t>
      </w:r>
      <w:r>
        <w:rPr>
          <w:rFonts w:hint="eastAsia"/>
          <w:szCs w:val="24"/>
          <w:lang w:val="en-US" w:eastAsia="zh-CN"/>
        </w:rPr>
        <w:t>）</w:t>
      </w:r>
      <w:r w:rsidRPr="00342B96">
        <w:rPr>
          <w:rFonts w:hint="eastAsia"/>
          <w:szCs w:val="24"/>
          <w:lang w:val="en-US" w:eastAsia="zh-CN"/>
        </w:rPr>
        <w:t>水准仪</w:t>
      </w:r>
      <w:bookmarkEnd w:id="89"/>
      <w:bookmarkEnd w:id="90"/>
      <w:bookmarkEnd w:id="91"/>
      <w:bookmarkEnd w:id="92"/>
    </w:p>
    <w:p w:rsidR="00B55EDC" w:rsidRPr="00342B96" w:rsidRDefault="00B55EDC" w:rsidP="00B55EDC">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在所有企业的、存有成品或半成品的工厂车间内，遍布着大型存储库，而这些大型存储库都要求配备水准测量仪</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Pr>
          <w:rFonts w:hint="eastAsia"/>
          <w:szCs w:val="24"/>
          <w:lang w:val="en-US" w:eastAsia="zh-CN"/>
        </w:rPr>
        <w:t>（</w:t>
      </w:r>
      <w:r w:rsidRPr="00342B96">
        <w:rPr>
          <w:rFonts w:hint="eastAsia"/>
          <w:szCs w:val="24"/>
          <w:lang w:val="en-US" w:eastAsia="zh-CN"/>
        </w:rPr>
        <w:t>例如在桥下固定时</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Pr>
          <w:rFonts w:hint="eastAsia"/>
          <w:szCs w:val="24"/>
          <w:lang w:val="en-US" w:eastAsia="zh-CN"/>
        </w:rPr>
        <w:t>。</w:t>
      </w:r>
    </w:p>
    <w:p w:rsidR="00B55EDC" w:rsidRPr="00342B96" w:rsidRDefault="00B55EDC" w:rsidP="00B55EDC">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B55EDC" w:rsidRPr="004232D4" w:rsidRDefault="00B55EDC" w:rsidP="00B55EDC">
      <w:pPr>
        <w:pStyle w:val="enumlev1"/>
        <w:rPr>
          <w:lang w:eastAsia="zh-CN"/>
        </w:rPr>
      </w:pPr>
      <w:r w:rsidRPr="004232D4">
        <w:rPr>
          <w:lang w:eastAsia="zh-CN"/>
        </w:rPr>
        <w:t>−</w:t>
      </w:r>
      <w:r w:rsidRPr="004232D4">
        <w:rPr>
          <w:rFonts w:hint="eastAsia"/>
          <w:lang w:eastAsia="zh-CN"/>
        </w:rPr>
        <w:tab/>
      </w:r>
      <w:r w:rsidRPr="004232D4">
        <w:rPr>
          <w:rFonts w:hint="eastAsia"/>
          <w:lang w:eastAsia="zh-CN"/>
        </w:rPr>
        <w:t>脉冲调制辐射：和</w:t>
      </w:r>
    </w:p>
    <w:p w:rsidR="00B55EDC" w:rsidRPr="00482C4B" w:rsidRDefault="00B55EDC" w:rsidP="00482C4B">
      <w:pPr>
        <w:pStyle w:val="enumlev1"/>
        <w:rPr>
          <w:lang w:eastAsia="zh-CN"/>
        </w:rPr>
      </w:pPr>
      <w:r w:rsidRPr="004232D4">
        <w:rPr>
          <w:lang w:eastAsia="zh-CN"/>
        </w:rPr>
        <w:t>−</w:t>
      </w:r>
      <w:r w:rsidRPr="004232D4">
        <w:rPr>
          <w:rFonts w:hint="eastAsia"/>
          <w:lang w:eastAsia="zh-CN"/>
        </w:rPr>
        <w:tab/>
      </w:r>
      <w:r w:rsidRPr="004232D4">
        <w:rPr>
          <w:rFonts w:hint="eastAsia"/>
          <w:lang w:eastAsia="zh-CN"/>
        </w:rPr>
        <w:t>频率调制连续波</w:t>
      </w:r>
      <w:r w:rsidRPr="004232D4">
        <w:rPr>
          <w:lang w:eastAsia="zh-CN"/>
        </w:rPr>
        <w:t>（</w:t>
      </w:r>
      <w:r w:rsidRPr="004232D4">
        <w:rPr>
          <w:lang w:eastAsia="zh-CN"/>
        </w:rPr>
        <w:t>FMCW</w:t>
      </w:r>
      <w:r w:rsidRPr="004232D4">
        <w:rPr>
          <w:lang w:eastAsia="zh-CN"/>
        </w:rPr>
        <w:t>）</w:t>
      </w:r>
      <w:r w:rsidRPr="004232D4">
        <w:rPr>
          <w:rFonts w:hint="eastAsia"/>
          <w:lang w:eastAsia="zh-CN"/>
        </w:rPr>
        <w:t>。</w:t>
      </w:r>
      <w:bookmarkStart w:id="93" w:name="_Toc286842894"/>
      <w:bookmarkStart w:id="94" w:name="_Toc286843993"/>
      <w:bookmarkStart w:id="95" w:name="_Toc286844470"/>
    </w:p>
    <w:p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96" w:name="_Toc398738066"/>
      <w:r>
        <w:rPr>
          <w:lang w:val="en-US" w:eastAsia="zh-CN"/>
        </w:rPr>
        <w:br w:type="page"/>
      </w:r>
    </w:p>
    <w:p w:rsidR="00B55EDC" w:rsidRPr="00342B96" w:rsidRDefault="00B55EDC" w:rsidP="00B55EDC">
      <w:pPr>
        <w:pStyle w:val="Heading1"/>
        <w:rPr>
          <w:lang w:val="en-US" w:eastAsia="zh-CN"/>
        </w:rPr>
      </w:pPr>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93"/>
      <w:bookmarkEnd w:id="94"/>
      <w:bookmarkEnd w:id="95"/>
      <w:bookmarkEnd w:id="96"/>
    </w:p>
    <w:p w:rsidR="00B55EDC" w:rsidRPr="00342B96" w:rsidRDefault="00B55EDC" w:rsidP="00B55EDC">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Pr>
          <w:rFonts w:hint="eastAsia"/>
          <w:szCs w:val="24"/>
          <w:lang w:val="en-US" w:eastAsia="zh-CN"/>
        </w:rPr>
        <w:t>欧洲电信标准学会</w:t>
      </w:r>
      <w:r>
        <w:rPr>
          <w:szCs w:val="24"/>
          <w:lang w:val="en-US" w:eastAsia="zh-CN"/>
        </w:rPr>
        <w:t>（</w:t>
      </w:r>
      <w:r w:rsidRPr="00342B96">
        <w:rPr>
          <w:szCs w:val="24"/>
          <w:lang w:val="en-US" w:eastAsia="zh-CN"/>
        </w:rPr>
        <w:t>ETSI</w:t>
      </w:r>
      <w:r>
        <w:rPr>
          <w:szCs w:val="24"/>
          <w:lang w:val="en-US" w:eastAsia="zh-CN"/>
        </w:rPr>
        <w:t>）</w:t>
      </w:r>
      <w:r w:rsidRPr="00342B96">
        <w:rPr>
          <w:szCs w:val="24"/>
          <w:lang w:val="en-US" w:eastAsia="zh-CN"/>
        </w:rPr>
        <w:t>/</w:t>
      </w:r>
      <w:r w:rsidRPr="00342B96">
        <w:rPr>
          <w:rFonts w:hint="eastAsia"/>
          <w:szCs w:val="24"/>
          <w:lang w:val="en-US" w:eastAsia="zh-CN"/>
        </w:rPr>
        <w:t>国际电工委员会</w:t>
      </w:r>
      <w:r>
        <w:rPr>
          <w:szCs w:val="24"/>
          <w:lang w:val="en-US" w:eastAsia="zh-CN"/>
        </w:rPr>
        <w:t>（</w:t>
      </w:r>
      <w:r w:rsidRPr="00342B96">
        <w:rPr>
          <w:szCs w:val="24"/>
          <w:lang w:val="en-US" w:eastAsia="zh-CN"/>
        </w:rPr>
        <w:t>IEC</w:t>
      </w:r>
      <w:r>
        <w:rPr>
          <w:szCs w:val="24"/>
          <w:lang w:val="en-US" w:eastAsia="zh-CN"/>
        </w:rPr>
        <w:t>）</w:t>
      </w:r>
      <w:r w:rsidRPr="00342B96">
        <w:rPr>
          <w:rFonts w:hint="eastAsia"/>
          <w:szCs w:val="24"/>
          <w:lang w:val="en-US" w:eastAsia="zh-CN"/>
        </w:rPr>
        <w:t>、欧洲电子标准化委员会</w:t>
      </w:r>
      <w:r>
        <w:rPr>
          <w:szCs w:val="24"/>
          <w:lang w:val="en-US" w:eastAsia="zh-CN"/>
        </w:rPr>
        <w:t>（</w:t>
      </w:r>
      <w:r w:rsidRPr="00342B96">
        <w:rPr>
          <w:szCs w:val="24"/>
          <w:lang w:val="en-US" w:eastAsia="zh-CN"/>
        </w:rPr>
        <w:t>CENELEC</w:t>
      </w:r>
      <w:r>
        <w:rPr>
          <w:szCs w:val="24"/>
          <w:lang w:val="en-US" w:eastAsia="zh-CN"/>
        </w:rPr>
        <w:t>）</w:t>
      </w:r>
      <w:r w:rsidRPr="00342B96">
        <w:rPr>
          <w:rFonts w:hint="eastAsia"/>
          <w:szCs w:val="24"/>
          <w:lang w:val="en-US" w:eastAsia="zh-CN"/>
        </w:rPr>
        <w:t>、国际标准化组织</w:t>
      </w:r>
      <w:r>
        <w:rPr>
          <w:szCs w:val="24"/>
          <w:lang w:val="en-US" w:eastAsia="zh-CN"/>
        </w:rPr>
        <w:t>（</w:t>
      </w:r>
      <w:r w:rsidRPr="00342B96">
        <w:rPr>
          <w:szCs w:val="24"/>
          <w:lang w:val="en-US" w:eastAsia="zh-CN"/>
        </w:rPr>
        <w:t>ISO</w:t>
      </w:r>
      <w:r>
        <w:rPr>
          <w:szCs w:val="24"/>
          <w:lang w:val="en-US" w:eastAsia="zh-CN"/>
        </w:rPr>
        <w:t>）</w:t>
      </w:r>
      <w:r w:rsidRPr="00342B96">
        <w:rPr>
          <w:rFonts w:hint="eastAsia"/>
          <w:szCs w:val="24"/>
          <w:lang w:val="en-US" w:eastAsia="zh-CN"/>
        </w:rPr>
        <w:t>、保险人实验室</w:t>
      </w:r>
      <w:r>
        <w:rPr>
          <w:szCs w:val="24"/>
          <w:lang w:val="en-US" w:eastAsia="zh-CN"/>
        </w:rPr>
        <w:t>（</w:t>
      </w:r>
      <w:r w:rsidRPr="00342B96">
        <w:rPr>
          <w:szCs w:val="24"/>
          <w:lang w:val="en-US" w:eastAsia="zh-CN"/>
        </w:rPr>
        <w:t>UL</w:t>
      </w:r>
      <w:r>
        <w:rPr>
          <w:szCs w:val="24"/>
          <w:lang w:val="en-US" w:eastAsia="zh-CN"/>
        </w:rPr>
        <w:t>）</w:t>
      </w:r>
      <w:r w:rsidRPr="00342B96">
        <w:rPr>
          <w:rFonts w:hint="eastAsia"/>
          <w:szCs w:val="24"/>
          <w:lang w:val="en-US" w:eastAsia="zh-CN"/>
        </w:rPr>
        <w:t>、工商业无线电协会</w:t>
      </w:r>
      <w:r>
        <w:rPr>
          <w:szCs w:val="24"/>
          <w:lang w:val="en-US" w:eastAsia="zh-CN"/>
        </w:rPr>
        <w:t>（</w:t>
      </w:r>
      <w:r w:rsidRPr="00342B96">
        <w:rPr>
          <w:szCs w:val="24"/>
          <w:lang w:val="en-US" w:eastAsia="zh-CN"/>
        </w:rPr>
        <w:t>ARIB</w:t>
      </w:r>
      <w:r>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Pr>
          <w:szCs w:val="24"/>
          <w:lang w:val="en-US" w:eastAsia="zh-CN"/>
        </w:rPr>
        <w:t>（</w:t>
      </w:r>
      <w:r w:rsidRPr="00342B96">
        <w:rPr>
          <w:szCs w:val="24"/>
          <w:lang w:val="en-US" w:eastAsia="zh-CN"/>
        </w:rPr>
        <w:t>FCC</w:t>
      </w:r>
      <w:r>
        <w:rPr>
          <w:szCs w:val="24"/>
          <w:lang w:val="en-US" w:eastAsia="zh-CN"/>
        </w:rPr>
        <w:t>）</w:t>
      </w:r>
      <w:r w:rsidRPr="00342B96">
        <w:rPr>
          <w:rFonts w:hint="eastAsia"/>
          <w:szCs w:val="24"/>
          <w:lang w:val="en-US" w:eastAsia="zh-CN"/>
        </w:rPr>
        <w:t>等等。为了避免采用相同设备的每一个国家都要对设备的一致性进行评估，许多情况下在</w:t>
      </w:r>
      <w:r>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Pr>
          <w:rFonts w:hint="eastAsia"/>
          <w:szCs w:val="24"/>
          <w:lang w:val="en-US" w:eastAsia="zh-CN"/>
        </w:rPr>
        <w:t>（</w:t>
      </w:r>
      <w:r w:rsidRPr="00342B96">
        <w:rPr>
          <w:rFonts w:hint="eastAsia"/>
          <w:szCs w:val="24"/>
          <w:lang w:val="en-US" w:eastAsia="zh-CN"/>
        </w:rPr>
        <w:t>也见第</w:t>
      </w:r>
      <w:r w:rsidRPr="00342B96">
        <w:rPr>
          <w:szCs w:val="24"/>
          <w:lang w:val="en-US" w:eastAsia="zh-CN"/>
        </w:rPr>
        <w:t>8.3</w:t>
      </w:r>
      <w:r w:rsidRPr="00342B96">
        <w:rPr>
          <w:rFonts w:hint="eastAsia"/>
          <w:szCs w:val="24"/>
          <w:lang w:val="en-US" w:eastAsia="zh-CN"/>
        </w:rPr>
        <w:t>节</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应当注意的是，许多国家在其设备投向市场之前，除了无线设备要满足参数的技术标准之外，还要考虑其他要求，如电磁兼容性</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、电器安全等</w:t>
      </w:r>
      <w:r>
        <w:rPr>
          <w:rFonts w:hint="eastAsia"/>
          <w:szCs w:val="24"/>
          <w:lang w:val="en-US" w:eastAsia="zh-CN"/>
        </w:rPr>
        <w:t>。</w:t>
      </w:r>
    </w:p>
    <w:p w:rsidR="00B55EDC" w:rsidRPr="00342B96" w:rsidRDefault="00B55EDC" w:rsidP="00B55EDC">
      <w:pPr>
        <w:pStyle w:val="Heading1"/>
        <w:rPr>
          <w:lang w:val="en-US" w:eastAsia="zh-CN"/>
        </w:rPr>
      </w:pPr>
      <w:bookmarkStart w:id="97" w:name="_Toc286842895"/>
      <w:bookmarkStart w:id="98" w:name="_Toc286843994"/>
      <w:bookmarkStart w:id="99" w:name="_Toc286844471"/>
      <w:bookmarkStart w:id="100" w:name="_Toc398738067"/>
      <w:r w:rsidRPr="00342B96">
        <w:rPr>
          <w:lang w:val="en-US" w:eastAsia="zh-CN"/>
        </w:rPr>
        <w:t>5</w:t>
      </w:r>
      <w:r w:rsidRPr="00342B96">
        <w:rPr>
          <w:lang w:val="en-US" w:eastAsia="zh-CN"/>
        </w:rPr>
        <w:tab/>
      </w:r>
      <w:r w:rsidRPr="00342B96">
        <w:rPr>
          <w:rFonts w:hint="eastAsia"/>
          <w:lang w:val="en-US" w:eastAsia="zh-CN"/>
        </w:rPr>
        <w:t>公共频带</w:t>
      </w:r>
      <w:bookmarkEnd w:id="97"/>
      <w:bookmarkEnd w:id="98"/>
      <w:bookmarkEnd w:id="99"/>
      <w:bookmarkEnd w:id="100"/>
    </w:p>
    <w:p w:rsidR="00B55EDC" w:rsidRPr="00342B96" w:rsidRDefault="00B55EDC" w:rsidP="00B55EDC">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Pr="00342B96">
        <w:rPr>
          <w:rFonts w:hint="eastAsia"/>
          <w:szCs w:val="24"/>
          <w:lang w:val="en-US" w:eastAsia="zh-CN"/>
        </w:rPr>
        <w:t>给下列服务的频带：</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射电天文</w:t>
      </w:r>
      <w:r>
        <w:rPr>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航空移动</w:t>
      </w:r>
      <w:r w:rsidRPr="00342B96">
        <w:rPr>
          <w:rFonts w:hint="eastAsia"/>
          <w:szCs w:val="24"/>
          <w:lang w:val="en-US" w:eastAsia="zh-CN"/>
        </w:rPr>
        <w:t>活动</w:t>
      </w:r>
      <w:r>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还应该进一步注意，</w:t>
      </w:r>
      <w:r>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Pr>
          <w:rFonts w:hint="eastAsia"/>
          <w:szCs w:val="24"/>
          <w:lang w:val="en-US" w:eastAsia="zh-CN"/>
        </w:rPr>
        <w:t>第</w:t>
      </w:r>
      <w:r>
        <w:rPr>
          <w:szCs w:val="24"/>
          <w:lang w:val="en-US" w:eastAsia="zh-CN"/>
        </w:rPr>
        <w:t>5.150</w:t>
      </w:r>
      <w:r>
        <w:rPr>
          <w:rFonts w:hint="eastAsia"/>
          <w:szCs w:val="24"/>
          <w:lang w:val="en-US" w:eastAsia="zh-CN"/>
        </w:rPr>
        <w:t>款</w:t>
      </w:r>
      <w:r w:rsidRPr="00342B96">
        <w:rPr>
          <w:rFonts w:hint="eastAsia"/>
          <w:szCs w:val="24"/>
          <w:lang w:val="en-US" w:eastAsia="zh-CN"/>
        </w:rPr>
        <w:t>中所述频带是为工业、科学和医疗</w:t>
      </w:r>
      <w:r>
        <w:rPr>
          <w:szCs w:val="24"/>
          <w:lang w:val="en-US" w:eastAsia="zh-CN"/>
        </w:rPr>
        <w:t>（</w:t>
      </w:r>
      <w:r w:rsidRPr="00342B96">
        <w:rPr>
          <w:szCs w:val="24"/>
          <w:lang w:val="en-US" w:eastAsia="zh-CN"/>
        </w:rPr>
        <w:t>ISM</w:t>
      </w:r>
      <w:r>
        <w:rPr>
          <w:szCs w:val="24"/>
          <w:lang w:val="en-US" w:eastAsia="zh-CN"/>
        </w:rPr>
        <w:t>）</w:t>
      </w:r>
      <w:r w:rsidRPr="00342B96">
        <w:rPr>
          <w:rFonts w:hint="eastAsia"/>
          <w:szCs w:val="24"/>
          <w:lang w:val="en-US" w:eastAsia="zh-CN"/>
        </w:rPr>
        <w:t>诸应用设计的</w:t>
      </w:r>
      <w:r>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Pr>
          <w:rFonts w:hint="eastAsia"/>
          <w:szCs w:val="24"/>
          <w:lang w:val="en-US" w:eastAsia="zh-CN"/>
        </w:rPr>
        <w:t>《无线电规则》第</w:t>
      </w:r>
      <w:r w:rsidRPr="00342B96">
        <w:rPr>
          <w:szCs w:val="24"/>
          <w:lang w:val="en-US" w:eastAsia="zh-CN"/>
        </w:rPr>
        <w:t>1.15</w:t>
      </w:r>
      <w:r>
        <w:rPr>
          <w:rFonts w:hint="eastAsia"/>
          <w:szCs w:val="24"/>
          <w:lang w:val="en-US" w:eastAsia="zh-CN"/>
        </w:rPr>
        <w:t>款）</w:t>
      </w:r>
      <w:r w:rsidRPr="00342B96">
        <w:rPr>
          <w:rFonts w:hint="eastAsia"/>
          <w:szCs w:val="24"/>
          <w:lang w:val="en-US" w:eastAsia="zh-CN"/>
        </w:rPr>
        <w:t>。以这些频带运行的短距离无线电通信设备，必须接受由这些应用带来的有害干扰</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Pr>
          <w:rFonts w:hint="eastAsia"/>
          <w:szCs w:val="24"/>
          <w:lang w:val="en-US" w:eastAsia="zh-CN"/>
        </w:rPr>
        <w:t>（</w:t>
      </w:r>
      <w:r w:rsidRPr="00342B96">
        <w:rPr>
          <w:rFonts w:hint="eastAsia"/>
          <w:szCs w:val="24"/>
          <w:lang w:val="en-US" w:eastAsia="zh-CN"/>
        </w:rPr>
        <w:t>见第</w:t>
      </w:r>
      <w:r w:rsidRPr="00342B96">
        <w:rPr>
          <w:szCs w:val="24"/>
          <w:lang w:val="en-US" w:eastAsia="zh-CN"/>
        </w:rPr>
        <w:t>2</w:t>
      </w:r>
      <w:r w:rsidRPr="00342B96">
        <w:rPr>
          <w:rFonts w:hint="eastAsia"/>
          <w:szCs w:val="24"/>
          <w:lang w:val="en-US" w:eastAsia="zh-CN"/>
        </w:rPr>
        <w:t>节中短距离无线电通信设备的定义</w:t>
      </w:r>
      <w:r>
        <w:rPr>
          <w:rFonts w:hint="eastAsia"/>
          <w:szCs w:val="24"/>
          <w:lang w:val="en-US" w:eastAsia="zh-CN"/>
        </w:rPr>
        <w:t>）</w:t>
      </w:r>
      <w:r w:rsidRPr="00342B96">
        <w:rPr>
          <w:rFonts w:hint="eastAsia"/>
          <w:szCs w:val="24"/>
          <w:lang w:val="en-US" w:eastAsia="zh-CN"/>
        </w:rPr>
        <w:t>，工业、科学和医疗的频带已成为这些设备选择的目标。</w:t>
      </w:r>
    </w:p>
    <w:p w:rsidR="00B55EDC" w:rsidRDefault="00B55EDC" w:rsidP="00B55EDC">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spacing w:before="240"/>
        <w:rPr>
          <w:szCs w:val="24"/>
          <w:lang w:val="en-US" w:eastAsia="zh-CN"/>
        </w:rPr>
      </w:pPr>
      <w:r>
        <w:rPr>
          <w:rFonts w:hint="eastAsia"/>
          <w:szCs w:val="24"/>
          <w:lang w:val="en-US" w:eastAsia="zh-CN"/>
        </w:rPr>
        <w:lastRenderedPageBreak/>
        <w:t>表</w:t>
      </w:r>
      <w:r w:rsidRPr="00342B96">
        <w:rPr>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共用频带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B55EDC" w:rsidRPr="004B00AE" w:rsidTr="00C30414">
        <w:trPr>
          <w:jc w:val="center"/>
        </w:trPr>
        <w:tc>
          <w:tcPr>
            <w:tcW w:w="7938" w:type="dxa"/>
          </w:tcPr>
          <w:p w:rsidR="00B55EDC" w:rsidRPr="004B00AE" w:rsidRDefault="00B55EDC" w:rsidP="00C30414">
            <w:pPr>
              <w:pStyle w:val="Tablehead"/>
              <w:rPr>
                <w:szCs w:val="22"/>
                <w:lang w:val="en-US" w:eastAsia="zh-CN"/>
              </w:rPr>
            </w:pPr>
            <w:r w:rsidRPr="004B00AE">
              <w:rPr>
                <w:rFonts w:hint="eastAsia"/>
                <w:szCs w:val="22"/>
                <w:lang w:val="en-US" w:eastAsia="zh-CN"/>
              </w:rPr>
              <w:t>《无线电规则》第</w:t>
            </w:r>
            <w:r w:rsidRPr="004B00AE">
              <w:rPr>
                <w:szCs w:val="22"/>
                <w:lang w:val="en-US" w:eastAsia="zh-CN"/>
              </w:rPr>
              <w:t>5.138</w:t>
            </w:r>
            <w:r w:rsidRPr="004B00AE">
              <w:rPr>
                <w:rFonts w:hint="eastAsia"/>
                <w:szCs w:val="22"/>
                <w:lang w:val="en-US" w:eastAsia="zh-CN"/>
              </w:rPr>
              <w:t>和第</w:t>
            </w:r>
            <w:r w:rsidRPr="004B00AE">
              <w:rPr>
                <w:szCs w:val="22"/>
                <w:lang w:val="en-US" w:eastAsia="zh-CN"/>
              </w:rPr>
              <w:t>5.150</w:t>
            </w:r>
            <w:r w:rsidRPr="004B00AE">
              <w:rPr>
                <w:rFonts w:hint="eastAsia"/>
                <w:szCs w:val="22"/>
                <w:lang w:val="en-US" w:eastAsia="zh-CN"/>
              </w:rPr>
              <w:t>款规定频带内的</w:t>
            </w:r>
            <w:r w:rsidRPr="004B00AE">
              <w:rPr>
                <w:szCs w:val="22"/>
                <w:lang w:val="en-US" w:eastAsia="zh-CN"/>
              </w:rPr>
              <w:t>ISM</w:t>
            </w:r>
          </w:p>
        </w:tc>
      </w:tr>
      <w:tr w:rsidR="00B55EDC" w:rsidRPr="004B00AE" w:rsidTr="00C30414">
        <w:trPr>
          <w:jc w:val="center"/>
        </w:trPr>
        <w:tc>
          <w:tcPr>
            <w:tcW w:w="7938" w:type="dxa"/>
          </w:tcPr>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4B00AE">
              <w:rPr>
                <w:szCs w:val="22"/>
                <w:lang w:eastAsia="zh-CN"/>
              </w:rPr>
              <w:tab/>
            </w:r>
            <w:r w:rsidRPr="009F75CA">
              <w:rPr>
                <w:szCs w:val="22"/>
                <w:lang w:val="de-CH"/>
              </w:rPr>
              <w:t>6</w:t>
            </w:r>
            <w:r w:rsidRPr="009F75CA">
              <w:rPr>
                <w:rFonts w:ascii="Tms Rmn" w:hAnsi="Tms Rmn"/>
                <w:szCs w:val="22"/>
                <w:lang w:val="de-CH"/>
              </w:rPr>
              <w:t xml:space="preserve"> </w:t>
            </w:r>
            <w:r w:rsidRPr="009F75CA">
              <w:rPr>
                <w:szCs w:val="22"/>
                <w:lang w:val="de-CH"/>
              </w:rPr>
              <w:t>765-6</w:t>
            </w:r>
            <w:r w:rsidRPr="009F75CA">
              <w:rPr>
                <w:rFonts w:ascii="Tms Rmn" w:hAnsi="Tms Rmn"/>
                <w:szCs w:val="22"/>
                <w:lang w:val="de-CH"/>
              </w:rPr>
              <w:t xml:space="preserve"> </w:t>
            </w:r>
            <w:r w:rsidRPr="009F75CA">
              <w:rPr>
                <w:szCs w:val="22"/>
                <w:lang w:val="de-CH"/>
              </w:rPr>
              <w:t>795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13</w:t>
            </w:r>
            <w:r w:rsidRPr="009F75CA">
              <w:rPr>
                <w:rFonts w:ascii="Tms Rmn" w:hAnsi="Tms Rmn"/>
                <w:szCs w:val="22"/>
                <w:lang w:val="de-CH"/>
              </w:rPr>
              <w:t xml:space="preserve"> </w:t>
            </w:r>
            <w:r w:rsidRPr="009F75CA">
              <w:rPr>
                <w:szCs w:val="22"/>
                <w:lang w:val="de-CH"/>
              </w:rPr>
              <w:t>553-13</w:t>
            </w:r>
            <w:r w:rsidRPr="009F75CA">
              <w:rPr>
                <w:rFonts w:ascii="Tms Rmn" w:hAnsi="Tms Rmn"/>
                <w:szCs w:val="22"/>
                <w:lang w:val="de-CH"/>
              </w:rPr>
              <w:t xml:space="preserve"> </w:t>
            </w:r>
            <w:r w:rsidRPr="009F75CA">
              <w:rPr>
                <w:szCs w:val="22"/>
                <w:lang w:val="de-CH"/>
              </w:rPr>
              <w:t>567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26</w:t>
            </w:r>
            <w:r w:rsidRPr="009F75CA">
              <w:rPr>
                <w:rFonts w:ascii="Tms Rmn" w:hAnsi="Tms Rmn"/>
                <w:szCs w:val="22"/>
                <w:lang w:val="de-CH"/>
              </w:rPr>
              <w:t xml:space="preserve"> </w:t>
            </w:r>
            <w:r w:rsidRPr="009F75CA">
              <w:rPr>
                <w:szCs w:val="22"/>
                <w:lang w:val="de-CH"/>
              </w:rPr>
              <w:t>957-27</w:t>
            </w:r>
            <w:r w:rsidRPr="009F75CA">
              <w:rPr>
                <w:rFonts w:ascii="Tms Rmn" w:hAnsi="Tms Rmn"/>
                <w:szCs w:val="22"/>
                <w:lang w:val="de-CH"/>
              </w:rPr>
              <w:t xml:space="preserve"> </w:t>
            </w:r>
            <w:r w:rsidRPr="009F75CA">
              <w:rPr>
                <w:szCs w:val="22"/>
                <w:lang w:val="de-CH"/>
              </w:rPr>
              <w:t>283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40.66-40.70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w:t>
            </w:r>
            <w:r w:rsidRPr="009F75CA">
              <w:rPr>
                <w:rFonts w:ascii="Tms Rmn" w:hAnsi="Tms Rmn"/>
                <w:szCs w:val="22"/>
                <w:lang w:val="de-CH"/>
              </w:rPr>
              <w:t xml:space="preserve"> </w:t>
            </w:r>
            <w:r w:rsidRPr="009F75CA">
              <w:rPr>
                <w:szCs w:val="22"/>
                <w:lang w:val="de-CH"/>
              </w:rPr>
              <w:t>400-2</w:t>
            </w:r>
            <w:r w:rsidRPr="009F75CA">
              <w:rPr>
                <w:rFonts w:ascii="Tms Rmn" w:hAnsi="Tms Rmn"/>
                <w:szCs w:val="22"/>
                <w:lang w:val="de-CH"/>
              </w:rPr>
              <w:t xml:space="preserve"> </w:t>
            </w:r>
            <w:r w:rsidRPr="009F75CA">
              <w:rPr>
                <w:szCs w:val="22"/>
                <w:lang w:val="de-CH"/>
              </w:rPr>
              <w:t>483.5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5</w:t>
            </w:r>
            <w:r w:rsidRPr="009F75CA">
              <w:rPr>
                <w:rFonts w:ascii="Tms Rmn" w:hAnsi="Tms Rmn"/>
                <w:szCs w:val="22"/>
                <w:lang w:val="de-CH"/>
              </w:rPr>
              <w:t xml:space="preserve"> </w:t>
            </w:r>
            <w:r w:rsidRPr="009F75CA">
              <w:rPr>
                <w:szCs w:val="22"/>
                <w:lang w:val="de-CH"/>
              </w:rPr>
              <w:t>725-5</w:t>
            </w:r>
            <w:r w:rsidRPr="009F75CA">
              <w:rPr>
                <w:rFonts w:ascii="Tms Rmn" w:hAnsi="Tms Rmn"/>
                <w:szCs w:val="22"/>
                <w:lang w:val="de-CH"/>
              </w:rPr>
              <w:t xml:space="preserve"> </w:t>
            </w:r>
            <w:r w:rsidRPr="009F75CA">
              <w:rPr>
                <w:szCs w:val="22"/>
                <w:lang w:val="de-CH"/>
              </w:rPr>
              <w:t>875 MHz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9F75CA">
              <w:rPr>
                <w:szCs w:val="22"/>
                <w:lang w:val="de-CH"/>
              </w:rPr>
              <w:tab/>
            </w:r>
            <w:r w:rsidRPr="004B00AE">
              <w:rPr>
                <w:szCs w:val="22"/>
              </w:rPr>
              <w:t>24-24.25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 GHz</w:t>
            </w:r>
          </w:p>
        </w:tc>
      </w:tr>
      <w:tr w:rsidR="00B55EDC" w:rsidRPr="004B00AE" w:rsidTr="00C30414">
        <w:trPr>
          <w:jc w:val="center"/>
        </w:trPr>
        <w:tc>
          <w:tcPr>
            <w:tcW w:w="7938" w:type="dxa"/>
          </w:tcPr>
          <w:p w:rsidR="00B55EDC" w:rsidRPr="004B00AE" w:rsidRDefault="00B55EDC" w:rsidP="00C30414">
            <w:pPr>
              <w:pStyle w:val="Tablehead"/>
              <w:rPr>
                <w:szCs w:val="22"/>
                <w:lang w:val="en-US" w:eastAsia="zh-CN"/>
              </w:rPr>
            </w:pPr>
            <w:r w:rsidRPr="004B00AE">
              <w:rPr>
                <w:rFonts w:hint="eastAsia"/>
                <w:szCs w:val="22"/>
                <w:lang w:val="en-US" w:eastAsia="zh-CN"/>
              </w:rPr>
              <w:t>其他共用频带</w:t>
            </w:r>
          </w:p>
        </w:tc>
      </w:tr>
      <w:tr w:rsidR="00B55EDC" w:rsidRPr="004B00AE" w:rsidTr="00C30414">
        <w:trPr>
          <w:jc w:val="center"/>
        </w:trPr>
        <w:tc>
          <w:tcPr>
            <w:tcW w:w="7938" w:type="dxa"/>
          </w:tcPr>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 kHz</w:t>
            </w:r>
            <w:r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Pr="004B00AE">
              <w:rPr>
                <w:rFonts w:ascii="Tms Rmn" w:hAnsi="Tms Rmn"/>
                <w:szCs w:val="22"/>
                <w:lang w:val="en-US" w:eastAsia="zh-CN"/>
              </w:rPr>
              <w:t xml:space="preserve"> </w:t>
            </w:r>
            <w:r w:rsidRPr="004B00AE">
              <w:rPr>
                <w:szCs w:val="22"/>
                <w:lang w:val="en-US" w:eastAsia="zh-CN"/>
              </w:rPr>
              <w:t>155-3</w:t>
            </w:r>
            <w:r w:rsidRPr="004B00AE">
              <w:rPr>
                <w:rFonts w:ascii="Tms Rmn" w:hAnsi="Tms Rmn"/>
                <w:szCs w:val="22"/>
                <w:lang w:val="en-US" w:eastAsia="zh-CN"/>
              </w:rPr>
              <w:t xml:space="preserve"> </w:t>
            </w:r>
            <w:r w:rsidRPr="004B00AE">
              <w:rPr>
                <w:szCs w:val="22"/>
                <w:lang w:val="en-US" w:eastAsia="zh-CN"/>
              </w:rPr>
              <w:t>195 kHz</w:t>
            </w:r>
            <w:r w:rsidRPr="004B00AE">
              <w:rPr>
                <w:szCs w:val="22"/>
                <w:lang w:val="en-US" w:eastAsia="zh-CN"/>
              </w:rPr>
              <w:t>：</w:t>
            </w:r>
            <w:r w:rsidRPr="004B00AE">
              <w:rPr>
                <w:szCs w:val="22"/>
                <w:lang w:val="en-US" w:eastAsia="zh-CN"/>
              </w:rPr>
              <w:tab/>
            </w:r>
            <w:r w:rsidRPr="004B00AE">
              <w:rPr>
                <w:rFonts w:hint="eastAsia"/>
                <w:szCs w:val="22"/>
                <w:lang w:val="en-US" w:eastAsia="zh-CN"/>
              </w:rPr>
              <w:t>无线助听器《无线电规则》第</w:t>
            </w:r>
            <w:r w:rsidRPr="004B00AE">
              <w:rPr>
                <w:szCs w:val="22"/>
                <w:lang w:val="en-US" w:eastAsia="zh-CN"/>
              </w:rPr>
              <w:t>5.116</w:t>
            </w:r>
            <w:r w:rsidRPr="004B00AE">
              <w:rPr>
                <w:rFonts w:hint="eastAsia"/>
                <w:szCs w:val="22"/>
                <w:lang w:val="en-US" w:eastAsia="zh-CN"/>
              </w:rPr>
              <w:t>款</w:t>
            </w:r>
            <w:r>
              <w:rPr>
                <w:szCs w:val="22"/>
                <w:lang w:val="en-US" w:eastAsia="zh-CN"/>
              </w:rPr>
              <w:t>）</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 MHz</w:t>
            </w:r>
            <w:r w:rsidRPr="004B00AE">
              <w:rPr>
                <w:szCs w:val="22"/>
                <w:lang w:val="en-US" w:eastAsia="zh-CN"/>
              </w:rPr>
              <w:t>：</w:t>
            </w:r>
            <w:r w:rsidRPr="004B00AE">
              <w:rPr>
                <w:szCs w:val="22"/>
                <w:lang w:val="en-US" w:eastAsia="zh-CN"/>
              </w:rPr>
              <w:tab/>
            </w:r>
            <w:r w:rsidRPr="004B00AE">
              <w:rPr>
                <w:rFonts w:hint="eastAsia"/>
                <w:szCs w:val="22"/>
                <w:lang w:val="en-US" w:eastAsia="zh-CN"/>
              </w:rPr>
              <w:t>超小功率有源医疗植入设备的</w:t>
            </w:r>
            <w:r w:rsidRPr="004B00AE">
              <w:rPr>
                <w:szCs w:val="22"/>
                <w:lang w:val="en-US" w:eastAsia="zh-CN"/>
              </w:rPr>
              <w:t>ITU-R RS.1346</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5 795-5 805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Pr="004B00AE">
              <w:rPr>
                <w:rFonts w:ascii="Tms Rmn" w:hAnsi="Tms Rmn"/>
                <w:szCs w:val="22"/>
                <w:lang w:val="en-US" w:eastAsia="zh-CN"/>
              </w:rPr>
              <w:t xml:space="preserve"> </w:t>
            </w:r>
            <w:r w:rsidRPr="004B00AE">
              <w:rPr>
                <w:szCs w:val="22"/>
                <w:lang w:val="en-US" w:eastAsia="zh-CN"/>
              </w:rPr>
              <w:t>805-5</w:t>
            </w:r>
            <w:r w:rsidRPr="004B00AE">
              <w:rPr>
                <w:rFonts w:ascii="Tms Rmn" w:hAnsi="Tms Rmn"/>
                <w:szCs w:val="22"/>
                <w:lang w:val="en-US" w:eastAsia="zh-CN"/>
              </w:rPr>
              <w:t xml:space="preserve"> </w:t>
            </w:r>
            <w:r w:rsidRPr="004B00AE">
              <w:rPr>
                <w:szCs w:val="22"/>
                <w:lang w:val="en-US" w:eastAsia="zh-CN"/>
              </w:rPr>
              <w:t>815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 GHz</w:t>
            </w:r>
            <w:r w:rsidRPr="004B00AE">
              <w:rPr>
                <w:szCs w:val="22"/>
                <w:lang w:eastAsia="zh-CN"/>
              </w:rPr>
              <w:t>：</w:t>
            </w:r>
            <w:r w:rsidRPr="004B00AE">
              <w:rPr>
                <w:szCs w:val="22"/>
                <w:lang w:eastAsia="zh-CN"/>
              </w:rPr>
              <w:tab/>
            </w:r>
            <w:r w:rsidRPr="004B00AE">
              <w:rPr>
                <w:rFonts w:hint="eastAsia"/>
                <w:szCs w:val="22"/>
                <w:lang w:val="en-US" w:eastAsia="zh-CN"/>
              </w:rPr>
              <w:t>运输信息与控制系统</w:t>
            </w:r>
            <w:r>
              <w:rPr>
                <w:rFonts w:hint="eastAsia"/>
                <w:szCs w:val="22"/>
                <w:lang w:val="en-US" w:eastAsia="zh-CN"/>
              </w:rPr>
              <w:t>（</w:t>
            </w:r>
            <w:r w:rsidRPr="004B00AE">
              <w:rPr>
                <w:rFonts w:hint="eastAsia"/>
                <w:szCs w:val="22"/>
                <w:lang w:val="en-US" w:eastAsia="zh-CN"/>
              </w:rPr>
              <w:t>雷达</w:t>
            </w:r>
            <w:r>
              <w:rPr>
                <w:rFonts w:hint="eastAsia"/>
                <w:szCs w:val="22"/>
                <w:lang w:val="en-US" w:eastAsia="zh-CN"/>
              </w:rPr>
              <w:t>）</w:t>
            </w:r>
            <w:r w:rsidRPr="004B00AE">
              <w:rPr>
                <w:rFonts w:hint="eastAsia"/>
                <w:szCs w:val="22"/>
                <w:lang w:val="en-US" w:eastAsia="zh-CN"/>
              </w:rPr>
              <w:t>的</w:t>
            </w:r>
            <w:r w:rsidRPr="004B00AE">
              <w:rPr>
                <w:szCs w:val="22"/>
                <w:lang w:eastAsia="zh-CN"/>
              </w:rPr>
              <w:t>ITU-R M.1452</w:t>
            </w:r>
            <w:r w:rsidRPr="004B00AE">
              <w:rPr>
                <w:rFonts w:hint="eastAsia"/>
                <w:szCs w:val="22"/>
                <w:lang w:val="en-US" w:eastAsia="zh-CN"/>
              </w:rPr>
              <w:t>建议书</w:t>
            </w:r>
          </w:p>
        </w:tc>
      </w:tr>
      <w:tr w:rsidR="00B55EDC" w:rsidRPr="004B00AE" w:rsidTr="00C30414">
        <w:trPr>
          <w:jc w:val="center"/>
        </w:trPr>
        <w:tc>
          <w:tcPr>
            <w:tcW w:w="7938" w:type="dxa"/>
            <w:tcBorders>
              <w:left w:val="nil"/>
              <w:bottom w:val="nil"/>
              <w:right w:val="nil"/>
            </w:tcBorders>
          </w:tcPr>
          <w:p w:rsidR="00B55EDC" w:rsidRPr="004B00AE" w:rsidRDefault="00B55EDC" w:rsidP="00C30414">
            <w:pPr>
              <w:pStyle w:val="Tablelegend"/>
              <w:ind w:left="-85" w:firstLine="0"/>
              <w:jc w:val="left"/>
              <w:rPr>
                <w:szCs w:val="22"/>
                <w:lang w:val="en-US" w:eastAsia="zh-CN"/>
              </w:rPr>
            </w:pPr>
            <w:r w:rsidRPr="004B00AE">
              <w:rPr>
                <w:rFonts w:hint="eastAsia"/>
                <w:szCs w:val="22"/>
                <w:lang w:val="en-US" w:eastAsia="zh-CN"/>
              </w:rPr>
              <w:t>注</w:t>
            </w:r>
            <w:r w:rsidRPr="004B00AE">
              <w:rPr>
                <w:szCs w:val="22"/>
                <w:lang w:val="en-US" w:eastAsia="zh-CN"/>
              </w:rPr>
              <w:t xml:space="preserve">1 – </w:t>
            </w:r>
            <w:r w:rsidRPr="004B00AE">
              <w:rPr>
                <w:rFonts w:hint="eastAsia"/>
                <w:szCs w:val="22"/>
                <w:lang w:val="en-US" w:eastAsia="zh-CN"/>
              </w:rPr>
              <w:t>也见</w:t>
            </w:r>
            <w:r w:rsidRPr="004B00AE">
              <w:rPr>
                <w:szCs w:val="22"/>
                <w:lang w:val="en-US" w:eastAsia="zh-CN"/>
              </w:rPr>
              <w:t>ITU-R SM.1756</w:t>
            </w:r>
            <w:r w:rsidRPr="004B00AE">
              <w:rPr>
                <w:rFonts w:hint="eastAsia"/>
                <w:szCs w:val="22"/>
                <w:lang w:val="en-US" w:eastAsia="zh-CN"/>
              </w:rPr>
              <w:t>建议书</w:t>
            </w:r>
            <w:r w:rsidRPr="004B00AE">
              <w:rPr>
                <w:szCs w:val="22"/>
                <w:lang w:val="en-US" w:eastAsia="zh-CN"/>
              </w:rPr>
              <w:t xml:space="preserve"> –</w:t>
            </w:r>
            <w:r w:rsidRPr="004B00AE">
              <w:rPr>
                <w:rFonts w:hint="eastAsia"/>
                <w:szCs w:val="22"/>
                <w:lang w:val="en-US" w:eastAsia="zh-CN"/>
              </w:rPr>
              <w:t xml:space="preserve"> </w:t>
            </w:r>
            <w:r w:rsidRPr="004B00AE">
              <w:rPr>
                <w:rFonts w:hint="eastAsia"/>
                <w:szCs w:val="22"/>
                <w:lang w:val="en-US" w:eastAsia="zh-CN"/>
              </w:rPr>
              <w:t>引入采用超宽带技术的设备的框架。</w:t>
            </w:r>
          </w:p>
        </w:tc>
      </w:tr>
    </w:tbl>
    <w:p w:rsidR="00B55EDC" w:rsidRPr="00342B96" w:rsidRDefault="00B55EDC" w:rsidP="00B55EDC">
      <w:pPr>
        <w:pStyle w:val="Heading1"/>
        <w:rPr>
          <w:lang w:val="en-US" w:eastAsia="zh-CN"/>
        </w:rPr>
      </w:pPr>
      <w:bookmarkStart w:id="101" w:name="_Toc286842896"/>
      <w:bookmarkStart w:id="102" w:name="_Toc286843995"/>
      <w:bookmarkStart w:id="103" w:name="_Toc286844472"/>
      <w:bookmarkStart w:id="104" w:name="_Toc398738068"/>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101"/>
      <w:bookmarkEnd w:id="102"/>
      <w:bookmarkEnd w:id="103"/>
      <w:bookmarkEnd w:id="104"/>
    </w:p>
    <w:p w:rsidR="00B55EDC" w:rsidRPr="00342B96" w:rsidRDefault="00B55EDC" w:rsidP="00B55EDC">
      <w:pPr>
        <w:ind w:firstLineChars="200" w:firstLine="480"/>
        <w:rPr>
          <w:szCs w:val="24"/>
          <w:lang w:val="en-US" w:eastAsia="ja-JP"/>
        </w:rPr>
      </w:pPr>
      <w:r w:rsidRPr="00342B96">
        <w:rPr>
          <w:rFonts w:hint="eastAsia"/>
          <w:szCs w:val="24"/>
          <w:lang w:val="en-US" w:eastAsia="zh-CN"/>
        </w:rPr>
        <w:t>表</w:t>
      </w:r>
      <w:r>
        <w:rPr>
          <w:szCs w:val="24"/>
          <w:lang w:val="en-US" w:eastAsia="zh-CN"/>
        </w:rPr>
        <w:t>2</w:t>
      </w:r>
      <w:r>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，是能使短距离无线电通信设备满意工作所要求的值。电平是在仔细分析之后确定的，并且与频带、所选择的特定应用和在这些频带中已经使用或正在规划使用的服务和系统有关</w:t>
      </w:r>
      <w:r>
        <w:rPr>
          <w:rFonts w:hint="eastAsia"/>
          <w:szCs w:val="24"/>
          <w:lang w:val="en-US" w:eastAsia="zh-CN"/>
        </w:rPr>
        <w:t>。</w:t>
      </w:r>
    </w:p>
    <w:p w:rsidR="00B55EDC" w:rsidRDefault="00B55EDC" w:rsidP="00B55EDC">
      <w:pPr>
        <w:pStyle w:val="Heading2"/>
        <w:rPr>
          <w:szCs w:val="24"/>
          <w:lang w:val="en-US" w:eastAsia="zh-CN"/>
        </w:rPr>
      </w:pPr>
      <w:bookmarkStart w:id="105" w:name="_Toc286842897"/>
      <w:bookmarkStart w:id="106" w:name="_Toc286843996"/>
      <w:bookmarkStart w:id="107" w:name="_Toc286844473"/>
      <w:bookmarkStart w:id="108" w:name="_Toc398738069"/>
      <w:r w:rsidRPr="00342B96">
        <w:rPr>
          <w:szCs w:val="24"/>
          <w:lang w:val="en-US" w:eastAsia="zh-CN"/>
        </w:rPr>
        <w:t>6.1</w:t>
      </w:r>
      <w:r w:rsidRPr="00342B96">
        <w:rPr>
          <w:szCs w:val="24"/>
          <w:lang w:val="en-US" w:eastAsia="zh-CN"/>
        </w:rPr>
        <w:tab/>
      </w:r>
      <w:r>
        <w:rPr>
          <w:rFonts w:hint="eastAsia"/>
          <w:szCs w:val="24"/>
          <w:lang w:val="en-US" w:eastAsia="zh-CN"/>
        </w:rPr>
        <w:t>欧洲邮电主管</w:t>
      </w:r>
      <w:r w:rsidRPr="00342B96">
        <w:rPr>
          <w:rFonts w:hint="eastAsia"/>
          <w:szCs w:val="24"/>
          <w:lang w:val="en-US" w:eastAsia="zh-CN"/>
        </w:rPr>
        <w:t>部门</w:t>
      </w:r>
      <w:r>
        <w:rPr>
          <w:rFonts w:hint="eastAsia"/>
          <w:szCs w:val="24"/>
          <w:lang w:val="en-US" w:eastAsia="zh-CN"/>
        </w:rPr>
        <w:t>大会（</w:t>
      </w:r>
      <w:r>
        <w:rPr>
          <w:rFonts w:hint="eastAsia"/>
          <w:szCs w:val="24"/>
          <w:lang w:val="en-US" w:eastAsia="zh-CN"/>
        </w:rPr>
        <w:t>CEPT</w:t>
      </w:r>
      <w:r>
        <w:rPr>
          <w:rFonts w:hint="eastAsia"/>
          <w:szCs w:val="24"/>
          <w:lang w:val="en-US" w:eastAsia="zh-CN"/>
        </w:rPr>
        <w:t>）</w:t>
      </w:r>
      <w:r w:rsidRPr="00342B96">
        <w:rPr>
          <w:rFonts w:hint="eastAsia"/>
          <w:szCs w:val="24"/>
          <w:lang w:val="en-US" w:eastAsia="zh-CN"/>
        </w:rPr>
        <w:t>成员国</w:t>
      </w:r>
      <w:bookmarkEnd w:id="105"/>
      <w:bookmarkEnd w:id="106"/>
      <w:bookmarkEnd w:id="107"/>
      <w:bookmarkEnd w:id="108"/>
    </w:p>
    <w:p w:rsidR="00B55EDC" w:rsidRPr="006E0934" w:rsidRDefault="00B55EDC" w:rsidP="006E0934">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bookmarkStart w:id="109" w:name="_Toc286842898"/>
      <w:bookmarkStart w:id="110" w:name="_Toc286843997"/>
      <w:bookmarkStart w:id="111" w:name="_Toc286844474"/>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12" w:name="_Toc398738070"/>
      <w:r>
        <w:rPr>
          <w:szCs w:val="24"/>
          <w:lang w:val="en-US" w:eastAsia="zh-CN"/>
        </w:rPr>
        <w:br w:type="page"/>
      </w:r>
    </w:p>
    <w:p w:rsidR="00B55EDC" w:rsidRDefault="00B55EDC" w:rsidP="00B55EDC">
      <w:pPr>
        <w:pStyle w:val="Heading2"/>
        <w:rPr>
          <w:szCs w:val="24"/>
          <w:lang w:val="en-US" w:eastAsia="zh-CN"/>
        </w:rPr>
      </w:pPr>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Pr>
          <w:rFonts w:hint="eastAsia"/>
          <w:szCs w:val="24"/>
          <w:lang w:val="en-US" w:eastAsia="zh-CN"/>
        </w:rPr>
        <w:t>（</w:t>
      </w:r>
      <w:r w:rsidRPr="00342B96">
        <w:rPr>
          <w:szCs w:val="24"/>
          <w:lang w:val="en-US" w:eastAsia="zh-CN"/>
        </w:rPr>
        <w:t>FCC</w:t>
      </w:r>
      <w:r>
        <w:rPr>
          <w:rFonts w:hint="eastAsia"/>
          <w:szCs w:val="24"/>
          <w:lang w:val="en-US" w:eastAsia="zh-CN"/>
        </w:rPr>
        <w:t>）</w:t>
      </w:r>
      <w:r w:rsidRPr="00342B96">
        <w:rPr>
          <w:rFonts w:hint="eastAsia"/>
          <w:szCs w:val="24"/>
          <w:lang w:val="en-US" w:eastAsia="zh-CN"/>
        </w:rPr>
        <w:t>、巴西和加拿大的一般</w:t>
      </w:r>
      <w:r>
        <w:rPr>
          <w:rFonts w:hint="eastAsia"/>
          <w:szCs w:val="24"/>
          <w:lang w:val="en-US" w:eastAsia="zh-CN"/>
        </w:rPr>
        <w:t>限值</w:t>
      </w:r>
      <w:bookmarkEnd w:id="109"/>
      <w:bookmarkEnd w:id="110"/>
      <w:bookmarkEnd w:id="111"/>
      <w:bookmarkEnd w:id="112"/>
    </w:p>
    <w:p w:rsidR="00492AF3" w:rsidRPr="00492AF3" w:rsidRDefault="00492AF3" w:rsidP="00492AF3">
      <w:pPr>
        <w:rPr>
          <w:lang w:val="en-US" w:eastAsia="zh-CN"/>
        </w:rPr>
      </w:pPr>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任何有意发送器的一般</w:t>
      </w:r>
      <w:r>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55EDC" w:rsidRPr="004B00AE" w:rsidTr="00C30414">
        <w:trPr>
          <w:jc w:val="center"/>
        </w:trPr>
        <w:tc>
          <w:tcPr>
            <w:tcW w:w="2952" w:type="dxa"/>
          </w:tcPr>
          <w:p w:rsidR="00B55EDC" w:rsidRPr="004B00AE" w:rsidRDefault="00B55EDC" w:rsidP="00C30414">
            <w:pPr>
              <w:pStyle w:val="Tablehead"/>
              <w:spacing w:before="60" w:after="60"/>
              <w:rPr>
                <w:szCs w:val="22"/>
              </w:rPr>
            </w:pPr>
            <w:r w:rsidRPr="004B00AE">
              <w:rPr>
                <w:rFonts w:hint="eastAsia"/>
                <w:szCs w:val="22"/>
                <w:lang w:eastAsia="zh-CN"/>
              </w:rPr>
              <w:t>频率</w:t>
            </w:r>
            <w:r w:rsidRPr="004B00AE">
              <w:rPr>
                <w:szCs w:val="22"/>
              </w:rPr>
              <w:br/>
            </w:r>
            <w:r>
              <w:rPr>
                <w:szCs w:val="22"/>
              </w:rPr>
              <w:t>（</w:t>
            </w:r>
            <w:r w:rsidRPr="004B00AE">
              <w:rPr>
                <w:szCs w:val="22"/>
              </w:rPr>
              <w:t>MHz</w:t>
            </w:r>
            <w:r>
              <w:rPr>
                <w:szCs w:val="22"/>
              </w:rPr>
              <w:t>）</w:t>
            </w:r>
          </w:p>
        </w:tc>
        <w:tc>
          <w:tcPr>
            <w:tcW w:w="2952" w:type="dxa"/>
          </w:tcPr>
          <w:p w:rsidR="00B55EDC" w:rsidRPr="004B00AE" w:rsidRDefault="00B55EDC" w:rsidP="00C30414">
            <w:pPr>
              <w:pStyle w:val="Tablehead"/>
              <w:spacing w:before="60" w:after="60"/>
              <w:rPr>
                <w:szCs w:val="22"/>
                <w:lang w:val="en-US"/>
              </w:rPr>
            </w:pPr>
            <w:r w:rsidRPr="004B00AE">
              <w:rPr>
                <w:rFonts w:hint="eastAsia"/>
                <w:szCs w:val="22"/>
                <w:lang w:val="en-US" w:eastAsia="zh-CN"/>
              </w:rPr>
              <w:t>电场强度</w:t>
            </w:r>
            <w:r w:rsidRPr="004B00AE">
              <w:rPr>
                <w:szCs w:val="22"/>
                <w:lang w:val="en-US"/>
              </w:rPr>
              <w:br/>
            </w:r>
            <w:r>
              <w:rPr>
                <w:szCs w:val="22"/>
                <w:lang w:val="en-US"/>
              </w:rPr>
              <w:t>（</w:t>
            </w:r>
            <w:r w:rsidRPr="004B00AE">
              <w:rPr>
                <w:szCs w:val="22"/>
              </w:rPr>
              <w:sym w:font="Symbol" w:char="F06D"/>
            </w:r>
            <w:r w:rsidRPr="004B00AE">
              <w:rPr>
                <w:szCs w:val="22"/>
                <w:lang w:val="en-US"/>
              </w:rPr>
              <w:t>V/m</w:t>
            </w:r>
            <w:r>
              <w:rPr>
                <w:szCs w:val="22"/>
                <w:lang w:val="en-US"/>
              </w:rPr>
              <w:t>）</w:t>
            </w:r>
          </w:p>
        </w:tc>
        <w:tc>
          <w:tcPr>
            <w:tcW w:w="2952" w:type="dxa"/>
          </w:tcPr>
          <w:p w:rsidR="00B55EDC" w:rsidRPr="004B00AE" w:rsidRDefault="00B55EDC" w:rsidP="00C30414">
            <w:pPr>
              <w:pStyle w:val="Tablehead"/>
              <w:spacing w:before="60" w:after="60"/>
              <w:rPr>
                <w:szCs w:val="22"/>
              </w:rPr>
            </w:pPr>
            <w:r w:rsidRPr="004B00AE">
              <w:rPr>
                <w:rFonts w:hint="eastAsia"/>
                <w:szCs w:val="22"/>
                <w:lang w:eastAsia="zh-CN"/>
              </w:rPr>
              <w:t>测量距离</w:t>
            </w:r>
            <w:r w:rsidRPr="004B00AE">
              <w:rPr>
                <w:szCs w:val="22"/>
              </w:rPr>
              <w:br/>
            </w:r>
            <w:r>
              <w:rPr>
                <w:szCs w:val="22"/>
              </w:rPr>
              <w:t>（</w:t>
            </w:r>
            <w:r w:rsidRPr="004B00AE">
              <w:rPr>
                <w:szCs w:val="22"/>
              </w:rPr>
              <w:t>m</w:t>
            </w:r>
            <w:r>
              <w:rPr>
                <w:szCs w:val="22"/>
              </w:rPr>
              <w:t>）</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0.009-0.490</w:t>
            </w:r>
          </w:p>
        </w:tc>
        <w:tc>
          <w:tcPr>
            <w:tcW w:w="2952" w:type="dxa"/>
          </w:tcPr>
          <w:p w:rsidR="00B55EDC" w:rsidRPr="004B00AE" w:rsidRDefault="00B55EDC" w:rsidP="00C30414">
            <w:pPr>
              <w:pStyle w:val="Tabletext"/>
              <w:spacing w:before="30" w:after="30"/>
              <w:jc w:val="center"/>
              <w:rPr>
                <w:szCs w:val="22"/>
              </w:rPr>
            </w:pPr>
            <w:r w:rsidRPr="004B00AE">
              <w:rPr>
                <w:szCs w:val="22"/>
              </w:rPr>
              <w:t>2 400/</w:t>
            </w:r>
            <w:r w:rsidRPr="004B00AE">
              <w:rPr>
                <w:i/>
                <w:iCs/>
                <w:szCs w:val="22"/>
              </w:rPr>
              <w:t>f</w:t>
            </w:r>
            <w:r>
              <w:rPr>
                <w:szCs w:val="22"/>
              </w:rPr>
              <w:t>（</w:t>
            </w:r>
            <w:r w:rsidRPr="004B00AE">
              <w:rPr>
                <w:szCs w:val="22"/>
              </w:rPr>
              <w:t>kHz</w:t>
            </w:r>
            <w:r>
              <w:rPr>
                <w:szCs w:val="22"/>
              </w:rPr>
              <w:t>）</w:t>
            </w:r>
          </w:p>
        </w:tc>
        <w:tc>
          <w:tcPr>
            <w:tcW w:w="2952" w:type="dxa"/>
          </w:tcPr>
          <w:p w:rsidR="00B55EDC" w:rsidRPr="004B00AE" w:rsidRDefault="00B55EDC" w:rsidP="00C30414">
            <w:pPr>
              <w:pStyle w:val="Tabletext"/>
              <w:spacing w:before="30" w:after="30"/>
              <w:jc w:val="center"/>
              <w:rPr>
                <w:szCs w:val="22"/>
              </w:rPr>
            </w:pPr>
            <w:r w:rsidRPr="004B00AE">
              <w:rPr>
                <w:szCs w:val="22"/>
              </w:rPr>
              <w:t>300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0.490-1.705</w:t>
            </w:r>
          </w:p>
        </w:tc>
        <w:tc>
          <w:tcPr>
            <w:tcW w:w="2952" w:type="dxa"/>
          </w:tcPr>
          <w:p w:rsidR="00B55EDC" w:rsidRPr="004B00AE" w:rsidRDefault="00B55EDC" w:rsidP="00C30414">
            <w:pPr>
              <w:pStyle w:val="Tabletext"/>
              <w:spacing w:before="30" w:after="30"/>
              <w:jc w:val="center"/>
              <w:rPr>
                <w:szCs w:val="22"/>
              </w:rPr>
            </w:pPr>
            <w:r w:rsidRPr="004B00AE">
              <w:rPr>
                <w:szCs w:val="22"/>
              </w:rPr>
              <w:t>24 000/</w:t>
            </w:r>
            <w:r w:rsidRPr="004B00AE">
              <w:rPr>
                <w:i/>
                <w:iCs/>
                <w:szCs w:val="22"/>
              </w:rPr>
              <w:t>f</w:t>
            </w:r>
            <w:r>
              <w:rPr>
                <w:szCs w:val="22"/>
              </w:rPr>
              <w:t>（</w:t>
            </w:r>
            <w:r w:rsidRPr="004B00AE">
              <w:rPr>
                <w:szCs w:val="22"/>
              </w:rPr>
              <w:t>kHz</w:t>
            </w:r>
            <w:r>
              <w:rPr>
                <w:szCs w:val="22"/>
              </w:rPr>
              <w:t>）</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1.705-30.0</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30-88</w:t>
            </w:r>
          </w:p>
        </w:tc>
        <w:tc>
          <w:tcPr>
            <w:tcW w:w="2952" w:type="dxa"/>
          </w:tcPr>
          <w:p w:rsidR="00B55EDC" w:rsidRPr="004B00AE" w:rsidRDefault="00B55EDC" w:rsidP="00C30414">
            <w:pPr>
              <w:pStyle w:val="Tabletext"/>
              <w:spacing w:before="30" w:after="30"/>
              <w:jc w:val="center"/>
              <w:rPr>
                <w:szCs w:val="22"/>
              </w:rPr>
            </w:pPr>
            <w:r w:rsidRPr="004B00AE">
              <w:rPr>
                <w:szCs w:val="22"/>
              </w:rPr>
              <w:t>100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88-216</w:t>
            </w:r>
          </w:p>
        </w:tc>
        <w:tc>
          <w:tcPr>
            <w:tcW w:w="2952" w:type="dxa"/>
          </w:tcPr>
          <w:p w:rsidR="00B55EDC" w:rsidRPr="004B00AE" w:rsidRDefault="00B55EDC" w:rsidP="00C30414">
            <w:pPr>
              <w:pStyle w:val="Tabletext"/>
              <w:spacing w:before="30" w:after="30"/>
              <w:jc w:val="center"/>
              <w:rPr>
                <w:szCs w:val="22"/>
              </w:rPr>
            </w:pPr>
            <w:r w:rsidRPr="004B00AE">
              <w:rPr>
                <w:szCs w:val="22"/>
              </w:rPr>
              <w:t>150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216-960</w:t>
            </w:r>
          </w:p>
        </w:tc>
        <w:tc>
          <w:tcPr>
            <w:tcW w:w="2952" w:type="dxa"/>
          </w:tcPr>
          <w:p w:rsidR="00B55EDC" w:rsidRPr="004B00AE" w:rsidRDefault="00B55EDC" w:rsidP="00C30414">
            <w:pPr>
              <w:pStyle w:val="Tabletext"/>
              <w:spacing w:before="30" w:after="30"/>
              <w:jc w:val="center"/>
              <w:rPr>
                <w:szCs w:val="22"/>
              </w:rPr>
            </w:pPr>
            <w:r w:rsidRPr="004B00AE">
              <w:rPr>
                <w:szCs w:val="22"/>
              </w:rPr>
              <w:t>200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952" w:type="dxa"/>
          </w:tcPr>
          <w:p w:rsidR="00B55EDC" w:rsidRPr="004B00AE" w:rsidRDefault="00B55EDC" w:rsidP="00C30414">
            <w:pPr>
              <w:pStyle w:val="Tabletext"/>
              <w:spacing w:before="30" w:after="30"/>
              <w:jc w:val="center"/>
              <w:rPr>
                <w:szCs w:val="22"/>
              </w:rPr>
            </w:pPr>
            <w:r w:rsidRPr="004B00AE">
              <w:rPr>
                <w:szCs w:val="22"/>
              </w:rPr>
              <w:t>500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bl>
    <w:p w:rsidR="00B55EDC" w:rsidRPr="00342B96" w:rsidRDefault="00B55EDC" w:rsidP="00492AF3">
      <w:pPr>
        <w:spacing w:before="600"/>
        <w:ind w:firstLineChars="200" w:firstLine="480"/>
        <w:rPr>
          <w:szCs w:val="24"/>
          <w:lang w:val="en-US" w:eastAsia="ko-KR"/>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Pr>
          <w:rFonts w:hint="eastAsia"/>
          <w:szCs w:val="24"/>
          <w:lang w:val="en-US" w:eastAsia="zh-CN"/>
        </w:rPr>
        <w:t>。</w:t>
      </w:r>
    </w:p>
    <w:p w:rsidR="00B55EDC" w:rsidRDefault="00B55EDC" w:rsidP="00492AF3">
      <w:pPr>
        <w:pStyle w:val="Heading2"/>
        <w:spacing w:before="480"/>
        <w:rPr>
          <w:szCs w:val="24"/>
          <w:lang w:val="en-US" w:eastAsia="zh-CN"/>
        </w:rPr>
      </w:pPr>
      <w:bookmarkStart w:id="113" w:name="_Toc286842899"/>
      <w:bookmarkStart w:id="114" w:name="_Toc286843998"/>
      <w:bookmarkStart w:id="115" w:name="_Toc286844475"/>
      <w:bookmarkStart w:id="116" w:name="_Toc398738071"/>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13"/>
      <w:bookmarkEnd w:id="114"/>
      <w:bookmarkEnd w:id="115"/>
      <w:bookmarkEnd w:id="116"/>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3</w:t>
      </w:r>
    </w:p>
    <w:p w:rsidR="00B55EDC" w:rsidRPr="00342B96" w:rsidRDefault="00B55EDC" w:rsidP="00B55EDC">
      <w:pPr>
        <w:pStyle w:val="Tabletitle"/>
        <w:rPr>
          <w:szCs w:val="24"/>
          <w:lang w:val="en-US" w:eastAsia="zh-CN"/>
        </w:rPr>
      </w:pPr>
      <w:r w:rsidRPr="00342B96">
        <w:rPr>
          <w:rFonts w:hint="eastAsia"/>
          <w:szCs w:val="24"/>
          <w:lang w:val="en-US" w:eastAsia="zh-CN"/>
        </w:rPr>
        <w:t>距离</w:t>
      </w:r>
      <w:r>
        <w:rPr>
          <w:rFonts w:hint="eastAsia"/>
          <w:szCs w:val="24"/>
          <w:lang w:val="en-US" w:eastAsia="zh-CN"/>
        </w:rPr>
        <w:t>发射</w:t>
      </w:r>
      <w:r w:rsidRPr="00342B96">
        <w:rPr>
          <w:rFonts w:hint="eastAsia"/>
          <w:szCs w:val="24"/>
          <w:lang w:val="en-US" w:eastAsia="zh-CN"/>
        </w:rPr>
        <w:t>极</w:t>
      </w:r>
      <w:r>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w:t>
      </w:r>
      <w:r>
        <w:rPr>
          <w:szCs w:val="24"/>
          <w:lang w:val="en-US" w:eastAsia="zh-CN"/>
        </w:rPr>
        <w:br/>
      </w:r>
      <w:r w:rsidRPr="00342B96">
        <w:rPr>
          <w:rFonts w:hint="eastAsia"/>
          <w:szCs w:val="24"/>
          <w:lang w:val="en-US" w:eastAsia="zh-CN"/>
        </w:rPr>
        <w:t>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B55EDC" w:rsidP="00C30414">
            <w:pPr>
              <w:pStyle w:val="Tablehead"/>
              <w:spacing w:before="60" w:after="60"/>
              <w:rPr>
                <w:szCs w:val="22"/>
              </w:rPr>
            </w:pPr>
            <w:r w:rsidRPr="004B00AE">
              <w:rPr>
                <w:rFonts w:hint="eastAsia"/>
                <w:szCs w:val="22"/>
                <w:lang w:eastAsia="zh-CN"/>
              </w:rPr>
              <w:t>频带</w:t>
            </w:r>
          </w:p>
        </w:tc>
        <w:tc>
          <w:tcPr>
            <w:tcW w:w="3969" w:type="dxa"/>
            <w:vAlign w:val="center"/>
          </w:tcPr>
          <w:p w:rsidR="00B55EDC" w:rsidRPr="00134520" w:rsidRDefault="00B55EDC" w:rsidP="00C30414">
            <w:pPr>
              <w:pStyle w:val="Tablehead"/>
              <w:spacing w:before="60" w:after="60"/>
              <w:rPr>
                <w:szCs w:val="22"/>
              </w:rPr>
            </w:pPr>
            <w:r w:rsidRPr="004B00AE">
              <w:rPr>
                <w:rFonts w:hint="eastAsia"/>
                <w:szCs w:val="22"/>
                <w:lang w:val="en-US" w:eastAsia="zh-CN"/>
              </w:rPr>
              <w:t>电场强度</w:t>
            </w:r>
            <w:r w:rsidRPr="00134520">
              <w:rPr>
                <w:szCs w:val="22"/>
                <w:lang w:eastAsia="zh-CN"/>
              </w:rPr>
              <w:br/>
            </w:r>
            <w:r w:rsidRPr="00134520">
              <w:rPr>
                <w:szCs w:val="22"/>
              </w:rPr>
              <w:t>（</w:t>
            </w:r>
            <w:r w:rsidRPr="004B00AE">
              <w:rPr>
                <w:szCs w:val="22"/>
              </w:rPr>
              <w:sym w:font="Symbol" w:char="F06D"/>
            </w:r>
            <w:r w:rsidRPr="00134520">
              <w:rPr>
                <w:szCs w:val="22"/>
              </w:rPr>
              <w:t>V/m</w:t>
            </w:r>
            <w:r w:rsidRPr="00134520">
              <w:rPr>
                <w:szCs w:val="22"/>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322 MHz</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322 MHz </w:t>
            </w:r>
            <w:r w:rsidRPr="004B00AE">
              <w:rPr>
                <w:rFonts w:ascii="Symbol" w:hAnsi="Symbol"/>
                <w:szCs w:val="22"/>
              </w:rPr>
              <w:t></w:t>
            </w:r>
            <w:r w:rsidRPr="004B00AE">
              <w:rPr>
                <w:szCs w:val="22"/>
              </w:rPr>
              <w:t xml:space="preserve"> </w:t>
            </w: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10 GHz</w:t>
            </w:r>
          </w:p>
        </w:tc>
        <w:tc>
          <w:tcPr>
            <w:tcW w:w="3969" w:type="dxa"/>
          </w:tcPr>
          <w:p w:rsidR="00B55EDC" w:rsidRPr="004B00AE" w:rsidRDefault="00B55EDC" w:rsidP="00C30414">
            <w:pPr>
              <w:pStyle w:val="Tabletext"/>
              <w:spacing w:before="20" w:after="20"/>
              <w:jc w:val="center"/>
              <w:rPr>
                <w:szCs w:val="22"/>
              </w:rPr>
            </w:pPr>
            <w:r w:rsidRPr="004B00AE">
              <w:rPr>
                <w:szCs w:val="22"/>
              </w:rPr>
              <w:t>35</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10 GHz </w:t>
            </w:r>
            <w:r w:rsidRPr="004B00AE">
              <w:rPr>
                <w:rFonts w:ascii="Symbol" w:hAnsi="Symbol"/>
                <w:szCs w:val="22"/>
              </w:rPr>
              <w:t></w:t>
            </w:r>
            <w:r w:rsidRPr="004B00AE">
              <w:rPr>
                <w:szCs w:val="22"/>
              </w:rPr>
              <w:t xml:space="preserve"> </w:t>
            </w: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150 GHz</w:t>
            </w:r>
          </w:p>
        </w:tc>
        <w:tc>
          <w:tcPr>
            <w:tcW w:w="3969" w:type="dxa"/>
          </w:tcPr>
          <w:p w:rsidR="00B55EDC" w:rsidRPr="004B00AE" w:rsidRDefault="00B55EDC" w:rsidP="00C30414">
            <w:pPr>
              <w:pStyle w:val="Tabletext"/>
              <w:spacing w:before="20" w:after="20"/>
              <w:jc w:val="center"/>
              <w:rPr>
                <w:szCs w:val="22"/>
                <w:lang w:eastAsia="zh-CN"/>
              </w:rPr>
            </w:pPr>
            <w:r w:rsidRPr="004B00AE">
              <w:rPr>
                <w:szCs w:val="22"/>
              </w:rPr>
              <w:t xml:space="preserve">3.5 </w:t>
            </w:r>
            <w:r w:rsidRPr="004B00AE">
              <w:rPr>
                <w:rFonts w:ascii="Symbol" w:hAnsi="Symbol" w:hint="eastAsia"/>
                <w:szCs w:val="22"/>
              </w:rPr>
              <w:sym w:font="Symbol" w:char="F0B4"/>
            </w:r>
            <w:r w:rsidRPr="004B00AE">
              <w:rPr>
                <w:szCs w:val="22"/>
              </w:rPr>
              <w:t xml:space="preserve"> </w:t>
            </w:r>
            <w:r w:rsidRPr="004B00AE">
              <w:rPr>
                <w:i/>
                <w:iCs/>
                <w:szCs w:val="22"/>
              </w:rPr>
              <w:t>f</w:t>
            </w:r>
            <w:r w:rsidRPr="004B00AE">
              <w:rPr>
                <w:szCs w:val="22"/>
              </w:rPr>
              <w:t xml:space="preserve"> </w:t>
            </w:r>
            <w:r>
              <w:rPr>
                <w:rFonts w:hint="eastAsia"/>
                <w:szCs w:val="22"/>
                <w:vertAlign w:val="superscript"/>
                <w:lang w:eastAsia="zh-CN"/>
              </w:rPr>
              <w:t>(</w:t>
            </w:r>
            <w:r w:rsidRPr="004B00AE">
              <w:rPr>
                <w:szCs w:val="22"/>
                <w:vertAlign w:val="superscript"/>
              </w:rPr>
              <w:t>1</w:t>
            </w:r>
            <w:r>
              <w:rPr>
                <w:rFonts w:hint="eastAsia"/>
                <w:szCs w:val="22"/>
                <w:vertAlign w:val="superscript"/>
                <w:lang w:eastAsia="zh-CN"/>
              </w:rPr>
              <w:t>)</w:t>
            </w:r>
            <w:r w:rsidRPr="004B00AE">
              <w:rPr>
                <w:szCs w:val="22"/>
                <w:vertAlign w:val="superscript"/>
              </w:rPr>
              <w:t xml:space="preserve">, </w:t>
            </w:r>
            <w:r>
              <w:rPr>
                <w:rFonts w:hint="eastAsia"/>
                <w:szCs w:val="22"/>
                <w:vertAlign w:val="superscript"/>
                <w:lang w:eastAsia="zh-CN"/>
              </w:rPr>
              <w:t>(</w:t>
            </w:r>
            <w:r w:rsidRPr="004B00AE">
              <w:rPr>
                <w:szCs w:val="22"/>
                <w:vertAlign w:val="superscript"/>
              </w:rPr>
              <w:t>2</w:t>
            </w:r>
            <w:r>
              <w:rPr>
                <w:rFonts w:hint="eastAsia"/>
                <w:szCs w:val="22"/>
                <w:vertAlign w:val="superscript"/>
                <w:lang w:eastAsia="zh-CN"/>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150 GHz </w:t>
            </w:r>
            <w:r w:rsidRPr="004B00AE">
              <w:rPr>
                <w:rFonts w:ascii="Symbol" w:hAnsi="Symbol"/>
                <w:szCs w:val="22"/>
              </w:rPr>
              <w:t></w:t>
            </w:r>
            <w:r w:rsidRPr="004B00AE">
              <w:rPr>
                <w:szCs w:val="22"/>
              </w:rPr>
              <w:t xml:space="preserve"> </w:t>
            </w:r>
            <w:r w:rsidRPr="004B00AE">
              <w:rPr>
                <w:i/>
                <w:iCs/>
                <w:szCs w:val="22"/>
              </w:rPr>
              <w:t>f</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gridSpan w:val="2"/>
            <w:tcBorders>
              <w:left w:val="nil"/>
              <w:bottom w:val="nil"/>
              <w:right w:val="nil"/>
            </w:tcBorders>
          </w:tcPr>
          <w:p w:rsidR="00B55EDC" w:rsidRPr="00134520" w:rsidRDefault="00B55EDC" w:rsidP="00C30414">
            <w:pPr>
              <w:pStyle w:val="Tablelegend"/>
              <w:spacing w:before="40"/>
              <w:rPr>
                <w:szCs w:val="22"/>
                <w:lang w:eastAsia="zh-CN"/>
              </w:rPr>
            </w:pPr>
            <w:r w:rsidRPr="00134520">
              <w:rPr>
                <w:rFonts w:hint="eastAsia"/>
                <w:szCs w:val="22"/>
                <w:vertAlign w:val="superscript"/>
                <w:lang w:eastAsia="zh-CN"/>
              </w:rPr>
              <w:t>(</w:t>
            </w:r>
            <w:r w:rsidRPr="00134520">
              <w:rPr>
                <w:szCs w:val="22"/>
                <w:vertAlign w:val="superscript"/>
                <w:lang w:eastAsia="zh-CN"/>
              </w:rPr>
              <w:t>1</w:t>
            </w:r>
            <w:r w:rsidRPr="00134520">
              <w:rPr>
                <w:rFonts w:hint="eastAsia"/>
                <w:szCs w:val="22"/>
                <w:vertAlign w:val="superscript"/>
                <w:lang w:eastAsia="zh-CN"/>
              </w:rPr>
              <w:t>)</w:t>
            </w:r>
            <w:r w:rsidRPr="00134520">
              <w:rPr>
                <w:szCs w:val="22"/>
                <w:lang w:eastAsia="zh-CN"/>
              </w:rPr>
              <w:tab/>
            </w:r>
            <w:r w:rsidRPr="00134520">
              <w:rPr>
                <w:i/>
                <w:iCs/>
                <w:szCs w:val="22"/>
                <w:lang w:eastAsia="zh-CN"/>
              </w:rPr>
              <w:t>f</w:t>
            </w:r>
            <w:r w:rsidRPr="00134520">
              <w:rPr>
                <w:szCs w:val="22"/>
                <w:lang w:eastAsia="zh-CN"/>
              </w:rPr>
              <w:t>（</w:t>
            </w:r>
            <w:r w:rsidRPr="00134520">
              <w:rPr>
                <w:szCs w:val="22"/>
                <w:lang w:eastAsia="zh-CN"/>
              </w:rPr>
              <w:t>GHz</w:t>
            </w:r>
            <w:r w:rsidRPr="00134520">
              <w:rPr>
                <w:rFonts w:hint="eastAsia"/>
                <w:szCs w:val="22"/>
                <w:lang w:eastAsia="zh-CN"/>
              </w:rPr>
              <w:t>）</w:t>
            </w:r>
            <w:r w:rsidRPr="004B00AE">
              <w:rPr>
                <w:rFonts w:hint="eastAsia"/>
                <w:szCs w:val="22"/>
                <w:lang w:val="en-US" w:eastAsia="zh-CN"/>
              </w:rPr>
              <w:t>。</w:t>
            </w:r>
          </w:p>
          <w:p w:rsidR="00B55EDC" w:rsidRPr="004B00AE" w:rsidRDefault="00B55EDC" w:rsidP="00C30414">
            <w:pPr>
              <w:pStyle w:val="Tablelegend"/>
              <w:spacing w:before="40"/>
              <w:rPr>
                <w:szCs w:val="22"/>
                <w:lang w:val="en-US" w:eastAsia="zh-CN"/>
              </w:rPr>
            </w:pPr>
            <w:r w:rsidRPr="00134520">
              <w:rPr>
                <w:rFonts w:hint="eastAsia"/>
                <w:szCs w:val="22"/>
                <w:vertAlign w:val="superscript"/>
                <w:lang w:eastAsia="zh-CN"/>
              </w:rPr>
              <w:t>(</w:t>
            </w:r>
            <w:r w:rsidRPr="00134520">
              <w:rPr>
                <w:szCs w:val="22"/>
                <w:vertAlign w:val="superscript"/>
                <w:lang w:eastAsia="zh-CN"/>
              </w:rPr>
              <w:t>2</w:t>
            </w:r>
            <w:r w:rsidRPr="00134520">
              <w:rPr>
                <w:rFonts w:hint="eastAsia"/>
                <w:szCs w:val="22"/>
                <w:vertAlign w:val="superscript"/>
                <w:lang w:eastAsia="zh-CN"/>
              </w:rPr>
              <w:t>)</w:t>
            </w:r>
            <w:r w:rsidRPr="00134520">
              <w:rPr>
                <w:szCs w:val="22"/>
                <w:lang w:eastAsia="zh-CN"/>
              </w:rPr>
              <w:tab/>
            </w:r>
            <w:r w:rsidRPr="004B00AE">
              <w:rPr>
                <w:rFonts w:hint="eastAsia"/>
                <w:szCs w:val="22"/>
                <w:lang w:val="en-US" w:eastAsia="zh-CN"/>
              </w:rPr>
              <w:t>如果</w:t>
            </w:r>
            <w:r w:rsidRPr="00134520">
              <w:rPr>
                <w:szCs w:val="22"/>
                <w:lang w:eastAsia="zh-CN"/>
              </w:rPr>
              <w:t xml:space="preserve">3.5 </w:t>
            </w:r>
            <w:r w:rsidRPr="004B00AE">
              <w:rPr>
                <w:rFonts w:ascii="Symbol" w:hAnsi="Symbol"/>
                <w:szCs w:val="22"/>
                <w:lang w:eastAsia="zh-CN"/>
              </w:rPr>
              <w:t></w:t>
            </w:r>
            <w:r w:rsidRPr="00134520">
              <w:rPr>
                <w:szCs w:val="22"/>
                <w:lang w:eastAsia="zh-CN"/>
              </w:rPr>
              <w:t xml:space="preserve"> </w:t>
            </w:r>
            <w:r w:rsidRPr="00134520">
              <w:rPr>
                <w:i/>
                <w:iCs/>
                <w:szCs w:val="22"/>
                <w:lang w:eastAsia="zh-CN"/>
              </w:rPr>
              <w:t>f</w:t>
            </w:r>
            <w:r w:rsidRPr="00134520">
              <w:rPr>
                <w:szCs w:val="22"/>
                <w:lang w:eastAsia="zh-CN"/>
              </w:rPr>
              <w:t xml:space="preserve"> </w:t>
            </w:r>
            <w:r w:rsidRPr="004B00AE">
              <w:rPr>
                <w:rFonts w:ascii="Symbol" w:hAnsi="Symbol"/>
                <w:szCs w:val="22"/>
                <w:lang w:eastAsia="zh-CN"/>
              </w:rPr>
              <w:t></w:t>
            </w:r>
            <w:r w:rsidRPr="00134520">
              <w:rPr>
                <w:szCs w:val="22"/>
                <w:lang w:eastAsia="zh-CN"/>
              </w:rPr>
              <w:t xml:space="preserve"> </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szCs w:val="22"/>
                <w:lang w:val="en-US" w:eastAsia="zh-CN"/>
              </w:rPr>
              <w:t>，</w:t>
            </w:r>
            <w:r w:rsidRPr="004B00AE">
              <w:rPr>
                <w:rFonts w:hint="eastAsia"/>
                <w:szCs w:val="22"/>
                <w:lang w:val="en-US" w:eastAsia="zh-CN"/>
              </w:rPr>
              <w:t>则可允许值为</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rFonts w:hint="eastAsia"/>
                <w:szCs w:val="22"/>
                <w:lang w:val="en-US" w:eastAsia="zh-CN"/>
              </w:rPr>
              <w:t>。</w:t>
            </w:r>
          </w:p>
        </w:tc>
      </w:tr>
    </w:tbl>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17" w:name="_Toc286842900"/>
      <w:bookmarkStart w:id="118" w:name="_Toc286843999"/>
      <w:bookmarkStart w:id="119" w:name="_Toc286844476"/>
      <w:r>
        <w:rPr>
          <w:szCs w:val="24"/>
          <w:lang w:val="en-US" w:eastAsia="zh-CN"/>
        </w:rPr>
        <w:br w:type="page"/>
      </w:r>
    </w:p>
    <w:p w:rsidR="00B55EDC" w:rsidRPr="00342B96" w:rsidRDefault="00B55EDC" w:rsidP="00B55EDC">
      <w:pPr>
        <w:pStyle w:val="Heading2"/>
        <w:rPr>
          <w:szCs w:val="24"/>
          <w:lang w:val="en-US" w:eastAsia="zh-CN"/>
        </w:rPr>
      </w:pPr>
      <w:bookmarkStart w:id="120" w:name="_Toc398738072"/>
      <w:r w:rsidRPr="00342B96">
        <w:rPr>
          <w:szCs w:val="24"/>
          <w:lang w:val="en-US" w:eastAsia="zh-CN"/>
        </w:rPr>
        <w:lastRenderedPageBreak/>
        <w:t>6.4</w:t>
      </w:r>
      <w:r w:rsidRPr="00342B96">
        <w:rPr>
          <w:szCs w:val="24"/>
          <w:lang w:val="en-US" w:eastAsia="zh-CN"/>
        </w:rPr>
        <w:tab/>
      </w:r>
      <w:r w:rsidRPr="00342B96">
        <w:rPr>
          <w:rFonts w:hint="eastAsia"/>
          <w:szCs w:val="24"/>
          <w:lang w:val="en-US" w:eastAsia="zh-CN"/>
        </w:rPr>
        <w:t>韩国</w:t>
      </w:r>
      <w:bookmarkEnd w:id="117"/>
      <w:bookmarkEnd w:id="118"/>
      <w:bookmarkEnd w:id="119"/>
      <w:bookmarkEnd w:id="120"/>
    </w:p>
    <w:p w:rsidR="00B55EDC" w:rsidRPr="00342B96" w:rsidRDefault="00B55EDC" w:rsidP="00B55EDC">
      <w:pPr>
        <w:pStyle w:val="TableNo"/>
        <w:rPr>
          <w:szCs w:val="24"/>
          <w:lang w:val="en-US" w:eastAsia="zh-CN"/>
        </w:rPr>
      </w:pPr>
      <w:r>
        <w:rPr>
          <w:rFonts w:hint="eastAsia"/>
          <w:szCs w:val="24"/>
          <w:lang w:val="en-US" w:eastAsia="zh-CN"/>
        </w:rPr>
        <w:t>表</w:t>
      </w:r>
      <w:r>
        <w:rPr>
          <w:rFonts w:hint="eastAsia"/>
          <w:szCs w:val="24"/>
          <w:lang w:val="en-US" w:eastAsia="zh-CN"/>
        </w:rPr>
        <w:t>4</w:t>
      </w:r>
    </w:p>
    <w:p w:rsidR="00B55EDC" w:rsidRPr="00342B96" w:rsidRDefault="00B55EDC" w:rsidP="00B55EDC">
      <w:pPr>
        <w:pStyle w:val="Tabletitle"/>
        <w:rPr>
          <w:szCs w:val="24"/>
          <w:lang w:val="en-US" w:eastAsia="ko-KR"/>
        </w:rPr>
      </w:pPr>
      <w:r>
        <w:rPr>
          <w:rFonts w:hint="eastAsia"/>
          <w:szCs w:val="24"/>
          <w:lang w:val="en-US" w:eastAsia="zh-CN"/>
        </w:rPr>
        <w:t>小功率</w:t>
      </w:r>
      <w:r w:rsidRPr="00342B96">
        <w:rPr>
          <w:rFonts w:hint="eastAsia"/>
          <w:szCs w:val="24"/>
          <w:lang w:val="en-US" w:eastAsia="zh-CN"/>
        </w:rPr>
        <w:t>设备电场强度的</w:t>
      </w:r>
      <w:r>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B55EDC" w:rsidP="00C30414">
            <w:pPr>
              <w:pStyle w:val="Tablehead"/>
              <w:rPr>
                <w:szCs w:val="22"/>
              </w:rPr>
            </w:pPr>
            <w:r w:rsidRPr="004B00AE">
              <w:rPr>
                <w:rFonts w:hint="eastAsia"/>
                <w:szCs w:val="22"/>
                <w:lang w:eastAsia="zh-CN"/>
              </w:rPr>
              <w:t>频带</w:t>
            </w:r>
          </w:p>
        </w:tc>
        <w:tc>
          <w:tcPr>
            <w:tcW w:w="3969" w:type="dxa"/>
            <w:vAlign w:val="center"/>
          </w:tcPr>
          <w:p w:rsidR="00B55EDC" w:rsidRPr="004B00AE" w:rsidRDefault="00B55EDC" w:rsidP="00C30414">
            <w:pPr>
              <w:pStyle w:val="Tablehead"/>
              <w:rPr>
                <w:szCs w:val="22"/>
                <w:lang w:val="en-US" w:eastAsia="zh-CN"/>
              </w:rPr>
            </w:pPr>
            <w:r w:rsidRPr="004B00AE">
              <w:rPr>
                <w:rFonts w:hint="eastAsia"/>
                <w:szCs w:val="22"/>
                <w:lang w:val="en-US" w:eastAsia="zh-CN"/>
              </w:rPr>
              <w:t>距离</w:t>
            </w:r>
            <w:r w:rsidRPr="004B00AE">
              <w:rPr>
                <w:szCs w:val="22"/>
                <w:lang w:val="en-US" w:eastAsia="zh-CN"/>
              </w:rPr>
              <w:t>3</w:t>
            </w:r>
            <w:r w:rsidRPr="004B00AE">
              <w:rPr>
                <w:rFonts w:hint="eastAsia"/>
                <w:szCs w:val="22"/>
                <w:lang w:val="en-US" w:eastAsia="zh-CN"/>
              </w:rPr>
              <w:t xml:space="preserve"> m</w:t>
            </w:r>
            <w:r w:rsidRPr="004B00AE">
              <w:rPr>
                <w:rFonts w:hint="eastAsia"/>
                <w:szCs w:val="22"/>
                <w:lang w:val="en-US" w:eastAsia="zh-CN"/>
              </w:rPr>
              <w:t>处测得的</w:t>
            </w:r>
            <w:r>
              <w:rPr>
                <w:szCs w:val="22"/>
                <w:lang w:val="en-US" w:eastAsia="zh-CN"/>
              </w:rPr>
              <w:br/>
            </w:r>
            <w:r w:rsidRPr="004B00AE">
              <w:rPr>
                <w:rFonts w:hint="eastAsia"/>
                <w:szCs w:val="22"/>
                <w:lang w:val="en-US" w:eastAsia="zh-CN"/>
              </w:rPr>
              <w:t>电场强度</w:t>
            </w:r>
            <w:r w:rsidRPr="004B00AE">
              <w:rPr>
                <w:szCs w:val="22"/>
                <w:lang w:val="en-US" w:eastAsia="zh-CN"/>
              </w:rPr>
              <w:br/>
            </w:r>
            <w:r>
              <w:rPr>
                <w:szCs w:val="22"/>
                <w:lang w:val="en-US" w:eastAsia="zh-CN"/>
              </w:rPr>
              <w:t>（</w:t>
            </w:r>
            <w:r w:rsidRPr="004B00AE">
              <w:rPr>
                <w:szCs w:val="22"/>
              </w:rPr>
              <w:sym w:font="Symbol" w:char="F06D"/>
            </w:r>
            <w:r w:rsidRPr="004B00AE">
              <w:rPr>
                <w:szCs w:val="22"/>
                <w:lang w:val="en-US" w:eastAsia="zh-CN"/>
              </w:rPr>
              <w:t>V/m</w:t>
            </w:r>
            <w:r>
              <w:rPr>
                <w:szCs w:val="22"/>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zh-CN"/>
              </w:rPr>
              <w:t>f</w:t>
            </w:r>
            <w:r w:rsidRPr="004B00AE">
              <w:rPr>
                <w:szCs w:val="22"/>
                <w:lang w:val="en-US" w:eastAsia="zh-CN"/>
              </w:rPr>
              <w:t xml:space="preserve"> </w:t>
            </w:r>
            <w:r w:rsidRPr="004B00AE">
              <w:rPr>
                <w:rFonts w:ascii="Symbol" w:hAnsi="Symbol" w:hint="eastAsia"/>
                <w:szCs w:val="22"/>
              </w:rPr>
              <w:sym w:font="Symbol" w:char="F0A3"/>
            </w:r>
            <w:r w:rsidRPr="004B00AE">
              <w:rPr>
                <w:szCs w:val="22"/>
                <w:lang w:val="en-US" w:eastAsia="zh-CN"/>
              </w:rPr>
              <w:t xml:space="preserve"> 322 MHz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500</w:t>
            </w: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 xml:space="preserve">322 MHz &lt; </w:t>
            </w:r>
            <w:r w:rsidRPr="004B00AE">
              <w:rPr>
                <w:i/>
                <w:iCs/>
                <w:szCs w:val="22"/>
                <w:lang w:val="en-US" w:eastAsia="zh-CN"/>
              </w:rPr>
              <w:t>f</w:t>
            </w:r>
            <w:r w:rsidRPr="004B00AE">
              <w:rPr>
                <w:szCs w:val="22"/>
                <w:lang w:val="en-US" w:eastAsia="zh-CN"/>
              </w:rPr>
              <w:t xml:space="preserve"> </w:t>
            </w:r>
            <w:r w:rsidRPr="004B00AE">
              <w:rPr>
                <w:rFonts w:ascii="Symbol" w:hAnsi="Symbol" w:hint="eastAsia"/>
                <w:szCs w:val="22"/>
              </w:rPr>
              <w:sym w:font="Symbol" w:char="F0A3"/>
            </w:r>
            <w:r w:rsidRPr="004B00AE">
              <w:rPr>
                <w:szCs w:val="22"/>
                <w:lang w:val="en-US" w:eastAsia="zh-CN"/>
              </w:rPr>
              <w:t xml:space="preserve"> 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35</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ko-KR"/>
              </w:rPr>
              <w:t>f</w:t>
            </w:r>
            <w:r w:rsidRPr="004B00AE">
              <w:rPr>
                <w:szCs w:val="22"/>
                <w:lang w:val="en-US" w:eastAsia="ko-KR"/>
              </w:rPr>
              <w:t xml:space="preserve"> </w:t>
            </w:r>
            <w:r w:rsidRPr="004B00AE">
              <w:rPr>
                <w:rFonts w:ascii="Symbol" w:hAnsi="Symbol" w:hint="eastAsia"/>
                <w:szCs w:val="22"/>
              </w:rPr>
              <w:sym w:font="Symbol" w:char="F0B3"/>
            </w:r>
            <w:r w:rsidRPr="004B00AE">
              <w:rPr>
                <w:szCs w:val="22"/>
                <w:lang w:val="en-US" w:eastAsia="ko-KR"/>
              </w:rPr>
              <w:t xml:space="preserve"> </w:t>
            </w:r>
            <w:r w:rsidRPr="004B00AE">
              <w:rPr>
                <w:szCs w:val="22"/>
                <w:lang w:val="en-US" w:eastAsia="zh-CN"/>
              </w:rPr>
              <w:t>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 xml:space="preserve">3.5 </w:t>
            </w:r>
            <w:r w:rsidRPr="004B00AE">
              <w:rPr>
                <w:rFonts w:ascii="Symbol" w:hAnsi="Symbol" w:hint="eastAsia"/>
                <w:szCs w:val="22"/>
              </w:rPr>
              <w:sym w:font="Symbol" w:char="F0B4"/>
            </w:r>
            <w:r w:rsidRPr="004B00AE">
              <w:rPr>
                <w:szCs w:val="22"/>
                <w:lang w:val="en-US" w:eastAsia="zh-CN"/>
              </w:rPr>
              <w:t xml:space="preserve"> </w:t>
            </w:r>
            <w:r w:rsidRPr="004B00AE">
              <w:rPr>
                <w:i/>
                <w:iCs/>
                <w:szCs w:val="22"/>
                <w:lang w:val="en-US" w:eastAsia="zh-CN"/>
              </w:rPr>
              <w:t>f</w:t>
            </w:r>
            <w:r w:rsidRPr="004B00AE">
              <w:rPr>
                <w:rStyle w:val="FootnoteReference"/>
                <w:szCs w:val="22"/>
                <w:lang w:val="en-US" w:eastAsia="zh-CN"/>
              </w:rPr>
              <w:t xml:space="preserve"> </w:t>
            </w:r>
            <w:r>
              <w:rPr>
                <w:rFonts w:hint="eastAsia"/>
                <w:szCs w:val="22"/>
                <w:vertAlign w:val="superscript"/>
                <w:lang w:val="en-US" w:eastAsia="zh-CN"/>
              </w:rPr>
              <w:t>(</w:t>
            </w:r>
            <w:r w:rsidRPr="004B00AE">
              <w:rPr>
                <w:szCs w:val="22"/>
                <w:vertAlign w:val="superscript"/>
                <w:lang w:val="en-US" w:eastAsia="zh-CN"/>
              </w:rPr>
              <w:t>2</w:t>
            </w:r>
            <w:r>
              <w:rPr>
                <w:rFonts w:hint="eastAsia"/>
                <w:szCs w:val="22"/>
                <w:vertAlign w:val="superscript"/>
                <w:lang w:val="en-US" w:eastAsia="zh-CN"/>
              </w:rPr>
              <w:t>)</w:t>
            </w:r>
            <w:r w:rsidRPr="004B00AE">
              <w:rPr>
                <w:szCs w:val="22"/>
                <w:lang w:val="en-US" w:eastAsia="ko-KR"/>
              </w:rPr>
              <w:t>，</w:t>
            </w:r>
            <w:r w:rsidRPr="004B00AE">
              <w:rPr>
                <w:rFonts w:hint="eastAsia"/>
                <w:szCs w:val="22"/>
                <w:lang w:val="en-US" w:eastAsia="zh-CN"/>
              </w:rPr>
              <w:t>但不大于</w:t>
            </w:r>
            <w:r w:rsidRPr="004B00AE">
              <w:rPr>
                <w:szCs w:val="22"/>
                <w:lang w:val="en-US" w:eastAsia="ko-KR"/>
              </w:rPr>
              <w:t xml:space="preserve"> 500</w:t>
            </w:r>
          </w:p>
        </w:tc>
      </w:tr>
      <w:tr w:rsidR="00B55EDC" w:rsidRPr="004B00AE" w:rsidTr="00C30414">
        <w:trPr>
          <w:jc w:val="center"/>
        </w:trPr>
        <w:tc>
          <w:tcPr>
            <w:tcW w:w="3969" w:type="dxa"/>
            <w:gridSpan w:val="2"/>
            <w:tcBorders>
              <w:left w:val="nil"/>
              <w:bottom w:val="nil"/>
              <w:right w:val="nil"/>
            </w:tcBorders>
          </w:tcPr>
          <w:p w:rsidR="00B55EDC" w:rsidRPr="004B00AE" w:rsidRDefault="00B55EDC" w:rsidP="006E0934">
            <w:pPr>
              <w:pStyle w:val="Tablelegend"/>
              <w:jc w:val="left"/>
              <w:rPr>
                <w:szCs w:val="22"/>
                <w:lang w:val="en-US" w:eastAsia="zh-CN"/>
              </w:rPr>
            </w:pP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r w:rsidRPr="004B00AE">
              <w:rPr>
                <w:szCs w:val="22"/>
                <w:lang w:val="en-US" w:eastAsia="zh-CN"/>
              </w:rPr>
              <w:tab/>
            </w:r>
            <w:r w:rsidRPr="006E0934">
              <w:rPr>
                <w:rFonts w:hint="eastAsia"/>
                <w:spacing w:val="-10"/>
                <w:szCs w:val="22"/>
                <w:lang w:val="en-US" w:eastAsia="zh-CN"/>
              </w:rPr>
              <w:t>在小于</w:t>
            </w:r>
            <w:r w:rsidR="006E0934" w:rsidRPr="006E0934">
              <w:rPr>
                <w:spacing w:val="-10"/>
                <w:szCs w:val="22"/>
                <w:lang w:val="en-US" w:eastAsia="ko-KR"/>
              </w:rPr>
              <w:t>15 MHz</w:t>
            </w:r>
            <w:r w:rsidRPr="006E0934">
              <w:rPr>
                <w:rFonts w:hint="eastAsia"/>
                <w:spacing w:val="-10"/>
                <w:szCs w:val="22"/>
                <w:lang w:val="en-US" w:eastAsia="zh-CN"/>
              </w:rPr>
              <w:t>频率上测得的值，应乘以近场测量补偿因子</w:t>
            </w:r>
            <w:r w:rsidRPr="006E0934">
              <w:rPr>
                <w:spacing w:val="-10"/>
                <w:szCs w:val="22"/>
                <w:lang w:val="en-US" w:eastAsia="ko-KR"/>
              </w:rPr>
              <w:t>（</w:t>
            </w:r>
            <w:r w:rsidRPr="006E0934">
              <w:rPr>
                <w:spacing w:val="-10"/>
                <w:szCs w:val="22"/>
                <w:lang w:val="en-US" w:eastAsia="zh-CN"/>
              </w:rPr>
              <w:t>6</w:t>
            </w:r>
            <w:r w:rsidRPr="006E0934">
              <w:rPr>
                <w:rFonts w:ascii="Symbol" w:hAnsi="Symbol" w:hint="eastAsia"/>
                <w:spacing w:val="-10"/>
                <w:szCs w:val="22"/>
              </w:rPr>
              <w:sym w:font="Symbol" w:char="F070"/>
            </w:r>
            <w:r w:rsidRPr="006E0934">
              <w:rPr>
                <w:rFonts w:ascii="Symbol" w:hAnsi="Symbol"/>
                <w:spacing w:val="-10"/>
                <w:szCs w:val="22"/>
                <w:lang w:eastAsia="zh-CN"/>
              </w:rPr>
              <w:t></w:t>
            </w:r>
            <w:r w:rsidRPr="006E0934">
              <w:rPr>
                <w:rFonts w:hint="eastAsia"/>
                <w:spacing w:val="-10"/>
                <w:szCs w:val="22"/>
                <w:lang w:val="en-US" w:eastAsia="zh-CN"/>
              </w:rPr>
              <w:t>波长</w:t>
            </w:r>
            <w:r w:rsidRPr="006E0934">
              <w:rPr>
                <w:spacing w:val="-10"/>
                <w:szCs w:val="22"/>
                <w:lang w:val="en-US" w:eastAsia="ko-KR"/>
              </w:rPr>
              <w:t>（</w:t>
            </w:r>
            <w:r w:rsidRPr="006E0934">
              <w:rPr>
                <w:spacing w:val="-10"/>
                <w:szCs w:val="22"/>
                <w:lang w:val="en-US" w:eastAsia="ko-KR"/>
              </w:rPr>
              <w:t>m</w:t>
            </w:r>
            <w:r w:rsidRPr="006E0934">
              <w:rPr>
                <w:spacing w:val="-10"/>
                <w:szCs w:val="22"/>
                <w:lang w:val="en-US" w:eastAsia="ko-KR"/>
              </w:rPr>
              <w:t>））</w:t>
            </w:r>
            <w:r w:rsidRPr="006E0934">
              <w:rPr>
                <w:rFonts w:hint="eastAsia"/>
                <w:spacing w:val="-10"/>
                <w:szCs w:val="22"/>
                <w:lang w:val="en-US" w:eastAsia="zh-CN"/>
              </w:rPr>
              <w:t>。</w:t>
            </w:r>
          </w:p>
          <w:p w:rsidR="00B55EDC" w:rsidRPr="004B00AE" w:rsidRDefault="00B55EDC" w:rsidP="00C30414">
            <w:pPr>
              <w:pStyle w:val="Tablelegend"/>
              <w:rPr>
                <w:szCs w:val="22"/>
                <w:lang w:eastAsia="zh-CN"/>
              </w:rPr>
            </w:pPr>
            <w:r>
              <w:rPr>
                <w:rFonts w:hint="eastAsia"/>
                <w:szCs w:val="22"/>
                <w:vertAlign w:val="superscript"/>
                <w:lang w:eastAsia="zh-CN"/>
              </w:rPr>
              <w:t>(</w:t>
            </w:r>
            <w:r w:rsidRPr="004B00AE">
              <w:rPr>
                <w:szCs w:val="22"/>
                <w:vertAlign w:val="superscript"/>
                <w:lang w:eastAsia="zh-CN"/>
              </w:rPr>
              <w:t>2</w:t>
            </w:r>
            <w:r>
              <w:rPr>
                <w:rFonts w:hint="eastAsia"/>
                <w:szCs w:val="22"/>
                <w:vertAlign w:val="superscript"/>
                <w:lang w:eastAsia="zh-CN"/>
              </w:rPr>
              <w:t>)</w:t>
            </w:r>
            <w:r w:rsidRPr="004B00AE">
              <w:rPr>
                <w:szCs w:val="22"/>
                <w:lang w:eastAsia="zh-CN"/>
              </w:rPr>
              <w:tab/>
            </w:r>
            <w:r w:rsidRPr="004B00AE">
              <w:rPr>
                <w:rFonts w:hint="eastAsia"/>
                <w:szCs w:val="22"/>
                <w:lang w:eastAsia="zh-CN"/>
              </w:rPr>
              <w:t>此处是频率，单位是</w:t>
            </w:r>
            <w:r w:rsidRPr="004B00AE">
              <w:rPr>
                <w:szCs w:val="22"/>
                <w:lang w:eastAsia="zh-CN"/>
              </w:rPr>
              <w:t>GHz</w:t>
            </w:r>
            <w:r w:rsidRPr="004B00AE">
              <w:rPr>
                <w:rFonts w:hint="eastAsia"/>
                <w:szCs w:val="22"/>
                <w:lang w:eastAsia="zh-CN"/>
              </w:rPr>
              <w:t>。</w:t>
            </w:r>
          </w:p>
        </w:tc>
      </w:tr>
    </w:tbl>
    <w:p w:rsidR="00B55EDC" w:rsidRPr="00342B96" w:rsidRDefault="00B55EDC" w:rsidP="00B55EDC">
      <w:pPr>
        <w:pStyle w:val="Heading1"/>
        <w:rPr>
          <w:lang w:eastAsia="zh-CN"/>
        </w:rPr>
      </w:pPr>
      <w:bookmarkStart w:id="121" w:name="_Toc286842901"/>
      <w:bookmarkStart w:id="122" w:name="_Toc286844000"/>
      <w:bookmarkStart w:id="123" w:name="_Toc286844477"/>
      <w:bookmarkStart w:id="124" w:name="_Toc398738073"/>
      <w:r w:rsidRPr="00342B96">
        <w:rPr>
          <w:lang w:eastAsia="zh-CN"/>
        </w:rPr>
        <w:t>7</w:t>
      </w:r>
      <w:r w:rsidRPr="00342B96">
        <w:rPr>
          <w:lang w:eastAsia="zh-CN"/>
        </w:rPr>
        <w:tab/>
      </w:r>
      <w:r w:rsidRPr="00342B96">
        <w:rPr>
          <w:rFonts w:hint="eastAsia"/>
          <w:lang w:eastAsia="zh-CN"/>
        </w:rPr>
        <w:t>天线的要求</w:t>
      </w:r>
      <w:bookmarkEnd w:id="121"/>
      <w:bookmarkEnd w:id="122"/>
      <w:bookmarkEnd w:id="123"/>
      <w:bookmarkEnd w:id="124"/>
    </w:p>
    <w:p w:rsidR="00B55EDC" w:rsidRPr="00342B96" w:rsidRDefault="00B55EDC" w:rsidP="00B55EDC">
      <w:pPr>
        <w:ind w:firstLineChars="200" w:firstLine="480"/>
        <w:rPr>
          <w:szCs w:val="24"/>
          <w:lang w:val="en-US" w:eastAsia="zh-CN"/>
        </w:rPr>
      </w:pPr>
      <w:r w:rsidRPr="00342B96">
        <w:rPr>
          <w:rFonts w:hint="eastAsia"/>
          <w:szCs w:val="24"/>
          <w:lang w:val="en-US" w:eastAsia="zh-CN"/>
        </w:rPr>
        <w:t>一般有三种类型的短距离无线电发射机天线：</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Pr>
          <w:rFonts w:hint="eastAsia"/>
          <w:szCs w:val="24"/>
          <w:lang w:val="en-US" w:eastAsia="zh-CN"/>
        </w:rPr>
        <w:t>（</w:t>
      </w:r>
      <w:r w:rsidRPr="00342B96">
        <w:rPr>
          <w:rFonts w:hint="eastAsia"/>
          <w:szCs w:val="24"/>
          <w:lang w:val="en-US" w:eastAsia="zh-CN"/>
        </w:rPr>
        <w:t>设备定型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Pr>
          <w:rFonts w:hint="eastAsia"/>
          <w:szCs w:val="24"/>
          <w:lang w:val="en-US" w:eastAsia="zh-CN"/>
        </w:rPr>
        <w:t>限值</w:t>
      </w:r>
      <w:r w:rsidRPr="00342B96">
        <w:rPr>
          <w:rFonts w:hint="eastAsia"/>
          <w:szCs w:val="24"/>
          <w:lang w:val="en-US" w:eastAsia="zh-CN"/>
        </w:rPr>
        <w:t>。如果这一情况发生，就会对已授权的</w:t>
      </w:r>
      <w:r>
        <w:rPr>
          <w:rFonts w:hint="eastAsia"/>
          <w:szCs w:val="24"/>
          <w:lang w:val="en-US" w:eastAsia="zh-CN"/>
        </w:rPr>
        <w:t>无线电通信</w:t>
      </w:r>
      <w:r w:rsidRPr="00342B96">
        <w:rPr>
          <w:rFonts w:hint="eastAsia"/>
          <w:szCs w:val="24"/>
          <w:lang w:val="en-US" w:eastAsia="zh-CN"/>
        </w:rPr>
        <w:t>带来一系列的干扰问题，这些</w:t>
      </w:r>
      <w:r>
        <w:rPr>
          <w:rFonts w:hint="eastAsia"/>
          <w:szCs w:val="24"/>
          <w:lang w:val="en-US" w:eastAsia="zh-CN"/>
        </w:rPr>
        <w:t>无线电通信</w:t>
      </w:r>
      <w:r w:rsidRPr="00342B96">
        <w:rPr>
          <w:rFonts w:hint="eastAsia"/>
          <w:szCs w:val="24"/>
          <w:lang w:val="en-US" w:eastAsia="zh-CN"/>
        </w:rPr>
        <w:t>服务有紧急救援、广播和空中管制等。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Pr>
          <w:rFonts w:hint="eastAsia"/>
          <w:szCs w:val="24"/>
          <w:lang w:val="en-US" w:eastAsia="zh-CN"/>
        </w:rPr>
        <w:t>主管部门</w:t>
      </w:r>
      <w:r w:rsidRPr="00342B96">
        <w:rPr>
          <w:rFonts w:hint="eastAsia"/>
          <w:szCs w:val="24"/>
          <w:lang w:val="en-US" w:eastAsia="zh-CN"/>
        </w:rPr>
        <w:t>可用不同的方式定义唯一连接器这一术语。</w:t>
      </w:r>
    </w:p>
    <w:p w:rsidR="00B55EDC" w:rsidRPr="00342B96" w:rsidRDefault="00B55EDC" w:rsidP="00B55EDC">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5" w:name="_Toc286842902"/>
      <w:bookmarkStart w:id="126" w:name="_Toc286844001"/>
      <w:bookmarkStart w:id="127" w:name="_Toc286844478"/>
      <w:bookmarkStart w:id="128" w:name="_Toc398738074"/>
      <w:r>
        <w:rPr>
          <w:lang w:val="en-US" w:eastAsia="zh-CN"/>
        </w:rPr>
        <w:br w:type="page"/>
      </w:r>
    </w:p>
    <w:p w:rsidR="00B55EDC" w:rsidRPr="00342B96" w:rsidRDefault="00B55EDC" w:rsidP="00B55EDC">
      <w:pPr>
        <w:pStyle w:val="Heading1"/>
        <w:rPr>
          <w:lang w:val="en-US" w:eastAsia="zh-CN"/>
        </w:rPr>
      </w:pPr>
      <w:r w:rsidRPr="00342B96">
        <w:rPr>
          <w:lang w:val="en-US" w:eastAsia="zh-CN"/>
        </w:rPr>
        <w:lastRenderedPageBreak/>
        <w:t>8</w:t>
      </w:r>
      <w:r w:rsidRPr="00342B96">
        <w:rPr>
          <w:lang w:val="en-US" w:eastAsia="zh-CN"/>
        </w:rPr>
        <w:tab/>
      </w:r>
      <w:r>
        <w:rPr>
          <w:rFonts w:hint="eastAsia"/>
          <w:lang w:val="en-US" w:eastAsia="zh-CN"/>
        </w:rPr>
        <w:t>主管部门</w:t>
      </w:r>
      <w:r w:rsidRPr="00342B96">
        <w:rPr>
          <w:rFonts w:hint="eastAsia"/>
          <w:lang w:val="en-US" w:eastAsia="zh-CN"/>
        </w:rPr>
        <w:t>的要求</w:t>
      </w:r>
      <w:bookmarkEnd w:id="125"/>
      <w:bookmarkEnd w:id="126"/>
      <w:bookmarkEnd w:id="127"/>
      <w:bookmarkEnd w:id="128"/>
    </w:p>
    <w:p w:rsidR="00B55EDC" w:rsidRPr="00342B96" w:rsidRDefault="00B55EDC" w:rsidP="00B55EDC">
      <w:pPr>
        <w:pStyle w:val="Heading2"/>
        <w:rPr>
          <w:szCs w:val="24"/>
          <w:lang w:val="en-US" w:eastAsia="zh-CN"/>
        </w:rPr>
      </w:pPr>
      <w:bookmarkStart w:id="129" w:name="_Toc286842903"/>
      <w:bookmarkStart w:id="130" w:name="_Toc286844002"/>
      <w:bookmarkStart w:id="131" w:name="_Toc286844479"/>
      <w:bookmarkStart w:id="132" w:name="_Toc398738075"/>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29"/>
      <w:bookmarkEnd w:id="130"/>
      <w:bookmarkEnd w:id="131"/>
      <w:bookmarkEnd w:id="132"/>
    </w:p>
    <w:p w:rsidR="00B55EDC" w:rsidRPr="00342B96" w:rsidRDefault="00B55EDC" w:rsidP="00B55EDC">
      <w:pPr>
        <w:pStyle w:val="Heading3"/>
        <w:rPr>
          <w:lang w:val="en-US" w:eastAsia="zh-CN"/>
        </w:rPr>
      </w:pPr>
      <w:bookmarkStart w:id="133" w:name="_Toc286842904"/>
      <w:bookmarkStart w:id="134" w:name="_Toc286844003"/>
      <w:bookmarkStart w:id="135" w:name="_Toc398738076"/>
      <w:r w:rsidRPr="00342B96">
        <w:rPr>
          <w:lang w:val="en-US" w:eastAsia="zh-CN"/>
        </w:rPr>
        <w:t>8.1.1</w:t>
      </w:r>
      <w:r w:rsidRPr="00342B96">
        <w:rPr>
          <w:lang w:val="en-US" w:eastAsia="zh-CN"/>
        </w:rPr>
        <w:tab/>
        <w:t>CEPT</w:t>
      </w:r>
      <w:bookmarkEnd w:id="133"/>
      <w:bookmarkEnd w:id="134"/>
      <w:bookmarkEnd w:id="135"/>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--CEPT</w:t>
      </w:r>
      <w:r>
        <w:rPr>
          <w:rFonts w:hint="eastAsia"/>
          <w:szCs w:val="24"/>
          <w:lang w:val="en-US" w:eastAsia="zh-CN"/>
        </w:rPr>
        <w:t>建议书，亦或基于纯粹的国家标准。</w:t>
      </w:r>
      <w:r w:rsidRPr="00342B96">
        <w:rPr>
          <w:rFonts w:hint="eastAsia"/>
          <w:szCs w:val="24"/>
          <w:lang w:val="en-US" w:eastAsia="zh-CN"/>
        </w:rPr>
        <w:t>在欧盟和欧洲自由贸易协会</w:t>
      </w:r>
      <w:r>
        <w:rPr>
          <w:szCs w:val="24"/>
          <w:lang w:val="en-US" w:eastAsia="zh-CN"/>
        </w:rPr>
        <w:t>（</w:t>
      </w:r>
      <w:r w:rsidRPr="00342B96">
        <w:rPr>
          <w:szCs w:val="24"/>
          <w:lang w:val="en-US" w:eastAsia="zh-CN"/>
        </w:rPr>
        <w:t>EFTA</w:t>
      </w:r>
      <w:r>
        <w:rPr>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18" w:tgtFrame="_blank" w:history="1">
        <w:r w:rsidRPr="00233F3F">
          <w:rPr>
            <w:rStyle w:val="Hyperlink"/>
            <w:szCs w:val="24"/>
            <w:lang w:val="en-US" w:eastAsia="zh-CN"/>
          </w:rPr>
          <w:t>ETSI</w:t>
        </w:r>
      </w:hyperlink>
      <w:r>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19" w:tgtFrame="_blank" w:history="1">
        <w:r>
          <w:rPr>
            <w:rStyle w:val="Hyperlink"/>
            <w:rFonts w:hint="eastAsia"/>
            <w:bCs/>
            <w:szCs w:val="24"/>
            <w:lang w:val="en-US" w:eastAsia="zh-CN"/>
          </w:rPr>
          <w:t>一步程序</w:t>
        </w:r>
      </w:hyperlink>
      <w:r w:rsidRPr="00342B96">
        <w:rPr>
          <w:rFonts w:hint="eastAsia"/>
          <w:szCs w:val="24"/>
          <w:lang w:val="en-US" w:eastAsia="zh-CN"/>
        </w:rPr>
        <w:t>同时发送给多个频谱管理机关</w:t>
      </w:r>
      <w:r>
        <w:rPr>
          <w:rFonts w:hint="eastAsia"/>
          <w:szCs w:val="24"/>
          <w:lang w:val="en-US" w:eastAsia="zh-CN"/>
        </w:rPr>
        <w:t>。</w:t>
      </w:r>
      <w:r>
        <w:rPr>
          <w:szCs w:val="24"/>
          <w:lang w:val="en-US" w:eastAsia="zh-CN"/>
        </w:rPr>
        <w:t xml:space="preserve"> </w:t>
      </w:r>
    </w:p>
    <w:p w:rsidR="00B55EDC" w:rsidRPr="006C55B6" w:rsidRDefault="00B55EDC" w:rsidP="00B55EDC">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36" w:name="_Toc286842905"/>
      <w:r>
        <w:rPr>
          <w:rFonts w:hint="eastAsia"/>
          <w:bCs/>
          <w:szCs w:val="24"/>
          <w:lang w:val="en-US" w:eastAsia="zh-CN"/>
        </w:rPr>
        <w:t>在设备上添加标识的目的在于，指出这些设别符合相关欧盟（</w:t>
      </w:r>
      <w:r>
        <w:rPr>
          <w:rFonts w:hint="eastAsia"/>
          <w:bCs/>
          <w:szCs w:val="24"/>
          <w:lang w:val="en-US" w:eastAsia="zh-CN"/>
        </w:rPr>
        <w:t>EU</w:t>
      </w:r>
      <w:r>
        <w:rPr>
          <w:rFonts w:hint="eastAsia"/>
          <w:bCs/>
          <w:szCs w:val="24"/>
          <w:lang w:val="en-US" w:eastAsia="zh-CN"/>
        </w:rPr>
        <w:t>）指令的要求。</w:t>
      </w:r>
    </w:p>
    <w:p w:rsidR="00B55EDC" w:rsidRPr="00F14EE4" w:rsidRDefault="00B55EDC" w:rsidP="00B55EDC">
      <w:pPr>
        <w:pStyle w:val="Heading3"/>
        <w:rPr>
          <w:szCs w:val="24"/>
          <w:lang w:val="en-US" w:eastAsia="zh-CN"/>
        </w:rPr>
      </w:pPr>
      <w:bookmarkStart w:id="137" w:name="_Toc398738077"/>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36"/>
      <w:bookmarkEnd w:id="137"/>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B55EDC" w:rsidRPr="005921EB" w:rsidRDefault="00B55EDC" w:rsidP="00B55EDC">
      <w:pPr>
        <w:pStyle w:val="Headingi"/>
        <w:rPr>
          <w:rFonts w:ascii="STKaiti" w:eastAsia="STKaiti" w:hAnsi="STKaiti"/>
          <w:i w:val="0"/>
          <w:szCs w:val="24"/>
          <w:lang w:val="en-US" w:eastAsia="zh-CN"/>
        </w:rPr>
      </w:pPr>
      <w:bookmarkStart w:id="138" w:name="_Toc286842906"/>
      <w:bookmarkStart w:id="139" w:name="_Toc398738078"/>
      <w:r w:rsidRPr="005921EB">
        <w:rPr>
          <w:rFonts w:ascii="STKaiti" w:eastAsia="STKaiti" w:hAnsi="STKaiti" w:hint="eastAsia"/>
          <w:i w:val="0"/>
          <w:szCs w:val="24"/>
          <w:lang w:val="en-US" w:eastAsia="zh-CN"/>
        </w:rPr>
        <w:t>鉴定</w:t>
      </w:r>
      <w:bookmarkEnd w:id="138"/>
      <w:bookmarkEnd w:id="139"/>
    </w:p>
    <w:p w:rsidR="00B55EDC" w:rsidRPr="00342B96" w:rsidRDefault="00B55EDC" w:rsidP="00B55EDC">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Pr>
          <w:szCs w:val="24"/>
          <w:lang w:val="en-US" w:eastAsia="zh-CN"/>
        </w:rPr>
        <w:t xml:space="preserve"> </w:t>
      </w:r>
      <w:r>
        <w:rPr>
          <w:rFonts w:hint="eastAsia"/>
          <w:szCs w:val="24"/>
          <w:lang w:val="en-US" w:eastAsia="zh-CN"/>
        </w:rPr>
        <w:t>。</w:t>
      </w:r>
    </w:p>
    <w:p w:rsidR="00B55EDC" w:rsidRPr="005921EB" w:rsidRDefault="00B55EDC" w:rsidP="00B55EDC">
      <w:pPr>
        <w:pStyle w:val="Headingi"/>
        <w:rPr>
          <w:rFonts w:ascii="STKaiti" w:eastAsia="STKaiti" w:hAnsi="STKaiti"/>
          <w:i w:val="0"/>
          <w:szCs w:val="24"/>
          <w:lang w:val="en-US" w:eastAsia="zh-CN"/>
        </w:rPr>
      </w:pPr>
      <w:bookmarkStart w:id="140" w:name="_Toc286842907"/>
      <w:bookmarkStart w:id="141" w:name="_Toc398738079"/>
      <w:r w:rsidRPr="005921EB">
        <w:rPr>
          <w:rFonts w:ascii="STKaiti" w:eastAsia="STKaiti" w:hAnsi="STKaiti" w:hint="eastAsia"/>
          <w:i w:val="0"/>
          <w:szCs w:val="24"/>
          <w:lang w:val="en-US" w:eastAsia="zh-CN"/>
        </w:rPr>
        <w:t>证实</w:t>
      </w:r>
      <w:bookmarkEnd w:id="140"/>
      <w:bookmarkEnd w:id="141"/>
    </w:p>
    <w:p w:rsidR="00B55EDC" w:rsidRPr="00342B96" w:rsidRDefault="00B55EDC" w:rsidP="00B55EDC">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342B96">
        <w:rPr>
          <w:rFonts w:hint="eastAsia"/>
          <w:szCs w:val="24"/>
          <w:lang w:val="en-US" w:eastAsia="zh-CN"/>
        </w:rPr>
        <w:t>包括设计图纸</w:t>
      </w:r>
      <w:r>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一旦报告完成，要求设备制造厂家</w:t>
      </w:r>
      <w:r>
        <w:rPr>
          <w:rFonts w:hint="eastAsia"/>
          <w:szCs w:val="24"/>
          <w:lang w:val="en-US" w:eastAsia="zh-CN"/>
        </w:rPr>
        <w:t>（</w:t>
      </w:r>
      <w:r w:rsidRPr="00342B96">
        <w:rPr>
          <w:rFonts w:hint="eastAsia"/>
          <w:szCs w:val="24"/>
          <w:lang w:val="en-US" w:eastAsia="zh-CN"/>
        </w:rPr>
        <w:t>或已进口了设备的进口商</w:t>
      </w:r>
      <w:r>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Pr>
          <w:rFonts w:hint="eastAsia"/>
          <w:szCs w:val="24"/>
          <w:lang w:val="en-US" w:eastAsia="zh-CN"/>
        </w:rPr>
        <w:t>（</w:t>
      </w:r>
      <w:r w:rsidRPr="00342B96">
        <w:rPr>
          <w:rFonts w:hint="eastAsia"/>
          <w:szCs w:val="24"/>
          <w:lang w:val="en-US" w:eastAsia="zh-CN"/>
        </w:rPr>
        <w:t>进口商</w:t>
      </w:r>
      <w:r>
        <w:rPr>
          <w:rFonts w:hint="eastAsia"/>
          <w:szCs w:val="24"/>
          <w:lang w:val="en-US" w:eastAsia="zh-CN"/>
        </w:rPr>
        <w:t>）</w:t>
      </w:r>
      <w:r w:rsidRPr="00342B96">
        <w:rPr>
          <w:rFonts w:hint="eastAsia"/>
          <w:szCs w:val="24"/>
          <w:lang w:val="en-US" w:eastAsia="zh-CN"/>
        </w:rPr>
        <w:t>必须能立即交出这份报告。</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Pr>
          <w:rFonts w:hint="eastAsia"/>
          <w:szCs w:val="24"/>
          <w:lang w:val="en-US" w:eastAsia="zh-CN"/>
        </w:rPr>
        <w:lastRenderedPageBreak/>
        <w:t>表</w:t>
      </w:r>
      <w:r>
        <w:rPr>
          <w:rFonts w:hint="eastAsia"/>
          <w:szCs w:val="24"/>
          <w:lang w:val="en-US" w:eastAsia="zh-CN"/>
        </w:rPr>
        <w:t>5</w:t>
      </w:r>
    </w:p>
    <w:p w:rsidR="00B55EDC" w:rsidRPr="00342B96" w:rsidRDefault="00B55EDC" w:rsidP="00B55EDC">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55EDC" w:rsidRPr="004B00AE" w:rsidTr="00C30414">
        <w:trPr>
          <w:trHeight w:val="270"/>
          <w:jc w:val="center"/>
        </w:trPr>
        <w:tc>
          <w:tcPr>
            <w:tcW w:w="4820" w:type="dxa"/>
          </w:tcPr>
          <w:p w:rsidR="00B55EDC" w:rsidRPr="004B00AE" w:rsidRDefault="00B55EDC" w:rsidP="00C30414">
            <w:pPr>
              <w:pStyle w:val="Tablehead"/>
              <w:rPr>
                <w:szCs w:val="22"/>
              </w:rPr>
            </w:pPr>
            <w:r w:rsidRPr="004B00AE">
              <w:rPr>
                <w:rFonts w:hint="eastAsia"/>
                <w:szCs w:val="22"/>
                <w:lang w:eastAsia="zh-CN"/>
              </w:rPr>
              <w:t>小功率发射机</w:t>
            </w:r>
          </w:p>
        </w:tc>
        <w:tc>
          <w:tcPr>
            <w:tcW w:w="4820" w:type="dxa"/>
          </w:tcPr>
          <w:p w:rsidR="00B55EDC" w:rsidRPr="004B00AE" w:rsidRDefault="00B55EDC" w:rsidP="00C30414">
            <w:pPr>
              <w:pStyle w:val="Tablehead"/>
              <w:rPr>
                <w:szCs w:val="22"/>
              </w:rPr>
            </w:pPr>
            <w:r w:rsidRPr="004B00AE">
              <w:rPr>
                <w:rFonts w:hint="eastAsia"/>
                <w:szCs w:val="22"/>
                <w:lang w:eastAsia="zh-CN"/>
              </w:rPr>
              <w:t>认证程序</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校园等教育机构的调幅</w:t>
            </w:r>
            <w:r>
              <w:rPr>
                <w:szCs w:val="22"/>
                <w:lang w:val="en-US" w:eastAsia="zh-CN"/>
              </w:rPr>
              <w:t>（</w:t>
            </w:r>
            <w:r w:rsidRPr="004B00AE">
              <w:rPr>
                <w:szCs w:val="22"/>
                <w:lang w:val="en-US" w:eastAsia="zh-CN"/>
              </w:rPr>
              <w:t>AM</w:t>
            </w:r>
            <w:r>
              <w:rPr>
                <w:szCs w:val="22"/>
                <w:lang w:val="en-US" w:eastAsia="zh-CN"/>
              </w:rPr>
              <w:t>）</w:t>
            </w:r>
            <w:r w:rsidRPr="004B00AE">
              <w:rPr>
                <w:rFonts w:hint="eastAsia"/>
                <w:szCs w:val="22"/>
                <w:lang w:val="en-US" w:eastAsia="zh-CN"/>
              </w:rPr>
              <w:t>频带传输系统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以</w:t>
            </w:r>
            <w:r w:rsidRPr="004B00AE">
              <w:rPr>
                <w:szCs w:val="22"/>
                <w:lang w:val="en-US" w:eastAsia="zh-CN"/>
              </w:rPr>
              <w:t>490 kHz</w:t>
            </w:r>
            <w:r w:rsidRPr="004B00AE">
              <w:rPr>
                <w:rFonts w:hint="eastAsia"/>
                <w:szCs w:val="22"/>
                <w:lang w:val="en-US" w:eastAsia="zh-CN"/>
              </w:rPr>
              <w:t>或其以下频率工作的电缆定位系统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34"/>
          <w:jc w:val="center"/>
        </w:trPr>
        <w:tc>
          <w:tcPr>
            <w:tcW w:w="4820" w:type="dxa"/>
          </w:tcPr>
          <w:p w:rsidR="00B55EDC" w:rsidRPr="004B00AE" w:rsidRDefault="00B55EDC" w:rsidP="00C30414">
            <w:pPr>
              <w:pStyle w:val="Tabletext"/>
              <w:rPr>
                <w:szCs w:val="22"/>
              </w:rPr>
            </w:pPr>
            <w:r w:rsidRPr="004B00AE">
              <w:rPr>
                <w:rFonts w:hint="eastAsia"/>
                <w:szCs w:val="22"/>
                <w:lang w:eastAsia="zh-CN"/>
              </w:rPr>
              <w:t>载波系统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666"/>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必须在安装地测量的设备，</w:t>
            </w:r>
            <w:r>
              <w:rPr>
                <w:rFonts w:hint="eastAsia"/>
                <w:szCs w:val="22"/>
                <w:lang w:val="en-US" w:eastAsia="zh-CN"/>
              </w:rPr>
              <w:t>（</w:t>
            </w:r>
            <w:r w:rsidRPr="004B00AE">
              <w:rPr>
                <w:rFonts w:hint="eastAsia"/>
                <w:szCs w:val="22"/>
                <w:lang w:val="en-US" w:eastAsia="zh-CN"/>
              </w:rPr>
              <w:t>如周边保护系统</w:t>
            </w:r>
            <w:r>
              <w:rPr>
                <w:rFonts w:hint="eastAsia"/>
                <w:szCs w:val="22"/>
                <w:lang w:val="en-US" w:eastAsia="zh-CN"/>
              </w:rPr>
              <w:t>）</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B55EDC" w:rsidRPr="004B00AE" w:rsidTr="00C30414">
        <w:trPr>
          <w:trHeight w:val="666"/>
          <w:jc w:val="center"/>
        </w:trPr>
        <w:tc>
          <w:tcPr>
            <w:tcW w:w="4820" w:type="dxa"/>
          </w:tcPr>
          <w:p w:rsidR="00B55EDC" w:rsidRPr="004B00AE" w:rsidRDefault="00B55EDC" w:rsidP="00C30414">
            <w:pPr>
              <w:pStyle w:val="Tabletext"/>
              <w:rPr>
                <w:szCs w:val="22"/>
              </w:rPr>
            </w:pPr>
            <w:r w:rsidRPr="004B00AE">
              <w:rPr>
                <w:rFonts w:hint="eastAsia"/>
                <w:szCs w:val="22"/>
                <w:lang w:eastAsia="zh-CN"/>
              </w:rPr>
              <w:t>漏电的同轴电缆系统</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B55EDC" w:rsidRPr="004B00AE" w:rsidTr="00C30414">
        <w:trPr>
          <w:trHeight w:val="234"/>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隧道无线系统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88"/>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所有其他的第</w:t>
            </w:r>
            <w:r w:rsidRPr="004B00AE">
              <w:rPr>
                <w:szCs w:val="22"/>
                <w:lang w:eastAsia="zh-CN"/>
              </w:rPr>
              <w:t>15</w:t>
            </w:r>
            <w:r w:rsidRPr="004B00AE">
              <w:rPr>
                <w:rFonts w:hint="eastAsia"/>
                <w:szCs w:val="22"/>
                <w:lang w:eastAsia="zh-CN"/>
              </w:rPr>
              <w:t>部分发射机</w:t>
            </w:r>
          </w:p>
        </w:tc>
        <w:tc>
          <w:tcPr>
            <w:tcW w:w="4820" w:type="dxa"/>
          </w:tcPr>
          <w:p w:rsidR="00B55EDC" w:rsidRPr="004B00AE" w:rsidRDefault="00B55EDC" w:rsidP="00C30414">
            <w:pPr>
              <w:pStyle w:val="Tabletext"/>
              <w:rPr>
                <w:szCs w:val="22"/>
                <w:lang w:eastAsia="zh-CN"/>
              </w:rPr>
            </w:pPr>
            <w:r w:rsidRPr="004B00AE">
              <w:rPr>
                <w:rFonts w:hint="eastAsia"/>
                <w:szCs w:val="22"/>
                <w:lang w:eastAsia="zh-CN"/>
              </w:rPr>
              <w:t>鉴定</w:t>
            </w:r>
          </w:p>
        </w:tc>
      </w:tr>
    </w:tbl>
    <w:p w:rsidR="00B55EDC" w:rsidRPr="00342B96" w:rsidRDefault="00B55EDC" w:rsidP="00B55EDC">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Pr>
          <w:szCs w:val="24"/>
          <w:lang w:val="en-US" w:eastAsia="zh-CN"/>
        </w:rPr>
        <w:t xml:space="preserve"> </w:t>
      </w:r>
      <w:r w:rsidRPr="00342B96">
        <w:rPr>
          <w:rFonts w:hint="eastAsia"/>
          <w:szCs w:val="24"/>
          <w:lang w:val="en-US" w:eastAsia="zh-CN"/>
        </w:rPr>
        <w:t>中。有关</w:t>
      </w:r>
      <w:r>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rsidR="00B55EDC" w:rsidRPr="00342B96" w:rsidRDefault="00B55EDC" w:rsidP="00B55EDC">
      <w:pPr>
        <w:pStyle w:val="Heading3"/>
        <w:rPr>
          <w:szCs w:val="24"/>
          <w:lang w:val="en-US" w:eastAsia="zh-CN"/>
        </w:rPr>
      </w:pPr>
      <w:bookmarkStart w:id="142" w:name="_Toc286842908"/>
      <w:bookmarkStart w:id="143" w:name="_Toc398738080"/>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42"/>
      <w:bookmarkEnd w:id="143"/>
    </w:p>
    <w:p w:rsidR="00B55EDC" w:rsidRPr="00342B96" w:rsidRDefault="00B55EDC" w:rsidP="00B55EDC">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Pr>
          <w:rFonts w:hint="eastAsia"/>
          <w:szCs w:val="24"/>
          <w:lang w:val="en-US" w:eastAsia="zh-CN"/>
        </w:rPr>
        <w:t>。</w:t>
      </w:r>
    </w:p>
    <w:p w:rsidR="00B55EDC" w:rsidRPr="00342B96" w:rsidRDefault="00B55EDC" w:rsidP="00492AF3">
      <w:pPr>
        <w:pStyle w:val="Heading3"/>
        <w:rPr>
          <w:lang w:val="en-US" w:eastAsia="zh-CN"/>
        </w:rPr>
      </w:pPr>
      <w:bookmarkStart w:id="144" w:name="_Toc286842909"/>
      <w:bookmarkStart w:id="145" w:name="_Toc398738081"/>
      <w:r w:rsidRPr="00342B96">
        <w:rPr>
          <w:lang w:val="en-US" w:eastAsia="zh-CN"/>
        </w:rPr>
        <w:t>8.1.4</w:t>
      </w:r>
      <w:r w:rsidRPr="00342B96">
        <w:rPr>
          <w:lang w:val="en-US" w:eastAsia="zh-CN"/>
        </w:rPr>
        <w:tab/>
      </w:r>
      <w:r w:rsidRPr="00342B96">
        <w:rPr>
          <w:rFonts w:hint="eastAsia"/>
          <w:lang w:val="en-US" w:eastAsia="zh-CN"/>
        </w:rPr>
        <w:t>巴西</w:t>
      </w:r>
      <w:bookmarkEnd w:id="144"/>
      <w:bookmarkEnd w:id="145"/>
    </w:p>
    <w:p w:rsidR="00B55EDC" w:rsidRPr="00342B96" w:rsidRDefault="00B55EDC" w:rsidP="00B55EDC">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Pr>
          <w:rFonts w:hint="eastAsia"/>
          <w:szCs w:val="24"/>
          <w:lang w:val="en-US" w:eastAsia="zh-CN"/>
        </w:rPr>
        <w:t>（</w:t>
      </w:r>
      <w:r w:rsidRPr="00342B96">
        <w:rPr>
          <w:szCs w:val="24"/>
          <w:lang w:val="en-US" w:eastAsia="zh-CN"/>
        </w:rPr>
        <w:t>Anatel</w:t>
      </w:r>
      <w:r>
        <w:rPr>
          <w:rFonts w:hint="eastAsia"/>
          <w:szCs w:val="24"/>
          <w:lang w:val="en-US" w:eastAsia="zh-CN"/>
        </w:rPr>
        <w:t>）</w:t>
      </w:r>
      <w:r w:rsidRPr="00342B96">
        <w:rPr>
          <w:rFonts w:hint="eastAsia"/>
          <w:szCs w:val="24"/>
          <w:lang w:val="en-US" w:eastAsia="zh-CN"/>
        </w:rPr>
        <w:t>再版了有关巴西限制有辐射的无线电通信设备的管理规定，该管理规定于</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日根据</w:t>
      </w:r>
      <w:r>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w:t>
      </w:r>
      <w:r>
        <w:rPr>
          <w:rFonts w:hint="eastAsia"/>
          <w:szCs w:val="24"/>
          <w:lang w:val="en-US" w:eastAsia="zh-CN"/>
        </w:rPr>
        <w:t>电平</w:t>
      </w:r>
      <w:r w:rsidRPr="00342B96">
        <w:rPr>
          <w:rFonts w:hint="eastAsia"/>
          <w:szCs w:val="24"/>
          <w:lang w:val="en-US" w:eastAsia="zh-CN"/>
        </w:rPr>
        <w:t>率使用的条件，从而就能够使用这种设备而无需运营许可证或管理机关的许可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在巴西，所有的电信产品，不管它们是不是辐射受限</w:t>
      </w:r>
      <w:r>
        <w:rPr>
          <w:rFonts w:hint="eastAsia"/>
          <w:szCs w:val="24"/>
          <w:lang w:val="en-US" w:eastAsia="zh-CN"/>
        </w:rPr>
        <w:t>（</w:t>
      </w:r>
      <w:r w:rsidRPr="00342B96">
        <w:rPr>
          <w:rFonts w:hint="eastAsia"/>
          <w:szCs w:val="24"/>
          <w:lang w:val="en-US" w:eastAsia="zh-CN"/>
        </w:rPr>
        <w:t>制</w:t>
      </w:r>
      <w:r>
        <w:rPr>
          <w:rFonts w:hint="eastAsia"/>
          <w:szCs w:val="24"/>
          <w:lang w:val="en-US" w:eastAsia="zh-CN"/>
        </w:rPr>
        <w:t>）</w:t>
      </w:r>
      <w:r w:rsidRPr="00342B96">
        <w:rPr>
          <w:rFonts w:hint="eastAsia"/>
          <w:szCs w:val="24"/>
          <w:lang w:val="en-US" w:eastAsia="zh-CN"/>
        </w:rPr>
        <w:t>的通信设备，都必须独立地进行鉴定。</w:t>
      </w: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日根据</w:t>
      </w:r>
      <w:r>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附件</w:t>
      </w:r>
      <w:r w:rsidRPr="00342B96">
        <w:rPr>
          <w:szCs w:val="24"/>
          <w:lang w:val="en-US" w:eastAsia="zh-CN"/>
        </w:rPr>
        <w:t>2</w:t>
      </w:r>
      <w:r>
        <w:rPr>
          <w:rFonts w:hint="eastAsia"/>
          <w:szCs w:val="24"/>
          <w:lang w:val="en-US" w:eastAsia="zh-CN"/>
        </w:rPr>
        <w:t>的</w:t>
      </w:r>
      <w:r w:rsidRPr="00342B96">
        <w:rPr>
          <w:rFonts w:hint="eastAsia"/>
          <w:szCs w:val="24"/>
          <w:lang w:val="en-US" w:eastAsia="zh-CN"/>
        </w:rPr>
        <w:t>附录</w:t>
      </w:r>
      <w:r>
        <w:rPr>
          <w:szCs w:val="24"/>
          <w:lang w:val="en-US" w:eastAsia="zh-CN"/>
        </w:rPr>
        <w:t>6</w:t>
      </w:r>
      <w:r w:rsidRPr="00342B96">
        <w:rPr>
          <w:rFonts w:hint="eastAsia"/>
          <w:szCs w:val="24"/>
          <w:lang w:val="en-US" w:eastAsia="zh-CN"/>
        </w:rPr>
        <w:t>中包含了有关电信产品鉴定与授权的详细说明。</w:t>
      </w:r>
    </w:p>
    <w:p w:rsidR="00B55EDC" w:rsidRPr="00342B96" w:rsidRDefault="00B55EDC" w:rsidP="00492AF3">
      <w:pPr>
        <w:pStyle w:val="Heading2"/>
        <w:rPr>
          <w:lang w:val="en-US" w:eastAsia="zh-CN"/>
        </w:rPr>
      </w:pPr>
      <w:bookmarkStart w:id="146" w:name="_Toc286842910"/>
      <w:bookmarkStart w:id="147" w:name="_Toc286844004"/>
      <w:bookmarkStart w:id="148" w:name="_Toc286844480"/>
      <w:bookmarkStart w:id="149" w:name="_Toc398738082"/>
      <w:r w:rsidRPr="00342B96">
        <w:rPr>
          <w:lang w:val="en-US" w:eastAsia="zh-CN"/>
        </w:rPr>
        <w:t>8.2</w:t>
      </w:r>
      <w:r w:rsidRPr="00342B96">
        <w:rPr>
          <w:lang w:val="en-US" w:eastAsia="zh-CN"/>
        </w:rPr>
        <w:tab/>
      </w:r>
      <w:r w:rsidRPr="00342B96">
        <w:rPr>
          <w:rFonts w:hint="eastAsia"/>
          <w:lang w:val="en-US" w:eastAsia="zh-CN"/>
        </w:rPr>
        <w:t>许可证的要求</w:t>
      </w:r>
      <w:bookmarkEnd w:id="146"/>
      <w:bookmarkEnd w:id="147"/>
      <w:bookmarkEnd w:id="148"/>
      <w:bookmarkEnd w:id="149"/>
    </w:p>
    <w:p w:rsidR="00B55EDC" w:rsidRPr="00342B96"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主管部门监管频谱有效使用的合适的工具。</w:t>
      </w:r>
    </w:p>
    <w:p w:rsidR="00B55EDC" w:rsidRDefault="00B55EDC" w:rsidP="00586E3F">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Pr>
          <w:rFonts w:hint="eastAsia"/>
          <w:szCs w:val="24"/>
          <w:lang w:val="en-US" w:eastAsia="zh-CN"/>
        </w:rPr>
        <w:t>频谱或</w:t>
      </w:r>
      <w:r w:rsidRPr="00342B96">
        <w:rPr>
          <w:rFonts w:hint="eastAsia"/>
          <w:szCs w:val="24"/>
          <w:lang w:val="en-US" w:eastAsia="zh-CN"/>
        </w:rPr>
        <w:t>无线电设备</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Pr>
          <w:rFonts w:hint="eastAsia"/>
          <w:szCs w:val="24"/>
          <w:lang w:val="en-US" w:eastAsia="zh-CN"/>
        </w:rPr>
        <w:t>主管部门</w:t>
      </w:r>
      <w:r w:rsidRPr="00342B96">
        <w:rPr>
          <w:rFonts w:hint="eastAsia"/>
          <w:szCs w:val="24"/>
          <w:lang w:val="en-US" w:eastAsia="zh-CN"/>
        </w:rPr>
        <w:t>的许可。</w:t>
      </w:r>
      <w:r>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Pr>
          <w:rFonts w:hint="eastAsia"/>
          <w:szCs w:val="24"/>
          <w:lang w:val="en-US" w:eastAsia="zh-CN"/>
        </w:rPr>
        <w:t>主管部门</w:t>
      </w:r>
      <w:r w:rsidRPr="00342B96">
        <w:rPr>
          <w:rFonts w:hint="eastAsia"/>
          <w:szCs w:val="24"/>
          <w:lang w:val="en-US" w:eastAsia="zh-CN"/>
        </w:rPr>
        <w:t>加以控制</w:t>
      </w:r>
      <w:r>
        <w:rPr>
          <w:rFonts w:hint="eastAsia"/>
          <w:szCs w:val="24"/>
          <w:lang w:val="en-US" w:eastAsia="zh-CN"/>
        </w:rPr>
        <w:t>。</w:t>
      </w:r>
    </w:p>
    <w:p w:rsidR="00B55EDC" w:rsidRPr="00342B96" w:rsidRDefault="00B55EDC" w:rsidP="00492AF3">
      <w:pPr>
        <w:pStyle w:val="Heading2"/>
        <w:rPr>
          <w:lang w:val="en-US" w:eastAsia="zh-CN"/>
        </w:rPr>
      </w:pPr>
      <w:bookmarkStart w:id="150" w:name="_Toc286842911"/>
      <w:bookmarkStart w:id="151" w:name="_Toc286844005"/>
      <w:bookmarkStart w:id="152" w:name="_Toc286844481"/>
      <w:bookmarkStart w:id="153" w:name="_Toc398738083"/>
      <w:r w:rsidRPr="00342B96">
        <w:rPr>
          <w:lang w:val="en-US" w:eastAsia="zh-CN"/>
        </w:rPr>
        <w:t>8.3</w:t>
      </w:r>
      <w:r w:rsidRPr="00342B96">
        <w:rPr>
          <w:lang w:val="en-US" w:eastAsia="zh-CN"/>
        </w:rPr>
        <w:tab/>
      </w:r>
      <w:r w:rsidRPr="00492AF3">
        <w:rPr>
          <w:rFonts w:hint="eastAsia"/>
          <w:lang w:eastAsia="zh-CN"/>
        </w:rPr>
        <w:t>国家或区域之间的多边协议</w:t>
      </w:r>
      <w:bookmarkEnd w:id="150"/>
      <w:bookmarkEnd w:id="151"/>
      <w:bookmarkEnd w:id="152"/>
      <w:bookmarkEnd w:id="153"/>
    </w:p>
    <w:p w:rsidR="00B55EDC" w:rsidRPr="00342B96" w:rsidRDefault="00B55EDC" w:rsidP="00B55EDC">
      <w:pPr>
        <w:ind w:firstLineChars="200" w:firstLine="480"/>
        <w:rPr>
          <w:szCs w:val="24"/>
          <w:lang w:val="en-US" w:eastAsia="zh-CN"/>
        </w:rPr>
      </w:pPr>
      <w:r w:rsidRPr="00342B96">
        <w:rPr>
          <w:rFonts w:hint="eastAsia"/>
          <w:szCs w:val="24"/>
          <w:lang w:val="en-US" w:eastAsia="zh-CN"/>
        </w:rPr>
        <w:t>在很多情况下</w:t>
      </w:r>
      <w:r>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Pr>
          <w:szCs w:val="24"/>
          <w:lang w:val="en-US" w:eastAsia="zh-CN"/>
        </w:rPr>
        <w:t>（</w:t>
      </w:r>
      <w:r>
        <w:rPr>
          <w:szCs w:val="24"/>
          <w:lang w:val="en-US" w:eastAsia="zh-CN"/>
        </w:rPr>
        <w:t>MRA</w:t>
      </w:r>
      <w:r>
        <w:rPr>
          <w:szCs w:val="24"/>
          <w:lang w:val="en-US" w:eastAsia="zh-CN"/>
        </w:rPr>
        <w:t>）</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Pr>
          <w:szCs w:val="24"/>
          <w:lang w:val="en-US" w:eastAsia="zh-CN"/>
        </w:rPr>
        <w:t>（</w:t>
      </w:r>
      <w:r w:rsidRPr="00342B96">
        <w:rPr>
          <w:szCs w:val="24"/>
          <w:lang w:val="en-US" w:eastAsia="zh-CN"/>
        </w:rPr>
        <w:t>CAB</w:t>
      </w:r>
      <w:r>
        <w:rPr>
          <w:szCs w:val="24"/>
          <w:lang w:val="en-US" w:eastAsia="zh-CN"/>
        </w:rPr>
        <w:t>）</w:t>
      </w:r>
      <w:r w:rsidR="000714E6">
        <w:rPr>
          <w:rFonts w:hint="eastAsia"/>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Pr>
          <w:rFonts w:hint="eastAsia"/>
          <w:szCs w:val="24"/>
          <w:lang w:val="en-US" w:eastAsia="zh-CN"/>
        </w:rPr>
        <w:t>。</w:t>
      </w:r>
    </w:p>
    <w:p w:rsidR="00B55EDC" w:rsidRPr="00342B96" w:rsidRDefault="00B55EDC" w:rsidP="00B55EDC">
      <w:pPr>
        <w:pStyle w:val="Heading3"/>
        <w:rPr>
          <w:szCs w:val="24"/>
          <w:lang w:val="en-US" w:eastAsia="zh-CN"/>
        </w:rPr>
      </w:pPr>
      <w:bookmarkStart w:id="154" w:name="_Toc286842912"/>
      <w:bookmarkStart w:id="155" w:name="_Toc398738084"/>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54"/>
      <w:bookmarkEnd w:id="155"/>
    </w:p>
    <w:p w:rsidR="00B55EDC" w:rsidRPr="00342B96" w:rsidRDefault="00B55EDC" w:rsidP="00B55EDC">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342B96" w:rsidRDefault="00B55EDC" w:rsidP="00B55EDC">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、电器安全、休闲工艺品、医用产品和医疗设</w:t>
      </w:r>
      <w:r>
        <w:rPr>
          <w:rFonts w:hint="eastAsia"/>
          <w:szCs w:val="24"/>
          <w:lang w:val="en-US" w:eastAsia="zh-CN"/>
        </w:rPr>
        <w:t>备，避免做重复的控制、增加程序的透明度和减少投入市场的时间。</w:t>
      </w:r>
    </w:p>
    <w:p w:rsidR="00B55EDC" w:rsidRPr="00342B96" w:rsidRDefault="00B55EDC" w:rsidP="00B55EDC">
      <w:pPr>
        <w:pStyle w:val="Heading3"/>
        <w:rPr>
          <w:szCs w:val="24"/>
          <w:lang w:val="en-US" w:eastAsia="zh-CN"/>
        </w:rPr>
      </w:pPr>
      <w:bookmarkStart w:id="156" w:name="_Toc286842913"/>
      <w:bookmarkStart w:id="157" w:name="_Toc398738085"/>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加拿大</w:t>
      </w:r>
      <w:bookmarkEnd w:id="156"/>
      <w:bookmarkEnd w:id="157"/>
    </w:p>
    <w:p w:rsidR="00B55EDC" w:rsidRPr="00342B96" w:rsidRDefault="00B55EDC" w:rsidP="00B55EDC">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Pr>
          <w:szCs w:val="24"/>
          <w:lang w:val="en-US" w:eastAsia="zh-CN"/>
        </w:rPr>
        <w:t>（</w:t>
      </w:r>
      <w:r w:rsidRPr="00342B96">
        <w:rPr>
          <w:szCs w:val="24"/>
          <w:lang w:val="en-US" w:eastAsia="zh-CN"/>
        </w:rPr>
        <w:t>EEA-EFTA</w:t>
      </w:r>
      <w:r>
        <w:rPr>
          <w:szCs w:val="24"/>
          <w:lang w:val="en-US" w:eastAsia="zh-CN"/>
        </w:rPr>
        <w:t>）</w:t>
      </w:r>
      <w:r w:rsidRPr="00342B96">
        <w:rPr>
          <w:rFonts w:hint="eastAsia"/>
          <w:szCs w:val="24"/>
          <w:lang w:val="en-US" w:eastAsia="zh-CN"/>
        </w:rPr>
        <w:t>、亚太经合组织</w:t>
      </w:r>
      <w:r>
        <w:rPr>
          <w:szCs w:val="24"/>
          <w:lang w:val="en-US" w:eastAsia="zh-CN"/>
        </w:rPr>
        <w:t>（</w:t>
      </w:r>
      <w:r w:rsidRPr="00342B96">
        <w:rPr>
          <w:szCs w:val="24"/>
          <w:lang w:val="en-US" w:eastAsia="zh-CN"/>
        </w:rPr>
        <w:t>APEC</w:t>
      </w:r>
      <w:r>
        <w:rPr>
          <w:szCs w:val="24"/>
          <w:lang w:val="en-US" w:eastAsia="zh-CN"/>
        </w:rPr>
        <w:t>）</w:t>
      </w:r>
      <w:r w:rsidRPr="00342B96">
        <w:rPr>
          <w:rFonts w:hint="eastAsia"/>
          <w:szCs w:val="24"/>
          <w:lang w:val="en-US" w:eastAsia="zh-CN"/>
        </w:rPr>
        <w:t>、瑞士和美洲国家间电信委员会</w:t>
      </w:r>
      <w:r>
        <w:rPr>
          <w:szCs w:val="24"/>
          <w:lang w:val="en-US" w:eastAsia="zh-CN"/>
        </w:rPr>
        <w:t>（</w:t>
      </w:r>
      <w:r w:rsidRPr="00342B96">
        <w:rPr>
          <w:szCs w:val="24"/>
          <w:lang w:val="en-US" w:eastAsia="zh-CN"/>
        </w:rPr>
        <w:t>CITEL</w:t>
      </w:r>
      <w:r>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B55EDC" w:rsidRPr="00342B96" w:rsidRDefault="00B55EDC" w:rsidP="00B55EDC">
      <w:pPr>
        <w:pStyle w:val="Heading3"/>
        <w:rPr>
          <w:szCs w:val="24"/>
          <w:lang w:val="en-US" w:eastAsia="zh-CN"/>
        </w:rPr>
      </w:pPr>
      <w:bookmarkStart w:id="158" w:name="_Toc286842914"/>
      <w:bookmarkStart w:id="159" w:name="_Toc398738086"/>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58"/>
      <w:bookmarkEnd w:id="159"/>
    </w:p>
    <w:p w:rsidR="00B55EDC" w:rsidRPr="00342B96" w:rsidRDefault="00B55EDC" w:rsidP="00B55EDC">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586E3F" w:rsidRDefault="00B55EDC" w:rsidP="00586E3F">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bookmarkStart w:id="160" w:name="_Toc286842915"/>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61" w:name="_Toc398738087"/>
      <w:r>
        <w:rPr>
          <w:szCs w:val="24"/>
          <w:lang w:val="en-US" w:eastAsia="zh-CN"/>
        </w:rPr>
        <w:br w:type="page"/>
      </w:r>
    </w:p>
    <w:p w:rsidR="00B55EDC" w:rsidRPr="00342B96" w:rsidRDefault="00B55EDC" w:rsidP="00B55EDC">
      <w:pPr>
        <w:pStyle w:val="Heading3"/>
        <w:rPr>
          <w:szCs w:val="24"/>
          <w:lang w:val="en-US" w:eastAsia="zh-CN"/>
        </w:rPr>
      </w:pPr>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韩国</w:t>
      </w:r>
      <w:bookmarkEnd w:id="160"/>
      <w:bookmarkEnd w:id="161"/>
    </w:p>
    <w:p w:rsidR="00B55EDC" w:rsidRPr="00342B96" w:rsidRDefault="00B55EDC" w:rsidP="00B55EDC">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Pr>
          <w:rFonts w:hint="eastAsia"/>
          <w:szCs w:val="24"/>
          <w:lang w:val="en-US" w:eastAsia="zh-CN"/>
        </w:rPr>
        <w:t>。</w:t>
      </w:r>
    </w:p>
    <w:p w:rsidR="00B55EDC" w:rsidRPr="00342B96" w:rsidRDefault="00B55EDC" w:rsidP="00B55EDC">
      <w:pPr>
        <w:pStyle w:val="Heading3"/>
        <w:rPr>
          <w:szCs w:val="24"/>
          <w:lang w:val="en-US" w:eastAsia="zh-CN"/>
        </w:rPr>
      </w:pPr>
      <w:bookmarkStart w:id="162" w:name="_Toc286842916"/>
      <w:bookmarkStart w:id="163" w:name="_Toc398738088"/>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62"/>
      <w:bookmarkEnd w:id="163"/>
    </w:p>
    <w:p w:rsidR="00B55EDC" w:rsidRPr="00342B96" w:rsidRDefault="00B55EDC" w:rsidP="00B55EDC">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B55EDC" w:rsidRPr="00342B96" w:rsidRDefault="00B55EDC" w:rsidP="00B55EDC">
      <w:pPr>
        <w:pStyle w:val="Heading1"/>
        <w:rPr>
          <w:lang w:val="en-US" w:eastAsia="zh-CN"/>
        </w:rPr>
      </w:pPr>
      <w:bookmarkStart w:id="164" w:name="_Toc286842917"/>
      <w:bookmarkStart w:id="165" w:name="_Toc286844006"/>
      <w:bookmarkStart w:id="166" w:name="_Toc286844482"/>
      <w:bookmarkStart w:id="167" w:name="_Toc398738089"/>
      <w:r w:rsidRPr="00342B96">
        <w:rPr>
          <w:lang w:val="en-US" w:eastAsia="zh-CN"/>
        </w:rPr>
        <w:t>9</w:t>
      </w:r>
      <w:r w:rsidRPr="00342B96">
        <w:rPr>
          <w:lang w:val="en-US" w:eastAsia="zh-CN"/>
        </w:rPr>
        <w:tab/>
      </w:r>
      <w:r w:rsidRPr="00342B96">
        <w:rPr>
          <w:rFonts w:hint="eastAsia"/>
          <w:lang w:val="en-US" w:eastAsia="zh-CN"/>
        </w:rPr>
        <w:t>附加应用</w:t>
      </w:r>
      <w:bookmarkEnd w:id="164"/>
      <w:bookmarkEnd w:id="165"/>
      <w:bookmarkEnd w:id="166"/>
      <w:bookmarkEnd w:id="167"/>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短距离无线电设备</w:t>
      </w:r>
      <w:r>
        <w:rPr>
          <w:rFonts w:hint="eastAsia"/>
          <w:szCs w:val="24"/>
          <w:lang w:val="en-US" w:eastAsia="zh-CN"/>
        </w:rPr>
        <w:t>（</w:t>
      </w:r>
      <w:r>
        <w:rPr>
          <w:szCs w:val="24"/>
          <w:lang w:val="en-US" w:eastAsia="zh-CN"/>
        </w:rPr>
        <w:t>SRD</w:t>
      </w:r>
      <w:r>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Pr>
          <w:szCs w:val="24"/>
          <w:lang w:val="en-US" w:eastAsia="zh-CN"/>
        </w:rPr>
        <w:t xml:space="preserve"> GHz</w:t>
      </w:r>
      <w:r w:rsidRPr="00342B96">
        <w:rPr>
          <w:rFonts w:hint="eastAsia"/>
          <w:szCs w:val="24"/>
          <w:lang w:val="en-US" w:eastAsia="zh-CN"/>
        </w:rPr>
        <w:t>频带工作的短距离无线电设备用于高速数据通信，还有就是射频水准仪</w:t>
      </w:r>
      <w:r>
        <w:rPr>
          <w:rFonts w:hint="eastAsia"/>
          <w:szCs w:val="24"/>
          <w:lang w:val="en-US" w:eastAsia="zh-CN"/>
        </w:rPr>
        <w:t>。</w:t>
      </w:r>
    </w:p>
    <w:p w:rsidR="00B55EDC" w:rsidRDefault="00B55EDC" w:rsidP="003E64C5">
      <w:pPr>
        <w:rPr>
          <w:lang w:val="en-US" w:eastAsia="zh-CN"/>
        </w:rPr>
      </w:pPr>
    </w:p>
    <w:p w:rsidR="00586E3F" w:rsidRDefault="00586E3F" w:rsidP="003E64C5">
      <w:pPr>
        <w:rPr>
          <w:lang w:val="en-US" w:eastAsia="zh-CN"/>
        </w:rPr>
      </w:pPr>
    </w:p>
    <w:p w:rsidR="00B55EDC" w:rsidRPr="00492AF3" w:rsidRDefault="00B55EDC" w:rsidP="002B4449">
      <w:pPr>
        <w:pStyle w:val="AnnexNoTitle"/>
        <w:rPr>
          <w:szCs w:val="28"/>
          <w:lang w:val="en-US" w:eastAsia="zh-CN"/>
        </w:rPr>
      </w:pPr>
      <w:bookmarkStart w:id="168" w:name="_Toc286844007"/>
      <w:bookmarkStart w:id="169" w:name="_Toc286844483"/>
      <w:bookmarkStart w:id="170" w:name="_Toc398738090"/>
      <w:r w:rsidRPr="00492AF3">
        <w:rPr>
          <w:rFonts w:hint="eastAsia"/>
          <w:lang w:eastAsia="zh-CN"/>
        </w:rPr>
        <w:t>附件</w:t>
      </w:r>
      <w:r w:rsidRPr="00492AF3">
        <w:rPr>
          <w:lang w:eastAsia="zh-CN"/>
        </w:rPr>
        <w:t>1</w:t>
      </w:r>
      <w:r w:rsidRPr="00492AF3">
        <w:rPr>
          <w:lang w:eastAsia="zh-CN"/>
        </w:rPr>
        <w:br/>
      </w:r>
      <w:r w:rsidRPr="00492AF3">
        <w:rPr>
          <w:lang w:val="en-US" w:eastAsia="zh-CN"/>
        </w:rPr>
        <w:br/>
      </w:r>
      <w:r w:rsidRPr="00492AF3">
        <w:rPr>
          <w:rFonts w:hint="eastAsia"/>
          <w:szCs w:val="28"/>
          <w:lang w:val="en-US" w:eastAsia="zh-CN"/>
        </w:rPr>
        <w:t>附加应用</w:t>
      </w:r>
      <w:bookmarkEnd w:id="168"/>
      <w:bookmarkEnd w:id="169"/>
      <w:bookmarkEnd w:id="170"/>
    </w:p>
    <w:p w:rsidR="00B55EDC" w:rsidRPr="00342B96" w:rsidRDefault="00B55EDC" w:rsidP="00B55EDC">
      <w:pPr>
        <w:pStyle w:val="Heading1"/>
        <w:rPr>
          <w:lang w:val="en-US" w:eastAsia="zh-CN"/>
        </w:rPr>
      </w:pPr>
      <w:bookmarkStart w:id="171" w:name="_Toc286842918"/>
      <w:bookmarkStart w:id="172" w:name="_Toc286844008"/>
      <w:bookmarkStart w:id="173" w:name="_Toc286844484"/>
      <w:bookmarkStart w:id="174" w:name="_Toc398738091"/>
      <w:r w:rsidRPr="00342B96">
        <w:rPr>
          <w:lang w:val="en-US" w:eastAsia="zh-CN"/>
        </w:rPr>
        <w:t>1</w:t>
      </w:r>
      <w:r w:rsidRPr="00342B96">
        <w:rPr>
          <w:lang w:val="en-US" w:eastAsia="zh-CN"/>
        </w:rPr>
        <w:tab/>
        <w:t>57-64</w:t>
      </w:r>
      <w:r>
        <w:rPr>
          <w:lang w:val="en-US" w:eastAsia="zh-CN"/>
        </w:rPr>
        <w:t xml:space="preserve"> GHz</w:t>
      </w:r>
      <w:r w:rsidRPr="00342B96">
        <w:rPr>
          <w:rFonts w:hint="eastAsia"/>
          <w:lang w:val="en-US" w:eastAsia="zh-CN"/>
        </w:rPr>
        <w:t>频带内运行的短距离无线电通信设备</w:t>
      </w:r>
      <w:r>
        <w:rPr>
          <w:rFonts w:hint="eastAsia"/>
          <w:lang w:val="en-US" w:eastAsia="zh-CN"/>
        </w:rPr>
        <w:t>（</w:t>
      </w:r>
      <w:r>
        <w:rPr>
          <w:lang w:val="en-US" w:eastAsia="zh-CN"/>
        </w:rPr>
        <w:t>SRD</w:t>
      </w:r>
      <w:bookmarkEnd w:id="171"/>
      <w:r>
        <w:rPr>
          <w:rFonts w:hint="eastAsia"/>
          <w:lang w:val="en-US" w:eastAsia="zh-CN"/>
        </w:rPr>
        <w:t>）</w:t>
      </w:r>
      <w:bookmarkEnd w:id="172"/>
      <w:bookmarkEnd w:id="173"/>
      <w:bookmarkEnd w:id="174"/>
    </w:p>
    <w:p w:rsidR="00B55EDC" w:rsidRPr="00342B96" w:rsidRDefault="00B55EDC" w:rsidP="00B55EDC">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Pr>
          <w:szCs w:val="24"/>
          <w:lang w:val="en-US" w:eastAsia="zh-CN"/>
        </w:rPr>
        <w:t xml:space="preserve"> GHz</w:t>
      </w:r>
      <w:r w:rsidRPr="00342B96">
        <w:rPr>
          <w:rFonts w:hint="eastAsia"/>
          <w:szCs w:val="24"/>
          <w:lang w:val="en-US" w:eastAsia="zh-CN"/>
        </w:rPr>
        <w:t>的吸氧频带内运行的短距离无线电设备，为了以</w:t>
      </w:r>
      <w:r w:rsidRPr="00342B96">
        <w:rPr>
          <w:szCs w:val="24"/>
          <w:lang w:val="en-US" w:eastAsia="zh-CN"/>
        </w:rPr>
        <w:t>100</w:t>
      </w:r>
      <w:r>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Pr>
          <w:rFonts w:hint="eastAsia"/>
          <w:szCs w:val="24"/>
          <w:lang w:val="en-US" w:eastAsia="zh-CN"/>
        </w:rPr>
        <w:t xml:space="preserve"> </w:t>
      </w:r>
      <w:r>
        <w:rPr>
          <w:szCs w:val="24"/>
          <w:lang w:val="en-US" w:eastAsia="zh-CN"/>
        </w:rPr>
        <w:t>GH</w:t>
      </w:r>
      <w:r>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的频谱要被一对或一群短距离无线电通信设备使用。还有，为机器工具</w:t>
      </w:r>
      <w:r>
        <w:rPr>
          <w:rFonts w:hint="eastAsia"/>
          <w:szCs w:val="24"/>
          <w:lang w:val="en-US" w:eastAsia="zh-CN"/>
        </w:rPr>
        <w:t>（</w:t>
      </w:r>
      <w:r w:rsidRPr="00342B96">
        <w:rPr>
          <w:rFonts w:hint="eastAsia"/>
          <w:szCs w:val="24"/>
          <w:lang w:val="en-US" w:eastAsia="zh-CN"/>
        </w:rPr>
        <w:t>采用扫描信号</w:t>
      </w:r>
      <w:r>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的频带</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Pr>
          <w:szCs w:val="24"/>
          <w:lang w:val="en-US" w:eastAsia="zh-CN"/>
        </w:rPr>
        <w:t xml:space="preserve"> GHz</w:t>
      </w:r>
      <w:r w:rsidRPr="00342B96">
        <w:rPr>
          <w:rFonts w:hint="eastAsia"/>
          <w:szCs w:val="24"/>
          <w:lang w:val="en-US" w:eastAsia="zh-CN"/>
        </w:rPr>
        <w:t>频带内的短距离无线电通信设备的工作，而开发了一种频谱规格。</w:t>
      </w:r>
    </w:p>
    <w:p w:rsidR="00B55EDC" w:rsidRPr="00342B96" w:rsidRDefault="00B55EDC" w:rsidP="00B55EDC">
      <w:pPr>
        <w:ind w:firstLineChars="200" w:firstLine="480"/>
        <w:rPr>
          <w:szCs w:val="24"/>
          <w:lang w:val="en-US" w:eastAsia="zh-CN"/>
        </w:rPr>
      </w:pPr>
      <w:r w:rsidRPr="00342B96">
        <w:rPr>
          <w:rFonts w:hint="eastAsia"/>
          <w:szCs w:val="24"/>
          <w:lang w:val="en-US" w:eastAsia="zh-CN"/>
        </w:rPr>
        <w:t>美国的规格由如下</w:t>
      </w:r>
      <w:r>
        <w:rPr>
          <w:rFonts w:hint="eastAsia"/>
          <w:szCs w:val="24"/>
          <w:lang w:val="en-US" w:eastAsia="zh-CN"/>
        </w:rPr>
        <w:t>限值</w:t>
      </w:r>
      <w:r w:rsidRPr="00342B96">
        <w:rPr>
          <w:rFonts w:hint="eastAsia"/>
          <w:szCs w:val="24"/>
          <w:lang w:val="en-US" w:eastAsia="zh-CN"/>
        </w:rPr>
        <w:t>组成：</w:t>
      </w:r>
    </w:p>
    <w:p w:rsidR="00B55EDC" w:rsidRPr="001067CC" w:rsidRDefault="00B55EDC" w:rsidP="00B55EDC">
      <w:pPr>
        <w:pStyle w:val="enumlev1"/>
        <w:rPr>
          <w:lang w:eastAsia="zh-CN"/>
        </w:rPr>
      </w:pPr>
      <w:r w:rsidRPr="001067CC">
        <w:rPr>
          <w:lang w:eastAsia="zh-CN"/>
        </w:rPr>
        <w:t>−</w:t>
      </w:r>
      <w:r w:rsidRPr="001067CC">
        <w:rPr>
          <w:lang w:eastAsia="zh-CN"/>
        </w:rPr>
        <w:tab/>
      </w:r>
      <w:r w:rsidRPr="001067CC">
        <w:rPr>
          <w:rFonts w:hint="eastAsia"/>
          <w:lang w:eastAsia="zh-CN"/>
        </w:rPr>
        <w:t>发射机输出功率限值</w:t>
      </w:r>
      <w:r w:rsidRPr="001067CC">
        <w:rPr>
          <w:lang w:eastAsia="zh-CN"/>
        </w:rPr>
        <w:t>=</w:t>
      </w:r>
      <w:r>
        <w:rPr>
          <w:rFonts w:hint="eastAsia"/>
          <w:lang w:eastAsia="zh-CN"/>
        </w:rPr>
        <w:t xml:space="preserve"> </w:t>
      </w:r>
      <w:r w:rsidRPr="001067CC">
        <w:rPr>
          <w:lang w:eastAsia="zh-CN"/>
        </w:rPr>
        <w:t>500</w:t>
      </w:r>
      <w:r w:rsidRPr="001067CC">
        <w:rPr>
          <w:rFonts w:hint="eastAsia"/>
          <w:lang w:eastAsia="zh-CN"/>
        </w:rPr>
        <w:t xml:space="preserve"> </w:t>
      </w:r>
      <w:r w:rsidRPr="001067CC">
        <w:rPr>
          <w:lang w:eastAsia="zh-CN"/>
        </w:rPr>
        <w:t>mW</w:t>
      </w:r>
      <w:r w:rsidRPr="001067CC">
        <w:rPr>
          <w:rFonts w:hint="eastAsia"/>
          <w:lang w:eastAsia="zh-CN"/>
        </w:rPr>
        <w:t>峰值</w:t>
      </w:r>
    </w:p>
    <w:p w:rsidR="00B55EDC" w:rsidRPr="00342B96" w:rsidRDefault="00B55EDC" w:rsidP="00B55EDC">
      <w:pPr>
        <w:ind w:firstLineChars="200" w:firstLine="480"/>
        <w:rPr>
          <w:szCs w:val="24"/>
          <w:lang w:val="en-US" w:eastAsia="zh-CN"/>
        </w:rPr>
      </w:pPr>
      <w:r w:rsidRPr="00342B96">
        <w:rPr>
          <w:rFonts w:hint="eastAsia"/>
          <w:szCs w:val="24"/>
          <w:lang w:val="en-US" w:eastAsia="zh-CN"/>
        </w:rPr>
        <w:t>干扰概率与发射机总输出功率</w:t>
      </w:r>
      <w:r>
        <w:rPr>
          <w:rFonts w:hint="eastAsia"/>
          <w:szCs w:val="24"/>
          <w:lang w:val="en-US" w:eastAsia="zh-CN"/>
        </w:rPr>
        <w:t>限值</w:t>
      </w:r>
      <w:r w:rsidRPr="00342B96">
        <w:rPr>
          <w:rFonts w:hint="eastAsia"/>
          <w:szCs w:val="24"/>
          <w:lang w:val="en-US" w:eastAsia="zh-CN"/>
        </w:rPr>
        <w:t>有最直接的关系。</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B72180">
        <w:rPr>
          <w:rFonts w:hint="eastAsia"/>
          <w:spacing w:val="-12"/>
          <w:szCs w:val="24"/>
          <w:lang w:val="en-US" w:eastAsia="zh-CN"/>
        </w:rPr>
        <w:t>对于发射带宽</w:t>
      </w:r>
      <w:r w:rsidRPr="00B72180">
        <w:rPr>
          <w:rFonts w:ascii="Symbol" w:hAnsi="Symbol"/>
          <w:spacing w:val="-12"/>
          <w:szCs w:val="24"/>
          <w:lang w:eastAsia="zh-CN"/>
        </w:rPr>
        <w:t></w:t>
      </w:r>
      <w:r w:rsidRPr="00B72180">
        <w:rPr>
          <w:spacing w:val="-12"/>
          <w:szCs w:val="24"/>
          <w:lang w:val="en-US" w:eastAsia="zh-CN"/>
        </w:rPr>
        <w:t>100 MHz</w:t>
      </w:r>
      <w:r w:rsidRPr="00B72180">
        <w:rPr>
          <w:rFonts w:hint="eastAsia"/>
          <w:spacing w:val="-12"/>
          <w:szCs w:val="24"/>
          <w:lang w:val="en-US" w:eastAsia="zh-CN"/>
        </w:rPr>
        <w:t>的情况，发射机总输出功率限值</w:t>
      </w:r>
      <w:r w:rsidRPr="00B72180">
        <w:rPr>
          <w:rFonts w:ascii="Symbol" w:hAnsi="Symbol"/>
          <w:spacing w:val="-12"/>
          <w:szCs w:val="24"/>
          <w:lang w:eastAsia="zh-CN"/>
        </w:rPr>
        <w:t></w:t>
      </w:r>
      <w:r w:rsidRPr="00B72180">
        <w:rPr>
          <w:rFonts w:hint="eastAsia"/>
          <w:spacing w:val="-12"/>
          <w:szCs w:val="24"/>
          <w:lang w:val="en-US" w:eastAsia="zh-CN"/>
        </w:rPr>
        <w:t xml:space="preserve"> </w:t>
      </w:r>
      <w:r w:rsidRPr="00B72180">
        <w:rPr>
          <w:spacing w:val="-12"/>
          <w:szCs w:val="24"/>
          <w:lang w:val="en-US" w:eastAsia="zh-CN"/>
        </w:rPr>
        <w:t>500 mW</w:t>
      </w:r>
      <w:r w:rsidRPr="00B72180">
        <w:rPr>
          <w:rFonts w:hint="eastAsia"/>
          <w:spacing w:val="-12"/>
          <w:szCs w:val="24"/>
          <w:lang w:val="en-US" w:eastAsia="zh-CN"/>
        </w:rPr>
        <w:t>（发射带宽</w:t>
      </w:r>
      <w:r>
        <w:rPr>
          <w:rFonts w:hint="eastAsia"/>
          <w:szCs w:val="24"/>
          <w:lang w:val="en-US" w:eastAsia="zh-CN"/>
        </w:rPr>
        <w:t>/</w:t>
      </w:r>
      <w:r w:rsidRPr="00342B96">
        <w:rPr>
          <w:szCs w:val="24"/>
          <w:lang w:val="en-US" w:eastAsia="zh-CN"/>
        </w:rPr>
        <w:t>100</w:t>
      </w:r>
      <w:r>
        <w:rPr>
          <w:szCs w:val="24"/>
          <w:lang w:val="en-US" w:eastAsia="zh-CN"/>
        </w:rPr>
        <w:t> MHz</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如果存在任何的频率重叠，窄带发射机能干扰宽带通信</w:t>
      </w:r>
      <w:r>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Pr>
          <w:szCs w:val="24"/>
          <w:lang w:val="en-US" w:eastAsia="zh-CN"/>
        </w:rPr>
        <w:t xml:space="preserve">e.i.r.p. </w:t>
      </w:r>
      <w:r w:rsidRPr="00342B96">
        <w:rPr>
          <w:rFonts w:ascii="Symbol" w:hAnsi="Symbol"/>
          <w:szCs w:val="24"/>
          <w:lang w:eastAsia="zh-CN"/>
        </w:rPr>
        <w:t></w:t>
      </w:r>
      <w:r>
        <w:rPr>
          <w:szCs w:val="24"/>
          <w:lang w:val="en-US" w:eastAsia="zh-CN"/>
        </w:rPr>
        <w:t xml:space="preserve"> </w:t>
      </w:r>
      <w:r>
        <w:rPr>
          <w:szCs w:val="24"/>
          <w:lang w:val="en-US" w:eastAsia="zh-CN"/>
        </w:rPr>
        <w:t>（</w:t>
      </w:r>
      <w:r w:rsidRPr="00342B96">
        <w:rPr>
          <w:rFonts w:hint="eastAsia"/>
          <w:szCs w:val="24"/>
          <w:lang w:val="en-US" w:eastAsia="zh-CN"/>
        </w:rPr>
        <w:t>发射机输出概率</w:t>
      </w:r>
      <w:r>
        <w:rPr>
          <w:szCs w:val="24"/>
          <w:lang w:val="en-US" w:eastAsia="zh-CN"/>
        </w:rPr>
        <w:t>）</w:t>
      </w:r>
      <w:r w:rsidRPr="00342B96">
        <w:rPr>
          <w:rFonts w:ascii="Symbol" w:hAnsi="Symbol" w:hint="eastAsia"/>
          <w:szCs w:val="24"/>
        </w:rPr>
        <w:sym w:font="Symbol" w:char="F0B4"/>
      </w:r>
      <w:r>
        <w:rPr>
          <w:szCs w:val="24"/>
          <w:lang w:val="en-US" w:eastAsia="zh-CN"/>
        </w:rPr>
        <w:t>（</w:t>
      </w:r>
      <w:r w:rsidRPr="00342B96">
        <w:rPr>
          <w:rFonts w:hint="eastAsia"/>
          <w:szCs w:val="24"/>
          <w:lang w:val="en-US" w:eastAsia="zh-CN"/>
        </w:rPr>
        <w:t>天线增益</w:t>
      </w:r>
      <w:r>
        <w:rPr>
          <w:szCs w:val="24"/>
          <w:lang w:val="en-US" w:eastAsia="zh-CN"/>
        </w:rPr>
        <w:t>）</w:t>
      </w:r>
      <w:r w:rsidRPr="00342B96">
        <w:rPr>
          <w:rFonts w:ascii="Symbol" w:hAnsi="Symbol"/>
          <w:szCs w:val="24"/>
          <w:lang w:eastAsia="zh-CN"/>
        </w:rPr>
        <w:t></w:t>
      </w:r>
      <w:r>
        <w:rPr>
          <w:szCs w:val="24"/>
          <w:lang w:val="en-US" w:eastAsia="zh-CN"/>
        </w:rPr>
        <w:t xml:space="preserve"> </w:t>
      </w:r>
      <w:r w:rsidRPr="00342B96">
        <w:rPr>
          <w:szCs w:val="24"/>
          <w:lang w:val="en-US" w:eastAsia="zh-CN"/>
        </w:rPr>
        <w:t>10</w:t>
      </w:r>
      <w:r>
        <w:rPr>
          <w:szCs w:val="24"/>
          <w:lang w:val="en-US" w:eastAsia="zh-CN"/>
        </w:rPr>
        <w:t xml:space="preserve"> </w:t>
      </w:r>
      <w:r w:rsidRPr="00342B96">
        <w:rPr>
          <w:szCs w:val="24"/>
          <w:lang w:val="en-US" w:eastAsia="zh-CN"/>
        </w:rPr>
        <w:t>W</w:t>
      </w:r>
      <w:r w:rsidRPr="00342B96">
        <w:rPr>
          <w:rFonts w:hint="eastAsia"/>
          <w:szCs w:val="24"/>
          <w:lang w:val="en-US" w:eastAsia="zh-CN"/>
        </w:rPr>
        <w:t>平均值</w:t>
      </w:r>
      <w:r>
        <w:rPr>
          <w:szCs w:val="24"/>
          <w:lang w:val="en-US" w:eastAsia="zh-CN"/>
        </w:rPr>
        <w:t>，</w:t>
      </w:r>
      <w:r w:rsidRPr="00342B96">
        <w:rPr>
          <w:szCs w:val="24"/>
          <w:lang w:val="en-US" w:eastAsia="zh-CN"/>
        </w:rPr>
        <w:t>20</w:t>
      </w:r>
      <w:r>
        <w:rPr>
          <w:szCs w:val="24"/>
          <w:lang w:val="en-US" w:eastAsia="zh-CN"/>
        </w:rPr>
        <w:t xml:space="preserve"> </w:t>
      </w:r>
      <w:r w:rsidRPr="00342B96">
        <w:rPr>
          <w:szCs w:val="24"/>
          <w:lang w:val="en-US" w:eastAsia="zh-CN"/>
        </w:rPr>
        <w:t>W</w:t>
      </w:r>
      <w:r w:rsidRPr="00342B96">
        <w:rPr>
          <w:rFonts w:hint="eastAsia"/>
          <w:szCs w:val="24"/>
          <w:lang w:val="en-US" w:eastAsia="zh-CN"/>
        </w:rPr>
        <w:t>峰值</w:t>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通过限制聚合无线电信号的密度，把干扰能够出现的最大范围限定为小于</w:t>
      </w:r>
      <w:r w:rsidRPr="00342B96">
        <w:rPr>
          <w:szCs w:val="24"/>
          <w:lang w:val="en-US" w:eastAsia="zh-CN"/>
        </w:rPr>
        <w:t>1</w:t>
      </w:r>
      <w:r>
        <w:rPr>
          <w:rFonts w:hint="eastAsia"/>
          <w:szCs w:val="24"/>
          <w:lang w:val="en-US" w:eastAsia="zh-CN"/>
        </w:rPr>
        <w:t xml:space="preserve"> km</w:t>
      </w:r>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Pr>
          <w:rFonts w:hint="eastAsia"/>
          <w:szCs w:val="24"/>
          <w:lang w:val="en-US" w:eastAsia="zh-CN"/>
        </w:rPr>
        <w:t>限值</w:t>
      </w:r>
      <w:r w:rsidRPr="00342B96">
        <w:rPr>
          <w:rFonts w:hint="eastAsia"/>
          <w:szCs w:val="24"/>
          <w:lang w:val="en-US" w:eastAsia="zh-CN"/>
        </w:rPr>
        <w:t>，是在距辐射源</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Pr>
          <w:rFonts w:hint="eastAsia"/>
          <w:szCs w:val="24"/>
          <w:lang w:val="en-US" w:eastAsia="zh-CN"/>
        </w:rPr>
        <w:t>-</w:t>
      </w:r>
      <w:r w:rsidRPr="00342B96">
        <w:rPr>
          <w:szCs w:val="24"/>
          <w:lang w:val="en-US" w:eastAsia="zh-CN"/>
        </w:rPr>
        <w:t>64</w:t>
      </w:r>
      <w:r>
        <w:rPr>
          <w:szCs w:val="24"/>
          <w:lang w:val="en-US" w:eastAsia="zh-CN"/>
        </w:rPr>
        <w:t xml:space="preserve"> GHz</w:t>
      </w:r>
      <w:r w:rsidRPr="00342B96">
        <w:rPr>
          <w:rFonts w:hint="eastAsia"/>
          <w:szCs w:val="24"/>
          <w:lang w:val="en-US" w:eastAsia="zh-CN"/>
        </w:rPr>
        <w:t>的短距离无线电通信设备，施加了额外的</w:t>
      </w:r>
      <w:r>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Pr>
          <w:rFonts w:hint="eastAsia"/>
          <w:szCs w:val="24"/>
          <w:lang w:val="en-US" w:eastAsia="zh-CN"/>
        </w:rPr>
        <w:t xml:space="preserve"> s</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FCC</w:t>
      </w:r>
      <w:r>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Pr>
          <w:szCs w:val="24"/>
          <w:lang w:val="en-US" w:eastAsia="zh-CN"/>
        </w:rPr>
        <w:t xml:space="preserve"> GHz</w:t>
      </w:r>
      <w:r w:rsidRPr="00342B96">
        <w:rPr>
          <w:rFonts w:hint="eastAsia"/>
          <w:szCs w:val="24"/>
          <w:lang w:val="en-US" w:eastAsia="zh-CN"/>
        </w:rPr>
        <w:t>频带内工作的固定场干扰感应器</w:t>
      </w:r>
      <w:r>
        <w:rPr>
          <w:rFonts w:hint="eastAsia"/>
          <w:szCs w:val="24"/>
          <w:lang w:val="en-US" w:eastAsia="zh-CN"/>
        </w:rPr>
        <w:t>做了单独处理</w:t>
      </w:r>
      <w:r w:rsidRPr="00342B96">
        <w:rPr>
          <w:rFonts w:hint="eastAsia"/>
          <w:szCs w:val="24"/>
          <w:lang w:val="en-US" w:eastAsia="zh-CN"/>
        </w:rPr>
        <w:t>。其辐射功率被限制为</w:t>
      </w:r>
      <w:r>
        <w:rPr>
          <w:szCs w:val="24"/>
          <w:lang w:val="en-US" w:eastAsia="zh-CN"/>
        </w:rPr>
        <w:t>e.i.r.p.</w:t>
      </w:r>
      <w:r>
        <w:rPr>
          <w:rFonts w:hint="eastAsia"/>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20</w:t>
      </w:r>
      <w:r>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Pr>
          <w:szCs w:val="24"/>
          <w:lang w:val="en-US" w:eastAsia="zh-CN"/>
        </w:rPr>
        <w:t>GHz</w:t>
      </w:r>
      <w:r w:rsidRPr="00342B96">
        <w:rPr>
          <w:rFonts w:hint="eastAsia"/>
          <w:szCs w:val="24"/>
          <w:lang w:val="en-US" w:eastAsia="zh-CN"/>
        </w:rPr>
        <w:t>频带内短距离无线电通信设备的功率</w:t>
      </w:r>
      <w:r>
        <w:rPr>
          <w:rFonts w:hint="eastAsia"/>
          <w:szCs w:val="24"/>
          <w:lang w:val="en-US" w:eastAsia="zh-CN"/>
        </w:rPr>
        <w:t>限值</w:t>
      </w:r>
      <w:r>
        <w:rPr>
          <w:szCs w:val="24"/>
          <w:lang w:val="en-US" w:eastAsia="zh-CN"/>
        </w:rPr>
        <w:t xml:space="preserve"> e.i.r.p. </w:t>
      </w:r>
      <w:r w:rsidRPr="00342B96">
        <w:rPr>
          <w:szCs w:val="24"/>
          <w:lang w:val="en-US" w:eastAsia="zh-CN"/>
        </w:rPr>
        <w:t>=</w:t>
      </w:r>
      <w:r>
        <w:rPr>
          <w:szCs w:val="24"/>
          <w:lang w:val="en-US" w:eastAsia="zh-CN"/>
        </w:rPr>
        <w:t xml:space="preserve"> </w:t>
      </w:r>
      <w:r w:rsidRPr="00342B96">
        <w:rPr>
          <w:szCs w:val="24"/>
          <w:lang w:val="en-US" w:eastAsia="zh-CN"/>
        </w:rPr>
        <w:t>100</w:t>
      </w:r>
      <w:r>
        <w:rPr>
          <w:szCs w:val="24"/>
          <w:lang w:val="en-US" w:eastAsia="zh-CN"/>
        </w:rPr>
        <w:t xml:space="preserve"> </w:t>
      </w:r>
      <w:r w:rsidRPr="00342B96">
        <w:rPr>
          <w:szCs w:val="24"/>
          <w:lang w:val="en-US" w:eastAsia="zh-CN"/>
        </w:rPr>
        <w:t>mW</w:t>
      </w:r>
      <w:r>
        <w:rPr>
          <w:rFonts w:hint="eastAsia"/>
          <w:szCs w:val="24"/>
          <w:lang w:val="en-US" w:eastAsia="zh-CN"/>
        </w:rPr>
        <w:t>。</w:t>
      </w:r>
    </w:p>
    <w:p w:rsidR="00B55EDC" w:rsidRPr="00342B96" w:rsidRDefault="00B55EDC" w:rsidP="00B55EDC">
      <w:pPr>
        <w:pStyle w:val="Heading1"/>
        <w:rPr>
          <w:lang w:val="en-US" w:eastAsia="zh-CN"/>
        </w:rPr>
      </w:pPr>
      <w:bookmarkStart w:id="175" w:name="_Toc286842919"/>
      <w:bookmarkStart w:id="176" w:name="_Toc286844009"/>
      <w:bookmarkStart w:id="177" w:name="_Toc286844485"/>
      <w:bookmarkStart w:id="178" w:name="_Toc398738092"/>
      <w:r w:rsidRPr="00342B96">
        <w:rPr>
          <w:lang w:val="en-US" w:eastAsia="zh-CN"/>
        </w:rPr>
        <w:t>2</w:t>
      </w:r>
      <w:r w:rsidRPr="00342B96">
        <w:rPr>
          <w:lang w:val="en-US" w:eastAsia="zh-CN"/>
        </w:rPr>
        <w:tab/>
      </w:r>
      <w:r w:rsidRPr="00342B96">
        <w:rPr>
          <w:rFonts w:hint="eastAsia"/>
          <w:lang w:val="en-US" w:eastAsia="zh-CN"/>
        </w:rPr>
        <w:t>射频水准仪</w:t>
      </w:r>
      <w:bookmarkEnd w:id="175"/>
      <w:bookmarkEnd w:id="176"/>
      <w:bookmarkEnd w:id="177"/>
      <w:bookmarkEnd w:id="178"/>
    </w:p>
    <w:p w:rsidR="00B55EDC" w:rsidRPr="00342B96" w:rsidRDefault="00B55EDC" w:rsidP="00B55EDC">
      <w:pPr>
        <w:ind w:firstLineChars="200" w:firstLine="480"/>
        <w:rPr>
          <w:szCs w:val="24"/>
          <w:lang w:val="en-US" w:eastAsia="zh-CN"/>
        </w:rPr>
      </w:pPr>
      <w:r w:rsidRPr="00342B96">
        <w:rPr>
          <w:rFonts w:hint="eastAsia"/>
          <w:szCs w:val="24"/>
          <w:lang w:val="en-US" w:eastAsia="zh-CN"/>
        </w:rPr>
        <w:t>表</w:t>
      </w:r>
      <w:r>
        <w:rPr>
          <w:rFonts w:hint="eastAsia"/>
          <w:szCs w:val="24"/>
          <w:lang w:val="en-US" w:eastAsia="zh-CN"/>
        </w:rPr>
        <w:t>6</w:t>
      </w:r>
      <w:r>
        <w:rPr>
          <w:rFonts w:hint="eastAsia"/>
          <w:szCs w:val="24"/>
          <w:lang w:val="en-US" w:eastAsia="zh-CN"/>
        </w:rPr>
        <w:t>至表</w:t>
      </w:r>
      <w:r>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Pr>
          <w:rFonts w:hint="eastAsia"/>
          <w:szCs w:val="24"/>
          <w:lang w:val="en-US" w:eastAsia="zh-CN"/>
        </w:rPr>
        <w:t>。</w:t>
      </w:r>
    </w:p>
    <w:p w:rsidR="00B55EDC" w:rsidRPr="00342B96" w:rsidRDefault="00B55EDC" w:rsidP="00B55EDC">
      <w:pPr>
        <w:pStyle w:val="Heading2"/>
        <w:rPr>
          <w:szCs w:val="24"/>
          <w:lang w:val="en-US" w:eastAsia="zh-CN"/>
        </w:rPr>
      </w:pPr>
      <w:bookmarkStart w:id="179" w:name="_Toc286842920"/>
      <w:bookmarkStart w:id="180" w:name="_Toc286844010"/>
      <w:bookmarkStart w:id="181" w:name="_Toc286844486"/>
      <w:bookmarkStart w:id="182" w:name="_Toc398738093"/>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179"/>
      <w:bookmarkEnd w:id="180"/>
      <w:bookmarkEnd w:id="181"/>
      <w:bookmarkEnd w:id="182"/>
    </w:p>
    <w:p w:rsidR="00B55EDC" w:rsidRPr="00342B96" w:rsidRDefault="00B55EDC" w:rsidP="00B55EDC">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Pr>
          <w:szCs w:val="24"/>
          <w:lang w:val="en-US" w:eastAsia="zh-CN"/>
        </w:rPr>
        <w:t xml:space="preserve"> GHz</w:t>
      </w:r>
      <w:r w:rsidRPr="00342B96">
        <w:rPr>
          <w:rFonts w:hint="eastAsia"/>
          <w:szCs w:val="24"/>
          <w:lang w:val="en-US" w:eastAsia="zh-CN"/>
        </w:rPr>
        <w:t>的频率，这是为工业、科学与医疗</w:t>
      </w:r>
      <w:r>
        <w:rPr>
          <w:rFonts w:hint="eastAsia"/>
          <w:szCs w:val="24"/>
          <w:lang w:val="en-US" w:eastAsia="zh-CN"/>
        </w:rPr>
        <w:t>（</w:t>
      </w:r>
      <w:r w:rsidRPr="00342B96">
        <w:rPr>
          <w:szCs w:val="24"/>
          <w:lang w:val="en-US" w:eastAsia="zh-CN"/>
        </w:rPr>
        <w:t>ISM</w:t>
      </w:r>
      <w:r>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Pr>
          <w:szCs w:val="24"/>
          <w:lang w:val="en-US" w:eastAsia="zh-CN"/>
        </w:rPr>
        <w:t xml:space="preserve"> GHz</w:t>
      </w:r>
      <w:r>
        <w:rPr>
          <w:rFonts w:hint="eastAsia"/>
          <w:szCs w:val="24"/>
          <w:lang w:val="en-US" w:eastAsia="zh-CN"/>
        </w:rPr>
        <w:t>、</w:t>
      </w:r>
      <w:r w:rsidRPr="00342B96">
        <w:rPr>
          <w:szCs w:val="24"/>
          <w:lang w:val="en-US" w:eastAsia="zh-CN"/>
        </w:rPr>
        <w:t>25</w:t>
      </w:r>
      <w:r>
        <w:rPr>
          <w:szCs w:val="24"/>
          <w:lang w:val="en-US" w:eastAsia="zh-CN"/>
        </w:rPr>
        <w:t xml:space="preserve"> GHz</w:t>
      </w:r>
      <w:r>
        <w:rPr>
          <w:szCs w:val="24"/>
          <w:lang w:val="en-US" w:eastAsia="zh-CN"/>
        </w:rPr>
        <w:t>和</w:t>
      </w:r>
      <w:r w:rsidRPr="00342B96">
        <w:rPr>
          <w:szCs w:val="24"/>
          <w:lang w:val="en-US" w:eastAsia="zh-CN"/>
        </w:rPr>
        <w:t>76</w:t>
      </w:r>
      <w:r>
        <w:rPr>
          <w:szCs w:val="24"/>
          <w:lang w:val="en-US" w:eastAsia="zh-CN"/>
        </w:rPr>
        <w:t xml:space="preserve"> GHz</w:t>
      </w:r>
      <w:r w:rsidRPr="00342B96">
        <w:rPr>
          <w:rFonts w:hint="eastAsia"/>
          <w:szCs w:val="24"/>
          <w:lang w:eastAsia="zh-CN"/>
        </w:rPr>
        <w:t>频带工作。准确的工作频率将取决于特定的产品。表</w:t>
      </w:r>
      <w:r>
        <w:rPr>
          <w:rFonts w:hint="eastAsia"/>
          <w:szCs w:val="24"/>
          <w:lang w:eastAsia="zh-CN"/>
        </w:rPr>
        <w:t>6</w:t>
      </w:r>
      <w:r w:rsidRPr="00342B96">
        <w:rPr>
          <w:rFonts w:hint="eastAsia"/>
          <w:szCs w:val="24"/>
          <w:lang w:eastAsia="zh-CN"/>
        </w:rPr>
        <w:t>是典型特性。</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77"/>
        <w:gridCol w:w="4228"/>
      </w:tblGrid>
      <w:tr w:rsidR="00B55EDC" w:rsidRPr="004B00AE" w:rsidTr="003E64C5">
        <w:trPr>
          <w:jc w:val="center"/>
        </w:trPr>
        <w:tc>
          <w:tcPr>
            <w:tcW w:w="4277" w:type="dxa"/>
            <w:tcBorders>
              <w:top w:val="single" w:sz="4" w:space="0" w:color="auto"/>
            </w:tcBorders>
          </w:tcPr>
          <w:p w:rsidR="00B55EDC" w:rsidRPr="004B00AE" w:rsidRDefault="00B55EDC" w:rsidP="00C30414">
            <w:pPr>
              <w:pStyle w:val="Tablehead"/>
              <w:rPr>
                <w:szCs w:val="22"/>
                <w:lang w:eastAsia="zh-CN"/>
              </w:rPr>
            </w:pPr>
            <w:r w:rsidRPr="004B00AE">
              <w:rPr>
                <w:rFonts w:hint="eastAsia"/>
                <w:szCs w:val="22"/>
                <w:lang w:eastAsia="zh-CN"/>
              </w:rPr>
              <w:t>特性</w:t>
            </w:r>
          </w:p>
        </w:tc>
        <w:tc>
          <w:tcPr>
            <w:tcW w:w="4228"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带宽</w:t>
            </w:r>
          </w:p>
        </w:tc>
        <w:tc>
          <w:tcPr>
            <w:tcW w:w="4228" w:type="dxa"/>
          </w:tcPr>
          <w:p w:rsidR="00B55EDC" w:rsidRPr="004B00AE" w:rsidRDefault="00B55EDC" w:rsidP="00C30414">
            <w:pPr>
              <w:pStyle w:val="Tabletext"/>
              <w:rPr>
                <w:szCs w:val="22"/>
                <w:lang w:eastAsia="zh-CN"/>
              </w:rPr>
            </w:pPr>
            <w:r w:rsidRPr="004B00AE">
              <w:rPr>
                <w:szCs w:val="22"/>
              </w:rPr>
              <w:t xml:space="preserve">0.1 </w:t>
            </w:r>
            <w:r w:rsidRPr="004B00AE">
              <w:rPr>
                <w:szCs w:val="22"/>
              </w:rPr>
              <w:sym w:font="Symbol" w:char="F0B4"/>
            </w:r>
            <w:r w:rsidRPr="004B00AE">
              <w:rPr>
                <w:szCs w:val="22"/>
              </w:rPr>
              <w:t xml:space="preserve"> </w:t>
            </w:r>
            <w:r w:rsidRPr="004B00AE">
              <w:rPr>
                <w:rFonts w:hint="eastAsia"/>
                <w:szCs w:val="22"/>
                <w:lang w:eastAsia="zh-CN"/>
              </w:rPr>
              <w:t>频率</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发送功率</w:t>
            </w:r>
            <w:r>
              <w:rPr>
                <w:szCs w:val="22"/>
                <w:lang w:eastAsia="zh-CN"/>
              </w:rPr>
              <w:t>（</w:t>
            </w:r>
            <w:r w:rsidRPr="004B00AE">
              <w:rPr>
                <w:rFonts w:hint="eastAsia"/>
                <w:szCs w:val="22"/>
                <w:lang w:eastAsia="zh-CN"/>
              </w:rPr>
              <w:t>峰值</w:t>
            </w:r>
            <w:r>
              <w:rPr>
                <w:szCs w:val="22"/>
                <w:lang w:eastAsia="zh-CN"/>
              </w:rPr>
              <w:t>）（</w:t>
            </w:r>
            <w:r w:rsidRPr="004B00AE">
              <w:rPr>
                <w:szCs w:val="22"/>
                <w:lang w:eastAsia="zh-CN"/>
              </w:rPr>
              <w:t>dBm</w:t>
            </w:r>
            <w:r>
              <w:rPr>
                <w:szCs w:val="22"/>
                <w:lang w:eastAsia="zh-CN"/>
              </w:rPr>
              <w:t>）</w:t>
            </w:r>
          </w:p>
        </w:tc>
        <w:tc>
          <w:tcPr>
            <w:tcW w:w="4228" w:type="dxa"/>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脉冲宽度</w:t>
            </w:r>
          </w:p>
        </w:tc>
        <w:tc>
          <w:tcPr>
            <w:tcW w:w="4228" w:type="dxa"/>
          </w:tcPr>
          <w:p w:rsidR="00B55EDC" w:rsidRPr="004B00AE" w:rsidRDefault="00B55EDC" w:rsidP="00C30414">
            <w:pPr>
              <w:pStyle w:val="Tabletext"/>
              <w:rPr>
                <w:szCs w:val="22"/>
              </w:rPr>
            </w:pPr>
            <w:r w:rsidRPr="004B00AE">
              <w:rPr>
                <w:szCs w:val="22"/>
              </w:rPr>
              <w:t>200 ps</w:t>
            </w:r>
            <w:r w:rsidRPr="004B00AE">
              <w:rPr>
                <w:rFonts w:hint="eastAsia"/>
                <w:szCs w:val="22"/>
                <w:lang w:eastAsia="zh-CN"/>
              </w:rPr>
              <w:t>至</w:t>
            </w:r>
            <w:r w:rsidRPr="004B00AE">
              <w:rPr>
                <w:szCs w:val="22"/>
              </w:rPr>
              <w:t>3 ns</w:t>
            </w:r>
          </w:p>
        </w:tc>
      </w:tr>
      <w:tr w:rsidR="00B55EDC" w:rsidRPr="004B00AE" w:rsidTr="003E64C5">
        <w:trPr>
          <w:jc w:val="center"/>
        </w:trPr>
        <w:tc>
          <w:tcPr>
            <w:tcW w:w="4277" w:type="dxa"/>
          </w:tcPr>
          <w:p w:rsidR="00B55EDC" w:rsidRPr="004B00AE" w:rsidRDefault="00B55EDC" w:rsidP="00C30414">
            <w:pPr>
              <w:pStyle w:val="Tabletext"/>
              <w:rPr>
                <w:szCs w:val="22"/>
              </w:rPr>
            </w:pPr>
            <w:r w:rsidRPr="004B00AE">
              <w:rPr>
                <w:rFonts w:hint="eastAsia"/>
                <w:szCs w:val="22"/>
                <w:lang w:eastAsia="zh-CN"/>
              </w:rPr>
              <w:t>频宽比</w:t>
            </w:r>
            <w:r>
              <w:rPr>
                <w:szCs w:val="22"/>
              </w:rPr>
              <w:t>（</w:t>
            </w:r>
            <w:r w:rsidRPr="004B00AE">
              <w:rPr>
                <w:szCs w:val="22"/>
              </w:rPr>
              <w:t>%</w:t>
            </w:r>
            <w:r>
              <w:rPr>
                <w:szCs w:val="22"/>
              </w:rPr>
              <w:t>）</w:t>
            </w:r>
          </w:p>
        </w:tc>
        <w:tc>
          <w:tcPr>
            <w:tcW w:w="4228" w:type="dxa"/>
          </w:tcPr>
          <w:p w:rsidR="00B55EDC" w:rsidRPr="004B00AE" w:rsidRDefault="00B55EDC" w:rsidP="00C30414">
            <w:pPr>
              <w:pStyle w:val="Tabletext"/>
              <w:rPr>
                <w:szCs w:val="22"/>
              </w:rPr>
            </w:pPr>
            <w:r w:rsidRPr="004B00AE">
              <w:rPr>
                <w:szCs w:val="22"/>
              </w:rPr>
              <w:t>0.1</w:t>
            </w:r>
            <w:r w:rsidRPr="004B00AE">
              <w:rPr>
                <w:rFonts w:hint="eastAsia"/>
                <w:szCs w:val="22"/>
                <w:lang w:eastAsia="zh-CN"/>
              </w:rPr>
              <w:t>至</w:t>
            </w:r>
            <w:r w:rsidRPr="004B00AE">
              <w:rPr>
                <w:szCs w:val="22"/>
              </w:rPr>
              <w:t>1</w:t>
            </w:r>
          </w:p>
        </w:tc>
      </w:tr>
      <w:tr w:rsidR="00B55EDC" w:rsidRPr="004B00AE" w:rsidTr="003E64C5">
        <w:trPr>
          <w:jc w:val="center"/>
        </w:trPr>
        <w:tc>
          <w:tcPr>
            <w:tcW w:w="4277" w:type="dxa"/>
            <w:tcBorders>
              <w:bottom w:val="single" w:sz="4" w:space="0" w:color="auto"/>
            </w:tcBorders>
          </w:tcPr>
          <w:p w:rsidR="00B55EDC" w:rsidRPr="004B00AE" w:rsidRDefault="00B55EDC" w:rsidP="00C30414">
            <w:pPr>
              <w:pStyle w:val="Tabletext"/>
              <w:rPr>
                <w:szCs w:val="22"/>
                <w:lang w:eastAsia="zh-CN"/>
              </w:rPr>
            </w:pPr>
            <w:r w:rsidRPr="004B00AE">
              <w:rPr>
                <w:rFonts w:hint="eastAsia"/>
                <w:szCs w:val="22"/>
                <w:lang w:eastAsia="zh-CN"/>
              </w:rPr>
              <w:t>脉冲重复频率</w:t>
            </w:r>
            <w:r>
              <w:rPr>
                <w:szCs w:val="22"/>
                <w:lang w:eastAsia="zh-CN"/>
              </w:rPr>
              <w:t>（</w:t>
            </w:r>
            <w:r w:rsidRPr="004B00AE">
              <w:rPr>
                <w:szCs w:val="22"/>
                <w:lang w:eastAsia="zh-CN"/>
              </w:rPr>
              <w:t>MHz</w:t>
            </w:r>
            <w:r>
              <w:rPr>
                <w:szCs w:val="22"/>
                <w:lang w:eastAsia="zh-CN"/>
              </w:rPr>
              <w:t>）</w:t>
            </w:r>
          </w:p>
        </w:tc>
        <w:tc>
          <w:tcPr>
            <w:tcW w:w="4228" w:type="dxa"/>
            <w:tcBorders>
              <w:bottom w:val="single" w:sz="4" w:space="0" w:color="auto"/>
            </w:tcBorders>
          </w:tcPr>
          <w:p w:rsidR="00B55EDC" w:rsidRPr="004B00AE" w:rsidRDefault="00B55EDC" w:rsidP="00C30414">
            <w:pPr>
              <w:pStyle w:val="Tabletext"/>
              <w:rPr>
                <w:szCs w:val="22"/>
              </w:rPr>
            </w:pPr>
            <w:r w:rsidRPr="004B00AE">
              <w:rPr>
                <w:szCs w:val="22"/>
              </w:rPr>
              <w:t>0.5</w:t>
            </w:r>
            <w:r w:rsidRPr="004B00AE">
              <w:rPr>
                <w:rFonts w:hint="eastAsia"/>
                <w:szCs w:val="22"/>
                <w:lang w:eastAsia="zh-CN"/>
              </w:rPr>
              <w:t>至</w:t>
            </w:r>
            <w:r w:rsidRPr="004B00AE">
              <w:rPr>
                <w:szCs w:val="22"/>
              </w:rPr>
              <w:t>4</w:t>
            </w:r>
          </w:p>
        </w:tc>
      </w:tr>
    </w:tbl>
    <w:p w:rsidR="00B55EDC" w:rsidRPr="00342B96" w:rsidRDefault="00B55EDC" w:rsidP="00B55EDC">
      <w:pPr>
        <w:pStyle w:val="Tablefin"/>
        <w:rPr>
          <w:sz w:val="24"/>
          <w:szCs w:val="24"/>
          <w:lang w:eastAsia="zh-CN"/>
        </w:rPr>
      </w:pPr>
    </w:p>
    <w:p w:rsidR="00B55EDC" w:rsidRPr="00342B96" w:rsidRDefault="00B55EDC" w:rsidP="00B55EDC">
      <w:pPr>
        <w:ind w:firstLineChars="200" w:firstLine="480"/>
        <w:rPr>
          <w:szCs w:val="24"/>
          <w:lang w:val="en-US" w:eastAsia="zh-CN"/>
        </w:rPr>
      </w:pPr>
      <w:r w:rsidRPr="00342B96">
        <w:rPr>
          <w:rFonts w:hint="eastAsia"/>
          <w:szCs w:val="24"/>
          <w:lang w:val="en-US" w:eastAsia="zh-CN"/>
        </w:rPr>
        <w:t>脉冲调制射频系统，通过天空辐射有载频或无</w:t>
      </w:r>
      <w:r>
        <w:rPr>
          <w:szCs w:val="24"/>
          <w:lang w:val="en-US" w:eastAsia="zh-CN"/>
        </w:rPr>
        <w:t xml:space="preserve"> </w:t>
      </w:r>
      <w:r w:rsidRPr="00342B96">
        <w:rPr>
          <w:rFonts w:hint="eastAsia"/>
          <w:szCs w:val="24"/>
          <w:lang w:val="en-US" w:eastAsia="zh-CN"/>
        </w:rPr>
        <w:t>载频的脉冲</w:t>
      </w:r>
      <w:r>
        <w:rPr>
          <w:rFonts w:hint="eastAsia"/>
          <w:szCs w:val="24"/>
          <w:lang w:val="en-US" w:eastAsia="zh-CN"/>
        </w:rPr>
        <w:t>。</w:t>
      </w:r>
    </w:p>
    <w:p w:rsidR="00B55EDC" w:rsidRPr="00342B96" w:rsidRDefault="00B55EDC" w:rsidP="00B55EDC">
      <w:pPr>
        <w:pStyle w:val="Heading2"/>
        <w:rPr>
          <w:szCs w:val="24"/>
          <w:lang w:val="en-US" w:eastAsia="zh-CN"/>
        </w:rPr>
      </w:pPr>
      <w:bookmarkStart w:id="183" w:name="_Toc286842921"/>
      <w:bookmarkStart w:id="184" w:name="_Toc286844011"/>
      <w:bookmarkStart w:id="185" w:name="_Toc286844487"/>
      <w:bookmarkStart w:id="186" w:name="_Toc398738094"/>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w:t>
      </w:r>
      <w:bookmarkEnd w:id="183"/>
      <w:bookmarkEnd w:id="184"/>
      <w:bookmarkEnd w:id="185"/>
      <w:bookmarkEnd w:id="186"/>
    </w:p>
    <w:p w:rsidR="00B55EDC" w:rsidRPr="00342B96" w:rsidRDefault="00B55EDC" w:rsidP="00B55EDC">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Pr>
          <w:rFonts w:hint="eastAsia"/>
          <w:szCs w:val="24"/>
          <w:lang w:val="en-US" w:eastAsia="zh-CN"/>
        </w:rPr>
        <w:t>7</w:t>
      </w:r>
      <w:r w:rsidRPr="00342B96">
        <w:rPr>
          <w:rFonts w:hint="eastAsia"/>
          <w:szCs w:val="24"/>
          <w:lang w:val="en-US" w:eastAsia="zh-CN"/>
        </w:rPr>
        <w:t>是调频连续载波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系统的特性</w:t>
      </w:r>
      <w:r>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B55EDC" w:rsidRPr="00005DBB" w:rsidTr="00C30414">
        <w:trPr>
          <w:jc w:val="center"/>
        </w:trPr>
        <w:tc>
          <w:tcPr>
            <w:tcW w:w="311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特性</w:t>
            </w:r>
          </w:p>
        </w:tc>
        <w:tc>
          <w:tcPr>
            <w:tcW w:w="306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频率</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10, 25</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带宽</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0.6, 2</w:t>
            </w:r>
          </w:p>
        </w:tc>
      </w:tr>
      <w:tr w:rsidR="00B55EDC" w:rsidRPr="00005DBB" w:rsidTr="00C30414">
        <w:trPr>
          <w:jc w:val="center"/>
        </w:trPr>
        <w:tc>
          <w:tcPr>
            <w:tcW w:w="3110" w:type="dxa"/>
            <w:tcBorders>
              <w:bottom w:val="single" w:sz="4" w:space="0" w:color="auto"/>
            </w:tcBorders>
          </w:tcPr>
          <w:p w:rsidR="00B55EDC" w:rsidRPr="004B00AE" w:rsidRDefault="00B55EDC" w:rsidP="00C30414">
            <w:pPr>
              <w:pStyle w:val="Tabletext"/>
              <w:rPr>
                <w:szCs w:val="22"/>
              </w:rPr>
            </w:pPr>
            <w:r w:rsidRPr="004B00AE">
              <w:rPr>
                <w:rFonts w:hint="eastAsia"/>
                <w:szCs w:val="22"/>
                <w:lang w:eastAsia="zh-CN"/>
              </w:rPr>
              <w:t>发送功率</w:t>
            </w:r>
            <w:r>
              <w:rPr>
                <w:szCs w:val="22"/>
              </w:rPr>
              <w:t>（</w:t>
            </w:r>
            <w:r w:rsidRPr="004B00AE">
              <w:rPr>
                <w:szCs w:val="22"/>
              </w:rPr>
              <w:t>dBm</w:t>
            </w:r>
            <w:r>
              <w:rPr>
                <w:szCs w:val="22"/>
              </w:rPr>
              <w:t>）</w:t>
            </w:r>
          </w:p>
        </w:tc>
        <w:tc>
          <w:tcPr>
            <w:tcW w:w="3060" w:type="dxa"/>
            <w:tcBorders>
              <w:bottom w:val="single" w:sz="4" w:space="0" w:color="auto"/>
            </w:tcBorders>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bl>
    <w:p w:rsidR="00B55EDC" w:rsidRPr="00A930D1" w:rsidRDefault="00B55EDC" w:rsidP="00B55EDC">
      <w:pPr>
        <w:pStyle w:val="Tablefin"/>
        <w:rPr>
          <w:sz w:val="24"/>
          <w:szCs w:val="24"/>
          <w:lang w:eastAsia="zh-CN"/>
        </w:rPr>
      </w:pPr>
    </w:p>
    <w:p w:rsidR="00B55EDC" w:rsidRPr="00342B96" w:rsidRDefault="00B55EDC" w:rsidP="00B55EDC">
      <w:pPr>
        <w:pStyle w:val="Heading2"/>
        <w:rPr>
          <w:szCs w:val="24"/>
          <w:lang w:val="en-US" w:eastAsia="ja-JP"/>
        </w:rPr>
      </w:pPr>
      <w:bookmarkStart w:id="187" w:name="_Toc286842922"/>
      <w:bookmarkStart w:id="188" w:name="_Toc286844012"/>
      <w:bookmarkStart w:id="189" w:name="_Toc286844488"/>
      <w:bookmarkStart w:id="190" w:name="_Toc398738095"/>
      <w:r w:rsidRPr="00342B96">
        <w:rPr>
          <w:szCs w:val="24"/>
          <w:lang w:val="en-US" w:eastAsia="zh-CN"/>
        </w:rPr>
        <w:lastRenderedPageBreak/>
        <w:t>2.3</w:t>
      </w:r>
      <w:r w:rsidRPr="00342B96">
        <w:rPr>
          <w:szCs w:val="24"/>
          <w:lang w:val="en-US" w:eastAsia="zh-CN"/>
        </w:rPr>
        <w:tab/>
      </w:r>
      <w:r w:rsidRPr="00342B96">
        <w:rPr>
          <w:rFonts w:hint="eastAsia"/>
          <w:szCs w:val="24"/>
          <w:lang w:val="en-US" w:eastAsia="zh-CN"/>
        </w:rPr>
        <w:t>射频水准仪的工作参数和频谱利用</w:t>
      </w:r>
      <w:bookmarkEnd w:id="187"/>
      <w:bookmarkEnd w:id="188"/>
      <w:bookmarkEnd w:id="189"/>
      <w:bookmarkEnd w:id="190"/>
    </w:p>
    <w:p w:rsidR="00B55EDC" w:rsidRPr="006F1881" w:rsidRDefault="00B55EDC" w:rsidP="00B55EDC">
      <w:pPr>
        <w:pStyle w:val="TableNo"/>
        <w:rPr>
          <w:lang w:val="en-GB" w:eastAsia="ja-JP"/>
        </w:rPr>
      </w:pPr>
      <w:r>
        <w:rPr>
          <w:rFonts w:hint="eastAsia"/>
          <w:lang w:val="en-GB" w:eastAsia="zh-CN"/>
        </w:rPr>
        <w:t>表</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B55EDC" w:rsidRPr="006F1881" w:rsidTr="00C30414">
        <w:trPr>
          <w:jc w:val="center"/>
        </w:trPr>
        <w:tc>
          <w:tcPr>
            <w:tcW w:w="1914"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频带</w:t>
            </w:r>
            <w:r w:rsidRPr="004B00AE">
              <w:rPr>
                <w:szCs w:val="22"/>
                <w:lang w:eastAsia="zh-CN"/>
              </w:rPr>
              <w:t xml:space="preserve"> </w:t>
            </w:r>
            <w:r>
              <w:rPr>
                <w:rFonts w:hint="eastAsia"/>
                <w:szCs w:val="22"/>
                <w:lang w:eastAsia="zh-CN"/>
              </w:rPr>
              <w:br/>
            </w:r>
            <w:r>
              <w:rPr>
                <w:szCs w:val="22"/>
                <w:lang w:eastAsia="zh-CN"/>
              </w:rPr>
              <w:t>（</w:t>
            </w:r>
            <w:r w:rsidRPr="004B00AE">
              <w:rPr>
                <w:szCs w:val="22"/>
                <w:lang w:eastAsia="zh-CN"/>
              </w:rPr>
              <w:t>GHz</w:t>
            </w:r>
            <w:r>
              <w:rPr>
                <w:szCs w:val="22"/>
                <w:lang w:eastAsia="zh-CN"/>
              </w:rPr>
              <w:t>）</w:t>
            </w:r>
          </w:p>
        </w:tc>
        <w:tc>
          <w:tcPr>
            <w:tcW w:w="1122"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功率</w:t>
            </w:r>
          </w:p>
        </w:tc>
        <w:tc>
          <w:tcPr>
            <w:tcW w:w="918"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天线</w:t>
            </w:r>
          </w:p>
        </w:tc>
        <w:tc>
          <w:tcPr>
            <w:tcW w:w="1046"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频宽比</w:t>
            </w:r>
            <w:r w:rsidRPr="004B00AE">
              <w:rPr>
                <w:szCs w:val="22"/>
                <w:lang w:eastAsia="zh-CN"/>
              </w:rPr>
              <w:br/>
            </w:r>
            <w:r>
              <w:rPr>
                <w:szCs w:val="22"/>
                <w:lang w:eastAsia="zh-CN"/>
              </w:rPr>
              <w:t>（</w:t>
            </w:r>
            <w:r w:rsidRPr="004B00AE">
              <w:rPr>
                <w:szCs w:val="22"/>
                <w:lang w:eastAsia="zh-CN"/>
              </w:rPr>
              <w:t>%</w:t>
            </w:r>
            <w:r>
              <w:rPr>
                <w:szCs w:val="22"/>
                <w:lang w:eastAsia="zh-CN"/>
              </w:rPr>
              <w:t>）</w:t>
            </w:r>
          </w:p>
        </w:tc>
      </w:tr>
      <w:tr w:rsidR="00B55EDC" w:rsidRPr="006F1881" w:rsidTr="00C30414">
        <w:trPr>
          <w:trHeight w:val="96"/>
          <w:jc w:val="center"/>
        </w:trPr>
        <w:tc>
          <w:tcPr>
            <w:tcW w:w="1914" w:type="pct"/>
          </w:tcPr>
          <w:p w:rsidR="00B55EDC" w:rsidRPr="006F1881" w:rsidRDefault="00B55EDC" w:rsidP="00C30414">
            <w:pPr>
              <w:pStyle w:val="Tabletext"/>
              <w:jc w:val="center"/>
              <w:rPr>
                <w:lang w:val="en-GB"/>
              </w:rPr>
            </w:pPr>
            <w:r w:rsidRPr="006F1881">
              <w:rPr>
                <w:lang w:val="en-GB"/>
              </w:rPr>
              <w:t>0.5-3</w:t>
            </w:r>
          </w:p>
        </w:tc>
        <w:tc>
          <w:tcPr>
            <w:tcW w:w="1122" w:type="pct"/>
          </w:tcPr>
          <w:p w:rsidR="00B55EDC" w:rsidRPr="006F1881" w:rsidRDefault="00B55EDC" w:rsidP="00C30414">
            <w:pPr>
              <w:pStyle w:val="Tabletext"/>
              <w:jc w:val="center"/>
              <w:rPr>
                <w:lang w:val="en-GB"/>
              </w:rPr>
            </w:pPr>
            <w:r w:rsidRPr="006F1881">
              <w:rPr>
                <w:lang w:val="en-GB"/>
              </w:rPr>
              <w:t>10 Mw</w:t>
            </w:r>
          </w:p>
        </w:tc>
        <w:tc>
          <w:tcPr>
            <w:tcW w:w="918" w:type="pct"/>
            <w:vMerge w:val="restart"/>
          </w:tcPr>
          <w:p w:rsidR="00B55EDC" w:rsidRPr="006F1881" w:rsidRDefault="00B55EDC" w:rsidP="00C30414">
            <w:pPr>
              <w:pStyle w:val="Tabletext"/>
              <w:jc w:val="center"/>
              <w:rPr>
                <w:lang w:val="en-GB" w:eastAsia="zh-CN"/>
              </w:rPr>
            </w:pPr>
            <w:r>
              <w:rPr>
                <w:rFonts w:hint="eastAsia"/>
                <w:lang w:val="en-GB" w:eastAsia="zh-CN"/>
              </w:rPr>
              <w:t>完整</w:t>
            </w: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4.5-7</w:t>
            </w:r>
          </w:p>
        </w:tc>
        <w:tc>
          <w:tcPr>
            <w:tcW w:w="1122" w:type="pct"/>
          </w:tcPr>
          <w:p w:rsidR="00B55EDC" w:rsidRPr="006F1881" w:rsidRDefault="00B55EDC" w:rsidP="00C30414">
            <w:pPr>
              <w:pStyle w:val="Tabletext"/>
              <w:jc w:val="center"/>
              <w:rPr>
                <w:lang w:val="en-GB"/>
              </w:rPr>
            </w:pPr>
            <w:r w:rsidRPr="006F1881">
              <w:rPr>
                <w:lang w:val="en-GB"/>
              </w:rPr>
              <w:t>100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8.5-11.5</w:t>
            </w:r>
          </w:p>
        </w:tc>
        <w:tc>
          <w:tcPr>
            <w:tcW w:w="1122" w:type="pct"/>
          </w:tcPr>
          <w:p w:rsidR="00B55EDC" w:rsidRPr="006F1881" w:rsidRDefault="00B55EDC" w:rsidP="00C30414">
            <w:pPr>
              <w:pStyle w:val="Tabletext"/>
              <w:jc w:val="center"/>
              <w:rPr>
                <w:lang w:val="en-GB"/>
              </w:rPr>
            </w:pPr>
            <w:r w:rsidRPr="006F1881">
              <w:rPr>
                <w:lang w:val="en-GB"/>
              </w:rPr>
              <w:t>500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24.05-27</w:t>
            </w:r>
          </w:p>
        </w:tc>
        <w:tc>
          <w:tcPr>
            <w:tcW w:w="1122" w:type="pct"/>
          </w:tcPr>
          <w:p w:rsidR="00B55EDC" w:rsidRPr="006F1881" w:rsidRDefault="00B55EDC" w:rsidP="00C30414">
            <w:pPr>
              <w:pStyle w:val="Tabletext"/>
              <w:jc w:val="center"/>
              <w:rPr>
                <w:lang w:val="en-GB"/>
              </w:rPr>
            </w:pPr>
            <w:r w:rsidRPr="006F1881">
              <w:rPr>
                <w:lang w:val="en-GB"/>
              </w:rPr>
              <w:t>2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76-78</w:t>
            </w:r>
          </w:p>
        </w:tc>
        <w:tc>
          <w:tcPr>
            <w:tcW w:w="1122" w:type="pct"/>
          </w:tcPr>
          <w:p w:rsidR="00B55EDC" w:rsidRPr="006F1881" w:rsidRDefault="00B55EDC" w:rsidP="00C30414">
            <w:pPr>
              <w:pStyle w:val="Tabletext"/>
              <w:jc w:val="center"/>
              <w:rPr>
                <w:lang w:val="en-GB"/>
              </w:rPr>
            </w:pPr>
            <w:r w:rsidRPr="006F1881">
              <w:rPr>
                <w:lang w:val="en-GB"/>
              </w:rPr>
              <w:t>8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7F1DF6" w:rsidTr="00C30414">
        <w:trPr>
          <w:jc w:val="center"/>
        </w:trPr>
        <w:tc>
          <w:tcPr>
            <w:tcW w:w="5000" w:type="pct"/>
            <w:gridSpan w:val="4"/>
            <w:tcBorders>
              <w:left w:val="nil"/>
              <w:bottom w:val="nil"/>
              <w:right w:val="nil"/>
            </w:tcBorders>
          </w:tcPr>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1 − </w:t>
            </w:r>
            <w:r w:rsidRPr="007F1DF6">
              <w:rPr>
                <w:rFonts w:hint="eastAsia"/>
                <w:lang w:val="fr-FR" w:eastAsia="zh-CN"/>
              </w:rPr>
              <w:t>这些水准仪可能运行不起来，和</w:t>
            </w:r>
            <w:r w:rsidRPr="007F1DF6">
              <w:rPr>
                <w:lang w:val="fr-FR" w:eastAsia="zh-CN"/>
              </w:rPr>
              <w:t>/</w:t>
            </w:r>
            <w:r w:rsidRPr="007F1DF6">
              <w:rPr>
                <w:rFonts w:hint="eastAsia"/>
                <w:lang w:val="fr-FR" w:eastAsia="zh-CN"/>
              </w:rPr>
              <w:t>或可要求按照现有国家和国际管理规定、在这些频带的中心部分进行鉴定。</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2 − </w:t>
            </w:r>
            <w:r w:rsidRPr="007F1DF6">
              <w:rPr>
                <w:lang w:val="fr-FR" w:eastAsia="zh-CN"/>
              </w:rPr>
              <w:t>0.5-3 GHz</w:t>
            </w:r>
            <w:r w:rsidRPr="007F1DF6">
              <w:rPr>
                <w:rFonts w:hint="eastAsia"/>
                <w:lang w:val="fr-FR" w:eastAsia="zh-CN"/>
              </w:rPr>
              <w:t>频带将不指配给欧洲邮电主管部门大会国家做射频水准仪用。</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3 − </w:t>
            </w:r>
            <w:r w:rsidRPr="007F1DF6">
              <w:rPr>
                <w:lang w:val="fr-FR" w:eastAsia="zh-CN"/>
              </w:rPr>
              <w:t>在</w:t>
            </w:r>
            <w:r w:rsidRPr="007F1DF6">
              <w:rPr>
                <w:rFonts w:hint="eastAsia"/>
                <w:lang w:val="fr-FR" w:eastAsia="zh-CN"/>
              </w:rPr>
              <w:t>欧洲邮电主管部门大会国家，将</w:t>
            </w:r>
            <w:r w:rsidRPr="007F1DF6">
              <w:rPr>
                <w:lang w:val="fr-FR" w:eastAsia="zh-CN"/>
              </w:rPr>
              <w:t>10 GHz</w:t>
            </w:r>
            <w:r w:rsidRPr="007F1DF6">
              <w:rPr>
                <w:rFonts w:hint="eastAsia"/>
                <w:lang w:val="fr-FR" w:eastAsia="zh-CN"/>
              </w:rPr>
              <w:t>范围内射频水准仪的工作频带限定为</w:t>
            </w:r>
            <w:r w:rsidRPr="007F1DF6">
              <w:rPr>
                <w:lang w:val="fr-FR" w:eastAsia="zh-CN"/>
              </w:rPr>
              <w:t>8.5-10.6 GHz</w:t>
            </w:r>
            <w:r w:rsidRPr="007F1DF6">
              <w:rPr>
                <w:rFonts w:hint="eastAsia"/>
                <w:lang w:val="fr-FR" w:eastAsia="zh-CN"/>
              </w:rPr>
              <w:t>。</w:t>
            </w:r>
          </w:p>
        </w:tc>
      </w:tr>
    </w:tbl>
    <w:p w:rsidR="00B55EDC" w:rsidRPr="00DD5F77" w:rsidRDefault="00B55EDC" w:rsidP="00B55EDC">
      <w:pPr>
        <w:pStyle w:val="AnnexNoTitle"/>
        <w:rPr>
          <w:lang w:val="en-US" w:eastAsia="zh-CN"/>
        </w:rPr>
      </w:pPr>
      <w:bookmarkStart w:id="191" w:name="_Toc286844013"/>
      <w:bookmarkStart w:id="192" w:name="_Toc286844489"/>
      <w:bookmarkStart w:id="193" w:name="_Toc398738096"/>
      <w:r w:rsidRPr="00A015BA">
        <w:rPr>
          <w:rFonts w:hint="eastAsia"/>
          <w:lang w:eastAsia="zh-CN"/>
        </w:rPr>
        <w:t>附件</w:t>
      </w:r>
      <w:r w:rsidRPr="00DD5F77">
        <w:rPr>
          <w:lang w:val="en-US" w:eastAsia="zh-CN"/>
        </w:rPr>
        <w:t>2</w:t>
      </w:r>
      <w:bookmarkEnd w:id="191"/>
      <w:bookmarkEnd w:id="192"/>
      <w:bookmarkEnd w:id="193"/>
    </w:p>
    <w:p w:rsidR="00B55EDC" w:rsidRPr="00342B96" w:rsidRDefault="00B55EDC" w:rsidP="00B55EDC">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w:t>
      </w:r>
      <w:r w:rsidR="00586E3F">
        <w:rPr>
          <w:szCs w:val="24"/>
          <w:lang w:val="en-US" w:eastAsia="zh-CN"/>
        </w:rPr>
        <w:br/>
      </w:r>
      <w:r w:rsidRPr="00342B96">
        <w:rPr>
          <w:rFonts w:hint="eastAsia"/>
          <w:szCs w:val="24"/>
          <w:lang w:val="en-US" w:eastAsia="zh-CN"/>
        </w:rPr>
        <w:t>附录</w:t>
      </w:r>
      <w:r w:rsidRPr="00342B96">
        <w:rPr>
          <w:szCs w:val="24"/>
          <w:lang w:val="en-US" w:eastAsia="zh-CN"/>
        </w:rPr>
        <w:t>1</w:t>
      </w:r>
      <w:r w:rsidR="00586E3F">
        <w:rPr>
          <w:szCs w:val="24"/>
          <w:lang w:val="en-US" w:eastAsia="zh-CN"/>
        </w:rPr>
        <w:t xml:space="preserve"> </w:t>
      </w:r>
      <w:r w:rsidR="00586E3F" w:rsidRPr="00586E3F">
        <w:rPr>
          <w:szCs w:val="24"/>
          <w:lang w:val="en-US" w:eastAsia="zh-CN"/>
        </w:rPr>
        <w:t>–</w:t>
      </w:r>
      <w:r w:rsidR="00586E3F">
        <w:rPr>
          <w:szCs w:val="24"/>
          <w:lang w:val="en-US" w:eastAsia="zh-CN"/>
        </w:rPr>
        <w:t xml:space="preserve"> </w:t>
      </w:r>
      <w:r>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rsidR="00B55EDC" w:rsidRPr="00342B96" w:rsidRDefault="00B55EDC" w:rsidP="00C248A6">
      <w:pPr>
        <w:pStyle w:val="StyleAppendixNoTitleComplex14pt"/>
        <w:tabs>
          <w:tab w:val="clear" w:pos="794"/>
        </w:tabs>
        <w:rPr>
          <w:b w:val="0"/>
          <w:lang w:val="en-US" w:eastAsia="zh-CN"/>
        </w:rPr>
      </w:pPr>
      <w:bookmarkStart w:id="194" w:name="_Toc286844014"/>
      <w:bookmarkStart w:id="195" w:name="_Toc286844490"/>
      <w:bookmarkStart w:id="196" w:name="_Toc398738097"/>
      <w:r w:rsidRPr="00DD5F77">
        <w:rPr>
          <w:rFonts w:hint="eastAsia"/>
          <w:lang w:val="en-US" w:eastAsia="zh-CN"/>
        </w:rPr>
        <w:t>附件</w:t>
      </w:r>
      <w:r w:rsidRPr="00DD5F77">
        <w:rPr>
          <w:lang w:val="en-US" w:eastAsia="zh-CN"/>
        </w:rPr>
        <w:t>2</w:t>
      </w:r>
      <w:r w:rsidRPr="00DD5F77">
        <w:rPr>
          <w:rFonts w:hint="eastAsia"/>
          <w:lang w:val="en-US" w:eastAsia="zh-CN"/>
        </w:rPr>
        <w:t>的</w:t>
      </w:r>
      <w:r>
        <w:rPr>
          <w:lang w:val="en-US" w:eastAsia="zh-CN"/>
        </w:rPr>
        <w:br/>
      </w:r>
      <w:r w:rsidRPr="00DD5F77">
        <w:rPr>
          <w:rFonts w:hint="eastAsia"/>
          <w:lang w:val="en-US" w:eastAsia="zh-CN"/>
        </w:rPr>
        <w:t>附录</w:t>
      </w:r>
      <w:r w:rsidRPr="00DD5F77">
        <w:rPr>
          <w:lang w:val="en-US" w:eastAsia="zh-CN"/>
        </w:rPr>
        <w:t>1</w:t>
      </w:r>
      <w:r>
        <w:rPr>
          <w:rFonts w:hint="eastAsia"/>
          <w:lang w:val="en-US" w:eastAsia="zh-CN"/>
        </w:rPr>
        <w:br/>
      </w:r>
      <w:r>
        <w:rPr>
          <w:rFonts w:hint="eastAsia"/>
          <w:lang w:val="en-US" w:eastAsia="zh-CN"/>
        </w:rPr>
        <w:br/>
      </w:r>
      <w:r w:rsidRPr="00D12397">
        <w:rPr>
          <w:rFonts w:hint="eastAsia"/>
          <w:lang w:val="en-US" w:eastAsia="zh-CN"/>
        </w:rPr>
        <w:t>（</w:t>
      </w:r>
      <w:r w:rsidRPr="00D12397">
        <w:rPr>
          <w:rFonts w:hint="eastAsia"/>
          <w:lang w:val="en-US" w:eastAsia="zh-CN"/>
        </w:rPr>
        <w:t>1</w:t>
      </w:r>
      <w:r w:rsidRPr="00D12397">
        <w:rPr>
          <w:rFonts w:hint="eastAsia"/>
          <w:lang w:val="en-US" w:eastAsia="zh-CN"/>
        </w:rPr>
        <w:t>区</w:t>
      </w:r>
      <w:r w:rsidRPr="00D12397">
        <w:rPr>
          <w:lang w:val="en-US" w:eastAsia="zh-CN"/>
        </w:rPr>
        <w:t>；</w:t>
      </w:r>
      <w:r w:rsidRPr="00D12397">
        <w:rPr>
          <w:rFonts w:hint="eastAsia"/>
          <w:lang w:val="en-US" w:eastAsia="zh-CN"/>
        </w:rPr>
        <w:t>欧洲邮电主管部门大会国家）</w:t>
      </w:r>
      <w:r w:rsidRPr="00D12397">
        <w:rPr>
          <w:lang w:val="en-US" w:eastAsia="zh-CN"/>
        </w:rPr>
        <w:br/>
      </w:r>
      <w:r w:rsidRPr="00342B96">
        <w:rPr>
          <w:lang w:val="en-US" w:eastAsia="zh-CN"/>
        </w:rPr>
        <w:br/>
      </w:r>
      <w:r w:rsidRPr="00342B96">
        <w:rPr>
          <w:rFonts w:hint="eastAsia"/>
          <w:lang w:val="en-US" w:eastAsia="zh-CN"/>
        </w:rPr>
        <w:t>短距离无线电通信设备</w:t>
      </w:r>
      <w:r>
        <w:rPr>
          <w:rFonts w:hint="eastAsia"/>
          <w:lang w:val="en-US" w:eastAsia="zh-CN"/>
        </w:rPr>
        <w:t>（</w:t>
      </w:r>
      <w:r>
        <w:rPr>
          <w:lang w:val="en-US" w:eastAsia="zh-CN"/>
        </w:rPr>
        <w:t>SRD</w:t>
      </w:r>
      <w:r>
        <w:rPr>
          <w:rFonts w:hint="eastAsia"/>
          <w:lang w:val="en-US" w:eastAsia="zh-CN"/>
        </w:rPr>
        <w:t>）</w:t>
      </w:r>
      <w:r w:rsidRPr="00342B96">
        <w:rPr>
          <w:rFonts w:hint="eastAsia"/>
          <w:lang w:val="en-US" w:eastAsia="zh-CN"/>
        </w:rPr>
        <w:t>的技术</w:t>
      </w:r>
      <w:r>
        <w:rPr>
          <w:lang w:val="en-US" w:eastAsia="zh-CN"/>
        </w:rPr>
        <w:br/>
      </w:r>
      <w:r w:rsidRPr="00342B96">
        <w:rPr>
          <w:rFonts w:hint="eastAsia"/>
          <w:lang w:val="en-US" w:eastAsia="zh-CN"/>
        </w:rPr>
        <w:t>与运行参数和频谱利用</w:t>
      </w:r>
      <w:bookmarkEnd w:id="194"/>
      <w:bookmarkEnd w:id="195"/>
      <w:bookmarkEnd w:id="196"/>
    </w:p>
    <w:p w:rsidR="00B55EDC" w:rsidRPr="00342B96" w:rsidRDefault="00B55EDC" w:rsidP="00B55EDC">
      <w:pPr>
        <w:pStyle w:val="Heading1"/>
        <w:rPr>
          <w:lang w:val="en-US" w:eastAsia="zh-CN"/>
        </w:rPr>
      </w:pPr>
      <w:bookmarkStart w:id="197" w:name="_Toc286842923"/>
      <w:bookmarkStart w:id="198" w:name="_Toc286844015"/>
      <w:bookmarkStart w:id="199" w:name="_Toc286844491"/>
      <w:bookmarkStart w:id="200" w:name="_Toc398738098"/>
      <w:r w:rsidRPr="00342B96">
        <w:rPr>
          <w:lang w:val="en-US" w:eastAsia="zh-CN"/>
        </w:rPr>
        <w:t>1</w:t>
      </w:r>
      <w:r w:rsidRPr="00342B96">
        <w:rPr>
          <w:lang w:val="en-US" w:eastAsia="zh-CN"/>
        </w:rPr>
        <w:tab/>
        <w:t>CEPT/ERC/REC</w:t>
      </w:r>
      <w:r>
        <w:rPr>
          <w:lang w:val="en-US" w:eastAsia="zh-CN"/>
        </w:rPr>
        <w:t xml:space="preserve"> </w:t>
      </w:r>
      <w:r w:rsidRPr="00342B96">
        <w:rPr>
          <w:lang w:val="en-US" w:eastAsia="zh-CN"/>
        </w:rPr>
        <w:t>70-03</w:t>
      </w:r>
      <w:r w:rsidRPr="00342B96">
        <w:rPr>
          <w:rFonts w:hint="eastAsia"/>
          <w:lang w:val="en-US" w:eastAsia="zh-CN"/>
        </w:rPr>
        <w:t>建议</w:t>
      </w:r>
      <w:r>
        <w:rPr>
          <w:rFonts w:hint="eastAsia"/>
          <w:lang w:val="en-US" w:eastAsia="zh-CN"/>
        </w:rPr>
        <w:t>书</w:t>
      </w:r>
      <w:bookmarkEnd w:id="197"/>
      <w:bookmarkEnd w:id="198"/>
      <w:bookmarkEnd w:id="199"/>
      <w:bookmarkEnd w:id="200"/>
    </w:p>
    <w:p w:rsidR="00B55EDC" w:rsidRPr="00342B96" w:rsidRDefault="00B55EDC" w:rsidP="00B55EDC">
      <w:pPr>
        <w:ind w:firstLineChars="200" w:firstLine="480"/>
        <w:rPr>
          <w:szCs w:val="24"/>
          <w:lang w:val="en-US" w:eastAsia="zh-CN"/>
        </w:rPr>
      </w:pPr>
      <w:r w:rsidRPr="00342B96">
        <w:rPr>
          <w:rFonts w:hint="eastAsia"/>
          <w:szCs w:val="24"/>
          <w:lang w:val="en-US" w:eastAsia="zh-CN"/>
        </w:rPr>
        <w:t>有关短距离设备</w:t>
      </w:r>
      <w:r>
        <w:rPr>
          <w:szCs w:val="24"/>
          <w:lang w:val="en-US" w:eastAsia="zh-CN"/>
        </w:rPr>
        <w:t>（</w:t>
      </w:r>
      <w:r w:rsidRPr="00342B96">
        <w:rPr>
          <w:szCs w:val="24"/>
          <w:lang w:val="en-US" w:eastAsia="zh-CN"/>
        </w:rPr>
        <w:t>SRD</w:t>
      </w:r>
      <w:r>
        <w:rPr>
          <w:szCs w:val="24"/>
          <w:lang w:val="en-US" w:eastAsia="zh-CN"/>
        </w:rPr>
        <w:t>）</w:t>
      </w:r>
      <w:r w:rsidRPr="00342B96">
        <w:rPr>
          <w:rFonts w:hint="eastAsia"/>
          <w:szCs w:val="24"/>
          <w:lang w:val="en-US" w:eastAsia="zh-CN"/>
        </w:rPr>
        <w:t>使用问题的</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Pr>
          <w:rFonts w:hint="eastAsia"/>
          <w:szCs w:val="24"/>
          <w:lang w:val="en-US" w:eastAsia="zh-CN"/>
        </w:rPr>
        <w:t>国家内有关短距离无线电通信设备共用频谱划分</w:t>
      </w:r>
      <w:r w:rsidRPr="00342B96">
        <w:rPr>
          <w:rFonts w:hint="eastAsia"/>
          <w:szCs w:val="24"/>
          <w:lang w:val="en-US" w:eastAsia="zh-CN"/>
        </w:rPr>
        <w:t>的一般看法。</w:t>
      </w:r>
      <w:r>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Pr>
          <w:rFonts w:hint="eastAsia"/>
          <w:szCs w:val="24"/>
          <w:lang w:val="en-US" w:eastAsia="zh-CN"/>
        </w:rPr>
        <w:t>该建议书</w:t>
      </w:r>
      <w:r w:rsidRPr="00342B96">
        <w:rPr>
          <w:rFonts w:hint="eastAsia"/>
          <w:szCs w:val="24"/>
          <w:lang w:val="en-US" w:eastAsia="zh-CN"/>
        </w:rPr>
        <w:t>叙述了与</w:t>
      </w:r>
      <w:r>
        <w:rPr>
          <w:rFonts w:hint="eastAsia"/>
          <w:szCs w:val="24"/>
          <w:lang w:val="en-US" w:eastAsia="zh-CN"/>
        </w:rPr>
        <w:t>划分的</w:t>
      </w:r>
      <w:r w:rsidRPr="00342B96">
        <w:rPr>
          <w:rFonts w:hint="eastAsia"/>
          <w:szCs w:val="24"/>
          <w:lang w:val="en-US" w:eastAsia="zh-CN"/>
        </w:rPr>
        <w:t>频带有关的短距离无线电通信设备频谱功率要求、最大功率电平、设备的天线、信道间隔、频宽比、审批和自由流通</w:t>
      </w:r>
      <w:r>
        <w:rPr>
          <w:rFonts w:hint="eastAsia"/>
          <w:szCs w:val="24"/>
          <w:lang w:val="en-US" w:eastAsia="zh-CN"/>
        </w:rPr>
        <w:t>。</w:t>
      </w:r>
    </w:p>
    <w:p w:rsidR="00B55EDC" w:rsidRPr="00342B96" w:rsidRDefault="00B55EDC" w:rsidP="00B55EDC">
      <w:pPr>
        <w:pStyle w:val="Heading1"/>
        <w:rPr>
          <w:lang w:val="en-US" w:eastAsia="zh-CN"/>
        </w:rPr>
      </w:pPr>
      <w:bookmarkStart w:id="201" w:name="_Toc286842924"/>
      <w:bookmarkStart w:id="202" w:name="_Toc286844016"/>
      <w:bookmarkStart w:id="203" w:name="_Toc286844492"/>
      <w:bookmarkStart w:id="204" w:name="_Toc398738099"/>
      <w:r w:rsidRPr="00342B96">
        <w:rPr>
          <w:lang w:val="en-US" w:eastAsia="zh-CN"/>
        </w:rPr>
        <w:t>2</w:t>
      </w:r>
      <w:r w:rsidRPr="00342B96">
        <w:rPr>
          <w:lang w:val="en-US" w:eastAsia="zh-CN"/>
        </w:rPr>
        <w:tab/>
      </w:r>
      <w:bookmarkEnd w:id="201"/>
      <w:bookmarkEnd w:id="202"/>
      <w:bookmarkEnd w:id="203"/>
      <w:r>
        <w:rPr>
          <w:rFonts w:hint="eastAsia"/>
          <w:lang w:val="en-US" w:eastAsia="zh-CN"/>
        </w:rPr>
        <w:t>频段和相应参数</w:t>
      </w:r>
      <w:bookmarkEnd w:id="204"/>
    </w:p>
    <w:p w:rsidR="00B55EDC" w:rsidRPr="00134520" w:rsidRDefault="00B55EDC" w:rsidP="00B55EDC">
      <w:pPr>
        <w:ind w:firstLineChars="200" w:firstLine="480"/>
        <w:jc w:val="left"/>
        <w:rPr>
          <w:szCs w:val="24"/>
          <w:lang w:val="en-US" w:eastAsia="zh-CN"/>
        </w:rPr>
      </w:pPr>
      <w:r w:rsidRPr="0099585A">
        <w:rPr>
          <w:szCs w:val="24"/>
          <w:lang w:val="en-US" w:eastAsia="zh-CN"/>
        </w:rPr>
        <w:t>CEPT/ERC/REC 70-03</w:t>
      </w:r>
      <w:r>
        <w:rPr>
          <w:rFonts w:hint="eastAsia"/>
          <w:szCs w:val="24"/>
          <w:lang w:val="en-US" w:eastAsia="zh-CN"/>
        </w:rPr>
        <w:t>建议书的诸附件涵盖了</w:t>
      </w:r>
      <w:r w:rsidRPr="0099585A">
        <w:rPr>
          <w:rFonts w:hint="eastAsia"/>
          <w:szCs w:val="24"/>
          <w:lang w:val="en-US" w:eastAsia="zh-CN"/>
        </w:rPr>
        <w:t>SRD</w:t>
      </w:r>
      <w:r>
        <w:rPr>
          <w:rFonts w:hint="eastAsia"/>
          <w:szCs w:val="24"/>
          <w:lang w:val="en-US" w:eastAsia="zh-CN"/>
        </w:rPr>
        <w:t>应用和频</w:t>
      </w:r>
      <w:r>
        <w:rPr>
          <w:rFonts w:hint="eastAsia"/>
          <w:szCs w:val="24"/>
          <w:lang w:val="fr-CH" w:eastAsia="zh-CN"/>
        </w:rPr>
        <w:t>段</w:t>
      </w:r>
      <w:r w:rsidRPr="0099585A">
        <w:rPr>
          <w:rFonts w:hint="eastAsia"/>
          <w:szCs w:val="24"/>
          <w:lang w:val="en-US" w:eastAsia="zh-CN"/>
        </w:rPr>
        <w:t>，</w:t>
      </w:r>
      <w:r>
        <w:rPr>
          <w:rFonts w:hint="eastAsia"/>
          <w:szCs w:val="24"/>
          <w:lang w:val="en-US" w:eastAsia="zh-CN"/>
        </w:rPr>
        <w:t>可从欧洲通信局的网站下载</w:t>
      </w:r>
      <w:r w:rsidRPr="0099585A">
        <w:rPr>
          <w:rFonts w:hint="eastAsia"/>
          <w:szCs w:val="24"/>
          <w:lang w:val="en-US" w:eastAsia="zh-CN"/>
        </w:rPr>
        <w:t>：（</w:t>
      </w:r>
      <w:hyperlink r:id="rId20" w:history="1">
        <w:r w:rsidRPr="0099585A">
          <w:rPr>
            <w:rStyle w:val="Hyperlink"/>
            <w:rFonts w:hint="eastAsia"/>
            <w:szCs w:val="24"/>
            <w:lang w:val="en-US" w:eastAsia="zh-CN"/>
          </w:rPr>
          <w:t>http://www.cept.org/eco</w:t>
        </w:r>
      </w:hyperlink>
      <w:r w:rsidRPr="0099585A">
        <w:rPr>
          <w:rFonts w:hint="eastAsia"/>
          <w:szCs w:val="24"/>
          <w:lang w:val="en-US" w:eastAsia="zh-CN"/>
        </w:rPr>
        <w:t>）</w:t>
      </w:r>
      <w:r>
        <w:rPr>
          <w:rFonts w:hint="eastAsia"/>
          <w:szCs w:val="24"/>
          <w:lang w:val="fr-CH" w:eastAsia="zh-CN"/>
        </w:rPr>
        <w:t>。</w:t>
      </w:r>
      <w:r>
        <w:rPr>
          <w:rFonts w:hint="eastAsia"/>
          <w:szCs w:val="24"/>
          <w:lang w:val="en-US" w:eastAsia="zh-CN"/>
        </w:rPr>
        <w:t>此建议书涵盖了有关</w:t>
      </w:r>
      <w:r w:rsidRPr="00463F2C">
        <w:rPr>
          <w:szCs w:val="24"/>
          <w:lang w:val="en-US" w:eastAsia="zh-CN"/>
        </w:rPr>
        <w:t>SRD</w:t>
      </w:r>
      <w:r>
        <w:rPr>
          <w:rFonts w:hint="eastAsia"/>
          <w:szCs w:val="24"/>
          <w:lang w:val="en-US" w:eastAsia="zh-CN"/>
        </w:rPr>
        <w:t>的最新信息</w:t>
      </w:r>
      <w:r>
        <w:rPr>
          <w:rFonts w:hint="eastAsia"/>
          <w:szCs w:val="24"/>
          <w:lang w:val="en-US" w:eastAsia="zh-CN"/>
        </w:rPr>
        <w:t xml:space="preserve"> </w:t>
      </w:r>
      <w:r>
        <w:rPr>
          <w:szCs w:val="24"/>
          <w:lang w:val="en-US" w:eastAsia="zh-CN"/>
        </w:rPr>
        <w:t xml:space="preserve">– </w:t>
      </w:r>
      <w:r>
        <w:rPr>
          <w:rFonts w:hint="eastAsia"/>
          <w:szCs w:val="24"/>
          <w:lang w:val="en-US" w:eastAsia="zh-CN"/>
        </w:rPr>
        <w:t>在</w:t>
      </w:r>
      <w:r>
        <w:rPr>
          <w:szCs w:val="24"/>
          <w:lang w:val="en-US" w:eastAsia="zh-CN"/>
        </w:rPr>
        <w:t>CETP</w:t>
      </w:r>
      <w:r>
        <w:rPr>
          <w:rFonts w:hint="eastAsia"/>
          <w:szCs w:val="24"/>
          <w:lang w:val="en-US" w:eastAsia="zh-CN"/>
        </w:rPr>
        <w:t>成员国的</w:t>
      </w:r>
      <w:r>
        <w:rPr>
          <w:rFonts w:hint="eastAsia"/>
          <w:szCs w:val="24"/>
          <w:lang w:val="en-US" w:eastAsia="zh-CN"/>
        </w:rPr>
        <w:lastRenderedPageBreak/>
        <w:t>监管情况，并可直接通过以下链接获取：</w:t>
      </w:r>
      <w:hyperlink r:id="rId21" w:history="1">
        <w:r>
          <w:rPr>
            <w:rStyle w:val="Hyperlink"/>
            <w:lang w:val="en-US" w:eastAsia="zh-CN"/>
          </w:rPr>
          <w:t>http://www.erodocdb.dk/Docs/doc98/official/pdf/REC7003E.PDF</w:t>
        </w:r>
      </w:hyperlink>
      <w:r>
        <w:rPr>
          <w:rStyle w:val="FootnoteReference"/>
          <w:lang w:val="en-US" w:eastAsia="zh-CN"/>
        </w:rPr>
        <w:footnoteReference w:customMarkFollows="1" w:id="4"/>
        <w:t>*</w:t>
      </w:r>
      <w:r>
        <w:rPr>
          <w:rFonts w:hint="eastAsia"/>
          <w:szCs w:val="24"/>
          <w:lang w:val="en-US" w:eastAsia="zh-CN"/>
        </w:rPr>
        <w:t>。</w:t>
      </w:r>
    </w:p>
    <w:p w:rsidR="00B55EDC" w:rsidRDefault="00B55EDC" w:rsidP="00B55EDC">
      <w:pPr>
        <w:ind w:firstLineChars="200" w:firstLine="480"/>
        <w:rPr>
          <w:lang w:val="en-US" w:eastAsia="zh-CN"/>
        </w:rPr>
      </w:pP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Pr>
          <w:rFonts w:hint="eastAsia"/>
          <w:szCs w:val="24"/>
          <w:lang w:val="en-US" w:eastAsia="zh-CN"/>
        </w:rPr>
        <w:t>成员国内被广泛接受的看法</w:t>
      </w:r>
      <w:r w:rsidRPr="00FE7FB9">
        <w:rPr>
          <w:rFonts w:hint="eastAsia"/>
          <w:szCs w:val="24"/>
          <w:lang w:val="en-US" w:eastAsia="zh-CN"/>
        </w:rPr>
        <w:t>，</w:t>
      </w:r>
      <w:r>
        <w:rPr>
          <w:rFonts w:hint="eastAsia"/>
          <w:szCs w:val="24"/>
          <w:lang w:val="en-US" w:eastAsia="zh-CN"/>
        </w:rPr>
        <w:t>但并不能认为所有的频率划分</w:t>
      </w:r>
      <w:r w:rsidRPr="00342B96">
        <w:rPr>
          <w:rFonts w:hint="eastAsia"/>
          <w:szCs w:val="24"/>
          <w:lang w:val="en-US" w:eastAsia="zh-CN"/>
        </w:rPr>
        <w:t>在所有国家</w:t>
      </w:r>
      <w:r>
        <w:rPr>
          <w:rFonts w:hint="eastAsia"/>
          <w:szCs w:val="24"/>
          <w:lang w:val="en-US" w:eastAsia="zh-CN"/>
        </w:rPr>
        <w:t>均</w:t>
      </w:r>
      <w:r w:rsidRPr="00342B96">
        <w:rPr>
          <w:rFonts w:hint="eastAsia"/>
          <w:szCs w:val="24"/>
          <w:lang w:val="en-US" w:eastAsia="zh-CN"/>
        </w:rPr>
        <w:t>能采用</w:t>
      </w:r>
      <w:r>
        <w:rPr>
          <w:rFonts w:hint="eastAsia"/>
          <w:szCs w:val="24"/>
          <w:lang w:val="en-US" w:eastAsia="zh-CN"/>
        </w:rPr>
        <w:t>。</w:t>
      </w:r>
      <w:r>
        <w:rPr>
          <w:lang w:val="en-US" w:eastAsia="zh-CN"/>
        </w:rPr>
        <w:t>ERC 70-03</w:t>
      </w:r>
      <w:r>
        <w:rPr>
          <w:rFonts w:hint="eastAsia"/>
          <w:lang w:val="en-US" w:eastAsia="zh-CN"/>
        </w:rPr>
        <w:t>建议书的附录</w:t>
      </w:r>
      <w:r>
        <w:rPr>
          <w:rFonts w:hint="eastAsia"/>
          <w:lang w:val="en-US" w:eastAsia="zh-CN"/>
        </w:rPr>
        <w:t>1</w:t>
      </w:r>
      <w:r>
        <w:rPr>
          <w:rFonts w:hint="eastAsia"/>
          <w:lang w:val="en-US" w:eastAsia="zh-CN"/>
        </w:rPr>
        <w:t>提供了</w:t>
      </w:r>
      <w:r>
        <w:rPr>
          <w:lang w:val="en-US" w:eastAsia="zh-CN"/>
        </w:rPr>
        <w:t>CEPT</w:t>
      </w:r>
      <w:r>
        <w:rPr>
          <w:rFonts w:hint="eastAsia"/>
          <w:szCs w:val="24"/>
          <w:lang w:val="en-US" w:eastAsia="zh-CN"/>
        </w:rPr>
        <w:t>成员国国内</w:t>
      </w:r>
      <w:r>
        <w:rPr>
          <w:rFonts w:hint="eastAsia"/>
          <w:lang w:val="en-US" w:eastAsia="zh-CN"/>
        </w:rPr>
        <w:t>的详尽实施信息。</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应该注意的是，附录</w:t>
      </w:r>
      <w:r w:rsidRPr="0098048D">
        <w:rPr>
          <w:rFonts w:eastAsiaTheme="minorEastAsia"/>
          <w:color w:val="222222"/>
          <w:lang w:eastAsia="zh-CN"/>
        </w:rPr>
        <w:t>1</w:t>
      </w:r>
      <w:r w:rsidRPr="0098048D">
        <w:rPr>
          <w:rFonts w:eastAsiaTheme="minorEastAsia"/>
          <w:color w:val="222222"/>
          <w:lang w:eastAsia="zh-CN"/>
        </w:rPr>
        <w:t>和</w:t>
      </w:r>
      <w:r w:rsidRPr="0098048D">
        <w:rPr>
          <w:rFonts w:eastAsiaTheme="minorEastAsia"/>
          <w:color w:val="222222"/>
          <w:lang w:eastAsia="zh-CN"/>
        </w:rPr>
        <w:t>3</w:t>
      </w:r>
      <w:r w:rsidRPr="0098048D">
        <w:rPr>
          <w:rFonts w:eastAsiaTheme="minorEastAsia"/>
          <w:color w:val="222222"/>
          <w:lang w:eastAsia="zh-CN"/>
        </w:rPr>
        <w:t>是代表其中</w:t>
      </w:r>
      <w:r w:rsidRPr="0098048D">
        <w:rPr>
          <w:rFonts w:eastAsiaTheme="minorEastAsia"/>
          <w:color w:val="222222"/>
          <w:lang w:eastAsia="zh-CN"/>
        </w:rPr>
        <w:t>ECO</w:t>
      </w:r>
      <w:r w:rsidRPr="0098048D">
        <w:rPr>
          <w:rFonts w:eastAsiaTheme="minorEastAsia"/>
          <w:color w:val="222222"/>
          <w:lang w:eastAsia="zh-CN"/>
        </w:rPr>
        <w:t>（在</w:t>
      </w:r>
      <w:r w:rsidRPr="0098048D">
        <w:rPr>
          <w:rFonts w:eastAsiaTheme="minorEastAsia"/>
          <w:color w:val="222222"/>
          <w:lang w:eastAsia="zh-CN"/>
        </w:rPr>
        <w:t>CEPT</w:t>
      </w:r>
      <w:r w:rsidRPr="0098048D">
        <w:rPr>
          <w:rFonts w:eastAsiaTheme="minorEastAsia"/>
          <w:color w:val="222222"/>
          <w:lang w:eastAsia="zh-CN"/>
        </w:rPr>
        <w:t>欧洲通信办公室）定期更新最新的可用信息。</w:t>
      </w:r>
    </w:p>
    <w:p w:rsidR="00B55EDC" w:rsidRPr="0098048D" w:rsidRDefault="00B55EDC" w:rsidP="00586E3F">
      <w:pPr>
        <w:pStyle w:val="Headingb"/>
        <w:spacing w:before="240"/>
        <w:rPr>
          <w:rFonts w:eastAsiaTheme="minorEastAsia"/>
          <w:b w:val="0"/>
          <w:bCs/>
          <w:color w:val="222222"/>
          <w:lang w:eastAsia="zh-CN"/>
        </w:rPr>
      </w:pPr>
      <w:r w:rsidRPr="00586E3F">
        <w:rPr>
          <w:rFonts w:ascii="SimSun" w:hAnsi="SimSun" w:cs="SimSun" w:hint="eastAsia"/>
          <w:lang w:val="en-GB" w:eastAsia="da-DK"/>
        </w:rPr>
        <w:t>在电子飞行仪表系统在未来的欧洲</w:t>
      </w:r>
      <w:r w:rsidRPr="00586E3F">
        <w:rPr>
          <w:rFonts w:eastAsia="Times New Roman"/>
          <w:lang w:val="en-GB" w:eastAsia="da-DK"/>
        </w:rPr>
        <w:t>SRD</w:t>
      </w:r>
      <w:r w:rsidRPr="00586E3F">
        <w:rPr>
          <w:rFonts w:ascii="SimSun" w:hAnsi="SimSun" w:cs="SimSun" w:hint="eastAsia"/>
          <w:lang w:val="en-GB" w:eastAsia="da-DK"/>
        </w:rPr>
        <w:t>信息</w:t>
      </w:r>
    </w:p>
    <w:p w:rsidR="00B55EDC" w:rsidRPr="0098048D" w:rsidRDefault="00B55EDC" w:rsidP="00586E3F">
      <w:pPr>
        <w:ind w:firstLineChars="200" w:firstLine="480"/>
        <w:jc w:val="left"/>
        <w:rPr>
          <w:rFonts w:eastAsiaTheme="minorEastAsia"/>
          <w:color w:val="222222"/>
          <w:lang w:eastAsia="zh-CN"/>
        </w:rPr>
      </w:pPr>
      <w:r w:rsidRPr="0098048D">
        <w:rPr>
          <w:rFonts w:eastAsiaTheme="minorEastAsia"/>
          <w:color w:val="222222"/>
          <w:lang w:eastAsia="zh-CN"/>
        </w:rPr>
        <w:t>在</w:t>
      </w:r>
      <w:r w:rsidRPr="0098048D">
        <w:rPr>
          <w:rFonts w:eastAsiaTheme="minorEastAsia"/>
          <w:color w:val="222222"/>
          <w:lang w:eastAsia="zh-CN"/>
        </w:rPr>
        <w:t>ERC</w:t>
      </w:r>
      <w:r w:rsidRPr="0098048D">
        <w:rPr>
          <w:rFonts w:eastAsiaTheme="minorEastAsia"/>
          <w:color w:val="222222"/>
          <w:lang w:eastAsia="zh-CN"/>
        </w:rPr>
        <w:t>建议</w:t>
      </w:r>
      <w:r w:rsidRPr="0098048D">
        <w:rPr>
          <w:rFonts w:eastAsiaTheme="minorEastAsia"/>
          <w:color w:val="222222"/>
          <w:lang w:eastAsia="zh-CN"/>
        </w:rPr>
        <w:t>70-03</w:t>
      </w:r>
      <w:r w:rsidRPr="0098048D">
        <w:rPr>
          <w:rFonts w:eastAsiaTheme="minorEastAsia"/>
          <w:color w:val="222222"/>
          <w:lang w:eastAsia="zh-CN"/>
        </w:rPr>
        <w:t>（包括国家实施信息）也将在数据格式在不久的将来（实施正在进行）在经合组织频率信息系统（</w:t>
      </w:r>
      <w:hyperlink r:id="rId22" w:history="1">
        <w:r w:rsidRPr="009C3E1C">
          <w:rPr>
            <w:rStyle w:val="Hyperlink"/>
            <w:rFonts w:eastAsiaTheme="minorEastAsia"/>
            <w:lang w:eastAsia="zh-CN"/>
          </w:rPr>
          <w:t>www.efis.dk</w:t>
        </w:r>
      </w:hyperlink>
      <w:r w:rsidR="00586E3F" w:rsidRPr="00586E3F">
        <w:rPr>
          <w:rStyle w:val="Hyperlink"/>
          <w:rFonts w:eastAsiaTheme="minorEastAsia" w:hint="eastAsia"/>
          <w:color w:val="auto"/>
          <w:u w:val="none"/>
          <w:lang w:eastAsia="zh-CN"/>
        </w:rPr>
        <w:t>）</w:t>
      </w:r>
      <w:r>
        <w:rPr>
          <w:rFonts w:eastAsiaTheme="minorEastAsia" w:hint="eastAsia"/>
          <w:color w:val="222222"/>
          <w:lang w:eastAsia="zh-CN"/>
        </w:rPr>
        <w:t>；</w:t>
      </w:r>
      <w:r w:rsidRPr="0098048D">
        <w:rPr>
          <w:rFonts w:eastAsiaTheme="minorEastAsia"/>
          <w:color w:val="222222"/>
          <w:lang w:eastAsia="zh-CN"/>
        </w:rPr>
        <w:t>SRD</w:t>
      </w:r>
      <w:r w:rsidRPr="0098048D">
        <w:rPr>
          <w:rFonts w:eastAsiaTheme="minorEastAsia"/>
          <w:color w:val="222222"/>
          <w:lang w:eastAsia="zh-CN"/>
        </w:rPr>
        <w:t>有关的信息都可根据发现链接：</w:t>
      </w:r>
      <w:hyperlink r:id="rId23" w:history="1">
        <w:r w:rsidR="00586E3F" w:rsidRPr="00586E3F">
          <w:rPr>
            <w:rStyle w:val="Hyperlink"/>
            <w:rFonts w:hint="eastAsia"/>
          </w:rPr>
          <w:t>电子飞行仪表系统</w:t>
        </w:r>
        <w:r w:rsidR="00586E3F" w:rsidRPr="00586E3F">
          <w:rPr>
            <w:rStyle w:val="Hyperlink"/>
            <w:rFonts w:hint="eastAsia"/>
          </w:rPr>
          <w:t>SRD</w:t>
        </w:r>
        <w:r w:rsidR="00586E3F" w:rsidRPr="00586E3F">
          <w:rPr>
            <w:rStyle w:val="Hyperlink"/>
            <w:rFonts w:hint="eastAsia"/>
          </w:rPr>
          <w:t>法规</w:t>
        </w:r>
      </w:hyperlink>
      <w:r w:rsidRPr="0098048D">
        <w:rPr>
          <w:rFonts w:eastAsiaTheme="minorEastAsia"/>
          <w:color w:val="222222"/>
          <w:lang w:eastAsia="zh-CN"/>
        </w:rPr>
        <w:t>这意味着信息可以很快在</w:t>
      </w:r>
      <w:r w:rsidRPr="0098048D">
        <w:rPr>
          <w:rFonts w:eastAsiaTheme="minorEastAsia"/>
          <w:color w:val="222222"/>
          <w:lang w:eastAsia="zh-CN"/>
        </w:rPr>
        <w:t>CSV</w:t>
      </w:r>
      <w:r w:rsidRPr="0098048D">
        <w:rPr>
          <w:rFonts w:eastAsiaTheme="minorEastAsia"/>
          <w:color w:val="222222"/>
          <w:lang w:eastAsia="zh-CN"/>
        </w:rPr>
        <w:t>（</w:t>
      </w:r>
      <w:r w:rsidRPr="0098048D">
        <w:rPr>
          <w:rFonts w:eastAsiaTheme="minorEastAsia"/>
          <w:color w:val="222222"/>
          <w:lang w:eastAsia="zh-CN"/>
        </w:rPr>
        <w:t>EXCEL</w:t>
      </w:r>
      <w:r w:rsidRPr="0098048D">
        <w:rPr>
          <w:rFonts w:eastAsiaTheme="minorEastAsia"/>
          <w:color w:val="222222"/>
          <w:lang w:eastAsia="zh-CN"/>
        </w:rPr>
        <w:t>）格式导出。</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用户将能够选择，搜索和比较</w:t>
      </w:r>
      <w:r w:rsidRPr="0098048D">
        <w:rPr>
          <w:rFonts w:eastAsiaTheme="minorEastAsia"/>
          <w:color w:val="222222"/>
          <w:lang w:eastAsia="zh-CN"/>
        </w:rPr>
        <w:t>SRD</w:t>
      </w:r>
      <w:r w:rsidRPr="0098048D">
        <w:rPr>
          <w:rFonts w:eastAsiaTheme="minorEastAsia"/>
          <w:color w:val="222222"/>
          <w:lang w:eastAsia="zh-CN"/>
        </w:rPr>
        <w:t>相关实施信息在欧洲国家之间（根据应用的术语和</w:t>
      </w:r>
      <w:r w:rsidRPr="0098048D">
        <w:rPr>
          <w:rFonts w:eastAsiaTheme="minorEastAsia"/>
          <w:color w:val="222222"/>
          <w:lang w:eastAsia="zh-CN"/>
        </w:rPr>
        <w:t>/</w:t>
      </w:r>
      <w:r w:rsidRPr="0098048D">
        <w:rPr>
          <w:rFonts w:eastAsiaTheme="minorEastAsia"/>
          <w:color w:val="222222"/>
          <w:lang w:eastAsia="zh-CN"/>
        </w:rPr>
        <w:t>或频率范围）的所有</w:t>
      </w:r>
      <w:r w:rsidRPr="0098048D">
        <w:rPr>
          <w:rFonts w:eastAsiaTheme="minorEastAsia"/>
          <w:color w:val="222222"/>
          <w:lang w:eastAsia="zh-CN"/>
        </w:rPr>
        <w:t>SRD</w:t>
      </w:r>
      <w:r w:rsidRPr="0098048D">
        <w:rPr>
          <w:rFonts w:eastAsiaTheme="minorEastAsia"/>
          <w:color w:val="222222"/>
          <w:lang w:eastAsia="zh-CN"/>
        </w:rPr>
        <w:t>应用。在相同的频率范围为所有的或特定的应用程序（如</w:t>
      </w:r>
      <w:r w:rsidRPr="0098048D">
        <w:rPr>
          <w:rFonts w:eastAsiaTheme="minorEastAsia"/>
          <w:color w:val="222222"/>
          <w:lang w:eastAsia="zh-CN"/>
        </w:rPr>
        <w:t>ETSI</w:t>
      </w:r>
      <w:r w:rsidRPr="0098048D">
        <w:rPr>
          <w:rFonts w:eastAsiaTheme="minorEastAsia"/>
          <w:color w:val="222222"/>
          <w:lang w:eastAsia="zh-CN"/>
        </w:rPr>
        <w:t>系统参考文献解释</w:t>
      </w:r>
      <w:r w:rsidRPr="0098048D">
        <w:rPr>
          <w:rFonts w:eastAsiaTheme="minorEastAsia"/>
          <w:color w:val="222222"/>
          <w:lang w:eastAsia="zh-CN"/>
        </w:rPr>
        <w:t>SRD</w:t>
      </w:r>
      <w:r w:rsidRPr="0098048D">
        <w:rPr>
          <w:rFonts w:eastAsiaTheme="minorEastAsia"/>
          <w:color w:val="222222"/>
          <w:lang w:eastAsia="zh-CN"/>
        </w:rPr>
        <w:t>应用的技术特点中的所有其他相关资料，</w:t>
      </w:r>
      <w:r w:rsidRPr="0098048D">
        <w:rPr>
          <w:rFonts w:eastAsiaTheme="minorEastAsia"/>
          <w:color w:val="222222"/>
          <w:lang w:eastAsia="zh-CN"/>
        </w:rPr>
        <w:t>ECC</w:t>
      </w:r>
      <w:r w:rsidRPr="0098048D">
        <w:rPr>
          <w:rFonts w:eastAsiaTheme="minorEastAsia"/>
          <w:color w:val="222222"/>
          <w:lang w:eastAsia="zh-CN"/>
        </w:rPr>
        <w:t>报告，</w:t>
      </w:r>
      <w:r w:rsidRPr="0098048D">
        <w:rPr>
          <w:rFonts w:eastAsiaTheme="minorEastAsia"/>
          <w:color w:val="222222"/>
          <w:lang w:eastAsia="zh-CN"/>
        </w:rPr>
        <w:t>EC</w:t>
      </w:r>
      <w:r w:rsidRPr="0098048D">
        <w:rPr>
          <w:rFonts w:eastAsiaTheme="minorEastAsia"/>
          <w:color w:val="222222"/>
          <w:lang w:eastAsia="zh-CN"/>
        </w:rPr>
        <w:t>或</w:t>
      </w:r>
      <w:r w:rsidRPr="0098048D">
        <w:rPr>
          <w:rFonts w:eastAsiaTheme="minorEastAsia"/>
          <w:color w:val="222222"/>
          <w:lang w:eastAsia="zh-CN"/>
        </w:rPr>
        <w:t>ECC</w:t>
      </w:r>
      <w:r w:rsidRPr="0098048D">
        <w:rPr>
          <w:rFonts w:eastAsiaTheme="minorEastAsia"/>
          <w:color w:val="222222"/>
          <w:lang w:eastAsia="zh-CN"/>
        </w:rPr>
        <w:t>决定，</w:t>
      </w:r>
      <w:r w:rsidRPr="0098048D">
        <w:rPr>
          <w:rFonts w:eastAsiaTheme="minorEastAsia"/>
          <w:color w:val="222222"/>
          <w:lang w:eastAsia="zh-CN"/>
        </w:rPr>
        <w:t>1</w:t>
      </w:r>
      <w:r w:rsidRPr="0098048D">
        <w:rPr>
          <w:rFonts w:eastAsiaTheme="minorEastAsia"/>
          <w:color w:val="222222"/>
          <w:lang w:eastAsia="zh-CN"/>
        </w:rPr>
        <w:t>级设备类，第三方文档，其他研究，</w:t>
      </w:r>
      <w:r w:rsidRPr="0098048D">
        <w:rPr>
          <w:rFonts w:eastAsiaTheme="minorEastAsia"/>
          <w:color w:val="222222"/>
          <w:lang w:eastAsia="zh-CN"/>
        </w:rPr>
        <w:t>CEPT</w:t>
      </w:r>
      <w:r w:rsidRPr="0098048D">
        <w:rPr>
          <w:rFonts w:eastAsiaTheme="minorEastAsia"/>
          <w:color w:val="222222"/>
          <w:lang w:eastAsia="zh-CN"/>
        </w:rPr>
        <w:t>问卷调查，全国信息等）都可以根据要求（即由用户选择），电子飞行仪表系统中轻松显示。如果需要，用户还可以使用</w:t>
      </w:r>
      <w:r w:rsidRPr="0098048D">
        <w:rPr>
          <w:rFonts w:eastAsiaTheme="minorEastAsia"/>
          <w:color w:val="222222"/>
          <w:lang w:eastAsia="zh-CN"/>
        </w:rPr>
        <w:t>EFIS</w:t>
      </w:r>
      <w:r w:rsidRPr="0098048D">
        <w:rPr>
          <w:rFonts w:eastAsiaTheme="minorEastAsia"/>
          <w:color w:val="222222"/>
          <w:lang w:eastAsia="zh-CN"/>
        </w:rPr>
        <w:t>在线翻译器来显示其他语言的信息要比英语（已经实现）。详细信息也可根据国家执行的应用程序和无线接口。用户应选择一个应用程序的术语和</w:t>
      </w:r>
      <w:r w:rsidRPr="0098048D">
        <w:rPr>
          <w:rFonts w:eastAsiaTheme="minorEastAsia"/>
          <w:color w:val="222222"/>
          <w:lang w:eastAsia="zh-CN"/>
        </w:rPr>
        <w:t>/</w:t>
      </w:r>
      <w:r w:rsidRPr="0098048D">
        <w:rPr>
          <w:rFonts w:eastAsiaTheme="minorEastAsia"/>
          <w:color w:val="222222"/>
          <w:lang w:eastAsia="zh-CN"/>
        </w:rPr>
        <w:t>或频率范围，以及国家和搜索国家无线电接口信息。</w:t>
      </w:r>
    </w:p>
    <w:p w:rsidR="00B55EDC" w:rsidRPr="0098048D" w:rsidRDefault="00B55EDC" w:rsidP="00A8149A">
      <w:pPr>
        <w:ind w:firstLineChars="200" w:firstLine="480"/>
        <w:jc w:val="left"/>
        <w:rPr>
          <w:rFonts w:eastAsiaTheme="minorEastAsia"/>
          <w:lang w:val="en-US" w:eastAsia="zh-CN"/>
        </w:rPr>
      </w:pPr>
      <w:r w:rsidRPr="0098048D">
        <w:rPr>
          <w:rFonts w:eastAsiaTheme="minorEastAsia"/>
          <w:color w:val="222222"/>
          <w:lang w:eastAsia="zh-CN"/>
        </w:rPr>
        <w:t>欧洲共同分配表也被集成在电子飞行仪表系统，并可以下载（只要选择</w:t>
      </w:r>
      <w:r w:rsidRPr="0098048D">
        <w:rPr>
          <w:rFonts w:eastAsiaTheme="minorEastAsia"/>
          <w:color w:val="222222"/>
          <w:lang w:eastAsia="zh-CN"/>
        </w:rPr>
        <w:t>ECA</w:t>
      </w:r>
      <w:r w:rsidRPr="0098048D">
        <w:rPr>
          <w:rFonts w:eastAsiaTheme="minorEastAsia"/>
          <w:color w:val="222222"/>
          <w:lang w:eastAsia="zh-CN"/>
        </w:rPr>
        <w:t>）。它包含了所有的</w:t>
      </w:r>
      <w:r w:rsidRPr="0098048D">
        <w:rPr>
          <w:rFonts w:eastAsiaTheme="minorEastAsia"/>
          <w:color w:val="222222"/>
          <w:lang w:eastAsia="zh-CN"/>
        </w:rPr>
        <w:t>SRD</w:t>
      </w:r>
      <w:r w:rsidRPr="0098048D">
        <w:rPr>
          <w:rFonts w:eastAsiaTheme="minorEastAsia"/>
          <w:color w:val="222222"/>
          <w:lang w:eastAsia="zh-CN"/>
        </w:rPr>
        <w:t>相关</w:t>
      </w:r>
      <w:r w:rsidRPr="0098048D">
        <w:rPr>
          <w:rFonts w:eastAsiaTheme="minorEastAsia"/>
          <w:color w:val="222222"/>
          <w:lang w:eastAsia="zh-CN"/>
        </w:rPr>
        <w:t>ECC</w:t>
      </w:r>
      <w:r w:rsidRPr="0098048D">
        <w:rPr>
          <w:rFonts w:eastAsiaTheme="minorEastAsia"/>
          <w:color w:val="222222"/>
          <w:lang w:eastAsia="zh-CN"/>
        </w:rPr>
        <w:t>协调措施和适用的</w:t>
      </w:r>
      <w:r w:rsidRPr="0098048D">
        <w:rPr>
          <w:rFonts w:eastAsiaTheme="minorEastAsia"/>
          <w:color w:val="222222"/>
          <w:lang w:eastAsia="zh-CN"/>
        </w:rPr>
        <w:t>ETSI</w:t>
      </w:r>
      <w:r w:rsidRPr="0098048D">
        <w:rPr>
          <w:rFonts w:eastAsiaTheme="minorEastAsia"/>
          <w:color w:val="222222"/>
          <w:lang w:eastAsia="zh-CN"/>
        </w:rPr>
        <w:t>欧洲协调标准。下表提供了</w:t>
      </w:r>
      <w:r w:rsidRPr="0098048D">
        <w:rPr>
          <w:rFonts w:eastAsiaTheme="minorEastAsia"/>
          <w:color w:val="222222"/>
          <w:lang w:eastAsia="zh-CN"/>
        </w:rPr>
        <w:t>ECO</w:t>
      </w:r>
      <w:r w:rsidRPr="0098048D">
        <w:rPr>
          <w:rFonts w:eastAsiaTheme="minorEastAsia"/>
          <w:color w:val="222222"/>
          <w:lang w:eastAsia="zh-CN"/>
        </w:rPr>
        <w:t>频率信息系统（</w:t>
      </w:r>
      <w:r>
        <w:rPr>
          <w:rFonts w:eastAsiaTheme="minorEastAsia"/>
          <w:color w:val="222222"/>
          <w:lang w:eastAsia="zh-CN"/>
        </w:rPr>
        <w:t>EFIS</w:t>
      </w:r>
      <w:r w:rsidRPr="0098048D">
        <w:rPr>
          <w:rFonts w:eastAsiaTheme="minorEastAsia"/>
          <w:color w:val="222222"/>
          <w:lang w:eastAsia="zh-CN"/>
        </w:rPr>
        <w:t>）的链接下：</w:t>
      </w:r>
      <w:hyperlink r:id="rId24" w:history="1">
        <w:r w:rsidR="00A8149A" w:rsidRPr="00A8149A">
          <w:rPr>
            <w:rStyle w:val="Hyperlink"/>
            <w:rFonts w:hint="eastAsia"/>
            <w:lang w:val="en-GB" w:eastAsia="da-DK"/>
          </w:rPr>
          <w:t>电子飞行仪表系统</w:t>
        </w:r>
      </w:hyperlink>
      <w:r w:rsidRPr="0098048D">
        <w:rPr>
          <w:rFonts w:eastAsiaTheme="minorEastAsia"/>
          <w:color w:val="222222"/>
          <w:lang w:eastAsia="zh-CN"/>
        </w:rPr>
        <w:t>。</w:t>
      </w:r>
    </w:p>
    <w:p w:rsidR="00B55EDC" w:rsidRPr="00342B96" w:rsidRDefault="00B55EDC" w:rsidP="00B55EDC">
      <w:pPr>
        <w:pStyle w:val="Heading1"/>
        <w:rPr>
          <w:lang w:eastAsia="zh-CN"/>
        </w:rPr>
      </w:pPr>
      <w:bookmarkStart w:id="205" w:name="_Toc286842925"/>
      <w:bookmarkStart w:id="206" w:name="_Toc286844017"/>
      <w:bookmarkStart w:id="207" w:name="_Toc286844493"/>
      <w:bookmarkStart w:id="208" w:name="_Toc398738100"/>
      <w:r w:rsidRPr="00342B96">
        <w:rPr>
          <w:lang w:eastAsia="zh-CN"/>
        </w:rPr>
        <w:t>3</w:t>
      </w:r>
      <w:r w:rsidRPr="00342B96">
        <w:rPr>
          <w:lang w:eastAsia="zh-CN"/>
        </w:rPr>
        <w:tab/>
      </w:r>
      <w:r w:rsidRPr="00342B96">
        <w:rPr>
          <w:rFonts w:hint="eastAsia"/>
          <w:lang w:eastAsia="zh-CN"/>
        </w:rPr>
        <w:t>技术要求</w:t>
      </w:r>
      <w:bookmarkEnd w:id="205"/>
      <w:bookmarkEnd w:id="206"/>
      <w:bookmarkEnd w:id="207"/>
      <w:bookmarkEnd w:id="208"/>
    </w:p>
    <w:p w:rsidR="00B55EDC" w:rsidRPr="00342B96" w:rsidRDefault="00B55EDC" w:rsidP="00B55EDC">
      <w:pPr>
        <w:pStyle w:val="Heading2"/>
        <w:rPr>
          <w:szCs w:val="24"/>
          <w:lang w:eastAsia="zh-CN"/>
        </w:rPr>
      </w:pPr>
      <w:bookmarkStart w:id="209" w:name="_Toc286842926"/>
      <w:bookmarkStart w:id="210" w:name="_Toc286844018"/>
      <w:bookmarkStart w:id="211" w:name="_Toc286844494"/>
      <w:bookmarkStart w:id="212" w:name="_Toc398738101"/>
      <w:r w:rsidRPr="00342B96">
        <w:rPr>
          <w:szCs w:val="24"/>
          <w:lang w:eastAsia="zh-CN"/>
        </w:rPr>
        <w:t>3.1</w:t>
      </w:r>
      <w:r w:rsidRPr="00342B96">
        <w:rPr>
          <w:szCs w:val="24"/>
          <w:lang w:eastAsia="zh-CN"/>
        </w:rPr>
        <w:tab/>
      </w:r>
      <w:r>
        <w:rPr>
          <w:rFonts w:hint="eastAsia"/>
          <w:szCs w:val="24"/>
          <w:lang w:eastAsia="zh-CN"/>
        </w:rPr>
        <w:t>欧洲电信标准学会（</w:t>
      </w:r>
      <w:r w:rsidRPr="00342B96">
        <w:rPr>
          <w:szCs w:val="24"/>
          <w:lang w:eastAsia="zh-CN"/>
        </w:rPr>
        <w:t>ETSI</w:t>
      </w:r>
      <w:r>
        <w:rPr>
          <w:rFonts w:hint="eastAsia"/>
          <w:szCs w:val="24"/>
          <w:lang w:eastAsia="zh-CN"/>
        </w:rPr>
        <w:t>）</w:t>
      </w:r>
      <w:r w:rsidRPr="00342B96">
        <w:rPr>
          <w:rFonts w:hint="eastAsia"/>
          <w:szCs w:val="24"/>
          <w:lang w:eastAsia="zh-CN"/>
        </w:rPr>
        <w:t>标准</w:t>
      </w:r>
      <w:bookmarkEnd w:id="209"/>
      <w:bookmarkEnd w:id="210"/>
      <w:bookmarkEnd w:id="211"/>
      <w:bookmarkEnd w:id="212"/>
    </w:p>
    <w:p w:rsidR="00B55EDC" w:rsidRPr="00342B96" w:rsidRDefault="00B55EDC" w:rsidP="00B55EDC">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Pr>
          <w:rFonts w:hint="eastAsia"/>
          <w:szCs w:val="24"/>
          <w:lang w:val="en-US" w:eastAsia="zh-CN"/>
        </w:rPr>
        <w:t>（</w:t>
      </w:r>
      <w:r w:rsidRPr="00342B96">
        <w:rPr>
          <w:rFonts w:hint="eastAsia"/>
          <w:szCs w:val="24"/>
          <w:lang w:val="en-US" w:eastAsia="zh-CN"/>
        </w:rPr>
        <w:t>前缀</w:t>
      </w:r>
      <w:r w:rsidRPr="00342B96">
        <w:rPr>
          <w:szCs w:val="24"/>
          <w:lang w:val="en-US" w:eastAsia="zh-CN"/>
        </w:rPr>
        <w:t>EN</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Pr>
          <w:rFonts w:hint="eastAsia"/>
          <w:szCs w:val="24"/>
          <w:lang w:val="en-US" w:eastAsia="zh-CN"/>
        </w:rPr>
        <w:t>根据欧盟的法律（</w:t>
      </w:r>
      <w:r w:rsidRPr="00342B96">
        <w:rPr>
          <w:szCs w:val="24"/>
          <w:lang w:val="en-US" w:eastAsia="zh-CN"/>
        </w:rPr>
        <w:t>ET</w:t>
      </w:r>
      <w:r>
        <w:rPr>
          <w:szCs w:val="24"/>
          <w:lang w:val="en-US" w:eastAsia="zh-CN"/>
        </w:rPr>
        <w:t>S</w:t>
      </w:r>
      <w:r>
        <w:rPr>
          <w:szCs w:val="24"/>
          <w:lang w:val="en-US" w:eastAsia="zh-CN"/>
        </w:rPr>
        <w:t>或</w:t>
      </w:r>
      <w:r w:rsidRPr="00342B96">
        <w:rPr>
          <w:szCs w:val="24"/>
          <w:lang w:val="en-US" w:eastAsia="zh-CN"/>
        </w:rPr>
        <w:t>E</w:t>
      </w:r>
      <w:r>
        <w:rPr>
          <w:szCs w:val="24"/>
          <w:lang w:val="en-US" w:eastAsia="zh-CN"/>
        </w:rPr>
        <w:t>N</w:t>
      </w:r>
      <w:r>
        <w:rPr>
          <w:szCs w:val="24"/>
          <w:lang w:val="en-US" w:eastAsia="zh-CN"/>
        </w:rPr>
        <w:t>）</w:t>
      </w:r>
      <w:r w:rsidRPr="00342B96">
        <w:rPr>
          <w:rFonts w:hint="eastAsia"/>
          <w:szCs w:val="24"/>
          <w:lang w:val="en-US" w:eastAsia="zh-CN"/>
        </w:rPr>
        <w:t>更换为国家标准，并撤掉有冲突的国家标准。</w:t>
      </w:r>
    </w:p>
    <w:p w:rsidR="00B55EDC" w:rsidRDefault="00B55EDC" w:rsidP="00B55EDC">
      <w:pPr>
        <w:ind w:firstLineChars="200" w:firstLine="480"/>
        <w:rPr>
          <w:szCs w:val="24"/>
          <w:lang w:val="en-US" w:eastAsia="zh-CN"/>
        </w:rPr>
      </w:pPr>
      <w:r w:rsidRPr="00342B96">
        <w:rPr>
          <w:rFonts w:hint="eastAsia"/>
          <w:szCs w:val="24"/>
          <w:lang w:val="en-US" w:eastAsia="zh-CN"/>
        </w:rPr>
        <w:t>关于短距离无线电通信设备，</w:t>
      </w:r>
      <w:r>
        <w:rPr>
          <w:rFonts w:hint="eastAsia"/>
          <w:szCs w:val="24"/>
          <w:lang w:val="en-US" w:eastAsia="zh-CN"/>
        </w:rPr>
        <w:t>欧洲电信标准学会开发了四</w:t>
      </w:r>
      <w:r w:rsidRPr="00342B96">
        <w:rPr>
          <w:rFonts w:hint="eastAsia"/>
          <w:szCs w:val="24"/>
          <w:lang w:val="en-US" w:eastAsia="zh-CN"/>
        </w:rPr>
        <w:t>种一般标准</w:t>
      </w:r>
      <w:r>
        <w:rPr>
          <w:szCs w:val="24"/>
          <w:lang w:val="en-US" w:eastAsia="zh-CN"/>
        </w:rPr>
        <w:t>（</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220</w:t>
      </w:r>
      <w:r>
        <w:rPr>
          <w:rFonts w:hint="eastAsia"/>
          <w:szCs w:val="24"/>
          <w:lang w:val="en-US" w:eastAsia="zh-CN"/>
        </w:rPr>
        <w:t>、</w:t>
      </w:r>
      <w:r w:rsidRPr="00342B96">
        <w:rPr>
          <w:szCs w:val="24"/>
          <w:lang w:val="en-US" w:eastAsia="zh-CN"/>
        </w:rPr>
        <w:t>EN</w:t>
      </w:r>
      <w:r>
        <w:rPr>
          <w:szCs w:val="24"/>
          <w:lang w:val="en-US" w:eastAsia="zh-CN"/>
        </w:rPr>
        <w:t> </w:t>
      </w:r>
      <w:r w:rsidRPr="00342B96">
        <w:rPr>
          <w:szCs w:val="24"/>
          <w:lang w:val="en-US" w:eastAsia="zh-CN"/>
        </w:rPr>
        <w:t>300</w:t>
      </w:r>
      <w:r>
        <w:rPr>
          <w:szCs w:val="24"/>
          <w:lang w:val="en-US" w:eastAsia="zh-CN"/>
        </w:rPr>
        <w:t xml:space="preserve"> </w:t>
      </w:r>
      <w:r w:rsidRPr="00342B96">
        <w:rPr>
          <w:szCs w:val="24"/>
          <w:lang w:val="en-US" w:eastAsia="zh-CN"/>
        </w:rPr>
        <w:t>330</w:t>
      </w:r>
      <w:r>
        <w:rPr>
          <w:rFonts w:hint="eastAsia"/>
          <w:szCs w:val="24"/>
          <w:lang w:val="en-US" w:eastAsia="zh-CN"/>
        </w:rPr>
        <w:t>、</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440</w:t>
      </w:r>
      <w:r>
        <w:rPr>
          <w:rFonts w:hint="eastAsia"/>
          <w:szCs w:val="24"/>
          <w:lang w:val="en-US" w:eastAsia="zh-CN"/>
        </w:rPr>
        <w:t>和</w:t>
      </w:r>
      <w:r>
        <w:rPr>
          <w:rFonts w:hint="eastAsia"/>
          <w:szCs w:val="24"/>
          <w:lang w:val="en-US" w:eastAsia="zh-CN"/>
        </w:rPr>
        <w:t>EN 305 550</w:t>
      </w:r>
      <w:r>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213" w:name="_Toc286842927"/>
      <w:bookmarkStart w:id="214" w:name="_Toc286844019"/>
      <w:bookmarkStart w:id="215" w:name="_Toc286844495"/>
    </w:p>
    <w:p w:rsidR="00B55EDC" w:rsidRPr="009856B3" w:rsidRDefault="00B55EDC" w:rsidP="00B55EDC">
      <w:pPr>
        <w:pStyle w:val="Heading2"/>
        <w:rPr>
          <w:lang w:eastAsia="zh-CN"/>
        </w:rPr>
      </w:pPr>
      <w:bookmarkStart w:id="216" w:name="_Toc398738102"/>
      <w:r w:rsidRPr="009856B3">
        <w:rPr>
          <w:lang w:eastAsia="zh-CN"/>
        </w:rPr>
        <w:lastRenderedPageBreak/>
        <w:t>3.2</w:t>
      </w:r>
      <w:r w:rsidRPr="009856B3">
        <w:rPr>
          <w:lang w:eastAsia="zh-CN"/>
        </w:rPr>
        <w:tab/>
      </w:r>
      <w:r w:rsidRPr="009856B3">
        <w:rPr>
          <w:rFonts w:hint="eastAsia"/>
          <w:lang w:eastAsia="zh-CN"/>
        </w:rPr>
        <w:t>电磁兼容（</w:t>
      </w:r>
      <w:r w:rsidRPr="009856B3">
        <w:rPr>
          <w:lang w:eastAsia="zh-CN"/>
        </w:rPr>
        <w:t>EMC</w:t>
      </w:r>
      <w:r w:rsidRPr="009856B3">
        <w:rPr>
          <w:rFonts w:hint="eastAsia"/>
          <w:lang w:eastAsia="zh-CN"/>
        </w:rPr>
        <w:t>）和安全</w:t>
      </w:r>
      <w:bookmarkEnd w:id="213"/>
      <w:bookmarkEnd w:id="214"/>
      <w:bookmarkEnd w:id="215"/>
      <w:bookmarkEnd w:id="216"/>
    </w:p>
    <w:p w:rsidR="00B55EDC" w:rsidRPr="00342B96" w:rsidRDefault="00B55EDC" w:rsidP="00B55EDC">
      <w:pPr>
        <w:pStyle w:val="Heading3"/>
        <w:rPr>
          <w:szCs w:val="24"/>
          <w:lang w:val="en-US" w:eastAsia="zh-CN"/>
        </w:rPr>
      </w:pPr>
      <w:bookmarkStart w:id="217" w:name="_Toc286842928"/>
      <w:bookmarkStart w:id="218" w:name="_Toc398738103"/>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17"/>
      <w:bookmarkEnd w:id="218"/>
    </w:p>
    <w:p w:rsidR="00B55EDC" w:rsidRPr="00342B96" w:rsidRDefault="00B55EDC" w:rsidP="00B55EDC">
      <w:pPr>
        <w:ind w:firstLineChars="200" w:firstLine="480"/>
        <w:rPr>
          <w:szCs w:val="24"/>
          <w:lang w:val="en-US" w:eastAsia="zh-CN"/>
        </w:rPr>
      </w:pPr>
      <w:r>
        <w:rPr>
          <w:rFonts w:hint="eastAsia"/>
          <w:szCs w:val="24"/>
          <w:lang w:val="en-US" w:eastAsia="zh-CN"/>
        </w:rPr>
        <w:t>多数情况下，</w:t>
      </w:r>
      <w:r w:rsidRPr="00342B96">
        <w:rPr>
          <w:rFonts w:hint="eastAsia"/>
          <w:szCs w:val="24"/>
          <w:lang w:val="en-US" w:eastAsia="zh-CN"/>
        </w:rPr>
        <w:t>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和国际无线电干扰特别委员会</w:t>
      </w:r>
      <w:r>
        <w:rPr>
          <w:rFonts w:hint="eastAsia"/>
          <w:szCs w:val="24"/>
          <w:lang w:val="en-US" w:eastAsia="zh-CN"/>
        </w:rPr>
        <w:t>（</w:t>
      </w:r>
      <w:r w:rsidRPr="00342B96">
        <w:rPr>
          <w:szCs w:val="24"/>
          <w:lang w:val="en-US" w:eastAsia="zh-CN"/>
        </w:rPr>
        <w:t>CISPR</w:t>
      </w:r>
      <w:r>
        <w:rPr>
          <w:rFonts w:hint="eastAsia"/>
          <w:szCs w:val="24"/>
          <w:lang w:val="en-US" w:eastAsia="zh-CN"/>
        </w:rPr>
        <w:t>）</w:t>
      </w:r>
      <w:r w:rsidRPr="00342B96">
        <w:rPr>
          <w:rFonts w:hint="eastAsia"/>
          <w:szCs w:val="24"/>
          <w:lang w:val="en-US" w:eastAsia="zh-CN"/>
        </w:rPr>
        <w:t>标准，或有些情况下根据</w:t>
      </w:r>
      <w:r>
        <w:rPr>
          <w:rFonts w:hint="eastAsia"/>
          <w:szCs w:val="24"/>
          <w:lang w:val="en-US" w:eastAsia="zh-CN"/>
        </w:rPr>
        <w:t>Cenelec</w:t>
      </w:r>
      <w:r>
        <w:rPr>
          <w:rFonts w:hint="eastAsia"/>
          <w:szCs w:val="24"/>
          <w:lang w:val="en-US" w:eastAsia="zh-CN"/>
        </w:rPr>
        <w:t>欧洲电信标准学会</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w:t>
      </w:r>
      <w:r>
        <w:rPr>
          <w:rFonts w:hint="eastAsia"/>
          <w:szCs w:val="24"/>
          <w:lang w:val="en-US" w:eastAsia="zh-CN"/>
        </w:rPr>
        <w:t>CEPT</w:t>
      </w:r>
      <w:r w:rsidRPr="00342B96">
        <w:rPr>
          <w:rFonts w:hint="eastAsia"/>
          <w:szCs w:val="24"/>
          <w:lang w:val="en-US" w:eastAsia="zh-CN"/>
        </w:rPr>
        <w:t>国家都有对</w:t>
      </w:r>
      <w:r w:rsidRPr="00342B96">
        <w:rPr>
          <w:szCs w:val="24"/>
          <w:lang w:val="en-US" w:eastAsia="zh-CN"/>
        </w:rPr>
        <w:t>EMC</w:t>
      </w:r>
      <w:r w:rsidRPr="00342B96">
        <w:rPr>
          <w:rFonts w:hint="eastAsia"/>
          <w:szCs w:val="24"/>
          <w:lang w:val="en-US" w:eastAsia="zh-CN"/>
        </w:rPr>
        <w:t>的要求。在欧洲经济区</w:t>
      </w:r>
      <w:r>
        <w:rPr>
          <w:rFonts w:hint="eastAsia"/>
          <w:szCs w:val="24"/>
          <w:lang w:val="en-US" w:eastAsia="zh-CN"/>
        </w:rPr>
        <w:t>（</w:t>
      </w:r>
      <w:r w:rsidRPr="00342B96">
        <w:rPr>
          <w:szCs w:val="24"/>
          <w:lang w:val="en-US" w:eastAsia="zh-CN"/>
        </w:rPr>
        <w:t>EEA</w:t>
      </w:r>
      <w:r>
        <w:rPr>
          <w:rFonts w:hint="eastAsia"/>
          <w:szCs w:val="24"/>
          <w:lang w:val="en-US" w:eastAsia="zh-CN"/>
        </w:rPr>
        <w:t>）</w:t>
      </w:r>
      <w:r>
        <w:rPr>
          <w:szCs w:val="24"/>
          <w:lang w:val="en-US" w:eastAsia="zh-CN"/>
        </w:rPr>
        <w:t>（</w:t>
      </w:r>
      <w:r w:rsidRPr="00342B96">
        <w:rPr>
          <w:szCs w:val="24"/>
          <w:lang w:val="en-US" w:eastAsia="zh-CN"/>
        </w:rPr>
        <w:t>EEA</w:t>
      </w:r>
      <w:r>
        <w:rPr>
          <w:szCs w:val="24"/>
          <w:lang w:val="en-US" w:eastAsia="zh-CN"/>
        </w:rPr>
        <w:t>是</w:t>
      </w:r>
      <w:r w:rsidRPr="00342B96">
        <w:rPr>
          <w:rFonts w:hint="eastAsia"/>
          <w:szCs w:val="24"/>
          <w:lang w:val="en-US" w:eastAsia="zh-CN"/>
        </w:rPr>
        <w:t>欧盟</w:t>
      </w:r>
      <w:r>
        <w:rPr>
          <w:szCs w:val="24"/>
          <w:lang w:val="en-US" w:eastAsia="zh-CN"/>
        </w:rPr>
        <w:t>和</w:t>
      </w:r>
      <w:r w:rsidRPr="00342B96">
        <w:rPr>
          <w:rFonts w:hint="eastAsia"/>
          <w:szCs w:val="24"/>
          <w:lang w:val="en-US" w:eastAsia="zh-CN"/>
        </w:rPr>
        <w:t>欧洲自由贸易区</w:t>
      </w:r>
      <w:r>
        <w:rPr>
          <w:szCs w:val="24"/>
          <w:lang w:val="en-US" w:eastAsia="zh-CN"/>
        </w:rPr>
        <w:t>）</w:t>
      </w:r>
      <w:r w:rsidRPr="00342B96">
        <w:rPr>
          <w:rFonts w:hint="eastAsia"/>
          <w:szCs w:val="24"/>
          <w:lang w:val="en-US" w:eastAsia="zh-CN"/>
        </w:rPr>
        <w:t>，来自</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Pr>
          <w:szCs w:val="24"/>
          <w:lang w:val="en-US" w:eastAsia="zh-CN"/>
        </w:rPr>
        <w:t xml:space="preserve"> </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Pr>
          <w:rFonts w:hint="eastAsia"/>
          <w:szCs w:val="24"/>
          <w:lang w:val="en-US" w:eastAsia="zh-CN"/>
        </w:rPr>
        <w:t>（</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中引用了大多数欧洲标准</w:t>
      </w:r>
      <w:r>
        <w:rPr>
          <w:szCs w:val="24"/>
          <w:lang w:val="en-US" w:eastAsia="zh-CN"/>
        </w:rPr>
        <w:t>）</w:t>
      </w:r>
      <w:r w:rsidRPr="00342B96">
        <w:rPr>
          <w:rFonts w:hint="eastAsia"/>
          <w:szCs w:val="24"/>
          <w:lang w:val="en-US" w:eastAsia="zh-CN"/>
        </w:rPr>
        <w:t>。设备制造厂家可以根据</w:t>
      </w:r>
      <w:r w:rsidRPr="00342B96">
        <w:rPr>
          <w:szCs w:val="24"/>
          <w:lang w:val="en-US" w:eastAsia="zh-CN"/>
        </w:rPr>
        <w:t>EMC</w:t>
      </w:r>
      <w:r w:rsidRPr="00342B96">
        <w:rPr>
          <w:rFonts w:hint="eastAsia"/>
          <w:szCs w:val="24"/>
          <w:lang w:val="en-US" w:eastAsia="zh-CN"/>
        </w:rPr>
        <w:t>的主管当局颁发的一致性鉴定证书，将</w:t>
      </w:r>
      <w:r w:rsidRPr="00342B96">
        <w:rPr>
          <w:szCs w:val="24"/>
          <w:lang w:val="en-US" w:eastAsia="zh-CN"/>
        </w:rPr>
        <w:t>CE</w:t>
      </w:r>
      <w:r w:rsidRPr="00342B96">
        <w:rPr>
          <w:rFonts w:hint="eastAsia"/>
          <w:szCs w:val="24"/>
          <w:lang w:val="en-US" w:eastAsia="zh-CN"/>
        </w:rPr>
        <w:t>商标贴在其无线电通信产品上。该主管机关将其鉴定的重点主要放在与相关的</w:t>
      </w:r>
      <w:r w:rsidRPr="00342B96">
        <w:rPr>
          <w:szCs w:val="24"/>
          <w:lang w:val="en-US" w:eastAsia="zh-CN"/>
        </w:rPr>
        <w:t>ETSI/CENELEC</w:t>
      </w:r>
      <w:r w:rsidRPr="00342B96">
        <w:rPr>
          <w:rFonts w:hint="eastAsia"/>
          <w:szCs w:val="24"/>
          <w:lang w:val="en-US" w:eastAsia="zh-CN"/>
        </w:rPr>
        <w:t>协调标准的一致性方面。</w:t>
      </w:r>
      <w:r>
        <w:rPr>
          <w:rFonts w:hint="eastAsia"/>
          <w:szCs w:val="24"/>
          <w:lang w:val="en-US" w:eastAsia="zh-CN"/>
        </w:rPr>
        <w:t>制造厂家必须在其电器产品上固定</w:t>
      </w:r>
      <w:r>
        <w:rPr>
          <w:rFonts w:hint="eastAsia"/>
          <w:szCs w:val="24"/>
          <w:lang w:val="en-US" w:eastAsia="zh-CN"/>
        </w:rPr>
        <w:t>CE</w:t>
      </w:r>
      <w:r>
        <w:rPr>
          <w:rFonts w:hint="eastAsia"/>
          <w:szCs w:val="24"/>
          <w:lang w:val="en-US" w:eastAsia="zh-CN"/>
        </w:rPr>
        <w:t>标识并提供由其签署的</w:t>
      </w:r>
      <w:r>
        <w:rPr>
          <w:rFonts w:hint="eastAsia"/>
          <w:szCs w:val="24"/>
          <w:lang w:val="en-US" w:eastAsia="zh-CN"/>
        </w:rPr>
        <w:t>CE</w:t>
      </w:r>
      <w:r>
        <w:rPr>
          <w:rFonts w:hint="eastAsia"/>
          <w:szCs w:val="24"/>
          <w:lang w:val="en-US" w:eastAsia="zh-CN"/>
        </w:rPr>
        <w:t>声明和技术文件。这些文件可以基于由厂商自己开展的一致性调查结果。</w:t>
      </w:r>
      <w:r w:rsidRPr="00342B96">
        <w:rPr>
          <w:rFonts w:hint="eastAsia"/>
          <w:szCs w:val="24"/>
          <w:lang w:val="en-US" w:eastAsia="zh-CN"/>
        </w:rPr>
        <w:t>大多数欧洲经济区中的欧洲协调标准，都是以</w:t>
      </w:r>
      <w:r w:rsidRPr="00342B96">
        <w:rPr>
          <w:szCs w:val="24"/>
          <w:lang w:val="en-US" w:eastAsia="zh-CN"/>
        </w:rPr>
        <w:t>IEC/CISPR</w:t>
      </w:r>
      <w:r w:rsidRPr="00342B96">
        <w:rPr>
          <w:rFonts w:hint="eastAsia"/>
          <w:szCs w:val="24"/>
          <w:lang w:val="en-US" w:eastAsia="zh-CN"/>
        </w:rPr>
        <w:t>标准为基础的。</w:t>
      </w:r>
    </w:p>
    <w:p w:rsidR="00B55EDC" w:rsidRPr="00925C5B" w:rsidRDefault="00B55EDC" w:rsidP="00B55EDC">
      <w:pPr>
        <w:ind w:firstLineChars="200" w:firstLine="480"/>
        <w:rPr>
          <w:szCs w:val="24"/>
          <w:lang w:val="en-US" w:eastAsia="zh-CN"/>
        </w:rPr>
      </w:pPr>
      <w:r>
        <w:rPr>
          <w:rFonts w:hint="eastAsia"/>
          <w:szCs w:val="24"/>
          <w:lang w:val="en-US" w:eastAsia="zh-CN"/>
        </w:rPr>
        <w:t>EU/EFTA</w:t>
      </w:r>
      <w:r w:rsidRPr="00925C5B">
        <w:rPr>
          <w:rFonts w:hint="eastAsia"/>
          <w:szCs w:val="24"/>
          <w:lang w:val="en-US" w:eastAsia="zh-CN"/>
        </w:rPr>
        <w:t>之外的</w:t>
      </w:r>
      <w:r>
        <w:rPr>
          <w:rFonts w:hint="eastAsia"/>
          <w:szCs w:val="24"/>
          <w:lang w:val="en-US" w:eastAsia="zh-CN"/>
        </w:rPr>
        <w:t>CEPT</w:t>
      </w:r>
      <w:r w:rsidRPr="00925C5B">
        <w:rPr>
          <w:rFonts w:hint="eastAsia"/>
          <w:szCs w:val="24"/>
          <w:lang w:val="en-US" w:eastAsia="zh-CN"/>
        </w:rPr>
        <w:t>国家，大多数接受把来自认可的</w:t>
      </w:r>
      <w:r>
        <w:rPr>
          <w:rFonts w:hint="eastAsia"/>
          <w:szCs w:val="24"/>
          <w:lang w:val="en-US" w:eastAsia="zh-CN"/>
        </w:rPr>
        <w:t>EU/EFTA</w:t>
      </w:r>
      <w:r w:rsidRPr="00925C5B">
        <w:rPr>
          <w:rFonts w:hint="eastAsia"/>
          <w:szCs w:val="24"/>
          <w:lang w:val="en-US" w:eastAsia="zh-CN"/>
        </w:rPr>
        <w:t>实验室一致性测试报告，作为一致性的证明。但是有些国家要求来自他们国家的某个实验室的一致性测试报告。</w:t>
      </w:r>
    </w:p>
    <w:p w:rsidR="00B55EDC" w:rsidRPr="00922F07" w:rsidRDefault="00B55EDC" w:rsidP="00B55EDC">
      <w:pPr>
        <w:pStyle w:val="Heading3"/>
        <w:rPr>
          <w:szCs w:val="24"/>
          <w:lang w:val="en-US" w:eastAsia="zh-CN"/>
        </w:rPr>
      </w:pPr>
      <w:bookmarkStart w:id="219" w:name="_Toc286842929"/>
      <w:bookmarkStart w:id="220" w:name="_Toc286844020"/>
      <w:bookmarkStart w:id="221" w:name="_Toc398738104"/>
      <w:r w:rsidRPr="00342B96">
        <w:rPr>
          <w:lang w:val="en-US" w:eastAsia="zh-CN"/>
        </w:rPr>
        <w:t>3.2.2</w:t>
      </w:r>
      <w:r>
        <w:rPr>
          <w:rFonts w:hint="eastAsia"/>
          <w:lang w:val="en-US" w:eastAsia="zh-CN"/>
        </w:rPr>
        <w:tab/>
      </w:r>
      <w:r w:rsidRPr="00342B96">
        <w:rPr>
          <w:rFonts w:hint="eastAsia"/>
          <w:lang w:val="en-US" w:eastAsia="zh-CN"/>
        </w:rPr>
        <w:t>电器安全</w:t>
      </w:r>
      <w:bookmarkEnd w:id="219"/>
      <w:bookmarkEnd w:id="220"/>
      <w:bookmarkEnd w:id="221"/>
    </w:p>
    <w:p w:rsidR="00B55EDC" w:rsidRPr="00342B96" w:rsidRDefault="00B55EDC" w:rsidP="00B55EDC">
      <w:pPr>
        <w:ind w:firstLineChars="200" w:firstLine="480"/>
        <w:rPr>
          <w:szCs w:val="24"/>
          <w:lang w:val="en-US" w:eastAsia="zh-CN"/>
        </w:rPr>
      </w:pPr>
      <w:r w:rsidRPr="00342B96">
        <w:rPr>
          <w:rFonts w:hint="eastAsia"/>
          <w:szCs w:val="24"/>
          <w:lang w:val="en-US" w:eastAsia="zh-CN"/>
        </w:rPr>
        <w:t>总的来说，根据国际电子技术委员会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Pr>
          <w:szCs w:val="24"/>
          <w:lang w:val="en-US" w:eastAsia="zh-CN"/>
        </w:rPr>
        <w:t xml:space="preserve"> </w:t>
      </w:r>
      <w:r w:rsidRPr="00342B96">
        <w:rPr>
          <w:szCs w:val="24"/>
          <w:lang w:val="en-US" w:eastAsia="zh-CN"/>
        </w:rPr>
        <w:t>+</w:t>
      </w:r>
      <w:r w:rsidRPr="00342B96">
        <w:rPr>
          <w:rFonts w:hint="eastAsia"/>
          <w:szCs w:val="24"/>
          <w:lang w:val="en-US" w:eastAsia="zh-CN"/>
        </w:rPr>
        <w:t>修正</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在欧洲经济区内部，来自欧洲电子技术标准化委员会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Pr>
          <w:szCs w:val="24"/>
          <w:lang w:val="en-US" w:eastAsia="zh-CN"/>
        </w:rPr>
        <w:t xml:space="preserve"> </w:t>
      </w:r>
      <w:r w:rsidRPr="00342B96">
        <w:rPr>
          <w:szCs w:val="24"/>
          <w:lang w:val="en-US" w:eastAsia="zh-CN"/>
        </w:rPr>
        <w:t>60950</w:t>
      </w:r>
      <w:r>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rsidR="00B55EDC" w:rsidRPr="00342B96" w:rsidRDefault="00B55EDC" w:rsidP="00B55EDC">
      <w:pPr>
        <w:ind w:firstLineChars="200" w:firstLine="480"/>
        <w:rPr>
          <w:szCs w:val="24"/>
          <w:lang w:val="en-US" w:eastAsia="zh-CN"/>
        </w:rPr>
      </w:pPr>
      <w:r>
        <w:rPr>
          <w:rFonts w:hint="eastAsia"/>
          <w:szCs w:val="24"/>
          <w:lang w:val="en-US" w:eastAsia="zh-CN"/>
        </w:rPr>
        <w:t>EU/EFTA</w:t>
      </w:r>
      <w:r w:rsidRPr="00342B96">
        <w:rPr>
          <w:rFonts w:hint="eastAsia"/>
          <w:szCs w:val="24"/>
          <w:lang w:val="en-US" w:eastAsia="zh-CN"/>
        </w:rPr>
        <w:t>之外的</w:t>
      </w:r>
      <w:r>
        <w:rPr>
          <w:rFonts w:hint="eastAsia"/>
          <w:szCs w:val="24"/>
          <w:lang w:val="en-US" w:eastAsia="zh-CN"/>
        </w:rPr>
        <w:t>CEPT</w:t>
      </w:r>
      <w:r w:rsidRPr="00342B96">
        <w:rPr>
          <w:rFonts w:hint="eastAsia"/>
          <w:szCs w:val="24"/>
          <w:lang w:val="en-US" w:eastAsia="zh-CN"/>
        </w:rPr>
        <w:t>国家，通常都要求一个所谓的</w:t>
      </w:r>
      <w:r w:rsidRPr="00342B96">
        <w:rPr>
          <w:szCs w:val="24"/>
          <w:lang w:val="en-US" w:eastAsia="zh-CN"/>
        </w:rPr>
        <w:t>CB</w:t>
      </w:r>
      <w:r w:rsidRPr="00342B96">
        <w:rPr>
          <w:rFonts w:hint="eastAsia"/>
          <w:szCs w:val="24"/>
          <w:lang w:val="en-US" w:eastAsia="zh-CN"/>
        </w:rPr>
        <w:t>方案鉴定书</w:t>
      </w:r>
      <w:r>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sidRPr="00342B96">
        <w:rPr>
          <w:rFonts w:hint="eastAsia"/>
          <w:szCs w:val="24"/>
          <w:lang w:val="en-US" w:eastAsia="zh-CN"/>
        </w:rPr>
        <w:t>一致的证明。</w:t>
      </w:r>
    </w:p>
    <w:p w:rsidR="00B55EDC" w:rsidRPr="00342B96" w:rsidRDefault="00B55EDC" w:rsidP="00B55EDC">
      <w:pPr>
        <w:pStyle w:val="Note"/>
        <w:rPr>
          <w:sz w:val="24"/>
          <w:szCs w:val="24"/>
          <w:lang w:val="en-US" w:eastAsia="zh-CN"/>
        </w:rPr>
      </w:pPr>
      <w:r w:rsidRPr="00342B96">
        <w:rPr>
          <w:rFonts w:hint="eastAsia"/>
          <w:sz w:val="24"/>
          <w:szCs w:val="24"/>
          <w:lang w:val="en-US" w:eastAsia="zh-CN"/>
        </w:rPr>
        <w:t>注</w:t>
      </w:r>
      <w:r>
        <w:rPr>
          <w:rFonts w:hint="eastAsia"/>
          <w:sz w:val="24"/>
          <w:szCs w:val="24"/>
          <w:lang w:val="en-US" w:eastAsia="zh-CN"/>
        </w:rPr>
        <w:t>1</w:t>
      </w:r>
      <w:r w:rsidR="00CC3EC5">
        <w:rPr>
          <w:sz w:val="24"/>
          <w:szCs w:val="24"/>
          <w:lang w:val="en-US" w:eastAsia="zh-CN"/>
        </w:rPr>
        <w:t xml:space="preserve"> – </w:t>
      </w:r>
      <w:r w:rsidRPr="00342B96">
        <w:rPr>
          <w:rFonts w:hint="eastAsia"/>
          <w:sz w:val="24"/>
          <w:szCs w:val="24"/>
          <w:lang w:val="en-US" w:eastAsia="zh-CN"/>
        </w:rPr>
        <w:t>大多数欧洲的海关当局要求从欧洲经济区以外进口的设备，在获得进口许可证之前，都应该贴上有关电磁兼容</w:t>
      </w:r>
      <w:r>
        <w:rPr>
          <w:sz w:val="24"/>
          <w:szCs w:val="24"/>
          <w:lang w:val="en-US" w:eastAsia="zh-CN"/>
        </w:rPr>
        <w:t>（</w:t>
      </w:r>
      <w:r w:rsidRPr="00342B96">
        <w:rPr>
          <w:sz w:val="24"/>
          <w:szCs w:val="24"/>
          <w:lang w:val="en-US" w:eastAsia="zh-CN"/>
        </w:rPr>
        <w:t>EMC</w:t>
      </w:r>
      <w:r>
        <w:rPr>
          <w:sz w:val="24"/>
          <w:szCs w:val="24"/>
          <w:lang w:val="en-US" w:eastAsia="zh-CN"/>
        </w:rPr>
        <w:t>）</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B55EDC" w:rsidRPr="00342B96" w:rsidRDefault="00B55EDC" w:rsidP="00B55EDC">
      <w:pPr>
        <w:pStyle w:val="Heading2"/>
        <w:rPr>
          <w:szCs w:val="24"/>
          <w:lang w:val="en-US" w:eastAsia="zh-CN"/>
        </w:rPr>
      </w:pPr>
      <w:bookmarkStart w:id="222" w:name="_Toc286842930"/>
      <w:bookmarkStart w:id="223" w:name="_Toc286844021"/>
      <w:bookmarkStart w:id="224" w:name="_Toc286844496"/>
      <w:bookmarkStart w:id="225" w:name="_Toc398738105"/>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22"/>
      <w:bookmarkEnd w:id="223"/>
      <w:bookmarkEnd w:id="224"/>
      <w:bookmarkEnd w:id="225"/>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 xml:space="preserve"> </w:t>
      </w:r>
      <w:r>
        <w:rPr>
          <w:szCs w:val="24"/>
          <w:lang w:val="en-US" w:eastAsia="zh-CN"/>
        </w:rPr>
        <w:t>–</w:t>
      </w:r>
      <w:r>
        <w:rPr>
          <w:rFonts w:hint="eastAsia"/>
          <w:szCs w:val="24"/>
          <w:lang w:val="en-US" w:eastAsia="zh-CN"/>
        </w:rPr>
        <w:t xml:space="preserve"> CEPT</w:t>
      </w:r>
      <w:r>
        <w:rPr>
          <w:rFonts w:hint="eastAsia"/>
          <w:szCs w:val="24"/>
          <w:lang w:val="en-US" w:eastAsia="zh-CN"/>
        </w:rPr>
        <w:t>建议书，亦或基于纯粹的国家标准。</w:t>
      </w:r>
    </w:p>
    <w:p w:rsidR="00B55EDC" w:rsidRPr="00342B96" w:rsidRDefault="00B55EDC" w:rsidP="00B55EDC">
      <w:pPr>
        <w:pStyle w:val="Heading1"/>
        <w:rPr>
          <w:lang w:val="en-US" w:eastAsia="zh-CN"/>
        </w:rPr>
      </w:pPr>
      <w:bookmarkStart w:id="226" w:name="_Toc286842931"/>
      <w:bookmarkStart w:id="227" w:name="_Toc286844022"/>
      <w:bookmarkStart w:id="228" w:name="_Toc286844497"/>
      <w:bookmarkStart w:id="229" w:name="_Toc398738106"/>
      <w:r w:rsidRPr="00342B96">
        <w:rPr>
          <w:lang w:val="en-US" w:eastAsia="zh-CN"/>
        </w:rPr>
        <w:t>4</w:t>
      </w:r>
      <w:r w:rsidRPr="00342B96">
        <w:rPr>
          <w:lang w:val="en-US" w:eastAsia="zh-CN"/>
        </w:rPr>
        <w:tab/>
      </w:r>
      <w:r w:rsidRPr="00342B96">
        <w:rPr>
          <w:rFonts w:hint="eastAsia"/>
          <w:lang w:val="en-US" w:eastAsia="zh-CN"/>
        </w:rPr>
        <w:t>附加的频谱利用</w:t>
      </w:r>
      <w:bookmarkEnd w:id="226"/>
      <w:bookmarkEnd w:id="227"/>
      <w:bookmarkEnd w:id="228"/>
      <w:bookmarkEnd w:id="229"/>
    </w:p>
    <w:p w:rsidR="00B55EDC" w:rsidRPr="00342B96" w:rsidRDefault="00B55EDC" w:rsidP="00793B8C">
      <w:pPr>
        <w:pStyle w:val="Heading2"/>
        <w:keepNext w:val="0"/>
        <w:keepLines w:val="0"/>
        <w:rPr>
          <w:szCs w:val="24"/>
          <w:lang w:val="en-US" w:eastAsia="zh-CN"/>
        </w:rPr>
      </w:pPr>
      <w:bookmarkStart w:id="230" w:name="_Toc286842932"/>
      <w:bookmarkStart w:id="231" w:name="_Toc286844023"/>
      <w:bookmarkStart w:id="232" w:name="_Toc286844498"/>
      <w:bookmarkStart w:id="233" w:name="_Toc398738107"/>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30"/>
      <w:bookmarkEnd w:id="231"/>
      <w:bookmarkEnd w:id="232"/>
      <w:bookmarkEnd w:id="233"/>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70</w:t>
      </w:r>
      <w:r w:rsidRPr="00342B96">
        <w:rPr>
          <w:szCs w:val="24"/>
          <w:lang w:val="en-US" w:eastAsia="zh-CN"/>
        </w:rPr>
        <w:noBreakHyphen/>
        <w:t>03</w:t>
      </w:r>
      <w:r>
        <w:rPr>
          <w:rFonts w:hint="eastAsia"/>
          <w:szCs w:val="24"/>
          <w:lang w:val="en-US" w:eastAsia="zh-CN"/>
        </w:rPr>
        <w:t>建议书</w:t>
      </w:r>
      <w:r w:rsidRPr="00342B96">
        <w:rPr>
          <w:rFonts w:hint="eastAsia"/>
          <w:szCs w:val="24"/>
          <w:lang w:val="en-US" w:eastAsia="zh-CN"/>
        </w:rPr>
        <w:t>中所述辐射功率或</w:t>
      </w:r>
      <w:r>
        <w:rPr>
          <w:szCs w:val="24"/>
          <w:lang w:val="en-US" w:eastAsia="zh-CN"/>
        </w:rPr>
        <w:t>H</w:t>
      </w:r>
      <w:r w:rsidRPr="00342B96">
        <w:rPr>
          <w:rFonts w:hint="eastAsia"/>
          <w:szCs w:val="24"/>
          <w:lang w:val="en-US" w:eastAsia="zh-CN"/>
        </w:rPr>
        <w:t>场强的</w:t>
      </w:r>
      <w:r>
        <w:rPr>
          <w:rFonts w:hint="eastAsia"/>
          <w:szCs w:val="24"/>
          <w:lang w:val="en-US" w:eastAsia="zh-CN"/>
        </w:rPr>
        <w:t>限值</w:t>
      </w:r>
      <w:r w:rsidRPr="00342B96">
        <w:rPr>
          <w:rFonts w:hint="eastAsia"/>
          <w:szCs w:val="24"/>
          <w:lang w:val="en-US" w:eastAsia="zh-CN"/>
        </w:rPr>
        <w:t>，是允许给短距离无线电设备的最大值。电平是在</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和欧洲无线电通信委员会</w:t>
      </w:r>
      <w:r>
        <w:rPr>
          <w:rFonts w:hint="eastAsia"/>
          <w:szCs w:val="24"/>
          <w:lang w:val="en-US" w:eastAsia="zh-CN"/>
        </w:rPr>
        <w:t>（</w:t>
      </w:r>
      <w:r w:rsidRPr="00342B96">
        <w:rPr>
          <w:szCs w:val="24"/>
          <w:lang w:val="en-US" w:eastAsia="zh-CN"/>
        </w:rPr>
        <w:t>ERC</w:t>
      </w:r>
      <w:r>
        <w:rPr>
          <w:rFonts w:hint="eastAsia"/>
          <w:szCs w:val="24"/>
          <w:lang w:val="en-US" w:eastAsia="zh-CN"/>
        </w:rPr>
        <w:t>）</w:t>
      </w:r>
      <w:r w:rsidRPr="00342B96">
        <w:rPr>
          <w:rFonts w:hint="eastAsia"/>
          <w:szCs w:val="24"/>
          <w:lang w:val="en-US" w:eastAsia="zh-CN"/>
        </w:rPr>
        <w:t>内部经过认真地分析并根据频带和所选择的应用之后确定的。在</w:t>
      </w:r>
      <w:r w:rsidRPr="00342B96">
        <w:rPr>
          <w:szCs w:val="24"/>
          <w:lang w:val="en-US" w:eastAsia="zh-CN"/>
        </w:rPr>
        <w:t>10</w:t>
      </w:r>
      <w:r>
        <w:rPr>
          <w:rFonts w:hint="eastAsia"/>
          <w:szCs w:val="24"/>
          <w:lang w:val="en-US" w:eastAsia="zh-CN"/>
        </w:rPr>
        <w:t>m</w:t>
      </w:r>
      <w:r w:rsidRPr="00342B96">
        <w:rPr>
          <w:rFonts w:hint="eastAsia"/>
          <w:szCs w:val="24"/>
          <w:lang w:val="en-US" w:eastAsia="zh-CN"/>
        </w:rPr>
        <w:t>处的平均</w:t>
      </w:r>
      <w:r>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Pr>
          <w:szCs w:val="24"/>
          <w:lang w:val="en-US" w:eastAsia="zh-CN"/>
        </w:rPr>
        <w:t xml:space="preserve"> </w:t>
      </w:r>
      <w:r w:rsidRPr="00342B96">
        <w:rPr>
          <w:szCs w:val="24"/>
          <w:lang w:val="en-US" w:eastAsia="zh-CN"/>
        </w:rPr>
        <w:t>dB</w:t>
      </w:r>
      <w:r>
        <w:rPr>
          <w:szCs w:val="24"/>
          <w:lang w:val="en-US" w:eastAsia="zh-CN"/>
        </w:rPr>
        <w:t>（</w:t>
      </w:r>
      <w:r w:rsidRPr="00342B96">
        <w:rPr>
          <w:rFonts w:ascii="Symbol" w:hAnsi="Symbol" w:hint="eastAsia"/>
          <w:szCs w:val="24"/>
        </w:rPr>
        <w:sym w:font="Symbol" w:char="F06D"/>
      </w:r>
      <w:r w:rsidRPr="00342B96">
        <w:rPr>
          <w:szCs w:val="24"/>
          <w:lang w:val="en-US" w:eastAsia="zh-CN"/>
        </w:rPr>
        <w:t>A/m</w:t>
      </w:r>
      <w:r>
        <w:rPr>
          <w:szCs w:val="24"/>
          <w:lang w:val="en-US" w:eastAsia="zh-CN"/>
        </w:rPr>
        <w:t>）</w:t>
      </w:r>
      <w:r w:rsidRPr="00342B96">
        <w:rPr>
          <w:rFonts w:hint="eastAsia"/>
          <w:szCs w:val="24"/>
          <w:lang w:val="en-US" w:eastAsia="zh-CN"/>
        </w:rPr>
        <w:t>。</w:t>
      </w:r>
    </w:p>
    <w:p w:rsidR="00B55EDC" w:rsidRPr="00342B96" w:rsidRDefault="00B55EDC" w:rsidP="00B55EDC">
      <w:pPr>
        <w:pStyle w:val="Heading2"/>
        <w:spacing w:before="120"/>
        <w:rPr>
          <w:szCs w:val="24"/>
          <w:lang w:val="en-US" w:eastAsia="zh-CN"/>
        </w:rPr>
      </w:pPr>
      <w:bookmarkStart w:id="234" w:name="_Toc286842933"/>
      <w:bookmarkStart w:id="235" w:name="_Toc286844024"/>
      <w:bookmarkStart w:id="236" w:name="_Toc286844499"/>
      <w:bookmarkStart w:id="237" w:name="_Toc398738108"/>
      <w:r w:rsidRPr="00342B96">
        <w:rPr>
          <w:szCs w:val="24"/>
          <w:lang w:val="en-US" w:eastAsia="zh-CN"/>
        </w:rPr>
        <w:lastRenderedPageBreak/>
        <w:t>4.2</w:t>
      </w:r>
      <w:r w:rsidRPr="00342B96">
        <w:rPr>
          <w:szCs w:val="24"/>
          <w:lang w:val="en-US" w:eastAsia="zh-CN"/>
        </w:rPr>
        <w:tab/>
      </w:r>
      <w:r w:rsidRPr="00342B96">
        <w:rPr>
          <w:rFonts w:hint="eastAsia"/>
          <w:szCs w:val="24"/>
          <w:lang w:val="en-US" w:eastAsia="zh-CN"/>
        </w:rPr>
        <w:t>发射机的天线来源</w:t>
      </w:r>
      <w:bookmarkEnd w:id="234"/>
      <w:bookmarkEnd w:id="235"/>
      <w:bookmarkEnd w:id="236"/>
      <w:bookmarkEnd w:id="237"/>
    </w:p>
    <w:p w:rsidR="00B55EDC" w:rsidRPr="00342B96" w:rsidRDefault="00B55EDC" w:rsidP="00B55EDC">
      <w:pPr>
        <w:ind w:firstLineChars="200" w:firstLine="480"/>
        <w:rPr>
          <w:lang w:val="en-US" w:eastAsia="zh-CN"/>
        </w:rPr>
      </w:pPr>
      <w:r w:rsidRPr="00342B96">
        <w:rPr>
          <w:rFonts w:hint="eastAsia"/>
          <w:lang w:val="en-US" w:eastAsia="zh-CN"/>
        </w:rPr>
        <w:t>基本上</w:t>
      </w:r>
      <w:r>
        <w:rPr>
          <w:lang w:val="en-US" w:eastAsia="zh-CN"/>
        </w:rPr>
        <w:t>SRD</w:t>
      </w:r>
      <w:r w:rsidRPr="00342B96">
        <w:rPr>
          <w:rFonts w:hint="eastAsia"/>
          <w:lang w:val="en-US" w:eastAsia="zh-CN"/>
        </w:rPr>
        <w:t>所用的发射机天线有三种类型：</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Pr>
          <w:rFonts w:hint="eastAsia"/>
          <w:szCs w:val="24"/>
          <w:lang w:val="en-US" w:eastAsia="zh-CN"/>
        </w:rPr>
        <w:t>（</w:t>
      </w:r>
      <w:r w:rsidRPr="00342B96">
        <w:rPr>
          <w:rFonts w:hint="eastAsia"/>
          <w:szCs w:val="24"/>
          <w:lang w:val="en-US" w:eastAsia="zh-CN"/>
        </w:rPr>
        <w:t>设备经一致性评估定型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的相应附件中有这方面的阐述。</w:t>
      </w:r>
    </w:p>
    <w:p w:rsidR="00B55EDC" w:rsidRPr="00342B96" w:rsidRDefault="00B55EDC" w:rsidP="00B55EDC">
      <w:pPr>
        <w:pStyle w:val="Heading2"/>
        <w:rPr>
          <w:szCs w:val="24"/>
          <w:lang w:val="en-US" w:eastAsia="zh-CN"/>
        </w:rPr>
      </w:pPr>
      <w:bookmarkStart w:id="238" w:name="_Toc286842934"/>
      <w:bookmarkStart w:id="239" w:name="_Toc286844025"/>
      <w:bookmarkStart w:id="240" w:name="_Toc286844500"/>
      <w:bookmarkStart w:id="241" w:name="_Toc398738109"/>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38"/>
      <w:bookmarkEnd w:id="239"/>
      <w:bookmarkEnd w:id="240"/>
      <w:bookmarkEnd w:id="241"/>
    </w:p>
    <w:p w:rsidR="00B55EDC" w:rsidRDefault="00B55EDC" w:rsidP="00B55EDC">
      <w:pPr>
        <w:ind w:firstLineChars="200" w:firstLine="480"/>
        <w:rPr>
          <w:b/>
          <w:szCs w:val="24"/>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Pr>
          <w:lang w:val="en-US" w:eastAsia="zh-CN"/>
        </w:rPr>
        <w:t xml:space="preserve"> kHz </w:t>
      </w:r>
      <w:r w:rsidRPr="00342B96">
        <w:rPr>
          <w:rFonts w:hint="eastAsia"/>
          <w:lang w:val="en-US" w:eastAsia="zh-CN"/>
        </w:rPr>
        <w:t>和</w:t>
      </w:r>
      <w:r w:rsidRPr="00342B96">
        <w:rPr>
          <w:lang w:val="en-US" w:eastAsia="zh-CN"/>
        </w:rPr>
        <w:t>200</w:t>
      </w:r>
      <w:r>
        <w:rPr>
          <w:lang w:val="en-US" w:eastAsia="zh-CN"/>
        </w:rPr>
        <w:t xml:space="preserve"> kHz</w:t>
      </w:r>
      <w:r w:rsidRPr="00342B96">
        <w:rPr>
          <w:rFonts w:hint="eastAsia"/>
          <w:lang w:val="en-US" w:eastAsia="zh-CN"/>
        </w:rPr>
        <w:t>之间变化、或有些情况下甚至可以用这样一句话形容“全部规定的频率均可用，就是没有信道间隔”。</w:t>
      </w:r>
      <w:bookmarkStart w:id="242" w:name="_Toc286842935"/>
      <w:bookmarkStart w:id="243" w:name="_Toc286844026"/>
      <w:bookmarkStart w:id="244" w:name="_Toc286844501"/>
    </w:p>
    <w:p w:rsidR="00B55EDC" w:rsidRPr="00342B96" w:rsidRDefault="00B55EDC" w:rsidP="00B55EDC">
      <w:pPr>
        <w:pStyle w:val="Heading2"/>
        <w:rPr>
          <w:szCs w:val="24"/>
          <w:lang w:val="en-US" w:eastAsia="zh-CN"/>
        </w:rPr>
      </w:pPr>
      <w:bookmarkStart w:id="245" w:name="_Toc398738110"/>
      <w:r w:rsidRPr="00342B96">
        <w:rPr>
          <w:szCs w:val="24"/>
          <w:lang w:val="en-US" w:eastAsia="zh-CN"/>
        </w:rPr>
        <w:t>4.4</w:t>
      </w:r>
      <w:r w:rsidRPr="00342B96">
        <w:rPr>
          <w:szCs w:val="24"/>
          <w:lang w:val="en-US" w:eastAsia="zh-CN"/>
        </w:rPr>
        <w:tab/>
      </w:r>
      <w:r w:rsidRPr="00342B96">
        <w:rPr>
          <w:rFonts w:hint="eastAsia"/>
          <w:szCs w:val="24"/>
          <w:lang w:val="en-US" w:eastAsia="zh-CN"/>
        </w:rPr>
        <w:t>频宽比的分类</w:t>
      </w:r>
      <w:bookmarkEnd w:id="242"/>
      <w:bookmarkEnd w:id="243"/>
      <w:bookmarkEnd w:id="244"/>
      <w:bookmarkEnd w:id="245"/>
    </w:p>
    <w:p w:rsidR="00B55EDC" w:rsidRPr="00342B96" w:rsidRDefault="00B55EDC" w:rsidP="00B55EDC">
      <w:pPr>
        <w:ind w:firstLineChars="200" w:firstLine="480"/>
        <w:rPr>
          <w:szCs w:val="24"/>
          <w:lang w:val="en-US" w:eastAsia="zh-CN"/>
        </w:rPr>
      </w:pPr>
      <w:r>
        <w:rPr>
          <w:rFonts w:hint="eastAsia"/>
          <w:szCs w:val="24"/>
          <w:lang w:val="en-US" w:eastAsia="zh-CN"/>
        </w:rPr>
        <w:t xml:space="preserve">ETSI </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220-1</w:t>
      </w:r>
      <w:r w:rsidRPr="00342B96">
        <w:rPr>
          <w:rFonts w:hint="eastAsia"/>
          <w:szCs w:val="24"/>
          <w:lang w:val="en-US" w:eastAsia="zh-CN"/>
        </w:rPr>
        <w:t>定义了下述的频宽比：</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Pr>
          <w:rFonts w:hint="eastAsia"/>
          <w:szCs w:val="24"/>
          <w:lang w:val="en-US" w:eastAsia="zh-CN"/>
        </w:rPr>
        <w:t>9</w:t>
      </w:r>
      <w:r w:rsidRPr="00342B96">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9</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head"/>
              <w:rPr>
                <w:szCs w:val="22"/>
              </w:rPr>
            </w:pPr>
          </w:p>
        </w:tc>
        <w:tc>
          <w:tcPr>
            <w:tcW w:w="1134"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发送时间</w:t>
            </w:r>
            <w:r w:rsidRPr="00203212">
              <w:rPr>
                <w:szCs w:val="22"/>
                <w:lang w:eastAsia="zh-CN"/>
              </w:rPr>
              <w:t>/</w:t>
            </w:r>
            <w:r w:rsidRPr="00203212">
              <w:rPr>
                <w:szCs w:val="22"/>
                <w:lang w:eastAsia="zh-CN"/>
              </w:rPr>
              <w:br/>
            </w:r>
            <w:r w:rsidRPr="00203212">
              <w:rPr>
                <w:rFonts w:hint="eastAsia"/>
                <w:szCs w:val="22"/>
                <w:lang w:eastAsia="zh-CN"/>
              </w:rPr>
              <w:t>全周期</w:t>
            </w:r>
            <w:r w:rsidRPr="00203212">
              <w:rPr>
                <w:szCs w:val="22"/>
                <w:lang w:eastAsia="zh-CN"/>
              </w:rPr>
              <w:br/>
            </w:r>
            <w:r>
              <w:rPr>
                <w:rFonts w:hint="eastAsia"/>
                <w:szCs w:val="22"/>
                <w:lang w:eastAsia="zh-CN"/>
              </w:rPr>
              <w:t>（</w:t>
            </w:r>
            <w:r w:rsidRPr="00203212">
              <w:rPr>
                <w:szCs w:val="22"/>
                <w:lang w:eastAsia="zh-CN"/>
              </w:rPr>
              <w:t>%</w:t>
            </w:r>
            <w:r>
              <w:rPr>
                <w:rFonts w:hint="eastAsia"/>
                <w:szCs w:val="22"/>
                <w:lang w:eastAsia="zh-CN"/>
              </w:rPr>
              <w:t>）</w:t>
            </w:r>
          </w:p>
        </w:tc>
        <w:tc>
          <w:tcPr>
            <w:tcW w:w="1426"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最大开启</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rFonts w:hint="eastAsia"/>
                <w:bCs/>
                <w:szCs w:val="22"/>
                <w:vertAlign w:val="superscript"/>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1588"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最小断开</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szCs w:val="22"/>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3402"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说明</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0.1</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最高</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B55EDC" w:rsidRPr="00203212" w:rsidTr="00C30414">
        <w:trPr>
          <w:jc w:val="center"/>
        </w:trPr>
        <w:tc>
          <w:tcPr>
            <w:tcW w:w="3402" w:type="dxa"/>
            <w:gridSpan w:val="6"/>
            <w:tcBorders>
              <w:top w:val="single" w:sz="6" w:space="0" w:color="auto"/>
            </w:tcBorders>
          </w:tcPr>
          <w:p w:rsidR="00B55EDC" w:rsidRPr="00203212" w:rsidRDefault="00B55EDC" w:rsidP="00C30414">
            <w:pPr>
              <w:pStyle w:val="Tablelegend"/>
              <w:jc w:val="left"/>
              <w:rPr>
                <w:szCs w:val="22"/>
                <w:lang w:val="en-US" w:eastAsia="zh-CN"/>
              </w:rPr>
            </w:pPr>
            <w:r w:rsidRPr="006F1881">
              <w:rPr>
                <w:vertAlign w:val="superscript"/>
                <w:lang w:val="en-GB" w:eastAsia="zh-CN"/>
              </w:rPr>
              <w:t>(1)</w:t>
            </w:r>
            <w:r w:rsidRPr="006F1881">
              <w:rPr>
                <w:lang w:val="en-GB" w:eastAsia="zh-CN"/>
              </w:rPr>
              <w:tab/>
            </w:r>
            <w:r w:rsidRPr="00203212">
              <w:rPr>
                <w:rFonts w:hint="eastAsia"/>
                <w:szCs w:val="22"/>
                <w:lang w:val="en-US" w:eastAsia="zh-CN"/>
              </w:rPr>
              <w:t>为促进同一频带内的系统之间的共享，这些限值要征询意见。</w:t>
            </w:r>
          </w:p>
        </w:tc>
      </w:tr>
    </w:tbl>
    <w:p w:rsidR="00B55EDC" w:rsidRPr="00342B96" w:rsidRDefault="00B55EDC" w:rsidP="00B55EDC">
      <w:pPr>
        <w:pStyle w:val="Tablefin"/>
        <w:rPr>
          <w:sz w:val="24"/>
          <w:szCs w:val="24"/>
          <w:lang w:eastAsia="zh-CN"/>
        </w:rPr>
      </w:pPr>
    </w:p>
    <w:p w:rsidR="00B55EDC" w:rsidRDefault="00B55EDC" w:rsidP="00CC3EC5">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在要求认可的场合，设备提供者应包括有额外的“守时”发射机并加以声明。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B55EDC" w:rsidRPr="00342B96" w:rsidRDefault="00B55EDC" w:rsidP="00B55EDC">
      <w:pPr>
        <w:pStyle w:val="Heading1"/>
        <w:rPr>
          <w:lang w:val="en-US" w:eastAsia="zh-CN"/>
        </w:rPr>
      </w:pPr>
      <w:bookmarkStart w:id="246" w:name="_Toc286842936"/>
      <w:bookmarkStart w:id="247" w:name="_Toc286844027"/>
      <w:bookmarkStart w:id="248" w:name="_Toc286844502"/>
      <w:bookmarkStart w:id="249" w:name="_Toc398738111"/>
      <w:r w:rsidRPr="00342B96">
        <w:rPr>
          <w:lang w:val="en-US" w:eastAsia="zh-CN"/>
        </w:rPr>
        <w:t>5</w:t>
      </w:r>
      <w:r w:rsidRPr="00342B96">
        <w:rPr>
          <w:lang w:val="en-US" w:eastAsia="zh-CN"/>
        </w:rPr>
        <w:tab/>
      </w:r>
      <w:r>
        <w:rPr>
          <w:rFonts w:hint="eastAsia"/>
          <w:lang w:val="en-US" w:eastAsia="zh-CN"/>
        </w:rPr>
        <w:t>主管部门</w:t>
      </w:r>
      <w:r w:rsidRPr="00342B96">
        <w:rPr>
          <w:rFonts w:hint="eastAsia"/>
          <w:lang w:val="en-US" w:eastAsia="zh-CN"/>
        </w:rPr>
        <w:t>的要求</w:t>
      </w:r>
      <w:bookmarkEnd w:id="246"/>
      <w:bookmarkEnd w:id="247"/>
      <w:bookmarkEnd w:id="248"/>
      <w:bookmarkEnd w:id="249"/>
    </w:p>
    <w:p w:rsidR="00B55EDC" w:rsidRPr="00342B96" w:rsidRDefault="00B55EDC" w:rsidP="00B55EDC">
      <w:pPr>
        <w:pStyle w:val="Heading2"/>
        <w:rPr>
          <w:szCs w:val="24"/>
          <w:lang w:val="en-US" w:eastAsia="zh-CN"/>
        </w:rPr>
      </w:pPr>
      <w:bookmarkStart w:id="250" w:name="_Toc286842937"/>
      <w:bookmarkStart w:id="251" w:name="_Toc286844028"/>
      <w:bookmarkStart w:id="252" w:name="_Toc286844503"/>
      <w:bookmarkStart w:id="253" w:name="_Toc398738112"/>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250"/>
      <w:bookmarkEnd w:id="251"/>
      <w:bookmarkEnd w:id="252"/>
      <w:bookmarkEnd w:id="253"/>
    </w:p>
    <w:p w:rsidR="00B55EDC"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w:t>
      </w:r>
      <w:r w:rsidRPr="00342B96">
        <w:rPr>
          <w:rFonts w:hint="eastAsia"/>
          <w:szCs w:val="24"/>
          <w:lang w:val="en-US" w:eastAsia="zh-CN"/>
        </w:rPr>
        <w:t>控制无线电设备使用和有效利用无线</w:t>
      </w:r>
      <w:r>
        <w:rPr>
          <w:rFonts w:hint="eastAsia"/>
          <w:szCs w:val="24"/>
          <w:lang w:val="en-US" w:eastAsia="zh-CN"/>
        </w:rPr>
        <w:t>电平</w:t>
      </w:r>
      <w:r w:rsidRPr="00342B96">
        <w:rPr>
          <w:rFonts w:hint="eastAsia"/>
          <w:szCs w:val="24"/>
          <w:lang w:val="en-US" w:eastAsia="zh-CN"/>
        </w:rPr>
        <w:t>谱的合适的工具。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欧洲邮电主管部门大会成员国</w:t>
      </w:r>
      <w:r w:rsidRPr="00342B96">
        <w:rPr>
          <w:rFonts w:hint="eastAsia"/>
          <w:szCs w:val="24"/>
          <w:lang w:val="en-US" w:eastAsia="zh-CN"/>
        </w:rPr>
        <w:t>的</w:t>
      </w:r>
      <w:r>
        <w:rPr>
          <w:rFonts w:hint="eastAsia"/>
          <w:szCs w:val="24"/>
          <w:lang w:val="en-US" w:eastAsia="zh-CN"/>
        </w:rPr>
        <w:t>主管部门</w:t>
      </w:r>
      <w:r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01-07</w:t>
      </w:r>
      <w:r>
        <w:rPr>
          <w:rFonts w:hint="eastAsia"/>
          <w:szCs w:val="24"/>
          <w:lang w:val="en-US" w:eastAsia="zh-CN"/>
        </w:rPr>
        <w:t>建议书</w:t>
      </w:r>
      <w:r w:rsidRPr="00342B96">
        <w:rPr>
          <w:rFonts w:hint="eastAsia"/>
          <w:szCs w:val="24"/>
          <w:lang w:val="en-US" w:eastAsia="zh-CN"/>
        </w:rPr>
        <w:t>列出了</w:t>
      </w:r>
      <w:r>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Pr>
          <w:rFonts w:hint="eastAsia"/>
          <w:szCs w:val="24"/>
          <w:lang w:val="en-US" w:eastAsia="zh-CN"/>
        </w:rPr>
        <w:t>主管部门</w:t>
      </w:r>
      <w:r w:rsidRPr="00342B96">
        <w:rPr>
          <w:rFonts w:hint="eastAsia"/>
          <w:szCs w:val="24"/>
          <w:lang w:val="en-US" w:eastAsia="zh-CN"/>
        </w:rPr>
        <w:t>的许可。更进一步，</w:t>
      </w:r>
      <w:r>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B55EDC" w:rsidRPr="00342B96" w:rsidRDefault="00B55EDC" w:rsidP="00B55EDC">
      <w:pPr>
        <w:pStyle w:val="Heading2"/>
        <w:rPr>
          <w:szCs w:val="24"/>
          <w:lang w:val="en-US" w:eastAsia="zh-CN"/>
        </w:rPr>
      </w:pPr>
      <w:bookmarkStart w:id="254" w:name="_Toc286842938"/>
      <w:bookmarkStart w:id="255" w:name="_Toc286844029"/>
      <w:bookmarkStart w:id="256" w:name="_Toc286844504"/>
      <w:bookmarkStart w:id="257" w:name="_Toc398738113"/>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254"/>
      <w:bookmarkEnd w:id="255"/>
      <w:bookmarkEnd w:id="256"/>
      <w:bookmarkEnd w:id="257"/>
    </w:p>
    <w:p w:rsidR="00B55EDC" w:rsidRPr="00342B96" w:rsidRDefault="00B55EDC" w:rsidP="00B55EDC">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6F1881">
        <w:rPr>
          <w:lang w:val="en-GB" w:eastAsia="zh-CN"/>
        </w:rPr>
        <w:t>ECC</w:t>
      </w:r>
      <w:r>
        <w:rPr>
          <w:rFonts w:hint="eastAsia"/>
          <w:szCs w:val="24"/>
          <w:lang w:val="en-US" w:eastAsia="zh-CN"/>
        </w:rPr>
        <w:t>或</w:t>
      </w:r>
      <w:r w:rsidRPr="00342B96">
        <w:rPr>
          <w:szCs w:val="24"/>
          <w:lang w:val="en-US" w:eastAsia="zh-CN"/>
        </w:rPr>
        <w:t>ERC</w:t>
      </w:r>
      <w:r>
        <w:rPr>
          <w:rFonts w:hint="eastAsia"/>
          <w:szCs w:val="24"/>
          <w:lang w:val="en-US" w:eastAsia="zh-CN"/>
        </w:rPr>
        <w:t>决议或者诸建议书以及国家的管理规定相一致。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w:t>
      </w:r>
      <w:r>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Pr>
          <w:rFonts w:hint="eastAsia"/>
          <w:szCs w:val="24"/>
          <w:lang w:val="en-US" w:eastAsia="zh-CN"/>
        </w:rPr>
        <w:t>（</w:t>
      </w:r>
      <w:r w:rsidRPr="00342B96">
        <w:rPr>
          <w:rFonts w:hint="eastAsia"/>
          <w:szCs w:val="24"/>
          <w:lang w:val="en-US" w:eastAsia="zh-CN"/>
        </w:rPr>
        <w:t>见第</w:t>
      </w:r>
      <w:r w:rsidRPr="00342B96">
        <w:rPr>
          <w:szCs w:val="24"/>
          <w:lang w:val="en-US" w:eastAsia="zh-CN"/>
        </w:rPr>
        <w:t>7</w:t>
      </w:r>
      <w:r w:rsidRPr="00342B96">
        <w:rPr>
          <w:rFonts w:hint="eastAsia"/>
          <w:szCs w:val="24"/>
          <w:lang w:val="en-US" w:eastAsia="zh-CN"/>
        </w:rPr>
        <w:t>节</w:t>
      </w:r>
      <w:r>
        <w:rPr>
          <w:szCs w:val="24"/>
          <w:lang w:val="en-US" w:eastAsia="zh-CN"/>
        </w:rPr>
        <w:t>）</w:t>
      </w:r>
      <w:r w:rsidRPr="00342B96">
        <w:rPr>
          <w:rFonts w:hint="eastAsia"/>
          <w:szCs w:val="24"/>
          <w:lang w:val="en-US" w:eastAsia="zh-CN"/>
        </w:rPr>
        <w:t>中做了规定。</w:t>
      </w:r>
    </w:p>
    <w:p w:rsidR="00B55EDC" w:rsidRPr="00342B96" w:rsidRDefault="00B55EDC" w:rsidP="00B55EDC">
      <w:pPr>
        <w:pStyle w:val="Heading1"/>
        <w:rPr>
          <w:lang w:val="en-US" w:eastAsia="zh-CN"/>
        </w:rPr>
      </w:pPr>
      <w:bookmarkStart w:id="258" w:name="_Toc286842939"/>
      <w:bookmarkStart w:id="259" w:name="_Toc286844030"/>
      <w:bookmarkStart w:id="260" w:name="_Toc286844505"/>
      <w:bookmarkStart w:id="261" w:name="_Toc398738114"/>
      <w:r w:rsidRPr="00342B96">
        <w:rPr>
          <w:lang w:val="en-US" w:eastAsia="zh-CN"/>
        </w:rPr>
        <w:t>6</w:t>
      </w:r>
      <w:r w:rsidRPr="00342B96">
        <w:rPr>
          <w:lang w:val="en-US" w:eastAsia="zh-CN"/>
        </w:rPr>
        <w:tab/>
      </w:r>
      <w:r w:rsidRPr="00342B96">
        <w:rPr>
          <w:rFonts w:hint="eastAsia"/>
          <w:lang w:val="en-US" w:eastAsia="zh-CN"/>
        </w:rPr>
        <w:t>运行参数</w:t>
      </w:r>
      <w:bookmarkEnd w:id="258"/>
      <w:bookmarkEnd w:id="259"/>
      <w:bookmarkEnd w:id="260"/>
      <w:bookmarkEnd w:id="261"/>
    </w:p>
    <w:p w:rsidR="00B55EDC" w:rsidRDefault="00B55EDC" w:rsidP="00CC3EC5">
      <w:pPr>
        <w:ind w:firstLineChars="200" w:firstLine="480"/>
        <w:rPr>
          <w:szCs w:val="24"/>
          <w:lang w:val="en-US" w:eastAsia="zh-CN"/>
        </w:rPr>
      </w:pPr>
      <w:r w:rsidRPr="00342B96">
        <w:rPr>
          <w:rFonts w:hint="eastAsia"/>
          <w:szCs w:val="24"/>
          <w:lang w:val="en-US" w:eastAsia="zh-CN"/>
        </w:rPr>
        <w:t>短距离无线电通信设备一般运行在共享频带且不允许对其他无线电业务引起有害干扰。</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短距离无线电通信设备不能要求其他无线电业务的保护。</w:t>
      </w:r>
    </w:p>
    <w:p w:rsidR="00B55EDC" w:rsidRPr="00342B96" w:rsidRDefault="00B55EDC" w:rsidP="00B55EDC">
      <w:pPr>
        <w:ind w:firstLineChars="200" w:firstLine="480"/>
        <w:rPr>
          <w:szCs w:val="24"/>
          <w:lang w:val="en-US" w:eastAsia="zh-CN"/>
        </w:rPr>
      </w:pPr>
      <w:r w:rsidRPr="00342B96">
        <w:rPr>
          <w:rFonts w:hint="eastAsia"/>
          <w:szCs w:val="24"/>
          <w:lang w:val="en-US" w:eastAsia="zh-CN"/>
        </w:rPr>
        <w:t>不能因任何设备功能而使其技术参数的</w:t>
      </w:r>
      <w:r>
        <w:rPr>
          <w:rFonts w:hint="eastAsia"/>
          <w:szCs w:val="24"/>
          <w:lang w:val="en-US" w:eastAsia="zh-CN"/>
        </w:rPr>
        <w:t>限值</w:t>
      </w:r>
      <w:r w:rsidRPr="00342B96">
        <w:rPr>
          <w:rFonts w:hint="eastAsia"/>
          <w:szCs w:val="24"/>
          <w:lang w:val="en-US" w:eastAsia="zh-CN"/>
        </w:rPr>
        <w:t>超过规定。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在为新的短距离无线电通信设备选择参数时，要注意这些设备可能有对人类生命隐含的固有安全问题，所以设备制造厂家和使用者，都要特别注意来自工作在相同或相邻频带的其他系统的干扰。</w:t>
      </w:r>
    </w:p>
    <w:p w:rsidR="00B55EDC" w:rsidRPr="00342B96" w:rsidRDefault="00B55EDC" w:rsidP="00B55EDC">
      <w:pPr>
        <w:pStyle w:val="Heading1"/>
        <w:rPr>
          <w:lang w:val="en-US" w:eastAsia="zh-CN"/>
        </w:rPr>
      </w:pPr>
      <w:bookmarkStart w:id="262" w:name="_Toc286842940"/>
      <w:bookmarkStart w:id="263" w:name="_Toc286844031"/>
      <w:bookmarkStart w:id="264" w:name="_Toc286844506"/>
      <w:bookmarkStart w:id="265" w:name="_Toc398738115"/>
      <w:r w:rsidRPr="00342B96">
        <w:rPr>
          <w:lang w:val="en-US" w:eastAsia="zh-CN"/>
        </w:rPr>
        <w:t>7</w:t>
      </w:r>
      <w:r w:rsidRPr="00342B96">
        <w:rPr>
          <w:lang w:val="en-US" w:eastAsia="zh-CN"/>
        </w:rPr>
        <w:tab/>
      </w:r>
      <w:r w:rsidRPr="00342B96">
        <w:rPr>
          <w:rFonts w:hint="eastAsia"/>
          <w:lang w:val="en-US" w:eastAsia="zh-CN"/>
        </w:rPr>
        <w:t>无线电与电信终端设备</w:t>
      </w:r>
      <w:r>
        <w:rPr>
          <w:rFonts w:hint="eastAsia"/>
          <w:lang w:val="en-US" w:eastAsia="zh-CN"/>
        </w:rPr>
        <w:t>（</w:t>
      </w:r>
      <w:r w:rsidRPr="00342B96">
        <w:rPr>
          <w:lang w:val="en-US" w:eastAsia="zh-CN"/>
        </w:rPr>
        <w:t>R&amp;TTE</w:t>
      </w:r>
      <w:r>
        <w:rPr>
          <w:rFonts w:hint="eastAsia"/>
          <w:lang w:val="en-US" w:eastAsia="zh-CN"/>
        </w:rPr>
        <w:t>）</w:t>
      </w:r>
      <w:r w:rsidRPr="00342B96">
        <w:rPr>
          <w:rFonts w:hint="eastAsia"/>
          <w:lang w:val="en-US" w:eastAsia="zh-CN"/>
        </w:rPr>
        <w:t>指导书</w:t>
      </w:r>
      <w:bookmarkEnd w:id="262"/>
      <w:bookmarkEnd w:id="263"/>
      <w:bookmarkEnd w:id="264"/>
      <w:bookmarkEnd w:id="265"/>
      <w:r>
        <w:rPr>
          <w:lang w:val="en-US" w:eastAsia="zh-CN"/>
        </w:rPr>
        <w:t xml:space="preserve"> </w:t>
      </w:r>
    </w:p>
    <w:p w:rsidR="00B55EDC" w:rsidRDefault="00B55EDC" w:rsidP="00B55EDC">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Pr>
          <w:rFonts w:hint="eastAsia"/>
          <w:szCs w:val="24"/>
          <w:lang w:val="en-US" w:eastAsia="zh-CN"/>
        </w:rPr>
        <w:t>（</w:t>
      </w:r>
      <w:r w:rsidRPr="00342B96">
        <w:rPr>
          <w:rFonts w:hint="eastAsia"/>
          <w:szCs w:val="24"/>
          <w:lang w:val="en-US" w:eastAsia="zh-CN"/>
        </w:rPr>
        <w:t>欧洲自由贸易协会</w:t>
      </w:r>
      <w:r>
        <w:rPr>
          <w:rFonts w:hint="eastAsia"/>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25" w:tgtFrame="_blank" w:history="1">
        <w:r w:rsidRPr="00B24568">
          <w:rPr>
            <w:rStyle w:val="Hyperlink"/>
            <w:szCs w:val="24"/>
            <w:lang w:val="en-US" w:eastAsia="zh-CN"/>
          </w:rPr>
          <w:t>ETSI</w:t>
        </w:r>
      </w:hyperlink>
      <w:r>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6" w:tgtFrame="_blank" w:history="1">
        <w:r>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B55EDC" w:rsidRDefault="00B55EDC" w:rsidP="00CC3EC5">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7" w:history="1">
        <w:r w:rsidRPr="00B84A57">
          <w:rPr>
            <w:rStyle w:val="Hyperlink"/>
            <w:lang w:val="en-US"/>
          </w:rPr>
          <w:t>http://ec.europa.eu/enterprise/sectors/rtte/index_en.htm</w:t>
        </w:r>
      </w:hyperlink>
      <w:r w:rsidRPr="00FE2A7D">
        <w:rPr>
          <w:rFonts w:hint="eastAsia"/>
          <w:szCs w:val="24"/>
          <w:lang w:val="en-US" w:eastAsia="zh-CN"/>
        </w:rPr>
        <w:t>找到。该指导书</w:t>
      </w:r>
      <w:r>
        <w:rPr>
          <w:rFonts w:hint="eastAsia"/>
          <w:szCs w:val="24"/>
          <w:lang w:val="en-US" w:eastAsia="zh-CN"/>
        </w:rPr>
        <w:t>由</w:t>
      </w:r>
      <w:r w:rsidRPr="00FE2A7D">
        <w:rPr>
          <w:szCs w:val="24"/>
          <w:lang w:val="en-US" w:eastAsia="zh-CN"/>
        </w:rPr>
        <w:t>TCAM</w:t>
      </w:r>
      <w:r>
        <w:rPr>
          <w:rFonts w:hint="eastAsia"/>
          <w:szCs w:val="24"/>
          <w:lang w:val="en-US" w:eastAsia="zh-CN"/>
        </w:rPr>
        <w:t>（</w:t>
      </w:r>
      <w:r w:rsidRPr="00FE2A7D">
        <w:rPr>
          <w:rFonts w:hint="eastAsia"/>
          <w:szCs w:val="24"/>
          <w:lang w:val="en-US" w:eastAsia="zh-CN"/>
        </w:rPr>
        <w:t>电信一致性评估和市场监督委员会</w:t>
      </w:r>
      <w:r>
        <w:rPr>
          <w:rFonts w:hint="eastAsia"/>
          <w:szCs w:val="24"/>
          <w:lang w:val="en-US" w:eastAsia="zh-CN"/>
        </w:rPr>
        <w:t>）不时更新</w:t>
      </w:r>
      <w:r w:rsidRPr="00FE2A7D">
        <w:rPr>
          <w:rFonts w:hint="eastAsia"/>
          <w:szCs w:val="24"/>
          <w:lang w:val="en-US" w:eastAsia="zh-CN"/>
        </w:rPr>
        <w:t>。</w:t>
      </w:r>
    </w:p>
    <w:p w:rsidR="003E64C5" w:rsidRDefault="003E64C5" w:rsidP="00CC3EC5">
      <w:pPr>
        <w:ind w:firstLineChars="200" w:firstLine="480"/>
        <w:rPr>
          <w:szCs w:val="24"/>
          <w:lang w:val="en-US" w:eastAsia="zh-CN"/>
        </w:rPr>
      </w:pPr>
    </w:p>
    <w:p w:rsidR="00B55EDC" w:rsidRPr="00342B96" w:rsidRDefault="00B55EDC" w:rsidP="00492AF3">
      <w:pPr>
        <w:pStyle w:val="AppendixNoTitle"/>
        <w:rPr>
          <w:sz w:val="24"/>
          <w:szCs w:val="24"/>
          <w:lang w:val="en-US" w:eastAsia="zh-CN"/>
        </w:rPr>
      </w:pPr>
      <w:bookmarkStart w:id="266" w:name="_Toc286844033"/>
      <w:bookmarkStart w:id="267" w:name="_Toc286844508"/>
      <w:bookmarkStart w:id="268" w:name="_Toc398738116"/>
      <w:r w:rsidRPr="00D65D3A">
        <w:rPr>
          <w:rFonts w:hint="eastAsia"/>
          <w:lang w:val="en-US" w:eastAsia="zh-CN"/>
        </w:rPr>
        <w:t>附件</w:t>
      </w:r>
      <w:r w:rsidRPr="00D65D3A">
        <w:rPr>
          <w:lang w:val="en-US" w:eastAsia="zh-CN"/>
        </w:rPr>
        <w:t>2</w:t>
      </w:r>
      <w:r w:rsidRPr="00D65D3A">
        <w:rPr>
          <w:rFonts w:hint="eastAsia"/>
          <w:lang w:val="en-US" w:eastAsia="zh-CN"/>
        </w:rPr>
        <w:t>的</w:t>
      </w:r>
      <w:r>
        <w:rPr>
          <w:lang w:val="en-US" w:eastAsia="zh-CN"/>
        </w:rPr>
        <w:br/>
      </w:r>
      <w:r w:rsidRPr="00D65D3A">
        <w:rPr>
          <w:rFonts w:hint="eastAsia"/>
          <w:lang w:val="en-US" w:eastAsia="zh-CN"/>
        </w:rPr>
        <w:t>附录</w:t>
      </w:r>
      <w:r w:rsidRPr="00D65D3A">
        <w:rPr>
          <w:lang w:val="en-US" w:eastAsia="zh-CN"/>
        </w:rPr>
        <w:t>2</w:t>
      </w:r>
      <w:r w:rsidRPr="00342B96">
        <w:rPr>
          <w:sz w:val="24"/>
          <w:szCs w:val="24"/>
          <w:lang w:val="en-US" w:eastAsia="zh-CN"/>
        </w:rPr>
        <w:br/>
      </w:r>
      <w:r w:rsidRPr="00342B96">
        <w:rPr>
          <w:sz w:val="24"/>
          <w:szCs w:val="24"/>
          <w:lang w:val="en-US" w:eastAsia="zh-CN"/>
        </w:rPr>
        <w:br/>
      </w:r>
      <w:r w:rsidRPr="002B4449">
        <w:rPr>
          <w:rFonts w:hint="eastAsia"/>
          <w:b w:val="0"/>
          <w:sz w:val="24"/>
          <w:szCs w:val="24"/>
          <w:lang w:val="en-US" w:eastAsia="zh-CN"/>
        </w:rPr>
        <w:t>（美国）</w:t>
      </w:r>
      <w:r w:rsidRPr="002B4449">
        <w:rPr>
          <w:b w:val="0"/>
          <w:sz w:val="24"/>
          <w:szCs w:val="24"/>
          <w:lang w:val="en-US" w:eastAsia="zh-CN"/>
        </w:rPr>
        <w:br/>
      </w:r>
      <w:r w:rsidRPr="00342B96">
        <w:rPr>
          <w:sz w:val="24"/>
          <w:szCs w:val="24"/>
          <w:lang w:val="en-US" w:eastAsia="zh-CN"/>
        </w:rPr>
        <w:br/>
      </w:r>
      <w:r w:rsidRPr="00C248A6">
        <w:rPr>
          <w:rFonts w:hint="eastAsia"/>
          <w:lang w:eastAsia="zh-CN"/>
        </w:rPr>
        <w:t>对</w:t>
      </w:r>
      <w:r w:rsidRPr="00C248A6">
        <w:rPr>
          <w:lang w:eastAsia="zh-CN"/>
        </w:rPr>
        <w:t>FCC</w:t>
      </w:r>
      <w:r w:rsidRPr="00C248A6">
        <w:rPr>
          <w:rFonts w:hint="eastAsia"/>
          <w:lang w:eastAsia="zh-CN"/>
        </w:rPr>
        <w:t>有关合法小功率、无（许可）证</w:t>
      </w:r>
      <w:r w:rsidRPr="00C248A6">
        <w:rPr>
          <w:lang w:eastAsia="zh-CN"/>
        </w:rPr>
        <w:br/>
      </w:r>
      <w:r w:rsidRPr="00C248A6">
        <w:rPr>
          <w:rFonts w:hint="eastAsia"/>
          <w:lang w:eastAsia="zh-CN"/>
        </w:rPr>
        <w:t>发射机标准的理解</w:t>
      </w:r>
      <w:bookmarkEnd w:id="266"/>
      <w:bookmarkEnd w:id="267"/>
      <w:bookmarkEnd w:id="268"/>
    </w:p>
    <w:p w:rsidR="00B55EDC" w:rsidRPr="00342B96" w:rsidRDefault="00B55EDC" w:rsidP="00B55EDC">
      <w:pPr>
        <w:pStyle w:val="Heading1"/>
        <w:rPr>
          <w:lang w:val="en-US" w:eastAsia="zh-CN"/>
        </w:rPr>
      </w:pPr>
      <w:bookmarkStart w:id="269" w:name="_Toc286842942"/>
      <w:bookmarkStart w:id="270" w:name="_Toc286844034"/>
      <w:bookmarkStart w:id="271" w:name="_Toc286844509"/>
      <w:bookmarkStart w:id="272" w:name="_Toc398738117"/>
      <w:r w:rsidRPr="00342B96">
        <w:rPr>
          <w:lang w:val="en-US" w:eastAsia="zh-CN"/>
        </w:rPr>
        <w:t>1</w:t>
      </w:r>
      <w:r w:rsidRPr="00342B96">
        <w:rPr>
          <w:lang w:val="en-US" w:eastAsia="zh-CN"/>
        </w:rPr>
        <w:tab/>
      </w:r>
      <w:r w:rsidRPr="00342B96">
        <w:rPr>
          <w:rFonts w:hint="eastAsia"/>
          <w:lang w:val="en-US" w:eastAsia="zh-CN"/>
        </w:rPr>
        <w:t>引言</w:t>
      </w:r>
      <w:bookmarkEnd w:id="269"/>
      <w:bookmarkEnd w:id="270"/>
      <w:bookmarkEnd w:id="271"/>
      <w:bookmarkEnd w:id="272"/>
    </w:p>
    <w:p w:rsidR="00B55EDC" w:rsidRPr="00342B96" w:rsidRDefault="00B55EDC" w:rsidP="00B55EDC">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Pr>
          <w:rFonts w:hint="eastAsia"/>
          <w:szCs w:val="24"/>
          <w:lang w:val="en-US" w:eastAsia="zh-CN"/>
        </w:rPr>
        <w:t>小功率</w:t>
      </w:r>
      <w:r w:rsidRPr="00342B96">
        <w:rPr>
          <w:rFonts w:hint="eastAsia"/>
          <w:szCs w:val="24"/>
          <w:lang w:val="en-US" w:eastAsia="zh-CN"/>
        </w:rPr>
        <w:t>无线</w:t>
      </w:r>
      <w:r>
        <w:rPr>
          <w:rFonts w:hint="eastAsia"/>
          <w:szCs w:val="24"/>
          <w:lang w:val="en-US" w:eastAsia="zh-CN"/>
        </w:rPr>
        <w:t>电平</w:t>
      </w:r>
      <w:r w:rsidRPr="00342B96">
        <w:rPr>
          <w:rFonts w:hint="eastAsia"/>
          <w:szCs w:val="24"/>
          <w:lang w:val="en-US" w:eastAsia="zh-CN"/>
        </w:rPr>
        <w:t>率设备，是允许其运行的。设计制定的</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的技术标准，确保这些设备对频谱的其他</w:t>
      </w:r>
      <w:r>
        <w:rPr>
          <w:rFonts w:hint="eastAsia"/>
          <w:szCs w:val="24"/>
          <w:lang w:val="en-US" w:eastAsia="zh-CN"/>
        </w:rPr>
        <w:t>用户产生有害干扰的概率很低。允许有意辐</w:t>
      </w:r>
      <w:r w:rsidRPr="00342B96">
        <w:rPr>
          <w:rFonts w:hint="eastAsia"/>
          <w:szCs w:val="24"/>
          <w:lang w:val="en-US" w:eastAsia="zh-CN"/>
        </w:rPr>
        <w:t>射器即发射机，按照一组</w:t>
      </w:r>
      <w:r>
        <w:rPr>
          <w:rFonts w:hint="eastAsia"/>
          <w:szCs w:val="24"/>
          <w:lang w:val="en-US" w:eastAsia="zh-CN"/>
        </w:rPr>
        <w:t>发射限值运行、或按照允许较高发射</w:t>
      </w:r>
      <w:r w:rsidRPr="00342B96">
        <w:rPr>
          <w:rFonts w:hint="eastAsia"/>
          <w:szCs w:val="24"/>
          <w:lang w:val="en-US" w:eastAsia="zh-CN"/>
        </w:rPr>
        <w:t>电平</w:t>
      </w:r>
      <w:r>
        <w:rPr>
          <w:rFonts w:hint="eastAsia"/>
          <w:szCs w:val="24"/>
          <w:lang w:val="en-US" w:eastAsia="zh-CN"/>
        </w:rPr>
        <w:t>（比那些无意辐射器的发</w:t>
      </w:r>
      <w:r w:rsidRPr="00342B96">
        <w:rPr>
          <w:rFonts w:hint="eastAsia"/>
          <w:szCs w:val="24"/>
          <w:lang w:val="en-US" w:eastAsia="zh-CN"/>
        </w:rPr>
        <w:t>射</w:t>
      </w:r>
      <w:r>
        <w:rPr>
          <w:rFonts w:hint="eastAsia"/>
          <w:szCs w:val="24"/>
          <w:lang w:val="en-US" w:eastAsia="zh-CN"/>
        </w:rPr>
        <w:t>电平</w:t>
      </w:r>
      <w:r w:rsidRPr="00342B96">
        <w:rPr>
          <w:rFonts w:hint="eastAsia"/>
          <w:szCs w:val="24"/>
          <w:lang w:val="en-US" w:eastAsia="zh-CN"/>
        </w:rPr>
        <w:t>高</w:t>
      </w:r>
      <w:r>
        <w:rPr>
          <w:rFonts w:hint="eastAsia"/>
          <w:szCs w:val="24"/>
          <w:lang w:val="en-US" w:eastAsia="zh-CN"/>
        </w:rPr>
        <w:t>）</w:t>
      </w:r>
      <w:r w:rsidRPr="00342B96">
        <w:rPr>
          <w:rFonts w:hint="eastAsia"/>
          <w:szCs w:val="24"/>
          <w:lang w:val="en-US" w:eastAsia="zh-CN"/>
        </w:rPr>
        <w:t>的条款、在一定的频带</w:t>
      </w:r>
      <w:r>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的技术要求相一致</w:t>
      </w:r>
      <w:r>
        <w:rPr>
          <w:rFonts w:hint="eastAsia"/>
          <w:szCs w:val="24"/>
          <w:lang w:val="en-US" w:eastAsia="zh-CN"/>
        </w:rPr>
        <w:t>（</w:t>
      </w:r>
      <w:r w:rsidRPr="00342B96">
        <w:rPr>
          <w:rFonts w:hint="eastAsia"/>
          <w:szCs w:val="24"/>
          <w:lang w:val="en-US" w:eastAsia="zh-CN"/>
        </w:rPr>
        <w:t>一致性</w:t>
      </w:r>
      <w:r>
        <w:rPr>
          <w:rFonts w:hint="eastAsia"/>
          <w:szCs w:val="24"/>
          <w:lang w:val="en-US" w:eastAsia="zh-CN"/>
        </w:rPr>
        <w:t>）</w:t>
      </w:r>
      <w:r w:rsidRPr="00342B96">
        <w:rPr>
          <w:rFonts w:hint="eastAsia"/>
          <w:szCs w:val="24"/>
          <w:lang w:val="en-US" w:eastAsia="zh-CN"/>
        </w:rPr>
        <w:t>的测量规程。</w:t>
      </w:r>
    </w:p>
    <w:p w:rsidR="00B55EDC" w:rsidRDefault="00B55EDC" w:rsidP="00CC3EC5">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其他类型的公用电子设备，都依赖于这种发射机的工作。在一天的任何时间里，人们都处在距采用</w:t>
      </w:r>
      <w:r>
        <w:rPr>
          <w:rFonts w:hint="eastAsia"/>
          <w:szCs w:val="24"/>
          <w:lang w:val="en-US" w:eastAsia="zh-CN"/>
        </w:rPr>
        <w:t>小功率</w:t>
      </w:r>
      <w:r w:rsidRPr="00342B96">
        <w:rPr>
          <w:rFonts w:hint="eastAsia"/>
          <w:szCs w:val="24"/>
          <w:lang w:val="en-US" w:eastAsia="zh-CN"/>
        </w:rPr>
        <w:t>无证发射机的消费产品数米的位置。</w:t>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无证发射机在各种频率上工作。它们必须与有证发射机共享这些频率，并禁止对有证发射机产生干扰。获准的初级和次级服务是受到</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设备保护的</w:t>
      </w:r>
      <w:r>
        <w:rPr>
          <w:rFonts w:hint="eastAsia"/>
          <w:szCs w:val="24"/>
          <w:lang w:val="en-US" w:eastAsia="zh-CN"/>
        </w:rPr>
        <w:t>。</w:t>
      </w:r>
    </w:p>
    <w:p w:rsidR="00B55EDC"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B55EDC" w:rsidRPr="00342B96" w:rsidRDefault="009610CA" w:rsidP="00F530F1">
      <w:pPr>
        <w:ind w:firstLineChars="200" w:firstLine="480"/>
        <w:jc w:val="left"/>
        <w:rPr>
          <w:szCs w:val="24"/>
          <w:lang w:val="en-US" w:eastAsia="zh-CN"/>
        </w:rPr>
      </w:pPr>
      <w:r w:rsidRPr="00342B96">
        <w:rPr>
          <w:szCs w:val="24"/>
          <w:lang w:val="en-US" w:eastAsia="zh-CN"/>
        </w:rPr>
        <w:t>FCC</w:t>
      </w:r>
      <w:r>
        <w:rPr>
          <w:rFonts w:hint="eastAsia"/>
          <w:szCs w:val="24"/>
          <w:lang w:val="en-US" w:eastAsia="zh-CN"/>
        </w:rPr>
        <w:t>低功率</w:t>
      </w:r>
      <w:r>
        <w:rPr>
          <w:szCs w:val="24"/>
          <w:lang w:val="en-US" w:eastAsia="zh-CN"/>
        </w:rPr>
        <w:t>无线电</w:t>
      </w:r>
      <w:r>
        <w:rPr>
          <w:rFonts w:hint="eastAsia"/>
          <w:szCs w:val="24"/>
          <w:lang w:val="en-US" w:eastAsia="zh-CN"/>
        </w:rPr>
        <w:t>频率</w:t>
      </w:r>
      <w:r>
        <w:rPr>
          <w:szCs w:val="24"/>
          <w:lang w:val="en-US" w:eastAsia="zh-CN"/>
        </w:rPr>
        <w:t>装置</w:t>
      </w:r>
      <w:r>
        <w:rPr>
          <w:rFonts w:hint="eastAsia"/>
          <w:szCs w:val="24"/>
          <w:lang w:val="en-US" w:eastAsia="zh-CN"/>
        </w:rPr>
        <w:t>规则</w:t>
      </w:r>
      <w:r w:rsidR="00F530F1">
        <w:rPr>
          <w:rFonts w:hint="eastAsia"/>
          <w:szCs w:val="24"/>
          <w:lang w:val="en-US" w:eastAsia="zh-CN"/>
        </w:rPr>
        <w:t>可</w:t>
      </w:r>
      <w:r>
        <w:rPr>
          <w:szCs w:val="24"/>
          <w:lang w:val="en-US" w:eastAsia="zh-CN"/>
        </w:rPr>
        <w:t>免费下载自：</w:t>
      </w:r>
      <w:hyperlink r:id="rId28" w:history="1">
        <w:r w:rsidRPr="008A6BFF">
          <w:rPr>
            <w:rStyle w:val="Hyperlink"/>
            <w:lang w:val="en-US"/>
          </w:rPr>
          <w:t>http://www.ecfr.gov/cgi-bin/text-idx?tpl=/ ecfrbrowse/Title47/47cfr15_main_02.tpl</w:t>
        </w:r>
      </w:hyperlink>
      <w:r w:rsidRPr="00342B96">
        <w:rPr>
          <w:rFonts w:hint="eastAsia"/>
          <w:szCs w:val="24"/>
          <w:lang w:val="en-US" w:eastAsia="zh-CN"/>
        </w:rPr>
        <w:t>。</w:t>
      </w:r>
    </w:p>
    <w:p w:rsidR="00B55EDC" w:rsidRPr="00342B96" w:rsidRDefault="00B55EDC" w:rsidP="00B55EDC">
      <w:pPr>
        <w:pStyle w:val="Heading1"/>
        <w:rPr>
          <w:lang w:val="en-US" w:eastAsia="zh-CN"/>
        </w:rPr>
      </w:pPr>
      <w:bookmarkStart w:id="273" w:name="_Toc286842943"/>
      <w:bookmarkStart w:id="274" w:name="_Toc286844035"/>
      <w:bookmarkStart w:id="275" w:name="_Toc286844510"/>
      <w:bookmarkStart w:id="276" w:name="_Toc398738118"/>
      <w:r w:rsidRPr="00342B96">
        <w:rPr>
          <w:lang w:val="en-US" w:eastAsia="zh-CN"/>
        </w:rPr>
        <w:t>2</w:t>
      </w:r>
      <w:r w:rsidRPr="00342B96">
        <w:rPr>
          <w:lang w:val="en-US" w:eastAsia="zh-CN"/>
        </w:rPr>
        <w:tab/>
      </w:r>
      <w:r>
        <w:rPr>
          <w:rFonts w:hint="eastAsia"/>
          <w:lang w:val="en-US" w:eastAsia="zh-CN"/>
        </w:rPr>
        <w:t>小功率</w:t>
      </w:r>
      <w:r w:rsidRPr="00342B96">
        <w:rPr>
          <w:rFonts w:hint="eastAsia"/>
          <w:lang w:val="en-US" w:eastAsia="zh-CN"/>
        </w:rPr>
        <w:t>、无证发射机</w:t>
      </w:r>
      <w:r>
        <w:rPr>
          <w:rFonts w:hint="eastAsia"/>
          <w:lang w:val="en-US" w:eastAsia="zh-CN"/>
        </w:rPr>
        <w:t xml:space="preserve"> </w:t>
      </w:r>
      <w:r w:rsidR="00CC3EC5" w:rsidRPr="00CC3EC5">
        <w:rPr>
          <w:lang w:val="en-US" w:eastAsia="zh-CN"/>
        </w:rPr>
        <w:t>–</w:t>
      </w:r>
      <w:r>
        <w:rPr>
          <w:lang w:val="en-US" w:eastAsia="zh-CN"/>
        </w:rPr>
        <w:t xml:space="preserve"> </w:t>
      </w:r>
      <w:r w:rsidRPr="00342B96">
        <w:rPr>
          <w:rFonts w:hint="eastAsia"/>
          <w:lang w:val="en-US" w:eastAsia="zh-CN"/>
        </w:rPr>
        <w:t>一般探讨</w:t>
      </w:r>
      <w:bookmarkEnd w:id="273"/>
      <w:bookmarkEnd w:id="274"/>
      <w:bookmarkEnd w:id="275"/>
      <w:bookmarkEnd w:id="276"/>
    </w:p>
    <w:p w:rsidR="00B55EDC" w:rsidRPr="00342B96" w:rsidRDefault="00B55EDC" w:rsidP="00B55EDC">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发射机、</w:t>
      </w:r>
      <w:r>
        <w:rPr>
          <w:rFonts w:hint="eastAsia"/>
          <w:szCs w:val="24"/>
          <w:lang w:val="en-US" w:eastAsia="zh-CN"/>
        </w:rPr>
        <w:t>小功率</w:t>
      </w:r>
      <w:r w:rsidRPr="00342B96">
        <w:rPr>
          <w:rFonts w:hint="eastAsia"/>
          <w:szCs w:val="24"/>
          <w:lang w:val="en-US" w:eastAsia="zh-CN"/>
        </w:rPr>
        <w:t>无证发射机和</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发射机这些名词均指同一产品即符合</w:t>
      </w:r>
      <w:r w:rsidRPr="00342B96">
        <w:rPr>
          <w:szCs w:val="24"/>
          <w:lang w:val="en-US" w:eastAsia="zh-CN"/>
        </w:rPr>
        <w:t>FCC</w:t>
      </w:r>
      <w:r w:rsidRPr="00342B96">
        <w:rPr>
          <w:rFonts w:hint="eastAsia"/>
          <w:szCs w:val="24"/>
          <w:lang w:val="en-US" w:eastAsia="zh-CN"/>
        </w:rPr>
        <w:t>规定中</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规定的</w:t>
      </w:r>
      <w:r>
        <w:rPr>
          <w:rFonts w:hint="eastAsia"/>
          <w:szCs w:val="24"/>
          <w:lang w:val="en-US" w:eastAsia="zh-CN"/>
        </w:rPr>
        <w:t>小功率</w:t>
      </w:r>
      <w:r w:rsidRPr="00342B96">
        <w:rPr>
          <w:rFonts w:hint="eastAsia"/>
          <w:szCs w:val="24"/>
          <w:lang w:val="en-US" w:eastAsia="zh-CN"/>
        </w:rPr>
        <w:t>无证发射机。</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发射机采用非常低的功率，大多数小于</w:t>
      </w:r>
      <w:r w:rsidRPr="00342B96">
        <w:rPr>
          <w:szCs w:val="24"/>
          <w:lang w:val="en-US" w:eastAsia="zh-CN"/>
        </w:rPr>
        <w:t>1</w:t>
      </w:r>
      <w:r>
        <w:rPr>
          <w:szCs w:val="24"/>
          <w:lang w:val="en-US" w:eastAsia="zh-CN"/>
        </w:rPr>
        <w:t xml:space="preserve"> </w:t>
      </w:r>
      <w:r w:rsidRPr="00342B96">
        <w:rPr>
          <w:szCs w:val="24"/>
          <w:lang w:val="en-US" w:eastAsia="zh-CN"/>
        </w:rPr>
        <w:t>mW</w:t>
      </w:r>
      <w:r w:rsidRPr="00342B96">
        <w:rPr>
          <w:rFonts w:hint="eastAsia"/>
          <w:szCs w:val="24"/>
          <w:lang w:val="en-US" w:eastAsia="zh-CN"/>
        </w:rPr>
        <w:t>。之所以它们是无证，是因为不要求运营商从</w:t>
      </w:r>
      <w:r w:rsidRPr="00342B96">
        <w:rPr>
          <w:szCs w:val="24"/>
          <w:lang w:val="en-US" w:eastAsia="zh-CN"/>
        </w:rPr>
        <w:t>FCC</w:t>
      </w:r>
      <w:r w:rsidRPr="00342B96">
        <w:rPr>
          <w:rFonts w:hint="eastAsia"/>
          <w:szCs w:val="24"/>
          <w:lang w:val="en-US" w:eastAsia="zh-CN"/>
        </w:rPr>
        <w:t>获得使用这种设备的许可证。</w:t>
      </w:r>
    </w:p>
    <w:p w:rsidR="00B55EDC" w:rsidRDefault="00B55EDC" w:rsidP="00B55EDC">
      <w:pPr>
        <w:ind w:firstLineChars="200" w:firstLine="480"/>
        <w:rPr>
          <w:szCs w:val="24"/>
          <w:lang w:val="en-US" w:eastAsia="zh-CN"/>
        </w:rPr>
      </w:pPr>
      <w:r w:rsidRPr="00342B96">
        <w:rPr>
          <w:rFonts w:hint="eastAsia"/>
          <w:szCs w:val="24"/>
          <w:lang w:val="en-US" w:eastAsia="zh-CN"/>
        </w:rPr>
        <w:t>虽然运营商不必获得使用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发射机接受非强制的干扰保护</w:t>
      </w:r>
      <w:r>
        <w:rPr>
          <w:rFonts w:hint="eastAsia"/>
          <w:szCs w:val="24"/>
          <w:lang w:val="en-US" w:eastAsia="zh-CN"/>
        </w:rPr>
        <w:t>。</w:t>
      </w:r>
    </w:p>
    <w:p w:rsidR="00B55EDC" w:rsidRPr="008E0FFE" w:rsidRDefault="00B55EDC" w:rsidP="00B55EDC">
      <w:pPr>
        <w:pStyle w:val="Heading1"/>
        <w:rPr>
          <w:lang w:val="en-US" w:eastAsia="zh-CN"/>
        </w:rPr>
      </w:pPr>
      <w:bookmarkStart w:id="277" w:name="_Toc286842944"/>
      <w:bookmarkStart w:id="278" w:name="_Toc286844036"/>
      <w:bookmarkStart w:id="279" w:name="_Toc286844511"/>
      <w:bookmarkStart w:id="280" w:name="_Toc398738119"/>
      <w:r w:rsidRPr="008E0FFE">
        <w:rPr>
          <w:lang w:val="en-US" w:eastAsia="zh-CN"/>
        </w:rPr>
        <w:t>3</w:t>
      </w:r>
      <w:r w:rsidRPr="008E0FFE">
        <w:rPr>
          <w:lang w:val="en-US" w:eastAsia="zh-CN"/>
        </w:rPr>
        <w:tab/>
      </w:r>
      <w:r w:rsidRPr="008E0FFE">
        <w:rPr>
          <w:rFonts w:hint="eastAsia"/>
          <w:lang w:val="en-US" w:eastAsia="zh-CN"/>
        </w:rPr>
        <w:t>定义</w:t>
      </w:r>
      <w:bookmarkEnd w:id="277"/>
      <w:bookmarkEnd w:id="278"/>
      <w:bookmarkEnd w:id="279"/>
      <w:bookmarkEnd w:id="280"/>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一种有意辐射器即由训练有素的操作人员周期性地用来对埋藏的电缆、线路、管道和类似结构或部件，进行定位的一种有意辐射器。该设备一工作就会把无线</w:t>
      </w:r>
      <w:r>
        <w:rPr>
          <w:rFonts w:hint="eastAsia"/>
          <w:szCs w:val="24"/>
          <w:lang w:val="en-US" w:eastAsia="zh-CN"/>
        </w:rPr>
        <w:t>电平</w:t>
      </w:r>
      <w:r w:rsidRPr="008E0FFE">
        <w:rPr>
          <w:rFonts w:hint="eastAsia"/>
          <w:szCs w:val="24"/>
          <w:lang w:val="en-US" w:eastAsia="zh-CN"/>
        </w:rPr>
        <w:t>率信号耦合到电缆、管道等，再用接收机检测它们的位置。</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载波系统</w:t>
      </w:r>
      <w:r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Pr>
          <w:rFonts w:hint="eastAsia"/>
          <w:szCs w:val="24"/>
          <w:lang w:val="en-US" w:eastAsia="zh-CN"/>
        </w:rPr>
        <w:t>（</w:t>
      </w:r>
      <w:r w:rsidRPr="008E0FFE">
        <w:rPr>
          <w:rFonts w:hint="eastAsia"/>
          <w:szCs w:val="24"/>
          <w:lang w:val="en-US" w:eastAsia="zh-CN"/>
        </w:rPr>
        <w:t>无意辐射器</w:t>
      </w:r>
      <w:r>
        <w:rPr>
          <w:rFonts w:hint="eastAsia"/>
          <w:szCs w:val="24"/>
          <w:lang w:val="en-US" w:eastAsia="zh-CN"/>
        </w:rPr>
        <w:t>）</w:t>
      </w:r>
      <w:r w:rsidRPr="008E0FFE">
        <w:rPr>
          <w:rFonts w:hint="eastAsia"/>
          <w:szCs w:val="24"/>
          <w:lang w:val="en-US" w:eastAsia="zh-CN"/>
        </w:rPr>
        <w:t>接收信号、或者因电力线辐射射频信号</w:t>
      </w:r>
      <w:r>
        <w:rPr>
          <w:rFonts w:hint="eastAsia"/>
          <w:szCs w:val="24"/>
          <w:lang w:val="en-US" w:eastAsia="zh-CN"/>
        </w:rPr>
        <w:t>（</w:t>
      </w:r>
      <w:r w:rsidRPr="008E0FFE">
        <w:rPr>
          <w:rFonts w:hint="eastAsia"/>
          <w:szCs w:val="24"/>
          <w:lang w:val="en-US" w:eastAsia="zh-CN"/>
        </w:rPr>
        <w:t>有意辐射器</w:t>
      </w:r>
      <w:r>
        <w:rPr>
          <w:rFonts w:hint="eastAsia"/>
          <w:szCs w:val="24"/>
          <w:lang w:val="en-US" w:eastAsia="zh-CN"/>
        </w:rPr>
        <w:t>）</w:t>
      </w:r>
      <w:r w:rsidRPr="008E0FFE">
        <w:rPr>
          <w:rFonts w:hint="eastAsia"/>
          <w:szCs w:val="24"/>
          <w:lang w:val="en-US" w:eastAsia="zh-CN"/>
        </w:rPr>
        <w:t>而从空中接收信号。</w:t>
      </w:r>
    </w:p>
    <w:p w:rsidR="00B55EDC" w:rsidRDefault="00B55EDC" w:rsidP="00CC3EC5">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Pr="008E0FFE">
        <w:rPr>
          <w:szCs w:val="24"/>
          <w:lang w:val="en-US" w:eastAsia="zh-CN"/>
        </w:rPr>
        <w:t>：</w:t>
      </w:r>
      <w:r w:rsidRPr="008E0FFE">
        <w:rPr>
          <w:rFonts w:hint="eastAsia"/>
          <w:szCs w:val="24"/>
          <w:lang w:val="en-US" w:eastAsia="zh-CN"/>
        </w:rPr>
        <w:t>有两个无线收发机组成的一种系统，一个是连接到公用交换电话网</w:t>
      </w:r>
      <w:r>
        <w:rPr>
          <w:rFonts w:hint="eastAsia"/>
          <w:szCs w:val="24"/>
          <w:lang w:val="en-US" w:eastAsia="zh-CN"/>
        </w:rPr>
        <w:t>（</w:t>
      </w:r>
      <w:r w:rsidRPr="008E0FFE">
        <w:rPr>
          <w:szCs w:val="24"/>
          <w:lang w:val="en-US" w:eastAsia="zh-CN"/>
        </w:rPr>
        <w:t>PSTN</w:t>
      </w:r>
      <w:r>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8E0FFE" w:rsidRDefault="00B55EDC" w:rsidP="00B55EDC">
      <w:pPr>
        <w:pStyle w:val="Note"/>
        <w:rPr>
          <w:sz w:val="24"/>
          <w:szCs w:val="24"/>
          <w:lang w:val="en-US" w:eastAsia="zh-CN"/>
        </w:rPr>
      </w:pPr>
      <w:r w:rsidRPr="008E0FFE">
        <w:rPr>
          <w:rFonts w:hint="eastAsia"/>
          <w:sz w:val="24"/>
          <w:szCs w:val="24"/>
          <w:lang w:val="en-US" w:eastAsia="zh-CN"/>
        </w:rPr>
        <w:lastRenderedPageBreak/>
        <w:t>注</w:t>
      </w:r>
      <w:r w:rsidRPr="008E0FFE">
        <w:rPr>
          <w:sz w:val="24"/>
          <w:szCs w:val="24"/>
          <w:lang w:val="en-US" w:eastAsia="zh-CN"/>
        </w:rPr>
        <w:t>1</w:t>
      </w:r>
      <w:r>
        <w:rPr>
          <w:sz w:val="24"/>
          <w:szCs w:val="24"/>
          <w:lang w:val="en-US" w:eastAsia="zh-CN"/>
        </w:rPr>
        <w:t> –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Pr="008E0FFE">
        <w:rPr>
          <w:szCs w:val="24"/>
          <w:lang w:val="en-US" w:eastAsia="zh-CN"/>
        </w:rPr>
        <w:t>：</w:t>
      </w:r>
      <w:r w:rsidRPr="008E0FFE">
        <w:rPr>
          <w:rFonts w:hint="eastAsia"/>
          <w:szCs w:val="24"/>
          <w:lang w:val="en-US" w:eastAsia="zh-CN"/>
        </w:rPr>
        <w:t>这是一种能在其周围建立起无线</w:t>
      </w:r>
      <w:r>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rsidR="00B55EDC" w:rsidRPr="004E10FD"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有害干扰</w:t>
      </w:r>
      <w:r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规定的无线电通信业务如导航、或其他安全服务的功能、产生危害或严重地使其功能降级、破坏或反复中断等的任何发射、辐射或感应。</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周边保护系统</w:t>
      </w:r>
      <w:r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杂散发射</w:t>
      </w:r>
      <w:r w:rsidRPr="008E0FFE">
        <w:rPr>
          <w:rFonts w:hint="eastAsia"/>
          <w:iCs/>
          <w:szCs w:val="24"/>
          <w:lang w:val="en-US" w:eastAsia="zh-CN"/>
        </w:rPr>
        <w:t>：</w:t>
      </w:r>
      <w:r w:rsidRPr="008E0FFE">
        <w:rPr>
          <w:rFonts w:hint="eastAsia"/>
          <w:szCs w:val="24"/>
          <w:lang w:val="en-US" w:eastAsia="zh-CN"/>
        </w:rPr>
        <w:t>在某个频率上、或在必要的带宽外的若干频率上的发射，其电平可以降低但不影响相应信息的传输。</w:t>
      </w:r>
      <w:r>
        <w:rPr>
          <w:rFonts w:hint="eastAsia"/>
          <w:szCs w:val="24"/>
          <w:lang w:val="en-US" w:eastAsia="zh-CN"/>
        </w:rPr>
        <w:t>杂散发射</w:t>
      </w:r>
      <w:r w:rsidRPr="008E0FFE">
        <w:rPr>
          <w:rFonts w:hint="eastAsia"/>
          <w:szCs w:val="24"/>
          <w:lang w:val="en-US" w:eastAsia="zh-CN"/>
        </w:rPr>
        <w:t>包括谐波发射、寄生发射、互调产物和频率变换产物，但排除带外发射。</w:t>
      </w:r>
    </w:p>
    <w:p w:rsidR="00B55EDC" w:rsidRPr="008E0FFE" w:rsidRDefault="00B55EDC" w:rsidP="00B55EDC">
      <w:pPr>
        <w:pStyle w:val="Heading1"/>
        <w:rPr>
          <w:lang w:val="en-US" w:eastAsia="zh-CN"/>
        </w:rPr>
      </w:pPr>
      <w:bookmarkStart w:id="281" w:name="_Toc286842945"/>
      <w:bookmarkStart w:id="282" w:name="_Toc286844037"/>
      <w:bookmarkStart w:id="283" w:name="_Toc286844512"/>
      <w:bookmarkStart w:id="284" w:name="_Toc398738120"/>
      <w:r w:rsidRPr="008E0FFE">
        <w:rPr>
          <w:lang w:val="en-US" w:eastAsia="zh-CN"/>
        </w:rPr>
        <w:t>4</w:t>
      </w:r>
      <w:r w:rsidRPr="008E0FFE">
        <w:rPr>
          <w:lang w:val="en-US" w:eastAsia="zh-CN"/>
        </w:rPr>
        <w:tab/>
      </w:r>
      <w:r w:rsidRPr="008E0FFE">
        <w:rPr>
          <w:rFonts w:hint="eastAsia"/>
          <w:lang w:val="en-US" w:eastAsia="zh-CN"/>
        </w:rPr>
        <w:t>技术标准</w:t>
      </w:r>
      <w:bookmarkEnd w:id="281"/>
      <w:bookmarkEnd w:id="282"/>
      <w:bookmarkEnd w:id="283"/>
      <w:bookmarkEnd w:id="284"/>
    </w:p>
    <w:p w:rsidR="00B55EDC" w:rsidRPr="00342B96" w:rsidRDefault="00B55EDC" w:rsidP="00B55EDC">
      <w:pPr>
        <w:pStyle w:val="Heading2"/>
        <w:rPr>
          <w:szCs w:val="24"/>
          <w:lang w:val="en-US" w:eastAsia="zh-CN"/>
        </w:rPr>
      </w:pPr>
      <w:bookmarkStart w:id="285" w:name="_Toc286842946"/>
      <w:bookmarkStart w:id="286" w:name="_Toc286844038"/>
      <w:bookmarkStart w:id="287" w:name="_Toc286844513"/>
      <w:bookmarkStart w:id="288" w:name="_Toc398738121"/>
      <w:r w:rsidRPr="00342B96">
        <w:rPr>
          <w:szCs w:val="24"/>
          <w:lang w:val="en-US" w:eastAsia="zh-CN"/>
        </w:rPr>
        <w:t>4.1</w:t>
      </w:r>
      <w:r w:rsidRPr="00342B96">
        <w:rPr>
          <w:szCs w:val="24"/>
          <w:lang w:val="en-US" w:eastAsia="zh-CN"/>
        </w:rPr>
        <w:tab/>
      </w:r>
      <w:r w:rsidRPr="00342B96">
        <w:rPr>
          <w:rFonts w:hint="eastAsia"/>
          <w:szCs w:val="24"/>
          <w:lang w:val="en-US" w:eastAsia="zh-CN"/>
        </w:rPr>
        <w:t>传导性</w:t>
      </w:r>
      <w:r>
        <w:rPr>
          <w:rFonts w:hint="eastAsia"/>
          <w:szCs w:val="24"/>
          <w:lang w:val="en-US" w:eastAsia="zh-CN"/>
        </w:rPr>
        <w:t>发射限值</w:t>
      </w:r>
      <w:bookmarkEnd w:id="285"/>
      <w:bookmarkEnd w:id="286"/>
      <w:bookmarkEnd w:id="287"/>
      <w:bookmarkEnd w:id="288"/>
    </w:p>
    <w:p w:rsidR="00B55EDC" w:rsidRDefault="00B55EDC" w:rsidP="00B55EDC">
      <w:pPr>
        <w:ind w:firstLineChars="200" w:firstLine="480"/>
        <w:rPr>
          <w:szCs w:val="24"/>
          <w:lang w:val="en-US" w:eastAsia="zh-CN"/>
        </w:rPr>
      </w:pPr>
      <w:r w:rsidRPr="00342B96">
        <w:rPr>
          <w:rFonts w:hint="eastAsia"/>
          <w:szCs w:val="24"/>
          <w:lang w:val="en-US" w:eastAsia="zh-CN"/>
        </w:rPr>
        <w:t>从电力线获取功率的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发射机，遵守传导性</w:t>
      </w:r>
      <w:r>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Pr>
          <w:szCs w:val="24"/>
          <w:lang w:val="en-US" w:eastAsia="zh-CN"/>
        </w:rPr>
        <w:t xml:space="preserve"> kHz</w:t>
      </w:r>
      <w:r w:rsidRPr="00342B96">
        <w:rPr>
          <w:szCs w:val="24"/>
          <w:lang w:val="en-US" w:eastAsia="zh-CN"/>
        </w:rPr>
        <w:t>-30</w:t>
      </w:r>
      <w:r>
        <w:rPr>
          <w:szCs w:val="24"/>
          <w:lang w:val="en-US" w:eastAsia="zh-CN"/>
        </w:rPr>
        <w:t xml:space="preserve"> MHz</w:t>
      </w:r>
      <w:r w:rsidRPr="00342B96">
        <w:rPr>
          <w:rFonts w:hint="eastAsia"/>
          <w:szCs w:val="24"/>
          <w:lang w:val="en-US" w:eastAsia="zh-CN"/>
        </w:rPr>
        <w:t>频带内，传导回这些线路的射频能量的数量。这一</w:t>
      </w:r>
      <w:r>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Pr>
          <w:szCs w:val="24"/>
          <w:lang w:val="en-US" w:eastAsia="zh-CN"/>
        </w:rPr>
        <w:t>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对载波系统的传导性</w:t>
      </w:r>
      <w:r>
        <w:rPr>
          <w:rFonts w:hint="eastAsia"/>
          <w:szCs w:val="24"/>
          <w:lang w:val="en-US" w:eastAsia="zh-CN"/>
        </w:rPr>
        <w:t>发射</w:t>
      </w:r>
      <w:r w:rsidRPr="00342B96">
        <w:rPr>
          <w:rFonts w:hint="eastAsia"/>
          <w:szCs w:val="24"/>
          <w:lang w:val="en-US" w:eastAsia="zh-CN"/>
        </w:rPr>
        <w:t>要求，作了一种例外处理。这些载波系统不遵守任何有关传导性</w:t>
      </w:r>
      <w:r>
        <w:rPr>
          <w:rFonts w:hint="eastAsia"/>
          <w:szCs w:val="24"/>
          <w:lang w:val="en-US" w:eastAsia="zh-CN"/>
        </w:rPr>
        <w:t>发射</w:t>
      </w:r>
      <w:r w:rsidRPr="00342B96">
        <w:rPr>
          <w:rFonts w:hint="eastAsia"/>
          <w:szCs w:val="24"/>
          <w:lang w:val="en-US" w:eastAsia="zh-CN"/>
        </w:rPr>
        <w:t>的限定、除非它们在</w:t>
      </w:r>
      <w:r w:rsidRPr="00342B96">
        <w:rPr>
          <w:szCs w:val="24"/>
          <w:lang w:val="en-US" w:eastAsia="zh-CN"/>
        </w:rPr>
        <w:t>535-1</w:t>
      </w:r>
      <w:r>
        <w:rPr>
          <w:rFonts w:ascii="Tms Rmn" w:hAnsi="Tms Rmn"/>
          <w:szCs w:val="24"/>
          <w:lang w:val="en-US" w:eastAsia="zh-CN"/>
        </w:rPr>
        <w:t xml:space="preserve"> </w:t>
      </w:r>
      <w:r w:rsidRPr="00342B96">
        <w:rPr>
          <w:szCs w:val="24"/>
          <w:lang w:val="en-US" w:eastAsia="zh-CN"/>
        </w:rPr>
        <w:t>705</w:t>
      </w:r>
      <w:r>
        <w:rPr>
          <w:szCs w:val="24"/>
          <w:lang w:val="en-US" w:eastAsia="zh-CN"/>
        </w:rPr>
        <w:t xml:space="preserve"> kHz</w:t>
      </w:r>
      <w:r w:rsidRPr="00342B96">
        <w:rPr>
          <w:rFonts w:hint="eastAsia"/>
          <w:szCs w:val="24"/>
          <w:lang w:val="en-US" w:eastAsia="zh-CN"/>
        </w:rPr>
        <w:t>频带内产生</w:t>
      </w:r>
      <w:r>
        <w:rPr>
          <w:rFonts w:hint="eastAsia"/>
          <w:szCs w:val="24"/>
          <w:lang w:val="en-US" w:eastAsia="zh-CN"/>
        </w:rPr>
        <w:t>发射（</w:t>
      </w:r>
      <w:r w:rsidRPr="00342B96">
        <w:rPr>
          <w:rFonts w:hint="eastAsia"/>
          <w:szCs w:val="24"/>
          <w:lang w:val="en-US" w:eastAsia="zh-CN"/>
        </w:rPr>
        <w:t>基频或谐波</w:t>
      </w:r>
      <w:r>
        <w:rPr>
          <w:rFonts w:hint="eastAsia"/>
          <w:szCs w:val="24"/>
          <w:lang w:val="en-US" w:eastAsia="zh-CN"/>
        </w:rPr>
        <w:t>）</w:t>
      </w:r>
      <w:r w:rsidRPr="00342B96">
        <w:rPr>
          <w:rFonts w:hint="eastAsia"/>
          <w:szCs w:val="24"/>
          <w:lang w:val="en-US" w:eastAsia="zh-CN"/>
        </w:rPr>
        <w:t>，而这些</w:t>
      </w:r>
      <w:r>
        <w:rPr>
          <w:rFonts w:hint="eastAsia"/>
          <w:szCs w:val="24"/>
          <w:lang w:val="en-US" w:eastAsia="zh-CN"/>
        </w:rPr>
        <w:t>发射</w:t>
      </w:r>
      <w:r w:rsidRPr="00342B96">
        <w:rPr>
          <w:rFonts w:hint="eastAsia"/>
          <w:szCs w:val="24"/>
          <w:lang w:val="en-US" w:eastAsia="zh-CN"/>
        </w:rPr>
        <w:t>不会有意被调幅广播接收机接收，在这种情况下要遵守</w:t>
      </w:r>
      <w:r w:rsidRPr="00342B96">
        <w:rPr>
          <w:szCs w:val="24"/>
          <w:lang w:val="en-US" w:eastAsia="zh-CN"/>
        </w:rPr>
        <w:t>1</w:t>
      </w:r>
      <w:r>
        <w:rPr>
          <w:rFonts w:ascii="Tms Rmn" w:hAnsi="Tms Rmn"/>
          <w:szCs w:val="24"/>
          <w:lang w:val="en-US" w:eastAsia="zh-CN"/>
        </w:rPr>
        <w:t xml:space="preserve"> </w:t>
      </w:r>
      <w:r w:rsidRPr="00342B96">
        <w:rPr>
          <w:szCs w:val="24"/>
          <w:lang w:val="en-US" w:eastAsia="zh-CN"/>
        </w:rPr>
        <w:t>000</w:t>
      </w:r>
      <w:r>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的</w:t>
      </w:r>
      <w:r>
        <w:rPr>
          <w:rFonts w:hint="eastAsia"/>
          <w:szCs w:val="24"/>
          <w:lang w:val="en-US" w:eastAsia="zh-CN"/>
        </w:rPr>
        <w:t>限值</w:t>
      </w:r>
      <w:r w:rsidRPr="00342B96">
        <w:rPr>
          <w:rFonts w:hint="eastAsia"/>
          <w:szCs w:val="24"/>
          <w:lang w:val="en-US"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虽然载波系统在大多数部分不遵守传导性</w:t>
      </w:r>
      <w:r>
        <w:rPr>
          <w:rFonts w:hint="eastAsia"/>
          <w:szCs w:val="24"/>
          <w:lang w:val="en-US" w:eastAsia="zh-CN"/>
        </w:rPr>
        <w:t>发射的限值，但它们还遵守辐射发射的限值</w:t>
      </w:r>
      <w:r w:rsidRPr="00342B96">
        <w:rPr>
          <w:rFonts w:hint="eastAsia"/>
          <w:szCs w:val="24"/>
          <w:lang w:val="en-US" w:eastAsia="zh-CN"/>
        </w:rPr>
        <w:t>。</w:t>
      </w:r>
    </w:p>
    <w:p w:rsidR="00B55EDC" w:rsidRPr="00342B96" w:rsidRDefault="00B55EDC" w:rsidP="00B55EDC">
      <w:pPr>
        <w:pStyle w:val="Heading2"/>
        <w:rPr>
          <w:szCs w:val="24"/>
          <w:lang w:val="en-US" w:eastAsia="zh-CN"/>
        </w:rPr>
      </w:pPr>
      <w:bookmarkStart w:id="289" w:name="_Toc286842947"/>
      <w:bookmarkStart w:id="290" w:name="_Toc286844039"/>
      <w:bookmarkStart w:id="291" w:name="_Toc286844514"/>
      <w:bookmarkStart w:id="292" w:name="_Toc398738122"/>
      <w:r w:rsidRPr="00342B96">
        <w:rPr>
          <w:szCs w:val="24"/>
          <w:lang w:val="en-US" w:eastAsia="zh-CN"/>
        </w:rPr>
        <w:t>4.2</w:t>
      </w:r>
      <w:r w:rsidRPr="00342B96">
        <w:rPr>
          <w:szCs w:val="24"/>
          <w:lang w:val="en-US" w:eastAsia="zh-CN"/>
        </w:rPr>
        <w:tab/>
      </w:r>
      <w:r>
        <w:rPr>
          <w:rFonts w:hint="eastAsia"/>
          <w:szCs w:val="24"/>
          <w:lang w:val="en-US" w:eastAsia="zh-CN"/>
        </w:rPr>
        <w:t>辐射性发射的限指</w:t>
      </w:r>
      <w:bookmarkEnd w:id="289"/>
      <w:bookmarkEnd w:id="290"/>
      <w:bookmarkEnd w:id="291"/>
      <w:bookmarkEnd w:id="292"/>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的第</w:t>
      </w:r>
      <w:r w:rsidRPr="00342B96">
        <w:rPr>
          <w:szCs w:val="24"/>
          <w:lang w:val="en-US" w:eastAsia="zh-CN"/>
        </w:rPr>
        <w:t>15.209</w:t>
      </w:r>
      <w:r>
        <w:rPr>
          <w:rFonts w:hint="eastAsia"/>
          <w:szCs w:val="24"/>
          <w:lang w:val="en-US" w:eastAsia="zh-CN"/>
        </w:rPr>
        <w:t>款包含一般辐射性发</w:t>
      </w:r>
      <w:r w:rsidRPr="00342B96">
        <w:rPr>
          <w:rFonts w:hint="eastAsia"/>
          <w:szCs w:val="24"/>
          <w:lang w:val="en-US" w:eastAsia="zh-CN"/>
        </w:rPr>
        <w:t>射</w:t>
      </w:r>
      <w:r>
        <w:rPr>
          <w:rFonts w:hint="eastAsia"/>
          <w:szCs w:val="24"/>
          <w:lang w:val="en-US" w:eastAsia="zh-CN"/>
        </w:rPr>
        <w:t>（</w:t>
      </w:r>
      <w:r w:rsidRPr="00342B96">
        <w:rPr>
          <w:rFonts w:hint="eastAsia"/>
          <w:szCs w:val="24"/>
          <w:lang w:val="en-US" w:eastAsia="zh-CN"/>
        </w:rPr>
        <w:t>信号强度</w:t>
      </w:r>
      <w:r>
        <w:rPr>
          <w:rFonts w:hint="eastAsia"/>
          <w:szCs w:val="24"/>
          <w:lang w:val="en-US" w:eastAsia="zh-CN"/>
        </w:rPr>
        <w:t>）的限值</w:t>
      </w:r>
      <w:r w:rsidRPr="00342B96">
        <w:rPr>
          <w:rFonts w:hint="eastAsia"/>
          <w:szCs w:val="24"/>
          <w:lang w:val="en-US" w:eastAsia="zh-CN"/>
        </w:rPr>
        <w:t>，该</w:t>
      </w:r>
      <w:r>
        <w:rPr>
          <w:rFonts w:hint="eastAsia"/>
          <w:szCs w:val="24"/>
          <w:lang w:val="en-US" w:eastAsia="zh-CN"/>
        </w:rPr>
        <w:t>限值</w:t>
      </w:r>
      <w:r w:rsidRPr="00342B96">
        <w:rPr>
          <w:rFonts w:hint="eastAsia"/>
          <w:szCs w:val="24"/>
          <w:lang w:val="en-US" w:eastAsia="zh-CN"/>
        </w:rPr>
        <w:t>适用于采用</w:t>
      </w:r>
      <w:r w:rsidRPr="00342B96">
        <w:rPr>
          <w:szCs w:val="24"/>
          <w:lang w:val="en-US" w:eastAsia="zh-CN"/>
        </w:rPr>
        <w:t>9</w:t>
      </w:r>
      <w:r>
        <w:rPr>
          <w:szCs w:val="24"/>
          <w:lang w:val="en-US" w:eastAsia="zh-CN"/>
        </w:rPr>
        <w:t> kHz</w:t>
      </w:r>
      <w:r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发射机。还有许多不允许</w:t>
      </w:r>
      <w:r>
        <w:rPr>
          <w:rFonts w:hint="eastAsia"/>
          <w:szCs w:val="24"/>
          <w:lang w:val="en-US" w:eastAsia="zh-CN"/>
        </w:rPr>
        <w:t>小功率</w:t>
      </w:r>
      <w:r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Pr>
          <w:rFonts w:hint="eastAsia"/>
          <w:szCs w:val="24"/>
          <w:lang w:val="en-US" w:eastAsia="zh-CN"/>
        </w:rPr>
        <w:t>限值</w:t>
      </w:r>
      <w:r w:rsidRPr="00342B96">
        <w:rPr>
          <w:rFonts w:hint="eastAsia"/>
          <w:szCs w:val="24"/>
          <w:lang w:val="en-US" w:eastAsia="zh-CN"/>
        </w:rPr>
        <w:t>，同时又避开在受限的一个频带内工作，那么它就能够用于任何目的和采用任何调制方式</w:t>
      </w:r>
      <w:r>
        <w:rPr>
          <w:szCs w:val="24"/>
          <w:lang w:val="en-US" w:eastAsia="zh-CN"/>
        </w:rPr>
        <w:t>（</w:t>
      </w:r>
      <w:r w:rsidRPr="00342B96">
        <w:rPr>
          <w:szCs w:val="24"/>
          <w:lang w:val="en-US" w:eastAsia="zh-CN"/>
        </w:rPr>
        <w:t>AM</w:t>
      </w:r>
      <w:r>
        <w:rPr>
          <w:rFonts w:hint="eastAsia"/>
          <w:szCs w:val="24"/>
          <w:lang w:val="en-US" w:eastAsia="zh-CN"/>
        </w:rPr>
        <w:t>、</w:t>
      </w:r>
      <w:r w:rsidRPr="00342B96">
        <w:rPr>
          <w:szCs w:val="24"/>
          <w:lang w:val="en-US" w:eastAsia="zh-CN"/>
        </w:rPr>
        <w:t>FM</w:t>
      </w:r>
      <w:r>
        <w:rPr>
          <w:rFonts w:hint="eastAsia"/>
          <w:szCs w:val="24"/>
          <w:lang w:val="en-US" w:eastAsia="zh-CN"/>
        </w:rPr>
        <w:t>、</w:t>
      </w:r>
      <w:r>
        <w:rPr>
          <w:szCs w:val="24"/>
          <w:lang w:val="en-US" w:eastAsia="zh-CN"/>
        </w:rPr>
        <w:t>PCM</w:t>
      </w:r>
      <w:r w:rsidRPr="00342B96">
        <w:rPr>
          <w:rFonts w:hint="eastAsia"/>
          <w:szCs w:val="24"/>
          <w:lang w:val="en-US" w:eastAsia="zh-CN"/>
        </w:rPr>
        <w:t>等</w:t>
      </w:r>
      <w:r>
        <w:rPr>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发射机在电视广播频带工作。</w:t>
      </w:r>
    </w:p>
    <w:p w:rsidR="00B55EDC" w:rsidRDefault="00B55EDC" w:rsidP="00B55EDC">
      <w:pPr>
        <w:ind w:firstLineChars="200" w:firstLine="480"/>
        <w:rPr>
          <w:szCs w:val="24"/>
          <w:lang w:val="en-US" w:eastAsia="zh-CN"/>
        </w:rPr>
      </w:pPr>
      <w:r w:rsidRPr="00342B96">
        <w:rPr>
          <w:rFonts w:hint="eastAsia"/>
          <w:szCs w:val="24"/>
          <w:lang w:val="en-US" w:eastAsia="zh-CN"/>
        </w:rPr>
        <w:t>对于要求在一定频率</w:t>
      </w:r>
      <w:r>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规定中已做了一些特别规定。例如，对无绳电</w:t>
      </w:r>
      <w:r>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Pr>
          <w:rFonts w:hint="eastAsia"/>
          <w:szCs w:val="24"/>
          <w:lang w:val="en-US" w:eastAsia="zh-CN"/>
        </w:rPr>
        <w:t>限值</w:t>
      </w:r>
      <w:r w:rsidRPr="00342B96">
        <w:rPr>
          <w:rFonts w:hint="eastAsia"/>
          <w:szCs w:val="24"/>
          <w:lang w:val="en-US" w:eastAsia="zh-CN"/>
        </w:rPr>
        <w:t>是准峰值的检测器用</w:t>
      </w:r>
      <w:r>
        <w:rPr>
          <w:rFonts w:hint="eastAsia"/>
          <w:szCs w:val="24"/>
          <w:lang w:val="en-US" w:eastAsia="zh-CN"/>
        </w:rPr>
        <w:t>“</w:t>
      </w:r>
      <w:r w:rsidRPr="00342B96">
        <w:rPr>
          <w:szCs w:val="24"/>
          <w:lang w:val="en-US" w:eastAsia="zh-CN"/>
        </w:rPr>
        <w:t>Q</w:t>
      </w:r>
      <w:r>
        <w:rPr>
          <w:rFonts w:hint="eastAsia"/>
          <w:szCs w:val="24"/>
          <w:lang w:val="en-US" w:eastAsia="zh-CN"/>
        </w:rPr>
        <w:t>”</w:t>
      </w:r>
      <w:r w:rsidRPr="00342B96">
        <w:rPr>
          <w:rFonts w:hint="eastAsia"/>
          <w:szCs w:val="24"/>
          <w:lang w:val="en-US" w:eastAsia="zh-CN"/>
        </w:rPr>
        <w:t>表示</w:t>
      </w:r>
      <w:r>
        <w:rPr>
          <w:rFonts w:hint="eastAsia"/>
          <w:szCs w:val="24"/>
          <w:lang w:val="en-US" w:eastAsia="zh-CN"/>
        </w:rPr>
        <w:t>）也做了规定。当对发射功率限值做了规定而取代了发射限值时，便不对发</w:t>
      </w:r>
      <w:r w:rsidRPr="00342B96">
        <w:rPr>
          <w:rFonts w:hint="eastAsia"/>
          <w:szCs w:val="24"/>
          <w:lang w:val="en-US" w:eastAsia="zh-CN"/>
        </w:rPr>
        <w:t>射检测器做出规定。</w:t>
      </w:r>
    </w:p>
    <w:p w:rsidR="00B55EDC" w:rsidRPr="00342B96" w:rsidRDefault="00B55EDC" w:rsidP="00B55EDC">
      <w:pPr>
        <w:pStyle w:val="TableNo"/>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0</w:t>
      </w:r>
    </w:p>
    <w:p w:rsidR="00B55EDC" w:rsidRPr="00342B96" w:rsidRDefault="00B55EDC" w:rsidP="00B55EDC">
      <w:pPr>
        <w:pStyle w:val="Tabletitle"/>
        <w:rPr>
          <w:szCs w:val="24"/>
          <w:lang w:val="en-US" w:eastAsia="zh-CN"/>
        </w:rPr>
      </w:pPr>
      <w:r w:rsidRPr="00342B96">
        <w:rPr>
          <w:rFonts w:hint="eastAsia"/>
          <w:szCs w:val="24"/>
          <w:lang w:val="en-US" w:eastAsia="zh-CN"/>
        </w:rPr>
        <w:t>任何有意发射机的一般</w:t>
      </w:r>
      <w:r>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B55EDC" w:rsidRPr="00285540" w:rsidTr="00C30414">
        <w:trPr>
          <w:jc w:val="center"/>
        </w:trPr>
        <w:tc>
          <w:tcPr>
            <w:tcW w:w="2835" w:type="dxa"/>
          </w:tcPr>
          <w:p w:rsidR="00B55EDC" w:rsidRPr="00285540" w:rsidRDefault="00B55EDC" w:rsidP="00C30414">
            <w:pPr>
              <w:pStyle w:val="Tablehead"/>
              <w:rPr>
                <w:szCs w:val="22"/>
              </w:rPr>
            </w:pPr>
            <w:r w:rsidRPr="00285540">
              <w:rPr>
                <w:rFonts w:hint="eastAsia"/>
                <w:szCs w:val="22"/>
                <w:lang w:eastAsia="zh-CN"/>
              </w:rPr>
              <w:t>频率</w:t>
            </w:r>
            <w:r w:rsidRPr="00285540">
              <w:rPr>
                <w:szCs w:val="22"/>
              </w:rPr>
              <w:br/>
            </w:r>
            <w:r>
              <w:rPr>
                <w:szCs w:val="22"/>
              </w:rPr>
              <w:t>（</w:t>
            </w:r>
            <w:r w:rsidRPr="00285540">
              <w:rPr>
                <w:szCs w:val="22"/>
              </w:rPr>
              <w:t>MHz</w:t>
            </w:r>
            <w:r>
              <w:rPr>
                <w:szCs w:val="22"/>
              </w:rPr>
              <w:t>）</w:t>
            </w:r>
          </w:p>
        </w:tc>
        <w:tc>
          <w:tcPr>
            <w:tcW w:w="2835" w:type="dxa"/>
          </w:tcPr>
          <w:p w:rsidR="00B55EDC" w:rsidRPr="00285540" w:rsidRDefault="00B55EDC" w:rsidP="00C30414">
            <w:pPr>
              <w:pStyle w:val="Tablehead"/>
              <w:rPr>
                <w:szCs w:val="22"/>
              </w:rPr>
            </w:pPr>
            <w:r w:rsidRPr="00285540">
              <w:rPr>
                <w:rFonts w:hint="eastAsia"/>
                <w:szCs w:val="22"/>
                <w:lang w:eastAsia="zh-CN"/>
              </w:rPr>
              <w:t>场强</w:t>
            </w:r>
            <w:r w:rsidRPr="00285540">
              <w:rPr>
                <w:szCs w:val="22"/>
              </w:rPr>
              <w:br/>
            </w:r>
            <w:r>
              <w:rPr>
                <w:szCs w:val="22"/>
              </w:rPr>
              <w:t>（</w:t>
            </w:r>
            <w:r w:rsidRPr="00285540">
              <w:rPr>
                <w:szCs w:val="22"/>
              </w:rPr>
              <w:sym w:font="Symbol" w:char="F06D"/>
            </w:r>
            <w:r w:rsidRPr="00285540">
              <w:rPr>
                <w:szCs w:val="22"/>
              </w:rPr>
              <w:t>V/m</w:t>
            </w:r>
            <w:r>
              <w:rPr>
                <w:szCs w:val="22"/>
              </w:rPr>
              <w:t>）</w:t>
            </w:r>
          </w:p>
        </w:tc>
        <w:tc>
          <w:tcPr>
            <w:tcW w:w="2835" w:type="dxa"/>
          </w:tcPr>
          <w:p w:rsidR="00B55EDC" w:rsidRPr="00285540" w:rsidRDefault="00B55EDC" w:rsidP="00C30414">
            <w:pPr>
              <w:pStyle w:val="Tablehead"/>
              <w:rPr>
                <w:szCs w:val="22"/>
              </w:rPr>
            </w:pPr>
            <w:r w:rsidRPr="00285540">
              <w:rPr>
                <w:rFonts w:hint="eastAsia"/>
                <w:szCs w:val="22"/>
                <w:lang w:eastAsia="zh-CN"/>
              </w:rPr>
              <w:t>测量距离</w:t>
            </w:r>
            <w:r w:rsidRPr="00285540">
              <w:rPr>
                <w:szCs w:val="22"/>
              </w:rPr>
              <w:t xml:space="preserve"> </w:t>
            </w:r>
            <w:r w:rsidRPr="00285540">
              <w:rPr>
                <w:rFonts w:hint="eastAsia"/>
                <w:szCs w:val="22"/>
                <w:lang w:eastAsia="zh-CN"/>
              </w:rPr>
              <w:br/>
            </w:r>
            <w:r>
              <w:rPr>
                <w:szCs w:val="22"/>
              </w:rPr>
              <w:t>（</w:t>
            </w:r>
            <w:r w:rsidRPr="00285540">
              <w:rPr>
                <w:szCs w:val="22"/>
              </w:rPr>
              <w:t>m</w:t>
            </w:r>
            <w:r>
              <w:rPr>
                <w:szCs w:val="22"/>
              </w:rPr>
              <w:t>）</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0.009-0.490</w:t>
            </w:r>
          </w:p>
        </w:tc>
        <w:tc>
          <w:tcPr>
            <w:tcW w:w="2835" w:type="dxa"/>
          </w:tcPr>
          <w:p w:rsidR="00B55EDC" w:rsidRPr="00285540" w:rsidRDefault="00B55EDC" w:rsidP="00C30414">
            <w:pPr>
              <w:pStyle w:val="Tabletext"/>
              <w:jc w:val="center"/>
              <w:rPr>
                <w:szCs w:val="22"/>
              </w:rPr>
            </w:pPr>
            <w:r w:rsidRPr="00285540">
              <w:rPr>
                <w:szCs w:val="22"/>
              </w:rPr>
              <w:t>2 400/</w:t>
            </w:r>
            <w:r w:rsidRPr="00285540">
              <w:rPr>
                <w:i/>
                <w:iCs/>
                <w:szCs w:val="22"/>
              </w:rPr>
              <w:t xml:space="preserve">f </w:t>
            </w:r>
            <w:r>
              <w:rPr>
                <w:szCs w:val="22"/>
              </w:rPr>
              <w:t>（</w:t>
            </w:r>
            <w:r w:rsidRPr="00285540">
              <w:rPr>
                <w:szCs w:val="22"/>
              </w:rPr>
              <w:t>kHz</w:t>
            </w:r>
            <w:r>
              <w:rPr>
                <w:szCs w:val="22"/>
              </w:rPr>
              <w:t>）</w:t>
            </w:r>
          </w:p>
        </w:tc>
        <w:tc>
          <w:tcPr>
            <w:tcW w:w="2835" w:type="dxa"/>
          </w:tcPr>
          <w:p w:rsidR="00B55EDC" w:rsidRPr="00285540" w:rsidRDefault="00B55EDC" w:rsidP="00C30414">
            <w:pPr>
              <w:pStyle w:val="Tabletext"/>
              <w:jc w:val="center"/>
              <w:rPr>
                <w:szCs w:val="22"/>
              </w:rPr>
            </w:pPr>
            <w:r w:rsidRPr="00285540">
              <w:rPr>
                <w:szCs w:val="22"/>
              </w:rPr>
              <w:t>300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0.490-1.705</w:t>
            </w:r>
          </w:p>
        </w:tc>
        <w:tc>
          <w:tcPr>
            <w:tcW w:w="2835" w:type="dxa"/>
          </w:tcPr>
          <w:p w:rsidR="00B55EDC" w:rsidRPr="00285540" w:rsidRDefault="00B55EDC" w:rsidP="00C30414">
            <w:pPr>
              <w:pStyle w:val="Tabletext"/>
              <w:jc w:val="center"/>
              <w:rPr>
                <w:szCs w:val="22"/>
              </w:rPr>
            </w:pPr>
            <w:r w:rsidRPr="00285540">
              <w:rPr>
                <w:szCs w:val="22"/>
              </w:rPr>
              <w:t>24 000/</w:t>
            </w:r>
            <w:r w:rsidRPr="00285540">
              <w:rPr>
                <w:i/>
                <w:iCs/>
                <w:szCs w:val="22"/>
              </w:rPr>
              <w:t xml:space="preserve">f </w:t>
            </w:r>
            <w:r>
              <w:rPr>
                <w:szCs w:val="22"/>
              </w:rPr>
              <w:t>（</w:t>
            </w:r>
            <w:r w:rsidRPr="00285540">
              <w:rPr>
                <w:szCs w:val="22"/>
              </w:rPr>
              <w:t>kHz</w:t>
            </w:r>
            <w:r>
              <w:rPr>
                <w:szCs w:val="22"/>
              </w:rPr>
              <w:t>）</w:t>
            </w:r>
          </w:p>
        </w:tc>
        <w:tc>
          <w:tcPr>
            <w:tcW w:w="2835" w:type="dxa"/>
          </w:tcPr>
          <w:p w:rsidR="00B55EDC" w:rsidRPr="00285540" w:rsidRDefault="00B55EDC" w:rsidP="00C30414">
            <w:pPr>
              <w:pStyle w:val="Tabletext"/>
              <w:jc w:val="center"/>
              <w:rPr>
                <w:szCs w:val="22"/>
              </w:rPr>
            </w:pPr>
            <w:r w:rsidRPr="00285540">
              <w:rPr>
                <w:szCs w:val="22"/>
              </w:rPr>
              <w:t>30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1.705-30.0</w:t>
            </w:r>
          </w:p>
        </w:tc>
        <w:tc>
          <w:tcPr>
            <w:tcW w:w="2835" w:type="dxa"/>
          </w:tcPr>
          <w:p w:rsidR="00B55EDC" w:rsidRPr="00285540" w:rsidRDefault="00B55EDC" w:rsidP="00C30414">
            <w:pPr>
              <w:pStyle w:val="Tabletext"/>
              <w:jc w:val="center"/>
              <w:rPr>
                <w:szCs w:val="22"/>
              </w:rPr>
            </w:pPr>
            <w:r w:rsidRPr="00285540">
              <w:rPr>
                <w:szCs w:val="22"/>
              </w:rPr>
              <w:t>30</w:t>
            </w:r>
          </w:p>
        </w:tc>
        <w:tc>
          <w:tcPr>
            <w:tcW w:w="2835" w:type="dxa"/>
          </w:tcPr>
          <w:p w:rsidR="00B55EDC" w:rsidRPr="00285540" w:rsidRDefault="00B55EDC" w:rsidP="00C30414">
            <w:pPr>
              <w:pStyle w:val="Tabletext"/>
              <w:jc w:val="center"/>
              <w:rPr>
                <w:szCs w:val="22"/>
              </w:rPr>
            </w:pPr>
            <w:r w:rsidRPr="00285540">
              <w:rPr>
                <w:szCs w:val="22"/>
              </w:rPr>
              <w:t>30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30-88</w:t>
            </w:r>
          </w:p>
        </w:tc>
        <w:tc>
          <w:tcPr>
            <w:tcW w:w="2835" w:type="dxa"/>
          </w:tcPr>
          <w:p w:rsidR="00B55EDC" w:rsidRPr="00285540" w:rsidRDefault="00B55EDC" w:rsidP="00C30414">
            <w:pPr>
              <w:pStyle w:val="Tabletext"/>
              <w:jc w:val="center"/>
              <w:rPr>
                <w:szCs w:val="22"/>
              </w:rPr>
            </w:pPr>
            <w:r w:rsidRPr="00285540">
              <w:rPr>
                <w:szCs w:val="22"/>
              </w:rPr>
              <w:t>100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88-216</w:t>
            </w:r>
          </w:p>
        </w:tc>
        <w:tc>
          <w:tcPr>
            <w:tcW w:w="2835" w:type="dxa"/>
          </w:tcPr>
          <w:p w:rsidR="00B55EDC" w:rsidRPr="00285540" w:rsidRDefault="00B55EDC" w:rsidP="00C30414">
            <w:pPr>
              <w:pStyle w:val="Tabletext"/>
              <w:jc w:val="center"/>
              <w:rPr>
                <w:szCs w:val="22"/>
              </w:rPr>
            </w:pPr>
            <w:r w:rsidRPr="00285540">
              <w:rPr>
                <w:szCs w:val="22"/>
              </w:rPr>
              <w:t>150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216-960</w:t>
            </w:r>
          </w:p>
        </w:tc>
        <w:tc>
          <w:tcPr>
            <w:tcW w:w="2835" w:type="dxa"/>
          </w:tcPr>
          <w:p w:rsidR="00B55EDC" w:rsidRPr="00285540" w:rsidRDefault="00B55EDC" w:rsidP="00C30414">
            <w:pPr>
              <w:pStyle w:val="Tabletext"/>
              <w:jc w:val="center"/>
              <w:rPr>
                <w:szCs w:val="22"/>
              </w:rPr>
            </w:pPr>
            <w:r w:rsidRPr="00285540">
              <w:rPr>
                <w:szCs w:val="22"/>
              </w:rPr>
              <w:t>200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B55EDC" w:rsidRPr="00285540" w:rsidRDefault="00B55EDC" w:rsidP="00C30414">
            <w:pPr>
              <w:pStyle w:val="Tabletext"/>
              <w:jc w:val="center"/>
              <w:rPr>
                <w:szCs w:val="22"/>
              </w:rPr>
            </w:pPr>
            <w:r w:rsidRPr="00285540">
              <w:rPr>
                <w:szCs w:val="22"/>
              </w:rPr>
              <w:t>500</w:t>
            </w:r>
          </w:p>
        </w:tc>
        <w:tc>
          <w:tcPr>
            <w:tcW w:w="2835" w:type="dxa"/>
          </w:tcPr>
          <w:p w:rsidR="00B55EDC" w:rsidRPr="00285540" w:rsidRDefault="00B55EDC" w:rsidP="00C30414">
            <w:pPr>
              <w:pStyle w:val="Tabletext"/>
              <w:jc w:val="center"/>
              <w:rPr>
                <w:szCs w:val="22"/>
              </w:rPr>
            </w:pPr>
            <w:r w:rsidRPr="00285540">
              <w:rPr>
                <w:szCs w:val="22"/>
              </w:rPr>
              <w:t>3</w:t>
            </w:r>
          </w:p>
        </w:tc>
      </w:tr>
    </w:tbl>
    <w:p w:rsidR="00B55EDC" w:rsidRDefault="00B55EDC" w:rsidP="00B55EDC">
      <w:pPr>
        <w:ind w:firstLineChars="200" w:firstLine="480"/>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1</w:t>
      </w:r>
      <w:r w:rsidRPr="00342B96">
        <w:rPr>
          <w:rFonts w:hint="eastAsia"/>
          <w:szCs w:val="24"/>
          <w:lang w:val="en-US" w:eastAsia="zh-CN"/>
        </w:rPr>
        <w:t>包含一般</w:t>
      </w:r>
      <w:r>
        <w:rPr>
          <w:rFonts w:hint="eastAsia"/>
          <w:szCs w:val="24"/>
          <w:lang w:val="en-US" w:eastAsia="zh-CN"/>
        </w:rPr>
        <w:t>限值</w:t>
      </w:r>
      <w:r w:rsidRPr="00342B96">
        <w:rPr>
          <w:rFonts w:hint="eastAsia"/>
          <w:szCs w:val="24"/>
          <w:lang w:val="en-US" w:eastAsia="zh-CN"/>
        </w:rPr>
        <w:t>的例外项或排除项，否则仍可用一般</w:t>
      </w:r>
      <w:r>
        <w:rPr>
          <w:rFonts w:hint="eastAsia"/>
          <w:szCs w:val="24"/>
          <w:lang w:val="en-US" w:eastAsia="zh-CN"/>
        </w:rPr>
        <w:t>限值</w:t>
      </w:r>
      <w:r w:rsidRPr="00342B96">
        <w:rPr>
          <w:rFonts w:hint="eastAsia"/>
          <w:szCs w:val="24"/>
          <w:lang w:val="en-US" w:eastAsia="zh-CN"/>
        </w:rPr>
        <w:t>。</w:t>
      </w:r>
    </w:p>
    <w:p w:rsidR="00B55EDC" w:rsidRPr="00D93985" w:rsidRDefault="00B55EDC" w:rsidP="00B55EDC">
      <w:pPr>
        <w:pStyle w:val="TableNo"/>
        <w:rPr>
          <w:szCs w:val="24"/>
          <w:lang w:val="en-US" w:eastAsia="zh-CN"/>
        </w:rPr>
      </w:pPr>
      <w:r w:rsidRPr="00D93985">
        <w:rPr>
          <w:rFonts w:hint="eastAsia"/>
          <w:szCs w:val="24"/>
          <w:lang w:val="en-US" w:eastAsia="zh-CN"/>
        </w:rPr>
        <w:t>表</w:t>
      </w:r>
      <w:r w:rsidRPr="00D93985">
        <w:rPr>
          <w:szCs w:val="24"/>
          <w:lang w:val="en-US" w:eastAsia="zh-CN"/>
        </w:rPr>
        <w:t>1</w:t>
      </w:r>
      <w:r w:rsidRPr="00D93985">
        <w:rPr>
          <w:rFonts w:hint="eastAsia"/>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128"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691"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9-45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lang w:eastAsia="zh-CN"/>
              </w:rPr>
            </w:pPr>
            <w:r w:rsidRPr="00285540">
              <w:rPr>
                <w:szCs w:val="22"/>
              </w:rPr>
              <w:t>10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45-101.4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r w:rsidRPr="00285540">
              <w:rPr>
                <w:szCs w:val="22"/>
              </w:rPr>
              <w:t xml:space="preserve"> </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101.4 kHz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电话公司电子商标检测器</w:t>
            </w:r>
          </w:p>
        </w:tc>
        <w:tc>
          <w:tcPr>
            <w:tcW w:w="3128" w:type="dxa"/>
          </w:tcPr>
          <w:p w:rsidR="00B55EDC" w:rsidRPr="00285540" w:rsidRDefault="00B55EDC" w:rsidP="00C30414">
            <w:pPr>
              <w:pStyle w:val="Tabletext"/>
              <w:spacing w:before="20" w:after="20"/>
              <w:rPr>
                <w:szCs w:val="22"/>
                <w:lang w:eastAsia="zh-CN"/>
              </w:rPr>
            </w:pPr>
            <w:r w:rsidRPr="00285540">
              <w:rPr>
                <w:szCs w:val="22"/>
              </w:rPr>
              <w:t>23.7 µV/m</w:t>
            </w:r>
            <w:r w:rsidRPr="00285540">
              <w:rPr>
                <w:rFonts w:hint="eastAsia"/>
                <w:szCs w:val="22"/>
                <w:lang w:eastAsia="zh-CN"/>
              </w:rPr>
              <w:t>，</w:t>
            </w:r>
            <w:r w:rsidRPr="00285540">
              <w:rPr>
                <w:szCs w:val="22"/>
              </w:rPr>
              <w:t>在</w:t>
            </w:r>
            <w:r w:rsidRPr="00285540">
              <w:rPr>
                <w:szCs w:val="22"/>
              </w:rPr>
              <w:t>300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101.4-160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160-190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1 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190-490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510-525 kHz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100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525-1</w:t>
            </w:r>
            <w:r w:rsidRPr="00285540">
              <w:rPr>
                <w:rFonts w:ascii="Tms Rmn" w:hAnsi="Tms Rmn"/>
                <w:szCs w:val="22"/>
              </w:rPr>
              <w:t xml:space="preserve"> </w:t>
            </w:r>
            <w:r w:rsidRPr="00285540">
              <w:rPr>
                <w:szCs w:val="22"/>
              </w:rPr>
              <w:t>705 kHz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100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val="en-US" w:eastAsia="zh-CN"/>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教育机构地面发射机</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24</w:t>
            </w:r>
            <w:r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Pr>
                <w:szCs w:val="22"/>
                <w:lang w:val="en-US" w:eastAsia="zh-CN"/>
              </w:rPr>
              <w:t>（</w:t>
            </w:r>
            <w:r w:rsidRPr="00285540">
              <w:rPr>
                <w:szCs w:val="22"/>
                <w:lang w:val="en-US" w:eastAsia="zh-CN"/>
              </w:rPr>
              <w:t>kHz</w:t>
            </w:r>
            <w:r>
              <w:rPr>
                <w:szCs w:val="22"/>
                <w:lang w:val="en-US" w:eastAsia="zh-CN"/>
              </w:rPr>
              <w:t>）</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r w:rsidRPr="00285540">
              <w:rPr>
                <w:szCs w:val="22"/>
                <w:lang w:val="en-US" w:eastAsia="zh-CN"/>
              </w:rPr>
              <w:t>30m</w:t>
            </w:r>
            <w:r w:rsidRPr="00285540">
              <w:rPr>
                <w:rFonts w:hint="eastAsia"/>
                <w:szCs w:val="22"/>
                <w:lang w:val="en-US"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载波与漏电电缆系统</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15 </w:t>
            </w:r>
            <w:r w:rsidRPr="00285540">
              <w:rPr>
                <w:rFonts w:ascii="Symbol" w:hAnsi="Symbol" w:hint="eastAsia"/>
                <w:szCs w:val="22"/>
              </w:rPr>
              <w:sym w:font="Symbol" w:char="F06D"/>
            </w:r>
            <w:r w:rsidR="00A14EED">
              <w:rPr>
                <w:szCs w:val="22"/>
                <w:lang w:val="en-US" w:eastAsia="zh-CN"/>
              </w:rPr>
              <w:t>V/m</w:t>
            </w:r>
            <w:r w:rsidRPr="00285540">
              <w:rPr>
                <w:rFonts w:hint="eastAsia"/>
                <w:szCs w:val="22"/>
                <w:lang w:val="en-US" w:eastAsia="zh-CN"/>
              </w:rPr>
              <w:t>，在距电缆</w:t>
            </w:r>
            <w:r w:rsidRPr="00285540">
              <w:rPr>
                <w:szCs w:val="22"/>
                <w:lang w:val="en-US" w:eastAsia="zh-CN"/>
              </w:rPr>
              <w:t xml:space="preserve"> 47 715/</w:t>
            </w:r>
            <w:r w:rsidRPr="00285540">
              <w:rPr>
                <w:i/>
                <w:iCs/>
                <w:szCs w:val="22"/>
                <w:lang w:val="en-US" w:eastAsia="zh-CN"/>
              </w:rPr>
              <w:t>f</w:t>
            </w:r>
            <w:r>
              <w:rPr>
                <w:szCs w:val="22"/>
                <w:lang w:val="en-US" w:eastAsia="zh-CN"/>
              </w:rPr>
              <w:t>（</w:t>
            </w:r>
            <w:r w:rsidRPr="00285540">
              <w:rPr>
                <w:szCs w:val="22"/>
                <w:lang w:val="en-US" w:eastAsia="zh-CN"/>
              </w:rPr>
              <w:t>kHz</w:t>
            </w:r>
            <w:r>
              <w:rPr>
                <w:szCs w:val="22"/>
                <w:lang w:val="en-US" w:eastAsia="zh-CN"/>
              </w:rPr>
              <w:t>）</w:t>
            </w:r>
            <w:r w:rsidRPr="00285540">
              <w:rPr>
                <w:szCs w:val="22"/>
                <w:lang w:val="en-US" w:eastAsia="zh-CN"/>
              </w:rPr>
              <w:t>m</w:t>
            </w:r>
            <w:r w:rsidRPr="00285540">
              <w:rPr>
                <w:rFonts w:hint="eastAsia"/>
                <w:szCs w:val="22"/>
                <w:lang w:val="en-US" w:eastAsia="zh-CN"/>
              </w:rPr>
              <w:t>处</w:t>
            </w:r>
            <w:r w:rsidRPr="00285540">
              <w:rPr>
                <w:szCs w:val="22"/>
                <w:lang w:val="en-US" w:eastAsia="zh-CN"/>
              </w:rPr>
              <w:t xml:space="preserve"> </w:t>
            </w:r>
          </w:p>
        </w:tc>
        <w:tc>
          <w:tcPr>
            <w:tcW w:w="1691" w:type="dxa"/>
            <w:tcBorders>
              <w:top w:val="nil"/>
            </w:tcBorders>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1.705-10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 xml:space="preserve">6 dB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 xml:space="preserve">10% </w:t>
            </w:r>
            <w:r w:rsidRPr="00285540">
              <w:rPr>
                <w:rFonts w:hint="eastAsia"/>
                <w:szCs w:val="22"/>
                <w:lang w:val="en-US" w:eastAsia="zh-CN"/>
              </w:rPr>
              <w:t>时</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100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 xml:space="preserve">6 dB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 xml:space="preserve">10% </w:t>
            </w:r>
            <w:r w:rsidRPr="00285540">
              <w:rPr>
                <w:rFonts w:hint="eastAsia"/>
                <w:szCs w:val="22"/>
                <w:lang w:val="en-US" w:eastAsia="zh-CN"/>
              </w:rPr>
              <w:t>时</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15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30 m</w:t>
            </w:r>
            <w:r w:rsidRPr="00285540">
              <w:rPr>
                <w:rFonts w:hint="eastAsia"/>
                <w:szCs w:val="22"/>
                <w:lang w:val="en-US" w:eastAsia="zh-CN"/>
              </w:rPr>
              <w:t>处或</w:t>
            </w:r>
            <w:r>
              <w:rPr>
                <w:szCs w:val="22"/>
                <w:lang w:val="en-US" w:eastAsia="zh-CN"/>
              </w:rPr>
              <w:t>（</w:t>
            </w:r>
            <w:r w:rsidRPr="00285540">
              <w:rPr>
                <w:szCs w:val="22"/>
                <w:lang w:val="en-US" w:eastAsia="zh-CN"/>
              </w:rPr>
              <w:t>kHz</w:t>
            </w:r>
            <w:r>
              <w:rPr>
                <w:szCs w:val="22"/>
                <w:lang w:val="en-US" w:eastAsia="zh-CN"/>
              </w:rPr>
              <w:t>）</w:t>
            </w:r>
            <w:r w:rsidRPr="00285540">
              <w:rPr>
                <w:szCs w:val="22"/>
                <w:lang w:val="en-US" w:eastAsia="zh-CN"/>
              </w:rPr>
              <w:t>/</w:t>
            </w:r>
            <w:r w:rsidRPr="00285540">
              <w:rPr>
                <w:i/>
                <w:iCs/>
                <w:szCs w:val="22"/>
                <w:lang w:val="en-US" w:eastAsia="zh-CN"/>
              </w:rPr>
              <w:t>f</w:t>
            </w:r>
            <w:r>
              <w:rPr>
                <w:szCs w:val="22"/>
                <w:lang w:val="en-US" w:eastAsia="zh-CN"/>
              </w:rPr>
              <w:t>（</w:t>
            </w:r>
            <w:r w:rsidRPr="00285540">
              <w:rPr>
                <w:szCs w:val="22"/>
                <w:lang w:val="en-US" w:eastAsia="zh-CN"/>
              </w:rPr>
              <w:t>MHz</w:t>
            </w:r>
            <w:r>
              <w:rPr>
                <w:szCs w:val="22"/>
                <w:lang w:val="en-US" w:eastAsia="zh-CN"/>
              </w:rPr>
              <w:t>）</w:t>
            </w:r>
            <w:r w:rsidRPr="00285540">
              <w:rPr>
                <w:rFonts w:hint="eastAsia"/>
                <w:szCs w:val="22"/>
                <w:lang w:val="en-US" w:eastAsia="zh-CN"/>
              </w:rPr>
              <w:t>带宽</w:t>
            </w:r>
          </w:p>
        </w:tc>
        <w:tc>
          <w:tcPr>
            <w:tcW w:w="1691" w:type="dxa"/>
            <w:tcBorders>
              <w:top w:val="nil"/>
            </w:tcBorders>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13.553-13.567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15.225</w:t>
            </w:r>
          </w:p>
        </w:tc>
        <w:tc>
          <w:tcPr>
            <w:tcW w:w="3128" w:type="dxa"/>
          </w:tcPr>
          <w:p w:rsidR="00B55EDC" w:rsidRPr="00285540" w:rsidRDefault="00B55EDC" w:rsidP="00C30414">
            <w:pPr>
              <w:pStyle w:val="Tabletext"/>
              <w:spacing w:before="20" w:after="20"/>
              <w:rPr>
                <w:szCs w:val="22"/>
                <w:lang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30</w:t>
            </w:r>
            <w:r>
              <w:rPr>
                <w:szCs w:val="22"/>
                <w:lang w:val="en-US"/>
              </w:rPr>
              <w:t>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bl>
    <w:p w:rsidR="00CC3EC5" w:rsidRDefault="00CC3EC5" w:rsidP="00B55EDC">
      <w:pPr>
        <w:pStyle w:val="Tablefin"/>
      </w:pPr>
    </w:p>
    <w:p w:rsidR="00CC3EC5" w:rsidRDefault="00CC3EC5">
      <w:pPr>
        <w:tabs>
          <w:tab w:val="clear" w:pos="794"/>
          <w:tab w:val="clear" w:pos="1191"/>
          <w:tab w:val="clear" w:pos="1588"/>
          <w:tab w:val="clear" w:pos="1985"/>
        </w:tabs>
        <w:overflowPunct/>
        <w:autoSpaceDE/>
        <w:autoSpaceDN/>
        <w:adjustRightInd/>
        <w:spacing w:before="0"/>
        <w:jc w:val="left"/>
        <w:textAlignment w:val="auto"/>
        <w:rPr>
          <w:sz w:val="20"/>
          <w:lang w:val="en-GB"/>
        </w:rPr>
      </w:pPr>
    </w:p>
    <w:p w:rsidR="00CC3EC5" w:rsidRDefault="00CC3EC5">
      <w:pPr>
        <w:tabs>
          <w:tab w:val="clear" w:pos="794"/>
          <w:tab w:val="clear" w:pos="1191"/>
          <w:tab w:val="clear" w:pos="1588"/>
          <w:tab w:val="clear" w:pos="1985"/>
        </w:tabs>
        <w:overflowPunct/>
        <w:autoSpaceDE/>
        <w:autoSpaceDN/>
        <w:adjustRightInd/>
        <w:spacing w:before="0"/>
        <w:jc w:val="left"/>
        <w:textAlignment w:val="auto"/>
        <w:rPr>
          <w:sz w:val="20"/>
          <w:lang w:val="en-GB"/>
        </w:rPr>
      </w:pPr>
      <w:r>
        <w:br w:type="page"/>
      </w:r>
    </w:p>
    <w:p w:rsidR="00B55EDC" w:rsidRPr="00342B96" w:rsidRDefault="00B55EDC" w:rsidP="00B55ED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128"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691"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26.96-27.28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15.227</w:t>
            </w:r>
          </w:p>
        </w:tc>
        <w:tc>
          <w:tcPr>
            <w:tcW w:w="3128" w:type="dxa"/>
          </w:tcPr>
          <w:p w:rsidR="00B55EDC" w:rsidRPr="00285540" w:rsidRDefault="00B55EDC" w:rsidP="00C30414">
            <w:pPr>
              <w:pStyle w:val="Tabletext"/>
              <w:spacing w:before="20" w:after="20"/>
              <w:rPr>
                <w:szCs w:val="22"/>
                <w:lang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40.66-40.7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2</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15.229</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43.71-44.49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eastAsia="zh-CN"/>
              </w:rPr>
              <w:t>无绳电话</w:t>
            </w:r>
          </w:p>
        </w:tc>
        <w:tc>
          <w:tcPr>
            <w:tcW w:w="3128" w:type="dxa"/>
            <w:vMerge w:val="restart"/>
          </w:tcPr>
          <w:p w:rsidR="00B55EDC" w:rsidRPr="00285540" w:rsidRDefault="00B55EDC" w:rsidP="00C30414">
            <w:pPr>
              <w:pStyle w:val="Tabletext"/>
              <w:spacing w:before="20" w:after="20"/>
              <w:rPr>
                <w:szCs w:val="22"/>
                <w:lang w:val="en-US"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vMerge w:val="restart"/>
            <w:tcBorders>
              <w:top w:val="nil"/>
            </w:tcBorders>
          </w:tcPr>
          <w:p w:rsidR="00B55EDC" w:rsidRPr="00285540" w:rsidRDefault="00B55EDC" w:rsidP="00C30414">
            <w:pPr>
              <w:pStyle w:val="Tabletext"/>
              <w:spacing w:before="20" w:after="20"/>
              <w:jc w:val="center"/>
              <w:rPr>
                <w:szCs w:val="22"/>
                <w:lang w:val="en-US"/>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46.6-46.98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48.75-49.51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49.66-49.82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49.82-49.9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15.235</w:t>
            </w: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无绳电话</w:t>
            </w:r>
          </w:p>
        </w:tc>
        <w:tc>
          <w:tcPr>
            <w:tcW w:w="3128" w:type="dxa"/>
            <w:vMerge/>
          </w:tcPr>
          <w:p w:rsidR="00B55EDC" w:rsidRPr="00285540" w:rsidRDefault="00B55EDC" w:rsidP="00C30414">
            <w:pPr>
              <w:pStyle w:val="Tabletext"/>
              <w:spacing w:before="20" w:after="20"/>
              <w:rPr>
                <w:szCs w:val="22"/>
              </w:rPr>
            </w:pPr>
          </w:p>
        </w:tc>
        <w:tc>
          <w:tcPr>
            <w:tcW w:w="1691" w:type="dxa"/>
            <w:vMerge/>
            <w:tcBorders>
              <w:bottom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49.9-50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无绳电话</w:t>
            </w:r>
          </w:p>
        </w:tc>
        <w:tc>
          <w:tcPr>
            <w:tcW w:w="3128" w:type="dxa"/>
            <w:vMerge/>
          </w:tcPr>
          <w:p w:rsidR="00B55EDC" w:rsidRPr="00285540" w:rsidRDefault="00B55EDC" w:rsidP="00C30414">
            <w:pPr>
              <w:pStyle w:val="Tabletext"/>
              <w:spacing w:before="20" w:after="20"/>
              <w:rPr>
                <w:szCs w:val="22"/>
              </w:rPr>
            </w:pP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54-70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专用非居住区</w:t>
            </w:r>
            <w:r>
              <w:rPr>
                <w:szCs w:val="22"/>
                <w:lang w:val="en-US" w:eastAsia="zh-CN"/>
              </w:rPr>
              <w:br/>
            </w:r>
            <w:r w:rsidRPr="00285540">
              <w:rPr>
                <w:rFonts w:hint="eastAsia"/>
                <w:szCs w:val="22"/>
                <w:lang w:val="en-US" w:eastAsia="zh-CN"/>
              </w:rPr>
              <w:t>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 xml:space="preserve">100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w:t>
            </w:r>
            <w:r>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lang w:eastAsia="zh-CN"/>
              </w:rPr>
            </w:pP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70-72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1</w:t>
            </w:r>
            <w:r w:rsidRPr="00285540">
              <w:rPr>
                <w:rFonts w:ascii="Tms Rmn" w:hAnsi="Tms Rmn"/>
                <w:szCs w:val="22"/>
                <w:lang w:eastAsia="zh-CN"/>
              </w:rPr>
              <w:t xml:space="preserve"> </w:t>
            </w:r>
            <w:r w:rsidRPr="00285540">
              <w:rPr>
                <w:szCs w:val="22"/>
                <w:lang w:eastAsia="zh-CN"/>
              </w:rPr>
              <w:t xml:space="preserve">250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或专用周期性传输</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或专用非居住区周边保护系统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100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72-73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74.6-74.8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500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75.2-76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vMerge w:val="restart"/>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76-88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250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lang w:val="en-US"/>
              </w:rPr>
            </w:pPr>
            <w:r w:rsidRPr="00285540">
              <w:rPr>
                <w:szCs w:val="22"/>
              </w:rPr>
              <w:t xml:space="preserve">76-88 MHz </w:t>
            </w:r>
            <w:r>
              <w:rPr>
                <w:szCs w:val="22"/>
              </w:rPr>
              <w:t>（</w:t>
            </w:r>
            <w:r w:rsidRPr="00285540">
              <w:rPr>
                <w:rFonts w:hint="eastAsia"/>
                <w:i/>
                <w:iCs/>
                <w:szCs w:val="22"/>
                <w:lang w:eastAsia="zh-CN"/>
              </w:rPr>
              <w:t>续</w:t>
            </w:r>
            <w:r w:rsidRPr="00285540">
              <w:rPr>
                <w:i/>
                <w:iCs/>
                <w:szCs w:val="22"/>
              </w:rPr>
              <w:t>.</w:t>
            </w:r>
            <w:r>
              <w:rPr>
                <w:szCs w:val="22"/>
              </w:rPr>
              <w:t>）</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专用非居住区周边保护系统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100 µV/m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88-108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任何</w:t>
            </w:r>
            <w:r w:rsidRPr="00285540">
              <w:rPr>
                <w:szCs w:val="22"/>
              </w:rPr>
              <w:t>15.239</w:t>
            </w:r>
            <w:r w:rsidRPr="00285540">
              <w:rPr>
                <w:szCs w:val="22"/>
              </w:rPr>
              <w:br/>
            </w:r>
            <w:r>
              <w:rPr>
                <w:szCs w:val="22"/>
              </w:rPr>
              <w:t>（</w:t>
            </w:r>
            <w:r w:rsidRPr="00285540">
              <w:rPr>
                <w:rFonts w:ascii="Symbol" w:hAnsi="Symbol"/>
                <w:szCs w:val="22"/>
              </w:rPr>
              <w:t></w:t>
            </w:r>
            <w:r>
              <w:rPr>
                <w:rFonts w:hint="eastAsia"/>
                <w:szCs w:val="22"/>
                <w:lang w:eastAsia="zh-CN"/>
              </w:rPr>
              <w:t xml:space="preserve"> </w:t>
            </w:r>
            <w:r w:rsidRPr="00285540">
              <w:rPr>
                <w:szCs w:val="22"/>
              </w:rPr>
              <w:t>200 kHz</w:t>
            </w:r>
            <w:r w:rsidRPr="00285540">
              <w:rPr>
                <w:rFonts w:hint="eastAsia"/>
                <w:szCs w:val="22"/>
                <w:lang w:eastAsia="zh-CN"/>
              </w:rPr>
              <w:t>带宽</w:t>
            </w:r>
            <w:r>
              <w:rPr>
                <w:szCs w:val="22"/>
              </w:rPr>
              <w:t>）</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250 µV/m </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bl>
    <w:p w:rsidR="00B55EDC" w:rsidRDefault="00B55EDC" w:rsidP="00B55EDC">
      <w:pPr>
        <w:rPr>
          <w:lang w:eastAsia="zh-CN"/>
        </w:rPr>
      </w:pPr>
    </w:p>
    <w:p w:rsidR="00B917D5" w:rsidRDefault="00B917D5" w:rsidP="00B55EDC">
      <w:pPr>
        <w:rPr>
          <w:lang w:eastAsia="zh-CN"/>
        </w:rPr>
      </w:pPr>
    </w:p>
    <w:p w:rsidR="00B55EDC" w:rsidRDefault="00B55EDC" w:rsidP="00B55ED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121.94-123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val="restart"/>
            <w:tcBorders>
              <w:top w:val="nil"/>
            </w:tcBorders>
          </w:tcPr>
          <w:p w:rsidR="00B55EDC" w:rsidRPr="00285540" w:rsidRDefault="00B55EDC" w:rsidP="00C30414">
            <w:pPr>
              <w:pStyle w:val="Tabletext"/>
              <w:spacing w:before="20" w:after="20"/>
              <w:jc w:val="center"/>
              <w:rPr>
                <w:szCs w:val="22"/>
                <w:lang w:val="en-US"/>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138-149.9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625/11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 xml:space="preserve"> − </w:t>
            </w:r>
            <w:r>
              <w:rPr>
                <w:rFonts w:hint="eastAsia"/>
                <w:szCs w:val="22"/>
                <w:lang w:eastAsia="zh-CN"/>
              </w:rPr>
              <w:br/>
            </w:r>
            <w:r>
              <w:rPr>
                <w:szCs w:val="22"/>
              </w:rPr>
              <w:t>（</w:t>
            </w:r>
            <w:r w:rsidRPr="00285540">
              <w:rPr>
                <w:szCs w:val="22"/>
              </w:rPr>
              <w:t>67</w:t>
            </w:r>
            <w:r w:rsidRPr="00285540">
              <w:rPr>
                <w:rFonts w:ascii="Tms Rmn" w:hAnsi="Tms Rmn"/>
                <w:szCs w:val="22"/>
              </w:rPr>
              <w:t xml:space="preserve"> </w:t>
            </w:r>
            <w:r w:rsidRPr="00285540">
              <w:rPr>
                <w:szCs w:val="22"/>
              </w:rPr>
              <w:t>500/11</w:t>
            </w:r>
            <w:r>
              <w:rPr>
                <w:szCs w:val="22"/>
              </w:rPr>
              <w:t>）</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 xml:space="preserve"> −</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pacing w:val="-4"/>
                <w:szCs w:val="22"/>
              </w:rPr>
            </w:pPr>
            <w:r w:rsidRPr="00285540">
              <w:rPr>
                <w:spacing w:val="-4"/>
                <w:szCs w:val="22"/>
              </w:rPr>
              <w:t>150.05-156.52475</w:t>
            </w:r>
            <w:r w:rsidRPr="00285540">
              <w:rPr>
                <w:szCs w:val="22"/>
              </w:rPr>
              <w:t xml:space="preserve">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Pr>
                <w:szCs w:val="22"/>
                <w:lang w:eastAsia="zh-CN"/>
              </w:rPr>
              <w:t>（</w:t>
            </w:r>
            <w:r w:rsidRPr="00285540">
              <w:rPr>
                <w:szCs w:val="22"/>
                <w:lang w:eastAsia="zh-CN"/>
              </w:rPr>
              <w:t>MHz</w:t>
            </w:r>
            <w:r>
              <w:rPr>
                <w:szCs w:val="22"/>
                <w:lang w:eastAsia="zh-CN"/>
              </w:rPr>
              <w:t>）</w:t>
            </w:r>
            <w:r w:rsidRPr="00285540">
              <w:rPr>
                <w:szCs w:val="22"/>
                <w:lang w:eastAsia="zh-CN"/>
              </w:rPr>
              <w:t xml:space="preserve"> −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sidRPr="00285540">
              <w:rPr>
                <w:szCs w:val="22"/>
                <w:lang w:eastAsia="zh-CN"/>
              </w:rPr>
              <w:br/>
            </w:r>
            <w:r>
              <w:rPr>
                <w:szCs w:val="22"/>
                <w:lang w:eastAsia="zh-CN"/>
              </w:rPr>
              <w:t>（</w:t>
            </w:r>
            <w:r w:rsidRPr="00285540">
              <w:rPr>
                <w:szCs w:val="22"/>
                <w:lang w:eastAsia="zh-CN"/>
              </w:rPr>
              <w:t>27</w:t>
            </w:r>
            <w:r w:rsidRPr="00285540">
              <w:rPr>
                <w:rFonts w:ascii="Tms Rmn" w:hAnsi="Tms Rmn"/>
                <w:szCs w:val="22"/>
                <w:lang w:eastAsia="zh-CN"/>
              </w:rPr>
              <w:t xml:space="preserve"> </w:t>
            </w:r>
            <w:r w:rsidRPr="00285540">
              <w:rPr>
                <w:szCs w:val="22"/>
                <w:lang w:eastAsia="zh-CN"/>
              </w:rPr>
              <w:t>000/11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156.52525-156.7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Pr>
                <w:szCs w:val="22"/>
              </w:rPr>
              <w:t>（</w:t>
            </w:r>
            <w:r w:rsidRPr="00285540">
              <w:rPr>
                <w:szCs w:val="22"/>
              </w:rPr>
              <w:t>MHz</w:t>
            </w:r>
            <w:r>
              <w:rPr>
                <w:szCs w:val="22"/>
              </w:rPr>
              <w:t>）</w:t>
            </w:r>
            <w:r w:rsidRPr="00285540">
              <w:rPr>
                <w:szCs w:val="22"/>
              </w:rPr>
              <w:t xml:space="preserve"> −</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156.9-162.0125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27</w:t>
            </w:r>
            <w:r w:rsidRPr="00285540">
              <w:rPr>
                <w:rFonts w:ascii="Tms Rmn" w:hAnsi="Tms Rmn"/>
                <w:szCs w:val="22"/>
                <w:lang w:eastAsia="zh-CN"/>
              </w:rPr>
              <w:t xml:space="preserve"> </w:t>
            </w:r>
            <w:r w:rsidRPr="00285540">
              <w:rPr>
                <w:szCs w:val="22"/>
                <w:lang w:eastAsia="zh-CN"/>
              </w:rPr>
              <w:t>000/11</w:t>
            </w:r>
            <w:r>
              <w:rPr>
                <w:szCs w:val="22"/>
                <w:lang w:eastAsia="zh-CN"/>
              </w:rPr>
              <w:t>）</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167.17-167.72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173.2-174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Pr>
                <w:szCs w:val="22"/>
                <w:lang w:eastAsia="zh-CN"/>
              </w:rPr>
              <w:t>（</w:t>
            </w:r>
            <w:r w:rsidRPr="00285540">
              <w:rPr>
                <w:szCs w:val="22"/>
                <w:lang w:eastAsia="zh-CN"/>
              </w:rPr>
              <w:t>27</w:t>
            </w:r>
            <w:r>
              <w:rPr>
                <w:rFonts w:ascii="Tms Rmn" w:hAnsi="Tms Rmn"/>
                <w:szCs w:val="22"/>
                <w:lang w:val="en-US" w:eastAsia="zh-CN"/>
              </w:rPr>
              <w:t> </w:t>
            </w:r>
            <w:r w:rsidRPr="00285540">
              <w:rPr>
                <w:szCs w:val="22"/>
                <w:lang w:eastAsia="zh-CN"/>
              </w:rPr>
              <w:t>000/11</w:t>
            </w:r>
            <w:r>
              <w:rPr>
                <w:szCs w:val="22"/>
                <w:lang w:eastAsia="zh-CN"/>
              </w:rPr>
              <w:t>）</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174-216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lang w:eastAsia="zh-CN"/>
              </w:rPr>
              <w:t>3</w:t>
            </w:r>
            <w:r w:rsidRPr="00285540">
              <w:rPr>
                <w:rFonts w:ascii="Tms Rmn" w:hAnsi="Tms Rmn"/>
                <w:szCs w:val="22"/>
                <w:lang w:eastAsia="zh-CN"/>
              </w:rPr>
              <w:t xml:space="preserve"> </w:t>
            </w:r>
            <w:r w:rsidRPr="00285540">
              <w:rPr>
                <w:szCs w:val="22"/>
                <w:lang w:eastAsia="zh-CN"/>
              </w:rPr>
              <w:t xml:space="preserve">750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lang w:eastAsia="zh-CN"/>
              </w:rPr>
              <w:t>1</w:t>
            </w:r>
            <w:r w:rsidRPr="00285540">
              <w:rPr>
                <w:rFonts w:ascii="Tms Rmn" w:hAnsi="Tms Rmn"/>
                <w:szCs w:val="22"/>
                <w:lang w:eastAsia="zh-CN"/>
              </w:rPr>
              <w:t xml:space="preserve"> </w:t>
            </w: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或专用医疗遥测设备</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500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216-240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3</w:t>
            </w:r>
            <w:r w:rsidRPr="00285540">
              <w:rPr>
                <w:rFonts w:ascii="Tms Rmn" w:hAnsi="Tms Rmn"/>
                <w:szCs w:val="22"/>
              </w:rPr>
              <w:t xml:space="preserve"> </w:t>
            </w:r>
            <w:r w:rsidRPr="00285540">
              <w:rPr>
                <w:szCs w:val="22"/>
              </w:rPr>
              <w:t xml:space="preserve">750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285-322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Pr>
                <w:szCs w:val="22"/>
                <w:lang w:eastAsia="zh-CN"/>
              </w:rPr>
              <w:t>（</w:t>
            </w:r>
            <w:r w:rsidRPr="00285540">
              <w:rPr>
                <w:szCs w:val="22"/>
                <w:lang w:eastAsia="zh-CN"/>
              </w:rPr>
              <w:t>21</w:t>
            </w:r>
            <w:r>
              <w:rPr>
                <w:rFonts w:ascii="Tms Rmn" w:hAnsi="Tms Rmn"/>
                <w:szCs w:val="22"/>
                <w:lang w:val="en-US" w:eastAsia="zh-CN"/>
              </w:rPr>
              <w:t>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50/3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8</w:t>
            </w:r>
            <w:r w:rsidRPr="00285540">
              <w:rPr>
                <w:rFonts w:ascii="Tms Rmn" w:hAnsi="Tms Rmn"/>
                <w:szCs w:val="22"/>
                <w:lang w:eastAsia="zh-CN"/>
              </w:rPr>
              <w:t xml:space="preserve"> </w:t>
            </w:r>
            <w:r w:rsidRPr="00285540">
              <w:rPr>
                <w:szCs w:val="22"/>
                <w:lang w:eastAsia="zh-CN"/>
              </w:rPr>
              <w:t>500/3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335.4-399.9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21</w:t>
            </w:r>
            <w:r w:rsidRPr="00285540">
              <w:rPr>
                <w:rFonts w:ascii="Tms Rmn" w:hAnsi="Tms Rmn"/>
                <w:szCs w:val="22"/>
                <w:lang w:eastAsia="zh-CN"/>
              </w:rPr>
              <w:t xml:space="preserve">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50/3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8</w:t>
            </w:r>
            <w:r w:rsidRPr="00285540">
              <w:rPr>
                <w:rFonts w:ascii="Tms Rmn" w:hAnsi="Tms Rmn"/>
                <w:szCs w:val="22"/>
                <w:lang w:eastAsia="zh-CN"/>
              </w:rPr>
              <w:t xml:space="preserve"> </w:t>
            </w:r>
            <w:r w:rsidRPr="00285540">
              <w:rPr>
                <w:szCs w:val="22"/>
                <w:lang w:eastAsia="zh-CN"/>
              </w:rPr>
              <w:t>500/3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410-470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21</w:t>
            </w:r>
            <w:r w:rsidRPr="00285540">
              <w:rPr>
                <w:rFonts w:ascii="Tms Rmn" w:hAnsi="Tms Rmn"/>
                <w:szCs w:val="22"/>
                <w:lang w:eastAsia="zh-CN"/>
              </w:rPr>
              <w:t xml:space="preserve">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bottom w:val="single" w:sz="4" w:space="0" w:color="auto"/>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50/3</w:t>
            </w:r>
            <w:r>
              <w:rPr>
                <w:szCs w:val="22"/>
              </w:rPr>
              <w:t>）</w:t>
            </w:r>
            <w:r w:rsidRPr="00285540">
              <w:rPr>
                <w:szCs w:val="22"/>
              </w:rPr>
              <w:t xml:space="preserve"> </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w:t>
            </w:r>
            <w:r w:rsidRPr="00285540">
              <w:rPr>
                <w:szCs w:val="22"/>
              </w:rPr>
              <w:br/>
            </w:r>
            <w:r>
              <w:rPr>
                <w:szCs w:val="22"/>
              </w:rPr>
              <w:t>（</w:t>
            </w:r>
            <w:r w:rsidRPr="00285540">
              <w:rPr>
                <w:szCs w:val="22"/>
              </w:rPr>
              <w:t>8</w:t>
            </w:r>
            <w:r w:rsidRPr="00285540">
              <w:rPr>
                <w:rFonts w:ascii="Tms Rmn" w:hAnsi="Tms Rmn"/>
                <w:szCs w:val="22"/>
              </w:rPr>
              <w:t xml:space="preserve"> </w:t>
            </w:r>
            <w:r w:rsidRPr="00285540">
              <w:rPr>
                <w:szCs w:val="22"/>
              </w:rPr>
              <w:t>500/3</w:t>
            </w:r>
            <w:r>
              <w:rPr>
                <w:szCs w:val="22"/>
              </w:rPr>
              <w:t>）</w:t>
            </w:r>
            <w:r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single" w:sz="4" w:space="0" w:color="auto"/>
            </w:tcBorders>
          </w:tcPr>
          <w:p w:rsidR="00B55EDC" w:rsidRPr="00285540" w:rsidRDefault="00B55EDC" w:rsidP="00C30414">
            <w:pPr>
              <w:pStyle w:val="Tabletext"/>
              <w:spacing w:before="20" w:after="20"/>
              <w:rPr>
                <w:szCs w:val="22"/>
              </w:rPr>
            </w:pPr>
            <w:r w:rsidRPr="00285540">
              <w:rPr>
                <w:szCs w:val="22"/>
              </w:rPr>
              <w:t>470-512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bookmarkStart w:id="293" w:name=""/>
            <w:bookmarkStart w:id="294" w:name=""/>
            <w:bookmarkEnd w:id="293"/>
            <w:bookmarkEnd w:id="294"/>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single" w:sz="4" w:space="0" w:color="auto"/>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512-566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或医院用医疗遥测设备</w:t>
            </w:r>
          </w:p>
        </w:tc>
        <w:tc>
          <w:tcPr>
            <w:tcW w:w="3260" w:type="dxa"/>
          </w:tcPr>
          <w:p w:rsidR="00B55EDC" w:rsidRPr="00285540" w:rsidRDefault="00C9382C" w:rsidP="00C30414">
            <w:pPr>
              <w:pStyle w:val="Tabletext"/>
              <w:spacing w:before="20" w:after="20"/>
              <w:rPr>
                <w:szCs w:val="22"/>
                <w:lang w:eastAsia="zh-CN"/>
              </w:rPr>
            </w:pPr>
            <w:r>
              <w:rPr>
                <w:szCs w:val="22"/>
              </w:rPr>
              <w:t>200 m</w:t>
            </w:r>
            <w:r w:rsidR="00B55EDC" w:rsidRPr="00285540">
              <w:rPr>
                <w:szCs w:val="22"/>
              </w:rPr>
              <w:t>V/m</w:t>
            </w:r>
            <w:r w:rsidR="00B55EDC" w:rsidRPr="00285540">
              <w:rPr>
                <w:rFonts w:hint="eastAsia"/>
                <w:szCs w:val="22"/>
                <w:lang w:eastAsia="zh-CN"/>
              </w:rPr>
              <w:t>，在</w:t>
            </w:r>
            <w:r w:rsidR="00B55EDC" w:rsidRPr="00285540">
              <w:rPr>
                <w:szCs w:val="22"/>
              </w:rPr>
              <w:t>3</w:t>
            </w:r>
            <w:r w:rsidR="00B55EDC">
              <w:rPr>
                <w:rFonts w:hint="eastAsia"/>
                <w:szCs w:val="22"/>
                <w:lang w:eastAsia="zh-CN"/>
              </w:rPr>
              <w:t xml:space="preserve"> </w:t>
            </w:r>
            <w:r w:rsidR="00B55EDC" w:rsidRPr="00285540">
              <w:rPr>
                <w:szCs w:val="22"/>
              </w:rPr>
              <w:t>m</w:t>
            </w:r>
            <w:r w:rsidR="00B55EDC"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566-608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614-806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806-890 MHz</w:t>
            </w:r>
          </w:p>
        </w:tc>
        <w:tc>
          <w:tcPr>
            <w:tcW w:w="2508" w:type="dxa"/>
          </w:tcPr>
          <w:p w:rsidR="00B55EDC" w:rsidRPr="00285540" w:rsidRDefault="00B55EDC" w:rsidP="00C30414">
            <w:pPr>
              <w:pStyle w:val="Tabletext"/>
              <w:spacing w:before="20" w:after="20"/>
              <w:rPr>
                <w:szCs w:val="22"/>
              </w:rPr>
            </w:pPr>
            <w:r w:rsidRPr="00285540">
              <w:rPr>
                <w:rFonts w:hint="eastAsia"/>
                <w:szCs w:val="22"/>
                <w:lang w:val="en-US"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890-902 MHz</w:t>
            </w:r>
          </w:p>
        </w:tc>
        <w:tc>
          <w:tcPr>
            <w:tcW w:w="2508" w:type="dxa"/>
          </w:tcPr>
          <w:p w:rsidR="00B55EDC" w:rsidRPr="00285540" w:rsidRDefault="00B55EDC" w:rsidP="00C30414">
            <w:pPr>
              <w:pStyle w:val="Tabletext"/>
              <w:spacing w:before="20" w:after="20"/>
              <w:rPr>
                <w:szCs w:val="22"/>
              </w:rPr>
            </w:pPr>
            <w:r w:rsidRPr="00285540">
              <w:rPr>
                <w:rFonts w:hint="eastAsia"/>
                <w:szCs w:val="22"/>
                <w:lang w:val="en-US" w:eastAsia="zh-CN"/>
              </w:rPr>
              <w:t>间歇控制信号</w:t>
            </w:r>
          </w:p>
        </w:tc>
        <w:tc>
          <w:tcPr>
            <w:tcW w:w="3260" w:type="dxa"/>
          </w:tcPr>
          <w:p w:rsidR="00B55EDC" w:rsidRPr="00285540" w:rsidRDefault="00B55EDC" w:rsidP="00C30414">
            <w:pPr>
              <w:pStyle w:val="Tabletext"/>
              <w:spacing w:before="20" w:after="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500 µV/m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902-928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after="20"/>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928-940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940-960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1.24-1.3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1.427-1.435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12 500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1.6265-1.6455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1.6465-1.66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1.71-1.7188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1.7222-2.2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1.91-1.92 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1.92-1.93 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等时个人通信服务设备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2.3-2.31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2.39-2.4</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2.4-2.435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1 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2.435-2.465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rPr>
            </w:pPr>
            <w:r w:rsidRPr="00285540">
              <w:rPr>
                <w:szCs w:val="22"/>
              </w:rPr>
              <w:t xml:space="preserve">1 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after="20"/>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2.465-2.4835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2.5-2.655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2.9-3.26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spacing w:before="20" w:after="20"/>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MHz</w:t>
            </w:r>
            <w:r w:rsidRPr="00285540">
              <w:rPr>
                <w:rFonts w:hint="eastAsia"/>
                <w:szCs w:val="22"/>
                <w:lang w:val="en-US" w:eastAsia="zh-CN"/>
              </w:rPr>
              <w:t>带宽</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3.267-3.332</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 xml:space="preserve">V/m </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spacing w:before="20" w:after="20"/>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 xml:space="preserve">MHz </w:t>
            </w:r>
            <w:r w:rsidRPr="00285540">
              <w:rPr>
                <w:rFonts w:hint="eastAsia"/>
                <w:szCs w:val="22"/>
                <w:lang w:val="en-US" w:eastAsia="zh-CN"/>
              </w:rPr>
              <w:t>带宽</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3.339-3.3458</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MHz</w:t>
            </w:r>
            <w:r w:rsidRPr="00285540">
              <w:rPr>
                <w:rFonts w:hint="eastAsia"/>
                <w:szCs w:val="22"/>
                <w:lang w:val="en-US" w:eastAsia="zh-CN"/>
              </w:rPr>
              <w:t>带宽</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3.358-3.6</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 xml:space="preserve"> MHz</w:t>
            </w:r>
            <w:r w:rsidRPr="00285540">
              <w:rPr>
                <w:rFonts w:hint="eastAsia"/>
                <w:szCs w:val="22"/>
                <w:lang w:val="en-US" w:eastAsia="zh-CN"/>
              </w:rPr>
              <w:t>带宽</w:t>
            </w:r>
            <w:r w:rsidRPr="00285540">
              <w:rPr>
                <w:szCs w:val="22"/>
                <w:lang w:val="en-US" w:eastAsia="zh-CN"/>
              </w:rPr>
              <w:t xml:space="preserve"> </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4.4-4.5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r w:rsidRPr="00285540">
              <w:rPr>
                <w:szCs w:val="22"/>
              </w:rPr>
              <w:t xml:space="preserve"> </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keepNext/>
              <w:keepLines/>
              <w:rPr>
                <w:szCs w:val="22"/>
              </w:rPr>
            </w:pPr>
            <w:r w:rsidRPr="00285540">
              <w:rPr>
                <w:szCs w:val="22"/>
              </w:rPr>
              <w:t>5.15-5.25</w:t>
            </w:r>
            <w:r>
              <w:rPr>
                <w:szCs w:val="22"/>
              </w:rPr>
              <w:t xml:space="preserve"> </w:t>
            </w:r>
            <w:r w:rsidRPr="00285540">
              <w:rPr>
                <w:szCs w:val="22"/>
              </w:rPr>
              <w:t>GHz</w:t>
            </w:r>
          </w:p>
        </w:tc>
        <w:tc>
          <w:tcPr>
            <w:tcW w:w="2508" w:type="dxa"/>
          </w:tcPr>
          <w:p w:rsidR="00B55EDC" w:rsidRPr="00285540" w:rsidRDefault="00B55EDC" w:rsidP="00C30414">
            <w:pPr>
              <w:pStyle w:val="Tabletext"/>
              <w:keepNext/>
              <w:keepLines/>
              <w:rPr>
                <w:szCs w:val="22"/>
              </w:rPr>
            </w:pPr>
            <w:r w:rsidRPr="00285540">
              <w:rPr>
                <w:rFonts w:hint="eastAsia"/>
                <w:szCs w:val="22"/>
                <w:lang w:eastAsia="zh-CN"/>
              </w:rPr>
              <w:t>国家信息设施设备</w:t>
            </w:r>
          </w:p>
        </w:tc>
        <w:tc>
          <w:tcPr>
            <w:tcW w:w="3260" w:type="dxa"/>
          </w:tcPr>
          <w:p w:rsidR="00B55EDC" w:rsidRPr="00285540" w:rsidRDefault="00B55EDC" w:rsidP="00C30414">
            <w:pPr>
              <w:pStyle w:val="Tabletext"/>
              <w:keepNext/>
              <w:keepLines/>
              <w:rPr>
                <w:szCs w:val="22"/>
                <w:lang w:val="en-US" w:eastAsia="zh-CN"/>
              </w:rPr>
            </w:pPr>
            <w:r w:rsidRPr="00285540">
              <w:rPr>
                <w:rFonts w:hint="eastAsia"/>
                <w:szCs w:val="22"/>
                <w:lang w:val="en-US" w:eastAsia="zh-CN"/>
              </w:rPr>
              <w:t>仅室内。输出功率：较小于</w:t>
            </w:r>
            <w:r>
              <w:rPr>
                <w:szCs w:val="22"/>
                <w:lang w:val="en-US" w:eastAsia="zh-CN"/>
              </w:rPr>
              <w:br/>
            </w:r>
            <w:r w:rsidRPr="00285540">
              <w:rPr>
                <w:szCs w:val="22"/>
                <w:lang w:val="en-US" w:eastAsia="zh-CN"/>
              </w:rPr>
              <w:t>50 mW</w:t>
            </w:r>
            <w:r w:rsidRPr="00285540">
              <w:rPr>
                <w:rFonts w:hint="eastAsia"/>
                <w:szCs w:val="22"/>
                <w:lang w:val="en-US" w:eastAsia="zh-CN"/>
              </w:rPr>
              <w:t>或</w:t>
            </w:r>
            <w:r w:rsidRPr="00285540">
              <w:rPr>
                <w:szCs w:val="22"/>
                <w:lang w:val="en-US" w:eastAsia="zh-CN"/>
              </w:rPr>
              <w:t xml:space="preserve">4 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 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keepNext/>
              <w:keepLines/>
              <w:jc w:val="center"/>
              <w:rPr>
                <w:szCs w:val="22"/>
                <w:lang w:eastAsia="zh-CN"/>
              </w:rPr>
            </w:pPr>
            <w:r w:rsidRPr="00285540">
              <w:rPr>
                <w:szCs w:val="22"/>
                <w:lang w:eastAsia="zh-CN"/>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lang w:eastAsia="zh-CN"/>
              </w:rPr>
            </w:pPr>
            <w:r w:rsidRPr="00285540">
              <w:rPr>
                <w:szCs w:val="22"/>
                <w:lang w:eastAsia="zh-CN"/>
              </w:rPr>
              <w:t>5.25-5.35 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lang w:eastAsia="zh-CN"/>
              </w:rPr>
              <w:t>12</w:t>
            </w:r>
            <w:r w:rsidRPr="00285540">
              <w:rPr>
                <w:rFonts w:ascii="Tms Rmn" w:hAnsi="Tms Rmn"/>
                <w:szCs w:val="22"/>
                <w:lang w:eastAsia="zh-CN"/>
              </w:rPr>
              <w:t xml:space="preserve"> </w:t>
            </w: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w:t>
            </w:r>
            <w:r>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国家信息设施设备</w:t>
            </w:r>
          </w:p>
        </w:tc>
        <w:tc>
          <w:tcPr>
            <w:tcW w:w="3260" w:type="dxa"/>
          </w:tcPr>
          <w:p w:rsidR="00B55EDC" w:rsidRPr="003E5F1A" w:rsidRDefault="00B55EDC" w:rsidP="00C30414">
            <w:pPr>
              <w:pStyle w:val="Tabletext"/>
              <w:rPr>
                <w:szCs w:val="22"/>
                <w:lang w:eastAsia="zh-CN"/>
              </w:rPr>
            </w:pPr>
            <w:r w:rsidRPr="00285540">
              <w:rPr>
                <w:rFonts w:hint="eastAsia"/>
                <w:szCs w:val="22"/>
                <w:lang w:val="en-US" w:eastAsia="zh-CN"/>
              </w:rPr>
              <w:t>输出功率</w:t>
            </w:r>
            <w:r w:rsidRPr="003E5F1A">
              <w:rPr>
                <w:szCs w:val="22"/>
                <w:lang w:eastAsia="zh-CN"/>
              </w:rPr>
              <w:t>：</w:t>
            </w:r>
            <w:r w:rsidRPr="00285540">
              <w:rPr>
                <w:rFonts w:hint="eastAsia"/>
                <w:szCs w:val="22"/>
                <w:lang w:val="en-US" w:eastAsia="zh-CN"/>
              </w:rPr>
              <w:t>较小于</w:t>
            </w:r>
            <w:r w:rsidRPr="003E5F1A">
              <w:rPr>
                <w:szCs w:val="22"/>
                <w:lang w:eastAsia="zh-CN"/>
              </w:rPr>
              <w:t>250 mW</w:t>
            </w:r>
            <w:r w:rsidRPr="00285540">
              <w:rPr>
                <w:rFonts w:hint="eastAsia"/>
                <w:szCs w:val="22"/>
                <w:lang w:val="en-US" w:eastAsia="zh-CN"/>
              </w:rPr>
              <w:t>或</w:t>
            </w:r>
            <w:r>
              <w:rPr>
                <w:szCs w:val="22"/>
                <w:lang w:val="en-US" w:eastAsia="zh-CN"/>
              </w:rPr>
              <w:br/>
            </w:r>
            <w:r w:rsidRPr="003E5F1A">
              <w:rPr>
                <w:szCs w:val="22"/>
                <w:lang w:eastAsia="zh-CN"/>
              </w:rPr>
              <w:t xml:space="preserve">11 dBm + 10 log </w:t>
            </w:r>
            <w:r w:rsidRPr="003E5F1A">
              <w:rPr>
                <w:i/>
                <w:iCs/>
                <w:szCs w:val="22"/>
                <w:lang w:eastAsia="zh-CN"/>
              </w:rPr>
              <w:t>B</w:t>
            </w:r>
            <w:r w:rsidRPr="003E5F1A">
              <w:rPr>
                <w:szCs w:val="22"/>
                <w:lang w:eastAsia="zh-CN"/>
              </w:rPr>
              <w:t>（</w:t>
            </w:r>
            <w:r w:rsidRPr="00285540">
              <w:rPr>
                <w:rFonts w:hint="eastAsia"/>
                <w:szCs w:val="22"/>
                <w:lang w:val="en-US" w:eastAsia="zh-CN"/>
              </w:rPr>
              <w:t>此处</w:t>
            </w:r>
            <w:r w:rsidRPr="003E5F1A">
              <w:rPr>
                <w:i/>
                <w:iCs/>
                <w:szCs w:val="22"/>
                <w:lang w:eastAsia="zh-CN"/>
              </w:rPr>
              <w:t>B</w:t>
            </w:r>
            <w:r w:rsidRPr="003E5F1A">
              <w:rPr>
                <w:szCs w:val="22"/>
                <w:lang w:eastAsia="zh-CN"/>
              </w:rPr>
              <w:t xml:space="preserve"> = 26</w:t>
            </w:r>
            <w:r>
              <w:rPr>
                <w:szCs w:val="22"/>
                <w:lang w:val="en-US" w:eastAsia="zh-CN"/>
              </w:rPr>
              <w:t> </w:t>
            </w:r>
            <w:r w:rsidRPr="003E5F1A">
              <w:rPr>
                <w:szCs w:val="22"/>
                <w:lang w:eastAsia="zh-CN"/>
              </w:rPr>
              <w:t>dB</w:t>
            </w:r>
            <w:r w:rsidRPr="00285540">
              <w:rPr>
                <w:rFonts w:hint="eastAsia"/>
                <w:szCs w:val="22"/>
                <w:lang w:val="en-US" w:eastAsia="zh-CN"/>
              </w:rPr>
              <w:t>带宽</w:t>
            </w:r>
            <w:r w:rsidRPr="003E5F1A">
              <w:rPr>
                <w:szCs w:val="22"/>
                <w:lang w:eastAsia="zh-CN"/>
              </w:rPr>
              <w:t>（</w:t>
            </w:r>
            <w:r w:rsidRPr="003E5F1A">
              <w:rPr>
                <w:szCs w:val="22"/>
                <w:lang w:eastAsia="zh-CN"/>
              </w:rPr>
              <w:t>MHz</w:t>
            </w:r>
            <w:r w:rsidRPr="003E5F1A">
              <w:rPr>
                <w:szCs w:val="22"/>
                <w:lang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lang w:eastAsia="zh-CN"/>
              </w:rPr>
              <w:t>5</w:t>
            </w:r>
            <w:r w:rsidRPr="00285540">
              <w:rPr>
                <w:rFonts w:ascii="Tms Rmn" w:hAnsi="Tms Rmn"/>
                <w:szCs w:val="22"/>
                <w:lang w:eastAsia="zh-CN"/>
              </w:rPr>
              <w:t xml:space="preserve"> </w:t>
            </w:r>
            <w:r w:rsidRPr="00285540">
              <w:rPr>
                <w:szCs w:val="22"/>
                <w:lang w:eastAsia="zh-CN"/>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5.46-5.725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rPr>
                <w:szCs w:val="22"/>
              </w:rPr>
            </w:pPr>
            <w:r w:rsidRPr="00285540">
              <w:rPr>
                <w:szCs w:val="22"/>
              </w:rPr>
              <w:t>5.47-5.725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国家信息设施设备</w:t>
            </w:r>
          </w:p>
        </w:tc>
        <w:tc>
          <w:tcPr>
            <w:tcW w:w="3260" w:type="dxa"/>
          </w:tcPr>
          <w:p w:rsidR="00B55EDC" w:rsidRPr="00285540" w:rsidRDefault="00B55EDC" w:rsidP="00C30414">
            <w:pPr>
              <w:pStyle w:val="Tabletext"/>
              <w:rPr>
                <w:szCs w:val="22"/>
                <w:lang w:val="en-US" w:eastAsia="zh-CN"/>
              </w:rPr>
            </w:pPr>
            <w:r w:rsidRPr="00285540">
              <w:rPr>
                <w:rFonts w:hint="eastAsia"/>
                <w:szCs w:val="22"/>
                <w:lang w:val="en-US" w:eastAsia="zh-CN"/>
              </w:rPr>
              <w:t>输出功率：较小于</w:t>
            </w:r>
            <w:r w:rsidRPr="00285540">
              <w:rPr>
                <w:szCs w:val="22"/>
                <w:lang w:val="en-US" w:eastAsia="zh-CN"/>
              </w:rPr>
              <w:t>250</w:t>
            </w:r>
            <w:r>
              <w:rPr>
                <w:rFonts w:hint="eastAsia"/>
                <w:szCs w:val="22"/>
                <w:lang w:val="en-US" w:eastAsia="zh-CN"/>
              </w:rPr>
              <w:t xml:space="preserve"> </w:t>
            </w:r>
            <w:r w:rsidRPr="00285540">
              <w:rPr>
                <w:szCs w:val="22"/>
                <w:lang w:val="en-US" w:eastAsia="zh-CN"/>
              </w:rPr>
              <w:t>mW</w:t>
            </w:r>
            <w:r w:rsidRPr="00285540">
              <w:rPr>
                <w:szCs w:val="22"/>
                <w:lang w:val="en-US" w:eastAsia="zh-CN"/>
              </w:rPr>
              <w:t>或</w:t>
            </w:r>
            <w:r>
              <w:rPr>
                <w:rFonts w:hint="eastAsia"/>
                <w:szCs w:val="22"/>
                <w:lang w:val="en-US" w:eastAsia="zh-CN"/>
              </w:rPr>
              <w:br/>
            </w:r>
            <w:r w:rsidRPr="00285540">
              <w:rPr>
                <w:szCs w:val="22"/>
                <w:lang w:val="en-US" w:eastAsia="zh-CN"/>
              </w:rPr>
              <w:t xml:space="preserve">11 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w:t>
            </w:r>
            <w:r>
              <w:rPr>
                <w:szCs w:val="22"/>
                <w:lang w:val="en-US" w:eastAsia="zh-CN"/>
              </w:rPr>
              <w:t> </w:t>
            </w:r>
            <w:r w:rsidRPr="00285540">
              <w:rPr>
                <w:szCs w:val="22"/>
                <w:lang w:val="en-US" w:eastAsia="zh-CN"/>
              </w:rPr>
              <w:t>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bl>
    <w:p w:rsidR="00B55EDC" w:rsidRDefault="00B55EDC" w:rsidP="00B55EDC">
      <w:pPr>
        <w:rPr>
          <w:lang w:eastAsia="zh-CN"/>
        </w:rPr>
      </w:pP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lang w:eastAsia="zh-CN"/>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lang w:eastAsia="zh-CN"/>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eastAsia="zh-CN"/>
              </w:rPr>
            </w:pPr>
            <w:r w:rsidRPr="00285540">
              <w:rPr>
                <w:rFonts w:hint="eastAsia"/>
                <w:szCs w:val="22"/>
                <w:lang w:val="en-US" w:eastAsia="zh-CN"/>
              </w:rPr>
              <w:t>检测器</w:t>
            </w:r>
            <w:r w:rsidRPr="00285540">
              <w:rPr>
                <w:szCs w:val="22"/>
                <w:lang w:val="en-US" w:eastAsia="zh-CN"/>
              </w:rPr>
              <w:br/>
              <w:t xml:space="preserve">A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平均值</w:t>
            </w:r>
            <w:r w:rsidRPr="00285540">
              <w:rPr>
                <w:szCs w:val="22"/>
                <w:lang w:val="en-US" w:eastAsia="zh-CN"/>
              </w:rPr>
              <w:br/>
              <w:t xml:space="preserve">Q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准峰值</w:t>
            </w:r>
          </w:p>
        </w:tc>
      </w:tr>
      <w:tr w:rsidR="00B55EDC" w:rsidRPr="00285540" w:rsidTr="00C30414">
        <w:trPr>
          <w:jc w:val="center"/>
        </w:trPr>
        <w:tc>
          <w:tcPr>
            <w:tcW w:w="2312" w:type="dxa"/>
          </w:tcPr>
          <w:p w:rsidR="00B55EDC" w:rsidRPr="00285540" w:rsidRDefault="00B55EDC" w:rsidP="00C30414">
            <w:pPr>
              <w:pStyle w:val="Tabletext"/>
              <w:rPr>
                <w:szCs w:val="22"/>
                <w:lang w:eastAsia="zh-CN"/>
              </w:rPr>
            </w:pPr>
            <w:r w:rsidRPr="00285540">
              <w:rPr>
                <w:szCs w:val="22"/>
                <w:lang w:eastAsia="zh-CN"/>
              </w:rPr>
              <w:t>5.725-5.825</w:t>
            </w:r>
            <w:r>
              <w:rPr>
                <w:szCs w:val="22"/>
                <w:lang w:eastAsia="zh-CN"/>
              </w:rPr>
              <w:t xml:space="preserve"> </w:t>
            </w:r>
            <w:r w:rsidRPr="00285540">
              <w:rPr>
                <w:szCs w:val="22"/>
                <w:lang w:eastAsia="zh-CN"/>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国家信息设施设备</w:t>
            </w:r>
          </w:p>
        </w:tc>
        <w:tc>
          <w:tcPr>
            <w:tcW w:w="3260" w:type="dxa"/>
          </w:tcPr>
          <w:p w:rsidR="00B55EDC" w:rsidRPr="00285540" w:rsidRDefault="00B55EDC" w:rsidP="00C30414">
            <w:pPr>
              <w:pStyle w:val="Tabletext"/>
              <w:rPr>
                <w:szCs w:val="22"/>
                <w:lang w:val="en-US" w:eastAsia="zh-CN"/>
              </w:rPr>
            </w:pPr>
            <w:r w:rsidRPr="00285540">
              <w:rPr>
                <w:rFonts w:hint="eastAsia"/>
                <w:szCs w:val="22"/>
                <w:lang w:val="en-US" w:eastAsia="zh-CN"/>
              </w:rPr>
              <w:t>输出功率</w:t>
            </w:r>
            <w:r w:rsidRPr="00285540">
              <w:rPr>
                <w:szCs w:val="22"/>
                <w:lang w:val="en-US" w:eastAsia="zh-CN"/>
              </w:rPr>
              <w:t>：</w:t>
            </w:r>
            <w:r w:rsidRPr="00285540">
              <w:rPr>
                <w:rFonts w:hint="eastAsia"/>
                <w:szCs w:val="22"/>
                <w:lang w:val="en-US" w:eastAsia="zh-CN"/>
              </w:rPr>
              <w:t>较小于</w:t>
            </w:r>
            <w:r w:rsidRPr="00285540">
              <w:rPr>
                <w:szCs w:val="22"/>
                <w:lang w:val="en-US" w:eastAsia="zh-CN"/>
              </w:rPr>
              <w:t>1 W</w:t>
            </w:r>
            <w:r w:rsidRPr="00285540">
              <w:rPr>
                <w:szCs w:val="22"/>
                <w:lang w:val="en-US" w:eastAsia="zh-CN"/>
              </w:rPr>
              <w:t>或</w:t>
            </w:r>
            <w:r w:rsidRPr="00285540">
              <w:rPr>
                <w:szCs w:val="22"/>
                <w:lang w:val="en-US" w:eastAsia="zh-CN"/>
              </w:rPr>
              <w:t>17</w:t>
            </w:r>
            <w:r>
              <w:rPr>
                <w:szCs w:val="22"/>
                <w:lang w:val="en-US" w:eastAsia="zh-CN"/>
              </w:rPr>
              <w:t> </w:t>
            </w:r>
            <w:r w:rsidRPr="00285540">
              <w:rPr>
                <w:szCs w:val="22"/>
                <w:lang w:val="en-US" w:eastAsia="zh-CN"/>
              </w:rPr>
              <w:t xml:space="preserve">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 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lang w:eastAsia="zh-CN"/>
              </w:rPr>
            </w:pPr>
            <w:r w:rsidRPr="00285540">
              <w:rPr>
                <w:szCs w:val="22"/>
                <w:lang w:eastAsia="zh-CN"/>
              </w:rPr>
              <w:t>5.725-5.785</w:t>
            </w:r>
            <w:r>
              <w:rPr>
                <w:szCs w:val="22"/>
                <w:lang w:eastAsia="zh-CN"/>
              </w:rPr>
              <w:t xml:space="preserve"> </w:t>
            </w:r>
            <w:r w:rsidRPr="00285540">
              <w:rPr>
                <w:szCs w:val="22"/>
                <w:lang w:eastAsia="zh-CN"/>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lang w:eastAsia="zh-CN"/>
              </w:rPr>
            </w:pPr>
            <w:r w:rsidRPr="00285540">
              <w:rPr>
                <w:szCs w:val="22"/>
                <w:lang w:eastAsia="zh-CN"/>
              </w:rPr>
              <w:t>1 W</w:t>
            </w:r>
            <w:r w:rsidRPr="00285540">
              <w:rPr>
                <w:rFonts w:hint="eastAsia"/>
                <w:szCs w:val="22"/>
                <w:lang w:eastAsia="zh-CN"/>
              </w:rPr>
              <w:t>输出功率</w:t>
            </w:r>
            <w:r w:rsidRPr="00285540">
              <w:rPr>
                <w:szCs w:val="22"/>
                <w:lang w:eastAsia="zh-CN"/>
              </w:rPr>
              <w:t xml:space="preserve"> </w:t>
            </w:r>
          </w:p>
        </w:tc>
        <w:tc>
          <w:tcPr>
            <w:tcW w:w="1559" w:type="dxa"/>
          </w:tcPr>
          <w:p w:rsidR="00B55EDC" w:rsidRPr="00285540" w:rsidRDefault="00B55EDC" w:rsidP="00C30414">
            <w:pPr>
              <w:pStyle w:val="Tabletext"/>
              <w:jc w:val="center"/>
              <w:rPr>
                <w:szCs w:val="22"/>
                <w:lang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数字调制</w:t>
            </w:r>
          </w:p>
        </w:tc>
        <w:tc>
          <w:tcPr>
            <w:tcW w:w="3260" w:type="dxa"/>
          </w:tcPr>
          <w:p w:rsidR="00B55EDC" w:rsidRPr="00285540" w:rsidRDefault="00B55EDC" w:rsidP="00C30414">
            <w:pPr>
              <w:pStyle w:val="Tabletext"/>
              <w:rPr>
                <w:szCs w:val="22"/>
                <w:lang w:eastAsia="zh-CN"/>
              </w:rPr>
            </w:pPr>
            <w:r w:rsidRPr="00285540">
              <w:rPr>
                <w:szCs w:val="22"/>
                <w:lang w:eastAsia="zh-CN"/>
              </w:rPr>
              <w:t xml:space="preserve">1 </w:t>
            </w:r>
            <w:r w:rsidRPr="00285540">
              <w:rPr>
                <w:szCs w:val="22"/>
              </w:rPr>
              <w:t>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5.785-5.815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rPr>
            </w:pPr>
            <w:r w:rsidRPr="00285540">
              <w:rPr>
                <w:szCs w:val="22"/>
              </w:rPr>
              <w:t>1 W</w:t>
            </w:r>
            <w:r w:rsidRPr="00285540">
              <w:rPr>
                <w:rFonts w:hint="eastAsia"/>
                <w:szCs w:val="22"/>
                <w:lang w:eastAsia="zh-CN"/>
              </w:rPr>
              <w:t>输出功率</w:t>
            </w:r>
            <w:r w:rsidRPr="00285540">
              <w:rPr>
                <w:szCs w:val="22"/>
              </w:rPr>
              <w:t xml:space="preserve"> </w:t>
            </w:r>
          </w:p>
        </w:tc>
        <w:tc>
          <w:tcPr>
            <w:tcW w:w="1559" w:type="dxa"/>
          </w:tcPr>
          <w:p w:rsidR="00B55EDC" w:rsidRPr="00285540" w:rsidRDefault="00B55EDC" w:rsidP="00C30414">
            <w:pPr>
              <w:pStyle w:val="Tabletext"/>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数字调制</w:t>
            </w:r>
          </w:p>
        </w:tc>
        <w:tc>
          <w:tcPr>
            <w:tcW w:w="3260" w:type="dxa"/>
          </w:tcPr>
          <w:p w:rsidR="00B55EDC" w:rsidRPr="00285540" w:rsidRDefault="00B55EDC" w:rsidP="00C30414">
            <w:pPr>
              <w:pStyle w:val="Tabletext"/>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5.815-5.85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lang w:eastAsia="zh-CN"/>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数字调制</w:t>
            </w:r>
          </w:p>
        </w:tc>
        <w:tc>
          <w:tcPr>
            <w:tcW w:w="3260" w:type="dxa"/>
          </w:tcPr>
          <w:p w:rsidR="00B55EDC" w:rsidRPr="00285540" w:rsidRDefault="00B55EDC" w:rsidP="00C30414">
            <w:pPr>
              <w:pStyle w:val="Tabletext"/>
              <w:rPr>
                <w:szCs w:val="22"/>
                <w:lang w:eastAsia="zh-CN"/>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rPr>
                <w:szCs w:val="22"/>
              </w:rPr>
            </w:pPr>
            <w:r w:rsidRPr="00285540">
              <w:rPr>
                <w:szCs w:val="22"/>
              </w:rPr>
              <w:t>5.85-5.875</w:t>
            </w:r>
            <w:r>
              <w:rPr>
                <w:szCs w:val="22"/>
              </w:rPr>
              <w:t xml:space="preserve"> </w:t>
            </w:r>
            <w:r w:rsidRPr="00285540">
              <w:rPr>
                <w:szCs w:val="22"/>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任意</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5.875-7.25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7.75-8.025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8.5-9</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9.2-9.3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9.5-10.5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10.5-10.55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rPr>
                <w:szCs w:val="22"/>
                <w:lang w:eastAsia="zh-CN"/>
              </w:rPr>
            </w:pPr>
            <w:r w:rsidRPr="00285540">
              <w:rPr>
                <w:szCs w:val="22"/>
              </w:rPr>
              <w:t>2</w:t>
            </w:r>
            <w:r w:rsidRPr="00285540">
              <w:rPr>
                <w:rFonts w:ascii="Tms Rmn" w:hAnsi="Tms Rmn"/>
                <w:szCs w:val="22"/>
              </w:rPr>
              <w:t xml:space="preserve"> </w:t>
            </w:r>
            <w:r w:rsidRPr="00285540">
              <w:rPr>
                <w:szCs w:val="22"/>
              </w:rPr>
              <w:t xml:space="preserve">500 000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10.55-10.6</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12.7-13.25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13.4-14.47</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14.5-15.35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bl>
    <w:p w:rsidR="00B55EDC" w:rsidRDefault="00B55EDC" w:rsidP="00B55EDC">
      <w:pPr>
        <w:jc w:val="center"/>
        <w:rPr>
          <w:szCs w:val="24"/>
          <w:lang w:eastAsia="zh-CN"/>
        </w:rPr>
      </w:pPr>
      <w:r w:rsidRPr="003F4C13">
        <w:rPr>
          <w:rFonts w:hAnsi="SimSun"/>
          <w:szCs w:val="24"/>
          <w:lang w:eastAsia="zh-CN"/>
        </w:rPr>
        <w:lastRenderedPageBreak/>
        <w:t>表</w:t>
      </w:r>
      <w:r>
        <w:rPr>
          <w:szCs w:val="24"/>
          <w:lang w:eastAsia="ja-JP"/>
        </w:rPr>
        <w:t>1</w:t>
      </w:r>
      <w:r>
        <w:rPr>
          <w:rFonts w:hint="eastAsia"/>
          <w:szCs w:val="24"/>
          <w:lang w:eastAsia="zh-CN"/>
        </w:rPr>
        <w:t>1</w:t>
      </w:r>
      <w:r w:rsidRPr="00410459">
        <w:rPr>
          <w:rFonts w:ascii="STKaiti" w:eastAsia="STKaiti" w:hAnsi="STKaiti"/>
          <w:szCs w:val="24"/>
          <w:lang w:eastAsia="ja-JP"/>
        </w:rPr>
        <w:t>（</w:t>
      </w:r>
      <w:r w:rsidRPr="00410459">
        <w:rPr>
          <w:rFonts w:ascii="STKaiti" w:eastAsia="STKaiti" w:hAnsi="STKaiti" w:hint="eastAsia"/>
          <w:szCs w:val="24"/>
          <w:lang w:eastAsia="zh-CN"/>
        </w:rPr>
        <w:t>完</w:t>
      </w:r>
      <w:r w:rsidRPr="00410459">
        <w:rPr>
          <w:rFonts w:ascii="STKaiti" w:eastAsia="STKaiti" w:hAnsi="STKaiti"/>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16.2-17.7</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21.4-22.01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23.12-23.6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spacing w:before="20"/>
              <w:rPr>
                <w:szCs w:val="22"/>
              </w:rPr>
            </w:pPr>
            <w:r w:rsidRPr="00285540">
              <w:rPr>
                <w:szCs w:val="22"/>
              </w:rPr>
              <w:t>24-24.075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24.075-24.175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rPr>
                <w:szCs w:val="22"/>
                <w:lang w:eastAsia="zh-CN"/>
              </w:rPr>
            </w:pPr>
            <w:r w:rsidRPr="00285540">
              <w:rPr>
                <w:szCs w:val="22"/>
              </w:rPr>
              <w:t>2</w:t>
            </w:r>
            <w:r w:rsidRPr="00285540">
              <w:rPr>
                <w:rFonts w:ascii="Tms Rmn" w:hAnsi="Tms Rmn"/>
                <w:szCs w:val="22"/>
              </w:rPr>
              <w:t xml:space="preserve"> </w:t>
            </w:r>
            <w:r w:rsidRPr="00285540">
              <w:rPr>
                <w:szCs w:val="22"/>
              </w:rPr>
              <w:t>500</w:t>
            </w:r>
            <w:r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spacing w:before="20"/>
              <w:rPr>
                <w:szCs w:val="22"/>
              </w:rPr>
            </w:pPr>
            <w:r w:rsidRPr="00285540">
              <w:rPr>
                <w:szCs w:val="22"/>
              </w:rPr>
              <w:t>24.175-24.25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24.25-31.2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31.8-36.43</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36.5-38.6</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46.7-46.9</w:t>
            </w:r>
            <w:r>
              <w:rPr>
                <w:szCs w:val="22"/>
              </w:rPr>
              <w:t xml:space="preserve"> </w:t>
            </w:r>
            <w:r w:rsidRPr="00285540">
              <w:rPr>
                <w:szCs w:val="22"/>
              </w:rPr>
              <w:t>GHz</w:t>
            </w:r>
          </w:p>
        </w:tc>
        <w:tc>
          <w:tcPr>
            <w:tcW w:w="2508" w:type="dxa"/>
          </w:tcPr>
          <w:p w:rsidR="00B55EDC" w:rsidRPr="00285540" w:rsidRDefault="00B55EDC" w:rsidP="00C30414">
            <w:pPr>
              <w:pStyle w:val="Tabletext"/>
              <w:rPr>
                <w:szCs w:val="22"/>
                <w:lang w:val="en-US" w:eastAsia="zh-CN"/>
              </w:rPr>
            </w:pPr>
            <w:r w:rsidRPr="00285540">
              <w:rPr>
                <w:rFonts w:hint="eastAsia"/>
                <w:szCs w:val="22"/>
                <w:lang w:val="en-US" w:eastAsia="zh-CN"/>
              </w:rPr>
              <w:t>车载场干扰感应器</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57-64 GHz</w:t>
            </w:r>
          </w:p>
        </w:tc>
        <w:tc>
          <w:tcPr>
            <w:tcW w:w="2508" w:type="dxa"/>
          </w:tcPr>
          <w:p w:rsidR="00B55EDC" w:rsidRPr="00285540" w:rsidRDefault="00B55EDC" w:rsidP="00C30414">
            <w:pPr>
              <w:pStyle w:val="Tabletext"/>
              <w:rPr>
                <w:szCs w:val="22"/>
                <w:lang w:val="en-US" w:eastAsia="zh-CN"/>
              </w:rPr>
            </w:pPr>
            <w:r w:rsidRPr="00285540">
              <w:rPr>
                <w:rFonts w:hint="eastAsia"/>
                <w:szCs w:val="22"/>
                <w:lang w:val="en-US" w:eastAsia="zh-CN"/>
              </w:rPr>
              <w:t>不是航空飞行器、不是卫星、不是场干扰感应器</w:t>
            </w:r>
            <w:r>
              <w:rPr>
                <w:rFonts w:hint="eastAsia"/>
                <w:szCs w:val="22"/>
                <w:lang w:val="en-US" w:eastAsia="zh-CN"/>
              </w:rPr>
              <w:t>（</w:t>
            </w:r>
            <w:r w:rsidRPr="00285540">
              <w:rPr>
                <w:rFonts w:hint="eastAsia"/>
                <w:szCs w:val="22"/>
                <w:lang w:val="en-US" w:eastAsia="zh-CN"/>
              </w:rPr>
              <w:t>带有合格确定的例外</w:t>
            </w:r>
            <w:r>
              <w:rPr>
                <w:rFonts w:hint="eastAsia"/>
                <w:szCs w:val="22"/>
                <w:lang w:val="en-US" w:eastAsia="zh-CN"/>
              </w:rPr>
              <w:t>）</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76-77 GHz</w:t>
            </w:r>
          </w:p>
        </w:tc>
        <w:tc>
          <w:tcPr>
            <w:tcW w:w="2508" w:type="dxa"/>
          </w:tcPr>
          <w:p w:rsidR="00B55EDC" w:rsidRPr="00285540" w:rsidRDefault="00B55EDC" w:rsidP="00C30414">
            <w:pPr>
              <w:pStyle w:val="Tabletext"/>
              <w:rPr>
                <w:szCs w:val="22"/>
                <w:lang w:val="en-US"/>
              </w:rPr>
            </w:pPr>
            <w:r w:rsidRPr="00285540">
              <w:rPr>
                <w:rFonts w:hint="eastAsia"/>
                <w:szCs w:val="22"/>
                <w:lang w:val="en-US" w:eastAsia="zh-CN"/>
              </w:rPr>
              <w:t>车载场干扰感应器</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bl>
    <w:p w:rsidR="00B55EDC" w:rsidRPr="006F1881" w:rsidRDefault="00B55EDC" w:rsidP="00B55EDC">
      <w:pPr>
        <w:pStyle w:val="Tablefin"/>
      </w:pPr>
      <w:bookmarkStart w:id="295" w:name="_Toc286842948"/>
      <w:bookmarkStart w:id="296" w:name="_Toc286844040"/>
      <w:bookmarkStart w:id="297" w:name="_Toc286844515"/>
    </w:p>
    <w:p w:rsidR="00B55EDC" w:rsidRPr="00342B96" w:rsidRDefault="00B55EDC" w:rsidP="00B55EDC">
      <w:pPr>
        <w:pStyle w:val="Heading1"/>
      </w:pPr>
      <w:bookmarkStart w:id="298" w:name="_Toc398738123"/>
      <w:r w:rsidRPr="00342B96">
        <w:t>5</w:t>
      </w:r>
      <w:r w:rsidRPr="00342B96">
        <w:tab/>
      </w:r>
      <w:r w:rsidRPr="00342B96">
        <w:rPr>
          <w:rFonts w:hint="eastAsia"/>
          <w:lang w:eastAsia="zh-CN"/>
        </w:rPr>
        <w:t>天线要求</w:t>
      </w:r>
      <w:bookmarkEnd w:id="295"/>
      <w:bookmarkEnd w:id="296"/>
      <w:bookmarkEnd w:id="297"/>
      <w:bookmarkEnd w:id="298"/>
    </w:p>
    <w:p w:rsidR="00B55EDC" w:rsidRPr="00342B96" w:rsidRDefault="00B55EDC" w:rsidP="00B55EDC">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Pr>
          <w:szCs w:val="24"/>
          <w:lang w:val="en-US" w:eastAsia="zh-CN"/>
        </w:rPr>
        <w:t xml:space="preserve"> kHz</w:t>
      </w:r>
      <w:r>
        <w:rPr>
          <w:rFonts w:hint="eastAsia"/>
          <w:szCs w:val="24"/>
          <w:lang w:val="en-US" w:eastAsia="zh-CN"/>
        </w:rPr>
        <w:t>、</w:t>
      </w:r>
      <w:r w:rsidRPr="00342B96">
        <w:rPr>
          <w:szCs w:val="24"/>
          <w:lang w:val="en-US" w:eastAsia="zh-CN"/>
        </w:rPr>
        <w:t>510-1</w:t>
      </w:r>
      <w:r>
        <w:rPr>
          <w:rFonts w:ascii="Tms Rmn" w:hAnsi="Tms Rmn"/>
          <w:szCs w:val="24"/>
          <w:lang w:val="en-US" w:eastAsia="zh-CN"/>
        </w:rPr>
        <w:t> </w:t>
      </w:r>
      <w:r w:rsidRPr="00342B96">
        <w:rPr>
          <w:szCs w:val="24"/>
          <w:lang w:val="en-US" w:eastAsia="zh-CN"/>
        </w:rPr>
        <w:t>705</w:t>
      </w:r>
      <w:r>
        <w:rPr>
          <w:szCs w:val="24"/>
          <w:lang w:val="en-US" w:eastAsia="zh-CN"/>
        </w:rPr>
        <w:t> kHz</w:t>
      </w:r>
      <w:r w:rsidRPr="00342B96">
        <w:rPr>
          <w:rFonts w:hint="eastAsia"/>
          <w:szCs w:val="24"/>
          <w:lang w:val="en-US" w:eastAsia="zh-CN"/>
        </w:rPr>
        <w:t>频带内的运行之外，</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的标准并不完全依据输出功率、也不考虑天线的特性。这样一来，一部符合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技术标准且装有特定天线的</w:t>
      </w:r>
      <w:r>
        <w:rPr>
          <w:rFonts w:hint="eastAsia"/>
          <w:szCs w:val="24"/>
          <w:lang w:val="en-US" w:eastAsia="zh-CN"/>
        </w:rPr>
        <w:t>小功率</w:t>
      </w:r>
      <w:r w:rsidRPr="00342B96">
        <w:rPr>
          <w:rFonts w:hint="eastAsia"/>
          <w:szCs w:val="24"/>
          <w:lang w:val="en-US" w:eastAsia="zh-CN"/>
        </w:rPr>
        <w:t>发射机，如果安装了不同的天线，就会超过</w:t>
      </w:r>
      <w:r>
        <w:rPr>
          <w:rFonts w:hint="eastAsia"/>
          <w:szCs w:val="24"/>
          <w:lang w:val="en-US" w:eastAsia="zh-CN"/>
        </w:rPr>
        <w:t>第</w:t>
      </w:r>
      <w:r w:rsidRPr="00342B96">
        <w:rPr>
          <w:szCs w:val="24"/>
          <w:lang w:val="en-US" w:eastAsia="zh-CN"/>
        </w:rPr>
        <w:t>5</w:t>
      </w:r>
      <w:r>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B55EDC" w:rsidRDefault="00B55EDC" w:rsidP="00CC3EC5">
      <w:pPr>
        <w:ind w:firstLineChars="200" w:firstLine="480"/>
        <w:rPr>
          <w:szCs w:val="24"/>
          <w:lang w:val="en-US" w:eastAsia="zh-CN"/>
        </w:rPr>
      </w:pPr>
      <w:r w:rsidRPr="00342B96">
        <w:rPr>
          <w:rFonts w:hint="eastAsia"/>
          <w:szCs w:val="24"/>
          <w:lang w:val="en-US" w:eastAsia="zh-CN"/>
        </w:rPr>
        <w:t>为了防止这样的干扰问题，每一部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发射机必须要设计得能保证做到这一点即，除非使用的一种天线表明它符合技术标准，否则就不能采用其他类型的天线。这就意味着，</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Pr>
          <w:rFonts w:hint="eastAsia"/>
          <w:szCs w:val="24"/>
          <w:lang w:val="en-US" w:eastAsia="zh-CN"/>
        </w:rPr>
        <w:t>。</w:t>
      </w:r>
    </w:p>
    <w:p w:rsidR="000714E6" w:rsidRDefault="000714E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大家公认，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的供应商都希望他们的顾客在天线损坏时能更换天线。考虑到这一点，</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p>
    <w:p w:rsidR="00B55EDC" w:rsidRPr="00342B96" w:rsidRDefault="00B55EDC" w:rsidP="00B55EDC">
      <w:pPr>
        <w:pStyle w:val="Heading1"/>
        <w:rPr>
          <w:lang w:val="en-US" w:eastAsia="zh-CN"/>
        </w:rPr>
      </w:pPr>
      <w:bookmarkStart w:id="299" w:name="_Toc286842949"/>
      <w:bookmarkStart w:id="300" w:name="_Toc286844041"/>
      <w:bookmarkStart w:id="301" w:name="_Toc286844516"/>
      <w:bookmarkStart w:id="302" w:name="_Toc398738124"/>
      <w:r w:rsidRPr="00342B96">
        <w:rPr>
          <w:lang w:val="en-US" w:eastAsia="zh-CN"/>
        </w:rPr>
        <w:t>6</w:t>
      </w:r>
      <w:r w:rsidRPr="00342B96">
        <w:rPr>
          <w:lang w:val="en-US" w:eastAsia="zh-CN"/>
        </w:rPr>
        <w:tab/>
      </w:r>
      <w:r w:rsidRPr="00342B96">
        <w:rPr>
          <w:rFonts w:hint="eastAsia"/>
          <w:lang w:val="en-US" w:eastAsia="zh-CN"/>
        </w:rPr>
        <w:t>限制频带</w:t>
      </w:r>
      <w:bookmarkEnd w:id="299"/>
      <w:bookmarkEnd w:id="300"/>
      <w:bookmarkEnd w:id="301"/>
      <w:bookmarkEnd w:id="302"/>
    </w:p>
    <w:p w:rsidR="00B55EDC" w:rsidRPr="00342B96" w:rsidRDefault="00B55EDC" w:rsidP="00B55EDC">
      <w:pPr>
        <w:ind w:firstLineChars="200" w:firstLine="480"/>
        <w:rPr>
          <w:szCs w:val="24"/>
          <w:lang w:val="en-US" w:eastAsia="zh-CN"/>
        </w:rPr>
      </w:pPr>
      <w:r w:rsidRPr="00342B96">
        <w:rPr>
          <w:rFonts w:hint="eastAsia"/>
          <w:szCs w:val="24"/>
          <w:lang w:val="en-US" w:eastAsia="zh-CN"/>
        </w:rPr>
        <w:t>不允许有意辐射器在以下频带运行</w:t>
      </w:r>
      <w:r>
        <w:rPr>
          <w:rFonts w:hint="eastAsia"/>
          <w:szCs w:val="24"/>
          <w:lang w:val="en-US" w:eastAsia="zh-CN"/>
        </w:rPr>
        <w:t>：</w:t>
      </w:r>
    </w:p>
    <w:p w:rsidR="00B55EDC" w:rsidRPr="00160D0B" w:rsidRDefault="00B55EDC" w:rsidP="00B55EDC">
      <w:pPr>
        <w:rPr>
          <w:lang w:val="en-US" w:eastAsia="zh-CN"/>
        </w:rPr>
      </w:pPr>
    </w:p>
    <w:p w:rsidR="00B55EDC" w:rsidRPr="00342B96" w:rsidRDefault="00B55EDC" w:rsidP="00B55EDC">
      <w:pPr>
        <w:pStyle w:val="TableNo"/>
        <w:spacing w:before="0"/>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有限制频带</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仅用于例外项</w:t>
      </w:r>
      <w:r>
        <w:rPr>
          <w:rFonts w:hint="eastAsia"/>
          <w:szCs w:val="24"/>
          <w:lang w:val="en-US" w:eastAsia="zh-CN"/>
        </w:rPr>
        <w:t>（</w:t>
      </w:r>
      <w:r w:rsidRPr="00342B96">
        <w:rPr>
          <w:rFonts w:hint="eastAsia"/>
          <w:szCs w:val="24"/>
          <w:lang w:val="en-US" w:eastAsia="zh-CN"/>
        </w:rPr>
        <w:t>未指出</w:t>
      </w:r>
      <w:r>
        <w:rPr>
          <w:rFonts w:hint="eastAsia"/>
          <w:szCs w:val="24"/>
          <w:lang w:val="en-US" w:eastAsia="zh-CN"/>
        </w:rPr>
        <w:t>）</w:t>
      </w:r>
      <w:r w:rsidRPr="00342B96">
        <w:rPr>
          <w:rFonts w:hint="eastAsia"/>
          <w:szCs w:val="24"/>
          <w:lang w:val="en-US" w:eastAsia="zh-CN"/>
        </w:rPr>
        <w:t>受限的</w:t>
      </w:r>
      <w:r>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B55EDC" w:rsidRPr="00285540" w:rsidTr="00C30414">
        <w:trPr>
          <w:trHeight w:val="240"/>
          <w:jc w:val="center"/>
        </w:trPr>
        <w:tc>
          <w:tcPr>
            <w:tcW w:w="2552"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552"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GHz</w:t>
            </w:r>
            <w:r>
              <w:rPr>
                <w:szCs w:val="22"/>
              </w:rPr>
              <w:t>）</w:t>
            </w:r>
          </w:p>
        </w:tc>
      </w:tr>
      <w:tr w:rsidR="00B55EDC" w:rsidRPr="00285540" w:rsidTr="00C30414">
        <w:trPr>
          <w:jc w:val="center"/>
        </w:trPr>
        <w:tc>
          <w:tcPr>
            <w:tcW w:w="2552" w:type="dxa"/>
          </w:tcPr>
          <w:p w:rsidR="00B55EDC" w:rsidRPr="00285540" w:rsidRDefault="00B55EDC" w:rsidP="00C30414">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B55EDC" w:rsidRPr="00285540" w:rsidRDefault="00B55EDC" w:rsidP="00C30414">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B55EDC" w:rsidRPr="00285540" w:rsidRDefault="00B55EDC" w:rsidP="00C30414">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960-1 240</w:t>
            </w:r>
            <w:r w:rsidRPr="00285540">
              <w:rPr>
                <w:szCs w:val="22"/>
              </w:rPr>
              <w:br/>
            </w:r>
            <w:r w:rsidRPr="00285540">
              <w:rPr>
                <w:szCs w:val="22"/>
              </w:rPr>
              <w:tab/>
              <w:t>1 300-1 427</w:t>
            </w:r>
            <w:r w:rsidRPr="00285540">
              <w:rPr>
                <w:szCs w:val="22"/>
              </w:rPr>
              <w:br/>
            </w:r>
            <w:r w:rsidRPr="00285540">
              <w:rPr>
                <w:szCs w:val="22"/>
              </w:rPr>
              <w:tab/>
              <w:t>1 435-1 626.5</w:t>
            </w:r>
            <w:r w:rsidRPr="00285540">
              <w:rPr>
                <w:szCs w:val="22"/>
              </w:rPr>
              <w:br/>
            </w:r>
            <w:r w:rsidRPr="00285540">
              <w:rPr>
                <w:szCs w:val="22"/>
              </w:rPr>
              <w:tab/>
              <w:t>1 645.5-1 646.5</w:t>
            </w:r>
            <w:r w:rsidRPr="00285540">
              <w:rPr>
                <w:szCs w:val="22"/>
              </w:rPr>
              <w:br/>
            </w:r>
            <w:r w:rsidRPr="00285540">
              <w:rPr>
                <w:szCs w:val="22"/>
              </w:rPr>
              <w:tab/>
              <w:t>1 660-1 710</w:t>
            </w:r>
            <w:r w:rsidRPr="00285540">
              <w:rPr>
                <w:szCs w:val="22"/>
              </w:rPr>
              <w:br/>
            </w:r>
            <w:r w:rsidRPr="00285540">
              <w:rPr>
                <w:szCs w:val="22"/>
              </w:rPr>
              <w:tab/>
              <w:t>1 718.8-1 722.2</w:t>
            </w:r>
            <w:r w:rsidRPr="00285540">
              <w:rPr>
                <w:szCs w:val="22"/>
              </w:rPr>
              <w:br/>
            </w:r>
            <w:r w:rsidRPr="00285540">
              <w:rPr>
                <w:szCs w:val="22"/>
              </w:rPr>
              <w:tab/>
              <w:t>2 200-2 300</w:t>
            </w:r>
            <w:r w:rsidRPr="00285540">
              <w:rPr>
                <w:szCs w:val="22"/>
              </w:rPr>
              <w:br/>
            </w:r>
            <w:r w:rsidRPr="00285540">
              <w:rPr>
                <w:szCs w:val="22"/>
              </w:rPr>
              <w:tab/>
              <w:t>2 310-2 390</w:t>
            </w:r>
            <w:r w:rsidRPr="00285540">
              <w:rPr>
                <w:szCs w:val="22"/>
              </w:rPr>
              <w:softHyphen/>
            </w:r>
            <w:r w:rsidRPr="00285540">
              <w:rPr>
                <w:szCs w:val="22"/>
              </w:rPr>
              <w:br/>
            </w:r>
            <w:r w:rsidRPr="00285540">
              <w:rPr>
                <w:szCs w:val="22"/>
              </w:rPr>
              <w:tab/>
              <w:t>2 483.5-2 500</w:t>
            </w:r>
            <w:r w:rsidRPr="00285540">
              <w:rPr>
                <w:szCs w:val="22"/>
              </w:rPr>
              <w:br/>
            </w:r>
            <w:r w:rsidRPr="00285540">
              <w:rPr>
                <w:szCs w:val="22"/>
              </w:rPr>
              <w:tab/>
              <w:t>2 655-2 900</w:t>
            </w:r>
            <w:r w:rsidRPr="00285540">
              <w:rPr>
                <w:szCs w:val="22"/>
              </w:rPr>
              <w:br/>
            </w:r>
            <w:r w:rsidRPr="00285540">
              <w:rPr>
                <w:szCs w:val="22"/>
              </w:rPr>
              <w:tab/>
              <w:t>3 260-3 267</w:t>
            </w:r>
            <w:r w:rsidRPr="00285540">
              <w:rPr>
                <w:szCs w:val="22"/>
              </w:rPr>
              <w:br/>
            </w:r>
            <w:r w:rsidRPr="00285540">
              <w:rPr>
                <w:szCs w:val="22"/>
              </w:rPr>
              <w:tab/>
              <w:t>3 332-3 339</w:t>
            </w:r>
            <w:r w:rsidRPr="00285540">
              <w:rPr>
                <w:szCs w:val="22"/>
              </w:rPr>
              <w:br/>
            </w:r>
            <w:r w:rsidRPr="00285540">
              <w:rPr>
                <w:szCs w:val="22"/>
              </w:rPr>
              <w:tab/>
              <w:t>3 345.8-3 358</w:t>
            </w:r>
            <w:r w:rsidRPr="00285540">
              <w:rPr>
                <w:szCs w:val="22"/>
              </w:rPr>
              <w:br/>
            </w:r>
            <w:r w:rsidRPr="00285540">
              <w:rPr>
                <w:szCs w:val="22"/>
              </w:rPr>
              <w:tab/>
              <w:t>3 600-4 400</w:t>
            </w:r>
          </w:p>
        </w:tc>
        <w:tc>
          <w:tcPr>
            <w:tcW w:w="2268" w:type="dxa"/>
          </w:tcPr>
          <w:p w:rsidR="00B55EDC" w:rsidRPr="00285540" w:rsidRDefault="00B55EDC" w:rsidP="00C30414">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 GHz</w:t>
            </w:r>
            <w:r w:rsidRPr="00285540">
              <w:rPr>
                <w:rFonts w:hint="eastAsia"/>
                <w:szCs w:val="22"/>
                <w:lang w:eastAsia="zh-CN"/>
              </w:rPr>
              <w:t>以上</w:t>
            </w:r>
          </w:p>
        </w:tc>
      </w:tr>
    </w:tbl>
    <w:p w:rsidR="00B55EDC" w:rsidRDefault="00B55EDC" w:rsidP="00B55EDC">
      <w:pPr>
        <w:pStyle w:val="Tablefin"/>
        <w:rPr>
          <w:sz w:val="24"/>
          <w:szCs w:val="24"/>
          <w:lang w:eastAsia="zh-CN"/>
        </w:rPr>
      </w:pPr>
    </w:p>
    <w:p w:rsidR="00B55EDC" w:rsidRPr="00EF00A7" w:rsidRDefault="00B55EDC" w:rsidP="00B55EDC">
      <w:pPr>
        <w:rPr>
          <w:lang w:val="en-GB" w:eastAsia="zh-CN"/>
        </w:rPr>
      </w:pPr>
    </w:p>
    <w:p w:rsidR="00B55EDC" w:rsidRPr="00342B96" w:rsidRDefault="00B55EDC" w:rsidP="00B55EDC">
      <w:pPr>
        <w:pStyle w:val="Heading1"/>
        <w:rPr>
          <w:lang w:eastAsia="zh-CN"/>
        </w:rPr>
      </w:pPr>
      <w:bookmarkStart w:id="303" w:name="_Toc286842950"/>
      <w:bookmarkStart w:id="304" w:name="_Toc286844042"/>
      <w:bookmarkStart w:id="305" w:name="_Toc286844517"/>
      <w:bookmarkStart w:id="306" w:name="_Toc398738125"/>
      <w:r>
        <w:rPr>
          <w:rFonts w:hint="eastAsia"/>
          <w:lang w:eastAsia="zh-CN"/>
        </w:rPr>
        <w:t>7</w:t>
      </w:r>
      <w:r>
        <w:rPr>
          <w:rFonts w:hint="eastAsia"/>
          <w:lang w:eastAsia="zh-CN"/>
        </w:rPr>
        <w:tab/>
      </w:r>
      <w:r w:rsidRPr="00342B96">
        <w:rPr>
          <w:rFonts w:hint="eastAsia"/>
          <w:lang w:eastAsia="zh-CN"/>
        </w:rPr>
        <w:t>设备认证</w:t>
      </w:r>
      <w:bookmarkEnd w:id="303"/>
      <w:bookmarkEnd w:id="304"/>
      <w:bookmarkEnd w:id="305"/>
      <w:bookmarkEnd w:id="306"/>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sidRPr="00342B96">
        <w:rPr>
          <w:rFonts w:hint="eastAsia"/>
          <w:szCs w:val="24"/>
          <w:lang w:val="en-US" w:eastAsia="zh-CN"/>
        </w:rPr>
        <w:lastRenderedPageBreak/>
        <w:t>表</w:t>
      </w:r>
      <w:r>
        <w:rPr>
          <w:szCs w:val="24"/>
          <w:lang w:val="en-US" w:eastAsia="ja-JP"/>
        </w:rPr>
        <w:t>1</w:t>
      </w:r>
      <w:r>
        <w:rPr>
          <w:rFonts w:hint="eastAsia"/>
          <w:szCs w:val="24"/>
          <w:lang w:val="en-US" w:eastAsia="zh-CN"/>
        </w:rPr>
        <w:t>3</w:t>
      </w:r>
    </w:p>
    <w:p w:rsidR="00B55EDC" w:rsidRPr="00342B96" w:rsidRDefault="00B55EDC" w:rsidP="00B55EDC">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B55EDC" w:rsidRPr="00285540" w:rsidTr="00C30414">
        <w:trPr>
          <w:trHeight w:val="270"/>
          <w:jc w:val="center"/>
        </w:trPr>
        <w:tc>
          <w:tcPr>
            <w:tcW w:w="4820" w:type="dxa"/>
          </w:tcPr>
          <w:p w:rsidR="00B55EDC" w:rsidRPr="00285540" w:rsidRDefault="00B55EDC" w:rsidP="00C30414">
            <w:pPr>
              <w:pStyle w:val="Tablehead"/>
              <w:rPr>
                <w:szCs w:val="22"/>
                <w:lang w:eastAsia="zh-CN"/>
              </w:rPr>
            </w:pPr>
            <w:r w:rsidRPr="00285540">
              <w:rPr>
                <w:rFonts w:hint="eastAsia"/>
                <w:szCs w:val="22"/>
                <w:lang w:eastAsia="zh-CN"/>
              </w:rPr>
              <w:t>小功率发射机</w:t>
            </w:r>
          </w:p>
        </w:tc>
        <w:tc>
          <w:tcPr>
            <w:tcW w:w="4536" w:type="dxa"/>
          </w:tcPr>
          <w:p w:rsidR="00B55EDC" w:rsidRPr="00285540" w:rsidRDefault="00B55EDC" w:rsidP="00C30414">
            <w:pPr>
              <w:pStyle w:val="Tablehead"/>
              <w:rPr>
                <w:szCs w:val="22"/>
                <w:lang w:eastAsia="zh-CN"/>
              </w:rPr>
            </w:pPr>
            <w:r w:rsidRPr="00285540">
              <w:rPr>
                <w:rFonts w:hint="eastAsia"/>
                <w:szCs w:val="22"/>
                <w:lang w:eastAsia="zh-CN"/>
              </w:rPr>
              <w:t>认证程序</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校园等教育机构的调幅</w:t>
            </w:r>
            <w:r>
              <w:rPr>
                <w:szCs w:val="22"/>
                <w:lang w:val="en-US" w:eastAsia="zh-CN"/>
              </w:rPr>
              <w:t>（</w:t>
            </w:r>
            <w:r w:rsidRPr="00285540">
              <w:rPr>
                <w:szCs w:val="22"/>
                <w:lang w:val="en-US" w:eastAsia="zh-CN"/>
              </w:rPr>
              <w:t>AM</w:t>
            </w:r>
            <w:r>
              <w:rPr>
                <w:szCs w:val="22"/>
                <w:lang w:val="en-US" w:eastAsia="zh-CN"/>
              </w:rPr>
              <w:t>）</w:t>
            </w:r>
            <w:r w:rsidRPr="00285540">
              <w:rPr>
                <w:rFonts w:hint="eastAsia"/>
                <w:szCs w:val="22"/>
                <w:lang w:val="en-US" w:eastAsia="zh-CN"/>
              </w:rPr>
              <w:t>频带传输系统</w:t>
            </w:r>
          </w:p>
        </w:tc>
        <w:tc>
          <w:tcPr>
            <w:tcW w:w="4536" w:type="dxa"/>
          </w:tcPr>
          <w:p w:rsidR="00B55EDC" w:rsidRPr="00285540" w:rsidRDefault="00B55EDC" w:rsidP="00C30414">
            <w:pPr>
              <w:pStyle w:val="Tabletext"/>
              <w:rPr>
                <w:szCs w:val="22"/>
                <w:lang w:eastAsia="zh-CN"/>
              </w:rPr>
            </w:pPr>
            <w:r w:rsidRPr="00285540">
              <w:rPr>
                <w:rFonts w:hint="eastAsia"/>
                <w:szCs w:val="22"/>
                <w:lang w:eastAsia="zh-CN"/>
              </w:rPr>
              <w:t>证实</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以</w:t>
            </w:r>
            <w:r w:rsidRPr="00285540">
              <w:rPr>
                <w:szCs w:val="22"/>
                <w:lang w:val="en-US" w:eastAsia="zh-CN"/>
              </w:rPr>
              <w:t xml:space="preserve"> 490 kHz</w:t>
            </w:r>
            <w:r w:rsidRPr="00285540">
              <w:rPr>
                <w:rFonts w:hint="eastAsia"/>
                <w:szCs w:val="22"/>
                <w:lang w:val="en-US" w:eastAsia="zh-CN"/>
              </w:rPr>
              <w:t>或其以下频率工作的电缆定位系统。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载波系统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666"/>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必须在安装地测量的设备，</w:t>
            </w:r>
            <w:r>
              <w:rPr>
                <w:rFonts w:hint="eastAsia"/>
                <w:szCs w:val="22"/>
                <w:lang w:val="en-US" w:eastAsia="zh-CN"/>
              </w:rPr>
              <w:t>（</w:t>
            </w:r>
            <w:r w:rsidRPr="00285540">
              <w:rPr>
                <w:rFonts w:hint="eastAsia"/>
                <w:szCs w:val="22"/>
                <w:lang w:val="en-US" w:eastAsia="zh-CN"/>
              </w:rPr>
              <w:t>如周边保护系统</w:t>
            </w:r>
            <w:r>
              <w:rPr>
                <w:rFonts w:hint="eastAsia"/>
                <w:szCs w:val="22"/>
                <w:lang w:val="en-US" w:eastAsia="zh-CN"/>
              </w:rPr>
              <w:t>）</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B55EDC" w:rsidRPr="00285540" w:rsidTr="00C30414">
        <w:trPr>
          <w:trHeight w:val="666"/>
          <w:jc w:val="center"/>
        </w:trPr>
        <w:tc>
          <w:tcPr>
            <w:tcW w:w="4820" w:type="dxa"/>
          </w:tcPr>
          <w:p w:rsidR="00B55EDC" w:rsidRPr="00285540" w:rsidRDefault="00B55EDC" w:rsidP="00C30414">
            <w:pPr>
              <w:pStyle w:val="Tabletext"/>
              <w:rPr>
                <w:szCs w:val="22"/>
              </w:rPr>
            </w:pPr>
            <w:r w:rsidRPr="00285540">
              <w:rPr>
                <w:rFonts w:hint="eastAsia"/>
                <w:szCs w:val="22"/>
                <w:lang w:eastAsia="zh-CN"/>
              </w:rPr>
              <w:t>漏电的同轴电缆系统</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如果指定将其排除在调幅广播频带运行之外，则应是证实，否则是鉴定</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隧道无线系统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88"/>
          <w:jc w:val="center"/>
        </w:trPr>
        <w:tc>
          <w:tcPr>
            <w:tcW w:w="4820" w:type="dxa"/>
          </w:tcPr>
          <w:p w:rsidR="00B55EDC" w:rsidRPr="00285540" w:rsidRDefault="00B55EDC" w:rsidP="00C30414">
            <w:pPr>
              <w:pStyle w:val="Tabletext"/>
              <w:rPr>
                <w:szCs w:val="22"/>
                <w:lang w:eastAsia="zh-CN"/>
              </w:rPr>
            </w:pPr>
            <w:r w:rsidRPr="00285540">
              <w:rPr>
                <w:rFonts w:hint="eastAsia"/>
                <w:szCs w:val="22"/>
                <w:lang w:eastAsia="zh-CN"/>
              </w:rPr>
              <w:t>所有其他的</w:t>
            </w:r>
            <w:r w:rsidRPr="00285540">
              <w:rPr>
                <w:szCs w:val="22"/>
                <w:lang w:eastAsia="zh-CN"/>
              </w:rPr>
              <w:t>第</w:t>
            </w:r>
            <w:r w:rsidRPr="00285540">
              <w:rPr>
                <w:szCs w:val="22"/>
                <w:lang w:eastAsia="zh-CN"/>
              </w:rPr>
              <w:t>15</w:t>
            </w:r>
            <w:r w:rsidRPr="00285540">
              <w:rPr>
                <w:szCs w:val="22"/>
                <w:lang w:eastAsia="zh-CN"/>
              </w:rPr>
              <w:t>部分</w:t>
            </w:r>
            <w:r w:rsidRPr="00285540">
              <w:rPr>
                <w:rFonts w:hint="eastAsia"/>
                <w:szCs w:val="22"/>
                <w:lang w:eastAsia="zh-CN"/>
              </w:rPr>
              <w:t>发射机</w:t>
            </w:r>
          </w:p>
        </w:tc>
        <w:tc>
          <w:tcPr>
            <w:tcW w:w="4536" w:type="dxa"/>
          </w:tcPr>
          <w:p w:rsidR="00B55EDC" w:rsidRPr="00285540" w:rsidRDefault="00B55EDC" w:rsidP="00C30414">
            <w:pPr>
              <w:pStyle w:val="Tabletext"/>
              <w:rPr>
                <w:szCs w:val="22"/>
              </w:rPr>
            </w:pPr>
            <w:r w:rsidRPr="00285540">
              <w:rPr>
                <w:rFonts w:hint="eastAsia"/>
                <w:szCs w:val="22"/>
                <w:lang w:eastAsia="zh-CN"/>
              </w:rPr>
              <w:t>鉴定</w:t>
            </w:r>
          </w:p>
        </w:tc>
      </w:tr>
    </w:tbl>
    <w:p w:rsidR="00B55EDC" w:rsidRPr="00342B96" w:rsidRDefault="00B55EDC" w:rsidP="00B55EDC">
      <w:pPr>
        <w:pStyle w:val="Tablefin"/>
        <w:rPr>
          <w:sz w:val="24"/>
          <w:szCs w:val="24"/>
          <w:lang w:eastAsia="zh-CN"/>
        </w:rPr>
      </w:pPr>
      <w:bookmarkStart w:id="307" w:name="_Toc286842951"/>
      <w:bookmarkStart w:id="308" w:name="_Toc286844043"/>
      <w:bookmarkStart w:id="309" w:name="_Toc286844518"/>
    </w:p>
    <w:p w:rsidR="00B55EDC" w:rsidRPr="00A149F2" w:rsidRDefault="00B55EDC" w:rsidP="00B55EDC">
      <w:pPr>
        <w:pStyle w:val="Heading2"/>
        <w:rPr>
          <w:lang w:eastAsia="zh-CN"/>
        </w:rPr>
      </w:pPr>
      <w:bookmarkStart w:id="310" w:name="_Toc398738126"/>
      <w:r w:rsidRPr="00A149F2">
        <w:rPr>
          <w:rFonts w:hint="eastAsia"/>
          <w:lang w:eastAsia="zh-CN"/>
        </w:rPr>
        <w:t>7.1</w:t>
      </w:r>
      <w:r w:rsidRPr="00A149F2">
        <w:rPr>
          <w:rFonts w:hint="eastAsia"/>
          <w:lang w:eastAsia="zh-CN"/>
        </w:rPr>
        <w:tab/>
      </w:r>
      <w:r w:rsidRPr="00A149F2">
        <w:rPr>
          <w:rFonts w:hint="eastAsia"/>
          <w:lang w:eastAsia="zh-CN"/>
        </w:rPr>
        <w:t>鉴定</w:t>
      </w:r>
      <w:bookmarkEnd w:id="307"/>
      <w:bookmarkEnd w:id="308"/>
      <w:bookmarkEnd w:id="309"/>
      <w:bookmarkEnd w:id="310"/>
    </w:p>
    <w:p w:rsidR="00B55EDC" w:rsidRPr="00A149F2" w:rsidRDefault="00B55EDC" w:rsidP="00B55EDC">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Pr>
          <w:rFonts w:hint="eastAsia"/>
          <w:szCs w:val="24"/>
          <w:lang w:val="en-US" w:eastAsia="zh-CN"/>
        </w:rPr>
        <w:t>。</w:t>
      </w:r>
    </w:p>
    <w:p w:rsidR="00B55EDC" w:rsidRPr="00A149F2" w:rsidRDefault="00B55EDC" w:rsidP="00B55EDC">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 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做了认证，而且它既不会产生有害干扰但也不受有害干扰保护。</w:t>
      </w:r>
    </w:p>
    <w:p w:rsidR="00B55EDC" w:rsidRPr="00A149F2" w:rsidRDefault="00B55EDC" w:rsidP="00B55EDC">
      <w:pPr>
        <w:ind w:firstLineChars="200" w:firstLine="480"/>
        <w:rPr>
          <w:szCs w:val="24"/>
          <w:lang w:val="en-US" w:eastAsia="zh-CN"/>
        </w:rPr>
      </w:pPr>
      <w:r w:rsidRPr="008B541C">
        <w:rPr>
          <w:szCs w:val="24"/>
          <w:lang w:val="en-US" w:eastAsia="zh-CN"/>
        </w:rPr>
        <w:t>FCC</w:t>
      </w:r>
      <w:r w:rsidRPr="00A149F2">
        <w:rPr>
          <w:rFonts w:ascii="STKaiti" w:eastAsia="STKaiti" w:hAnsi="STKaiti" w:hint="eastAsia"/>
          <w:iCs/>
          <w:szCs w:val="24"/>
          <w:lang w:val="en-US" w:eastAsia="zh-CN"/>
        </w:rPr>
        <w:t>标识</w:t>
      </w:r>
      <w:r>
        <w:rPr>
          <w:rFonts w:hint="eastAsia"/>
          <w:iCs/>
          <w:szCs w:val="24"/>
          <w:lang w:val="en-US" w:eastAsia="zh-CN"/>
        </w:rPr>
        <w:t>（</w:t>
      </w:r>
      <w:r w:rsidRPr="00A149F2">
        <w:rPr>
          <w:i/>
          <w:iCs/>
          <w:szCs w:val="24"/>
          <w:lang w:val="en-US" w:eastAsia="zh-CN"/>
        </w:rPr>
        <w:t>FCC ID</w:t>
      </w:r>
      <w:r>
        <w:rPr>
          <w:rFonts w:hint="eastAsia"/>
          <w:iCs/>
          <w:szCs w:val="24"/>
          <w:lang w:val="en-US" w:eastAsia="zh-CN"/>
        </w:rPr>
        <w:t>）</w:t>
      </w:r>
      <w:r w:rsidRPr="00A149F2">
        <w:rPr>
          <w:rFonts w:hint="eastAsia"/>
          <w:iCs/>
          <w:szCs w:val="24"/>
          <w:lang w:val="en-US" w:eastAsia="zh-CN"/>
        </w:rPr>
        <w:t>。</w:t>
      </w:r>
      <w:r w:rsidRPr="00A149F2">
        <w:rPr>
          <w:szCs w:val="24"/>
          <w:lang w:val="en-US" w:eastAsia="zh-CN"/>
        </w:rPr>
        <w:t>FCC ID</w:t>
      </w:r>
      <w:r w:rsidRPr="00A149F2">
        <w:rPr>
          <w:rFonts w:hint="eastAsia"/>
          <w:szCs w:val="24"/>
          <w:lang w:val="en-US" w:eastAsia="zh-CN"/>
        </w:rPr>
        <w:t>必须永久性地</w:t>
      </w:r>
      <w:r>
        <w:rPr>
          <w:rFonts w:hint="eastAsia"/>
          <w:szCs w:val="24"/>
          <w:lang w:val="en-US" w:eastAsia="zh-CN"/>
        </w:rPr>
        <w:t>（</w:t>
      </w:r>
      <w:r w:rsidRPr="00A149F2">
        <w:rPr>
          <w:rFonts w:hint="eastAsia"/>
          <w:szCs w:val="24"/>
          <w:lang w:val="en-US" w:eastAsia="zh-CN"/>
        </w:rPr>
        <w:t>蚀刻、雕刻、牢牢打印</w:t>
      </w:r>
      <w:r>
        <w:rPr>
          <w:rFonts w:hint="eastAsia"/>
          <w:szCs w:val="24"/>
          <w:lang w:val="en-US" w:eastAsia="zh-CN"/>
        </w:rPr>
        <w:t>）</w:t>
      </w:r>
      <w:r w:rsidRPr="00A149F2">
        <w:rPr>
          <w:rFonts w:hint="eastAsia"/>
          <w:szCs w:val="24"/>
          <w:lang w:val="en-US" w:eastAsia="zh-CN"/>
        </w:rPr>
        <w:t>直接标在发射机上、或先标在标牌上然后把标牌永久性地固定</w:t>
      </w:r>
      <w:r>
        <w:rPr>
          <w:rFonts w:hint="eastAsia"/>
          <w:szCs w:val="24"/>
          <w:lang w:val="en-US" w:eastAsia="zh-CN"/>
        </w:rPr>
        <w:t>（</w:t>
      </w:r>
      <w:r w:rsidRPr="00A149F2">
        <w:rPr>
          <w:rFonts w:hint="eastAsia"/>
          <w:szCs w:val="24"/>
          <w:lang w:val="en-US" w:eastAsia="zh-CN"/>
        </w:rPr>
        <w:t>铆钉、焊接、胶粘</w:t>
      </w:r>
      <w:r>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 ID</w:t>
      </w:r>
      <w:r w:rsidRPr="00A149F2">
        <w:rPr>
          <w:rFonts w:hint="eastAsia"/>
          <w:szCs w:val="24"/>
          <w:lang w:val="en-US" w:eastAsia="zh-CN"/>
        </w:rPr>
        <w:t>标牌。</w:t>
      </w:r>
    </w:p>
    <w:p w:rsidR="00B55EDC" w:rsidRPr="00A149F2" w:rsidRDefault="00B55EDC" w:rsidP="00B55EDC">
      <w:pPr>
        <w:ind w:firstLineChars="200" w:firstLine="480"/>
        <w:rPr>
          <w:szCs w:val="24"/>
          <w:lang w:val="en-US" w:eastAsia="zh-CN"/>
        </w:rPr>
      </w:pPr>
      <w:r w:rsidRPr="00A149F2">
        <w:rPr>
          <w:szCs w:val="24"/>
          <w:lang w:val="en-US" w:eastAsia="zh-CN"/>
        </w:rPr>
        <w:t>FCC 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Pr="00A149F2">
        <w:rPr>
          <w:rFonts w:hint="eastAsia"/>
          <w:szCs w:val="24"/>
          <w:lang w:val="en-US" w:eastAsia="zh-CN"/>
        </w:rPr>
        <w:t>的字符。但是前三个字符是</w:t>
      </w:r>
      <w:r>
        <w:rPr>
          <w:rFonts w:hint="eastAsia"/>
          <w:szCs w:val="24"/>
          <w:lang w:val="en-US" w:eastAsia="zh-CN"/>
        </w:rPr>
        <w:t>“</w:t>
      </w:r>
      <w:r w:rsidRPr="00A149F2">
        <w:rPr>
          <w:rFonts w:hint="eastAsia"/>
          <w:szCs w:val="24"/>
          <w:lang w:val="en-US" w:eastAsia="zh-CN"/>
        </w:rPr>
        <w:t>受让人码</w:t>
      </w:r>
      <w:r>
        <w:rPr>
          <w:rFonts w:hint="eastAsia"/>
          <w:szCs w:val="24"/>
          <w:lang w:val="en-US" w:eastAsia="zh-CN"/>
        </w:rPr>
        <w:t>”，</w:t>
      </w:r>
      <w:r w:rsidRPr="00A149F2">
        <w:rPr>
          <w:rFonts w:hint="eastAsia"/>
          <w:szCs w:val="24"/>
          <w:lang w:val="en-US" w:eastAsia="zh-CN"/>
        </w:rPr>
        <w:t>这是由</w:t>
      </w:r>
      <w:r w:rsidRPr="00A149F2">
        <w:rPr>
          <w:szCs w:val="24"/>
          <w:lang w:val="en-US" w:eastAsia="zh-CN"/>
        </w:rPr>
        <w:t>FCC</w:t>
      </w:r>
      <w:r w:rsidRPr="00A149F2">
        <w:rPr>
          <w:rFonts w:hint="eastAsia"/>
          <w:szCs w:val="24"/>
          <w:lang w:val="en-US" w:eastAsia="zh-CN"/>
        </w:rPr>
        <w:t>指配给每一个特定申请人</w:t>
      </w:r>
      <w:r>
        <w:rPr>
          <w:rFonts w:hint="eastAsia"/>
          <w:szCs w:val="24"/>
          <w:lang w:val="en-US" w:eastAsia="zh-CN"/>
        </w:rPr>
        <w:t>（</w:t>
      </w:r>
      <w:r w:rsidRPr="00A149F2">
        <w:rPr>
          <w:rFonts w:hint="eastAsia"/>
          <w:szCs w:val="24"/>
          <w:lang w:val="en-US" w:eastAsia="zh-CN"/>
        </w:rPr>
        <w:t>受让人</w:t>
      </w:r>
      <w:r>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Pr="00A149F2">
        <w:rPr>
          <w:rFonts w:hint="eastAsia"/>
          <w:szCs w:val="24"/>
          <w:lang w:val="en-US" w:eastAsia="zh-CN"/>
        </w:rPr>
        <w:t>的申请文件上，必须要有以指配的受让人码打头的</w:t>
      </w:r>
      <w:r w:rsidRPr="00A149F2">
        <w:rPr>
          <w:szCs w:val="24"/>
          <w:lang w:val="en-US" w:eastAsia="zh-CN"/>
        </w:rPr>
        <w:t>FCC ID</w:t>
      </w:r>
      <w:r>
        <w:rPr>
          <w:rFonts w:hint="eastAsia"/>
          <w:szCs w:val="24"/>
          <w:lang w:val="en-US" w:eastAsia="zh-CN"/>
        </w:rPr>
        <w:t>。</w:t>
      </w:r>
    </w:p>
    <w:p w:rsidR="00B55EDC" w:rsidRPr="00CC3EC5" w:rsidRDefault="00B55EDC" w:rsidP="00CC3EC5">
      <w:pPr>
        <w:ind w:firstLineChars="200" w:firstLine="480"/>
        <w:rPr>
          <w:szCs w:val="24"/>
          <w:lang w:val="en-US" w:eastAsia="zh-CN"/>
        </w:rPr>
      </w:pPr>
      <w:r w:rsidRPr="00A149F2">
        <w:rPr>
          <w:rFonts w:ascii="STKaiti" w:eastAsia="STKaiti" w:hAnsi="STKaiti" w:hint="eastAsia"/>
          <w:iCs/>
          <w:szCs w:val="24"/>
          <w:lang w:val="en-US" w:eastAsia="zh-CN"/>
        </w:rPr>
        <w:t>受让人码</w:t>
      </w:r>
      <w:r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159</w:t>
      </w:r>
      <w:r>
        <w:rPr>
          <w:szCs w:val="24"/>
          <w:lang w:val="en-US" w:eastAsia="zh-CN"/>
        </w:rPr>
        <w:t>）</w:t>
      </w:r>
      <w:r w:rsidRPr="00A149F2">
        <w:rPr>
          <w:rFonts w:hint="eastAsia"/>
          <w:szCs w:val="24"/>
          <w:lang w:val="en-US" w:eastAsia="zh-CN"/>
        </w:rPr>
        <w:t>和处理费。</w:t>
      </w:r>
    </w:p>
    <w:p w:rsidR="00FC44C7" w:rsidRDefault="00FC44C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B55EDC" w:rsidRPr="00A149F2" w:rsidRDefault="00B55EDC" w:rsidP="00B55EDC">
      <w:pPr>
        <w:ind w:firstLineChars="200" w:firstLine="480"/>
        <w:rPr>
          <w:szCs w:val="24"/>
          <w:lang w:val="en-US" w:eastAsia="zh-CN"/>
        </w:rPr>
      </w:pPr>
      <w:r w:rsidRPr="00A149F2">
        <w:rPr>
          <w:rFonts w:ascii="STKaiti" w:eastAsia="STKaiti" w:hAnsi="STKaiti" w:hint="eastAsia"/>
          <w:iCs/>
          <w:szCs w:val="24"/>
          <w:lang w:val="en-US" w:eastAsia="zh-CN"/>
        </w:rPr>
        <w:lastRenderedPageBreak/>
        <w:t>一致性标签</w:t>
      </w:r>
      <w:r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 ID</w:t>
      </w:r>
      <w:r w:rsidRPr="00A149F2">
        <w:rPr>
          <w:rFonts w:hint="eastAsia"/>
          <w:szCs w:val="24"/>
          <w:lang w:val="en-US" w:eastAsia="zh-CN"/>
        </w:rPr>
        <w:t>相同的标签上。</w:t>
      </w:r>
    </w:p>
    <w:p w:rsidR="00B55EDC" w:rsidRPr="00A149F2" w:rsidRDefault="00B55EDC" w:rsidP="00B55EDC">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 ID</w:t>
      </w:r>
      <w:r w:rsidRPr="00A149F2">
        <w:rPr>
          <w:rFonts w:hint="eastAsia"/>
          <w:szCs w:val="24"/>
          <w:lang w:val="en-US" w:eastAsia="zh-CN"/>
        </w:rPr>
        <w:t>标签置于任何设备。</w:t>
      </w:r>
    </w:p>
    <w:p w:rsidR="00B55EDC" w:rsidRPr="00A149F2" w:rsidRDefault="00B55EDC" w:rsidP="00B55EDC">
      <w:pPr>
        <w:ind w:firstLineChars="200" w:firstLine="480"/>
        <w:rPr>
          <w:szCs w:val="24"/>
          <w:lang w:val="en-US" w:eastAsia="zh-CN"/>
        </w:rPr>
      </w:pPr>
      <w:r w:rsidRPr="00A149F2">
        <w:rPr>
          <w:rFonts w:hint="eastAsia"/>
          <w:szCs w:val="24"/>
          <w:lang w:val="en-US" w:eastAsia="zh-CN"/>
        </w:rPr>
        <w:t>一旦完成一致性</w:t>
      </w:r>
      <w:r>
        <w:rPr>
          <w:rFonts w:hint="eastAsia"/>
          <w:szCs w:val="24"/>
          <w:lang w:val="en-US" w:eastAsia="zh-CN"/>
        </w:rPr>
        <w:t>（</w:t>
      </w:r>
      <w:r w:rsidRPr="00A149F2">
        <w:rPr>
          <w:rFonts w:hint="eastAsia"/>
          <w:szCs w:val="24"/>
          <w:lang w:val="en-US" w:eastAsia="zh-CN"/>
        </w:rPr>
        <w:t>符合技术标准</w:t>
      </w:r>
      <w:r>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 ID</w:t>
      </w:r>
      <w:r w:rsidRPr="00A149F2">
        <w:rPr>
          <w:rFonts w:hint="eastAsia"/>
          <w:szCs w:val="24"/>
          <w:lang w:val="en-US" w:eastAsia="zh-CN"/>
        </w:rPr>
        <w:t>已经设计完毕，那么希望获得发射机鉴定书的一方</w:t>
      </w:r>
      <w:r>
        <w:rPr>
          <w:rFonts w:hint="eastAsia"/>
          <w:szCs w:val="24"/>
          <w:lang w:val="en-US" w:eastAsia="zh-CN"/>
        </w:rPr>
        <w:t>（</w:t>
      </w:r>
      <w:r w:rsidRPr="00A149F2">
        <w:rPr>
          <w:rFonts w:hint="eastAsia"/>
          <w:szCs w:val="24"/>
          <w:lang w:val="en-US" w:eastAsia="zh-CN"/>
        </w:rPr>
        <w:t>可以是任何人</w:t>
      </w:r>
      <w:r>
        <w:rPr>
          <w:rFonts w:hint="eastAsia"/>
          <w:szCs w:val="24"/>
          <w:lang w:val="en-US" w:eastAsia="zh-CN"/>
        </w:rPr>
        <w:t>）</w:t>
      </w:r>
      <w:r w:rsidRPr="00A149F2">
        <w:rPr>
          <w:rFonts w:hint="eastAsia"/>
          <w:szCs w:val="24"/>
          <w:lang w:val="en-US" w:eastAsia="zh-CN"/>
        </w:rPr>
        <w:t>必须提交一份该报告的复印件、一份“设备授权申请书”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731</w:t>
      </w:r>
      <w:r>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B55EDC" w:rsidRPr="00342B96" w:rsidRDefault="00B55EDC" w:rsidP="00B55EDC">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Pr>
          <w:rFonts w:hint="eastAsia"/>
          <w:szCs w:val="24"/>
          <w:lang w:val="en-US" w:eastAsia="zh-CN"/>
        </w:rPr>
        <w:t>（</w:t>
      </w:r>
      <w:r w:rsidRPr="00A149F2">
        <w:rPr>
          <w:rFonts w:hint="eastAsia"/>
          <w:szCs w:val="24"/>
          <w:lang w:val="en-US" w:eastAsia="zh-CN"/>
        </w:rPr>
        <w:t>也可能不</w:t>
      </w:r>
      <w:r>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B55EDC" w:rsidRPr="00945CB5" w:rsidRDefault="00B55EDC" w:rsidP="00B55EDC">
      <w:pPr>
        <w:pStyle w:val="Heading2"/>
        <w:rPr>
          <w:lang w:eastAsia="zh-CN"/>
        </w:rPr>
      </w:pPr>
      <w:bookmarkStart w:id="311" w:name="_Toc286842952"/>
      <w:bookmarkStart w:id="312" w:name="_Toc286844044"/>
      <w:bookmarkStart w:id="313" w:name="_Toc286844519"/>
      <w:bookmarkStart w:id="314" w:name="_Toc398738127"/>
      <w:r>
        <w:rPr>
          <w:rFonts w:hint="eastAsia"/>
          <w:lang w:eastAsia="zh-CN"/>
        </w:rPr>
        <w:t>7.2</w:t>
      </w:r>
      <w:r>
        <w:rPr>
          <w:rFonts w:hint="eastAsia"/>
          <w:lang w:eastAsia="zh-CN"/>
        </w:rPr>
        <w:tab/>
      </w:r>
      <w:r w:rsidRPr="00945CB5">
        <w:rPr>
          <w:rFonts w:hint="eastAsia"/>
          <w:lang w:eastAsia="zh-CN"/>
        </w:rPr>
        <w:t>证实</w:t>
      </w:r>
      <w:bookmarkEnd w:id="311"/>
      <w:bookmarkEnd w:id="312"/>
      <w:bookmarkEnd w:id="313"/>
      <w:bookmarkEnd w:id="314"/>
    </w:p>
    <w:p w:rsidR="00B55EDC" w:rsidRPr="002855B8" w:rsidRDefault="00B55EDC" w:rsidP="00B55EDC">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2855B8">
        <w:rPr>
          <w:rFonts w:hint="eastAsia"/>
          <w:szCs w:val="24"/>
          <w:lang w:val="en-US" w:eastAsia="zh-CN"/>
        </w:rPr>
        <w:t>包括设计图纸</w:t>
      </w:r>
      <w:r>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一旦报告完成，要求设备制造厂家</w:t>
      </w:r>
      <w:r>
        <w:rPr>
          <w:rFonts w:hint="eastAsia"/>
          <w:szCs w:val="24"/>
          <w:lang w:val="en-US" w:eastAsia="zh-CN"/>
        </w:rPr>
        <w:t>（</w:t>
      </w:r>
      <w:r w:rsidRPr="002855B8">
        <w:rPr>
          <w:rFonts w:hint="eastAsia"/>
          <w:szCs w:val="24"/>
          <w:lang w:val="en-US" w:eastAsia="zh-CN"/>
        </w:rPr>
        <w:t>或已进口了设备的进口商</w:t>
      </w:r>
      <w:r>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Pr>
          <w:rFonts w:hint="eastAsia"/>
          <w:szCs w:val="24"/>
          <w:lang w:val="en-US" w:eastAsia="zh-CN"/>
        </w:rPr>
        <w:t>（</w:t>
      </w:r>
      <w:r w:rsidRPr="002855B8">
        <w:rPr>
          <w:rFonts w:hint="eastAsia"/>
          <w:szCs w:val="24"/>
          <w:lang w:val="en-US" w:eastAsia="zh-CN"/>
        </w:rPr>
        <w:t>进口商</w:t>
      </w:r>
      <w:r>
        <w:rPr>
          <w:rFonts w:hint="eastAsia"/>
          <w:szCs w:val="24"/>
          <w:lang w:val="en-US" w:eastAsia="zh-CN"/>
        </w:rPr>
        <w:t>）</w:t>
      </w:r>
      <w:r w:rsidRPr="002855B8">
        <w:rPr>
          <w:rFonts w:hint="eastAsia"/>
          <w:szCs w:val="24"/>
          <w:lang w:val="en-US" w:eastAsia="zh-CN"/>
        </w:rPr>
        <w:t>必须能立即交出这份报告。</w:t>
      </w:r>
    </w:p>
    <w:p w:rsidR="00B55EDC" w:rsidRPr="002855B8" w:rsidRDefault="00B55EDC" w:rsidP="00B55EDC">
      <w:pPr>
        <w:ind w:firstLineChars="200" w:firstLine="480"/>
        <w:rPr>
          <w:szCs w:val="24"/>
          <w:lang w:val="en-US" w:eastAsia="zh-CN"/>
        </w:rPr>
      </w:pPr>
      <w:r w:rsidRPr="002855B8">
        <w:rPr>
          <w:rFonts w:ascii="STKaiti" w:eastAsia="STKaiti" w:hAnsi="STKaiti" w:hint="eastAsia"/>
          <w:iCs/>
          <w:szCs w:val="24"/>
          <w:lang w:val="en-US" w:eastAsia="zh-CN"/>
        </w:rPr>
        <w:t>一致性标签</w:t>
      </w:r>
      <w:r w:rsidRPr="002855B8">
        <w:rPr>
          <w:rFonts w:hint="eastAsia"/>
          <w:iCs/>
          <w:szCs w:val="24"/>
          <w:lang w:val="en-US" w:eastAsia="zh-CN"/>
        </w:rPr>
        <w:t>。</w:t>
      </w:r>
      <w:r w:rsidRPr="002855B8">
        <w:rPr>
          <w:rFonts w:hint="eastAsia"/>
          <w:szCs w:val="24"/>
          <w:lang w:val="en-US" w:eastAsia="zh-CN"/>
        </w:rPr>
        <w:t>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 ID</w:t>
      </w:r>
      <w:r w:rsidRPr="002855B8">
        <w:rPr>
          <w:rFonts w:hint="eastAsia"/>
          <w:szCs w:val="24"/>
          <w:lang w:val="en-US" w:eastAsia="zh-CN"/>
        </w:rPr>
        <w:t>作标签、或者不能用可能与</w:t>
      </w:r>
      <w:r w:rsidRPr="002855B8">
        <w:rPr>
          <w:szCs w:val="24"/>
          <w:lang w:val="en-US" w:eastAsia="zh-CN"/>
        </w:rPr>
        <w:t>FCC ID</w:t>
      </w:r>
      <w:r w:rsidRPr="002855B8">
        <w:rPr>
          <w:rFonts w:hint="eastAsia"/>
          <w:szCs w:val="24"/>
          <w:lang w:val="en-US" w:eastAsia="zh-CN"/>
        </w:rPr>
        <w:t>混淆的方式做标签。</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一旦表明一致性的报告已经由设备制造厂家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B55EDC" w:rsidRPr="00CC3EC5" w:rsidRDefault="00B55EDC" w:rsidP="00CC3EC5">
      <w:pPr>
        <w:ind w:firstLineChars="200" w:firstLine="480"/>
        <w:rPr>
          <w:szCs w:val="24"/>
          <w:lang w:val="en-US" w:eastAsia="zh-CN"/>
        </w:rPr>
      </w:pPr>
      <w:r w:rsidRPr="002855B8">
        <w:rPr>
          <w:rFonts w:hint="eastAsia"/>
          <w:szCs w:val="24"/>
          <w:lang w:val="en-US" w:eastAsia="zh-CN"/>
        </w:rPr>
        <w:t>连接到公用交换电话网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规定的第</w:t>
      </w:r>
      <w:r w:rsidRPr="002855B8">
        <w:rPr>
          <w:szCs w:val="24"/>
          <w:lang w:val="en-US" w:eastAsia="zh-CN"/>
        </w:rPr>
        <w:t>68</w:t>
      </w:r>
      <w:r w:rsidRPr="002855B8">
        <w:rPr>
          <w:rFonts w:hint="eastAsia"/>
          <w:szCs w:val="24"/>
          <w:lang w:val="en-US" w:eastAsia="zh-CN"/>
        </w:rPr>
        <w:t>部分的规定，而且在进入市场之前必须经</w:t>
      </w:r>
      <w:r w:rsidRPr="002855B8">
        <w:rPr>
          <w:szCs w:val="24"/>
          <w:lang w:val="en-US" w:eastAsia="zh-CN"/>
        </w:rPr>
        <w:t>FCC</w:t>
      </w:r>
      <w:r w:rsidRPr="002855B8">
        <w:rPr>
          <w:rFonts w:hint="eastAsia"/>
          <w:szCs w:val="24"/>
          <w:lang w:val="en-US" w:eastAsia="zh-CN"/>
        </w:rPr>
        <w:t>注册。第</w:t>
      </w:r>
      <w:r w:rsidRPr="002855B8">
        <w:rPr>
          <w:szCs w:val="24"/>
          <w:lang w:val="en-US" w:eastAsia="zh-CN"/>
        </w:rPr>
        <w:t>68</w:t>
      </w:r>
      <w:r w:rsidRPr="002855B8">
        <w:rPr>
          <w:rFonts w:hint="eastAsia"/>
          <w:szCs w:val="24"/>
          <w:lang w:val="en-US" w:eastAsia="zh-CN"/>
        </w:rPr>
        <w:t>部分的规定用于保护对电话网的有害影响。</w:t>
      </w:r>
      <w:bookmarkStart w:id="315" w:name="_Toc286842953"/>
      <w:bookmarkStart w:id="316" w:name="_Toc286844045"/>
      <w:bookmarkStart w:id="317" w:name="_Toc286844520"/>
    </w:p>
    <w:p w:rsidR="00B55EDC" w:rsidRPr="002855B8" w:rsidRDefault="00B55EDC" w:rsidP="00B55EDC">
      <w:pPr>
        <w:pStyle w:val="Heading1"/>
        <w:rPr>
          <w:lang w:val="en-US" w:eastAsia="zh-CN"/>
        </w:rPr>
      </w:pPr>
      <w:bookmarkStart w:id="318" w:name="_Toc398738128"/>
      <w:r w:rsidRPr="002855B8">
        <w:rPr>
          <w:lang w:val="en-US" w:eastAsia="zh-CN"/>
        </w:rPr>
        <w:t>8</w:t>
      </w:r>
      <w:r w:rsidRPr="002855B8">
        <w:rPr>
          <w:lang w:val="en-US" w:eastAsia="zh-CN"/>
        </w:rPr>
        <w:tab/>
      </w:r>
      <w:r w:rsidRPr="002855B8">
        <w:rPr>
          <w:rFonts w:hint="eastAsia"/>
          <w:lang w:val="en-US" w:eastAsia="zh-CN"/>
        </w:rPr>
        <w:t>特殊情况</w:t>
      </w:r>
      <w:bookmarkEnd w:id="315"/>
      <w:bookmarkEnd w:id="316"/>
      <w:bookmarkEnd w:id="317"/>
      <w:bookmarkEnd w:id="318"/>
    </w:p>
    <w:p w:rsidR="00B55EDC" w:rsidRPr="002855B8" w:rsidRDefault="00B55EDC" w:rsidP="00B55EDC">
      <w:pPr>
        <w:pStyle w:val="Heading2"/>
        <w:keepNext w:val="0"/>
        <w:keepLines w:val="0"/>
        <w:rPr>
          <w:szCs w:val="24"/>
          <w:lang w:val="en-US" w:eastAsia="zh-CN"/>
        </w:rPr>
      </w:pPr>
      <w:bookmarkStart w:id="319" w:name="_Toc286842954"/>
      <w:bookmarkStart w:id="320" w:name="_Toc286844046"/>
      <w:bookmarkStart w:id="321" w:name="_Toc286844521"/>
      <w:bookmarkStart w:id="322" w:name="_Toc398738129"/>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19"/>
      <w:bookmarkEnd w:id="320"/>
      <w:bookmarkEnd w:id="321"/>
      <w:bookmarkEnd w:id="322"/>
    </w:p>
    <w:p w:rsidR="00B55EDC" w:rsidRPr="002855B8" w:rsidRDefault="00B55EDC" w:rsidP="00B55EDC">
      <w:pPr>
        <w:ind w:firstLineChars="200" w:firstLine="480"/>
        <w:rPr>
          <w:szCs w:val="24"/>
          <w:lang w:val="en-US" w:eastAsia="zh-CN"/>
        </w:rPr>
      </w:pPr>
      <w:r w:rsidRPr="002855B8">
        <w:rPr>
          <w:rFonts w:hint="eastAsia"/>
          <w:szCs w:val="24"/>
          <w:lang w:val="en-US" w:eastAsia="zh-CN"/>
        </w:rPr>
        <w:t>要求无绳电话中装入有数字安全码的电路，以便在它遭遇来自其他无绳电话的射频噪声、或其他一些来源的干扰时，无意间接入公用交换电话网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。要求没有这种电路的无绳电话</w:t>
      </w:r>
      <w:r>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B55EDC" w:rsidRPr="002855B8" w:rsidRDefault="00B55EDC" w:rsidP="00B55EDC">
      <w:pPr>
        <w:pStyle w:val="Heading2"/>
        <w:rPr>
          <w:szCs w:val="24"/>
          <w:lang w:val="en-US" w:eastAsia="zh-CN"/>
        </w:rPr>
      </w:pPr>
      <w:bookmarkStart w:id="323" w:name="_Toc286842955"/>
      <w:bookmarkStart w:id="324" w:name="_Toc286844047"/>
      <w:bookmarkStart w:id="325" w:name="_Toc286844522"/>
      <w:bookmarkStart w:id="326" w:name="_Toc398738130"/>
      <w:r w:rsidRPr="002855B8">
        <w:rPr>
          <w:szCs w:val="24"/>
          <w:lang w:val="en-US" w:eastAsia="zh-CN"/>
        </w:rPr>
        <w:lastRenderedPageBreak/>
        <w:t>8.2</w:t>
      </w:r>
      <w:r w:rsidRPr="002855B8">
        <w:rPr>
          <w:szCs w:val="24"/>
          <w:lang w:val="en-US" w:eastAsia="zh-CN"/>
        </w:rPr>
        <w:tab/>
      </w:r>
      <w:r w:rsidRPr="002855B8">
        <w:rPr>
          <w:rFonts w:hint="eastAsia"/>
          <w:szCs w:val="24"/>
          <w:lang w:val="en-US" w:eastAsia="zh-CN"/>
        </w:rPr>
        <w:t>隧道无线电系统</w:t>
      </w:r>
      <w:bookmarkEnd w:id="323"/>
      <w:bookmarkEnd w:id="324"/>
      <w:bookmarkEnd w:id="325"/>
      <w:bookmarkEnd w:id="326"/>
    </w:p>
    <w:p w:rsidR="00B55EDC" w:rsidRPr="002855B8" w:rsidRDefault="00B55EDC" w:rsidP="00B55EDC">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或水流环绕，而大地和水流都会引起无线电波的衰减。不在隧道内工作的发射机不遵守隧道内的任何的辐射限值。取而代之的是，这些发射机产生的信号，必须要满足</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关于隧道外的一般辐射性发射的限值，包括其运行。还有，它们也必须符合有关对隧道外电力线的传导性发射的限值规定。</w:t>
      </w:r>
    </w:p>
    <w:p w:rsidR="00B55EDC" w:rsidRPr="00342B96" w:rsidRDefault="00B55EDC" w:rsidP="00B55EDC">
      <w:pPr>
        <w:ind w:firstLineChars="200" w:firstLine="480"/>
        <w:rPr>
          <w:szCs w:val="24"/>
          <w:lang w:val="en-US" w:eastAsia="zh-CN"/>
        </w:rPr>
      </w:pPr>
      <w:r w:rsidRPr="002855B8">
        <w:rPr>
          <w:rFonts w:hint="eastAsia"/>
          <w:szCs w:val="24"/>
          <w:lang w:val="en-US" w:eastAsia="zh-CN"/>
        </w:rPr>
        <w:t>未被大地或流水环绕的楼房或其他建筑物不属于隧道。在这类建筑物内工作的发射机，要遵守与在开放区域工作的发射机相同的标准。</w:t>
      </w:r>
    </w:p>
    <w:p w:rsidR="00B55EDC" w:rsidRPr="00342B96" w:rsidRDefault="00B55EDC" w:rsidP="00B55EDC">
      <w:pPr>
        <w:pStyle w:val="Heading2"/>
        <w:rPr>
          <w:szCs w:val="24"/>
          <w:lang w:val="en-US" w:eastAsia="zh-CN"/>
        </w:rPr>
      </w:pPr>
      <w:bookmarkStart w:id="327" w:name="_Toc286842956"/>
      <w:bookmarkStart w:id="328" w:name="_Toc286844048"/>
      <w:bookmarkStart w:id="329" w:name="_Toc286844523"/>
      <w:bookmarkStart w:id="330" w:name="_Toc398738131"/>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327"/>
      <w:bookmarkEnd w:id="328"/>
      <w:bookmarkEnd w:id="329"/>
      <w:bookmarkEnd w:id="330"/>
    </w:p>
    <w:p w:rsidR="00B55EDC" w:rsidRPr="00342B96" w:rsidRDefault="00B55EDC" w:rsidP="00B55EDC">
      <w:pPr>
        <w:ind w:firstLineChars="200" w:firstLine="480"/>
        <w:rPr>
          <w:szCs w:val="24"/>
          <w:lang w:val="en-US" w:eastAsia="zh-CN"/>
        </w:rPr>
      </w:pPr>
      <w:r w:rsidRPr="00342B96">
        <w:rPr>
          <w:rFonts w:hint="eastAsia"/>
          <w:szCs w:val="24"/>
          <w:lang w:val="en-US" w:eastAsia="zh-CN"/>
        </w:rPr>
        <w:t>设计和组装非卖的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Pr>
          <w:rFonts w:hint="eastAsia"/>
          <w:szCs w:val="24"/>
          <w:lang w:val="en-US" w:eastAsia="zh-CN"/>
        </w:rPr>
        <w:t>（</w:t>
      </w:r>
      <w:r w:rsidRPr="00342B96">
        <w:rPr>
          <w:rFonts w:hint="eastAsia"/>
          <w:szCs w:val="24"/>
          <w:lang w:val="en-US" w:eastAsia="zh-CN"/>
        </w:rPr>
        <w:t>与委员会规定一致</w:t>
      </w:r>
      <w:r>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标准相一致。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像所有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的技术标准，那么操作人员就要受到罚款。</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B55EDC" w:rsidRPr="00342B96" w:rsidRDefault="00B55EDC" w:rsidP="00B55EDC">
      <w:pPr>
        <w:pStyle w:val="Heading1"/>
        <w:rPr>
          <w:lang w:val="en-US" w:eastAsia="zh-CN"/>
        </w:rPr>
      </w:pPr>
      <w:bookmarkStart w:id="331" w:name="_Toc286842957"/>
      <w:bookmarkStart w:id="332" w:name="_Toc286844049"/>
      <w:bookmarkStart w:id="333" w:name="_Toc286844524"/>
      <w:bookmarkStart w:id="334" w:name="_Toc398738132"/>
      <w:r w:rsidRPr="00342B96">
        <w:rPr>
          <w:lang w:val="en-US" w:eastAsia="zh-CN"/>
        </w:rPr>
        <w:t>9</w:t>
      </w:r>
      <w:r w:rsidRPr="00342B96">
        <w:rPr>
          <w:lang w:val="en-US" w:eastAsia="zh-CN"/>
        </w:rPr>
        <w:tab/>
      </w:r>
      <w:r w:rsidRPr="00342B96">
        <w:rPr>
          <w:rFonts w:hint="eastAsia"/>
          <w:lang w:val="en-US" w:eastAsia="zh-CN"/>
        </w:rPr>
        <w:t>普遍问到的问题</w:t>
      </w:r>
      <w:bookmarkEnd w:id="331"/>
      <w:bookmarkEnd w:id="332"/>
      <w:bookmarkEnd w:id="333"/>
      <w:bookmarkEnd w:id="334"/>
    </w:p>
    <w:p w:rsidR="00B55EDC" w:rsidRPr="00342B96" w:rsidRDefault="00B55EDC" w:rsidP="00B55EDC">
      <w:pPr>
        <w:pStyle w:val="Heading2"/>
        <w:rPr>
          <w:szCs w:val="24"/>
          <w:lang w:val="en-US" w:eastAsia="zh-CN"/>
        </w:rPr>
      </w:pPr>
      <w:bookmarkStart w:id="335" w:name="_Toc286842958"/>
      <w:bookmarkStart w:id="336" w:name="_Toc286844050"/>
      <w:bookmarkStart w:id="337" w:name="_Toc286844525"/>
      <w:bookmarkStart w:id="338" w:name="_Toc398738133"/>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Pr>
          <w:rFonts w:hint="eastAsia"/>
          <w:szCs w:val="24"/>
          <w:lang w:val="en-US" w:eastAsia="zh-CN"/>
        </w:rPr>
        <w:t>小功率</w:t>
      </w:r>
      <w:r w:rsidRPr="00342B96">
        <w:rPr>
          <w:rFonts w:hint="eastAsia"/>
          <w:szCs w:val="24"/>
          <w:lang w:val="en-US" w:eastAsia="zh-CN"/>
        </w:rPr>
        <w:t>发射机，将会怎么样？</w:t>
      </w:r>
      <w:bookmarkEnd w:id="335"/>
      <w:bookmarkEnd w:id="336"/>
      <w:bookmarkEnd w:id="337"/>
      <w:bookmarkEnd w:id="338"/>
    </w:p>
    <w:p w:rsidR="00B55EDC" w:rsidRDefault="00B55EDC" w:rsidP="00B55EDC">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发射机的运行并解决所产生的干扰问题。但是，向用户出售这种非一致性发射机的个人</w:t>
      </w:r>
      <w:r>
        <w:rPr>
          <w:rFonts w:hint="eastAsia"/>
          <w:szCs w:val="24"/>
          <w:lang w:val="en-US" w:eastAsia="zh-CN"/>
        </w:rPr>
        <w:t>（</w:t>
      </w:r>
      <w:r w:rsidRPr="00342B96">
        <w:rPr>
          <w:rFonts w:hint="eastAsia"/>
          <w:szCs w:val="24"/>
          <w:lang w:val="en-US" w:eastAsia="zh-CN"/>
        </w:rPr>
        <w:t>或公司</w:t>
      </w:r>
      <w:r>
        <w:rPr>
          <w:rFonts w:hint="eastAsia"/>
          <w:szCs w:val="24"/>
          <w:lang w:val="en-US" w:eastAsia="zh-CN"/>
        </w:rPr>
        <w:t>）</w:t>
      </w:r>
      <w:r w:rsidRPr="00342B96">
        <w:rPr>
          <w:rFonts w:hint="eastAsia"/>
          <w:szCs w:val="24"/>
          <w:lang w:val="en-US" w:eastAsia="zh-CN"/>
        </w:rPr>
        <w:t>已经违反了</w:t>
      </w:r>
      <w:r>
        <w:rPr>
          <w:rFonts w:hint="eastAsia"/>
          <w:szCs w:val="24"/>
          <w:lang w:val="en-US" w:eastAsia="zh-CN"/>
        </w:rPr>
        <w:t>第</w:t>
      </w:r>
      <w:r w:rsidRPr="00342B96">
        <w:rPr>
          <w:szCs w:val="24"/>
          <w:lang w:val="en-US" w:eastAsia="zh-CN"/>
        </w:rPr>
        <w:t>2</w:t>
      </w:r>
      <w:r>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w:t>
      </w:r>
    </w:p>
    <w:p w:rsidR="00B55EDC" w:rsidRDefault="00B55EDC" w:rsidP="00CC3EC5">
      <w:pPr>
        <w:ind w:firstLineChars="200" w:firstLine="480"/>
        <w:rPr>
          <w:szCs w:val="24"/>
          <w:lang w:val="en-US" w:eastAsia="zh-CN"/>
        </w:rPr>
      </w:pPr>
      <w:r w:rsidRPr="00342B96">
        <w:rPr>
          <w:rFonts w:hint="eastAsia"/>
          <w:szCs w:val="24"/>
          <w:lang w:val="en-US" w:eastAsia="zh-CN"/>
        </w:rPr>
        <w:t>租赁的活动，或进口还未通过一定的</w:t>
      </w:r>
      <w:r w:rsidRPr="00342B96">
        <w:rPr>
          <w:szCs w:val="24"/>
          <w:lang w:val="en-US" w:eastAsia="zh-CN"/>
        </w:rPr>
        <w:t>FCC</w:t>
      </w:r>
      <w:r w:rsidRPr="00342B96">
        <w:rPr>
          <w:rFonts w:hint="eastAsia"/>
          <w:szCs w:val="24"/>
          <w:lang w:val="en-US" w:eastAsia="zh-CN"/>
        </w:rPr>
        <w:t>设备授权手续的</w:t>
      </w:r>
      <w:r>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没收全部非一致性设备</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FC44C7" w:rsidRDefault="00FC44C7">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39" w:name="_Toc286842959"/>
      <w:bookmarkStart w:id="340" w:name="_Toc286844051"/>
      <w:bookmarkStart w:id="341" w:name="_Toc286844526"/>
      <w:bookmarkStart w:id="342" w:name="_Toc398738134"/>
      <w:r>
        <w:rPr>
          <w:szCs w:val="24"/>
          <w:lang w:val="en-US" w:eastAsia="zh-CN"/>
        </w:rPr>
        <w:br w:type="page"/>
      </w:r>
    </w:p>
    <w:p w:rsidR="00B55EDC" w:rsidRPr="00342B96" w:rsidRDefault="00B55EDC" w:rsidP="00B55EDC">
      <w:pPr>
        <w:pStyle w:val="Heading2"/>
        <w:rPr>
          <w:szCs w:val="24"/>
          <w:lang w:val="en-US" w:eastAsia="zh-CN"/>
        </w:rPr>
      </w:pPr>
      <w:r w:rsidRPr="00342B96">
        <w:rPr>
          <w:szCs w:val="24"/>
          <w:lang w:val="en-US" w:eastAsia="zh-CN"/>
        </w:rPr>
        <w:lastRenderedPageBreak/>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339"/>
      <w:bookmarkEnd w:id="340"/>
      <w:bookmarkEnd w:id="341"/>
      <w:bookmarkEnd w:id="342"/>
    </w:p>
    <w:p w:rsidR="00B55EDC" w:rsidRPr="00342B96" w:rsidRDefault="00B55EDC" w:rsidP="00B55EDC">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发射机的个人或公司，允许其做下述类型的修改：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对于已鉴定的设备，鉴定受让的持有人或持有人代理，能够对发射机的电路、外观或其他设计方面做局部修改。局部修改分为三种类型：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B55EDC" w:rsidRPr="00342B96" w:rsidRDefault="00B55EDC" w:rsidP="00B55EDC">
      <w:pPr>
        <w:ind w:firstLineChars="200" w:firstLine="480"/>
        <w:rPr>
          <w:szCs w:val="24"/>
          <w:lang w:val="en-US" w:eastAsia="zh-CN"/>
        </w:rPr>
      </w:pPr>
      <w:r>
        <w:rPr>
          <w:rFonts w:hint="eastAsia"/>
          <w:szCs w:val="24"/>
          <w:lang w:val="en-US" w:eastAsia="zh-CN"/>
        </w:rPr>
        <w:t>对于不增加发射机无线电平率发</w:t>
      </w:r>
      <w:r w:rsidRPr="00342B96">
        <w:rPr>
          <w:rFonts w:hint="eastAsia"/>
          <w:szCs w:val="24"/>
          <w:lang w:val="en-US" w:eastAsia="zh-CN"/>
        </w:rPr>
        <w:t>射的局部修改，无需向</w:t>
      </w:r>
      <w:r w:rsidRPr="00342B96">
        <w:rPr>
          <w:szCs w:val="24"/>
          <w:lang w:val="en-US" w:eastAsia="zh-CN"/>
        </w:rPr>
        <w:t>FCC</w:t>
      </w:r>
      <w:r w:rsidRPr="00342B96">
        <w:rPr>
          <w:rFonts w:hint="eastAsia"/>
          <w:szCs w:val="24"/>
          <w:lang w:val="en-US" w:eastAsia="zh-CN"/>
        </w:rPr>
        <w:t>提交任何信息。这就称为</w:t>
      </w:r>
      <w:r w:rsidRPr="00342B96">
        <w:rPr>
          <w:szCs w:val="24"/>
          <w:lang w:val="en-US" w:eastAsia="zh-CN"/>
        </w:rPr>
        <w:t>I</w:t>
      </w:r>
      <w:r w:rsidRPr="00342B96">
        <w:rPr>
          <w:rFonts w:hint="eastAsia"/>
          <w:szCs w:val="24"/>
          <w:lang w:val="en-US" w:eastAsia="zh-CN"/>
        </w:rPr>
        <w:t>级允许修改。</w:t>
      </w:r>
    </w:p>
    <w:p w:rsidR="00B55EDC" w:rsidRPr="00071493" w:rsidRDefault="00B55EDC" w:rsidP="00B55EDC">
      <w:pPr>
        <w:pStyle w:val="Note"/>
        <w:rPr>
          <w:szCs w:val="22"/>
          <w:lang w:val="en-US" w:eastAsia="zh-CN"/>
        </w:rPr>
      </w:pPr>
      <w:r w:rsidRPr="00071493">
        <w:rPr>
          <w:rFonts w:hint="eastAsia"/>
          <w:szCs w:val="22"/>
          <w:lang w:val="en-US" w:eastAsia="zh-CN"/>
        </w:rPr>
        <w:t>注</w:t>
      </w:r>
      <w:r w:rsidRPr="00071493">
        <w:rPr>
          <w:szCs w:val="22"/>
          <w:lang w:val="en-US" w:eastAsia="zh-CN"/>
        </w:rPr>
        <w:t>1</w:t>
      </w:r>
      <w:r>
        <w:rPr>
          <w:szCs w:val="22"/>
          <w:lang w:val="en-US" w:eastAsia="zh-CN"/>
        </w:rPr>
        <w:t> –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对于增加了无线</w:t>
      </w:r>
      <w:r>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Pr>
          <w:rFonts w:hint="eastAsia"/>
          <w:szCs w:val="24"/>
          <w:lang w:val="en-US" w:eastAsia="zh-CN"/>
        </w:rPr>
        <w:t>（</w:t>
      </w:r>
      <w:r w:rsidRPr="00342B96">
        <w:rPr>
          <w:rFonts w:hint="eastAsia"/>
          <w:szCs w:val="24"/>
          <w:lang w:val="en-US" w:eastAsia="zh-CN"/>
        </w:rPr>
        <w:t>辐射性或传导性</w:t>
      </w:r>
      <w:r>
        <w:rPr>
          <w:rFonts w:hint="eastAsia"/>
          <w:szCs w:val="24"/>
          <w:lang w:val="en-US" w:eastAsia="zh-CN"/>
        </w:rPr>
        <w:t>）</w:t>
      </w:r>
      <w:r w:rsidRPr="00342B96">
        <w:rPr>
          <w:rFonts w:hint="eastAsia"/>
          <w:szCs w:val="24"/>
          <w:lang w:val="en-US" w:eastAsia="zh-CN"/>
        </w:rPr>
        <w:t>或修改环境</w:t>
      </w:r>
      <w:r>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Pr>
          <w:rFonts w:hint="eastAsia"/>
          <w:szCs w:val="24"/>
          <w:lang w:val="en-US" w:eastAsia="zh-CN"/>
        </w:rPr>
        <w:t>大的</w:t>
      </w:r>
      <w:r w:rsidRPr="00342B96">
        <w:rPr>
          <w:rFonts w:hint="eastAsia"/>
          <w:szCs w:val="24"/>
          <w:lang w:val="en-US" w:eastAsia="zh-CN"/>
        </w:rPr>
        <w:t>修改需要新的受让，这可以通过提交一份带有完全测试结果的新的申请书获取。局部修改的一些实例包括：修改</w:t>
      </w:r>
      <w:r>
        <w:rPr>
          <w:rFonts w:hint="eastAsia"/>
          <w:szCs w:val="24"/>
          <w:lang w:val="en-US" w:eastAsia="zh-CN"/>
        </w:rPr>
        <w:t>（</w:t>
      </w:r>
      <w:r w:rsidRPr="00342B96">
        <w:rPr>
          <w:rFonts w:hint="eastAsia"/>
          <w:szCs w:val="24"/>
          <w:lang w:val="en-US" w:eastAsia="zh-CN"/>
        </w:rPr>
        <w:t>能测定电路和稳定电路的</w:t>
      </w:r>
      <w:r>
        <w:rPr>
          <w:rFonts w:hint="eastAsia"/>
          <w:szCs w:val="24"/>
          <w:lang w:val="en-US" w:eastAsia="zh-CN"/>
        </w:rPr>
        <w:t>）</w:t>
      </w:r>
      <w:r w:rsidRPr="00342B96">
        <w:rPr>
          <w:rFonts w:hint="eastAsia"/>
          <w:szCs w:val="24"/>
          <w:lang w:val="en-US" w:eastAsia="zh-CN"/>
        </w:rPr>
        <w:t>基本频率；修改频率倍增级或基本调制器电路；以及对机身尺寸、式样或屏蔽特性的大量修改。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Pr>
          <w:szCs w:val="24"/>
          <w:lang w:val="en-US" w:eastAsia="zh-CN"/>
        </w:rPr>
        <w:t xml:space="preserve"> </w:t>
      </w:r>
      <w:r w:rsidRPr="00342B96">
        <w:rPr>
          <w:szCs w:val="24"/>
          <w:lang w:val="en-US" w:eastAsia="zh-CN"/>
        </w:rPr>
        <w:t>ID</w:t>
      </w:r>
      <w:r w:rsidRPr="00342B96">
        <w:rPr>
          <w:rFonts w:hint="eastAsia"/>
          <w:szCs w:val="24"/>
          <w:lang w:val="en-US" w:eastAsia="zh-CN"/>
        </w:rPr>
        <w:t>。</w:t>
      </w:r>
    </w:p>
    <w:p w:rsidR="00B55EDC" w:rsidRPr="00CC3EC5" w:rsidRDefault="00B55EDC" w:rsidP="00CC3EC5">
      <w:pPr>
        <w:ind w:firstLineChars="100" w:firstLine="240"/>
        <w:rPr>
          <w:szCs w:val="24"/>
          <w:lang w:val="en-US" w:eastAsia="zh-CN"/>
        </w:rPr>
      </w:pPr>
      <w:r w:rsidRPr="00342B96">
        <w:rPr>
          <w:rFonts w:hint="eastAsia"/>
          <w:szCs w:val="24"/>
          <w:lang w:val="en-US" w:eastAsia="zh-CN"/>
        </w:rPr>
        <w:t>对已经过证实的设备，只要设备制造厂家</w:t>
      </w:r>
      <w:r>
        <w:rPr>
          <w:rFonts w:hint="eastAsia"/>
          <w:szCs w:val="24"/>
          <w:lang w:val="en-US" w:eastAsia="zh-CN"/>
        </w:rPr>
        <w:t>（</w:t>
      </w:r>
      <w:r w:rsidRPr="00342B96">
        <w:rPr>
          <w:rFonts w:hint="eastAsia"/>
          <w:szCs w:val="24"/>
          <w:lang w:val="en-US" w:eastAsia="zh-CN"/>
        </w:rPr>
        <w:t>如果设备是进口的话就是进口商</w:t>
      </w:r>
      <w:r>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规定的文件，便可对设备的电路、外观和其他设计方面进行修改。</w:t>
      </w:r>
      <w:bookmarkStart w:id="343" w:name="_Toc286842960"/>
      <w:bookmarkStart w:id="344" w:name="_Toc286844052"/>
      <w:bookmarkStart w:id="345" w:name="_Toc286844527"/>
    </w:p>
    <w:p w:rsidR="00FC44C7" w:rsidRDefault="00FC44C7">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46" w:name="_Toc398738135"/>
      <w:r>
        <w:rPr>
          <w:szCs w:val="24"/>
          <w:lang w:val="en-US" w:eastAsia="zh-CN"/>
        </w:rPr>
        <w:br w:type="page"/>
      </w:r>
    </w:p>
    <w:p w:rsidR="00B55EDC" w:rsidRPr="00342B96" w:rsidRDefault="00B55EDC" w:rsidP="00B55EDC">
      <w:pPr>
        <w:pStyle w:val="Heading2"/>
        <w:rPr>
          <w:szCs w:val="24"/>
          <w:lang w:val="en-US" w:eastAsia="zh-CN"/>
        </w:rPr>
      </w:pPr>
      <w:r w:rsidRPr="00342B96">
        <w:rPr>
          <w:szCs w:val="24"/>
          <w:lang w:val="en-US" w:eastAsia="zh-CN"/>
        </w:rPr>
        <w:lastRenderedPageBreak/>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343"/>
      <w:bookmarkEnd w:id="344"/>
      <w:bookmarkEnd w:id="345"/>
      <w:bookmarkEnd w:id="346"/>
    </w:p>
    <w:p w:rsidR="00B55EDC" w:rsidRPr="00342B96" w:rsidRDefault="00B55EDC" w:rsidP="00B55EDC">
      <w:pPr>
        <w:ind w:firstLineChars="200" w:firstLine="480"/>
        <w:rPr>
          <w:szCs w:val="24"/>
          <w:lang w:val="en-US" w:eastAsia="zh-CN"/>
        </w:rPr>
      </w:pPr>
      <w:r w:rsidRPr="00342B96">
        <w:rPr>
          <w:rFonts w:hint="eastAsia"/>
          <w:szCs w:val="24"/>
          <w:lang w:val="en-US" w:eastAsia="zh-CN"/>
        </w:rPr>
        <w:t>瓦特</w:t>
      </w:r>
      <w:r>
        <w:rPr>
          <w:rFonts w:hint="eastAsia"/>
          <w:szCs w:val="24"/>
          <w:lang w:val="en-US" w:eastAsia="zh-CN"/>
        </w:rPr>
        <w:t>（</w:t>
      </w:r>
      <w:r w:rsidRPr="00342B96">
        <w:rPr>
          <w:szCs w:val="24"/>
          <w:lang w:val="en-US" w:eastAsia="zh-CN"/>
        </w:rPr>
        <w:t>W</w:t>
      </w:r>
      <w:r>
        <w:rPr>
          <w:rFonts w:hint="eastAsia"/>
          <w:szCs w:val="24"/>
          <w:lang w:val="en-US" w:eastAsia="zh-CN"/>
        </w:rPr>
        <w:t>）</w:t>
      </w:r>
      <w:r w:rsidRPr="00342B96">
        <w:rPr>
          <w:rFonts w:hint="eastAsia"/>
          <w:szCs w:val="24"/>
          <w:lang w:val="en-US" w:eastAsia="zh-CN"/>
        </w:rPr>
        <w:t>是用以描述发射机产生的功率数量的单位。每米微瓦</w:t>
      </w:r>
      <w:r>
        <w:rPr>
          <w:szCs w:val="24"/>
          <w:lang w:val="en-US" w:eastAsia="zh-CN"/>
        </w:rPr>
        <w:t>（</w:t>
      </w:r>
      <w:r w:rsidRPr="00342B96">
        <w:rPr>
          <w:rFonts w:ascii="Symbol" w:hAnsi="Symbol" w:hint="eastAsia"/>
          <w:szCs w:val="24"/>
        </w:rPr>
        <w:sym w:font="Symbol" w:char="F06D"/>
      </w:r>
      <w:r w:rsidRPr="00342B96">
        <w:rPr>
          <w:szCs w:val="24"/>
          <w:lang w:val="en-US" w:eastAsia="zh-CN"/>
        </w:rPr>
        <w:t>V/m</w:t>
      </w:r>
      <w:r>
        <w:rPr>
          <w:szCs w:val="24"/>
          <w:lang w:val="en-US" w:eastAsia="zh-CN"/>
        </w:rPr>
        <w:t>）</w:t>
      </w:r>
      <w:r w:rsidRPr="00342B96">
        <w:rPr>
          <w:rFonts w:hint="eastAsia"/>
          <w:szCs w:val="24"/>
          <w:lang w:val="en-US" w:eastAsia="zh-CN"/>
        </w:rPr>
        <w:t>是用以描述由于发射机的工作而产生的电场强度的单位。</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Pr>
          <w:rFonts w:hint="eastAsia"/>
          <w:szCs w:val="24"/>
          <w:lang w:val="en-US" w:eastAsia="zh-CN"/>
        </w:rPr>
        <w:t>发射功率</w:t>
      </w:r>
      <w:r w:rsidRPr="00342B96">
        <w:rPr>
          <w:rFonts w:hint="eastAsia"/>
          <w:szCs w:val="24"/>
          <w:lang w:val="en-US" w:eastAsia="zh-CN"/>
        </w:rPr>
        <w:t>电平，所以大多数</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的发射限值</w:t>
      </w:r>
      <w:r w:rsidRPr="00342B96">
        <w:rPr>
          <w:rFonts w:hint="eastAsia"/>
          <w:szCs w:val="24"/>
          <w:lang w:val="en-US" w:eastAsia="zh-CN"/>
        </w:rPr>
        <w:t>是按照场强规定的。</w:t>
      </w:r>
    </w:p>
    <w:p w:rsidR="00B55EDC" w:rsidRDefault="00B55EDC" w:rsidP="00B55EDC">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B55EDC" w:rsidRPr="00171515" w:rsidRDefault="00B55EDC" w:rsidP="00B55EDC">
      <w:pPr>
        <w:pStyle w:val="Blanc"/>
        <w:rPr>
          <w:rFonts w:eastAsia="Times New Roman"/>
          <w:lang w:eastAsia="zh-CN"/>
        </w:rPr>
      </w:pPr>
    </w:p>
    <w:p w:rsidR="00B55EDC" w:rsidRPr="006F1881" w:rsidRDefault="00B55EDC" w:rsidP="00B55EDC">
      <w:pPr>
        <w:pStyle w:val="Equation"/>
        <w:rPr>
          <w:lang w:val="en-GB"/>
        </w:rPr>
      </w:pPr>
      <w:r w:rsidRPr="006F1881">
        <w:rPr>
          <w:lang w:val="en-GB" w:eastAsia="zh-CN"/>
        </w:rPr>
        <w:tab/>
      </w:r>
      <w:r w:rsidRPr="006F1881">
        <w:rPr>
          <w:lang w:val="en-GB" w:eastAsia="zh-CN"/>
        </w:rPr>
        <w:tab/>
      </w:r>
      <w:r w:rsidRPr="006F1881">
        <w:rPr>
          <w:position w:val="-6"/>
          <w:lang w:val="en-GB"/>
        </w:rPr>
        <w:object w:dxaOrig="2280" w:dyaOrig="360">
          <v:shape id="_x0000_i1026" type="#_x0000_t75" style="width:111.75pt;height:20.25pt" o:ole="">
            <v:imagedata r:id="rId29" o:title=""/>
          </v:shape>
          <o:OLEObject Type="Embed" ProgID="Equation.3" ShapeID="_x0000_i1026" DrawAspect="Content" ObjectID="_1528707371" r:id="rId30"/>
        </w:object>
      </w:r>
    </w:p>
    <w:p w:rsidR="00B55EDC" w:rsidRPr="00171515" w:rsidRDefault="00B55EDC" w:rsidP="00B55EDC">
      <w:pPr>
        <w:pStyle w:val="Blanc"/>
        <w:rPr>
          <w:rFonts w:eastAsia="Times New Roma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rFonts w:ascii="Tms Rmn" w:hAnsi="Tms Rmn"/>
          <w:i/>
          <w:iCs/>
          <w:szCs w:val="24"/>
          <w:lang w:eastAsia="zh-CN"/>
        </w:rPr>
        <w:t xml:space="preserve"> </w:t>
      </w:r>
      <w:r>
        <w:rPr>
          <w:szCs w:val="24"/>
          <w:lang w:eastAsia="zh-CN"/>
        </w:rPr>
        <w:t>：</w:t>
      </w:r>
      <w:r w:rsidRPr="00342B96">
        <w:rPr>
          <w:szCs w:val="24"/>
          <w:lang w:eastAsia="zh-CN"/>
        </w:rPr>
        <w:tab/>
      </w:r>
      <w:r>
        <w:rPr>
          <w:rFonts w:hint="eastAsia"/>
          <w:szCs w:val="24"/>
          <w:lang w:eastAsia="zh-CN"/>
        </w:rPr>
        <w:t>发射功率</w:t>
      </w:r>
      <w:r>
        <w:rPr>
          <w:szCs w:val="24"/>
          <w:lang w:eastAsia="zh-CN"/>
        </w:rPr>
        <w:t>（</w:t>
      </w:r>
      <w:r w:rsidRPr="00342B96">
        <w:rPr>
          <w:szCs w:val="24"/>
          <w:lang w:eastAsia="zh-CN"/>
        </w:rPr>
        <w:t>W</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G</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B55EDC" w:rsidRPr="00342B96" w:rsidRDefault="00B55EDC" w:rsidP="00B55EDC">
      <w:pPr>
        <w:pStyle w:val="Equationlegend"/>
        <w:rPr>
          <w:szCs w:val="24"/>
          <w:lang w:eastAsia="zh-CN"/>
        </w:rPr>
      </w:pPr>
      <w:r w:rsidRPr="00342B96">
        <w:rPr>
          <w:i/>
          <w:iCs/>
          <w:szCs w:val="24"/>
          <w:lang w:eastAsia="zh-CN"/>
        </w:rPr>
        <w:tab/>
        <w:t>D</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测量点相距电场中心的距离</w:t>
      </w:r>
      <w:r>
        <w:rPr>
          <w:szCs w:val="24"/>
          <w:lang w:eastAsia="zh-CN"/>
        </w:rPr>
        <w:t>（</w:t>
      </w:r>
      <w:r w:rsidRPr="00342B96">
        <w:rPr>
          <w:szCs w:val="24"/>
          <w:lang w:eastAsia="zh-CN"/>
        </w:rPr>
        <w:t>m</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E</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场强度</w:t>
      </w:r>
      <w:r>
        <w:rPr>
          <w:szCs w:val="24"/>
          <w:lang w:eastAsia="zh-CN"/>
        </w:rPr>
        <w:t>（</w:t>
      </w:r>
      <w:r w:rsidRPr="00342B96">
        <w:rPr>
          <w:szCs w:val="24"/>
          <w:lang w:eastAsia="zh-CN"/>
        </w:rPr>
        <w:t>V/m</w:t>
      </w:r>
      <w:r>
        <w:rPr>
          <w:szCs w:val="24"/>
          <w:lang w:eastAsia="zh-CN"/>
        </w:rPr>
        <w:t>）</w:t>
      </w:r>
    </w:p>
    <w:p w:rsidR="00B55EDC" w:rsidRPr="00342B96" w:rsidRDefault="00B55EDC" w:rsidP="00B55EDC">
      <w:pPr>
        <w:pStyle w:val="Equationlegend"/>
        <w:rPr>
          <w:szCs w:val="24"/>
          <w:lang w:eastAsia="zh-CN"/>
        </w:rPr>
      </w:pPr>
      <w:r w:rsidRPr="00342B96">
        <w:rPr>
          <w:szCs w:val="24"/>
          <w:lang w:eastAsia="zh-CN"/>
        </w:rPr>
        <w:tab/>
        <w:t>4</w:t>
      </w:r>
      <w:r>
        <w:rPr>
          <w:szCs w:val="24"/>
          <w:lang w:eastAsia="zh-CN"/>
        </w:rPr>
        <w:t xml:space="preserve"> </w:t>
      </w:r>
      <w:r w:rsidRPr="00342B96">
        <w:rPr>
          <w:szCs w:val="24"/>
        </w:rPr>
        <w:t>π</w:t>
      </w:r>
      <w:r>
        <w:rPr>
          <w:szCs w:val="24"/>
          <w:lang w:eastAsia="zh-CN"/>
        </w:rPr>
        <w:t xml:space="preserve"> </w:t>
      </w:r>
      <w:r w:rsidRPr="00342B96">
        <w:rPr>
          <w:i/>
          <w:iCs/>
          <w:szCs w:val="24"/>
          <w:lang w:eastAsia="zh-CN"/>
        </w:rPr>
        <w:t>D</w:t>
      </w:r>
      <w:r w:rsidRPr="00D8619C">
        <w:rPr>
          <w:szCs w:val="24"/>
          <w:vertAlign w:val="superscript"/>
          <w:lang w:eastAsia="zh-CN"/>
        </w:rPr>
        <w:t>2</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B55EDC" w:rsidRPr="00342B96" w:rsidRDefault="00B55EDC" w:rsidP="00B55EDC">
      <w:pPr>
        <w:pStyle w:val="Equationlegend"/>
        <w:rPr>
          <w:szCs w:val="24"/>
          <w:lang w:eastAsia="zh-CN"/>
        </w:rPr>
      </w:pPr>
      <w:r w:rsidRPr="00342B96">
        <w:rPr>
          <w:szCs w:val="24"/>
          <w:lang w:eastAsia="zh-CN"/>
        </w:rPr>
        <w:tab/>
        <w:t>120</w:t>
      </w:r>
      <w:r>
        <w:rPr>
          <w:rFonts w:ascii="Tms Rmn" w:hAnsi="Tms Rmn"/>
          <w:szCs w:val="24"/>
          <w:lang w:eastAsia="zh-CN"/>
        </w:rPr>
        <w:t xml:space="preserve"> </w:t>
      </w:r>
      <w:r w:rsidRPr="00342B96">
        <w:rPr>
          <w:szCs w:val="24"/>
        </w:rPr>
        <w:t>π</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自由空间的特性阻抗</w:t>
      </w:r>
      <w:r>
        <w:rPr>
          <w:szCs w:val="24"/>
          <w:lang w:eastAsia="zh-CN"/>
        </w:rPr>
        <w:t>（</w:t>
      </w:r>
      <w:r w:rsidRPr="00342B96">
        <w:rPr>
          <w:rFonts w:ascii="Symbol" w:hAnsi="Symbol" w:hint="eastAsia"/>
          <w:szCs w:val="24"/>
        </w:rPr>
        <w:sym w:font="Symbol" w:char="F057"/>
      </w:r>
      <w:r>
        <w:rPr>
          <w:szCs w:val="24"/>
          <w:lang w:eastAsia="zh-CN"/>
        </w:rPr>
        <w:t>）</w:t>
      </w:r>
      <w:r>
        <w:rPr>
          <w:rFonts w:hint="eastAsia"/>
          <w:szCs w:val="24"/>
          <w:lang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Pr>
          <w:rFonts w:hint="eastAsia"/>
          <w:szCs w:val="24"/>
          <w:lang w:val="en-US" w:eastAsia="zh-CN"/>
        </w:rPr>
        <w:t>（</w:t>
      </w:r>
      <w:r w:rsidRPr="00342B96">
        <w:rPr>
          <w:rFonts w:hint="eastAsia"/>
          <w:szCs w:val="24"/>
          <w:lang w:val="en-US" w:eastAsia="zh-CN"/>
        </w:rPr>
        <w:t>给定场强</w:t>
      </w:r>
      <w:r>
        <w:rPr>
          <w:rFonts w:hint="eastAsia"/>
          <w:szCs w:val="24"/>
          <w:lang w:val="en-US" w:eastAsia="zh-CN"/>
        </w:rPr>
        <w:t>）</w:t>
      </w:r>
      <w:r w:rsidRPr="00342B96">
        <w:rPr>
          <w:rFonts w:hint="eastAsia"/>
          <w:szCs w:val="24"/>
          <w:lang w:val="en-US" w:eastAsia="zh-CN"/>
        </w:rPr>
        <w:t>的公式</w:t>
      </w:r>
      <w:r>
        <w:rPr>
          <w:szCs w:val="24"/>
          <w:lang w:val="en-US" w:eastAsia="zh-CN"/>
        </w:rPr>
        <w:t>：</w:t>
      </w:r>
    </w:p>
    <w:p w:rsidR="00B55EDC" w:rsidRPr="00171515" w:rsidRDefault="00B55EDC" w:rsidP="00B55EDC">
      <w:pPr>
        <w:pStyle w:val="Blanc"/>
        <w:rPr>
          <w:rFonts w:eastAsia="Times New Roman"/>
          <w:lang w:eastAsia="zh-CN"/>
        </w:rPr>
      </w:pPr>
    </w:p>
    <w:p w:rsidR="00B55EDC" w:rsidRPr="00342B96" w:rsidRDefault="00B55EDC" w:rsidP="00B55EDC">
      <w:pPr>
        <w:pStyle w:val="Equation"/>
        <w:rPr>
          <w:szCs w:val="24"/>
          <w:lang w:val="en-US" w:eastAsia="zh-CN"/>
        </w:rPr>
      </w:pPr>
      <w:r w:rsidRPr="00342B96">
        <w:rPr>
          <w:i/>
          <w:iCs/>
          <w:szCs w:val="24"/>
          <w:lang w:val="en-US" w:eastAsia="zh-CN"/>
        </w:rPr>
        <w:tab/>
      </w:r>
      <w:r w:rsidRPr="00342B96">
        <w:rPr>
          <w:i/>
          <w:iCs/>
          <w:szCs w:val="24"/>
          <w:lang w:val="en-US" w:eastAsia="zh-CN"/>
        </w:rPr>
        <w:tab/>
        <w:t>P</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0.3</w:t>
      </w:r>
      <w:r>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B55EDC" w:rsidRPr="00171515" w:rsidRDefault="00B55EDC" w:rsidP="00B55EDC">
      <w:pPr>
        <w:pStyle w:val="Blanc"/>
        <w:rPr>
          <w:rFonts w:eastAsia="Times New Roma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rFonts w:ascii="Tms Rmn" w:hAnsi="Tms Rmn"/>
          <w:i/>
          <w:iCs/>
          <w:szCs w:val="24"/>
          <w:lang w:eastAsia="zh-CN"/>
        </w:rPr>
        <w:t xml:space="preserve"> </w:t>
      </w:r>
      <w:r>
        <w:rPr>
          <w:szCs w:val="24"/>
          <w:lang w:eastAsia="zh-CN"/>
        </w:rPr>
        <w:t>：</w:t>
      </w:r>
      <w:r w:rsidRPr="00342B96">
        <w:rPr>
          <w:szCs w:val="24"/>
          <w:lang w:eastAsia="zh-CN"/>
        </w:rPr>
        <w:tab/>
      </w:r>
      <w:r>
        <w:rPr>
          <w:rFonts w:hint="eastAsia"/>
          <w:szCs w:val="24"/>
          <w:lang w:eastAsia="zh-CN"/>
        </w:rPr>
        <w:t>发射功率</w:t>
      </w:r>
      <w:r>
        <w:rPr>
          <w:szCs w:val="24"/>
          <w:lang w:eastAsia="zh-CN"/>
        </w:rPr>
        <w:t>（</w:t>
      </w:r>
      <w:r>
        <w:rPr>
          <w:szCs w:val="24"/>
          <w:lang w:eastAsia="zh-CN"/>
        </w:rPr>
        <w:t>e.i.r.p.</w:t>
      </w:r>
      <w:r>
        <w:rPr>
          <w:szCs w:val="24"/>
          <w:lang w:eastAsia="zh-CN"/>
        </w:rPr>
        <w:t>）（</w:t>
      </w:r>
      <w:r w:rsidRPr="00342B96">
        <w:rPr>
          <w:szCs w:val="24"/>
          <w:lang w:eastAsia="zh-CN"/>
        </w:rPr>
        <w:t>W</w:t>
      </w:r>
      <w:r>
        <w:rPr>
          <w:szCs w:val="24"/>
          <w:lang w:eastAsia="zh-CN"/>
        </w:rPr>
        <w:t>）</w:t>
      </w:r>
    </w:p>
    <w:p w:rsidR="00B55EDC" w:rsidRDefault="00B55EDC" w:rsidP="00B55EDC">
      <w:pPr>
        <w:pStyle w:val="Equationlegend"/>
        <w:rPr>
          <w:szCs w:val="24"/>
          <w:lang w:eastAsia="zh-CN"/>
        </w:rPr>
      </w:pPr>
      <w:r w:rsidRPr="00342B96">
        <w:rPr>
          <w:i/>
          <w:iCs/>
          <w:szCs w:val="24"/>
          <w:lang w:eastAsia="zh-CN"/>
        </w:rPr>
        <w:tab/>
        <w:t>E</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场强</w:t>
      </w:r>
      <w:r>
        <w:rPr>
          <w:szCs w:val="24"/>
          <w:lang w:eastAsia="zh-CN"/>
        </w:rPr>
        <w:t>（</w:t>
      </w:r>
      <w:r>
        <w:rPr>
          <w:szCs w:val="24"/>
          <w:lang w:eastAsia="zh-CN"/>
        </w:rPr>
        <w:t>V/m</w:t>
      </w:r>
      <w:r>
        <w:rPr>
          <w:szCs w:val="24"/>
          <w:lang w:eastAsia="zh-CN"/>
        </w:rPr>
        <w:t>）</w:t>
      </w:r>
      <w:r>
        <w:rPr>
          <w:rFonts w:hint="eastAsia"/>
          <w:szCs w:val="24"/>
          <w:lang w:eastAsia="zh-CN"/>
        </w:rPr>
        <w:t>。</w:t>
      </w:r>
    </w:p>
    <w:p w:rsidR="00B55EDC" w:rsidRPr="003B6784" w:rsidRDefault="00B55EDC" w:rsidP="00B55EDC">
      <w:pPr>
        <w:rPr>
          <w:lang w:val="en-US" w:eastAsia="zh-CN"/>
        </w:rPr>
      </w:pP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55EDC" w:rsidRPr="00342B96" w:rsidRDefault="00B55EDC" w:rsidP="00C248A6">
      <w:pPr>
        <w:pStyle w:val="StyleAppendixNoTitleComplex14pt"/>
        <w:rPr>
          <w:sz w:val="24"/>
          <w:szCs w:val="24"/>
          <w:lang w:val="en-US" w:eastAsia="zh-CN"/>
        </w:rPr>
      </w:pPr>
      <w:bookmarkStart w:id="347" w:name="_Toc286844053"/>
      <w:bookmarkStart w:id="348" w:name="_Toc286844528"/>
      <w:bookmarkStart w:id="349" w:name="_Toc398738136"/>
      <w:r w:rsidRPr="006139C2">
        <w:rPr>
          <w:rFonts w:hint="eastAsia"/>
          <w:lang w:val="en-US" w:eastAsia="zh-CN"/>
        </w:rPr>
        <w:lastRenderedPageBreak/>
        <w:t>附件</w:t>
      </w:r>
      <w:r w:rsidRPr="006139C2">
        <w:rPr>
          <w:lang w:val="en-US" w:eastAsia="zh-CN"/>
        </w:rPr>
        <w:t>2</w:t>
      </w:r>
      <w:r w:rsidRPr="006139C2">
        <w:rPr>
          <w:rFonts w:hint="eastAsia"/>
          <w:lang w:val="en-US" w:eastAsia="zh-CN"/>
        </w:rPr>
        <w:t>的</w:t>
      </w:r>
      <w:r>
        <w:rPr>
          <w:lang w:val="en-US" w:eastAsia="zh-CN"/>
        </w:rPr>
        <w:br/>
      </w:r>
      <w:r w:rsidRPr="006139C2">
        <w:rPr>
          <w:rFonts w:hint="eastAsia"/>
          <w:lang w:val="en-US" w:eastAsia="zh-CN"/>
        </w:rPr>
        <w:t>附录</w:t>
      </w:r>
      <w:r w:rsidRPr="006139C2">
        <w:rPr>
          <w:lang w:val="en-US" w:eastAsia="zh-CN"/>
        </w:rPr>
        <w:t>3</w:t>
      </w:r>
      <w:r>
        <w:rPr>
          <w:sz w:val="24"/>
          <w:szCs w:val="24"/>
          <w:lang w:val="en-US" w:eastAsia="zh-CN"/>
        </w:rPr>
        <w:br/>
      </w:r>
      <w:r>
        <w:rPr>
          <w:rFonts w:hint="eastAsia"/>
          <w:sz w:val="24"/>
          <w:szCs w:val="24"/>
          <w:lang w:val="en-US" w:eastAsia="zh-CN"/>
        </w:rPr>
        <w:br/>
      </w:r>
      <w:r w:rsidRPr="002B4449">
        <w:rPr>
          <w:rFonts w:hint="eastAsia"/>
          <w:b w:val="0"/>
          <w:sz w:val="24"/>
          <w:szCs w:val="24"/>
          <w:lang w:val="en-US" w:eastAsia="zh-CN"/>
        </w:rPr>
        <w:t>（中华人民共和国）</w:t>
      </w:r>
      <w:r w:rsidRPr="002B4449">
        <w:rPr>
          <w:b w:val="0"/>
          <w:sz w:val="24"/>
          <w:szCs w:val="24"/>
          <w:lang w:val="en-US" w:eastAsia="zh-CN"/>
        </w:rPr>
        <w:br/>
      </w:r>
      <w:r w:rsidRPr="00342B96">
        <w:rPr>
          <w:sz w:val="24"/>
          <w:szCs w:val="24"/>
          <w:lang w:val="en-US" w:eastAsia="zh-CN"/>
        </w:rPr>
        <w:br/>
      </w:r>
      <w:r w:rsidRPr="00C248A6">
        <w:rPr>
          <w:rFonts w:hint="eastAsia"/>
          <w:lang w:eastAsia="zh-CN"/>
        </w:rPr>
        <w:t>中国对短距离无线电通信设备（</w:t>
      </w:r>
      <w:r w:rsidRPr="00C248A6">
        <w:rPr>
          <w:lang w:eastAsia="zh-CN"/>
        </w:rPr>
        <w:t>SRD</w:t>
      </w:r>
      <w:r w:rsidRPr="00C248A6">
        <w:rPr>
          <w:rFonts w:hint="eastAsia"/>
          <w:lang w:eastAsia="zh-CN"/>
        </w:rPr>
        <w:t>）的规定</w:t>
      </w:r>
      <w:r w:rsidRPr="00C248A6">
        <w:rPr>
          <w:lang w:eastAsia="zh-CN"/>
        </w:rPr>
        <w:br/>
      </w:r>
      <w:r w:rsidRPr="00C248A6">
        <w:rPr>
          <w:rFonts w:hint="eastAsia"/>
          <w:lang w:eastAsia="zh-CN"/>
        </w:rPr>
        <w:t>和技术参数的要求</w:t>
      </w:r>
      <w:bookmarkEnd w:id="347"/>
      <w:bookmarkEnd w:id="348"/>
      <w:bookmarkEnd w:id="349"/>
    </w:p>
    <w:p w:rsidR="00B55EDC" w:rsidRPr="00342B96" w:rsidRDefault="00B55EDC" w:rsidP="00B55EDC">
      <w:pPr>
        <w:pStyle w:val="Heading1"/>
        <w:rPr>
          <w:lang w:val="en-US" w:eastAsia="zh-CN"/>
        </w:rPr>
      </w:pPr>
      <w:bookmarkStart w:id="350" w:name="_Toc286842961"/>
      <w:bookmarkStart w:id="351" w:name="_Toc286844054"/>
      <w:bookmarkStart w:id="352" w:name="_Toc286844529"/>
      <w:bookmarkStart w:id="353" w:name="_Toc398738137"/>
      <w:r w:rsidRPr="00342B96">
        <w:rPr>
          <w:lang w:val="en-US" w:eastAsia="zh-CN"/>
        </w:rPr>
        <w:t>1</w:t>
      </w:r>
      <w:r w:rsidRPr="00342B96">
        <w:rPr>
          <w:lang w:val="en-US" w:eastAsia="zh-CN"/>
        </w:rPr>
        <w:tab/>
      </w:r>
      <w:r w:rsidRPr="00342B96">
        <w:rPr>
          <w:rFonts w:hint="eastAsia"/>
          <w:lang w:val="en-US" w:eastAsia="zh-CN"/>
        </w:rPr>
        <w:t>技术参数要求</w:t>
      </w:r>
      <w:bookmarkEnd w:id="350"/>
      <w:bookmarkEnd w:id="351"/>
      <w:bookmarkEnd w:id="352"/>
      <w:bookmarkEnd w:id="353"/>
    </w:p>
    <w:p w:rsidR="00B55EDC" w:rsidRPr="00342B96" w:rsidRDefault="00B55EDC" w:rsidP="00B55EDC">
      <w:pPr>
        <w:pStyle w:val="Heading2"/>
        <w:rPr>
          <w:szCs w:val="24"/>
          <w:lang w:val="en-US" w:eastAsia="zh-CN"/>
        </w:rPr>
      </w:pPr>
      <w:bookmarkStart w:id="354" w:name="_Toc286842962"/>
      <w:bookmarkStart w:id="355" w:name="_Toc286844055"/>
      <w:bookmarkStart w:id="356" w:name="_Toc286844530"/>
      <w:bookmarkStart w:id="357" w:name="_Toc398738138"/>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354"/>
      <w:bookmarkEnd w:id="355"/>
      <w:bookmarkEnd w:id="356"/>
      <w:bookmarkEnd w:id="357"/>
    </w:p>
    <w:p w:rsidR="00B55EDC" w:rsidRPr="00342B96" w:rsidRDefault="00B55EDC" w:rsidP="00B55EDC">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45.000,</w:t>
      </w:r>
      <w:r>
        <w:rPr>
          <w:szCs w:val="24"/>
          <w:lang w:val="en-US" w:eastAsia="zh-CN"/>
        </w:rPr>
        <w:t xml:space="preserve"> </w:t>
      </w:r>
      <w:r w:rsidRPr="00342B96">
        <w:rPr>
          <w:szCs w:val="24"/>
          <w:lang w:val="en-US" w:eastAsia="zh-CN"/>
        </w:rPr>
        <w:t>45.025,</w:t>
      </w:r>
      <w:r>
        <w:rPr>
          <w:szCs w:val="24"/>
          <w:lang w:val="en-US" w:eastAsia="zh-CN"/>
        </w:rPr>
        <w:t xml:space="preserve"> </w:t>
      </w:r>
      <w:r w:rsidRPr="00342B96">
        <w:rPr>
          <w:szCs w:val="24"/>
          <w:lang w:val="en-US" w:eastAsia="zh-CN"/>
        </w:rPr>
        <w:t>45.050,</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45.475</w:t>
      </w:r>
    </w:p>
    <w:p w:rsidR="00B55EDC" w:rsidRPr="00342B96" w:rsidRDefault="00B55EDC" w:rsidP="00B55EDC">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48.000,</w:t>
      </w:r>
      <w:r>
        <w:rPr>
          <w:szCs w:val="24"/>
          <w:lang w:val="en-US" w:eastAsia="zh-CN"/>
        </w:rPr>
        <w:t xml:space="preserve"> </w:t>
      </w:r>
      <w:r w:rsidRPr="00342B96">
        <w:rPr>
          <w:szCs w:val="24"/>
          <w:lang w:val="en-US" w:eastAsia="zh-CN"/>
        </w:rPr>
        <w:t>48.025,</w:t>
      </w:r>
      <w:r>
        <w:rPr>
          <w:szCs w:val="24"/>
          <w:lang w:val="en-US" w:eastAsia="zh-CN"/>
        </w:rPr>
        <w:t xml:space="preserve"> </w:t>
      </w:r>
      <w:r w:rsidRPr="00342B96">
        <w:rPr>
          <w:szCs w:val="24"/>
          <w:lang w:val="en-US" w:eastAsia="zh-CN"/>
        </w:rPr>
        <w:t>48.050,</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48.475</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Pr>
          <w:szCs w:val="24"/>
          <w:lang w:val="en-US" w:eastAsia="zh-CN"/>
        </w:rPr>
        <w:t>：</w:t>
      </w:r>
      <w:r w:rsidRPr="00342B96">
        <w:rPr>
          <w:szCs w:val="24"/>
          <w:lang w:val="en-US" w:eastAsia="zh-CN"/>
        </w:rPr>
        <w:tab/>
        <w:t>20</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1.8</w:t>
      </w:r>
      <w:r>
        <w:rPr>
          <w:szCs w:val="24"/>
          <w:lang w:val="en-US" w:eastAsia="zh-CN"/>
        </w:rPr>
        <w:t xml:space="preserve"> kHz</w:t>
      </w:r>
    </w:p>
    <w:p w:rsidR="00B55EDC" w:rsidRPr="00342B96" w:rsidRDefault="00B55EDC" w:rsidP="00B55EDC">
      <w:pPr>
        <w:pStyle w:val="Heading2"/>
        <w:rPr>
          <w:szCs w:val="24"/>
          <w:lang w:val="en-US" w:eastAsia="zh-CN"/>
        </w:rPr>
      </w:pPr>
      <w:bookmarkStart w:id="358" w:name="_Toc286842963"/>
      <w:bookmarkStart w:id="359" w:name="_Toc286844056"/>
      <w:bookmarkStart w:id="360" w:name="_Toc286844531"/>
      <w:bookmarkStart w:id="361" w:name="_Toc398738139"/>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358"/>
      <w:bookmarkEnd w:id="359"/>
      <w:bookmarkEnd w:id="360"/>
      <w:bookmarkEnd w:id="361"/>
    </w:p>
    <w:p w:rsidR="00B55EDC" w:rsidRPr="00342B96" w:rsidRDefault="00B55EDC" w:rsidP="00B55EDC">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87</w:t>
      </w:r>
      <w:r>
        <w:rPr>
          <w:rFonts w:hint="eastAsia"/>
          <w:szCs w:val="24"/>
          <w:lang w:val="en-US" w:eastAsia="zh-CN"/>
        </w:rPr>
        <w:t>至</w:t>
      </w:r>
      <w:r w:rsidRPr="00342B96">
        <w:rPr>
          <w:szCs w:val="24"/>
          <w:lang w:val="en-US" w:eastAsia="zh-CN"/>
        </w:rPr>
        <w:t>108</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3</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75.4-</w:t>
      </w:r>
      <w:r>
        <w:rPr>
          <w:szCs w:val="24"/>
          <w:lang w:val="en-US" w:eastAsia="zh-CN"/>
        </w:rPr>
        <w:t xml:space="preserve"> </w:t>
      </w:r>
      <w:r w:rsidRPr="00342B96">
        <w:rPr>
          <w:szCs w:val="24"/>
          <w:lang w:val="en-US" w:eastAsia="zh-CN"/>
        </w:rPr>
        <w:t>76.0,</w:t>
      </w:r>
      <w:r>
        <w:rPr>
          <w:szCs w:val="24"/>
          <w:lang w:val="en-US" w:eastAsia="zh-CN"/>
        </w:rPr>
        <w:t xml:space="preserve"> </w:t>
      </w:r>
      <w:r w:rsidRPr="00342B96">
        <w:rPr>
          <w:szCs w:val="24"/>
          <w:lang w:val="en-US" w:eastAsia="zh-CN"/>
        </w:rPr>
        <w:t>84</w:t>
      </w:r>
      <w:r>
        <w:rPr>
          <w:szCs w:val="24"/>
          <w:lang w:val="en-US" w:eastAsia="zh-CN"/>
        </w:rPr>
        <w:t>至</w:t>
      </w:r>
      <w:r w:rsidRPr="00342B96">
        <w:rPr>
          <w:szCs w:val="24"/>
          <w:lang w:val="en-US" w:eastAsia="zh-CN"/>
        </w:rPr>
        <w:t>87</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rFonts w:hint="eastAsia"/>
          <w:szCs w:val="24"/>
          <w:lang w:val="en-US" w:eastAsia="zh-CN"/>
        </w:rPr>
        <w:tab/>
      </w:r>
      <w:r w:rsidRPr="00342B96">
        <w:rPr>
          <w:szCs w:val="24"/>
          <w:lang w:val="en-US" w:eastAsia="zh-CN"/>
        </w:rPr>
        <w:t>189.9</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223.0</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w:t>
      </w:r>
      <w:r w:rsidRPr="00342B96">
        <w:rPr>
          <w:szCs w:val="24"/>
          <w:lang w:val="en-US" w:eastAsia="zh-CN"/>
        </w:rPr>
        <w:t>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szCs w:val="24"/>
          <w:lang w:val="en-US" w:eastAsia="zh-CN"/>
        </w:rPr>
        <w:t xml:space="preserve"> </w:t>
      </w:r>
      <w:r w:rsidRPr="00342B96">
        <w:rPr>
          <w:szCs w:val="24"/>
          <w:lang w:val="en-US" w:eastAsia="zh-CN"/>
        </w:rPr>
        <w:tab/>
      </w:r>
      <w:r w:rsidRPr="00342B96">
        <w:rPr>
          <w:spacing w:val="-2"/>
          <w:szCs w:val="24"/>
          <w:lang w:val="en-US" w:eastAsia="zh-CN"/>
        </w:rPr>
        <w:t>470</w:t>
      </w:r>
      <w:r>
        <w:rPr>
          <w:spacing w:val="-2"/>
          <w:szCs w:val="24"/>
          <w:lang w:val="en-US" w:eastAsia="zh-CN"/>
        </w:rPr>
        <w:t xml:space="preserve"> </w:t>
      </w:r>
      <w:r w:rsidRPr="00342B96">
        <w:rPr>
          <w:spacing w:val="-2"/>
          <w:szCs w:val="24"/>
          <w:lang w:val="en-US" w:eastAsia="zh-CN"/>
        </w:rPr>
        <w:t>-510,</w:t>
      </w:r>
      <w:r>
        <w:rPr>
          <w:spacing w:val="-2"/>
          <w:szCs w:val="24"/>
          <w:lang w:val="en-US" w:eastAsia="zh-CN"/>
        </w:rPr>
        <w:t xml:space="preserve"> </w:t>
      </w:r>
      <w:r w:rsidRPr="00342B96">
        <w:rPr>
          <w:spacing w:val="-2"/>
          <w:szCs w:val="24"/>
          <w:lang w:val="en-US" w:eastAsia="zh-CN"/>
        </w:rPr>
        <w:t>630</w:t>
      </w:r>
      <w:r>
        <w:rPr>
          <w:spacing w:val="-2"/>
          <w:szCs w:val="24"/>
          <w:lang w:val="en-US" w:eastAsia="zh-CN"/>
        </w:rPr>
        <w:t xml:space="preserve"> </w:t>
      </w:r>
      <w:r w:rsidRPr="00342B96">
        <w:rPr>
          <w:spacing w:val="-2"/>
          <w:szCs w:val="24"/>
          <w:lang w:val="en-US" w:eastAsia="zh-CN"/>
        </w:rPr>
        <w:t>-787</w:t>
      </w:r>
      <w:r>
        <w:rPr>
          <w:spacing w:val="-2"/>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62" w:name="_Toc286842964"/>
      <w:bookmarkStart w:id="363" w:name="_Toc286844057"/>
      <w:bookmarkStart w:id="364" w:name="_Toc286844532"/>
      <w:bookmarkStart w:id="365" w:name="_Toc398738140"/>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362"/>
      <w:bookmarkEnd w:id="363"/>
      <w:bookmarkEnd w:id="364"/>
      <w:bookmarkEnd w:id="365"/>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26.975,</w:t>
      </w:r>
      <w:r>
        <w:rPr>
          <w:szCs w:val="24"/>
          <w:lang w:val="en-US" w:eastAsia="zh-CN"/>
        </w:rPr>
        <w:t xml:space="preserve"> </w:t>
      </w:r>
      <w:r w:rsidRPr="00342B96">
        <w:rPr>
          <w:szCs w:val="24"/>
          <w:lang w:val="en-US" w:eastAsia="zh-CN"/>
        </w:rPr>
        <w:t>26.995,</w:t>
      </w:r>
      <w:r>
        <w:rPr>
          <w:szCs w:val="24"/>
          <w:lang w:val="en-US" w:eastAsia="zh-CN"/>
        </w:rPr>
        <w:t xml:space="preserve"> </w:t>
      </w:r>
      <w:r w:rsidRPr="00342B96">
        <w:rPr>
          <w:szCs w:val="24"/>
          <w:lang w:val="en-US" w:eastAsia="zh-CN"/>
        </w:rPr>
        <w:t>27.025,</w:t>
      </w:r>
      <w:r>
        <w:rPr>
          <w:szCs w:val="24"/>
          <w:lang w:val="en-US" w:eastAsia="zh-CN"/>
        </w:rPr>
        <w:t xml:space="preserve"> </w:t>
      </w:r>
      <w:r w:rsidRPr="00342B96">
        <w:rPr>
          <w:szCs w:val="24"/>
          <w:lang w:val="en-US" w:eastAsia="zh-CN"/>
        </w:rPr>
        <w:t>27.045,</w:t>
      </w:r>
      <w:r>
        <w:rPr>
          <w:szCs w:val="24"/>
          <w:lang w:val="en-US" w:eastAsia="zh-CN"/>
        </w:rPr>
        <w:t xml:space="preserve"> </w:t>
      </w:r>
      <w:r w:rsidRPr="00342B96">
        <w:rPr>
          <w:szCs w:val="24"/>
          <w:lang w:val="en-US" w:eastAsia="zh-CN"/>
        </w:rPr>
        <w:t>27.075,</w:t>
      </w:r>
      <w:r>
        <w:rPr>
          <w:szCs w:val="24"/>
          <w:lang w:val="en-US" w:eastAsia="zh-CN"/>
        </w:rPr>
        <w:t xml:space="preserve"> </w:t>
      </w:r>
      <w:r w:rsidRPr="00342B96">
        <w:rPr>
          <w:szCs w:val="24"/>
          <w:lang w:val="en-US" w:eastAsia="zh-CN"/>
        </w:rPr>
        <w:t>27.095,</w:t>
      </w:r>
      <w:r>
        <w:rPr>
          <w:szCs w:val="24"/>
          <w:lang w:val="en-US" w:eastAsia="zh-CN"/>
        </w:rPr>
        <w:t xml:space="preserve"> </w:t>
      </w:r>
      <w:r w:rsidRPr="00342B96">
        <w:rPr>
          <w:szCs w:val="24"/>
          <w:lang w:val="en-US" w:eastAsia="zh-CN"/>
        </w:rPr>
        <w:t>27.125,</w:t>
      </w:r>
      <w:r>
        <w:rPr>
          <w:szCs w:val="24"/>
          <w:lang w:val="en-US" w:eastAsia="zh-CN"/>
        </w:rPr>
        <w:t xml:space="preserve"> </w:t>
      </w:r>
      <w:r w:rsidRPr="00342B96">
        <w:rPr>
          <w:szCs w:val="24"/>
          <w:lang w:val="en-US" w:eastAsia="zh-CN"/>
        </w:rPr>
        <w:t>27.145,</w:t>
      </w:r>
      <w:r>
        <w:rPr>
          <w:szCs w:val="24"/>
          <w:lang w:val="en-US" w:eastAsia="zh-CN"/>
        </w:rPr>
        <w:t xml:space="preserve"> </w:t>
      </w:r>
      <w:r w:rsidRPr="00342B96">
        <w:rPr>
          <w:szCs w:val="24"/>
          <w:lang w:val="en-US" w:eastAsia="zh-CN"/>
        </w:rPr>
        <w:t>27.175,</w:t>
      </w:r>
      <w:r>
        <w:rPr>
          <w:szCs w:val="24"/>
          <w:lang w:val="en-US" w:eastAsia="zh-CN"/>
        </w:rPr>
        <w:t xml:space="preserve"> </w:t>
      </w:r>
      <w:r w:rsidRPr="00342B96">
        <w:rPr>
          <w:szCs w:val="24"/>
          <w:lang w:val="en-US" w:eastAsia="zh-CN"/>
        </w:rPr>
        <w:t>27.195,</w:t>
      </w:r>
      <w:r>
        <w:rPr>
          <w:szCs w:val="24"/>
          <w:lang w:val="en-US" w:eastAsia="zh-CN"/>
        </w:rPr>
        <w:t xml:space="preserve"> </w:t>
      </w:r>
      <w:r w:rsidRPr="00342B96">
        <w:rPr>
          <w:szCs w:val="24"/>
          <w:lang w:val="en-US" w:eastAsia="zh-CN"/>
        </w:rPr>
        <w:t>27.225,</w:t>
      </w:r>
      <w:r>
        <w:rPr>
          <w:szCs w:val="24"/>
          <w:lang w:val="en-US" w:eastAsia="zh-CN"/>
        </w:rPr>
        <w:t xml:space="preserve"> </w:t>
      </w:r>
      <w:r w:rsidRPr="00342B96">
        <w:rPr>
          <w:szCs w:val="24"/>
          <w:lang w:val="en-US" w:eastAsia="zh-CN"/>
        </w:rPr>
        <w:t>27.255</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8</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40.61,</w:t>
      </w:r>
      <w:r>
        <w:rPr>
          <w:szCs w:val="24"/>
          <w:lang w:val="en-US" w:eastAsia="zh-CN"/>
        </w:rPr>
        <w:t xml:space="preserve"> </w:t>
      </w:r>
      <w:r w:rsidRPr="00342B96">
        <w:rPr>
          <w:szCs w:val="24"/>
          <w:lang w:val="en-US" w:eastAsia="zh-CN"/>
        </w:rPr>
        <w:t>40.63,</w:t>
      </w:r>
      <w:r>
        <w:rPr>
          <w:szCs w:val="24"/>
          <w:lang w:val="en-US" w:eastAsia="zh-CN"/>
        </w:rPr>
        <w:t xml:space="preserve"> </w:t>
      </w:r>
      <w:r w:rsidRPr="00342B96">
        <w:rPr>
          <w:szCs w:val="24"/>
          <w:lang w:val="en-US" w:eastAsia="zh-CN"/>
        </w:rPr>
        <w:t>40.65,</w:t>
      </w:r>
      <w:r>
        <w:rPr>
          <w:szCs w:val="24"/>
          <w:lang w:val="en-US" w:eastAsia="zh-CN"/>
        </w:rPr>
        <w:t xml:space="preserve"> </w:t>
      </w:r>
      <w:r w:rsidRPr="00342B96">
        <w:rPr>
          <w:szCs w:val="24"/>
          <w:lang w:val="en-US" w:eastAsia="zh-CN"/>
        </w:rPr>
        <w:t>40.67,</w:t>
      </w:r>
      <w:r>
        <w:rPr>
          <w:szCs w:val="24"/>
          <w:lang w:val="en-US" w:eastAsia="zh-CN"/>
        </w:rPr>
        <w:t xml:space="preserve"> </w:t>
      </w:r>
      <w:r w:rsidRPr="00342B96">
        <w:rPr>
          <w:szCs w:val="24"/>
          <w:lang w:val="en-US" w:eastAsia="zh-CN"/>
        </w:rPr>
        <w:t>40.69,</w:t>
      </w:r>
      <w:r>
        <w:rPr>
          <w:szCs w:val="24"/>
          <w:lang w:val="en-US" w:eastAsia="zh-CN"/>
        </w:rPr>
        <w:t xml:space="preserve"> </w:t>
      </w:r>
      <w:r w:rsidRPr="00342B96">
        <w:rPr>
          <w:szCs w:val="24"/>
          <w:lang w:val="en-US" w:eastAsia="zh-CN"/>
        </w:rPr>
        <w:t>40.71,</w:t>
      </w:r>
      <w:r>
        <w:rPr>
          <w:szCs w:val="24"/>
          <w:lang w:val="en-US" w:eastAsia="zh-CN"/>
        </w:rPr>
        <w:t xml:space="preserve"> </w:t>
      </w:r>
      <w:r w:rsidRPr="00342B96">
        <w:rPr>
          <w:szCs w:val="24"/>
          <w:lang w:val="en-US" w:eastAsia="zh-CN"/>
        </w:rPr>
        <w:t>40.73,</w:t>
      </w:r>
      <w:r>
        <w:rPr>
          <w:szCs w:val="24"/>
          <w:lang w:val="en-US" w:eastAsia="zh-CN"/>
        </w:rPr>
        <w:t xml:space="preserve"> </w:t>
      </w:r>
      <w:r w:rsidRPr="00342B96">
        <w:rPr>
          <w:szCs w:val="24"/>
          <w:lang w:val="en-US" w:eastAsia="zh-CN"/>
        </w:rPr>
        <w:t>40.75,</w:t>
      </w:r>
      <w:r>
        <w:rPr>
          <w:szCs w:val="24"/>
          <w:lang w:val="en-US" w:eastAsia="zh-CN"/>
        </w:rPr>
        <w:t xml:space="preserve"> </w:t>
      </w:r>
      <w:r w:rsidRPr="00342B96">
        <w:rPr>
          <w:szCs w:val="24"/>
          <w:lang w:val="en-US" w:eastAsia="zh-CN"/>
        </w:rPr>
        <w:t>40.77,</w:t>
      </w:r>
      <w:r>
        <w:rPr>
          <w:szCs w:val="24"/>
          <w:lang w:val="en-US" w:eastAsia="zh-CN"/>
        </w:rPr>
        <w:t xml:space="preserve"> </w:t>
      </w:r>
      <w:r w:rsidRPr="00342B96">
        <w:rPr>
          <w:szCs w:val="24"/>
          <w:lang w:val="en-US" w:eastAsia="zh-CN"/>
        </w:rPr>
        <w:t>40.79,</w:t>
      </w:r>
      <w:r>
        <w:rPr>
          <w:szCs w:val="24"/>
          <w:lang w:val="en-US" w:eastAsia="zh-CN"/>
        </w:rPr>
        <w:t xml:space="preserve"> </w:t>
      </w:r>
      <w:r w:rsidRPr="00342B96">
        <w:rPr>
          <w:szCs w:val="24"/>
          <w:lang w:val="en-US" w:eastAsia="zh-CN"/>
        </w:rPr>
        <w:t>40.81,</w:t>
      </w:r>
      <w:r>
        <w:rPr>
          <w:szCs w:val="24"/>
          <w:lang w:val="en-US" w:eastAsia="zh-CN"/>
        </w:rPr>
        <w:t xml:space="preserve"> </w:t>
      </w:r>
      <w:r w:rsidRPr="00342B96">
        <w:rPr>
          <w:szCs w:val="24"/>
          <w:lang w:val="en-US" w:eastAsia="zh-CN"/>
        </w:rPr>
        <w:t>40.83,</w:t>
      </w:r>
      <w:r>
        <w:rPr>
          <w:szCs w:val="24"/>
          <w:lang w:val="en-US" w:eastAsia="zh-CN"/>
        </w:rPr>
        <w:t xml:space="preserve"> </w:t>
      </w:r>
      <w:r w:rsidRPr="00342B96">
        <w:rPr>
          <w:szCs w:val="24"/>
          <w:lang w:val="en-US" w:eastAsia="zh-CN"/>
        </w:rPr>
        <w:t>40.85</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30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72.13,</w:t>
      </w:r>
      <w:r>
        <w:rPr>
          <w:szCs w:val="24"/>
          <w:lang w:val="en-US" w:eastAsia="zh-CN"/>
        </w:rPr>
        <w:t xml:space="preserve"> </w:t>
      </w:r>
      <w:r w:rsidRPr="00342B96">
        <w:rPr>
          <w:szCs w:val="24"/>
          <w:lang w:val="en-US" w:eastAsia="zh-CN"/>
        </w:rPr>
        <w:t>72.15,</w:t>
      </w:r>
      <w:r>
        <w:rPr>
          <w:szCs w:val="24"/>
          <w:lang w:val="en-US" w:eastAsia="zh-CN"/>
        </w:rPr>
        <w:t xml:space="preserve"> </w:t>
      </w:r>
      <w:r w:rsidRPr="00342B96">
        <w:rPr>
          <w:szCs w:val="24"/>
          <w:lang w:val="en-US" w:eastAsia="zh-CN"/>
        </w:rPr>
        <w:t>72.17,</w:t>
      </w:r>
      <w:r>
        <w:rPr>
          <w:szCs w:val="24"/>
          <w:lang w:val="en-US" w:eastAsia="zh-CN"/>
        </w:rPr>
        <w:t xml:space="preserve"> </w:t>
      </w:r>
      <w:r w:rsidRPr="00342B96">
        <w:rPr>
          <w:szCs w:val="24"/>
          <w:lang w:val="en-US" w:eastAsia="zh-CN"/>
        </w:rPr>
        <w:t>72.19,</w:t>
      </w:r>
      <w:r>
        <w:rPr>
          <w:szCs w:val="24"/>
          <w:lang w:val="en-US" w:eastAsia="zh-CN"/>
        </w:rPr>
        <w:t xml:space="preserve"> </w:t>
      </w:r>
      <w:r w:rsidRPr="00342B96">
        <w:rPr>
          <w:szCs w:val="24"/>
          <w:lang w:val="en-US" w:eastAsia="zh-CN"/>
        </w:rPr>
        <w:t>72.21,</w:t>
      </w:r>
      <w:r>
        <w:rPr>
          <w:szCs w:val="24"/>
          <w:lang w:val="en-US" w:eastAsia="zh-CN"/>
        </w:rPr>
        <w:t xml:space="preserve"> </w:t>
      </w:r>
      <w:r w:rsidRPr="00342B96">
        <w:rPr>
          <w:szCs w:val="24"/>
          <w:lang w:val="en-US" w:eastAsia="zh-CN"/>
        </w:rPr>
        <w:t>72.79,</w:t>
      </w:r>
      <w:r>
        <w:rPr>
          <w:szCs w:val="24"/>
          <w:lang w:val="en-US" w:eastAsia="zh-CN"/>
        </w:rPr>
        <w:t xml:space="preserve"> </w:t>
      </w:r>
      <w:r w:rsidRPr="00342B96">
        <w:rPr>
          <w:szCs w:val="24"/>
          <w:lang w:val="en-US" w:eastAsia="zh-CN"/>
        </w:rPr>
        <w:t>72.81,</w:t>
      </w:r>
      <w:r>
        <w:rPr>
          <w:szCs w:val="24"/>
          <w:lang w:val="en-US" w:eastAsia="zh-CN"/>
        </w:rPr>
        <w:t xml:space="preserve"> </w:t>
      </w:r>
      <w:r w:rsidRPr="00342B96">
        <w:rPr>
          <w:szCs w:val="24"/>
          <w:lang w:val="en-US" w:eastAsia="zh-CN"/>
        </w:rPr>
        <w:t>72.83,</w:t>
      </w:r>
      <w:r>
        <w:rPr>
          <w:szCs w:val="24"/>
          <w:lang w:val="en-US" w:eastAsia="zh-CN"/>
        </w:rPr>
        <w:t xml:space="preserve"> </w:t>
      </w:r>
      <w:r w:rsidRPr="00342B96">
        <w:rPr>
          <w:szCs w:val="24"/>
          <w:lang w:val="en-US" w:eastAsia="zh-CN"/>
        </w:rPr>
        <w:t>72.85,</w:t>
      </w:r>
      <w:r>
        <w:rPr>
          <w:szCs w:val="24"/>
          <w:lang w:val="en-US" w:eastAsia="zh-CN"/>
        </w:rPr>
        <w:t xml:space="preserve"> </w:t>
      </w:r>
      <w:r w:rsidRPr="00342B96">
        <w:rPr>
          <w:szCs w:val="24"/>
          <w:lang w:val="en-US" w:eastAsia="zh-CN"/>
        </w:rPr>
        <w:t>72.87</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30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66" w:name="_Toc286842965"/>
      <w:bookmarkStart w:id="367" w:name="_Toc286844058"/>
      <w:bookmarkStart w:id="368" w:name="_Toc286844533"/>
      <w:bookmarkStart w:id="369" w:name="_Toc398738141"/>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bookmarkEnd w:id="366"/>
      <w:bookmarkEnd w:id="367"/>
      <w:bookmarkEnd w:id="368"/>
      <w:bookmarkEnd w:id="369"/>
    </w:p>
    <w:p w:rsidR="00B55EDC" w:rsidRPr="00342B96" w:rsidRDefault="00B55EDC" w:rsidP="00B55EDC">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409.7500,</w:t>
      </w:r>
      <w:r>
        <w:rPr>
          <w:szCs w:val="24"/>
          <w:lang w:val="en-US" w:eastAsia="ko-KR"/>
        </w:rPr>
        <w:t xml:space="preserve"> </w:t>
      </w:r>
      <w:r w:rsidRPr="00342B96">
        <w:rPr>
          <w:szCs w:val="24"/>
          <w:lang w:val="en-US" w:eastAsia="ko-KR"/>
        </w:rPr>
        <w:t>409.7625,</w:t>
      </w:r>
      <w:r>
        <w:rPr>
          <w:szCs w:val="24"/>
          <w:lang w:val="en-US" w:eastAsia="ko-KR"/>
        </w:rPr>
        <w:t xml:space="preserve"> </w:t>
      </w:r>
      <w:r w:rsidRPr="00342B96">
        <w:rPr>
          <w:szCs w:val="24"/>
          <w:lang w:val="en-US" w:eastAsia="ko-KR"/>
        </w:rPr>
        <w:t>409.7750,</w:t>
      </w:r>
      <w:r>
        <w:rPr>
          <w:szCs w:val="24"/>
          <w:lang w:val="en-US" w:eastAsia="ko-KR"/>
        </w:rPr>
        <w:t xml:space="preserve"> </w:t>
      </w:r>
      <w:r w:rsidRPr="00342B96">
        <w:rPr>
          <w:szCs w:val="24"/>
          <w:lang w:val="en-US" w:eastAsia="ko-KR"/>
        </w:rPr>
        <w:t>409.7875,</w:t>
      </w:r>
      <w:r>
        <w:rPr>
          <w:szCs w:val="24"/>
          <w:lang w:val="en-US" w:eastAsia="ko-KR"/>
        </w:rPr>
        <w:t xml:space="preserve"> </w:t>
      </w:r>
      <w:r w:rsidRPr="00342B96">
        <w:rPr>
          <w:szCs w:val="24"/>
          <w:lang w:val="en-US" w:eastAsia="ko-KR"/>
        </w:rPr>
        <w:t>409.8000,</w:t>
      </w:r>
      <w:r>
        <w:rPr>
          <w:szCs w:val="24"/>
          <w:lang w:val="en-US" w:eastAsia="ko-KR"/>
        </w:rPr>
        <w:t xml:space="preserve"> </w:t>
      </w:r>
      <w:r w:rsidRPr="00342B96">
        <w:rPr>
          <w:szCs w:val="24"/>
          <w:lang w:val="en-US" w:eastAsia="ko-KR"/>
        </w:rPr>
        <w:t>409.8125,</w:t>
      </w:r>
      <w:r>
        <w:rPr>
          <w:szCs w:val="24"/>
          <w:lang w:val="en-US" w:eastAsia="ko-KR"/>
        </w:rPr>
        <w:t xml:space="preserve"> </w:t>
      </w:r>
      <w:r w:rsidRPr="00342B96">
        <w:rPr>
          <w:szCs w:val="24"/>
          <w:lang w:val="en-US" w:eastAsia="ko-KR"/>
        </w:rPr>
        <w:t>409.8250,</w:t>
      </w:r>
      <w:r>
        <w:rPr>
          <w:szCs w:val="24"/>
          <w:lang w:val="en-US" w:eastAsia="ko-KR"/>
        </w:rPr>
        <w:t xml:space="preserve"> </w:t>
      </w:r>
      <w:r w:rsidRPr="00342B96">
        <w:rPr>
          <w:szCs w:val="24"/>
          <w:lang w:val="en-US" w:eastAsia="ko-KR"/>
        </w:rPr>
        <w:t>409.8375,</w:t>
      </w:r>
      <w:r>
        <w:rPr>
          <w:szCs w:val="24"/>
          <w:lang w:val="en-US" w:eastAsia="ko-KR"/>
        </w:rPr>
        <w:t xml:space="preserve"> </w:t>
      </w:r>
      <w:r w:rsidRPr="00342B96">
        <w:rPr>
          <w:szCs w:val="24"/>
          <w:lang w:val="en-US" w:eastAsia="ko-KR"/>
        </w:rPr>
        <w:t>409.8500,</w:t>
      </w:r>
      <w:r>
        <w:rPr>
          <w:szCs w:val="24"/>
          <w:lang w:val="en-US" w:eastAsia="ko-KR"/>
        </w:rPr>
        <w:t xml:space="preserve"> </w:t>
      </w:r>
      <w:r w:rsidRPr="00342B96">
        <w:rPr>
          <w:szCs w:val="24"/>
          <w:lang w:val="en-US" w:eastAsia="ko-KR"/>
        </w:rPr>
        <w:t>409.8625,</w:t>
      </w:r>
      <w:r>
        <w:rPr>
          <w:szCs w:val="24"/>
          <w:lang w:val="en-US" w:eastAsia="ko-KR"/>
        </w:rPr>
        <w:t xml:space="preserve"> </w:t>
      </w:r>
      <w:r w:rsidRPr="00342B96">
        <w:rPr>
          <w:szCs w:val="24"/>
          <w:lang w:val="en-US" w:eastAsia="ko-KR"/>
        </w:rPr>
        <w:t>409.8750,</w:t>
      </w:r>
      <w:r>
        <w:rPr>
          <w:szCs w:val="24"/>
          <w:lang w:val="en-US" w:eastAsia="ko-KR"/>
        </w:rPr>
        <w:t xml:space="preserve"> </w:t>
      </w:r>
      <w:r w:rsidRPr="00342B96">
        <w:rPr>
          <w:szCs w:val="24"/>
          <w:lang w:val="en-US" w:eastAsia="ko-KR"/>
        </w:rPr>
        <w:t>409.8875,</w:t>
      </w:r>
      <w:r>
        <w:rPr>
          <w:szCs w:val="24"/>
          <w:lang w:val="en-US" w:eastAsia="ko-KR"/>
        </w:rPr>
        <w:t xml:space="preserve"> </w:t>
      </w:r>
      <w:r w:rsidRPr="00342B96">
        <w:rPr>
          <w:szCs w:val="24"/>
          <w:lang w:val="en-US" w:eastAsia="ko-KR"/>
        </w:rPr>
        <w:t>409.9000,</w:t>
      </w:r>
      <w:r>
        <w:rPr>
          <w:szCs w:val="24"/>
          <w:lang w:val="en-US" w:eastAsia="ko-KR"/>
        </w:rPr>
        <w:t xml:space="preserve"> </w:t>
      </w:r>
      <w:r w:rsidRPr="00342B96">
        <w:rPr>
          <w:szCs w:val="24"/>
          <w:lang w:val="en-US" w:eastAsia="ko-KR"/>
        </w:rPr>
        <w:t>409.9125,</w:t>
      </w:r>
      <w:r>
        <w:rPr>
          <w:szCs w:val="24"/>
          <w:lang w:val="en-US" w:eastAsia="ko-KR"/>
        </w:rPr>
        <w:t xml:space="preserve"> </w:t>
      </w:r>
      <w:r w:rsidRPr="00342B96">
        <w:rPr>
          <w:szCs w:val="24"/>
          <w:lang w:val="en-US" w:eastAsia="ko-KR"/>
        </w:rPr>
        <w:t>409.9250,</w:t>
      </w:r>
      <w:r>
        <w:rPr>
          <w:szCs w:val="24"/>
          <w:lang w:val="en-US" w:eastAsia="ko-KR"/>
        </w:rPr>
        <w:t xml:space="preserve"> </w:t>
      </w:r>
      <w:r w:rsidRPr="00342B96">
        <w:rPr>
          <w:szCs w:val="24"/>
          <w:lang w:val="en-US" w:eastAsia="ko-KR"/>
        </w:rPr>
        <w:t>409.9375,</w:t>
      </w:r>
      <w:r>
        <w:rPr>
          <w:szCs w:val="24"/>
          <w:lang w:val="en-US" w:eastAsia="ko-KR"/>
        </w:rPr>
        <w:t xml:space="preserve"> </w:t>
      </w:r>
      <w:r w:rsidRPr="00342B96">
        <w:rPr>
          <w:szCs w:val="24"/>
          <w:lang w:val="en-US" w:eastAsia="ko-KR"/>
        </w:rPr>
        <w:t>409.9500,</w:t>
      </w:r>
      <w:r>
        <w:rPr>
          <w:szCs w:val="24"/>
          <w:lang w:val="en-US" w:eastAsia="ko-KR"/>
        </w:rPr>
        <w:t xml:space="preserve"> </w:t>
      </w:r>
      <w:r w:rsidRPr="00342B96">
        <w:rPr>
          <w:szCs w:val="24"/>
          <w:lang w:val="en-US" w:eastAsia="ko-KR"/>
        </w:rPr>
        <w:t>409.9625,</w:t>
      </w:r>
      <w:r>
        <w:rPr>
          <w:szCs w:val="24"/>
          <w:lang w:val="en-US" w:eastAsia="ko-KR"/>
        </w:rPr>
        <w:t xml:space="preserve"> </w:t>
      </w:r>
      <w:r w:rsidRPr="00342B96">
        <w:rPr>
          <w:szCs w:val="24"/>
          <w:lang w:val="en-US" w:eastAsia="ko-KR"/>
        </w:rPr>
        <w:t>409.9750,</w:t>
      </w:r>
      <w:r>
        <w:rPr>
          <w:szCs w:val="24"/>
          <w:lang w:val="en-US" w:eastAsia="ko-KR"/>
        </w:rPr>
        <w:t xml:space="preserve"> </w:t>
      </w:r>
      <w:r w:rsidRPr="00342B96">
        <w:rPr>
          <w:szCs w:val="24"/>
          <w:lang w:val="en-US" w:eastAsia="ko-KR"/>
        </w:rPr>
        <w:t>409.9875</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Pr>
          <w:szCs w:val="24"/>
          <w:lang w:val="en-US" w:eastAsia="zh-CN"/>
        </w:rPr>
        <w:t>：</w:t>
      </w:r>
      <w:r w:rsidRPr="00342B96">
        <w:rPr>
          <w:szCs w:val="24"/>
          <w:lang w:val="en-US" w:eastAsia="zh-CN"/>
        </w:rPr>
        <w:tab/>
        <w:t>F3E</w:t>
      </w:r>
    </w:p>
    <w:p w:rsidR="00B55EDC" w:rsidRPr="00342B96" w:rsidRDefault="00B55EDC" w:rsidP="00B55EDC">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Pr>
          <w:szCs w:val="24"/>
          <w:lang w:val="en-US" w:eastAsia="zh-CN"/>
        </w:rPr>
        <w:t>：</w:t>
      </w:r>
      <w:r w:rsidRPr="00342B96">
        <w:rPr>
          <w:szCs w:val="24"/>
          <w:lang w:val="en-US" w:eastAsia="zh-CN"/>
        </w:rPr>
        <w:tab/>
        <w:t>12.5</w:t>
      </w:r>
      <w:r>
        <w:rPr>
          <w:szCs w:val="24"/>
          <w:lang w:val="en-US" w:eastAsia="zh-CN"/>
        </w:rPr>
        <w:t xml:space="preserve"> kHz</w:t>
      </w:r>
    </w:p>
    <w:p w:rsidR="00B55EDC" w:rsidRPr="00342B96" w:rsidRDefault="00B55EDC" w:rsidP="00B55EDC">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5</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70" w:name="_Toc286842966"/>
      <w:bookmarkStart w:id="371" w:name="_Toc286844059"/>
      <w:bookmarkStart w:id="372" w:name="_Toc286844534"/>
      <w:bookmarkStart w:id="373" w:name="_Toc398738142"/>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370"/>
      <w:bookmarkEnd w:id="371"/>
      <w:bookmarkEnd w:id="372"/>
      <w:bookmarkEnd w:id="37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szCs w:val="24"/>
          <w:lang w:val="en-US" w:eastAsia="zh-CN"/>
        </w:rPr>
        <w:t xml:space="preserve"> </w:t>
      </w:r>
      <w:r w:rsidRPr="00342B96">
        <w:rPr>
          <w:szCs w:val="24"/>
          <w:lang w:val="en-US" w:eastAsia="ko-KR"/>
        </w:rPr>
        <w:tab/>
        <w:t>470</w:t>
      </w:r>
      <w:r>
        <w:rPr>
          <w:rFonts w:hint="eastAsia"/>
          <w:szCs w:val="24"/>
          <w:lang w:val="en-US" w:eastAsia="zh-CN"/>
        </w:rPr>
        <w:t>至</w:t>
      </w:r>
      <w:r w:rsidRPr="00342B96">
        <w:rPr>
          <w:szCs w:val="24"/>
          <w:lang w:val="en-US" w:eastAsia="ko-KR"/>
        </w:rPr>
        <w:t>566,</w:t>
      </w:r>
      <w:r>
        <w:rPr>
          <w:szCs w:val="24"/>
          <w:lang w:val="en-US" w:eastAsia="ko-KR"/>
        </w:rPr>
        <w:t xml:space="preserve"> </w:t>
      </w:r>
      <w:r w:rsidRPr="00342B96">
        <w:rPr>
          <w:szCs w:val="24"/>
          <w:lang w:val="en-US" w:eastAsia="ko-KR"/>
        </w:rPr>
        <w:t>614</w:t>
      </w:r>
      <w:r>
        <w:rPr>
          <w:rFonts w:hint="eastAsia"/>
          <w:szCs w:val="24"/>
          <w:lang w:val="en-US" w:eastAsia="zh-CN"/>
        </w:rPr>
        <w:t>至</w:t>
      </w:r>
      <w:r w:rsidRPr="00342B96">
        <w:rPr>
          <w:szCs w:val="24"/>
          <w:lang w:val="en-US" w:eastAsia="ko-KR"/>
        </w:rPr>
        <w:t>787</w:t>
      </w:r>
      <w:r>
        <w:rPr>
          <w:szCs w:val="24"/>
          <w:lang w:val="en-US" w:eastAsia="ko-KR"/>
        </w:rPr>
        <w:t xml:space="preserve"> </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w:t>
      </w:r>
      <w:r>
        <w:rPr>
          <w:szCs w:val="24"/>
          <w:lang w:val="en-US" w:eastAsia="zh-CN"/>
        </w:rPr>
        <w:t xml:space="preserve"> MHz</w:t>
      </w:r>
    </w:p>
    <w:p w:rsidR="00B55EDC" w:rsidRPr="00342B96" w:rsidRDefault="00B55EDC" w:rsidP="00B55EDC">
      <w:pPr>
        <w:pStyle w:val="Heading2"/>
        <w:rPr>
          <w:szCs w:val="24"/>
          <w:lang w:val="en-US" w:eastAsia="zh-CN"/>
        </w:rPr>
      </w:pPr>
      <w:bookmarkStart w:id="374" w:name="_Toc286842967"/>
      <w:bookmarkStart w:id="375" w:name="_Toc286844060"/>
      <w:bookmarkStart w:id="376" w:name="_Toc286844535"/>
      <w:bookmarkStart w:id="377" w:name="_Toc398738143"/>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374"/>
      <w:bookmarkEnd w:id="375"/>
      <w:bookmarkEnd w:id="376"/>
      <w:bookmarkEnd w:id="377"/>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ko-KR"/>
        </w:rPr>
        <w:tab/>
        <w:t>174</w:t>
      </w:r>
      <w:r>
        <w:rPr>
          <w:rFonts w:hint="eastAsia"/>
          <w:szCs w:val="24"/>
          <w:lang w:val="en-US" w:eastAsia="zh-CN"/>
        </w:rPr>
        <w:t>至</w:t>
      </w:r>
      <w:r w:rsidRPr="00342B96">
        <w:rPr>
          <w:szCs w:val="24"/>
          <w:lang w:val="en-US" w:eastAsia="ko-KR"/>
        </w:rPr>
        <w:t>216,</w:t>
      </w:r>
      <w:r>
        <w:rPr>
          <w:szCs w:val="24"/>
          <w:lang w:val="en-US" w:eastAsia="ko-KR"/>
        </w:rPr>
        <w:t xml:space="preserve"> </w:t>
      </w:r>
      <w:r w:rsidRPr="00342B96">
        <w:rPr>
          <w:szCs w:val="24"/>
          <w:lang w:val="en-US" w:eastAsia="ko-KR"/>
        </w:rPr>
        <w:t>407</w:t>
      </w:r>
      <w:r>
        <w:rPr>
          <w:rFonts w:hint="eastAsia"/>
          <w:szCs w:val="24"/>
          <w:lang w:val="en-US" w:eastAsia="zh-CN"/>
        </w:rPr>
        <w:t>至</w:t>
      </w:r>
      <w:r w:rsidRPr="00342B96">
        <w:rPr>
          <w:szCs w:val="24"/>
          <w:lang w:val="en-US" w:eastAsia="ko-KR"/>
        </w:rPr>
        <w:t>425,</w:t>
      </w:r>
      <w:r>
        <w:rPr>
          <w:szCs w:val="24"/>
          <w:lang w:val="en-US" w:eastAsia="ko-KR"/>
        </w:rPr>
        <w:t xml:space="preserve"> </w:t>
      </w:r>
      <w:r w:rsidRPr="00342B96">
        <w:rPr>
          <w:szCs w:val="24"/>
          <w:lang w:val="en-US" w:eastAsia="ko-KR"/>
        </w:rPr>
        <w:t>608</w:t>
      </w:r>
      <w:r>
        <w:rPr>
          <w:szCs w:val="24"/>
          <w:lang w:val="en-US" w:eastAsia="ko-KR"/>
        </w:rPr>
        <w:t>至</w:t>
      </w:r>
      <w:r w:rsidRPr="00342B96">
        <w:rPr>
          <w:szCs w:val="24"/>
          <w:lang w:val="en-US" w:eastAsia="ko-KR"/>
        </w:rPr>
        <w:t>630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78" w:name="_Toc286842968"/>
      <w:bookmarkStart w:id="379" w:name="_Toc286844061"/>
      <w:bookmarkStart w:id="380" w:name="_Toc286844536"/>
      <w:bookmarkStart w:id="381" w:name="_Toc398738144"/>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378"/>
      <w:bookmarkEnd w:id="379"/>
      <w:bookmarkEnd w:id="380"/>
      <w:bookmarkEnd w:id="381"/>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223.100,</w:t>
      </w:r>
      <w:r>
        <w:rPr>
          <w:szCs w:val="24"/>
          <w:lang w:val="en-US" w:eastAsia="ko-KR"/>
        </w:rPr>
        <w:t xml:space="preserve"> </w:t>
      </w:r>
      <w:r w:rsidRPr="00342B96">
        <w:rPr>
          <w:szCs w:val="24"/>
          <w:lang w:val="en-US" w:eastAsia="ko-KR"/>
        </w:rPr>
        <w:t>223.700,</w:t>
      </w:r>
      <w:r>
        <w:rPr>
          <w:szCs w:val="24"/>
          <w:lang w:val="en-US" w:eastAsia="ko-KR"/>
        </w:rPr>
        <w:t xml:space="preserve"> </w:t>
      </w:r>
      <w:r w:rsidRPr="00342B96">
        <w:rPr>
          <w:szCs w:val="24"/>
          <w:lang w:val="en-US" w:eastAsia="ko-KR"/>
        </w:rPr>
        <w:t>223.975,</w:t>
      </w:r>
      <w:r>
        <w:rPr>
          <w:szCs w:val="24"/>
          <w:lang w:val="en-US" w:eastAsia="ko-KR"/>
        </w:rPr>
        <w:t xml:space="preserve"> </w:t>
      </w:r>
      <w:r w:rsidRPr="00342B96">
        <w:rPr>
          <w:szCs w:val="24"/>
          <w:lang w:val="en-US" w:eastAsia="ko-KR"/>
        </w:rPr>
        <w:t>224.600,</w:t>
      </w:r>
      <w:r>
        <w:rPr>
          <w:szCs w:val="24"/>
          <w:lang w:val="en-US" w:eastAsia="ko-KR"/>
        </w:rPr>
        <w:t xml:space="preserve"> </w:t>
      </w:r>
      <w:r w:rsidRPr="00342B96">
        <w:rPr>
          <w:szCs w:val="24"/>
          <w:lang w:val="en-US" w:eastAsia="ko-KR"/>
        </w:rPr>
        <w:t>225.025,</w:t>
      </w:r>
      <w:r>
        <w:rPr>
          <w:szCs w:val="24"/>
          <w:lang w:val="en-US" w:eastAsia="ko-KR"/>
        </w:rPr>
        <w:t xml:space="preserve"> </w:t>
      </w:r>
      <w:r w:rsidRPr="00342B96">
        <w:rPr>
          <w:szCs w:val="24"/>
          <w:lang w:val="en-US" w:eastAsia="ko-KR"/>
        </w:rPr>
        <w:t>225.325,</w:t>
      </w:r>
      <w:r>
        <w:rPr>
          <w:szCs w:val="24"/>
          <w:lang w:val="en-US" w:eastAsia="ko-KR"/>
        </w:rPr>
        <w:t xml:space="preserve"> </w:t>
      </w:r>
      <w:r w:rsidRPr="00342B96">
        <w:rPr>
          <w:szCs w:val="24"/>
          <w:lang w:val="en-US" w:eastAsia="ko-KR"/>
        </w:rPr>
        <w:t>230.100,</w:t>
      </w:r>
      <w:r>
        <w:rPr>
          <w:szCs w:val="24"/>
          <w:lang w:val="en-US" w:eastAsia="ko-KR"/>
        </w:rPr>
        <w:t xml:space="preserve"> </w:t>
      </w:r>
      <w:r w:rsidRPr="00342B96">
        <w:rPr>
          <w:szCs w:val="24"/>
          <w:lang w:val="en-US" w:eastAsia="ko-KR"/>
        </w:rPr>
        <w:t>230.700,</w:t>
      </w:r>
      <w:r>
        <w:rPr>
          <w:szCs w:val="24"/>
          <w:lang w:val="en-US" w:eastAsia="ko-KR"/>
        </w:rPr>
        <w:t xml:space="preserve"> </w:t>
      </w:r>
      <w:r w:rsidRPr="00342B96">
        <w:rPr>
          <w:szCs w:val="24"/>
          <w:lang w:val="en-US" w:eastAsia="ko-KR"/>
        </w:rPr>
        <w:t>230.975,</w:t>
      </w:r>
      <w:r>
        <w:rPr>
          <w:szCs w:val="24"/>
          <w:lang w:val="en-US" w:eastAsia="ko-KR"/>
        </w:rPr>
        <w:t xml:space="preserve"> </w:t>
      </w:r>
      <w:r w:rsidRPr="00342B96">
        <w:rPr>
          <w:szCs w:val="24"/>
          <w:lang w:val="en-US" w:eastAsia="ko-KR"/>
        </w:rPr>
        <w:t>231.600,</w:t>
      </w:r>
      <w:r>
        <w:rPr>
          <w:szCs w:val="24"/>
          <w:lang w:val="en-US" w:eastAsia="ko-KR"/>
        </w:rPr>
        <w:t xml:space="preserve"> </w:t>
      </w:r>
      <w:r w:rsidRPr="00342B96">
        <w:rPr>
          <w:szCs w:val="24"/>
          <w:lang w:val="en-US" w:eastAsia="ko-KR"/>
        </w:rPr>
        <w:t>232.025,</w:t>
      </w:r>
      <w:r>
        <w:rPr>
          <w:szCs w:val="24"/>
          <w:lang w:val="en-US" w:eastAsia="ko-KR"/>
        </w:rPr>
        <w:t xml:space="preserve"> </w:t>
      </w:r>
      <w:r w:rsidRPr="00342B96">
        <w:rPr>
          <w:szCs w:val="24"/>
          <w:lang w:val="en-US" w:eastAsia="ko-KR"/>
        </w:rPr>
        <w:t>232.325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82" w:name="_Toc286842969"/>
      <w:bookmarkStart w:id="383" w:name="_Toc286844062"/>
      <w:bookmarkStart w:id="384" w:name="_Toc286844537"/>
      <w:bookmarkStart w:id="385" w:name="_Toc398738145"/>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382"/>
      <w:bookmarkEnd w:id="383"/>
      <w:bookmarkEnd w:id="384"/>
      <w:bookmarkEnd w:id="385"/>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223.300,</w:t>
      </w:r>
      <w:r>
        <w:rPr>
          <w:szCs w:val="24"/>
          <w:lang w:val="en-US" w:eastAsia="zh-CN"/>
        </w:rPr>
        <w:t xml:space="preserve"> </w:t>
      </w:r>
      <w:r w:rsidRPr="00342B96">
        <w:rPr>
          <w:szCs w:val="24"/>
          <w:lang w:val="en-US" w:eastAsia="zh-CN"/>
        </w:rPr>
        <w:t>224.900,</w:t>
      </w:r>
      <w:r>
        <w:rPr>
          <w:szCs w:val="24"/>
          <w:lang w:val="en-US" w:eastAsia="zh-CN"/>
        </w:rPr>
        <w:t xml:space="preserve"> </w:t>
      </w:r>
      <w:r w:rsidRPr="00342B96">
        <w:rPr>
          <w:szCs w:val="24"/>
          <w:lang w:val="en-US" w:eastAsia="zh-CN"/>
        </w:rPr>
        <w:t>230.050,</w:t>
      </w:r>
      <w:r>
        <w:rPr>
          <w:szCs w:val="24"/>
          <w:lang w:val="en-US" w:eastAsia="zh-CN"/>
        </w:rPr>
        <w:t xml:space="preserve"> </w:t>
      </w:r>
      <w:r w:rsidRPr="00342B96">
        <w:rPr>
          <w:szCs w:val="24"/>
          <w:lang w:val="en-US" w:eastAsia="zh-CN"/>
        </w:rPr>
        <w:t>233.050,</w:t>
      </w:r>
      <w:r>
        <w:rPr>
          <w:szCs w:val="24"/>
          <w:lang w:val="en-US" w:eastAsia="zh-CN"/>
        </w:rPr>
        <w:t xml:space="preserve"> </w:t>
      </w:r>
      <w:r w:rsidRPr="00342B96">
        <w:rPr>
          <w:szCs w:val="24"/>
          <w:lang w:val="en-US" w:eastAsia="zh-CN"/>
        </w:rPr>
        <w:t>234.050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50</w:t>
      </w:r>
      <w:r>
        <w:rPr>
          <w:szCs w:val="24"/>
          <w:lang w:val="en-US" w:eastAsia="zh-CN"/>
        </w:rPr>
        <w:t xml:space="preserve"> kHz</w:t>
      </w:r>
    </w:p>
    <w:p w:rsidR="00B55EDC" w:rsidRPr="00342B96" w:rsidRDefault="00B55EDC" w:rsidP="00B55EDC">
      <w:pPr>
        <w:pStyle w:val="enumlev2"/>
        <w:tabs>
          <w:tab w:val="clear" w:pos="1985"/>
          <w:tab w:val="left" w:pos="5670"/>
        </w:tabs>
        <w:ind w:right="-1414"/>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rFonts w:hint="eastAsia"/>
          <w:szCs w:val="24"/>
          <w:lang w:val="en-US" w:eastAsia="zh-CN"/>
        </w:rPr>
        <w:t xml:space="preserve"> </w:t>
      </w:r>
      <w:r w:rsidRPr="00342B96">
        <w:rPr>
          <w:rFonts w:ascii="Symbol" w:hAnsi="Symbol" w:hint="eastAsia"/>
          <w:szCs w:val="24"/>
        </w:rPr>
        <w:sym w:font="Symbol" w:char="F0B4"/>
      </w:r>
      <w:r>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450.0125,</w:t>
      </w:r>
      <w:r>
        <w:rPr>
          <w:szCs w:val="24"/>
          <w:lang w:val="en-US" w:eastAsia="zh-CN"/>
        </w:rPr>
        <w:t xml:space="preserve"> </w:t>
      </w:r>
      <w:r w:rsidRPr="00342B96">
        <w:rPr>
          <w:szCs w:val="24"/>
          <w:lang w:val="en-US" w:eastAsia="zh-CN"/>
        </w:rPr>
        <w:t>450.0625,</w:t>
      </w:r>
      <w:r>
        <w:rPr>
          <w:szCs w:val="24"/>
          <w:lang w:val="en-US" w:eastAsia="zh-CN"/>
        </w:rPr>
        <w:t xml:space="preserve"> </w:t>
      </w:r>
      <w:r w:rsidRPr="00342B96">
        <w:rPr>
          <w:szCs w:val="24"/>
          <w:lang w:val="en-US" w:eastAsia="zh-CN"/>
        </w:rPr>
        <w:t>450.1125,</w:t>
      </w:r>
      <w:r>
        <w:rPr>
          <w:szCs w:val="24"/>
          <w:lang w:val="en-US" w:eastAsia="zh-CN"/>
        </w:rPr>
        <w:t xml:space="preserve"> </w:t>
      </w:r>
      <w:r w:rsidRPr="00342B96">
        <w:rPr>
          <w:szCs w:val="24"/>
          <w:lang w:val="en-US" w:eastAsia="zh-CN"/>
        </w:rPr>
        <w:t>450.1625,</w:t>
      </w:r>
      <w:r>
        <w:rPr>
          <w:szCs w:val="24"/>
          <w:lang w:val="en-US" w:eastAsia="zh-CN"/>
        </w:rPr>
        <w:t xml:space="preserve"> </w:t>
      </w:r>
      <w:r w:rsidRPr="00342B96">
        <w:rPr>
          <w:szCs w:val="24"/>
          <w:lang w:val="en-US" w:eastAsia="zh-CN"/>
        </w:rPr>
        <w:t>450.2125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86" w:name="_Toc286842970"/>
      <w:bookmarkStart w:id="387" w:name="_Toc286844063"/>
      <w:bookmarkStart w:id="388" w:name="_Toc286844538"/>
      <w:bookmarkStart w:id="389" w:name="_Toc398738146"/>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386"/>
      <w:bookmarkEnd w:id="387"/>
      <w:bookmarkEnd w:id="388"/>
      <w:bookmarkEnd w:id="389"/>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418.950,</w:t>
      </w:r>
      <w:r>
        <w:rPr>
          <w:szCs w:val="24"/>
          <w:lang w:val="en-US" w:eastAsia="zh-CN"/>
        </w:rPr>
        <w:t xml:space="preserve"> </w:t>
      </w:r>
      <w:r w:rsidRPr="00342B96">
        <w:rPr>
          <w:szCs w:val="24"/>
          <w:lang w:val="en-US" w:eastAsia="zh-CN"/>
        </w:rPr>
        <w:t>418.975,</w:t>
      </w:r>
      <w:r>
        <w:rPr>
          <w:szCs w:val="24"/>
          <w:lang w:val="en-US" w:eastAsia="zh-CN"/>
        </w:rPr>
        <w:t xml:space="preserve"> </w:t>
      </w:r>
      <w:r w:rsidRPr="00342B96">
        <w:rPr>
          <w:szCs w:val="24"/>
          <w:lang w:val="en-US" w:eastAsia="zh-CN"/>
        </w:rPr>
        <w:t>419.000,</w:t>
      </w:r>
      <w:r>
        <w:rPr>
          <w:szCs w:val="24"/>
          <w:lang w:val="en-US" w:eastAsia="zh-CN"/>
        </w:rPr>
        <w:t xml:space="preserve"> </w:t>
      </w:r>
      <w:r w:rsidRPr="00342B96">
        <w:rPr>
          <w:szCs w:val="24"/>
          <w:lang w:val="en-US" w:eastAsia="zh-CN"/>
        </w:rPr>
        <w:t>419.025,</w:t>
      </w:r>
      <w:r>
        <w:rPr>
          <w:szCs w:val="24"/>
          <w:lang w:val="en-US" w:eastAsia="zh-CN"/>
        </w:rPr>
        <w:t xml:space="preserve"> </w:t>
      </w:r>
      <w:r w:rsidRPr="00342B96">
        <w:rPr>
          <w:szCs w:val="24"/>
          <w:lang w:val="en-US" w:eastAsia="zh-CN"/>
        </w:rPr>
        <w:t>419.050,</w:t>
      </w:r>
      <w:r>
        <w:rPr>
          <w:szCs w:val="24"/>
          <w:lang w:val="en-US" w:eastAsia="zh-CN"/>
        </w:rPr>
        <w:t xml:space="preserve"> </w:t>
      </w:r>
      <w:r w:rsidRPr="00342B96">
        <w:rPr>
          <w:szCs w:val="24"/>
          <w:lang w:val="en-US" w:eastAsia="zh-CN"/>
        </w:rPr>
        <w:t>419.075,</w:t>
      </w:r>
      <w:r>
        <w:rPr>
          <w:szCs w:val="24"/>
          <w:lang w:val="en-US" w:eastAsia="zh-CN"/>
        </w:rPr>
        <w:t xml:space="preserve"> </w:t>
      </w:r>
      <w:r w:rsidRPr="00342B96">
        <w:rPr>
          <w:szCs w:val="24"/>
          <w:lang w:val="en-US" w:eastAsia="zh-CN"/>
        </w:rPr>
        <w:t>419.100,</w:t>
      </w:r>
      <w:r>
        <w:rPr>
          <w:szCs w:val="24"/>
          <w:lang w:val="en-US" w:eastAsia="zh-CN"/>
        </w:rPr>
        <w:t xml:space="preserve"> </w:t>
      </w:r>
      <w:r w:rsidRPr="00342B96">
        <w:rPr>
          <w:szCs w:val="24"/>
          <w:lang w:val="en-US" w:eastAsia="zh-CN"/>
        </w:rPr>
        <w:t>419.125,</w:t>
      </w:r>
      <w:r>
        <w:rPr>
          <w:szCs w:val="24"/>
          <w:lang w:val="en-US" w:eastAsia="zh-CN"/>
        </w:rPr>
        <w:t xml:space="preserve"> </w:t>
      </w:r>
      <w:r w:rsidRPr="00342B96">
        <w:rPr>
          <w:szCs w:val="24"/>
          <w:lang w:val="en-US" w:eastAsia="zh-CN"/>
        </w:rPr>
        <w:t>419.150,</w:t>
      </w:r>
      <w:r>
        <w:rPr>
          <w:szCs w:val="24"/>
          <w:lang w:val="en-US" w:eastAsia="zh-CN"/>
        </w:rPr>
        <w:t xml:space="preserve"> </w:t>
      </w:r>
      <w:r w:rsidRPr="00342B96">
        <w:rPr>
          <w:szCs w:val="24"/>
          <w:lang w:val="en-US" w:eastAsia="zh-CN"/>
        </w:rPr>
        <w:t>419.175,</w:t>
      </w:r>
      <w:r>
        <w:rPr>
          <w:szCs w:val="24"/>
          <w:lang w:val="en-US" w:eastAsia="zh-CN"/>
        </w:rPr>
        <w:t xml:space="preserve"> </w:t>
      </w:r>
      <w:r w:rsidRPr="00342B96">
        <w:rPr>
          <w:szCs w:val="24"/>
          <w:lang w:val="en-US" w:eastAsia="zh-CN"/>
        </w:rPr>
        <w:t>419.200,</w:t>
      </w:r>
      <w:r>
        <w:rPr>
          <w:szCs w:val="24"/>
          <w:lang w:val="en-US" w:eastAsia="zh-CN"/>
        </w:rPr>
        <w:t xml:space="preserve"> </w:t>
      </w:r>
      <w:r w:rsidRPr="00342B96">
        <w:rPr>
          <w:szCs w:val="24"/>
          <w:lang w:val="en-US" w:eastAsia="zh-CN"/>
        </w:rPr>
        <w:t>419.250,</w:t>
      </w:r>
      <w:r>
        <w:rPr>
          <w:szCs w:val="24"/>
          <w:lang w:val="en-US" w:eastAsia="zh-CN"/>
        </w:rPr>
        <w:t xml:space="preserve"> </w:t>
      </w:r>
      <w:r w:rsidRPr="00342B96">
        <w:rPr>
          <w:szCs w:val="24"/>
          <w:lang w:val="en-US" w:eastAsia="zh-CN"/>
        </w:rPr>
        <w:t>419.275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lang w:eastAsia="zh-CN"/>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90" w:name="_Toc286842971"/>
      <w:bookmarkStart w:id="391" w:name="_Toc286844064"/>
      <w:bookmarkStart w:id="392" w:name="_Toc286844539"/>
      <w:bookmarkStart w:id="393" w:name="_Toc398738147"/>
      <w:r w:rsidRPr="00342B96">
        <w:rPr>
          <w:szCs w:val="24"/>
          <w:lang w:val="en-US" w:eastAsia="zh-CN"/>
        </w:rPr>
        <w:t>1.10</w:t>
      </w:r>
      <w:r w:rsidRPr="00342B96">
        <w:rPr>
          <w:szCs w:val="24"/>
          <w:lang w:val="en-US" w:eastAsia="zh-CN"/>
        </w:rPr>
        <w:tab/>
      </w:r>
      <w:r w:rsidRPr="00342B96">
        <w:rPr>
          <w:rFonts w:hint="eastAsia"/>
          <w:szCs w:val="24"/>
          <w:lang w:val="en-US" w:eastAsia="zh-CN"/>
        </w:rPr>
        <w:t>移动数据设备</w:t>
      </w:r>
      <w:bookmarkEnd w:id="390"/>
      <w:bookmarkEnd w:id="391"/>
      <w:bookmarkEnd w:id="392"/>
      <w:bookmarkEnd w:id="39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223.150,</w:t>
      </w:r>
      <w:r>
        <w:rPr>
          <w:szCs w:val="24"/>
          <w:lang w:val="en-US" w:eastAsia="ko-KR"/>
        </w:rPr>
        <w:t xml:space="preserve"> </w:t>
      </w:r>
      <w:r w:rsidRPr="00342B96">
        <w:rPr>
          <w:szCs w:val="24"/>
          <w:lang w:val="en-US" w:eastAsia="ko-KR"/>
        </w:rPr>
        <w:t>223.250,</w:t>
      </w:r>
      <w:r>
        <w:rPr>
          <w:szCs w:val="24"/>
          <w:lang w:val="en-US" w:eastAsia="ko-KR"/>
        </w:rPr>
        <w:t xml:space="preserve"> </w:t>
      </w:r>
      <w:r w:rsidRPr="00342B96">
        <w:rPr>
          <w:szCs w:val="24"/>
          <w:lang w:val="en-US" w:eastAsia="ko-KR"/>
        </w:rPr>
        <w:t>223.275,</w:t>
      </w:r>
      <w:r>
        <w:rPr>
          <w:szCs w:val="24"/>
          <w:lang w:val="en-US" w:eastAsia="ko-KR"/>
        </w:rPr>
        <w:t xml:space="preserve"> </w:t>
      </w:r>
      <w:r w:rsidRPr="00342B96">
        <w:rPr>
          <w:szCs w:val="24"/>
          <w:lang w:val="en-US" w:eastAsia="ko-KR"/>
        </w:rPr>
        <w:t>223.350,</w:t>
      </w:r>
      <w:r>
        <w:rPr>
          <w:szCs w:val="24"/>
          <w:lang w:val="en-US" w:eastAsia="ko-KR"/>
        </w:rPr>
        <w:t xml:space="preserve"> </w:t>
      </w:r>
      <w:r w:rsidRPr="00342B96">
        <w:rPr>
          <w:szCs w:val="24"/>
          <w:lang w:val="en-US" w:eastAsia="ko-KR"/>
        </w:rPr>
        <w:t>224.050,</w:t>
      </w:r>
      <w:r>
        <w:rPr>
          <w:szCs w:val="24"/>
          <w:lang w:val="en-US" w:eastAsia="ko-KR"/>
        </w:rPr>
        <w:t xml:space="preserve"> </w:t>
      </w:r>
      <w:r w:rsidRPr="00342B96">
        <w:rPr>
          <w:szCs w:val="24"/>
          <w:lang w:val="en-US" w:eastAsia="ko-KR"/>
        </w:rPr>
        <w:t>224.250,</w:t>
      </w:r>
      <w:r>
        <w:rPr>
          <w:szCs w:val="24"/>
          <w:lang w:val="en-US" w:eastAsia="ko-KR"/>
        </w:rPr>
        <w:t xml:space="preserve"> </w:t>
      </w:r>
      <w:r w:rsidRPr="00342B96">
        <w:rPr>
          <w:szCs w:val="24"/>
          <w:lang w:val="en-US" w:eastAsia="ko-KR"/>
        </w:rPr>
        <w:t>228.050,</w:t>
      </w:r>
      <w:r>
        <w:rPr>
          <w:szCs w:val="24"/>
          <w:lang w:val="en-US" w:eastAsia="ko-KR"/>
        </w:rPr>
        <w:t xml:space="preserve"> </w:t>
      </w:r>
      <w:r w:rsidRPr="00342B96">
        <w:rPr>
          <w:szCs w:val="24"/>
          <w:lang w:val="en-US" w:eastAsia="ko-KR"/>
        </w:rPr>
        <w:t>228.100,</w:t>
      </w:r>
      <w:r>
        <w:rPr>
          <w:szCs w:val="24"/>
          <w:lang w:val="en-US" w:eastAsia="ko-KR"/>
        </w:rPr>
        <w:t xml:space="preserve"> </w:t>
      </w:r>
      <w:r w:rsidRPr="00342B96">
        <w:rPr>
          <w:szCs w:val="24"/>
          <w:lang w:val="en-US" w:eastAsia="ko-KR"/>
        </w:rPr>
        <w:t>228.200,</w:t>
      </w:r>
      <w:r>
        <w:rPr>
          <w:szCs w:val="24"/>
          <w:lang w:val="en-US" w:eastAsia="ko-KR"/>
        </w:rPr>
        <w:t xml:space="preserve"> </w:t>
      </w:r>
      <w:r w:rsidRPr="00342B96">
        <w:rPr>
          <w:szCs w:val="24"/>
          <w:lang w:val="en-US" w:eastAsia="ko-KR"/>
        </w:rPr>
        <w:t>228.275,</w:t>
      </w:r>
      <w:r>
        <w:rPr>
          <w:szCs w:val="24"/>
          <w:lang w:val="en-US" w:eastAsia="ko-KR"/>
        </w:rPr>
        <w:t xml:space="preserve"> </w:t>
      </w:r>
      <w:r w:rsidRPr="00342B96">
        <w:rPr>
          <w:szCs w:val="24"/>
          <w:lang w:val="en-US" w:eastAsia="ko-KR"/>
        </w:rPr>
        <w:t>228.425,</w:t>
      </w:r>
      <w:r>
        <w:rPr>
          <w:szCs w:val="24"/>
          <w:lang w:val="en-US" w:eastAsia="ko-KR"/>
        </w:rPr>
        <w:t xml:space="preserve"> </w:t>
      </w:r>
      <w:r w:rsidRPr="00342B96">
        <w:rPr>
          <w:szCs w:val="24"/>
          <w:lang w:val="en-US" w:eastAsia="ko-KR"/>
        </w:rPr>
        <w:t>228.575,</w:t>
      </w:r>
      <w:r>
        <w:rPr>
          <w:szCs w:val="24"/>
          <w:lang w:val="en-US" w:eastAsia="ko-KR"/>
        </w:rPr>
        <w:t xml:space="preserve"> </w:t>
      </w:r>
      <w:r w:rsidRPr="00342B96">
        <w:rPr>
          <w:szCs w:val="24"/>
          <w:lang w:val="en-US" w:eastAsia="ko-KR"/>
        </w:rPr>
        <w:t>228.600,</w:t>
      </w:r>
      <w:r>
        <w:rPr>
          <w:szCs w:val="24"/>
          <w:lang w:val="en-US" w:eastAsia="ko-KR"/>
        </w:rPr>
        <w:t xml:space="preserve"> </w:t>
      </w:r>
      <w:r w:rsidRPr="00342B96">
        <w:rPr>
          <w:szCs w:val="24"/>
          <w:lang w:val="en-US" w:eastAsia="ko-KR"/>
        </w:rPr>
        <w:t>228.800,</w:t>
      </w:r>
      <w:r>
        <w:rPr>
          <w:szCs w:val="24"/>
          <w:lang w:val="en-US" w:eastAsia="ko-KR"/>
        </w:rPr>
        <w:t xml:space="preserve"> </w:t>
      </w:r>
      <w:r w:rsidRPr="00342B96">
        <w:rPr>
          <w:szCs w:val="24"/>
          <w:lang w:val="en-US" w:eastAsia="ko-KR"/>
        </w:rPr>
        <w:t>230.150,</w:t>
      </w:r>
      <w:r>
        <w:rPr>
          <w:szCs w:val="24"/>
          <w:lang w:val="en-US" w:eastAsia="ko-KR"/>
        </w:rPr>
        <w:t xml:space="preserve"> </w:t>
      </w:r>
      <w:r w:rsidRPr="00342B96">
        <w:rPr>
          <w:szCs w:val="24"/>
          <w:lang w:val="en-US" w:eastAsia="ko-KR"/>
        </w:rPr>
        <w:t>230.250,</w:t>
      </w:r>
      <w:r>
        <w:rPr>
          <w:szCs w:val="24"/>
          <w:lang w:val="en-US" w:eastAsia="ko-KR"/>
        </w:rPr>
        <w:t xml:space="preserve"> </w:t>
      </w:r>
      <w:r w:rsidRPr="00342B96">
        <w:rPr>
          <w:szCs w:val="24"/>
          <w:lang w:val="en-US" w:eastAsia="ko-KR"/>
        </w:rPr>
        <w:t>230.275,</w:t>
      </w:r>
      <w:r>
        <w:rPr>
          <w:szCs w:val="24"/>
          <w:lang w:val="en-US" w:eastAsia="ko-KR"/>
        </w:rPr>
        <w:t xml:space="preserve"> </w:t>
      </w:r>
      <w:r w:rsidRPr="00342B96">
        <w:rPr>
          <w:szCs w:val="24"/>
          <w:lang w:val="en-US" w:eastAsia="ko-KR"/>
        </w:rPr>
        <w:t>230.350,</w:t>
      </w:r>
      <w:r>
        <w:rPr>
          <w:szCs w:val="24"/>
          <w:lang w:val="en-US" w:eastAsia="ko-KR"/>
        </w:rPr>
        <w:t xml:space="preserve"> </w:t>
      </w:r>
      <w:r w:rsidRPr="00342B96">
        <w:rPr>
          <w:szCs w:val="24"/>
          <w:lang w:val="en-US" w:eastAsia="ko-KR"/>
        </w:rPr>
        <w:t>231.050,</w:t>
      </w:r>
      <w:r>
        <w:rPr>
          <w:szCs w:val="24"/>
          <w:lang w:val="en-US" w:eastAsia="ko-KR"/>
        </w:rPr>
        <w:t xml:space="preserve"> </w:t>
      </w:r>
      <w:r w:rsidRPr="00342B96">
        <w:rPr>
          <w:szCs w:val="24"/>
          <w:lang w:val="en-US" w:eastAsia="ko-KR"/>
        </w:rPr>
        <w:t>231.250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lang w:eastAsia="zh-CN"/>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94" w:name="_Toc286842972"/>
      <w:bookmarkStart w:id="395" w:name="_Toc286844065"/>
      <w:bookmarkStart w:id="396" w:name="_Toc286844540"/>
      <w:bookmarkStart w:id="397" w:name="_Toc398738148"/>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394"/>
      <w:bookmarkEnd w:id="395"/>
      <w:bookmarkEnd w:id="396"/>
      <w:bookmarkEnd w:id="397"/>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ko-KR"/>
        </w:rPr>
        <w:tab/>
        <w:t>314</w:t>
      </w:r>
      <w:r>
        <w:rPr>
          <w:szCs w:val="24"/>
          <w:lang w:val="en-US" w:eastAsia="ko-KR"/>
        </w:rPr>
        <w:t xml:space="preserve"> </w:t>
      </w:r>
      <w:r w:rsidRPr="00342B96">
        <w:rPr>
          <w:szCs w:val="24"/>
          <w:lang w:val="en-US" w:eastAsia="zh-CN"/>
        </w:rPr>
        <w:t>-</w:t>
      </w:r>
      <w:r w:rsidRPr="00342B96">
        <w:rPr>
          <w:szCs w:val="24"/>
          <w:lang w:val="en-US" w:eastAsia="ko-KR"/>
        </w:rPr>
        <w:t>316,</w:t>
      </w:r>
      <w:r>
        <w:rPr>
          <w:szCs w:val="24"/>
          <w:lang w:val="en-US" w:eastAsia="ko-KR"/>
        </w:rPr>
        <w:t xml:space="preserve"> </w:t>
      </w:r>
      <w:r w:rsidRPr="00342B96">
        <w:rPr>
          <w:szCs w:val="24"/>
          <w:lang w:val="en-US" w:eastAsia="ko-KR"/>
        </w:rPr>
        <w:t>430</w:t>
      </w:r>
      <w:r>
        <w:rPr>
          <w:szCs w:val="24"/>
          <w:lang w:val="en-US" w:eastAsia="ko-KR"/>
        </w:rPr>
        <w:t xml:space="preserve"> </w:t>
      </w:r>
      <w:r w:rsidRPr="00342B96">
        <w:rPr>
          <w:szCs w:val="24"/>
          <w:lang w:val="en-US" w:eastAsia="zh-CN"/>
        </w:rPr>
        <w:t>-</w:t>
      </w:r>
      <w:r w:rsidRPr="00342B96">
        <w:rPr>
          <w:szCs w:val="24"/>
          <w:lang w:val="en-US" w:eastAsia="ko-KR"/>
        </w:rPr>
        <w:t>432,</w:t>
      </w:r>
      <w:r>
        <w:rPr>
          <w:szCs w:val="24"/>
          <w:lang w:val="en-US" w:eastAsia="ko-KR"/>
        </w:rPr>
        <w:t xml:space="preserve"> </w:t>
      </w:r>
      <w:r w:rsidRPr="00342B96">
        <w:rPr>
          <w:szCs w:val="24"/>
          <w:lang w:val="en-US" w:eastAsia="ko-KR"/>
        </w:rPr>
        <w:t>433</w:t>
      </w:r>
      <w:r>
        <w:rPr>
          <w:szCs w:val="24"/>
          <w:lang w:val="en-US" w:eastAsia="ko-KR"/>
        </w:rPr>
        <w:t xml:space="preserve"> </w:t>
      </w:r>
      <w:r w:rsidRPr="00342B96">
        <w:rPr>
          <w:szCs w:val="24"/>
          <w:lang w:val="en-US" w:eastAsia="zh-CN"/>
        </w:rPr>
        <w:t>-</w:t>
      </w:r>
      <w:r w:rsidRPr="00342B96">
        <w:rPr>
          <w:szCs w:val="24"/>
          <w:lang w:val="en-US" w:eastAsia="ko-KR"/>
        </w:rPr>
        <w:t>434.79</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400</w:t>
      </w:r>
      <w:r>
        <w:rPr>
          <w:szCs w:val="24"/>
          <w:lang w:val="en-US" w:eastAsia="zh-CN"/>
        </w:rPr>
        <w:t xml:space="preserve"> kHz</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ko-KR"/>
        </w:rPr>
        <w:tab/>
        <w:t>779</w:t>
      </w:r>
      <w:r>
        <w:rPr>
          <w:szCs w:val="24"/>
          <w:lang w:val="en-US" w:eastAsia="ko-KR"/>
        </w:rPr>
        <w:t>至</w:t>
      </w:r>
      <w:r w:rsidRPr="00342B96">
        <w:rPr>
          <w:szCs w:val="24"/>
          <w:lang w:val="en-US" w:eastAsia="ko-KR"/>
        </w:rPr>
        <w:t>787</w:t>
      </w:r>
    </w:p>
    <w:p w:rsidR="00B55EDC" w:rsidRPr="009014E8"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bookmarkStart w:id="398" w:name="_Toc286842973"/>
      <w:bookmarkStart w:id="399" w:name="_Toc286844066"/>
      <w:bookmarkStart w:id="400" w:name="_Toc286844541"/>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B55EDC" w:rsidRPr="00342B96" w:rsidRDefault="00B55EDC" w:rsidP="00B55EDC">
      <w:pPr>
        <w:pStyle w:val="Heading2"/>
        <w:ind w:right="-82"/>
        <w:rPr>
          <w:szCs w:val="24"/>
          <w:lang w:val="en-US" w:eastAsia="zh-CN"/>
        </w:rPr>
      </w:pPr>
      <w:bookmarkStart w:id="401" w:name="_Toc398738149"/>
      <w:r w:rsidRPr="00342B96">
        <w:rPr>
          <w:szCs w:val="24"/>
          <w:lang w:val="en-US" w:eastAsia="zh-CN"/>
        </w:rPr>
        <w:lastRenderedPageBreak/>
        <w:t>1.12</w:t>
      </w:r>
      <w:r w:rsidRPr="00342B96">
        <w:rPr>
          <w:szCs w:val="24"/>
          <w:lang w:val="en-US" w:eastAsia="zh-CN"/>
        </w:rPr>
        <w:tab/>
      </w:r>
      <w:r w:rsidRPr="00342B96">
        <w:rPr>
          <w:rFonts w:hint="eastAsia"/>
          <w:szCs w:val="24"/>
          <w:lang w:val="en-US" w:eastAsia="zh-CN"/>
        </w:rPr>
        <w:t>其他的短距离无线电设备</w:t>
      </w:r>
      <w:r>
        <w:rPr>
          <w:rFonts w:hint="eastAsia"/>
          <w:szCs w:val="24"/>
          <w:lang w:val="en-US" w:eastAsia="zh-CN"/>
        </w:rPr>
        <w:t>（</w:t>
      </w:r>
      <w:r>
        <w:rPr>
          <w:szCs w:val="24"/>
          <w:lang w:val="en-US" w:eastAsia="zh-CN"/>
        </w:rPr>
        <w:t>SRD</w:t>
      </w:r>
      <w:bookmarkEnd w:id="398"/>
      <w:bookmarkEnd w:id="399"/>
      <w:bookmarkEnd w:id="400"/>
      <w:r>
        <w:rPr>
          <w:rFonts w:hint="eastAsia"/>
          <w:szCs w:val="24"/>
          <w:lang w:val="en-US" w:eastAsia="zh-CN"/>
        </w:rPr>
        <w:t>）</w:t>
      </w:r>
      <w:bookmarkEnd w:id="401"/>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Pr>
          <w:szCs w:val="24"/>
          <w:lang w:val="en-US" w:eastAsia="ko-KR"/>
        </w:rPr>
        <w:t>：</w:t>
      </w:r>
    </w:p>
    <w:p w:rsidR="00B55EDC" w:rsidRPr="00342B96" w:rsidRDefault="00B55EDC" w:rsidP="00B55EDC">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工作频带</w:t>
      </w:r>
      <w:r>
        <w:rPr>
          <w:szCs w:val="24"/>
          <w:lang w:val="en-US" w:eastAsia="ko-KR"/>
        </w:rPr>
        <w:t>（</w:t>
      </w:r>
      <w:r>
        <w:rPr>
          <w:szCs w:val="24"/>
          <w:lang w:val="en-US" w:eastAsia="ko-KR"/>
        </w:rPr>
        <w:t>kHz</w:t>
      </w:r>
      <w:r>
        <w:rPr>
          <w:szCs w:val="24"/>
          <w:lang w:val="en-US" w:eastAsia="ko-KR"/>
        </w:rPr>
        <w:t>）：</w:t>
      </w:r>
      <w:r w:rsidRPr="00342B96">
        <w:rPr>
          <w:szCs w:val="24"/>
          <w:lang w:val="en-US" w:eastAsia="ko-KR"/>
        </w:rPr>
        <w:tab/>
        <w:t>9</w:t>
      </w:r>
      <w:r>
        <w:rPr>
          <w:szCs w:val="24"/>
          <w:lang w:val="en-US" w:eastAsia="ko-KR"/>
        </w:rPr>
        <w:t>至</w:t>
      </w:r>
      <w:r w:rsidRPr="00342B96">
        <w:rPr>
          <w:szCs w:val="24"/>
          <w:lang w:val="en-US" w:eastAsia="ko-KR"/>
        </w:rPr>
        <w:t>190</w:t>
      </w:r>
      <w:r>
        <w:rPr>
          <w:szCs w:val="24"/>
          <w:lang w:val="en-US" w:eastAsia="ko-KR"/>
        </w:rPr>
        <w:t xml:space="preserve"> </w:t>
      </w:r>
    </w:p>
    <w:p w:rsidR="00B55EDC" w:rsidRDefault="00B55EDC" w:rsidP="00B55EDC">
      <w:pPr>
        <w:pStyle w:val="enumlev2"/>
        <w:tabs>
          <w:tab w:val="clear" w:pos="1985"/>
          <w:tab w:val="left" w:pos="5670"/>
        </w:tabs>
        <w:spacing w:before="20"/>
        <w:ind w:left="5658" w:right="-79"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72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9</w:t>
      </w:r>
      <w:r>
        <w:rPr>
          <w:rFonts w:hint="eastAsia"/>
          <w:szCs w:val="24"/>
          <w:lang w:val="en-US" w:eastAsia="zh-CN"/>
        </w:rPr>
        <w:t>至</w:t>
      </w:r>
      <w:r w:rsidRPr="00342B96">
        <w:rPr>
          <w:szCs w:val="24"/>
          <w:lang w:val="en-US" w:eastAsia="zh-CN"/>
        </w:rPr>
        <w:t>50</w:t>
      </w:r>
      <w:r>
        <w:rPr>
          <w:szCs w:val="24"/>
          <w:lang w:val="en-US" w:eastAsia="zh-CN"/>
        </w:rPr>
        <w:t> kHz</w:t>
      </w:r>
      <w:r w:rsidRPr="00342B96">
        <w:rPr>
          <w:rFonts w:hint="eastAsia"/>
          <w:szCs w:val="24"/>
          <w:lang w:val="en-US" w:eastAsia="zh-CN"/>
        </w:rPr>
        <w:t>内</w:t>
      </w:r>
      <w:r w:rsidRPr="00342B96">
        <w:rPr>
          <w:szCs w:val="24"/>
          <w:lang w:val="en-US" w:eastAsia="zh-CN"/>
        </w:rPr>
        <w:t>,</w:t>
      </w:r>
      <w:r>
        <w:rPr>
          <w:szCs w:val="24"/>
          <w:lang w:val="en-US" w:eastAsia="zh-CN"/>
        </w:rPr>
        <w:t xml:space="preserve"> </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ind w:left="5658" w:right="-79" w:hanging="4876"/>
        <w:rPr>
          <w:szCs w:val="24"/>
          <w:lang w:val="en-US" w:eastAsia="zh-CN"/>
        </w:rPr>
      </w:pPr>
      <w:r>
        <w:rPr>
          <w:rFonts w:hint="eastAsia"/>
          <w:szCs w:val="24"/>
          <w:lang w:val="en-US" w:eastAsia="zh-CN"/>
        </w:rPr>
        <w:tab/>
      </w:r>
      <w:r>
        <w:rPr>
          <w:rFonts w:hint="eastAsia"/>
          <w:szCs w:val="24"/>
          <w:lang w:val="en-US" w:eastAsia="zh-CN"/>
        </w:rPr>
        <w:tab/>
      </w:r>
      <w:r>
        <w:rPr>
          <w:rFonts w:hint="eastAsia"/>
          <w:szCs w:val="24"/>
          <w:lang w:val="en-US" w:eastAsia="zh-CN"/>
        </w:rPr>
        <w:tab/>
      </w:r>
      <w:r>
        <w:rPr>
          <w:szCs w:val="24"/>
          <w:lang w:val="en-US" w:eastAsia="zh-CN"/>
        </w:rPr>
        <w:tab/>
      </w:r>
      <w:r w:rsidRPr="00342B96">
        <w:rPr>
          <w:szCs w:val="24"/>
          <w:lang w:val="en-US" w:eastAsia="zh-CN"/>
        </w:rPr>
        <w:t>72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50</w:t>
      </w:r>
      <w:r>
        <w:rPr>
          <w:rFonts w:hint="eastAsia"/>
          <w:szCs w:val="24"/>
          <w:lang w:val="en-US" w:eastAsia="zh-CN"/>
        </w:rPr>
        <w:t>至</w:t>
      </w:r>
      <w:r w:rsidRPr="00342B96">
        <w:rPr>
          <w:szCs w:val="24"/>
          <w:lang w:val="en-US" w:eastAsia="zh-CN"/>
        </w:rPr>
        <w:t>190</w:t>
      </w:r>
      <w:r>
        <w:rPr>
          <w:szCs w:val="24"/>
          <w:lang w:val="en-US" w:eastAsia="zh-CN"/>
        </w:rPr>
        <w:t xml:space="preserve"> kHz</w:t>
      </w:r>
      <w:r w:rsidRPr="00342B96">
        <w:rPr>
          <w:rFonts w:hint="eastAsia"/>
          <w:szCs w:val="24"/>
          <w:lang w:val="en-US" w:eastAsia="zh-CN"/>
        </w:rPr>
        <w:t>内，下降</w:t>
      </w:r>
      <w:r w:rsidRPr="00342B96">
        <w:rPr>
          <w:szCs w:val="24"/>
          <w:lang w:val="en-US" w:eastAsia="zh-CN"/>
        </w:rPr>
        <w:t>3</w:t>
      </w:r>
      <w:r>
        <w:rPr>
          <w:szCs w:val="24"/>
          <w:lang w:val="en-US" w:eastAsia="zh-CN"/>
        </w:rPr>
        <w:t xml:space="preserve"> </w:t>
      </w:r>
      <w:r w:rsidRPr="00342B96">
        <w:rPr>
          <w:szCs w:val="24"/>
          <w:lang w:val="en-US" w:eastAsia="zh-CN"/>
        </w:rPr>
        <w:t>dB/</w:t>
      </w:r>
      <w:r>
        <w:rPr>
          <w:rFonts w:hint="eastAsia"/>
          <w:szCs w:val="24"/>
          <w:lang w:val="en-US" w:eastAsia="zh-CN"/>
        </w:rPr>
        <w:t>十倍频程，</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t>1.7</w:t>
      </w:r>
      <w:r>
        <w:rPr>
          <w:rFonts w:hint="eastAsia"/>
          <w:szCs w:val="24"/>
          <w:lang w:val="en-US" w:eastAsia="zh-CN"/>
        </w:rPr>
        <w:t>至</w:t>
      </w:r>
      <w:r w:rsidRPr="00342B96">
        <w:rPr>
          <w:szCs w:val="24"/>
          <w:lang w:val="en-US" w:eastAsia="zh-CN"/>
        </w:rPr>
        <w:t>2.1</w:t>
      </w:r>
      <w:r>
        <w:rPr>
          <w:szCs w:val="24"/>
          <w:lang w:val="en-US" w:eastAsia="zh-CN"/>
        </w:rPr>
        <w:t>、</w:t>
      </w:r>
      <w:r w:rsidRPr="00342B96">
        <w:rPr>
          <w:szCs w:val="24"/>
          <w:lang w:val="en-US" w:eastAsia="zh-CN"/>
        </w:rPr>
        <w:t>2.2</w:t>
      </w:r>
      <w:r>
        <w:rPr>
          <w:rFonts w:hint="eastAsia"/>
          <w:szCs w:val="24"/>
          <w:lang w:val="en-US" w:eastAsia="zh-CN"/>
        </w:rPr>
        <w:t>至</w:t>
      </w:r>
      <w:r w:rsidRPr="00342B96">
        <w:rPr>
          <w:szCs w:val="24"/>
          <w:lang w:val="en-US" w:eastAsia="zh-CN"/>
        </w:rPr>
        <w:t>3.0</w:t>
      </w:r>
      <w:r>
        <w:rPr>
          <w:szCs w:val="24"/>
          <w:lang w:val="en-US" w:eastAsia="zh-CN"/>
        </w:rPr>
        <w:t>、</w:t>
      </w:r>
      <w:r w:rsidRPr="00342B96">
        <w:rPr>
          <w:szCs w:val="24"/>
          <w:lang w:val="en-US" w:eastAsia="zh-CN"/>
        </w:rPr>
        <w:t>3.1</w:t>
      </w:r>
      <w:r>
        <w:rPr>
          <w:rFonts w:hint="eastAsia"/>
          <w:szCs w:val="24"/>
          <w:lang w:val="en-US" w:eastAsia="zh-CN"/>
        </w:rPr>
        <w:t>至</w:t>
      </w:r>
      <w:r w:rsidRPr="00342B96">
        <w:rPr>
          <w:szCs w:val="24"/>
          <w:lang w:val="en-US" w:eastAsia="zh-CN"/>
        </w:rPr>
        <w:t>4.1</w:t>
      </w:r>
      <w:r>
        <w:rPr>
          <w:szCs w:val="24"/>
          <w:lang w:val="en-US" w:eastAsia="zh-CN"/>
        </w:rPr>
        <w:t>、</w:t>
      </w:r>
      <w:r w:rsidRPr="00342B96">
        <w:rPr>
          <w:szCs w:val="24"/>
          <w:lang w:val="en-US" w:eastAsia="zh-CN"/>
        </w:rPr>
        <w:t>4.2</w:t>
      </w:r>
      <w:r>
        <w:rPr>
          <w:rFonts w:hint="eastAsia"/>
          <w:szCs w:val="24"/>
          <w:lang w:val="en-US" w:eastAsia="zh-CN"/>
        </w:rPr>
        <w:t>至</w:t>
      </w:r>
      <w:r w:rsidRPr="00342B96">
        <w:rPr>
          <w:szCs w:val="24"/>
          <w:lang w:val="en-US" w:eastAsia="zh-CN"/>
        </w:rPr>
        <w:t>5.6</w:t>
      </w:r>
      <w:r>
        <w:rPr>
          <w:szCs w:val="24"/>
          <w:lang w:val="en-US" w:eastAsia="zh-CN"/>
        </w:rPr>
        <w:t>、</w:t>
      </w:r>
      <w:r w:rsidRPr="00342B96">
        <w:rPr>
          <w:szCs w:val="24"/>
          <w:lang w:val="en-US" w:eastAsia="zh-CN"/>
        </w:rPr>
        <w:t>5.7</w:t>
      </w:r>
      <w:r>
        <w:rPr>
          <w:rFonts w:hint="eastAsia"/>
          <w:szCs w:val="24"/>
          <w:lang w:val="en-US" w:eastAsia="zh-CN"/>
        </w:rPr>
        <w:t>至</w:t>
      </w:r>
      <w:r w:rsidRPr="00342B96">
        <w:rPr>
          <w:szCs w:val="24"/>
          <w:lang w:val="en-US" w:eastAsia="zh-CN"/>
        </w:rPr>
        <w:t>6.2</w:t>
      </w:r>
      <w:r>
        <w:rPr>
          <w:szCs w:val="24"/>
          <w:lang w:val="en-US" w:eastAsia="zh-CN"/>
        </w:rPr>
        <w:t>、</w:t>
      </w:r>
      <w:r w:rsidRPr="00342B96">
        <w:rPr>
          <w:szCs w:val="24"/>
          <w:lang w:val="en-US" w:eastAsia="zh-CN"/>
        </w:rPr>
        <w:t>7.3</w:t>
      </w:r>
      <w:r>
        <w:rPr>
          <w:rFonts w:hint="eastAsia"/>
          <w:szCs w:val="24"/>
          <w:lang w:val="en-US" w:eastAsia="zh-CN"/>
        </w:rPr>
        <w:t>至</w:t>
      </w:r>
      <w:r w:rsidRPr="00342B96">
        <w:rPr>
          <w:szCs w:val="24"/>
          <w:lang w:val="en-US" w:eastAsia="zh-CN"/>
        </w:rPr>
        <w:t>8.3</w:t>
      </w:r>
      <w:r>
        <w:rPr>
          <w:szCs w:val="24"/>
          <w:lang w:val="en-US" w:eastAsia="zh-CN"/>
        </w:rPr>
        <w:t>、</w:t>
      </w:r>
      <w:r w:rsidRPr="00342B96">
        <w:rPr>
          <w:szCs w:val="24"/>
          <w:lang w:val="en-US" w:eastAsia="zh-CN"/>
        </w:rPr>
        <w:t>8.4</w:t>
      </w:r>
      <w:r>
        <w:rPr>
          <w:rFonts w:hint="eastAsia"/>
          <w:szCs w:val="24"/>
          <w:lang w:val="en-US" w:eastAsia="zh-CN"/>
        </w:rPr>
        <w:t>至</w:t>
      </w:r>
      <w:r w:rsidRPr="00342B96">
        <w:rPr>
          <w:szCs w:val="24"/>
          <w:lang w:val="en-US" w:eastAsia="zh-CN"/>
        </w:rPr>
        <w:t>9.9</w:t>
      </w:r>
    </w:p>
    <w:p w:rsidR="00B55EDC" w:rsidRPr="00342B96" w:rsidRDefault="00B55EDC" w:rsidP="00B55EDC">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9</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w:t>
      </w:r>
      <w:r>
        <w:rPr>
          <w:szCs w:val="24"/>
          <w:lang w:val="en-US" w:eastAsia="zh-CN"/>
        </w:rPr>
        <w:t xml:space="preserve"> </w:t>
      </w:r>
      <w:r w:rsidRPr="00342B96">
        <w:rPr>
          <w:szCs w:val="24"/>
          <w:lang w:val="en-US" w:eastAsia="zh-CN"/>
        </w:rPr>
        <w:t>dB</w:t>
      </w:r>
      <w:r w:rsidRPr="00342B96">
        <w:rPr>
          <w:rFonts w:hint="eastAsia"/>
          <w:szCs w:val="24"/>
          <w:lang w:val="en-US" w:eastAsia="zh-CN"/>
        </w:rPr>
        <w:t>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r>
      <w:r w:rsidRPr="00342B96">
        <w:rPr>
          <w:spacing w:val="-6"/>
          <w:szCs w:val="24"/>
          <w:lang w:val="en-US" w:eastAsia="zh-CN"/>
        </w:rPr>
        <w:t>6.765</w:t>
      </w:r>
      <w:r>
        <w:rPr>
          <w:rFonts w:hint="eastAsia"/>
          <w:szCs w:val="24"/>
          <w:lang w:val="en-US" w:eastAsia="zh-CN"/>
        </w:rPr>
        <w:t>至</w:t>
      </w:r>
      <w:r w:rsidRPr="00342B96">
        <w:rPr>
          <w:spacing w:val="-6"/>
          <w:szCs w:val="24"/>
          <w:lang w:val="en-US" w:eastAsia="zh-CN"/>
        </w:rPr>
        <w:t>6.795,</w:t>
      </w:r>
      <w:r>
        <w:rPr>
          <w:spacing w:val="-6"/>
          <w:szCs w:val="24"/>
          <w:lang w:val="en-US" w:eastAsia="zh-CN"/>
        </w:rPr>
        <w:t xml:space="preserve"> </w:t>
      </w:r>
      <w:r w:rsidRPr="00342B96">
        <w:rPr>
          <w:spacing w:val="-6"/>
          <w:szCs w:val="24"/>
          <w:lang w:val="en-US" w:eastAsia="zh-CN"/>
        </w:rPr>
        <w:t>13.553</w:t>
      </w:r>
      <w:r>
        <w:rPr>
          <w:rFonts w:hint="eastAsia"/>
          <w:spacing w:val="-6"/>
          <w:szCs w:val="24"/>
          <w:lang w:val="en-US" w:eastAsia="zh-CN"/>
        </w:rPr>
        <w:t>至</w:t>
      </w:r>
      <w:r w:rsidRPr="00342B96">
        <w:rPr>
          <w:spacing w:val="-6"/>
          <w:szCs w:val="24"/>
          <w:lang w:val="en-US" w:eastAsia="zh-CN"/>
        </w:rPr>
        <w:t>13.567,</w:t>
      </w:r>
      <w:r>
        <w:rPr>
          <w:spacing w:val="-6"/>
          <w:szCs w:val="24"/>
          <w:lang w:val="en-US" w:eastAsia="zh-CN"/>
        </w:rPr>
        <w:t xml:space="preserve"> </w:t>
      </w:r>
      <w:r w:rsidRPr="00342B96">
        <w:rPr>
          <w:spacing w:val="-6"/>
          <w:szCs w:val="24"/>
          <w:lang w:val="en-US" w:eastAsia="zh-CN"/>
        </w:rPr>
        <w:t>26.957</w:t>
      </w:r>
      <w:r>
        <w:rPr>
          <w:rFonts w:hint="eastAsia"/>
          <w:spacing w:val="-6"/>
          <w:szCs w:val="24"/>
          <w:lang w:val="en-US" w:eastAsia="zh-CN"/>
        </w:rPr>
        <w:t>至</w:t>
      </w:r>
      <w:r w:rsidRPr="00342B96">
        <w:rPr>
          <w:spacing w:val="-6"/>
          <w:szCs w:val="24"/>
          <w:lang w:val="en-US" w:eastAsia="zh-CN"/>
        </w:rPr>
        <w:t>27.283</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42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2"/>
        <w:tabs>
          <w:tab w:val="clear" w:pos="1985"/>
          <w:tab w:val="left" w:pos="5670"/>
        </w:tabs>
        <w:ind w:left="5670" w:right="-82" w:hanging="4876"/>
        <w:rPr>
          <w:szCs w:val="24"/>
          <w:lang w:val="en-US" w:eastAsia="zh-CN"/>
        </w:rPr>
      </w:pPr>
      <w:r>
        <w:rPr>
          <w:rFonts w:hint="eastAsia"/>
          <w:szCs w:val="24"/>
          <w:lang w:val="en-US" w:eastAsia="zh-CN"/>
        </w:rPr>
        <w:t>杂散发射限值</w:t>
      </w:r>
      <w:r>
        <w:rPr>
          <w:szCs w:val="24"/>
          <w:lang w:val="en-US" w:eastAsia="zh-CN"/>
        </w:rPr>
        <w:t>：</w:t>
      </w:r>
      <w:r w:rsidRPr="00342B96">
        <w:rPr>
          <w:szCs w:val="24"/>
          <w:lang w:val="en-US" w:eastAsia="ko-KR"/>
        </w:rPr>
        <w:tab/>
      </w:r>
      <w:r w:rsidRPr="00342B96">
        <w:rPr>
          <w:szCs w:val="24"/>
          <w:lang w:val="en-US" w:eastAsia="zh-CN"/>
        </w:rPr>
        <w:t>9</w:t>
      </w:r>
      <w:r>
        <w:rPr>
          <w:szCs w:val="24"/>
          <w:lang w:val="en-US" w:eastAsia="zh-CN"/>
        </w:rPr>
        <w:t xml:space="preserve"> </w:t>
      </w:r>
      <w:r w:rsidRPr="00342B96">
        <w:rPr>
          <w:szCs w:val="24"/>
          <w:lang w:val="en-US" w:eastAsia="zh-CN"/>
        </w:rPr>
        <w:t>dB</w:t>
      </w:r>
      <w:r>
        <w:rPr>
          <w:szCs w:val="24"/>
          <w:lang w:val="en-US" w:eastAsia="zh-CN"/>
        </w:rPr>
        <w:t>（</w:t>
      </w:r>
      <w:r w:rsidRPr="00342B96">
        <w:rPr>
          <w:rFonts w:ascii="Symbol" w:hAnsi="Symbol" w:hint="eastAsia"/>
          <w:szCs w:val="24"/>
          <w:lang w:eastAsia="zh-CN"/>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Pr>
          <w:rFonts w:hint="eastAsia"/>
          <w:szCs w:val="24"/>
          <w:lang w:val="en-US" w:eastAsia="zh-CN"/>
        </w:rPr>
        <w:t>在</w:t>
      </w:r>
      <w:r w:rsidRPr="00342B96">
        <w:rPr>
          <w:szCs w:val="24"/>
          <w:lang w:val="en-US" w:eastAsia="zh-CN"/>
        </w:rPr>
        <w:t>13.553</w:t>
      </w:r>
      <w:r>
        <w:rPr>
          <w:szCs w:val="24"/>
          <w:lang w:val="en-US" w:eastAsia="zh-CN"/>
        </w:rPr>
        <w:t xml:space="preserve"> </w:t>
      </w:r>
      <w:r w:rsidRPr="00342B96">
        <w:rPr>
          <w:szCs w:val="24"/>
          <w:lang w:val="en-US" w:eastAsia="zh-CN"/>
        </w:rPr>
        <w:t>-13.567</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把小于</w:t>
      </w:r>
      <w:r w:rsidRPr="00342B96">
        <w:rPr>
          <w:szCs w:val="24"/>
          <w:lang w:val="en-US" w:eastAsia="zh-CN"/>
        </w:rPr>
        <w:t>140</w:t>
      </w:r>
      <w:r>
        <w:rPr>
          <w:szCs w:val="24"/>
          <w:lang w:val="en-US" w:eastAsia="zh-CN"/>
        </w:rPr>
        <w:t xml:space="preserve"> kHz</w:t>
      </w:r>
      <w:r w:rsidRPr="00342B96">
        <w:rPr>
          <w:rFonts w:hint="eastAsia"/>
          <w:szCs w:val="24"/>
          <w:lang w:val="en-US" w:eastAsia="zh-CN"/>
        </w:rPr>
        <w:t>的任何</w:t>
      </w:r>
      <w:r>
        <w:rPr>
          <w:rFonts w:hint="eastAsia"/>
          <w:szCs w:val="24"/>
          <w:lang w:val="en-US" w:eastAsia="zh-CN"/>
        </w:rPr>
        <w:t>发射</w:t>
      </w:r>
      <w:r w:rsidRPr="00342B96">
        <w:rPr>
          <w:rFonts w:hint="eastAsia"/>
          <w:szCs w:val="24"/>
          <w:lang w:val="en-US" w:eastAsia="zh-CN"/>
        </w:rPr>
        <w:t>从频带边沿移除，准峰值检测器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Pr>
          <w:szCs w:val="24"/>
          <w:lang w:val="en-US" w:eastAsia="zh-CN"/>
        </w:rPr>
        <w:t>：</w:t>
      </w:r>
      <w:r w:rsidRPr="00342B96">
        <w:rPr>
          <w:szCs w:val="24"/>
          <w:lang w:val="en-US" w:eastAsia="zh-CN"/>
        </w:rPr>
        <w:tab/>
        <w:t>315</w:t>
      </w:r>
      <w:r>
        <w:rPr>
          <w:szCs w:val="24"/>
          <w:lang w:val="en-US" w:eastAsia="zh-CN"/>
        </w:rPr>
        <w:t xml:space="preserve"> kHz </w:t>
      </w:r>
      <w:r w:rsidRPr="00342B96">
        <w:rPr>
          <w:szCs w:val="24"/>
          <w:lang w:val="en-US" w:eastAsia="zh-CN"/>
        </w:rPr>
        <w:t>-30</w:t>
      </w:r>
      <w:r>
        <w:rPr>
          <w:szCs w:val="24"/>
          <w:lang w:val="en-US" w:eastAsia="zh-CN"/>
        </w:rPr>
        <w:t xml:space="preserve"> MHz</w:t>
      </w:r>
      <w:r>
        <w:rPr>
          <w:szCs w:val="24"/>
          <w:lang w:val="en-US" w:eastAsia="zh-CN"/>
        </w:rPr>
        <w:t>（</w:t>
      </w:r>
      <w:r w:rsidRPr="00342B96">
        <w:rPr>
          <w:rFonts w:hint="eastAsia"/>
          <w:szCs w:val="24"/>
          <w:lang w:val="en-US" w:eastAsia="zh-CN"/>
        </w:rPr>
        <w:t>设备</w:t>
      </w:r>
      <w:r w:rsidRPr="00342B96">
        <w:rPr>
          <w:szCs w:val="24"/>
          <w:lang w:val="en-US" w:eastAsia="zh-CN"/>
        </w:rPr>
        <w:t>A</w:t>
      </w:r>
      <w:r>
        <w:rPr>
          <w:rFonts w:hint="eastAsia"/>
          <w:szCs w:val="24"/>
          <w:lang w:val="en-US" w:eastAsia="zh-CN"/>
        </w:rPr>
        <w:t>、</w:t>
      </w:r>
      <w:r w:rsidRPr="00342B96">
        <w:rPr>
          <w:szCs w:val="24"/>
          <w:lang w:val="en-US" w:eastAsia="zh-CN"/>
        </w:rPr>
        <w:t>B</w:t>
      </w:r>
      <w:r>
        <w:rPr>
          <w:rFonts w:hint="eastAsia"/>
          <w:szCs w:val="24"/>
          <w:lang w:val="en-US" w:eastAsia="zh-CN"/>
        </w:rPr>
        <w:t>、</w:t>
      </w:r>
      <w:r w:rsidRPr="00342B96">
        <w:rPr>
          <w:szCs w:val="24"/>
          <w:lang w:val="en-US" w:eastAsia="zh-CN"/>
        </w:rPr>
        <w:t>C</w:t>
      </w:r>
      <w:r w:rsidRPr="00342B96">
        <w:rPr>
          <w:rFonts w:hint="eastAsia"/>
          <w:szCs w:val="24"/>
          <w:lang w:val="en-US" w:eastAsia="zh-CN"/>
        </w:rPr>
        <w:t>除外</w:t>
      </w:r>
      <w:r>
        <w:rPr>
          <w:szCs w:val="24"/>
          <w:lang w:val="en-US" w:eastAsia="zh-CN"/>
        </w:rPr>
        <w:t>）</w:t>
      </w:r>
    </w:p>
    <w:p w:rsidR="00B55EDC" w:rsidRPr="00342B96" w:rsidRDefault="00B55EDC" w:rsidP="00B55EDC">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−5</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315</w:t>
      </w:r>
      <w:r>
        <w:rPr>
          <w:szCs w:val="24"/>
          <w:lang w:val="en-US" w:eastAsia="zh-CN"/>
        </w:rPr>
        <w:t> kHz</w:t>
      </w:r>
      <w:r>
        <w:rPr>
          <w:rFonts w:hint="eastAsia"/>
          <w:szCs w:val="24"/>
          <w:lang w:val="en-US" w:eastAsia="zh-CN"/>
        </w:rPr>
        <w:t>至</w:t>
      </w:r>
      <w:r w:rsidRPr="00342B96">
        <w:rPr>
          <w:szCs w:val="24"/>
          <w:lang w:val="en-US" w:eastAsia="zh-CN"/>
        </w:rPr>
        <w:t>1</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1</w:t>
      </w:r>
      <w:r>
        <w:rPr>
          <w:rFonts w:hint="eastAsia"/>
          <w:szCs w:val="24"/>
          <w:lang w:val="en-US" w:eastAsia="zh-CN"/>
        </w:rPr>
        <w:t>至</w:t>
      </w:r>
      <w:r w:rsidRPr="00342B96">
        <w:rPr>
          <w:szCs w:val="24"/>
          <w:lang w:val="en-US" w:eastAsia="zh-CN"/>
        </w:rPr>
        <w:t>30</w:t>
      </w:r>
      <w:r>
        <w:rPr>
          <w:szCs w:val="24"/>
          <w:lang w:val="en-US" w:eastAsia="zh-CN"/>
        </w:rPr>
        <w:t>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t>40.66</w:t>
      </w:r>
      <w:r>
        <w:rPr>
          <w:rFonts w:hint="eastAsia"/>
          <w:szCs w:val="24"/>
          <w:lang w:val="en-US" w:eastAsia="zh-CN"/>
        </w:rPr>
        <w:t>至</w:t>
      </w:r>
      <w:r w:rsidRPr="00342B96">
        <w:rPr>
          <w:szCs w:val="24"/>
          <w:lang w:val="en-US" w:eastAsia="zh-CN"/>
        </w:rPr>
        <w:t>40.70</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Pr>
          <w:rFonts w:hint="eastAsia"/>
          <w:szCs w:val="24"/>
          <w:lang w:val="en-US" w:eastAsia="zh-CN"/>
        </w:rPr>
        <w:t>（</w:t>
      </w:r>
      <w:r w:rsidRPr="00342B96">
        <w:rPr>
          <w:szCs w:val="24"/>
          <w:lang w:val="en-US" w:eastAsia="zh-CN"/>
        </w:rPr>
        <w:t>WLAN</w:t>
      </w:r>
      <w:r>
        <w:rPr>
          <w:rFonts w:hint="eastAsia"/>
          <w:szCs w:val="24"/>
          <w:lang w:val="en-US" w:eastAsia="zh-CN"/>
        </w:rPr>
        <w:t>）</w:t>
      </w:r>
      <w:r w:rsidRPr="00342B96">
        <w:rPr>
          <w:rFonts w:hint="eastAsia"/>
          <w:szCs w:val="24"/>
          <w:lang w:val="en-US" w:eastAsia="zh-CN"/>
        </w:rPr>
        <w:t>设备</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2</w:t>
      </w:r>
      <w:r>
        <w:rPr>
          <w:szCs w:val="24"/>
          <w:lang w:val="en-US" w:eastAsia="zh-CN"/>
        </w:rPr>
        <w:t xml:space="preserve"> </w:t>
      </w:r>
      <w:r w:rsidRPr="00342B96">
        <w:rPr>
          <w:szCs w:val="24"/>
          <w:lang w:val="en-US" w:eastAsia="zh-CN"/>
        </w:rPr>
        <w:t>400</w:t>
      </w:r>
      <w:r>
        <w:rPr>
          <w:rFonts w:hint="eastAsia"/>
          <w:szCs w:val="24"/>
          <w:lang w:val="en-US" w:eastAsia="zh-CN"/>
        </w:rPr>
        <w:t>至</w:t>
      </w:r>
      <w:r w:rsidRPr="00342B96">
        <w:rPr>
          <w:szCs w:val="24"/>
          <w:lang w:val="en-US" w:eastAsia="zh-CN"/>
        </w:rPr>
        <w:t>2</w:t>
      </w:r>
      <w:r>
        <w:rPr>
          <w:szCs w:val="24"/>
          <w:lang w:val="en-US" w:eastAsia="zh-CN"/>
        </w:rPr>
        <w:t xml:space="preserve"> </w:t>
      </w:r>
      <w:r w:rsidRPr="00342B96">
        <w:rPr>
          <w:szCs w:val="24"/>
          <w:lang w:val="en-US" w:eastAsia="zh-CN"/>
        </w:rPr>
        <w:t>483.5</w:t>
      </w:r>
      <w:r>
        <w:rPr>
          <w:szCs w:val="24"/>
          <w:lang w:val="en-US" w:eastAsia="zh-CN"/>
        </w:rPr>
        <w:t xml:space="preserve"> </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75</w:t>
      </w:r>
      <w:r>
        <w:rPr>
          <w:szCs w:val="24"/>
          <w:lang w:val="en-US" w:eastAsia="zh-CN"/>
        </w:rPr>
        <w:t xml:space="preserve"> kHz</w:t>
      </w:r>
    </w:p>
    <w:p w:rsidR="00B55EDC" w:rsidRPr="00342B96" w:rsidRDefault="00B55EDC" w:rsidP="00B55EDC">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Pr>
          <w:szCs w:val="24"/>
          <w:lang w:val="en-US" w:eastAsia="zh-CN"/>
        </w:rPr>
        <w:t>：</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Pr>
          <w:szCs w:val="24"/>
          <w:lang w:val="en-US" w:eastAsia="zh-CN"/>
        </w:rPr>
        <w:t>（</w:t>
      </w:r>
      <w:r>
        <w:rPr>
          <w:szCs w:val="24"/>
          <w:lang w:val="en-US" w:eastAsia="zh-CN"/>
        </w:rPr>
        <w:t>GHz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24.25</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Heading2"/>
        <w:rPr>
          <w:szCs w:val="24"/>
          <w:lang w:val="en-US" w:eastAsia="zh-CN"/>
        </w:rPr>
      </w:pPr>
      <w:bookmarkStart w:id="402" w:name="_Toc286842974"/>
      <w:bookmarkStart w:id="403" w:name="_Toc286844067"/>
      <w:bookmarkStart w:id="404" w:name="_Toc286844542"/>
      <w:bookmarkStart w:id="405" w:name="_Toc398738150"/>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402"/>
      <w:bookmarkEnd w:id="403"/>
      <w:bookmarkEnd w:id="404"/>
      <w:bookmarkEnd w:id="405"/>
    </w:p>
    <w:p w:rsidR="00B55EDC" w:rsidRPr="00342B96" w:rsidRDefault="00B55EDC" w:rsidP="00B55EDC">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ko-KR"/>
        </w:rPr>
        <w:t>MHz</w:t>
      </w:r>
      <w:r>
        <w:rPr>
          <w:szCs w:val="24"/>
          <w:lang w:val="en-US" w:eastAsia="zh-CN"/>
        </w:rPr>
        <w:t>）</w:t>
      </w:r>
      <w:r>
        <w:rPr>
          <w:szCs w:val="24"/>
          <w:lang w:val="en-US" w:eastAsia="ko-KR"/>
        </w:rPr>
        <w:t>：</w:t>
      </w:r>
      <w:r w:rsidRPr="00342B96">
        <w:rPr>
          <w:szCs w:val="24"/>
          <w:lang w:val="en-US" w:eastAsia="ko-KR"/>
        </w:rPr>
        <w:tab/>
        <w:t>2</w:t>
      </w:r>
      <w:r>
        <w:rPr>
          <w:szCs w:val="24"/>
          <w:lang w:val="en-US" w:eastAsia="ko-KR"/>
        </w:rPr>
        <w:t xml:space="preserve"> </w:t>
      </w:r>
      <w:r w:rsidRPr="00342B96">
        <w:rPr>
          <w:szCs w:val="24"/>
          <w:lang w:val="en-US" w:eastAsia="ko-KR"/>
        </w:rPr>
        <w:t>400</w:t>
      </w:r>
      <w:r>
        <w:rPr>
          <w:rFonts w:hint="eastAsia"/>
          <w:szCs w:val="24"/>
          <w:lang w:val="en-US" w:eastAsia="zh-CN"/>
        </w:rPr>
        <w:t>至</w:t>
      </w:r>
      <w:r w:rsidRPr="00342B96">
        <w:rPr>
          <w:szCs w:val="24"/>
          <w:lang w:val="en-US" w:eastAsia="ko-KR"/>
        </w:rPr>
        <w:t>2</w:t>
      </w:r>
      <w:r>
        <w:rPr>
          <w:szCs w:val="24"/>
          <w:lang w:val="en-US" w:eastAsia="ko-KR"/>
        </w:rPr>
        <w:t xml:space="preserve"> </w:t>
      </w:r>
      <w:r w:rsidRPr="00342B96">
        <w:rPr>
          <w:szCs w:val="24"/>
          <w:lang w:val="en-US" w:eastAsia="ko-KR"/>
        </w:rPr>
        <w:t>483.5</w:t>
      </w:r>
      <w:r>
        <w:rPr>
          <w:szCs w:val="24"/>
          <w:lang w:val="en-US" w:eastAsia="ko-KR"/>
        </w:rPr>
        <w:t xml:space="preserve"> </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25</w:t>
      </w:r>
      <w:r>
        <w:rPr>
          <w:szCs w:val="24"/>
          <w:lang w:val="en-US" w:eastAsia="zh-CN"/>
        </w:rPr>
        <w:t xml:space="preserve"> </w:t>
      </w:r>
      <w:r w:rsidRPr="00342B96">
        <w:rPr>
          <w:szCs w:val="24"/>
          <w:lang w:val="en-US" w:eastAsia="zh-CN"/>
        </w:rPr>
        <w:t>mW</w:t>
      </w:r>
      <w:r>
        <w:rPr>
          <w:szCs w:val="24"/>
          <w:lang w:val="en-US" w:eastAsia="zh-CN"/>
        </w:rPr>
        <w:t>（</w:t>
      </w:r>
      <w:r w:rsidRPr="00342B96">
        <w:rPr>
          <w:rFonts w:hint="eastAsia"/>
          <w:szCs w:val="24"/>
          <w:lang w:val="en-US" w:eastAsia="zh-CN"/>
        </w:rPr>
        <w:t>平均</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20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06" w:name="_Toc286842975"/>
      <w:bookmarkStart w:id="407" w:name="_Toc286844068"/>
      <w:bookmarkStart w:id="408" w:name="_Toc286844543"/>
      <w:bookmarkStart w:id="409" w:name="_Toc398738151"/>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Pr>
          <w:rFonts w:hint="eastAsia"/>
          <w:szCs w:val="24"/>
          <w:lang w:val="en-US" w:eastAsia="zh-CN"/>
        </w:rPr>
        <w:t>（</w:t>
      </w:r>
      <w:r w:rsidRPr="00342B96">
        <w:rPr>
          <w:rFonts w:hint="eastAsia"/>
          <w:szCs w:val="24"/>
          <w:lang w:val="en-US" w:eastAsia="zh-CN"/>
        </w:rPr>
        <w:t>防撞雷达</w:t>
      </w:r>
      <w:bookmarkEnd w:id="406"/>
      <w:bookmarkEnd w:id="407"/>
      <w:bookmarkEnd w:id="408"/>
      <w:r>
        <w:rPr>
          <w:rFonts w:hint="eastAsia"/>
          <w:szCs w:val="24"/>
          <w:lang w:val="en-US" w:eastAsia="zh-CN"/>
        </w:rPr>
        <w:t>）</w:t>
      </w:r>
      <w:bookmarkEnd w:id="409"/>
    </w:p>
    <w:p w:rsidR="00B55EDC" w:rsidRPr="00342B96" w:rsidRDefault="00B55EDC" w:rsidP="00B55EDC">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GHz</w:t>
      </w:r>
      <w:r>
        <w:rPr>
          <w:szCs w:val="24"/>
          <w:lang w:val="en-US" w:eastAsia="zh-CN"/>
        </w:rPr>
        <w:t>）：</w:t>
      </w:r>
      <w:r w:rsidRPr="00342B96">
        <w:rPr>
          <w:szCs w:val="24"/>
          <w:lang w:val="en-US" w:eastAsia="zh-CN"/>
        </w:rPr>
        <w:tab/>
        <w:t>76</w:t>
      </w:r>
      <w:r>
        <w:rPr>
          <w:rFonts w:hint="eastAsia"/>
          <w:szCs w:val="24"/>
          <w:lang w:val="en-US" w:eastAsia="zh-CN"/>
        </w:rPr>
        <w:t>至</w:t>
      </w:r>
      <w:r w:rsidRPr="00342B96">
        <w:rPr>
          <w:szCs w:val="24"/>
          <w:lang w:val="en-US" w:eastAsia="zh-CN"/>
        </w:rPr>
        <w:t>77</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55</w:t>
      </w:r>
      <w:r>
        <w:rPr>
          <w:szCs w:val="24"/>
          <w:lang w:val="en-US" w:eastAsia="zh-CN"/>
        </w:rPr>
        <w:t xml:space="preserve"> </w:t>
      </w:r>
      <w:r w:rsidRPr="00342B96">
        <w:rPr>
          <w:szCs w:val="24"/>
          <w:lang w:val="en-US" w:eastAsia="zh-CN"/>
        </w:rPr>
        <w:t>dBm</w:t>
      </w:r>
      <w:r>
        <w:rPr>
          <w:szCs w:val="24"/>
          <w:lang w:val="en-US" w:eastAsia="zh-CN"/>
        </w:rPr>
        <w:t>（</w:t>
      </w:r>
      <w:r w:rsidRPr="00342B96">
        <w:rPr>
          <w:rFonts w:hint="eastAsia"/>
          <w:szCs w:val="24"/>
          <w:lang w:val="en-US" w:eastAsia="zh-CN"/>
        </w:rPr>
        <w:t>峰值</w:t>
      </w:r>
      <w:r>
        <w:rPr>
          <w:szCs w:val="24"/>
          <w:lang w:val="en-US" w:eastAsia="zh-CN"/>
        </w:rPr>
        <w:t>e.i.r.p.</w:t>
      </w:r>
      <w:r>
        <w:rPr>
          <w:szCs w:val="24"/>
          <w:lang w:val="en-US" w:eastAsia="zh-CN"/>
        </w:rPr>
        <w:t>）</w:t>
      </w:r>
    </w:p>
    <w:p w:rsidR="00B55EDC" w:rsidRPr="00342B96" w:rsidRDefault="00B55EDC" w:rsidP="00B55EDC">
      <w:pPr>
        <w:pStyle w:val="Heading1"/>
        <w:rPr>
          <w:lang w:val="en-US" w:eastAsia="zh-CN"/>
        </w:rPr>
      </w:pPr>
      <w:bookmarkStart w:id="410" w:name="_Toc286842976"/>
      <w:bookmarkStart w:id="411" w:name="_Toc286844069"/>
      <w:bookmarkStart w:id="412" w:name="_Toc286844544"/>
      <w:bookmarkStart w:id="413" w:name="_Toc398738152"/>
      <w:r w:rsidRPr="00342B96">
        <w:rPr>
          <w:lang w:val="en-US" w:eastAsia="zh-CN"/>
        </w:rPr>
        <w:t>2</w:t>
      </w:r>
      <w:r w:rsidRPr="00342B96">
        <w:rPr>
          <w:lang w:val="en-US" w:eastAsia="zh-CN"/>
        </w:rPr>
        <w:tab/>
      </w:r>
      <w:r w:rsidRPr="00342B96">
        <w:rPr>
          <w:rFonts w:hint="eastAsia"/>
          <w:lang w:val="en-US" w:eastAsia="zh-CN"/>
        </w:rPr>
        <w:t>工作参数的要求</w:t>
      </w:r>
      <w:bookmarkEnd w:id="410"/>
      <w:bookmarkEnd w:id="411"/>
      <w:bookmarkEnd w:id="412"/>
      <w:bookmarkEnd w:id="413"/>
    </w:p>
    <w:p w:rsidR="00B55EDC" w:rsidRPr="00342B96" w:rsidRDefault="00B55EDC" w:rsidP="00B55EDC">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Pr>
          <w:szCs w:val="24"/>
          <w:lang w:val="en-US" w:eastAsia="zh-CN"/>
        </w:rPr>
        <w:t>SRD</w:t>
      </w:r>
      <w:r w:rsidRPr="00342B96">
        <w:rPr>
          <w:rFonts w:hint="eastAsia"/>
          <w:szCs w:val="24"/>
          <w:lang w:val="en-US" w:eastAsia="zh-CN"/>
        </w:rPr>
        <w:t>对其他合法无线电站造成有害干扰时，禁止使用。如果已造成有害干扰必须立即停止工作。只有在进行了特定的测量而消除这些干扰之后，方可再次投入工作。</w:t>
      </w:r>
    </w:p>
    <w:p w:rsidR="00B55EDC" w:rsidRPr="00342B96" w:rsidRDefault="00B55EDC" w:rsidP="00B55EDC">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时必须避免或承受来自其他合法无线电站的干扰，或来自工业、科学和医疗</w:t>
      </w:r>
      <w:r>
        <w:rPr>
          <w:rFonts w:hint="eastAsia"/>
          <w:szCs w:val="24"/>
          <w:lang w:val="en-US" w:eastAsia="zh-CN"/>
        </w:rPr>
        <w:t>（</w:t>
      </w:r>
      <w:r w:rsidRPr="00342B96">
        <w:rPr>
          <w:szCs w:val="24"/>
          <w:lang w:val="en-US" w:eastAsia="zh-CN"/>
        </w:rPr>
        <w:t>ISM</w:t>
      </w:r>
      <w:r>
        <w:rPr>
          <w:rFonts w:hint="eastAsia"/>
          <w:szCs w:val="24"/>
          <w:lang w:val="en-US" w:eastAsia="zh-CN"/>
        </w:rPr>
        <w:t>）</w:t>
      </w:r>
      <w:r w:rsidRPr="00342B96">
        <w:rPr>
          <w:rFonts w:hint="eastAsia"/>
          <w:szCs w:val="24"/>
          <w:lang w:val="en-US" w:eastAsia="zh-CN"/>
        </w:rPr>
        <w:t>的辐射干扰。在</w:t>
      </w:r>
      <w:r>
        <w:rPr>
          <w:szCs w:val="24"/>
          <w:lang w:val="en-US" w:eastAsia="zh-CN"/>
        </w:rPr>
        <w:t>SRD</w:t>
      </w:r>
      <w:r w:rsidRPr="00342B96">
        <w:rPr>
          <w:rFonts w:hint="eastAsia"/>
          <w:szCs w:val="24"/>
          <w:lang w:val="en-US" w:eastAsia="zh-CN"/>
        </w:rPr>
        <w:t>遇到干扰时无法律保护。但用户可诉诸于当地无线电管理机构。</w:t>
      </w:r>
    </w:p>
    <w:p w:rsidR="00B55EDC" w:rsidRPr="00342B96" w:rsidRDefault="00B55EDC" w:rsidP="00B55EDC">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Pr>
          <w:rFonts w:hint="eastAsia"/>
          <w:szCs w:val="24"/>
          <w:lang w:val="en-US" w:eastAsia="zh-CN"/>
        </w:rPr>
        <w:t>。</w:t>
      </w:r>
    </w:p>
    <w:p w:rsidR="00B55EDC" w:rsidRPr="00342B96" w:rsidRDefault="00B55EDC" w:rsidP="00B55EDC">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无需许可证，但是要求由无线电管理机关进行必须的检查或测试，从而保证</w:t>
      </w:r>
      <w:r>
        <w:rPr>
          <w:szCs w:val="24"/>
          <w:lang w:val="en-US" w:eastAsia="zh-CN"/>
        </w:rPr>
        <w:t>SRD</w:t>
      </w:r>
      <w:r w:rsidRPr="00342B96">
        <w:rPr>
          <w:rFonts w:hint="eastAsia"/>
          <w:szCs w:val="24"/>
          <w:lang w:val="en-US" w:eastAsia="zh-CN"/>
        </w:rPr>
        <w:t>是在可接受的范围内运行。</w:t>
      </w:r>
    </w:p>
    <w:p w:rsidR="00B55EDC" w:rsidRPr="00342B96" w:rsidRDefault="00B55EDC" w:rsidP="00B55EDC">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Pr>
          <w:szCs w:val="24"/>
          <w:lang w:val="en-US" w:eastAsia="zh-CN"/>
        </w:rPr>
        <w:t>SRD</w:t>
      </w:r>
      <w:r w:rsidRPr="00342B96">
        <w:rPr>
          <w:rFonts w:hint="eastAsia"/>
          <w:szCs w:val="24"/>
          <w:lang w:val="en-US" w:eastAsia="zh-CN"/>
        </w:rPr>
        <w:t>，根据国家无线电总局发布的相关规定，他们必须办理相关手续。</w:t>
      </w:r>
    </w:p>
    <w:p w:rsidR="00B55EDC" w:rsidRPr="00342B96" w:rsidRDefault="00B55EDC" w:rsidP="00B55EDC">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Pr>
          <w:szCs w:val="24"/>
          <w:lang w:val="en-US" w:eastAsia="zh-CN"/>
        </w:rPr>
        <w:t>SRD</w:t>
      </w:r>
      <w:r w:rsidRPr="00342B96">
        <w:rPr>
          <w:rFonts w:hint="eastAsia"/>
          <w:szCs w:val="24"/>
          <w:lang w:val="en-US" w:eastAsia="zh-CN"/>
        </w:rPr>
        <w:t>，不能在中国生产、销售和使用</w:t>
      </w:r>
      <w:r>
        <w:rPr>
          <w:rFonts w:hint="eastAsia"/>
          <w:szCs w:val="24"/>
          <w:lang w:val="en-US" w:eastAsia="zh-CN"/>
        </w:rPr>
        <w:t>。</w:t>
      </w:r>
    </w:p>
    <w:p w:rsidR="00B55EDC" w:rsidRDefault="00B55EDC" w:rsidP="00B55EDC">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Pr>
          <w:szCs w:val="24"/>
          <w:lang w:val="en-US" w:eastAsia="zh-CN"/>
        </w:rPr>
        <w:t>SRD</w:t>
      </w:r>
      <w:r w:rsidRPr="00342B96">
        <w:rPr>
          <w:rFonts w:hint="eastAsia"/>
          <w:szCs w:val="24"/>
          <w:lang w:val="en-US" w:eastAsia="zh-CN"/>
        </w:rPr>
        <w:t>，设备制造厂家和用户不能任意更改工作频率或增加发射功率</w:t>
      </w:r>
      <w:r>
        <w:rPr>
          <w:rFonts w:hint="eastAsia"/>
          <w:szCs w:val="24"/>
          <w:lang w:val="en-US" w:eastAsia="zh-CN"/>
        </w:rPr>
        <w:t>（</w:t>
      </w:r>
      <w:r w:rsidRPr="00342B96">
        <w:rPr>
          <w:rFonts w:hint="eastAsia"/>
          <w:szCs w:val="24"/>
          <w:lang w:val="en-US" w:eastAsia="zh-CN"/>
        </w:rPr>
        <w:t>包括增加额外的射频放大器</w:t>
      </w:r>
      <w:r>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B55EDC" w:rsidRPr="000C5B60" w:rsidRDefault="00B55EDC" w:rsidP="00B55EDC">
      <w:pPr>
        <w:rPr>
          <w:b/>
          <w:szCs w:val="24"/>
          <w:lang w:val="en-US" w:eastAsia="zh-CN"/>
        </w:rPr>
      </w:pPr>
      <w:r w:rsidRPr="000C5B60">
        <w:rPr>
          <w:rFonts w:hint="eastAsia"/>
          <w:b/>
          <w:szCs w:val="24"/>
          <w:lang w:val="en-US" w:eastAsia="zh-CN"/>
        </w:rPr>
        <w:t>2.8</w:t>
      </w:r>
      <w:r w:rsidRPr="00AC7B78">
        <w:rPr>
          <w:rFonts w:hint="eastAsia"/>
          <w:szCs w:val="24"/>
          <w:lang w:val="en-US" w:eastAsia="zh-CN"/>
        </w:rPr>
        <w:tab/>
        <w:t>SRD</w:t>
      </w:r>
      <w:r w:rsidRPr="00AC7B78">
        <w:rPr>
          <w:rFonts w:hint="eastAsia"/>
          <w:szCs w:val="24"/>
          <w:lang w:val="en-US" w:eastAsia="zh-CN"/>
        </w:rPr>
        <w:t>必须装备在一体化机箱内。</w:t>
      </w:r>
      <w:r>
        <w:rPr>
          <w:rFonts w:hint="eastAsia"/>
          <w:szCs w:val="24"/>
          <w:lang w:val="en-US" w:eastAsia="zh-CN"/>
        </w:rPr>
        <w:t>其内部调整和控制只能在定性技术规范的范围内进行。</w:t>
      </w:r>
    </w:p>
    <w:p w:rsidR="00B55EDC" w:rsidRPr="00342B96" w:rsidRDefault="00B55EDC" w:rsidP="00B55EDC">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Pr>
          <w:szCs w:val="24"/>
          <w:lang w:val="en-US" w:eastAsia="zh-CN"/>
        </w:rPr>
        <w:t>SRD</w:t>
      </w:r>
      <w:r w:rsidRPr="00342B96">
        <w:rPr>
          <w:rFonts w:hint="eastAsia"/>
          <w:szCs w:val="24"/>
          <w:lang w:val="en-US" w:eastAsia="zh-CN"/>
        </w:rPr>
        <w:t>时，要遵守其中的规定：</w:t>
      </w:r>
    </w:p>
    <w:p w:rsidR="00B55EDC" w:rsidRPr="00342B96" w:rsidRDefault="00B55EDC" w:rsidP="00B55EDC">
      <w:pPr>
        <w:pStyle w:val="Heading3"/>
        <w:rPr>
          <w:szCs w:val="24"/>
          <w:lang w:val="en-US" w:eastAsia="zh-CN"/>
        </w:rPr>
      </w:pPr>
      <w:bookmarkStart w:id="414" w:name="_Toc286842977"/>
      <w:bookmarkStart w:id="415" w:name="_Toc398738153"/>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414"/>
      <w:bookmarkEnd w:id="415"/>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Default="00B55EDC" w:rsidP="00C80B2B">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为了避免对医疗遥测设备的干扰，无线声频发射机不能够在医院使用。无线声频发射机的制造厂家必须在其产品手册中表明这一点。</w:t>
      </w:r>
    </w:p>
    <w:p w:rsidR="00B55EDC" w:rsidRPr="00342B96" w:rsidRDefault="00B55EDC" w:rsidP="00B55EDC">
      <w:pPr>
        <w:pStyle w:val="Heading3"/>
        <w:rPr>
          <w:szCs w:val="24"/>
          <w:lang w:val="en-US" w:eastAsia="zh-CN"/>
        </w:rPr>
      </w:pPr>
      <w:bookmarkStart w:id="416" w:name="_Toc286842978"/>
      <w:bookmarkStart w:id="417" w:name="_Toc398738154"/>
      <w:r w:rsidRPr="00342B96">
        <w:rPr>
          <w:szCs w:val="24"/>
          <w:lang w:val="en-US" w:eastAsia="zh-CN"/>
        </w:rPr>
        <w:lastRenderedPageBreak/>
        <w:t>2.9.2</w:t>
      </w:r>
      <w:r>
        <w:rPr>
          <w:rFonts w:hint="eastAsia"/>
          <w:szCs w:val="24"/>
          <w:lang w:val="en-US" w:eastAsia="zh-CN"/>
        </w:rPr>
        <w:tab/>
      </w:r>
      <w:r w:rsidRPr="00342B96">
        <w:rPr>
          <w:rFonts w:hint="eastAsia"/>
          <w:szCs w:val="24"/>
          <w:lang w:val="en-US" w:eastAsia="zh-CN"/>
        </w:rPr>
        <w:t>医疗遥测发射机</w:t>
      </w:r>
      <w:bookmarkEnd w:id="416"/>
      <w:bookmarkEnd w:id="417"/>
    </w:p>
    <w:p w:rsidR="00B55EDC" w:rsidRPr="00342B96" w:rsidRDefault="00B55EDC" w:rsidP="00B55EDC">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Pr>
          <w:rFonts w:hint="eastAsia"/>
          <w:szCs w:val="24"/>
          <w:lang w:val="en-US" w:eastAsia="zh-CN"/>
        </w:rPr>
        <w:t>射电天文</w:t>
      </w:r>
      <w:r w:rsidRPr="00342B96">
        <w:rPr>
          <w:rFonts w:hint="eastAsia"/>
          <w:szCs w:val="24"/>
          <w:lang w:val="en-US" w:eastAsia="zh-CN"/>
        </w:rPr>
        <w:t>服务测试产生干扰。</w:t>
      </w:r>
    </w:p>
    <w:p w:rsidR="00B55EDC" w:rsidRPr="00342B96" w:rsidRDefault="00B55EDC" w:rsidP="00B55EDC">
      <w:pPr>
        <w:pStyle w:val="Heading3"/>
        <w:tabs>
          <w:tab w:val="clear" w:pos="794"/>
        </w:tabs>
        <w:rPr>
          <w:szCs w:val="24"/>
          <w:lang w:val="en-US" w:eastAsia="zh-CN"/>
        </w:rPr>
      </w:pPr>
      <w:bookmarkStart w:id="418" w:name="_Toc286842979"/>
      <w:bookmarkStart w:id="419" w:name="_Toc398738155"/>
      <w:r w:rsidRPr="00342B96">
        <w:rPr>
          <w:bCs/>
          <w:szCs w:val="24"/>
          <w:lang w:val="en-US" w:eastAsia="zh-CN"/>
        </w:rPr>
        <w:t>2.9.3</w:t>
      </w:r>
      <w:r w:rsidRPr="00342B96">
        <w:rPr>
          <w:szCs w:val="24"/>
          <w:lang w:val="en-US" w:eastAsia="zh-CN"/>
        </w:rPr>
        <w:tab/>
      </w:r>
      <w:r w:rsidRPr="00342B96">
        <w:rPr>
          <w:rFonts w:hint="eastAsia"/>
          <w:szCs w:val="24"/>
          <w:lang w:val="en-US" w:eastAsia="zh-CN"/>
        </w:rPr>
        <w:t>起重设备和称重设备</w:t>
      </w:r>
      <w:bookmarkEnd w:id="418"/>
      <w:bookmarkEnd w:id="419"/>
    </w:p>
    <w:p w:rsidR="00B55EDC" w:rsidRPr="00342B96" w:rsidRDefault="00B55EDC" w:rsidP="00B55EDC">
      <w:pPr>
        <w:ind w:firstLineChars="200" w:firstLine="480"/>
        <w:rPr>
          <w:szCs w:val="24"/>
          <w:lang w:val="en-US" w:eastAsia="zh-CN"/>
        </w:rPr>
      </w:pPr>
      <w:r w:rsidRPr="00342B96">
        <w:rPr>
          <w:rFonts w:hint="eastAsia"/>
          <w:szCs w:val="24"/>
          <w:lang w:val="en-US" w:eastAsia="zh-CN"/>
        </w:rPr>
        <w:t>安装前必须测试电磁兼容</w:t>
      </w:r>
      <w:r>
        <w:rPr>
          <w:rFonts w:hint="eastAsia"/>
          <w:szCs w:val="24"/>
          <w:lang w:val="en-US" w:eastAsia="zh-CN"/>
        </w:rPr>
        <w:t>（</w:t>
      </w:r>
      <w:r w:rsidRPr="00342B96">
        <w:rPr>
          <w:szCs w:val="24"/>
          <w:lang w:val="en-US" w:eastAsia="zh-CN"/>
        </w:rPr>
        <w:t>EMC</w:t>
      </w:r>
      <w:r>
        <w:rPr>
          <w:rFonts w:hint="eastAsia"/>
          <w:szCs w:val="24"/>
          <w:lang w:val="en-US" w:eastAsia="zh-CN"/>
        </w:rPr>
        <w:t>）</w:t>
      </w:r>
      <w:r w:rsidRPr="00342B96">
        <w:rPr>
          <w:rFonts w:hint="eastAsia"/>
          <w:szCs w:val="24"/>
          <w:lang w:val="en-US" w:eastAsia="zh-CN"/>
        </w:rPr>
        <w:t>的环境，从而避免对能引起不必要生产事故的其他设备的干扰。</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223.100</w:t>
      </w:r>
      <w:r>
        <w:rPr>
          <w:szCs w:val="24"/>
          <w:lang w:val="en-US"/>
        </w:rPr>
        <w:t xml:space="preserve"> MHz</w:t>
      </w:r>
      <w:r w:rsidRPr="00342B96">
        <w:rPr>
          <w:szCs w:val="24"/>
          <w:lang w:val="en-US"/>
        </w:rPr>
        <w:t>,</w:t>
      </w:r>
      <w:r>
        <w:rPr>
          <w:szCs w:val="24"/>
          <w:lang w:val="en-US"/>
        </w:rPr>
        <w:t xml:space="preserve"> </w:t>
      </w:r>
      <w:r w:rsidRPr="00342B96">
        <w:rPr>
          <w:szCs w:val="24"/>
          <w:lang w:val="en-US"/>
        </w:rPr>
        <w:t>223.700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223.975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224.600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225.025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225.325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230.100</w:t>
      </w:r>
      <w:r>
        <w:rPr>
          <w:szCs w:val="24"/>
          <w:lang w:val="en-US"/>
        </w:rPr>
        <w:t xml:space="preserve"> MHz</w:t>
      </w:r>
      <w:r w:rsidRPr="00342B96">
        <w:rPr>
          <w:szCs w:val="24"/>
          <w:lang w:val="en-US"/>
        </w:rPr>
        <w:t>,</w:t>
      </w:r>
      <w:r>
        <w:rPr>
          <w:szCs w:val="24"/>
          <w:lang w:val="en-US"/>
        </w:rPr>
        <w:t xml:space="preserve"> </w:t>
      </w:r>
      <w:r w:rsidRPr="00342B96">
        <w:rPr>
          <w:szCs w:val="24"/>
          <w:lang w:val="en-US"/>
        </w:rPr>
        <w:t>230.700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230.975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231.600</w:t>
      </w:r>
      <w:r>
        <w:rPr>
          <w:szCs w:val="24"/>
          <w:lang w:val="en-US" w:eastAsia="zh-CN"/>
        </w:rPr>
        <w:t xml:space="preserve"> MHz</w:t>
      </w:r>
      <w:r w:rsidRPr="00342B96">
        <w:rPr>
          <w:szCs w:val="24"/>
          <w:lang w:val="en-US"/>
        </w:rPr>
        <w:t>,</w:t>
      </w:r>
      <w:r>
        <w:rPr>
          <w:szCs w:val="24"/>
          <w:lang w:val="en-US" w:eastAsia="zh-CN"/>
        </w:rPr>
        <w:t xml:space="preserve"> </w:t>
      </w:r>
      <w:r w:rsidRPr="00342B96">
        <w:rPr>
          <w:szCs w:val="24"/>
          <w:lang w:val="en-US"/>
        </w:rPr>
        <w:t>232.025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232.325</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420" w:name="_Toc286842980"/>
      <w:bookmarkStart w:id="421" w:name="_Toc398738156"/>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420"/>
      <w:bookmarkEnd w:id="421"/>
    </w:p>
    <w:p w:rsidR="00B55EDC" w:rsidRPr="00342B96" w:rsidRDefault="00B55EDC" w:rsidP="00B55EDC">
      <w:pPr>
        <w:ind w:firstLineChars="200" w:firstLine="480"/>
        <w:rPr>
          <w:szCs w:val="24"/>
          <w:lang w:val="en-US" w:eastAsia="zh-CN"/>
        </w:rPr>
      </w:pPr>
      <w:r w:rsidRPr="00342B96">
        <w:rPr>
          <w:rFonts w:hint="eastAsia"/>
          <w:szCs w:val="24"/>
          <w:lang w:val="en-US" w:eastAsia="zh-CN"/>
        </w:rPr>
        <w:t>这类设备必须在工厂的车间内</w:t>
      </w:r>
      <w:r>
        <w:rPr>
          <w:rFonts w:hint="eastAsia"/>
          <w:szCs w:val="24"/>
          <w:lang w:val="en-US" w:eastAsia="zh-CN"/>
        </w:rPr>
        <w:t>（</w:t>
      </w:r>
      <w:r w:rsidRPr="00342B96">
        <w:rPr>
          <w:rFonts w:hint="eastAsia"/>
          <w:szCs w:val="24"/>
          <w:lang w:val="en-US" w:eastAsia="zh-CN"/>
        </w:rPr>
        <w:t>或大楼内</w:t>
      </w:r>
      <w:r>
        <w:rPr>
          <w:rFonts w:hint="eastAsia"/>
          <w:szCs w:val="24"/>
          <w:lang w:val="en-US" w:eastAsia="zh-CN"/>
        </w:rPr>
        <w:t>）</w:t>
      </w:r>
      <w:r w:rsidRPr="00342B96">
        <w:rPr>
          <w:rFonts w:hint="eastAsia"/>
          <w:szCs w:val="24"/>
          <w:lang w:val="en-US" w:eastAsia="zh-CN"/>
        </w:rPr>
        <w:t>使用。</w:t>
      </w:r>
    </w:p>
    <w:p w:rsidR="00B55EDC" w:rsidRPr="00342B96" w:rsidRDefault="00B55EDC" w:rsidP="00B55EDC">
      <w:pPr>
        <w:pStyle w:val="Heading3"/>
        <w:rPr>
          <w:szCs w:val="24"/>
          <w:lang w:val="en-US" w:eastAsia="zh-CN"/>
        </w:rPr>
      </w:pPr>
      <w:bookmarkStart w:id="422" w:name="_Toc286842981"/>
      <w:bookmarkStart w:id="423" w:name="_Toc398738157"/>
      <w:r w:rsidRPr="00342B96">
        <w:rPr>
          <w:bCs/>
          <w:szCs w:val="24"/>
          <w:lang w:val="en-US" w:eastAsia="zh-CN"/>
        </w:rPr>
        <w:t>2.9.5</w:t>
      </w:r>
      <w:r w:rsidRPr="00342B96">
        <w:rPr>
          <w:szCs w:val="24"/>
          <w:lang w:val="en-US" w:eastAsia="zh-CN"/>
        </w:rPr>
        <w:tab/>
      </w:r>
      <w:r w:rsidRPr="00342B96">
        <w:rPr>
          <w:rFonts w:hint="eastAsia"/>
          <w:szCs w:val="24"/>
          <w:lang w:val="en-US" w:eastAsia="zh-CN"/>
        </w:rPr>
        <w:t>移动数据设备</w:t>
      </w:r>
      <w:bookmarkEnd w:id="422"/>
      <w:bookmarkEnd w:id="423"/>
    </w:p>
    <w:p w:rsidR="00B55EDC" w:rsidRPr="00342B96" w:rsidRDefault="00B55EDC" w:rsidP="00B55EDC">
      <w:pPr>
        <w:ind w:firstLineChars="200" w:firstLine="480"/>
        <w:rPr>
          <w:szCs w:val="24"/>
          <w:lang w:val="en-US" w:eastAsia="zh-CN"/>
        </w:rPr>
      </w:pPr>
      <w:r w:rsidRPr="00342B96">
        <w:rPr>
          <w:rFonts w:hint="eastAsia"/>
          <w:szCs w:val="24"/>
          <w:lang w:val="en-US" w:eastAsia="zh-CN"/>
        </w:rPr>
        <w:t>必须用于建筑物内。</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223.150</w:t>
      </w:r>
      <w:r>
        <w:rPr>
          <w:szCs w:val="24"/>
          <w:lang w:val="en-US"/>
        </w:rPr>
        <w:t xml:space="preserve"> MHz</w:t>
      </w:r>
      <w:r w:rsidRPr="00342B96">
        <w:rPr>
          <w:szCs w:val="24"/>
          <w:lang w:val="en-US"/>
        </w:rPr>
        <w:t>,</w:t>
      </w:r>
      <w:r>
        <w:rPr>
          <w:szCs w:val="24"/>
          <w:lang w:val="en-US"/>
        </w:rPr>
        <w:t xml:space="preserve"> </w:t>
      </w:r>
      <w:r w:rsidRPr="00342B96">
        <w:rPr>
          <w:szCs w:val="24"/>
          <w:lang w:val="en-US"/>
        </w:rPr>
        <w:t>223.250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223.350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224.050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228.050</w:t>
      </w:r>
      <w:r>
        <w:rPr>
          <w:szCs w:val="24"/>
          <w:lang w:val="en-US"/>
        </w:rPr>
        <w:t xml:space="preserve"> MHz</w:t>
      </w:r>
      <w:r w:rsidRPr="00342B96">
        <w:rPr>
          <w:szCs w:val="24"/>
          <w:lang w:val="en-US"/>
        </w:rPr>
        <w:t>,</w:t>
      </w:r>
      <w:r>
        <w:rPr>
          <w:szCs w:val="24"/>
          <w:lang w:val="en-US"/>
        </w:rPr>
        <w:t xml:space="preserve"> </w:t>
      </w:r>
      <w:r w:rsidRPr="00342B96">
        <w:rPr>
          <w:szCs w:val="24"/>
          <w:lang w:val="en-US"/>
        </w:rPr>
        <w:t>228.100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228.200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228.425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228.575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228.600</w:t>
      </w:r>
      <w:r>
        <w:rPr>
          <w:szCs w:val="24"/>
          <w:lang w:val="en-US"/>
        </w:rPr>
        <w:t xml:space="preserve"> MHz</w:t>
      </w:r>
      <w:r w:rsidRPr="00342B96">
        <w:rPr>
          <w:szCs w:val="24"/>
          <w:lang w:val="en-US"/>
        </w:rPr>
        <w:t>,</w:t>
      </w:r>
      <w:r>
        <w:rPr>
          <w:szCs w:val="24"/>
          <w:lang w:val="en-US"/>
        </w:rPr>
        <w:t xml:space="preserve"> </w:t>
      </w:r>
      <w:r w:rsidRPr="00342B96">
        <w:rPr>
          <w:szCs w:val="24"/>
          <w:lang w:val="en-US"/>
        </w:rPr>
        <w:t>228.800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230.150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230.350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231.050</w:t>
      </w:r>
      <w:r>
        <w:rPr>
          <w:szCs w:val="24"/>
          <w:lang w:val="en-US"/>
        </w:rPr>
        <w:t xml:space="preserve"> MHz</w:t>
      </w:r>
      <w:r w:rsidRPr="00342B96">
        <w:rPr>
          <w:szCs w:val="24"/>
          <w:lang w:val="en-US"/>
        </w:rPr>
        <w:t>,</w:t>
      </w:r>
      <w:r>
        <w:rPr>
          <w:szCs w:val="24"/>
          <w:lang w:val="en-US"/>
        </w:rPr>
        <w:t xml:space="preserve"> </w:t>
      </w:r>
      <w:r w:rsidRPr="00342B96">
        <w:rPr>
          <w:szCs w:val="24"/>
          <w:lang w:val="en-US"/>
        </w:rPr>
        <w:t>231.250</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424" w:name="_Toc286842982"/>
      <w:bookmarkStart w:id="425" w:name="_Toc398738158"/>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424"/>
      <w:bookmarkEnd w:id="425"/>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不能用于无线电遥控玩具和模型。</w:t>
      </w:r>
    </w:p>
    <w:p w:rsidR="00B55EDC" w:rsidRPr="00342B96" w:rsidRDefault="00B55EDC" w:rsidP="00B55EDC">
      <w:pPr>
        <w:pStyle w:val="Heading3"/>
        <w:rPr>
          <w:szCs w:val="24"/>
          <w:lang w:val="en-US" w:eastAsia="zh-CN"/>
        </w:rPr>
      </w:pPr>
      <w:bookmarkStart w:id="426" w:name="_Toc286842983"/>
      <w:bookmarkStart w:id="427" w:name="_Toc398738159"/>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426"/>
      <w:bookmarkEnd w:id="427"/>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5EDC" w:rsidRPr="00342B96" w:rsidRDefault="00B55EDC" w:rsidP="00B55EDC">
      <w:pPr>
        <w:pStyle w:val="Heading3"/>
        <w:rPr>
          <w:szCs w:val="24"/>
          <w:lang w:val="en-US" w:eastAsia="zh-CN"/>
        </w:rPr>
      </w:pPr>
      <w:bookmarkStart w:id="428" w:name="_Toc286842984"/>
      <w:bookmarkStart w:id="429" w:name="_Toc398738160"/>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428"/>
      <w:bookmarkEnd w:id="429"/>
    </w:p>
    <w:p w:rsidR="00B55EDC" w:rsidRPr="00342B96" w:rsidRDefault="00B55EDC" w:rsidP="00B55EDC">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Pr>
          <w:rFonts w:hint="eastAsia"/>
          <w:szCs w:val="24"/>
          <w:lang w:val="en-US" w:eastAsia="zh-CN"/>
        </w:rPr>
        <w:t>用做</w:t>
      </w:r>
      <w:r w:rsidRPr="00342B96">
        <w:rPr>
          <w:rFonts w:hint="eastAsia"/>
          <w:szCs w:val="24"/>
          <w:lang w:val="en-US" w:eastAsia="zh-CN"/>
        </w:rPr>
        <w:t>其他类型的无线电设备。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B55EDC" w:rsidP="00B55EDC">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禁止在模型中安装无线电发射机</w:t>
      </w:r>
      <w:r w:rsidR="00393963">
        <w:rPr>
          <w:rFonts w:hint="eastAsia"/>
          <w:szCs w:val="24"/>
          <w:lang w:val="en-US" w:eastAsia="zh-CN"/>
        </w:rPr>
        <w:t>。</w:t>
      </w:r>
    </w:p>
    <w:p w:rsidR="000A6C53" w:rsidRPr="00342B96" w:rsidRDefault="000A6C53" w:rsidP="008A6AA8">
      <w:pPr>
        <w:pStyle w:val="Heading3"/>
        <w:rPr>
          <w:szCs w:val="24"/>
          <w:lang w:val="en-US" w:eastAsia="zh-CN"/>
        </w:rPr>
      </w:pPr>
      <w:bookmarkStart w:id="430" w:name="_Toc286842985"/>
      <w:bookmarkStart w:id="431" w:name="_Toc398738161"/>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430"/>
      <w:bookmarkEnd w:id="431"/>
    </w:p>
    <w:p w:rsidR="000A6C53" w:rsidRPr="00342B96" w:rsidRDefault="001C60A3" w:rsidP="007829AA">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频</w:t>
      </w:r>
      <w:r w:rsidR="007829AA">
        <w:rPr>
          <w:rFonts w:hint="eastAsia"/>
          <w:szCs w:val="24"/>
          <w:lang w:val="en-US" w:eastAsia="zh-CN"/>
        </w:rPr>
        <w:t>段</w:t>
      </w:r>
      <w:r w:rsidR="000A6C53" w:rsidRPr="00342B96">
        <w:rPr>
          <w:rFonts w:hint="eastAsia"/>
          <w:szCs w:val="24"/>
          <w:lang w:val="en-US" w:eastAsia="zh-CN"/>
        </w:rPr>
        <w:t>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8A6AA8">
      <w:pPr>
        <w:pStyle w:val="Heading1"/>
        <w:rPr>
          <w:lang w:val="en-US" w:eastAsia="zh-CN"/>
        </w:rPr>
      </w:pPr>
      <w:bookmarkStart w:id="432" w:name="_Toc286842986"/>
      <w:bookmarkStart w:id="433" w:name="_Toc286844070"/>
      <w:bookmarkStart w:id="434" w:name="_Toc286844545"/>
      <w:bookmarkStart w:id="435" w:name="_Toc388867672"/>
      <w:bookmarkStart w:id="436" w:name="_Toc398738162"/>
      <w:r w:rsidRPr="00342B96">
        <w:rPr>
          <w:lang w:val="en-US" w:eastAsia="zh-CN"/>
        </w:rPr>
        <w:t>3</w:t>
      </w:r>
      <w:r w:rsidRPr="00342B96">
        <w:rPr>
          <w:lang w:val="en-US" w:eastAsia="zh-CN"/>
        </w:rPr>
        <w:tab/>
      </w:r>
      <w:r w:rsidRPr="00342B96">
        <w:rPr>
          <w:rFonts w:hint="eastAsia"/>
          <w:lang w:val="en-US" w:eastAsia="zh-CN"/>
        </w:rPr>
        <w:t>一般要求</w:t>
      </w:r>
      <w:bookmarkEnd w:id="432"/>
      <w:bookmarkEnd w:id="433"/>
      <w:bookmarkEnd w:id="434"/>
      <w:bookmarkEnd w:id="435"/>
      <w:bookmarkEnd w:id="436"/>
    </w:p>
    <w:p w:rsidR="000A6C53" w:rsidRPr="00342B96" w:rsidRDefault="000A6C53" w:rsidP="008A6AA8">
      <w:pPr>
        <w:pStyle w:val="Heading2"/>
        <w:rPr>
          <w:szCs w:val="24"/>
          <w:lang w:val="en-US" w:eastAsia="zh-CN"/>
        </w:rPr>
      </w:pPr>
      <w:bookmarkStart w:id="437" w:name="_Toc286842987"/>
      <w:bookmarkStart w:id="438" w:name="_Toc286844071"/>
      <w:bookmarkStart w:id="439" w:name="_Toc286844546"/>
      <w:bookmarkStart w:id="440" w:name="_Toc388867673"/>
      <w:bookmarkStart w:id="441" w:name="_Toc398738163"/>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bookmarkEnd w:id="437"/>
      <w:bookmarkEnd w:id="438"/>
      <w:bookmarkEnd w:id="439"/>
      <w:bookmarkEnd w:id="440"/>
      <w:bookmarkEnd w:id="441"/>
      <w:r w:rsidR="00405120">
        <w:rPr>
          <w:szCs w:val="24"/>
          <w:lang w:val="en-US" w:eastAsia="zh-CN"/>
        </w:rPr>
        <w:t xml:space="preserve"> </w:t>
      </w:r>
    </w:p>
    <w:p w:rsidR="000A6C53" w:rsidRPr="00342B96" w:rsidRDefault="006E4E4D" w:rsidP="008A6AA8">
      <w:pPr>
        <w:pStyle w:val="TableNo"/>
        <w:rPr>
          <w:szCs w:val="24"/>
          <w:lang w:eastAsia="zh-CN"/>
        </w:rPr>
      </w:pPr>
      <w:r>
        <w:rPr>
          <w:rFonts w:hint="eastAsia"/>
          <w:szCs w:val="24"/>
          <w:lang w:eastAsia="zh-CN"/>
        </w:rPr>
        <w:t>表</w:t>
      </w:r>
      <w:r w:rsidR="005F1BF6">
        <w:rPr>
          <w:szCs w:val="24"/>
          <w:lang w:eastAsia="zh-CN"/>
        </w:rPr>
        <w:t>1</w:t>
      </w:r>
      <w:r w:rsidR="00B22A29">
        <w:rPr>
          <w:rFonts w:hint="eastAsia"/>
          <w:szCs w:val="24"/>
          <w:lang w:eastAsia="zh-CN"/>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C74B98">
        <w:trPr>
          <w:trHeight w:val="613"/>
        </w:trPr>
        <w:tc>
          <w:tcPr>
            <w:tcW w:w="3232" w:type="dxa"/>
            <w:vAlign w:val="center"/>
          </w:tcPr>
          <w:p w:rsidR="000A6C53" w:rsidRPr="00316823" w:rsidRDefault="000A6C53" w:rsidP="008A6AA8">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8A6AA8">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8A6AA8">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8A6AA8">
      <w:pPr>
        <w:pStyle w:val="Heading2"/>
        <w:rPr>
          <w:szCs w:val="24"/>
          <w:lang w:eastAsia="zh-CN"/>
        </w:rPr>
      </w:pPr>
      <w:bookmarkStart w:id="442" w:name="_Toc286842988"/>
      <w:bookmarkStart w:id="443" w:name="_Toc286844072"/>
      <w:bookmarkStart w:id="444" w:name="_Toc286844547"/>
      <w:bookmarkStart w:id="445" w:name="_Toc388867674"/>
      <w:bookmarkStart w:id="446" w:name="_Toc398738164"/>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42"/>
      <w:bookmarkEnd w:id="443"/>
      <w:bookmarkEnd w:id="444"/>
      <w:bookmarkEnd w:id="445"/>
      <w:bookmarkEnd w:id="446"/>
    </w:p>
    <w:p w:rsidR="000A6C53" w:rsidRPr="00342B96" w:rsidRDefault="000A6C53" w:rsidP="008A6AA8">
      <w:pPr>
        <w:pStyle w:val="Heading3"/>
        <w:rPr>
          <w:lang w:eastAsia="zh-CN"/>
        </w:rPr>
      </w:pPr>
      <w:bookmarkStart w:id="447" w:name="_Toc286842989"/>
      <w:bookmarkStart w:id="448" w:name="_Toc398738165"/>
      <w:r w:rsidRPr="00342B96">
        <w:rPr>
          <w:bCs/>
          <w:lang w:val="en-US" w:eastAsia="zh-CN"/>
        </w:rPr>
        <w:t>3.2.1</w:t>
      </w:r>
      <w:r w:rsidRPr="00342B96">
        <w:rPr>
          <w:lang w:val="en-US" w:eastAsia="zh-CN"/>
        </w:rPr>
        <w:tab/>
      </w:r>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杂散发射</w:t>
      </w:r>
      <w:r w:rsidRPr="00342B96">
        <w:rPr>
          <w:rFonts w:hint="eastAsia"/>
          <w:lang w:val="en-US" w:eastAsia="zh-CN"/>
        </w:rPr>
        <w:t>的</w:t>
      </w:r>
      <w:r w:rsidR="00E735F7">
        <w:rPr>
          <w:rFonts w:hint="eastAsia"/>
          <w:lang w:val="en-US" w:eastAsia="zh-CN"/>
        </w:rPr>
        <w:t>限值</w:t>
      </w:r>
      <w:bookmarkEnd w:id="447"/>
      <w:bookmarkEnd w:id="448"/>
    </w:p>
    <w:p w:rsidR="00C80B2B" w:rsidRDefault="00C80B2B" w:rsidP="00C80B2B">
      <w:pPr>
        <w:pStyle w:val="TableNo"/>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3261"/>
        <w:gridCol w:w="1734"/>
      </w:tblGrid>
      <w:tr w:rsidR="00C80B2B" w:rsidRPr="00316823" w:rsidTr="00F84E7E">
        <w:tc>
          <w:tcPr>
            <w:tcW w:w="2409" w:type="dxa"/>
          </w:tcPr>
          <w:p w:rsidR="00C80B2B" w:rsidRPr="00316823" w:rsidRDefault="00C80B2B" w:rsidP="00F84E7E">
            <w:pPr>
              <w:pStyle w:val="Tablehead"/>
              <w:rPr>
                <w:szCs w:val="22"/>
              </w:rPr>
            </w:pPr>
            <w:r w:rsidRPr="00316823">
              <w:rPr>
                <w:rFonts w:hint="eastAsia"/>
                <w:szCs w:val="22"/>
                <w:lang w:eastAsia="zh-CN"/>
              </w:rPr>
              <w:t>频带</w:t>
            </w:r>
          </w:p>
        </w:tc>
        <w:tc>
          <w:tcPr>
            <w:tcW w:w="2235" w:type="dxa"/>
          </w:tcPr>
          <w:p w:rsidR="00C80B2B" w:rsidRPr="00316823" w:rsidRDefault="00C80B2B" w:rsidP="00F84E7E">
            <w:pPr>
              <w:pStyle w:val="Tablehead"/>
              <w:rPr>
                <w:szCs w:val="22"/>
              </w:rPr>
            </w:pPr>
            <w:r w:rsidRPr="00316823">
              <w:rPr>
                <w:rFonts w:hint="eastAsia"/>
                <w:szCs w:val="22"/>
                <w:lang w:eastAsia="zh-CN"/>
              </w:rPr>
              <w:t>测试带宽</w:t>
            </w:r>
          </w:p>
        </w:tc>
        <w:tc>
          <w:tcPr>
            <w:tcW w:w="3261" w:type="dxa"/>
          </w:tcPr>
          <w:p w:rsidR="00C80B2B" w:rsidRPr="00316823" w:rsidRDefault="00C80B2B" w:rsidP="00F84E7E">
            <w:pPr>
              <w:pStyle w:val="Tablehead"/>
              <w:rPr>
                <w:szCs w:val="22"/>
              </w:rPr>
            </w:pPr>
            <w:r w:rsidRPr="00316823">
              <w:rPr>
                <w:rFonts w:hint="eastAsia"/>
                <w:szCs w:val="22"/>
                <w:lang w:eastAsia="zh-CN"/>
              </w:rPr>
              <w:t>发射限值</w:t>
            </w:r>
          </w:p>
        </w:tc>
        <w:tc>
          <w:tcPr>
            <w:tcW w:w="1734" w:type="dxa"/>
          </w:tcPr>
          <w:p w:rsidR="00C80B2B" w:rsidRPr="00316823" w:rsidRDefault="00C80B2B" w:rsidP="00F84E7E">
            <w:pPr>
              <w:pStyle w:val="Tablehead"/>
              <w:rPr>
                <w:szCs w:val="22"/>
              </w:rPr>
            </w:pPr>
            <w:r w:rsidRPr="00316823">
              <w:rPr>
                <w:rFonts w:hint="eastAsia"/>
                <w:szCs w:val="22"/>
                <w:lang w:eastAsia="zh-CN"/>
              </w:rPr>
              <w:t>检测器</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9-150 kHz</w:t>
            </w:r>
          </w:p>
        </w:tc>
        <w:tc>
          <w:tcPr>
            <w:tcW w:w="2235" w:type="dxa"/>
          </w:tcPr>
          <w:p w:rsidR="00C80B2B" w:rsidRPr="00316823" w:rsidRDefault="00C80B2B" w:rsidP="00F84E7E">
            <w:pPr>
              <w:pStyle w:val="Tabletext"/>
              <w:jc w:val="center"/>
              <w:rPr>
                <w:szCs w:val="22"/>
              </w:rPr>
            </w:pPr>
            <w:r w:rsidRPr="00316823">
              <w:rPr>
                <w:szCs w:val="22"/>
              </w:rPr>
              <w:t>200 kHz</w:t>
            </w:r>
            <w:r>
              <w:rPr>
                <w:szCs w:val="22"/>
              </w:rPr>
              <w:t>（</w:t>
            </w:r>
            <w:r w:rsidRPr="00316823">
              <w:rPr>
                <w:szCs w:val="22"/>
              </w:rPr>
              <w:t>6 dB</w:t>
            </w:r>
            <w:r>
              <w:rPr>
                <w:szCs w:val="22"/>
              </w:rPr>
              <w:t>）</w:t>
            </w:r>
          </w:p>
        </w:tc>
        <w:tc>
          <w:tcPr>
            <w:tcW w:w="3261" w:type="dxa"/>
            <w:vMerge w:val="restart"/>
          </w:tcPr>
          <w:p w:rsidR="00C80B2B" w:rsidRPr="00316823" w:rsidRDefault="00C80B2B" w:rsidP="00F84E7E">
            <w:pPr>
              <w:pStyle w:val="Tabletext"/>
              <w:ind w:left="-57" w:right="-57"/>
              <w:jc w:val="center"/>
              <w:rPr>
                <w:szCs w:val="22"/>
                <w:lang w:val="en-US"/>
              </w:rPr>
            </w:pPr>
            <w:r w:rsidRPr="00316823">
              <w:rPr>
                <w:szCs w:val="22"/>
                <w:lang w:val="en-US"/>
              </w:rPr>
              <w:t>27 dB</w:t>
            </w:r>
            <w:r>
              <w:rPr>
                <w:szCs w:val="22"/>
                <w:lang w:val="en-US"/>
              </w:rPr>
              <w:t>（</w:t>
            </w:r>
            <w:r w:rsidRPr="00316823">
              <w:rPr>
                <w:szCs w:val="22"/>
              </w:rPr>
              <w:sym w:font="Symbol" w:char="F06D"/>
            </w:r>
            <w:r w:rsidRPr="00316823">
              <w:rPr>
                <w:szCs w:val="22"/>
                <w:lang w:val="en-US"/>
              </w:rPr>
              <w:t>A/m</w:t>
            </w:r>
            <w:r>
              <w:rPr>
                <w:szCs w:val="22"/>
                <w:lang w:val="en-US"/>
              </w:rPr>
              <w:t>）</w:t>
            </w:r>
            <w:r w:rsidRPr="00316823">
              <w:rPr>
                <w:rFonts w:hint="eastAsia"/>
                <w:szCs w:val="22"/>
                <w:lang w:val="en-US" w:eastAsia="zh-CN"/>
              </w:rPr>
              <w:t>，在</w:t>
            </w:r>
            <w:r w:rsidRPr="00316823">
              <w:rPr>
                <w:szCs w:val="22"/>
                <w:lang w:val="en-US"/>
              </w:rPr>
              <w:t>10 m</w:t>
            </w:r>
            <w:r w:rsidRPr="00316823">
              <w:rPr>
                <w:rFonts w:hint="eastAsia"/>
                <w:szCs w:val="22"/>
                <w:lang w:val="en-US" w:eastAsia="zh-CN"/>
              </w:rPr>
              <w:t>处</w:t>
            </w:r>
            <w:r w:rsidRPr="00316823">
              <w:rPr>
                <w:szCs w:val="22"/>
                <w:lang w:val="en-US"/>
              </w:rPr>
              <w:br/>
            </w:r>
            <w:r>
              <w:rPr>
                <w:szCs w:val="22"/>
                <w:lang w:val="en-US"/>
              </w:rPr>
              <w:t>（</w:t>
            </w:r>
            <w:r w:rsidRPr="00316823">
              <w:rPr>
                <w:rFonts w:hint="eastAsia"/>
                <w:szCs w:val="22"/>
                <w:lang w:val="en-US" w:eastAsia="zh-CN"/>
              </w:rPr>
              <w:t>下降</w:t>
            </w:r>
            <w:r w:rsidRPr="00316823">
              <w:rPr>
                <w:szCs w:val="22"/>
                <w:lang w:val="en-US"/>
              </w:rPr>
              <w:t>3 dB/</w:t>
            </w:r>
            <w:r w:rsidRPr="00316823">
              <w:rPr>
                <w:rFonts w:hint="eastAsia"/>
                <w:szCs w:val="22"/>
                <w:lang w:val="en-US" w:eastAsia="zh-CN"/>
              </w:rPr>
              <w:t>十倍频程</w:t>
            </w:r>
            <w:r>
              <w:rPr>
                <w:szCs w:val="22"/>
                <w:lang w:val="en-US"/>
              </w:rPr>
              <w:t>）</w:t>
            </w:r>
          </w:p>
        </w:tc>
        <w:tc>
          <w:tcPr>
            <w:tcW w:w="1734" w:type="dxa"/>
            <w:vMerge w:val="restart"/>
          </w:tcPr>
          <w:p w:rsidR="00C80B2B" w:rsidRPr="00316823" w:rsidRDefault="00C80B2B" w:rsidP="00F84E7E">
            <w:pPr>
              <w:pStyle w:val="Tabletext"/>
              <w:jc w:val="center"/>
              <w:rPr>
                <w:szCs w:val="22"/>
              </w:rPr>
            </w:pPr>
            <w:r w:rsidRPr="00316823">
              <w:rPr>
                <w:rFonts w:hint="eastAsia"/>
                <w:szCs w:val="22"/>
                <w:lang w:eastAsia="zh-CN"/>
              </w:rPr>
              <w:t>准峰值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150 kHz-10 MHz</w:t>
            </w:r>
          </w:p>
        </w:tc>
        <w:tc>
          <w:tcPr>
            <w:tcW w:w="2235" w:type="dxa"/>
          </w:tcPr>
          <w:p w:rsidR="00C80B2B" w:rsidRPr="00316823" w:rsidRDefault="00C80B2B" w:rsidP="00F84E7E">
            <w:pPr>
              <w:pStyle w:val="Tabletext"/>
              <w:jc w:val="center"/>
              <w:rPr>
                <w:szCs w:val="22"/>
              </w:rPr>
            </w:pPr>
            <w:r w:rsidRPr="00316823">
              <w:rPr>
                <w:szCs w:val="22"/>
              </w:rPr>
              <w:t>9 kHz</w:t>
            </w:r>
            <w:r>
              <w:rPr>
                <w:szCs w:val="22"/>
              </w:rPr>
              <w:t>（</w:t>
            </w:r>
            <w:r w:rsidRPr="00316823">
              <w:rPr>
                <w:szCs w:val="22"/>
              </w:rPr>
              <w:t>6 dB</w:t>
            </w:r>
            <w:r>
              <w:rPr>
                <w:szCs w:val="22"/>
              </w:rPr>
              <w:t>）</w:t>
            </w:r>
          </w:p>
        </w:tc>
        <w:tc>
          <w:tcPr>
            <w:tcW w:w="3261" w:type="dxa"/>
            <w:vMerge/>
          </w:tcPr>
          <w:p w:rsidR="00C80B2B" w:rsidRPr="00316823" w:rsidRDefault="00C80B2B" w:rsidP="00F84E7E">
            <w:pPr>
              <w:pStyle w:val="Tabletext"/>
              <w:jc w:val="center"/>
              <w:rPr>
                <w:szCs w:val="22"/>
              </w:rPr>
            </w:pPr>
          </w:p>
        </w:tc>
        <w:tc>
          <w:tcPr>
            <w:tcW w:w="1734" w:type="dxa"/>
            <w:vMerge/>
          </w:tcPr>
          <w:p w:rsidR="00C80B2B" w:rsidRPr="00316823" w:rsidRDefault="00C80B2B" w:rsidP="00F84E7E">
            <w:pPr>
              <w:pStyle w:val="Tabletext"/>
              <w:jc w:val="center"/>
              <w:rPr>
                <w:szCs w:val="22"/>
              </w:rPr>
            </w:pP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10-30 MHz</w:t>
            </w:r>
          </w:p>
        </w:tc>
        <w:tc>
          <w:tcPr>
            <w:tcW w:w="2235" w:type="dxa"/>
          </w:tcPr>
          <w:p w:rsidR="00C80B2B" w:rsidRPr="00316823" w:rsidRDefault="00C80B2B" w:rsidP="00F84E7E">
            <w:pPr>
              <w:pStyle w:val="Tabletext"/>
              <w:jc w:val="center"/>
              <w:rPr>
                <w:szCs w:val="22"/>
              </w:rPr>
            </w:pPr>
            <w:r w:rsidRPr="00316823">
              <w:rPr>
                <w:szCs w:val="22"/>
              </w:rPr>
              <w:t>9 kHz</w:t>
            </w:r>
            <w:r>
              <w:rPr>
                <w:szCs w:val="22"/>
              </w:rPr>
              <w:t>（</w:t>
            </w:r>
            <w:r w:rsidRPr="00316823">
              <w:rPr>
                <w:szCs w:val="22"/>
              </w:rPr>
              <w:t>6 dB</w:t>
            </w:r>
            <w:r>
              <w:rPr>
                <w:szCs w:val="22"/>
              </w:rPr>
              <w:t>）</w:t>
            </w:r>
          </w:p>
        </w:tc>
        <w:tc>
          <w:tcPr>
            <w:tcW w:w="3261" w:type="dxa"/>
          </w:tcPr>
          <w:p w:rsidR="00C80B2B" w:rsidRPr="00316823" w:rsidRDefault="00C80B2B" w:rsidP="00F84E7E">
            <w:pPr>
              <w:pStyle w:val="Tabletext"/>
              <w:jc w:val="center"/>
              <w:rPr>
                <w:szCs w:val="22"/>
                <w:lang w:eastAsia="zh-CN"/>
              </w:rPr>
            </w:pPr>
            <w:r w:rsidRPr="00316823">
              <w:rPr>
                <w:szCs w:val="22"/>
              </w:rPr>
              <w:t>−3.5 dB</w:t>
            </w:r>
            <w:r>
              <w:rPr>
                <w:szCs w:val="22"/>
              </w:rPr>
              <w:t>（</w:t>
            </w:r>
            <w:r w:rsidRPr="00316823">
              <w:rPr>
                <w:szCs w:val="22"/>
              </w:rPr>
              <w:sym w:font="Symbol" w:char="F06D"/>
            </w:r>
            <w:r w:rsidRPr="00316823">
              <w:rPr>
                <w:szCs w:val="22"/>
              </w:rPr>
              <w:t>A/m</w:t>
            </w:r>
            <w:r>
              <w:rPr>
                <w:szCs w:val="22"/>
              </w:rPr>
              <w:t>）</w:t>
            </w:r>
            <w:r w:rsidRPr="00316823">
              <w:rPr>
                <w:rFonts w:hint="eastAsia"/>
                <w:szCs w:val="22"/>
                <w:lang w:eastAsia="zh-CN"/>
              </w:rPr>
              <w:t>，</w:t>
            </w:r>
            <w:r w:rsidRPr="00316823">
              <w:rPr>
                <w:szCs w:val="22"/>
              </w:rPr>
              <w:t>在</w:t>
            </w:r>
            <w:r w:rsidRPr="00316823">
              <w:rPr>
                <w:szCs w:val="22"/>
              </w:rPr>
              <w:t>10 m</w:t>
            </w:r>
            <w:r w:rsidRPr="00316823">
              <w:rPr>
                <w:rFonts w:hint="eastAsia"/>
                <w:szCs w:val="22"/>
                <w:lang w:eastAsia="zh-CN"/>
              </w:rPr>
              <w:t>处</w:t>
            </w:r>
          </w:p>
        </w:tc>
        <w:tc>
          <w:tcPr>
            <w:tcW w:w="1734" w:type="dxa"/>
          </w:tcPr>
          <w:p w:rsidR="00C80B2B" w:rsidRPr="00316823" w:rsidRDefault="00C80B2B" w:rsidP="00F84E7E">
            <w:pPr>
              <w:pStyle w:val="Tabletext"/>
              <w:jc w:val="center"/>
              <w:rPr>
                <w:szCs w:val="22"/>
              </w:rPr>
            </w:pPr>
            <w:r w:rsidRPr="00316823">
              <w:rPr>
                <w:rFonts w:hint="eastAsia"/>
                <w:szCs w:val="22"/>
                <w:lang w:eastAsia="zh-CN"/>
              </w:rPr>
              <w:t>准峰值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30 MHz-1 GHz</w:t>
            </w:r>
          </w:p>
        </w:tc>
        <w:tc>
          <w:tcPr>
            <w:tcW w:w="2235" w:type="dxa"/>
          </w:tcPr>
          <w:p w:rsidR="00C80B2B" w:rsidRPr="00316823" w:rsidRDefault="00C80B2B" w:rsidP="00F84E7E">
            <w:pPr>
              <w:pStyle w:val="Tabletext"/>
              <w:jc w:val="center"/>
              <w:rPr>
                <w:szCs w:val="22"/>
              </w:rPr>
            </w:pPr>
            <w:r w:rsidRPr="00316823">
              <w:rPr>
                <w:szCs w:val="22"/>
              </w:rPr>
              <w:t>100 kHz</w:t>
            </w:r>
            <w:r>
              <w:rPr>
                <w:szCs w:val="22"/>
              </w:rPr>
              <w:t>（</w:t>
            </w:r>
            <w:r w:rsidRPr="00316823">
              <w:rPr>
                <w:szCs w:val="22"/>
              </w:rPr>
              <w:t>3 dB</w:t>
            </w:r>
            <w:r>
              <w:rPr>
                <w:szCs w:val="22"/>
              </w:rPr>
              <w:t>）</w:t>
            </w:r>
          </w:p>
        </w:tc>
        <w:tc>
          <w:tcPr>
            <w:tcW w:w="3261" w:type="dxa"/>
          </w:tcPr>
          <w:p w:rsidR="00C80B2B" w:rsidRPr="00316823" w:rsidRDefault="00C80B2B" w:rsidP="00F84E7E">
            <w:pPr>
              <w:pStyle w:val="Tabletext"/>
              <w:jc w:val="center"/>
              <w:rPr>
                <w:szCs w:val="22"/>
              </w:rPr>
            </w:pPr>
            <w:r w:rsidRPr="00316823">
              <w:rPr>
                <w:szCs w:val="22"/>
              </w:rPr>
              <w:t>−36 dBm</w:t>
            </w:r>
          </w:p>
        </w:tc>
        <w:tc>
          <w:tcPr>
            <w:tcW w:w="1734" w:type="dxa"/>
          </w:tcPr>
          <w:p w:rsidR="00C80B2B" w:rsidRPr="00316823" w:rsidRDefault="00C80B2B" w:rsidP="00F84E7E">
            <w:pPr>
              <w:pStyle w:val="Tabletext"/>
              <w:jc w:val="center"/>
              <w:rPr>
                <w:szCs w:val="22"/>
              </w:rPr>
            </w:pPr>
            <w:r w:rsidRPr="00316823">
              <w:rPr>
                <w:rFonts w:hint="eastAsia"/>
                <w:szCs w:val="22"/>
                <w:lang w:eastAsia="zh-CN"/>
              </w:rPr>
              <w:t>方均根值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1-40 GHz</w:t>
            </w:r>
          </w:p>
        </w:tc>
        <w:tc>
          <w:tcPr>
            <w:tcW w:w="2235" w:type="dxa"/>
          </w:tcPr>
          <w:p w:rsidR="00C80B2B" w:rsidRPr="00316823" w:rsidRDefault="00C80B2B" w:rsidP="00F84E7E">
            <w:pPr>
              <w:pStyle w:val="Tabletext"/>
              <w:jc w:val="center"/>
              <w:rPr>
                <w:szCs w:val="22"/>
              </w:rPr>
            </w:pPr>
            <w:r w:rsidRPr="00316823">
              <w:rPr>
                <w:szCs w:val="22"/>
              </w:rPr>
              <w:t>1 MHz</w:t>
            </w:r>
            <w:r>
              <w:rPr>
                <w:szCs w:val="22"/>
              </w:rPr>
              <w:t>（</w:t>
            </w:r>
            <w:r w:rsidRPr="00316823">
              <w:rPr>
                <w:szCs w:val="22"/>
              </w:rPr>
              <w:t>3 dB</w:t>
            </w:r>
            <w:r>
              <w:rPr>
                <w:szCs w:val="22"/>
              </w:rPr>
              <w:t>）</w:t>
            </w:r>
          </w:p>
        </w:tc>
        <w:tc>
          <w:tcPr>
            <w:tcW w:w="3261" w:type="dxa"/>
          </w:tcPr>
          <w:p w:rsidR="00C80B2B" w:rsidRPr="00316823" w:rsidRDefault="00C80B2B" w:rsidP="00F84E7E">
            <w:pPr>
              <w:pStyle w:val="Tabletext"/>
              <w:jc w:val="center"/>
              <w:rPr>
                <w:szCs w:val="22"/>
              </w:rPr>
            </w:pPr>
            <w:r w:rsidRPr="00316823">
              <w:rPr>
                <w:szCs w:val="22"/>
              </w:rPr>
              <w:t>−30 dBm</w:t>
            </w:r>
          </w:p>
        </w:tc>
        <w:tc>
          <w:tcPr>
            <w:tcW w:w="1734" w:type="dxa"/>
          </w:tcPr>
          <w:p w:rsidR="00C80B2B" w:rsidRPr="00316823" w:rsidRDefault="00C80B2B" w:rsidP="00F84E7E">
            <w:pPr>
              <w:pStyle w:val="Tabletext"/>
              <w:jc w:val="center"/>
              <w:rPr>
                <w:szCs w:val="22"/>
              </w:rPr>
            </w:pPr>
            <w:r w:rsidRPr="00316823">
              <w:rPr>
                <w:rFonts w:hint="eastAsia"/>
                <w:szCs w:val="22"/>
                <w:lang w:eastAsia="zh-CN"/>
              </w:rPr>
              <w:t>方均根值</w:t>
            </w:r>
          </w:p>
        </w:tc>
      </w:tr>
      <w:tr w:rsidR="00C80B2B" w:rsidRPr="00316823" w:rsidTr="00F84E7E">
        <w:tc>
          <w:tcPr>
            <w:tcW w:w="2409" w:type="dxa"/>
            <w:tcBorders>
              <w:bottom w:val="single" w:sz="4" w:space="0" w:color="auto"/>
            </w:tcBorders>
          </w:tcPr>
          <w:p w:rsidR="00C80B2B" w:rsidRPr="00316823" w:rsidRDefault="00C80B2B" w:rsidP="00F84E7E">
            <w:pPr>
              <w:pStyle w:val="Tabletext"/>
              <w:keepNext/>
              <w:keepLines/>
              <w:jc w:val="center"/>
              <w:rPr>
                <w:szCs w:val="22"/>
                <w:lang w:eastAsia="zh-CN"/>
              </w:rPr>
            </w:pPr>
            <w:r w:rsidRPr="00316823">
              <w:rPr>
                <w:szCs w:val="22"/>
              </w:rPr>
              <w:t>40 GHz</w:t>
            </w:r>
            <w:r w:rsidRPr="00316823">
              <w:rPr>
                <w:rFonts w:hint="eastAsia"/>
                <w:szCs w:val="22"/>
                <w:lang w:eastAsia="zh-CN"/>
              </w:rPr>
              <w:t>以上</w:t>
            </w:r>
          </w:p>
        </w:tc>
        <w:tc>
          <w:tcPr>
            <w:tcW w:w="2235" w:type="dxa"/>
            <w:tcBorders>
              <w:bottom w:val="single" w:sz="4" w:space="0" w:color="auto"/>
            </w:tcBorders>
          </w:tcPr>
          <w:p w:rsidR="00C80B2B" w:rsidRPr="00316823" w:rsidRDefault="00C80B2B" w:rsidP="00F84E7E">
            <w:pPr>
              <w:pStyle w:val="Tabletext"/>
              <w:keepNext/>
              <w:keepLines/>
              <w:jc w:val="center"/>
              <w:rPr>
                <w:szCs w:val="22"/>
              </w:rPr>
            </w:pPr>
            <w:r w:rsidRPr="00316823">
              <w:rPr>
                <w:szCs w:val="22"/>
              </w:rPr>
              <w:t>1 MHz</w:t>
            </w:r>
            <w:r>
              <w:rPr>
                <w:szCs w:val="22"/>
              </w:rPr>
              <w:t>（</w:t>
            </w:r>
            <w:r w:rsidRPr="00316823">
              <w:rPr>
                <w:szCs w:val="22"/>
              </w:rPr>
              <w:t>3 dB</w:t>
            </w:r>
            <w:r>
              <w:rPr>
                <w:szCs w:val="22"/>
              </w:rPr>
              <w:t>）</w:t>
            </w:r>
          </w:p>
        </w:tc>
        <w:tc>
          <w:tcPr>
            <w:tcW w:w="3261" w:type="dxa"/>
            <w:tcBorders>
              <w:bottom w:val="single" w:sz="4" w:space="0" w:color="auto"/>
            </w:tcBorders>
          </w:tcPr>
          <w:p w:rsidR="00C80B2B" w:rsidRPr="00316823" w:rsidRDefault="00C80B2B" w:rsidP="00F84E7E">
            <w:pPr>
              <w:pStyle w:val="Tabletext"/>
              <w:keepNext/>
              <w:keepLines/>
              <w:jc w:val="center"/>
              <w:rPr>
                <w:szCs w:val="22"/>
              </w:rPr>
            </w:pPr>
            <w:r w:rsidRPr="00316823">
              <w:rPr>
                <w:szCs w:val="22"/>
              </w:rPr>
              <w:t>−20 dBm</w:t>
            </w:r>
          </w:p>
        </w:tc>
        <w:tc>
          <w:tcPr>
            <w:tcW w:w="1734" w:type="dxa"/>
            <w:tcBorders>
              <w:bottom w:val="single" w:sz="4" w:space="0" w:color="auto"/>
            </w:tcBorders>
          </w:tcPr>
          <w:p w:rsidR="00C80B2B" w:rsidRPr="00316823" w:rsidRDefault="00C80B2B" w:rsidP="00F84E7E">
            <w:pPr>
              <w:pStyle w:val="Tabletext"/>
              <w:keepNext/>
              <w:keepLines/>
              <w:jc w:val="center"/>
              <w:rPr>
                <w:szCs w:val="22"/>
              </w:rPr>
            </w:pPr>
            <w:r w:rsidRPr="00316823">
              <w:rPr>
                <w:rFonts w:hint="eastAsia"/>
                <w:szCs w:val="22"/>
                <w:lang w:eastAsia="zh-CN"/>
              </w:rPr>
              <w:t>方均根值</w:t>
            </w:r>
          </w:p>
        </w:tc>
      </w:tr>
    </w:tbl>
    <w:p w:rsidR="00C80B2B" w:rsidRDefault="00C80B2B" w:rsidP="00C80B2B">
      <w:pPr>
        <w:pStyle w:val="Tablefin"/>
        <w:rPr>
          <w:szCs w:val="24"/>
          <w:lang w:val="en-US" w:eastAsia="zh-CN"/>
        </w:rPr>
      </w:pPr>
    </w:p>
    <w:p w:rsidR="00C80B2B" w:rsidRPr="00C80B2B" w:rsidRDefault="00C80B2B" w:rsidP="00C80B2B">
      <w:pPr>
        <w:pStyle w:val="Headingi"/>
        <w:rPr>
          <w:rFonts w:ascii="STKaiti" w:eastAsia="STKaiti" w:hAnsi="STKaiti"/>
          <w:i w:val="0"/>
          <w:iCs/>
          <w:lang w:val="en-GB"/>
        </w:rPr>
      </w:pPr>
      <w:r w:rsidRPr="00C80B2B">
        <w:rPr>
          <w:rFonts w:ascii="STKaiti" w:eastAsia="STKaiti" w:hAnsi="STKaiti" w:hint="eastAsia"/>
          <w:i w:val="0"/>
          <w:iCs/>
          <w:lang w:val="en-GB"/>
        </w:rPr>
        <w:t>表15注（完）：</w:t>
      </w:r>
    </w:p>
    <w:tbl>
      <w:tblPr>
        <w:tblW w:w="9639" w:type="dxa"/>
        <w:jc w:val="center"/>
        <w:tblLayout w:type="fixed"/>
        <w:tblLook w:val="01E0" w:firstRow="1" w:lastRow="1" w:firstColumn="1" w:lastColumn="1" w:noHBand="0" w:noVBand="0"/>
      </w:tblPr>
      <w:tblGrid>
        <w:gridCol w:w="9639"/>
      </w:tblGrid>
      <w:tr w:rsidR="00C80B2B" w:rsidRPr="00C80B2B" w:rsidTr="00F84E7E">
        <w:trPr>
          <w:jc w:val="center"/>
        </w:trPr>
        <w:tc>
          <w:tcPr>
            <w:tcW w:w="9639" w:type="dxa"/>
          </w:tcPr>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1 </w:t>
            </w:r>
            <w:r w:rsidRPr="00C80B2B">
              <w:rPr>
                <w:rFonts w:hint="eastAsia"/>
                <w:lang w:val="en-GB" w:eastAsia="zh-CN"/>
              </w:rPr>
              <w:t>–</w:t>
            </w:r>
            <w:r w:rsidRPr="00C80B2B">
              <w:rPr>
                <w:rFonts w:hint="eastAsia"/>
                <w:lang w:val="en-GB" w:eastAsia="zh-CN"/>
              </w:rPr>
              <w:t xml:space="preserve"> </w:t>
            </w:r>
            <w:r w:rsidRPr="00C80B2B">
              <w:rPr>
                <w:rFonts w:hint="eastAsia"/>
                <w:lang w:val="en-GB" w:eastAsia="zh-CN"/>
              </w:rPr>
              <w:t>磁场强度的测量应在空地上进行。辐射功率测量应在完全无回声的房间进行</w:t>
            </w:r>
          </w:p>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2 </w:t>
            </w:r>
            <w:r w:rsidRPr="00C80B2B">
              <w:rPr>
                <w:rFonts w:hint="eastAsia"/>
                <w:lang w:val="en-GB" w:eastAsia="zh-CN"/>
              </w:rPr>
              <w:t>–</w:t>
            </w:r>
            <w:r w:rsidRPr="00C80B2B">
              <w:rPr>
                <w:rFonts w:hint="eastAsia"/>
                <w:lang w:val="en-GB" w:eastAsia="zh-CN"/>
              </w:rPr>
              <w:t xml:space="preserve"> </w:t>
            </w:r>
            <w:r w:rsidRPr="00C80B2B">
              <w:rPr>
                <w:rFonts w:hint="eastAsia"/>
                <w:lang w:val="en-GB" w:eastAsia="zh-CN"/>
              </w:rPr>
              <w:t>可将</w:t>
            </w:r>
            <w:r w:rsidRPr="00C80B2B">
              <w:rPr>
                <w:rFonts w:hint="eastAsia"/>
                <w:lang w:val="en-GB" w:eastAsia="zh-CN"/>
              </w:rPr>
              <w:t>30 MHz</w:t>
            </w:r>
            <w:r w:rsidRPr="00C80B2B">
              <w:rPr>
                <w:rFonts w:hint="eastAsia"/>
                <w:lang w:val="en-GB" w:eastAsia="zh-CN"/>
              </w:rPr>
              <w:t>以下工作的发射机的状态，设置为单一载频传输的状态。</w:t>
            </w:r>
          </w:p>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3 </w:t>
            </w:r>
            <w:r w:rsidRPr="00C80B2B">
              <w:rPr>
                <w:rFonts w:hint="eastAsia"/>
                <w:lang w:val="en-GB" w:eastAsia="zh-CN"/>
              </w:rPr>
              <w:t>–</w:t>
            </w:r>
            <w:r w:rsidRPr="00C80B2B">
              <w:rPr>
                <w:rFonts w:hint="eastAsia"/>
                <w:lang w:val="en-GB" w:eastAsia="zh-CN"/>
              </w:rPr>
              <w:t xml:space="preserve"> </w:t>
            </w:r>
            <w:r w:rsidRPr="00C80B2B">
              <w:rPr>
                <w:rFonts w:hint="eastAsia"/>
                <w:lang w:val="en-GB" w:eastAsia="zh-CN"/>
              </w:rPr>
              <w:t>如果具体的技术参数与一般要求不符，则采用前者。</w:t>
            </w:r>
          </w:p>
        </w:tc>
      </w:tr>
    </w:tbl>
    <w:p w:rsidR="00C80B2B" w:rsidRPr="00624594" w:rsidRDefault="00C80B2B" w:rsidP="00C80B2B">
      <w:pPr>
        <w:pStyle w:val="Tablefin"/>
        <w:rPr>
          <w:lang w:eastAsia="zh-CN"/>
        </w:rPr>
      </w:pPr>
    </w:p>
    <w:p w:rsidR="00FC44C7" w:rsidRDefault="00FC44C7">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bookmarkStart w:id="449" w:name="_Toc286842990"/>
      <w:bookmarkStart w:id="450" w:name="_Toc398738166"/>
      <w:r>
        <w:rPr>
          <w:bCs/>
          <w:szCs w:val="24"/>
          <w:lang w:val="en-US" w:eastAsia="zh-CN"/>
        </w:rPr>
        <w:br w:type="page"/>
      </w:r>
    </w:p>
    <w:p w:rsidR="000A6C53" w:rsidRPr="00342B96" w:rsidRDefault="000A6C53" w:rsidP="008A6AA8">
      <w:pPr>
        <w:pStyle w:val="Heading3"/>
        <w:rPr>
          <w:szCs w:val="24"/>
          <w:lang w:val="en-US" w:eastAsia="zh-CN"/>
        </w:rPr>
      </w:pPr>
      <w:r w:rsidRPr="00342B96">
        <w:rPr>
          <w:bCs/>
          <w:szCs w:val="24"/>
          <w:lang w:val="en-US" w:eastAsia="zh-CN"/>
        </w:rPr>
        <w:lastRenderedPageBreak/>
        <w:t>3.2.2</w:t>
      </w:r>
      <w:r w:rsidRPr="00342B96">
        <w:rPr>
          <w:szCs w:val="24"/>
          <w:lang w:val="en-US" w:eastAsia="zh-CN"/>
        </w:rPr>
        <w:tab/>
      </w:r>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49"/>
      <w:bookmarkEnd w:id="450"/>
    </w:p>
    <w:p w:rsidR="000A6C53" w:rsidRPr="00342B96" w:rsidRDefault="000A6C53" w:rsidP="008A6AA8">
      <w:pPr>
        <w:pStyle w:val="TableNo"/>
        <w:rPr>
          <w:szCs w:val="24"/>
          <w:lang w:eastAsia="zh-CN"/>
        </w:rPr>
      </w:pPr>
      <w:r w:rsidRPr="00342B96">
        <w:rPr>
          <w:rFonts w:hint="eastAsia"/>
          <w:szCs w:val="24"/>
          <w:lang w:eastAsia="zh-CN"/>
        </w:rPr>
        <w:t>表</w:t>
      </w:r>
      <w:r w:rsidR="005F1BF6">
        <w:rPr>
          <w:szCs w:val="24"/>
          <w:lang w:eastAsia="zh-CN"/>
        </w:rPr>
        <w:t>1</w:t>
      </w:r>
      <w:r w:rsidR="00B22A29">
        <w:rPr>
          <w:rFonts w:hint="eastAsia"/>
          <w:szCs w:val="24"/>
          <w:lang w:eastAsia="zh-CN"/>
        </w:rPr>
        <w:t>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3D2BB5" w:rsidP="008A6AA8">
            <w:pPr>
              <w:pStyle w:val="Tablehead"/>
              <w:rPr>
                <w:szCs w:val="22"/>
              </w:rPr>
            </w:pPr>
            <w:r w:rsidRPr="00316823">
              <w:rPr>
                <w:rFonts w:hint="eastAsia"/>
                <w:szCs w:val="22"/>
                <w:lang w:eastAsia="zh-CN"/>
              </w:rPr>
              <w:t>频带</w:t>
            </w:r>
          </w:p>
        </w:tc>
        <w:tc>
          <w:tcPr>
            <w:tcW w:w="2340" w:type="dxa"/>
          </w:tcPr>
          <w:p w:rsidR="000A6C53" w:rsidRPr="00316823" w:rsidRDefault="000A6C53" w:rsidP="008A6AA8">
            <w:pPr>
              <w:pStyle w:val="Tablehead"/>
              <w:rPr>
                <w:szCs w:val="22"/>
              </w:rPr>
            </w:pPr>
            <w:r w:rsidRPr="00316823">
              <w:rPr>
                <w:rFonts w:hint="eastAsia"/>
                <w:szCs w:val="22"/>
                <w:lang w:eastAsia="zh-CN"/>
              </w:rPr>
              <w:t>测试带宽</w:t>
            </w:r>
          </w:p>
        </w:tc>
        <w:tc>
          <w:tcPr>
            <w:tcW w:w="3528" w:type="dxa"/>
          </w:tcPr>
          <w:p w:rsidR="000A6C53" w:rsidRPr="00316823" w:rsidRDefault="00CB1370" w:rsidP="008A6A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9D05D2">
            <w:pPr>
              <w:pStyle w:val="Tabletext"/>
              <w:jc w:val="center"/>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r w:rsidRPr="00316823">
              <w:rPr>
                <w:szCs w:val="22"/>
                <w:lang w:val="en-US" w:eastAsia="zh-CN"/>
              </w:rPr>
              <w:br/>
            </w:r>
            <w:r w:rsidR="00410BB5">
              <w:rPr>
                <w:szCs w:val="22"/>
                <w:lang w:val="en-US" w:eastAsia="zh-CN"/>
              </w:rP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00410BB5">
              <w:rPr>
                <w:szCs w:val="22"/>
                <w:lang w:val="en-US" w:eastAsia="zh-CN"/>
              </w:rPr>
              <w:t>）</w:t>
            </w:r>
          </w:p>
        </w:tc>
        <w:tc>
          <w:tcPr>
            <w:tcW w:w="2160" w:type="dxa"/>
            <w:vMerge w:val="restart"/>
          </w:tcPr>
          <w:p w:rsidR="000A6C53" w:rsidRPr="00316823" w:rsidRDefault="000A6C53" w:rsidP="008A6AA8">
            <w:pPr>
              <w:pStyle w:val="Tabletext"/>
              <w:jc w:val="center"/>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tcPr>
          <w:p w:rsidR="000A6C53" w:rsidRPr="00316823" w:rsidRDefault="000A6C53" w:rsidP="008A6AA8">
            <w:pPr>
              <w:pStyle w:val="Tabletext"/>
              <w:ind w:right="-57"/>
              <w:jc w:val="center"/>
              <w:rPr>
                <w:szCs w:val="22"/>
                <w:lang w:eastAsia="zh-CN"/>
              </w:rPr>
            </w:pPr>
          </w:p>
        </w:tc>
        <w:tc>
          <w:tcPr>
            <w:tcW w:w="2160" w:type="dxa"/>
            <w:vMerge/>
          </w:tcPr>
          <w:p w:rsidR="000A6C53" w:rsidRPr="00316823" w:rsidRDefault="000A6C53" w:rsidP="008A6AA8">
            <w:pPr>
              <w:pStyle w:val="Tabletext"/>
              <w:jc w:val="center"/>
              <w:rPr>
                <w:szCs w:val="22"/>
                <w:lang w:eastAsia="zh-CN"/>
              </w:rPr>
            </w:pP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tcPr>
          <w:p w:rsidR="000A6C53" w:rsidRPr="00316823" w:rsidRDefault="000A6C53" w:rsidP="008A6AA8">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rFonts w:hint="eastAsia"/>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p>
        </w:tc>
        <w:tc>
          <w:tcPr>
            <w:tcW w:w="2160" w:type="dxa"/>
          </w:tcPr>
          <w:p w:rsidR="000A6C53" w:rsidRPr="00316823" w:rsidRDefault="000A6C53" w:rsidP="008A6AA8">
            <w:pPr>
              <w:pStyle w:val="Tabletext"/>
              <w:jc w:val="center"/>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8A6AA8">
            <w:pPr>
              <w:pStyle w:val="Tabletext"/>
              <w:jc w:val="center"/>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tcPr>
          <w:p w:rsidR="000A6C53" w:rsidRPr="00316823" w:rsidRDefault="000A6C53" w:rsidP="008A6AA8">
            <w:pPr>
              <w:pStyle w:val="Tabletext"/>
              <w:rPr>
                <w:szCs w:val="22"/>
                <w:lang w:val="en-US" w:eastAsia="zh-CN"/>
              </w:rPr>
            </w:pPr>
          </w:p>
        </w:tc>
        <w:tc>
          <w:tcPr>
            <w:tcW w:w="2160" w:type="dxa"/>
            <w:vMerge/>
          </w:tcPr>
          <w:p w:rsidR="000A6C53" w:rsidRPr="00316823" w:rsidRDefault="000A6C53" w:rsidP="008A6AA8">
            <w:pPr>
              <w:pStyle w:val="Tabletext"/>
              <w:rPr>
                <w:szCs w:val="22"/>
                <w:lang w:val="en-US" w:eastAsia="zh-CN"/>
              </w:rPr>
            </w:pPr>
          </w:p>
        </w:tc>
      </w:tr>
    </w:tbl>
    <w:p w:rsidR="000A6C53" w:rsidRDefault="000A6C53" w:rsidP="008A6AA8">
      <w:pPr>
        <w:pStyle w:val="Tablefin"/>
        <w:spacing w:before="40" w:after="40"/>
        <w:rPr>
          <w:sz w:val="24"/>
          <w:szCs w:val="24"/>
          <w:lang w:eastAsia="zh-CN"/>
        </w:rPr>
      </w:pPr>
    </w:p>
    <w:p w:rsidR="00B917D5" w:rsidRPr="00B917D5" w:rsidRDefault="00B917D5" w:rsidP="00B917D5">
      <w:pPr>
        <w:rPr>
          <w:lang w:val="en-GB" w:eastAsia="zh-CN"/>
        </w:rPr>
      </w:pPr>
    </w:p>
    <w:p w:rsidR="000A6C53" w:rsidRPr="00342B96" w:rsidRDefault="000A6C53" w:rsidP="008A6AA8">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8A6AA8">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C80B2B" w:rsidRPr="00C80B2B">
        <w:rPr>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C80B2B" w:rsidRPr="00C80B2B">
        <w:rPr>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8A6AA8">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000714E6">
        <w:rPr>
          <w:szCs w:val="24"/>
          <w:lang w:val="en-US" w:eastAsia="zh-CN"/>
        </w:rPr>
        <w:br/>
      </w:r>
      <w:r w:rsidRPr="00342B96">
        <w:rPr>
          <w:szCs w:val="24"/>
          <w:lang w:val="en-US" w:eastAsia="zh-CN"/>
        </w:rPr>
        <w:t>80</w:t>
      </w:r>
      <w:r w:rsidR="00405120">
        <w:rPr>
          <w:szCs w:val="24"/>
          <w:lang w:val="en-US" w:eastAsia="zh-CN"/>
        </w:rPr>
        <w:t xml:space="preserve"> </w:t>
      </w:r>
      <w:r w:rsidRPr="00342B96">
        <w:rPr>
          <w:szCs w:val="24"/>
          <w:lang w:val="en-US" w:eastAsia="zh-CN"/>
        </w:rPr>
        <w:t>dBm/Hz</w:t>
      </w:r>
      <w:r w:rsidR="00410BB5">
        <w:rPr>
          <w:szCs w:val="24"/>
          <w:lang w:val="en-US" w:eastAsia="zh-CN"/>
        </w:rPr>
        <w:t>（</w:t>
      </w:r>
      <w:r w:rsidR="005921EB">
        <w:rPr>
          <w:szCs w:val="24"/>
          <w:lang w:val="en-US" w:eastAsia="zh-CN"/>
        </w:rPr>
        <w:t>e.i.r.p.</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8A6AA8">
      <w:pPr>
        <w:ind w:firstLineChars="200" w:firstLine="480"/>
        <w:rPr>
          <w:szCs w:val="24"/>
          <w:lang w:val="en-US" w:eastAsia="zh-CN"/>
        </w:rPr>
      </w:pPr>
    </w:p>
    <w:p w:rsidR="00160D0B" w:rsidRDefault="00160D0B" w:rsidP="008A6AA8">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51" w:name="_Toc286844073"/>
      <w:bookmarkStart w:id="452" w:name="_Toc286844548"/>
      <w:r>
        <w:rPr>
          <w:szCs w:val="28"/>
          <w:lang w:val="en-US" w:eastAsia="zh-CN"/>
        </w:rPr>
        <w:br w:type="page"/>
      </w:r>
    </w:p>
    <w:p w:rsidR="000A6C53" w:rsidRPr="00342B96" w:rsidRDefault="000A6C53" w:rsidP="00C248A6">
      <w:pPr>
        <w:pStyle w:val="StyleAppendixNoTitleComplex14pt"/>
        <w:rPr>
          <w:sz w:val="24"/>
          <w:szCs w:val="24"/>
          <w:lang w:val="en-US" w:eastAsia="zh-CN"/>
        </w:rPr>
      </w:pPr>
      <w:bookmarkStart w:id="453" w:name="_Toc388867675"/>
      <w:bookmarkStart w:id="454" w:name="_Toc398738167"/>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4</w:t>
      </w:r>
      <w:r w:rsidR="005D2AF2">
        <w:rPr>
          <w:rFonts w:hint="eastAsia"/>
          <w:sz w:val="24"/>
          <w:szCs w:val="24"/>
          <w:lang w:val="en-US" w:eastAsia="zh-CN"/>
        </w:rPr>
        <w:br/>
      </w:r>
      <w:r w:rsidRPr="00342B96">
        <w:rPr>
          <w:sz w:val="24"/>
          <w:szCs w:val="24"/>
          <w:lang w:val="en-US" w:eastAsia="zh-CN"/>
        </w:rPr>
        <w:br/>
      </w:r>
      <w:r w:rsidR="00410BB5" w:rsidRPr="002B4449">
        <w:rPr>
          <w:rFonts w:hint="eastAsia"/>
          <w:b w:val="0"/>
          <w:sz w:val="24"/>
          <w:szCs w:val="24"/>
          <w:lang w:val="en-US" w:eastAsia="zh-CN"/>
        </w:rPr>
        <w:t>（</w:t>
      </w:r>
      <w:r w:rsidRPr="002B4449">
        <w:rPr>
          <w:rFonts w:hint="eastAsia"/>
          <w:b w:val="0"/>
          <w:sz w:val="24"/>
          <w:szCs w:val="24"/>
          <w:lang w:val="en-US" w:eastAsia="zh-CN"/>
        </w:rPr>
        <w:t>日本</w:t>
      </w:r>
      <w:r w:rsidR="00410BB5" w:rsidRPr="002B4449">
        <w:rPr>
          <w:rFonts w:hint="eastAsia"/>
          <w:b w:val="0"/>
          <w:sz w:val="24"/>
          <w:szCs w:val="24"/>
          <w:lang w:val="en-US" w:eastAsia="zh-CN"/>
        </w:rPr>
        <w:t>）</w:t>
      </w:r>
      <w:r w:rsidRPr="002B4449">
        <w:rPr>
          <w:b w:val="0"/>
          <w:sz w:val="24"/>
          <w:szCs w:val="24"/>
          <w:lang w:val="en-US" w:eastAsia="zh-CN"/>
        </w:rPr>
        <w:br/>
      </w:r>
      <w:r w:rsidRPr="00342B96">
        <w:rPr>
          <w:sz w:val="24"/>
          <w:szCs w:val="24"/>
          <w:lang w:val="en-US" w:eastAsia="zh-CN"/>
        </w:rPr>
        <w:br/>
      </w:r>
      <w:r w:rsidRPr="00C248A6">
        <w:rPr>
          <w:rFonts w:hint="eastAsia"/>
          <w:lang w:eastAsia="zh-CN"/>
        </w:rPr>
        <w:t>日本对短距离无线电设备的要求</w:t>
      </w:r>
      <w:bookmarkEnd w:id="451"/>
      <w:bookmarkEnd w:id="452"/>
      <w:bookmarkEnd w:id="453"/>
      <w:bookmarkEnd w:id="454"/>
    </w:p>
    <w:p w:rsidR="000A6C53" w:rsidRPr="00342B96" w:rsidRDefault="000A6C53" w:rsidP="007949F9">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7949F9" w:rsidRPr="006F1881">
        <w:rPr>
          <w:lang w:val="en-GB" w:eastAsia="zh-CN"/>
        </w:rPr>
        <w:t>1)</w:t>
      </w:r>
      <w:r w:rsidRPr="00342B96">
        <w:rPr>
          <w:rFonts w:hint="eastAsia"/>
          <w:szCs w:val="24"/>
          <w:lang w:val="en-US" w:eastAsia="zh-CN"/>
        </w:rPr>
        <w:t>和</w:t>
      </w:r>
      <w:r w:rsidR="003D2BB5" w:rsidRPr="00342B96">
        <w:rPr>
          <w:rFonts w:hint="eastAsia"/>
          <w:szCs w:val="24"/>
          <w:lang w:val="en-US" w:eastAsia="zh-CN"/>
        </w:rPr>
        <w:t>第</w:t>
      </w:r>
      <w:r w:rsidR="007949F9" w:rsidRPr="006F1881">
        <w:rPr>
          <w:lang w:val="en-GB"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6178AF">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178AF" w:rsidRPr="006F1881">
        <w:rPr>
          <w:lang w:val="en-GB" w:eastAsia="zh-CN"/>
        </w:rPr>
        <w:t>1)</w:t>
      </w:r>
      <w:r w:rsidRPr="00342B96">
        <w:rPr>
          <w:rFonts w:hint="eastAsia"/>
          <w:szCs w:val="24"/>
          <w:lang w:val="en-US" w:eastAsia="zh-CN"/>
        </w:rPr>
        <w:t>和</w:t>
      </w:r>
      <w:r w:rsidR="0067131D" w:rsidRPr="00342B96">
        <w:rPr>
          <w:rFonts w:hint="eastAsia"/>
          <w:szCs w:val="24"/>
          <w:lang w:val="en-US" w:eastAsia="zh-CN"/>
        </w:rPr>
        <w:t>第</w:t>
      </w:r>
      <w:r w:rsidR="006178AF" w:rsidRPr="006F1881">
        <w:rPr>
          <w:lang w:val="en-GB"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8A6AA8">
      <w:pPr>
        <w:pStyle w:val="Heading1"/>
        <w:rPr>
          <w:lang w:val="en-US" w:eastAsia="zh-CN"/>
        </w:rPr>
      </w:pPr>
      <w:bookmarkStart w:id="455" w:name="_Toc286842991"/>
      <w:bookmarkStart w:id="456" w:name="_Toc286844074"/>
      <w:bookmarkStart w:id="457" w:name="_Toc286844549"/>
      <w:bookmarkStart w:id="458" w:name="_Toc388867676"/>
      <w:bookmarkStart w:id="459" w:name="_Toc398738168"/>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455"/>
      <w:bookmarkEnd w:id="456"/>
      <w:bookmarkEnd w:id="457"/>
      <w:bookmarkEnd w:id="458"/>
      <w:bookmarkEnd w:id="459"/>
    </w:p>
    <w:p w:rsidR="000A6C53" w:rsidRPr="00342B96" w:rsidRDefault="000A6C53" w:rsidP="000C7A10">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000C7A10">
        <w:rPr>
          <w:rFonts w:hint="eastAsia"/>
          <w:szCs w:val="24"/>
          <w:lang w:val="en-US" w:eastAsia="zh-CN"/>
        </w:rPr>
        <w:t>17</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rsidR="000A6C53" w:rsidRPr="00342B96" w:rsidRDefault="000A6C53" w:rsidP="008A6AA8">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8A6AA8">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484DF8" w:rsidRPr="006F1881">
        <w:rPr>
          <w:lang w:val="en-GB" w:eastAsia="zh-CN"/>
        </w:rPr>
        <w:t>*</w:t>
      </w:r>
      <w:r w:rsidR="00690542">
        <w:rPr>
          <w:noProof/>
          <w:sz w:val="24"/>
          <w:szCs w:val="24"/>
          <w:lang w:val="en-US" w:eastAsia="zh-CN"/>
        </w:rPr>
        <mc:AlternateContent>
          <mc:Choice Requires="wpc">
            <w:drawing>
              <wp:inline distT="0" distB="0" distL="0" distR="0" wp14:anchorId="191704DD" wp14:editId="23225439">
                <wp:extent cx="5295900" cy="3970020"/>
                <wp:effectExtent l="400050" t="0" r="0" b="0"/>
                <wp:docPr id="185"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21"/>
                        <wps:cNvSpPr>
                          <a:spLocks noChangeArrowheads="1"/>
                        </wps:cNvSpPr>
                        <wps:spPr bwMode="auto">
                          <a:xfrm>
                            <a:off x="4411980" y="3115945"/>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wps:txbx>
                        <wps:bodyPr rot="0" vert="horz" wrap="none" lIns="0" tIns="0" rIns="0" bIns="0" anchor="t" anchorCtr="0" upright="1">
                          <a:spAutoFit/>
                        </wps:bodyPr>
                      </wps:wsp>
                      <wps:wsp>
                        <wps:cNvPr id="3" name="Line 122"/>
                        <wps:cNvCnPr/>
                        <wps:spPr bwMode="auto">
                          <a:xfrm>
                            <a:off x="425450" y="202120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Line 123"/>
                        <wps:cNvCnPr/>
                        <wps:spPr bwMode="auto">
                          <a:xfrm>
                            <a:off x="425450" y="1386840"/>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4"/>
                        <wps:cNvCnPr/>
                        <wps:spPr bwMode="auto">
                          <a:xfrm>
                            <a:off x="425450" y="74358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125"/>
                        <wps:cNvSpPr>
                          <a:spLocks/>
                        </wps:cNvSpPr>
                        <wps:spPr bwMode="auto">
                          <a:xfrm>
                            <a:off x="425450" y="109220"/>
                            <a:ext cx="4407535" cy="2533650"/>
                          </a:xfrm>
                          <a:custGeom>
                            <a:avLst/>
                            <a:gdLst>
                              <a:gd name="T0" fmla="*/ 0 w 6941"/>
                              <a:gd name="T1" fmla="*/ 0 h 3990"/>
                              <a:gd name="T2" fmla="*/ 6941 w 6941"/>
                              <a:gd name="T3" fmla="*/ 0 h 3990"/>
                              <a:gd name="T4" fmla="*/ 6941 w 6941"/>
                              <a:gd name="T5" fmla="*/ 3990 h 3990"/>
                              <a:gd name="T6" fmla="*/ 0 w 6941"/>
                              <a:gd name="T7" fmla="*/ 3990 h 3990"/>
                              <a:gd name="T8" fmla="*/ 0 w 6941"/>
                              <a:gd name="T9" fmla="*/ 0 h 3990"/>
                              <a:gd name="T10" fmla="*/ 0 w 6941"/>
                              <a:gd name="T11" fmla="*/ 3990 h 3990"/>
                              <a:gd name="T12" fmla="*/ 67 w 6941"/>
                              <a:gd name="T13" fmla="*/ 3990 h 3990"/>
                            </a:gdLst>
                            <a:ahLst/>
                            <a:cxnLst>
                              <a:cxn ang="0">
                                <a:pos x="T0" y="T1"/>
                              </a:cxn>
                              <a:cxn ang="0">
                                <a:pos x="T2" y="T3"/>
                              </a:cxn>
                              <a:cxn ang="0">
                                <a:pos x="T4" y="T5"/>
                              </a:cxn>
                              <a:cxn ang="0">
                                <a:pos x="T6" y="T7"/>
                              </a:cxn>
                              <a:cxn ang="0">
                                <a:pos x="T8" y="T9"/>
                              </a:cxn>
                              <a:cxn ang="0">
                                <a:pos x="T10" y="T11"/>
                              </a:cxn>
                              <a:cxn ang="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26"/>
                        <wps:cNvCnPr/>
                        <wps:spPr bwMode="auto">
                          <a:xfrm flipV="1">
                            <a:off x="92265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27"/>
                        <wps:cNvCnPr/>
                        <wps:spPr bwMode="auto">
                          <a:xfrm flipV="1">
                            <a:off x="140779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8"/>
                        <wps:cNvCnPr/>
                        <wps:spPr bwMode="auto">
                          <a:xfrm flipV="1">
                            <a:off x="189547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29"/>
                        <wps:cNvCnPr/>
                        <wps:spPr bwMode="auto">
                          <a:xfrm flipV="1">
                            <a:off x="239268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0"/>
                        <wps:cNvCnPr/>
                        <wps:spPr bwMode="auto">
                          <a:xfrm flipV="1">
                            <a:off x="287782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1"/>
                        <wps:cNvCnPr/>
                        <wps:spPr bwMode="auto">
                          <a:xfrm flipV="1">
                            <a:off x="336296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wps:spPr bwMode="auto">
                          <a:xfrm flipV="1">
                            <a:off x="386016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3"/>
                        <wps:cNvCnPr/>
                        <wps:spPr bwMode="auto">
                          <a:xfrm flipV="1">
                            <a:off x="434784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
                        <wps:cNvCnPr/>
                        <wps:spPr bwMode="auto">
                          <a:xfrm flipV="1">
                            <a:off x="4832985" y="2603500"/>
                            <a:ext cx="0" cy="3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35"/>
                        <wps:cNvSpPr>
                          <a:spLocks noEditPoints="1"/>
                        </wps:cNvSpPr>
                        <wps:spPr bwMode="auto">
                          <a:xfrm>
                            <a:off x="425450" y="923290"/>
                            <a:ext cx="4407535" cy="750570"/>
                          </a:xfrm>
                          <a:custGeom>
                            <a:avLst/>
                            <a:gdLst>
                              <a:gd name="T0" fmla="*/ 0 w 6941"/>
                              <a:gd name="T1" fmla="*/ 34 h 1182"/>
                              <a:gd name="T2" fmla="*/ 1547 w 6941"/>
                              <a:gd name="T3" fmla="*/ 0 h 1182"/>
                              <a:gd name="T4" fmla="*/ 2315 w 6941"/>
                              <a:gd name="T5" fmla="*/ 34 h 1182"/>
                              <a:gd name="T6" fmla="*/ 1547 w 6941"/>
                              <a:gd name="T7" fmla="*/ 0 h 1182"/>
                              <a:gd name="T8" fmla="*/ 2315 w 6941"/>
                              <a:gd name="T9" fmla="*/ 34 h 1182"/>
                              <a:gd name="T10" fmla="*/ 2315 w 6941"/>
                              <a:gd name="T11" fmla="*/ 34 h 1182"/>
                              <a:gd name="T12" fmla="*/ 3098 w 6941"/>
                              <a:gd name="T13" fmla="*/ 0 h 1182"/>
                              <a:gd name="T14" fmla="*/ 3862 w 6941"/>
                              <a:gd name="T15" fmla="*/ 34 h 1182"/>
                              <a:gd name="T16" fmla="*/ 3098 w 6941"/>
                              <a:gd name="T17" fmla="*/ 0 h 1182"/>
                              <a:gd name="T18" fmla="*/ 3862 w 6941"/>
                              <a:gd name="T19" fmla="*/ 34 h 1182"/>
                              <a:gd name="T20" fmla="*/ 4261 w 6941"/>
                              <a:gd name="T21" fmla="*/ 34 h 1182"/>
                              <a:gd name="T22" fmla="*/ 3862 w 6941"/>
                              <a:gd name="T23" fmla="*/ 0 h 1182"/>
                              <a:gd name="T24" fmla="*/ 4280 w 6941"/>
                              <a:gd name="T25" fmla="*/ 15 h 1182"/>
                              <a:gd name="T26" fmla="*/ 4280 w 6941"/>
                              <a:gd name="T27" fmla="*/ 0 h 1182"/>
                              <a:gd name="T28" fmla="*/ 4261 w 6941"/>
                              <a:gd name="T29" fmla="*/ 0 h 1182"/>
                              <a:gd name="T30" fmla="*/ 4246 w 6941"/>
                              <a:gd name="T31" fmla="*/ 1162 h 1182"/>
                              <a:gd name="T32" fmla="*/ 4280 w 6941"/>
                              <a:gd name="T33" fmla="*/ 15 h 1182"/>
                              <a:gd name="T34" fmla="*/ 4261 w 6941"/>
                              <a:gd name="T35" fmla="*/ 1182 h 1182"/>
                              <a:gd name="T36" fmla="*/ 4246 w 6941"/>
                              <a:gd name="T37" fmla="*/ 1182 h 1182"/>
                              <a:gd name="T38" fmla="*/ 4261 w 6941"/>
                              <a:gd name="T39" fmla="*/ 1182 h 1182"/>
                              <a:gd name="T40" fmla="*/ 4261 w 6941"/>
                              <a:gd name="T41" fmla="*/ 1182 h 1182"/>
                              <a:gd name="T42" fmla="*/ 4626 w 6941"/>
                              <a:gd name="T43" fmla="*/ 1148 h 1182"/>
                              <a:gd name="T44" fmla="*/ 5423 w 6941"/>
                              <a:gd name="T45" fmla="*/ 1177 h 1182"/>
                              <a:gd name="T46" fmla="*/ 4626 w 6941"/>
                              <a:gd name="T47" fmla="*/ 1182 h 1182"/>
                              <a:gd name="T48" fmla="*/ 5409 w 6941"/>
                              <a:gd name="T49" fmla="*/ 1148 h 1182"/>
                              <a:gd name="T50" fmla="*/ 5423 w 6941"/>
                              <a:gd name="T51" fmla="*/ 1177 h 1182"/>
                              <a:gd name="T52" fmla="*/ 5409 w 6941"/>
                              <a:gd name="T53" fmla="*/ 1182 h 1182"/>
                              <a:gd name="T54" fmla="*/ 6307 w 6941"/>
                              <a:gd name="T55" fmla="*/ 0 h 1182"/>
                              <a:gd name="T56" fmla="*/ 5423 w 6941"/>
                              <a:gd name="T57" fmla="*/ 1177 h 1182"/>
                              <a:gd name="T58" fmla="*/ 6297 w 6941"/>
                              <a:gd name="T59" fmla="*/ 5 h 1182"/>
                              <a:gd name="T60" fmla="*/ 6297 w 6941"/>
                              <a:gd name="T61" fmla="*/ 5 h 1182"/>
                              <a:gd name="T62" fmla="*/ 6307 w 6941"/>
                              <a:gd name="T63" fmla="*/ 0 h 1182"/>
                              <a:gd name="T64" fmla="*/ 6941 w 6941"/>
                              <a:gd name="T65" fmla="*/ 34 h 1182"/>
                              <a:gd name="T66" fmla="*/ 6307 w 6941"/>
                              <a:gd name="T67" fmla="*/ 0 h 1182"/>
                              <a:gd name="T68" fmla="*/ 6941 w 6941"/>
                              <a:gd name="T69" fmla="*/ 3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6"/>
                        <wps:cNvSpPr>
                          <a:spLocks noEditPoints="1"/>
                        </wps:cNvSpPr>
                        <wps:spPr bwMode="auto">
                          <a:xfrm>
                            <a:off x="2902585" y="2317115"/>
                            <a:ext cx="203835" cy="63500"/>
                          </a:xfrm>
                          <a:custGeom>
                            <a:avLst/>
                            <a:gdLst>
                              <a:gd name="T0" fmla="*/ 235 w 321"/>
                              <a:gd name="T1" fmla="*/ 57 h 100"/>
                              <a:gd name="T2" fmla="*/ 0 w 321"/>
                              <a:gd name="T3" fmla="*/ 57 h 100"/>
                              <a:gd name="T4" fmla="*/ 0 w 321"/>
                              <a:gd name="T5" fmla="*/ 43 h 100"/>
                              <a:gd name="T6" fmla="*/ 235 w 321"/>
                              <a:gd name="T7" fmla="*/ 43 h 100"/>
                              <a:gd name="T8" fmla="*/ 235 w 321"/>
                              <a:gd name="T9" fmla="*/ 57 h 100"/>
                              <a:gd name="T10" fmla="*/ 225 w 321"/>
                              <a:gd name="T11" fmla="*/ 0 h 100"/>
                              <a:gd name="T12" fmla="*/ 321 w 321"/>
                              <a:gd name="T13" fmla="*/ 52 h 100"/>
                              <a:gd name="T14" fmla="*/ 225 w 321"/>
                              <a:gd name="T15" fmla="*/ 100 h 100"/>
                              <a:gd name="T16" fmla="*/ 225 w 32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noEditPoints="1"/>
                        </wps:cNvSpPr>
                        <wps:spPr bwMode="auto">
                          <a:xfrm>
                            <a:off x="4207510" y="2317115"/>
                            <a:ext cx="204470" cy="63500"/>
                          </a:xfrm>
                          <a:custGeom>
                            <a:avLst/>
                            <a:gdLst>
                              <a:gd name="T0" fmla="*/ 236 w 322"/>
                              <a:gd name="T1" fmla="*/ 57 h 100"/>
                              <a:gd name="T2" fmla="*/ 0 w 322"/>
                              <a:gd name="T3" fmla="*/ 57 h 100"/>
                              <a:gd name="T4" fmla="*/ 0 w 322"/>
                              <a:gd name="T5" fmla="*/ 43 h 100"/>
                              <a:gd name="T6" fmla="*/ 236 w 322"/>
                              <a:gd name="T7" fmla="*/ 43 h 100"/>
                              <a:gd name="T8" fmla="*/ 236 w 322"/>
                              <a:gd name="T9" fmla="*/ 57 h 100"/>
                              <a:gd name="T10" fmla="*/ 226 w 322"/>
                              <a:gd name="T11" fmla="*/ 0 h 100"/>
                              <a:gd name="T12" fmla="*/ 322 w 322"/>
                              <a:gd name="T13" fmla="*/ 52 h 100"/>
                              <a:gd name="T14" fmla="*/ 226 w 322"/>
                              <a:gd name="T15" fmla="*/ 100 h 100"/>
                              <a:gd name="T16" fmla="*/ 226 w 322"/>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8"/>
                        <wps:cNvSpPr>
                          <a:spLocks noEditPoints="1"/>
                        </wps:cNvSpPr>
                        <wps:spPr bwMode="auto">
                          <a:xfrm>
                            <a:off x="312166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9"/>
                        <wps:cNvSpPr>
                          <a:spLocks noEditPoints="1"/>
                        </wps:cNvSpPr>
                        <wps:spPr bwMode="auto">
                          <a:xfrm>
                            <a:off x="385064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40"/>
                        <wps:cNvSpPr>
                          <a:spLocks noChangeArrowheads="1"/>
                        </wps:cNvSpPr>
                        <wps:spPr bwMode="auto">
                          <a:xfrm>
                            <a:off x="3664585" y="2295525"/>
                            <a:ext cx="49466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1"/>
                        <wps:cNvSpPr>
                          <a:spLocks noChangeArrowheads="1"/>
                        </wps:cNvSpPr>
                        <wps:spPr bwMode="auto">
                          <a:xfrm>
                            <a:off x="3664585" y="2295525"/>
                            <a:ext cx="494665" cy="13398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2"/>
                        <wps:cNvSpPr>
                          <a:spLocks noEditPoints="1"/>
                        </wps:cNvSpPr>
                        <wps:spPr bwMode="auto">
                          <a:xfrm>
                            <a:off x="4421505" y="932815"/>
                            <a:ext cx="20955" cy="1701165"/>
                          </a:xfrm>
                          <a:custGeom>
                            <a:avLst/>
                            <a:gdLst>
                              <a:gd name="T0" fmla="*/ 0 w 33"/>
                              <a:gd name="T1" fmla="*/ 2679 h 2679"/>
                              <a:gd name="T2" fmla="*/ 33 w 33"/>
                              <a:gd name="T3" fmla="*/ 2612 h 2679"/>
                              <a:gd name="T4" fmla="*/ 33 w 33"/>
                              <a:gd name="T5" fmla="*/ 2511 h 2679"/>
                              <a:gd name="T6" fmla="*/ 0 w 33"/>
                              <a:gd name="T7" fmla="*/ 2439 h 2679"/>
                              <a:gd name="T8" fmla="*/ 0 w 33"/>
                              <a:gd name="T9" fmla="*/ 2439 h 2679"/>
                              <a:gd name="T10" fmla="*/ 0 w 33"/>
                              <a:gd name="T11" fmla="*/ 2405 h 2679"/>
                              <a:gd name="T12" fmla="*/ 33 w 33"/>
                              <a:gd name="T13" fmla="*/ 2338 h 2679"/>
                              <a:gd name="T14" fmla="*/ 33 w 33"/>
                              <a:gd name="T15" fmla="*/ 2237 h 2679"/>
                              <a:gd name="T16" fmla="*/ 0 w 33"/>
                              <a:gd name="T17" fmla="*/ 2170 h 2679"/>
                              <a:gd name="T18" fmla="*/ 0 w 33"/>
                              <a:gd name="T19" fmla="*/ 2170 h 2679"/>
                              <a:gd name="T20" fmla="*/ 0 w 33"/>
                              <a:gd name="T21" fmla="*/ 2136 h 2679"/>
                              <a:gd name="T22" fmla="*/ 33 w 33"/>
                              <a:gd name="T23" fmla="*/ 2064 h 2679"/>
                              <a:gd name="T24" fmla="*/ 33 w 33"/>
                              <a:gd name="T25" fmla="*/ 1964 h 2679"/>
                              <a:gd name="T26" fmla="*/ 0 w 33"/>
                              <a:gd name="T27" fmla="*/ 1896 h 2679"/>
                              <a:gd name="T28" fmla="*/ 0 w 33"/>
                              <a:gd name="T29" fmla="*/ 1896 h 2679"/>
                              <a:gd name="T30" fmla="*/ 0 w 33"/>
                              <a:gd name="T31" fmla="*/ 1863 h 2679"/>
                              <a:gd name="T32" fmla="*/ 33 w 33"/>
                              <a:gd name="T33" fmla="*/ 1796 h 2679"/>
                              <a:gd name="T34" fmla="*/ 33 w 33"/>
                              <a:gd name="T35" fmla="*/ 1690 h 2679"/>
                              <a:gd name="T36" fmla="*/ 0 w 33"/>
                              <a:gd name="T37" fmla="*/ 1623 h 2679"/>
                              <a:gd name="T38" fmla="*/ 0 w 33"/>
                              <a:gd name="T39" fmla="*/ 1623 h 2679"/>
                              <a:gd name="T40" fmla="*/ 0 w 33"/>
                              <a:gd name="T41" fmla="*/ 1589 h 2679"/>
                              <a:gd name="T42" fmla="*/ 33 w 33"/>
                              <a:gd name="T43" fmla="*/ 1522 h 2679"/>
                              <a:gd name="T44" fmla="*/ 33 w 33"/>
                              <a:gd name="T45" fmla="*/ 1421 h 2679"/>
                              <a:gd name="T46" fmla="*/ 0 w 33"/>
                              <a:gd name="T47" fmla="*/ 1354 h 2679"/>
                              <a:gd name="T48" fmla="*/ 0 w 33"/>
                              <a:gd name="T49" fmla="*/ 1354 h 2679"/>
                              <a:gd name="T50" fmla="*/ 0 w 33"/>
                              <a:gd name="T51" fmla="*/ 1320 h 2679"/>
                              <a:gd name="T52" fmla="*/ 33 w 33"/>
                              <a:gd name="T53" fmla="*/ 1248 h 2679"/>
                              <a:gd name="T54" fmla="*/ 33 w 33"/>
                              <a:gd name="T55" fmla="*/ 1147 h 2679"/>
                              <a:gd name="T56" fmla="*/ 0 w 33"/>
                              <a:gd name="T57" fmla="*/ 1080 h 2679"/>
                              <a:gd name="T58" fmla="*/ 0 w 33"/>
                              <a:gd name="T59" fmla="*/ 1080 h 2679"/>
                              <a:gd name="T60" fmla="*/ 0 w 33"/>
                              <a:gd name="T61" fmla="*/ 1046 h 2679"/>
                              <a:gd name="T62" fmla="*/ 33 w 33"/>
                              <a:gd name="T63" fmla="*/ 979 h 2679"/>
                              <a:gd name="T64" fmla="*/ 33 w 33"/>
                              <a:gd name="T65" fmla="*/ 874 h 2679"/>
                              <a:gd name="T66" fmla="*/ 0 w 33"/>
                              <a:gd name="T67" fmla="*/ 806 h 2679"/>
                              <a:gd name="T68" fmla="*/ 0 w 33"/>
                              <a:gd name="T69" fmla="*/ 806 h 2679"/>
                              <a:gd name="T70" fmla="*/ 0 w 33"/>
                              <a:gd name="T71" fmla="*/ 773 h 2679"/>
                              <a:gd name="T72" fmla="*/ 33 w 33"/>
                              <a:gd name="T73" fmla="*/ 706 h 2679"/>
                              <a:gd name="T74" fmla="*/ 33 w 33"/>
                              <a:gd name="T75" fmla="*/ 605 h 2679"/>
                              <a:gd name="T76" fmla="*/ 0 w 33"/>
                              <a:gd name="T77" fmla="*/ 537 h 2679"/>
                              <a:gd name="T78" fmla="*/ 0 w 33"/>
                              <a:gd name="T79" fmla="*/ 537 h 2679"/>
                              <a:gd name="T80" fmla="*/ 0 w 33"/>
                              <a:gd name="T81" fmla="*/ 499 h 2679"/>
                              <a:gd name="T82" fmla="*/ 33 w 33"/>
                              <a:gd name="T83" fmla="*/ 432 h 2679"/>
                              <a:gd name="T84" fmla="*/ 33 w 33"/>
                              <a:gd name="T85" fmla="*/ 331 h 2679"/>
                              <a:gd name="T86" fmla="*/ 0 w 33"/>
                              <a:gd name="T87" fmla="*/ 264 h 2679"/>
                              <a:gd name="T88" fmla="*/ 0 w 33"/>
                              <a:gd name="T89" fmla="*/ 264 h 2679"/>
                              <a:gd name="T90" fmla="*/ 0 w 33"/>
                              <a:gd name="T91" fmla="*/ 230 h 2679"/>
                              <a:gd name="T92" fmla="*/ 33 w 33"/>
                              <a:gd name="T93" fmla="*/ 163 h 2679"/>
                              <a:gd name="T94" fmla="*/ 33 w 33"/>
                              <a:gd name="T95" fmla="*/ 57 h 2679"/>
                              <a:gd name="T96" fmla="*/ 33 w 33"/>
                              <a:gd name="T97" fmla="*/ 0 h 2679"/>
                              <a:gd name="T98" fmla="*/ 33 w 33"/>
                              <a:gd name="T99" fmla="*/ 0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3"/>
                        <wps:cNvSpPr>
                          <a:spLocks noChangeArrowheads="1"/>
                        </wps:cNvSpPr>
                        <wps:spPr bwMode="auto">
                          <a:xfrm>
                            <a:off x="132524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100</w:t>
                              </w:r>
                            </w:p>
                          </w:txbxContent>
                        </wps:txbx>
                        <wps:bodyPr rot="0" vert="horz" wrap="none" lIns="0" tIns="0" rIns="0" bIns="0" anchor="t" anchorCtr="0" upright="1">
                          <a:spAutoFit/>
                        </wps:bodyPr>
                      </wps:wsp>
                      <wps:wsp>
                        <wps:cNvPr id="25" name="Rectangle 144"/>
                        <wps:cNvSpPr>
                          <a:spLocks noChangeArrowheads="1"/>
                        </wps:cNvSpPr>
                        <wps:spPr bwMode="auto">
                          <a:xfrm>
                            <a:off x="3213100" y="2677160"/>
                            <a:ext cx="301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 GHz</w:t>
                              </w:r>
                            </w:p>
                          </w:txbxContent>
                        </wps:txbx>
                        <wps:bodyPr rot="0" vert="horz" wrap="none" lIns="0" tIns="0" rIns="0" bIns="0" anchor="t" anchorCtr="0" upright="1">
                          <a:spAutoFit/>
                        </wps:bodyPr>
                      </wps:wsp>
                      <wps:wsp>
                        <wps:cNvPr id="26" name="Rectangle 145"/>
                        <wps:cNvSpPr>
                          <a:spLocks noChangeArrowheads="1"/>
                        </wps:cNvSpPr>
                        <wps:spPr bwMode="auto">
                          <a:xfrm>
                            <a:off x="1734185" y="2677160"/>
                            <a:ext cx="320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 MHz</w:t>
                              </w:r>
                            </w:p>
                          </w:txbxContent>
                        </wps:txbx>
                        <wps:bodyPr rot="0" vert="horz" wrap="none" lIns="0" tIns="0" rIns="0" bIns="0" anchor="t" anchorCtr="0" upright="1">
                          <a:spAutoFit/>
                        </wps:bodyPr>
                      </wps:wsp>
                      <wps:wsp>
                        <wps:cNvPr id="27" name="Rectangle 146"/>
                        <wps:cNvSpPr>
                          <a:spLocks noChangeArrowheads="1"/>
                        </wps:cNvSpPr>
                        <wps:spPr bwMode="auto">
                          <a:xfrm>
                            <a:off x="233807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28" name="Rectangle 147"/>
                        <wps:cNvSpPr>
                          <a:spLocks noChangeArrowheads="1"/>
                        </wps:cNvSpPr>
                        <wps:spPr bwMode="auto">
                          <a:xfrm>
                            <a:off x="2792730"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100</w:t>
                              </w:r>
                            </w:p>
                          </w:txbxContent>
                        </wps:txbx>
                        <wps:bodyPr rot="0" vert="horz" wrap="none" lIns="0" tIns="0" rIns="0" bIns="0" anchor="t" anchorCtr="0" upright="1">
                          <a:spAutoFit/>
                        </wps:bodyPr>
                      </wps:wsp>
                      <wps:wsp>
                        <wps:cNvPr id="29" name="Rectangle 148"/>
                        <wps:cNvSpPr>
                          <a:spLocks noChangeArrowheads="1"/>
                        </wps:cNvSpPr>
                        <wps:spPr bwMode="auto">
                          <a:xfrm>
                            <a:off x="380492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30" name="Rectangle 149"/>
                        <wps:cNvSpPr>
                          <a:spLocks noChangeArrowheads="1"/>
                        </wps:cNvSpPr>
                        <wps:spPr bwMode="auto">
                          <a:xfrm>
                            <a:off x="4704715" y="267716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1 000</w:t>
                              </w:r>
                            </w:p>
                          </w:txbxContent>
                        </wps:txbx>
                        <wps:bodyPr rot="0" vert="horz" wrap="none" lIns="0" tIns="0" rIns="0" bIns="0" anchor="t" anchorCtr="0" upright="1">
                          <a:spAutoFit/>
                        </wps:bodyPr>
                      </wps:wsp>
                      <wps:wsp>
                        <wps:cNvPr id="31" name="Rectangle 150"/>
                        <wps:cNvSpPr>
                          <a:spLocks noChangeArrowheads="1"/>
                        </wps:cNvSpPr>
                        <wps:spPr bwMode="auto">
                          <a:xfrm>
                            <a:off x="758190" y="2677160"/>
                            <a:ext cx="333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 kHz</w:t>
                              </w:r>
                            </w:p>
                          </w:txbxContent>
                        </wps:txbx>
                        <wps:bodyPr rot="0" vert="horz" wrap="none" lIns="0" tIns="0" rIns="0" bIns="0" anchor="t" anchorCtr="0" upright="1">
                          <a:spAutoFit/>
                        </wps:bodyPr>
                      </wps:wsp>
                      <wps:wsp>
                        <wps:cNvPr id="160" name="Rectangle 151"/>
                        <wps:cNvSpPr>
                          <a:spLocks noChangeArrowheads="1"/>
                        </wps:cNvSpPr>
                        <wps:spPr bwMode="auto">
                          <a:xfrm>
                            <a:off x="2513965" y="2872105"/>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rPr>
                                  <w:lang w:eastAsia="zh-CN"/>
                                </w:rPr>
                              </w:pPr>
                              <w:r>
                                <w:rPr>
                                  <w:rFonts w:hint="eastAsia"/>
                                  <w:color w:val="000000"/>
                                  <w:sz w:val="18"/>
                                  <w:szCs w:val="18"/>
                                  <w:lang w:eastAsia="zh-CN"/>
                                </w:rPr>
                                <w:t>频率</w:t>
                              </w:r>
                            </w:p>
                          </w:txbxContent>
                        </wps:txbx>
                        <wps:bodyPr rot="0" vert="horz" wrap="none" lIns="0" tIns="0" rIns="0" bIns="0" anchor="t" anchorCtr="0" upright="1">
                          <a:spAutoFit/>
                        </wps:bodyPr>
                      </wps:wsp>
                      <wps:wsp>
                        <wps:cNvPr id="161" name="Rectangle 152"/>
                        <wps:cNvSpPr>
                          <a:spLocks noChangeArrowheads="1"/>
                        </wps:cNvSpPr>
                        <wps:spPr bwMode="auto">
                          <a:xfrm>
                            <a:off x="1061720" y="758190"/>
                            <a:ext cx="7442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wps:txbx>
                        <wps:bodyPr rot="0" vert="horz" wrap="square" lIns="0" tIns="0" rIns="0" bIns="0" anchor="t" anchorCtr="0" upright="1">
                          <a:noAutofit/>
                        </wps:bodyPr>
                      </wps:wsp>
                      <wps:wsp>
                        <wps:cNvPr id="162" name="Rectangle 153"/>
                        <wps:cNvSpPr>
                          <a:spLocks noChangeArrowheads="1"/>
                        </wps:cNvSpPr>
                        <wps:spPr bwMode="auto">
                          <a:xfrm>
                            <a:off x="224155" y="425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163" name="Rectangle 154"/>
                        <wps:cNvSpPr>
                          <a:spLocks noChangeArrowheads="1"/>
                        </wps:cNvSpPr>
                        <wps:spPr bwMode="auto">
                          <a:xfrm>
                            <a:off x="340360" y="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2"/>
                                  <w:szCs w:val="12"/>
                                </w:rPr>
                                <w:t>4</w:t>
                              </w:r>
                            </w:p>
                          </w:txbxContent>
                        </wps:txbx>
                        <wps:bodyPr rot="0" vert="horz" wrap="none" lIns="0" tIns="0" rIns="0" bIns="0" anchor="t" anchorCtr="0" upright="1">
                          <a:spAutoFit/>
                        </wps:bodyPr>
                      </wps:wsp>
                      <wps:wsp>
                        <wps:cNvPr id="164" name="Rectangle 155"/>
                        <wps:cNvSpPr>
                          <a:spLocks noChangeArrowheads="1"/>
                        </wps:cNvSpPr>
                        <wps:spPr bwMode="auto">
                          <a:xfrm>
                            <a:off x="224155" y="6794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165" name="Rectangle 156"/>
                        <wps:cNvSpPr>
                          <a:spLocks noChangeArrowheads="1"/>
                        </wps:cNvSpPr>
                        <wps:spPr bwMode="auto">
                          <a:xfrm>
                            <a:off x="340360" y="6369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2"/>
                                  <w:szCs w:val="12"/>
                                </w:rPr>
                                <w:t>3</w:t>
                              </w:r>
                            </w:p>
                          </w:txbxContent>
                        </wps:txbx>
                        <wps:bodyPr rot="0" vert="horz" wrap="none" lIns="0" tIns="0" rIns="0" bIns="0" anchor="t" anchorCtr="0" upright="1">
                          <a:spAutoFit/>
                        </wps:bodyPr>
                      </wps:wsp>
                      <wps:wsp>
                        <wps:cNvPr id="166" name="Rectangle 157"/>
                        <wps:cNvSpPr>
                          <a:spLocks noChangeArrowheads="1"/>
                        </wps:cNvSpPr>
                        <wps:spPr bwMode="auto">
                          <a:xfrm>
                            <a:off x="224155" y="13258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167" name="Rectangle 158"/>
                        <wps:cNvSpPr>
                          <a:spLocks noChangeArrowheads="1"/>
                        </wps:cNvSpPr>
                        <wps:spPr bwMode="auto">
                          <a:xfrm>
                            <a:off x="340360" y="128333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2"/>
                                  <w:szCs w:val="12"/>
                                </w:rPr>
                                <w:t>2</w:t>
                              </w:r>
                            </w:p>
                          </w:txbxContent>
                        </wps:txbx>
                        <wps:bodyPr rot="0" vert="horz" wrap="none" lIns="0" tIns="0" rIns="0" bIns="0" anchor="t" anchorCtr="0" upright="1">
                          <a:spAutoFit/>
                        </wps:bodyPr>
                      </wps:wsp>
                      <wps:wsp>
                        <wps:cNvPr id="168" name="Rectangle 159"/>
                        <wps:cNvSpPr>
                          <a:spLocks noChangeArrowheads="1"/>
                        </wps:cNvSpPr>
                        <wps:spPr bwMode="auto">
                          <a:xfrm>
                            <a:off x="224155" y="19602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w:t>
                              </w:r>
                            </w:p>
                          </w:txbxContent>
                        </wps:txbx>
                        <wps:bodyPr rot="0" vert="horz" wrap="none" lIns="0" tIns="0" rIns="0" bIns="0" anchor="t" anchorCtr="0" upright="1">
                          <a:spAutoFit/>
                        </wps:bodyPr>
                      </wps:wsp>
                      <wps:wsp>
                        <wps:cNvPr id="169" name="Rectangle 160"/>
                        <wps:cNvSpPr>
                          <a:spLocks noChangeArrowheads="1"/>
                        </wps:cNvSpPr>
                        <wps:spPr bwMode="auto">
                          <a:xfrm>
                            <a:off x="281940" y="25793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w:t>
                              </w:r>
                            </w:p>
                          </w:txbxContent>
                        </wps:txbx>
                        <wps:bodyPr rot="0" vert="horz" wrap="none" lIns="0" tIns="0" rIns="0" bIns="0" anchor="t" anchorCtr="0" upright="1">
                          <a:spAutoFit/>
                        </wps:bodyPr>
                      </wps:wsp>
                      <wps:wsp>
                        <wps:cNvPr id="170" name="Rectangle 161"/>
                        <wps:cNvSpPr>
                          <a:spLocks noChangeArrowheads="1"/>
                        </wps:cNvSpPr>
                        <wps:spPr bwMode="auto">
                          <a:xfrm>
                            <a:off x="4320540" y="7893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 xml:space="preserve">500 </w:t>
                              </w:r>
                            </w:p>
                          </w:txbxContent>
                        </wps:txbx>
                        <wps:bodyPr rot="0" vert="horz" wrap="none" lIns="0" tIns="0" rIns="0" bIns="0" anchor="t" anchorCtr="0" upright="1">
                          <a:spAutoFit/>
                        </wps:bodyPr>
                      </wps:wsp>
                      <wps:wsp>
                        <wps:cNvPr id="171" name="Rectangle 162"/>
                        <wps:cNvSpPr>
                          <a:spLocks noChangeArrowheads="1"/>
                        </wps:cNvSpPr>
                        <wps:spPr bwMode="auto">
                          <a:xfrm>
                            <a:off x="4521835" y="777240"/>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2" name="Rectangle 163"/>
                        <wps:cNvSpPr>
                          <a:spLocks noChangeArrowheads="1"/>
                        </wps:cNvSpPr>
                        <wps:spPr bwMode="auto">
                          <a:xfrm>
                            <a:off x="4589145" y="78930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V/m</w:t>
                              </w:r>
                            </w:p>
                          </w:txbxContent>
                        </wps:txbx>
                        <wps:bodyPr rot="0" vert="horz" wrap="none" lIns="0" tIns="0" rIns="0" bIns="0" anchor="t" anchorCtr="0" upright="1">
                          <a:spAutoFit/>
                        </wps:bodyPr>
                      </wps:wsp>
                      <wps:wsp>
                        <wps:cNvPr id="173" name="Rectangle 164"/>
                        <wps:cNvSpPr>
                          <a:spLocks noChangeArrowheads="1"/>
                        </wps:cNvSpPr>
                        <wps:spPr bwMode="auto">
                          <a:xfrm>
                            <a:off x="3310890" y="15087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 xml:space="preserve">35 </w:t>
                              </w:r>
                            </w:p>
                          </w:txbxContent>
                        </wps:txbx>
                        <wps:bodyPr rot="0" vert="horz" wrap="none" lIns="0" tIns="0" rIns="0" bIns="0" anchor="t" anchorCtr="0" upright="1">
                          <a:spAutoFit/>
                        </wps:bodyPr>
                      </wps:wsp>
                      <wps:wsp>
                        <wps:cNvPr id="174" name="Rectangle 165"/>
                        <wps:cNvSpPr>
                          <a:spLocks noChangeArrowheads="1"/>
                        </wps:cNvSpPr>
                        <wps:spPr bwMode="auto">
                          <a:xfrm>
                            <a:off x="3454400" y="1496695"/>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5" name="Rectangle 166"/>
                        <wps:cNvSpPr>
                          <a:spLocks noChangeArrowheads="1"/>
                        </wps:cNvSpPr>
                        <wps:spPr bwMode="auto">
                          <a:xfrm>
                            <a:off x="3521710" y="150876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V/m</w:t>
                              </w:r>
                            </w:p>
                          </w:txbxContent>
                        </wps:txbx>
                        <wps:bodyPr rot="0" vert="horz" wrap="none" lIns="0" tIns="0" rIns="0" bIns="0" anchor="t" anchorCtr="0" upright="1">
                          <a:spAutoFit/>
                        </wps:bodyPr>
                      </wps:wsp>
                      <wps:wsp>
                        <wps:cNvPr id="176" name="Rectangle 167"/>
                        <wps:cNvSpPr>
                          <a:spLocks noChangeArrowheads="1"/>
                        </wps:cNvSpPr>
                        <wps:spPr bwMode="auto">
                          <a:xfrm>
                            <a:off x="2359660" y="2295525"/>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322 MHz</w:t>
                              </w:r>
                            </w:p>
                          </w:txbxContent>
                        </wps:txbx>
                        <wps:bodyPr rot="0" vert="horz" wrap="none" lIns="0" tIns="0" rIns="0" bIns="0" anchor="t" anchorCtr="0" upright="1">
                          <a:spAutoFit/>
                        </wps:bodyPr>
                      </wps:wsp>
                      <wps:wsp>
                        <wps:cNvPr id="177" name="Rectangle 168"/>
                        <wps:cNvSpPr>
                          <a:spLocks noChangeArrowheads="1"/>
                        </wps:cNvSpPr>
                        <wps:spPr bwMode="auto">
                          <a:xfrm>
                            <a:off x="3698240" y="2295525"/>
                            <a:ext cx="415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150 GHz</w:t>
                              </w:r>
                            </w:p>
                          </w:txbxContent>
                        </wps:txbx>
                        <wps:bodyPr rot="0" vert="horz" wrap="none" lIns="0" tIns="0" rIns="0" bIns="0" anchor="t" anchorCtr="0" upright="1">
                          <a:spAutoFit/>
                        </wps:bodyPr>
                      </wps:wsp>
                      <wps:wsp>
                        <wps:cNvPr id="178" name="Rectangle 169"/>
                        <wps:cNvSpPr>
                          <a:spLocks noChangeArrowheads="1"/>
                        </wps:cNvSpPr>
                        <wps:spPr bwMode="auto">
                          <a:xfrm rot="16200000">
                            <a:off x="-60960" y="1645285"/>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79" name="Rectangle 170"/>
                        <wps:cNvSpPr>
                          <a:spLocks noChangeArrowheads="1"/>
                        </wps:cNvSpPr>
                        <wps:spPr bwMode="auto">
                          <a:xfrm rot="16200000">
                            <a:off x="-60960" y="1404620"/>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80" name="Rectangle 171"/>
                        <wps:cNvSpPr>
                          <a:spLocks noChangeArrowheads="1"/>
                        </wps:cNvSpPr>
                        <wps:spPr bwMode="auto">
                          <a:xfrm rot="16200000">
                            <a:off x="-390525" y="1190625"/>
                            <a:ext cx="10090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wps:txbx>
                        <wps:bodyPr rot="0" vert="vert270" wrap="square" lIns="0" tIns="0" rIns="0" bIns="0" anchor="t" anchorCtr="0" upright="1">
                          <a:noAutofit/>
                        </wps:bodyPr>
                      </wps:wsp>
                      <wps:wsp>
                        <wps:cNvPr id="182" name="Rectangle 172"/>
                        <wps:cNvSpPr>
                          <a:spLocks noChangeArrowheads="1"/>
                        </wps:cNvSpPr>
                        <wps:spPr bwMode="auto">
                          <a:xfrm>
                            <a:off x="426275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100</w:t>
                              </w:r>
                            </w:p>
                          </w:txbxContent>
                        </wps:txbx>
                        <wps:bodyPr rot="0" vert="horz" wrap="none" lIns="0" tIns="0" rIns="0" bIns="0" anchor="t" anchorCtr="0" upright="1">
                          <a:spAutoFit/>
                        </wps:bodyPr>
                      </wps:wsp>
                      <wps:wsp>
                        <wps:cNvPr id="183" name="Rectangle 173"/>
                        <wps:cNvSpPr>
                          <a:spLocks noChangeArrowheads="1"/>
                        </wps:cNvSpPr>
                        <wps:spPr bwMode="auto">
                          <a:xfrm>
                            <a:off x="404495" y="26771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pPr>
                              <w:r>
                                <w:rPr>
                                  <w:color w:val="000000"/>
                                  <w:sz w:val="18"/>
                                  <w:szCs w:val="18"/>
                                </w:rPr>
                                <w:t>1</w:t>
                              </w:r>
                            </w:p>
                          </w:txbxContent>
                        </wps:txbx>
                        <wps:bodyPr rot="0" vert="horz" wrap="none" lIns="0" tIns="0" rIns="0" bIns="0" anchor="t" anchorCtr="0" upright="1">
                          <a:spAutoFit/>
                        </wps:bodyPr>
                      </wps:wsp>
                      <wps:wsp>
                        <wps:cNvPr id="184" name="Rectangle 174"/>
                        <wps:cNvSpPr>
                          <a:spLocks noChangeArrowheads="1"/>
                        </wps:cNvSpPr>
                        <wps:spPr bwMode="auto">
                          <a:xfrm>
                            <a:off x="706120" y="3231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D6" w:rsidRDefault="00F138D6" w:rsidP="00690542">
                              <w:pPr>
                                <w:spacing w:before="0"/>
                                <w:rPr>
                                  <w:lang w:eastAsia="zh-CN"/>
                                </w:rPr>
                              </w:pPr>
                            </w:p>
                          </w:txbxContent>
                        </wps:txbx>
                        <wps:bodyPr rot="0" vert="horz" wrap="none" lIns="0" tIns="0" rIns="0" bIns="0" anchor="t" anchorCtr="0" upright="1">
                          <a:spAutoFit/>
                        </wps:bodyPr>
                      </wps:wsp>
                    </wpc:wpc>
                  </a:graphicData>
                </a:graphic>
              </wp:inline>
            </w:drawing>
          </mc:Choice>
          <mc:Fallback>
            <w:pict>
              <v:group w14:anchorId="191704DD" id="Canvas 119" o:spid="_x0000_s1028" editas="canvas" style="width:417pt;height:312.6pt;mso-position-horizontal-relative:char;mso-position-vertical-relative:line" coordsize="52959,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">
                <v:shape id="_x0000_s1029" type="#_x0000_t75" style="position:absolute;width:52959;height:39700;visibility:visible;mso-wrap-style:square">
                  <v:fill o:detectmouseclick="t"/>
                  <v:path o:connecttype="none"/>
                </v:shape>
                <v:rect id="Rectangle 121" o:spid="_x0000_s1030" style="position:absolute;left:44119;top:31159;width:496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F138D6" w:rsidRDefault="00F138D6"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Line 122" o:spid="_x0000_s1031" style="position:absolute;visibility:visible;mso-wrap-style:square" from="4254,20212" to="4832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line id="Line 123" o:spid="_x0000_s1032" style="position:absolute;visibility:visible;mso-wrap-style:square" from="4254,13868" to="4832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124" o:spid="_x0000_s1033" style="position:absolute;visibility:visible;mso-wrap-style:square" from="4254,7435" to="48329,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shape id="Freeform 125" o:spid="_x0000_s1034" style="position:absolute;left:4254;top:1092;width:44075;height:25336;visibility:visible;mso-wrap-style:square;v-text-anchor:top" coordsize="694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4hcIA&#10;AADaAAAADwAAAGRycy9kb3ducmV2LnhtbESPwWrDMBBE74H+g9hCb4ncHkJwI5sQSAm9tE7yAVtr&#10;IxtbKyMpjtuvrwKBHIeZecOsy8n2YiQfWscKXhcZCOLa6ZaNgtNxN1+BCBFZY++YFPxSgLJ4mq0x&#10;1+7KFY2HaESCcMhRQRPjkEsZ6oYshoUbiJN3dt5iTNIbqT1eE9z28i3LltJiy2mhwYG2DdXd4WIV&#10;fPBP3f6dOu9GY76671DZz2Ol1MvztHkHEWmKj/C9vdcKlnC7km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iFwgAAANoAAAAPAAAAAAAAAAAAAAAAAJgCAABkcnMvZG93&#10;bnJldi54bWxQSwUGAAAAAAQABAD1AAAAhwMAAAAA&#10;" path="m,l6941,r,3990l,3990,,,,3990r67,e" filled="f" strokeweight=".7pt">
                  <v:path arrowok="t" o:connecttype="custom" o:connectlocs="0,0;4407535,0;4407535,2533650;0,2533650;0,0;0,2533650;42545,2533650" o:connectangles="0,0,0,0,0,0,0"/>
                </v:shape>
                <v:line id="Line 126" o:spid="_x0000_s1035" style="position:absolute;flip:y;visibility:visible;mso-wrap-style:square" from="9226,26035" to="92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Nl8EAAADaAAAADwAAAGRycy9kb3ducmV2LnhtbESPT2sCMRTE7wW/Q3hCbzW7glW2RimC&#10;4snS1Yu3x+Z1N3TzsiTZP/32plDocZiZ3zDb/WRbMZAPxrGCfJGBIK6cNlwruF2PLxsQISJrbB2T&#10;gh8KsN/NnrZYaDfyJw1lrEWCcChQQRNjV0gZqoYshoXriJP35bzFmKSvpfY4Jrht5TLLXqVFw2mh&#10;wY4ODVXfZW8VnIKtyKFxYVp9lHnv7xezviv1PJ/e30BEmuJ/+K991grW8Hsl3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w2XwQAAANoAAAAPAAAAAAAAAAAAAAAA&#10;AKECAABkcnMvZG93bnJldi54bWxQSwUGAAAAAAQABAD5AAAAjwMAAAAA&#10;" strokeweight=".5pt"/>
                <v:line id="Line 127" o:spid="_x0000_s1036" style="position:absolute;flip:y;visibility:visible;mso-wrap-style:square" from="14077,26035" to="14077,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28" o:spid="_x0000_s1037" style="position:absolute;flip:y;visibility:visible;mso-wrap-style:square" from="18954,26035" to="18954,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29" o:spid="_x0000_s1038" style="position:absolute;flip:y;visibility:visible;mso-wrap-style:square" from="23926,26035" to="239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130" o:spid="_x0000_s1039" style="position:absolute;flip:y;visibility:visible;mso-wrap-style:square" from="28778,26035" to="287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31" o:spid="_x0000_s1040" style="position:absolute;flip:y;visibility:visible;mso-wrap-style:square" from="33629,26035" to="336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LN74AAADbAAAADwAAAGRycy9kb3ducmV2LnhtbERPS4vCMBC+L/gfwgje1lTBB9UoIiie&#10;VqxevA3N2AabSUmi1n9vFhb2Nh/fc5brzjbiST4YxwpGwwwEcem04UrB5bz7noMIEVlj45gUvCnA&#10;etX7WmKu3YtP9CxiJVIIhxwV1DG2uZShrMliGLqWOHE35y3GBH0ltcdXCreNHGfZVFo0nBpqbGlb&#10;U3kvHlbBPtiSHBoXusmxGD389cfMrkoN+t1mASJSF//Ff+6DTvPH8PtLO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8s3vgAAANsAAAAPAAAAAAAAAAAAAAAAAKEC&#10;AABkcnMvZG93bnJldi54bWxQSwUGAAAAAAQABAD5AAAAjAMAAAAA&#10;" strokeweight=".5pt"/>
                <v:line id="Line 132" o:spid="_x0000_s1041" style="position:absolute;flip:y;visibility:visible;mso-wrap-style:square" from="38601,26035" to="38601,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Line 133" o:spid="_x0000_s1042" style="position:absolute;flip:y;visibility:visible;mso-wrap-style:square" from="43478,26035" to="434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22L4AAADbAAAADwAAAGRycy9kb3ducmV2LnhtbERPTYvCMBC9L/gfwgh7W1NF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vbYvgAAANsAAAAPAAAAAAAAAAAAAAAAAKEC&#10;AABkcnMvZG93bnJldi54bWxQSwUGAAAAAAQABAD5AAAAjAMAAAAA&#10;" strokeweight=".5pt"/>
                <v:line id="Line 134" o:spid="_x0000_s1043" style="position:absolute;flip:y;visibility:visible;mso-wrap-style:square" from="48329,26035" to="483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shape id="Freeform 135" o:spid="_x0000_s1044" style="position:absolute;left:4254;top:9232;width:44075;height:7506;visibility:visible;mso-wrap-style:square;v-text-anchor:top" coordsize="694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EcEA&#10;AADbAAAADwAAAGRycy9kb3ducmV2LnhtbERPTWvCQBC9F/wPywi91Y0VUomuIkJFSi9GvQ/ZMRvM&#10;zibZNab99V1B6G0e73OW68HWoqfOV44VTCcJCOLC6YpLBafj59schA/IGmvHpOCHPKxXo5clZtrd&#10;+UB9HkoRQ9hnqMCE0GRS+sKQRT9xDXHkLq6zGCLsSqk7vMdwW8v3JEmlxYpjg8GGtoaKa36zCmZt&#10;e/2Yfve7w2/r0/zL1Geen5V6HQ+bBYhAQ/gXP917Heen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uxHBAAAA2wAAAA8AAAAAAAAAAAAAAAAAmAIAAGRycy9kb3du&#10;cmV2LnhtbFBLBQYAAAAABAAEAPUAAACGAw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590;982345,0;1470025,21590;982345,0;1470025,21590;1470025,21590;1967230,0;2452370,21590;1967230,0;2452370,21590;2705735,21590;2452370,0;2717800,9525;2717800,0;2705735,0;2696210,737870;2717800,9525;2705735,750570;2696210,750570;2705735,750570;2705735,750570;2937510,728980;3443605,747395;2937510,750570;3434715,728980;3443605,747395;3434715,750570;4004945,0;3443605,747395;3998595,3175;3998595,3175;4004945,0;4407535,21590;4004945,0;4407535,21590" o:connectangles="0,0,0,0,0,0,0,0,0,0,0,0,0,0,0,0,0,0,0,0,0,0,0,0,0,0,0,0,0,0,0,0,0,0,0"/>
                  <o:lock v:ext="edit" verticies="t"/>
                </v:shape>
                <v:shape id="Freeform 136" o:spid="_x0000_s1045" style="position:absolute;left:29025;top:23171;width:2039;height:635;visibility:visible;mso-wrap-style:square;v-text-anchor:top" coordsize="3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Er8AA&#10;AADbAAAADwAAAGRycy9kb3ducmV2LnhtbERPS4vCMBC+C/sfwgjeNPWBLl2jlAUXvWn14m1oZtuu&#10;zaQ0Wdv+eyMI3ubje85625lK3KlxpWUF00kEgjizuuRcweW8G3+CcB5ZY2WZFPTkYLv5GKwx1rbl&#10;E91Tn4sQwi5GBYX3dSylywoy6Ca2Jg7cr20M+gCbXOoG2xBuKjmLoqU0WHJoKLCm74KyW/pvFLT9&#10;H+/xergkeT/N5gs8/pzaRKnRsEu+QHjq/Fv8cu91mL+C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6Er8AAAADbAAAADwAAAAAAAAAAAAAAAACYAgAAZHJzL2Rvd25y&#10;ZXYueG1sUEsFBgAAAAAEAAQA9QAAAIUDAAAAAA==&#10;" path="m235,57l,57,,43r235,l235,57xm225,r96,52l225,100,225,xe" fillcolor="#1f1a17" stroked="f">
                  <v:path arrowok="t" o:connecttype="custom" o:connectlocs="149225,36195;0,36195;0,27305;149225,27305;149225,36195;142875,0;203835,33020;142875,63500;142875,0" o:connectangles="0,0,0,0,0,0,0,0,0"/>
                  <o:lock v:ext="edit" verticies="t"/>
                </v:shape>
                <v:shape id="Freeform 137" o:spid="_x0000_s1046" style="position:absolute;left:42075;top:23171;width:2044;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g5cEA&#10;AADbAAAADwAAAGRycy9kb3ducmV2LnhtbESPQW/CMAyF70j7D5En7TZSOEyoIyAEYtAjHT/AakxT&#10;rXGqJIPCr58Pk7jZes/vfV6uR9+rK8XUBTYwmxagiJtgO24NnL/37wtQKSNb7AOTgTslWK9eJkss&#10;bbjxia51bpWEcCrRgMt5KLVOjSOPaRoGYtEuIXrMssZW24g3Cfe9nhfFh/bYsTQ4HGjrqPmpf72B&#10;Q7zs3H3vZ/mrGh5VRdvRx9qYt9dx8wkq05if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IOXBAAAA2wAAAA8AAAAAAAAAAAAAAAAAmAIAAGRycy9kb3du&#10;cmV2LnhtbFBLBQYAAAAABAAEAPUAAACGAwAAAAA=&#10;" path="m236,57l,57,,43r236,l236,57xm226,r96,52l226,100,226,xe" fillcolor="#1f1a17" stroked="f">
                  <v:path arrowok="t" o:connecttype="custom" o:connectlocs="149860,36195;0,36195;0,27305;149860,27305;149860,36195;143510,0;204470,33020;143510,63500;143510,0" o:connectangles="0,0,0,0,0,0,0,0,0"/>
                  <o:lock v:ext="edit" verticies="t"/>
                </v:shape>
                <v:shape id="Freeform 138" o:spid="_x0000_s1047" style="position:absolute;left:3121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IA&#10;AADbAAAADwAAAGRycy9kb3ducmV2LnhtbERPTWsCMRC9F/ofwgjealYXWt0apRYE8VCotuBxuhk3&#10;q5vJNonr9t83BaG3ebzPmS9724iOfKgdKxiPMhDEpdM1Vwo+9uuHKYgQkTU2jknBDwVYLu7v5lho&#10;d+V36naxEimEQ4EKTIxtIWUoDVkMI9cSJ+7ovMWYoK+k9nhN4baRkyx7lBZrTg0GW3o1VJ53F6vg&#10;ZPOnt1VHh+3lW3/5PO/D6dMoNRz0L88gIvXxX3xzb3SaP4O/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uT7wgAAANsAAAAPAAAAAAAAAAAAAAAAAJgCAABkcnMvZG93&#10;bnJldi54bWxQSwUGAAAAAAQABAD1AAAAhwM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shape id="Freeform 139" o:spid="_x0000_s1048" style="position:absolute;left:3850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H28EA&#10;AADbAAAADwAAAGRycy9kb3ducmV2LnhtbERPz2vCMBS+D/wfwht4m+ksuFGNMgVBPAi6DTw+m2dT&#10;17zUJNbuv18Owo4f3+/ZoreN6MiH2rGC11EGgrh0uuZKwdfn+uUdRIjIGhvHpOCXAizmg6cZFtrd&#10;eU/dIVYihXAoUIGJsS2kDKUhi2HkWuLEnZ23GBP0ldQe7yncNnKcZRNpsebUYLCllaHy53CzCi42&#10;f9stOzpub1d98nneh8u3UWr43H9MQUTq47/44d5oBe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h9vBAAAA2wAAAA8AAAAAAAAAAAAAAAAAmAIAAGRycy9kb3du&#10;cmV2LnhtbFBLBQYAAAAABAAEAPUAAACGAw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rect id="Rectangle 140" o:spid="_x0000_s1049"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41" o:spid="_x0000_s1050"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p4sIA&#10;AADbAAAADwAAAGRycy9kb3ducmV2LnhtbESPT4vCMBTE74LfITzBm6b24C7VVFQQ9OKi9bB7ezSv&#10;f7B5KU3U+u2NIOxxmJnfMMtVbxpxp87VlhXMphEI4tzqmksFl2w3+QbhPLLGxjIpeJKDVTocLDHR&#10;9sEnup99KQKEXYIKKu/bREqXV2TQTW1LHLzCdgZ9kF0pdYePADeNjKNoLg3WHBYqbGlbUX4934wC&#10;3fxsyt918ZVd+Eib7PSXz/uDUuNRv16A8NT7//CnvdcK4hj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niwgAAANsAAAAPAAAAAAAAAAAAAAAAAJgCAABkcnMvZG93&#10;bnJldi54bWxQSwUGAAAAAAQABAD1AAAAhwMAAAAA&#10;" filled="f" strokecolor="white" strokeweight=".25pt"/>
                <v:shape id="Freeform 142" o:spid="_x0000_s1051" style="position:absolute;left:44215;top:9328;width:209;height:17011;visibility:visible;mso-wrap-style:square;v-text-anchor:top" coordsize="3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q8UA&#10;AADbAAAADwAAAGRycy9kb3ducmV2LnhtbESPT2vCQBTE7wW/w/IEb3VTS0uNriJixUMRjf9yfGRf&#10;k2D2bciuGr+9KxR6HGbmN8x42ppKXKlxpWUFb/0IBHFmdcm5gv3u+/ULhPPIGivLpOBODqaTzssY&#10;Y21vvKVr4nMRIOxiVFB4X8dSuqwgg65va+Lg/drGoA+yyaVu8BbgppKDKPqUBksOCwXWNC8oOycX&#10;oyBdbn16qvCn3bjTcPGxPqaHyCjV67azEQhPrf8P/7VXWsHgHZ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KrxQAAANsAAAAPAAAAAAAAAAAAAAAAAJgCAABkcnMv&#10;ZG93bnJldi54bWxQSwUGAAAAAAQABAD1AAAAigM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1701165;20955,1658620;20955,1594485;0,1548765;0,1548765;0,1527175;20955,1484630;20955,1420495;0,1377950;0,1377950;0,1356360;20955,1310640;20955,1247140;0,1203960;0,1203960;0,1183005;20955,1140460;20955,1073150;0,1030605;0,1030605;0,1009015;20955,966470;20955,902335;0,859790;0,859790;0,838200;20955,792480;20955,728345;0,685800;0,685800;0,664210;20955,621665;20955,554990;0,511810;0,511810;0,490855;20955,448310;20955,384175;0,340995;0,340995;0,316865;20955,274320;20955,210185;0,167640;0,167640;0,146050;20955,103505;20955,36195;20955,0;20955,0" o:connectangles="0,0,0,0,0,0,0,0,0,0,0,0,0,0,0,0,0,0,0,0,0,0,0,0,0,0,0,0,0,0,0,0,0,0,0,0,0,0,0,0,0,0,0,0,0,0,0,0,0,0"/>
                  <o:lock v:ext="edit" verticies="t"/>
                </v:shape>
                <v:rect id="Rectangle 143" o:spid="_x0000_s1052" style="position:absolute;left:13252;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138D6" w:rsidRDefault="00F138D6" w:rsidP="00690542">
                        <w:pPr>
                          <w:spacing w:before="0"/>
                        </w:pPr>
                        <w:r>
                          <w:rPr>
                            <w:color w:val="000000"/>
                            <w:sz w:val="18"/>
                            <w:szCs w:val="18"/>
                          </w:rPr>
                          <w:t>100</w:t>
                        </w:r>
                      </w:p>
                    </w:txbxContent>
                  </v:textbox>
                </v:rect>
                <v:rect id="Rectangle 144" o:spid="_x0000_s1053" style="position:absolute;left:32131;top:26771;width:30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138D6" w:rsidRDefault="00F138D6" w:rsidP="00690542">
                        <w:pPr>
                          <w:spacing w:before="0"/>
                        </w:pPr>
                        <w:r>
                          <w:rPr>
                            <w:color w:val="000000"/>
                            <w:sz w:val="18"/>
                            <w:szCs w:val="18"/>
                          </w:rPr>
                          <w:t>1 GHz</w:t>
                        </w:r>
                      </w:p>
                    </w:txbxContent>
                  </v:textbox>
                </v:rect>
                <v:rect id="Rectangle 145" o:spid="_x0000_s1054" style="position:absolute;left:17341;top:26771;width:32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138D6" w:rsidRDefault="00F138D6" w:rsidP="00690542">
                        <w:pPr>
                          <w:spacing w:before="0"/>
                        </w:pPr>
                        <w:r>
                          <w:rPr>
                            <w:color w:val="000000"/>
                            <w:sz w:val="18"/>
                            <w:szCs w:val="18"/>
                          </w:rPr>
                          <w:t>1 MHz</w:t>
                        </w:r>
                      </w:p>
                    </w:txbxContent>
                  </v:textbox>
                </v:rect>
                <v:rect id="Rectangle 146" o:spid="_x0000_s1055" style="position:absolute;left:23380;top:26771;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F138D6" w:rsidRDefault="00F138D6" w:rsidP="00690542">
                        <w:pPr>
                          <w:spacing w:before="0"/>
                        </w:pPr>
                        <w:r>
                          <w:rPr>
                            <w:color w:val="000000"/>
                            <w:sz w:val="18"/>
                            <w:szCs w:val="18"/>
                          </w:rPr>
                          <w:t>10</w:t>
                        </w:r>
                      </w:p>
                    </w:txbxContent>
                  </v:textbox>
                </v:rect>
                <v:rect id="Rectangle 147" o:spid="_x0000_s1056" style="position:absolute;left:279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138D6" w:rsidRDefault="00F138D6" w:rsidP="00690542">
                        <w:pPr>
                          <w:spacing w:before="0"/>
                        </w:pPr>
                        <w:r>
                          <w:rPr>
                            <w:color w:val="000000"/>
                            <w:sz w:val="18"/>
                            <w:szCs w:val="18"/>
                          </w:rPr>
                          <w:t>100</w:t>
                        </w:r>
                      </w:p>
                    </w:txbxContent>
                  </v:textbox>
                </v:rect>
                <v:rect id="Rectangle 148" o:spid="_x0000_s1057" style="position:absolute;left:38049;top:26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138D6" w:rsidRDefault="00F138D6" w:rsidP="00690542">
                        <w:pPr>
                          <w:spacing w:before="0"/>
                        </w:pPr>
                        <w:r>
                          <w:rPr>
                            <w:color w:val="000000"/>
                            <w:sz w:val="18"/>
                            <w:szCs w:val="18"/>
                          </w:rPr>
                          <w:t>10</w:t>
                        </w:r>
                      </w:p>
                    </w:txbxContent>
                  </v:textbox>
                </v:rect>
                <v:rect id="Rectangle 149" o:spid="_x0000_s1058" style="position:absolute;left:47047;top:2677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1 000</w:t>
                        </w:r>
                      </w:p>
                    </w:txbxContent>
                  </v:textbox>
                </v:rect>
                <v:rect id="Rectangle 150" o:spid="_x0000_s1059" style="position:absolute;left:7581;top:26771;width:33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F138D6" w:rsidRDefault="00F138D6" w:rsidP="00690542">
                        <w:pPr>
                          <w:spacing w:before="0"/>
                        </w:pPr>
                        <w:r>
                          <w:rPr>
                            <w:color w:val="000000"/>
                            <w:sz w:val="18"/>
                            <w:szCs w:val="18"/>
                          </w:rPr>
                          <w:t>10 kHz</w:t>
                        </w:r>
                      </w:p>
                    </w:txbxContent>
                  </v:textbox>
                </v:rect>
                <v:rect id="Rectangle 151" o:spid="_x0000_s1060" style="position:absolute;left:25139;top:28721;width:229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F138D6" w:rsidRDefault="00F138D6"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617;top:7581;width:744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F138D6" w:rsidRDefault="00F138D6"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241;top:42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F138D6" w:rsidRDefault="00F138D6" w:rsidP="00690542">
                        <w:pPr>
                          <w:spacing w:before="0"/>
                        </w:pPr>
                        <w:r>
                          <w:rPr>
                            <w:color w:val="000000"/>
                            <w:sz w:val="18"/>
                            <w:szCs w:val="18"/>
                          </w:rPr>
                          <w:t>10</w:t>
                        </w:r>
                      </w:p>
                    </w:txbxContent>
                  </v:textbox>
                </v:rect>
                <v:rect id="Rectangle 154" o:spid="_x0000_s1063" style="position:absolute;left:340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F138D6" w:rsidRDefault="00F138D6" w:rsidP="00690542">
                        <w:pPr>
                          <w:spacing w:before="0"/>
                        </w:pPr>
                        <w:r>
                          <w:rPr>
                            <w:color w:val="000000"/>
                            <w:sz w:val="12"/>
                            <w:szCs w:val="12"/>
                          </w:rPr>
                          <w:t>4</w:t>
                        </w:r>
                      </w:p>
                    </w:txbxContent>
                  </v:textbox>
                </v:rect>
                <v:rect id="Rectangle 155" o:spid="_x0000_s1064" style="position:absolute;left:2241;top:679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F138D6" w:rsidRDefault="00F138D6" w:rsidP="00690542">
                        <w:pPr>
                          <w:spacing w:before="0"/>
                        </w:pPr>
                        <w:r>
                          <w:rPr>
                            <w:color w:val="000000"/>
                            <w:sz w:val="18"/>
                            <w:szCs w:val="18"/>
                          </w:rPr>
                          <w:t>10</w:t>
                        </w:r>
                      </w:p>
                    </w:txbxContent>
                  </v:textbox>
                </v:rect>
                <v:rect id="Rectangle 156" o:spid="_x0000_s1065" style="position:absolute;left:3403;top:6369;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F138D6" w:rsidRDefault="00F138D6" w:rsidP="00690542">
                        <w:pPr>
                          <w:spacing w:before="0"/>
                        </w:pPr>
                        <w:r>
                          <w:rPr>
                            <w:color w:val="000000"/>
                            <w:sz w:val="12"/>
                            <w:szCs w:val="12"/>
                          </w:rPr>
                          <w:t>3</w:t>
                        </w:r>
                      </w:p>
                    </w:txbxContent>
                  </v:textbox>
                </v:rect>
                <v:rect id="Rectangle 157" o:spid="_x0000_s1066" style="position:absolute;left:2241;top:1325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F138D6" w:rsidRDefault="00F138D6" w:rsidP="00690542">
                        <w:pPr>
                          <w:spacing w:before="0"/>
                        </w:pPr>
                        <w:r>
                          <w:rPr>
                            <w:color w:val="000000"/>
                            <w:sz w:val="18"/>
                            <w:szCs w:val="18"/>
                          </w:rPr>
                          <w:t>10</w:t>
                        </w:r>
                      </w:p>
                    </w:txbxContent>
                  </v:textbox>
                </v:rect>
                <v:rect id="Rectangle 158" o:spid="_x0000_s1067" style="position:absolute;left:3403;top:1283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2"/>
                            <w:szCs w:val="12"/>
                          </w:rPr>
                          <w:t>2</w:t>
                        </w:r>
                      </w:p>
                    </w:txbxContent>
                  </v:textbox>
                </v:rect>
                <v:rect id="Rectangle 159" o:spid="_x0000_s1068" style="position:absolute;left:2241;top:1960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F138D6" w:rsidRDefault="00F138D6" w:rsidP="00690542">
                        <w:pPr>
                          <w:spacing w:before="0"/>
                        </w:pPr>
                        <w:r>
                          <w:rPr>
                            <w:color w:val="000000"/>
                            <w:sz w:val="18"/>
                            <w:szCs w:val="18"/>
                          </w:rPr>
                          <w:t>10</w:t>
                        </w:r>
                      </w:p>
                    </w:txbxContent>
                  </v:textbox>
                </v:rect>
                <v:rect id="Rectangle 160" o:spid="_x0000_s1069" style="position:absolute;left:2819;top:2579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1</w:t>
                        </w:r>
                      </w:p>
                    </w:txbxContent>
                  </v:textbox>
                </v:rect>
                <v:rect id="Rectangle 161" o:spid="_x0000_s1070" style="position:absolute;left:43205;top:7893;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F138D6" w:rsidRDefault="00F138D6" w:rsidP="00690542">
                        <w:pPr>
                          <w:spacing w:before="0"/>
                        </w:pPr>
                        <w:r>
                          <w:rPr>
                            <w:color w:val="000000"/>
                            <w:sz w:val="18"/>
                            <w:szCs w:val="18"/>
                          </w:rPr>
                          <w:t xml:space="preserve">500 </w:t>
                        </w:r>
                      </w:p>
                    </w:txbxContent>
                  </v:textbox>
                </v:rect>
                <v:rect id="Rectangle 162" o:spid="_x0000_s1071" style="position:absolute;left:45218;top:7772;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F138D6" w:rsidRDefault="00F138D6" w:rsidP="00690542">
                        <w:pPr>
                          <w:spacing w:before="0"/>
                        </w:pPr>
                        <w:r>
                          <w:rPr>
                            <w:rFonts w:ascii="Symbol" w:hAnsi="Symbol" w:cs="Symbol"/>
                            <w:color w:val="000000"/>
                            <w:sz w:val="18"/>
                            <w:szCs w:val="18"/>
                          </w:rPr>
                          <w:t></w:t>
                        </w:r>
                      </w:p>
                    </w:txbxContent>
                  </v:textbox>
                </v:rect>
                <v:rect id="Rectangle 163" o:spid="_x0000_s1072" style="position:absolute;left:45891;top:7893;width:2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V/m</w:t>
                        </w:r>
                      </w:p>
                    </w:txbxContent>
                  </v:textbox>
                </v:rect>
                <v:rect id="Rectangle 164" o:spid="_x0000_s1073" style="position:absolute;left:33108;top:1508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 xml:space="preserve">35 </w:t>
                        </w:r>
                      </w:p>
                    </w:txbxContent>
                  </v:textbox>
                </v:rect>
                <v:rect id="Rectangle 165" o:spid="_x0000_s1074" style="position:absolute;left:34544;top:14966;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F138D6" w:rsidRDefault="00F138D6" w:rsidP="00690542">
                        <w:pPr>
                          <w:spacing w:before="0"/>
                        </w:pPr>
                        <w:r>
                          <w:rPr>
                            <w:rFonts w:ascii="Symbol" w:hAnsi="Symbol" w:cs="Symbol"/>
                            <w:color w:val="000000"/>
                            <w:sz w:val="18"/>
                            <w:szCs w:val="18"/>
                          </w:rPr>
                          <w:t></w:t>
                        </w:r>
                      </w:p>
                    </w:txbxContent>
                  </v:textbox>
                </v:rect>
                <v:rect id="Rectangle 166" o:spid="_x0000_s1075" style="position:absolute;left:35217;top:15087;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V/m</w:t>
                        </w:r>
                      </w:p>
                    </w:txbxContent>
                  </v:textbox>
                </v:rect>
                <v:rect id="Rectangle 167" o:spid="_x0000_s1076" style="position:absolute;left:23596;top:22955;width:43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322 MHz</w:t>
                        </w:r>
                      </w:p>
                    </w:txbxContent>
                  </v:textbox>
                </v:rect>
                <v:rect id="Rectangle 168" o:spid="_x0000_s1077" style="position:absolute;left:36982;top:22955;width:41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150 GHz</w:t>
                        </w:r>
                      </w:p>
                    </w:txbxContent>
                  </v:textbox>
                </v:rect>
                <v:rect id="Rectangle 169" o:spid="_x0000_s1078" style="position:absolute;left:-611;top:16453;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fit-shape-to-text:t" inset="0,0,0,0">
                    <w:txbxContent>
                      <w:p w:rsidR="00F138D6" w:rsidRDefault="00F138D6" w:rsidP="00690542">
                        <w:pPr>
                          <w:spacing w:before="0"/>
                        </w:pPr>
                        <w:r>
                          <w:rPr>
                            <w:color w:val="000000"/>
                            <w:sz w:val="18"/>
                            <w:szCs w:val="18"/>
                          </w:rPr>
                          <w:t xml:space="preserve"> </w:t>
                        </w:r>
                      </w:p>
                    </w:txbxContent>
                  </v:textbox>
                </v:rect>
                <v:rect id="Rectangle 170" o:spid="_x0000_s1079" style="position:absolute;left:-611;top:14046;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fit-shape-to-text:t" inset="0,0,0,0">
                    <w:txbxContent>
                      <w:p w:rsidR="00F138D6" w:rsidRDefault="00F138D6" w:rsidP="00690542">
                        <w:pPr>
                          <w:spacing w:before="0"/>
                        </w:pPr>
                        <w:r>
                          <w:rPr>
                            <w:color w:val="000000"/>
                            <w:sz w:val="18"/>
                            <w:szCs w:val="18"/>
                          </w:rPr>
                          <w:t xml:space="preserve"> </w:t>
                        </w:r>
                      </w:p>
                    </w:txbxContent>
                  </v:textbox>
                </v:rect>
                <v:rect id="Rectangle 171" o:spid="_x0000_s1080" style="position:absolute;left:-3905;top:11906;width:10090;height:2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5cUA&#10;AADcAAAADwAAAGRycy9kb3ducmV2LnhtbESPzWrDQAyE74W8w6JAb826aSnGycYUk5SQQiA/hxyF&#10;V7VNvVrHu03st68Ohd4kZjTzaZkPrlU36kPj2cDzLAFFXHrbcGXgfNo8paBCRLbYeiYDIwXIV5OH&#10;JWbW3/lAt2OslIRwyNBAHWOXaR3KmhyGme+IRfvyvcMoa19p2+Ndwl2r50nyph02LA01dlTUVH4f&#10;f5yB4F736bX9WPPefiIOL8XuMo7GPE6H9wWoSEP8N/9db63gp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TlxQAAANwAAAAPAAAAAAAAAAAAAAAAAJgCAABkcnMv&#10;ZG93bnJldi54bWxQSwUGAAAAAAQABAD1AAAAigMAAAAA&#10;" filled="f" stroked="f">
                  <v:textbox style="layout-flow:vertical;mso-layout-flow-alt:bottom-to-top" inset="0,0,0,0">
                    <w:txbxContent>
                      <w:p w:rsidR="00F138D6" w:rsidRDefault="00F138D6"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6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100</w:t>
                        </w:r>
                      </w:p>
                    </w:txbxContent>
                  </v:textbox>
                </v:rect>
                <v:rect id="Rectangle 173" o:spid="_x0000_s1082" style="position:absolute;left:4044;top:2677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F138D6" w:rsidRDefault="00F138D6" w:rsidP="00690542">
                        <w:pPr>
                          <w:spacing w:before="0"/>
                        </w:pPr>
                        <w:r>
                          <w:rPr>
                            <w:color w:val="000000"/>
                            <w:sz w:val="18"/>
                            <w:szCs w:val="18"/>
                          </w:rPr>
                          <w:t>1</w:t>
                        </w:r>
                      </w:p>
                    </w:txbxContent>
                  </v:textbox>
                </v:rect>
                <v:rect id="Rectangle 174" o:spid="_x0000_s1083" style="position:absolute;left:7061;top:3231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F138D6" w:rsidRDefault="00F138D6" w:rsidP="00690542">
                        <w:pPr>
                          <w:spacing w:before="0"/>
                          <w:rPr>
                            <w:lang w:eastAsia="zh-CN"/>
                          </w:rPr>
                        </w:pPr>
                      </w:p>
                    </w:txbxContent>
                  </v:textbox>
                </v:rect>
                <w10:anchorlock/>
              </v:group>
            </w:pict>
          </mc:Fallback>
        </mc:AlternateContent>
      </w:r>
    </w:p>
    <w:p w:rsidR="00B917D5" w:rsidRDefault="00B917D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TableNo"/>
        <w:keepNext w:val="0"/>
        <w:rPr>
          <w:szCs w:val="24"/>
          <w:lang w:val="en-US" w:eastAsia="zh-CN"/>
        </w:rPr>
      </w:pPr>
      <w:r w:rsidRPr="00342B96">
        <w:rPr>
          <w:rFonts w:hint="eastAsia"/>
          <w:szCs w:val="24"/>
          <w:lang w:val="en-US" w:eastAsia="zh-CN"/>
        </w:rPr>
        <w:lastRenderedPageBreak/>
        <w:t>表</w:t>
      </w:r>
      <w:r w:rsidR="001C57A8">
        <w:rPr>
          <w:rFonts w:hint="eastAsia"/>
          <w:szCs w:val="24"/>
          <w:lang w:val="en-US" w:eastAsia="zh-CN"/>
        </w:rPr>
        <w:t>17</w:t>
      </w:r>
    </w:p>
    <w:p w:rsidR="000A6C53" w:rsidRPr="00342B96" w:rsidRDefault="000A6C53" w:rsidP="008A6AA8">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0A6C53" w:rsidP="008A6AA8">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8A6AA8">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10BB5">
              <w:rPr>
                <w:szCs w:val="22"/>
                <w:lang w:val="en-US"/>
              </w:rPr>
              <w:t>（</w:t>
            </w:r>
            <w:r w:rsidRPr="00316823">
              <w:rPr>
                <w:szCs w:val="22"/>
              </w:rPr>
              <w:sym w:font="Symbol" w:char="F06D"/>
            </w:r>
            <w:r w:rsidRPr="00316823">
              <w:rPr>
                <w:szCs w:val="22"/>
                <w:lang w:val="en-US"/>
              </w:rPr>
              <w:t>V/m</w:t>
            </w:r>
            <w:r w:rsidR="00410BB5">
              <w:rPr>
                <w:szCs w:val="22"/>
                <w:lang w:val="en-US"/>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lang w:eastAsia="zh-CN"/>
              </w:rPr>
            </w:pPr>
            <w:r w:rsidRPr="00316823">
              <w:rPr>
                <w:szCs w:val="22"/>
              </w:rPr>
              <w:t>3.5</w:t>
            </w:r>
            <w:r w:rsidR="00405120" w:rsidRPr="00316823">
              <w:rPr>
                <w:szCs w:val="22"/>
              </w:rPr>
              <w:t xml:space="preserve"> </w:t>
            </w:r>
            <w:r w:rsidRPr="00316823">
              <w:rPr>
                <w:rFonts w:ascii="Symbol" w:hAnsi="Symbol" w:hint="eastAsia"/>
                <w:szCs w:val="22"/>
              </w:rPr>
              <w:sym w:font="Symbol" w:char="F0B4"/>
            </w:r>
            <w:r w:rsidR="00405120" w:rsidRPr="00316823">
              <w:rPr>
                <w:szCs w:val="22"/>
              </w:rPr>
              <w:t xml:space="preserve"> </w:t>
            </w:r>
            <w:r w:rsidRPr="00316823">
              <w:rPr>
                <w:i/>
                <w:iCs/>
                <w:szCs w:val="22"/>
              </w:rPr>
              <w:t>f</w:t>
            </w:r>
            <w:r w:rsidR="00405120" w:rsidRPr="00316823">
              <w:rPr>
                <w:rStyle w:val="FootnoteReference"/>
                <w:sz w:val="22"/>
                <w:szCs w:val="22"/>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1</w:t>
            </w:r>
            <w:r w:rsidR="003E5F1A">
              <w:rPr>
                <w:rStyle w:val="FootnoteReference"/>
                <w:rFonts w:hint="eastAsia"/>
                <w:sz w:val="22"/>
                <w:szCs w:val="22"/>
                <w:vertAlign w:val="superscript"/>
                <w:lang w:eastAsia="zh-CN"/>
              </w:rPr>
              <w:t>)</w:t>
            </w:r>
            <w:r w:rsidRPr="003E5F1A">
              <w:rPr>
                <w:position w:val="6"/>
                <w:szCs w:val="22"/>
                <w:vertAlign w:val="superscript"/>
              </w:rPr>
              <w:t>,</w:t>
            </w:r>
            <w:r w:rsidR="00405120" w:rsidRPr="003E5F1A">
              <w:rPr>
                <w:position w:val="6"/>
                <w:szCs w:val="22"/>
                <w:vertAlign w:val="superscript"/>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2</w:t>
            </w:r>
            <w:r w:rsidR="003E5F1A">
              <w:rPr>
                <w:rStyle w:val="FootnoteReference"/>
                <w:rFonts w:hint="eastAsia"/>
                <w:sz w:val="22"/>
                <w:szCs w:val="22"/>
                <w:vertAlign w:val="superscript"/>
                <w:lang w:eastAsia="zh-CN"/>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FC44C7" w:rsidP="008A6AA8">
            <w:pPr>
              <w:pStyle w:val="Tablelegend"/>
              <w:rPr>
                <w:szCs w:val="22"/>
                <w:lang w:val="en-US" w:eastAsia="zh-CN"/>
              </w:rPr>
            </w:pPr>
            <w:r w:rsidRPr="00EE78F5">
              <w:rPr>
                <w:position w:val="6"/>
                <w:sz w:val="18"/>
                <w:vertAlign w:val="superscript"/>
                <w:lang w:val="en-GB"/>
              </w:rPr>
              <w:t>(</w:t>
            </w:r>
            <w:r w:rsidRPr="00EE78F5">
              <w:rPr>
                <w:rStyle w:val="FootnoteReference"/>
                <w:vertAlign w:val="superscript"/>
                <w:lang w:val="en-GB"/>
              </w:rPr>
              <w:t>1)</w:t>
            </w:r>
            <w:r w:rsidR="00405120" w:rsidRPr="00316823">
              <w:rPr>
                <w:szCs w:val="22"/>
                <w:lang w:val="en-US"/>
              </w:rPr>
              <w:t xml:space="preserve"> </w:t>
            </w:r>
            <w:r w:rsidR="000A6C53" w:rsidRPr="00316823">
              <w:rPr>
                <w:szCs w:val="22"/>
                <w:lang w:val="en-US"/>
              </w:rPr>
              <w:tab/>
            </w:r>
            <w:r w:rsidR="000A6C53" w:rsidRPr="00316823">
              <w:rPr>
                <w:i/>
                <w:iCs/>
                <w:szCs w:val="22"/>
                <w:lang w:val="en-US"/>
              </w:rPr>
              <w:t>f</w:t>
            </w:r>
            <w:r w:rsidR="00410BB5">
              <w:rPr>
                <w:szCs w:val="22"/>
                <w:lang w:val="en-US"/>
              </w:rPr>
              <w:t>（</w:t>
            </w:r>
            <w:r w:rsidR="006139C2" w:rsidRPr="00316823">
              <w:rPr>
                <w:szCs w:val="22"/>
                <w:lang w:val="en-US"/>
              </w:rPr>
              <w:t>GHz</w:t>
            </w:r>
            <w:r w:rsidR="00410BB5">
              <w:rPr>
                <w:szCs w:val="22"/>
                <w:lang w:val="en-US"/>
              </w:rPr>
              <w:t>）</w:t>
            </w:r>
            <w:r w:rsidR="00C951B2" w:rsidRPr="00316823">
              <w:rPr>
                <w:rFonts w:hint="eastAsia"/>
                <w:szCs w:val="22"/>
                <w:lang w:val="en-US" w:eastAsia="zh-CN"/>
              </w:rPr>
              <w:t>。</w:t>
            </w:r>
          </w:p>
          <w:p w:rsidR="000A6C53" w:rsidRPr="00316823" w:rsidRDefault="003E5F1A" w:rsidP="008A6AA8">
            <w:pPr>
              <w:pStyle w:val="Tablelegend"/>
              <w:rPr>
                <w:szCs w:val="22"/>
                <w:lang w:val="en-US" w:eastAsia="zh-CN"/>
              </w:rPr>
            </w:pPr>
            <w:r w:rsidRPr="00FC44C7">
              <w:rPr>
                <w:rFonts w:hint="eastAsia"/>
                <w:sz w:val="18"/>
                <w:vertAlign w:val="superscript"/>
                <w:lang w:val="en-GB"/>
              </w:rPr>
              <w:t>(</w:t>
            </w:r>
            <w:r w:rsidR="000A6C53" w:rsidRPr="00FC44C7">
              <w:rPr>
                <w:sz w:val="18"/>
                <w:vertAlign w:val="superscript"/>
                <w:lang w:val="en-GB"/>
              </w:rPr>
              <w:t>2</w:t>
            </w:r>
            <w:r w:rsidRPr="00FC44C7">
              <w:rPr>
                <w:rFonts w:hint="eastAsia"/>
                <w:sz w:val="18"/>
                <w:vertAlign w:val="superscript"/>
                <w:lang w:val="en-GB"/>
              </w:rPr>
              <w:t>)</w:t>
            </w:r>
            <w:r w:rsidR="00405120" w:rsidRPr="00316823">
              <w:rPr>
                <w:szCs w:val="22"/>
                <w:lang w:val="en-US"/>
              </w:rPr>
              <w:t xml:space="preserve"> </w:t>
            </w:r>
            <w:r w:rsidR="000A6C53" w:rsidRPr="00316823">
              <w:rPr>
                <w:szCs w:val="22"/>
                <w:lang w:val="en-US"/>
              </w:rPr>
              <w:tab/>
            </w:r>
            <w:r w:rsidR="000A6C53" w:rsidRPr="00316823">
              <w:rPr>
                <w:rFonts w:hint="eastAsia"/>
                <w:szCs w:val="22"/>
                <w:lang w:val="en-US" w:eastAsia="zh-CN"/>
              </w:rPr>
              <w:t>如果</w:t>
            </w:r>
            <w:r w:rsidR="00405120" w:rsidRPr="00316823">
              <w:rPr>
                <w:szCs w:val="22"/>
                <w:lang w:val="en-US"/>
              </w:rPr>
              <w:t xml:space="preserve"> </w:t>
            </w:r>
            <w:r w:rsidR="000A6C53" w:rsidRPr="00316823">
              <w:rPr>
                <w:szCs w:val="22"/>
                <w:lang w:val="en-US"/>
              </w:rPr>
              <w:t>3.5</w:t>
            </w:r>
            <w:r w:rsidR="00405120" w:rsidRPr="00316823">
              <w:rPr>
                <w:szCs w:val="22"/>
                <w:lang w:val="en-US"/>
              </w:rPr>
              <w:t xml:space="preserve"> </w:t>
            </w:r>
            <w:r w:rsidR="000A6C53" w:rsidRPr="00316823">
              <w:rPr>
                <w:rFonts w:ascii="Symbol" w:hAnsi="Symbol" w:hint="eastAsia"/>
                <w:szCs w:val="22"/>
              </w:rPr>
              <w:sym w:font="Symbol" w:char="F0B4"/>
            </w:r>
            <w:r w:rsidR="00405120" w:rsidRPr="00316823">
              <w:rPr>
                <w:szCs w:val="22"/>
                <w:lang w:val="en-US"/>
              </w:rPr>
              <w:t xml:space="preserve"> </w:t>
            </w:r>
            <w:r w:rsidR="000A6C53" w:rsidRPr="00316823">
              <w:rPr>
                <w:i/>
                <w:iCs/>
                <w:szCs w:val="22"/>
                <w:lang w:val="en-US"/>
              </w:rPr>
              <w:t>f</w:t>
            </w:r>
            <w:r w:rsidR="00405120" w:rsidRPr="00316823">
              <w:rPr>
                <w:szCs w:val="22"/>
                <w:lang w:val="en-US"/>
              </w:rPr>
              <w:t xml:space="preserve"> </w:t>
            </w:r>
            <w:r w:rsidR="000A6C53" w:rsidRPr="00316823">
              <w:rPr>
                <w:rFonts w:ascii="Symbol" w:hAnsi="Symbol"/>
                <w:szCs w:val="22"/>
              </w:rPr>
              <w:t></w:t>
            </w:r>
            <w:r w:rsidR="00405120" w:rsidRPr="00316823">
              <w:rPr>
                <w:szCs w:val="22"/>
                <w:lang w:val="en-US"/>
              </w:rPr>
              <w:t xml:space="preserve"> </w:t>
            </w:r>
            <w:r w:rsidR="000A6C53" w:rsidRPr="00316823">
              <w:rPr>
                <w:szCs w:val="22"/>
                <w:lang w:val="en-US"/>
              </w:rPr>
              <w:t>500</w:t>
            </w:r>
            <w:r w:rsidR="00405120" w:rsidRPr="00316823">
              <w:rPr>
                <w:szCs w:val="22"/>
                <w:lang w:val="en-US"/>
              </w:rPr>
              <w:t xml:space="preserve"> </w:t>
            </w:r>
            <w:r w:rsidR="000A6C53" w:rsidRPr="00316823">
              <w:rPr>
                <w:szCs w:val="22"/>
                <w:lang w:val="en-US"/>
              </w:rPr>
              <w:t>µV/m,</w:t>
            </w:r>
            <w:r w:rsidR="000A6C53" w:rsidRPr="00316823">
              <w:rPr>
                <w:rFonts w:hint="eastAsia"/>
                <w:szCs w:val="22"/>
                <w:lang w:val="en-US" w:eastAsia="zh-CN"/>
              </w:rPr>
              <w:t>则容限值是</w:t>
            </w:r>
            <w:r w:rsidR="000A6C53" w:rsidRPr="00316823">
              <w:rPr>
                <w:szCs w:val="22"/>
                <w:lang w:val="en-US"/>
              </w:rPr>
              <w:t>500</w:t>
            </w:r>
            <w:r w:rsidR="00405120" w:rsidRPr="00316823">
              <w:rPr>
                <w:szCs w:val="22"/>
                <w:lang w:val="en-US"/>
              </w:rPr>
              <w:t xml:space="preserve"> </w:t>
            </w:r>
            <w:r w:rsidR="000A6C53"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DB1A4E" w:rsidP="008B507E">
      <w:pPr>
        <w:pStyle w:val="Tablefin"/>
        <w:spacing w:before="120"/>
        <w:rPr>
          <w:sz w:val="24"/>
          <w:szCs w:val="24"/>
          <w:lang w:eastAsia="zh-CN"/>
        </w:rPr>
      </w:pPr>
      <w:r>
        <w:rPr>
          <w:rFonts w:hint="eastAsia"/>
          <w:sz w:val="24"/>
          <w:szCs w:val="24"/>
          <w:lang w:eastAsia="zh-CN"/>
        </w:rPr>
        <w:t>注</w:t>
      </w:r>
      <w:r>
        <w:rPr>
          <w:rFonts w:hint="eastAsia"/>
          <w:sz w:val="24"/>
          <w:szCs w:val="24"/>
          <w:lang w:eastAsia="zh-CN"/>
        </w:rPr>
        <w:t xml:space="preserve"> </w:t>
      </w:r>
      <w:r w:rsidRPr="00DB1A4E">
        <w:rPr>
          <w:sz w:val="24"/>
          <w:szCs w:val="24"/>
          <w:lang w:eastAsia="zh-CN"/>
        </w:rPr>
        <w:t>–</w:t>
      </w:r>
      <w:r>
        <w:rPr>
          <w:sz w:val="24"/>
          <w:szCs w:val="24"/>
          <w:lang w:eastAsia="zh-CN"/>
        </w:rPr>
        <w:t xml:space="preserve"> </w:t>
      </w:r>
      <w:r w:rsidR="008B507E">
        <w:rPr>
          <w:rFonts w:hint="eastAsia"/>
          <w:sz w:val="24"/>
          <w:szCs w:val="24"/>
          <w:lang w:eastAsia="zh-CN"/>
        </w:rPr>
        <w:t>表</w:t>
      </w:r>
      <w:r w:rsidR="008B507E">
        <w:rPr>
          <w:rFonts w:hint="eastAsia"/>
          <w:sz w:val="24"/>
          <w:szCs w:val="24"/>
          <w:lang w:eastAsia="zh-CN"/>
        </w:rPr>
        <w:t>4</w:t>
      </w:r>
      <w:r w:rsidR="008B507E">
        <w:rPr>
          <w:rFonts w:hint="eastAsia"/>
          <w:sz w:val="24"/>
          <w:szCs w:val="24"/>
          <w:lang w:eastAsia="zh-CN"/>
        </w:rPr>
        <w:t>和表</w:t>
      </w:r>
      <w:r w:rsidR="008B507E">
        <w:rPr>
          <w:sz w:val="24"/>
          <w:szCs w:val="24"/>
          <w:lang w:eastAsia="zh-CN"/>
        </w:rPr>
        <w:t>17</w:t>
      </w:r>
      <w:r w:rsidR="008B507E">
        <w:rPr>
          <w:rFonts w:hint="eastAsia"/>
          <w:sz w:val="24"/>
          <w:szCs w:val="24"/>
          <w:lang w:eastAsia="zh-CN"/>
        </w:rPr>
        <w:t>相似</w:t>
      </w:r>
      <w:r w:rsidR="008B507E">
        <w:rPr>
          <w:sz w:val="24"/>
          <w:szCs w:val="24"/>
          <w:lang w:eastAsia="zh-CN"/>
        </w:rPr>
        <w:t>。</w:t>
      </w:r>
    </w:p>
    <w:p w:rsidR="000A6C53" w:rsidRPr="00342B96" w:rsidRDefault="000A6C53" w:rsidP="008A6AA8">
      <w:pPr>
        <w:pStyle w:val="Heading1"/>
        <w:rPr>
          <w:lang w:val="en-US" w:eastAsia="zh-CN"/>
        </w:rPr>
      </w:pPr>
      <w:bookmarkStart w:id="460" w:name="_Toc286842992"/>
      <w:bookmarkStart w:id="461" w:name="_Toc286844075"/>
      <w:bookmarkStart w:id="462" w:name="_Toc286844550"/>
      <w:bookmarkStart w:id="463" w:name="_Toc388867677"/>
      <w:bookmarkStart w:id="464" w:name="_Toc398738169"/>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无线电站</w:t>
      </w:r>
      <w:bookmarkEnd w:id="460"/>
      <w:bookmarkEnd w:id="461"/>
      <w:bookmarkEnd w:id="462"/>
      <w:bookmarkEnd w:id="463"/>
      <w:bookmarkEnd w:id="464"/>
    </w:p>
    <w:p w:rsidR="000A6C53" w:rsidRPr="00342B96" w:rsidRDefault="000A6C53" w:rsidP="008A6AA8">
      <w:pPr>
        <w:ind w:firstLineChars="200" w:firstLine="480"/>
        <w:rPr>
          <w:szCs w:val="24"/>
          <w:lang w:val="en-US" w:eastAsia="zh-CN"/>
        </w:rPr>
      </w:pPr>
      <w:r w:rsidRPr="00342B96">
        <w:rPr>
          <w:rFonts w:hint="eastAsia"/>
          <w:szCs w:val="24"/>
          <w:lang w:val="en-US" w:eastAsia="zh-CN"/>
        </w:rPr>
        <w:t>采用天线功率为</w:t>
      </w:r>
      <w:r w:rsidR="002D03DB">
        <w:rPr>
          <w:szCs w:val="24"/>
          <w:lang w:val="en-US" w:eastAsia="zh-CN"/>
        </w:rPr>
        <w:t xml:space="preserve">1 </w:t>
      </w:r>
      <w:r w:rsidRPr="00342B96">
        <w:rPr>
          <w:szCs w:val="24"/>
          <w:lang w:val="en-US" w:eastAsia="zh-CN"/>
        </w:rPr>
        <w:t>W</w:t>
      </w:r>
      <w:r w:rsidRPr="00342B96">
        <w:rPr>
          <w:rFonts w:hint="eastAsia"/>
          <w:szCs w:val="24"/>
          <w:lang w:val="en-US" w:eastAsia="zh-CN"/>
        </w:rPr>
        <w:t>或更小的无线电设备的无线电站，如果它们旨在下述用途，则无需许可证便可建立。</w:t>
      </w:r>
    </w:p>
    <w:p w:rsidR="000A6C53" w:rsidRPr="00342B96" w:rsidRDefault="00410BB5" w:rsidP="008A6AA8">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8A6AA8">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8A6AA8">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数字无绳电话无线电站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rsidR="000A6C53" w:rsidRPr="00342B96" w:rsidRDefault="000A6C53" w:rsidP="008A6AA8">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6E4E4D" w:rsidP="008A6AA8">
      <w:pPr>
        <w:pStyle w:val="TableNo"/>
        <w:spacing w:before="120"/>
        <w:rPr>
          <w:szCs w:val="24"/>
          <w:lang w:val="en-US" w:eastAsia="zh-CN"/>
        </w:rPr>
      </w:pPr>
      <w:r>
        <w:rPr>
          <w:rFonts w:hint="eastAsia"/>
          <w:szCs w:val="24"/>
          <w:lang w:val="en-US" w:eastAsia="zh-CN"/>
        </w:rPr>
        <w:lastRenderedPageBreak/>
        <w:t>表</w:t>
      </w:r>
      <w:r w:rsidR="001C57A8">
        <w:rPr>
          <w:rFonts w:hint="eastAsia"/>
          <w:szCs w:val="24"/>
          <w:lang w:val="en-US" w:eastAsia="zh-CN"/>
        </w:rPr>
        <w:t>18</w:t>
      </w:r>
    </w:p>
    <w:p w:rsidR="000A6C53" w:rsidRPr="00342B96" w:rsidRDefault="000A6C53" w:rsidP="008A6AA8">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39"/>
        <w:gridCol w:w="1666"/>
        <w:gridCol w:w="1198"/>
      </w:tblGrid>
      <w:tr w:rsidR="000A6C53" w:rsidRPr="00FC44C7" w:rsidTr="002365AA">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CB1370" w:rsidP="008A6AA8">
            <w:pPr>
              <w:pStyle w:val="Tablehead"/>
              <w:rPr>
                <w:rFonts w:eastAsia="MS PGothic"/>
                <w:szCs w:val="22"/>
              </w:rPr>
            </w:pPr>
            <w:r w:rsidRPr="00FC44C7">
              <w:rPr>
                <w:rFonts w:hint="eastAsia"/>
                <w:szCs w:val="22"/>
                <w:lang w:eastAsia="zh-CN"/>
              </w:rPr>
              <w:t>发射</w:t>
            </w:r>
            <w:r w:rsidR="000A6C53" w:rsidRPr="00FC44C7">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rPr>
            </w:pPr>
            <w:r w:rsidRPr="00FC44C7">
              <w:rPr>
                <w:rFonts w:hint="eastAsia"/>
                <w:szCs w:val="22"/>
                <w:lang w:eastAsia="zh-CN"/>
              </w:rPr>
              <w:t>频带</w:t>
            </w:r>
            <w:r w:rsidRPr="00FC44C7">
              <w:rPr>
                <w:rFonts w:eastAsia="MS PGothic"/>
                <w:szCs w:val="22"/>
              </w:rPr>
              <w:br/>
            </w:r>
            <w:r w:rsidR="00E8163B" w:rsidRPr="00FC44C7">
              <w:rPr>
                <w:rFonts w:eastAsia="MS PGothic"/>
                <w:szCs w:val="22"/>
              </w:rPr>
              <w:t>（</w:t>
            </w:r>
            <w:r w:rsidR="00BC5B85" w:rsidRPr="00FC44C7">
              <w:rPr>
                <w:rFonts w:eastAsia="MS PGothic"/>
                <w:szCs w:val="22"/>
              </w:rPr>
              <w:t>MHz</w:t>
            </w:r>
            <w:r w:rsidR="00E8163B" w:rsidRPr="00FC44C7">
              <w:rPr>
                <w:rFonts w:eastAsia="MS PGothic"/>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占用带宽</w:t>
            </w:r>
            <w:r w:rsidR="003E5F1A" w:rsidRPr="00FC44C7">
              <w:rPr>
                <w:rFonts w:eastAsiaTheme="minorEastAsia" w:hint="eastAsia"/>
                <w:szCs w:val="22"/>
                <w:lang w:eastAsia="zh-CN"/>
              </w:rPr>
              <w:br/>
            </w:r>
            <w:r w:rsidR="00E8163B"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27126">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E8163B"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天线功率</w:t>
            </w:r>
            <w:r w:rsidR="009D3DF6" w:rsidRPr="00FC44C7">
              <w:rPr>
                <w:szCs w:val="22"/>
                <w:lang w:val="en-US" w:eastAsia="zh-CN"/>
              </w:rPr>
              <w:br/>
            </w:r>
            <w:r w:rsidRPr="00FC44C7">
              <w:rPr>
                <w:rFonts w:hint="eastAsia"/>
                <w:szCs w:val="22"/>
                <w:lang w:val="en-US" w:eastAsia="zh-CN"/>
              </w:rPr>
              <w:t>和天线增益</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载波检测</w:t>
            </w:r>
          </w:p>
        </w:tc>
      </w:tr>
      <w:tr w:rsidR="000A6C53" w:rsidRPr="00FC44C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ind w:hanging="284"/>
              <w:jc w:val="center"/>
              <w:rPr>
                <w:rFonts w:ascii="STKaiti" w:eastAsia="STKaiti" w:hAnsi="STKaiti"/>
                <w:iCs/>
                <w:szCs w:val="22"/>
                <w:lang w:val="en-US" w:eastAsia="zh-CN"/>
              </w:rPr>
            </w:pPr>
            <w:r w:rsidRPr="00FC44C7">
              <w:rPr>
                <w:rFonts w:ascii="STKaiti" w:eastAsia="STKaiti" w:hAnsi="STKaiti" w:hint="eastAsia"/>
                <w:iCs/>
                <w:szCs w:val="22"/>
                <w:lang w:val="en-US" w:eastAsia="zh-CN"/>
              </w:rPr>
              <w:t>遥测、遥控和数据传输</w:t>
            </w:r>
          </w:p>
        </w:tc>
      </w:tr>
      <w:tr w:rsidR="000A6C53" w:rsidRPr="00FC44C7" w:rsidTr="002365AA">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FC44C7">
            <w:pPr>
              <w:pStyle w:val="Tabletext"/>
              <w:jc w:val="center"/>
              <w:rPr>
                <w:szCs w:val="22"/>
                <w:lang w:eastAsia="ko-KR"/>
              </w:rPr>
            </w:pPr>
            <w:r w:rsidRPr="00FC44C7">
              <w:rPr>
                <w:szCs w:val="22"/>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05120" w:rsidRPr="00FC44C7">
              <w:rPr>
                <w:szCs w:val="22"/>
                <w:lang w:eastAsia="zh-CN"/>
              </w:rPr>
              <w:t xml:space="preserve"> </w:t>
            </w:r>
            <w:r w:rsidRPr="00FC44C7">
              <w:rPr>
                <w:szCs w:val="22"/>
                <w:lang w:eastAsia="zh-CN"/>
              </w:rPr>
              <w:t>1</w:t>
            </w:r>
            <w:r w:rsidR="00405120" w:rsidRPr="00FC44C7">
              <w:rPr>
                <w:szCs w:val="22"/>
                <w:lang w:eastAsia="zh-CN"/>
              </w:rPr>
              <w:t xml:space="preserve"> </w:t>
            </w:r>
            <w:r w:rsidRPr="00FC44C7">
              <w:rPr>
                <w:szCs w:val="22"/>
                <w:lang w:eastAsia="zh-CN"/>
              </w:rPr>
              <w:t>000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rPr>
              <w:sym w:font="Symbol" w:char="F0A3"/>
            </w:r>
            <w:r w:rsidR="00405120" w:rsidRPr="00FC44C7">
              <w:rPr>
                <w:szCs w:val="22"/>
                <w:lang w:val="en-US" w:eastAsia="zh-CN"/>
              </w:rPr>
              <w:t xml:space="preserve"> </w:t>
            </w:r>
            <w:r w:rsidRPr="00FC44C7">
              <w:rPr>
                <w:szCs w:val="22"/>
                <w:lang w:val="en-US" w:eastAsia="ja-JP"/>
              </w:rPr>
              <w:t>250</w:t>
            </w:r>
            <w:r w:rsidR="00405120" w:rsidRPr="00FC44C7">
              <w:rPr>
                <w:szCs w:val="22"/>
                <w:lang w:val="en-US" w:eastAsia="ja-JP"/>
              </w:rPr>
              <w:t xml:space="preserve"> </w:t>
            </w:r>
            <w:r w:rsidRPr="00FC44C7">
              <w:rPr>
                <w:bCs/>
                <w:szCs w:val="22"/>
                <w:lang w:eastAsia="zh-CN"/>
              </w:rPr>
              <w:sym w:font="Symbol" w:char="F06D"/>
            </w:r>
            <w:r w:rsidRPr="00FC44C7">
              <w:rPr>
                <w:szCs w:val="22"/>
                <w:lang w:val="en-US" w:eastAsia="ja-JP"/>
              </w:rPr>
              <w:t>W</w:t>
            </w:r>
            <w:r w:rsidRPr="00FC44C7">
              <w:rPr>
                <w:szCs w:val="22"/>
                <w:lang w:val="en-US" w:eastAsia="ja-JP"/>
              </w:rPr>
              <w:br/>
            </w:r>
            <w:r w:rsidR="00410BB5" w:rsidRPr="00FC44C7">
              <w:rPr>
                <w:szCs w:val="22"/>
                <w:lang w:val="en-US" w:eastAsia="ja-JP"/>
              </w:rPr>
              <w:t>（</w:t>
            </w:r>
            <w:r w:rsidRPr="00FC44C7">
              <w:rPr>
                <w:szCs w:val="22"/>
                <w:lang w:val="en-US" w:eastAsia="ja-JP"/>
              </w:rPr>
              <w:t>−6</w:t>
            </w:r>
            <w:r w:rsidR="00405120" w:rsidRPr="00FC44C7">
              <w:rPr>
                <w:szCs w:val="22"/>
                <w:lang w:val="en-US" w:eastAsia="ja-JP"/>
              </w:rPr>
              <w:t xml:space="preserve"> </w:t>
            </w:r>
            <w:r w:rsidRPr="00FC44C7">
              <w:rPr>
                <w:szCs w:val="22"/>
                <w:lang w:val="en-US" w:eastAsia="ja-JP"/>
              </w:rPr>
              <w:t>dBm</w:t>
            </w:r>
            <w:r w:rsidR="00E8163B" w:rsidRPr="00FC44C7">
              <w:rPr>
                <w:szCs w:val="22"/>
                <w:lang w:val="en-US"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F138D6">
            <w:pPr>
              <w:pStyle w:val="Tabletext"/>
              <w:jc w:val="center"/>
              <w:rPr>
                <w:szCs w:val="22"/>
                <w:lang w:val="en-US" w:eastAsia="ko-KR"/>
              </w:rPr>
            </w:pPr>
            <w:r w:rsidRPr="00FC44C7">
              <w:rPr>
                <w:szCs w:val="22"/>
                <w:lang w:val="en-US" w:eastAsia="ko-KR"/>
              </w:rPr>
              <w:t>–</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r w:rsidRPr="00FC44C7">
              <w:rPr>
                <w:rFonts w:hAnsi="SimSun"/>
                <w:szCs w:val="22"/>
                <w:lang w:val="en-US" w:eastAsia="zh-CN"/>
              </w:rPr>
              <w:t>不要求</w:t>
            </w:r>
          </w:p>
        </w:tc>
      </w:tr>
      <w:tr w:rsidR="000A6C53" w:rsidRPr="00FC44C7" w:rsidTr="002365AA">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r w:rsidRPr="00FC44C7">
              <w:rPr>
                <w:szCs w:val="22"/>
              </w:rPr>
              <w:sym w:font="Symbol" w:char="F0A3"/>
            </w:r>
            <w:r w:rsidR="00405120" w:rsidRPr="00FC44C7">
              <w:rPr>
                <w:szCs w:val="22"/>
                <w:lang w:val="en-US" w:eastAsia="zh-CN"/>
              </w:rPr>
              <w:t xml:space="preserve"> </w:t>
            </w:r>
            <w:r w:rsidRPr="00FC44C7">
              <w:rPr>
                <w:szCs w:val="22"/>
                <w:lang w:val="en-US" w:eastAsia="ja-JP"/>
              </w:rPr>
              <w:t>25</w:t>
            </w:r>
            <w:r w:rsidR="00405120" w:rsidRPr="00FC44C7">
              <w:rPr>
                <w:szCs w:val="22"/>
                <w:lang w:val="en-US" w:eastAsia="ja-JP"/>
              </w:rPr>
              <w:t xml:space="preserve"> </w:t>
            </w:r>
            <w:r w:rsidRPr="00FC44C7">
              <w:rPr>
                <w:bCs/>
                <w:szCs w:val="22"/>
                <w:lang w:eastAsia="zh-CN"/>
              </w:rPr>
              <w:sym w:font="Symbol" w:char="F06D"/>
            </w:r>
            <w:r w:rsidRPr="00FC44C7">
              <w:rPr>
                <w:szCs w:val="22"/>
                <w:lang w:val="en-US" w:eastAsia="ja-JP"/>
              </w:rPr>
              <w:t>W</w:t>
            </w:r>
            <w:r w:rsidRPr="00FC44C7">
              <w:rPr>
                <w:szCs w:val="22"/>
                <w:lang w:val="en-US" w:eastAsia="ja-JP"/>
              </w:rPr>
              <w:br/>
            </w:r>
            <w:r w:rsidR="00410BB5" w:rsidRPr="00FC44C7">
              <w:rPr>
                <w:szCs w:val="22"/>
                <w:lang w:val="en-US" w:eastAsia="ja-JP"/>
              </w:rPr>
              <w:t>（</w:t>
            </w:r>
            <w:r w:rsidRPr="00FC44C7">
              <w:rPr>
                <w:szCs w:val="22"/>
                <w:lang w:val="en-US" w:eastAsia="ja-JP"/>
              </w:rPr>
              <w:t>−16</w:t>
            </w:r>
            <w:r w:rsidR="00405120" w:rsidRPr="00FC44C7">
              <w:rPr>
                <w:szCs w:val="22"/>
                <w:lang w:val="en-US" w:eastAsia="ja-JP"/>
              </w:rPr>
              <w:t xml:space="preserve"> </w:t>
            </w:r>
            <w:r w:rsidRPr="00FC44C7">
              <w:rPr>
                <w:szCs w:val="22"/>
                <w:lang w:val="en-US" w:eastAsia="ja-JP"/>
              </w:rPr>
              <w:t>dBm</w:t>
            </w:r>
            <w:r w:rsidR="00E8163B" w:rsidRPr="00FC44C7">
              <w:rPr>
                <w:szCs w:val="22"/>
                <w:lang w:val="en-US" w:eastAsia="ja-JP"/>
              </w:rPr>
              <w:t>）</w:t>
            </w: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r>
      <w:tr w:rsidR="002A04BB" w:rsidRPr="00FC44C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lang w:eastAsia="zh-CN"/>
              </w:rPr>
              <w:t xml:space="preserve">F1D, F1F, F2D, F2F, F7D, F7F, </w:t>
            </w:r>
            <w:r w:rsidRPr="00FC44C7">
              <w:rPr>
                <w:szCs w:val="22"/>
              </w:rPr>
              <w:t>G1D, G1F, G2D, G2F, G7D, G7F, D1D, D1F, D2D, D2F, D7D</w:t>
            </w:r>
            <w:r w:rsidRPr="00FC44C7">
              <w:rPr>
                <w:rFonts w:hAnsi="SimSun"/>
                <w:szCs w:val="22"/>
                <w:lang w:val="en-US" w:eastAsia="zh-CN"/>
              </w:rPr>
              <w:t>或</w:t>
            </w:r>
            <w:r w:rsidRPr="00FC44C7">
              <w:rPr>
                <w:szCs w:val="22"/>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t>426.025-426.1375</w:t>
            </w:r>
            <w:r w:rsidRPr="00FC44C7">
              <w:rPr>
                <w:szCs w:val="22"/>
              </w:rPr>
              <w:br/>
            </w:r>
            <w:r w:rsidRPr="00FC44C7">
              <w:rPr>
                <w:szCs w:val="22"/>
              </w:rPr>
              <w:t>（</w:t>
            </w:r>
            <w:r w:rsidRPr="00FC44C7">
              <w:rPr>
                <w:szCs w:val="22"/>
              </w:rPr>
              <w:t>12.5 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sym w:font="Symbol" w:char="F0A3"/>
            </w:r>
            <w:r w:rsidRPr="00FC44C7">
              <w:rPr>
                <w:szCs w:val="22"/>
              </w:rPr>
              <w:t xml:space="preserve"> 8.5</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r w:rsidRPr="00FC44C7">
              <w:rPr>
                <w:rFonts w:eastAsia="MS PGothic"/>
                <w:szCs w:val="22"/>
                <w:lang w:eastAsia="ja-JP"/>
              </w:rPr>
              <w:t xml:space="preserve"> </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lang w:eastAsia="zh-CN"/>
              </w:rPr>
            </w:pPr>
            <w:r w:rsidRPr="00FC44C7">
              <w:rPr>
                <w:rFonts w:hAnsi="SimSun"/>
                <w:szCs w:val="22"/>
                <w:lang w:eastAsia="zh-CN"/>
              </w:rPr>
              <w:t>不要求</w:t>
            </w:r>
          </w:p>
        </w:tc>
      </w:tr>
      <w:tr w:rsidR="002A04BB"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t>426.0375-426.1125</w:t>
            </w:r>
            <w:r w:rsidRPr="00FC44C7">
              <w:rPr>
                <w:szCs w:val="22"/>
              </w:rPr>
              <w:br/>
            </w:r>
            <w:r w:rsidRPr="00FC44C7">
              <w:rPr>
                <w:szCs w:val="22"/>
              </w:rPr>
              <w:t>（</w:t>
            </w:r>
            <w:r w:rsidRPr="00FC44C7">
              <w:rPr>
                <w:szCs w:val="22"/>
              </w:rPr>
              <w:t>25 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rFonts w:ascii="Symbol" w:eastAsia="MS PGothic" w:hAnsi="Symbol"/>
                <w:szCs w:val="22"/>
              </w:rPr>
              <w:t></w:t>
            </w:r>
            <w:r w:rsidRPr="00FC44C7">
              <w:rPr>
                <w:szCs w:val="22"/>
              </w:rPr>
              <w:t xml:space="preserve"> 8.5</w:t>
            </w:r>
            <w:r w:rsidRPr="00FC44C7">
              <w:rPr>
                <w:szCs w:val="22"/>
              </w:rPr>
              <w:br/>
            </w:r>
            <w:r w:rsidRPr="00FC44C7">
              <w:rPr>
                <w:szCs w:val="22"/>
              </w:rPr>
              <w:sym w:font="Symbol" w:char="F0A3"/>
            </w:r>
            <w:r w:rsidRPr="00FC44C7">
              <w:rPr>
                <w:szCs w:val="22"/>
              </w:rPr>
              <w:t xml:space="preserve"> 16</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rFonts w:hAnsi="SimSun"/>
                <w:szCs w:val="22"/>
                <w:lang w:eastAsia="zh-CN"/>
              </w:rPr>
              <w:t>不要求</w:t>
            </w:r>
          </w:p>
        </w:tc>
      </w:tr>
      <w:tr w:rsidR="006D741A"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t>429.175</w:t>
            </w:r>
            <w:r w:rsidRPr="00FC44C7">
              <w:rPr>
                <w:szCs w:val="22"/>
                <w:lang w:eastAsia="ja-JP"/>
              </w:rPr>
              <w:t>0</w:t>
            </w:r>
            <w:r w:rsidRPr="00FC44C7">
              <w:rPr>
                <w:szCs w:val="22"/>
              </w:rPr>
              <w:t>-429.</w:t>
            </w:r>
            <w:r w:rsidRPr="00FC44C7">
              <w:rPr>
                <w:szCs w:val="22"/>
                <w:lang w:eastAsia="ja-JP"/>
              </w:rPr>
              <w:t>7</w:t>
            </w:r>
            <w:r w:rsidRPr="00FC44C7">
              <w:rPr>
                <w:szCs w:val="22"/>
              </w:rPr>
              <w:t>375</w:t>
            </w:r>
            <w:r w:rsidRPr="00FC44C7">
              <w:rPr>
                <w:szCs w:val="22"/>
              </w:rPr>
              <w:br/>
            </w:r>
            <w:r w:rsidRPr="00FC44C7">
              <w:rPr>
                <w:szCs w:val="22"/>
              </w:rPr>
              <w:t>（</w:t>
            </w:r>
            <w:r w:rsidRPr="00FC44C7">
              <w:rPr>
                <w:szCs w:val="22"/>
              </w:rPr>
              <w:t>12.5 kHz</w:t>
            </w:r>
            <w:r w:rsidRPr="00FC44C7">
              <w:rPr>
                <w:rFonts w:hAnsi="SimSun"/>
                <w:szCs w:val="22"/>
                <w:lang w:eastAsia="zh-CN"/>
              </w:rPr>
              <w:t>间隔</w:t>
            </w:r>
            <w:r w:rsidR="00E8163B" w:rsidRPr="00FC44C7">
              <w:rPr>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sym w:font="Symbol" w:char="F0A3"/>
            </w:r>
            <w:r w:rsidRPr="00FC44C7">
              <w:rPr>
                <w:szCs w:val="22"/>
              </w:rPr>
              <w:t xml:space="preserve"> 8.5</w:t>
            </w: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B8348C">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t xml:space="preserve">7 </w:t>
            </w:r>
            <w:r w:rsidRPr="00FC44C7">
              <w:rPr>
                <w:szCs w:val="22"/>
              </w:rPr>
              <w:sym w:font="Symbol" w:char="F06D"/>
            </w:r>
            <w:r w:rsidRPr="00FC44C7">
              <w:rPr>
                <w:szCs w:val="22"/>
              </w:rPr>
              <w:t>V</w:t>
            </w: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429.8125-429.9250</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Pr="00FC44C7">
              <w:rPr>
                <w:rFonts w:hAnsi="SimSun"/>
                <w:szCs w:val="22"/>
                <w:lang w:eastAsia="zh-CN"/>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449.7125-449.8250</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449.8375-449.8875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469.4375-469.4875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853FC2" w:rsidRPr="00FC44C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16-928</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szCs w:val="22"/>
              </w:rPr>
              <w:sym w:font="Symbol" w:char="F0A3"/>
            </w:r>
            <w:r w:rsidRPr="00FC44C7">
              <w:rPr>
                <w:szCs w:val="22"/>
              </w:rPr>
              <w:t xml:space="preserve"> 2</w:t>
            </w:r>
            <w:r w:rsidRPr="00FC44C7">
              <w:rPr>
                <w:szCs w:val="22"/>
                <w:lang w:eastAsia="ja-JP"/>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szCs w:val="22"/>
                <w:lang w:eastAsia="ja-JP"/>
              </w:rPr>
              <w:t>−75 dBm</w:t>
            </w: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20.6</w:t>
            </w:r>
            <w:r w:rsidRPr="00FC44C7">
              <w:rPr>
                <w:rFonts w:eastAsia="MS PGothic"/>
                <w:szCs w:val="22"/>
                <w:lang w:eastAsia="ja-JP"/>
              </w:rPr>
              <w:t>-9</w:t>
            </w:r>
            <w:r w:rsidRPr="00FC44C7">
              <w:rPr>
                <w:rFonts w:eastAsia="MS PGothic" w:hint="eastAsia"/>
                <w:szCs w:val="22"/>
                <w:lang w:eastAsia="ja-JP"/>
              </w:rPr>
              <w:t>2</w:t>
            </w:r>
            <w:r w:rsidRPr="00FC44C7">
              <w:rPr>
                <w:rFonts w:eastAsia="MS PGothic"/>
                <w:szCs w:val="22"/>
                <w:lang w:eastAsia="ja-JP"/>
              </w:rPr>
              <w:t>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FC44C7">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16.1-927.9</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rFonts w:ascii="Symbol" w:eastAsia="MS PGothic" w:hAnsi="Symbol"/>
                <w:szCs w:val="22"/>
              </w:rPr>
              <w:t></w:t>
            </w:r>
            <w:r w:rsidRPr="00FC44C7">
              <w:rPr>
                <w:szCs w:val="22"/>
              </w:rPr>
              <w:t xml:space="preserve"> </w:t>
            </w:r>
            <w:r w:rsidRPr="00FC44C7">
              <w:rPr>
                <w:szCs w:val="22"/>
                <w:lang w:eastAsia="ja-JP"/>
              </w:rPr>
              <w:t>200</w:t>
            </w:r>
            <w:r w:rsidRPr="00FC44C7">
              <w:rPr>
                <w:szCs w:val="22"/>
              </w:rPr>
              <w:br/>
            </w:r>
            <w:r w:rsidRPr="00FC44C7">
              <w:rPr>
                <w:szCs w:val="22"/>
              </w:rPr>
              <w:sym w:font="Symbol" w:char="F0A3"/>
            </w:r>
            <w:r w:rsidRPr="00FC44C7">
              <w:rPr>
                <w:szCs w:val="22"/>
              </w:rPr>
              <w:t xml:space="preserve"> </w:t>
            </w:r>
            <w:r w:rsidRPr="00FC44C7">
              <w:rPr>
                <w:szCs w:val="22"/>
                <w:lang w:eastAsia="ja-JP"/>
              </w:rPr>
              <w:t>400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w:t>
            </w:r>
            <w:r w:rsidRPr="00FC44C7">
              <w:rPr>
                <w:rFonts w:eastAsia="MS PGothic"/>
                <w:szCs w:val="22"/>
                <w:lang w:eastAsia="ja-JP"/>
              </w:rPr>
              <w:t>.</w:t>
            </w:r>
            <w:r w:rsidRPr="00FC44C7">
              <w:rPr>
                <w:rFonts w:eastAsia="MS PGothic" w:hint="eastAsia"/>
                <w:szCs w:val="22"/>
                <w:lang w:eastAsia="ja-JP"/>
              </w:rPr>
              <w:t>7</w:t>
            </w:r>
            <w:r w:rsidRPr="00FC44C7">
              <w:rPr>
                <w:rFonts w:eastAsia="MS PGothic"/>
                <w:szCs w:val="22"/>
                <w:lang w:eastAsia="ja-JP"/>
              </w:rPr>
              <w:t>-9</w:t>
            </w:r>
            <w:r w:rsidRPr="00FC44C7">
              <w:rPr>
                <w:rFonts w:eastAsia="MS PGothic" w:hint="eastAsia"/>
                <w:szCs w:val="22"/>
                <w:lang w:eastAsia="ja-JP"/>
              </w:rPr>
              <w:t>27</w:t>
            </w:r>
            <w:r w:rsidRPr="00FC44C7">
              <w:rPr>
                <w:rFonts w:eastAsia="MS PGothic"/>
                <w:szCs w:val="22"/>
                <w:lang w:eastAsia="ja-JP"/>
              </w:rPr>
              <w:t>.</w:t>
            </w:r>
            <w:r w:rsidRPr="00FC44C7">
              <w:rPr>
                <w:rFonts w:eastAsia="MS PGothic" w:hint="eastAsia"/>
                <w:szCs w:val="22"/>
                <w:lang w:eastAsia="ja-JP"/>
              </w:rPr>
              <w:t>9</w:t>
            </w:r>
            <w:r w:rsidRPr="00FC44C7">
              <w:rPr>
                <w:rFonts w:eastAsia="MS PGothic"/>
                <w:szCs w:val="22"/>
                <w:lang w:eastAsia="ja-JP"/>
              </w:rPr>
              <w:br/>
            </w:r>
            <w:r w:rsidR="00DA38B0" w:rsidRPr="00FC44C7">
              <w:rPr>
                <w:rFonts w:eastAsia="MS PGothic"/>
                <w:szCs w:val="22"/>
                <w:lang w:eastAsia="ja-JP"/>
              </w:rPr>
              <w:t>（</w:t>
            </w:r>
            <w:r w:rsidRPr="00FC44C7">
              <w:rPr>
                <w:rFonts w:eastAsia="MS PGothic"/>
                <w:szCs w:val="22"/>
                <w:lang w:eastAsia="ja-JP"/>
              </w:rPr>
              <w:t>200 kHz</w:t>
            </w:r>
            <w:r w:rsidR="00585A45" w:rsidRPr="00FC44C7">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EE6AC1"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E6AC1" w:rsidRPr="00FC44C7" w:rsidRDefault="00853FC2" w:rsidP="00EE6AC1">
            <w:pPr>
              <w:pStyle w:val="Tabletext"/>
              <w:rPr>
                <w:szCs w:val="22"/>
              </w:rPr>
            </w:pPr>
            <w:r w:rsidRPr="00FC44C7">
              <w:rPr>
                <w:rFonts w:eastAsia="MS PGothic"/>
                <w:szCs w:val="22"/>
                <w:lang w:eastAsia="ja-JP"/>
              </w:rPr>
              <w:t>9</w:t>
            </w:r>
            <w:r w:rsidRPr="00FC44C7">
              <w:rPr>
                <w:rFonts w:eastAsia="MS PGothic" w:hint="eastAsia"/>
                <w:szCs w:val="22"/>
                <w:lang w:eastAsia="ja-JP"/>
              </w:rPr>
              <w:t>16</w:t>
            </w:r>
            <w:r w:rsidRPr="00FC44C7">
              <w:rPr>
                <w:rFonts w:eastAsia="MS PGothic"/>
                <w:szCs w:val="22"/>
                <w:lang w:eastAsia="ja-JP"/>
              </w:rPr>
              <w:t>.</w:t>
            </w:r>
            <w:r w:rsidRPr="00FC44C7">
              <w:rPr>
                <w:rFonts w:eastAsia="MS PGothic" w:hint="eastAsia"/>
                <w:szCs w:val="22"/>
                <w:lang w:eastAsia="ja-JP"/>
              </w:rPr>
              <w:t>2-927.8</w:t>
            </w:r>
            <w:r w:rsidRPr="00FC44C7">
              <w:rPr>
                <w:rFonts w:eastAsia="MS PGothic"/>
                <w:szCs w:val="22"/>
                <w:lang w:eastAsia="ja-JP"/>
              </w:rPr>
              <w:br/>
            </w:r>
            <w:r w:rsidR="00DA38B0" w:rsidRPr="00FC44C7">
              <w:rPr>
                <w:rFonts w:eastAsia="MS PGothic" w:hint="eastAsia"/>
                <w:szCs w:val="22"/>
                <w:lang w:eastAsia="ja-JP"/>
              </w:rPr>
              <w:t>（</w:t>
            </w:r>
            <w:r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r w:rsidRPr="00FC44C7">
              <w:rPr>
                <w:rFonts w:ascii="Symbol" w:eastAsia="MS PGothic" w:hAnsi="Symbol"/>
                <w:szCs w:val="22"/>
              </w:rPr>
              <w:t></w:t>
            </w:r>
            <w:r w:rsidRPr="00FC44C7">
              <w:rPr>
                <w:szCs w:val="22"/>
              </w:rPr>
              <w:t xml:space="preserve"> </w:t>
            </w:r>
            <w:r w:rsidRPr="00FC44C7">
              <w:rPr>
                <w:szCs w:val="22"/>
                <w:lang w:eastAsia="ja-JP"/>
              </w:rPr>
              <w:t>400</w:t>
            </w:r>
            <w:r w:rsidRPr="00FC44C7">
              <w:rPr>
                <w:szCs w:val="22"/>
              </w:rPr>
              <w:br/>
            </w:r>
            <w:r w:rsidRPr="00FC44C7">
              <w:rPr>
                <w:szCs w:val="22"/>
              </w:rPr>
              <w:sym w:font="Symbol" w:char="F0A3"/>
            </w:r>
            <w:r w:rsidRPr="00FC44C7">
              <w:rPr>
                <w:szCs w:val="22"/>
              </w:rPr>
              <w:t xml:space="preserve"> </w:t>
            </w:r>
            <w:r w:rsidRPr="00FC44C7">
              <w:rPr>
                <w:szCs w:val="22"/>
                <w:lang w:eastAsia="ja-JP"/>
              </w:rPr>
              <w:t>600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20.8</w:t>
            </w:r>
            <w:r w:rsidRPr="00FC44C7">
              <w:rPr>
                <w:rFonts w:eastAsia="MS PGothic"/>
                <w:szCs w:val="22"/>
                <w:lang w:eastAsia="ja-JP"/>
              </w:rPr>
              <w:t>-</w:t>
            </w:r>
            <w:r w:rsidRPr="00FC44C7">
              <w:rPr>
                <w:rFonts w:eastAsia="MS PGothic" w:hint="eastAsia"/>
                <w:szCs w:val="22"/>
                <w:lang w:eastAsia="ja-JP"/>
              </w:rPr>
              <w:t>927.8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FC44C7">
              <w:rPr>
                <w:rFonts w:hAnsi="SimSun"/>
                <w:szCs w:val="22"/>
                <w:lang w:eastAsia="zh-CN"/>
              </w:rPr>
              <w:t>间隔</w:t>
            </w:r>
            <w:r w:rsidR="00E8163B" w:rsidRPr="00FC44C7">
              <w:rPr>
                <w:rFonts w:eastAsia="MS PGothic"/>
                <w:szCs w:val="22"/>
                <w:lang w:eastAsia="ja-JP"/>
              </w:rPr>
              <w:t>）</w:t>
            </w:r>
          </w:p>
        </w:tc>
        <w:tc>
          <w:tcPr>
            <w:tcW w:w="1439" w:type="dxa"/>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lang w:eastAsia="ja-JP"/>
              </w:rPr>
            </w:pPr>
            <w:r w:rsidRPr="00FC44C7">
              <w:rPr>
                <w:rFonts w:eastAsia="MS PGothic" w:hint="eastAsia"/>
                <w:szCs w:val="22"/>
                <w:lang w:eastAsia="ja-JP"/>
              </w:rPr>
              <w:t>916.3-927.7</w:t>
            </w:r>
          </w:p>
          <w:p w:rsidR="00853FC2" w:rsidRPr="00FC44C7" w:rsidRDefault="00DA38B0" w:rsidP="00853FC2">
            <w:pPr>
              <w:pStyle w:val="Tabletext"/>
              <w:rPr>
                <w:rFonts w:eastAsia="MS PGothic"/>
                <w:szCs w:val="22"/>
                <w:lang w:eastAsia="ja-JP"/>
              </w:rPr>
            </w:pPr>
            <w:r w:rsidRPr="00FC44C7">
              <w:rPr>
                <w:rFonts w:eastAsia="MS PGothic" w:hint="eastAsia"/>
                <w:szCs w:val="22"/>
                <w:lang w:eastAsia="ja-JP"/>
              </w:rPr>
              <w:t>（</w:t>
            </w:r>
            <w:r w:rsidR="00853FC2"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rFonts w:eastAsia="MS PGothic"/>
                <w:szCs w:val="22"/>
              </w:rPr>
              <w:t>&gt; </w:t>
            </w:r>
            <w:r w:rsidRPr="00FC44C7">
              <w:rPr>
                <w:rFonts w:eastAsia="MS PGothic" w:hint="eastAsia"/>
                <w:szCs w:val="22"/>
              </w:rPr>
              <w:t>6</w:t>
            </w:r>
            <w:r w:rsidRPr="00FC44C7">
              <w:rPr>
                <w:rFonts w:eastAsia="MS PGothic"/>
                <w:szCs w:val="22"/>
              </w:rPr>
              <w:t>00</w:t>
            </w:r>
            <w:r w:rsidRPr="00FC44C7">
              <w:rPr>
                <w:rFonts w:eastAsia="MS PGothic"/>
                <w:szCs w:val="22"/>
              </w:rPr>
              <w:sym w:font="Symbol" w:char="F0A3"/>
            </w:r>
            <w:r w:rsidRPr="00FC44C7">
              <w:rPr>
                <w:rFonts w:eastAsia="MS PGothic"/>
                <w:szCs w:val="22"/>
              </w:rPr>
              <w:t> </w:t>
            </w:r>
            <w:r w:rsidRPr="00FC44C7">
              <w:rPr>
                <w:rFonts w:eastAsia="MS PGothic" w:hint="eastAsia"/>
                <w:szCs w:val="22"/>
              </w:rPr>
              <w:t>8</w:t>
            </w:r>
            <w:r w:rsidRPr="00FC44C7">
              <w:rPr>
                <w:rFonts w:eastAsia="MS PGothic"/>
                <w:szCs w:val="22"/>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vAlign w:val="center"/>
          </w:tcPr>
          <w:p w:rsidR="00853FC2" w:rsidRPr="00FC44C7" w:rsidRDefault="00853FC2" w:rsidP="00853FC2">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tcBorders>
              <w:left w:val="single" w:sz="4" w:space="0" w:color="auto"/>
              <w:right w:val="single" w:sz="4" w:space="0" w:color="auto"/>
            </w:tcBorders>
            <w:vAlign w:val="center"/>
          </w:tcPr>
          <w:p w:rsidR="00853FC2" w:rsidRPr="00FC44C7" w:rsidRDefault="00853FC2" w:rsidP="00853FC2">
            <w:pPr>
              <w:pStyle w:val="Tabletext"/>
              <w:rPr>
                <w:szCs w:val="22"/>
              </w:rPr>
            </w:pPr>
          </w:p>
        </w:tc>
      </w:tr>
      <w:tr w:rsidR="00150D01" w:rsidRPr="00FC44C7" w:rsidTr="002365AA">
        <w:trPr>
          <w:cantSplit/>
          <w:trHeight w:hRule="exact" w:val="7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lang w:eastAsia="ja-JP"/>
              </w:rPr>
            </w:pPr>
            <w:r w:rsidRPr="00FC44C7">
              <w:rPr>
                <w:rFonts w:eastAsia="MS PGothic" w:hint="eastAsia"/>
                <w:szCs w:val="22"/>
                <w:lang w:eastAsia="ja-JP"/>
              </w:rPr>
              <w:t>920.9-927.7</w:t>
            </w:r>
          </w:p>
          <w:p w:rsidR="00150D01" w:rsidRPr="00FC44C7" w:rsidRDefault="00DA38B0" w:rsidP="00150D01">
            <w:pPr>
              <w:pStyle w:val="Tabletext"/>
              <w:rPr>
                <w:rFonts w:eastAsia="MS PGothic"/>
                <w:szCs w:val="22"/>
                <w:lang w:eastAsia="ja-JP"/>
              </w:rPr>
            </w:pPr>
            <w:r w:rsidRPr="00FC44C7">
              <w:rPr>
                <w:rFonts w:eastAsia="MS PGothic" w:hint="eastAsia"/>
                <w:szCs w:val="22"/>
                <w:lang w:eastAsia="ja-JP"/>
              </w:rPr>
              <w:t>（</w:t>
            </w:r>
            <w:r w:rsidR="00150D01"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p>
        </w:tc>
        <w:tc>
          <w:tcPr>
            <w:tcW w:w="1739" w:type="dxa"/>
            <w:vMerge w:val="restart"/>
            <w:tcBorders>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vMerge w:val="restart"/>
            <w:tcBorders>
              <w:left w:val="single" w:sz="4" w:space="0" w:color="auto"/>
              <w:right w:val="single" w:sz="4" w:space="0" w:color="auto"/>
            </w:tcBorders>
            <w:vAlign w:val="center"/>
          </w:tcPr>
          <w:p w:rsidR="00150D01" w:rsidRPr="00FC44C7" w:rsidRDefault="00150D01" w:rsidP="00150D01">
            <w:pPr>
              <w:pStyle w:val="Tabletext"/>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98" w:type="dxa"/>
            <w:vMerge w:val="restart"/>
            <w:tcBorders>
              <w:left w:val="single" w:sz="4" w:space="0" w:color="auto"/>
              <w:right w:val="single" w:sz="4" w:space="0" w:color="auto"/>
            </w:tcBorders>
            <w:vAlign w:val="center"/>
          </w:tcPr>
          <w:p w:rsidR="00150D01" w:rsidRPr="00FC44C7" w:rsidRDefault="00150D01" w:rsidP="00150D01">
            <w:pPr>
              <w:pStyle w:val="Tabletext"/>
              <w:rPr>
                <w:rFonts w:eastAsia="MS PGothic"/>
                <w:szCs w:val="22"/>
              </w:rPr>
            </w:pPr>
          </w:p>
        </w:tc>
      </w:tr>
      <w:tr w:rsidR="00853FC2" w:rsidRPr="00FC44C7" w:rsidTr="002365AA">
        <w:trPr>
          <w:cantSplit/>
          <w:trHeight w:val="63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lang w:eastAsia="ja-JP"/>
              </w:rPr>
            </w:pPr>
          </w:p>
        </w:tc>
        <w:tc>
          <w:tcPr>
            <w:tcW w:w="1439" w:type="dxa"/>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1666" w:type="dxa"/>
            <w:vMerge/>
            <w:tcBorders>
              <w:left w:val="single" w:sz="4" w:space="0" w:color="auto"/>
              <w:bottom w:val="single" w:sz="4" w:space="0" w:color="auto"/>
              <w:right w:val="single" w:sz="4" w:space="0" w:color="auto"/>
            </w:tcBorders>
            <w:vAlign w:val="center"/>
          </w:tcPr>
          <w:p w:rsidR="00853FC2" w:rsidRPr="00FC44C7" w:rsidRDefault="00853FC2" w:rsidP="00853FC2">
            <w:pPr>
              <w:pStyle w:val="Tabletext"/>
              <w:rPr>
                <w:rFonts w:eastAsia="MS PGothic"/>
                <w:szCs w:val="22"/>
              </w:rPr>
            </w:pPr>
          </w:p>
        </w:tc>
        <w:tc>
          <w:tcPr>
            <w:tcW w:w="1198" w:type="dxa"/>
            <w:vMerge/>
            <w:tcBorders>
              <w:left w:val="single" w:sz="4" w:space="0" w:color="auto"/>
              <w:bottom w:val="single" w:sz="4" w:space="0" w:color="auto"/>
              <w:right w:val="single" w:sz="4" w:space="0" w:color="auto"/>
            </w:tcBorders>
            <w:vAlign w:val="center"/>
          </w:tcPr>
          <w:p w:rsidR="00853FC2" w:rsidRPr="00FC44C7" w:rsidRDefault="00853FC2" w:rsidP="00853FC2">
            <w:pPr>
              <w:pStyle w:val="Tabletext"/>
              <w:rPr>
                <w:rFonts w:eastAsia="MS PGothic"/>
                <w:szCs w:val="22"/>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szCs w:val="24"/>
          <w:lang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FC44C7"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CB1370" w:rsidP="00FC44C7">
            <w:pPr>
              <w:pStyle w:val="Tablehead"/>
              <w:spacing w:before="20" w:after="20"/>
              <w:rPr>
                <w:szCs w:val="22"/>
                <w:lang w:eastAsia="zh-CN"/>
              </w:rPr>
            </w:pPr>
            <w:r w:rsidRPr="00FC44C7">
              <w:rPr>
                <w:rFonts w:hint="eastAsia"/>
                <w:szCs w:val="22"/>
                <w:lang w:eastAsia="zh-CN"/>
              </w:rPr>
              <w:t>发射</w:t>
            </w:r>
            <w:r w:rsidR="000A6C53" w:rsidRPr="00FC44C7">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rFonts w:eastAsia="MS PGothic"/>
                <w:szCs w:val="22"/>
                <w:lang w:eastAsia="zh-CN"/>
              </w:rPr>
            </w:pPr>
            <w:r w:rsidRPr="00FC44C7">
              <w:rPr>
                <w:rFonts w:hint="eastAsia"/>
                <w:szCs w:val="22"/>
                <w:lang w:eastAsia="zh-CN"/>
              </w:rPr>
              <w:t>频带</w:t>
            </w:r>
            <w:r w:rsidR="00405120" w:rsidRPr="00FC44C7">
              <w:rPr>
                <w:rFonts w:eastAsia="MS PGothic"/>
                <w:szCs w:val="22"/>
                <w:lang w:eastAsia="zh-CN"/>
              </w:rPr>
              <w:t xml:space="preserve"> </w:t>
            </w:r>
            <w:r w:rsidR="00373090" w:rsidRPr="00FC44C7">
              <w:rPr>
                <w:rFonts w:hint="eastAsia"/>
                <w:szCs w:val="22"/>
                <w:lang w:eastAsia="zh-CN"/>
              </w:rPr>
              <w:br/>
            </w:r>
            <w:r w:rsidR="00410BB5" w:rsidRPr="00FC44C7">
              <w:rPr>
                <w:rFonts w:eastAsia="MS PGothic"/>
                <w:szCs w:val="22"/>
                <w:lang w:eastAsia="zh-CN"/>
              </w:rPr>
              <w:t>（</w:t>
            </w:r>
            <w:r w:rsidR="00BC5B85" w:rsidRPr="00FC44C7">
              <w:rPr>
                <w:rFonts w:eastAsia="MS PGothic"/>
                <w:szCs w:val="22"/>
                <w:lang w:eastAsia="zh-CN"/>
              </w:rPr>
              <w:t>MHz</w:t>
            </w:r>
            <w:r w:rsidR="00E8163B" w:rsidRPr="00FC44C7">
              <w:rPr>
                <w:rFonts w:eastAsia="MS PGothic"/>
                <w:szCs w:val="22"/>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rFonts w:eastAsia="MS PGothic"/>
                <w:szCs w:val="22"/>
                <w:lang w:eastAsia="zh-CN"/>
              </w:rPr>
            </w:pPr>
            <w:r w:rsidRPr="00FC44C7">
              <w:rPr>
                <w:rFonts w:hint="eastAsia"/>
                <w:szCs w:val="22"/>
                <w:lang w:eastAsia="zh-CN"/>
              </w:rPr>
              <w:t>占用带宽</w:t>
            </w:r>
            <w:r w:rsidR="00405120" w:rsidRPr="00FC44C7">
              <w:rPr>
                <w:rFonts w:eastAsia="MS PGothic"/>
                <w:szCs w:val="22"/>
                <w:lang w:eastAsia="zh-CN"/>
              </w:rPr>
              <w:t xml:space="preserve"> </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05120" w:rsidRPr="00FC44C7">
              <w:rPr>
                <w:rFonts w:eastAsia="MS PGothic"/>
                <w:szCs w:val="22"/>
                <w:lang w:val="en-US" w:eastAsia="zh-CN"/>
              </w:rPr>
              <w:t xml:space="preserve"> </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szCs w:val="22"/>
                <w:lang w:val="en-US" w:eastAsia="zh-CN"/>
              </w:rPr>
            </w:pPr>
            <w:r w:rsidRPr="00FC44C7">
              <w:rPr>
                <w:rFonts w:hint="eastAsia"/>
                <w:szCs w:val="22"/>
                <w:lang w:val="en-US" w:eastAsia="zh-CN"/>
              </w:rPr>
              <w:t>天线功率</w:t>
            </w:r>
            <w:r w:rsidR="009D3DF6"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szCs w:val="22"/>
                <w:lang w:eastAsia="zh-CN"/>
              </w:rPr>
            </w:pPr>
            <w:r w:rsidRPr="00FC44C7">
              <w:rPr>
                <w:rFonts w:hint="eastAsia"/>
                <w:szCs w:val="22"/>
                <w:lang w:eastAsia="zh-CN"/>
              </w:rPr>
              <w:t>载波检测</w:t>
            </w:r>
          </w:p>
        </w:tc>
      </w:tr>
      <w:tr w:rsidR="0009075A" w:rsidRPr="00FC44C7" w:rsidTr="001360DB">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916.4-927.6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8</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10</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921.4-927.6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 xml:space="preserve">100 kHz </w:t>
            </w:r>
            <w:r w:rsidRPr="00FC44C7">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928.15-929.65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928.2-929.6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1</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928.25-929.55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szCs w:val="22"/>
                <w:lang w:eastAsia="ja-JP"/>
              </w:rPr>
              <w:t>200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3</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928.3-929.5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3</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928.35-929.45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4</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5</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1 216-1 217</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&gt; 16</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szCs w:val="22"/>
              </w:rPr>
              <w:t>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B8348C">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r w:rsidRPr="00FC44C7">
              <w:rPr>
                <w:rFonts w:eastAsia="MS PGothic"/>
                <w:szCs w:val="22"/>
                <w:lang w:eastAsia="ja-JP"/>
              </w:rPr>
              <w:t xml:space="preserve"> </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b w:val="0"/>
                <w:bCs/>
                <w:szCs w:val="22"/>
                <w:lang w:eastAsia="zh-CN"/>
              </w:rPr>
            </w:pPr>
            <w:r w:rsidRPr="00FC44C7">
              <w:rPr>
                <w:rFonts w:eastAsia="MS PGothic"/>
                <w:b w:val="0"/>
                <w:bCs/>
                <w:szCs w:val="22"/>
              </w:rPr>
              <w:t xml:space="preserve">4.47 </w:t>
            </w:r>
            <w:r w:rsidRPr="00FC44C7">
              <w:rPr>
                <w:rFonts w:eastAsia="MS PGothic"/>
                <w:b w:val="0"/>
                <w:bCs/>
                <w:szCs w:val="22"/>
              </w:rPr>
              <w:sym w:font="Symbol" w:char="F06D"/>
            </w:r>
            <w:r w:rsidRPr="00FC44C7">
              <w:rPr>
                <w:rFonts w:eastAsia="MS PGothic"/>
                <w:b w:val="0"/>
                <w:bCs/>
                <w:szCs w:val="22"/>
              </w:rPr>
              <w:t>V</w:t>
            </w:r>
          </w:p>
        </w:tc>
      </w:tr>
      <w:tr w:rsidR="00AB1CE2"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1 252-1 253</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AB1CE2"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1 216.0125-1 216.9875</w:t>
            </w:r>
            <w:r w:rsidRPr="00FC44C7">
              <w:rPr>
                <w:rFonts w:eastAsia="MS PGothic"/>
                <w:szCs w:val="22"/>
              </w:rPr>
              <w:br/>
            </w:r>
            <w:r w:rsidR="0079558C" w:rsidRPr="00FC44C7">
              <w:rPr>
                <w:rFonts w:eastAsia="MS PGothic"/>
                <w:szCs w:val="22"/>
              </w:rPr>
              <w:t>（</w:t>
            </w:r>
            <w:r w:rsidRPr="00FC44C7">
              <w:rPr>
                <w:rFonts w:eastAsia="MS PGothic"/>
                <w:szCs w:val="22"/>
              </w:rPr>
              <w:t>25 kHz</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AB1CE2" w:rsidRPr="00FC44C7" w:rsidTr="001360D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1 252.0125-1 252.9875</w:t>
            </w:r>
            <w:r w:rsidRPr="00FC44C7">
              <w:rPr>
                <w:rFonts w:eastAsia="MS PGothic"/>
                <w:szCs w:val="22"/>
              </w:rPr>
              <w:br/>
            </w:r>
            <w:r w:rsidR="0079558C" w:rsidRPr="00FC44C7">
              <w:rPr>
                <w:rFonts w:eastAsia="MS PGothic"/>
                <w:szCs w:val="22"/>
              </w:rPr>
              <w:t>（</w:t>
            </w:r>
            <w:r w:rsidRPr="00FC44C7">
              <w:rPr>
                <w:rFonts w:eastAsia="MS PGothic"/>
                <w:szCs w:val="22"/>
              </w:rPr>
              <w:t xml:space="preserve">25 kHz </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0A6C53" w:rsidRPr="00FC44C7"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ascii="STKaiti" w:eastAsia="STKaiti" w:hAnsi="STKaiti"/>
                <w:szCs w:val="22"/>
                <w:lang w:val="en-US" w:eastAsia="zh-CN"/>
              </w:rPr>
            </w:pPr>
            <w:r w:rsidRPr="00FC44C7">
              <w:rPr>
                <w:rFonts w:ascii="STKaiti" w:eastAsia="STKaiti" w:hAnsi="STKaiti" w:hint="eastAsia"/>
                <w:iCs/>
                <w:szCs w:val="22"/>
                <w:lang w:val="en-US" w:eastAsia="zh-CN"/>
              </w:rPr>
              <w:t>遥测、遥控和数据传输</w:t>
            </w:r>
          </w:p>
        </w:tc>
      </w:tr>
      <w:tr w:rsidR="000A6C53" w:rsidRPr="00FC44C7"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szCs w:val="22"/>
                <w:lang w:eastAsia="zh-CN"/>
              </w:rPr>
            </w:pPr>
            <w:r w:rsidRPr="00FC44C7" w:rsidDel="00100F43">
              <w:rPr>
                <w:szCs w:val="22"/>
                <w:lang w:eastAsia="zh-CN"/>
              </w:rPr>
              <w:t>1</w:t>
            </w:r>
            <w:r w:rsidR="00405120" w:rsidRPr="00FC44C7">
              <w:rPr>
                <w:szCs w:val="22"/>
                <w:lang w:eastAsia="zh-CN"/>
              </w:rPr>
              <w:t xml:space="preserve"> </w:t>
            </w:r>
            <w:r w:rsidRPr="00FC44C7" w:rsidDel="00100F43">
              <w:rPr>
                <w:szCs w:val="22"/>
                <w:lang w:eastAsia="zh-CN"/>
              </w:rPr>
              <w:t>216.5375-1</w:t>
            </w:r>
            <w:r w:rsidR="00405120" w:rsidRPr="00FC44C7">
              <w:rPr>
                <w:szCs w:val="22"/>
                <w:lang w:eastAsia="zh-CN"/>
              </w:rPr>
              <w:t xml:space="preserve"> </w:t>
            </w:r>
            <w:r w:rsidRPr="00FC44C7" w:rsidDel="00100F43">
              <w:rPr>
                <w:szCs w:val="22"/>
                <w:lang w:eastAsia="zh-CN"/>
              </w:rPr>
              <w:t>216.9875</w:t>
            </w:r>
            <w:r w:rsidRPr="00FC44C7" w:rsidDel="00100F43">
              <w:rPr>
                <w:szCs w:val="22"/>
                <w:lang w:eastAsia="zh-CN"/>
              </w:rPr>
              <w:br/>
            </w:r>
            <w:r w:rsidR="00410BB5" w:rsidRPr="00FC44C7">
              <w:rPr>
                <w:szCs w:val="22"/>
                <w:lang w:eastAsia="zh-CN"/>
              </w:rPr>
              <w:t>（</w:t>
            </w:r>
            <w:r w:rsidRPr="00FC44C7" w:rsidDel="00100F43">
              <w:rPr>
                <w:szCs w:val="22"/>
                <w:lang w:eastAsia="zh-CN"/>
              </w:rPr>
              <w:t>25</w:t>
            </w:r>
            <w:r w:rsidR="00405120" w:rsidRPr="00FC44C7">
              <w:rPr>
                <w:szCs w:val="22"/>
                <w:lang w:eastAsia="zh-CN"/>
              </w:rPr>
              <w:t xml:space="preserve"> </w:t>
            </w:r>
            <w:r w:rsidR="00BC5B85" w:rsidRPr="00FC44C7">
              <w:rPr>
                <w:szCs w:val="22"/>
                <w:lang w:eastAsia="zh-CN"/>
              </w:rPr>
              <w:t>kHz</w:t>
            </w:r>
            <w:r w:rsidR="00974809" w:rsidRPr="00FC44C7">
              <w:rPr>
                <w:rFonts w:hAnsi="SimSun"/>
                <w:szCs w:val="22"/>
                <w:lang w:eastAsia="zh-CN"/>
              </w:rPr>
              <w:t>间隔</w:t>
            </w:r>
            <w:r w:rsidR="00E8163B" w:rsidRPr="00FC44C7">
              <w:rPr>
                <w:szCs w:val="22"/>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r w:rsidRPr="00FC44C7">
              <w:rPr>
                <w:rFonts w:ascii="Symbol" w:eastAsia="MS PGothic" w:hAnsi="Symbol" w:hint="eastAsia"/>
                <w:szCs w:val="22"/>
              </w:rPr>
              <w:sym w:font="Symbol" w:char="F0A3"/>
            </w:r>
            <w:r w:rsidR="00405120" w:rsidRPr="00FC44C7">
              <w:rPr>
                <w:rFonts w:ascii="Tms Rmn" w:eastAsia="MS PGothic" w:hAnsi="Tms Rmn"/>
                <w:szCs w:val="22"/>
                <w:lang w:eastAsia="zh-CN"/>
              </w:rPr>
              <w:t xml:space="preserve"> </w:t>
            </w:r>
            <w:r w:rsidRPr="00FC44C7">
              <w:rPr>
                <w:rFonts w:eastAsia="MS PGothic"/>
                <w:szCs w:val="22"/>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r>
      <w:tr w:rsidR="000A6C53" w:rsidRPr="00FC44C7"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spacing w:before="20" w:after="20"/>
              <w:rPr>
                <w:rFonts w:eastAsia="MS PGothic"/>
                <w:sz w:val="22"/>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szCs w:val="22"/>
                <w:lang w:eastAsia="zh-CN"/>
              </w:rPr>
            </w:pPr>
            <w:r w:rsidRPr="00FC44C7">
              <w:rPr>
                <w:szCs w:val="22"/>
                <w:lang w:eastAsia="zh-CN"/>
              </w:rPr>
              <w:t>1</w:t>
            </w:r>
            <w:r w:rsidR="00405120" w:rsidRPr="00FC44C7">
              <w:rPr>
                <w:szCs w:val="22"/>
                <w:lang w:eastAsia="zh-CN"/>
              </w:rPr>
              <w:t xml:space="preserve"> </w:t>
            </w:r>
            <w:r w:rsidRPr="00FC44C7">
              <w:rPr>
                <w:szCs w:val="22"/>
                <w:lang w:eastAsia="zh-CN"/>
              </w:rPr>
              <w:t>252.5375-1</w:t>
            </w:r>
            <w:r w:rsidR="00405120" w:rsidRPr="00FC44C7">
              <w:rPr>
                <w:szCs w:val="22"/>
                <w:lang w:eastAsia="zh-CN"/>
              </w:rPr>
              <w:t xml:space="preserve"> </w:t>
            </w:r>
            <w:r w:rsidRPr="00FC44C7">
              <w:rPr>
                <w:szCs w:val="22"/>
                <w:lang w:eastAsia="zh-CN"/>
              </w:rPr>
              <w:t>252.9875</w:t>
            </w:r>
            <w:r w:rsidRPr="00FC44C7">
              <w:rPr>
                <w:szCs w:val="22"/>
                <w:lang w:eastAsia="zh-CN"/>
              </w:rPr>
              <w:br/>
            </w:r>
            <w:r w:rsidR="00410BB5" w:rsidRPr="00FC44C7">
              <w:rPr>
                <w:szCs w:val="22"/>
                <w:lang w:eastAsia="zh-CN"/>
              </w:rPr>
              <w:t>（</w:t>
            </w:r>
            <w:r w:rsidRPr="00FC44C7">
              <w:rPr>
                <w:szCs w:val="22"/>
                <w:lang w:eastAsia="zh-CN"/>
              </w:rPr>
              <w:t>25</w:t>
            </w:r>
            <w:r w:rsidR="00405120" w:rsidRPr="00FC44C7">
              <w:rPr>
                <w:szCs w:val="22"/>
                <w:lang w:eastAsia="zh-CN"/>
              </w:rPr>
              <w:t xml:space="preserve"> </w:t>
            </w:r>
            <w:r w:rsidR="00BC5B85" w:rsidRPr="00FC44C7">
              <w:rPr>
                <w:szCs w:val="22"/>
                <w:lang w:eastAsia="zh-CN"/>
              </w:rPr>
              <w:t>kHz</w:t>
            </w:r>
            <w:r w:rsidR="00974809" w:rsidRPr="00FC44C7">
              <w:rPr>
                <w:rFonts w:hAnsi="SimSun"/>
                <w:szCs w:val="22"/>
                <w:lang w:eastAsia="zh-CN"/>
              </w:rPr>
              <w:t>间隔</w:t>
            </w:r>
            <w:r w:rsidR="00E8163B" w:rsidRPr="00FC44C7">
              <w:rPr>
                <w:szCs w:val="22"/>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r>
      <w:tr w:rsidR="000A6C53" w:rsidRPr="00FC44C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ascii="STKaiti" w:eastAsia="STKaiti" w:hAnsi="STKaiti"/>
                <w:iCs/>
                <w:szCs w:val="22"/>
                <w:lang w:val="en-US" w:eastAsia="zh-CN"/>
              </w:rPr>
            </w:pPr>
            <w:r w:rsidRPr="00FC44C7">
              <w:rPr>
                <w:rFonts w:ascii="STKaiti" w:eastAsia="STKaiti" w:hAnsi="STKaiti" w:hint="eastAsia"/>
                <w:iCs/>
                <w:szCs w:val="22"/>
                <w:lang w:val="en-US" w:eastAsia="zh-CN"/>
              </w:rPr>
              <w:t>无线电话</w:t>
            </w:r>
          </w:p>
        </w:tc>
      </w:tr>
      <w:tr w:rsidR="000A6C53" w:rsidRPr="00FC44C7" w:rsidTr="0075786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lang w:val="de-CH"/>
              </w:rPr>
            </w:pPr>
            <w:r w:rsidRPr="00FC44C7">
              <w:rPr>
                <w:szCs w:val="22"/>
                <w:lang w:val="de-CH" w:eastAsia="ja-JP"/>
              </w:rPr>
              <w:t>F1D,</w:t>
            </w:r>
            <w:r w:rsidR="00405120" w:rsidRPr="00FC44C7">
              <w:rPr>
                <w:szCs w:val="22"/>
                <w:lang w:val="de-CH" w:eastAsia="ja-JP"/>
              </w:rPr>
              <w:t xml:space="preserve"> </w:t>
            </w:r>
            <w:r w:rsidRPr="00FC44C7">
              <w:rPr>
                <w:szCs w:val="22"/>
                <w:lang w:val="de-CH" w:eastAsia="zh-CN"/>
              </w:rPr>
              <w:t>F1E,</w:t>
            </w:r>
            <w:r w:rsidR="00405120" w:rsidRPr="00FC44C7">
              <w:rPr>
                <w:szCs w:val="22"/>
                <w:lang w:val="de-CH" w:eastAsia="zh-CN"/>
              </w:rPr>
              <w:t xml:space="preserve"> </w:t>
            </w:r>
            <w:r w:rsidRPr="00FC44C7">
              <w:rPr>
                <w:szCs w:val="22"/>
                <w:lang w:val="de-CH" w:eastAsia="ja-JP"/>
              </w:rPr>
              <w:t>F2D,</w:t>
            </w:r>
            <w:r w:rsidR="00405120" w:rsidRPr="00FC44C7">
              <w:rPr>
                <w:szCs w:val="22"/>
                <w:lang w:val="de-CH" w:eastAsia="ja-JP"/>
              </w:rPr>
              <w:t xml:space="preserve"> </w:t>
            </w:r>
            <w:r w:rsidRPr="00FC44C7">
              <w:rPr>
                <w:szCs w:val="22"/>
                <w:lang w:val="de-CH"/>
              </w:rPr>
              <w:t>F2E,</w:t>
            </w:r>
            <w:r w:rsidR="00405120" w:rsidRPr="00FC44C7">
              <w:rPr>
                <w:szCs w:val="22"/>
                <w:lang w:val="de-CH"/>
              </w:rPr>
              <w:t xml:space="preserve"> </w:t>
            </w:r>
            <w:r w:rsidRPr="00FC44C7">
              <w:rPr>
                <w:szCs w:val="22"/>
                <w:lang w:val="de-CH" w:eastAsia="ja-JP"/>
              </w:rPr>
              <w:t>F3E,</w:t>
            </w:r>
            <w:r w:rsidR="00405120" w:rsidRPr="00FC44C7">
              <w:rPr>
                <w:szCs w:val="22"/>
                <w:lang w:val="de-CH" w:eastAsia="ja-JP"/>
              </w:rPr>
              <w:t xml:space="preserve"> </w:t>
            </w:r>
            <w:r w:rsidRPr="00FC44C7">
              <w:rPr>
                <w:szCs w:val="22"/>
                <w:lang w:val="de-CH"/>
              </w:rPr>
              <w:t>F7W,</w:t>
            </w:r>
            <w:r w:rsidR="00405120" w:rsidRPr="00FC44C7">
              <w:rPr>
                <w:szCs w:val="22"/>
                <w:lang w:val="de-CH"/>
              </w:rPr>
              <w:t xml:space="preserve"> </w:t>
            </w:r>
            <w:r w:rsidRPr="00FC44C7">
              <w:rPr>
                <w:szCs w:val="22"/>
                <w:lang w:val="de-CH"/>
              </w:rPr>
              <w:t>G1D,</w:t>
            </w:r>
            <w:r w:rsidR="00405120" w:rsidRPr="00FC44C7">
              <w:rPr>
                <w:szCs w:val="22"/>
                <w:lang w:val="de-CH"/>
              </w:rPr>
              <w:t xml:space="preserve"> </w:t>
            </w:r>
            <w:r w:rsidRPr="00FC44C7">
              <w:rPr>
                <w:szCs w:val="22"/>
                <w:lang w:val="de-CH"/>
              </w:rPr>
              <w:t>G1E,</w:t>
            </w:r>
            <w:r w:rsidR="00405120" w:rsidRPr="00FC44C7">
              <w:rPr>
                <w:szCs w:val="22"/>
                <w:lang w:val="de-CH"/>
              </w:rPr>
              <w:t xml:space="preserve"> </w:t>
            </w:r>
            <w:r w:rsidRPr="00FC44C7">
              <w:rPr>
                <w:szCs w:val="22"/>
                <w:lang w:val="de-CH"/>
              </w:rPr>
              <w:t>G2D,</w:t>
            </w:r>
            <w:r w:rsidR="00405120" w:rsidRPr="00FC44C7">
              <w:rPr>
                <w:szCs w:val="22"/>
                <w:lang w:val="de-CH"/>
              </w:rPr>
              <w:t xml:space="preserve"> </w:t>
            </w:r>
            <w:r w:rsidRPr="00FC44C7">
              <w:rPr>
                <w:szCs w:val="22"/>
                <w:lang w:val="de-CH"/>
              </w:rPr>
              <w:t>G2E,</w:t>
            </w:r>
            <w:r w:rsidR="00405120" w:rsidRPr="00FC44C7">
              <w:rPr>
                <w:szCs w:val="22"/>
                <w:lang w:val="de-CH"/>
              </w:rPr>
              <w:t xml:space="preserve"> </w:t>
            </w:r>
            <w:r w:rsidRPr="00FC44C7">
              <w:rPr>
                <w:szCs w:val="22"/>
                <w:lang w:val="de-CH"/>
              </w:rPr>
              <w:t>G7E,</w:t>
            </w:r>
            <w:r w:rsidR="00405120" w:rsidRPr="00FC44C7">
              <w:rPr>
                <w:szCs w:val="22"/>
                <w:lang w:val="de-CH"/>
              </w:rPr>
              <w:t xml:space="preserve"> </w:t>
            </w:r>
            <w:r w:rsidRPr="00FC44C7">
              <w:rPr>
                <w:szCs w:val="22"/>
                <w:lang w:val="de-CH"/>
              </w:rPr>
              <w:t>G7W,</w:t>
            </w:r>
            <w:r w:rsidR="00405120" w:rsidRPr="00FC44C7">
              <w:rPr>
                <w:szCs w:val="22"/>
                <w:lang w:val="de-CH"/>
              </w:rPr>
              <w:t xml:space="preserve"> </w:t>
            </w:r>
            <w:r w:rsidRPr="00FC44C7">
              <w:rPr>
                <w:szCs w:val="22"/>
                <w:lang w:val="de-CH"/>
              </w:rPr>
              <w:t>D1D,</w:t>
            </w:r>
            <w:r w:rsidR="00405120" w:rsidRPr="00FC44C7">
              <w:rPr>
                <w:szCs w:val="22"/>
                <w:lang w:val="de-CH"/>
              </w:rPr>
              <w:t xml:space="preserve"> </w:t>
            </w:r>
            <w:r w:rsidRPr="00FC44C7">
              <w:rPr>
                <w:szCs w:val="22"/>
                <w:lang w:val="de-CH"/>
              </w:rPr>
              <w:t>D1E,</w:t>
            </w:r>
            <w:r w:rsidR="00405120" w:rsidRPr="00FC44C7">
              <w:rPr>
                <w:szCs w:val="22"/>
                <w:lang w:val="de-CH"/>
              </w:rPr>
              <w:t xml:space="preserve"> </w:t>
            </w:r>
            <w:r w:rsidRPr="00FC44C7">
              <w:rPr>
                <w:szCs w:val="22"/>
                <w:lang w:val="de-CH"/>
              </w:rPr>
              <w:t>D2D,</w:t>
            </w:r>
            <w:r w:rsidR="00405120" w:rsidRPr="00FC44C7">
              <w:rPr>
                <w:szCs w:val="22"/>
                <w:lang w:val="de-CH"/>
              </w:rPr>
              <w:t xml:space="preserve"> </w:t>
            </w:r>
            <w:r w:rsidRPr="00FC44C7">
              <w:rPr>
                <w:szCs w:val="22"/>
                <w:lang w:val="de-CH"/>
              </w:rPr>
              <w:t>D2E,</w:t>
            </w:r>
            <w:r w:rsidR="00405120" w:rsidRPr="00FC44C7">
              <w:rPr>
                <w:szCs w:val="22"/>
                <w:lang w:val="de-CH"/>
              </w:rPr>
              <w:t xml:space="preserve"> </w:t>
            </w:r>
            <w:r w:rsidRPr="00FC44C7">
              <w:rPr>
                <w:szCs w:val="22"/>
                <w:lang w:val="de-CH"/>
              </w:rPr>
              <w:t>D3E,</w:t>
            </w:r>
            <w:r w:rsidR="00405120" w:rsidRPr="00FC44C7">
              <w:rPr>
                <w:szCs w:val="22"/>
                <w:lang w:val="de-CH"/>
              </w:rPr>
              <w:t xml:space="preserve"> </w:t>
            </w:r>
            <w:r w:rsidRPr="00FC44C7">
              <w:rPr>
                <w:szCs w:val="22"/>
                <w:lang w:val="de-CH"/>
              </w:rPr>
              <w:t>D7E</w:t>
            </w:r>
            <w:r w:rsidR="005E79FC" w:rsidRPr="00FC44C7">
              <w:rPr>
                <w:rFonts w:hAnsi="SimSun"/>
                <w:szCs w:val="22"/>
                <w:lang w:val="es-ES_tradnl"/>
              </w:rPr>
              <w:t>或</w:t>
            </w:r>
            <w:r w:rsidRPr="00FC44C7">
              <w:rPr>
                <w:szCs w:val="22"/>
                <w:lang w:val="de-CH"/>
              </w:rPr>
              <w:t>D7W</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422.2-422.3</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00405120" w:rsidRPr="00FC44C7">
              <w:rPr>
                <w:szCs w:val="22"/>
              </w:rPr>
              <w:t xml:space="preserve"> </w:t>
            </w:r>
            <w:r w:rsidRPr="00FC44C7">
              <w:rPr>
                <w:szCs w:val="22"/>
              </w:rPr>
              <w:t>8.5</w:t>
            </w:r>
          </w:p>
        </w:tc>
        <w:tc>
          <w:tcPr>
            <w:tcW w:w="1726"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715C3C" w:rsidP="00B8348C">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2</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98"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00405120" w:rsidRPr="00FC44C7">
              <w:rPr>
                <w:szCs w:val="22"/>
              </w:rPr>
              <w:t xml:space="preserve"> </w:t>
            </w:r>
            <w:r w:rsidRPr="00FC44C7">
              <w:rPr>
                <w:szCs w:val="22"/>
                <w:lang w:eastAsia="ja-JP"/>
              </w:rPr>
              <w:t>10</w:t>
            </w:r>
            <w:r w:rsidR="00405120" w:rsidRPr="00FC44C7">
              <w:rPr>
                <w:szCs w:val="22"/>
                <w:lang w:eastAsia="ja-JP"/>
              </w:rPr>
              <w:t xml:space="preserve"> </w:t>
            </w:r>
            <w:r w:rsidRPr="00FC44C7">
              <w:rPr>
                <w:szCs w:val="22"/>
                <w:lang w:eastAsia="ja-JP"/>
              </w:rPr>
              <w:t>mW</w:t>
            </w:r>
            <w:r w:rsidRPr="00FC44C7">
              <w:rPr>
                <w:szCs w:val="22"/>
              </w:rPr>
              <w:br/>
            </w:r>
            <w:r w:rsidRPr="00FC44C7">
              <w:rPr>
                <w:szCs w:val="22"/>
              </w:rPr>
              <w:sym w:font="Symbol" w:char="F0A3"/>
            </w:r>
            <w:r w:rsidR="002B4449" w:rsidRPr="00FC44C7">
              <w:rPr>
                <w:szCs w:val="22"/>
              </w:rPr>
              <w:t xml:space="preserve"> </w:t>
            </w:r>
            <w:r w:rsidRPr="00FC44C7">
              <w:rPr>
                <w:szCs w:val="22"/>
                <w:lang w:eastAsia="ja-JP"/>
              </w:rPr>
              <w:t>2.14</w:t>
            </w:r>
            <w:r w:rsidR="00405120" w:rsidRPr="00FC44C7">
              <w:rPr>
                <w:szCs w:val="22"/>
                <w:lang w:eastAsia="ja-JP"/>
              </w:rPr>
              <w:t xml:space="preserve"> </w:t>
            </w:r>
            <w:r w:rsidRPr="00FC44C7">
              <w:rPr>
                <w:szCs w:val="22"/>
                <w:lang w:eastAsia="ja-JP"/>
              </w:rPr>
              <w:t>dBi</w:t>
            </w:r>
            <w:r w:rsidRPr="00FC44C7">
              <w:rPr>
                <w:szCs w:val="22"/>
              </w:rPr>
              <w:br/>
            </w:r>
          </w:p>
        </w:tc>
        <w:tc>
          <w:tcPr>
            <w:tcW w:w="117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7</w:t>
            </w:r>
            <w:r w:rsidR="00405120" w:rsidRPr="00FC44C7">
              <w:rPr>
                <w:szCs w:val="22"/>
              </w:rPr>
              <w:t xml:space="preserve"> </w:t>
            </w:r>
            <w:r w:rsidRPr="00FC44C7">
              <w:rPr>
                <w:szCs w:val="22"/>
              </w:rPr>
              <w:sym w:font="Symbol" w:char="F06D"/>
            </w:r>
            <w:r w:rsidRPr="00FC44C7">
              <w:rPr>
                <w:szCs w:val="22"/>
              </w:rPr>
              <w:t>V</w:t>
            </w:r>
          </w:p>
        </w:tc>
      </w:tr>
      <w:tr w:rsidR="000A6C53" w:rsidRPr="00FC44C7" w:rsidTr="00757862">
        <w:trPr>
          <w:cantSplit/>
          <w:jc w:val="center"/>
        </w:trPr>
        <w:tc>
          <w:tcPr>
            <w:tcW w:w="1294"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421.8125-421.9</w:t>
            </w:r>
            <w:r w:rsidRPr="00FC44C7">
              <w:rPr>
                <w:szCs w:val="22"/>
                <w:lang w:eastAsia="ja-JP"/>
              </w:rPr>
              <w:t>1</w:t>
            </w:r>
            <w:r w:rsidRPr="00FC44C7">
              <w:rPr>
                <w:szCs w:val="22"/>
              </w:rPr>
              <w:t>25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440.2625-440.</w:t>
            </w:r>
            <w:r w:rsidRPr="00FC44C7">
              <w:rPr>
                <w:szCs w:val="22"/>
                <w:lang w:eastAsia="ja-JP"/>
              </w:rPr>
              <w:t>3625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422.05-422.1875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421.575-421.8</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75786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440.025-440.25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8A5F8B" w:rsidRPr="00FC44C7" w:rsidTr="00512E74">
        <w:trPr>
          <w:cantSplit/>
          <w:jc w:val="center"/>
        </w:trPr>
        <w:tc>
          <w:tcPr>
            <w:tcW w:w="9639" w:type="dxa"/>
            <w:gridSpan w:val="6"/>
            <w:tcBorders>
              <w:bottom w:val="single" w:sz="4" w:space="0" w:color="auto"/>
            </w:tcBorders>
            <w:tcMar>
              <w:left w:w="85" w:type="dxa"/>
              <w:right w:w="57" w:type="dxa"/>
            </w:tcMar>
            <w:vAlign w:val="center"/>
          </w:tcPr>
          <w:p w:rsidR="008A5F8B" w:rsidRPr="00FC44C7" w:rsidRDefault="008A5F8B" w:rsidP="00FC44C7">
            <w:pPr>
              <w:pStyle w:val="Tabletext"/>
              <w:keepNext/>
              <w:spacing w:before="20" w:after="20"/>
              <w:jc w:val="center"/>
              <w:rPr>
                <w:rFonts w:hAnsi="SimSun"/>
                <w:szCs w:val="22"/>
                <w:lang w:eastAsia="zh-CN"/>
              </w:rPr>
            </w:pPr>
            <w:r w:rsidRPr="00FC44C7">
              <w:rPr>
                <w:rFonts w:hint="eastAsia"/>
                <w:szCs w:val="22"/>
                <w:lang w:eastAsia="zh-CN"/>
              </w:rPr>
              <w:lastRenderedPageBreak/>
              <w:t>表</w:t>
            </w:r>
            <w:r w:rsidRPr="00FC44C7">
              <w:rPr>
                <w:rFonts w:hint="eastAsia"/>
                <w:szCs w:val="22"/>
                <w:lang w:eastAsia="zh-CN"/>
              </w:rPr>
              <w:t>18</w:t>
            </w:r>
            <w:r w:rsidRPr="00FC44C7">
              <w:rPr>
                <w:rFonts w:ascii="STKaiti" w:eastAsia="STKaiti" w:hAnsi="STKaiti"/>
                <w:szCs w:val="22"/>
                <w:lang w:eastAsia="ja-JP"/>
              </w:rPr>
              <w:t>（</w:t>
            </w:r>
            <w:r w:rsidRPr="00FC44C7">
              <w:rPr>
                <w:rFonts w:ascii="STKaiti" w:eastAsia="STKaiti" w:hAnsi="STKaiti" w:hint="eastAsia"/>
                <w:szCs w:val="22"/>
                <w:lang w:eastAsia="zh-CN"/>
              </w:rPr>
              <w:t>续</w:t>
            </w:r>
            <w:r w:rsidR="00E8163B" w:rsidRPr="00FC44C7">
              <w:rPr>
                <w:rFonts w:ascii="STKaiti" w:eastAsia="STKaiti" w:hAnsi="STKaiti"/>
                <w:szCs w:val="22"/>
                <w:lang w:eastAsia="ja-JP"/>
              </w:rPr>
              <w:t>）</w:t>
            </w:r>
          </w:p>
        </w:tc>
      </w:tr>
      <w:tr w:rsidR="00E8163B" w:rsidRPr="00FC44C7" w:rsidTr="008A5F8B">
        <w:trPr>
          <w:cantSplit/>
          <w:jc w:val="center"/>
        </w:trPr>
        <w:tc>
          <w:tcPr>
            <w:tcW w:w="1294"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eastAsia="zh-CN"/>
              </w:rPr>
            </w:pPr>
            <w:r w:rsidRPr="00FC44C7">
              <w:rPr>
                <w:rFonts w:hint="eastAsia"/>
                <w:szCs w:val="22"/>
                <w:lang w:eastAsia="zh-CN"/>
              </w:rPr>
              <w:t>发射类型</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rFonts w:eastAsia="MS PGothic"/>
                <w:szCs w:val="22"/>
                <w:lang w:eastAsia="zh-CN"/>
              </w:rPr>
            </w:pPr>
            <w:r w:rsidRPr="00FC44C7">
              <w:rPr>
                <w:rFonts w:hint="eastAsia"/>
                <w:szCs w:val="22"/>
                <w:lang w:eastAsia="zh-CN"/>
              </w:rPr>
              <w:t>频带</w:t>
            </w:r>
            <w:r w:rsidRPr="00FC44C7">
              <w:rPr>
                <w:rFonts w:eastAsia="MS PGothic"/>
                <w:szCs w:val="22"/>
                <w:lang w:eastAsia="zh-CN"/>
              </w:rPr>
              <w:t xml:space="preserve"> </w:t>
            </w:r>
            <w:r w:rsidRPr="00FC44C7">
              <w:rPr>
                <w:rFonts w:hint="eastAsia"/>
                <w:szCs w:val="22"/>
                <w:lang w:eastAsia="zh-CN"/>
              </w:rPr>
              <w:br/>
            </w:r>
            <w:r w:rsidRPr="00FC44C7">
              <w:rPr>
                <w:rFonts w:eastAsia="MS PGothic"/>
                <w:szCs w:val="22"/>
                <w:lang w:eastAsia="zh-CN"/>
              </w:rPr>
              <w:t>（</w:t>
            </w:r>
            <w:r w:rsidRPr="00FC44C7">
              <w:rPr>
                <w:rFonts w:eastAsia="MS PGothic"/>
                <w:szCs w:val="22"/>
                <w:lang w:eastAsia="zh-CN"/>
              </w:rPr>
              <w:t>MHz</w:t>
            </w:r>
            <w:r w:rsidRPr="00FC44C7">
              <w:rPr>
                <w:rFonts w:eastAsia="MS PGothic"/>
                <w:szCs w:val="22"/>
                <w:lang w:eastAsia="zh-CN"/>
              </w:rPr>
              <w:t>）</w:t>
            </w:r>
          </w:p>
        </w:tc>
        <w:tc>
          <w:tcPr>
            <w:tcW w:w="1439"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rFonts w:eastAsia="MS PGothic"/>
                <w:szCs w:val="22"/>
                <w:lang w:eastAsia="zh-CN"/>
              </w:rPr>
            </w:pPr>
            <w:r w:rsidRPr="00FC44C7">
              <w:rPr>
                <w:rFonts w:hint="eastAsia"/>
                <w:szCs w:val="22"/>
                <w:lang w:eastAsia="zh-CN"/>
              </w:rPr>
              <w:t>占用带宽</w:t>
            </w:r>
            <w:r w:rsidRPr="00FC44C7">
              <w:rPr>
                <w:rFonts w:eastAsia="MS PGothic"/>
                <w:szCs w:val="22"/>
                <w:lang w:eastAsia="zh-CN"/>
              </w:rPr>
              <w:t xml:space="preserve"> </w:t>
            </w:r>
            <w:r w:rsidRPr="00FC44C7">
              <w:rPr>
                <w:rFonts w:eastAsia="MS PGothic"/>
                <w:szCs w:val="22"/>
                <w:lang w:eastAsia="zh-CN"/>
              </w:rPr>
              <w:t>（</w:t>
            </w:r>
            <w:r w:rsidRPr="00FC44C7">
              <w:rPr>
                <w:rFonts w:eastAsia="MS PGothic"/>
                <w:szCs w:val="22"/>
                <w:lang w:eastAsia="zh-CN"/>
              </w:rPr>
              <w:t>kHz</w:t>
            </w:r>
            <w:r w:rsidRPr="00FC44C7">
              <w:rPr>
                <w:rFonts w:eastAsia="MS PGothic"/>
                <w:szCs w:val="22"/>
                <w:lang w:eastAsia="zh-CN"/>
              </w:rPr>
              <w:t>）</w:t>
            </w:r>
          </w:p>
        </w:tc>
        <w:tc>
          <w:tcPr>
            <w:tcW w:w="1726"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rFonts w:eastAsia="MS PGothic"/>
                <w:szCs w:val="22"/>
                <w:lang w:val="en-US" w:eastAsia="zh-CN"/>
              </w:rPr>
            </w:pPr>
            <w:r w:rsidRPr="00FC44C7">
              <w:rPr>
                <w:rFonts w:hint="eastAsia"/>
                <w:szCs w:val="22"/>
                <w:lang w:val="en-US" w:eastAsia="zh-CN"/>
              </w:rPr>
              <w:t>功率电平</w:t>
            </w:r>
            <w:r w:rsidRPr="00FC44C7">
              <w:rPr>
                <w:szCs w:val="22"/>
                <w:lang w:val="en-US" w:eastAsia="zh-CN"/>
              </w:rPr>
              <w:br/>
            </w:r>
            <w:r w:rsidRPr="00FC44C7">
              <w:rPr>
                <w:rFonts w:hint="eastAsia"/>
                <w:szCs w:val="22"/>
                <w:lang w:val="en-US" w:eastAsia="zh-CN"/>
              </w:rPr>
              <w:t>或频谱密度</w:t>
            </w:r>
            <w:r w:rsidRPr="00FC44C7">
              <w:rPr>
                <w:rFonts w:eastAsia="MS PGothic"/>
                <w:szCs w:val="22"/>
                <w:lang w:val="en-US" w:eastAsia="zh-CN"/>
              </w:rPr>
              <w:t xml:space="preserve"> </w:t>
            </w:r>
            <w:r w:rsidRPr="00FC44C7">
              <w:rPr>
                <w:rFonts w:eastAsia="MS PGothic"/>
                <w:szCs w:val="22"/>
                <w:lang w:val="en-US" w:eastAsia="zh-CN"/>
              </w:rPr>
              <w:t>（</w:t>
            </w:r>
            <w:r w:rsidRPr="00FC44C7">
              <w:rPr>
                <w:rFonts w:eastAsia="MS PGothic"/>
                <w:szCs w:val="22"/>
                <w:lang w:val="en-US" w:eastAsia="zh-CN"/>
              </w:rPr>
              <w:t>e.i.r.p.</w:t>
            </w:r>
            <w:r w:rsidRPr="00FC44C7">
              <w:rPr>
                <w:rFonts w:eastAsia="MS PGothic"/>
                <w:szCs w:val="22"/>
                <w:lang w:val="en-US" w:eastAsia="zh-CN"/>
              </w:rPr>
              <w:t>）</w:t>
            </w:r>
          </w:p>
        </w:tc>
        <w:tc>
          <w:tcPr>
            <w:tcW w:w="1698"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val="en-US" w:eastAsia="zh-CN"/>
              </w:rPr>
            </w:pPr>
            <w:r w:rsidRPr="00FC44C7">
              <w:rPr>
                <w:rFonts w:hint="eastAsia"/>
                <w:szCs w:val="22"/>
                <w:lang w:val="en-US" w:eastAsia="zh-CN"/>
              </w:rPr>
              <w:t>天线功率</w:t>
            </w:r>
            <w:r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eastAsia="zh-CN"/>
              </w:rPr>
            </w:pPr>
            <w:r w:rsidRPr="00FC44C7">
              <w:rPr>
                <w:rFonts w:hint="eastAsia"/>
                <w:szCs w:val="22"/>
                <w:lang w:eastAsia="zh-CN"/>
              </w:rPr>
              <w:t>载波检测</w:t>
            </w:r>
          </w:p>
        </w:tc>
      </w:tr>
      <w:tr w:rsidR="000A6C53" w:rsidRPr="00FC44C7" w:rsidTr="008A5F8B">
        <w:trPr>
          <w:cantSplit/>
          <w:jc w:val="center"/>
        </w:trPr>
        <w:tc>
          <w:tcPr>
            <w:tcW w:w="1294"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lang w:eastAsia="ja-JP"/>
              </w:rPr>
            </w:pPr>
            <w:r w:rsidRPr="00FC44C7">
              <w:rPr>
                <w:sz w:val="22"/>
                <w:szCs w:val="22"/>
                <w:lang w:eastAsia="ja-JP"/>
              </w:rPr>
              <w:t>F2D,</w:t>
            </w:r>
            <w:r w:rsidR="00405120" w:rsidRPr="00FC44C7">
              <w:rPr>
                <w:sz w:val="22"/>
                <w:szCs w:val="22"/>
                <w:lang w:eastAsia="ja-JP"/>
              </w:rPr>
              <w:t xml:space="preserve"> </w:t>
            </w:r>
            <w:r w:rsidRPr="00FC44C7">
              <w:rPr>
                <w:sz w:val="22"/>
                <w:szCs w:val="22"/>
                <w:lang w:eastAsia="ja-JP"/>
              </w:rPr>
              <w:t>F3E</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FC44C7" w:rsidP="00FC44C7">
            <w:pPr>
              <w:pStyle w:val="Tabletext"/>
              <w:keepNext/>
              <w:spacing w:before="20" w:after="20"/>
              <w:rPr>
                <w:rFonts w:eastAsia="MS Mincho"/>
                <w:szCs w:val="22"/>
                <w:lang w:eastAsia="ja-JP"/>
              </w:rPr>
            </w:pPr>
            <w:r w:rsidRPr="00FC44C7">
              <w:rPr>
                <w:szCs w:val="22"/>
                <w:lang w:eastAsia="ja-JP"/>
              </w:rPr>
              <w:br/>
            </w:r>
            <w:r w:rsidR="000A6C53" w:rsidRPr="00FC44C7">
              <w:rPr>
                <w:szCs w:val="22"/>
                <w:lang w:eastAsia="ja-JP"/>
              </w:rPr>
              <w:t>413.7-414.14375</w:t>
            </w:r>
            <w:r w:rsidR="000A6C53" w:rsidRPr="00FC44C7">
              <w:rPr>
                <w:szCs w:val="22"/>
                <w:lang w:eastAsia="ja-JP"/>
              </w:rPr>
              <w:br/>
            </w:r>
            <w:r w:rsidR="00410BB5" w:rsidRPr="00FC44C7">
              <w:rPr>
                <w:szCs w:val="22"/>
                <w:lang w:eastAsia="ja-JP"/>
              </w:rPr>
              <w:t>（</w:t>
            </w:r>
            <w:r w:rsidR="000A6C53" w:rsidRPr="00FC44C7">
              <w:rPr>
                <w:szCs w:val="22"/>
                <w:lang w:eastAsia="ja-JP"/>
              </w:rPr>
              <w:t>6.25</w:t>
            </w:r>
            <w:r w:rsidR="00405120" w:rsidRPr="00FC44C7">
              <w:rPr>
                <w:szCs w:val="22"/>
                <w:lang w:eastAsia="ja-JP"/>
              </w:rPr>
              <w:t xml:space="preserve"> </w:t>
            </w:r>
            <w:r w:rsidR="00BC5B85" w:rsidRPr="00FC44C7">
              <w:rPr>
                <w:szCs w:val="22"/>
                <w:lang w:eastAsia="ja-JP"/>
              </w:rPr>
              <w:t>kHz</w:t>
            </w:r>
            <w:r w:rsidR="00974809" w:rsidRPr="00FC44C7">
              <w:rPr>
                <w:rFonts w:hAnsi="SimSun"/>
                <w:szCs w:val="22"/>
                <w:lang w:eastAsia="ja-JP"/>
              </w:rPr>
              <w:t>间隔</w:t>
            </w:r>
            <w:r w:rsidR="00E8163B" w:rsidRPr="00FC44C7">
              <w:rPr>
                <w:szCs w:val="22"/>
                <w:lang w:eastAsia="ja-JP"/>
              </w:rPr>
              <w:t>）</w:t>
            </w:r>
          </w:p>
          <w:p w:rsidR="00FC44C7" w:rsidRPr="00FC44C7" w:rsidRDefault="00FC44C7" w:rsidP="00FC44C7">
            <w:pPr>
              <w:pStyle w:val="Tabletext"/>
              <w:keepNext/>
              <w:spacing w:before="20" w:after="20"/>
              <w:rPr>
                <w:rFonts w:eastAsia="MS Mincho"/>
                <w:szCs w:val="22"/>
                <w:lang w:eastAsia="ja-JP"/>
              </w:rPr>
            </w:pP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keepNext/>
              <w:spacing w:before="20" w:after="20"/>
              <w:rPr>
                <w:sz w:val="22"/>
                <w:szCs w:val="22"/>
                <w:lang w:eastAsia="ja-JP"/>
              </w:rPr>
            </w:pPr>
            <w:r w:rsidRPr="00FC44C7">
              <w:rPr>
                <w:sz w:val="22"/>
                <w:szCs w:val="22"/>
              </w:rPr>
              <w:sym w:font="Symbol" w:char="F0A3"/>
            </w:r>
            <w:r w:rsidR="00405120" w:rsidRPr="00FC44C7">
              <w:rPr>
                <w:sz w:val="22"/>
                <w:szCs w:val="22"/>
              </w:rPr>
              <w:t xml:space="preserve"> </w:t>
            </w:r>
            <w:r w:rsidRPr="00FC44C7">
              <w:rPr>
                <w:sz w:val="22"/>
                <w:szCs w:val="22"/>
                <w:lang w:eastAsia="ja-JP"/>
              </w:rPr>
              <w:t>8.5</w:t>
            </w:r>
          </w:p>
        </w:tc>
        <w:tc>
          <w:tcPr>
            <w:tcW w:w="1726"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E8163B" w:rsidP="00FC44C7">
            <w:pPr>
              <w:keepNext/>
              <w:spacing w:before="20" w:after="20"/>
              <w:jc w:val="left"/>
              <w:rPr>
                <w:sz w:val="22"/>
                <w:szCs w:val="22"/>
                <w:lang w:eastAsia="ja-JP"/>
              </w:rPr>
            </w:pPr>
            <w:r w:rsidRPr="00FC44C7">
              <w:rPr>
                <w:rFonts w:eastAsia="MS PGothic"/>
                <w:sz w:val="22"/>
                <w:szCs w:val="22"/>
                <w:lang w:eastAsia="ja-JP"/>
              </w:rPr>
              <w:t>1.6</w:t>
            </w:r>
            <w:r w:rsidRPr="00FC44C7">
              <w:rPr>
                <w:rFonts w:eastAsia="MS PGothic" w:hint="eastAsia"/>
                <w:sz w:val="22"/>
                <w:szCs w:val="22"/>
                <w:lang w:eastAsia="ja-JP"/>
              </w:rPr>
              <w:t>4</w:t>
            </w:r>
            <w:r w:rsidRPr="00FC44C7">
              <w:rPr>
                <w:rFonts w:eastAsia="MS PGothic"/>
                <w:sz w:val="22"/>
                <w:szCs w:val="22"/>
                <w:lang w:eastAsia="ja-JP"/>
              </w:rPr>
              <w:t> mW</w:t>
            </w:r>
            <w:r w:rsidRPr="00FC44C7">
              <w:rPr>
                <w:rFonts w:eastAsia="MS PGothic" w:hint="eastAsia"/>
                <w:sz w:val="22"/>
                <w:szCs w:val="22"/>
                <w:vertAlign w:val="superscript"/>
                <w:lang w:eastAsia="ja-JP"/>
              </w:rPr>
              <w:t>(3)</w:t>
            </w:r>
            <w:r w:rsidRPr="00FC44C7">
              <w:rPr>
                <w:rFonts w:eastAsia="MS PGothic"/>
                <w:sz w:val="22"/>
                <w:szCs w:val="22"/>
                <w:lang w:eastAsia="ja-JP"/>
              </w:rPr>
              <w:br/>
              <w:t>(2.14 dBm)</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keepNext/>
              <w:spacing w:before="20" w:after="20"/>
              <w:jc w:val="left"/>
              <w:rPr>
                <w:sz w:val="22"/>
                <w:szCs w:val="22"/>
                <w:lang w:eastAsia="ja-JP"/>
              </w:rPr>
            </w:pPr>
            <w:r w:rsidRPr="00FC44C7">
              <w:rPr>
                <w:sz w:val="22"/>
                <w:szCs w:val="22"/>
              </w:rPr>
              <w:sym w:font="Symbol" w:char="F0A3"/>
            </w:r>
            <w:r w:rsidR="00405120" w:rsidRPr="00FC44C7">
              <w:rPr>
                <w:sz w:val="22"/>
                <w:szCs w:val="22"/>
              </w:rPr>
              <w:t xml:space="preserve"> </w:t>
            </w:r>
            <w:r w:rsidRPr="00FC44C7">
              <w:rPr>
                <w:sz w:val="22"/>
                <w:szCs w:val="22"/>
                <w:lang w:eastAsia="ja-JP"/>
              </w:rPr>
              <w:t>1</w:t>
            </w:r>
            <w:r w:rsidR="00405120" w:rsidRPr="00FC44C7">
              <w:rPr>
                <w:sz w:val="22"/>
                <w:szCs w:val="22"/>
                <w:lang w:eastAsia="ja-JP"/>
              </w:rPr>
              <w:t xml:space="preserve"> </w:t>
            </w:r>
            <w:r w:rsidRPr="00FC44C7">
              <w:rPr>
                <w:sz w:val="22"/>
                <w:szCs w:val="22"/>
                <w:lang w:eastAsia="ja-JP"/>
              </w:rPr>
              <w:t>mW</w:t>
            </w:r>
            <w:r w:rsidRPr="00FC44C7">
              <w:rPr>
                <w:sz w:val="22"/>
                <w:szCs w:val="22"/>
                <w:lang w:eastAsia="ja-JP"/>
              </w:rPr>
              <w:br/>
            </w:r>
            <w:r w:rsidRPr="00FC44C7">
              <w:rPr>
                <w:sz w:val="22"/>
                <w:szCs w:val="22"/>
              </w:rPr>
              <w:sym w:font="Symbol" w:char="F0A3"/>
            </w:r>
            <w:r w:rsidR="00405120" w:rsidRPr="00FC44C7">
              <w:rPr>
                <w:sz w:val="22"/>
                <w:szCs w:val="22"/>
                <w:lang w:eastAsia="ja-JP"/>
              </w:rPr>
              <w:t xml:space="preserve"> </w:t>
            </w:r>
            <w:r w:rsidR="00410BB5" w:rsidRPr="00FC44C7">
              <w:rPr>
                <w:sz w:val="22"/>
                <w:szCs w:val="22"/>
                <w:lang w:eastAsia="ja-JP"/>
              </w:rPr>
              <w:t>（</w:t>
            </w:r>
            <w:r w:rsidRPr="00FC44C7">
              <w:rPr>
                <w:sz w:val="22"/>
                <w:szCs w:val="22"/>
                <w:lang w:eastAsia="ja-JP"/>
              </w:rPr>
              <w:t>2.14</w:t>
            </w:r>
            <w:r w:rsidR="00405120" w:rsidRPr="00FC44C7">
              <w:rPr>
                <w:sz w:val="22"/>
                <w:szCs w:val="22"/>
                <w:lang w:eastAsia="ja-JP"/>
              </w:rPr>
              <w:t xml:space="preserve"> </w:t>
            </w:r>
            <w:r w:rsidRPr="00FC44C7">
              <w:rPr>
                <w:sz w:val="22"/>
                <w:szCs w:val="22"/>
                <w:lang w:eastAsia="ja-JP"/>
              </w:rPr>
              <w:t>dBi</w:t>
            </w:r>
            <w:r w:rsidR="00E8163B" w:rsidRPr="00FC44C7">
              <w:rPr>
                <w:sz w:val="22"/>
                <w:szCs w:val="22"/>
                <w:lang w:eastAsia="ja-JP"/>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keepNext/>
              <w:spacing w:before="20" w:after="20"/>
              <w:rPr>
                <w:szCs w:val="22"/>
                <w:lang w:eastAsia="zh-CN"/>
              </w:rPr>
            </w:pPr>
            <w:r w:rsidRPr="00FC44C7">
              <w:rPr>
                <w:rFonts w:hAnsi="SimSun"/>
                <w:szCs w:val="22"/>
                <w:lang w:eastAsia="zh-CN"/>
              </w:rPr>
              <w:t>不要求</w:t>
            </w: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eastAsia="MS PGothic"/>
                <w:sz w:val="22"/>
                <w:szCs w:val="22"/>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FC44C7" w:rsidP="00FC44C7">
            <w:pPr>
              <w:pStyle w:val="Tabletext"/>
              <w:spacing w:before="20" w:after="20"/>
              <w:rPr>
                <w:rFonts w:eastAsia="MS Mincho"/>
                <w:szCs w:val="22"/>
                <w:lang w:eastAsia="ja-JP"/>
              </w:rPr>
            </w:pPr>
            <w:r w:rsidRPr="00FC44C7">
              <w:rPr>
                <w:szCs w:val="22"/>
                <w:lang w:eastAsia="ja-JP"/>
              </w:rPr>
              <w:br/>
            </w:r>
            <w:r w:rsidR="000A6C53" w:rsidRPr="00FC44C7">
              <w:rPr>
                <w:szCs w:val="22"/>
                <w:lang w:eastAsia="ja-JP"/>
              </w:rPr>
              <w:t>454.05-454.19375</w:t>
            </w:r>
            <w:r w:rsidR="000A6C53" w:rsidRPr="00FC44C7">
              <w:rPr>
                <w:szCs w:val="22"/>
                <w:lang w:eastAsia="ja-JP"/>
              </w:rPr>
              <w:br/>
            </w:r>
            <w:r w:rsidR="00410BB5" w:rsidRPr="00FC44C7">
              <w:rPr>
                <w:szCs w:val="22"/>
                <w:lang w:eastAsia="ja-JP"/>
              </w:rPr>
              <w:t>（</w:t>
            </w:r>
            <w:r w:rsidR="000A6C53" w:rsidRPr="00FC44C7">
              <w:rPr>
                <w:szCs w:val="22"/>
                <w:lang w:eastAsia="ja-JP"/>
              </w:rPr>
              <w:t>6.25</w:t>
            </w:r>
            <w:r w:rsidR="00405120" w:rsidRPr="00FC44C7">
              <w:rPr>
                <w:szCs w:val="22"/>
                <w:lang w:eastAsia="ja-JP"/>
              </w:rPr>
              <w:t xml:space="preserve"> </w:t>
            </w:r>
            <w:r w:rsidR="00BC5B85" w:rsidRPr="00FC44C7">
              <w:rPr>
                <w:szCs w:val="22"/>
                <w:lang w:eastAsia="ja-JP"/>
              </w:rPr>
              <w:t>kHz</w:t>
            </w:r>
            <w:r w:rsidR="00974809" w:rsidRPr="00FC44C7">
              <w:rPr>
                <w:rFonts w:hAnsi="SimSun"/>
                <w:szCs w:val="22"/>
                <w:lang w:eastAsia="ja-JP"/>
              </w:rPr>
              <w:t>间隔</w:t>
            </w:r>
            <w:r w:rsidR="00E8163B" w:rsidRPr="00FC44C7">
              <w:rPr>
                <w:szCs w:val="22"/>
                <w:lang w:eastAsia="ja-JP"/>
              </w:rPr>
              <w:t>）</w:t>
            </w:r>
          </w:p>
          <w:p w:rsidR="00FC44C7" w:rsidRPr="00FC44C7" w:rsidRDefault="00FC44C7" w:rsidP="00FC44C7">
            <w:pPr>
              <w:pStyle w:val="Tabletext"/>
              <w:spacing w:before="20" w:after="20"/>
              <w:rPr>
                <w:rFonts w:eastAsia="MS Mincho"/>
                <w:szCs w:val="22"/>
                <w:lang w:eastAsia="ja-JP"/>
              </w:rPr>
            </w:pP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ascii="Symbol" w:eastAsia="MS PGothic" w:hAnsi="Symbol"/>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eastAsia="MS PGothic"/>
                <w:sz w:val="22"/>
                <w:szCs w:val="22"/>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ascii="Symbol" w:eastAsia="MS PGothic" w:hAnsi="Symbol"/>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rPr>
            </w:pPr>
          </w:p>
        </w:tc>
      </w:tr>
      <w:tr w:rsidR="000A6C53" w:rsidRPr="00FC44C7"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eastAsia="MS PGothic"/>
                <w:i/>
                <w:iCs/>
                <w:szCs w:val="22"/>
              </w:rPr>
            </w:pPr>
            <w:r w:rsidRPr="00FC44C7">
              <w:rPr>
                <w:rFonts w:ascii="STKaiti" w:eastAsia="STKaiti" w:hAnsi="STKaiti" w:hint="eastAsia"/>
                <w:iCs/>
                <w:szCs w:val="22"/>
                <w:lang w:val="en-US" w:eastAsia="zh-CN"/>
              </w:rPr>
              <w:t>无线寻呼</w:t>
            </w:r>
          </w:p>
        </w:tc>
      </w:tr>
      <w:tr w:rsidR="000A6C53" w:rsidRPr="00FC44C7"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E3265" w:rsidRDefault="000A6C53" w:rsidP="00FC44C7">
            <w:pPr>
              <w:pStyle w:val="Tabletext"/>
              <w:spacing w:before="20" w:after="20"/>
              <w:rPr>
                <w:szCs w:val="22"/>
                <w:lang w:val="de-CH"/>
              </w:rPr>
            </w:pPr>
            <w:r w:rsidRPr="00AE3265">
              <w:rPr>
                <w:szCs w:val="22"/>
                <w:lang w:val="de-CH"/>
              </w:rPr>
              <w:t>F1B,</w:t>
            </w:r>
            <w:r w:rsidR="00405120" w:rsidRPr="00AE3265">
              <w:rPr>
                <w:szCs w:val="22"/>
                <w:lang w:val="de-CH"/>
              </w:rPr>
              <w:t xml:space="preserve"> </w:t>
            </w:r>
            <w:r w:rsidRPr="00AE3265">
              <w:rPr>
                <w:szCs w:val="22"/>
                <w:lang w:val="de-CH"/>
              </w:rPr>
              <w:t>F2B,</w:t>
            </w:r>
            <w:r w:rsidR="00405120" w:rsidRPr="00AE3265">
              <w:rPr>
                <w:szCs w:val="22"/>
                <w:lang w:val="de-CH"/>
              </w:rPr>
              <w:t xml:space="preserve"> </w:t>
            </w:r>
            <w:r w:rsidRPr="00AE3265">
              <w:rPr>
                <w:szCs w:val="22"/>
                <w:lang w:val="de-CH"/>
              </w:rPr>
              <w:t>F3E,</w:t>
            </w:r>
            <w:r w:rsidR="00405120" w:rsidRPr="00AE3265">
              <w:rPr>
                <w:szCs w:val="22"/>
                <w:lang w:val="de-CH"/>
              </w:rPr>
              <w:t xml:space="preserve"> </w:t>
            </w:r>
            <w:r w:rsidRPr="00AE3265">
              <w:rPr>
                <w:szCs w:val="22"/>
                <w:lang w:val="de-CH"/>
              </w:rPr>
              <w:t>G1B</w:t>
            </w:r>
            <w:r w:rsidR="005E79FC" w:rsidRPr="00FC44C7">
              <w:rPr>
                <w:rFonts w:hAnsi="SimSun"/>
                <w:szCs w:val="22"/>
                <w:lang w:val="en-US"/>
              </w:rPr>
              <w:t>或</w:t>
            </w:r>
            <w:r w:rsidRPr="00AE3265">
              <w:rPr>
                <w:szCs w:val="22"/>
                <w:lang w:val="de-CH"/>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FC44C7" w:rsidRPr="00AE3265" w:rsidRDefault="00FC44C7" w:rsidP="00FC44C7">
            <w:pPr>
              <w:pStyle w:val="Tabletext"/>
              <w:spacing w:before="20" w:after="20"/>
              <w:rPr>
                <w:szCs w:val="22"/>
                <w:lang w:val="de-CH"/>
              </w:rPr>
            </w:pPr>
          </w:p>
          <w:p w:rsidR="00FC44C7" w:rsidRPr="00AE3265" w:rsidRDefault="00FC44C7" w:rsidP="00FC44C7">
            <w:pPr>
              <w:pStyle w:val="Tabletext"/>
              <w:spacing w:before="20" w:after="20"/>
              <w:rPr>
                <w:szCs w:val="22"/>
                <w:lang w:val="de-CH"/>
              </w:rPr>
            </w:pPr>
          </w:p>
          <w:p w:rsidR="000A6C53" w:rsidRDefault="000A6C53" w:rsidP="00FC44C7">
            <w:pPr>
              <w:pStyle w:val="Tabletext"/>
              <w:spacing w:before="20" w:after="20"/>
              <w:rPr>
                <w:szCs w:val="22"/>
              </w:rPr>
            </w:pPr>
            <w:r w:rsidRPr="00FC44C7">
              <w:rPr>
                <w:szCs w:val="22"/>
              </w:rPr>
              <w:t>429.75</w:t>
            </w:r>
            <w:r w:rsidRPr="00FC44C7">
              <w:rPr>
                <w:szCs w:val="22"/>
              </w:rPr>
              <w:br/>
              <w:t>429.7625</w:t>
            </w:r>
            <w:r w:rsidRPr="00FC44C7">
              <w:rPr>
                <w:szCs w:val="22"/>
                <w:lang w:eastAsia="ja-JP"/>
              </w:rPr>
              <w:br/>
            </w:r>
            <w:r w:rsidRPr="00FC44C7">
              <w:rPr>
                <w:szCs w:val="22"/>
              </w:rPr>
              <w:t>429.775</w:t>
            </w:r>
            <w:r w:rsidRPr="00FC44C7">
              <w:rPr>
                <w:szCs w:val="22"/>
              </w:rPr>
              <w:br/>
              <w:t>429.7875</w:t>
            </w:r>
            <w:r w:rsidRPr="00FC44C7">
              <w:rPr>
                <w:szCs w:val="22"/>
              </w:rPr>
              <w:br/>
              <w:t>429.8</w:t>
            </w:r>
          </w:p>
          <w:p w:rsidR="00FC44C7" w:rsidRDefault="00FC44C7" w:rsidP="00FC44C7">
            <w:pPr>
              <w:pStyle w:val="Tabletext"/>
              <w:spacing w:before="20" w:after="20"/>
              <w:rPr>
                <w:szCs w:val="22"/>
              </w:rPr>
            </w:pPr>
          </w:p>
          <w:p w:rsidR="00FC44C7" w:rsidRPr="00FC44C7" w:rsidRDefault="00FC44C7" w:rsidP="00FC44C7">
            <w:pPr>
              <w:pStyle w:val="Tabletext"/>
              <w:spacing w:before="20" w:after="20"/>
              <w:rPr>
                <w:szCs w:val="22"/>
                <w:highlight w:val="yellow"/>
                <w:lang w:eastAsia="ja-JP"/>
              </w:rPr>
            </w:pP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00405120" w:rsidRPr="00FC44C7">
              <w:rPr>
                <w:szCs w:val="22"/>
              </w:rPr>
              <w:t xml:space="preserve"> </w:t>
            </w:r>
            <w:r w:rsidRPr="00FC44C7">
              <w:rPr>
                <w:szCs w:val="22"/>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920E14" w:rsidP="00FC44C7">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hint="eastAsia"/>
                <w:szCs w:val="22"/>
                <w:vertAlign w:val="superscript"/>
                <w:lang w:eastAsia="ja-JP"/>
              </w:rPr>
              <w:t>(2)</w:t>
            </w:r>
            <w:r w:rsidRPr="00FC44C7">
              <w:rPr>
                <w:rFonts w:eastAsia="MS PGothic"/>
                <w:szCs w:val="22"/>
              </w:rPr>
              <w:br/>
            </w:r>
            <w:r w:rsidRPr="00FC44C7">
              <w:rPr>
                <w:rFonts w:eastAsia="MS PGothic"/>
                <w:szCs w:val="22"/>
                <w:lang w:eastAsia="ja-JP"/>
              </w:rPr>
              <w:t>(12.14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br/>
            </w:r>
            <w:r w:rsidRPr="00FC44C7">
              <w:rPr>
                <w:szCs w:val="22"/>
              </w:rPr>
              <w:sym w:font="Symbol" w:char="F0A3"/>
            </w:r>
            <w:r w:rsidR="00405120" w:rsidRPr="00FC44C7">
              <w:rPr>
                <w:szCs w:val="22"/>
              </w:rPr>
              <w:t xml:space="preserve"> </w:t>
            </w:r>
            <w:r w:rsidRPr="00FC44C7">
              <w:rPr>
                <w:szCs w:val="22"/>
                <w:lang w:eastAsia="ja-JP"/>
              </w:rPr>
              <w:t>10</w:t>
            </w:r>
            <w:r w:rsidR="00405120" w:rsidRPr="00FC44C7">
              <w:rPr>
                <w:szCs w:val="22"/>
                <w:lang w:eastAsia="ja-JP"/>
              </w:rPr>
              <w:t xml:space="preserve"> </w:t>
            </w:r>
            <w:r w:rsidRPr="00FC44C7">
              <w:rPr>
                <w:szCs w:val="22"/>
                <w:lang w:eastAsia="ja-JP"/>
              </w:rPr>
              <w:t>mW</w:t>
            </w:r>
            <w:r w:rsidRPr="00FC44C7">
              <w:rPr>
                <w:szCs w:val="22"/>
              </w:rPr>
              <w:br/>
            </w:r>
            <w:r w:rsidRPr="00FC44C7">
              <w:rPr>
                <w:szCs w:val="22"/>
              </w:rPr>
              <w:sym w:font="Symbol" w:char="F0A3"/>
            </w:r>
            <w:r w:rsidR="0044681A" w:rsidRPr="00FC44C7">
              <w:rPr>
                <w:szCs w:val="22"/>
              </w:rPr>
              <w:t xml:space="preserve"> </w:t>
            </w:r>
            <w:r w:rsidRPr="00FC44C7">
              <w:rPr>
                <w:szCs w:val="22"/>
                <w:lang w:eastAsia="ja-JP"/>
              </w:rPr>
              <w:t>2.14</w:t>
            </w:r>
            <w:r w:rsidR="00405120" w:rsidRPr="00FC44C7">
              <w:rPr>
                <w:szCs w:val="22"/>
                <w:lang w:eastAsia="ja-JP"/>
              </w:rPr>
              <w:t xml:space="preserve"> </w:t>
            </w:r>
            <w:r w:rsidRPr="00FC44C7">
              <w:rPr>
                <w:szCs w:val="22"/>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7</w:t>
            </w:r>
            <w:r w:rsidR="00405120" w:rsidRPr="00FC44C7">
              <w:rPr>
                <w:szCs w:val="22"/>
              </w:rPr>
              <w:t xml:space="preserve"> </w:t>
            </w:r>
            <w:r w:rsidRPr="00FC44C7">
              <w:rPr>
                <w:szCs w:val="22"/>
              </w:rPr>
              <w:sym w:font="Symbol" w:char="F06D"/>
            </w:r>
            <w:r w:rsidRPr="00FC44C7">
              <w:rPr>
                <w:szCs w:val="22"/>
              </w:rPr>
              <w:t>V</w:t>
            </w:r>
          </w:p>
        </w:tc>
      </w:tr>
      <w:tr w:rsidR="000A6C53" w:rsidRPr="00FC44C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eastAsia="MS PGothic"/>
                <w:i/>
                <w:iCs/>
                <w:szCs w:val="22"/>
              </w:rPr>
            </w:pPr>
            <w:r w:rsidRPr="00FC44C7">
              <w:rPr>
                <w:rFonts w:ascii="STKaiti" w:eastAsia="STKaiti" w:hAnsi="STKaiti" w:hint="eastAsia"/>
                <w:iCs/>
                <w:szCs w:val="22"/>
                <w:lang w:val="en-US" w:eastAsia="zh-CN"/>
              </w:rPr>
              <w:t>无线话筒</w:t>
            </w:r>
          </w:p>
        </w:tc>
      </w:tr>
      <w:tr w:rsidR="000A6C53" w:rsidRPr="00FC44C7" w:rsidTr="0028348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FC44C7" w:rsidRDefault="00FC44C7" w:rsidP="00FC44C7">
            <w:pPr>
              <w:pStyle w:val="Tabletext"/>
              <w:spacing w:before="20" w:after="20"/>
              <w:rPr>
                <w:color w:val="000000"/>
                <w:szCs w:val="22"/>
                <w:lang w:val="de-CH" w:eastAsia="ja-JP"/>
              </w:rPr>
            </w:pPr>
          </w:p>
          <w:p w:rsidR="00FC44C7" w:rsidRDefault="00FC44C7" w:rsidP="00FC44C7">
            <w:pPr>
              <w:pStyle w:val="Tabletext"/>
              <w:spacing w:before="20" w:after="20"/>
              <w:rPr>
                <w:color w:val="000000"/>
                <w:szCs w:val="22"/>
                <w:lang w:val="de-CH" w:eastAsia="ja-JP"/>
              </w:rPr>
            </w:pPr>
          </w:p>
          <w:p w:rsidR="000A6C53" w:rsidRDefault="000A6C53" w:rsidP="00FC44C7">
            <w:pPr>
              <w:pStyle w:val="Tabletext"/>
              <w:spacing w:before="20" w:after="20"/>
              <w:rPr>
                <w:color w:val="000000"/>
                <w:szCs w:val="22"/>
                <w:lang w:val="de-CH" w:eastAsia="ja-JP"/>
              </w:rPr>
            </w:pPr>
            <w:r w:rsidRPr="00FC44C7">
              <w:rPr>
                <w:color w:val="000000"/>
                <w:szCs w:val="22"/>
                <w:lang w:val="de-CH" w:eastAsia="ja-JP"/>
              </w:rPr>
              <w:t>F1D,</w:t>
            </w:r>
            <w:r w:rsidR="00405120" w:rsidRPr="00FC44C7">
              <w:rPr>
                <w:color w:val="000000"/>
                <w:szCs w:val="22"/>
                <w:lang w:val="de-CH" w:eastAsia="ja-JP"/>
              </w:rPr>
              <w:t xml:space="preserve"> </w:t>
            </w:r>
            <w:r w:rsidRPr="00FC44C7">
              <w:rPr>
                <w:color w:val="000000"/>
                <w:szCs w:val="22"/>
                <w:lang w:val="de-CH" w:eastAsia="ja-JP"/>
              </w:rPr>
              <w:t>F1E,</w:t>
            </w:r>
            <w:r w:rsidR="00405120" w:rsidRPr="00FC44C7">
              <w:rPr>
                <w:color w:val="000000"/>
                <w:szCs w:val="22"/>
                <w:lang w:val="de-CH" w:eastAsia="ja-JP"/>
              </w:rPr>
              <w:t xml:space="preserve"> </w:t>
            </w:r>
            <w:r w:rsidRPr="00FC44C7">
              <w:rPr>
                <w:color w:val="000000"/>
                <w:szCs w:val="22"/>
                <w:lang w:val="de-CH" w:eastAsia="ja-JP"/>
              </w:rPr>
              <w:t>F2D,</w:t>
            </w:r>
            <w:r w:rsidR="00405120" w:rsidRPr="00FC44C7">
              <w:rPr>
                <w:color w:val="000000"/>
                <w:szCs w:val="22"/>
                <w:lang w:val="de-CH" w:eastAsia="ja-JP"/>
              </w:rPr>
              <w:t xml:space="preserve"> </w:t>
            </w:r>
            <w:r w:rsidRPr="00FC44C7">
              <w:rPr>
                <w:color w:val="000000"/>
                <w:szCs w:val="22"/>
                <w:lang w:val="de-CH" w:eastAsia="ja-JP"/>
              </w:rPr>
              <w:t>F3E,</w:t>
            </w:r>
            <w:r w:rsidR="00405120" w:rsidRPr="00FC44C7">
              <w:rPr>
                <w:color w:val="000000"/>
                <w:szCs w:val="22"/>
                <w:lang w:val="de-CH" w:eastAsia="ja-JP"/>
              </w:rPr>
              <w:t xml:space="preserve"> </w:t>
            </w:r>
            <w:r w:rsidRPr="00FC44C7">
              <w:rPr>
                <w:color w:val="000000"/>
                <w:szCs w:val="22"/>
                <w:lang w:val="de-CH" w:eastAsia="ja-JP"/>
              </w:rPr>
              <w:t>F7D,</w:t>
            </w:r>
            <w:r w:rsidR="00405120" w:rsidRPr="00FC44C7">
              <w:rPr>
                <w:color w:val="000000"/>
                <w:szCs w:val="22"/>
                <w:lang w:val="de-CH" w:eastAsia="ja-JP"/>
              </w:rPr>
              <w:t xml:space="preserve"> </w:t>
            </w:r>
            <w:r w:rsidRPr="00FC44C7">
              <w:rPr>
                <w:color w:val="000000"/>
                <w:szCs w:val="22"/>
                <w:lang w:val="de-CH" w:eastAsia="ja-JP"/>
              </w:rPr>
              <w:t>F7E,</w:t>
            </w:r>
            <w:r w:rsidR="00405120" w:rsidRPr="00FC44C7">
              <w:rPr>
                <w:color w:val="000000"/>
                <w:szCs w:val="22"/>
                <w:lang w:val="de-CH" w:eastAsia="ja-JP"/>
              </w:rPr>
              <w:t xml:space="preserve"> </w:t>
            </w:r>
            <w:r w:rsidRPr="00FC44C7">
              <w:rPr>
                <w:color w:val="000000"/>
                <w:szCs w:val="22"/>
                <w:lang w:val="de-CH" w:eastAsia="ja-JP"/>
              </w:rPr>
              <w:t>F7W,</w:t>
            </w:r>
            <w:r w:rsidR="00405120" w:rsidRPr="00FC44C7">
              <w:rPr>
                <w:color w:val="000000"/>
                <w:szCs w:val="22"/>
                <w:lang w:val="de-CH" w:eastAsia="ja-JP"/>
              </w:rPr>
              <w:t xml:space="preserve"> </w:t>
            </w:r>
            <w:r w:rsidRPr="00FC44C7">
              <w:rPr>
                <w:color w:val="000000"/>
                <w:szCs w:val="22"/>
                <w:lang w:val="de-CH" w:eastAsia="ja-JP"/>
              </w:rPr>
              <w:t>F8E,</w:t>
            </w:r>
            <w:r w:rsidR="00405120" w:rsidRPr="00FC44C7">
              <w:rPr>
                <w:color w:val="000000"/>
                <w:szCs w:val="22"/>
                <w:lang w:val="de-CH" w:eastAsia="ja-JP"/>
              </w:rPr>
              <w:t xml:space="preserve"> </w:t>
            </w:r>
            <w:r w:rsidRPr="00FC44C7">
              <w:rPr>
                <w:color w:val="000000"/>
                <w:szCs w:val="22"/>
                <w:lang w:val="de-CH" w:eastAsia="ja-JP"/>
              </w:rPr>
              <w:t>F8W,</w:t>
            </w:r>
            <w:r w:rsidR="00405120" w:rsidRPr="00FC44C7">
              <w:rPr>
                <w:color w:val="000000"/>
                <w:szCs w:val="22"/>
                <w:lang w:val="de-CH" w:eastAsia="ja-JP"/>
              </w:rPr>
              <w:t xml:space="preserve"> </w:t>
            </w:r>
            <w:r w:rsidRPr="00FC44C7">
              <w:rPr>
                <w:color w:val="000000"/>
                <w:szCs w:val="22"/>
                <w:lang w:val="de-CH" w:eastAsia="ja-JP"/>
              </w:rPr>
              <w:t>F9W,</w:t>
            </w:r>
            <w:r w:rsidR="00405120" w:rsidRPr="00FC44C7">
              <w:rPr>
                <w:color w:val="000000"/>
                <w:szCs w:val="22"/>
                <w:lang w:val="de-CH" w:eastAsia="ja-JP"/>
              </w:rPr>
              <w:t xml:space="preserve"> </w:t>
            </w:r>
            <w:r w:rsidRPr="00FC44C7">
              <w:rPr>
                <w:color w:val="000000"/>
                <w:szCs w:val="22"/>
                <w:lang w:val="de-CH" w:eastAsia="ja-JP"/>
              </w:rPr>
              <w:t>D1D,</w:t>
            </w:r>
            <w:r w:rsidR="00405120" w:rsidRPr="00FC44C7">
              <w:rPr>
                <w:color w:val="000000"/>
                <w:szCs w:val="22"/>
                <w:lang w:val="de-CH" w:eastAsia="ja-JP"/>
              </w:rPr>
              <w:t xml:space="preserve"> </w:t>
            </w:r>
            <w:r w:rsidRPr="00FC44C7">
              <w:rPr>
                <w:color w:val="000000"/>
                <w:szCs w:val="22"/>
                <w:lang w:val="de-CH" w:eastAsia="ja-JP"/>
              </w:rPr>
              <w:t>D1E,</w:t>
            </w:r>
            <w:r w:rsidR="00405120" w:rsidRPr="00FC44C7">
              <w:rPr>
                <w:color w:val="000000"/>
                <w:szCs w:val="22"/>
                <w:lang w:val="de-CH" w:eastAsia="ja-JP"/>
              </w:rPr>
              <w:t xml:space="preserve"> </w:t>
            </w:r>
            <w:r w:rsidRPr="00FC44C7">
              <w:rPr>
                <w:color w:val="000000"/>
                <w:szCs w:val="22"/>
                <w:lang w:val="de-CH" w:eastAsia="ja-JP"/>
              </w:rPr>
              <w:t>D7D,</w:t>
            </w:r>
            <w:r w:rsidR="00405120" w:rsidRPr="00FC44C7">
              <w:rPr>
                <w:color w:val="000000"/>
                <w:szCs w:val="22"/>
                <w:lang w:val="de-CH" w:eastAsia="ja-JP"/>
              </w:rPr>
              <w:t xml:space="preserve"> </w:t>
            </w:r>
            <w:r w:rsidRPr="00FC44C7">
              <w:rPr>
                <w:color w:val="000000"/>
                <w:szCs w:val="22"/>
                <w:lang w:val="de-CH" w:eastAsia="ja-JP"/>
              </w:rPr>
              <w:t>D7E,</w:t>
            </w:r>
            <w:r w:rsidR="00405120" w:rsidRPr="00FC44C7">
              <w:rPr>
                <w:color w:val="000000"/>
                <w:szCs w:val="22"/>
                <w:lang w:val="de-CH" w:eastAsia="ja-JP"/>
              </w:rPr>
              <w:t xml:space="preserve"> </w:t>
            </w:r>
            <w:r w:rsidRPr="00FC44C7">
              <w:rPr>
                <w:color w:val="000000"/>
                <w:szCs w:val="22"/>
                <w:lang w:val="de-CH" w:eastAsia="ja-JP"/>
              </w:rPr>
              <w:t>D7W,</w:t>
            </w:r>
            <w:r w:rsidR="00405120" w:rsidRPr="00FC44C7">
              <w:rPr>
                <w:color w:val="000000"/>
                <w:szCs w:val="22"/>
                <w:lang w:val="de-CH" w:eastAsia="ja-JP"/>
              </w:rPr>
              <w:t xml:space="preserve"> </w:t>
            </w:r>
            <w:r w:rsidRPr="00FC44C7">
              <w:rPr>
                <w:color w:val="000000"/>
                <w:szCs w:val="22"/>
                <w:lang w:val="de-CH" w:eastAsia="ja-JP"/>
              </w:rPr>
              <w:t>G1D,</w:t>
            </w:r>
            <w:r w:rsidR="00405120" w:rsidRPr="00FC44C7">
              <w:rPr>
                <w:color w:val="000000"/>
                <w:szCs w:val="22"/>
                <w:lang w:val="de-CH" w:eastAsia="ja-JP"/>
              </w:rPr>
              <w:t xml:space="preserve"> </w:t>
            </w:r>
            <w:r w:rsidRPr="00FC44C7">
              <w:rPr>
                <w:color w:val="000000"/>
                <w:szCs w:val="22"/>
                <w:lang w:val="de-CH" w:eastAsia="ja-JP"/>
              </w:rPr>
              <w:t>G1E,</w:t>
            </w:r>
            <w:r w:rsidR="00405120" w:rsidRPr="00FC44C7">
              <w:rPr>
                <w:color w:val="000000"/>
                <w:szCs w:val="22"/>
                <w:lang w:val="de-CH" w:eastAsia="ja-JP"/>
              </w:rPr>
              <w:t xml:space="preserve"> </w:t>
            </w:r>
            <w:r w:rsidRPr="00FC44C7">
              <w:rPr>
                <w:color w:val="000000"/>
                <w:szCs w:val="22"/>
                <w:lang w:val="de-CH" w:eastAsia="ja-JP"/>
              </w:rPr>
              <w:t>G7D,</w:t>
            </w:r>
            <w:r w:rsidR="00405120" w:rsidRPr="00FC44C7">
              <w:rPr>
                <w:color w:val="000000"/>
                <w:szCs w:val="22"/>
                <w:lang w:val="de-CH" w:eastAsia="ja-JP"/>
              </w:rPr>
              <w:t xml:space="preserve"> </w:t>
            </w:r>
            <w:r w:rsidRPr="00FC44C7">
              <w:rPr>
                <w:color w:val="000000"/>
                <w:szCs w:val="22"/>
                <w:lang w:val="de-CH" w:eastAsia="ja-JP"/>
              </w:rPr>
              <w:t>G7E,</w:t>
            </w:r>
            <w:r w:rsidR="00405120" w:rsidRPr="00FC44C7">
              <w:rPr>
                <w:color w:val="000000"/>
                <w:szCs w:val="22"/>
                <w:lang w:val="de-CH" w:eastAsia="ja-JP"/>
              </w:rPr>
              <w:t xml:space="preserve"> </w:t>
            </w:r>
            <w:r w:rsidRPr="00FC44C7">
              <w:rPr>
                <w:color w:val="000000"/>
                <w:szCs w:val="22"/>
                <w:lang w:val="de-CH" w:eastAsia="ja-JP"/>
              </w:rPr>
              <w:t>G7W</w:t>
            </w:r>
            <w:r w:rsidR="005E79FC" w:rsidRPr="00FC44C7">
              <w:rPr>
                <w:rFonts w:hAnsi="SimSun"/>
                <w:color w:val="000000"/>
                <w:szCs w:val="22"/>
                <w:lang w:val="es-ES_tradnl" w:eastAsia="ja-JP"/>
              </w:rPr>
              <w:t>或</w:t>
            </w:r>
            <w:r w:rsidRPr="00FC44C7">
              <w:rPr>
                <w:color w:val="000000"/>
                <w:szCs w:val="22"/>
                <w:lang w:val="de-CH" w:eastAsia="ja-JP"/>
              </w:rPr>
              <w:t>N0N</w:t>
            </w:r>
          </w:p>
          <w:p w:rsidR="00FC44C7" w:rsidRDefault="00FC44C7" w:rsidP="00FC44C7">
            <w:pPr>
              <w:pStyle w:val="Tabletext"/>
              <w:spacing w:before="20" w:after="20"/>
              <w:rPr>
                <w:color w:val="000000"/>
                <w:szCs w:val="22"/>
                <w:lang w:val="de-CH" w:eastAsia="ja-JP"/>
              </w:rPr>
            </w:pPr>
          </w:p>
          <w:p w:rsidR="00FC44C7" w:rsidRPr="00FC44C7" w:rsidRDefault="00FC44C7" w:rsidP="00FC44C7">
            <w:pPr>
              <w:pStyle w:val="Tabletext"/>
              <w:spacing w:before="20" w:after="20"/>
              <w:rPr>
                <w:szCs w:val="22"/>
                <w:lang w:val="de-CH"/>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rPr>
            </w:pPr>
            <w:r w:rsidRPr="00FC44C7">
              <w:rPr>
                <w:color w:val="000000"/>
                <w:szCs w:val="22"/>
              </w:rPr>
              <w:t>806.125-809.75</w:t>
            </w:r>
            <w:r w:rsidRPr="00FC44C7">
              <w:rPr>
                <w:color w:val="000000"/>
                <w:szCs w:val="22"/>
              </w:rPr>
              <w:br/>
            </w:r>
            <w:r w:rsidR="00410BB5" w:rsidRPr="00FC44C7">
              <w:rPr>
                <w:color w:val="000000"/>
                <w:szCs w:val="22"/>
              </w:rPr>
              <w:t>（</w:t>
            </w:r>
            <w:r w:rsidRPr="00FC44C7">
              <w:rPr>
                <w:color w:val="000000"/>
                <w:szCs w:val="22"/>
              </w:rPr>
              <w:t>125</w:t>
            </w:r>
            <w:r w:rsidR="00405120" w:rsidRPr="00FC44C7">
              <w:rPr>
                <w:color w:val="000000"/>
                <w:szCs w:val="22"/>
              </w:rPr>
              <w:t xml:space="preserve"> </w:t>
            </w:r>
            <w:r w:rsidR="00BC5B85" w:rsidRPr="00FC44C7">
              <w:rPr>
                <w:color w:val="000000"/>
                <w:szCs w:val="22"/>
              </w:rPr>
              <w:t>kHz</w:t>
            </w:r>
            <w:r w:rsidR="00974809" w:rsidRPr="00FC44C7">
              <w:rPr>
                <w:rFonts w:hAnsi="SimSun"/>
                <w:color w:val="000000"/>
                <w:szCs w:val="22"/>
              </w:rPr>
              <w:t>间隔</w:t>
            </w:r>
            <w:r w:rsidR="00E8163B" w:rsidRPr="00FC44C7">
              <w:rPr>
                <w:color w:val="000000"/>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eastAsia="zh-CN"/>
              </w:rPr>
            </w:pPr>
            <w:r w:rsidRPr="00FC44C7">
              <w:rPr>
                <w:rFonts w:hAnsi="SimSun"/>
                <w:szCs w:val="22"/>
                <w:lang w:val="en-US" w:eastAsia="zh-CN"/>
              </w:rPr>
              <w:t>频率调制</w:t>
            </w:r>
            <w:r w:rsidR="00410BB5" w:rsidRPr="00FC44C7">
              <w:rPr>
                <w:szCs w:val="22"/>
                <w:lang w:val="en-US" w:eastAsia="zh-CN"/>
              </w:rPr>
              <w:t>（</w:t>
            </w:r>
            <w:r w:rsidRPr="00FC44C7">
              <w:rPr>
                <w:rFonts w:hAnsi="SimSun"/>
                <w:szCs w:val="22"/>
                <w:lang w:val="en-US" w:eastAsia="zh-CN"/>
              </w:rPr>
              <w:t>频移键控除外</w:t>
            </w:r>
            <w:r w:rsidR="00E8163B" w:rsidRPr="00FC44C7">
              <w:rPr>
                <w:szCs w:val="22"/>
                <w:lang w:val="en-US" w:eastAsia="zh-CN"/>
              </w:rPr>
              <w:t>）</w:t>
            </w:r>
            <w:r w:rsidRPr="00FC44C7">
              <w:rPr>
                <w:szCs w:val="22"/>
                <w:lang w:val="en-US" w:eastAsia="ja-JP"/>
              </w:rPr>
              <w:br/>
            </w:r>
            <w:r w:rsidRPr="00FC44C7">
              <w:rPr>
                <w:szCs w:val="22"/>
              </w:rPr>
              <w:sym w:font="Symbol" w:char="F0A3"/>
            </w:r>
            <w:r w:rsidR="00405120" w:rsidRPr="00FC44C7">
              <w:rPr>
                <w:szCs w:val="22"/>
                <w:lang w:val="en-US" w:eastAsia="ja-JP"/>
              </w:rPr>
              <w:t xml:space="preserve"> </w:t>
            </w:r>
            <w:r w:rsidRPr="00FC44C7">
              <w:rPr>
                <w:szCs w:val="22"/>
                <w:lang w:val="en-US" w:eastAsia="ja-JP"/>
              </w:rPr>
              <w:t>110</w:t>
            </w:r>
            <w:r w:rsidRPr="00FC44C7">
              <w:rPr>
                <w:color w:val="000000"/>
                <w:szCs w:val="22"/>
                <w:lang w:val="en-US" w:eastAsia="ja-JP"/>
              </w:rPr>
              <w:br/>
            </w:r>
            <w:r w:rsidRPr="00FC44C7">
              <w:rPr>
                <w:szCs w:val="22"/>
                <w:lang w:val="en-US" w:eastAsia="zh-CN"/>
              </w:rPr>
              <w:br/>
            </w:r>
            <w:r w:rsidRPr="00FC44C7">
              <w:rPr>
                <w:rFonts w:hAnsi="SimSun"/>
                <w:color w:val="000000"/>
                <w:szCs w:val="22"/>
                <w:lang w:val="en-US" w:eastAsia="zh-CN"/>
              </w:rPr>
              <w:t>频率调制</w:t>
            </w:r>
            <w:r w:rsidR="00410BB5" w:rsidRPr="00FC44C7">
              <w:rPr>
                <w:color w:val="000000"/>
                <w:szCs w:val="22"/>
                <w:lang w:val="en-US" w:eastAsia="zh-CN"/>
              </w:rPr>
              <w:t>（</w:t>
            </w:r>
            <w:r w:rsidRPr="00FC44C7">
              <w:rPr>
                <w:rFonts w:hAnsi="SimSun"/>
                <w:color w:val="000000"/>
                <w:szCs w:val="22"/>
                <w:lang w:val="en-US" w:eastAsia="zh-CN"/>
              </w:rPr>
              <w:t>限于频移键控</w:t>
            </w:r>
            <w:r w:rsidR="00E8163B" w:rsidRPr="00FC44C7">
              <w:rPr>
                <w:color w:val="000000"/>
                <w:szCs w:val="22"/>
                <w:lang w:val="en-US" w:eastAsia="zh-CN"/>
              </w:rPr>
              <w:t>）</w:t>
            </w:r>
            <w:r w:rsidRPr="00FC44C7">
              <w:rPr>
                <w:color w:val="000000"/>
                <w:szCs w:val="22"/>
                <w:lang w:val="en-US" w:eastAsia="ja-JP"/>
              </w:rPr>
              <w:t>,</w:t>
            </w:r>
            <w:r w:rsidRPr="00FC44C7">
              <w:rPr>
                <w:rFonts w:hAnsi="SimSun"/>
                <w:color w:val="000000"/>
                <w:szCs w:val="22"/>
                <w:lang w:val="en-US" w:eastAsia="zh-CN"/>
              </w:rPr>
              <w:t>调相或正交调幅</w:t>
            </w:r>
            <w:r w:rsidRPr="00FC44C7">
              <w:rPr>
                <w:szCs w:val="22"/>
              </w:rPr>
              <w:sym w:font="Symbol" w:char="F0A3"/>
            </w:r>
            <w:r w:rsidR="00405120" w:rsidRPr="00FC44C7">
              <w:rPr>
                <w:color w:val="000000"/>
                <w:szCs w:val="22"/>
                <w:lang w:val="en-US" w:eastAsia="ja-JP"/>
              </w:rPr>
              <w:t xml:space="preserve"> </w:t>
            </w:r>
            <w:r w:rsidRPr="00FC44C7">
              <w:rPr>
                <w:color w:val="000000"/>
                <w:szCs w:val="22"/>
                <w:lang w:val="en-US" w:eastAsia="ja-JP"/>
              </w:rPr>
              <w:t>192</w:t>
            </w:r>
          </w:p>
        </w:tc>
        <w:tc>
          <w:tcPr>
            <w:tcW w:w="1726" w:type="dxa"/>
            <w:tcBorders>
              <w:top w:val="single" w:sz="4" w:space="0" w:color="auto"/>
              <w:bottom w:val="single" w:sz="4"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rPr>
            </w:pPr>
            <w:r w:rsidRPr="00FC44C7">
              <w:rPr>
                <w:szCs w:val="22"/>
              </w:rPr>
              <w:sym w:font="Symbol" w:char="F0A3"/>
            </w:r>
            <w:r w:rsidR="00405120" w:rsidRPr="00FC44C7">
              <w:rPr>
                <w:color w:val="000000"/>
                <w:szCs w:val="22"/>
                <w:lang w:val="en-US"/>
              </w:rPr>
              <w:t xml:space="preserve"> </w:t>
            </w:r>
            <w:r w:rsidRPr="00FC44C7">
              <w:rPr>
                <w:color w:val="000000"/>
                <w:szCs w:val="22"/>
                <w:lang w:val="en-US" w:eastAsia="ja-JP"/>
              </w:rPr>
              <w:t>16</w:t>
            </w:r>
            <w:r w:rsidR="00405120" w:rsidRPr="00FC44C7">
              <w:rPr>
                <w:color w:val="000000"/>
                <w:szCs w:val="22"/>
                <w:lang w:val="en-US" w:eastAsia="ja-JP"/>
              </w:rPr>
              <w:t xml:space="preserve"> </w:t>
            </w:r>
            <w:r w:rsidRPr="00FC44C7">
              <w:rPr>
                <w:color w:val="000000"/>
                <w:szCs w:val="22"/>
                <w:lang w:val="en-US" w:eastAsia="ja-JP"/>
              </w:rPr>
              <w:t>mW</w:t>
            </w:r>
            <w:r w:rsidRPr="00FC44C7">
              <w:rPr>
                <w:color w:val="000000"/>
                <w:szCs w:val="22"/>
                <w:lang w:val="en-US"/>
              </w:rPr>
              <w:br/>
            </w:r>
            <w:r w:rsidR="00410BB5" w:rsidRPr="00FC44C7">
              <w:rPr>
                <w:color w:val="000000"/>
                <w:szCs w:val="22"/>
                <w:lang w:val="en-US" w:eastAsia="ja-JP"/>
              </w:rPr>
              <w:t>（</w:t>
            </w:r>
            <w:r w:rsidRPr="00FC44C7">
              <w:rPr>
                <w:color w:val="000000"/>
                <w:szCs w:val="22"/>
                <w:lang w:val="en-US" w:eastAsia="ja-JP"/>
              </w:rPr>
              <w:t>12.14</w:t>
            </w:r>
            <w:r w:rsidR="00405120" w:rsidRPr="00FC44C7">
              <w:rPr>
                <w:color w:val="000000"/>
                <w:szCs w:val="22"/>
                <w:lang w:val="en-US" w:eastAsia="ja-JP"/>
              </w:rPr>
              <w:t xml:space="preserve"> </w:t>
            </w:r>
            <w:r w:rsidRPr="00FC44C7">
              <w:rPr>
                <w:color w:val="000000"/>
                <w:szCs w:val="22"/>
                <w:lang w:val="en-US" w:eastAsia="ja-JP"/>
              </w:rPr>
              <w:t>dBm</w:t>
            </w:r>
            <w:r w:rsidR="00E8163B" w:rsidRPr="00FC44C7">
              <w:rPr>
                <w:color w:val="000000"/>
                <w:szCs w:val="22"/>
                <w:lang w:val="en-US" w:eastAsia="ja-JP"/>
              </w:rPr>
              <w:t>）</w:t>
            </w:r>
            <w:r w:rsidR="00405120" w:rsidRPr="00FC44C7">
              <w:rPr>
                <w:color w:val="000000"/>
                <w:szCs w:val="22"/>
                <w:lang w:val="en-US"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rPr>
            </w:pPr>
            <w:r w:rsidRPr="00FC44C7">
              <w:rPr>
                <w:szCs w:val="22"/>
              </w:rPr>
              <w:sym w:font="Symbol" w:char="F0A3"/>
            </w:r>
            <w:r w:rsidR="00405120" w:rsidRPr="00FC44C7">
              <w:rPr>
                <w:color w:val="000000"/>
                <w:szCs w:val="22"/>
                <w:lang w:val="en-US"/>
              </w:rPr>
              <w:t xml:space="preserve"> </w:t>
            </w:r>
            <w:r w:rsidRPr="00FC44C7">
              <w:rPr>
                <w:color w:val="000000"/>
                <w:szCs w:val="22"/>
                <w:lang w:val="en-US" w:eastAsia="ja-JP"/>
              </w:rPr>
              <w:t>10</w:t>
            </w:r>
            <w:r w:rsidR="00405120" w:rsidRPr="00FC44C7">
              <w:rPr>
                <w:color w:val="000000"/>
                <w:szCs w:val="22"/>
                <w:lang w:val="en-US" w:eastAsia="ja-JP"/>
              </w:rPr>
              <w:t xml:space="preserve"> </w:t>
            </w:r>
            <w:r w:rsidRPr="00FC44C7">
              <w:rPr>
                <w:color w:val="000000"/>
                <w:szCs w:val="22"/>
                <w:lang w:val="en-US" w:eastAsia="ja-JP"/>
              </w:rPr>
              <w:t>mW</w:t>
            </w:r>
            <w:r w:rsidRPr="00FC44C7">
              <w:rPr>
                <w:color w:val="000000"/>
                <w:szCs w:val="22"/>
                <w:lang w:val="en-US"/>
              </w:rPr>
              <w:br/>
            </w:r>
            <w:r w:rsidRPr="00FC44C7">
              <w:rPr>
                <w:szCs w:val="22"/>
              </w:rPr>
              <w:sym w:font="Symbol" w:char="F0A3"/>
            </w:r>
            <w:r w:rsidR="0044681A" w:rsidRPr="00FC44C7">
              <w:rPr>
                <w:szCs w:val="22"/>
              </w:rPr>
              <w:t xml:space="preserve"> </w:t>
            </w:r>
            <w:r w:rsidRPr="00FC44C7">
              <w:rPr>
                <w:color w:val="000000"/>
                <w:szCs w:val="22"/>
                <w:lang w:val="en-US" w:eastAsia="ja-JP"/>
              </w:rPr>
              <w:t>2.14</w:t>
            </w:r>
            <w:r w:rsidR="00405120" w:rsidRPr="00FC44C7">
              <w:rPr>
                <w:color w:val="000000"/>
                <w:szCs w:val="22"/>
                <w:lang w:val="en-US" w:eastAsia="ja-JP"/>
              </w:rPr>
              <w:t xml:space="preserve"> </w:t>
            </w:r>
            <w:r w:rsidRPr="00FC44C7">
              <w:rPr>
                <w:color w:val="000000"/>
                <w:szCs w:val="22"/>
                <w:lang w:val="en-US" w:eastAsia="ja-JP"/>
              </w:rPr>
              <w:t>dBi</w:t>
            </w:r>
          </w:p>
        </w:tc>
        <w:tc>
          <w:tcPr>
            <w:tcW w:w="1179" w:type="dxa"/>
            <w:tcBorders>
              <w:top w:val="single" w:sz="4"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eastAsia="zh-CN"/>
              </w:rPr>
            </w:pPr>
            <w:r w:rsidRPr="00FC44C7">
              <w:rPr>
                <w:rFonts w:hAnsi="SimSun"/>
                <w:color w:val="000000"/>
                <w:szCs w:val="22"/>
                <w:lang w:val="en-US" w:eastAsia="zh-CN"/>
              </w:rPr>
              <w:t>不要求</w:t>
            </w:r>
          </w:p>
        </w:tc>
      </w:tr>
      <w:tr w:rsidR="00283482" w:rsidRPr="00FC44C7" w:rsidTr="001360DB">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keepNext/>
              <w:keepLines/>
              <w:spacing w:before="20" w:after="20"/>
              <w:jc w:val="center"/>
              <w:rPr>
                <w:rFonts w:hAnsi="SimSun"/>
                <w:color w:val="000000"/>
                <w:szCs w:val="22"/>
                <w:lang w:val="en-US" w:eastAsia="zh-CN"/>
              </w:rPr>
            </w:pPr>
            <w:r w:rsidRPr="00FC44C7">
              <w:rPr>
                <w:rFonts w:ascii="STKaiti" w:eastAsia="STKaiti" w:hAnsi="STKaiti" w:hint="eastAsia"/>
                <w:iCs/>
                <w:szCs w:val="22"/>
                <w:lang w:val="en-US" w:eastAsia="zh-CN"/>
              </w:rPr>
              <w:t>无线话筒</w:t>
            </w:r>
          </w:p>
        </w:tc>
      </w:tr>
      <w:tr w:rsidR="00283482" w:rsidRPr="00FC44C7" w:rsidTr="001360DB">
        <w:trPr>
          <w:cantSplit/>
          <w:trHeight w:val="290"/>
          <w:jc w:val="center"/>
        </w:trPr>
        <w:tc>
          <w:tcPr>
            <w:tcW w:w="1294" w:type="dxa"/>
            <w:vMerge w:val="restart"/>
            <w:tcBorders>
              <w:top w:val="single" w:sz="4" w:space="0" w:color="auto"/>
              <w:lef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lang w:val="en-US"/>
              </w:rPr>
              <w:t>F3E, F8W, F2D</w:t>
            </w:r>
            <w:r w:rsidR="00C646E8" w:rsidRPr="00FC44C7">
              <w:rPr>
                <w:rFonts w:eastAsiaTheme="minorEastAsia" w:hint="eastAsia"/>
                <w:szCs w:val="22"/>
                <w:lang w:val="en-US" w:eastAsia="zh-CN"/>
              </w:rPr>
              <w:t>或</w:t>
            </w:r>
            <w:r w:rsidRPr="00FC44C7">
              <w:rPr>
                <w:rFonts w:eastAsia="MS PGothic"/>
                <w:szCs w:val="22"/>
                <w:lang w:val="en-US"/>
              </w:rPr>
              <w:t>F9W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eastAsia="MS PGothic"/>
                <w:szCs w:val="22"/>
              </w:rPr>
              <w:t>322.025-322.15</w:t>
            </w:r>
            <w:r w:rsidRPr="00FC44C7">
              <w:rPr>
                <w:rFonts w:eastAsia="MS PGothic"/>
                <w:szCs w:val="22"/>
              </w:rPr>
              <w:br/>
            </w:r>
            <w:r w:rsidR="008B0C2D" w:rsidRPr="00FC44C7">
              <w:rPr>
                <w:rFonts w:eastAsia="MS PGothic"/>
                <w:szCs w:val="22"/>
              </w:rPr>
              <w:t>（</w:t>
            </w:r>
            <w:r w:rsidRPr="00FC44C7">
              <w:rPr>
                <w:rFonts w:eastAsia="MS PGothic"/>
                <w:szCs w:val="22"/>
              </w:rPr>
              <w:t>25 kHz</w:t>
            </w:r>
            <w:r w:rsidR="008B0C2D" w:rsidRPr="00FC44C7">
              <w:rPr>
                <w:rFonts w:hAnsi="SimSun"/>
                <w:color w:val="000000"/>
                <w:szCs w:val="22"/>
              </w:rPr>
              <w:t>间隔</w:t>
            </w:r>
            <w:r w:rsidR="008B0C2D" w:rsidRPr="00FC44C7">
              <w:rPr>
                <w:rFonts w:eastAsia="MS PGothic"/>
                <w:szCs w:val="22"/>
              </w:rPr>
              <w:t>）</w:t>
            </w: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eastAsia="MS PGothic"/>
                <w:szCs w:val="22"/>
              </w:rPr>
              <w:sym w:font="Symbol" w:char="F0A3"/>
            </w:r>
            <w:r w:rsidRPr="00FC44C7">
              <w:rPr>
                <w:rFonts w:eastAsia="MS PGothic"/>
                <w:szCs w:val="22"/>
              </w:rPr>
              <w:t> 30</w:t>
            </w:r>
          </w:p>
        </w:tc>
        <w:tc>
          <w:tcPr>
            <w:tcW w:w="1726" w:type="dxa"/>
            <w:vMerge w:val="restart"/>
            <w:tcBorders>
              <w:top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1.6 mW</w:t>
            </w:r>
            <w:r w:rsidRPr="00FC44C7">
              <w:rPr>
                <w:rFonts w:eastAsia="MS PGothic"/>
                <w:szCs w:val="22"/>
              </w:rPr>
              <w:br/>
            </w:r>
            <w:r w:rsidRPr="00FC44C7">
              <w:rPr>
                <w:rFonts w:eastAsia="MS PGothic"/>
                <w:szCs w:val="22"/>
                <w:lang w:eastAsia="ja-JP"/>
              </w:rPr>
              <w:t xml:space="preserve">(2.14 dBm) </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rPr>
              <w:t xml:space="preserve"> </w:t>
            </w:r>
            <w:r w:rsidRPr="00FC44C7">
              <w:rPr>
                <w:rFonts w:eastAsia="MS PGothic"/>
                <w:szCs w:val="22"/>
                <w:lang w:eastAsia="ja-JP"/>
              </w:rPr>
              <w:t>2.14 dBi</w:t>
            </w:r>
            <w:r w:rsidRPr="00FC44C7">
              <w:rPr>
                <w:rFonts w:eastAsia="MS PGothic"/>
                <w:szCs w:val="22"/>
              </w:rPr>
              <w:br/>
            </w:r>
          </w:p>
        </w:tc>
        <w:tc>
          <w:tcPr>
            <w:tcW w:w="1179" w:type="dxa"/>
            <w:vMerge w:val="restart"/>
            <w:tcBorders>
              <w:top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hAnsi="SimSun"/>
                <w:color w:val="000000"/>
                <w:szCs w:val="22"/>
                <w:lang w:val="en-US" w:eastAsia="zh-CN"/>
              </w:rPr>
              <w:t>不要求</w:t>
            </w:r>
          </w:p>
        </w:tc>
      </w:tr>
      <w:tr w:rsidR="00283482" w:rsidRPr="00FC44C7" w:rsidTr="001360DB">
        <w:trPr>
          <w:cantSplit/>
          <w:trHeight w:val="290"/>
          <w:jc w:val="center"/>
        </w:trPr>
        <w:tc>
          <w:tcPr>
            <w:tcW w:w="1294" w:type="dxa"/>
            <w:vMerge/>
            <w:tcBorders>
              <w:left w:val="single" w:sz="6"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r w:rsidRPr="00FC44C7">
              <w:rPr>
                <w:rFonts w:eastAsia="MS PGothic"/>
                <w:szCs w:val="22"/>
              </w:rPr>
              <w:t>322.25-322.4</w:t>
            </w:r>
            <w:r w:rsidRPr="00FC44C7">
              <w:rPr>
                <w:rFonts w:eastAsia="MS PGothic"/>
                <w:szCs w:val="22"/>
              </w:rPr>
              <w:br/>
            </w:r>
            <w:r w:rsidR="008B0C2D" w:rsidRPr="00FC44C7">
              <w:rPr>
                <w:rFonts w:eastAsia="MS PGothic"/>
                <w:szCs w:val="22"/>
              </w:rPr>
              <w:t>（</w:t>
            </w:r>
            <w:r w:rsidRPr="00FC44C7">
              <w:rPr>
                <w:rFonts w:eastAsia="MS PGothic"/>
                <w:szCs w:val="22"/>
              </w:rPr>
              <w:t>25 kHz</w:t>
            </w:r>
            <w:r w:rsidR="008B0C2D" w:rsidRPr="00FC44C7">
              <w:rPr>
                <w:rFonts w:hAnsi="SimSun"/>
                <w:color w:val="000000"/>
                <w:szCs w:val="22"/>
              </w:rPr>
              <w:t>间隔</w:t>
            </w:r>
            <w:r w:rsidR="008B0C2D" w:rsidRPr="00FC44C7">
              <w:rPr>
                <w:rFonts w:eastAsia="MS PGothic"/>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726" w:type="dxa"/>
            <w:vMerge/>
            <w:tcBorders>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179" w:type="dxa"/>
            <w:vMerge/>
            <w:tcBorders>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r>
      <w:tr w:rsidR="00283482" w:rsidRPr="00FC44C7" w:rsidTr="0075786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r w:rsidRPr="00FC44C7">
              <w:rPr>
                <w:rFonts w:eastAsia="MS PGothic"/>
                <w:szCs w:val="22"/>
                <w:lang w:eastAsia="ja-JP"/>
              </w:rPr>
              <w:t>F3E</w:t>
            </w:r>
            <w:r w:rsidR="00C646E8" w:rsidRPr="00FC44C7">
              <w:rPr>
                <w:rFonts w:eastAsiaTheme="minorEastAsia" w:hint="eastAsia"/>
                <w:szCs w:val="22"/>
                <w:lang w:eastAsia="zh-CN"/>
              </w:rPr>
              <w:t>或</w:t>
            </w:r>
            <w:r w:rsidRPr="00FC44C7">
              <w:rPr>
                <w:rFonts w:eastAsia="MS PGothic"/>
                <w:szCs w:val="22"/>
                <w:lang w:eastAsia="ja-JP"/>
              </w:rPr>
              <w:t>F8W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lang w:val="en-US" w:eastAsia="ja-JP"/>
              </w:rPr>
              <w:t>74.58,74.64,74.70,</w:t>
            </w:r>
            <w:r w:rsidRPr="00FC44C7">
              <w:rPr>
                <w:rFonts w:eastAsia="MS PGothic"/>
                <w:szCs w:val="22"/>
                <w:lang w:val="en-US" w:eastAsia="ja-JP"/>
              </w:rPr>
              <w:br/>
              <w:t>74.76</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szCs w:val="22"/>
                <w:lang w:val="en-US"/>
              </w:rPr>
              <w:t> </w:t>
            </w:r>
            <w:r w:rsidRPr="00FC44C7">
              <w:rPr>
                <w:rFonts w:eastAsia="MS PGothic"/>
                <w:szCs w:val="22"/>
                <w:lang w:val="en-US" w:eastAsia="ja-JP"/>
              </w:rPr>
              <w:t>60</w:t>
            </w:r>
          </w:p>
        </w:tc>
        <w:tc>
          <w:tcPr>
            <w:tcW w:w="1726" w:type="dxa"/>
            <w:tcBorders>
              <w:top w:val="single" w:sz="4"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16 mW</w:t>
            </w:r>
            <w:r w:rsidRPr="00FC44C7">
              <w:rPr>
                <w:rFonts w:eastAsia="MS PGothic"/>
                <w:color w:val="000000"/>
                <w:szCs w:val="22"/>
                <w:lang w:val="en-US"/>
              </w:rPr>
              <w:br/>
            </w:r>
            <w:r w:rsidRPr="00FC44C7">
              <w:rPr>
                <w:rFonts w:eastAsia="MS PGothic"/>
                <w:color w:val="000000"/>
                <w:szCs w:val="22"/>
                <w:lang w:val="en-US" w:eastAsia="ja-JP"/>
              </w:rP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10 mW</w:t>
            </w:r>
            <w:r w:rsidRPr="00FC44C7">
              <w:rPr>
                <w:rFonts w:eastAsia="MS PGothic"/>
                <w:color w:val="000000"/>
                <w:szCs w:val="22"/>
                <w:lang w:val="en-US"/>
              </w:rPr>
              <w:br/>
            </w:r>
            <w:r w:rsidRPr="00FC44C7">
              <w:rPr>
                <w:rFonts w:eastAsia="MS PGothic"/>
                <w:szCs w:val="22"/>
              </w:rPr>
              <w:sym w:font="Symbol" w:char="F0A3"/>
            </w:r>
            <w:r w:rsidRPr="00FC44C7">
              <w:rPr>
                <w:rFonts w:eastAsia="MS PGothic"/>
                <w:szCs w:val="22"/>
                <w:lang w:val="en-US"/>
              </w:rPr>
              <w:t xml:space="preserve"> </w:t>
            </w:r>
            <w:r w:rsidRPr="00FC44C7">
              <w:rPr>
                <w:rFonts w:eastAsia="MS PGothic"/>
                <w:color w:val="000000"/>
                <w:szCs w:val="22"/>
                <w:lang w:val="en-US" w:eastAsia="ja-JP"/>
              </w:rPr>
              <w:t>2.14 dBi</w:t>
            </w:r>
          </w:p>
        </w:tc>
        <w:tc>
          <w:tcPr>
            <w:tcW w:w="1179" w:type="dxa"/>
            <w:tcBorders>
              <w:top w:val="single" w:sz="4"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hAnsi="SimSun"/>
                <w:color w:val="000000"/>
                <w:szCs w:val="22"/>
                <w:lang w:val="en-US" w:eastAsia="zh-CN"/>
              </w:rPr>
              <w:t>不要求</w:t>
            </w:r>
          </w:p>
        </w:tc>
      </w:tr>
    </w:tbl>
    <w:p w:rsidR="006A71F3" w:rsidRDefault="006A71F3" w:rsidP="008A6AA8">
      <w:pPr>
        <w:pStyle w:val="Tablefin"/>
        <w:rPr>
          <w:sz w:val="24"/>
          <w:szCs w:val="24"/>
        </w:rPr>
      </w:pPr>
    </w:p>
    <w:p w:rsidR="006A71F3" w:rsidRDefault="006A71F3">
      <w:pPr>
        <w:tabs>
          <w:tab w:val="clear" w:pos="794"/>
          <w:tab w:val="clear" w:pos="1191"/>
          <w:tab w:val="clear" w:pos="1588"/>
          <w:tab w:val="clear" w:pos="1985"/>
        </w:tabs>
        <w:overflowPunct/>
        <w:autoSpaceDE/>
        <w:autoSpaceDN/>
        <w:adjustRightInd/>
        <w:spacing w:before="0"/>
        <w:jc w:val="left"/>
        <w:textAlignment w:val="auto"/>
        <w:rPr>
          <w:szCs w:val="24"/>
          <w:lang w:val="en-GB"/>
        </w:rPr>
      </w:pPr>
      <w:r>
        <w:rPr>
          <w:szCs w:val="24"/>
        </w:rPr>
        <w:br w:type="page"/>
      </w:r>
    </w:p>
    <w:p w:rsidR="000A6C53" w:rsidRPr="00342B96" w:rsidRDefault="000A6C53" w:rsidP="008A6AA8">
      <w:pPr>
        <w:pStyle w:val="TableNo"/>
        <w:keepLines/>
        <w:rPr>
          <w:szCs w:val="24"/>
          <w:lang w:val="en-US" w:eastAsia="ja-JP"/>
        </w:rPr>
      </w:pPr>
      <w:r w:rsidRPr="00342B96">
        <w:rPr>
          <w:rFonts w:hint="eastAsia"/>
          <w:szCs w:val="24"/>
          <w:lang w:val="en-US" w:eastAsia="zh-CN"/>
        </w:rPr>
        <w:lastRenderedPageBreak/>
        <w:t>表</w:t>
      </w:r>
      <w:r w:rsidR="00996324">
        <w:rPr>
          <w:rFonts w:hint="eastAsia"/>
          <w:szCs w:val="24"/>
          <w:lang w:val="en-US" w:eastAsia="zh-CN"/>
        </w:rPr>
        <w:t>18</w:t>
      </w:r>
      <w:r w:rsidR="00410BB5" w:rsidRPr="00410459">
        <w:rPr>
          <w:rFonts w:ascii="STKaiti" w:eastAsia="STKaiti" w:hAnsi="STKaiti"/>
          <w:szCs w:val="24"/>
          <w:lang w:val="en-US" w:eastAsia="ja-JP"/>
        </w:rPr>
        <w:t>（</w:t>
      </w:r>
      <w:r w:rsidRPr="00410459">
        <w:rPr>
          <w:rFonts w:ascii="STKaiti" w:eastAsia="STKaiti" w:hAnsi="STKaiti" w:hint="eastAsia"/>
          <w:iCs/>
          <w:szCs w:val="24"/>
          <w:lang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FC44C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CB1370" w:rsidP="008A6AA8">
            <w:pPr>
              <w:pStyle w:val="Tablehead"/>
              <w:rPr>
                <w:rFonts w:eastAsia="MS PGothic"/>
                <w:szCs w:val="22"/>
                <w:lang w:val="en-US"/>
              </w:rPr>
            </w:pPr>
            <w:r w:rsidRPr="00FC44C7">
              <w:rPr>
                <w:rFonts w:hint="eastAsia"/>
                <w:szCs w:val="22"/>
                <w:lang w:val="en-US" w:eastAsia="zh-CN"/>
              </w:rPr>
              <w:t>发射</w:t>
            </w:r>
            <w:r w:rsidR="000A6C53" w:rsidRPr="00FC44C7">
              <w:rPr>
                <w:rFonts w:hint="eastAsia"/>
                <w:szCs w:val="22"/>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频带</w:t>
            </w:r>
            <w:r w:rsidR="00405120" w:rsidRPr="00FC44C7">
              <w:rPr>
                <w:rFonts w:eastAsia="MS PGothic"/>
                <w:szCs w:val="22"/>
                <w:lang w:val="en-US" w:eastAsia="zh-CN"/>
              </w:rPr>
              <w:t xml:space="preserve"> </w:t>
            </w:r>
            <w:r w:rsidR="00373090" w:rsidRPr="00FC44C7">
              <w:rPr>
                <w:rFonts w:hint="eastAsia"/>
                <w:szCs w:val="22"/>
                <w:lang w:val="en-US" w:eastAsia="zh-CN"/>
              </w:rPr>
              <w:br/>
            </w:r>
            <w:r w:rsidR="00410BB5" w:rsidRPr="00FC44C7">
              <w:rPr>
                <w:rFonts w:eastAsia="MS PGothic"/>
                <w:szCs w:val="22"/>
                <w:lang w:val="en-US" w:eastAsia="zh-CN"/>
              </w:rPr>
              <w:t>（</w:t>
            </w:r>
            <w:r w:rsidR="00BC5B85" w:rsidRPr="00FC44C7">
              <w:rPr>
                <w:rFonts w:eastAsia="MS PGothic"/>
                <w:szCs w:val="22"/>
                <w:lang w:val="en-US" w:eastAsia="zh-CN"/>
              </w:rPr>
              <w:t>MHz</w:t>
            </w:r>
            <w:r w:rsidR="00E8163B" w:rsidRPr="00FC44C7">
              <w:rPr>
                <w:rFonts w:eastAsia="MS PGothic"/>
                <w:szCs w:val="22"/>
                <w:lang w:val="en-US" w:eastAsia="zh-CN"/>
              </w:rPr>
              <w:t>）</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val="en-US" w:eastAsia="zh-CN"/>
              </w:rPr>
              <w:t>占用带宽</w:t>
            </w:r>
            <w:r w:rsidR="00405120" w:rsidRPr="00FC44C7">
              <w:rPr>
                <w:rFonts w:eastAsia="MS PGothic"/>
                <w:szCs w:val="22"/>
                <w:lang w:eastAsia="zh-CN"/>
              </w:rPr>
              <w:t xml:space="preserve"> </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tcBorders>
              <w:top w:val="single" w:sz="6" w:space="0" w:color="auto"/>
              <w:bottom w:val="single" w:sz="6"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05120" w:rsidRPr="00FC44C7">
              <w:rPr>
                <w:rFonts w:eastAsia="MS PGothic"/>
                <w:szCs w:val="22"/>
                <w:lang w:val="en-US" w:eastAsia="zh-CN"/>
              </w:rPr>
              <w:t xml:space="preserve"> </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val="en-US" w:eastAsia="zh-CN"/>
              </w:rPr>
            </w:pPr>
            <w:r w:rsidRPr="00FC44C7">
              <w:rPr>
                <w:rFonts w:hint="eastAsia"/>
                <w:szCs w:val="22"/>
                <w:lang w:val="en-US" w:eastAsia="zh-CN"/>
              </w:rPr>
              <w:t>天线功率</w:t>
            </w:r>
            <w:r w:rsidR="009D3DF6"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tcBorders>
              <w:top w:val="single" w:sz="6" w:space="0" w:color="auto"/>
              <w:bottom w:val="nil"/>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载波检测</w:t>
            </w:r>
          </w:p>
        </w:tc>
      </w:tr>
      <w:tr w:rsidR="000A6C53" w:rsidRPr="00FC44C7">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ind w:hanging="284"/>
              <w:jc w:val="center"/>
              <w:rPr>
                <w:rFonts w:eastAsia="MS PGothic"/>
                <w:i/>
                <w:iCs/>
                <w:szCs w:val="22"/>
                <w:lang w:val="en-US"/>
              </w:rPr>
            </w:pPr>
            <w:r w:rsidRPr="00FC44C7">
              <w:rPr>
                <w:rFonts w:ascii="STKaiti" w:eastAsia="STKaiti" w:hAnsi="STKaiti" w:hint="eastAsia"/>
                <w:iCs/>
                <w:szCs w:val="22"/>
                <w:lang w:val="en-US" w:eastAsia="zh-CN"/>
              </w:rPr>
              <w:t>医疗遥测</w:t>
            </w:r>
          </w:p>
        </w:tc>
      </w:tr>
      <w:tr w:rsidR="000A6C53" w:rsidRPr="00FC44C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F1D,</w:t>
            </w:r>
            <w:r w:rsidR="00405120" w:rsidRPr="00FC44C7">
              <w:rPr>
                <w:szCs w:val="22"/>
                <w:lang w:val="en-US"/>
              </w:rPr>
              <w:t xml:space="preserve"> </w:t>
            </w:r>
            <w:r w:rsidRPr="00FC44C7">
              <w:rPr>
                <w:szCs w:val="22"/>
                <w:lang w:val="en-US"/>
              </w:rPr>
              <w:t>F2D,</w:t>
            </w:r>
            <w:r w:rsidR="00405120" w:rsidRPr="00FC44C7">
              <w:rPr>
                <w:szCs w:val="22"/>
                <w:lang w:val="en-US"/>
              </w:rPr>
              <w:t xml:space="preserve"> </w:t>
            </w:r>
            <w:r w:rsidRPr="00FC44C7">
              <w:rPr>
                <w:szCs w:val="22"/>
                <w:lang w:val="en-US"/>
              </w:rPr>
              <w:t>F3D,</w:t>
            </w:r>
            <w:r w:rsidR="00405120" w:rsidRPr="00FC44C7">
              <w:rPr>
                <w:szCs w:val="22"/>
                <w:lang w:val="en-US"/>
              </w:rPr>
              <w:t xml:space="preserve"> </w:t>
            </w:r>
            <w:r w:rsidRPr="00FC44C7">
              <w:rPr>
                <w:szCs w:val="22"/>
                <w:lang w:val="en-US"/>
              </w:rPr>
              <w:t>F7D,</w:t>
            </w:r>
            <w:r w:rsidR="00405120" w:rsidRPr="00FC44C7">
              <w:rPr>
                <w:szCs w:val="22"/>
                <w:lang w:val="en-US"/>
              </w:rPr>
              <w:t xml:space="preserve"> </w:t>
            </w:r>
            <w:r w:rsidRPr="00FC44C7">
              <w:rPr>
                <w:szCs w:val="22"/>
                <w:lang w:val="en-US"/>
              </w:rPr>
              <w:t>F8D</w:t>
            </w:r>
            <w:r w:rsidR="005E79FC" w:rsidRPr="00FC44C7">
              <w:rPr>
                <w:rFonts w:hAnsi="SimSun"/>
                <w:szCs w:val="22"/>
                <w:lang w:val="en-US"/>
              </w:rPr>
              <w:t>或</w:t>
            </w:r>
            <w:r w:rsidRPr="00FC44C7">
              <w:rPr>
                <w:szCs w:val="22"/>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lang w:val="en-US"/>
              </w:rPr>
              <w:t>420.05-421.0375,</w:t>
            </w:r>
            <w:r w:rsidRPr="00FC44C7">
              <w:rPr>
                <w:szCs w:val="22"/>
                <w:lang w:val="en-US"/>
              </w:rPr>
              <w:br/>
              <w:t>424.4875-425.975,</w:t>
            </w:r>
            <w:r w:rsidRPr="00FC44C7">
              <w:rPr>
                <w:szCs w:val="22"/>
                <w:lang w:val="en-US"/>
              </w:rPr>
              <w:br/>
              <w:t>429.25-429.7375,</w:t>
            </w:r>
            <w:r w:rsidRPr="00FC44C7">
              <w:rPr>
                <w:szCs w:val="22"/>
                <w:lang w:val="en-US"/>
              </w:rPr>
              <w:br/>
              <w:t>440.5625-44</w:t>
            </w:r>
            <w:r w:rsidRPr="00FC44C7">
              <w:rPr>
                <w:szCs w:val="22"/>
              </w:rPr>
              <w:t>1.55,</w:t>
            </w:r>
            <w:r w:rsidRPr="00FC44C7">
              <w:rPr>
                <w:szCs w:val="22"/>
              </w:rPr>
              <w:br/>
              <w:t>444.5125-445.5</w:t>
            </w:r>
            <w:r w:rsidR="00405120" w:rsidRPr="00FC44C7">
              <w:rPr>
                <w:szCs w:val="22"/>
              </w:rPr>
              <w:t xml:space="preserve"> </w:t>
            </w:r>
            <w:r w:rsidRPr="00FC44C7">
              <w:rPr>
                <w:rFonts w:hAnsi="SimSun"/>
                <w:szCs w:val="22"/>
                <w:lang w:eastAsia="zh-CN"/>
              </w:rPr>
              <w:t>和</w:t>
            </w:r>
            <w:r w:rsidRPr="00FC44C7">
              <w:rPr>
                <w:szCs w:val="22"/>
              </w:rPr>
              <w:br/>
              <w:t>448.675-449.6625</w:t>
            </w:r>
            <w:r w:rsidRPr="00FC44C7">
              <w:rPr>
                <w:szCs w:val="22"/>
              </w:rPr>
              <w:br/>
            </w:r>
            <w:r w:rsidR="00410BB5" w:rsidRPr="00FC44C7">
              <w:rPr>
                <w:szCs w:val="22"/>
              </w:rPr>
              <w:t>（</w:t>
            </w:r>
            <w:r w:rsidRPr="00FC44C7">
              <w:rPr>
                <w:szCs w:val="22"/>
              </w:rPr>
              <w:t>12.5</w:t>
            </w:r>
            <w:r w:rsidR="00405120" w:rsidRPr="00FC44C7">
              <w:rPr>
                <w:szCs w:val="22"/>
              </w:rPr>
              <w:t xml:space="preserve"> </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00405120" w:rsidRPr="00FC44C7">
              <w:rPr>
                <w:szCs w:val="22"/>
              </w:rPr>
              <w:t xml:space="preserve"> </w:t>
            </w:r>
            <w:r w:rsidRPr="00FC44C7">
              <w:rPr>
                <w:szCs w:val="22"/>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05120" w:rsidRPr="00FC44C7">
              <w:rPr>
                <w:szCs w:val="22"/>
              </w:rPr>
              <w:t xml:space="preserve"> </w:t>
            </w:r>
            <w:r w:rsidRPr="00FC44C7">
              <w:rPr>
                <w:szCs w:val="22"/>
                <w:lang w:eastAsia="ja-JP"/>
              </w:rPr>
              <w:t>1.6</w:t>
            </w:r>
            <w:r w:rsidR="00405120" w:rsidRPr="00FC44C7">
              <w:rPr>
                <w:szCs w:val="22"/>
                <w:lang w:eastAsia="ja-JP"/>
              </w:rPr>
              <w:t xml:space="preserve"> </w:t>
            </w:r>
            <w:r w:rsidRPr="00FC44C7">
              <w:rPr>
                <w:szCs w:val="22"/>
                <w:lang w:eastAsia="ja-JP"/>
              </w:rPr>
              <w:t>mW</w:t>
            </w:r>
            <w:r w:rsidRPr="00FC44C7">
              <w:rPr>
                <w:szCs w:val="22"/>
              </w:rPr>
              <w:br/>
            </w:r>
            <w:r w:rsidR="00410BB5" w:rsidRPr="00FC44C7">
              <w:rPr>
                <w:szCs w:val="22"/>
                <w:lang w:eastAsia="ja-JP"/>
              </w:rPr>
              <w:t>（</w:t>
            </w:r>
            <w:r w:rsidRPr="00FC44C7">
              <w:rPr>
                <w:szCs w:val="22"/>
                <w:lang w:eastAsia="ja-JP"/>
              </w:rPr>
              <w:t>2.14</w:t>
            </w:r>
            <w:r w:rsidR="00405120" w:rsidRPr="00FC44C7">
              <w:rPr>
                <w:szCs w:val="22"/>
                <w:lang w:eastAsia="ja-JP"/>
              </w:rPr>
              <w:t xml:space="preserve"> </w:t>
            </w:r>
            <w:r w:rsidRPr="00FC44C7">
              <w:rPr>
                <w:szCs w:val="22"/>
                <w:lang w:eastAsia="ja-JP"/>
              </w:rPr>
              <w:t>dBm</w:t>
            </w:r>
            <w:r w:rsidR="00E8163B" w:rsidRPr="00FC44C7">
              <w:rPr>
                <w:szCs w:val="22"/>
                <w:lang w:eastAsia="ja-JP"/>
              </w:rPr>
              <w:t>）</w:t>
            </w:r>
            <w:r w:rsidR="00405120" w:rsidRPr="00FC44C7">
              <w:rPr>
                <w:szCs w:val="22"/>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05120" w:rsidRPr="00FC44C7">
              <w:rPr>
                <w:szCs w:val="22"/>
              </w:rPr>
              <w:t xml:space="preserve"> </w:t>
            </w:r>
            <w:r w:rsidRPr="00FC44C7">
              <w:rPr>
                <w:szCs w:val="22"/>
                <w:lang w:eastAsia="ja-JP"/>
              </w:rPr>
              <w:t>1</w:t>
            </w:r>
            <w:r w:rsidR="00405120" w:rsidRPr="00FC44C7">
              <w:rPr>
                <w:szCs w:val="22"/>
                <w:lang w:eastAsia="ja-JP"/>
              </w:rPr>
              <w:t xml:space="preserve"> </w:t>
            </w:r>
            <w:r w:rsidRPr="00FC44C7">
              <w:rPr>
                <w:szCs w:val="22"/>
                <w:lang w:eastAsia="ja-JP"/>
              </w:rPr>
              <w:t>mW</w:t>
            </w:r>
            <w:r w:rsidRPr="00FC44C7">
              <w:rPr>
                <w:szCs w:val="22"/>
              </w:rPr>
              <w:br/>
            </w:r>
            <w:r w:rsidRPr="00FC44C7">
              <w:rPr>
                <w:szCs w:val="22"/>
              </w:rPr>
              <w:sym w:font="Symbol" w:char="F0A3"/>
            </w:r>
            <w:r w:rsidR="0044681A" w:rsidRPr="00FC44C7">
              <w:rPr>
                <w:szCs w:val="22"/>
                <w:lang w:eastAsia="ja-JP"/>
              </w:rPr>
              <w:t xml:space="preserve"> </w:t>
            </w:r>
            <w:r w:rsidRPr="00FC44C7">
              <w:rPr>
                <w:szCs w:val="22"/>
                <w:lang w:eastAsia="ja-JP"/>
              </w:rPr>
              <w:t>2.14</w:t>
            </w:r>
            <w:r w:rsidR="00405120" w:rsidRPr="00FC44C7">
              <w:rPr>
                <w:szCs w:val="22"/>
                <w:lang w:eastAsia="ja-JP"/>
              </w:rPr>
              <w:t xml:space="preserve"> </w:t>
            </w:r>
            <w:r w:rsidRPr="00FC44C7">
              <w:rPr>
                <w:szCs w:val="22"/>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r w:rsidR="000A6C53" w:rsidRPr="00FC44C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F7D,</w:t>
            </w:r>
            <w:r w:rsidR="00405120" w:rsidRPr="00FC44C7">
              <w:rPr>
                <w:szCs w:val="22"/>
              </w:rPr>
              <w:t xml:space="preserve"> </w:t>
            </w:r>
            <w:r w:rsidRPr="00FC44C7">
              <w:rPr>
                <w:szCs w:val="22"/>
              </w:rPr>
              <w:t>F8D</w:t>
            </w:r>
            <w:r w:rsidR="005E79FC" w:rsidRPr="00FC44C7">
              <w:rPr>
                <w:rFonts w:hAnsi="SimSun"/>
                <w:szCs w:val="22"/>
              </w:rPr>
              <w:t>或</w:t>
            </w:r>
            <w:r w:rsidRPr="00FC44C7">
              <w:rPr>
                <w:szCs w:val="22"/>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420.0625-421.0125,</w:t>
            </w:r>
            <w:r w:rsidRPr="00FC44C7">
              <w:rPr>
                <w:szCs w:val="22"/>
              </w:rPr>
              <w:br/>
              <w:t>424.5-425.95,</w:t>
            </w:r>
            <w:r w:rsidRPr="00FC44C7">
              <w:rPr>
                <w:szCs w:val="22"/>
              </w:rPr>
              <w:br/>
              <w:t>429.2625-429.7125,</w:t>
            </w:r>
            <w:r w:rsidRPr="00FC44C7">
              <w:rPr>
                <w:szCs w:val="22"/>
              </w:rPr>
              <w:br/>
              <w:t>440.575-441.525,</w:t>
            </w:r>
            <w:r w:rsidRPr="00FC44C7">
              <w:rPr>
                <w:szCs w:val="22"/>
              </w:rPr>
              <w:br/>
              <w:t>444.525-445.475,</w:t>
            </w:r>
            <w:r w:rsidRPr="00FC44C7">
              <w:rPr>
                <w:szCs w:val="22"/>
              </w:rPr>
              <w:br/>
              <w:t>448.6875-449.6375</w:t>
            </w:r>
            <w:r w:rsidRPr="00FC44C7">
              <w:rPr>
                <w:szCs w:val="22"/>
              </w:rPr>
              <w:br/>
            </w:r>
            <w:r w:rsidR="00410BB5" w:rsidRPr="00FC44C7">
              <w:rPr>
                <w:szCs w:val="22"/>
              </w:rPr>
              <w:t>（</w:t>
            </w:r>
            <w:r w:rsidRPr="00FC44C7">
              <w:rPr>
                <w:szCs w:val="22"/>
              </w:rPr>
              <w:t>25</w:t>
            </w:r>
            <w:r w:rsidR="00405120" w:rsidRPr="00FC44C7">
              <w:rPr>
                <w:szCs w:val="22"/>
              </w:rPr>
              <w:t xml:space="preserve"> </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w:t>
            </w:r>
            <w:r w:rsidR="00405120" w:rsidRPr="00FC44C7">
              <w:rPr>
                <w:szCs w:val="22"/>
              </w:rPr>
              <w:t xml:space="preserve"> </w:t>
            </w:r>
            <w:r w:rsidRPr="00FC44C7">
              <w:rPr>
                <w:szCs w:val="22"/>
              </w:rPr>
              <w:t>8.5</w:t>
            </w:r>
            <w:r w:rsidRPr="00FC44C7">
              <w:rPr>
                <w:szCs w:val="22"/>
              </w:rPr>
              <w:br/>
            </w:r>
            <w:bookmarkStart w:id="465" w:name="OLE_LINK5"/>
            <w:bookmarkStart w:id="466" w:name="OLE_LINK6"/>
            <w:r w:rsidRPr="00FC44C7">
              <w:rPr>
                <w:szCs w:val="22"/>
              </w:rPr>
              <w:sym w:font="Symbol" w:char="F0A3"/>
            </w:r>
            <w:bookmarkEnd w:id="465"/>
            <w:bookmarkEnd w:id="466"/>
            <w:r w:rsidR="00405120" w:rsidRPr="00FC44C7">
              <w:rPr>
                <w:szCs w:val="22"/>
              </w:rPr>
              <w:t xml:space="preserve"> </w:t>
            </w:r>
            <w:r w:rsidRPr="00FC44C7">
              <w:rPr>
                <w:szCs w:val="22"/>
              </w:rPr>
              <w:t>16</w:t>
            </w:r>
          </w:p>
        </w:tc>
        <w:tc>
          <w:tcPr>
            <w:tcW w:w="1726" w:type="dxa"/>
            <w:vMerge/>
            <w:tcBorders>
              <w:lef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w:t>
            </w:r>
            <w:r w:rsidR="00405120" w:rsidRPr="00FC44C7">
              <w:rPr>
                <w:szCs w:val="22"/>
                <w:lang w:val="en-US"/>
              </w:rPr>
              <w:t xml:space="preserve"> </w:t>
            </w:r>
            <w:r w:rsidRPr="00FC44C7">
              <w:rPr>
                <w:szCs w:val="22"/>
                <w:lang w:val="en-US"/>
              </w:rPr>
              <w:t>F8D,</w:t>
            </w:r>
            <w:r w:rsidR="00405120" w:rsidRPr="00FC44C7">
              <w:rPr>
                <w:szCs w:val="22"/>
                <w:lang w:val="en-US"/>
              </w:rPr>
              <w:t xml:space="preserve"> </w:t>
            </w:r>
            <w:r w:rsidRPr="00FC44C7">
              <w:rPr>
                <w:szCs w:val="22"/>
                <w:lang w:val="en-US"/>
              </w:rPr>
              <w:t>F9D</w:t>
            </w:r>
            <w:r w:rsidR="005E79FC" w:rsidRPr="00FC44C7">
              <w:rPr>
                <w:rFonts w:hAnsi="SimSun"/>
                <w:szCs w:val="22"/>
                <w:lang w:val="en-US"/>
              </w:rPr>
              <w:t>或</w:t>
            </w:r>
            <w:r w:rsidRPr="00FC44C7">
              <w:rPr>
                <w:szCs w:val="22"/>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420.075-420.975,</w:t>
            </w:r>
            <w:r w:rsidRPr="00FC44C7">
              <w:rPr>
                <w:szCs w:val="22"/>
              </w:rPr>
              <w:br/>
              <w:t>424.5125-425.9125,</w:t>
            </w:r>
            <w:r w:rsidRPr="00FC44C7">
              <w:rPr>
                <w:szCs w:val="22"/>
              </w:rPr>
              <w:br/>
              <w:t>429.275-429.675,</w:t>
            </w:r>
            <w:r w:rsidRPr="00FC44C7">
              <w:rPr>
                <w:szCs w:val="22"/>
              </w:rPr>
              <w:br/>
              <w:t>440.5875-441.4875,</w:t>
            </w:r>
            <w:r w:rsidRPr="00FC44C7">
              <w:rPr>
                <w:szCs w:val="22"/>
              </w:rPr>
              <w:br/>
              <w:t>444.5375-445.4375,</w:t>
            </w:r>
            <w:r w:rsidRPr="00FC44C7">
              <w:rPr>
                <w:szCs w:val="22"/>
              </w:rPr>
              <w:br/>
              <w:t>448.7-449.6</w:t>
            </w:r>
            <w:r w:rsidRPr="00FC44C7">
              <w:rPr>
                <w:szCs w:val="22"/>
              </w:rPr>
              <w:br/>
            </w:r>
            <w:r w:rsidR="00410BB5" w:rsidRPr="00FC44C7">
              <w:rPr>
                <w:szCs w:val="22"/>
              </w:rPr>
              <w:t>（</w:t>
            </w:r>
            <w:r w:rsidRPr="00FC44C7">
              <w:rPr>
                <w:szCs w:val="22"/>
              </w:rPr>
              <w:t>50</w:t>
            </w:r>
            <w:r w:rsidR="00405120" w:rsidRPr="00FC44C7">
              <w:rPr>
                <w:szCs w:val="22"/>
              </w:rPr>
              <w:t xml:space="preserve"> </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w:t>
            </w:r>
            <w:r w:rsidR="00405120" w:rsidRPr="00FC44C7">
              <w:rPr>
                <w:szCs w:val="22"/>
              </w:rPr>
              <w:t xml:space="preserve"> </w:t>
            </w:r>
            <w:r w:rsidRPr="00FC44C7">
              <w:rPr>
                <w:szCs w:val="22"/>
              </w:rPr>
              <w:t>16</w:t>
            </w:r>
            <w:r w:rsidRPr="00FC44C7">
              <w:rPr>
                <w:szCs w:val="22"/>
              </w:rPr>
              <w:br/>
            </w:r>
            <w:r w:rsidRPr="00FC44C7">
              <w:rPr>
                <w:szCs w:val="22"/>
              </w:rPr>
              <w:sym w:font="Symbol" w:char="F0A3"/>
            </w:r>
            <w:r w:rsidR="00405120" w:rsidRPr="00FC44C7">
              <w:rPr>
                <w:szCs w:val="22"/>
              </w:rPr>
              <w:t xml:space="preserve"> </w:t>
            </w:r>
            <w:r w:rsidRPr="00FC44C7">
              <w:rPr>
                <w:szCs w:val="22"/>
              </w:rPr>
              <w:t>32</w:t>
            </w:r>
          </w:p>
        </w:tc>
        <w:tc>
          <w:tcPr>
            <w:tcW w:w="1726" w:type="dxa"/>
            <w:vMerge/>
            <w:tcBorders>
              <w:left w:val="single" w:sz="6" w:space="0" w:color="auto"/>
              <w:bottom w:val="single" w:sz="4"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w:t>
            </w:r>
            <w:r w:rsidR="00405120" w:rsidRPr="00FC44C7">
              <w:rPr>
                <w:szCs w:val="22"/>
                <w:lang w:val="en-US"/>
              </w:rPr>
              <w:t xml:space="preserve"> </w:t>
            </w:r>
            <w:r w:rsidRPr="00FC44C7">
              <w:rPr>
                <w:szCs w:val="22"/>
                <w:lang w:val="en-US"/>
              </w:rPr>
              <w:t>F8D,</w:t>
            </w:r>
            <w:r w:rsidR="00405120" w:rsidRPr="00FC44C7">
              <w:rPr>
                <w:szCs w:val="22"/>
                <w:lang w:val="en-US"/>
              </w:rPr>
              <w:t xml:space="preserve"> </w:t>
            </w:r>
            <w:r w:rsidRPr="00FC44C7">
              <w:rPr>
                <w:szCs w:val="22"/>
                <w:lang w:val="en-US"/>
              </w:rPr>
              <w:t>F9D</w:t>
            </w:r>
            <w:r w:rsidR="005E79FC" w:rsidRPr="00FC44C7">
              <w:rPr>
                <w:rFonts w:hAnsi="SimSun"/>
                <w:szCs w:val="22"/>
                <w:lang w:val="en-US" w:eastAsia="zh-CN"/>
              </w:rPr>
              <w:t>或</w:t>
            </w:r>
            <w:r w:rsidRPr="00FC44C7">
              <w:rPr>
                <w:szCs w:val="22"/>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420.1-420.9,</w:t>
            </w:r>
            <w:r w:rsidRPr="00FC44C7">
              <w:rPr>
                <w:szCs w:val="22"/>
              </w:rPr>
              <w:br/>
              <w:t>424.5375-425.8375,</w:t>
            </w:r>
            <w:r w:rsidRPr="00FC44C7">
              <w:rPr>
                <w:szCs w:val="22"/>
              </w:rPr>
              <w:br/>
              <w:t>429.3-429.6,</w:t>
            </w:r>
            <w:r w:rsidRPr="00FC44C7">
              <w:rPr>
                <w:szCs w:val="22"/>
              </w:rPr>
              <w:br/>
              <w:t>440.6125-441.4125,</w:t>
            </w:r>
            <w:r w:rsidRPr="00FC44C7">
              <w:rPr>
                <w:szCs w:val="22"/>
              </w:rPr>
              <w:br/>
              <w:t>444.5625-445.3625,</w:t>
            </w:r>
            <w:r w:rsidRPr="00FC44C7">
              <w:rPr>
                <w:szCs w:val="22"/>
              </w:rPr>
              <w:br/>
              <w:t>448.725-449.525,</w:t>
            </w:r>
            <w:r w:rsidRPr="00FC44C7">
              <w:rPr>
                <w:szCs w:val="22"/>
              </w:rPr>
              <w:br/>
            </w:r>
            <w:r w:rsidR="00410BB5" w:rsidRPr="00FC44C7">
              <w:rPr>
                <w:szCs w:val="22"/>
              </w:rPr>
              <w:t>（</w:t>
            </w:r>
            <w:r w:rsidRPr="00FC44C7">
              <w:rPr>
                <w:szCs w:val="22"/>
              </w:rPr>
              <w:t>100</w:t>
            </w:r>
            <w:r w:rsidR="00405120" w:rsidRPr="00FC44C7">
              <w:rPr>
                <w:szCs w:val="22"/>
              </w:rPr>
              <w:t xml:space="preserve"> </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w:t>
            </w:r>
            <w:r w:rsidR="00405120" w:rsidRPr="00FC44C7">
              <w:rPr>
                <w:szCs w:val="22"/>
              </w:rPr>
              <w:t xml:space="preserve"> </w:t>
            </w:r>
            <w:r w:rsidRPr="00FC44C7">
              <w:rPr>
                <w:szCs w:val="22"/>
              </w:rPr>
              <w:t>32</w:t>
            </w:r>
            <w:r w:rsidRPr="00FC44C7">
              <w:rPr>
                <w:szCs w:val="22"/>
              </w:rPr>
              <w:br/>
            </w:r>
            <w:r w:rsidRPr="00FC44C7">
              <w:rPr>
                <w:szCs w:val="22"/>
              </w:rPr>
              <w:sym w:font="Symbol" w:char="F0A3"/>
            </w:r>
            <w:r w:rsidR="00405120" w:rsidRPr="00FC44C7">
              <w:rPr>
                <w:szCs w:val="22"/>
              </w:rPr>
              <w:t xml:space="preserve"> </w:t>
            </w:r>
            <w:r w:rsidRPr="00FC44C7">
              <w:rPr>
                <w:szCs w:val="22"/>
              </w:rPr>
              <w:t>64</w:t>
            </w:r>
          </w:p>
        </w:tc>
        <w:tc>
          <w:tcPr>
            <w:tcW w:w="1726" w:type="dxa"/>
            <w:tcBorders>
              <w:top w:val="single" w:sz="4" w:space="0" w:color="auto"/>
              <w:lef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w:t>
            </w:r>
            <w:r w:rsidR="00405120" w:rsidRPr="00FC44C7">
              <w:rPr>
                <w:szCs w:val="22"/>
                <w:lang w:val="en-US"/>
              </w:rPr>
              <w:t xml:space="preserve"> </w:t>
            </w:r>
            <w:r w:rsidRPr="00FC44C7">
              <w:rPr>
                <w:szCs w:val="22"/>
                <w:lang w:val="en-US"/>
              </w:rPr>
              <w:t>F8D,</w:t>
            </w:r>
            <w:r w:rsidR="00405120" w:rsidRPr="00FC44C7">
              <w:rPr>
                <w:szCs w:val="22"/>
                <w:lang w:val="en-US"/>
              </w:rPr>
              <w:t xml:space="preserve"> </w:t>
            </w:r>
            <w:r w:rsidRPr="00FC44C7">
              <w:rPr>
                <w:szCs w:val="22"/>
                <w:lang w:val="en-US"/>
              </w:rPr>
              <w:t>F9D</w:t>
            </w:r>
            <w:r w:rsidR="005E79FC" w:rsidRPr="00FC44C7">
              <w:rPr>
                <w:rFonts w:hAnsi="SimSun"/>
                <w:szCs w:val="22"/>
                <w:lang w:val="en-US"/>
              </w:rPr>
              <w:t>或</w:t>
            </w:r>
            <w:r w:rsidRPr="00FC44C7">
              <w:rPr>
                <w:szCs w:val="22"/>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420.3,</w:t>
            </w:r>
            <w:r w:rsidR="00405120" w:rsidRPr="00FC44C7">
              <w:rPr>
                <w:szCs w:val="22"/>
              </w:rPr>
              <w:t xml:space="preserve"> </w:t>
            </w:r>
            <w:r w:rsidRPr="00FC44C7">
              <w:rPr>
                <w:szCs w:val="22"/>
              </w:rPr>
              <w:t>420.8,</w:t>
            </w:r>
            <w:r w:rsidR="00405120" w:rsidRPr="00FC44C7">
              <w:rPr>
                <w:szCs w:val="22"/>
              </w:rPr>
              <w:t xml:space="preserve"> </w:t>
            </w:r>
            <w:r w:rsidRPr="00FC44C7">
              <w:rPr>
                <w:szCs w:val="22"/>
              </w:rPr>
              <w:t>424.7375,</w:t>
            </w:r>
            <w:r w:rsidR="00405120" w:rsidRPr="00FC44C7">
              <w:rPr>
                <w:szCs w:val="22"/>
              </w:rPr>
              <w:t xml:space="preserve"> </w:t>
            </w:r>
            <w:r w:rsidRPr="00FC44C7">
              <w:rPr>
                <w:szCs w:val="22"/>
              </w:rPr>
              <w:t>425.2375,</w:t>
            </w:r>
            <w:r w:rsidR="00405120" w:rsidRPr="00FC44C7">
              <w:rPr>
                <w:szCs w:val="22"/>
              </w:rPr>
              <w:t xml:space="preserve"> </w:t>
            </w:r>
            <w:r w:rsidRPr="00FC44C7">
              <w:rPr>
                <w:szCs w:val="22"/>
              </w:rPr>
              <w:t>425.7375,</w:t>
            </w:r>
            <w:r w:rsidR="00405120" w:rsidRPr="00FC44C7">
              <w:rPr>
                <w:szCs w:val="22"/>
              </w:rPr>
              <w:t xml:space="preserve"> </w:t>
            </w:r>
            <w:r w:rsidRPr="00FC44C7">
              <w:rPr>
                <w:szCs w:val="22"/>
              </w:rPr>
              <w:t>429.5,</w:t>
            </w:r>
            <w:r w:rsidR="00405120" w:rsidRPr="00FC44C7">
              <w:rPr>
                <w:szCs w:val="22"/>
              </w:rPr>
              <w:t xml:space="preserve"> </w:t>
            </w:r>
            <w:r w:rsidRPr="00FC44C7">
              <w:rPr>
                <w:szCs w:val="22"/>
              </w:rPr>
              <w:t>440.8125,</w:t>
            </w:r>
            <w:r w:rsidR="00405120" w:rsidRPr="00FC44C7">
              <w:rPr>
                <w:szCs w:val="22"/>
              </w:rPr>
              <w:t xml:space="preserve"> </w:t>
            </w:r>
            <w:r w:rsidRPr="00FC44C7">
              <w:rPr>
                <w:szCs w:val="22"/>
              </w:rPr>
              <w:t>441.3125,</w:t>
            </w:r>
            <w:r w:rsidR="00405120" w:rsidRPr="00FC44C7">
              <w:rPr>
                <w:szCs w:val="22"/>
              </w:rPr>
              <w:t xml:space="preserve"> </w:t>
            </w:r>
            <w:r w:rsidRPr="00FC44C7">
              <w:rPr>
                <w:szCs w:val="22"/>
              </w:rPr>
              <w:t>444.7625,</w:t>
            </w:r>
            <w:r w:rsidR="00405120" w:rsidRPr="00FC44C7">
              <w:rPr>
                <w:szCs w:val="22"/>
              </w:rPr>
              <w:t xml:space="preserve"> </w:t>
            </w:r>
            <w:r w:rsidRPr="00FC44C7">
              <w:rPr>
                <w:szCs w:val="22"/>
              </w:rPr>
              <w:t>445.2625,</w:t>
            </w:r>
            <w:r w:rsidR="00405120" w:rsidRPr="00FC44C7">
              <w:rPr>
                <w:szCs w:val="22"/>
              </w:rPr>
              <w:t xml:space="preserve"> </w:t>
            </w:r>
            <w:r w:rsidRPr="00FC44C7">
              <w:rPr>
                <w:szCs w:val="22"/>
              </w:rPr>
              <w:t>448.925,</w:t>
            </w:r>
            <w:r w:rsidR="00405120" w:rsidRPr="00FC44C7">
              <w:rPr>
                <w:szCs w:val="22"/>
              </w:rPr>
              <w:t xml:space="preserve"> </w:t>
            </w:r>
            <w:r w:rsidRPr="00FC44C7">
              <w:rPr>
                <w:szCs w:val="22"/>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w:t>
            </w:r>
            <w:r w:rsidR="00405120" w:rsidRPr="00FC44C7">
              <w:rPr>
                <w:szCs w:val="22"/>
              </w:rPr>
              <w:t xml:space="preserve"> </w:t>
            </w:r>
            <w:r w:rsidRPr="00FC44C7">
              <w:rPr>
                <w:szCs w:val="22"/>
              </w:rPr>
              <w:t>64</w:t>
            </w:r>
            <w:r w:rsidRPr="00FC44C7">
              <w:rPr>
                <w:szCs w:val="22"/>
              </w:rPr>
              <w:br/>
            </w:r>
            <w:r w:rsidRPr="00FC44C7">
              <w:rPr>
                <w:szCs w:val="22"/>
              </w:rPr>
              <w:sym w:font="Symbol" w:char="F0A3"/>
            </w:r>
            <w:r w:rsidR="00405120" w:rsidRPr="00FC44C7">
              <w:rPr>
                <w:szCs w:val="22"/>
              </w:rPr>
              <w:t xml:space="preserve"> </w:t>
            </w:r>
            <w:r w:rsidRPr="00FC44C7">
              <w:rPr>
                <w:szCs w:val="22"/>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4681A" w:rsidRPr="00FC44C7">
              <w:rPr>
                <w:szCs w:val="22"/>
              </w:rPr>
              <w:t xml:space="preserve"> </w:t>
            </w:r>
            <w:r w:rsidRPr="00FC44C7">
              <w:rPr>
                <w:szCs w:val="22"/>
                <w:lang w:eastAsia="ja-JP"/>
              </w:rPr>
              <w:t>16</w:t>
            </w:r>
            <w:r w:rsidR="00405120" w:rsidRPr="00FC44C7">
              <w:rPr>
                <w:szCs w:val="22"/>
                <w:lang w:eastAsia="ja-JP"/>
              </w:rPr>
              <w:t xml:space="preserve"> </w:t>
            </w:r>
            <w:r w:rsidRPr="00FC44C7">
              <w:rPr>
                <w:szCs w:val="22"/>
                <w:lang w:eastAsia="ja-JP"/>
              </w:rPr>
              <w:t>mW</w:t>
            </w:r>
            <w:r w:rsidRPr="00FC44C7">
              <w:rPr>
                <w:szCs w:val="22"/>
              </w:rPr>
              <w:br/>
            </w:r>
            <w:r w:rsidR="00410BB5" w:rsidRPr="00FC44C7">
              <w:rPr>
                <w:szCs w:val="22"/>
                <w:lang w:eastAsia="ja-JP"/>
              </w:rPr>
              <w:t>（</w:t>
            </w:r>
            <w:r w:rsidRPr="00FC44C7">
              <w:rPr>
                <w:szCs w:val="22"/>
                <w:lang w:eastAsia="ja-JP"/>
              </w:rPr>
              <w:t>12.14</w:t>
            </w:r>
            <w:r w:rsidR="00405120" w:rsidRPr="00FC44C7">
              <w:rPr>
                <w:szCs w:val="22"/>
                <w:lang w:eastAsia="ja-JP"/>
              </w:rPr>
              <w:t xml:space="preserve"> </w:t>
            </w:r>
            <w:r w:rsidRPr="00FC44C7">
              <w:rPr>
                <w:szCs w:val="22"/>
                <w:lang w:eastAsia="ja-JP"/>
              </w:rPr>
              <w:t>dBm</w:t>
            </w:r>
            <w:r w:rsidR="00E8163B" w:rsidRPr="00FC44C7">
              <w:rPr>
                <w:szCs w:val="22"/>
                <w:lang w:eastAsia="ja-JP"/>
              </w:rPr>
              <w:t>）</w:t>
            </w:r>
            <w:r w:rsidR="00405120" w:rsidRPr="00FC44C7">
              <w:rPr>
                <w:szCs w:val="22"/>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00405120" w:rsidRPr="00FC44C7">
              <w:rPr>
                <w:szCs w:val="22"/>
              </w:rPr>
              <w:t xml:space="preserve"> </w:t>
            </w:r>
            <w:r w:rsidRPr="00FC44C7">
              <w:rPr>
                <w:szCs w:val="22"/>
                <w:lang w:eastAsia="ja-JP"/>
              </w:rPr>
              <w:t>10</w:t>
            </w:r>
            <w:r w:rsidR="00405120" w:rsidRPr="00FC44C7">
              <w:rPr>
                <w:szCs w:val="22"/>
                <w:lang w:eastAsia="ja-JP"/>
              </w:rPr>
              <w:t xml:space="preserve"> </w:t>
            </w:r>
            <w:r w:rsidRPr="00FC44C7">
              <w:rPr>
                <w:szCs w:val="22"/>
                <w:lang w:eastAsia="ja-JP"/>
              </w:rPr>
              <w:t>mW</w:t>
            </w:r>
            <w:r w:rsidRPr="00FC44C7">
              <w:rPr>
                <w:szCs w:val="22"/>
              </w:rPr>
              <w:br/>
            </w:r>
            <w:r w:rsidRPr="00FC44C7">
              <w:rPr>
                <w:szCs w:val="22"/>
              </w:rPr>
              <w:sym w:font="Symbol" w:char="F0A3"/>
            </w:r>
            <w:r w:rsidR="00405120" w:rsidRPr="00FC44C7">
              <w:rPr>
                <w:szCs w:val="22"/>
              </w:rPr>
              <w:t xml:space="preserve"> </w:t>
            </w:r>
            <w:r w:rsidRPr="00FC44C7">
              <w:rPr>
                <w:szCs w:val="22"/>
                <w:lang w:eastAsia="ja-JP"/>
              </w:rPr>
              <w:t>2.14</w:t>
            </w:r>
            <w:r w:rsidR="00405120" w:rsidRPr="00FC44C7">
              <w:rPr>
                <w:szCs w:val="22"/>
                <w:lang w:eastAsia="ja-JP"/>
              </w:rPr>
              <w:t xml:space="preserve"> </w:t>
            </w:r>
            <w:r w:rsidRPr="00FC44C7">
              <w:rPr>
                <w:szCs w:val="22"/>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bl>
    <w:p w:rsidR="00330394" w:rsidRDefault="00330394">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0A6C53" w:rsidRPr="009F3284" w:rsidRDefault="000A6C53" w:rsidP="008A6AA8">
      <w:pPr>
        <w:pStyle w:val="TableNo"/>
        <w:keepLines/>
        <w:rPr>
          <w:rFonts w:ascii="SimSun" w:hAnsi="SimSun"/>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E8163B">
        <w:rPr>
          <w:rFonts w:ascii="STKaiti" w:eastAsia="STKaiti" w:hAnsi="STKaiti" w:hint="eastAsia"/>
          <w:iCs/>
          <w:szCs w:val="24"/>
          <w:lang w:eastAsia="zh-CN"/>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CB1370" w:rsidP="008A6AA8">
            <w:pPr>
              <w:pStyle w:val="Tablehead"/>
              <w:rPr>
                <w:rFonts w:eastAsia="MS PGothic"/>
                <w:szCs w:val="22"/>
                <w:lang w:eastAsia="ja-JP"/>
              </w:rPr>
            </w:pPr>
            <w:r w:rsidRPr="00FC44C7">
              <w:rPr>
                <w:rFonts w:hint="eastAsia"/>
                <w:szCs w:val="22"/>
                <w:lang w:eastAsia="zh-CN"/>
              </w:rPr>
              <w:t>发射</w:t>
            </w:r>
            <w:r w:rsidR="000A6C53" w:rsidRPr="00FC44C7">
              <w:rPr>
                <w:rFonts w:hint="eastAsia"/>
                <w:szCs w:val="22"/>
                <w:lang w:eastAsia="zh-CN"/>
              </w:rPr>
              <w:t>类型</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ja-JP"/>
              </w:rPr>
            </w:pPr>
            <w:r w:rsidRPr="00FC44C7">
              <w:rPr>
                <w:rFonts w:hint="eastAsia"/>
                <w:szCs w:val="22"/>
                <w:lang w:eastAsia="zh-CN"/>
              </w:rPr>
              <w:t>频带</w:t>
            </w:r>
            <w:r w:rsidR="00405120" w:rsidRPr="00FC44C7">
              <w:rPr>
                <w:rFonts w:eastAsia="MS PGothic"/>
                <w:szCs w:val="22"/>
                <w:lang w:eastAsia="ja-JP"/>
              </w:rPr>
              <w:t xml:space="preserve"> </w:t>
            </w:r>
            <w:r w:rsidR="00373090" w:rsidRPr="00FC44C7">
              <w:rPr>
                <w:rFonts w:hint="eastAsia"/>
                <w:szCs w:val="22"/>
                <w:lang w:eastAsia="zh-CN"/>
              </w:rPr>
              <w:br/>
            </w:r>
            <w:r w:rsidR="00410BB5" w:rsidRPr="00FC44C7">
              <w:rPr>
                <w:rFonts w:eastAsia="MS PGothic"/>
                <w:szCs w:val="22"/>
                <w:lang w:eastAsia="ja-JP"/>
              </w:rPr>
              <w:t>（</w:t>
            </w:r>
            <w:r w:rsidR="00BC5B85" w:rsidRPr="00FC44C7">
              <w:rPr>
                <w:rFonts w:eastAsia="MS PGothic"/>
                <w:szCs w:val="22"/>
                <w:lang w:eastAsia="ja-JP"/>
              </w:rPr>
              <w:t>MHz</w:t>
            </w:r>
            <w:r w:rsidR="00E8163B" w:rsidRPr="00FC44C7">
              <w:rPr>
                <w:rFonts w:eastAsia="MS PGothic"/>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占用频宽</w:t>
            </w:r>
            <w:r w:rsidR="00405120" w:rsidRPr="00FC44C7">
              <w:rPr>
                <w:rFonts w:eastAsia="MS PGothic"/>
                <w:szCs w:val="22"/>
                <w:lang w:eastAsia="zh-CN"/>
              </w:rPr>
              <w:t xml:space="preserve"> </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05120" w:rsidRPr="00FC44C7">
              <w:rPr>
                <w:rFonts w:eastAsia="MS PGothic"/>
                <w:szCs w:val="22"/>
                <w:lang w:val="en-US" w:eastAsia="zh-CN"/>
              </w:rPr>
              <w:t xml:space="preserve"> </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val="en-US" w:eastAsia="zh-CN"/>
              </w:rPr>
            </w:pPr>
            <w:r w:rsidRPr="00FC44C7">
              <w:rPr>
                <w:rFonts w:hint="eastAsia"/>
                <w:szCs w:val="22"/>
                <w:lang w:val="en-US" w:eastAsia="zh-CN"/>
              </w:rPr>
              <w:t>天线功率</w:t>
            </w:r>
            <w:r w:rsidR="009D3DF6" w:rsidRPr="00FC44C7">
              <w:rPr>
                <w:szCs w:val="22"/>
                <w:lang w:val="en-US" w:eastAsia="zh-CN"/>
              </w:rPr>
              <w:br/>
            </w:r>
            <w:r w:rsidRPr="00FC44C7">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eastAsia="zh-CN"/>
              </w:rPr>
            </w:pPr>
            <w:r w:rsidRPr="00FC44C7">
              <w:rPr>
                <w:rFonts w:hint="eastAsia"/>
                <w:szCs w:val="22"/>
                <w:lang w:eastAsia="zh-CN"/>
              </w:rPr>
              <w:t>载波检测</w:t>
            </w:r>
          </w:p>
        </w:tc>
      </w:tr>
      <w:tr w:rsidR="00330394" w:rsidRPr="00FC44C7"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0394" w:rsidRPr="00FC44C7" w:rsidRDefault="00330394" w:rsidP="00B03D8B">
            <w:pPr>
              <w:pStyle w:val="Tabletext"/>
              <w:ind w:hanging="284"/>
              <w:jc w:val="center"/>
              <w:rPr>
                <w:rFonts w:ascii="STKaiti" w:eastAsia="STKaiti" w:hAnsi="STKaiti"/>
                <w:iCs/>
                <w:szCs w:val="22"/>
                <w:lang w:val="en-US" w:eastAsia="zh-CN"/>
              </w:rPr>
            </w:pPr>
            <w:r w:rsidRPr="00FC44C7">
              <w:rPr>
                <w:rFonts w:ascii="STKaiti" w:eastAsia="STKaiti" w:hAnsi="STKaiti" w:hint="eastAsia"/>
                <w:iCs/>
                <w:szCs w:val="22"/>
                <w:lang w:val="en-US" w:eastAsia="zh-CN"/>
              </w:rPr>
              <w:t>助听</w:t>
            </w:r>
          </w:p>
        </w:tc>
      </w:tr>
      <w:tr w:rsidR="00F708CE"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rPr>
                <w:szCs w:val="22"/>
              </w:rPr>
            </w:pPr>
            <w:r w:rsidRPr="00FC44C7">
              <w:rPr>
                <w:szCs w:val="22"/>
              </w:rPr>
              <w:t>F3E</w:t>
            </w:r>
            <w:r w:rsidRPr="00FC44C7">
              <w:rPr>
                <w:rFonts w:hAnsi="SimSun"/>
                <w:szCs w:val="22"/>
              </w:rPr>
              <w:t>或</w:t>
            </w:r>
            <w:r w:rsidRPr="00FC44C7">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75.2125-75.5875</w:t>
            </w:r>
            <w:r w:rsidRPr="00FC44C7">
              <w:rPr>
                <w:szCs w:val="22"/>
              </w:rPr>
              <w:br/>
            </w:r>
            <w:r w:rsidRPr="00FC44C7">
              <w:rPr>
                <w:szCs w:val="22"/>
              </w:rPr>
              <w:t>（</w:t>
            </w:r>
            <w:r w:rsidRPr="00FC44C7">
              <w:rPr>
                <w:szCs w:val="22"/>
              </w:rPr>
              <w:t>12.5 kHz</w:t>
            </w:r>
            <w:r w:rsidRPr="00FC44C7">
              <w:rPr>
                <w:rFonts w:hAnsi="SimSun"/>
                <w:szCs w:val="22"/>
                <w:lang w:eastAsia="zh-CN"/>
              </w:rPr>
              <w:t>间隔</w:t>
            </w:r>
            <w:r w:rsidRPr="00FC44C7">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sym w:font="Symbol" w:char="F0A3"/>
            </w:r>
            <w:r w:rsidRPr="00FC44C7">
              <w:rPr>
                <w:szCs w:val="22"/>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ja-JP"/>
              </w:rPr>
            </w:pPr>
            <w:r w:rsidRPr="00FC44C7">
              <w:rPr>
                <w:szCs w:val="22"/>
              </w:rPr>
              <w:sym w:font="Symbol" w:char="F0A3"/>
            </w:r>
            <w:r w:rsidRPr="00FC44C7">
              <w:rPr>
                <w:szCs w:val="22"/>
              </w:rPr>
              <w:t xml:space="preserve"> </w:t>
            </w:r>
            <w:r w:rsidRPr="00FC44C7">
              <w:rPr>
                <w:szCs w:val="22"/>
                <w:lang w:eastAsia="ja-JP"/>
              </w:rPr>
              <w:t>16 mW</w:t>
            </w:r>
            <w:r w:rsidRPr="00FC44C7">
              <w:rPr>
                <w:szCs w:val="22"/>
              </w:rPr>
              <w:br/>
            </w:r>
            <w:r w:rsidRPr="00FC44C7">
              <w:rPr>
                <w:szCs w:val="22"/>
                <w:lang w:eastAsia="ja-JP"/>
              </w:rPr>
              <w:t>（</w:t>
            </w:r>
            <w:r w:rsidRPr="00FC44C7">
              <w:rPr>
                <w:szCs w:val="22"/>
                <w:lang w:eastAsia="ja-JP"/>
              </w:rPr>
              <w:t>12.14 dBm</w:t>
            </w:r>
            <w:r w:rsidRPr="00FC44C7">
              <w:rPr>
                <w:szCs w:val="22"/>
                <w:lang w:eastAsia="ja-JP"/>
              </w:rPr>
              <w:t>）</w:t>
            </w:r>
            <w:r w:rsidRPr="00FC44C7">
              <w:rPr>
                <w:szCs w:val="22"/>
                <w:lang w:eastAsia="ja-JP"/>
              </w:rPr>
              <w:t xml:space="preserve"> </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ja-JP"/>
              </w:rPr>
            </w:pPr>
            <w:r w:rsidRPr="00FC44C7">
              <w:rPr>
                <w:szCs w:val="22"/>
              </w:rPr>
              <w:sym w:font="Symbol" w:char="F0A3"/>
            </w:r>
            <w:r w:rsidRPr="00FC44C7">
              <w:rPr>
                <w:szCs w:val="22"/>
              </w:rPr>
              <w:t xml:space="preserve"> </w:t>
            </w:r>
            <w:r w:rsidRPr="00FC44C7">
              <w:rPr>
                <w:szCs w:val="22"/>
                <w:lang w:eastAsia="ja-JP"/>
              </w:rPr>
              <w:t>10 mW</w:t>
            </w:r>
            <w:r w:rsidRPr="00FC44C7">
              <w:rPr>
                <w:szCs w:val="22"/>
              </w:rPr>
              <w:br/>
            </w:r>
            <w:r w:rsidRPr="00FC44C7">
              <w:rPr>
                <w:szCs w:val="22"/>
              </w:rPr>
              <w:sym w:font="Symbol" w:char="F0A3"/>
            </w:r>
            <w:r w:rsidRPr="00FC44C7">
              <w:rPr>
                <w:szCs w:val="22"/>
              </w:rPr>
              <w:t xml:space="preserve"> </w:t>
            </w:r>
            <w:r w:rsidRPr="00FC44C7">
              <w:rPr>
                <w:szCs w:val="22"/>
                <w:lang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zh-CN"/>
              </w:rPr>
            </w:pPr>
            <w:r w:rsidRPr="00FC44C7">
              <w:rPr>
                <w:rFonts w:hAnsi="SimSun"/>
                <w:szCs w:val="22"/>
                <w:lang w:eastAsia="zh-CN"/>
              </w:rPr>
              <w:t>不要求</w:t>
            </w:r>
          </w:p>
        </w:tc>
      </w:tr>
      <w:tr w:rsidR="00F708CE"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rPr>
                <w:szCs w:val="22"/>
              </w:rPr>
            </w:pPr>
            <w:r w:rsidRPr="00FC44C7">
              <w:rPr>
                <w:szCs w:val="22"/>
              </w:rPr>
              <w:t>F3E</w:t>
            </w:r>
            <w:r w:rsidRPr="00FC44C7">
              <w:rPr>
                <w:rFonts w:hAnsi="SimSun"/>
                <w:szCs w:val="22"/>
                <w:lang w:eastAsia="zh-CN"/>
              </w:rPr>
              <w:t>或</w:t>
            </w:r>
            <w:r w:rsidRPr="00FC44C7">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75.225-75.575</w:t>
            </w:r>
            <w:r w:rsidRPr="00FC44C7">
              <w:rPr>
                <w:szCs w:val="22"/>
              </w:rPr>
              <w:br/>
            </w:r>
            <w:r w:rsidRPr="00FC44C7">
              <w:rPr>
                <w:szCs w:val="22"/>
              </w:rPr>
              <w:t>（</w:t>
            </w:r>
            <w:r w:rsidRPr="00FC44C7">
              <w:rPr>
                <w:szCs w:val="22"/>
              </w:rPr>
              <w:t>25 kHz</w:t>
            </w:r>
            <w:r w:rsidRPr="00FC44C7">
              <w:rPr>
                <w:rFonts w:hAnsi="SimSun"/>
                <w:szCs w:val="22"/>
                <w:lang w:eastAsia="zh-CN"/>
              </w:rPr>
              <w:t>间隔</w:t>
            </w:r>
            <w:r w:rsidRPr="00FC44C7">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&gt; 20</w:t>
            </w:r>
            <w:r w:rsidRPr="00FC44C7">
              <w:rPr>
                <w:szCs w:val="22"/>
              </w:rPr>
              <w:br/>
            </w:r>
            <w:r w:rsidRPr="00FC44C7">
              <w:rPr>
                <w:szCs w:val="22"/>
              </w:rPr>
              <w:sym w:font="Symbol" w:char="F0A3"/>
            </w:r>
            <w:r w:rsidRPr="00FC44C7">
              <w:rPr>
                <w:szCs w:val="22"/>
              </w:rPr>
              <w:t xml:space="preserve"> 30</w:t>
            </w:r>
          </w:p>
        </w:tc>
        <w:tc>
          <w:tcPr>
            <w:tcW w:w="1725"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val="en-US" w:eastAsia="zh-CN"/>
              </w:rPr>
            </w:pPr>
          </w:p>
        </w:tc>
        <w:tc>
          <w:tcPr>
            <w:tcW w:w="1697"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val="en-US" w:eastAsia="zh-CN"/>
              </w:rPr>
            </w:pPr>
          </w:p>
        </w:tc>
        <w:tc>
          <w:tcPr>
            <w:tcW w:w="1179"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eastAsia="zh-CN"/>
              </w:rPr>
            </w:pPr>
          </w:p>
        </w:tc>
      </w:tr>
      <w:tr w:rsidR="000A6C53" w:rsidRPr="00FC44C7"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ind w:hanging="284"/>
              <w:jc w:val="center"/>
              <w:rPr>
                <w:rFonts w:ascii="STKaiti" w:eastAsia="STKaiti" w:hAnsi="STKaiti"/>
                <w:iCs/>
                <w:szCs w:val="22"/>
                <w:lang w:val="en-US" w:eastAsia="zh-CN"/>
              </w:rPr>
            </w:pPr>
            <w:r w:rsidRPr="00FC44C7">
              <w:rPr>
                <w:rFonts w:ascii="STKaiti" w:eastAsia="STKaiti" w:hAnsi="STKaiti" w:hint="eastAsia"/>
                <w:iCs/>
                <w:szCs w:val="22"/>
                <w:lang w:val="en-US" w:eastAsia="zh-CN"/>
              </w:rPr>
              <w:t>助听</w:t>
            </w:r>
          </w:p>
        </w:tc>
      </w:tr>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szCs w:val="22"/>
                <w:lang w:eastAsia="zh-CN"/>
              </w:rPr>
              <w:t>F3E</w:t>
            </w:r>
            <w:r w:rsidR="005E79FC" w:rsidRPr="00FC44C7">
              <w:rPr>
                <w:rFonts w:hAnsi="SimSun"/>
                <w:szCs w:val="22"/>
                <w:lang w:eastAsia="zh-CN"/>
              </w:rPr>
              <w:t>或</w:t>
            </w:r>
            <w:r w:rsidRPr="00FC44C7">
              <w:rPr>
                <w:szCs w:val="22"/>
                <w:lang w:eastAsia="zh-CN"/>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75.2625-75.5125</w:t>
            </w:r>
            <w:r w:rsidRPr="00FC44C7">
              <w:rPr>
                <w:szCs w:val="22"/>
                <w:lang w:eastAsia="zh-CN"/>
              </w:rPr>
              <w:br/>
            </w:r>
            <w:r w:rsidR="00410BB5" w:rsidRPr="00FC44C7">
              <w:rPr>
                <w:szCs w:val="22"/>
                <w:lang w:eastAsia="zh-CN"/>
              </w:rPr>
              <w:t>（</w:t>
            </w:r>
            <w:r w:rsidRPr="00FC44C7">
              <w:rPr>
                <w:szCs w:val="22"/>
                <w:lang w:eastAsia="zh-CN"/>
              </w:rPr>
              <w:t>62.5</w:t>
            </w:r>
            <w:r w:rsidR="00405120" w:rsidRPr="00FC44C7">
              <w:rPr>
                <w:szCs w:val="22"/>
                <w:lang w:eastAsia="zh-CN"/>
              </w:rPr>
              <w:t xml:space="preserve"> </w:t>
            </w:r>
            <w:r w:rsidR="00BC5B85" w:rsidRPr="00FC44C7">
              <w:rPr>
                <w:szCs w:val="22"/>
                <w:lang w:eastAsia="zh-CN"/>
              </w:rPr>
              <w:t>kHz</w:t>
            </w:r>
            <w:r w:rsidRPr="00FC44C7">
              <w:rPr>
                <w:rFonts w:hAnsi="SimSun"/>
                <w:szCs w:val="22"/>
                <w:lang w:eastAsia="zh-CN"/>
              </w:rPr>
              <w:t>间隔</w:t>
            </w:r>
            <w:r w:rsidR="00E8163B" w:rsidRPr="00FC44C7">
              <w:rPr>
                <w:szCs w:val="22"/>
                <w:lang w:eastAsia="zh-CN"/>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&gt;</w:t>
            </w:r>
            <w:r w:rsidR="00405120" w:rsidRPr="00FC44C7">
              <w:rPr>
                <w:szCs w:val="22"/>
                <w:lang w:eastAsia="zh-CN"/>
              </w:rPr>
              <w:t xml:space="preserve"> </w:t>
            </w:r>
            <w:r w:rsidRPr="00FC44C7">
              <w:rPr>
                <w:szCs w:val="22"/>
                <w:lang w:eastAsia="zh-CN"/>
              </w:rPr>
              <w:t>30</w:t>
            </w:r>
            <w:r w:rsidRPr="00FC44C7">
              <w:rPr>
                <w:szCs w:val="22"/>
                <w:lang w:eastAsia="zh-CN"/>
              </w:rPr>
              <w:br/>
            </w:r>
            <w:r w:rsidRPr="00FC44C7">
              <w:rPr>
                <w:szCs w:val="22"/>
              </w:rPr>
              <w:sym w:font="Symbol" w:char="F0A3"/>
            </w:r>
            <w:r w:rsidR="00405120" w:rsidRPr="00FC44C7">
              <w:rPr>
                <w:szCs w:val="22"/>
                <w:lang w:eastAsia="zh-CN"/>
              </w:rPr>
              <w:t xml:space="preserve"> </w:t>
            </w:r>
            <w:r w:rsidRPr="00FC44C7">
              <w:rPr>
                <w:szCs w:val="22"/>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p>
        </w:tc>
      </w:tr>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lang w:eastAsia="ja-JP"/>
              </w:rPr>
              <w:t>F3E</w:t>
            </w:r>
            <w:r w:rsidR="005E79FC" w:rsidRPr="00FC44C7">
              <w:rPr>
                <w:rFonts w:hAnsi="SimSun"/>
                <w:szCs w:val="22"/>
                <w:lang w:eastAsia="ja-JP"/>
              </w:rPr>
              <w:t>或</w:t>
            </w:r>
            <w:r w:rsidRPr="00FC44C7">
              <w:rPr>
                <w:szCs w:val="22"/>
                <w:lang w:eastAsia="ja-JP"/>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ja-JP"/>
              </w:rPr>
            </w:pPr>
            <w:r w:rsidRPr="00FC44C7">
              <w:rPr>
                <w:szCs w:val="22"/>
                <w:lang w:eastAsia="ja-JP"/>
              </w:rPr>
              <w:t>169.4125-169.7875</w:t>
            </w:r>
            <w:r w:rsidRPr="00FC44C7">
              <w:rPr>
                <w:szCs w:val="22"/>
                <w:lang w:eastAsia="ja-JP"/>
              </w:rPr>
              <w:br/>
            </w:r>
            <w:r w:rsidR="00410BB5" w:rsidRPr="00FC44C7">
              <w:rPr>
                <w:szCs w:val="22"/>
                <w:lang w:eastAsia="ja-JP"/>
              </w:rPr>
              <w:t>（</w:t>
            </w:r>
            <w:r w:rsidRPr="00FC44C7">
              <w:rPr>
                <w:szCs w:val="22"/>
                <w:lang w:eastAsia="ja-JP"/>
              </w:rPr>
              <w:t>25</w:t>
            </w:r>
            <w:r w:rsidR="00405120" w:rsidRPr="00FC44C7">
              <w:rPr>
                <w:szCs w:val="22"/>
                <w:lang w:eastAsia="ja-JP"/>
              </w:rPr>
              <w:t xml:space="preserve"> </w:t>
            </w:r>
            <w:r w:rsidR="00BC5B85" w:rsidRPr="00FC44C7">
              <w:rPr>
                <w:szCs w:val="22"/>
                <w:lang w:eastAsia="ja-JP"/>
              </w:rPr>
              <w:t>kHz</w:t>
            </w:r>
            <w:r w:rsidRPr="00FC44C7">
              <w:rPr>
                <w:rFonts w:hAnsi="SimSun"/>
                <w:szCs w:val="22"/>
                <w:lang w:eastAsia="zh-CN"/>
              </w:rPr>
              <w:t>间隔</w:t>
            </w:r>
            <w:r w:rsidR="00E8163B" w:rsidRPr="00FC44C7">
              <w:rPr>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&gt;</w:t>
            </w:r>
            <w:r w:rsidR="00405120" w:rsidRPr="00FC44C7">
              <w:rPr>
                <w:szCs w:val="22"/>
                <w:lang w:eastAsia="zh-CN"/>
              </w:rPr>
              <w:t xml:space="preserve"> </w:t>
            </w:r>
            <w:r w:rsidRPr="00FC44C7">
              <w:rPr>
                <w:szCs w:val="22"/>
                <w:lang w:eastAsia="zh-CN"/>
              </w:rPr>
              <w:t>20</w:t>
            </w:r>
            <w:r w:rsidRPr="00FC44C7">
              <w:rPr>
                <w:szCs w:val="22"/>
                <w:lang w:eastAsia="zh-CN"/>
              </w:rPr>
              <w:br/>
            </w:r>
            <w:r w:rsidRPr="00FC44C7">
              <w:rPr>
                <w:szCs w:val="22"/>
              </w:rPr>
              <w:sym w:font="Symbol" w:char="F0A3"/>
            </w:r>
            <w:r w:rsidR="00405120" w:rsidRPr="00FC44C7">
              <w:rPr>
                <w:szCs w:val="22"/>
                <w:lang w:eastAsia="zh-CN"/>
              </w:rPr>
              <w:t xml:space="preserve"> </w:t>
            </w:r>
            <w:r w:rsidRPr="00FC44C7">
              <w:rPr>
                <w:szCs w:val="22"/>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val="en-US"/>
              </w:rPr>
            </w:pPr>
            <w:r w:rsidRPr="00FC44C7">
              <w:rPr>
                <w:sz w:val="22"/>
                <w:szCs w:val="22"/>
              </w:rPr>
              <w:sym w:font="Symbol" w:char="F0A3"/>
            </w:r>
            <w:r w:rsidR="00405120" w:rsidRPr="00FC44C7">
              <w:rPr>
                <w:sz w:val="22"/>
                <w:szCs w:val="22"/>
                <w:lang w:val="en-US" w:eastAsia="zh-CN"/>
              </w:rPr>
              <w:t xml:space="preserve"> </w:t>
            </w:r>
            <w:r w:rsidRPr="00FC44C7">
              <w:rPr>
                <w:sz w:val="22"/>
                <w:szCs w:val="22"/>
                <w:lang w:val="en-US" w:eastAsia="ja-JP"/>
              </w:rPr>
              <w:t>16</w:t>
            </w:r>
            <w:r w:rsidR="00405120" w:rsidRPr="00FC44C7">
              <w:rPr>
                <w:sz w:val="22"/>
                <w:szCs w:val="22"/>
                <w:lang w:val="en-US" w:eastAsia="ja-JP"/>
              </w:rPr>
              <w:t xml:space="preserve"> </w:t>
            </w:r>
            <w:r w:rsidRPr="00FC44C7">
              <w:rPr>
                <w:sz w:val="22"/>
                <w:szCs w:val="22"/>
                <w:lang w:val="en-US" w:eastAsia="ja-JP"/>
              </w:rPr>
              <w:t>mW</w:t>
            </w:r>
            <w:r w:rsidRPr="00FC44C7">
              <w:rPr>
                <w:sz w:val="22"/>
                <w:szCs w:val="22"/>
                <w:lang w:val="en-US" w:eastAsia="zh-CN"/>
              </w:rPr>
              <w:br/>
            </w:r>
            <w:r w:rsidR="00410BB5" w:rsidRPr="00FC44C7">
              <w:rPr>
                <w:sz w:val="22"/>
                <w:szCs w:val="22"/>
                <w:lang w:val="en-US" w:eastAsia="ja-JP"/>
              </w:rPr>
              <w:t>（</w:t>
            </w:r>
            <w:r w:rsidRPr="00FC44C7">
              <w:rPr>
                <w:sz w:val="22"/>
                <w:szCs w:val="22"/>
                <w:lang w:val="en-US" w:eastAsia="ja-JP"/>
              </w:rPr>
              <w:t>12.14</w:t>
            </w:r>
            <w:r w:rsidR="00405120" w:rsidRPr="00FC44C7">
              <w:rPr>
                <w:sz w:val="22"/>
                <w:szCs w:val="22"/>
                <w:lang w:val="en-US" w:eastAsia="ja-JP"/>
              </w:rPr>
              <w:t xml:space="preserve"> </w:t>
            </w:r>
            <w:r w:rsidRPr="00FC44C7">
              <w:rPr>
                <w:sz w:val="22"/>
                <w:szCs w:val="22"/>
                <w:lang w:val="en-US" w:eastAsia="ja-JP"/>
              </w:rPr>
              <w:t>dBm</w:t>
            </w:r>
            <w:r w:rsidR="00E8163B" w:rsidRPr="00FC44C7">
              <w:rPr>
                <w:sz w:val="22"/>
                <w:szCs w:val="22"/>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val="en-US"/>
              </w:rPr>
            </w:pPr>
            <w:r w:rsidRPr="00FC44C7">
              <w:rPr>
                <w:sz w:val="22"/>
                <w:szCs w:val="22"/>
              </w:rPr>
              <w:sym w:font="Symbol" w:char="F0A3"/>
            </w:r>
            <w:r w:rsidR="00405120" w:rsidRPr="00FC44C7">
              <w:rPr>
                <w:sz w:val="22"/>
                <w:szCs w:val="22"/>
                <w:lang w:val="en-US"/>
              </w:rPr>
              <w:t xml:space="preserve"> </w:t>
            </w:r>
            <w:r w:rsidRPr="00FC44C7">
              <w:rPr>
                <w:sz w:val="22"/>
                <w:szCs w:val="22"/>
                <w:lang w:val="en-US" w:eastAsia="ja-JP"/>
              </w:rPr>
              <w:t>10</w:t>
            </w:r>
            <w:r w:rsidR="00405120" w:rsidRPr="00FC44C7">
              <w:rPr>
                <w:sz w:val="22"/>
                <w:szCs w:val="22"/>
                <w:lang w:val="en-US" w:eastAsia="ja-JP"/>
              </w:rPr>
              <w:t xml:space="preserve"> </w:t>
            </w:r>
            <w:r w:rsidRPr="00FC44C7">
              <w:rPr>
                <w:sz w:val="22"/>
                <w:szCs w:val="22"/>
                <w:lang w:val="en-US" w:eastAsia="ja-JP"/>
              </w:rPr>
              <w:t>mW</w:t>
            </w:r>
            <w:r w:rsidRPr="00FC44C7">
              <w:rPr>
                <w:sz w:val="22"/>
                <w:szCs w:val="22"/>
                <w:lang w:val="en-US"/>
              </w:rPr>
              <w:br/>
            </w:r>
            <w:r w:rsidRPr="00FC44C7">
              <w:rPr>
                <w:sz w:val="22"/>
                <w:szCs w:val="22"/>
              </w:rPr>
              <w:sym w:font="Symbol" w:char="F0A3"/>
            </w:r>
            <w:r w:rsidR="00405120" w:rsidRPr="00FC44C7">
              <w:rPr>
                <w:sz w:val="22"/>
                <w:szCs w:val="22"/>
                <w:lang w:val="en-US"/>
              </w:rPr>
              <w:t xml:space="preserve"> </w:t>
            </w:r>
            <w:r w:rsidRPr="00FC44C7">
              <w:rPr>
                <w:sz w:val="22"/>
                <w:szCs w:val="22"/>
                <w:lang w:val="en-US" w:eastAsia="ja-JP"/>
              </w:rPr>
              <w:t>2.14</w:t>
            </w:r>
            <w:r w:rsidR="00405120" w:rsidRPr="00FC44C7">
              <w:rPr>
                <w:sz w:val="22"/>
                <w:szCs w:val="22"/>
                <w:lang w:val="en-US" w:eastAsia="ja-JP"/>
              </w:rPr>
              <w:t xml:space="preserve"> </w:t>
            </w:r>
            <w:r w:rsidRPr="00FC44C7">
              <w:rPr>
                <w:sz w:val="22"/>
                <w:szCs w:val="22"/>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val="en-US" w:eastAsia="zh-CN"/>
              </w:rPr>
            </w:pPr>
            <w:r w:rsidRPr="00FC44C7">
              <w:rPr>
                <w:rFonts w:hAnsi="SimSun"/>
                <w:szCs w:val="22"/>
                <w:lang w:val="en-US" w:eastAsia="zh-CN"/>
              </w:rPr>
              <w:t>不要求</w:t>
            </w:r>
          </w:p>
        </w:tc>
      </w:tr>
      <w:tr w:rsidR="000A6C53" w:rsidRPr="00FC44C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F3E</w:t>
            </w:r>
            <w:r w:rsidR="005E79FC" w:rsidRPr="00FC44C7">
              <w:rPr>
                <w:rFonts w:hAnsi="SimSun"/>
                <w:szCs w:val="22"/>
                <w:lang w:val="en-US" w:eastAsia="ja-JP"/>
              </w:rPr>
              <w:t>或</w:t>
            </w:r>
            <w:r w:rsidRPr="00FC44C7">
              <w:rPr>
                <w:szCs w:val="22"/>
                <w:lang w:val="en-US" w:eastAsia="ja-JP"/>
              </w:rPr>
              <w:t>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val="en-US" w:eastAsia="ja-JP"/>
              </w:rPr>
            </w:pPr>
            <w:r w:rsidRPr="00FC44C7">
              <w:rPr>
                <w:szCs w:val="22"/>
                <w:lang w:val="en-US" w:eastAsia="ja-JP"/>
              </w:rPr>
              <w:t>169.4375-169.75</w:t>
            </w:r>
            <w:r w:rsidRPr="00FC44C7">
              <w:rPr>
                <w:szCs w:val="22"/>
                <w:lang w:val="en-US" w:eastAsia="ja-JP"/>
              </w:rPr>
              <w:br/>
            </w:r>
            <w:r w:rsidR="00410BB5" w:rsidRPr="00FC44C7">
              <w:rPr>
                <w:szCs w:val="22"/>
                <w:lang w:val="en-US" w:eastAsia="ja-JP"/>
              </w:rPr>
              <w:t>（</w:t>
            </w:r>
            <w:r w:rsidRPr="00FC44C7">
              <w:rPr>
                <w:szCs w:val="22"/>
                <w:lang w:val="en-US" w:eastAsia="ja-JP"/>
              </w:rPr>
              <w:t>62.5</w:t>
            </w:r>
            <w:r w:rsidR="00405120" w:rsidRPr="00FC44C7">
              <w:rPr>
                <w:szCs w:val="22"/>
                <w:lang w:val="en-US" w:eastAsia="ja-JP"/>
              </w:rPr>
              <w:t xml:space="preserve"> </w:t>
            </w:r>
            <w:r w:rsidR="00BC5B85" w:rsidRPr="00FC44C7">
              <w:rPr>
                <w:szCs w:val="22"/>
                <w:lang w:val="en-US" w:eastAsia="ja-JP"/>
              </w:rPr>
              <w:t>kHz</w:t>
            </w:r>
            <w:r w:rsidRPr="00FC44C7">
              <w:rPr>
                <w:rFonts w:hAnsi="SimSun"/>
                <w:szCs w:val="22"/>
                <w:lang w:val="en-US" w:eastAsia="zh-CN"/>
              </w:rPr>
              <w:t>间隔</w:t>
            </w:r>
            <w:r w:rsidR="00E8163B" w:rsidRPr="00FC44C7">
              <w:rPr>
                <w:szCs w:val="22"/>
                <w:lang w:val="en-US"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keepNext/>
              <w:keepLines/>
              <w:rPr>
                <w:szCs w:val="22"/>
                <w:lang w:val="en-US"/>
              </w:rPr>
            </w:pPr>
            <w:r w:rsidRPr="00FC44C7">
              <w:rPr>
                <w:szCs w:val="22"/>
                <w:lang w:val="en-US"/>
              </w:rPr>
              <w:t>&gt;</w:t>
            </w:r>
            <w:r w:rsidR="00405120" w:rsidRPr="00FC44C7">
              <w:rPr>
                <w:szCs w:val="22"/>
                <w:lang w:val="en-US"/>
              </w:rPr>
              <w:t xml:space="preserve"> </w:t>
            </w:r>
            <w:r w:rsidRPr="00FC44C7">
              <w:rPr>
                <w:szCs w:val="22"/>
                <w:lang w:val="en-US"/>
              </w:rPr>
              <w:t>30</w:t>
            </w:r>
            <w:r w:rsidRPr="00FC44C7">
              <w:rPr>
                <w:szCs w:val="22"/>
                <w:lang w:val="en-US"/>
              </w:rPr>
              <w:br/>
            </w:r>
            <w:r w:rsidRPr="00FC44C7">
              <w:rPr>
                <w:szCs w:val="22"/>
              </w:rPr>
              <w:sym w:font="Symbol" w:char="F0A3"/>
            </w:r>
            <w:r w:rsidR="00405120" w:rsidRPr="00FC44C7">
              <w:rPr>
                <w:szCs w:val="22"/>
                <w:lang w:val="en-US"/>
              </w:rPr>
              <w:t xml:space="preserve"> </w:t>
            </w:r>
            <w:r w:rsidRPr="00FC44C7">
              <w:rPr>
                <w:szCs w:val="22"/>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rPr>
                <w:sz w:val="22"/>
                <w:szCs w:val="22"/>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rPr>
                <w:sz w:val="22"/>
                <w:szCs w:val="22"/>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jc w:val="both"/>
              <w:rPr>
                <w:szCs w:val="22"/>
                <w:highlight w:val="yellow"/>
                <w:lang w:val="en-US"/>
              </w:rPr>
            </w:pPr>
          </w:p>
        </w:tc>
      </w:tr>
      <w:tr w:rsidR="000A6C53" w:rsidRPr="00FC44C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jc w:val="center"/>
              <w:rPr>
                <w:rFonts w:eastAsia="MS PGothic"/>
                <w:i/>
                <w:iCs/>
                <w:szCs w:val="22"/>
                <w:lang w:eastAsia="zh-CN"/>
              </w:rPr>
            </w:pPr>
            <w:r w:rsidRPr="00FC44C7">
              <w:rPr>
                <w:szCs w:val="22"/>
                <w:lang w:val="en-US" w:eastAsia="zh-CN"/>
              </w:rPr>
              <w:br w:type="page"/>
            </w:r>
            <w:r w:rsidRPr="00FC44C7">
              <w:rPr>
                <w:rFonts w:eastAsia="MS PGothic"/>
                <w:i/>
                <w:iCs/>
                <w:szCs w:val="22"/>
                <w:lang w:val="en-US" w:eastAsia="zh-CN"/>
              </w:rPr>
              <w:t>PHS</w:t>
            </w:r>
            <w:r w:rsidR="00405120" w:rsidRPr="00FC44C7">
              <w:rPr>
                <w:rFonts w:eastAsia="MS PGothic"/>
                <w:i/>
                <w:iCs/>
                <w:szCs w:val="22"/>
                <w:lang w:val="en-US" w:eastAsia="zh-CN"/>
              </w:rPr>
              <w:t xml:space="preserve"> </w:t>
            </w:r>
            <w:r w:rsidR="00410BB5" w:rsidRPr="00FC44C7">
              <w:rPr>
                <w:rFonts w:eastAsia="MS PGothic"/>
                <w:iCs/>
                <w:szCs w:val="22"/>
                <w:lang w:val="en-US" w:eastAsia="zh-CN"/>
              </w:rPr>
              <w:t>（</w:t>
            </w:r>
            <w:r w:rsidRPr="00FC44C7">
              <w:rPr>
                <w:rFonts w:ascii="STKaiti" w:eastAsia="STKaiti" w:hAnsi="STKaiti" w:hint="eastAsia"/>
                <w:iCs/>
                <w:szCs w:val="22"/>
                <w:lang w:val="en-US" w:eastAsia="zh-CN"/>
              </w:rPr>
              <w:t>地面移动站</w:t>
            </w:r>
            <w:r w:rsidR="00E8163B" w:rsidRPr="00FC44C7">
              <w:rPr>
                <w:rFonts w:eastAsia="MS PGothic"/>
                <w:iCs/>
                <w:szCs w:val="22"/>
                <w:lang w:val="en-US" w:eastAsia="zh-CN"/>
              </w:rPr>
              <w:t>）</w:t>
            </w:r>
          </w:p>
        </w:tc>
      </w:tr>
      <w:tr w:rsidR="000A6C53" w:rsidRPr="00FC44C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de-CH" w:eastAsia="ja-JP"/>
              </w:rPr>
            </w:pPr>
            <w:r w:rsidRPr="00FC44C7">
              <w:rPr>
                <w:szCs w:val="22"/>
                <w:lang w:val="de-CH" w:eastAsia="ja-JP"/>
              </w:rPr>
              <w:t>D</w:t>
            </w:r>
            <w:r w:rsidRPr="00FC44C7">
              <w:rPr>
                <w:szCs w:val="22"/>
                <w:lang w:val="de-CH"/>
              </w:rPr>
              <w:t>1C,</w:t>
            </w:r>
            <w:r w:rsidR="00405120" w:rsidRPr="00FC44C7">
              <w:rPr>
                <w:szCs w:val="22"/>
                <w:lang w:val="de-CH"/>
              </w:rPr>
              <w:t xml:space="preserve"> </w:t>
            </w:r>
            <w:r w:rsidRPr="00FC44C7">
              <w:rPr>
                <w:szCs w:val="22"/>
                <w:lang w:val="de-CH" w:eastAsia="ja-JP"/>
              </w:rPr>
              <w:t>D</w:t>
            </w:r>
            <w:r w:rsidRPr="00FC44C7">
              <w:rPr>
                <w:szCs w:val="22"/>
                <w:lang w:val="de-CH"/>
              </w:rPr>
              <w:t>1D,</w:t>
            </w:r>
            <w:r w:rsidR="00405120" w:rsidRPr="00FC44C7">
              <w:rPr>
                <w:szCs w:val="22"/>
                <w:lang w:val="de-CH"/>
              </w:rPr>
              <w:t xml:space="preserve"> </w:t>
            </w:r>
            <w:r w:rsidRPr="00FC44C7">
              <w:rPr>
                <w:szCs w:val="22"/>
                <w:lang w:val="de-CH" w:eastAsia="ja-JP"/>
              </w:rPr>
              <w:t>D</w:t>
            </w:r>
            <w:r w:rsidRPr="00FC44C7">
              <w:rPr>
                <w:szCs w:val="22"/>
                <w:lang w:val="de-CH"/>
              </w:rPr>
              <w:t>1E,</w:t>
            </w:r>
            <w:r w:rsidR="00405120" w:rsidRPr="00FC44C7">
              <w:rPr>
                <w:szCs w:val="22"/>
                <w:lang w:val="de-CH"/>
              </w:rPr>
              <w:t xml:space="preserve"> </w:t>
            </w:r>
            <w:r w:rsidRPr="00FC44C7">
              <w:rPr>
                <w:szCs w:val="22"/>
                <w:lang w:val="de-CH" w:eastAsia="ja-JP"/>
              </w:rPr>
              <w:t>D</w:t>
            </w:r>
            <w:r w:rsidRPr="00FC44C7">
              <w:rPr>
                <w:szCs w:val="22"/>
                <w:lang w:val="de-CH"/>
              </w:rPr>
              <w:t>1F,</w:t>
            </w:r>
            <w:r w:rsidR="00405120" w:rsidRPr="00FC44C7">
              <w:rPr>
                <w:szCs w:val="22"/>
                <w:lang w:val="de-CH"/>
              </w:rPr>
              <w:t xml:space="preserve"> </w:t>
            </w:r>
            <w:r w:rsidRPr="00FC44C7">
              <w:rPr>
                <w:szCs w:val="22"/>
                <w:lang w:val="de-CH" w:eastAsia="ja-JP"/>
              </w:rPr>
              <w:t>D</w:t>
            </w:r>
            <w:r w:rsidRPr="00FC44C7">
              <w:rPr>
                <w:szCs w:val="22"/>
                <w:lang w:val="de-CH"/>
              </w:rPr>
              <w:t>1X,</w:t>
            </w:r>
            <w:r w:rsidR="00405120" w:rsidRPr="00FC44C7">
              <w:rPr>
                <w:szCs w:val="22"/>
                <w:lang w:val="de-CH"/>
              </w:rPr>
              <w:t xml:space="preserve"> </w:t>
            </w:r>
            <w:r w:rsidRPr="00FC44C7">
              <w:rPr>
                <w:szCs w:val="22"/>
                <w:lang w:val="de-CH" w:eastAsia="ja-JP"/>
              </w:rPr>
              <w:t>D</w:t>
            </w:r>
            <w:r w:rsidRPr="00FC44C7">
              <w:rPr>
                <w:szCs w:val="22"/>
                <w:lang w:val="de-CH"/>
              </w:rPr>
              <w:t>1W</w:t>
            </w:r>
            <w:r w:rsidRPr="00FC44C7">
              <w:rPr>
                <w:szCs w:val="22"/>
                <w:lang w:val="de-CH" w:eastAsia="ja-JP"/>
              </w:rPr>
              <w:t>,</w:t>
            </w:r>
            <w:r w:rsidR="00405120" w:rsidRPr="00FC44C7">
              <w:rPr>
                <w:szCs w:val="22"/>
                <w:lang w:val="de-CH" w:eastAsia="ja-JP"/>
              </w:rPr>
              <w:t xml:space="preserve"> </w:t>
            </w:r>
            <w:r w:rsidRPr="00FC44C7">
              <w:rPr>
                <w:szCs w:val="22"/>
                <w:lang w:val="de-CH" w:eastAsia="ja-JP"/>
              </w:rPr>
              <w:t>D7</w:t>
            </w:r>
            <w:r w:rsidRPr="00FC44C7">
              <w:rPr>
                <w:szCs w:val="22"/>
                <w:lang w:val="de-CH"/>
              </w:rPr>
              <w:t>C,</w:t>
            </w:r>
            <w:r w:rsidR="00405120" w:rsidRPr="00FC44C7">
              <w:rPr>
                <w:szCs w:val="22"/>
                <w:lang w:val="de-CH"/>
              </w:rPr>
              <w:t xml:space="preserve"> </w:t>
            </w:r>
            <w:r w:rsidRPr="00FC44C7">
              <w:rPr>
                <w:szCs w:val="22"/>
                <w:lang w:val="de-CH" w:eastAsia="ja-JP"/>
              </w:rPr>
              <w:t>D7</w:t>
            </w:r>
            <w:r w:rsidRPr="00FC44C7">
              <w:rPr>
                <w:szCs w:val="22"/>
                <w:lang w:val="de-CH"/>
              </w:rPr>
              <w:t>D,</w:t>
            </w:r>
            <w:r w:rsidR="00405120" w:rsidRPr="00FC44C7">
              <w:rPr>
                <w:szCs w:val="22"/>
                <w:lang w:val="de-CH"/>
              </w:rPr>
              <w:t xml:space="preserve"> </w:t>
            </w:r>
            <w:r w:rsidRPr="00FC44C7">
              <w:rPr>
                <w:szCs w:val="22"/>
                <w:lang w:val="de-CH" w:eastAsia="ja-JP"/>
              </w:rPr>
              <w:t>D7</w:t>
            </w:r>
            <w:r w:rsidRPr="00FC44C7">
              <w:rPr>
                <w:szCs w:val="22"/>
                <w:lang w:val="de-CH"/>
              </w:rPr>
              <w:t>E,</w:t>
            </w:r>
            <w:r w:rsidR="00405120" w:rsidRPr="00FC44C7">
              <w:rPr>
                <w:szCs w:val="22"/>
                <w:lang w:val="de-CH"/>
              </w:rPr>
              <w:t xml:space="preserve"> </w:t>
            </w:r>
            <w:r w:rsidRPr="00FC44C7">
              <w:rPr>
                <w:szCs w:val="22"/>
                <w:lang w:val="de-CH" w:eastAsia="ja-JP"/>
              </w:rPr>
              <w:t>D7</w:t>
            </w:r>
            <w:r w:rsidRPr="00FC44C7">
              <w:rPr>
                <w:szCs w:val="22"/>
                <w:lang w:val="de-CH"/>
              </w:rPr>
              <w:t>F,</w:t>
            </w:r>
            <w:r w:rsidR="00405120" w:rsidRPr="00FC44C7">
              <w:rPr>
                <w:szCs w:val="22"/>
                <w:lang w:val="de-CH"/>
              </w:rPr>
              <w:t xml:space="preserve"> </w:t>
            </w:r>
            <w:r w:rsidRPr="00FC44C7">
              <w:rPr>
                <w:szCs w:val="22"/>
                <w:lang w:val="de-CH" w:eastAsia="ja-JP"/>
              </w:rPr>
              <w:t>D7</w:t>
            </w:r>
            <w:r w:rsidRPr="00FC44C7">
              <w:rPr>
                <w:szCs w:val="22"/>
                <w:lang w:val="de-CH"/>
              </w:rPr>
              <w:t>X,</w:t>
            </w:r>
            <w:r w:rsidR="00405120" w:rsidRPr="00FC44C7">
              <w:rPr>
                <w:szCs w:val="22"/>
                <w:lang w:val="de-CH"/>
              </w:rPr>
              <w:t xml:space="preserve"> </w:t>
            </w:r>
            <w:r w:rsidRPr="00FC44C7">
              <w:rPr>
                <w:szCs w:val="22"/>
                <w:lang w:val="de-CH" w:eastAsia="ja-JP"/>
              </w:rPr>
              <w:t>D7</w:t>
            </w:r>
            <w:r w:rsidRPr="00FC44C7">
              <w:rPr>
                <w:szCs w:val="22"/>
                <w:lang w:val="de-CH"/>
              </w:rPr>
              <w:t>W</w:t>
            </w:r>
            <w:r w:rsidRPr="00FC44C7">
              <w:rPr>
                <w:szCs w:val="22"/>
                <w:lang w:val="de-CH" w:eastAsia="ja-JP"/>
              </w:rPr>
              <w:t>,</w:t>
            </w:r>
            <w:r w:rsidR="00405120" w:rsidRPr="00FC44C7">
              <w:rPr>
                <w:szCs w:val="22"/>
                <w:lang w:val="de-CH" w:eastAsia="ja-JP"/>
              </w:rPr>
              <w:t xml:space="preserve"> </w:t>
            </w:r>
            <w:r w:rsidRPr="00FC44C7">
              <w:rPr>
                <w:szCs w:val="22"/>
                <w:lang w:val="de-CH"/>
              </w:rPr>
              <w:t>G1C,</w:t>
            </w:r>
            <w:r w:rsidR="00405120" w:rsidRPr="00FC44C7">
              <w:rPr>
                <w:szCs w:val="22"/>
                <w:lang w:val="de-CH"/>
              </w:rPr>
              <w:t xml:space="preserve"> </w:t>
            </w:r>
            <w:r w:rsidRPr="00FC44C7">
              <w:rPr>
                <w:szCs w:val="22"/>
                <w:lang w:val="de-CH"/>
              </w:rPr>
              <w:t>G1D,</w:t>
            </w:r>
            <w:r w:rsidR="00405120" w:rsidRPr="00FC44C7">
              <w:rPr>
                <w:szCs w:val="22"/>
                <w:lang w:val="de-CH"/>
              </w:rPr>
              <w:t xml:space="preserve"> </w:t>
            </w:r>
            <w:r w:rsidRPr="00FC44C7">
              <w:rPr>
                <w:szCs w:val="22"/>
                <w:lang w:val="de-CH"/>
              </w:rPr>
              <w:t>G1E,</w:t>
            </w:r>
            <w:r w:rsidR="00405120" w:rsidRPr="00FC44C7">
              <w:rPr>
                <w:szCs w:val="22"/>
                <w:lang w:val="de-CH"/>
              </w:rPr>
              <w:t xml:space="preserve"> </w:t>
            </w:r>
            <w:r w:rsidRPr="00FC44C7">
              <w:rPr>
                <w:szCs w:val="22"/>
                <w:lang w:val="de-CH"/>
              </w:rPr>
              <w:t>G1F,</w:t>
            </w:r>
            <w:r w:rsidR="00405120" w:rsidRPr="00FC44C7">
              <w:rPr>
                <w:szCs w:val="22"/>
                <w:lang w:val="de-CH"/>
              </w:rPr>
              <w:t xml:space="preserve"> </w:t>
            </w:r>
            <w:r w:rsidRPr="00FC44C7">
              <w:rPr>
                <w:szCs w:val="22"/>
                <w:lang w:val="de-CH"/>
              </w:rPr>
              <w:t>G1X,</w:t>
            </w:r>
            <w:r w:rsidR="00405120" w:rsidRPr="00FC44C7">
              <w:rPr>
                <w:szCs w:val="22"/>
                <w:lang w:val="de-CH"/>
              </w:rPr>
              <w:t xml:space="preserve"> </w:t>
            </w:r>
            <w:r w:rsidRPr="00FC44C7">
              <w:rPr>
                <w:szCs w:val="22"/>
                <w:lang w:val="de-CH"/>
              </w:rPr>
              <w:t>G1W,</w:t>
            </w:r>
            <w:r w:rsidR="00405120" w:rsidRPr="00FC44C7">
              <w:rPr>
                <w:szCs w:val="22"/>
                <w:lang w:val="de-CH"/>
              </w:rPr>
              <w:t xml:space="preserve"> </w:t>
            </w:r>
            <w:r w:rsidRPr="00FC44C7">
              <w:rPr>
                <w:szCs w:val="22"/>
                <w:lang w:val="de-CH"/>
              </w:rPr>
              <w:t>G7C,</w:t>
            </w:r>
            <w:r w:rsidR="00405120" w:rsidRPr="00FC44C7">
              <w:rPr>
                <w:szCs w:val="22"/>
                <w:lang w:val="de-CH"/>
              </w:rPr>
              <w:t xml:space="preserve"> </w:t>
            </w:r>
            <w:r w:rsidRPr="00FC44C7">
              <w:rPr>
                <w:szCs w:val="22"/>
                <w:lang w:val="de-CH"/>
              </w:rPr>
              <w:t>G7D,</w:t>
            </w:r>
            <w:r w:rsidR="00405120" w:rsidRPr="00FC44C7">
              <w:rPr>
                <w:szCs w:val="22"/>
                <w:lang w:val="de-CH"/>
              </w:rPr>
              <w:t xml:space="preserve"> </w:t>
            </w:r>
            <w:r w:rsidRPr="00FC44C7">
              <w:rPr>
                <w:szCs w:val="22"/>
                <w:lang w:val="de-CH"/>
              </w:rPr>
              <w:t>G7E,</w:t>
            </w:r>
            <w:r w:rsidR="00405120" w:rsidRPr="00FC44C7">
              <w:rPr>
                <w:szCs w:val="22"/>
                <w:lang w:val="de-CH"/>
              </w:rPr>
              <w:t xml:space="preserve"> </w:t>
            </w:r>
            <w:r w:rsidRPr="00FC44C7">
              <w:rPr>
                <w:szCs w:val="22"/>
                <w:lang w:val="de-CH"/>
              </w:rPr>
              <w:t>G7F,</w:t>
            </w:r>
            <w:r w:rsidR="00405120" w:rsidRPr="00FC44C7">
              <w:rPr>
                <w:szCs w:val="22"/>
                <w:lang w:val="de-CH"/>
              </w:rPr>
              <w:t xml:space="preserve"> </w:t>
            </w:r>
            <w:r w:rsidRPr="00FC44C7">
              <w:rPr>
                <w:szCs w:val="22"/>
                <w:lang w:val="de-CH"/>
              </w:rPr>
              <w:t>G7X</w:t>
            </w:r>
            <w:r w:rsidR="005E79FC" w:rsidRPr="00FC44C7">
              <w:rPr>
                <w:rFonts w:hAnsi="SimSun"/>
                <w:szCs w:val="22"/>
              </w:rPr>
              <w:t>或</w:t>
            </w:r>
            <w:r w:rsidRPr="00FC44C7">
              <w:rPr>
                <w:szCs w:val="22"/>
                <w:lang w:val="de-CH"/>
              </w:rPr>
              <w:t>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1</w:t>
            </w:r>
            <w:r w:rsidR="00405120" w:rsidRPr="00FC44C7">
              <w:rPr>
                <w:szCs w:val="22"/>
              </w:rPr>
              <w:t xml:space="preserve"> </w:t>
            </w:r>
            <w:r w:rsidRPr="00FC44C7">
              <w:rPr>
                <w:szCs w:val="22"/>
              </w:rPr>
              <w:t>8</w:t>
            </w:r>
            <w:r w:rsidRPr="00FC44C7">
              <w:rPr>
                <w:szCs w:val="22"/>
                <w:lang w:eastAsia="ja-JP"/>
              </w:rPr>
              <w:t>84</w:t>
            </w:r>
            <w:r w:rsidRPr="00FC44C7">
              <w:rPr>
                <w:szCs w:val="22"/>
              </w:rPr>
              <w:t>.65-1</w:t>
            </w:r>
            <w:r w:rsidR="00405120" w:rsidRPr="00FC44C7">
              <w:rPr>
                <w:szCs w:val="22"/>
              </w:rPr>
              <w:t xml:space="preserve"> </w:t>
            </w:r>
            <w:r w:rsidRPr="00FC44C7">
              <w:rPr>
                <w:szCs w:val="22"/>
              </w:rPr>
              <w:t>91</w:t>
            </w:r>
            <w:r w:rsidRPr="00FC44C7">
              <w:rPr>
                <w:szCs w:val="22"/>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1</w:t>
            </w:r>
            <w:r w:rsidR="00405120" w:rsidRPr="00FC44C7">
              <w:rPr>
                <w:szCs w:val="22"/>
                <w:lang w:val="en-US" w:eastAsia="ja-JP"/>
              </w:rPr>
              <w:t xml:space="preserve"> </w:t>
            </w:r>
            <w:r w:rsidRPr="00FC44C7">
              <w:rPr>
                <w:szCs w:val="22"/>
                <w:lang w:val="en-US" w:eastAsia="ja-JP"/>
              </w:rPr>
              <w:t>884.65-1</w:t>
            </w:r>
            <w:r w:rsidR="00405120" w:rsidRPr="00FC44C7">
              <w:rPr>
                <w:szCs w:val="22"/>
                <w:lang w:val="en-US" w:eastAsia="ja-JP"/>
              </w:rPr>
              <w:t xml:space="preserve"> </w:t>
            </w:r>
            <w:r w:rsidRPr="00FC44C7">
              <w:rPr>
                <w:szCs w:val="22"/>
                <w:lang w:val="en-US" w:eastAsia="ja-JP"/>
              </w:rPr>
              <w:t>918.25</w:t>
            </w:r>
            <w:r w:rsidR="00405120" w:rsidRPr="00FC44C7">
              <w:rPr>
                <w:szCs w:val="22"/>
                <w:lang w:val="en-US" w:eastAsia="ja-JP"/>
              </w:rPr>
              <w:t xml:space="preserve"> </w:t>
            </w:r>
            <w:r w:rsidR="00BC5B85" w:rsidRPr="00FC44C7">
              <w:rPr>
                <w:szCs w:val="22"/>
                <w:lang w:val="en-US" w:eastAsia="ja-JP"/>
              </w:rPr>
              <w:t>MHz</w:t>
            </w:r>
            <w:r w:rsidR="00405120" w:rsidRPr="00FC44C7">
              <w:rPr>
                <w:szCs w:val="22"/>
                <w:lang w:val="en-US" w:eastAsia="ja-JP"/>
              </w:rPr>
              <w:t xml:space="preserve"> </w:t>
            </w:r>
            <w:r w:rsidRPr="00FC44C7">
              <w:rPr>
                <w:szCs w:val="22"/>
              </w:rPr>
              <w:sym w:font="Symbol" w:char="F0A3"/>
            </w:r>
            <w:r w:rsidR="00405120" w:rsidRPr="00FC44C7">
              <w:rPr>
                <w:szCs w:val="22"/>
                <w:lang w:val="en-US"/>
              </w:rPr>
              <w:t xml:space="preserve"> </w:t>
            </w:r>
            <w:r w:rsidRPr="00FC44C7">
              <w:rPr>
                <w:szCs w:val="22"/>
                <w:lang w:val="en-US"/>
              </w:rPr>
              <w:t>288</w:t>
            </w:r>
            <w:r w:rsidRPr="00FC44C7">
              <w:rPr>
                <w:szCs w:val="22"/>
                <w:lang w:val="en-US" w:eastAsia="ja-JP"/>
              </w:rPr>
              <w:br/>
              <w:t>1</w:t>
            </w:r>
            <w:r w:rsidR="00405120" w:rsidRPr="00FC44C7">
              <w:rPr>
                <w:szCs w:val="22"/>
                <w:lang w:val="en-US" w:eastAsia="ja-JP"/>
              </w:rPr>
              <w:t xml:space="preserve"> </w:t>
            </w:r>
            <w:r w:rsidRPr="00FC44C7">
              <w:rPr>
                <w:szCs w:val="22"/>
                <w:lang w:val="en-US" w:eastAsia="ja-JP"/>
              </w:rPr>
              <w:t>884.95-1</w:t>
            </w:r>
            <w:r w:rsidR="00405120" w:rsidRPr="00FC44C7">
              <w:rPr>
                <w:szCs w:val="22"/>
                <w:lang w:val="en-US" w:eastAsia="ja-JP"/>
              </w:rPr>
              <w:t xml:space="preserve"> </w:t>
            </w:r>
            <w:r w:rsidRPr="00FC44C7">
              <w:rPr>
                <w:szCs w:val="22"/>
                <w:lang w:val="en-US" w:eastAsia="ja-JP"/>
              </w:rPr>
              <w:t>893.05</w:t>
            </w:r>
            <w:r w:rsidR="00405120" w:rsidRPr="00FC44C7">
              <w:rPr>
                <w:szCs w:val="22"/>
                <w:lang w:val="en-US" w:eastAsia="ja-JP"/>
              </w:rPr>
              <w:t xml:space="preserve"> </w:t>
            </w:r>
            <w:r w:rsidR="00BC5B85" w:rsidRPr="00FC44C7">
              <w:rPr>
                <w:szCs w:val="22"/>
                <w:lang w:val="en-US" w:eastAsia="ja-JP"/>
              </w:rPr>
              <w:t>MHz</w:t>
            </w:r>
            <w:r w:rsidRPr="00FC44C7">
              <w:rPr>
                <w:szCs w:val="22"/>
                <w:lang w:val="en-US"/>
              </w:rPr>
              <w:br/>
            </w:r>
            <w:r w:rsidRPr="00FC44C7">
              <w:rPr>
                <w:szCs w:val="22"/>
              </w:rPr>
              <w:sym w:font="Symbol" w:char="F0A3"/>
            </w:r>
            <w:r w:rsidR="00405120" w:rsidRPr="00FC44C7">
              <w:rPr>
                <w:szCs w:val="22"/>
                <w:lang w:val="en-US"/>
              </w:rPr>
              <w:t xml:space="preserve"> </w:t>
            </w:r>
            <w:r w:rsidRPr="00FC44C7">
              <w:rPr>
                <w:szCs w:val="22"/>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937C2">
            <w:pPr>
              <w:pStyle w:val="Tabletext"/>
              <w:rPr>
                <w:szCs w:val="22"/>
                <w:lang w:val="en-US" w:eastAsia="ja-JP"/>
              </w:rPr>
            </w:pPr>
            <w:r w:rsidRPr="00FC44C7">
              <w:rPr>
                <w:szCs w:val="22"/>
              </w:rPr>
              <w:sym w:font="Symbol" w:char="F0A3"/>
            </w:r>
            <w:r w:rsidR="00405120" w:rsidRPr="00FC44C7">
              <w:rPr>
                <w:szCs w:val="22"/>
              </w:rPr>
              <w:t xml:space="preserve"> </w:t>
            </w:r>
            <w:r w:rsidRPr="00FC44C7">
              <w:rPr>
                <w:szCs w:val="22"/>
                <w:lang w:val="en-US" w:eastAsia="ja-JP"/>
              </w:rPr>
              <w:t>25</w:t>
            </w:r>
            <w:r w:rsidR="00405120" w:rsidRPr="00FC44C7">
              <w:rPr>
                <w:szCs w:val="22"/>
                <w:lang w:val="en-US" w:eastAsia="ja-JP"/>
              </w:rPr>
              <w:t xml:space="preserve"> </w:t>
            </w:r>
            <w:r w:rsidRPr="00FC44C7">
              <w:rPr>
                <w:szCs w:val="22"/>
                <w:lang w:val="en-US" w:eastAsia="ja-JP"/>
              </w:rPr>
              <w:t>mW</w:t>
            </w:r>
            <w:r w:rsidRPr="00FC44C7">
              <w:rPr>
                <w:szCs w:val="22"/>
                <w:lang w:val="en-US"/>
              </w:rPr>
              <w:br/>
            </w:r>
            <w:r w:rsidR="00410BB5" w:rsidRPr="00FC44C7">
              <w:rPr>
                <w:szCs w:val="22"/>
                <w:lang w:val="en-US" w:eastAsia="ja-JP"/>
              </w:rPr>
              <w:t>（</w:t>
            </w:r>
            <w:r w:rsidRPr="00FC44C7">
              <w:rPr>
                <w:szCs w:val="22"/>
                <w:lang w:val="en-US" w:eastAsia="ja-JP"/>
              </w:rPr>
              <w:t>14</w:t>
            </w:r>
            <w:r w:rsidR="00405120" w:rsidRPr="00FC44C7">
              <w:rPr>
                <w:szCs w:val="22"/>
                <w:lang w:val="en-US" w:eastAsia="ja-JP"/>
              </w:rPr>
              <w:t xml:space="preserve"> </w:t>
            </w:r>
            <w:r w:rsidRPr="00FC44C7">
              <w:rPr>
                <w:szCs w:val="22"/>
                <w:lang w:val="en-US" w:eastAsia="ja-JP"/>
              </w:rPr>
              <w:t>dBm</w:t>
            </w:r>
            <w:r w:rsidR="00E8163B" w:rsidRPr="00FC44C7">
              <w:rPr>
                <w:szCs w:val="22"/>
                <w:lang w:val="en-US"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rPr>
              <w:sym w:font="Symbol" w:char="F0A3"/>
            </w:r>
            <w:r w:rsidR="00405120" w:rsidRPr="00FC44C7">
              <w:rPr>
                <w:szCs w:val="22"/>
              </w:rPr>
              <w:t xml:space="preserve"> </w:t>
            </w:r>
            <w:r w:rsidRPr="00FC44C7">
              <w:rPr>
                <w:szCs w:val="22"/>
                <w:lang w:val="en-US" w:eastAsia="ja-JP"/>
              </w:rPr>
              <w:t>10</w:t>
            </w:r>
            <w:r w:rsidR="00405120" w:rsidRPr="00FC44C7">
              <w:rPr>
                <w:szCs w:val="22"/>
                <w:lang w:val="en-US" w:eastAsia="ja-JP"/>
              </w:rPr>
              <w:t xml:space="preserve"> </w:t>
            </w:r>
            <w:r w:rsidRPr="00FC44C7">
              <w:rPr>
                <w:szCs w:val="22"/>
                <w:lang w:val="en-US" w:eastAsia="ja-JP"/>
              </w:rPr>
              <w:t>mW</w:t>
            </w:r>
            <w:r w:rsidRPr="00FC44C7">
              <w:rPr>
                <w:szCs w:val="22"/>
                <w:lang w:val="en-US"/>
              </w:rPr>
              <w:br/>
            </w:r>
            <w:r w:rsidRPr="00FC44C7">
              <w:rPr>
                <w:szCs w:val="22"/>
              </w:rPr>
              <w:sym w:font="Symbol" w:char="F0A3"/>
            </w:r>
            <w:r w:rsidR="00405120" w:rsidRPr="00FC44C7">
              <w:rPr>
                <w:szCs w:val="22"/>
              </w:rPr>
              <w:t xml:space="preserve"> </w:t>
            </w:r>
            <w:r w:rsidRPr="00FC44C7">
              <w:rPr>
                <w:szCs w:val="22"/>
                <w:lang w:val="en-US" w:eastAsia="ja-JP"/>
              </w:rPr>
              <w:t>4</w:t>
            </w:r>
            <w:r w:rsidR="00405120" w:rsidRPr="00FC44C7">
              <w:rPr>
                <w:szCs w:val="22"/>
                <w:lang w:val="en-US" w:eastAsia="ja-JP"/>
              </w:rPr>
              <w:t xml:space="preserve"> </w:t>
            </w:r>
            <w:r w:rsidRPr="00FC44C7">
              <w:rPr>
                <w:szCs w:val="22"/>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159</w:t>
            </w:r>
            <w:r w:rsidR="00405120" w:rsidRPr="00FC44C7">
              <w:rPr>
                <w:szCs w:val="22"/>
                <w:lang w:val="en-US"/>
              </w:rPr>
              <w:t xml:space="preserve"> </w:t>
            </w:r>
            <w:r w:rsidRPr="00FC44C7">
              <w:rPr>
                <w:szCs w:val="22"/>
              </w:rPr>
              <w:sym w:font="Symbol" w:char="F06D"/>
            </w:r>
            <w:r w:rsidRPr="00FC44C7">
              <w:rPr>
                <w:szCs w:val="22"/>
                <w:lang w:val="en-US"/>
              </w:rPr>
              <w:t>V</w:t>
            </w:r>
            <w:r w:rsidR="00405120" w:rsidRPr="00FC44C7">
              <w:rPr>
                <w:szCs w:val="22"/>
                <w:lang w:val="en-US"/>
              </w:rPr>
              <w:t xml:space="preserve"> </w:t>
            </w:r>
          </w:p>
        </w:tc>
      </w:tr>
      <w:tr w:rsidR="000A6C53" w:rsidRPr="00FC44C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ind w:hanging="284"/>
              <w:jc w:val="center"/>
              <w:rPr>
                <w:rFonts w:eastAsia="MS PGothic"/>
                <w:i/>
                <w:iCs/>
                <w:szCs w:val="22"/>
                <w:lang w:val="en-US"/>
              </w:rPr>
            </w:pPr>
            <w:r w:rsidRPr="00FC44C7">
              <w:rPr>
                <w:rFonts w:ascii="STKaiti" w:eastAsia="STKaiti" w:hAnsi="STKaiti" w:hint="eastAsia"/>
                <w:iCs/>
                <w:szCs w:val="22"/>
                <w:lang w:val="en-US" w:eastAsia="zh-CN"/>
              </w:rPr>
              <w:t>无线局域网</w:t>
            </w:r>
          </w:p>
        </w:tc>
      </w:tr>
      <w:tr w:rsidR="000A6C53" w:rsidRPr="00FC44C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zh-CN"/>
              </w:rPr>
            </w:pPr>
            <w:r w:rsidRPr="00FC44C7">
              <w:rPr>
                <w:szCs w:val="22"/>
                <w:lang w:val="en-US" w:eastAsia="zh-CN"/>
              </w:rPr>
              <w:t>SS</w:t>
            </w:r>
            <w:r w:rsidR="00410BB5" w:rsidRPr="00FC44C7">
              <w:rPr>
                <w:szCs w:val="22"/>
                <w:lang w:val="en-US" w:eastAsia="zh-CN"/>
              </w:rPr>
              <w:t>（</w:t>
            </w:r>
            <w:r w:rsidRPr="00FC44C7">
              <w:rPr>
                <w:rFonts w:hAnsi="SimSun"/>
                <w:szCs w:val="22"/>
                <w:lang w:val="en-US" w:eastAsia="zh-CN"/>
              </w:rPr>
              <w:t>扩展频谱</w:t>
            </w:r>
            <w:r w:rsidR="00E8163B" w:rsidRPr="00FC44C7">
              <w:rPr>
                <w:szCs w:val="22"/>
                <w:lang w:val="en-US" w:eastAsia="zh-CN"/>
              </w:rPr>
              <w:t>）</w:t>
            </w:r>
            <w:r w:rsidR="00410BB5" w:rsidRPr="00FC44C7">
              <w:rPr>
                <w:szCs w:val="22"/>
                <w:lang w:val="en-US" w:eastAsia="zh-CN"/>
              </w:rPr>
              <w:t>（</w:t>
            </w:r>
            <w:r w:rsidRPr="00FC44C7">
              <w:rPr>
                <w:szCs w:val="22"/>
                <w:lang w:val="en-US" w:eastAsia="zh-CN"/>
              </w:rPr>
              <w:t>DS</w:t>
            </w:r>
            <w:r w:rsidR="00405120" w:rsidRPr="00FC44C7">
              <w:rPr>
                <w:szCs w:val="22"/>
                <w:lang w:val="en-US" w:eastAsia="zh-CN"/>
              </w:rPr>
              <w:t xml:space="preserve"> </w:t>
            </w:r>
            <w:r w:rsidR="00410BB5" w:rsidRPr="00FC44C7">
              <w:rPr>
                <w:szCs w:val="22"/>
                <w:lang w:val="en-US" w:eastAsia="zh-CN"/>
              </w:rPr>
              <w:t>（</w:t>
            </w:r>
            <w:r w:rsidRPr="00FC44C7">
              <w:rPr>
                <w:rFonts w:hAnsi="SimSun"/>
                <w:szCs w:val="22"/>
                <w:lang w:val="en-US" w:eastAsia="zh-CN"/>
              </w:rPr>
              <w:t>引导序列</w:t>
            </w:r>
            <w:r w:rsidR="00E8163B" w:rsidRPr="00FC44C7">
              <w:rPr>
                <w:szCs w:val="22"/>
                <w:lang w:val="en-US" w:eastAsia="zh-CN"/>
              </w:rPr>
              <w:t>）</w:t>
            </w:r>
            <w:r w:rsidRPr="00FC44C7">
              <w:rPr>
                <w:szCs w:val="22"/>
                <w:lang w:val="en-US" w:eastAsia="zh-CN"/>
              </w:rPr>
              <w:t>,</w:t>
            </w:r>
            <w:r w:rsidR="00405120" w:rsidRPr="00FC44C7">
              <w:rPr>
                <w:szCs w:val="22"/>
                <w:lang w:val="en-US" w:eastAsia="zh-CN"/>
              </w:rPr>
              <w:t xml:space="preserve"> </w:t>
            </w:r>
            <w:r w:rsidRPr="00FC44C7">
              <w:rPr>
                <w:szCs w:val="22"/>
                <w:lang w:val="en-US" w:eastAsia="zh-CN"/>
              </w:rPr>
              <w:t>FH</w:t>
            </w:r>
            <w:r w:rsidR="00405120" w:rsidRPr="00FC44C7">
              <w:rPr>
                <w:szCs w:val="22"/>
                <w:lang w:val="en-US" w:eastAsia="zh-CN"/>
              </w:rPr>
              <w:t xml:space="preserve"> </w:t>
            </w:r>
            <w:r w:rsidR="00410BB5" w:rsidRPr="00FC44C7">
              <w:rPr>
                <w:szCs w:val="22"/>
                <w:lang w:val="en-US" w:eastAsia="zh-CN"/>
              </w:rPr>
              <w:t>（</w:t>
            </w:r>
            <w:r w:rsidRPr="00FC44C7">
              <w:rPr>
                <w:rFonts w:hAnsi="SimSun"/>
                <w:szCs w:val="22"/>
                <w:lang w:val="en-US" w:eastAsia="zh-CN"/>
              </w:rPr>
              <w:t>跳频</w:t>
            </w:r>
            <w:r w:rsidR="00E8163B" w:rsidRPr="00FC44C7">
              <w:rPr>
                <w:szCs w:val="22"/>
                <w:lang w:val="en-US" w:eastAsia="zh-CN"/>
              </w:rPr>
              <w:t>）</w:t>
            </w:r>
            <w:r w:rsidRPr="00FC44C7">
              <w:rPr>
                <w:szCs w:val="22"/>
                <w:lang w:val="en-US" w:eastAsia="zh-CN"/>
              </w:rPr>
              <w:t>,</w:t>
            </w:r>
            <w:r w:rsidR="00405120" w:rsidRPr="00FC44C7">
              <w:rPr>
                <w:szCs w:val="22"/>
                <w:lang w:val="en-US" w:eastAsia="zh-CN"/>
              </w:rPr>
              <w:t xml:space="preserve"> </w:t>
            </w:r>
            <w:r w:rsidRPr="00FC44C7">
              <w:rPr>
                <w:szCs w:val="22"/>
                <w:lang w:val="en-US" w:eastAsia="zh-CN"/>
              </w:rPr>
              <w:t>FH/DS</w:t>
            </w:r>
            <w:r w:rsidR="00E8163B" w:rsidRPr="00FC44C7">
              <w:rPr>
                <w:szCs w:val="22"/>
                <w:lang w:val="en-US" w:eastAsia="zh-CN"/>
              </w:rPr>
              <w:t>）</w:t>
            </w:r>
            <w:r w:rsidRPr="00FC44C7">
              <w:rPr>
                <w:szCs w:val="22"/>
                <w:lang w:val="en-US" w:eastAsia="ja-JP"/>
              </w:rPr>
              <w:t>,</w:t>
            </w:r>
            <w:r w:rsidR="00405120" w:rsidRPr="00FC44C7">
              <w:rPr>
                <w:szCs w:val="22"/>
                <w:lang w:val="en-US" w:eastAsia="ja-JP"/>
              </w:rPr>
              <w:t xml:space="preserve"> </w:t>
            </w:r>
            <w:r w:rsidRPr="00FC44C7">
              <w:rPr>
                <w:rFonts w:hAnsi="SimSun"/>
                <w:szCs w:val="22"/>
                <w:lang w:val="en-US" w:eastAsia="zh-CN"/>
              </w:rPr>
              <w:t>正交频分复用</w:t>
            </w:r>
            <w:r w:rsidR="00410BB5" w:rsidRPr="00FC44C7">
              <w:rPr>
                <w:szCs w:val="22"/>
                <w:lang w:val="en-US" w:eastAsia="zh-CN"/>
              </w:rPr>
              <w:t>（</w:t>
            </w:r>
            <w:r w:rsidRPr="00FC44C7">
              <w:rPr>
                <w:szCs w:val="22"/>
                <w:lang w:val="en-US" w:eastAsia="ja-JP"/>
              </w:rPr>
              <w:t>OFDM</w:t>
            </w:r>
            <w:r w:rsidR="00E8163B" w:rsidRPr="00FC44C7">
              <w:rPr>
                <w:szCs w:val="22"/>
                <w:lang w:val="en-US" w:eastAsia="zh-CN"/>
              </w:rPr>
              <w:t>）</w:t>
            </w:r>
            <w:r w:rsidR="005E79FC" w:rsidRPr="00FC44C7">
              <w:rPr>
                <w:rFonts w:hAnsi="SimSun"/>
                <w:szCs w:val="22"/>
                <w:lang w:val="en-US" w:eastAsia="zh-CN"/>
              </w:rPr>
              <w:t>或</w:t>
            </w:r>
            <w:r w:rsidR="003D2BB5" w:rsidRPr="00FC44C7">
              <w:rPr>
                <w:rFonts w:hAnsi="SimSun"/>
                <w:szCs w:val="22"/>
                <w:lang w:val="en-US" w:eastAsia="zh-CN"/>
              </w:rPr>
              <w:t>其他</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2</w:t>
            </w:r>
            <w:r w:rsidR="00405120" w:rsidRPr="00FC44C7">
              <w:rPr>
                <w:szCs w:val="22"/>
              </w:rPr>
              <w:t xml:space="preserve"> </w:t>
            </w:r>
            <w:r w:rsidRPr="00FC44C7">
              <w:rPr>
                <w:szCs w:val="22"/>
              </w:rPr>
              <w:t>400-2</w:t>
            </w:r>
            <w:r w:rsidR="00405120" w:rsidRPr="00FC44C7">
              <w:rPr>
                <w:szCs w:val="22"/>
              </w:rPr>
              <w:t xml:space="preserve"> </w:t>
            </w:r>
            <w:r w:rsidRPr="00FC44C7">
              <w:rPr>
                <w:szCs w:val="22"/>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FH</w:t>
            </w:r>
            <w:r w:rsidR="005E79FC" w:rsidRPr="00FC44C7">
              <w:rPr>
                <w:rFonts w:hAnsi="SimSun"/>
                <w:szCs w:val="22"/>
              </w:rPr>
              <w:t>或</w:t>
            </w:r>
            <w:r w:rsidRPr="00FC44C7">
              <w:rPr>
                <w:szCs w:val="22"/>
              </w:rPr>
              <w:t>FH/DS</w:t>
            </w:r>
            <w:r w:rsidR="00D16F05" w:rsidRPr="00FC44C7">
              <w:rPr>
                <w:rFonts w:hAnsi="SimSun"/>
                <w:szCs w:val="22"/>
              </w:rPr>
              <w:t>：</w:t>
            </w:r>
            <w:r w:rsidRPr="00FC44C7">
              <w:rPr>
                <w:szCs w:val="22"/>
              </w:rPr>
              <w:sym w:font="Symbol" w:char="F0A3"/>
            </w:r>
            <w:r w:rsidR="00405120" w:rsidRPr="00FC44C7">
              <w:rPr>
                <w:szCs w:val="22"/>
              </w:rPr>
              <w:t xml:space="preserve"> </w:t>
            </w:r>
            <w:r w:rsidRPr="00FC44C7">
              <w:rPr>
                <w:szCs w:val="22"/>
              </w:rPr>
              <w:t>85.5</w:t>
            </w:r>
            <w:r w:rsidR="00405120" w:rsidRPr="00FC44C7">
              <w:rPr>
                <w:szCs w:val="22"/>
              </w:rPr>
              <w:t xml:space="preserve"> </w:t>
            </w:r>
            <w:r w:rsidR="00BC5B85" w:rsidRPr="00FC44C7">
              <w:rPr>
                <w:szCs w:val="22"/>
              </w:rPr>
              <w:t>MHz</w:t>
            </w:r>
            <w:r w:rsidRPr="00FC44C7">
              <w:rPr>
                <w:szCs w:val="22"/>
              </w:rPr>
              <w:br/>
            </w:r>
            <w:r w:rsidRPr="00FC44C7">
              <w:rPr>
                <w:szCs w:val="22"/>
                <w:lang w:eastAsia="ja-JP"/>
              </w:rPr>
              <w:t>OFDM</w:t>
            </w:r>
            <w:r w:rsidRPr="00FC44C7">
              <w:rPr>
                <w:szCs w:val="22"/>
                <w:lang w:eastAsia="ja-JP"/>
              </w:rPr>
              <w:br/>
            </w:r>
            <w:r w:rsidRPr="00FC44C7">
              <w:rPr>
                <w:szCs w:val="22"/>
              </w:rPr>
              <w:sym w:font="Symbol" w:char="F0A3"/>
            </w:r>
            <w:r w:rsidR="00405120" w:rsidRPr="00FC44C7">
              <w:rPr>
                <w:szCs w:val="22"/>
                <w:lang w:eastAsia="ja-JP"/>
              </w:rPr>
              <w:t xml:space="preserve"> </w:t>
            </w:r>
            <w:r w:rsidRPr="00FC44C7">
              <w:rPr>
                <w:szCs w:val="22"/>
                <w:lang w:eastAsia="ja-JP"/>
              </w:rPr>
              <w:t>38</w:t>
            </w:r>
            <w:r w:rsidR="00405120" w:rsidRPr="00FC44C7">
              <w:rPr>
                <w:szCs w:val="22"/>
                <w:lang w:eastAsia="ja-JP"/>
              </w:rPr>
              <w:t xml:space="preserve"> </w:t>
            </w:r>
            <w:r w:rsidR="00BC5B85" w:rsidRPr="00FC44C7">
              <w:rPr>
                <w:szCs w:val="22"/>
                <w:lang w:eastAsia="ja-JP"/>
              </w:rPr>
              <w:t>MHz</w:t>
            </w:r>
            <w:r w:rsidR="00A07630" w:rsidRPr="00FC44C7">
              <w:rPr>
                <w:rFonts w:hint="eastAsia"/>
                <w:szCs w:val="22"/>
                <w:lang w:eastAsia="zh-CN"/>
              </w:rPr>
              <w:br/>
            </w:r>
            <w:r w:rsidR="003D2BB5" w:rsidRPr="00FC44C7">
              <w:rPr>
                <w:rFonts w:hAnsi="SimSun"/>
                <w:szCs w:val="22"/>
                <w:lang w:val="en-US" w:eastAsia="zh-CN"/>
              </w:rPr>
              <w:t>其他</w:t>
            </w:r>
            <w:r w:rsidR="00D16F05" w:rsidRPr="00FC44C7">
              <w:rPr>
                <w:rFonts w:hAnsi="SimSun"/>
                <w:szCs w:val="22"/>
              </w:rPr>
              <w:t>：</w:t>
            </w:r>
            <w:r w:rsidRPr="00FC44C7">
              <w:rPr>
                <w:szCs w:val="22"/>
              </w:rPr>
              <w:br/>
            </w:r>
            <w:r w:rsidRPr="00FC44C7">
              <w:rPr>
                <w:szCs w:val="22"/>
              </w:rPr>
              <w:sym w:font="Symbol" w:char="F0A3"/>
            </w:r>
            <w:r w:rsidR="00405120" w:rsidRPr="00FC44C7">
              <w:rPr>
                <w:szCs w:val="22"/>
              </w:rPr>
              <w:t xml:space="preserve"> </w:t>
            </w:r>
            <w:r w:rsidRPr="00FC44C7">
              <w:rPr>
                <w:szCs w:val="22"/>
              </w:rPr>
              <w:t>26</w:t>
            </w:r>
            <w:r w:rsidR="00405120" w:rsidRPr="00FC44C7">
              <w:rPr>
                <w:szCs w:val="22"/>
              </w:rPr>
              <w:t xml:space="preserve"> </w:t>
            </w:r>
            <w:r w:rsidR="00BC5B85" w:rsidRPr="00FC44C7">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t>FH</w:t>
            </w:r>
            <w:r w:rsidR="005E79FC" w:rsidRPr="00FC44C7">
              <w:rPr>
                <w:rFonts w:hAnsi="SimSun"/>
                <w:szCs w:val="22"/>
              </w:rPr>
              <w:t>或</w:t>
            </w:r>
            <w:r w:rsidRPr="00FC44C7">
              <w:rPr>
                <w:szCs w:val="22"/>
              </w:rPr>
              <w:t>FH/DS</w:t>
            </w:r>
            <w:r w:rsidR="00D16F05" w:rsidRPr="00FC44C7">
              <w:rPr>
                <w:rFonts w:hAnsi="SimSun"/>
                <w:szCs w:val="22"/>
              </w:rPr>
              <w:t>：</w:t>
            </w:r>
            <w:r w:rsidRPr="00FC44C7">
              <w:rPr>
                <w:szCs w:val="22"/>
              </w:rPr>
              <w:br/>
            </w:r>
            <w:r w:rsidRPr="00FC44C7">
              <w:rPr>
                <w:szCs w:val="22"/>
              </w:rPr>
              <w:sym w:font="Symbol" w:char="F0A3"/>
            </w:r>
            <w:r w:rsidR="00405120" w:rsidRPr="00FC44C7">
              <w:rPr>
                <w:szCs w:val="22"/>
              </w:rPr>
              <w:t xml:space="preserve"> </w:t>
            </w:r>
            <w:r w:rsidRPr="00FC44C7">
              <w:rPr>
                <w:szCs w:val="22"/>
                <w:lang w:eastAsia="ja-JP"/>
              </w:rPr>
              <w:t>4.9</w:t>
            </w:r>
            <w:r w:rsidR="00405120" w:rsidRPr="00FC44C7">
              <w:rPr>
                <w:szCs w:val="22"/>
                <w:lang w:eastAsia="ja-JP"/>
              </w:rPr>
              <w:t xml:space="preserve"> </w:t>
            </w:r>
            <w:r w:rsidRPr="00FC44C7">
              <w:rPr>
                <w:szCs w:val="22"/>
                <w:lang w:eastAsia="ja-JP"/>
              </w:rPr>
              <w:t>mW/</w:t>
            </w:r>
            <w:r w:rsidR="00BC5B85" w:rsidRPr="00FC44C7">
              <w:rPr>
                <w:szCs w:val="22"/>
                <w:lang w:eastAsia="ja-JP"/>
              </w:rPr>
              <w:t>MHz</w:t>
            </w:r>
            <w:r w:rsidRPr="00FC44C7">
              <w:rPr>
                <w:szCs w:val="22"/>
              </w:rPr>
              <w:br/>
            </w:r>
            <w:r w:rsidR="00410BB5" w:rsidRPr="00FC44C7">
              <w:rPr>
                <w:szCs w:val="22"/>
                <w:lang w:eastAsia="ja-JP"/>
              </w:rPr>
              <w:t>（</w:t>
            </w:r>
            <w:r w:rsidRPr="00FC44C7">
              <w:rPr>
                <w:szCs w:val="22"/>
                <w:lang w:eastAsia="ja-JP"/>
              </w:rPr>
              <w:t>6.9</w:t>
            </w:r>
            <w:r w:rsidR="00405120" w:rsidRPr="00FC44C7">
              <w:rPr>
                <w:szCs w:val="22"/>
                <w:lang w:eastAsia="ja-JP"/>
              </w:rPr>
              <w:t xml:space="preserve"> </w:t>
            </w:r>
            <w:r w:rsidRPr="00FC44C7">
              <w:rPr>
                <w:szCs w:val="22"/>
                <w:lang w:eastAsia="ja-JP"/>
              </w:rPr>
              <w:t>dBm/</w:t>
            </w:r>
            <w:r w:rsidR="00BC5B85" w:rsidRPr="00FC44C7">
              <w:rPr>
                <w:szCs w:val="22"/>
                <w:lang w:eastAsia="ja-JP"/>
              </w:rPr>
              <w:t>MHz</w:t>
            </w:r>
            <w:r w:rsidR="00E8163B" w:rsidRPr="00FC44C7">
              <w:rPr>
                <w:szCs w:val="22"/>
                <w:lang w:eastAsia="ja-JP"/>
              </w:rPr>
              <w:t>）</w:t>
            </w:r>
          </w:p>
          <w:p w:rsidR="000A6C53" w:rsidRPr="00FC44C7" w:rsidRDefault="000A6C53" w:rsidP="008A6AA8">
            <w:pPr>
              <w:pStyle w:val="Tabletext"/>
              <w:rPr>
                <w:szCs w:val="22"/>
                <w:lang w:eastAsia="ja-JP"/>
              </w:rPr>
            </w:pPr>
            <w:r w:rsidRPr="00FC44C7">
              <w:rPr>
                <w:szCs w:val="22"/>
              </w:rPr>
              <w:t>DS</w:t>
            </w:r>
            <w:r w:rsidR="005E79FC" w:rsidRPr="00FC44C7">
              <w:rPr>
                <w:rFonts w:hAnsi="SimSun"/>
                <w:szCs w:val="22"/>
                <w:lang w:eastAsia="ja-JP"/>
              </w:rPr>
              <w:t>或</w:t>
            </w:r>
            <w:r w:rsidRPr="00FC44C7">
              <w:rPr>
                <w:szCs w:val="22"/>
                <w:lang w:eastAsia="ja-JP"/>
              </w:rPr>
              <w:t>OFDM</w:t>
            </w:r>
            <w:r w:rsidR="00D16F05" w:rsidRPr="00FC44C7">
              <w:rPr>
                <w:rFonts w:hAnsi="SimSun"/>
                <w:szCs w:val="22"/>
              </w:rPr>
              <w:t>：</w:t>
            </w:r>
            <w:r w:rsidRPr="00FC44C7">
              <w:rPr>
                <w:szCs w:val="22"/>
              </w:rPr>
              <w:br/>
            </w:r>
            <w:r w:rsidRPr="00FC44C7">
              <w:rPr>
                <w:szCs w:val="22"/>
              </w:rPr>
              <w:sym w:font="Symbol" w:char="F0A3"/>
            </w:r>
            <w:r w:rsidR="00405120" w:rsidRPr="00FC44C7">
              <w:rPr>
                <w:szCs w:val="22"/>
              </w:rPr>
              <w:t xml:space="preserve"> </w:t>
            </w:r>
            <w:r w:rsidRPr="00FC44C7">
              <w:rPr>
                <w:szCs w:val="22"/>
                <w:lang w:eastAsia="ja-JP"/>
              </w:rPr>
              <w:t>16</w:t>
            </w:r>
            <w:r w:rsidR="00405120" w:rsidRPr="00FC44C7">
              <w:rPr>
                <w:szCs w:val="22"/>
                <w:lang w:eastAsia="ja-JP"/>
              </w:rPr>
              <w:t xml:space="preserve"> </w:t>
            </w:r>
            <w:r w:rsidRPr="00FC44C7">
              <w:rPr>
                <w:szCs w:val="22"/>
                <w:lang w:eastAsia="ja-JP"/>
              </w:rPr>
              <w:t>mW/</w:t>
            </w:r>
            <w:r w:rsidR="00BC5B85" w:rsidRPr="00FC44C7">
              <w:rPr>
                <w:szCs w:val="22"/>
                <w:lang w:eastAsia="ja-JP"/>
              </w:rPr>
              <w:t>MHz</w:t>
            </w:r>
            <w:r w:rsidRPr="00FC44C7">
              <w:rPr>
                <w:szCs w:val="22"/>
              </w:rPr>
              <w:br/>
            </w:r>
            <w:r w:rsidR="00410BB5" w:rsidRPr="00FC44C7">
              <w:rPr>
                <w:szCs w:val="22"/>
                <w:lang w:eastAsia="ja-JP"/>
              </w:rPr>
              <w:t>（</w:t>
            </w:r>
            <w:r w:rsidRPr="00FC44C7">
              <w:rPr>
                <w:szCs w:val="22"/>
                <w:lang w:eastAsia="ja-JP"/>
              </w:rPr>
              <w:t>12.14</w:t>
            </w:r>
            <w:r w:rsidR="00405120" w:rsidRPr="00FC44C7">
              <w:rPr>
                <w:szCs w:val="22"/>
                <w:lang w:eastAsia="ja-JP"/>
              </w:rPr>
              <w:t xml:space="preserve"> </w:t>
            </w:r>
            <w:r w:rsidRPr="00FC44C7">
              <w:rPr>
                <w:szCs w:val="22"/>
                <w:lang w:eastAsia="ja-JP"/>
              </w:rPr>
              <w:t>dBm/</w:t>
            </w:r>
            <w:r w:rsidR="00BC5B85" w:rsidRPr="00FC44C7">
              <w:rPr>
                <w:szCs w:val="22"/>
                <w:lang w:eastAsia="ja-JP"/>
              </w:rPr>
              <w:t>MHz</w:t>
            </w:r>
            <w:r w:rsidR="00E8163B" w:rsidRPr="00FC44C7">
              <w:rPr>
                <w:szCs w:val="22"/>
                <w:lang w:eastAsia="ja-JP"/>
              </w:rPr>
              <w:t>）</w:t>
            </w:r>
          </w:p>
          <w:p w:rsidR="000A6C53" w:rsidRPr="00FC44C7" w:rsidRDefault="003D2BB5" w:rsidP="008A6AA8">
            <w:pPr>
              <w:pStyle w:val="Tabletext"/>
              <w:rPr>
                <w:szCs w:val="22"/>
                <w:lang w:eastAsia="ja-JP"/>
              </w:rPr>
            </w:pPr>
            <w:r w:rsidRPr="00FC44C7">
              <w:rPr>
                <w:rFonts w:hAnsi="SimSun"/>
                <w:szCs w:val="22"/>
                <w:lang w:eastAsia="zh-CN"/>
              </w:rPr>
              <w:t>其他</w:t>
            </w:r>
            <w:r w:rsidR="00D16F05" w:rsidRPr="00FC44C7">
              <w:rPr>
                <w:rFonts w:hAnsi="SimSun"/>
                <w:szCs w:val="22"/>
              </w:rPr>
              <w:t>：</w:t>
            </w:r>
            <w:r w:rsidR="000A6C53" w:rsidRPr="00FC44C7">
              <w:rPr>
                <w:szCs w:val="22"/>
              </w:rPr>
              <w:br/>
            </w:r>
            <w:r w:rsidR="000A6C53" w:rsidRPr="00FC44C7">
              <w:rPr>
                <w:szCs w:val="22"/>
              </w:rPr>
              <w:sym w:font="Symbol" w:char="F0A3"/>
            </w:r>
            <w:r w:rsidR="00405120" w:rsidRPr="00FC44C7">
              <w:rPr>
                <w:szCs w:val="22"/>
              </w:rPr>
              <w:t xml:space="preserve"> </w:t>
            </w:r>
            <w:r w:rsidR="000A6C53" w:rsidRPr="00FC44C7">
              <w:rPr>
                <w:szCs w:val="22"/>
                <w:lang w:eastAsia="ja-JP"/>
              </w:rPr>
              <w:t>16</w:t>
            </w:r>
            <w:r w:rsidR="00405120" w:rsidRPr="00FC44C7">
              <w:rPr>
                <w:szCs w:val="22"/>
                <w:lang w:eastAsia="ja-JP"/>
              </w:rPr>
              <w:t xml:space="preserve"> </w:t>
            </w:r>
            <w:r w:rsidR="000A6C53" w:rsidRPr="00FC44C7">
              <w:rPr>
                <w:szCs w:val="22"/>
                <w:lang w:eastAsia="ja-JP"/>
              </w:rPr>
              <w:t>mW</w:t>
            </w:r>
            <w:r w:rsidR="000A6C53" w:rsidRPr="00FC44C7">
              <w:rPr>
                <w:szCs w:val="22"/>
              </w:rPr>
              <w:br/>
            </w:r>
            <w:r w:rsidR="00410BB5" w:rsidRPr="00FC44C7">
              <w:rPr>
                <w:szCs w:val="22"/>
                <w:lang w:eastAsia="ja-JP"/>
              </w:rPr>
              <w:t>（</w:t>
            </w:r>
            <w:r w:rsidR="000A6C53" w:rsidRPr="00FC44C7">
              <w:rPr>
                <w:szCs w:val="22"/>
                <w:lang w:eastAsia="ja-JP"/>
              </w:rPr>
              <w:t>12.14</w:t>
            </w:r>
            <w:r w:rsidR="00405120" w:rsidRPr="00FC44C7">
              <w:rPr>
                <w:szCs w:val="22"/>
                <w:lang w:eastAsia="ja-JP"/>
              </w:rPr>
              <w:t xml:space="preserve"> </w:t>
            </w:r>
            <w:r w:rsidR="000A6C53" w:rsidRPr="00FC44C7">
              <w:rPr>
                <w:szCs w:val="22"/>
                <w:lang w:eastAsia="ja-JP"/>
              </w:rPr>
              <w:t>dBm/</w:t>
            </w:r>
            <w:r w:rsidR="00BC5B85" w:rsidRPr="00FC44C7">
              <w:rPr>
                <w:szCs w:val="22"/>
                <w:lang w:eastAsia="ja-JP"/>
              </w:rPr>
              <w:t>MHz</w:t>
            </w:r>
            <w:r w:rsidR="00E8163B" w:rsidRPr="00FC44C7">
              <w:rPr>
                <w:szCs w:val="22"/>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t>FH</w:t>
            </w:r>
            <w:r w:rsidR="005E79FC" w:rsidRPr="00FC44C7">
              <w:rPr>
                <w:rFonts w:hAnsi="SimSun"/>
                <w:szCs w:val="22"/>
              </w:rPr>
              <w:t>或</w:t>
            </w:r>
            <w:r w:rsidRPr="00FC44C7">
              <w:rPr>
                <w:szCs w:val="22"/>
              </w:rPr>
              <w:t>FH/DS</w:t>
            </w:r>
            <w:r w:rsidR="00D16F05" w:rsidRPr="00FC44C7">
              <w:rPr>
                <w:rFonts w:hAnsi="SimSun"/>
                <w:szCs w:val="22"/>
              </w:rPr>
              <w:t>：</w:t>
            </w:r>
            <w:r w:rsidRPr="00FC44C7">
              <w:rPr>
                <w:szCs w:val="22"/>
              </w:rPr>
              <w:br/>
            </w:r>
            <w:r w:rsidRPr="00FC44C7">
              <w:rPr>
                <w:szCs w:val="22"/>
              </w:rPr>
              <w:sym w:font="Symbol" w:char="F0A3"/>
            </w:r>
            <w:r w:rsidR="00405120" w:rsidRPr="00FC44C7">
              <w:rPr>
                <w:szCs w:val="22"/>
              </w:rPr>
              <w:t xml:space="preserve"> </w:t>
            </w:r>
            <w:r w:rsidRPr="00FC44C7">
              <w:rPr>
                <w:szCs w:val="22"/>
                <w:lang w:eastAsia="ja-JP"/>
              </w:rPr>
              <w:t>3</w:t>
            </w:r>
            <w:r w:rsidR="00405120" w:rsidRPr="00FC44C7">
              <w:rPr>
                <w:szCs w:val="22"/>
                <w:lang w:eastAsia="ja-JP"/>
              </w:rPr>
              <w:t xml:space="preserve"> </w:t>
            </w:r>
            <w:r w:rsidRPr="00FC44C7">
              <w:rPr>
                <w:szCs w:val="22"/>
                <w:lang w:eastAsia="ja-JP"/>
              </w:rPr>
              <w:t>mW/</w:t>
            </w:r>
            <w:r w:rsidR="00BC5B85" w:rsidRPr="00FC44C7">
              <w:rPr>
                <w:szCs w:val="22"/>
                <w:lang w:eastAsia="ja-JP"/>
              </w:rPr>
              <w:t>MHz</w:t>
            </w:r>
          </w:p>
          <w:p w:rsidR="000A6C53" w:rsidRPr="00FC44C7" w:rsidRDefault="000A6C53" w:rsidP="008A6AA8">
            <w:pPr>
              <w:pStyle w:val="Tabletext"/>
              <w:rPr>
                <w:szCs w:val="22"/>
                <w:lang w:eastAsia="ja-JP"/>
              </w:rPr>
            </w:pPr>
            <w:r w:rsidRPr="00FC44C7">
              <w:rPr>
                <w:szCs w:val="22"/>
              </w:rPr>
              <w:t>DS</w:t>
            </w:r>
            <w:r w:rsidR="005E79FC" w:rsidRPr="00FC44C7">
              <w:rPr>
                <w:rFonts w:hAnsi="SimSun"/>
                <w:szCs w:val="22"/>
                <w:lang w:eastAsia="ja-JP"/>
              </w:rPr>
              <w:t>或</w:t>
            </w:r>
            <w:r w:rsidRPr="00FC44C7">
              <w:rPr>
                <w:szCs w:val="22"/>
                <w:lang w:eastAsia="ja-JP"/>
              </w:rPr>
              <w:t>OFDM</w:t>
            </w:r>
            <w:r w:rsidR="00D16F05" w:rsidRPr="00FC44C7">
              <w:rPr>
                <w:rFonts w:hAnsi="SimSun"/>
                <w:szCs w:val="22"/>
              </w:rPr>
              <w:t>：</w:t>
            </w:r>
            <w:r w:rsidRPr="00FC44C7">
              <w:rPr>
                <w:szCs w:val="22"/>
              </w:rPr>
              <w:br/>
            </w:r>
            <w:r w:rsidRPr="00FC44C7">
              <w:rPr>
                <w:szCs w:val="22"/>
              </w:rPr>
              <w:sym w:font="Symbol" w:char="F0A3"/>
            </w:r>
            <w:r w:rsidR="00405120" w:rsidRPr="00FC44C7">
              <w:rPr>
                <w:szCs w:val="22"/>
              </w:rPr>
              <w:t xml:space="preserve"> </w:t>
            </w:r>
            <w:r w:rsidRPr="00FC44C7">
              <w:rPr>
                <w:szCs w:val="22"/>
                <w:lang w:eastAsia="ja-JP"/>
              </w:rPr>
              <w:t>10</w:t>
            </w:r>
            <w:r w:rsidR="00405120" w:rsidRPr="00FC44C7">
              <w:rPr>
                <w:szCs w:val="22"/>
                <w:lang w:eastAsia="ja-JP"/>
              </w:rPr>
              <w:t xml:space="preserve"> </w:t>
            </w:r>
            <w:r w:rsidRPr="00FC44C7">
              <w:rPr>
                <w:szCs w:val="22"/>
                <w:lang w:eastAsia="ja-JP"/>
              </w:rPr>
              <w:t>mW/</w:t>
            </w:r>
            <w:r w:rsidR="00BC5B85" w:rsidRPr="00FC44C7">
              <w:rPr>
                <w:szCs w:val="22"/>
                <w:lang w:eastAsia="ja-JP"/>
              </w:rPr>
              <w:t>MHz</w:t>
            </w:r>
          </w:p>
          <w:p w:rsidR="000A6C53" w:rsidRPr="00FC44C7" w:rsidRDefault="003D2BB5" w:rsidP="008A6AA8">
            <w:pPr>
              <w:pStyle w:val="Tabletext"/>
              <w:rPr>
                <w:szCs w:val="22"/>
                <w:lang w:eastAsia="ja-JP"/>
              </w:rPr>
            </w:pPr>
            <w:r w:rsidRPr="00FC44C7">
              <w:rPr>
                <w:rFonts w:hAnsi="SimSun"/>
                <w:szCs w:val="22"/>
                <w:lang w:val="en-US" w:eastAsia="zh-CN"/>
              </w:rPr>
              <w:t>其他</w:t>
            </w:r>
            <w:r w:rsidR="00D16F05" w:rsidRPr="00FC44C7">
              <w:rPr>
                <w:rFonts w:hAnsi="SimSun"/>
                <w:szCs w:val="22"/>
              </w:rPr>
              <w:t>：</w:t>
            </w:r>
            <w:r w:rsidR="000A6C53" w:rsidRPr="00FC44C7">
              <w:rPr>
                <w:szCs w:val="22"/>
              </w:rPr>
              <w:br/>
            </w:r>
            <w:r w:rsidR="000A6C53" w:rsidRPr="00FC44C7">
              <w:rPr>
                <w:szCs w:val="22"/>
              </w:rPr>
              <w:sym w:font="Symbol" w:char="F0A3"/>
            </w:r>
            <w:r w:rsidR="00405120" w:rsidRPr="00FC44C7">
              <w:rPr>
                <w:szCs w:val="22"/>
              </w:rPr>
              <w:t xml:space="preserve"> </w:t>
            </w:r>
            <w:r w:rsidR="000A6C53" w:rsidRPr="00FC44C7">
              <w:rPr>
                <w:szCs w:val="22"/>
                <w:lang w:eastAsia="ja-JP"/>
              </w:rPr>
              <w:t>10</w:t>
            </w:r>
            <w:r w:rsidR="00405120" w:rsidRPr="00FC44C7">
              <w:rPr>
                <w:szCs w:val="22"/>
                <w:lang w:eastAsia="ja-JP"/>
              </w:rPr>
              <w:t xml:space="preserve"> </w:t>
            </w:r>
            <w:r w:rsidR="000A6C53" w:rsidRPr="00FC44C7">
              <w:rPr>
                <w:szCs w:val="22"/>
                <w:lang w:eastAsia="ja-JP"/>
              </w:rPr>
              <w:t>mW</w:t>
            </w:r>
          </w:p>
          <w:p w:rsidR="000A6C53" w:rsidRPr="00FC44C7" w:rsidRDefault="000A6C53" w:rsidP="008A6AA8">
            <w:pPr>
              <w:pStyle w:val="Tabletext"/>
              <w:rPr>
                <w:szCs w:val="22"/>
                <w:lang w:eastAsia="ja-JP"/>
              </w:rPr>
            </w:pPr>
            <w:r w:rsidRPr="00FC44C7">
              <w:rPr>
                <w:szCs w:val="22"/>
              </w:rPr>
              <w:sym w:font="Symbol" w:char="F0A3"/>
            </w:r>
            <w:r w:rsidR="00405120" w:rsidRPr="00FC44C7">
              <w:rPr>
                <w:szCs w:val="22"/>
              </w:rPr>
              <w:t xml:space="preserve"> </w:t>
            </w:r>
            <w:r w:rsidRPr="00FC44C7">
              <w:rPr>
                <w:szCs w:val="22"/>
              </w:rPr>
              <w:t>2.1</w:t>
            </w:r>
            <w:r w:rsidRPr="00FC44C7">
              <w:rPr>
                <w:szCs w:val="22"/>
                <w:lang w:eastAsia="ja-JP"/>
              </w:rPr>
              <w:t>4</w:t>
            </w:r>
            <w:r w:rsidR="00405120" w:rsidRPr="00FC44C7">
              <w:rPr>
                <w:szCs w:val="22"/>
                <w:lang w:eastAsia="ja-JP"/>
              </w:rPr>
              <w:t xml:space="preserve"> </w:t>
            </w:r>
            <w:r w:rsidRPr="00FC44C7">
              <w:rPr>
                <w:szCs w:val="22"/>
                <w:lang w:eastAsia="ja-JP"/>
              </w:rPr>
              <w:t>dBi</w:t>
            </w:r>
            <w:r w:rsidRPr="00FC44C7">
              <w:rPr>
                <w:szCs w:val="22"/>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r w:rsidR="000A6C53" w:rsidRPr="00FC44C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SS</w:t>
            </w:r>
            <w:r w:rsidR="00410BB5" w:rsidRPr="00FC44C7">
              <w:rPr>
                <w:szCs w:val="22"/>
              </w:rPr>
              <w:t>（</w:t>
            </w:r>
            <w:r w:rsidRPr="00FC44C7">
              <w:rPr>
                <w:szCs w:val="22"/>
              </w:rPr>
              <w:t>DS,</w:t>
            </w:r>
            <w:r w:rsidR="00405120" w:rsidRPr="00FC44C7">
              <w:rPr>
                <w:szCs w:val="22"/>
              </w:rPr>
              <w:t xml:space="preserve"> </w:t>
            </w:r>
            <w:r w:rsidRPr="00FC44C7">
              <w:rPr>
                <w:szCs w:val="22"/>
              </w:rPr>
              <w:t>FH</w:t>
            </w:r>
            <w:r w:rsidR="005E79FC" w:rsidRPr="00FC44C7">
              <w:rPr>
                <w:rFonts w:hAnsi="SimSun"/>
                <w:szCs w:val="22"/>
                <w:lang w:val="en-US"/>
              </w:rPr>
              <w:t>或</w:t>
            </w:r>
            <w:r w:rsidRPr="00FC44C7">
              <w:rPr>
                <w:szCs w:val="22"/>
              </w:rPr>
              <w:t>FH/DS</w:t>
            </w:r>
            <w:r w:rsidR="00E8163B" w:rsidRPr="00FC44C7">
              <w:rPr>
                <w:szCs w:val="22"/>
              </w:rPr>
              <w:t>）</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2</w:t>
            </w:r>
            <w:r w:rsidR="00405120" w:rsidRPr="00FC44C7">
              <w:rPr>
                <w:szCs w:val="22"/>
              </w:rPr>
              <w:t xml:space="preserve"> </w:t>
            </w:r>
            <w:r w:rsidRPr="00FC44C7">
              <w:rPr>
                <w:szCs w:val="22"/>
              </w:rPr>
              <w:t>471-2</w:t>
            </w:r>
            <w:r w:rsidR="00405120" w:rsidRPr="00FC44C7">
              <w:rPr>
                <w:szCs w:val="22"/>
              </w:rPr>
              <w:t xml:space="preserve"> </w:t>
            </w:r>
            <w:r w:rsidRPr="00FC44C7">
              <w:rPr>
                <w:szCs w:val="22"/>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00405120" w:rsidRPr="00FC44C7">
              <w:rPr>
                <w:szCs w:val="22"/>
              </w:rPr>
              <w:t xml:space="preserve"> </w:t>
            </w:r>
            <w:r w:rsidRPr="00FC44C7">
              <w:rPr>
                <w:szCs w:val="22"/>
              </w:rPr>
              <w:t>26</w:t>
            </w:r>
            <w:r w:rsidR="00405120" w:rsidRPr="00FC44C7">
              <w:rPr>
                <w:szCs w:val="22"/>
              </w:rPr>
              <w:t xml:space="preserve"> </w:t>
            </w:r>
            <w:r w:rsidR="00BC5B85" w:rsidRPr="00FC44C7">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05120" w:rsidRPr="00FC44C7">
              <w:rPr>
                <w:szCs w:val="22"/>
              </w:rPr>
              <w:t xml:space="preserve"> </w:t>
            </w:r>
            <w:r w:rsidRPr="00FC44C7">
              <w:rPr>
                <w:szCs w:val="22"/>
                <w:lang w:eastAsia="ja-JP"/>
              </w:rPr>
              <w:t>16</w:t>
            </w:r>
            <w:r w:rsidR="00405120" w:rsidRPr="00FC44C7">
              <w:rPr>
                <w:szCs w:val="22"/>
                <w:lang w:eastAsia="ja-JP"/>
              </w:rPr>
              <w:t xml:space="preserve"> </w:t>
            </w:r>
            <w:r w:rsidRPr="00FC44C7">
              <w:rPr>
                <w:szCs w:val="22"/>
                <w:lang w:eastAsia="ja-JP"/>
              </w:rPr>
              <w:t>mW</w:t>
            </w:r>
            <w:r w:rsidRPr="00FC44C7">
              <w:rPr>
                <w:szCs w:val="22"/>
              </w:rPr>
              <w:br/>
            </w:r>
            <w:r w:rsidR="00410BB5" w:rsidRPr="00FC44C7">
              <w:rPr>
                <w:szCs w:val="22"/>
                <w:lang w:eastAsia="ja-JP"/>
              </w:rPr>
              <w:t>（</w:t>
            </w:r>
            <w:r w:rsidRPr="00FC44C7">
              <w:rPr>
                <w:szCs w:val="22"/>
                <w:lang w:eastAsia="ja-JP"/>
              </w:rPr>
              <w:t>12.14</w:t>
            </w:r>
            <w:r w:rsidR="00405120" w:rsidRPr="00FC44C7">
              <w:rPr>
                <w:szCs w:val="22"/>
                <w:lang w:eastAsia="ja-JP"/>
              </w:rPr>
              <w:t xml:space="preserve"> </w:t>
            </w:r>
            <w:r w:rsidRPr="00FC44C7">
              <w:rPr>
                <w:szCs w:val="22"/>
                <w:lang w:eastAsia="ja-JP"/>
              </w:rPr>
              <w:t>dBm/</w:t>
            </w:r>
            <w:r w:rsidR="00BC5B85" w:rsidRPr="00FC44C7">
              <w:rPr>
                <w:szCs w:val="22"/>
                <w:lang w:eastAsia="ja-JP"/>
              </w:rPr>
              <w:t>MHz</w:t>
            </w:r>
            <w:r w:rsidR="00E8163B" w:rsidRPr="00FC44C7">
              <w:rPr>
                <w:szCs w:val="22"/>
                <w:lang w:eastAsia="ja-JP"/>
              </w:rPr>
              <w:t>）</w:t>
            </w:r>
            <w:r w:rsidR="00405120" w:rsidRPr="00FC44C7">
              <w:rPr>
                <w:szCs w:val="22"/>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00405120" w:rsidRPr="00FC44C7">
              <w:rPr>
                <w:szCs w:val="22"/>
              </w:rPr>
              <w:t xml:space="preserve"> </w:t>
            </w:r>
            <w:r w:rsidRPr="00FC44C7">
              <w:rPr>
                <w:szCs w:val="22"/>
                <w:lang w:eastAsia="ja-JP"/>
              </w:rPr>
              <w:t>10</w:t>
            </w:r>
            <w:r w:rsidR="00405120" w:rsidRPr="00FC44C7">
              <w:rPr>
                <w:szCs w:val="22"/>
                <w:lang w:eastAsia="ja-JP"/>
              </w:rPr>
              <w:t xml:space="preserve"> </w:t>
            </w:r>
            <w:r w:rsidRPr="00FC44C7">
              <w:rPr>
                <w:szCs w:val="22"/>
                <w:lang w:eastAsia="ja-JP"/>
              </w:rPr>
              <w:t>mW/</w:t>
            </w:r>
            <w:r w:rsidR="00BC5B85" w:rsidRPr="00FC44C7">
              <w:rPr>
                <w:szCs w:val="22"/>
                <w:lang w:eastAsia="ja-JP"/>
              </w:rPr>
              <w:t>MHz</w:t>
            </w:r>
            <w:r w:rsidRPr="00FC44C7">
              <w:rPr>
                <w:szCs w:val="22"/>
              </w:rPr>
              <w:br/>
            </w:r>
            <w:r w:rsidRPr="00FC44C7">
              <w:rPr>
                <w:szCs w:val="22"/>
              </w:rPr>
              <w:sym w:font="Symbol" w:char="F0A3"/>
            </w:r>
            <w:r w:rsidR="00405120" w:rsidRPr="00FC44C7">
              <w:rPr>
                <w:szCs w:val="22"/>
              </w:rPr>
              <w:t xml:space="preserve"> </w:t>
            </w:r>
            <w:r w:rsidRPr="00FC44C7">
              <w:rPr>
                <w:szCs w:val="22"/>
              </w:rPr>
              <w:t>2.14</w:t>
            </w:r>
            <w:r w:rsidR="00405120" w:rsidRPr="00FC44C7">
              <w:rPr>
                <w:szCs w:val="22"/>
              </w:rPr>
              <w:t xml:space="preserve"> </w:t>
            </w:r>
            <w:r w:rsidRPr="00FC44C7">
              <w:rPr>
                <w:szCs w:val="22"/>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bl>
    <w:p w:rsidR="000A6C53" w:rsidRPr="00342B96" w:rsidRDefault="006E4E4D" w:rsidP="005B4904">
      <w:pPr>
        <w:pStyle w:val="TableNo"/>
        <w:keepLines/>
        <w:pageBreakBefore/>
        <w:spacing w:before="0"/>
        <w:rPr>
          <w:szCs w:val="24"/>
          <w:lang w:eastAsia="ja-JP"/>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0A6C53" w:rsidRPr="00410459">
        <w:rPr>
          <w:rFonts w:ascii="STKaiti" w:eastAsia="STKaiti" w:hAnsi="STKaiti" w:hint="eastAsia"/>
          <w:iCs/>
          <w:szCs w:val="24"/>
          <w:lang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472223"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CB1370" w:rsidP="008A6AA8">
            <w:pPr>
              <w:pStyle w:val="Tablehead"/>
              <w:rPr>
                <w:rFonts w:eastAsia="MS PGothic"/>
                <w:szCs w:val="22"/>
                <w:lang w:eastAsia="ja-JP"/>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ja-JP"/>
              </w:rPr>
            </w:pPr>
            <w:r w:rsidRPr="00472223">
              <w:rPr>
                <w:rFonts w:hint="eastAsia"/>
                <w:szCs w:val="22"/>
                <w:lang w:eastAsia="zh-CN"/>
              </w:rPr>
              <w:t>频带</w:t>
            </w:r>
            <w:r w:rsidR="00405120" w:rsidRPr="00472223">
              <w:rPr>
                <w:rFonts w:eastAsia="MS PGothic"/>
                <w:szCs w:val="22"/>
                <w:lang w:eastAsia="ja-JP"/>
              </w:rPr>
              <w:t xml:space="preserve"> </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405120" w:rsidRPr="00472223">
              <w:rPr>
                <w:rFonts w:eastAsia="MS PGothic"/>
                <w:szCs w:val="22"/>
                <w:lang w:eastAsia="zh-CN"/>
              </w:rPr>
              <w:t xml:space="preserve"> </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Pr="00472223">
              <w:rPr>
                <w:rFonts w:hint="eastAsia"/>
                <w:szCs w:val="22"/>
                <w:lang w:val="en-US" w:eastAsia="zh-CN"/>
              </w:rPr>
              <w:t>或频谱密度</w:t>
            </w:r>
            <w:r w:rsidR="00405120" w:rsidRPr="00472223">
              <w:rPr>
                <w:rFonts w:eastAsia="MS PGothic"/>
                <w:szCs w:val="22"/>
                <w:lang w:val="en-US" w:eastAsia="zh-CN"/>
              </w:rPr>
              <w:t xml:space="preserve"> </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0A6C53" w:rsidRPr="00472223"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ind w:hanging="284"/>
              <w:jc w:val="center"/>
              <w:rPr>
                <w:rFonts w:eastAsia="MS PGothic"/>
                <w:i/>
                <w:iCs/>
                <w:szCs w:val="22"/>
                <w:lang w:val="en-US" w:eastAsia="zh-CN"/>
              </w:rPr>
            </w:pPr>
            <w:r w:rsidRPr="00472223">
              <w:rPr>
                <w:rFonts w:ascii="STKaiti" w:eastAsia="STKaiti" w:hAnsi="STKaiti" w:hint="eastAsia"/>
                <w:iCs/>
                <w:szCs w:val="22"/>
                <w:lang w:val="en-US" w:eastAsia="zh-CN"/>
              </w:rPr>
              <w:t>无线局域网</w:t>
            </w:r>
          </w:p>
        </w:tc>
      </w:tr>
      <w:tr w:rsidR="000A6C53" w:rsidRPr="00C9382C">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szCs w:val="22"/>
                <w:lang w:eastAsia="zh-CN"/>
              </w:rPr>
              <w:t>SS</w:t>
            </w:r>
            <w:r w:rsidR="00410BB5" w:rsidRPr="00472223">
              <w:rPr>
                <w:szCs w:val="22"/>
                <w:lang w:eastAsia="zh-CN"/>
              </w:rPr>
              <w:t>（</w:t>
            </w:r>
            <w:r w:rsidRPr="00472223">
              <w:rPr>
                <w:szCs w:val="22"/>
                <w:lang w:eastAsia="zh-CN"/>
              </w:rPr>
              <w:t>DS</w:t>
            </w:r>
            <w:r w:rsidR="00E8163B" w:rsidRPr="00472223">
              <w:rPr>
                <w:szCs w:val="22"/>
                <w:lang w:eastAsia="zh-CN"/>
              </w:rPr>
              <w:t>）</w:t>
            </w:r>
            <w:r w:rsidRPr="00472223">
              <w:rPr>
                <w:szCs w:val="22"/>
                <w:lang w:eastAsia="zh-CN"/>
              </w:rPr>
              <w:t>,</w:t>
            </w:r>
            <w:r w:rsidR="00405120" w:rsidRPr="00472223">
              <w:rPr>
                <w:szCs w:val="22"/>
                <w:lang w:eastAsia="zh-CN"/>
              </w:rPr>
              <w:t xml:space="preserve"> </w:t>
            </w:r>
            <w:r w:rsidRPr="00472223">
              <w:rPr>
                <w:szCs w:val="22"/>
                <w:lang w:eastAsia="ja-JP"/>
              </w:rPr>
              <w:t>OFDM</w:t>
            </w:r>
            <w:r w:rsidR="005E79FC" w:rsidRPr="00472223">
              <w:rPr>
                <w:rFonts w:hAnsi="SimSun"/>
                <w:szCs w:val="22"/>
                <w:lang w:val="en-US" w:eastAsia="zh-CN"/>
              </w:rPr>
              <w:t>或</w:t>
            </w:r>
            <w:r w:rsidR="003D2BB5" w:rsidRPr="00472223">
              <w:rPr>
                <w:rFonts w:hAnsi="SimSun"/>
                <w:szCs w:val="22"/>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keepNext/>
              <w:rPr>
                <w:szCs w:val="22"/>
                <w:lang w:eastAsia="ja-JP"/>
              </w:rPr>
            </w:pPr>
            <w:r w:rsidRPr="00472223">
              <w:rPr>
                <w:szCs w:val="22"/>
                <w:lang w:eastAsia="zh-CN"/>
              </w:rPr>
              <w:t>5</w:t>
            </w:r>
            <w:r w:rsidR="00405120" w:rsidRPr="00472223">
              <w:rPr>
                <w:szCs w:val="22"/>
                <w:lang w:eastAsia="zh-CN"/>
              </w:rPr>
              <w:t xml:space="preserve"> </w:t>
            </w:r>
            <w:r w:rsidRPr="00472223">
              <w:rPr>
                <w:szCs w:val="22"/>
                <w:lang w:eastAsia="zh-CN"/>
              </w:rPr>
              <w:t>150-5</w:t>
            </w:r>
            <w:r w:rsidR="00405120" w:rsidRPr="00472223">
              <w:rPr>
                <w:szCs w:val="22"/>
                <w:lang w:eastAsia="zh-CN"/>
              </w:rPr>
              <w:t xml:space="preserve"> </w:t>
            </w:r>
            <w:r w:rsidRPr="00472223">
              <w:rPr>
                <w:szCs w:val="22"/>
                <w:lang w:eastAsia="ja-JP"/>
              </w:rPr>
              <w:t>250</w:t>
            </w:r>
            <w:r w:rsidR="00410BB5" w:rsidRPr="00472223">
              <w:rPr>
                <w:szCs w:val="22"/>
                <w:lang w:eastAsia="ja-JP"/>
              </w:rPr>
              <w:t>（</w:t>
            </w:r>
            <w:r w:rsidRPr="00472223">
              <w:rPr>
                <w:rFonts w:hAnsi="SimSun"/>
                <w:szCs w:val="22"/>
                <w:lang w:eastAsia="zh-CN"/>
              </w:rPr>
              <w:t>室内用</w:t>
            </w:r>
            <w:r w:rsidR="00E8163B" w:rsidRPr="00472223">
              <w:rPr>
                <w:szCs w:val="22"/>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472223" w:rsidRDefault="000A6C53" w:rsidP="008A6AA8">
            <w:pPr>
              <w:pStyle w:val="Tabletext"/>
              <w:keepNext/>
              <w:rPr>
                <w:szCs w:val="22"/>
                <w:lang w:val="en-US" w:eastAsia="ja-JP"/>
              </w:rPr>
            </w:pPr>
            <w:r w:rsidRPr="00472223">
              <w:rPr>
                <w:szCs w:val="22"/>
                <w:lang w:val="en-US" w:eastAsia="ja-JP"/>
              </w:rPr>
              <w:t>20</w:t>
            </w:r>
            <w:r w:rsidR="00405120" w:rsidRPr="00472223">
              <w:rPr>
                <w:szCs w:val="22"/>
                <w:lang w:val="en-US" w:eastAsia="ja-JP"/>
              </w:rPr>
              <w:t xml:space="preserve"> </w:t>
            </w:r>
            <w:r w:rsidR="00BC5B85" w:rsidRPr="00472223">
              <w:rPr>
                <w:szCs w:val="22"/>
                <w:lang w:val="en-US" w:eastAsia="ja-JP"/>
              </w:rPr>
              <w:t>MHz</w:t>
            </w:r>
            <w:r w:rsidRPr="00472223">
              <w:rPr>
                <w:rFonts w:hAnsi="SimSun"/>
                <w:szCs w:val="22"/>
                <w:lang w:val="en-US" w:eastAsia="zh-CN"/>
              </w:rPr>
              <w:t>系统</w:t>
            </w:r>
            <w:r w:rsidR="00D16F05" w:rsidRPr="00472223">
              <w:rPr>
                <w:rFonts w:hAnsi="SimSun"/>
                <w:szCs w:val="22"/>
                <w:lang w:val="en-US" w:eastAsia="ja-JP"/>
              </w:rPr>
              <w:t>：</w:t>
            </w:r>
            <w:r w:rsidRPr="00472223">
              <w:rPr>
                <w:szCs w:val="22"/>
                <w:lang w:val="en-US" w:eastAsia="ja-JP"/>
              </w:rPr>
              <w:br/>
            </w:r>
            <w:r w:rsidRPr="00472223">
              <w:rPr>
                <w:szCs w:val="22"/>
              </w:rPr>
              <w:sym w:font="Symbol" w:char="F0A3"/>
            </w:r>
            <w:r w:rsidR="00405120" w:rsidRPr="00472223">
              <w:rPr>
                <w:szCs w:val="22"/>
                <w:lang w:val="en-US" w:eastAsia="zh-CN"/>
              </w:rPr>
              <w:t xml:space="preserve"> </w:t>
            </w:r>
            <w:r w:rsidRPr="00472223">
              <w:rPr>
                <w:szCs w:val="22"/>
                <w:lang w:val="en-US" w:eastAsia="ja-JP"/>
              </w:rPr>
              <w:t>19</w:t>
            </w:r>
            <w:r w:rsidR="00405120" w:rsidRPr="00472223">
              <w:rPr>
                <w:szCs w:val="22"/>
                <w:lang w:val="en-US" w:eastAsia="ja-JP"/>
              </w:rPr>
              <w:t xml:space="preserve"> </w:t>
            </w:r>
            <w:r w:rsidR="00BC5B85" w:rsidRPr="00472223">
              <w:rPr>
                <w:szCs w:val="22"/>
                <w:lang w:val="en-US" w:eastAsia="ja-JP"/>
              </w:rPr>
              <w:t>MHz</w:t>
            </w:r>
          </w:p>
          <w:p w:rsidR="000A6C53" w:rsidRPr="00472223" w:rsidRDefault="000A6C53" w:rsidP="008A6AA8">
            <w:pPr>
              <w:pStyle w:val="Tabletext"/>
              <w:keepNext/>
              <w:rPr>
                <w:szCs w:val="22"/>
                <w:lang w:val="en-US" w:eastAsia="zh-CN"/>
              </w:rPr>
            </w:pPr>
            <w:r w:rsidRPr="00472223">
              <w:rPr>
                <w:szCs w:val="22"/>
                <w:lang w:val="en-US" w:eastAsia="ja-JP"/>
              </w:rPr>
              <w:t>40</w:t>
            </w:r>
            <w:r w:rsidR="00405120" w:rsidRPr="00472223">
              <w:rPr>
                <w:szCs w:val="22"/>
                <w:lang w:val="en-US" w:eastAsia="ja-JP"/>
              </w:rPr>
              <w:t xml:space="preserve"> </w:t>
            </w:r>
            <w:r w:rsidR="00BC5B85" w:rsidRPr="00472223">
              <w:rPr>
                <w:szCs w:val="22"/>
                <w:lang w:val="en-US" w:eastAsia="ja-JP"/>
              </w:rPr>
              <w:t>MHz</w:t>
            </w:r>
            <w:r w:rsidRPr="00472223">
              <w:rPr>
                <w:rFonts w:hAnsi="SimSun"/>
                <w:szCs w:val="22"/>
                <w:lang w:val="en-US" w:eastAsia="zh-CN"/>
              </w:rPr>
              <w:t>系统</w:t>
            </w:r>
            <w:r w:rsidR="00D16F05" w:rsidRPr="00472223">
              <w:rPr>
                <w:rFonts w:hAnsi="SimSun"/>
                <w:szCs w:val="22"/>
                <w:lang w:val="en-US" w:eastAsia="ja-JP"/>
              </w:rPr>
              <w:t>：</w:t>
            </w:r>
            <w:r w:rsidRPr="00472223">
              <w:rPr>
                <w:szCs w:val="22"/>
                <w:lang w:val="en-US" w:eastAsia="ja-JP"/>
              </w:rPr>
              <w:br/>
            </w:r>
            <w:r w:rsidRPr="00472223">
              <w:rPr>
                <w:szCs w:val="22"/>
              </w:rPr>
              <w:sym w:font="Symbol" w:char="F0A3"/>
            </w:r>
            <w:r w:rsidR="00405120" w:rsidRPr="00472223">
              <w:rPr>
                <w:szCs w:val="22"/>
                <w:lang w:val="en-US" w:eastAsia="zh-CN"/>
              </w:rPr>
              <w:t xml:space="preserve"> </w:t>
            </w:r>
            <w:r w:rsidRPr="00472223">
              <w:rPr>
                <w:szCs w:val="22"/>
                <w:lang w:val="en-US" w:eastAsia="ja-JP"/>
              </w:rPr>
              <w:t>38</w:t>
            </w:r>
            <w:r w:rsidR="00405120" w:rsidRPr="00472223">
              <w:rPr>
                <w:szCs w:val="22"/>
                <w:lang w:val="en-US" w:eastAsia="ja-JP"/>
              </w:rPr>
              <w:t xml:space="preserve"> </w:t>
            </w:r>
            <w:r w:rsidR="00BC5B85" w:rsidRPr="00472223">
              <w:rPr>
                <w:szCs w:val="22"/>
                <w:lang w:val="en-US" w:eastAsia="ja-JP"/>
              </w:rPr>
              <w:t>MHz</w:t>
            </w:r>
            <w:r w:rsidR="00405120" w:rsidRPr="00472223">
              <w:rPr>
                <w:szCs w:val="22"/>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HeadingSum"/>
              <w:spacing w:before="40" w:after="40"/>
              <w:jc w:val="left"/>
              <w:rPr>
                <w:b w:val="0"/>
                <w:szCs w:val="22"/>
                <w:lang w:val="en-GB" w:eastAsia="ja-JP"/>
              </w:rPr>
            </w:pPr>
            <w:r w:rsidRPr="00472223">
              <w:rPr>
                <w:b w:val="0"/>
                <w:szCs w:val="22"/>
                <w:lang w:val="en-GB" w:eastAsia="ja-JP"/>
              </w:rPr>
              <w:t>20</w:t>
            </w:r>
            <w:r w:rsidR="00405120" w:rsidRPr="00472223">
              <w:rPr>
                <w:b w:val="0"/>
                <w:szCs w:val="22"/>
                <w:lang w:val="en-GB" w:eastAsia="ja-JP"/>
              </w:rPr>
              <w:t xml:space="preserve"> </w:t>
            </w:r>
            <w:r w:rsidR="00BC5B85" w:rsidRPr="00472223">
              <w:rPr>
                <w:b w:val="0"/>
                <w:szCs w:val="22"/>
                <w:lang w:val="en-GB" w:eastAsia="ja-JP"/>
              </w:rPr>
              <w:t>MHz</w:t>
            </w:r>
            <w:r w:rsidRPr="00472223">
              <w:rPr>
                <w:rFonts w:hAnsi="SimSun"/>
                <w:b w:val="0"/>
                <w:szCs w:val="22"/>
                <w:lang w:val="en-GB" w:eastAsia="zh-CN"/>
              </w:rPr>
              <w:t>系统</w:t>
            </w:r>
            <w:r w:rsidR="00D16F05" w:rsidRPr="00472223">
              <w:rPr>
                <w:rFonts w:hAnsi="SimSun"/>
                <w:b w:val="0"/>
                <w:szCs w:val="22"/>
                <w:lang w:val="en-GB" w:eastAsia="ja-JP"/>
              </w:rPr>
              <w:t>：</w:t>
            </w:r>
            <w:r w:rsidRPr="00472223">
              <w:rPr>
                <w:b w:val="0"/>
                <w:szCs w:val="22"/>
                <w:lang w:val="en-GB" w:eastAsia="ja-JP"/>
              </w:rPr>
              <w:br/>
            </w:r>
            <w:r w:rsidRPr="00472223">
              <w:rPr>
                <w:b w:val="0"/>
                <w:szCs w:val="22"/>
                <w:lang w:val="en-GB"/>
              </w:rPr>
              <w:sym w:font="Symbol" w:char="F0A3"/>
            </w:r>
            <w:r w:rsidR="00405120" w:rsidRPr="00472223">
              <w:rPr>
                <w:b w:val="0"/>
                <w:szCs w:val="22"/>
                <w:lang w:val="en-GB" w:eastAsia="zh-CN"/>
              </w:rPr>
              <w:t xml:space="preserve"> </w:t>
            </w:r>
            <w:r w:rsidRPr="00472223">
              <w:rPr>
                <w:b w:val="0"/>
                <w:szCs w:val="22"/>
                <w:lang w:val="en-GB" w:eastAsia="ja-JP"/>
              </w:rPr>
              <w:t>10</w:t>
            </w:r>
            <w:r w:rsidR="00405120" w:rsidRPr="00472223">
              <w:rPr>
                <w:b w:val="0"/>
                <w:szCs w:val="22"/>
                <w:lang w:val="en-GB" w:eastAsia="ja-JP"/>
              </w:rPr>
              <w:t xml:space="preserve"> </w:t>
            </w:r>
            <w:r w:rsidRPr="00472223">
              <w:rPr>
                <w:b w:val="0"/>
                <w:szCs w:val="22"/>
                <w:lang w:val="en-GB" w:eastAsia="ja-JP"/>
              </w:rPr>
              <w:t>mW/</w:t>
            </w:r>
            <w:r w:rsidR="00BC5B85" w:rsidRPr="00472223">
              <w:rPr>
                <w:b w:val="0"/>
                <w:szCs w:val="22"/>
                <w:lang w:val="en-GB" w:eastAsia="ja-JP"/>
              </w:rPr>
              <w:t>MHz</w:t>
            </w:r>
          </w:p>
          <w:p w:rsidR="000A6C53" w:rsidRPr="00472223" w:rsidRDefault="000A6C53" w:rsidP="008A6AA8">
            <w:pPr>
              <w:pStyle w:val="Tabletext"/>
              <w:keepNext/>
              <w:rPr>
                <w:szCs w:val="22"/>
                <w:lang w:val="en-US" w:eastAsia="ja-JP"/>
              </w:rPr>
            </w:pPr>
            <w:r w:rsidRPr="00472223">
              <w:rPr>
                <w:szCs w:val="22"/>
                <w:lang w:val="en-US" w:eastAsia="ja-JP"/>
              </w:rPr>
              <w:t>40</w:t>
            </w:r>
            <w:r w:rsidR="00405120" w:rsidRPr="00472223">
              <w:rPr>
                <w:szCs w:val="22"/>
                <w:lang w:val="en-US" w:eastAsia="ja-JP"/>
              </w:rPr>
              <w:t xml:space="preserve"> </w:t>
            </w:r>
            <w:r w:rsidR="00BC5B85" w:rsidRPr="00472223">
              <w:rPr>
                <w:szCs w:val="22"/>
                <w:lang w:val="en-US" w:eastAsia="ja-JP"/>
              </w:rPr>
              <w:t>MHz</w:t>
            </w:r>
            <w:r w:rsidRPr="00472223">
              <w:rPr>
                <w:rFonts w:hAnsi="SimSun"/>
                <w:szCs w:val="22"/>
                <w:lang w:val="en-US" w:eastAsia="zh-CN"/>
              </w:rPr>
              <w:t>系统</w:t>
            </w:r>
            <w:r w:rsidR="00D16F05" w:rsidRPr="00472223">
              <w:rPr>
                <w:rFonts w:hAnsi="SimSun"/>
                <w:szCs w:val="22"/>
                <w:lang w:val="en-US" w:eastAsia="ja-JP"/>
              </w:rPr>
              <w:t>：</w:t>
            </w:r>
            <w:r w:rsidRPr="00472223">
              <w:rPr>
                <w:szCs w:val="22"/>
                <w:lang w:val="en-US" w:eastAsia="ja-JP"/>
              </w:rPr>
              <w:br/>
            </w:r>
            <w:r w:rsidRPr="00472223">
              <w:rPr>
                <w:szCs w:val="22"/>
              </w:rPr>
              <w:sym w:font="Symbol" w:char="F0A3"/>
            </w:r>
            <w:r w:rsidR="00405120" w:rsidRPr="00472223">
              <w:rPr>
                <w:szCs w:val="22"/>
                <w:lang w:val="en-US" w:eastAsia="zh-CN"/>
              </w:rPr>
              <w:t xml:space="preserve"> </w:t>
            </w:r>
            <w:r w:rsidRPr="00472223">
              <w:rPr>
                <w:szCs w:val="22"/>
                <w:lang w:val="en-US" w:eastAsia="ja-JP"/>
              </w:rPr>
              <w:t>5</w:t>
            </w:r>
            <w:r w:rsidR="00405120" w:rsidRPr="00472223">
              <w:rPr>
                <w:szCs w:val="22"/>
                <w:lang w:val="en-US" w:eastAsia="ja-JP"/>
              </w:rPr>
              <w:t xml:space="preserve"> </w:t>
            </w:r>
            <w:r w:rsidRPr="00472223">
              <w:rPr>
                <w:szCs w:val="22"/>
                <w:lang w:val="en-US" w:eastAsia="ja-JP"/>
              </w:rPr>
              <w:t>mW/</w:t>
            </w:r>
            <w:r w:rsidR="00BC5B85" w:rsidRPr="00472223">
              <w:rPr>
                <w:szCs w:val="22"/>
                <w:lang w:val="en-US" w:eastAsia="ja-JP"/>
              </w:rPr>
              <w:t>MHz</w:t>
            </w:r>
            <w:r w:rsidR="00405120" w:rsidRPr="00472223">
              <w:rPr>
                <w:szCs w:val="22"/>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974809" w:rsidP="008A6AA8">
            <w:pPr>
              <w:keepNext/>
              <w:spacing w:before="40" w:after="40"/>
              <w:jc w:val="left"/>
              <w:rPr>
                <w:sz w:val="22"/>
                <w:szCs w:val="22"/>
                <w:lang w:val="en-US" w:eastAsia="ja-JP"/>
              </w:rPr>
            </w:pPr>
            <w:r w:rsidRPr="00472223">
              <w:rPr>
                <w:rFonts w:hAnsi="SimSun"/>
                <w:sz w:val="22"/>
                <w:szCs w:val="22"/>
                <w:lang w:val="en-US" w:eastAsia="zh-CN"/>
              </w:rPr>
              <w:t>采用</w:t>
            </w:r>
            <w:r w:rsidRPr="00472223">
              <w:rPr>
                <w:sz w:val="22"/>
                <w:szCs w:val="22"/>
                <w:lang w:val="en-US" w:eastAsia="zh-CN"/>
              </w:rPr>
              <w:t>DS</w:t>
            </w:r>
            <w:r w:rsidRPr="00472223">
              <w:rPr>
                <w:rFonts w:hAnsi="SimSun"/>
                <w:sz w:val="22"/>
                <w:szCs w:val="22"/>
                <w:lang w:val="en-US" w:eastAsia="zh-CN"/>
              </w:rPr>
              <w:t>或</w:t>
            </w:r>
            <w:r w:rsidRPr="00472223">
              <w:rPr>
                <w:sz w:val="22"/>
                <w:szCs w:val="22"/>
                <w:lang w:val="en-US" w:eastAsia="ja-JP"/>
              </w:rPr>
              <w:t xml:space="preserve">OFDM </w:t>
            </w:r>
            <w:r w:rsidRPr="00472223">
              <w:rPr>
                <w:rFonts w:hAnsi="SimSun"/>
                <w:sz w:val="22"/>
                <w:szCs w:val="22"/>
                <w:lang w:val="en-US" w:eastAsia="zh-CN"/>
              </w:rPr>
              <w:t>的</w:t>
            </w:r>
            <w:r w:rsidR="000A6C53" w:rsidRPr="00472223">
              <w:rPr>
                <w:sz w:val="22"/>
                <w:szCs w:val="22"/>
                <w:lang w:val="en-US" w:eastAsia="ja-JP"/>
              </w:rPr>
              <w:t>20</w:t>
            </w:r>
            <w:r w:rsidR="00405120" w:rsidRPr="00472223">
              <w:rPr>
                <w:sz w:val="22"/>
                <w:szCs w:val="22"/>
                <w:lang w:val="en-US" w:eastAsia="ja-JP"/>
              </w:rPr>
              <w:t xml:space="preserve"> </w:t>
            </w:r>
            <w:r w:rsidR="00BC5B85" w:rsidRPr="00472223">
              <w:rPr>
                <w:sz w:val="22"/>
                <w:szCs w:val="22"/>
                <w:lang w:val="en-US" w:eastAsia="ja-JP"/>
              </w:rPr>
              <w:t>MHz</w:t>
            </w:r>
            <w:r w:rsidRPr="00472223">
              <w:rPr>
                <w:rFonts w:hAnsi="SimSun"/>
                <w:sz w:val="22"/>
                <w:szCs w:val="22"/>
                <w:lang w:val="en-US" w:eastAsia="zh-CN"/>
              </w:rPr>
              <w:t>系统或</w:t>
            </w:r>
            <w:r w:rsidR="00D16F05" w:rsidRPr="00472223">
              <w:rPr>
                <w:rFonts w:hAnsi="SimSun"/>
                <w:sz w:val="22"/>
                <w:szCs w:val="22"/>
                <w:lang w:val="en-US" w:eastAsia="ja-JP"/>
              </w:rPr>
              <w:t>：</w:t>
            </w:r>
            <w:r w:rsidR="000A6C53" w:rsidRPr="00472223">
              <w:rPr>
                <w:sz w:val="22"/>
                <w:szCs w:val="22"/>
                <w:lang w:val="en-US" w:eastAsia="ja-JP"/>
              </w:rPr>
              <w:br/>
            </w:r>
            <w:r w:rsidR="000A6C53" w:rsidRPr="00472223">
              <w:rPr>
                <w:sz w:val="22"/>
                <w:szCs w:val="22"/>
              </w:rPr>
              <w:sym w:font="Symbol" w:char="F0A3"/>
            </w:r>
            <w:r w:rsidR="00405120" w:rsidRPr="00472223">
              <w:rPr>
                <w:sz w:val="22"/>
                <w:szCs w:val="22"/>
                <w:lang w:val="en-US"/>
              </w:rPr>
              <w:t xml:space="preserve"> </w:t>
            </w:r>
            <w:r w:rsidR="000A6C53" w:rsidRPr="00472223">
              <w:rPr>
                <w:sz w:val="22"/>
                <w:szCs w:val="22"/>
                <w:lang w:val="en-US" w:eastAsia="ja-JP"/>
              </w:rPr>
              <w:t>10</w:t>
            </w:r>
            <w:r w:rsidR="00405120" w:rsidRPr="00472223">
              <w:rPr>
                <w:sz w:val="22"/>
                <w:szCs w:val="22"/>
                <w:lang w:val="en-US" w:eastAsia="ja-JP"/>
              </w:rPr>
              <w:t xml:space="preserve"> </w:t>
            </w:r>
            <w:r w:rsidR="000A6C53" w:rsidRPr="00472223">
              <w:rPr>
                <w:sz w:val="22"/>
                <w:szCs w:val="22"/>
                <w:lang w:val="en-US" w:eastAsia="ja-JP"/>
              </w:rPr>
              <w:t>mW/</w:t>
            </w:r>
            <w:r w:rsidR="00BC5B85" w:rsidRPr="00472223">
              <w:rPr>
                <w:sz w:val="22"/>
                <w:szCs w:val="22"/>
                <w:lang w:val="en-US" w:eastAsia="ja-JP"/>
              </w:rPr>
              <w:t>MHz</w:t>
            </w:r>
          </w:p>
          <w:p w:rsidR="000A6C53" w:rsidRPr="00472223" w:rsidRDefault="00974809" w:rsidP="008A6AA8">
            <w:pPr>
              <w:keepNext/>
              <w:spacing w:before="40" w:after="40"/>
              <w:jc w:val="left"/>
              <w:rPr>
                <w:sz w:val="22"/>
                <w:szCs w:val="22"/>
                <w:lang w:val="en-US" w:eastAsia="ja-JP"/>
              </w:rPr>
            </w:pPr>
            <w:r w:rsidRPr="00472223">
              <w:rPr>
                <w:rFonts w:hAnsi="SimSun"/>
                <w:sz w:val="22"/>
                <w:szCs w:val="22"/>
                <w:lang w:val="en-US" w:eastAsia="zh-CN"/>
              </w:rPr>
              <w:t>采用其他方式的</w:t>
            </w:r>
            <w:r w:rsidR="000A6C53" w:rsidRPr="00472223">
              <w:rPr>
                <w:sz w:val="22"/>
                <w:szCs w:val="22"/>
                <w:lang w:val="en-US" w:eastAsia="ja-JP"/>
              </w:rPr>
              <w:t>20</w:t>
            </w:r>
            <w:r w:rsidR="00405120" w:rsidRPr="00472223">
              <w:rPr>
                <w:sz w:val="22"/>
                <w:szCs w:val="22"/>
                <w:lang w:val="en-US" w:eastAsia="ja-JP"/>
              </w:rPr>
              <w:t xml:space="preserve"> </w:t>
            </w:r>
            <w:r w:rsidR="00BC5B85" w:rsidRPr="00472223">
              <w:rPr>
                <w:sz w:val="22"/>
                <w:szCs w:val="22"/>
                <w:lang w:val="en-US" w:eastAsia="ja-JP"/>
              </w:rPr>
              <w:t>MHz</w:t>
            </w:r>
            <w:r w:rsidRPr="00472223">
              <w:rPr>
                <w:rFonts w:hAnsi="SimSun"/>
                <w:sz w:val="22"/>
                <w:szCs w:val="22"/>
                <w:lang w:val="en-US" w:eastAsia="zh-CN"/>
              </w:rPr>
              <w:t>系统</w:t>
            </w:r>
            <w:r w:rsidR="00D16F05" w:rsidRPr="00472223">
              <w:rPr>
                <w:rFonts w:hAnsi="SimSun"/>
                <w:sz w:val="22"/>
                <w:szCs w:val="22"/>
                <w:lang w:val="en-US" w:eastAsia="ja-JP"/>
              </w:rPr>
              <w:t>：</w:t>
            </w:r>
            <w:r w:rsidR="000A6C53" w:rsidRPr="00472223">
              <w:rPr>
                <w:sz w:val="22"/>
                <w:szCs w:val="22"/>
                <w:lang w:val="en-US" w:eastAsia="ja-JP"/>
              </w:rPr>
              <w:br/>
            </w:r>
            <w:r w:rsidR="000A6C53" w:rsidRPr="00472223">
              <w:rPr>
                <w:sz w:val="22"/>
                <w:szCs w:val="22"/>
              </w:rPr>
              <w:sym w:font="Symbol" w:char="F0A3"/>
            </w:r>
            <w:r w:rsidR="00405120" w:rsidRPr="00472223">
              <w:rPr>
                <w:sz w:val="22"/>
                <w:szCs w:val="22"/>
                <w:lang w:val="en-US"/>
              </w:rPr>
              <w:t xml:space="preserve"> </w:t>
            </w:r>
            <w:r w:rsidR="000A6C53" w:rsidRPr="00472223">
              <w:rPr>
                <w:sz w:val="22"/>
                <w:szCs w:val="22"/>
                <w:lang w:val="en-US" w:eastAsia="ja-JP"/>
              </w:rPr>
              <w:t>10</w:t>
            </w:r>
            <w:r w:rsidR="00405120" w:rsidRPr="00472223">
              <w:rPr>
                <w:sz w:val="22"/>
                <w:szCs w:val="22"/>
                <w:lang w:val="en-US" w:eastAsia="ja-JP"/>
              </w:rPr>
              <w:t xml:space="preserve"> </w:t>
            </w:r>
            <w:r w:rsidR="000A6C53" w:rsidRPr="00472223">
              <w:rPr>
                <w:sz w:val="22"/>
                <w:szCs w:val="22"/>
                <w:lang w:val="en-US" w:eastAsia="ja-JP"/>
              </w:rPr>
              <w:t>mW</w:t>
            </w:r>
          </w:p>
          <w:p w:rsidR="000A6C53" w:rsidRPr="00472223" w:rsidRDefault="000A6C53" w:rsidP="008A6AA8">
            <w:pPr>
              <w:keepNext/>
              <w:spacing w:before="40" w:after="40"/>
              <w:jc w:val="left"/>
              <w:rPr>
                <w:sz w:val="22"/>
                <w:szCs w:val="22"/>
                <w:lang w:val="en-US" w:eastAsia="ja-JP"/>
              </w:rPr>
            </w:pPr>
            <w:r w:rsidRPr="00472223">
              <w:rPr>
                <w:sz w:val="22"/>
                <w:szCs w:val="22"/>
                <w:lang w:val="en-US" w:eastAsia="ja-JP"/>
              </w:rPr>
              <w:t>40</w:t>
            </w:r>
            <w:r w:rsidR="00405120" w:rsidRPr="00472223">
              <w:rPr>
                <w:sz w:val="22"/>
                <w:szCs w:val="22"/>
                <w:lang w:val="en-US" w:eastAsia="ja-JP"/>
              </w:rPr>
              <w:t xml:space="preserve"> </w:t>
            </w:r>
            <w:r w:rsidR="00BC5B85" w:rsidRPr="00472223">
              <w:rPr>
                <w:sz w:val="22"/>
                <w:szCs w:val="22"/>
                <w:lang w:val="en-US" w:eastAsia="ja-JP"/>
              </w:rPr>
              <w:t>MHz</w:t>
            </w:r>
            <w:r w:rsidRPr="00472223">
              <w:rPr>
                <w:rFonts w:hAnsi="SimSun"/>
                <w:sz w:val="22"/>
                <w:szCs w:val="22"/>
                <w:lang w:val="en-US" w:eastAsia="zh-CN"/>
              </w:rPr>
              <w:t>系统</w:t>
            </w:r>
            <w:r w:rsidR="00D16F05" w:rsidRPr="00472223">
              <w:rPr>
                <w:rFonts w:hAnsi="SimSun"/>
                <w:sz w:val="22"/>
                <w:szCs w:val="22"/>
                <w:lang w:val="en-US" w:eastAsia="ja-JP"/>
              </w:rPr>
              <w:t>：</w:t>
            </w:r>
            <w:r w:rsidRPr="00472223">
              <w:rPr>
                <w:sz w:val="22"/>
                <w:szCs w:val="22"/>
                <w:lang w:val="en-US" w:eastAsia="ja-JP"/>
              </w:rPr>
              <w:br/>
            </w:r>
            <w:r w:rsidRPr="00472223">
              <w:rPr>
                <w:sz w:val="22"/>
                <w:szCs w:val="22"/>
              </w:rPr>
              <w:sym w:font="Symbol" w:char="F0A3"/>
            </w:r>
            <w:r w:rsidR="00405120" w:rsidRPr="00472223">
              <w:rPr>
                <w:sz w:val="22"/>
                <w:szCs w:val="22"/>
                <w:lang w:val="en-US" w:eastAsia="zh-CN"/>
              </w:rPr>
              <w:t xml:space="preserve"> </w:t>
            </w:r>
            <w:r w:rsidRPr="00472223">
              <w:rPr>
                <w:sz w:val="22"/>
                <w:szCs w:val="22"/>
                <w:lang w:val="en-US" w:eastAsia="ja-JP"/>
              </w:rPr>
              <w:t>5</w:t>
            </w:r>
            <w:r w:rsidR="00405120" w:rsidRPr="00472223">
              <w:rPr>
                <w:sz w:val="22"/>
                <w:szCs w:val="22"/>
                <w:lang w:val="en-US" w:eastAsia="ja-JP"/>
              </w:rPr>
              <w:t xml:space="preserve"> </w:t>
            </w:r>
            <w:r w:rsidRPr="00472223">
              <w:rPr>
                <w:sz w:val="22"/>
                <w:szCs w:val="22"/>
                <w:lang w:val="en-US" w:eastAsia="ja-JP"/>
              </w:rPr>
              <w:t>mW/</w:t>
            </w:r>
            <w:r w:rsidR="00BC5B85" w:rsidRPr="00472223">
              <w:rPr>
                <w:sz w:val="22"/>
                <w:szCs w:val="22"/>
                <w:lang w:val="en-US" w:eastAsia="ja-JP"/>
              </w:rPr>
              <w:t>MHz</w:t>
            </w:r>
          </w:p>
          <w:p w:rsidR="000A6C53" w:rsidRPr="00472223" w:rsidRDefault="000A6C53" w:rsidP="008A6AA8">
            <w:pPr>
              <w:keepNext/>
              <w:spacing w:before="40" w:after="40"/>
              <w:ind w:firstLineChars="100" w:firstLine="220"/>
              <w:jc w:val="left"/>
              <w:rPr>
                <w:sz w:val="22"/>
                <w:szCs w:val="22"/>
                <w:lang w:val="en-US" w:eastAsia="ja-JP"/>
              </w:rPr>
            </w:pPr>
          </w:p>
          <w:p w:rsidR="000A6C53" w:rsidRPr="00472223" w:rsidRDefault="000A6C53" w:rsidP="008A6AA8">
            <w:pPr>
              <w:pStyle w:val="Tabletext"/>
              <w:keepNext/>
              <w:rPr>
                <w:szCs w:val="22"/>
                <w:lang w:val="en-US" w:eastAsia="zh-CN"/>
              </w:rPr>
            </w:pPr>
            <w:r w:rsidRPr="00472223">
              <w:rPr>
                <w:rFonts w:hAnsi="SimSun"/>
                <w:szCs w:val="22"/>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472223" w:rsidRDefault="000A6C53" w:rsidP="008A6AA8">
            <w:pPr>
              <w:pStyle w:val="Tabletext"/>
              <w:keepNext/>
              <w:rPr>
                <w:szCs w:val="22"/>
                <w:lang w:val="en-US" w:eastAsia="ja-JP"/>
              </w:rPr>
            </w:pPr>
            <w:r w:rsidRPr="00472223">
              <w:rPr>
                <w:szCs w:val="22"/>
                <w:lang w:val="en-US"/>
              </w:rPr>
              <w:t>100</w:t>
            </w:r>
            <w:r w:rsidR="00405120" w:rsidRPr="00472223">
              <w:rPr>
                <w:szCs w:val="22"/>
                <w:lang w:val="en-US"/>
              </w:rPr>
              <w:t xml:space="preserve"> </w:t>
            </w:r>
            <w:r w:rsidRPr="00472223">
              <w:rPr>
                <w:szCs w:val="22"/>
                <w:lang w:val="en-US"/>
              </w:rPr>
              <w:t>mV/m</w:t>
            </w:r>
          </w:p>
          <w:p w:rsidR="000A6C53" w:rsidRPr="00472223" w:rsidRDefault="000A6C53" w:rsidP="008A6AA8">
            <w:pPr>
              <w:pStyle w:val="Tabletext"/>
              <w:keepNext/>
              <w:rPr>
                <w:szCs w:val="22"/>
                <w:lang w:val="en-US" w:eastAsia="ja-JP"/>
              </w:rPr>
            </w:pPr>
            <w:r w:rsidRPr="00472223">
              <w:rPr>
                <w:szCs w:val="22"/>
                <w:lang w:val="en-US" w:eastAsia="ja-JP"/>
              </w:rPr>
              <w:t>DFS/</w:t>
            </w:r>
            <w:r w:rsidRPr="00472223">
              <w:rPr>
                <w:szCs w:val="22"/>
                <w:lang w:val="en-US" w:eastAsia="ja-JP"/>
              </w:rPr>
              <w:br/>
              <w:t>TPC</w:t>
            </w:r>
            <w:r w:rsidRPr="00472223">
              <w:rPr>
                <w:rFonts w:hAnsi="SimSun"/>
                <w:szCs w:val="22"/>
                <w:lang w:val="en-US" w:eastAsia="zh-CN"/>
              </w:rPr>
              <w:t>不要求</w:t>
            </w:r>
          </w:p>
        </w:tc>
      </w:tr>
      <w:tr w:rsidR="000A6C53" w:rsidRPr="00472223"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t>5</w:t>
            </w:r>
            <w:r w:rsidR="00405120" w:rsidRPr="00472223">
              <w:rPr>
                <w:szCs w:val="22"/>
              </w:rPr>
              <w:t xml:space="preserve"> </w:t>
            </w:r>
            <w:r w:rsidRPr="00472223">
              <w:rPr>
                <w:szCs w:val="22"/>
                <w:lang w:eastAsia="ja-JP"/>
              </w:rPr>
              <w:t>2</w:t>
            </w:r>
            <w:r w:rsidRPr="00472223">
              <w:rPr>
                <w:szCs w:val="22"/>
              </w:rPr>
              <w:t>50-5</w:t>
            </w:r>
            <w:r w:rsidR="00405120" w:rsidRPr="00472223">
              <w:rPr>
                <w:szCs w:val="22"/>
              </w:rPr>
              <w:t xml:space="preserve"> </w:t>
            </w:r>
            <w:r w:rsidRPr="00472223">
              <w:rPr>
                <w:szCs w:val="22"/>
                <w:lang w:eastAsia="ja-JP"/>
              </w:rPr>
              <w:t>350</w:t>
            </w:r>
            <w:r w:rsidR="00410BB5" w:rsidRPr="00472223">
              <w:rPr>
                <w:szCs w:val="22"/>
                <w:lang w:eastAsia="ja-JP"/>
              </w:rPr>
              <w:t>（</w:t>
            </w:r>
            <w:r w:rsidRPr="00472223">
              <w:rPr>
                <w:rFonts w:hAnsi="SimSun"/>
                <w:szCs w:val="22"/>
                <w:lang w:eastAsia="zh-CN"/>
              </w:rPr>
              <w:t>室内用</w:t>
            </w:r>
            <w:r w:rsidR="00E8163B" w:rsidRPr="00472223">
              <w:rPr>
                <w:szCs w:val="22"/>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szCs w:val="22"/>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spacing w:before="40" w:after="40"/>
              <w:jc w:val="left"/>
              <w:rPr>
                <w:sz w:val="22"/>
                <w:szCs w:val="22"/>
                <w:lang w:eastAsia="ja-JP"/>
              </w:rPr>
            </w:pPr>
            <w:r w:rsidRPr="00472223">
              <w:rPr>
                <w:sz w:val="22"/>
                <w:szCs w:val="22"/>
                <w:lang w:eastAsia="ja-JP"/>
              </w:rPr>
              <w:t>20</w:t>
            </w:r>
            <w:r w:rsidR="00405120" w:rsidRPr="00472223">
              <w:rPr>
                <w:sz w:val="22"/>
                <w:szCs w:val="22"/>
                <w:lang w:eastAsia="ja-JP"/>
              </w:rPr>
              <w:t xml:space="preserve"> </w:t>
            </w:r>
            <w:r w:rsidR="00BC5B85" w:rsidRPr="00472223">
              <w:rPr>
                <w:sz w:val="22"/>
                <w:szCs w:val="22"/>
                <w:lang w:eastAsia="ja-JP"/>
              </w:rPr>
              <w:t>MHz</w:t>
            </w:r>
            <w:r w:rsidRPr="00472223">
              <w:rPr>
                <w:rFonts w:hAnsi="SimSun"/>
                <w:sz w:val="22"/>
                <w:szCs w:val="22"/>
                <w:lang w:val="en-US" w:eastAsia="zh-CN"/>
              </w:rPr>
              <w:t>系统</w:t>
            </w:r>
            <w:r w:rsidR="00D16F05" w:rsidRPr="00472223">
              <w:rPr>
                <w:rFonts w:hAnsi="SimSun"/>
                <w:sz w:val="22"/>
                <w:szCs w:val="22"/>
                <w:lang w:eastAsia="ja-JP"/>
              </w:rPr>
              <w:t>：</w:t>
            </w:r>
          </w:p>
          <w:p w:rsidR="000A6C53" w:rsidRPr="00472223" w:rsidRDefault="000A6C53" w:rsidP="008A6AA8">
            <w:pPr>
              <w:spacing w:before="40" w:after="40"/>
              <w:jc w:val="left"/>
              <w:rPr>
                <w:sz w:val="22"/>
                <w:szCs w:val="22"/>
                <w:lang w:eastAsia="ja-JP"/>
              </w:rPr>
            </w:pPr>
            <w:r w:rsidRPr="00472223">
              <w:rPr>
                <w:rFonts w:hAnsi="SimSun"/>
                <w:sz w:val="22"/>
                <w:szCs w:val="22"/>
                <w:lang w:val="en-US" w:eastAsia="zh-CN"/>
              </w:rPr>
              <w:t>有</w:t>
            </w:r>
            <w:r w:rsidRPr="00472223">
              <w:rPr>
                <w:sz w:val="22"/>
                <w:szCs w:val="22"/>
                <w:lang w:eastAsia="ja-JP"/>
              </w:rPr>
              <w:t>TPC</w:t>
            </w:r>
            <w:r w:rsidR="00D16F05" w:rsidRPr="00472223">
              <w:rPr>
                <w:rFonts w:hAnsi="SimSun"/>
                <w:sz w:val="22"/>
                <w:szCs w:val="22"/>
                <w:lang w:eastAsia="ja-JP"/>
              </w:rPr>
              <w:t>：</w:t>
            </w:r>
            <w:r w:rsidRPr="00472223">
              <w:rPr>
                <w:sz w:val="22"/>
                <w:szCs w:val="22"/>
                <w:lang w:eastAsia="ja-JP"/>
              </w:rPr>
              <w:br/>
            </w:r>
            <w:r w:rsidR="00405120" w:rsidRPr="00472223">
              <w:rPr>
                <w:sz w:val="22"/>
                <w:szCs w:val="22"/>
                <w:lang w:eastAsia="ja-JP"/>
              </w:rPr>
              <w:t xml:space="preserve"> </w:t>
            </w:r>
            <w:r w:rsidRPr="00472223">
              <w:rPr>
                <w:sz w:val="22"/>
                <w:szCs w:val="22"/>
              </w:rPr>
              <w:sym w:font="Symbol" w:char="F0A3"/>
            </w:r>
            <w:r w:rsidR="00405120" w:rsidRPr="00472223">
              <w:rPr>
                <w:sz w:val="22"/>
                <w:szCs w:val="22"/>
                <w:lang w:eastAsia="zh-CN"/>
              </w:rPr>
              <w:t xml:space="preserve"> </w:t>
            </w:r>
            <w:r w:rsidRPr="00472223">
              <w:rPr>
                <w:sz w:val="22"/>
                <w:szCs w:val="22"/>
                <w:lang w:eastAsia="ja-JP"/>
              </w:rPr>
              <w:t>10</w:t>
            </w:r>
            <w:r w:rsidR="00405120" w:rsidRPr="00472223">
              <w:rPr>
                <w:sz w:val="22"/>
                <w:szCs w:val="22"/>
                <w:lang w:eastAsia="ja-JP"/>
              </w:rPr>
              <w:t xml:space="preserve"> </w:t>
            </w:r>
            <w:r w:rsidRPr="00472223">
              <w:rPr>
                <w:sz w:val="22"/>
                <w:szCs w:val="22"/>
                <w:lang w:eastAsia="ja-JP"/>
              </w:rPr>
              <w:t>mW/</w:t>
            </w:r>
            <w:r w:rsidR="00BC5B85" w:rsidRPr="00472223">
              <w:rPr>
                <w:sz w:val="22"/>
                <w:szCs w:val="22"/>
                <w:lang w:eastAsia="ja-JP"/>
              </w:rPr>
              <w:t>MHz</w:t>
            </w:r>
          </w:p>
          <w:p w:rsidR="000A6C53" w:rsidRPr="00472223" w:rsidRDefault="00405120" w:rsidP="008A6AA8">
            <w:pPr>
              <w:spacing w:before="40" w:after="40"/>
              <w:jc w:val="left"/>
              <w:rPr>
                <w:sz w:val="22"/>
                <w:szCs w:val="22"/>
                <w:lang w:eastAsia="ja-JP"/>
              </w:rPr>
            </w:pPr>
            <w:r w:rsidRPr="00472223">
              <w:rPr>
                <w:sz w:val="22"/>
                <w:szCs w:val="22"/>
                <w:lang w:eastAsia="ja-JP"/>
              </w:rPr>
              <w:t xml:space="preserve"> </w:t>
            </w:r>
            <w:r w:rsidR="000A6C53" w:rsidRPr="00472223">
              <w:rPr>
                <w:rFonts w:hAnsi="SimSun"/>
                <w:sz w:val="22"/>
                <w:szCs w:val="22"/>
                <w:lang w:val="en-US" w:eastAsia="zh-CN"/>
              </w:rPr>
              <w:t>没有</w:t>
            </w:r>
            <w:r w:rsidR="000A6C53" w:rsidRPr="00472223">
              <w:rPr>
                <w:sz w:val="22"/>
                <w:szCs w:val="22"/>
                <w:lang w:eastAsia="ja-JP"/>
              </w:rPr>
              <w:t>TPC</w:t>
            </w:r>
            <w:r w:rsidR="00D16F05" w:rsidRPr="00472223">
              <w:rPr>
                <w:rFonts w:hAnsi="SimSun"/>
                <w:sz w:val="22"/>
                <w:szCs w:val="22"/>
                <w:lang w:eastAsia="ja-JP"/>
              </w:rPr>
              <w:t>：</w:t>
            </w:r>
            <w:r w:rsidR="000A6C53" w:rsidRPr="00472223">
              <w:rPr>
                <w:sz w:val="22"/>
                <w:szCs w:val="22"/>
                <w:lang w:eastAsia="ja-JP"/>
              </w:rPr>
              <w:br/>
            </w:r>
            <w:r w:rsidRPr="00472223">
              <w:rPr>
                <w:sz w:val="22"/>
                <w:szCs w:val="22"/>
                <w:lang w:eastAsia="ja-JP"/>
              </w:rPr>
              <w:t xml:space="preserve"> </w:t>
            </w:r>
            <w:r w:rsidR="000A6C53" w:rsidRPr="00472223">
              <w:rPr>
                <w:sz w:val="22"/>
                <w:szCs w:val="22"/>
              </w:rPr>
              <w:sym w:font="Symbol" w:char="F0A3"/>
            </w:r>
            <w:r w:rsidRPr="00472223">
              <w:rPr>
                <w:sz w:val="22"/>
                <w:szCs w:val="22"/>
                <w:lang w:eastAsia="zh-CN"/>
              </w:rPr>
              <w:t xml:space="preserve"> </w:t>
            </w:r>
            <w:r w:rsidR="000A6C53" w:rsidRPr="00472223">
              <w:rPr>
                <w:sz w:val="22"/>
                <w:szCs w:val="22"/>
                <w:lang w:eastAsia="ja-JP"/>
              </w:rPr>
              <w:t>5</w:t>
            </w:r>
            <w:r w:rsidRPr="00472223">
              <w:rPr>
                <w:sz w:val="22"/>
                <w:szCs w:val="22"/>
                <w:lang w:eastAsia="ja-JP"/>
              </w:rPr>
              <w:t xml:space="preserve"> </w:t>
            </w:r>
            <w:r w:rsidR="000A6C53" w:rsidRPr="00472223">
              <w:rPr>
                <w:sz w:val="22"/>
                <w:szCs w:val="22"/>
                <w:lang w:eastAsia="ja-JP"/>
              </w:rPr>
              <w:t>mW/</w:t>
            </w:r>
            <w:r w:rsidR="00BC5B85" w:rsidRPr="00472223">
              <w:rPr>
                <w:sz w:val="22"/>
                <w:szCs w:val="22"/>
                <w:lang w:eastAsia="ja-JP"/>
              </w:rPr>
              <w:t>MHz</w:t>
            </w:r>
          </w:p>
          <w:p w:rsidR="000A6C53" w:rsidRPr="00472223" w:rsidRDefault="000A6C53" w:rsidP="008A6AA8">
            <w:pPr>
              <w:spacing w:before="40" w:after="40"/>
              <w:jc w:val="left"/>
              <w:rPr>
                <w:sz w:val="22"/>
                <w:szCs w:val="22"/>
                <w:lang w:eastAsia="ja-JP"/>
              </w:rPr>
            </w:pPr>
            <w:r w:rsidRPr="00472223">
              <w:rPr>
                <w:sz w:val="22"/>
                <w:szCs w:val="22"/>
                <w:lang w:eastAsia="ja-JP"/>
              </w:rPr>
              <w:t>40</w:t>
            </w:r>
            <w:r w:rsidR="00405120" w:rsidRPr="00472223">
              <w:rPr>
                <w:sz w:val="22"/>
                <w:szCs w:val="22"/>
                <w:lang w:eastAsia="ja-JP"/>
              </w:rPr>
              <w:t xml:space="preserve"> </w:t>
            </w:r>
            <w:r w:rsidR="00BC5B85" w:rsidRPr="00472223">
              <w:rPr>
                <w:sz w:val="22"/>
                <w:szCs w:val="22"/>
                <w:lang w:eastAsia="ja-JP"/>
              </w:rPr>
              <w:t>MHz</w:t>
            </w:r>
            <w:r w:rsidRPr="00472223">
              <w:rPr>
                <w:rFonts w:hAnsi="SimSun"/>
                <w:sz w:val="22"/>
                <w:szCs w:val="22"/>
                <w:lang w:val="en-US" w:eastAsia="zh-CN"/>
              </w:rPr>
              <w:t>系统</w:t>
            </w:r>
            <w:r w:rsidR="00D16F05" w:rsidRPr="00472223">
              <w:rPr>
                <w:rFonts w:hAnsi="SimSun"/>
                <w:sz w:val="22"/>
                <w:szCs w:val="22"/>
                <w:lang w:eastAsia="ja-JP"/>
              </w:rPr>
              <w:t>：</w:t>
            </w:r>
          </w:p>
          <w:p w:rsidR="000A6C53" w:rsidRPr="00472223" w:rsidRDefault="00405120" w:rsidP="008A6AA8">
            <w:pPr>
              <w:spacing w:before="40" w:after="40"/>
              <w:jc w:val="left"/>
              <w:rPr>
                <w:sz w:val="22"/>
                <w:szCs w:val="22"/>
                <w:lang w:eastAsia="ja-JP"/>
              </w:rPr>
            </w:pPr>
            <w:r w:rsidRPr="00472223">
              <w:rPr>
                <w:sz w:val="22"/>
                <w:szCs w:val="22"/>
                <w:lang w:eastAsia="ja-JP"/>
              </w:rPr>
              <w:t xml:space="preserve"> </w:t>
            </w:r>
            <w:r w:rsidR="000A6C53" w:rsidRPr="00472223">
              <w:rPr>
                <w:rFonts w:hAnsi="SimSun"/>
                <w:sz w:val="22"/>
                <w:szCs w:val="22"/>
                <w:lang w:val="en-US" w:eastAsia="zh-CN"/>
              </w:rPr>
              <w:t>有</w:t>
            </w:r>
            <w:r w:rsidR="000A6C53" w:rsidRPr="00472223">
              <w:rPr>
                <w:sz w:val="22"/>
                <w:szCs w:val="22"/>
                <w:lang w:eastAsia="ja-JP"/>
              </w:rPr>
              <w:t>TPC</w:t>
            </w:r>
            <w:r w:rsidR="00D16F05" w:rsidRPr="00472223">
              <w:rPr>
                <w:rFonts w:hAnsi="SimSun"/>
                <w:sz w:val="22"/>
                <w:szCs w:val="22"/>
                <w:lang w:eastAsia="ja-JP"/>
              </w:rPr>
              <w:t>：</w:t>
            </w:r>
            <w:r w:rsidR="000A6C53" w:rsidRPr="00472223">
              <w:rPr>
                <w:sz w:val="22"/>
                <w:szCs w:val="22"/>
                <w:lang w:eastAsia="ja-JP"/>
              </w:rPr>
              <w:br/>
            </w:r>
            <w:r w:rsidRPr="00472223">
              <w:rPr>
                <w:sz w:val="22"/>
                <w:szCs w:val="22"/>
                <w:lang w:eastAsia="ja-JP"/>
              </w:rPr>
              <w:t xml:space="preserve"> </w:t>
            </w:r>
            <w:r w:rsidR="000A6C53" w:rsidRPr="00472223">
              <w:rPr>
                <w:sz w:val="22"/>
                <w:szCs w:val="22"/>
              </w:rPr>
              <w:sym w:font="Symbol" w:char="F0A3"/>
            </w:r>
            <w:r w:rsidRPr="00472223">
              <w:rPr>
                <w:sz w:val="22"/>
                <w:szCs w:val="22"/>
              </w:rPr>
              <w:t xml:space="preserve"> </w:t>
            </w:r>
            <w:r w:rsidR="000A6C53" w:rsidRPr="00472223">
              <w:rPr>
                <w:sz w:val="22"/>
                <w:szCs w:val="22"/>
                <w:lang w:eastAsia="ja-JP"/>
              </w:rPr>
              <w:t>5</w:t>
            </w:r>
            <w:r w:rsidRPr="00472223">
              <w:rPr>
                <w:sz w:val="22"/>
                <w:szCs w:val="22"/>
                <w:lang w:eastAsia="ja-JP"/>
              </w:rPr>
              <w:t xml:space="preserve"> </w:t>
            </w:r>
            <w:r w:rsidR="000A6C53" w:rsidRPr="00472223">
              <w:rPr>
                <w:sz w:val="22"/>
                <w:szCs w:val="22"/>
                <w:lang w:eastAsia="ja-JP"/>
              </w:rPr>
              <w:t>mW/</w:t>
            </w:r>
            <w:r w:rsidR="00BC5B85" w:rsidRPr="00472223">
              <w:rPr>
                <w:sz w:val="22"/>
                <w:szCs w:val="22"/>
                <w:lang w:eastAsia="ja-JP"/>
              </w:rPr>
              <w:t>MHz</w:t>
            </w:r>
          </w:p>
          <w:p w:rsidR="000A6C53" w:rsidRPr="00472223" w:rsidRDefault="00405120" w:rsidP="008A6AA8">
            <w:pPr>
              <w:pStyle w:val="Tabletext"/>
              <w:rPr>
                <w:szCs w:val="22"/>
              </w:rPr>
            </w:pPr>
            <w:r w:rsidRPr="00472223">
              <w:rPr>
                <w:szCs w:val="22"/>
                <w:lang w:eastAsia="ja-JP"/>
              </w:rPr>
              <w:t xml:space="preserve"> </w:t>
            </w:r>
            <w:r w:rsidR="000A6C53" w:rsidRPr="00472223">
              <w:rPr>
                <w:rFonts w:hAnsi="SimSun"/>
                <w:szCs w:val="22"/>
                <w:lang w:val="en-US" w:eastAsia="zh-CN"/>
              </w:rPr>
              <w:t>没有</w:t>
            </w:r>
            <w:r w:rsidRPr="00472223">
              <w:rPr>
                <w:szCs w:val="22"/>
                <w:lang w:eastAsia="ja-JP"/>
              </w:rPr>
              <w:t xml:space="preserve"> </w:t>
            </w:r>
            <w:r w:rsidR="000A6C53" w:rsidRPr="00472223">
              <w:rPr>
                <w:szCs w:val="22"/>
                <w:lang w:eastAsia="ja-JP"/>
              </w:rPr>
              <w:t>TPC</w:t>
            </w:r>
            <w:r w:rsidR="00D16F05" w:rsidRPr="00472223">
              <w:rPr>
                <w:rFonts w:hAnsi="SimSun"/>
                <w:szCs w:val="22"/>
                <w:lang w:eastAsia="ja-JP"/>
              </w:rPr>
              <w:t>：</w:t>
            </w:r>
            <w:r w:rsidR="000A6C53" w:rsidRPr="00472223">
              <w:rPr>
                <w:szCs w:val="22"/>
                <w:lang w:eastAsia="ja-JP"/>
              </w:rPr>
              <w:br/>
            </w:r>
            <w:r w:rsidRPr="00472223">
              <w:rPr>
                <w:szCs w:val="22"/>
                <w:lang w:eastAsia="ja-JP"/>
              </w:rPr>
              <w:t xml:space="preserve"> </w:t>
            </w:r>
            <w:r w:rsidR="000A6C53" w:rsidRPr="00472223">
              <w:rPr>
                <w:szCs w:val="22"/>
              </w:rPr>
              <w:sym w:font="Symbol" w:char="F0A3"/>
            </w:r>
            <w:r w:rsidRPr="00472223">
              <w:rPr>
                <w:szCs w:val="22"/>
              </w:rPr>
              <w:t xml:space="preserve"> </w:t>
            </w:r>
            <w:r w:rsidR="000A6C53" w:rsidRPr="00472223">
              <w:rPr>
                <w:szCs w:val="22"/>
                <w:lang w:eastAsia="ja-JP"/>
              </w:rPr>
              <w:t>2.5</w:t>
            </w:r>
            <w:r w:rsidRPr="00472223">
              <w:rPr>
                <w:szCs w:val="22"/>
                <w:lang w:eastAsia="ja-JP"/>
              </w:rPr>
              <w:t xml:space="preserve"> </w:t>
            </w:r>
            <w:r w:rsidR="000A6C53" w:rsidRPr="00472223">
              <w:rPr>
                <w:szCs w:val="22"/>
                <w:lang w:eastAsia="ja-JP"/>
              </w:rPr>
              <w:t>mW/</w:t>
            </w:r>
            <w:r w:rsidR="00BC5B85" w:rsidRPr="00472223">
              <w:rPr>
                <w:szCs w:val="22"/>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472223" w:rsidRDefault="000A6C53" w:rsidP="008A6AA8">
            <w:pPr>
              <w:pStyle w:val="Tabletext"/>
              <w:rPr>
                <w:szCs w:val="22"/>
                <w:lang w:val="en-US" w:eastAsia="ja-JP"/>
              </w:rPr>
            </w:pPr>
            <w:r w:rsidRPr="00472223">
              <w:rPr>
                <w:szCs w:val="22"/>
                <w:lang w:val="en-US" w:eastAsia="zh-CN"/>
              </w:rPr>
              <w:t>100</w:t>
            </w:r>
            <w:r w:rsidR="00405120" w:rsidRPr="00472223">
              <w:rPr>
                <w:szCs w:val="22"/>
                <w:lang w:val="en-US" w:eastAsia="zh-CN"/>
              </w:rPr>
              <w:t xml:space="preserve"> </w:t>
            </w:r>
            <w:r w:rsidRPr="00472223">
              <w:rPr>
                <w:szCs w:val="22"/>
                <w:lang w:val="en-US" w:eastAsia="zh-CN"/>
              </w:rPr>
              <w:t>mV/m</w:t>
            </w:r>
          </w:p>
          <w:p w:rsidR="000A6C53" w:rsidRPr="00472223" w:rsidRDefault="000A6C53" w:rsidP="008A6AA8">
            <w:pPr>
              <w:pStyle w:val="HeadingSum"/>
              <w:spacing w:before="40" w:after="40"/>
              <w:jc w:val="left"/>
              <w:rPr>
                <w:szCs w:val="22"/>
                <w:lang w:val="en-GB" w:eastAsia="zh-CN"/>
              </w:rPr>
            </w:pPr>
            <w:r w:rsidRPr="00472223">
              <w:rPr>
                <w:b w:val="0"/>
                <w:szCs w:val="22"/>
                <w:lang w:val="en-GB" w:eastAsia="ja-JP"/>
              </w:rPr>
              <w:t>DFS/</w:t>
            </w:r>
            <w:r w:rsidRPr="00472223">
              <w:rPr>
                <w:szCs w:val="22"/>
                <w:lang w:val="en-GB" w:eastAsia="ja-JP"/>
              </w:rPr>
              <w:br/>
            </w:r>
            <w:r w:rsidRPr="00472223">
              <w:rPr>
                <w:b w:val="0"/>
                <w:szCs w:val="22"/>
                <w:lang w:val="en-GB" w:eastAsia="ja-JP"/>
              </w:rPr>
              <w:t>TPC</w:t>
            </w:r>
            <w:r w:rsidRPr="00472223">
              <w:rPr>
                <w:rFonts w:hAnsi="SimSun"/>
                <w:b w:val="0"/>
                <w:szCs w:val="22"/>
                <w:lang w:val="en-GB" w:eastAsia="zh-CN"/>
              </w:rPr>
              <w:t>对关键站要求</w:t>
            </w:r>
          </w:p>
          <w:p w:rsidR="000A6C53" w:rsidRPr="00472223" w:rsidRDefault="000A6C53" w:rsidP="008A6AA8">
            <w:pPr>
              <w:pStyle w:val="HeadingSum"/>
              <w:spacing w:before="40" w:after="40"/>
              <w:jc w:val="left"/>
              <w:rPr>
                <w:b w:val="0"/>
                <w:szCs w:val="22"/>
                <w:lang w:val="en-GB" w:eastAsia="ja-JP"/>
              </w:rPr>
            </w:pPr>
          </w:p>
          <w:p w:rsidR="000A6C53" w:rsidRPr="00472223" w:rsidRDefault="000A6C53" w:rsidP="008A6AA8">
            <w:pPr>
              <w:pStyle w:val="Tabletext"/>
              <w:rPr>
                <w:szCs w:val="22"/>
                <w:lang w:val="en-US" w:eastAsia="zh-CN"/>
              </w:rPr>
            </w:pPr>
            <w:r w:rsidRPr="00472223">
              <w:rPr>
                <w:szCs w:val="22"/>
                <w:lang w:val="en-US" w:eastAsia="ja-JP"/>
              </w:rPr>
              <w:t>DFS/</w:t>
            </w:r>
            <w:r w:rsidRPr="00472223">
              <w:rPr>
                <w:szCs w:val="22"/>
                <w:lang w:val="en-US" w:eastAsia="ja-JP"/>
              </w:rPr>
              <w:br/>
              <w:t>TPC</w:t>
            </w:r>
            <w:r w:rsidRPr="00472223">
              <w:rPr>
                <w:rFonts w:hAnsi="SimSun"/>
                <w:szCs w:val="22"/>
                <w:lang w:val="en-US" w:eastAsia="zh-CN"/>
              </w:rPr>
              <w:t>对关键站控制的站不要求</w:t>
            </w:r>
          </w:p>
        </w:tc>
      </w:tr>
      <w:tr w:rsidR="000A6C53" w:rsidRPr="00472223">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lang w:eastAsia="ja-JP"/>
              </w:rPr>
              <w:t>5</w:t>
            </w:r>
            <w:r w:rsidR="00405120" w:rsidRPr="00472223">
              <w:rPr>
                <w:szCs w:val="22"/>
                <w:lang w:eastAsia="ja-JP"/>
              </w:rPr>
              <w:t xml:space="preserve"> </w:t>
            </w:r>
            <w:r w:rsidRPr="00472223">
              <w:rPr>
                <w:szCs w:val="22"/>
                <w:lang w:eastAsia="ja-JP"/>
              </w:rPr>
              <w:t>470-5</w:t>
            </w:r>
            <w:r w:rsidR="00405120" w:rsidRPr="00472223">
              <w:rPr>
                <w:szCs w:val="22"/>
                <w:lang w:eastAsia="ja-JP"/>
              </w:rPr>
              <w:t xml:space="preserve"> </w:t>
            </w:r>
            <w:r w:rsidRPr="00472223">
              <w:rPr>
                <w:szCs w:val="22"/>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sym w:font="Symbol" w:char="F0A3"/>
            </w:r>
            <w:r w:rsidR="00405120" w:rsidRPr="00472223">
              <w:rPr>
                <w:szCs w:val="22"/>
              </w:rPr>
              <w:t xml:space="preserve"> </w:t>
            </w:r>
            <w:r w:rsidRPr="00472223">
              <w:rPr>
                <w:szCs w:val="22"/>
              </w:rPr>
              <w:t>1</w:t>
            </w:r>
            <w:r w:rsidRPr="00472223">
              <w:rPr>
                <w:szCs w:val="22"/>
                <w:lang w:eastAsia="ja-JP"/>
              </w:rPr>
              <w:t>9.7</w:t>
            </w:r>
            <w:r w:rsidR="00405120" w:rsidRPr="00472223">
              <w:rPr>
                <w:szCs w:val="22"/>
              </w:rPr>
              <w:t xml:space="preserve"> </w:t>
            </w:r>
            <w:r w:rsidR="00BC5B85" w:rsidRPr="00472223">
              <w:rPr>
                <w:szCs w:val="22"/>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8348C" w:rsidRDefault="000A6C53" w:rsidP="00B8348C">
            <w:pPr>
              <w:spacing w:before="40" w:after="40"/>
              <w:jc w:val="left"/>
              <w:rPr>
                <w:rFonts w:eastAsia="MS Mincho"/>
                <w:sz w:val="22"/>
                <w:szCs w:val="22"/>
                <w:lang w:eastAsia="ja-JP"/>
              </w:rPr>
            </w:pPr>
            <w:r w:rsidRPr="00472223">
              <w:rPr>
                <w:sz w:val="22"/>
                <w:szCs w:val="22"/>
              </w:rPr>
              <w:sym w:font="Symbol" w:char="F0A3"/>
            </w:r>
            <w:r w:rsidR="00405120" w:rsidRPr="00472223">
              <w:rPr>
                <w:sz w:val="22"/>
                <w:szCs w:val="22"/>
              </w:rPr>
              <w:t xml:space="preserve"> </w:t>
            </w:r>
            <w:r w:rsidRPr="00472223">
              <w:rPr>
                <w:sz w:val="22"/>
                <w:szCs w:val="22"/>
                <w:lang w:eastAsia="ja-JP"/>
              </w:rPr>
              <w:t>5</w:t>
            </w:r>
            <w:r w:rsidRPr="00472223">
              <w:rPr>
                <w:sz w:val="22"/>
                <w:szCs w:val="22"/>
              </w:rPr>
              <w:t>0</w:t>
            </w:r>
            <w:r w:rsidR="00405120" w:rsidRPr="00472223">
              <w:rPr>
                <w:sz w:val="22"/>
                <w:szCs w:val="22"/>
              </w:rPr>
              <w:t xml:space="preserve"> </w:t>
            </w:r>
            <w:r w:rsidRPr="00472223">
              <w:rPr>
                <w:sz w:val="22"/>
                <w:szCs w:val="22"/>
              </w:rPr>
              <w:t>mW/</w:t>
            </w:r>
            <w:r w:rsidR="00BC5B85" w:rsidRPr="00472223">
              <w:rPr>
                <w:sz w:val="22"/>
                <w:szCs w:val="22"/>
              </w:rPr>
              <w:t>MHz</w:t>
            </w:r>
            <w:r w:rsidRPr="00472223">
              <w:rPr>
                <w:sz w:val="22"/>
                <w:szCs w:val="22"/>
              </w:rPr>
              <w:br/>
            </w:r>
            <w:r w:rsidR="00B8348C">
              <w:rPr>
                <w:rFonts w:eastAsia="MS Mincho" w:hint="eastAsia"/>
                <w:sz w:val="22"/>
                <w:szCs w:val="22"/>
                <w:lang w:eastAsia="ja-JP"/>
              </w:rPr>
              <w:t>(</w:t>
            </w:r>
            <w:r w:rsidRPr="00472223">
              <w:rPr>
                <w:sz w:val="22"/>
                <w:szCs w:val="22"/>
                <w:lang w:eastAsia="ja-JP"/>
              </w:rPr>
              <w:t>17dBm/</w:t>
            </w:r>
            <w:r w:rsidR="00BC5B85" w:rsidRPr="00472223">
              <w:rPr>
                <w:sz w:val="22"/>
                <w:szCs w:val="22"/>
                <w:lang w:eastAsia="ja-JP"/>
              </w:rPr>
              <w:t>MHz</w:t>
            </w:r>
            <w:r w:rsidR="00B8348C">
              <w:rPr>
                <w:rFonts w:eastAsia="MS Mincho" w:hint="eastAsia"/>
                <w:sz w:val="22"/>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472223" w:rsidRDefault="000A6C53" w:rsidP="008A6AA8">
            <w:pPr>
              <w:pStyle w:val="Tabletext"/>
              <w:rPr>
                <w:szCs w:val="22"/>
              </w:rPr>
            </w:pPr>
          </w:p>
        </w:tc>
      </w:tr>
      <w:tr w:rsidR="000A6C53" w:rsidRPr="00472223"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ind w:hanging="284"/>
              <w:jc w:val="center"/>
              <w:rPr>
                <w:rFonts w:eastAsia="MS PGothic"/>
                <w:i/>
                <w:iCs/>
                <w:szCs w:val="22"/>
              </w:rPr>
            </w:pPr>
            <w:r w:rsidRPr="00472223">
              <w:rPr>
                <w:rFonts w:ascii="STKaiti" w:eastAsia="STKaiti" w:hAnsi="STKaiti" w:hint="eastAsia"/>
                <w:iCs/>
                <w:szCs w:val="22"/>
                <w:lang w:val="en-US" w:eastAsia="zh-CN"/>
              </w:rPr>
              <w:t>毫米波雷达</w:t>
            </w:r>
          </w:p>
        </w:tc>
      </w:tr>
      <w:tr w:rsidR="000A6C53" w:rsidRPr="00472223">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60.5</w:t>
            </w:r>
            <w:r w:rsidR="00405120" w:rsidRPr="00472223">
              <w:rPr>
                <w:rFonts w:eastAsia="MS PGothic"/>
                <w:szCs w:val="22"/>
              </w:rPr>
              <w:t xml:space="preserve"> </w:t>
            </w:r>
            <w:r w:rsidR="006139C2" w:rsidRPr="00472223">
              <w:rPr>
                <w:rFonts w:eastAsia="MS PGothic"/>
                <w:szCs w:val="22"/>
              </w:rPr>
              <w:t>GHz</w:t>
            </w:r>
            <w:r w:rsidRPr="00472223">
              <w:rPr>
                <w:rFonts w:eastAsia="MS PGothic"/>
                <w:szCs w:val="22"/>
              </w:rPr>
              <w:br/>
              <w:t>76.5</w:t>
            </w:r>
            <w:r w:rsidR="00405120" w:rsidRPr="00472223">
              <w:rPr>
                <w:rFonts w:eastAsia="MS PGothic"/>
                <w:szCs w:val="22"/>
              </w:rPr>
              <w:t xml:space="preserve"> </w:t>
            </w:r>
            <w:r w:rsidR="006139C2" w:rsidRPr="00472223">
              <w:rPr>
                <w:rFonts w:eastAsia="MS PGothic"/>
                <w:szCs w:val="22"/>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sym w:font="Symbol" w:char="F0A3"/>
            </w:r>
            <w:r w:rsidR="00405120" w:rsidRPr="00472223">
              <w:rPr>
                <w:rFonts w:eastAsia="MS PGothic"/>
                <w:szCs w:val="22"/>
              </w:rPr>
              <w:t xml:space="preserve"> </w:t>
            </w:r>
            <w:r w:rsidRPr="00472223">
              <w:rPr>
                <w:rFonts w:eastAsia="MS PGothic"/>
                <w:szCs w:val="22"/>
              </w:rPr>
              <w:t>500</w:t>
            </w:r>
            <w:r w:rsidR="00405120" w:rsidRPr="00472223">
              <w:rPr>
                <w:rFonts w:eastAsia="MS PGothic"/>
                <w:szCs w:val="22"/>
              </w:rPr>
              <w:t xml:space="preserve"> </w:t>
            </w:r>
            <w:r w:rsidR="00BC5B85" w:rsidRPr="00472223">
              <w:rPr>
                <w:rFonts w:eastAsia="MS PGothic"/>
                <w:szCs w:val="22"/>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10</w:t>
            </w:r>
            <w:r w:rsidRPr="00472223">
              <w:rPr>
                <w:rFonts w:eastAsia="MS PGothic"/>
                <w:szCs w:val="22"/>
                <w:lang w:eastAsia="ja-JP"/>
              </w:rPr>
              <w:t>0</w:t>
            </w:r>
            <w:r w:rsidR="00405120" w:rsidRPr="00472223">
              <w:rPr>
                <w:rFonts w:eastAsia="MS PGothic"/>
                <w:szCs w:val="22"/>
                <w:lang w:eastAsia="ja-JP"/>
              </w:rPr>
              <w:t xml:space="preserve"> </w:t>
            </w:r>
            <w:r w:rsidRPr="00472223">
              <w:rPr>
                <w:rFonts w:eastAsia="MS PGothic"/>
                <w:szCs w:val="22"/>
              </w:rPr>
              <w:t>W</w:t>
            </w:r>
            <w:r w:rsidRPr="00472223">
              <w:rPr>
                <w:rFonts w:eastAsia="MS PGothic"/>
                <w:szCs w:val="22"/>
              </w:rPr>
              <w:br/>
            </w:r>
            <w:r w:rsidRPr="00472223">
              <w:rPr>
                <w:rFonts w:eastAsia="MS PGothic"/>
                <w:szCs w:val="22"/>
                <w:lang w:eastAsia="ja-JP"/>
              </w:rPr>
              <w:t>50</w:t>
            </w:r>
            <w:r w:rsidR="00405120" w:rsidRPr="00472223">
              <w:rPr>
                <w:rFonts w:eastAsia="MS PGothic"/>
                <w:szCs w:val="22"/>
                <w:lang w:eastAsia="ja-JP"/>
              </w:rPr>
              <w:t xml:space="preserve"> </w:t>
            </w:r>
            <w:r w:rsidRPr="00472223">
              <w:rPr>
                <w:rFonts w:eastAsia="MS PGothic"/>
                <w:szCs w:val="22"/>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lang w:eastAsia="ja-JP"/>
              </w:rPr>
            </w:pPr>
            <w:r w:rsidRPr="00472223">
              <w:rPr>
                <w:rFonts w:eastAsia="MS PGothic"/>
                <w:szCs w:val="22"/>
              </w:rPr>
              <w:sym w:font="Symbol" w:char="F0A3"/>
            </w:r>
            <w:r w:rsidR="00405120" w:rsidRPr="00472223">
              <w:rPr>
                <w:rFonts w:eastAsia="MS PGothic"/>
                <w:szCs w:val="22"/>
              </w:rPr>
              <w:t xml:space="preserve"> </w:t>
            </w:r>
            <w:r w:rsidRPr="00472223">
              <w:rPr>
                <w:rFonts w:eastAsia="MS PGothic"/>
                <w:szCs w:val="22"/>
                <w:lang w:eastAsia="ja-JP"/>
              </w:rPr>
              <w:t>10</w:t>
            </w:r>
            <w:r w:rsidR="00405120" w:rsidRPr="00472223">
              <w:rPr>
                <w:rFonts w:eastAsia="MS PGothic"/>
                <w:szCs w:val="22"/>
                <w:lang w:eastAsia="ja-JP"/>
              </w:rPr>
              <w:t xml:space="preserve"> </w:t>
            </w:r>
            <w:r w:rsidRPr="00472223">
              <w:rPr>
                <w:rFonts w:eastAsia="MS PGothic"/>
                <w:szCs w:val="22"/>
                <w:lang w:eastAsia="ja-JP"/>
              </w:rPr>
              <w:t>mW</w:t>
            </w:r>
            <w:r w:rsidRPr="00472223">
              <w:rPr>
                <w:rFonts w:eastAsia="MS PGothic"/>
                <w:szCs w:val="22"/>
              </w:rPr>
              <w:br/>
            </w:r>
            <w:r w:rsidRPr="00472223">
              <w:rPr>
                <w:rFonts w:eastAsia="MS PGothic"/>
                <w:szCs w:val="22"/>
              </w:rPr>
              <w:sym w:font="Symbol" w:char="F0A3"/>
            </w:r>
            <w:r w:rsidR="00405120" w:rsidRPr="00472223">
              <w:rPr>
                <w:rFonts w:eastAsia="MS PGothic"/>
                <w:szCs w:val="22"/>
              </w:rPr>
              <w:t xml:space="preserve"> </w:t>
            </w:r>
            <w:r w:rsidRPr="00472223">
              <w:rPr>
                <w:rFonts w:eastAsia="MS PGothic"/>
                <w:szCs w:val="22"/>
              </w:rPr>
              <w:t>40</w:t>
            </w:r>
            <w:r w:rsidR="00405120" w:rsidRPr="00472223">
              <w:rPr>
                <w:rFonts w:eastAsia="MS PGothic"/>
                <w:szCs w:val="22"/>
              </w:rPr>
              <w:t xml:space="preserve"> </w:t>
            </w:r>
            <w:r w:rsidRPr="00472223">
              <w:rPr>
                <w:rFonts w:eastAsia="MS PGothic"/>
                <w:szCs w:val="22"/>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rFonts w:hint="eastAsia"/>
                <w:szCs w:val="22"/>
                <w:lang w:eastAsia="zh-CN"/>
              </w:rPr>
              <w:t>不要求</w:t>
            </w:r>
          </w:p>
        </w:tc>
      </w:tr>
      <w:tr w:rsidR="008A6810" w:rsidRPr="00472223">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lang w:eastAsia="ja-JP"/>
              </w:rPr>
            </w:pPr>
            <w:r w:rsidRPr="00472223">
              <w:rPr>
                <w:rFonts w:eastAsia="MS PGothic" w:hint="eastAsia"/>
                <w:szCs w:val="22"/>
                <w:lang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2</w:t>
            </w:r>
            <w:r w:rsidRPr="00472223">
              <w:rPr>
                <w:rFonts w:eastAsia="MS PGothic"/>
                <w:szCs w:val="22"/>
              </w:rPr>
              <w:t> </w:t>
            </w:r>
            <w:r w:rsidRPr="00472223">
              <w:rPr>
                <w:rFonts w:eastAsia="MS PGothic" w:hint="eastAsia"/>
                <w:szCs w:val="22"/>
                <w:lang w:eastAsia="ja-JP"/>
              </w:rPr>
              <w:t>G</w:t>
            </w:r>
            <w:r w:rsidRPr="00472223">
              <w:rPr>
                <w:rFonts w:eastAsia="MS PGothic"/>
                <w:szCs w:val="22"/>
              </w:rPr>
              <w:t>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eastAsia="MS PGothic" w:hint="eastAsia"/>
                <w:szCs w:val="22"/>
                <w:lang w:eastAsia="ja-JP"/>
              </w:rPr>
              <w:t>33</w:t>
            </w:r>
            <w:r w:rsidRPr="00472223">
              <w:rPr>
                <w:rFonts w:eastAsia="MS PGothic"/>
                <w:szCs w:val="22"/>
                <w:lang w:eastAsia="ja-JP"/>
              </w:rPr>
              <w:t xml:space="preserve"> </w:t>
            </w:r>
            <w:r w:rsidRPr="00472223">
              <w:rPr>
                <w:rFonts w:eastAsia="MS PGothic"/>
                <w:szCs w:val="22"/>
              </w:rPr>
              <w:t>W</w:t>
            </w:r>
            <w:r w:rsidRPr="00472223">
              <w:rPr>
                <w:rFonts w:eastAsia="MS PGothic"/>
                <w:szCs w:val="22"/>
              </w:rPr>
              <w:br/>
            </w:r>
            <w:r w:rsidRPr="00472223">
              <w:rPr>
                <w:rFonts w:eastAsia="MS PGothic" w:hint="eastAsia"/>
                <w:szCs w:val="22"/>
                <w:lang w:eastAsia="ja-JP"/>
              </w:rPr>
              <w:t>(45</w:t>
            </w:r>
            <w:r w:rsidRPr="00472223">
              <w:rPr>
                <w:rFonts w:eastAsia="MS PGothic"/>
                <w:szCs w:val="22"/>
                <w:lang w:eastAsia="ja-JP"/>
              </w:rPr>
              <w:t> dBm</w:t>
            </w:r>
            <w:r w:rsidRPr="00472223">
              <w:rPr>
                <w:rFonts w:eastAsia="MS PGothic" w:hint="eastAsia"/>
                <w:szCs w:val="22"/>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5</w:t>
            </w:r>
            <w:r w:rsidRPr="00472223">
              <w:rPr>
                <w:rFonts w:eastAsia="MS PGothic"/>
                <w:szCs w:val="22"/>
                <w:lang w:eastAsia="ja-JP"/>
              </w:rPr>
              <w:t> </w:t>
            </w:r>
            <w:r w:rsidRPr="00472223">
              <w:rPr>
                <w:rFonts w:eastAsia="MS PGothic"/>
                <w:szCs w:val="22"/>
              </w:rPr>
              <w:sym w:font="Symbol" w:char="F06D"/>
            </w:r>
            <w:r w:rsidRPr="00472223">
              <w:rPr>
                <w:rFonts w:eastAsia="MS PGothic"/>
                <w:szCs w:val="22"/>
                <w:lang w:eastAsia="ja-JP"/>
              </w:rPr>
              <w:t>W</w:t>
            </w:r>
            <w:r w:rsidRPr="00472223">
              <w:rPr>
                <w:rFonts w:eastAsia="MS PGothic" w:hint="eastAsia"/>
                <w:szCs w:val="22"/>
                <w:lang w:eastAsia="ja-JP"/>
              </w:rPr>
              <w:t>/1 MHz</w:t>
            </w:r>
          </w:p>
          <w:p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35</w:t>
            </w:r>
            <w:r w:rsidRPr="00472223">
              <w:rPr>
                <w:rFonts w:eastAsia="MS PGothic"/>
                <w:szCs w:val="22"/>
              </w:rPr>
              <w:t>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hint="eastAsia"/>
                <w:szCs w:val="22"/>
                <w:lang w:eastAsia="zh-CN"/>
              </w:rPr>
              <w:t>不要求</w:t>
            </w:r>
          </w:p>
        </w:tc>
      </w:tr>
      <w:tr w:rsidR="000A6C53" w:rsidRPr="00472223">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ind w:hanging="284"/>
              <w:jc w:val="center"/>
              <w:rPr>
                <w:rFonts w:eastAsia="MS PGothic"/>
                <w:szCs w:val="22"/>
                <w:lang w:val="en-US"/>
              </w:rPr>
            </w:pPr>
            <w:r w:rsidRPr="00472223">
              <w:rPr>
                <w:rFonts w:ascii="STKaiti" w:eastAsia="STKaiti" w:hAnsi="STKaiti" w:hint="eastAsia"/>
                <w:iCs/>
                <w:szCs w:val="22"/>
                <w:lang w:val="en-US" w:eastAsia="zh-CN"/>
              </w:rPr>
              <w:t>无绳电话无线电站</w:t>
            </w:r>
          </w:p>
        </w:tc>
      </w:tr>
      <w:tr w:rsidR="000A6C53" w:rsidRPr="00472223">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val="en-US"/>
              </w:rPr>
            </w:pPr>
            <w:r w:rsidRPr="00472223">
              <w:rPr>
                <w:szCs w:val="22"/>
                <w:lang w:val="en-US"/>
              </w:rPr>
              <w:t>F1D,</w:t>
            </w:r>
            <w:r w:rsidR="00405120" w:rsidRPr="00472223">
              <w:rPr>
                <w:szCs w:val="22"/>
                <w:lang w:val="en-US"/>
              </w:rPr>
              <w:t xml:space="preserve"> </w:t>
            </w:r>
            <w:r w:rsidRPr="00472223">
              <w:rPr>
                <w:szCs w:val="22"/>
                <w:lang w:val="en-US"/>
              </w:rPr>
              <w:t>F2A,</w:t>
            </w:r>
            <w:r w:rsidR="00405120" w:rsidRPr="00472223">
              <w:rPr>
                <w:szCs w:val="22"/>
                <w:lang w:val="en-US"/>
              </w:rPr>
              <w:t xml:space="preserve"> </w:t>
            </w:r>
            <w:r w:rsidRPr="00472223">
              <w:rPr>
                <w:szCs w:val="22"/>
                <w:lang w:val="en-US"/>
              </w:rPr>
              <w:t>F2B,</w:t>
            </w:r>
            <w:r w:rsidR="00405120" w:rsidRPr="00472223">
              <w:rPr>
                <w:szCs w:val="22"/>
                <w:lang w:val="en-US"/>
              </w:rPr>
              <w:t xml:space="preserve"> </w:t>
            </w:r>
            <w:r w:rsidRPr="00472223">
              <w:rPr>
                <w:szCs w:val="22"/>
                <w:lang w:val="en-US"/>
              </w:rPr>
              <w:t>F2C,</w:t>
            </w:r>
            <w:r w:rsidR="00405120" w:rsidRPr="00472223">
              <w:rPr>
                <w:szCs w:val="22"/>
                <w:lang w:val="en-US"/>
              </w:rPr>
              <w:t xml:space="preserve"> </w:t>
            </w:r>
            <w:r w:rsidRPr="00472223">
              <w:rPr>
                <w:szCs w:val="22"/>
                <w:lang w:val="en-US"/>
              </w:rPr>
              <w:t>F2D,</w:t>
            </w:r>
            <w:r w:rsidR="00405120" w:rsidRPr="00472223">
              <w:rPr>
                <w:szCs w:val="22"/>
                <w:lang w:val="en-US"/>
              </w:rPr>
              <w:t xml:space="preserve"> </w:t>
            </w:r>
            <w:r w:rsidRPr="00472223">
              <w:rPr>
                <w:szCs w:val="22"/>
                <w:lang w:val="en-US"/>
              </w:rPr>
              <w:t>F2N,</w:t>
            </w:r>
            <w:r w:rsidR="00405120" w:rsidRPr="00472223">
              <w:rPr>
                <w:szCs w:val="22"/>
                <w:lang w:val="en-US"/>
              </w:rPr>
              <w:t xml:space="preserve"> </w:t>
            </w:r>
            <w:r w:rsidRPr="00472223">
              <w:rPr>
                <w:szCs w:val="22"/>
                <w:lang w:val="en-US"/>
              </w:rPr>
              <w:t>F2X</w:t>
            </w:r>
            <w:r w:rsidR="005E79FC" w:rsidRPr="00472223">
              <w:rPr>
                <w:rFonts w:hAnsi="SimSun"/>
                <w:szCs w:val="22"/>
                <w:lang w:val="en-US"/>
              </w:rPr>
              <w:t>或</w:t>
            </w:r>
            <w:r w:rsidRPr="00472223">
              <w:rPr>
                <w:szCs w:val="22"/>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szCs w:val="22"/>
                <w:lang w:eastAsia="zh-CN"/>
              </w:rPr>
              <w:t>253.8625-254.9625</w:t>
            </w:r>
            <w:r w:rsidRPr="00472223">
              <w:rPr>
                <w:szCs w:val="22"/>
                <w:lang w:eastAsia="zh-CN"/>
              </w:rPr>
              <w:br/>
            </w:r>
            <w:r w:rsidR="00410BB5" w:rsidRPr="00472223">
              <w:rPr>
                <w:szCs w:val="22"/>
                <w:lang w:eastAsia="zh-CN"/>
              </w:rPr>
              <w:t>（</w:t>
            </w:r>
            <w:r w:rsidRPr="00472223">
              <w:rPr>
                <w:szCs w:val="22"/>
                <w:lang w:eastAsia="zh-CN"/>
              </w:rPr>
              <w:t>12.5</w:t>
            </w:r>
            <w:r w:rsidR="00405120" w:rsidRPr="00472223">
              <w:rPr>
                <w:szCs w:val="22"/>
                <w:lang w:eastAsia="zh-CN"/>
              </w:rPr>
              <w:t xml:space="preserve"> </w:t>
            </w:r>
            <w:r w:rsidR="00BC5B85" w:rsidRPr="00472223">
              <w:rPr>
                <w:szCs w:val="22"/>
                <w:lang w:eastAsia="zh-CN"/>
              </w:rPr>
              <w:t>kHz</w:t>
            </w:r>
            <w:r w:rsidRPr="00472223">
              <w:rPr>
                <w:rFonts w:hAnsi="SimSun"/>
                <w:szCs w:val="22"/>
                <w:lang w:eastAsia="zh-CN"/>
              </w:rPr>
              <w:t>间隔</w:t>
            </w:r>
            <w:r w:rsidR="00E8163B" w:rsidRPr="00472223">
              <w:rPr>
                <w:szCs w:val="22"/>
                <w:lang w:eastAsia="zh-CN"/>
              </w:rPr>
              <w:t>）</w:t>
            </w:r>
            <w:r w:rsidRPr="00472223">
              <w:rPr>
                <w:szCs w:val="22"/>
                <w:lang w:eastAsia="zh-CN"/>
              </w:rPr>
              <w:br/>
              <w:t>380.2125-38</w:t>
            </w:r>
            <w:r w:rsidRPr="00472223">
              <w:rPr>
                <w:szCs w:val="22"/>
                <w:lang w:eastAsia="ja-JP"/>
              </w:rPr>
              <w:t>1</w:t>
            </w:r>
            <w:r w:rsidRPr="00472223">
              <w:rPr>
                <w:szCs w:val="22"/>
                <w:lang w:eastAsia="zh-CN"/>
              </w:rPr>
              <w:t>.3125</w:t>
            </w:r>
            <w:r w:rsidRPr="00472223">
              <w:rPr>
                <w:szCs w:val="22"/>
                <w:lang w:eastAsia="zh-CN"/>
              </w:rPr>
              <w:br/>
            </w:r>
            <w:r w:rsidR="00410BB5" w:rsidRPr="00472223">
              <w:rPr>
                <w:szCs w:val="22"/>
                <w:lang w:eastAsia="zh-CN"/>
              </w:rPr>
              <w:t>（</w:t>
            </w:r>
            <w:r w:rsidRPr="00472223">
              <w:rPr>
                <w:szCs w:val="22"/>
                <w:lang w:eastAsia="zh-CN"/>
              </w:rPr>
              <w:t>12.5</w:t>
            </w:r>
            <w:r w:rsidR="00405120" w:rsidRPr="00472223">
              <w:rPr>
                <w:szCs w:val="22"/>
                <w:lang w:eastAsia="zh-CN"/>
              </w:rPr>
              <w:t xml:space="preserve"> </w:t>
            </w:r>
            <w:r w:rsidR="00BC5B85" w:rsidRPr="00472223">
              <w:rPr>
                <w:szCs w:val="22"/>
                <w:lang w:eastAsia="zh-CN"/>
              </w:rPr>
              <w:t>kHz</w:t>
            </w:r>
            <w:r w:rsidRPr="00472223">
              <w:rPr>
                <w:rFonts w:hAnsi="SimSun"/>
                <w:szCs w:val="22"/>
                <w:lang w:eastAsia="zh-CN"/>
              </w:rPr>
              <w:t>间隔</w:t>
            </w:r>
            <w:r w:rsidR="00E8163B" w:rsidRPr="00472223">
              <w:rPr>
                <w:szCs w:val="22"/>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sym w:font="Symbol" w:char="F0A3"/>
            </w:r>
            <w:r w:rsidR="00405120" w:rsidRPr="00472223">
              <w:rPr>
                <w:szCs w:val="22"/>
              </w:rPr>
              <w:t xml:space="preserve"> </w:t>
            </w:r>
            <w:r w:rsidRPr="00472223">
              <w:rPr>
                <w:szCs w:val="22"/>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00405120" w:rsidRPr="00472223">
              <w:rPr>
                <w:szCs w:val="22"/>
              </w:rPr>
              <w:t xml:space="preserve"> </w:t>
            </w:r>
            <w:r w:rsidRPr="00472223">
              <w:rPr>
                <w:szCs w:val="22"/>
                <w:lang w:eastAsia="ja-JP"/>
              </w:rPr>
              <w:t>10</w:t>
            </w:r>
            <w:r w:rsidR="00405120" w:rsidRPr="00472223">
              <w:rPr>
                <w:szCs w:val="22"/>
                <w:lang w:eastAsia="ja-JP"/>
              </w:rPr>
              <w:t xml:space="preserve"> </w:t>
            </w:r>
            <w:r w:rsidRPr="00472223">
              <w:rPr>
                <w:szCs w:val="22"/>
                <w:lang w:eastAsia="ja-JP"/>
              </w:rPr>
              <w:t>mW</w:t>
            </w:r>
            <w:r w:rsidRPr="00472223">
              <w:rPr>
                <w:szCs w:val="22"/>
              </w:rPr>
              <w:br/>
            </w:r>
            <w:r w:rsidR="00410BB5" w:rsidRPr="00472223">
              <w:rPr>
                <w:szCs w:val="22"/>
                <w:lang w:eastAsia="ja-JP"/>
              </w:rPr>
              <w:t>（</w:t>
            </w:r>
            <w:r w:rsidRPr="00472223">
              <w:rPr>
                <w:szCs w:val="22"/>
                <w:lang w:eastAsia="ja-JP"/>
              </w:rPr>
              <w:t>10</w:t>
            </w:r>
            <w:r w:rsidR="00405120" w:rsidRPr="00472223">
              <w:rPr>
                <w:szCs w:val="22"/>
                <w:lang w:eastAsia="ja-JP"/>
              </w:rPr>
              <w:t xml:space="preserve"> </w:t>
            </w:r>
            <w:r w:rsidRPr="00472223">
              <w:rPr>
                <w:szCs w:val="22"/>
                <w:lang w:eastAsia="ja-JP"/>
              </w:rPr>
              <w:t>dBm</w:t>
            </w:r>
            <w:r w:rsidR="00E8163B" w:rsidRPr="00472223">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jc w:val="center"/>
              <w:rPr>
                <w:szCs w:val="22"/>
              </w:rPr>
            </w:pPr>
            <w:r w:rsidRPr="00472223">
              <w:rPr>
                <w:szCs w:val="22"/>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t>2</w:t>
            </w:r>
            <w:r w:rsidR="00405120" w:rsidRPr="00472223">
              <w:rPr>
                <w:szCs w:val="22"/>
              </w:rPr>
              <w:t xml:space="preserve"> </w:t>
            </w:r>
            <w:r w:rsidRPr="00472223">
              <w:rPr>
                <w:szCs w:val="22"/>
              </w:rPr>
              <w:sym w:font="Symbol" w:char="F06D"/>
            </w:r>
            <w:r w:rsidRPr="00472223">
              <w:rPr>
                <w:szCs w:val="22"/>
              </w:rPr>
              <w:t>V</w:t>
            </w:r>
          </w:p>
        </w:tc>
      </w:tr>
      <w:tr w:rsidR="000A6C53" w:rsidRPr="00472223">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72223" w:rsidRDefault="00CB1370" w:rsidP="008A6AA8">
            <w:pPr>
              <w:pStyle w:val="Tabletext"/>
              <w:ind w:hanging="284"/>
              <w:jc w:val="center"/>
              <w:rPr>
                <w:rFonts w:ascii="STKaiti" w:eastAsia="STKaiti" w:hAnsi="STKaiti"/>
                <w:iCs/>
                <w:szCs w:val="22"/>
                <w:lang w:val="en-US" w:eastAsia="zh-CN"/>
              </w:rPr>
            </w:pPr>
            <w:r w:rsidRPr="00472223">
              <w:rPr>
                <w:rFonts w:ascii="STKaiti" w:eastAsia="STKaiti" w:hAnsi="STKaiti"/>
                <w:iCs/>
                <w:szCs w:val="22"/>
                <w:lang w:val="en-US" w:eastAsia="zh-CN"/>
              </w:rPr>
              <w:t>小功率</w:t>
            </w:r>
            <w:r w:rsidR="000A6C53" w:rsidRPr="00472223">
              <w:rPr>
                <w:rFonts w:ascii="STKaiti" w:eastAsia="STKaiti" w:hAnsi="STKaiti"/>
                <w:iCs/>
                <w:szCs w:val="22"/>
                <w:lang w:val="en-US" w:eastAsia="zh-CN"/>
              </w:rPr>
              <w:t>安全系统无线电站</w:t>
            </w:r>
          </w:p>
        </w:tc>
      </w:tr>
      <w:tr w:rsidR="0053492E" w:rsidRPr="00472223">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t>F1D, F2D</w:t>
            </w:r>
            <w:r w:rsidRPr="00472223">
              <w:rPr>
                <w:rFonts w:hAnsi="SimSun"/>
                <w:szCs w:val="22"/>
                <w:lang w:eastAsia="zh-CN"/>
              </w:rPr>
              <w:t>或</w:t>
            </w:r>
            <w:r w:rsidRPr="00472223">
              <w:rPr>
                <w:szCs w:val="22"/>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t>426.25-426.8375</w:t>
            </w:r>
            <w:r w:rsidRPr="00472223">
              <w:rPr>
                <w:szCs w:val="22"/>
              </w:rPr>
              <w:br/>
            </w:r>
            <w:r w:rsidRPr="00472223">
              <w:rPr>
                <w:szCs w:val="22"/>
              </w:rPr>
              <w:t>（</w:t>
            </w:r>
            <w:r w:rsidRPr="00472223">
              <w:rPr>
                <w:szCs w:val="22"/>
              </w:rPr>
              <w:t>12.5 kHz</w:t>
            </w:r>
            <w:r w:rsidRPr="00472223">
              <w:rPr>
                <w:rFonts w:hAnsi="SimSun"/>
                <w:szCs w:val="22"/>
                <w:lang w:eastAsia="zh-CN"/>
              </w:rPr>
              <w:t>间隔</w:t>
            </w:r>
            <w:r w:rsidRPr="00472223">
              <w:rPr>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sym w:font="Symbol" w:char="F0A3"/>
            </w:r>
            <w:r w:rsidRPr="00472223">
              <w:rPr>
                <w:szCs w:val="22"/>
              </w:rPr>
              <w:t xml:space="preserve">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rPr>
              <w:t xml:space="preserve"> </w:t>
            </w:r>
            <w:r w:rsidRPr="00472223">
              <w:rPr>
                <w:rFonts w:eastAsia="MS PGothic"/>
                <w:szCs w:val="22"/>
                <w:lang w:eastAsia="ja-JP"/>
              </w:rPr>
              <w:t>1W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2.14</w:t>
            </w:r>
            <w:r w:rsidRPr="00472223">
              <w:rPr>
                <w:rFonts w:eastAsia="MS PGothic"/>
                <w:szCs w:val="22"/>
                <w:lang w:eastAsia="ja-JP"/>
              </w:rPr>
              <w:t> dBi</w:t>
            </w:r>
            <w:r w:rsidRPr="00472223">
              <w:rPr>
                <w:rFonts w:eastAsia="MS PGothic"/>
                <w:szCs w:val="22"/>
                <w:vertAlign w:val="superscript"/>
                <w:lang w:eastAsia="ja-JP"/>
              </w:rPr>
              <w:t>(10)</w:t>
            </w:r>
            <w:r w:rsidRPr="00472223">
              <w:rPr>
                <w:rFonts w:eastAsia="MS PGothic"/>
                <w:szCs w:val="22"/>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53492E" w:rsidRPr="00472223" w:rsidRDefault="0053492E" w:rsidP="0053492E">
            <w:pPr>
              <w:pStyle w:val="Tabletext"/>
              <w:rPr>
                <w:szCs w:val="22"/>
                <w:lang w:eastAsia="zh-CN"/>
              </w:rPr>
            </w:pPr>
            <w:r w:rsidRPr="00472223">
              <w:rPr>
                <w:rFonts w:hAnsi="SimSun"/>
                <w:szCs w:val="22"/>
                <w:lang w:eastAsia="zh-CN"/>
              </w:rPr>
              <w:t>不要求</w:t>
            </w:r>
          </w:p>
        </w:tc>
      </w:tr>
      <w:tr w:rsidR="000A6C53" w:rsidRPr="00472223">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426.2625-426.8375</w:t>
            </w:r>
            <w:r w:rsidRPr="00472223">
              <w:rPr>
                <w:rFonts w:eastAsia="MS PGothic"/>
                <w:szCs w:val="22"/>
              </w:rPr>
              <w:br/>
            </w:r>
            <w:r w:rsidR="00410BB5" w:rsidRPr="00472223">
              <w:rPr>
                <w:rFonts w:eastAsia="MS PGothic"/>
                <w:szCs w:val="22"/>
              </w:rPr>
              <w:t>（</w:t>
            </w:r>
            <w:r w:rsidRPr="00472223">
              <w:rPr>
                <w:rFonts w:eastAsia="MS PGothic"/>
                <w:szCs w:val="22"/>
              </w:rPr>
              <w:t>25</w:t>
            </w:r>
            <w:r w:rsidR="00405120" w:rsidRPr="00472223">
              <w:rPr>
                <w:rFonts w:eastAsia="MS PGothic"/>
                <w:szCs w:val="22"/>
              </w:rPr>
              <w:t xml:space="preserve"> </w:t>
            </w:r>
            <w:r w:rsidR="00BC5B85" w:rsidRPr="00472223">
              <w:rPr>
                <w:rFonts w:eastAsia="MS PGothic"/>
                <w:szCs w:val="22"/>
              </w:rPr>
              <w:t>kHz</w:t>
            </w:r>
            <w:r w:rsidRPr="00472223">
              <w:rPr>
                <w:rFonts w:hint="eastAsia"/>
                <w:szCs w:val="22"/>
                <w:lang w:eastAsia="zh-CN"/>
              </w:rPr>
              <w:t>间隔</w:t>
            </w:r>
            <w:r w:rsidR="00E8163B" w:rsidRPr="00472223">
              <w:rPr>
                <w:rFonts w:eastAsia="MS PGothic"/>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&gt;</w:t>
            </w:r>
            <w:r w:rsidR="00405120" w:rsidRPr="00472223">
              <w:rPr>
                <w:rFonts w:eastAsia="MS PGothic"/>
                <w:szCs w:val="22"/>
              </w:rPr>
              <w:t xml:space="preserve"> </w:t>
            </w:r>
            <w:r w:rsidRPr="00472223">
              <w:rPr>
                <w:rFonts w:eastAsia="MS PGothic"/>
                <w:szCs w:val="22"/>
              </w:rPr>
              <w:t>8.5</w:t>
            </w:r>
            <w:r w:rsidRPr="00472223">
              <w:rPr>
                <w:rFonts w:eastAsia="MS PGothic"/>
                <w:szCs w:val="22"/>
              </w:rPr>
              <w:br/>
            </w:r>
            <w:r w:rsidRPr="00472223">
              <w:rPr>
                <w:rFonts w:eastAsia="MS PGothic"/>
                <w:szCs w:val="22"/>
              </w:rPr>
              <w:sym w:font="Symbol" w:char="F0A3"/>
            </w:r>
            <w:r w:rsidR="00405120" w:rsidRPr="00472223">
              <w:rPr>
                <w:rFonts w:eastAsia="MS PGothic"/>
                <w:szCs w:val="22"/>
              </w:rPr>
              <w:t xml:space="preserve"> </w:t>
            </w:r>
            <w:r w:rsidRPr="00472223">
              <w:rPr>
                <w:rFonts w:eastAsia="MS PGothic"/>
                <w:szCs w:val="22"/>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both"/>
              <w:rPr>
                <w:rFonts w:eastAsia="MS PGothic"/>
                <w:szCs w:val="22"/>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472223"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CB1370" w:rsidP="008A6AA8">
            <w:pPr>
              <w:pStyle w:val="Tablehead"/>
              <w:rPr>
                <w:rFonts w:eastAsia="MS PGothic"/>
                <w:szCs w:val="22"/>
                <w:lang w:eastAsia="ja-JP"/>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ja-JP"/>
              </w:rPr>
            </w:pPr>
            <w:r w:rsidRPr="00472223">
              <w:rPr>
                <w:rFonts w:hint="eastAsia"/>
                <w:szCs w:val="22"/>
                <w:lang w:eastAsia="zh-CN"/>
              </w:rPr>
              <w:t>频带</w:t>
            </w:r>
            <w:r w:rsidR="00405120" w:rsidRPr="00472223">
              <w:rPr>
                <w:rFonts w:eastAsia="MS PGothic"/>
                <w:szCs w:val="22"/>
                <w:lang w:eastAsia="ja-JP"/>
              </w:rPr>
              <w:t xml:space="preserve"> </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405120" w:rsidRPr="00472223">
              <w:rPr>
                <w:rFonts w:eastAsia="MS PGothic"/>
                <w:szCs w:val="22"/>
                <w:lang w:eastAsia="zh-CN"/>
              </w:rPr>
              <w:t xml:space="preserve"> </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Pr="00472223">
              <w:rPr>
                <w:rFonts w:hint="eastAsia"/>
                <w:szCs w:val="22"/>
                <w:lang w:val="en-US" w:eastAsia="zh-CN"/>
              </w:rPr>
              <w:t>或频谱密度</w:t>
            </w:r>
            <w:r w:rsidR="00405120" w:rsidRPr="00472223">
              <w:rPr>
                <w:rFonts w:eastAsia="MS PGothic"/>
                <w:szCs w:val="22"/>
                <w:lang w:val="en-US" w:eastAsia="zh-CN"/>
              </w:rPr>
              <w:t xml:space="preserve"> </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1360DB" w:rsidRPr="00472223"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360DB" w:rsidRPr="00472223" w:rsidRDefault="00D34A5A" w:rsidP="008A6AA8">
            <w:pPr>
              <w:pStyle w:val="Tablehead"/>
              <w:rPr>
                <w:b w:val="0"/>
                <w:bCs/>
                <w:szCs w:val="22"/>
                <w:lang w:eastAsia="zh-CN"/>
              </w:rPr>
            </w:pPr>
            <w:r w:rsidRPr="00472223">
              <w:rPr>
                <w:rFonts w:ascii="STKaiti" w:eastAsia="STKaiti" w:hAnsi="STKaiti" w:hint="eastAsia"/>
                <w:b w:val="0"/>
                <w:bCs/>
                <w:iCs/>
                <w:szCs w:val="22"/>
                <w:lang w:val="en-US" w:eastAsia="zh-CN"/>
              </w:rPr>
              <w:t>数字无绳电话无线电站</w:t>
            </w:r>
          </w:p>
        </w:tc>
      </w:tr>
      <w:tr w:rsidR="00125E68" w:rsidRPr="00472223"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spacing w:line="240" w:lineRule="exact"/>
              <w:rPr>
                <w:rFonts w:eastAsia="MS PGothic"/>
                <w:szCs w:val="22"/>
              </w:rPr>
            </w:pPr>
            <w:r w:rsidRPr="00472223">
              <w:rPr>
                <w:rFonts w:eastAsia="MS PGothic"/>
                <w:szCs w:val="22"/>
              </w:rPr>
              <w:t>G1C, G1D,</w:t>
            </w:r>
            <w:r w:rsidRPr="00472223">
              <w:rPr>
                <w:rFonts w:eastAsia="MS PGothic"/>
                <w:szCs w:val="22"/>
              </w:rPr>
              <w:br/>
              <w:t>G1E, G1F,</w:t>
            </w:r>
            <w:r w:rsidRPr="00472223">
              <w:rPr>
                <w:rFonts w:eastAsia="MS PGothic"/>
                <w:szCs w:val="22"/>
              </w:rPr>
              <w:br/>
              <w:t>G1X, G1W,</w:t>
            </w:r>
            <w:r w:rsidRPr="00472223">
              <w:rPr>
                <w:rFonts w:eastAsia="MS PGothic"/>
                <w:szCs w:val="22"/>
              </w:rPr>
              <w:br/>
              <w:t>G7C, G7D,</w:t>
            </w:r>
            <w:r w:rsidRPr="00472223">
              <w:rPr>
                <w:rFonts w:eastAsia="MS PGothic"/>
                <w:szCs w:val="22"/>
              </w:rPr>
              <w:br/>
              <w:t>G7E, G7F,</w:t>
            </w:r>
            <w:r w:rsidRPr="00472223">
              <w:rPr>
                <w:rFonts w:eastAsia="MS PGothic"/>
                <w:szCs w:val="22"/>
              </w:rPr>
              <w:br/>
              <w:t>G1X</w:t>
            </w:r>
            <w:r w:rsidRPr="00472223">
              <w:rPr>
                <w:rFonts w:eastAsiaTheme="minorEastAsia" w:hint="eastAsia"/>
                <w:szCs w:val="22"/>
                <w:lang w:val="de-CH" w:eastAsia="zh-CN"/>
              </w:rPr>
              <w:t>或</w:t>
            </w:r>
            <w:r w:rsidRPr="00472223">
              <w:rPr>
                <w:rFonts w:eastAsia="MS PGothic"/>
                <w:szCs w:val="22"/>
              </w:rPr>
              <w:t>G7W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1 893.65-1 905.95</w:t>
            </w:r>
            <w:r w:rsidRPr="00472223">
              <w:rPr>
                <w:rFonts w:eastAsia="MS PGothic"/>
                <w:szCs w:val="22"/>
              </w:rPr>
              <w:br/>
            </w:r>
            <w:r w:rsidR="004B5CA2" w:rsidRPr="00472223">
              <w:rPr>
                <w:rFonts w:eastAsia="MS PGothic"/>
                <w:szCs w:val="22"/>
              </w:rPr>
              <w:t>（</w:t>
            </w:r>
            <w:r w:rsidRPr="00472223">
              <w:rPr>
                <w:rFonts w:eastAsia="MS PGothic"/>
                <w:szCs w:val="22"/>
              </w:rPr>
              <w:t>300 kHz</w:t>
            </w:r>
            <w:r w:rsidRPr="00472223">
              <w:rPr>
                <w:rFonts w:hAnsi="SimSun"/>
                <w:szCs w:val="22"/>
                <w:lang w:eastAsia="zh-CN"/>
              </w:rPr>
              <w:t>间隔</w:t>
            </w:r>
            <w:r w:rsidR="004B5CA2" w:rsidRPr="00472223">
              <w:rPr>
                <w:rFonts w:eastAsia="MS PGothic"/>
                <w:szCs w:val="22"/>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288</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25 mW</w:t>
            </w:r>
            <w:r w:rsidRPr="00472223">
              <w:rPr>
                <w:rFonts w:eastAsia="MS PGothic"/>
                <w:szCs w:val="22"/>
              </w:rPr>
              <w:br/>
              <w:t>(14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10 mW</w:t>
            </w:r>
            <w:r w:rsidRPr="00472223">
              <w:rPr>
                <w:rFonts w:eastAsia="MS PGothic"/>
                <w:szCs w:val="22"/>
              </w:rPr>
              <w:br/>
            </w:r>
            <w:r w:rsidRPr="00472223">
              <w:rPr>
                <w:rFonts w:eastAsia="MS PGothic"/>
                <w:szCs w:val="22"/>
              </w:rPr>
              <w:sym w:font="Symbol" w:char="F0A3"/>
            </w:r>
            <w:r w:rsidRPr="00472223">
              <w:rPr>
                <w:rFonts w:eastAsia="MS PGothic"/>
                <w:szCs w:val="22"/>
              </w:rPr>
              <w:t> 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 xml:space="preserve">159 </w:t>
            </w:r>
            <w:r w:rsidRPr="00472223">
              <w:rPr>
                <w:rFonts w:eastAsia="MS PGothic"/>
                <w:szCs w:val="22"/>
              </w:rPr>
              <w:sym w:font="Symbol" w:char="F06D"/>
            </w:r>
            <w:r w:rsidRPr="00472223">
              <w:rPr>
                <w:rFonts w:eastAsia="MS PGothic"/>
                <w:szCs w:val="22"/>
              </w:rPr>
              <w:t>V</w:t>
            </w:r>
          </w:p>
        </w:tc>
      </w:tr>
      <w:tr w:rsidR="000A6C53" w:rsidRPr="00472223">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007CF">
            <w:pPr>
              <w:pStyle w:val="Tabletext"/>
              <w:jc w:val="center"/>
              <w:rPr>
                <w:i/>
                <w:szCs w:val="22"/>
                <w:lang w:val="en-US" w:eastAsia="zh-CN"/>
              </w:rPr>
            </w:pPr>
            <w:r w:rsidRPr="00472223">
              <w:rPr>
                <w:rFonts w:ascii="STKaiti" w:eastAsia="STKaiti" w:hAnsi="STKaiti" w:hint="eastAsia"/>
                <w:iCs/>
                <w:szCs w:val="22"/>
                <w:lang w:val="en-US" w:eastAsia="zh-CN"/>
              </w:rPr>
              <w:t>专用短距离通信</w:t>
            </w:r>
            <w:r w:rsidR="00410BB5" w:rsidRPr="00472223">
              <w:rPr>
                <w:rFonts w:eastAsia="MS PGothic"/>
                <w:szCs w:val="22"/>
                <w:lang w:val="en-US" w:eastAsia="ja-JP"/>
              </w:rPr>
              <w:t>（</w:t>
            </w:r>
            <w:r w:rsidRPr="00472223">
              <w:rPr>
                <w:rFonts w:eastAsia="MS PGothic"/>
                <w:i/>
                <w:szCs w:val="22"/>
                <w:lang w:val="en-US" w:eastAsia="ja-JP"/>
              </w:rPr>
              <w:t>DSRC</w:t>
            </w:r>
            <w:r w:rsidR="00E8163B" w:rsidRPr="00472223">
              <w:rPr>
                <w:rFonts w:eastAsia="MS PGothic"/>
                <w:szCs w:val="22"/>
                <w:lang w:val="en-US" w:eastAsia="ja-JP"/>
              </w:rPr>
              <w:t>）</w:t>
            </w:r>
            <w:r w:rsidR="00405120" w:rsidRPr="00472223">
              <w:rPr>
                <w:rFonts w:ascii="STKaiti" w:eastAsia="STKaiti" w:hAnsi="STKaiti"/>
                <w:iCs/>
                <w:szCs w:val="22"/>
                <w:lang w:val="en-US" w:eastAsia="zh-CN"/>
              </w:rPr>
              <w:t xml:space="preserve"> </w:t>
            </w:r>
            <w:r w:rsidRPr="00472223">
              <w:rPr>
                <w:rFonts w:ascii="STKaiti" w:eastAsia="STKaiti" w:hAnsi="STKaiti" w:hint="eastAsia"/>
                <w:iCs/>
                <w:szCs w:val="22"/>
                <w:lang w:val="en-US" w:eastAsia="zh-CN"/>
              </w:rPr>
              <w:t>系统的</w:t>
            </w:r>
            <w:r w:rsidR="008007CF" w:rsidRPr="00472223">
              <w:rPr>
                <w:rFonts w:ascii="STKaiti" w:eastAsia="STKaiti" w:hAnsi="STKaiti" w:hint="eastAsia"/>
                <w:iCs/>
                <w:szCs w:val="22"/>
                <w:lang w:val="en-US" w:eastAsia="zh-CN"/>
              </w:rPr>
              <w:t>地面站</w:t>
            </w:r>
            <w:r w:rsidRPr="00472223">
              <w:rPr>
                <w:rFonts w:ascii="STKaiti" w:eastAsia="STKaiti" w:hAnsi="STKaiti" w:hint="eastAsia"/>
                <w:iCs/>
                <w:szCs w:val="22"/>
                <w:lang w:val="en-US" w:eastAsia="zh-CN"/>
              </w:rPr>
              <w:t>移动</w:t>
            </w:r>
          </w:p>
        </w:tc>
      </w:tr>
      <w:tr w:rsidR="000A6C53" w:rsidRPr="00472223">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lang w:eastAsia="zh-CN"/>
              </w:rPr>
              <w:t>A1D</w:t>
            </w:r>
          </w:p>
          <w:p w:rsidR="000A6C53" w:rsidRPr="00472223" w:rsidRDefault="000A6C53" w:rsidP="008A6AA8">
            <w:pPr>
              <w:pStyle w:val="Tabletext"/>
              <w:rPr>
                <w:szCs w:val="22"/>
                <w:lang w:eastAsia="ja-JP"/>
              </w:rPr>
            </w:pPr>
            <w:r w:rsidRPr="00472223">
              <w:rPr>
                <w:szCs w:val="22"/>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lang w:eastAsia="ja-JP"/>
              </w:rPr>
              <w:t>5.815-</w:t>
            </w:r>
            <w:r w:rsidRPr="00472223">
              <w:rPr>
                <w:szCs w:val="22"/>
                <w:lang w:eastAsia="zh-CN"/>
              </w:rPr>
              <w:t>5.845</w:t>
            </w:r>
            <w:r w:rsidR="00405120" w:rsidRPr="00472223">
              <w:rPr>
                <w:szCs w:val="22"/>
                <w:lang w:eastAsia="zh-CN"/>
              </w:rPr>
              <w:t xml:space="preserve"> </w:t>
            </w:r>
            <w:r w:rsidR="006139C2" w:rsidRPr="00472223">
              <w:rPr>
                <w:szCs w:val="22"/>
                <w:lang w:eastAsia="zh-CN"/>
              </w:rPr>
              <w:t>GHz</w:t>
            </w:r>
          </w:p>
          <w:p w:rsidR="000A6C53" w:rsidRPr="00472223" w:rsidRDefault="00410BB5" w:rsidP="008A6AA8">
            <w:pPr>
              <w:pStyle w:val="Tabletext"/>
              <w:rPr>
                <w:szCs w:val="22"/>
                <w:lang w:eastAsia="ja-JP"/>
              </w:rPr>
            </w:pPr>
            <w:r w:rsidRPr="00472223">
              <w:rPr>
                <w:szCs w:val="22"/>
                <w:lang w:eastAsia="ja-JP"/>
              </w:rPr>
              <w:t>（</w:t>
            </w:r>
            <w:r w:rsidR="000A6C53" w:rsidRPr="00472223">
              <w:rPr>
                <w:szCs w:val="22"/>
                <w:lang w:eastAsia="ja-JP"/>
              </w:rPr>
              <w:t>5</w:t>
            </w:r>
            <w:r w:rsidR="00405120" w:rsidRPr="00472223">
              <w:rPr>
                <w:szCs w:val="22"/>
                <w:lang w:eastAsia="ja-JP"/>
              </w:rPr>
              <w:t xml:space="preserve"> </w:t>
            </w:r>
            <w:r w:rsidR="00BC5B85" w:rsidRPr="00472223">
              <w:rPr>
                <w:szCs w:val="22"/>
                <w:lang w:eastAsia="ja-JP"/>
              </w:rPr>
              <w:t>MHz</w:t>
            </w:r>
            <w:r w:rsidR="000A6C53" w:rsidRPr="00472223">
              <w:rPr>
                <w:rFonts w:hAnsi="SimSun"/>
                <w:szCs w:val="22"/>
                <w:lang w:eastAsia="zh-CN"/>
              </w:rPr>
              <w:t>间隔</w:t>
            </w:r>
            <w:r w:rsidR="00E8163B" w:rsidRPr="00472223">
              <w:rPr>
                <w:szCs w:val="22"/>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szCs w:val="22"/>
              </w:rPr>
              <w:sym w:font="Symbol" w:char="F0A3"/>
            </w:r>
            <w:r w:rsidR="00405120" w:rsidRPr="00472223">
              <w:rPr>
                <w:szCs w:val="22"/>
                <w:lang w:eastAsia="zh-CN"/>
              </w:rPr>
              <w:t xml:space="preserve"> </w:t>
            </w:r>
            <w:r w:rsidRPr="00472223">
              <w:rPr>
                <w:szCs w:val="22"/>
                <w:lang w:eastAsia="ja-JP"/>
              </w:rPr>
              <w:t>4.4</w:t>
            </w:r>
            <w:r w:rsidR="00405120" w:rsidRPr="00472223">
              <w:rPr>
                <w:szCs w:val="22"/>
                <w:lang w:eastAsia="zh-CN"/>
              </w:rPr>
              <w:t xml:space="preserve"> </w:t>
            </w:r>
            <w:r w:rsidR="00BC5B85" w:rsidRPr="00472223">
              <w:rPr>
                <w:szCs w:val="22"/>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00405120" w:rsidRPr="00472223">
              <w:rPr>
                <w:szCs w:val="22"/>
                <w:lang w:eastAsia="zh-CN"/>
              </w:rPr>
              <w:t xml:space="preserve"> </w:t>
            </w:r>
            <w:r w:rsidRPr="00472223">
              <w:rPr>
                <w:szCs w:val="22"/>
                <w:lang w:eastAsia="ja-JP"/>
              </w:rPr>
              <w:t>100</w:t>
            </w:r>
            <w:r w:rsidR="00405120" w:rsidRPr="00472223">
              <w:rPr>
                <w:szCs w:val="22"/>
                <w:lang w:eastAsia="ja-JP"/>
              </w:rPr>
              <w:t xml:space="preserve"> </w:t>
            </w:r>
            <w:r w:rsidRPr="00472223">
              <w:rPr>
                <w:szCs w:val="22"/>
                <w:lang w:eastAsia="ja-JP"/>
              </w:rPr>
              <w:t>mW</w:t>
            </w:r>
            <w:r w:rsidRPr="00472223">
              <w:rPr>
                <w:szCs w:val="22"/>
                <w:lang w:eastAsia="zh-CN"/>
              </w:rPr>
              <w:br/>
            </w:r>
            <w:r w:rsidR="00410BB5" w:rsidRPr="00472223">
              <w:rPr>
                <w:szCs w:val="22"/>
                <w:lang w:eastAsia="ja-JP"/>
              </w:rPr>
              <w:t>（</w:t>
            </w:r>
            <w:r w:rsidRPr="00472223">
              <w:rPr>
                <w:szCs w:val="22"/>
                <w:lang w:eastAsia="ja-JP"/>
              </w:rPr>
              <w:t>20</w:t>
            </w:r>
            <w:r w:rsidR="00405120" w:rsidRPr="00472223">
              <w:rPr>
                <w:szCs w:val="22"/>
                <w:lang w:eastAsia="ja-JP"/>
              </w:rPr>
              <w:t xml:space="preserve"> </w:t>
            </w:r>
            <w:r w:rsidRPr="00472223">
              <w:rPr>
                <w:szCs w:val="22"/>
                <w:lang w:eastAsia="ja-JP"/>
              </w:rPr>
              <w:t>dBm</w:t>
            </w:r>
            <w:r w:rsidR="00E8163B" w:rsidRPr="00472223">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00405120" w:rsidRPr="00472223">
              <w:rPr>
                <w:szCs w:val="22"/>
                <w:lang w:eastAsia="zh-CN"/>
              </w:rPr>
              <w:t xml:space="preserve"> </w:t>
            </w:r>
            <w:r w:rsidRPr="00472223">
              <w:rPr>
                <w:szCs w:val="22"/>
                <w:lang w:eastAsia="ja-JP"/>
              </w:rPr>
              <w:t>10</w:t>
            </w:r>
            <w:r w:rsidR="00405120" w:rsidRPr="00472223">
              <w:rPr>
                <w:szCs w:val="22"/>
                <w:lang w:eastAsia="ja-JP"/>
              </w:rPr>
              <w:t xml:space="preserve"> </w:t>
            </w:r>
            <w:r w:rsidRPr="00472223">
              <w:rPr>
                <w:szCs w:val="22"/>
                <w:lang w:eastAsia="ja-JP"/>
              </w:rPr>
              <w:t>mW</w:t>
            </w:r>
            <w:r w:rsidRPr="00472223">
              <w:rPr>
                <w:szCs w:val="22"/>
                <w:lang w:eastAsia="zh-CN"/>
              </w:rPr>
              <w:br/>
            </w:r>
            <w:r w:rsidRPr="00472223">
              <w:rPr>
                <w:szCs w:val="22"/>
              </w:rPr>
              <w:sym w:font="Symbol" w:char="F0A3"/>
            </w:r>
            <w:r w:rsidR="00405120" w:rsidRPr="00472223">
              <w:rPr>
                <w:szCs w:val="22"/>
                <w:lang w:eastAsia="zh-CN"/>
              </w:rPr>
              <w:t xml:space="preserve"> </w:t>
            </w:r>
            <w:r w:rsidRPr="00472223">
              <w:rPr>
                <w:szCs w:val="22"/>
                <w:lang w:eastAsia="zh-CN"/>
              </w:rPr>
              <w:t>10</w:t>
            </w:r>
            <w:r w:rsidR="00405120" w:rsidRPr="00472223">
              <w:rPr>
                <w:szCs w:val="22"/>
                <w:lang w:eastAsia="zh-CN"/>
              </w:rPr>
              <w:t xml:space="preserve"> </w:t>
            </w:r>
            <w:r w:rsidRPr="00472223">
              <w:rPr>
                <w:szCs w:val="22"/>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rFonts w:hAnsi="SimSun"/>
                <w:szCs w:val="22"/>
                <w:lang w:eastAsia="zh-CN"/>
              </w:rPr>
              <w:t>不要求</w:t>
            </w:r>
          </w:p>
        </w:tc>
      </w:tr>
      <w:tr w:rsidR="000A6C53" w:rsidRPr="00472223">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keepNext/>
              <w:keepLines/>
              <w:jc w:val="center"/>
              <w:rPr>
                <w:rFonts w:eastAsia="MS PGothic"/>
                <w:szCs w:val="22"/>
                <w:lang w:eastAsia="zh-CN"/>
              </w:rPr>
            </w:pPr>
            <w:r w:rsidRPr="00472223">
              <w:rPr>
                <w:rFonts w:ascii="STKaiti" w:eastAsia="STKaiti" w:hAnsi="STKaiti" w:hint="eastAsia"/>
                <w:iCs/>
                <w:szCs w:val="22"/>
                <w:lang w:val="en-US" w:eastAsia="zh-CN"/>
              </w:rPr>
              <w:t>射频识别</w:t>
            </w:r>
            <w:r w:rsidR="00410BB5" w:rsidRPr="00472223">
              <w:rPr>
                <w:iCs/>
                <w:szCs w:val="22"/>
                <w:lang w:eastAsia="ja-JP"/>
              </w:rPr>
              <w:t>（</w:t>
            </w:r>
            <w:r w:rsidRPr="00472223">
              <w:rPr>
                <w:i/>
                <w:iCs/>
                <w:szCs w:val="22"/>
                <w:lang w:eastAsia="ja-JP"/>
              </w:rPr>
              <w:t>RFID</w:t>
            </w:r>
            <w:r w:rsidR="00E8163B" w:rsidRPr="00472223">
              <w:rPr>
                <w:iCs/>
                <w:szCs w:val="22"/>
                <w:lang w:eastAsia="ja-JP"/>
              </w:rPr>
              <w:t>）</w:t>
            </w:r>
            <w:r w:rsidRPr="00472223">
              <w:rPr>
                <w:rFonts w:ascii="STKaiti" w:eastAsia="STKaiti" w:hAnsi="STKaiti" w:hint="eastAsia"/>
                <w:iCs/>
                <w:szCs w:val="22"/>
                <w:lang w:val="en-US" w:eastAsia="zh-CN"/>
              </w:rPr>
              <w:t>系统</w:t>
            </w:r>
          </w:p>
        </w:tc>
      </w:tr>
      <w:tr w:rsidR="000A6C53" w:rsidRPr="00472223">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iCs/>
                <w:szCs w:val="22"/>
                <w:lang w:eastAsia="ja-JP"/>
              </w:rPr>
            </w:pPr>
            <w:r w:rsidRPr="00472223">
              <w:rPr>
                <w:szCs w:val="22"/>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744AD6" w:rsidP="008A6AA8">
            <w:pPr>
              <w:pStyle w:val="Tabletext"/>
              <w:rPr>
                <w:i/>
                <w:iCs/>
                <w:szCs w:val="22"/>
                <w:lang w:eastAsia="ja-JP"/>
              </w:rPr>
            </w:pPr>
            <w:r w:rsidRPr="00472223">
              <w:rPr>
                <w:szCs w:val="22"/>
              </w:rPr>
              <w:t>433.67</w:t>
            </w:r>
            <w:r w:rsidRPr="00472223">
              <w:rPr>
                <w:szCs w:val="22"/>
                <w:lang w:eastAsia="ja-JP"/>
              </w:rPr>
              <w:t>-</w:t>
            </w:r>
            <w:r w:rsidRPr="00472223">
              <w:rPr>
                <w:szCs w:val="22"/>
              </w:rPr>
              <w:t>434.17</w:t>
            </w:r>
            <w:r w:rsidRPr="00472223">
              <w:rPr>
                <w:rFonts w:eastAsia="MS PGothic"/>
                <w:position w:val="6"/>
                <w:szCs w:val="22"/>
                <w:vertAlign w:val="superscript"/>
              </w:rPr>
              <w:t>(</w:t>
            </w:r>
            <w:r w:rsidRPr="00472223">
              <w:rPr>
                <w:rFonts w:eastAsia="MS PGothic" w:hint="eastAsia"/>
                <w:position w:val="6"/>
                <w:szCs w:val="22"/>
                <w:vertAlign w:val="superscript"/>
                <w:lang w:eastAsia="ja-JP"/>
              </w:rPr>
              <w:t>4</w:t>
            </w:r>
            <w:r w:rsidRPr="00472223">
              <w:rPr>
                <w:rFonts w:eastAsia="MS PGothic"/>
                <w:position w:val="6"/>
                <w:szCs w:val="22"/>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ja-JP"/>
              </w:rPr>
            </w:pPr>
            <w:r w:rsidRPr="00472223">
              <w:rPr>
                <w:szCs w:val="22"/>
              </w:rPr>
              <w:sym w:font="Symbol" w:char="F0A3"/>
            </w:r>
            <w:r w:rsidR="00405120" w:rsidRPr="00472223">
              <w:rPr>
                <w:szCs w:val="22"/>
                <w:lang w:eastAsia="zh-CN"/>
              </w:rPr>
              <w:t xml:space="preserve"> </w:t>
            </w:r>
            <w:r w:rsidRPr="00472223">
              <w:rPr>
                <w:szCs w:val="22"/>
                <w:lang w:val="en-US" w:eastAsia="ja-JP"/>
              </w:rPr>
              <w:t>500</w:t>
            </w:r>
            <w:r w:rsidR="00405120" w:rsidRPr="00472223">
              <w:rPr>
                <w:szCs w:val="22"/>
                <w:lang w:val="en-US" w:eastAsia="ja-JP"/>
              </w:rPr>
              <w:t xml:space="preserve"> </w:t>
            </w:r>
            <w:r w:rsidR="00BC5B85" w:rsidRPr="00472223">
              <w:rPr>
                <w:szCs w:val="22"/>
                <w:lang w:val="en-US" w:eastAsia="ja-JP"/>
              </w:rPr>
              <w:t>kHz</w:t>
            </w:r>
            <w:r w:rsidRPr="00472223">
              <w:rPr>
                <w:szCs w:val="22"/>
                <w:lang w:val="en-US" w:eastAsia="zh-CN"/>
              </w:rPr>
              <w:br/>
            </w:r>
            <w:r w:rsidR="00410BB5" w:rsidRPr="00472223">
              <w:rPr>
                <w:szCs w:val="22"/>
                <w:lang w:val="en-US" w:eastAsia="ja-JP"/>
              </w:rPr>
              <w:t>（</w:t>
            </w:r>
            <w:r w:rsidRPr="00472223">
              <w:rPr>
                <w:rFonts w:hAnsi="SimSun"/>
                <w:szCs w:val="22"/>
                <w:lang w:val="en-US" w:eastAsia="zh-CN"/>
              </w:rPr>
              <w:t>询问器</w:t>
            </w:r>
            <w:r w:rsidR="00E8163B" w:rsidRPr="00472223">
              <w:rPr>
                <w:szCs w:val="22"/>
                <w:lang w:val="en-US" w:eastAsia="ja-JP"/>
              </w:rPr>
              <w:t>）</w:t>
            </w:r>
            <w:r w:rsidR="00405120" w:rsidRPr="00472223">
              <w:rPr>
                <w:szCs w:val="22"/>
                <w:lang w:val="en-US" w:eastAsia="ja-JP"/>
              </w:rPr>
              <w:t xml:space="preserve"> </w:t>
            </w:r>
            <w:r w:rsidRPr="00472223">
              <w:rPr>
                <w:szCs w:val="22"/>
                <w:lang w:val="en-US" w:eastAsia="ja-JP"/>
              </w:rPr>
              <w:t>200</w:t>
            </w:r>
            <w:r w:rsidR="00405120" w:rsidRPr="00472223">
              <w:rPr>
                <w:szCs w:val="22"/>
                <w:lang w:val="en-US" w:eastAsia="ja-JP"/>
              </w:rPr>
              <w:t xml:space="preserve"> </w:t>
            </w:r>
            <w:r w:rsidR="00BC5B85" w:rsidRPr="00472223">
              <w:rPr>
                <w:szCs w:val="22"/>
                <w:lang w:val="en-US" w:eastAsia="ja-JP"/>
              </w:rPr>
              <w:t>kHz</w:t>
            </w:r>
            <w:r w:rsidRPr="00472223">
              <w:rPr>
                <w:szCs w:val="22"/>
                <w:lang w:val="en-US" w:eastAsia="zh-CN"/>
              </w:rPr>
              <w:br/>
            </w:r>
            <w:r w:rsidR="00410BB5" w:rsidRPr="00472223">
              <w:rPr>
                <w:szCs w:val="22"/>
                <w:lang w:val="en-US" w:eastAsia="ja-JP"/>
              </w:rPr>
              <w:t>（</w:t>
            </w:r>
            <w:r w:rsidRPr="00472223">
              <w:rPr>
                <w:rFonts w:hAnsi="SimSun"/>
                <w:szCs w:val="22"/>
                <w:lang w:val="en-US" w:eastAsia="zh-CN"/>
              </w:rPr>
              <w:t>有源终端</w:t>
            </w:r>
            <w:r w:rsidR="00E8163B" w:rsidRPr="00472223">
              <w:rPr>
                <w:szCs w:val="22"/>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ja-JP"/>
              </w:rPr>
            </w:pPr>
            <w:r w:rsidRPr="00472223">
              <w:rPr>
                <w:szCs w:val="22"/>
              </w:rPr>
              <w:sym w:font="Symbol" w:char="F0A3"/>
            </w:r>
            <w:r w:rsidR="00405120" w:rsidRPr="00472223">
              <w:rPr>
                <w:szCs w:val="22"/>
                <w:lang w:val="en-US"/>
              </w:rPr>
              <w:t xml:space="preserve"> </w:t>
            </w:r>
            <w:r w:rsidRPr="00472223">
              <w:rPr>
                <w:szCs w:val="22"/>
                <w:lang w:val="en-US" w:eastAsia="ja-JP"/>
              </w:rPr>
              <w:t>0.4</w:t>
            </w:r>
            <w:r w:rsidR="00405120" w:rsidRPr="00472223">
              <w:rPr>
                <w:szCs w:val="22"/>
                <w:lang w:val="en-US" w:eastAsia="ja-JP"/>
              </w:rPr>
              <w:t xml:space="preserve"> </w:t>
            </w:r>
            <w:r w:rsidRPr="00472223">
              <w:rPr>
                <w:szCs w:val="22"/>
                <w:lang w:val="en-US" w:eastAsia="ja-JP"/>
              </w:rPr>
              <w:t>mW</w:t>
            </w:r>
            <w:r w:rsidR="00405120" w:rsidRPr="00472223">
              <w:rPr>
                <w:szCs w:val="22"/>
                <w:lang w:val="en-US" w:eastAsia="ja-JP"/>
              </w:rPr>
              <w:t xml:space="preserve"> </w:t>
            </w:r>
            <w:r w:rsidRPr="00472223">
              <w:rPr>
                <w:szCs w:val="22"/>
                <w:lang w:val="en-US" w:eastAsia="ja-JP"/>
              </w:rPr>
              <w:br/>
            </w:r>
            <w:r w:rsidR="00410BB5" w:rsidRPr="00472223">
              <w:rPr>
                <w:szCs w:val="22"/>
                <w:lang w:val="en-US" w:eastAsia="ja-JP"/>
              </w:rPr>
              <w:t>（</w:t>
            </w:r>
            <w:r w:rsidRPr="00472223">
              <w:rPr>
                <w:szCs w:val="22"/>
                <w:lang w:val="en-US" w:eastAsia="ja-JP"/>
              </w:rPr>
              <w:t>−4</w:t>
            </w:r>
            <w:r w:rsidR="00405120" w:rsidRPr="00472223">
              <w:rPr>
                <w:szCs w:val="22"/>
                <w:lang w:val="en-US" w:eastAsia="ja-JP"/>
              </w:rPr>
              <w:t xml:space="preserve"> </w:t>
            </w:r>
            <w:r w:rsidRPr="00472223">
              <w:rPr>
                <w:szCs w:val="22"/>
                <w:lang w:val="en-US" w:eastAsia="ja-JP"/>
              </w:rPr>
              <w:t>dBm</w:t>
            </w:r>
            <w:r w:rsidR="00E8163B" w:rsidRPr="00472223">
              <w:rPr>
                <w:szCs w:val="22"/>
                <w:lang w:val="en-US" w:eastAsia="ja-JP"/>
              </w:rPr>
              <w:t>）</w:t>
            </w:r>
            <w:r w:rsidR="001A065F" w:rsidRPr="00472223">
              <w:rPr>
                <w:rFonts w:eastAsia="MS PGothic"/>
                <w:szCs w:val="22"/>
                <w:vertAlign w:val="superscript"/>
                <w:lang w:val="en-US" w:eastAsia="ja-JP"/>
              </w:rPr>
              <w:t>(</w:t>
            </w:r>
            <w:r w:rsidR="001A065F" w:rsidRPr="00472223">
              <w:rPr>
                <w:rFonts w:eastAsia="MS PGothic" w:hint="eastAsia"/>
                <w:szCs w:val="22"/>
                <w:vertAlign w:val="superscript"/>
                <w:lang w:val="en-US" w:eastAsia="ja-JP"/>
              </w:rPr>
              <w:t>5</w:t>
            </w:r>
            <w:r w:rsidR="001A065F" w:rsidRPr="00472223">
              <w:rPr>
                <w:rFonts w:eastAsia="MS PGothic"/>
                <w:szCs w:val="22"/>
                <w:vertAlign w:val="superscript"/>
                <w:lang w:val="en-US" w:eastAsia="ja-JP"/>
              </w:rPr>
              <w:t>)</w:t>
            </w:r>
            <w:r w:rsidR="00410BB5" w:rsidRPr="00472223">
              <w:rPr>
                <w:szCs w:val="22"/>
                <w:lang w:val="en-US" w:eastAsia="ja-JP"/>
              </w:rPr>
              <w:t>（</w:t>
            </w:r>
            <w:r w:rsidRPr="00472223">
              <w:rPr>
                <w:rFonts w:hAnsi="SimSun"/>
                <w:szCs w:val="22"/>
                <w:lang w:val="en-US" w:eastAsia="zh-CN"/>
              </w:rPr>
              <w:t>询问器或</w:t>
            </w:r>
            <w:r w:rsidR="00E8163B" w:rsidRPr="00472223">
              <w:rPr>
                <w:szCs w:val="22"/>
                <w:lang w:val="en-US" w:eastAsia="ja-JP"/>
              </w:rPr>
              <w:t>）</w:t>
            </w:r>
            <w:r w:rsidRPr="00472223">
              <w:rPr>
                <w:szCs w:val="22"/>
                <w:lang w:val="en-US" w:eastAsia="ja-JP"/>
              </w:rPr>
              <w:br/>
            </w:r>
            <w:r w:rsidRPr="00472223">
              <w:rPr>
                <w:szCs w:val="22"/>
              </w:rPr>
              <w:sym w:font="Symbol" w:char="F0A3"/>
            </w:r>
            <w:r w:rsidR="00405120" w:rsidRPr="00472223">
              <w:rPr>
                <w:szCs w:val="22"/>
                <w:lang w:val="en-US"/>
              </w:rPr>
              <w:t xml:space="preserve"> </w:t>
            </w:r>
            <w:r w:rsidRPr="00472223">
              <w:rPr>
                <w:szCs w:val="22"/>
                <w:lang w:val="en-US" w:eastAsia="ja-JP"/>
              </w:rPr>
              <w:t>1</w:t>
            </w:r>
            <w:r w:rsidR="00405120" w:rsidRPr="00472223">
              <w:rPr>
                <w:szCs w:val="22"/>
                <w:lang w:val="en-US" w:eastAsia="ja-JP"/>
              </w:rPr>
              <w:t xml:space="preserve"> </w:t>
            </w:r>
            <w:r w:rsidRPr="00472223">
              <w:rPr>
                <w:szCs w:val="22"/>
                <w:lang w:val="en-US" w:eastAsia="ja-JP"/>
              </w:rPr>
              <w:t>mW</w:t>
            </w:r>
            <w:r w:rsidR="00405120" w:rsidRPr="00472223">
              <w:rPr>
                <w:szCs w:val="22"/>
                <w:lang w:val="en-US" w:eastAsia="ja-JP"/>
              </w:rPr>
              <w:t xml:space="preserve"> </w:t>
            </w:r>
            <w:r w:rsidR="00A07630" w:rsidRPr="00472223">
              <w:rPr>
                <w:rFonts w:hint="eastAsia"/>
                <w:szCs w:val="22"/>
                <w:lang w:val="en-US" w:eastAsia="zh-CN"/>
              </w:rPr>
              <w:br/>
            </w:r>
            <w:r w:rsidR="00410BB5" w:rsidRPr="00472223">
              <w:rPr>
                <w:szCs w:val="22"/>
                <w:lang w:val="en-US" w:eastAsia="ja-JP"/>
              </w:rPr>
              <w:t>（</w:t>
            </w:r>
            <w:r w:rsidRPr="00472223">
              <w:rPr>
                <w:szCs w:val="22"/>
                <w:lang w:val="en-US" w:eastAsia="ja-JP"/>
              </w:rPr>
              <w:t>0</w:t>
            </w:r>
            <w:r w:rsidR="00405120" w:rsidRPr="00472223">
              <w:rPr>
                <w:szCs w:val="22"/>
                <w:lang w:val="en-US" w:eastAsia="ja-JP"/>
              </w:rPr>
              <w:t xml:space="preserve"> </w:t>
            </w:r>
            <w:r w:rsidRPr="00472223">
              <w:rPr>
                <w:szCs w:val="22"/>
                <w:lang w:val="en-US" w:eastAsia="ja-JP"/>
              </w:rPr>
              <w:t>dBm</w:t>
            </w:r>
            <w:r w:rsidR="00E8163B" w:rsidRPr="00472223">
              <w:rPr>
                <w:szCs w:val="22"/>
                <w:lang w:val="en-US" w:eastAsia="ja-JP"/>
              </w:rPr>
              <w:t>）</w:t>
            </w:r>
            <w:r w:rsidR="00405120" w:rsidRPr="00472223">
              <w:rPr>
                <w:szCs w:val="22"/>
                <w:lang w:val="en-US" w:eastAsia="ja-JP"/>
              </w:rPr>
              <w:t xml:space="preserve"> </w:t>
            </w:r>
            <w:r w:rsidRPr="00472223">
              <w:rPr>
                <w:szCs w:val="22"/>
                <w:lang w:val="en-US" w:eastAsia="ja-JP"/>
              </w:rPr>
              <w:br/>
            </w:r>
            <w:r w:rsidR="00410BB5" w:rsidRPr="00472223">
              <w:rPr>
                <w:szCs w:val="22"/>
                <w:lang w:val="en-US" w:eastAsia="ja-JP"/>
              </w:rPr>
              <w:t>（</w:t>
            </w:r>
            <w:r w:rsidRPr="00472223">
              <w:rPr>
                <w:rFonts w:hAnsi="SimSun"/>
                <w:szCs w:val="22"/>
                <w:lang w:val="en-US" w:eastAsia="zh-CN"/>
              </w:rPr>
              <w:t>有源终端</w:t>
            </w:r>
            <w:r w:rsidR="00E8163B" w:rsidRPr="00472223">
              <w:rPr>
                <w:szCs w:val="22"/>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i/>
                <w:iCs/>
                <w:szCs w:val="22"/>
                <w:lang w:val="en-US" w:eastAsia="ja-JP"/>
              </w:rPr>
            </w:pPr>
            <w:r w:rsidRPr="00472223">
              <w:rPr>
                <w:szCs w:val="22"/>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zh-CN"/>
              </w:rPr>
            </w:pPr>
            <w:r w:rsidRPr="00472223">
              <w:rPr>
                <w:rFonts w:hAnsi="SimSun"/>
                <w:szCs w:val="22"/>
                <w:lang w:val="en-US" w:eastAsia="zh-CN"/>
              </w:rPr>
              <w:t>不要求</w:t>
            </w:r>
          </w:p>
        </w:tc>
      </w:tr>
      <w:tr w:rsidR="00DF4105" w:rsidRPr="00472223" w:rsidTr="000D55AD">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DF4105" w:rsidRPr="00472223" w:rsidRDefault="00DF4105" w:rsidP="00337AA0">
            <w:pPr>
              <w:pStyle w:val="Tabletext"/>
              <w:jc w:val="center"/>
              <w:rPr>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H1D, R1D, J1D, F1D, F2D</w:t>
            </w:r>
            <w:r w:rsidR="00337AA0" w:rsidRPr="00472223">
              <w:rPr>
                <w:rFonts w:eastAsiaTheme="minorEastAsia" w:hint="eastAsia"/>
                <w:szCs w:val="22"/>
                <w:lang w:val="en-US" w:eastAsia="zh-CN"/>
              </w:rPr>
              <w:t>或</w:t>
            </w:r>
            <w:r w:rsidRPr="00472223">
              <w:rPr>
                <w:rFonts w:eastAsia="MS PGothic"/>
                <w:szCs w:val="22"/>
                <w:lang w:val="en-US"/>
              </w:rPr>
              <w:t>G1D</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916</w:t>
            </w:r>
            <w:r w:rsidRPr="00472223">
              <w:rPr>
                <w:rFonts w:eastAsia="MS PGothic"/>
                <w:szCs w:val="22"/>
              </w:rPr>
              <w:t>.</w:t>
            </w:r>
            <w:r w:rsidRPr="00472223">
              <w:rPr>
                <w:rFonts w:eastAsia="MS PGothic" w:hint="eastAsia"/>
                <w:szCs w:val="22"/>
                <w:lang w:eastAsia="ja-JP"/>
              </w:rPr>
              <w:t>8</w:t>
            </w:r>
            <w:r w:rsidRPr="00472223">
              <w:rPr>
                <w:rFonts w:eastAsia="MS PGothic"/>
                <w:szCs w:val="22"/>
              </w:rPr>
              <w:t> </w:t>
            </w:r>
            <w:r w:rsidRPr="00472223">
              <w:rPr>
                <w:rFonts w:eastAsia="MS PGothic"/>
                <w:szCs w:val="22"/>
              </w:rPr>
              <w:br/>
            </w:r>
            <w:r w:rsidRPr="00472223">
              <w:rPr>
                <w:rFonts w:eastAsia="MS PGothic" w:hint="eastAsia"/>
                <w:szCs w:val="22"/>
                <w:lang w:eastAsia="ja-JP"/>
              </w:rPr>
              <w:t>918</w:t>
            </w:r>
            <w:r w:rsidRPr="00472223">
              <w:rPr>
                <w:rFonts w:eastAsia="MS PGothic"/>
                <w:szCs w:val="22"/>
              </w:rPr>
              <w:br/>
            </w:r>
            <w:r w:rsidRPr="00472223">
              <w:rPr>
                <w:rFonts w:eastAsia="MS PGothic" w:hint="eastAsia"/>
                <w:szCs w:val="22"/>
                <w:lang w:eastAsia="ja-JP"/>
              </w:rPr>
              <w:t>919.2</w:t>
            </w:r>
            <w:r w:rsidRPr="00472223">
              <w:rPr>
                <w:rFonts w:eastAsia="MS PGothic"/>
                <w:szCs w:val="22"/>
              </w:rPr>
              <w:br/>
            </w:r>
            <w:r w:rsidRPr="00472223">
              <w:rPr>
                <w:rFonts w:eastAsia="MS PGothic" w:hint="eastAsia"/>
                <w:szCs w:val="22"/>
                <w:lang w:eastAsia="ja-JP"/>
              </w:rPr>
              <w:t>920.4-923.4</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2</w:t>
            </w:r>
            <w:r w:rsidRPr="00472223">
              <w:rPr>
                <w:rFonts w:eastAsia="MS PGothic"/>
                <w:szCs w:val="22"/>
                <w:lang w:eastAsia="ja-JP"/>
              </w:rPr>
              <w:t>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500</w:t>
            </w:r>
            <w:r w:rsidRPr="00472223">
              <w:rPr>
                <w:rFonts w:eastAsia="MS PGothic"/>
                <w:szCs w:val="22"/>
                <w:lang w:eastAsia="ja-JP"/>
              </w:rPr>
              <w:t> mW</w:t>
            </w:r>
            <w:r w:rsidRPr="00472223">
              <w:rPr>
                <w:rFonts w:eastAsia="MS PGothic"/>
                <w:szCs w:val="22"/>
                <w:vertAlign w:val="superscript"/>
                <w:lang w:eastAsia="ja-JP"/>
              </w:rPr>
              <w:t>(</w:t>
            </w:r>
            <w:r w:rsidRPr="00472223">
              <w:rPr>
                <w:rFonts w:eastAsia="MS PGothic" w:hint="eastAsia"/>
                <w:szCs w:val="22"/>
                <w:vertAlign w:val="superscript"/>
                <w:lang w:eastAsia="ja-JP"/>
              </w:rPr>
              <w:t>6</w:t>
            </w:r>
            <w:r w:rsidRPr="00472223">
              <w:rPr>
                <w:rFonts w:eastAsia="MS PGothic"/>
                <w:szCs w:val="22"/>
                <w:vertAlign w:val="superscript"/>
                <w:lang w:eastAsia="ja-JP"/>
              </w:rPr>
              <w:t>)</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250</w:t>
            </w:r>
            <w:r w:rsidRPr="00472223">
              <w:rPr>
                <w:rFonts w:eastAsia="MS PGothic"/>
                <w:szCs w:val="22"/>
                <w:lang w:eastAsia="ja-JP"/>
              </w:rPr>
              <w:t> mW</w:t>
            </w:r>
          </w:p>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920.5-923.3</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t>&gt; </w:t>
            </w:r>
            <w:r w:rsidRPr="00472223">
              <w:rPr>
                <w:rFonts w:eastAsia="MS PGothic" w:hint="eastAsia"/>
                <w:szCs w:val="22"/>
                <w:lang w:eastAsia="ja-JP"/>
              </w:rPr>
              <w:t>200</w:t>
            </w:r>
            <w:r w:rsidRPr="00472223">
              <w:rPr>
                <w:rFonts w:eastAsia="MS PGothic"/>
                <w:szCs w:val="22"/>
              </w:rPr>
              <w:br/>
            </w: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400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920.6-923.2</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400</w:t>
            </w:r>
            <w:r w:rsidRPr="00472223">
              <w:rPr>
                <w:rFonts w:eastAsia="MS PGothic"/>
                <w:szCs w:val="22"/>
              </w:rPr>
              <w:br/>
            </w: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600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920.7-923.1</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600</w:t>
            </w:r>
            <w:r w:rsidRPr="00472223">
              <w:rPr>
                <w:rFonts w:eastAsia="MS PGothic"/>
                <w:szCs w:val="22"/>
              </w:rPr>
              <w:br/>
            </w: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800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920.8-923</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800</w:t>
            </w:r>
            <w:r w:rsidRPr="00472223">
              <w:rPr>
                <w:rFonts w:eastAsia="MS PGothic"/>
                <w:szCs w:val="22"/>
              </w:rPr>
              <w:br/>
            </w:r>
            <w:r w:rsidRPr="00472223">
              <w:rPr>
                <w:rFonts w:eastAsia="MS PGothic"/>
                <w:szCs w:val="22"/>
              </w:rPr>
              <w:sym w:font="Symbol" w:char="F0A3"/>
            </w:r>
            <w:r w:rsidRPr="00472223">
              <w:rPr>
                <w:rFonts w:eastAsia="MS PGothic"/>
                <w:szCs w:val="22"/>
              </w:rPr>
              <w:t xml:space="preserve"> </w:t>
            </w:r>
            <w:r w:rsidRPr="00472223">
              <w:rPr>
                <w:rFonts w:eastAsia="MS PGothic" w:hint="eastAsia"/>
                <w:szCs w:val="22"/>
                <w:lang w:eastAsia="ja-JP"/>
              </w:rPr>
              <w:t>1</w:t>
            </w:r>
            <w:r w:rsidRPr="00472223">
              <w:rPr>
                <w:rFonts w:eastAsia="MS PGothic"/>
                <w:szCs w:val="22"/>
                <w:lang w:eastAsia="ja-JP"/>
              </w:rPr>
              <w:t> </w:t>
            </w:r>
            <w:r w:rsidRPr="00472223">
              <w:rPr>
                <w:rFonts w:eastAsia="MS PGothic" w:hint="eastAsia"/>
                <w:szCs w:val="22"/>
                <w:lang w:eastAsia="ja-JP"/>
              </w:rPr>
              <w:t>000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bl>
    <w:p w:rsidR="004646A1" w:rsidRPr="00342B96" w:rsidRDefault="004646A1" w:rsidP="004646A1">
      <w:pPr>
        <w:pStyle w:val="TableNo"/>
        <w:keepLines/>
        <w:rPr>
          <w:szCs w:val="24"/>
          <w:lang w:eastAsia="ja-JP"/>
        </w:rPr>
      </w:pPr>
      <w:r w:rsidRPr="00342B96">
        <w:rPr>
          <w:rFonts w:hint="eastAsia"/>
          <w:szCs w:val="24"/>
          <w:lang w:eastAsia="zh-CN"/>
        </w:rPr>
        <w:lastRenderedPageBreak/>
        <w:t>表</w:t>
      </w:r>
      <w:r>
        <w:rPr>
          <w:rFonts w:hint="eastAsia"/>
          <w:szCs w:val="24"/>
          <w:lang w:eastAsia="zh-CN"/>
        </w:rPr>
        <w:t>18</w:t>
      </w:r>
      <w:r w:rsidRPr="00410459">
        <w:rPr>
          <w:rFonts w:ascii="STKaiti" w:eastAsia="STKaiti" w:hAnsi="STKaiti"/>
          <w:szCs w:val="24"/>
          <w:lang w:eastAsia="ja-JP"/>
        </w:rPr>
        <w:t>（</w:t>
      </w:r>
      <w:r w:rsidRPr="00410459">
        <w:rPr>
          <w:rFonts w:ascii="STKaiti" w:eastAsia="STKaiti" w:hAnsi="STKaiti" w:hint="eastAsia"/>
          <w:iCs/>
          <w:szCs w:val="24"/>
          <w:lang w:eastAsia="zh-CN"/>
        </w:rPr>
        <w:t>续</w:t>
      </w:r>
      <w:r>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4646A1" w:rsidRPr="00472223"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rFonts w:eastAsia="MS PGothic"/>
                <w:szCs w:val="22"/>
                <w:lang w:eastAsia="ja-JP"/>
              </w:rPr>
            </w:pPr>
            <w:r w:rsidRPr="00472223">
              <w:rPr>
                <w:rFonts w:hint="eastAsia"/>
                <w:szCs w:val="22"/>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rFonts w:eastAsia="MS PGothic"/>
                <w:szCs w:val="22"/>
                <w:lang w:eastAsia="ja-JP"/>
              </w:rPr>
            </w:pPr>
            <w:r w:rsidRPr="00472223">
              <w:rPr>
                <w:rFonts w:hint="eastAsia"/>
                <w:szCs w:val="22"/>
                <w:lang w:eastAsia="zh-CN"/>
              </w:rPr>
              <w:t>频带</w:t>
            </w:r>
            <w:r w:rsidRPr="00472223">
              <w:rPr>
                <w:rFonts w:eastAsia="MS PGothic"/>
                <w:szCs w:val="22"/>
                <w:lang w:eastAsia="ja-JP"/>
              </w:rPr>
              <w:t xml:space="preserve"> </w:t>
            </w:r>
            <w:r w:rsidRPr="00472223">
              <w:rPr>
                <w:rFonts w:hint="eastAsia"/>
                <w:szCs w:val="22"/>
                <w:lang w:eastAsia="zh-CN"/>
              </w:rPr>
              <w:br/>
            </w:r>
            <w:r w:rsidRPr="00472223">
              <w:rPr>
                <w:rFonts w:eastAsia="MS PGothic"/>
                <w:szCs w:val="22"/>
                <w:lang w:eastAsia="ja-JP"/>
              </w:rPr>
              <w:t>（</w:t>
            </w:r>
            <w:r w:rsidRPr="00472223">
              <w:rPr>
                <w:rFonts w:eastAsia="MS PGothic"/>
                <w:szCs w:val="22"/>
                <w:lang w:eastAsia="ja-JP"/>
              </w:rPr>
              <w:t>MHz</w:t>
            </w:r>
            <w:r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4646A1" w:rsidRPr="00472223" w:rsidRDefault="004646A1" w:rsidP="000D55AD">
            <w:pPr>
              <w:pStyle w:val="Tablehead"/>
              <w:rPr>
                <w:rFonts w:eastAsia="MS PGothic"/>
                <w:szCs w:val="22"/>
                <w:lang w:eastAsia="zh-CN"/>
              </w:rPr>
            </w:pPr>
            <w:r w:rsidRPr="00472223">
              <w:rPr>
                <w:rFonts w:hint="eastAsia"/>
                <w:szCs w:val="22"/>
                <w:lang w:eastAsia="zh-CN"/>
              </w:rPr>
              <w:t>占用频宽</w:t>
            </w:r>
            <w:r w:rsidRPr="00472223">
              <w:rPr>
                <w:rFonts w:eastAsia="MS PGothic"/>
                <w:szCs w:val="22"/>
                <w:lang w:eastAsia="zh-CN"/>
              </w:rPr>
              <w:t xml:space="preserve"> </w:t>
            </w:r>
            <w:r w:rsidRPr="00472223">
              <w:rPr>
                <w:rFonts w:eastAsia="MS PGothic"/>
                <w:szCs w:val="22"/>
                <w:lang w:eastAsia="zh-CN"/>
              </w:rPr>
              <w:t>（</w:t>
            </w:r>
            <w:r w:rsidRPr="00472223">
              <w:rPr>
                <w:rFonts w:eastAsia="MS PGothic"/>
                <w:szCs w:val="22"/>
                <w:lang w:eastAsia="zh-CN"/>
              </w:rPr>
              <w:t>kHz</w:t>
            </w:r>
            <w:r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rFonts w:eastAsia="MS PGothic"/>
                <w:szCs w:val="22"/>
                <w:lang w:val="en-US" w:eastAsia="zh-CN"/>
              </w:rPr>
            </w:pPr>
            <w:r w:rsidRPr="00472223">
              <w:rPr>
                <w:rFonts w:hint="eastAsia"/>
                <w:szCs w:val="22"/>
                <w:lang w:val="en-US" w:eastAsia="zh-CN"/>
              </w:rPr>
              <w:t>功率电平</w:t>
            </w:r>
            <w:r w:rsidRPr="00472223">
              <w:rPr>
                <w:szCs w:val="22"/>
                <w:lang w:val="en-US" w:eastAsia="zh-CN"/>
              </w:rPr>
              <w:br/>
            </w:r>
            <w:r w:rsidRPr="00472223">
              <w:rPr>
                <w:rFonts w:hint="eastAsia"/>
                <w:szCs w:val="22"/>
                <w:lang w:val="en-US" w:eastAsia="zh-CN"/>
              </w:rPr>
              <w:t>或频谱密度</w:t>
            </w:r>
            <w:r w:rsidRPr="00472223">
              <w:rPr>
                <w:rFonts w:eastAsia="MS PGothic"/>
                <w:szCs w:val="22"/>
                <w:lang w:val="en-US" w:eastAsia="zh-CN"/>
              </w:rPr>
              <w:t xml:space="preserve"> </w:t>
            </w:r>
            <w:r w:rsidRPr="00472223">
              <w:rPr>
                <w:rFonts w:eastAsia="MS PGothic"/>
                <w:szCs w:val="22"/>
                <w:lang w:val="en-US" w:eastAsia="zh-CN"/>
              </w:rPr>
              <w:t>（</w:t>
            </w:r>
            <w:r w:rsidRPr="00472223">
              <w:rPr>
                <w:rFonts w:eastAsia="MS PGothic"/>
                <w:szCs w:val="22"/>
                <w:lang w:val="en-US" w:eastAsia="zh-CN"/>
              </w:rPr>
              <w:t>e.i.r.p.</w:t>
            </w:r>
            <w:r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szCs w:val="22"/>
                <w:lang w:val="en-US" w:eastAsia="zh-CN"/>
              </w:rPr>
            </w:pPr>
            <w:r w:rsidRPr="00472223">
              <w:rPr>
                <w:rFonts w:hint="eastAsia"/>
                <w:szCs w:val="22"/>
                <w:lang w:val="en-US" w:eastAsia="zh-CN"/>
              </w:rPr>
              <w:t>天线功率</w:t>
            </w:r>
            <w:r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szCs w:val="22"/>
                <w:lang w:eastAsia="zh-CN"/>
              </w:rPr>
            </w:pPr>
            <w:r w:rsidRPr="00472223">
              <w:rPr>
                <w:rFonts w:hint="eastAsia"/>
                <w:szCs w:val="22"/>
                <w:lang w:eastAsia="zh-CN"/>
              </w:rPr>
              <w:t>载波检测</w:t>
            </w:r>
          </w:p>
        </w:tc>
      </w:tr>
      <w:tr w:rsidR="004646A1" w:rsidRPr="00472223"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F1D,</w:t>
            </w:r>
            <w:r w:rsidRPr="00472223">
              <w:rPr>
                <w:rFonts w:eastAsia="MS PGothic"/>
                <w:szCs w:val="22"/>
                <w:lang w:val="en-US" w:eastAsia="ja-JP"/>
              </w:rPr>
              <w:br/>
            </w:r>
            <w:r w:rsidRPr="00472223">
              <w:rPr>
                <w:rFonts w:eastAsia="MS PGothic"/>
                <w:szCs w:val="22"/>
                <w:lang w:val="en-US"/>
              </w:rPr>
              <w:t>F2D</w:t>
            </w:r>
            <w:r w:rsidRPr="00472223">
              <w:rPr>
                <w:rFonts w:eastAsiaTheme="minorEastAsia" w:hint="eastAsia"/>
                <w:szCs w:val="22"/>
                <w:lang w:val="en-US" w:eastAsia="zh-CN"/>
              </w:rPr>
              <w:t>或</w:t>
            </w:r>
            <w:r w:rsidRPr="00472223">
              <w:rPr>
                <w:rFonts w:eastAsia="MS PGothic"/>
                <w:szCs w:val="22"/>
                <w:lang w:val="en-US"/>
              </w:rPr>
              <w:t>G1D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eastAsia="ja-JP"/>
              </w:rPr>
            </w:pPr>
            <w:r w:rsidRPr="00472223">
              <w:rPr>
                <w:rFonts w:eastAsia="MS PGothic"/>
                <w:szCs w:val="22"/>
                <w:lang w:eastAsia="ja-JP"/>
              </w:rPr>
              <w:t>2 42</w:t>
            </w:r>
            <w:r w:rsidRPr="00472223">
              <w:rPr>
                <w:rFonts w:eastAsia="MS PGothic" w:hint="eastAsia"/>
                <w:szCs w:val="22"/>
                <w:lang w:eastAsia="ja-JP"/>
              </w:rPr>
              <w:t>5</w:t>
            </w:r>
            <w:r w:rsidRPr="00472223">
              <w:rPr>
                <w:rFonts w:eastAsia="MS PGothic"/>
                <w:szCs w:val="22"/>
                <w:lang w:eastAsia="ja-JP"/>
              </w:rPr>
              <w:t>-2 47</w:t>
            </w:r>
            <w:r w:rsidRPr="00472223">
              <w:rPr>
                <w:rFonts w:eastAsia="MS PGothic" w:hint="eastAsia"/>
                <w:szCs w:val="22"/>
                <w:lang w:eastAsia="ja-JP"/>
              </w:rPr>
              <w:t>5</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4646A1" w:rsidRPr="00472223" w:rsidRDefault="004646A1" w:rsidP="004646A1">
            <w:pPr>
              <w:pStyle w:val="Tabletext"/>
              <w:spacing w:line="240" w:lineRule="exact"/>
              <w:rPr>
                <w:rFonts w:ascii="Symbol" w:eastAsia="MS PGothic" w:hAnsi="Symbol"/>
                <w:szCs w:val="22"/>
                <w:lang w:eastAsia="ja-JP"/>
              </w:rPr>
            </w:pPr>
            <w:r w:rsidRPr="00472223">
              <w:rPr>
                <w:rFonts w:eastAsia="MS PGothic"/>
                <w:szCs w:val="22"/>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83.5</w:t>
            </w:r>
            <w:r w:rsidRPr="00472223">
              <w:rPr>
                <w:rFonts w:eastAsia="MS PGothic"/>
                <w:szCs w:val="22"/>
                <w:lang w:eastAsia="ja-JP"/>
              </w:rPr>
              <w:t>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5.5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eastAsia="ja-JP"/>
              </w:rPr>
            </w:pPr>
            <w:r w:rsidRPr="00472223">
              <w:rPr>
                <w:rFonts w:eastAsia="MS PGothic"/>
                <w:szCs w:val="22"/>
                <w:lang w:eastAsia="ja-JP"/>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4</w:t>
            </w:r>
            <w:r w:rsidRPr="00472223">
              <w:rPr>
                <w:rFonts w:eastAsia="MS PGothic"/>
                <w:szCs w:val="22"/>
                <w:lang w:eastAsia="ja-JP"/>
              </w:rPr>
              <w:t xml:space="preserve">0 </w:t>
            </w:r>
            <w:r w:rsidRPr="00472223">
              <w:rPr>
                <w:rFonts w:eastAsia="MS PGothic" w:hint="eastAsia"/>
                <w:szCs w:val="22"/>
                <w:lang w:eastAsia="ja-JP"/>
              </w:rPr>
              <w:t>m</w:t>
            </w:r>
            <w:r w:rsidRPr="00472223">
              <w:rPr>
                <w:rFonts w:eastAsia="MS PGothic"/>
                <w:szCs w:val="22"/>
                <w:lang w:eastAsia="ja-JP"/>
              </w:rPr>
              <w:t>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lang w:eastAsia="ja-JP"/>
              </w:rPr>
              <w:br/>
              <w:t>(</w:t>
            </w:r>
            <w:r w:rsidRPr="00472223">
              <w:rPr>
                <w:rFonts w:eastAsia="MS PGothic" w:hint="eastAsia"/>
                <w:szCs w:val="22"/>
                <w:lang w:eastAsia="ja-JP"/>
              </w:rPr>
              <w:t>16</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12</w:t>
            </w:r>
            <w:r w:rsidRPr="00472223">
              <w:rPr>
                <w:rFonts w:eastAsia="MS PGothic"/>
                <w:szCs w:val="22"/>
                <w:lang w:eastAsia="ja-JP"/>
              </w:rPr>
              <w:t>mW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10.8</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 xml:space="preserve"> (2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1</w:t>
            </w:r>
            <w:r w:rsidRPr="00472223">
              <w:rPr>
                <w:rFonts w:eastAsia="MS PGothic"/>
                <w:szCs w:val="22"/>
                <w:lang w:eastAsia="ja-JP"/>
              </w:rPr>
              <w:t xml:space="preserve"> 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30</w:t>
            </w:r>
            <w:r w:rsidRPr="00472223">
              <w:rPr>
                <w:rFonts w:eastAsia="MS PGothic"/>
                <w:szCs w:val="22"/>
                <w:lang w:eastAsia="ja-JP"/>
              </w:rPr>
              <w:t>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ascii="Symbol" w:eastAsia="MS PGothic" w:hAnsi="Symbol"/>
                <w:szCs w:val="22"/>
              </w:rPr>
            </w:pPr>
            <w:r w:rsidRPr="00472223">
              <w:rPr>
                <w:rFonts w:eastAsia="MS PGothic"/>
                <w:szCs w:val="22"/>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10</w:t>
            </w:r>
            <w:r w:rsidRPr="00472223">
              <w:rPr>
                <w:rFonts w:eastAsia="MS PGothic"/>
                <w:szCs w:val="22"/>
                <w:lang w:eastAsia="ja-JP"/>
              </w:rPr>
              <w:t> 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3</w:t>
            </w:r>
            <w:r w:rsidRPr="00472223">
              <w:rPr>
                <w:rFonts w:eastAsia="MS PGothic"/>
                <w:szCs w:val="22"/>
                <w:lang w:eastAsia="ja-JP"/>
              </w:rPr>
              <w:t>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6</w:t>
            </w:r>
            <w:r w:rsidRPr="00472223">
              <w:rPr>
                <w:rFonts w:eastAsia="MS PGothic"/>
                <w:szCs w:val="22"/>
                <w:lang w:eastAsia="ja-JP"/>
              </w:rPr>
              <w:t> dBi</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xml:space="preserve"> </w:t>
            </w:r>
            <w:r w:rsidRPr="00472223">
              <w:rPr>
                <w:rFonts w:eastAsia="MS PGothic" w:hint="eastAsia"/>
                <w:szCs w:val="22"/>
                <w:lang w:eastAsia="ja-JP"/>
              </w:rPr>
              <w:t>10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20</w:t>
            </w:r>
            <w:r w:rsidRPr="00472223">
              <w:rPr>
                <w:rFonts w:eastAsia="MS PGothic"/>
                <w:szCs w:val="22"/>
                <w:lang w:eastAsia="ja-JP"/>
              </w:rPr>
              <w:t>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9F4212" w:rsidP="004646A1">
            <w:pPr>
              <w:pStyle w:val="Tabletext"/>
              <w:spacing w:line="240" w:lineRule="exact"/>
              <w:rPr>
                <w:rFonts w:eastAsia="MS PGothic"/>
                <w:szCs w:val="22"/>
              </w:rPr>
            </w:pPr>
            <w:r w:rsidRPr="00472223">
              <w:rPr>
                <w:rFonts w:hAnsi="SimSun"/>
                <w:szCs w:val="22"/>
                <w:lang w:eastAsia="zh-CN"/>
              </w:rPr>
              <w:t>不要求</w:t>
            </w:r>
          </w:p>
        </w:tc>
      </w:tr>
      <w:tr w:rsidR="008343FA" w:rsidRPr="00472223" w:rsidTr="000D55AD">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343FA" w:rsidRPr="00472223" w:rsidRDefault="008343FA" w:rsidP="000D55AD">
            <w:pPr>
              <w:pStyle w:val="Tablehead"/>
              <w:rPr>
                <w:b w:val="0"/>
                <w:bCs/>
                <w:szCs w:val="22"/>
                <w:lang w:eastAsia="zh-CN"/>
              </w:rPr>
            </w:pPr>
            <w:r w:rsidRPr="00472223">
              <w:rPr>
                <w:rFonts w:ascii="STKaiti" w:eastAsia="STKaiti" w:hAnsi="STKaiti" w:hint="eastAsia"/>
                <w:b w:val="0"/>
                <w:bCs/>
                <w:iCs/>
                <w:szCs w:val="22"/>
                <w:lang w:val="en-US" w:eastAsia="zh-CN"/>
              </w:rPr>
              <w:t>医疗植入通信系统</w:t>
            </w:r>
          </w:p>
        </w:tc>
      </w:tr>
      <w:tr w:rsidR="00C9229C" w:rsidRPr="00472223" w:rsidTr="006B1C7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rPr>
            </w:pPr>
            <w:r w:rsidRPr="00472223">
              <w:rPr>
                <w:szCs w:val="22"/>
                <w:lang w:eastAsia="ja-JP"/>
              </w:rPr>
              <w:t>A1D, F1D</w:t>
            </w:r>
            <w:r w:rsidRPr="00472223">
              <w:rPr>
                <w:rFonts w:hAnsi="SimSun"/>
                <w:szCs w:val="22"/>
                <w:lang w:eastAsia="zh-CN"/>
              </w:rPr>
              <w:t>或</w:t>
            </w:r>
            <w:r w:rsidRPr="00472223">
              <w:rPr>
                <w:szCs w:val="22"/>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spacing w:line="240" w:lineRule="exact"/>
              <w:rPr>
                <w:rFonts w:eastAsia="MS PGothic"/>
                <w:szCs w:val="22"/>
                <w:lang w:eastAsia="ja-JP"/>
              </w:rPr>
            </w:pPr>
            <w:r w:rsidRPr="00472223">
              <w:rPr>
                <w:rFonts w:eastAsia="MS PGothic" w:hint="eastAsia"/>
                <w:szCs w:val="22"/>
                <w:lang w:eastAsia="ja-JP"/>
              </w:rPr>
              <w:t>401-402</w:t>
            </w:r>
          </w:p>
          <w:p w:rsidR="00C9229C" w:rsidRPr="00472223" w:rsidRDefault="00C9229C" w:rsidP="00C9229C">
            <w:pPr>
              <w:pStyle w:val="Tabletext"/>
              <w:spacing w:line="240" w:lineRule="exact"/>
              <w:rPr>
                <w:rFonts w:eastAsia="MS PGothic"/>
                <w:szCs w:val="22"/>
                <w:lang w:eastAsia="ja-JP"/>
              </w:rPr>
            </w:pPr>
            <w:r w:rsidRPr="00472223">
              <w:rPr>
                <w:rFonts w:eastAsia="MS PGothic"/>
                <w:szCs w:val="22"/>
                <w:lang w:eastAsia="ja-JP"/>
              </w:rPr>
              <w:t>402-405</w:t>
            </w:r>
          </w:p>
          <w:p w:rsidR="00C9229C" w:rsidRPr="00472223" w:rsidRDefault="00C9229C" w:rsidP="00C9229C">
            <w:pPr>
              <w:pStyle w:val="Tabletext"/>
              <w:rPr>
                <w:szCs w:val="22"/>
              </w:rPr>
            </w:pPr>
            <w:r w:rsidRPr="00472223">
              <w:rPr>
                <w:rFonts w:eastAsia="MS PGothic" w:hint="eastAsia"/>
                <w:szCs w:val="22"/>
                <w:lang w:eastAsia="ja-JP"/>
              </w:rPr>
              <w:t>405-406</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rPr>
            </w:pPr>
            <w:r w:rsidRPr="00472223">
              <w:rPr>
                <w:szCs w:val="22"/>
              </w:rPr>
              <w:sym w:font="Symbol" w:char="F0A3"/>
            </w:r>
            <w:r w:rsidRPr="00472223">
              <w:rPr>
                <w:szCs w:val="22"/>
              </w:rPr>
              <w:t xml:space="preserve"> </w:t>
            </w:r>
            <w:r w:rsidRPr="00472223">
              <w:rPr>
                <w:szCs w:val="22"/>
                <w:lang w:eastAsia="ja-JP"/>
              </w:rPr>
              <w:t>300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rPr>
            </w:pPr>
            <w:r w:rsidRPr="00472223">
              <w:rPr>
                <w:szCs w:val="22"/>
              </w:rPr>
              <w:sym w:font="Symbol" w:char="F0A3"/>
            </w:r>
            <w:r w:rsidRPr="00472223">
              <w:rPr>
                <w:szCs w:val="22"/>
                <w:lang w:val="en-US"/>
              </w:rPr>
              <w:t xml:space="preserve"> </w:t>
            </w:r>
            <w:r w:rsidRPr="00472223">
              <w:rPr>
                <w:szCs w:val="22"/>
                <w:lang w:val="en-US" w:eastAsia="ja-JP"/>
              </w:rPr>
              <w:t xml:space="preserve">25 </w:t>
            </w:r>
            <w:r w:rsidRPr="00472223">
              <w:rPr>
                <w:szCs w:val="22"/>
              </w:rPr>
              <w:sym w:font="Symbol" w:char="F06D"/>
            </w:r>
            <w:r w:rsidRPr="00472223">
              <w:rPr>
                <w:szCs w:val="22"/>
                <w:lang w:val="en-US" w:eastAsia="ja-JP"/>
              </w:rPr>
              <w:t>W</w:t>
            </w:r>
            <w:r w:rsidRPr="00472223">
              <w:rPr>
                <w:szCs w:val="22"/>
                <w:lang w:val="en-US" w:eastAsia="ja-JP"/>
              </w:rPr>
              <w:br/>
            </w:r>
            <w:r w:rsidRPr="00472223">
              <w:rPr>
                <w:szCs w:val="22"/>
                <w:lang w:val="en-US" w:eastAsia="ja-JP"/>
              </w:rPr>
              <w:t>（</w:t>
            </w:r>
            <w:r w:rsidRPr="00472223">
              <w:rPr>
                <w:szCs w:val="22"/>
                <w:lang w:val="en-US" w:eastAsia="ja-JP"/>
              </w:rPr>
              <w:t>−16 dBm</w:t>
            </w:r>
            <w:r w:rsidRPr="00472223">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jc w:val="center"/>
              <w:rPr>
                <w:szCs w:val="22"/>
                <w:lang w:val="en-US" w:eastAsia="ja-JP"/>
              </w:rPr>
            </w:pPr>
            <w:r w:rsidRPr="00472223">
              <w:rPr>
                <w:szCs w:val="22"/>
              </w:rPr>
              <w:t>−</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zh-CN"/>
              </w:rPr>
            </w:pPr>
            <w:r w:rsidRPr="00472223">
              <w:rPr>
                <w:szCs w:val="22"/>
                <w:lang w:val="en-US" w:eastAsia="ja-JP"/>
              </w:rPr>
              <w:t xml:space="preserve">10 log </w:t>
            </w:r>
            <w:r w:rsidRPr="00472223">
              <w:rPr>
                <w:i/>
                <w:iCs/>
                <w:szCs w:val="22"/>
                <w:lang w:val="en-US" w:eastAsia="ja-JP"/>
              </w:rPr>
              <w:t>B</w:t>
            </w:r>
            <w:r w:rsidRPr="00472223">
              <w:rPr>
                <w:szCs w:val="22"/>
                <w:lang w:val="en-US" w:eastAsia="ja-JP"/>
              </w:rPr>
              <w:br/>
              <w:t xml:space="preserve">−150 + </w:t>
            </w:r>
            <w:r w:rsidRPr="00472223">
              <w:rPr>
                <w:i/>
                <w:szCs w:val="22"/>
                <w:lang w:val="en-US" w:eastAsia="ja-JP"/>
              </w:rPr>
              <w:t>G</w:t>
            </w:r>
            <w:r w:rsidRPr="00472223">
              <w:rPr>
                <w:szCs w:val="22"/>
                <w:lang w:val="en-US" w:eastAsia="ja-JP"/>
              </w:rPr>
              <w:t xml:space="preserve"> dB</w:t>
            </w:r>
            <w:r w:rsidRPr="00472223">
              <w:rPr>
                <w:szCs w:val="22"/>
                <w:lang w:val="en-US" w:eastAsia="ja-JP"/>
              </w:rPr>
              <w:br/>
            </w:r>
            <w:r w:rsidRPr="00472223">
              <w:rPr>
                <w:szCs w:val="22"/>
                <w:lang w:val="en-US" w:eastAsia="ja-JP"/>
              </w:rPr>
              <w:t>（</w:t>
            </w:r>
            <w:r w:rsidRPr="00472223">
              <w:rPr>
                <w:rFonts w:hAnsi="SimSun"/>
                <w:szCs w:val="22"/>
                <w:lang w:val="en-US" w:eastAsia="zh-CN"/>
              </w:rPr>
              <w:t>将</w:t>
            </w:r>
            <w:r w:rsidRPr="00472223">
              <w:rPr>
                <w:szCs w:val="22"/>
                <w:lang w:val="en-US" w:eastAsia="ja-JP"/>
              </w:rPr>
              <w:t xml:space="preserve">1 mW </w:t>
            </w:r>
            <w:r w:rsidRPr="00472223">
              <w:rPr>
                <w:rFonts w:hAnsi="SimSun"/>
                <w:szCs w:val="22"/>
                <w:lang w:val="en-US" w:eastAsia="zh-CN"/>
              </w:rPr>
              <w:t>看做</w:t>
            </w:r>
            <w:r w:rsidRPr="00472223">
              <w:rPr>
                <w:szCs w:val="22"/>
                <w:lang w:val="en-US" w:eastAsia="ja-JP"/>
              </w:rPr>
              <w:t>0 dB</w:t>
            </w:r>
            <w:r w:rsidRPr="00472223">
              <w:rPr>
                <w:szCs w:val="22"/>
                <w:lang w:val="en-US" w:eastAsia="ja-JP"/>
              </w:rPr>
              <w:t>）</w:t>
            </w:r>
            <w:r w:rsidRPr="00472223">
              <w:rPr>
                <w:rFonts w:eastAsia="MS PGothic"/>
                <w:position w:val="6"/>
                <w:szCs w:val="22"/>
                <w:vertAlign w:val="superscript"/>
                <w:lang w:val="en-US"/>
              </w:rPr>
              <w:t>(</w:t>
            </w:r>
            <w:r w:rsidRPr="00472223">
              <w:rPr>
                <w:rFonts w:eastAsia="MS PGothic" w:hint="eastAsia"/>
                <w:position w:val="6"/>
                <w:szCs w:val="22"/>
                <w:vertAlign w:val="superscript"/>
                <w:lang w:val="en-US" w:eastAsia="ja-JP"/>
              </w:rPr>
              <w:t>8</w:t>
            </w:r>
            <w:r w:rsidRPr="00472223">
              <w:rPr>
                <w:rFonts w:eastAsia="MS PGothic"/>
                <w:position w:val="6"/>
                <w:szCs w:val="22"/>
                <w:vertAlign w:val="superscript"/>
                <w:lang w:val="en-US"/>
              </w:rPr>
              <w:t>)</w:t>
            </w:r>
          </w:p>
        </w:tc>
      </w:tr>
      <w:tr w:rsidR="00C9229C" w:rsidRPr="00472223" w:rsidTr="006B1C7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lang w:val="en-US"/>
              </w:rPr>
            </w:pPr>
            <w:r w:rsidRPr="00472223">
              <w:rPr>
                <w:szCs w:val="22"/>
                <w:lang w:val="en-US" w:eastAsia="ja-JP"/>
              </w:rPr>
              <w:t>403.5-403.8</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tabs>
                <w:tab w:val="clear" w:pos="794"/>
                <w:tab w:val="clear" w:pos="1191"/>
                <w:tab w:val="clear" w:pos="1588"/>
                <w:tab w:val="clear" w:pos="1985"/>
              </w:tabs>
              <w:overflowPunct/>
              <w:autoSpaceDE/>
              <w:autoSpaceDN/>
              <w:adjustRightInd/>
              <w:spacing w:before="40" w:after="40"/>
              <w:jc w:val="left"/>
              <w:textAlignment w:val="auto"/>
              <w:rPr>
                <w:sz w:val="22"/>
                <w:szCs w:val="22"/>
                <w:lang w:val="en-US"/>
              </w:rPr>
            </w:pP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ja-JP"/>
              </w:rPr>
            </w:pPr>
            <w:r w:rsidRPr="00472223">
              <w:rPr>
                <w:szCs w:val="22"/>
                <w:lang w:val="en-US" w:eastAsia="ja-JP"/>
              </w:rPr>
              <w:t>100 nW</w:t>
            </w:r>
            <w:r w:rsidRPr="00472223">
              <w:rPr>
                <w:szCs w:val="22"/>
                <w:lang w:val="en-US" w:eastAsia="ja-JP"/>
              </w:rPr>
              <w:br/>
            </w:r>
            <w:r w:rsidRPr="00472223">
              <w:rPr>
                <w:szCs w:val="22"/>
                <w:lang w:val="en-US" w:eastAsia="ja-JP"/>
              </w:rPr>
              <w:t>（</w:t>
            </w:r>
            <w:r w:rsidRPr="00472223">
              <w:rPr>
                <w:szCs w:val="22"/>
                <w:lang w:val="en-US" w:eastAsia="ja-JP"/>
              </w:rPr>
              <w:t>−40 dBm</w:t>
            </w:r>
            <w:r w:rsidRPr="00472223">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zh-CN"/>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ja-JP"/>
              </w:rPr>
            </w:pPr>
            <w:r w:rsidRPr="00472223">
              <w:rPr>
                <w:rFonts w:hAnsi="SimSun"/>
                <w:szCs w:val="22"/>
                <w:lang w:val="en-US" w:eastAsia="zh-CN"/>
              </w:rPr>
              <w:t>不要求</w:t>
            </w: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472223" w:rsidRDefault="005840CB" w:rsidP="00B84073">
            <w:pPr>
              <w:pStyle w:val="Tabletext"/>
              <w:jc w:val="center"/>
              <w:rPr>
                <w:rFonts w:hAnsi="SimSun"/>
                <w:szCs w:val="22"/>
                <w:lang w:val="en-US" w:eastAsia="zh-CN"/>
              </w:rPr>
            </w:pPr>
            <w:r w:rsidRPr="00472223">
              <w:rPr>
                <w:rFonts w:ascii="STKaiti" w:eastAsia="STKaiti" w:hAnsi="STKaiti" w:hint="eastAsia"/>
                <w:iCs/>
                <w:szCs w:val="22"/>
                <w:lang w:val="en-US" w:eastAsia="zh-CN"/>
              </w:rPr>
              <w:t>检测或测量移动目标用检测器</w:t>
            </w:r>
          </w:p>
        </w:tc>
      </w:tr>
      <w:tr w:rsidR="00C00794" w:rsidRPr="00472223" w:rsidTr="000D55AD">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jc w:val="center"/>
              <w:rPr>
                <w:rFonts w:eastAsia="MS PGothic"/>
                <w:szCs w:val="22"/>
              </w:rPr>
            </w:pPr>
            <w:r w:rsidRPr="00472223">
              <w:rPr>
                <w:rFonts w:eastAsia="MS PGothic"/>
                <w:szCs w:val="22"/>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0D531F" w:rsidP="00C00794">
            <w:pPr>
              <w:spacing w:before="40" w:after="40"/>
              <w:rPr>
                <w:rFonts w:eastAsia="MS PGothic"/>
                <w:sz w:val="22"/>
                <w:szCs w:val="22"/>
              </w:rPr>
            </w:pPr>
            <w:r w:rsidRPr="00472223">
              <w:rPr>
                <w:sz w:val="22"/>
                <w:szCs w:val="22"/>
                <w:lang w:eastAsia="ja-JP"/>
              </w:rPr>
              <w:t>10.525 GHz</w:t>
            </w:r>
            <w:r w:rsidRPr="00472223">
              <w:rPr>
                <w:sz w:val="22"/>
                <w:szCs w:val="22"/>
                <w:lang w:eastAsia="ja-JP"/>
              </w:rPr>
              <w:t>（</w:t>
            </w:r>
            <w:r w:rsidRPr="00472223">
              <w:rPr>
                <w:rFonts w:hAnsi="SimSun"/>
                <w:sz w:val="22"/>
                <w:szCs w:val="22"/>
                <w:lang w:eastAsia="zh-CN"/>
              </w:rPr>
              <w:t>室内用</w:t>
            </w:r>
            <w:r w:rsidRPr="00472223">
              <w:rPr>
                <w:sz w:val="22"/>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40 MHz</w:t>
            </w:r>
          </w:p>
        </w:tc>
        <w:tc>
          <w:tcPr>
            <w:tcW w:w="1726" w:type="dxa"/>
            <w:vMerge w:val="restart"/>
            <w:tcBorders>
              <w:top w:val="single" w:sz="6" w:space="0" w:color="auto"/>
              <w:left w:val="single" w:sz="4"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xml:space="preserve"> 5 </w:t>
            </w:r>
            <w:r w:rsidRPr="00472223">
              <w:rPr>
                <w:rFonts w:eastAsia="MS PGothic"/>
                <w:szCs w:val="22"/>
              </w:rPr>
              <w:t>W</w:t>
            </w:r>
            <w:r w:rsidRPr="00472223">
              <w:rPr>
                <w:rFonts w:eastAsia="MS PGothic"/>
                <w:szCs w:val="22"/>
              </w:rPr>
              <w:br/>
            </w:r>
            <w:r w:rsidRPr="00472223">
              <w:rPr>
                <w:rFonts w:eastAsia="MS PGothic"/>
                <w:szCs w:val="22"/>
                <w:lang w:eastAsia="ja-JP"/>
              </w:rPr>
              <w:t>(3</w:t>
            </w:r>
            <w:r w:rsidRPr="00472223">
              <w:rPr>
                <w:rFonts w:eastAsia="MS PGothic" w:hint="eastAsia"/>
                <w:szCs w:val="22"/>
                <w:lang w:eastAsia="ja-JP"/>
              </w:rPr>
              <w:t>7</w:t>
            </w:r>
            <w:r w:rsidRPr="00472223">
              <w:rPr>
                <w:rFonts w:eastAsia="MS PGothic"/>
                <w:szCs w:val="22"/>
                <w:lang w:eastAsia="ja-JP"/>
              </w:rPr>
              <w:t>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2</w:t>
            </w:r>
            <w:r w:rsidRPr="00472223">
              <w:rPr>
                <w:rFonts w:eastAsia="MS PGothic"/>
                <w:szCs w:val="22"/>
                <w:lang w:eastAsia="ja-JP"/>
              </w:rPr>
              <w:t>0 mW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jc w:val="center"/>
              <w:rPr>
                <w:rFonts w:eastAsia="MS PGothic"/>
                <w:szCs w:val="22"/>
              </w:rPr>
            </w:pPr>
            <w:r w:rsidRPr="00472223">
              <w:rPr>
                <w:szCs w:val="22"/>
                <w:lang w:eastAsia="ja-JP"/>
              </w:rPr>
              <w:t>–</w:t>
            </w:r>
          </w:p>
        </w:tc>
      </w:tr>
      <w:tr w:rsidR="00C00794" w:rsidRPr="00472223" w:rsidTr="000D55A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szCs w:val="22"/>
                <w:lang w:eastAsia="ja-JP"/>
              </w:rPr>
            </w:pPr>
            <w:r w:rsidRPr="00472223">
              <w:rPr>
                <w:szCs w:val="22"/>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76 MHz</w:t>
            </w:r>
          </w:p>
        </w:tc>
        <w:tc>
          <w:tcPr>
            <w:tcW w:w="1726" w:type="dxa"/>
            <w:vMerge/>
            <w:tcBorders>
              <w:left w:val="single" w:sz="4"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szCs w:val="22"/>
                <w:lang w:val="en-US" w:eastAsia="ja-JP"/>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szCs w:val="22"/>
                <w:lang w:val="en-US" w:eastAsia="zh-CN"/>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rFonts w:hAnsi="SimSun"/>
                <w:szCs w:val="22"/>
                <w:lang w:val="en-US" w:eastAsia="zh-CN"/>
              </w:rPr>
            </w:pP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472223" w:rsidRDefault="00BB0B86" w:rsidP="00BB0B86">
            <w:pPr>
              <w:pStyle w:val="Tabletext"/>
              <w:jc w:val="center"/>
              <w:rPr>
                <w:rFonts w:hAnsi="SimSun"/>
                <w:szCs w:val="22"/>
                <w:lang w:val="en-US" w:eastAsia="zh-CN"/>
              </w:rPr>
            </w:pPr>
            <w:r w:rsidRPr="00472223">
              <w:rPr>
                <w:rFonts w:ascii="STKaiti" w:eastAsia="STKaiti" w:hAnsi="STKaiti" w:hint="eastAsia"/>
                <w:iCs/>
                <w:szCs w:val="22"/>
                <w:lang w:val="en-US" w:eastAsia="zh-CN"/>
              </w:rPr>
              <w:t>准毫米波通信系统</w:t>
            </w:r>
          </w:p>
        </w:tc>
      </w:tr>
      <w:tr w:rsidR="005F755D"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spacing w:line="240" w:lineRule="exact"/>
              <w:rPr>
                <w:rFonts w:eastAsia="MS PGothic"/>
                <w:szCs w:val="22"/>
              </w:rPr>
            </w:pPr>
            <w:r w:rsidRPr="00472223">
              <w:rPr>
                <w:szCs w:val="22"/>
                <w:lang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szCs w:val="22"/>
                <w:lang w:eastAsia="ja-JP"/>
              </w:rPr>
              <w:t>24.77-25.23 GHz</w:t>
            </w:r>
            <w:r w:rsidRPr="00472223">
              <w:rPr>
                <w:szCs w:val="22"/>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18 MHz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szCs w:val="22"/>
                <w:lang w:eastAsia="ja-JP"/>
              </w:rPr>
              <w:t>00 mW/MHz</w:t>
            </w:r>
            <w:r w:rsidRPr="00472223">
              <w:rPr>
                <w:rFonts w:eastAsia="MS PGothic"/>
                <w:szCs w:val="22"/>
              </w:rPr>
              <w:br/>
            </w:r>
            <w:r w:rsidRPr="00472223">
              <w:rPr>
                <w:rFonts w:eastAsia="MS PGothic"/>
                <w:szCs w:val="22"/>
                <w:lang w:eastAsia="ja-JP"/>
              </w:rPr>
              <w:t>(20 dBm/MHz)</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10 mW/MHz</w:t>
            </w:r>
            <w:r w:rsidRPr="00472223">
              <w:rPr>
                <w:rFonts w:eastAsia="MS PGothic"/>
                <w:szCs w:val="22"/>
              </w:rPr>
              <w:br/>
            </w:r>
            <w:r w:rsidRPr="00472223">
              <w:rPr>
                <w:rFonts w:eastAsia="MS PGothic"/>
                <w:szCs w:val="22"/>
              </w:rPr>
              <w:sym w:font="Symbol" w:char="F0A3"/>
            </w:r>
            <w:r w:rsidRPr="00472223">
              <w:rPr>
                <w:rFonts w:eastAsia="MS PGothic"/>
                <w:szCs w:val="22"/>
                <w:lang w:eastAsia="ja-JP"/>
              </w:rPr>
              <w:t> 10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lang w:eastAsia="ja-JP"/>
              </w:rPr>
              <w:t>460 mW/m</w:t>
            </w:r>
          </w:p>
        </w:tc>
      </w:tr>
      <w:tr w:rsidR="00332F39"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332F39" w:rsidP="00332F39">
            <w:pPr>
              <w:pStyle w:val="Tablehead"/>
              <w:rPr>
                <w:rFonts w:eastAsia="MS PGothic"/>
                <w:b w:val="0"/>
                <w:bCs/>
                <w:szCs w:val="22"/>
                <w:lang w:eastAsia="ja-JP"/>
              </w:rPr>
            </w:pPr>
            <w:r w:rsidRPr="00472223">
              <w:rPr>
                <w:rFonts w:hint="eastAsia"/>
                <w:b w:val="0"/>
                <w:bCs/>
                <w:szCs w:val="22"/>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332F39" w:rsidP="00332F39">
            <w:pPr>
              <w:pStyle w:val="Tablehead"/>
              <w:rPr>
                <w:rFonts w:eastAsia="MS PGothic"/>
                <w:b w:val="0"/>
                <w:bCs/>
                <w:szCs w:val="22"/>
                <w:lang w:eastAsia="ja-JP"/>
              </w:rPr>
            </w:pPr>
            <w:r w:rsidRPr="00472223">
              <w:rPr>
                <w:rFonts w:hint="eastAsia"/>
                <w:b w:val="0"/>
                <w:bCs/>
                <w:szCs w:val="22"/>
                <w:lang w:eastAsia="zh-CN"/>
              </w:rPr>
              <w:t>频带</w:t>
            </w:r>
            <w:r w:rsidRPr="00472223">
              <w:rPr>
                <w:rFonts w:hint="eastAsia"/>
                <w:b w:val="0"/>
                <w:bCs/>
                <w:szCs w:val="22"/>
                <w:lang w:eastAsia="zh-CN"/>
              </w:rPr>
              <w:br/>
            </w:r>
            <w:r w:rsidRPr="00472223">
              <w:rPr>
                <w:rFonts w:eastAsia="MS PGothic"/>
                <w:b w:val="0"/>
                <w:bCs/>
                <w:szCs w:val="22"/>
                <w:lang w:eastAsia="ja-JP"/>
              </w:rPr>
              <w:t>（</w:t>
            </w:r>
            <w:r w:rsidRPr="00472223">
              <w:rPr>
                <w:rFonts w:eastAsia="MS PGothic"/>
                <w:b w:val="0"/>
                <w:bCs/>
                <w:szCs w:val="22"/>
                <w:lang w:eastAsia="ja-JP"/>
              </w:rPr>
              <w:t>MHz</w:t>
            </w:r>
            <w:r w:rsidRPr="00472223">
              <w:rPr>
                <w:rFonts w:eastAsia="MS PGothic"/>
                <w:b w:val="0"/>
                <w:bCs/>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332F39" w:rsidP="00332F39">
            <w:pPr>
              <w:pStyle w:val="Tablehead"/>
              <w:rPr>
                <w:rFonts w:eastAsia="MS PGothic"/>
                <w:b w:val="0"/>
                <w:bCs/>
                <w:szCs w:val="22"/>
                <w:lang w:eastAsia="zh-CN"/>
              </w:rPr>
            </w:pPr>
            <w:r w:rsidRPr="00472223">
              <w:rPr>
                <w:rFonts w:hint="eastAsia"/>
                <w:b w:val="0"/>
                <w:bCs/>
                <w:szCs w:val="22"/>
                <w:lang w:eastAsia="zh-CN"/>
              </w:rPr>
              <w:t>占用频宽</w:t>
            </w:r>
            <w:r w:rsidRPr="00472223">
              <w:rPr>
                <w:rFonts w:eastAsia="MS PGothic"/>
                <w:b w:val="0"/>
                <w:bCs/>
                <w:szCs w:val="22"/>
                <w:lang w:eastAsia="zh-CN"/>
              </w:rPr>
              <w:t>（</w:t>
            </w:r>
            <w:r w:rsidRPr="00472223">
              <w:rPr>
                <w:rFonts w:eastAsia="MS PGothic"/>
                <w:b w:val="0"/>
                <w:bCs/>
                <w:szCs w:val="22"/>
                <w:lang w:eastAsia="zh-CN"/>
              </w:rPr>
              <w:t>kHz</w:t>
            </w:r>
            <w:r w:rsidRPr="00472223">
              <w:rPr>
                <w:rFonts w:eastAsia="MS PGothic"/>
                <w:b w:val="0"/>
                <w:bCs/>
                <w:szCs w:val="22"/>
                <w:lang w:eastAsia="zh-CN"/>
              </w:rPr>
              <w:t>）</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rFonts w:eastAsia="MS PGothic"/>
                <w:b w:val="0"/>
                <w:bCs/>
                <w:szCs w:val="22"/>
                <w:lang w:val="en-US" w:eastAsia="zh-CN"/>
              </w:rPr>
            </w:pPr>
            <w:r w:rsidRPr="00472223">
              <w:rPr>
                <w:rFonts w:hint="eastAsia"/>
                <w:b w:val="0"/>
                <w:bCs/>
                <w:szCs w:val="22"/>
                <w:lang w:val="en-US" w:eastAsia="zh-CN"/>
              </w:rPr>
              <w:t>功率电平</w:t>
            </w:r>
            <w:r w:rsidRPr="00472223">
              <w:rPr>
                <w:b w:val="0"/>
                <w:bCs/>
                <w:szCs w:val="22"/>
                <w:lang w:val="en-US" w:eastAsia="zh-CN"/>
              </w:rPr>
              <w:br/>
            </w:r>
            <w:r w:rsidRPr="00472223">
              <w:rPr>
                <w:rFonts w:hint="eastAsia"/>
                <w:b w:val="0"/>
                <w:bCs/>
                <w:szCs w:val="22"/>
                <w:lang w:val="en-US" w:eastAsia="zh-CN"/>
              </w:rPr>
              <w:t>或频谱密度</w:t>
            </w:r>
            <w:r w:rsidRPr="00472223">
              <w:rPr>
                <w:rFonts w:eastAsia="MS PGothic"/>
                <w:b w:val="0"/>
                <w:bCs/>
                <w:szCs w:val="22"/>
                <w:lang w:val="en-US" w:eastAsia="zh-CN"/>
              </w:rPr>
              <w:t>（</w:t>
            </w:r>
            <w:r w:rsidRPr="00472223">
              <w:rPr>
                <w:rFonts w:eastAsia="MS PGothic"/>
                <w:b w:val="0"/>
                <w:bCs/>
                <w:szCs w:val="22"/>
                <w:lang w:val="en-US" w:eastAsia="zh-CN"/>
              </w:rPr>
              <w:t>e.i.r.p.</w:t>
            </w:r>
            <w:r w:rsidRPr="00472223">
              <w:rPr>
                <w:rFonts w:eastAsia="MS PGothic"/>
                <w:b w:val="0"/>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b w:val="0"/>
                <w:bCs/>
                <w:szCs w:val="22"/>
                <w:lang w:val="en-US" w:eastAsia="zh-CN"/>
              </w:rPr>
            </w:pPr>
            <w:r w:rsidRPr="00472223">
              <w:rPr>
                <w:rFonts w:hint="eastAsia"/>
                <w:b w:val="0"/>
                <w:bCs/>
                <w:szCs w:val="22"/>
                <w:lang w:val="en-US" w:eastAsia="zh-CN"/>
              </w:rPr>
              <w:t>天线功率</w:t>
            </w:r>
            <w:r w:rsidRPr="00472223">
              <w:rPr>
                <w:b w:val="0"/>
                <w:bCs/>
                <w:szCs w:val="22"/>
                <w:lang w:val="en-US" w:eastAsia="zh-CN"/>
              </w:rPr>
              <w:br/>
            </w:r>
            <w:r w:rsidRPr="00472223">
              <w:rPr>
                <w:rFonts w:hint="eastAsia"/>
                <w:b w:val="0"/>
                <w:bCs/>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b w:val="0"/>
                <w:bCs/>
                <w:szCs w:val="22"/>
                <w:lang w:eastAsia="zh-CN"/>
              </w:rPr>
            </w:pPr>
            <w:r w:rsidRPr="00472223">
              <w:rPr>
                <w:rFonts w:hint="eastAsia"/>
                <w:b w:val="0"/>
                <w:bCs/>
                <w:szCs w:val="22"/>
                <w:lang w:eastAsia="zh-CN"/>
              </w:rPr>
              <w:t>载波检测</w:t>
            </w: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472223" w:rsidRDefault="005F755D" w:rsidP="005F755D">
            <w:pPr>
              <w:pStyle w:val="Tabletext"/>
              <w:jc w:val="center"/>
              <w:rPr>
                <w:rFonts w:hAnsi="SimSun"/>
                <w:szCs w:val="22"/>
                <w:lang w:val="en-US" w:eastAsia="zh-CN"/>
              </w:rPr>
            </w:pPr>
            <w:r w:rsidRPr="00472223">
              <w:rPr>
                <w:rFonts w:ascii="STKaiti" w:eastAsia="STKaiti" w:hAnsi="STKaiti" w:hint="eastAsia"/>
                <w:iCs/>
                <w:szCs w:val="22"/>
                <w:lang w:val="en-US" w:eastAsia="zh-CN"/>
              </w:rPr>
              <w:t>动物位置监视系统</w:t>
            </w:r>
          </w:p>
        </w:tc>
      </w:tr>
      <w:tr w:rsidR="005F755D"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legend"/>
              <w:keepNext/>
              <w:keepLines/>
              <w:tabs>
                <w:tab w:val="clear" w:pos="284"/>
              </w:tabs>
              <w:spacing w:line="240" w:lineRule="exact"/>
              <w:ind w:left="-108" w:firstLine="23"/>
              <w:jc w:val="left"/>
              <w:rPr>
                <w:szCs w:val="22"/>
                <w:highlight w:val="yellow"/>
                <w:lang w:val="en-US" w:eastAsia="ja-JP"/>
              </w:rPr>
            </w:pPr>
            <w:r w:rsidRPr="00472223">
              <w:rPr>
                <w:szCs w:val="22"/>
                <w:lang w:val="en-US" w:eastAsia="ja-JP"/>
              </w:rPr>
              <w:t>F1D, F2D, A1D</w:t>
            </w:r>
            <w:r w:rsidRPr="00472223">
              <w:rPr>
                <w:rFonts w:hint="eastAsia"/>
                <w:szCs w:val="22"/>
                <w:lang w:val="en-US" w:eastAsia="zh-CN"/>
              </w:rPr>
              <w:t>或</w:t>
            </w:r>
            <w:r w:rsidRPr="00472223">
              <w:rPr>
                <w:szCs w:val="22"/>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keepNext/>
              <w:keepLines/>
              <w:spacing w:before="40" w:after="40" w:line="240" w:lineRule="exact"/>
              <w:jc w:val="left"/>
              <w:rPr>
                <w:sz w:val="22"/>
                <w:szCs w:val="22"/>
                <w:lang w:eastAsia="ja-JP"/>
              </w:rPr>
            </w:pPr>
            <w:r w:rsidRPr="00472223">
              <w:rPr>
                <w:sz w:val="22"/>
                <w:szCs w:val="22"/>
                <w:lang w:eastAsia="ja-JP"/>
              </w:rPr>
              <w:t>142.94-142.98</w:t>
            </w:r>
            <w:r w:rsidRPr="00472223">
              <w:rPr>
                <w:sz w:val="22"/>
                <w:szCs w:val="22"/>
                <w:lang w:eastAsia="ja-JP"/>
              </w:rPr>
              <w:br/>
            </w:r>
            <w:r w:rsidRPr="00472223">
              <w:rPr>
                <w:rFonts w:eastAsia="MS PGothic"/>
                <w:sz w:val="22"/>
                <w:szCs w:val="22"/>
              </w:rPr>
              <w:t>(</w:t>
            </w:r>
            <w:r w:rsidRPr="00472223">
              <w:rPr>
                <w:rFonts w:eastAsia="MS PGothic"/>
                <w:sz w:val="22"/>
                <w:szCs w:val="22"/>
                <w:lang w:eastAsia="ja-JP"/>
              </w:rPr>
              <w:t>10</w:t>
            </w:r>
            <w:r w:rsidRPr="00472223">
              <w:rPr>
                <w:rFonts w:eastAsia="MS PGothic"/>
                <w:sz w:val="22"/>
                <w:szCs w:val="22"/>
              </w:rPr>
              <w:t> kHz</w:t>
            </w:r>
            <w:r w:rsidRPr="00472223">
              <w:rPr>
                <w:rFonts w:hAnsi="SimSun"/>
                <w:sz w:val="22"/>
                <w:szCs w:val="22"/>
                <w:lang w:eastAsia="zh-CN"/>
              </w:rPr>
              <w:t>间隔</w:t>
            </w:r>
            <w:r w:rsidRPr="00472223">
              <w:rPr>
                <w:rFonts w:eastAsia="MS PGothic"/>
                <w:sz w:val="22"/>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rPr>
              <w:t xml:space="preserve"> </w:t>
            </w:r>
            <w:r w:rsidRPr="00472223">
              <w:rPr>
                <w:rFonts w:eastAsia="MS PGothic"/>
                <w:szCs w:val="22"/>
                <w:lang w:eastAsia="ja-JP"/>
              </w:rPr>
              <w:t>16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hint="eastAsia"/>
                <w:szCs w:val="22"/>
                <w:lang w:eastAsia="ja-JP"/>
              </w:rPr>
              <w:t>.</w:t>
            </w:r>
            <w:r w:rsidRPr="00472223">
              <w:rPr>
                <w:rFonts w:eastAsia="MS PGothic"/>
                <w:szCs w:val="22"/>
              </w:rPr>
              <w:t>6</w:t>
            </w:r>
            <w:r w:rsidRPr="00472223">
              <w:rPr>
                <w:rFonts w:eastAsia="MS PGothic" w:hint="eastAsia"/>
                <w:szCs w:val="22"/>
                <w:lang w:eastAsia="ja-JP"/>
              </w:rPr>
              <w:t>4</w:t>
            </w:r>
            <w:r w:rsidRPr="00472223">
              <w:rPr>
                <w:rFonts w:eastAsia="MS PGothic"/>
                <w:szCs w:val="22"/>
              </w:rPr>
              <w:t xml:space="preserve"> </w:t>
            </w:r>
            <w:r w:rsidRPr="00472223">
              <w:rPr>
                <w:rFonts w:eastAsia="MS PGothic"/>
                <w:szCs w:val="22"/>
                <w:lang w:eastAsia="ja-JP"/>
              </w:rPr>
              <w:t>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1W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lang w:val="en-US" w:eastAsia="ja-JP"/>
              </w:rPr>
            </w:pPr>
            <w:r w:rsidRPr="00472223">
              <w:rPr>
                <w:rFonts w:hAnsi="SimSun"/>
                <w:szCs w:val="22"/>
                <w:lang w:eastAsia="zh-CN"/>
              </w:rPr>
              <w:t>不要求</w:t>
            </w:r>
            <w:r w:rsidRPr="00472223">
              <w:rPr>
                <w:rFonts w:eastAsia="MS PGothic" w:hint="eastAsia"/>
                <w:szCs w:val="22"/>
                <w:lang w:val="en-US" w:eastAsia="ja-JP"/>
              </w:rPr>
              <w:t>(</w:t>
            </w:r>
            <w:r w:rsidRPr="00472223">
              <w:rPr>
                <w:rFonts w:eastAsia="MS PGothic"/>
                <w:szCs w:val="22"/>
              </w:rPr>
              <w:sym w:font="Symbol" w:char="F0A3"/>
            </w:r>
            <w:r w:rsidRPr="00472223">
              <w:rPr>
                <w:rFonts w:eastAsia="MS PGothic"/>
                <w:szCs w:val="22"/>
                <w:lang w:val="en-US" w:eastAsia="ja-JP"/>
              </w:rPr>
              <w:t> 10 mW</w:t>
            </w:r>
            <w:r w:rsidRPr="00472223">
              <w:rPr>
                <w:rFonts w:eastAsia="MS PGothic" w:hint="eastAsia"/>
                <w:szCs w:val="22"/>
                <w:lang w:val="en-US" w:eastAsia="ja-JP"/>
              </w:rPr>
              <w:t>)</w:t>
            </w:r>
          </w:p>
          <w:p w:rsidR="005F755D" w:rsidRPr="00472223" w:rsidRDefault="005F755D" w:rsidP="005F755D">
            <w:pPr>
              <w:pStyle w:val="Tabletext"/>
              <w:keepNext/>
              <w:keepLines/>
              <w:spacing w:line="240" w:lineRule="exact"/>
              <w:rPr>
                <w:rFonts w:eastAsia="MS PGothic"/>
                <w:szCs w:val="22"/>
                <w:lang w:val="en-US" w:eastAsia="ja-JP"/>
              </w:rPr>
            </w:pPr>
            <w:r w:rsidRPr="00472223">
              <w:rPr>
                <w:rFonts w:eastAsia="MS PGothic"/>
                <w:szCs w:val="22"/>
                <w:lang w:val="en-US"/>
              </w:rPr>
              <w:t xml:space="preserve">7 </w:t>
            </w:r>
            <w:r w:rsidRPr="00472223">
              <w:rPr>
                <w:rFonts w:eastAsia="MS PGothic"/>
                <w:szCs w:val="22"/>
              </w:rPr>
              <w:sym w:font="Symbol" w:char="F06D"/>
            </w:r>
            <w:r w:rsidRPr="00472223">
              <w:rPr>
                <w:rFonts w:eastAsia="MS PGothic"/>
                <w:szCs w:val="22"/>
                <w:lang w:val="en-US"/>
              </w:rPr>
              <w:t>V</w:t>
            </w:r>
            <w:r w:rsidRPr="00472223">
              <w:rPr>
                <w:rFonts w:eastAsia="MS PGothic" w:hint="eastAsia"/>
                <w:szCs w:val="22"/>
                <w:lang w:val="en-US" w:eastAsia="ja-JP"/>
              </w:rPr>
              <w:t xml:space="preserve"> (</w:t>
            </w:r>
            <w:r w:rsidRPr="00472223">
              <w:rPr>
                <w:rFonts w:eastAsia="MS PGothic"/>
                <w:szCs w:val="22"/>
                <w:lang w:val="en-US"/>
              </w:rPr>
              <w:t>&gt;</w:t>
            </w:r>
            <w:r w:rsidRPr="00472223">
              <w:rPr>
                <w:rFonts w:eastAsia="MS PGothic" w:hint="eastAsia"/>
                <w:szCs w:val="22"/>
                <w:lang w:val="en-US" w:eastAsia="ja-JP"/>
              </w:rPr>
              <w:t xml:space="preserve"> 10</w:t>
            </w:r>
            <w:r w:rsidRPr="00472223">
              <w:rPr>
                <w:rFonts w:eastAsia="MS PGothic"/>
                <w:szCs w:val="22"/>
                <w:lang w:val="en-US" w:eastAsia="ja-JP"/>
              </w:rPr>
              <w:t> </w:t>
            </w:r>
            <w:r w:rsidRPr="00472223">
              <w:rPr>
                <w:rFonts w:eastAsia="MS PGothic" w:hint="eastAsia"/>
                <w:szCs w:val="22"/>
                <w:lang w:val="en-US" w:eastAsia="ja-JP"/>
              </w:rPr>
              <w:t>mW)</w:t>
            </w:r>
          </w:p>
        </w:tc>
      </w:tr>
    </w:tbl>
    <w:p w:rsidR="000A6C53" w:rsidRPr="00342B96" w:rsidRDefault="006E4E4D" w:rsidP="0019324E">
      <w:pPr>
        <w:pStyle w:val="TableNo"/>
        <w:pageBreakBefore/>
        <w:spacing w:before="0"/>
        <w:rPr>
          <w:szCs w:val="24"/>
          <w:lang w:eastAsia="zh-CN"/>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9F6194" w:rsidRPr="00410459">
        <w:rPr>
          <w:rFonts w:ascii="STKaiti" w:eastAsia="STKaiti" w:hAnsi="STKaiti" w:hint="eastAsia"/>
          <w:iCs/>
          <w:szCs w:val="24"/>
          <w:lang w:eastAsia="zh-CN"/>
        </w:rPr>
        <w:t>完</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837"/>
        <w:gridCol w:w="1587"/>
        <w:gridCol w:w="1179"/>
      </w:tblGrid>
      <w:tr w:rsidR="000A6C53" w:rsidRPr="00472223" w:rsidTr="00AE3C0F">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472223" w:rsidRDefault="00CB1370" w:rsidP="008A6AA8">
            <w:pPr>
              <w:pStyle w:val="Tablehead"/>
              <w:rPr>
                <w:rFonts w:eastAsia="MS PGothic"/>
                <w:szCs w:val="22"/>
                <w:lang w:eastAsia="zh-CN"/>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472223" w:rsidRDefault="000A6C53" w:rsidP="008A6AA8">
            <w:pPr>
              <w:pStyle w:val="Tablehead"/>
              <w:rPr>
                <w:rFonts w:eastAsia="MS PGothic"/>
                <w:szCs w:val="22"/>
                <w:lang w:eastAsia="ja-JP"/>
              </w:rPr>
            </w:pPr>
            <w:r w:rsidRPr="00472223">
              <w:rPr>
                <w:rFonts w:hint="eastAsia"/>
                <w:szCs w:val="22"/>
                <w:lang w:eastAsia="zh-CN"/>
              </w:rPr>
              <w:t>频带</w:t>
            </w:r>
            <w:r w:rsidR="00405120" w:rsidRPr="00472223">
              <w:rPr>
                <w:rFonts w:eastAsia="MS PGothic"/>
                <w:szCs w:val="22"/>
                <w:lang w:eastAsia="ja-JP"/>
              </w:rPr>
              <w:t xml:space="preserve"> </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373090" w:rsidRPr="00472223">
              <w:rPr>
                <w:szCs w:val="22"/>
                <w:lang w:eastAsia="zh-CN"/>
              </w:rPr>
              <w:br/>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005E79FC" w:rsidRPr="00472223">
              <w:rPr>
                <w:rFonts w:hint="eastAsia"/>
                <w:szCs w:val="22"/>
                <w:lang w:val="en-US" w:eastAsia="zh-CN"/>
              </w:rPr>
              <w:t>或</w:t>
            </w:r>
            <w:r w:rsidRPr="00472223">
              <w:rPr>
                <w:rFonts w:hint="eastAsia"/>
                <w:szCs w:val="22"/>
                <w:lang w:val="en-US" w:eastAsia="zh-CN"/>
              </w:rPr>
              <w:t>频谱密度</w:t>
            </w:r>
            <w:r w:rsidR="00405120" w:rsidRPr="00472223">
              <w:rPr>
                <w:rFonts w:eastAsia="MS PGothic"/>
                <w:szCs w:val="22"/>
                <w:lang w:val="en-US" w:eastAsia="zh-CN"/>
              </w:rPr>
              <w:t xml:space="preserve"> </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0A6C53" w:rsidRPr="0047222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text"/>
              <w:ind w:hanging="284"/>
              <w:jc w:val="center"/>
              <w:rPr>
                <w:rFonts w:eastAsia="MS PGothic"/>
                <w:szCs w:val="22"/>
                <w:lang w:val="en-US" w:eastAsia="zh-CN"/>
              </w:rPr>
            </w:pPr>
            <w:r w:rsidRPr="00472223">
              <w:rPr>
                <w:rFonts w:ascii="STKaiti" w:eastAsia="STKaiti" w:hAnsi="STKaiti" w:hint="eastAsia"/>
                <w:iCs/>
                <w:szCs w:val="22"/>
                <w:lang w:val="en-US" w:eastAsia="zh-CN"/>
              </w:rPr>
              <w:t>通信应用的超宽带系统</w:t>
            </w:r>
          </w:p>
        </w:tc>
      </w:tr>
      <w:tr w:rsidR="008252ED" w:rsidRPr="00472223" w:rsidTr="00AE3C0F">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legend"/>
              <w:keepNext/>
              <w:keepLines/>
              <w:spacing w:line="240" w:lineRule="exact"/>
              <w:jc w:val="lef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keepNext/>
              <w:keepLines/>
              <w:spacing w:before="40" w:after="40" w:line="240" w:lineRule="exact"/>
              <w:jc w:val="left"/>
              <w:rPr>
                <w:sz w:val="22"/>
                <w:szCs w:val="22"/>
                <w:lang w:eastAsia="ja-JP"/>
              </w:rPr>
            </w:pPr>
            <w:r w:rsidRPr="00472223">
              <w:rPr>
                <w:sz w:val="22"/>
                <w:szCs w:val="22"/>
                <w:lang w:eastAsia="ja-JP"/>
              </w:rPr>
              <w:t>3.4-4.8 GHz</w:t>
            </w:r>
            <w:r w:rsidRPr="00472223">
              <w:rPr>
                <w:sz w:val="22"/>
                <w:szCs w:val="22"/>
                <w:vertAlign w:val="superscript"/>
                <w:lang w:eastAsia="ja-JP"/>
              </w:rPr>
              <w:t>(</w:t>
            </w:r>
            <w:r w:rsidRPr="00472223">
              <w:rPr>
                <w:rFonts w:hint="eastAsia"/>
                <w:sz w:val="22"/>
                <w:szCs w:val="22"/>
                <w:vertAlign w:val="superscript"/>
                <w:lang w:eastAsia="ja-JP"/>
              </w:rPr>
              <w:t>9</w:t>
            </w:r>
            <w:r w:rsidRPr="00472223">
              <w:rPr>
                <w:sz w:val="22"/>
                <w:szCs w:val="22"/>
                <w:vertAlign w:val="superscript"/>
                <w:lang w:eastAsia="ja-JP"/>
              </w:rPr>
              <w:t>)</w:t>
            </w:r>
            <w:r w:rsidRPr="00472223">
              <w:rPr>
                <w:sz w:val="22"/>
                <w:szCs w:val="22"/>
                <w:vertAlign w:val="superscript"/>
                <w:lang w:eastAsia="ja-JP"/>
              </w:rPr>
              <w:br/>
            </w:r>
            <w:r w:rsidRPr="00472223">
              <w:rPr>
                <w:sz w:val="22"/>
                <w:szCs w:val="22"/>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rPr>
                <w:rFonts w:eastAsia="MS PGothic"/>
                <w:szCs w:val="22"/>
              </w:rPr>
            </w:pPr>
            <w:r w:rsidRPr="00472223">
              <w:rPr>
                <w:rFonts w:eastAsia="MS PGothic"/>
                <w:szCs w:val="22"/>
              </w:rPr>
              <w:t>&gt;</w:t>
            </w:r>
            <w:r w:rsidRPr="00472223">
              <w:rPr>
                <w:rFonts w:eastAsia="MS PGothic"/>
                <w:szCs w:val="22"/>
                <w:lang w:eastAsia="ja-JP"/>
              </w:rPr>
              <w:t>450 MHz</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 xml:space="preserve">−41.3 dBm/MHz </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r>
      <w:tr w:rsidR="000A6C53" w:rsidRPr="00472223"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472223" w:rsidRDefault="000A6C53" w:rsidP="008A6AA8">
            <w:pPr>
              <w:pStyle w:val="Tabletext"/>
              <w:rPr>
                <w:szCs w:val="22"/>
                <w:lang w:val="en-US" w:eastAsia="zh-CN"/>
              </w:rPr>
            </w:pPr>
            <w:r w:rsidRPr="00472223">
              <w:rPr>
                <w:szCs w:val="22"/>
                <w:lang w:val="en-US" w:eastAsia="zh-CN"/>
              </w:rPr>
              <w:t>OFDM</w:t>
            </w:r>
            <w:r w:rsidR="00D16F05" w:rsidRPr="00472223">
              <w:rPr>
                <w:rFonts w:hAnsi="SimSun"/>
                <w:szCs w:val="22"/>
                <w:lang w:val="en-US" w:eastAsia="zh-CN"/>
              </w:rPr>
              <w:t>：</w:t>
            </w:r>
            <w:r w:rsidRPr="00472223">
              <w:rPr>
                <w:szCs w:val="22"/>
                <w:lang w:val="en-US" w:eastAsia="zh-CN"/>
              </w:rPr>
              <w:tab/>
            </w:r>
            <w:r w:rsidRPr="00472223">
              <w:rPr>
                <w:rFonts w:hAnsi="SimSun"/>
                <w:szCs w:val="22"/>
                <w:lang w:val="en-US" w:eastAsia="zh-CN"/>
              </w:rPr>
              <w:t>正交频分复用</w:t>
            </w:r>
          </w:p>
          <w:p w:rsidR="000A6C53" w:rsidRPr="00472223" w:rsidRDefault="000A6C53" w:rsidP="008A6AA8">
            <w:pPr>
              <w:pStyle w:val="Tabletext"/>
              <w:rPr>
                <w:rFonts w:hAnsi="SimSun"/>
                <w:szCs w:val="22"/>
                <w:lang w:val="en-US" w:eastAsia="zh-CN"/>
              </w:rPr>
            </w:pPr>
            <w:r w:rsidRPr="00472223">
              <w:rPr>
                <w:szCs w:val="22"/>
                <w:lang w:val="en-US" w:eastAsia="zh-CN"/>
              </w:rPr>
              <w:t>PSK</w:t>
            </w:r>
            <w:r w:rsidR="00D16F05" w:rsidRPr="00472223">
              <w:rPr>
                <w:rFonts w:hAnsi="SimSun"/>
                <w:szCs w:val="22"/>
                <w:lang w:val="en-US" w:eastAsia="zh-CN"/>
              </w:rPr>
              <w:t>：</w:t>
            </w:r>
            <w:r w:rsidRPr="00472223">
              <w:rPr>
                <w:szCs w:val="22"/>
                <w:lang w:val="en-US" w:eastAsia="zh-CN"/>
              </w:rPr>
              <w:tab/>
            </w:r>
            <w:r w:rsidRPr="00472223">
              <w:rPr>
                <w:szCs w:val="22"/>
                <w:lang w:val="en-US" w:eastAsia="zh-CN"/>
              </w:rPr>
              <w:tab/>
            </w:r>
            <w:r w:rsidRPr="00472223">
              <w:rPr>
                <w:rFonts w:hAnsi="SimSun"/>
                <w:szCs w:val="22"/>
                <w:lang w:val="en-US" w:eastAsia="zh-CN"/>
              </w:rPr>
              <w:t>相移键控</w:t>
            </w:r>
          </w:p>
          <w:p w:rsidR="00240C10" w:rsidRPr="00472223" w:rsidRDefault="00240C10" w:rsidP="00DB3D19">
            <w:pPr>
              <w:pStyle w:val="Tabletext"/>
              <w:ind w:left="284" w:hanging="284"/>
              <w:rPr>
                <w:szCs w:val="22"/>
                <w:lang w:val="en-US" w:eastAsia="ja-JP"/>
              </w:rPr>
            </w:pPr>
            <w:r w:rsidRPr="00472223">
              <w:rPr>
                <w:szCs w:val="22"/>
                <w:vertAlign w:val="superscript"/>
                <w:lang w:val="en-US" w:eastAsia="ja-JP"/>
              </w:rPr>
              <w:t>(1)</w:t>
            </w:r>
            <w:r w:rsidRPr="00472223">
              <w:rPr>
                <w:szCs w:val="22"/>
                <w:lang w:val="en-US" w:eastAsia="ja-JP"/>
              </w:rPr>
              <w:tab/>
            </w:r>
            <w:r w:rsidR="000326D8" w:rsidRPr="00472223">
              <w:rPr>
                <w:rFonts w:hint="eastAsia"/>
                <w:szCs w:val="22"/>
                <w:lang w:val="en-US" w:eastAsia="zh-CN"/>
              </w:rPr>
              <w:t>如果</w:t>
            </w:r>
            <w:r w:rsidR="000326D8" w:rsidRPr="00472223">
              <w:rPr>
                <w:szCs w:val="22"/>
                <w:lang w:val="en-US" w:eastAsia="zh-CN"/>
              </w:rPr>
              <w:t>运行装置的</w:t>
            </w:r>
            <w:r w:rsidRPr="00472223">
              <w:rPr>
                <w:rFonts w:hint="eastAsia"/>
                <w:szCs w:val="22"/>
                <w:lang w:val="en-US" w:eastAsia="ja-JP"/>
              </w:rPr>
              <w:t>e.i.r.p</w:t>
            </w:r>
            <w:r w:rsidR="004076BE" w:rsidRPr="00472223">
              <w:rPr>
                <w:rFonts w:hint="eastAsia"/>
                <w:szCs w:val="22"/>
                <w:lang w:val="en-US" w:eastAsia="ja-JP"/>
              </w:rPr>
              <w:t>.</w:t>
            </w:r>
            <w:r w:rsidR="000326D8" w:rsidRPr="00472223">
              <w:rPr>
                <w:rFonts w:hint="eastAsia"/>
                <w:szCs w:val="22"/>
                <w:lang w:val="en-US" w:eastAsia="zh-CN"/>
              </w:rPr>
              <w:t>超过</w:t>
            </w:r>
            <w:r w:rsidR="000326D8" w:rsidRPr="00472223">
              <w:rPr>
                <w:rFonts w:hint="eastAsia"/>
                <w:szCs w:val="22"/>
                <w:lang w:val="en-US" w:eastAsia="ja-JP"/>
              </w:rPr>
              <w:t>16.4 mW</w:t>
            </w:r>
            <w:r w:rsidR="0035357B" w:rsidRPr="00472223">
              <w:rPr>
                <w:rFonts w:hint="eastAsia"/>
                <w:szCs w:val="22"/>
                <w:lang w:val="en-US" w:eastAsia="zh-CN"/>
              </w:rPr>
              <w:t>，</w:t>
            </w:r>
            <w:r w:rsidR="0035357B" w:rsidRPr="00472223">
              <w:rPr>
                <w:szCs w:val="22"/>
                <w:lang w:val="en-US" w:eastAsia="zh-CN"/>
              </w:rPr>
              <w:t>应辅助性降低天线增益，</w:t>
            </w:r>
            <w:r w:rsidR="0035357B" w:rsidRPr="00472223">
              <w:rPr>
                <w:rFonts w:hint="eastAsia"/>
                <w:szCs w:val="22"/>
                <w:lang w:val="en-US" w:eastAsia="zh-CN"/>
              </w:rPr>
              <w:t>以</w:t>
            </w:r>
            <w:r w:rsidR="0035357B" w:rsidRPr="00472223">
              <w:rPr>
                <w:szCs w:val="22"/>
                <w:lang w:val="en-US" w:eastAsia="zh-CN"/>
              </w:rPr>
              <w:t>保持其</w:t>
            </w:r>
            <w:r w:rsidR="0035357B" w:rsidRPr="00472223">
              <w:rPr>
                <w:rFonts w:hint="eastAsia"/>
                <w:szCs w:val="22"/>
                <w:lang w:val="en-US" w:eastAsia="ja-JP"/>
              </w:rPr>
              <w:t>16.4 mW</w:t>
            </w:r>
            <w:r w:rsidR="00825898" w:rsidRPr="00472223">
              <w:rPr>
                <w:rFonts w:hint="eastAsia"/>
                <w:szCs w:val="22"/>
                <w:lang w:val="en-US" w:eastAsia="zh-CN"/>
              </w:rPr>
              <w:t>的</w:t>
            </w:r>
            <w:r w:rsidR="00825898" w:rsidRPr="00472223">
              <w:rPr>
                <w:rFonts w:hint="eastAsia"/>
                <w:szCs w:val="22"/>
                <w:lang w:val="en-US" w:eastAsia="ja-JP"/>
              </w:rPr>
              <w:t>e.i.r.p.</w:t>
            </w:r>
            <w:r w:rsidR="008F3E4A" w:rsidRPr="00472223">
              <w:rPr>
                <w:rFonts w:hint="eastAsia"/>
                <w:szCs w:val="22"/>
                <w:lang w:val="en-US" w:eastAsia="zh-CN"/>
              </w:rPr>
              <w:t>。如果</w:t>
            </w:r>
            <w:r w:rsidR="008F3E4A" w:rsidRPr="00472223">
              <w:rPr>
                <w:szCs w:val="22"/>
                <w:lang w:val="en-US" w:eastAsia="zh-CN"/>
              </w:rPr>
              <w:t>运行装置的</w:t>
            </w:r>
            <w:r w:rsidR="008F3E4A" w:rsidRPr="00472223">
              <w:rPr>
                <w:rFonts w:hint="eastAsia"/>
                <w:szCs w:val="22"/>
                <w:lang w:val="en-US" w:eastAsia="ja-JP"/>
              </w:rPr>
              <w:t>e.i.r.p.</w:t>
            </w:r>
            <w:r w:rsidR="008F3E4A" w:rsidRPr="00472223">
              <w:rPr>
                <w:rFonts w:hint="eastAsia"/>
                <w:szCs w:val="22"/>
                <w:lang w:val="en-US" w:eastAsia="zh-CN"/>
              </w:rPr>
              <w:t>低</w:t>
            </w:r>
            <w:r w:rsidR="008F3E4A" w:rsidRPr="00472223">
              <w:rPr>
                <w:szCs w:val="22"/>
                <w:lang w:val="en-US" w:eastAsia="zh-CN"/>
              </w:rPr>
              <w:t>于</w:t>
            </w:r>
            <w:r w:rsidR="008F3E4A" w:rsidRPr="00472223">
              <w:rPr>
                <w:rFonts w:hint="eastAsia"/>
                <w:szCs w:val="22"/>
                <w:lang w:val="en-US" w:eastAsia="ja-JP"/>
              </w:rPr>
              <w:t>16.4 mW</w:t>
            </w:r>
            <w:r w:rsidR="00B51300" w:rsidRPr="00472223">
              <w:rPr>
                <w:rFonts w:hint="eastAsia"/>
                <w:szCs w:val="22"/>
                <w:lang w:val="en-US" w:eastAsia="zh-CN"/>
              </w:rPr>
              <w:t>，</w:t>
            </w:r>
            <w:r w:rsidR="00B51300" w:rsidRPr="00472223">
              <w:rPr>
                <w:szCs w:val="22"/>
                <w:lang w:val="en-US" w:eastAsia="zh-CN"/>
              </w:rPr>
              <w:t>应</w:t>
            </w:r>
            <w:r w:rsidR="00DB3D19" w:rsidRPr="00472223">
              <w:rPr>
                <w:rFonts w:hint="eastAsia"/>
                <w:szCs w:val="22"/>
                <w:lang w:val="en-US" w:eastAsia="zh-CN"/>
              </w:rPr>
              <w:t>将</w:t>
            </w:r>
            <w:r w:rsidR="00B51300" w:rsidRPr="00472223">
              <w:rPr>
                <w:szCs w:val="22"/>
                <w:lang w:val="en-US" w:eastAsia="zh-CN"/>
              </w:rPr>
              <w:t>天线功率辅助性提高至</w:t>
            </w:r>
            <w:r w:rsidR="00B51300" w:rsidRPr="00472223">
              <w:rPr>
                <w:rFonts w:hint="eastAsia"/>
                <w:szCs w:val="22"/>
                <w:lang w:val="en-US" w:eastAsia="ja-JP"/>
              </w:rPr>
              <w:t>16.4 mW</w:t>
            </w:r>
            <w:r w:rsidR="00644562" w:rsidRPr="00472223">
              <w:rPr>
                <w:szCs w:val="22"/>
                <w:lang w:val="en-US" w:eastAsia="ja-JP"/>
              </w:rPr>
              <w:t xml:space="preserve"> </w:t>
            </w:r>
            <w:r w:rsidR="00644562" w:rsidRPr="00472223">
              <w:rPr>
                <w:rFonts w:hint="eastAsia"/>
                <w:szCs w:val="22"/>
                <w:lang w:val="en-US" w:eastAsia="ja-JP"/>
              </w:rPr>
              <w:t>e.i.r.p.</w:t>
            </w:r>
            <w:r w:rsidR="00DB3D19" w:rsidRPr="00472223">
              <w:rPr>
                <w:rFonts w:hint="eastAsia"/>
                <w:szCs w:val="22"/>
                <w:lang w:val="en-US" w:eastAsia="zh-CN"/>
              </w:rPr>
              <w:t>。</w:t>
            </w:r>
          </w:p>
          <w:p w:rsidR="00240C10" w:rsidRPr="00472223" w:rsidRDefault="00240C10" w:rsidP="009364F5">
            <w:pPr>
              <w:pStyle w:val="Tabletext"/>
              <w:ind w:left="284" w:hanging="284"/>
              <w:rPr>
                <w:szCs w:val="22"/>
                <w:lang w:val="en-US" w:eastAsia="ja-JP"/>
              </w:rPr>
            </w:pPr>
            <w:r w:rsidRPr="00472223">
              <w:rPr>
                <w:szCs w:val="22"/>
                <w:vertAlign w:val="superscript"/>
                <w:lang w:val="en-US" w:eastAsia="ja-JP"/>
              </w:rPr>
              <w:t>(2)</w:t>
            </w:r>
            <w:r w:rsidRPr="00472223">
              <w:rPr>
                <w:szCs w:val="22"/>
                <w:vertAlign w:val="superscript"/>
                <w:lang w:val="en-US" w:eastAsia="ja-JP"/>
              </w:rPr>
              <w:tab/>
            </w:r>
            <w:r w:rsidR="00024E7B" w:rsidRPr="00472223">
              <w:rPr>
                <w:rFonts w:hint="eastAsia"/>
                <w:szCs w:val="22"/>
                <w:lang w:val="en-US" w:eastAsia="zh-CN"/>
              </w:rPr>
              <w:t>如果</w:t>
            </w:r>
            <w:r w:rsidR="00024E7B" w:rsidRPr="00472223">
              <w:rPr>
                <w:szCs w:val="22"/>
                <w:lang w:val="en-US" w:eastAsia="zh-CN"/>
              </w:rPr>
              <w:t>运行装置的</w:t>
            </w:r>
            <w:r w:rsidR="00775A9B" w:rsidRPr="00472223">
              <w:rPr>
                <w:rFonts w:hint="eastAsia"/>
                <w:szCs w:val="22"/>
                <w:lang w:val="en-US" w:eastAsia="ja-JP"/>
              </w:rPr>
              <w:t>e.i.r.p.</w:t>
            </w:r>
            <w:r w:rsidR="00775A9B" w:rsidRPr="00472223">
              <w:rPr>
                <w:rFonts w:hint="eastAsia"/>
                <w:szCs w:val="22"/>
                <w:lang w:val="en-US" w:eastAsia="zh-CN"/>
              </w:rPr>
              <w:t>低于</w:t>
            </w:r>
            <w:r w:rsidR="00775A9B" w:rsidRPr="00472223">
              <w:rPr>
                <w:rFonts w:hint="eastAsia"/>
                <w:szCs w:val="22"/>
                <w:lang w:val="en-US" w:eastAsia="ja-JP"/>
              </w:rPr>
              <w:t>16.4 mW</w:t>
            </w:r>
            <w:r w:rsidR="00775A9B" w:rsidRPr="00472223">
              <w:rPr>
                <w:rFonts w:hint="eastAsia"/>
                <w:szCs w:val="22"/>
                <w:lang w:val="en-US" w:eastAsia="zh-CN"/>
              </w:rPr>
              <w:t>，</w:t>
            </w:r>
            <w:r w:rsidR="00775A9B" w:rsidRPr="00472223">
              <w:rPr>
                <w:szCs w:val="22"/>
                <w:lang w:val="en-US" w:eastAsia="zh-CN"/>
              </w:rPr>
              <w:t>应将天线增益辅助性提高至</w:t>
            </w:r>
            <w:r w:rsidR="00775A9B" w:rsidRPr="00472223">
              <w:rPr>
                <w:rFonts w:hint="eastAsia"/>
                <w:szCs w:val="22"/>
                <w:lang w:val="en-US" w:eastAsia="ja-JP"/>
              </w:rPr>
              <w:t xml:space="preserve">16.4 mW </w:t>
            </w:r>
            <w:r w:rsidR="009364F5" w:rsidRPr="00472223">
              <w:rPr>
                <w:rFonts w:hint="eastAsia"/>
                <w:szCs w:val="22"/>
                <w:lang w:val="en-US" w:eastAsia="ja-JP"/>
              </w:rPr>
              <w:t>e.i.r.p.</w:t>
            </w:r>
            <w:r w:rsidR="009364F5" w:rsidRPr="00472223">
              <w:rPr>
                <w:rFonts w:hint="eastAsia"/>
                <w:szCs w:val="22"/>
                <w:lang w:val="en-US" w:eastAsia="zh-CN"/>
              </w:rPr>
              <w:t>。</w:t>
            </w:r>
          </w:p>
          <w:p w:rsidR="00240C10" w:rsidRPr="00472223" w:rsidRDefault="00240C10" w:rsidP="009D4758">
            <w:pPr>
              <w:pStyle w:val="Tabletext"/>
              <w:ind w:left="284" w:hanging="284"/>
              <w:rPr>
                <w:szCs w:val="22"/>
                <w:lang w:val="en-US" w:eastAsia="ja-JP"/>
              </w:rPr>
            </w:pPr>
            <w:r w:rsidRPr="00472223">
              <w:rPr>
                <w:szCs w:val="22"/>
                <w:vertAlign w:val="superscript"/>
                <w:lang w:val="en-US" w:eastAsia="ja-JP"/>
              </w:rPr>
              <w:t>(3)</w:t>
            </w:r>
            <w:r w:rsidRPr="00472223">
              <w:rPr>
                <w:szCs w:val="22"/>
                <w:lang w:val="en-US" w:eastAsia="ja-JP"/>
              </w:rPr>
              <w:tab/>
            </w:r>
            <w:r w:rsidR="00E93A26" w:rsidRPr="00472223">
              <w:rPr>
                <w:rFonts w:hint="eastAsia"/>
                <w:szCs w:val="22"/>
                <w:lang w:val="en-US" w:eastAsia="zh-CN"/>
              </w:rPr>
              <w:t>如果</w:t>
            </w:r>
            <w:r w:rsidR="00E93A26" w:rsidRPr="00472223">
              <w:rPr>
                <w:szCs w:val="22"/>
                <w:lang w:val="en-US" w:eastAsia="zh-CN"/>
              </w:rPr>
              <w:t>运行装置的</w:t>
            </w:r>
            <w:r w:rsidR="00E93A26" w:rsidRPr="00472223">
              <w:rPr>
                <w:rFonts w:hint="eastAsia"/>
                <w:szCs w:val="22"/>
                <w:lang w:val="en-US" w:eastAsia="ja-JP"/>
              </w:rPr>
              <w:t>e.i.r.p.</w:t>
            </w:r>
            <w:r w:rsidR="00E93A26" w:rsidRPr="00472223">
              <w:rPr>
                <w:rFonts w:hint="eastAsia"/>
                <w:szCs w:val="22"/>
                <w:lang w:val="en-US" w:eastAsia="zh-CN"/>
              </w:rPr>
              <w:t>低于</w:t>
            </w:r>
            <w:r w:rsidR="009D4758" w:rsidRPr="00472223">
              <w:rPr>
                <w:rFonts w:hint="eastAsia"/>
                <w:szCs w:val="22"/>
                <w:lang w:val="en-US" w:eastAsia="ja-JP"/>
              </w:rPr>
              <w:t xml:space="preserve">1.64 </w:t>
            </w:r>
            <w:r w:rsidR="00E93A26" w:rsidRPr="00472223">
              <w:rPr>
                <w:rFonts w:hint="eastAsia"/>
                <w:szCs w:val="22"/>
                <w:lang w:val="en-US" w:eastAsia="ja-JP"/>
              </w:rPr>
              <w:t>mW</w:t>
            </w:r>
            <w:r w:rsidR="00E93A26" w:rsidRPr="00472223">
              <w:rPr>
                <w:rFonts w:hint="eastAsia"/>
                <w:szCs w:val="22"/>
                <w:lang w:val="en-US" w:eastAsia="zh-CN"/>
              </w:rPr>
              <w:t>，</w:t>
            </w:r>
            <w:r w:rsidR="00E93A26" w:rsidRPr="00472223">
              <w:rPr>
                <w:szCs w:val="22"/>
                <w:lang w:val="en-US" w:eastAsia="zh-CN"/>
              </w:rPr>
              <w:t>应将天线增益提高至</w:t>
            </w:r>
            <w:r w:rsidR="009D4758" w:rsidRPr="00472223">
              <w:rPr>
                <w:rFonts w:hint="eastAsia"/>
                <w:szCs w:val="22"/>
                <w:lang w:val="en-US" w:eastAsia="zh-CN"/>
              </w:rPr>
              <w:t>其</w:t>
            </w:r>
            <w:r w:rsidR="009D4758" w:rsidRPr="00472223">
              <w:rPr>
                <w:rFonts w:hint="eastAsia"/>
                <w:szCs w:val="22"/>
                <w:lang w:val="en-US" w:eastAsia="ja-JP"/>
              </w:rPr>
              <w:t xml:space="preserve">1.64 </w:t>
            </w:r>
            <w:r w:rsidR="00E93A26" w:rsidRPr="00472223">
              <w:rPr>
                <w:rFonts w:hint="eastAsia"/>
                <w:szCs w:val="22"/>
                <w:lang w:val="en-US" w:eastAsia="ja-JP"/>
              </w:rPr>
              <w:t>mW e.i.r.p.</w:t>
            </w:r>
            <w:r w:rsidR="00E93A26" w:rsidRPr="00472223">
              <w:rPr>
                <w:rFonts w:hint="eastAsia"/>
                <w:szCs w:val="22"/>
                <w:lang w:val="en-US" w:eastAsia="zh-CN"/>
              </w:rPr>
              <w:t>。</w:t>
            </w:r>
          </w:p>
          <w:p w:rsidR="00240C10" w:rsidRPr="00472223" w:rsidRDefault="00240C10" w:rsidP="00240C10">
            <w:pPr>
              <w:pStyle w:val="Tabletext"/>
              <w:rPr>
                <w:szCs w:val="22"/>
                <w:lang w:val="en-US" w:eastAsia="zh-CN"/>
              </w:rPr>
            </w:pPr>
            <w:r w:rsidRPr="00472223">
              <w:rPr>
                <w:rFonts w:hint="eastAsia"/>
                <w:szCs w:val="22"/>
                <w:vertAlign w:val="superscript"/>
                <w:lang w:val="en-US" w:eastAsia="ja-JP"/>
              </w:rPr>
              <w:t>(4)</w:t>
            </w:r>
            <w:r w:rsidRPr="00472223">
              <w:rPr>
                <w:szCs w:val="22"/>
                <w:lang w:val="en-US" w:eastAsia="zh-CN"/>
              </w:rPr>
              <w:tab/>
            </w:r>
            <w:r w:rsidRPr="00472223">
              <w:rPr>
                <w:rFonts w:hAnsi="SimSun"/>
                <w:szCs w:val="22"/>
                <w:lang w:val="en-US" w:eastAsia="zh-CN"/>
              </w:rPr>
              <w:t>仅</w:t>
            </w:r>
            <w:r w:rsidR="0084578B" w:rsidRPr="00472223">
              <w:rPr>
                <w:rFonts w:hAnsi="SimSun" w:hint="eastAsia"/>
                <w:szCs w:val="22"/>
                <w:lang w:val="en-US" w:eastAsia="zh-CN"/>
              </w:rPr>
              <w:t>限于</w:t>
            </w:r>
            <w:r w:rsidRPr="00472223">
              <w:rPr>
                <w:rFonts w:hAnsi="SimSun"/>
                <w:szCs w:val="22"/>
                <w:lang w:val="en-US" w:eastAsia="zh-CN"/>
              </w:rPr>
              <w:t>国际</w:t>
            </w:r>
            <w:r w:rsidR="0084578B" w:rsidRPr="00472223">
              <w:rPr>
                <w:rFonts w:hAnsi="SimSun" w:hint="eastAsia"/>
                <w:szCs w:val="22"/>
                <w:lang w:val="en-US" w:eastAsia="zh-CN"/>
              </w:rPr>
              <w:t>物流</w:t>
            </w:r>
            <w:r w:rsidRPr="00472223">
              <w:rPr>
                <w:rFonts w:hint="eastAsia"/>
                <w:szCs w:val="22"/>
                <w:lang w:val="en-US" w:eastAsia="zh-CN"/>
              </w:rPr>
              <w:t>。</w:t>
            </w:r>
          </w:p>
          <w:p w:rsidR="00240C10" w:rsidRPr="00472223" w:rsidRDefault="00240C10" w:rsidP="00240C10">
            <w:pPr>
              <w:pStyle w:val="Tabletext"/>
              <w:ind w:left="284" w:hanging="284"/>
              <w:rPr>
                <w:szCs w:val="22"/>
                <w:lang w:val="en-US" w:eastAsia="zh-CN"/>
              </w:rPr>
            </w:pPr>
            <w:r w:rsidRPr="00472223">
              <w:rPr>
                <w:rFonts w:hint="eastAsia"/>
                <w:szCs w:val="22"/>
                <w:vertAlign w:val="superscript"/>
                <w:lang w:val="en-US" w:eastAsia="ja-JP"/>
              </w:rPr>
              <w:t>(5)</w:t>
            </w:r>
            <w:r w:rsidRPr="00472223">
              <w:rPr>
                <w:szCs w:val="22"/>
                <w:lang w:val="en-US" w:eastAsia="zh-CN"/>
              </w:rPr>
              <w:tab/>
            </w:r>
            <w:r w:rsidR="005646E9" w:rsidRPr="00472223">
              <w:rPr>
                <w:rFonts w:hAnsi="SimSun"/>
                <w:szCs w:val="22"/>
                <w:lang w:val="en-US" w:eastAsia="zh-CN"/>
              </w:rPr>
              <w:t>在发信号开启有源终端时，将询问器的功率电平</w:t>
            </w:r>
            <w:r w:rsidR="005646E9" w:rsidRPr="00472223">
              <w:rPr>
                <w:szCs w:val="22"/>
                <w:lang w:val="en-US" w:eastAsia="zh-CN"/>
              </w:rPr>
              <w:t>（</w:t>
            </w:r>
            <w:r w:rsidR="005646E9" w:rsidRPr="00472223">
              <w:rPr>
                <w:szCs w:val="22"/>
                <w:lang w:val="en-US" w:eastAsia="zh-CN"/>
              </w:rPr>
              <w:t>e.i.r.p.</w:t>
            </w:r>
            <w:r w:rsidR="005646E9" w:rsidRPr="00472223">
              <w:rPr>
                <w:szCs w:val="22"/>
                <w:lang w:val="en-US" w:eastAsia="zh-CN"/>
              </w:rPr>
              <w:t>）</w:t>
            </w:r>
            <w:r w:rsidR="005646E9" w:rsidRPr="00472223">
              <w:rPr>
                <w:rFonts w:hAnsi="SimSun"/>
                <w:szCs w:val="22"/>
                <w:lang w:val="en-US" w:eastAsia="zh-CN"/>
              </w:rPr>
              <w:t>限定小于</w:t>
            </w:r>
            <w:r w:rsidR="005646E9" w:rsidRPr="00472223">
              <w:rPr>
                <w:szCs w:val="22"/>
                <w:lang w:val="en-US" w:eastAsia="zh-CN"/>
              </w:rPr>
              <w:t xml:space="preserve">0.1 mW </w:t>
            </w:r>
            <w:r w:rsidR="005646E9" w:rsidRPr="00472223">
              <w:rPr>
                <w:szCs w:val="22"/>
                <w:lang w:val="en-US" w:eastAsia="zh-CN"/>
              </w:rPr>
              <w:t>（</w:t>
            </w:r>
            <w:r w:rsidR="005646E9" w:rsidRPr="00472223">
              <w:rPr>
                <w:szCs w:val="22"/>
                <w:lang w:val="en-US" w:eastAsia="zh-CN"/>
              </w:rPr>
              <w:t>−10 dBm</w:t>
            </w:r>
            <w:r w:rsidR="005646E9" w:rsidRPr="00472223">
              <w:rPr>
                <w:szCs w:val="22"/>
                <w:lang w:val="en-US" w:eastAsia="zh-CN"/>
              </w:rPr>
              <w:t>）</w:t>
            </w:r>
            <w:r w:rsidR="005646E9" w:rsidRPr="00472223">
              <w:rPr>
                <w:rFonts w:hAnsi="SimSun"/>
                <w:szCs w:val="22"/>
                <w:lang w:val="en-US" w:eastAsia="zh-CN"/>
              </w:rPr>
              <w:t>。</w:t>
            </w:r>
          </w:p>
          <w:p w:rsidR="00240C10" w:rsidRPr="00472223" w:rsidRDefault="00240C10" w:rsidP="004608F9">
            <w:pPr>
              <w:pStyle w:val="Tabletext"/>
              <w:ind w:left="284" w:hanging="284"/>
              <w:rPr>
                <w:rFonts w:eastAsia="MS PGothic"/>
                <w:szCs w:val="22"/>
                <w:lang w:val="en-US" w:eastAsia="ja-JP"/>
              </w:rPr>
            </w:pPr>
            <w:r w:rsidRPr="00472223">
              <w:rPr>
                <w:rFonts w:hint="eastAsia"/>
                <w:szCs w:val="22"/>
                <w:vertAlign w:val="superscript"/>
                <w:lang w:val="en-US" w:eastAsia="ja-JP"/>
              </w:rPr>
              <w:t>(6)</w:t>
            </w:r>
            <w:r w:rsidRPr="00472223">
              <w:rPr>
                <w:szCs w:val="22"/>
                <w:lang w:val="en-US" w:eastAsia="zh-CN"/>
              </w:rPr>
              <w:tab/>
            </w:r>
            <w:r w:rsidR="00950D8E" w:rsidRPr="00472223">
              <w:rPr>
                <w:rFonts w:hint="eastAsia"/>
                <w:szCs w:val="22"/>
                <w:lang w:val="en-US" w:eastAsia="zh-CN"/>
              </w:rPr>
              <w:t>如果</w:t>
            </w:r>
            <w:r w:rsidR="00950D8E" w:rsidRPr="00472223">
              <w:rPr>
                <w:szCs w:val="22"/>
                <w:lang w:val="en-US" w:eastAsia="zh-CN"/>
              </w:rPr>
              <w:t>运行装置的</w:t>
            </w:r>
            <w:r w:rsidR="00950D8E" w:rsidRPr="00472223">
              <w:rPr>
                <w:rFonts w:hint="eastAsia"/>
                <w:szCs w:val="22"/>
                <w:lang w:val="en-US" w:eastAsia="ja-JP"/>
              </w:rPr>
              <w:t>e.i.r.p.</w:t>
            </w:r>
            <w:r w:rsidR="00950D8E" w:rsidRPr="00472223">
              <w:rPr>
                <w:rFonts w:hint="eastAsia"/>
                <w:szCs w:val="22"/>
                <w:lang w:val="en-US" w:eastAsia="zh-CN"/>
              </w:rPr>
              <w:t>低于</w:t>
            </w:r>
            <w:r w:rsidR="00950D8E" w:rsidRPr="00472223">
              <w:rPr>
                <w:rFonts w:hint="eastAsia"/>
                <w:szCs w:val="22"/>
                <w:lang w:val="en-US" w:eastAsia="ja-JP"/>
              </w:rPr>
              <w:t>500mW</w:t>
            </w:r>
            <w:r w:rsidR="00950D8E" w:rsidRPr="00472223">
              <w:rPr>
                <w:rFonts w:hint="eastAsia"/>
                <w:szCs w:val="22"/>
                <w:lang w:val="en-US" w:eastAsia="zh-CN"/>
              </w:rPr>
              <w:t>，</w:t>
            </w:r>
            <w:r w:rsidR="00950D8E" w:rsidRPr="00472223">
              <w:rPr>
                <w:szCs w:val="22"/>
                <w:lang w:val="en-US" w:eastAsia="zh-CN"/>
              </w:rPr>
              <w:t>应将天线增益</w:t>
            </w:r>
            <w:r w:rsidR="006E2840" w:rsidRPr="00472223">
              <w:rPr>
                <w:szCs w:val="22"/>
                <w:lang w:val="en-US" w:eastAsia="zh-CN"/>
              </w:rPr>
              <w:t>辅助性</w:t>
            </w:r>
            <w:r w:rsidR="00950D8E" w:rsidRPr="00472223">
              <w:rPr>
                <w:szCs w:val="22"/>
                <w:lang w:val="en-US" w:eastAsia="zh-CN"/>
              </w:rPr>
              <w:t>提高至</w:t>
            </w:r>
            <w:r w:rsidR="00950D8E" w:rsidRPr="00472223">
              <w:rPr>
                <w:rFonts w:hint="eastAsia"/>
                <w:szCs w:val="22"/>
                <w:lang w:val="en-US" w:eastAsia="ja-JP"/>
              </w:rPr>
              <w:t>500mW e.i.r.p.</w:t>
            </w:r>
            <w:r w:rsidR="00950D8E" w:rsidRPr="00472223">
              <w:rPr>
                <w:rFonts w:hint="eastAsia"/>
                <w:szCs w:val="22"/>
                <w:lang w:val="en-US" w:eastAsia="zh-CN"/>
              </w:rPr>
              <w:t>。</w:t>
            </w:r>
          </w:p>
          <w:p w:rsidR="00240C10" w:rsidRPr="00472223" w:rsidRDefault="00240C10" w:rsidP="00E3198B">
            <w:pPr>
              <w:pStyle w:val="Tabletext"/>
              <w:ind w:left="284" w:hanging="284"/>
              <w:rPr>
                <w:rFonts w:ascii="Symbol" w:eastAsia="MS PGothic" w:hAnsi="Symbol"/>
                <w:szCs w:val="22"/>
                <w:lang w:val="en-US" w:eastAsia="ja-JP"/>
              </w:rPr>
            </w:pPr>
            <w:r w:rsidRPr="00472223">
              <w:rPr>
                <w:rFonts w:hint="eastAsia"/>
                <w:szCs w:val="22"/>
                <w:vertAlign w:val="superscript"/>
                <w:lang w:val="en-US" w:eastAsia="ja-JP"/>
              </w:rPr>
              <w:t>(7)</w:t>
            </w:r>
            <w:r w:rsidRPr="00472223">
              <w:rPr>
                <w:szCs w:val="22"/>
                <w:vertAlign w:val="superscript"/>
                <w:lang w:val="en-US" w:eastAsia="zh-CN"/>
              </w:rPr>
              <w:tab/>
            </w:r>
            <w:r w:rsidR="004608F9" w:rsidRPr="00472223">
              <w:rPr>
                <w:rFonts w:hint="eastAsia"/>
                <w:szCs w:val="22"/>
                <w:lang w:val="en-US" w:eastAsia="zh-CN"/>
              </w:rPr>
              <w:t>如果</w:t>
            </w:r>
            <w:r w:rsidR="004608F9" w:rsidRPr="00472223">
              <w:rPr>
                <w:szCs w:val="22"/>
                <w:lang w:val="en-US" w:eastAsia="zh-CN"/>
              </w:rPr>
              <w:t>运行装置的</w:t>
            </w:r>
            <w:r w:rsidR="004608F9" w:rsidRPr="00472223">
              <w:rPr>
                <w:rFonts w:hint="eastAsia"/>
                <w:szCs w:val="22"/>
                <w:lang w:val="en-US" w:eastAsia="ja-JP"/>
              </w:rPr>
              <w:t>e.i.r.p.</w:t>
            </w:r>
            <w:r w:rsidR="004608F9" w:rsidRPr="00472223">
              <w:rPr>
                <w:rFonts w:hint="eastAsia"/>
                <w:szCs w:val="22"/>
                <w:lang w:val="en-US" w:eastAsia="zh-CN"/>
              </w:rPr>
              <w:t>在</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400-2</w:t>
            </w:r>
            <w:r w:rsidR="004608F9" w:rsidRPr="00472223">
              <w:rPr>
                <w:rFonts w:eastAsia="MS PGothic"/>
                <w:szCs w:val="22"/>
                <w:lang w:val="en-US" w:eastAsia="ja-JP"/>
              </w:rPr>
              <w:t> </w:t>
            </w:r>
            <w:r w:rsidR="004608F9" w:rsidRPr="00472223">
              <w:rPr>
                <w:rFonts w:eastAsia="MS PGothic" w:hint="eastAsia"/>
                <w:szCs w:val="22"/>
                <w:lang w:val="en-US" w:eastAsia="ja-JP"/>
              </w:rPr>
              <w:t>427</w:t>
            </w:r>
            <w:r w:rsidR="004608F9" w:rsidRPr="00472223">
              <w:rPr>
                <w:rFonts w:eastAsia="MS PGothic"/>
                <w:szCs w:val="22"/>
                <w:lang w:val="en-US" w:eastAsia="ja-JP"/>
              </w:rPr>
              <w:t> </w:t>
            </w:r>
            <w:r w:rsidR="004608F9" w:rsidRPr="00472223">
              <w:rPr>
                <w:rFonts w:eastAsia="MS PGothic" w:hint="eastAsia"/>
                <w:szCs w:val="22"/>
                <w:lang w:val="en-US" w:eastAsia="ja-JP"/>
              </w:rPr>
              <w:t>MHz</w:t>
            </w:r>
            <w:r w:rsidR="004608F9" w:rsidRPr="00472223">
              <w:rPr>
                <w:rFonts w:eastAsiaTheme="minorEastAsia" w:hint="eastAsia"/>
                <w:szCs w:val="22"/>
                <w:lang w:val="en-US" w:eastAsia="zh-CN"/>
              </w:rPr>
              <w:t>和</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470.75-2</w:t>
            </w:r>
            <w:r w:rsidR="004608F9" w:rsidRPr="00472223">
              <w:rPr>
                <w:rFonts w:eastAsia="MS PGothic"/>
                <w:szCs w:val="22"/>
                <w:lang w:val="en-US" w:eastAsia="ja-JP"/>
              </w:rPr>
              <w:t> </w:t>
            </w:r>
            <w:r w:rsidR="004608F9" w:rsidRPr="00472223">
              <w:rPr>
                <w:rFonts w:eastAsia="MS PGothic" w:hint="eastAsia"/>
                <w:szCs w:val="22"/>
                <w:lang w:val="en-US" w:eastAsia="ja-JP"/>
              </w:rPr>
              <w:t>483.5 MHz</w:t>
            </w:r>
            <w:r w:rsidR="004608F9" w:rsidRPr="00472223">
              <w:rPr>
                <w:rFonts w:hint="eastAsia"/>
                <w:szCs w:val="22"/>
                <w:lang w:val="en-US" w:eastAsia="zh-CN"/>
              </w:rPr>
              <w:t>频段</w:t>
            </w:r>
            <w:r w:rsidR="004608F9" w:rsidRPr="00472223">
              <w:rPr>
                <w:szCs w:val="22"/>
                <w:lang w:val="en-US" w:eastAsia="zh-CN"/>
              </w:rPr>
              <w:t>低于</w:t>
            </w:r>
            <w:r w:rsidR="00D7353D" w:rsidRPr="00472223">
              <w:rPr>
                <w:rFonts w:eastAsia="MS PGothic" w:hint="eastAsia"/>
                <w:szCs w:val="22"/>
                <w:lang w:val="en-US" w:eastAsia="ja-JP"/>
              </w:rPr>
              <w:t>4</w:t>
            </w:r>
            <w:r w:rsidR="00D7353D" w:rsidRPr="00472223">
              <w:rPr>
                <w:rFonts w:eastAsia="MS PGothic"/>
                <w:szCs w:val="22"/>
                <w:lang w:val="en-US" w:eastAsia="ja-JP"/>
              </w:rPr>
              <w:t xml:space="preserve">0 </w:t>
            </w:r>
            <w:r w:rsidR="00D7353D" w:rsidRPr="00472223">
              <w:rPr>
                <w:rFonts w:eastAsia="MS PGothic" w:hint="eastAsia"/>
                <w:szCs w:val="22"/>
                <w:lang w:val="en-US" w:eastAsia="ja-JP"/>
              </w:rPr>
              <w:t>m</w:t>
            </w:r>
            <w:r w:rsidR="00D7353D" w:rsidRPr="00472223">
              <w:rPr>
                <w:rFonts w:eastAsia="MS PGothic"/>
                <w:szCs w:val="22"/>
                <w:lang w:val="en-US" w:eastAsia="ja-JP"/>
              </w:rPr>
              <w:t>W</w:t>
            </w:r>
            <w:r w:rsidR="00D7353D" w:rsidRPr="00472223">
              <w:rPr>
                <w:rFonts w:eastAsia="MS PGothic" w:hint="eastAsia"/>
                <w:szCs w:val="22"/>
                <w:lang w:val="en-US" w:eastAsia="ja-JP"/>
              </w:rPr>
              <w:t>/1 MHz</w:t>
            </w:r>
            <w:r w:rsidR="00D7353D" w:rsidRPr="00472223">
              <w:rPr>
                <w:rFonts w:eastAsiaTheme="minorEastAsia" w:hint="eastAsia"/>
                <w:szCs w:val="22"/>
                <w:lang w:val="en-US" w:eastAsia="zh-CN"/>
              </w:rPr>
              <w:t>，而</w:t>
            </w:r>
            <w:r w:rsidR="00D7353D" w:rsidRPr="00472223">
              <w:rPr>
                <w:rFonts w:eastAsiaTheme="minorEastAsia"/>
                <w:szCs w:val="22"/>
                <w:lang w:val="en-US" w:eastAsia="zh-CN"/>
              </w:rPr>
              <w:t>在</w:t>
            </w:r>
            <w:r w:rsidR="00D7353D" w:rsidRPr="00472223">
              <w:rPr>
                <w:rFonts w:eastAsia="MS PGothic" w:hint="eastAsia"/>
                <w:szCs w:val="22"/>
                <w:lang w:val="en-US" w:eastAsia="ja-JP"/>
              </w:rPr>
              <w:t>2</w:t>
            </w:r>
            <w:r w:rsidR="00D7353D" w:rsidRPr="00472223">
              <w:rPr>
                <w:rFonts w:eastAsia="MS PGothic"/>
                <w:szCs w:val="22"/>
                <w:lang w:val="en-US" w:eastAsia="ja-JP"/>
              </w:rPr>
              <w:t> </w:t>
            </w:r>
            <w:r w:rsidR="00D7353D" w:rsidRPr="00472223">
              <w:rPr>
                <w:rFonts w:eastAsia="MS PGothic" w:hint="eastAsia"/>
                <w:szCs w:val="22"/>
                <w:lang w:val="en-US" w:eastAsia="ja-JP"/>
              </w:rPr>
              <w:t>427-2</w:t>
            </w:r>
            <w:r w:rsidR="00D7353D" w:rsidRPr="00472223">
              <w:rPr>
                <w:rFonts w:eastAsia="MS PGothic"/>
                <w:szCs w:val="22"/>
                <w:lang w:val="en-US" w:eastAsia="ja-JP"/>
              </w:rPr>
              <w:t> </w:t>
            </w:r>
            <w:r w:rsidR="00D7353D" w:rsidRPr="00472223">
              <w:rPr>
                <w:rFonts w:eastAsia="MS PGothic" w:hint="eastAsia"/>
                <w:szCs w:val="22"/>
                <w:lang w:val="en-US" w:eastAsia="ja-JP"/>
              </w:rPr>
              <w:t>470.75 MHz</w:t>
            </w:r>
            <w:r w:rsidR="00D7353D" w:rsidRPr="00472223">
              <w:rPr>
                <w:rFonts w:eastAsiaTheme="minorEastAsia" w:hint="eastAsia"/>
                <w:szCs w:val="22"/>
                <w:lang w:val="en-US" w:eastAsia="zh-CN"/>
              </w:rPr>
              <w:t>频段</w:t>
            </w:r>
            <w:r w:rsidR="00D7353D" w:rsidRPr="00472223">
              <w:rPr>
                <w:rFonts w:eastAsiaTheme="minorEastAsia"/>
                <w:szCs w:val="22"/>
                <w:lang w:val="en-US" w:eastAsia="zh-CN"/>
              </w:rPr>
              <w:t>低于</w:t>
            </w:r>
            <w:r w:rsidR="004608F9" w:rsidRPr="00472223">
              <w:rPr>
                <w:rFonts w:eastAsia="MS PGothic" w:hint="eastAsia"/>
                <w:szCs w:val="22"/>
                <w:lang w:val="en-US" w:eastAsia="ja-JP"/>
              </w:rPr>
              <w:t>12</w:t>
            </w:r>
            <w:r w:rsidR="004608F9" w:rsidRPr="00472223">
              <w:rPr>
                <w:rFonts w:eastAsia="MS PGothic"/>
                <w:szCs w:val="22"/>
                <w:lang w:val="en-US" w:eastAsia="ja-JP"/>
              </w:rPr>
              <w:t> mW</w:t>
            </w:r>
            <w:r w:rsidR="004608F9" w:rsidRPr="00472223">
              <w:rPr>
                <w:rFonts w:eastAsia="MS PGothic" w:hint="eastAsia"/>
                <w:szCs w:val="22"/>
                <w:lang w:val="en-US" w:eastAsia="ja-JP"/>
              </w:rPr>
              <w:t>/1 MHz</w:t>
            </w:r>
            <w:r w:rsidR="00D7353D" w:rsidRPr="00472223">
              <w:rPr>
                <w:rFonts w:eastAsiaTheme="minorEastAsia" w:hint="eastAsia"/>
                <w:szCs w:val="22"/>
                <w:lang w:val="en-US" w:eastAsia="zh-CN"/>
              </w:rPr>
              <w:t>，</w:t>
            </w:r>
            <w:r w:rsidR="00D7353D" w:rsidRPr="00472223">
              <w:rPr>
                <w:rFonts w:eastAsiaTheme="minorEastAsia"/>
                <w:szCs w:val="22"/>
                <w:lang w:val="en-US" w:eastAsia="zh-CN"/>
              </w:rPr>
              <w:t>可将其各自频段的</w:t>
            </w:r>
            <w:r w:rsidR="004608F9" w:rsidRPr="00472223">
              <w:rPr>
                <w:szCs w:val="22"/>
                <w:lang w:val="en-US" w:eastAsia="zh-CN"/>
              </w:rPr>
              <w:t>天线增益提高至</w:t>
            </w:r>
            <w:r w:rsidR="003B0611" w:rsidRPr="00472223">
              <w:rPr>
                <w:rFonts w:hint="eastAsia"/>
                <w:szCs w:val="22"/>
                <w:lang w:val="en-US" w:eastAsia="ja-JP"/>
              </w:rPr>
              <w:t>40 mW/1 MHz</w:t>
            </w:r>
            <w:r w:rsidR="003B0611" w:rsidRPr="00472223">
              <w:rPr>
                <w:rFonts w:hint="eastAsia"/>
                <w:szCs w:val="22"/>
                <w:lang w:val="en-US" w:eastAsia="zh-CN"/>
              </w:rPr>
              <w:t>和</w:t>
            </w:r>
            <w:r w:rsidR="0053692F" w:rsidRPr="00472223">
              <w:rPr>
                <w:rFonts w:hint="eastAsia"/>
                <w:szCs w:val="22"/>
                <w:lang w:val="en-US" w:eastAsia="ja-JP"/>
              </w:rPr>
              <w:t>12 mW/1 MHz</w:t>
            </w:r>
            <w:r w:rsidR="004608F9" w:rsidRPr="00472223">
              <w:rPr>
                <w:rFonts w:hint="eastAsia"/>
                <w:szCs w:val="22"/>
                <w:lang w:val="en-US" w:eastAsia="ja-JP"/>
              </w:rPr>
              <w:t xml:space="preserve"> e.i.r.p.</w:t>
            </w:r>
            <w:r w:rsidR="004608F9" w:rsidRPr="00472223">
              <w:rPr>
                <w:rFonts w:hint="eastAsia"/>
                <w:szCs w:val="22"/>
                <w:lang w:val="en-US" w:eastAsia="zh-CN"/>
              </w:rPr>
              <w:t>。</w:t>
            </w:r>
          </w:p>
          <w:p w:rsidR="00240C10" w:rsidRPr="00472223" w:rsidRDefault="00240C10" w:rsidP="00240C10">
            <w:pPr>
              <w:pStyle w:val="Tabletext"/>
              <w:ind w:left="284" w:hanging="284"/>
              <w:rPr>
                <w:szCs w:val="22"/>
                <w:lang w:val="en-US" w:eastAsia="ja-JP"/>
              </w:rPr>
            </w:pPr>
            <w:r w:rsidRPr="00472223">
              <w:rPr>
                <w:rFonts w:hint="eastAsia"/>
                <w:szCs w:val="22"/>
                <w:vertAlign w:val="superscript"/>
                <w:lang w:val="en-US" w:eastAsia="ja-JP"/>
              </w:rPr>
              <w:t>(8)</w:t>
            </w:r>
            <w:r w:rsidRPr="00472223">
              <w:rPr>
                <w:szCs w:val="22"/>
                <w:lang w:val="en-US" w:eastAsia="zh-CN"/>
              </w:rPr>
              <w:tab/>
            </w:r>
            <w:r w:rsidR="000510EF" w:rsidRPr="00472223">
              <w:rPr>
                <w:i/>
                <w:szCs w:val="22"/>
                <w:lang w:val="en-US" w:eastAsia="zh-CN"/>
              </w:rPr>
              <w:t>B</w:t>
            </w:r>
            <w:r w:rsidR="000510EF" w:rsidRPr="00472223">
              <w:rPr>
                <w:szCs w:val="22"/>
                <w:lang w:val="en-US" w:eastAsia="zh-CN"/>
              </w:rPr>
              <w:t>是</w:t>
            </w:r>
            <w:r w:rsidR="000510EF" w:rsidRPr="00472223">
              <w:rPr>
                <w:rFonts w:hAnsi="SimSun"/>
                <w:szCs w:val="22"/>
                <w:lang w:val="en-US" w:eastAsia="zh-CN"/>
              </w:rPr>
              <w:t>通信状态下最大辐射带宽</w:t>
            </w:r>
            <w:r w:rsidR="000510EF" w:rsidRPr="00472223">
              <w:rPr>
                <w:szCs w:val="22"/>
                <w:lang w:val="en-US" w:eastAsia="zh-CN"/>
              </w:rPr>
              <w:t>（</w:t>
            </w:r>
            <w:r w:rsidR="000510EF" w:rsidRPr="00472223">
              <w:rPr>
                <w:rFonts w:hAnsi="SimSun"/>
                <w:szCs w:val="22"/>
                <w:lang w:val="en-US" w:eastAsia="zh-CN"/>
              </w:rPr>
              <w:t>是指活体内的无线设备或活体外的无线控制设备辐射的带宽，并且大于某个频宽</w:t>
            </w:r>
            <w:r w:rsidR="000510EF" w:rsidRPr="00472223">
              <w:rPr>
                <w:szCs w:val="22"/>
                <w:lang w:val="en-US" w:eastAsia="zh-CN"/>
              </w:rPr>
              <w:t>（</w:t>
            </w:r>
            <w:r w:rsidR="000510EF" w:rsidRPr="00472223">
              <w:rPr>
                <w:szCs w:val="22"/>
                <w:lang w:val="en-US" w:eastAsia="zh-CN"/>
              </w:rPr>
              <w:t>Hz</w:t>
            </w:r>
            <w:r w:rsidR="000510EF" w:rsidRPr="00472223">
              <w:rPr>
                <w:szCs w:val="22"/>
                <w:lang w:val="en-US" w:eastAsia="zh-CN"/>
              </w:rPr>
              <w:t>）</w:t>
            </w:r>
            <w:r w:rsidR="000510EF" w:rsidRPr="00472223">
              <w:rPr>
                <w:rFonts w:hAnsi="SimSun"/>
                <w:szCs w:val="22"/>
                <w:lang w:val="en-US" w:eastAsia="zh-CN"/>
              </w:rPr>
              <w:t>的上限或下限，而在这个频宽处，最大调制期间的辐射功率最大值的衰减为</w:t>
            </w:r>
            <w:r w:rsidR="000510EF" w:rsidRPr="00472223">
              <w:rPr>
                <w:szCs w:val="22"/>
                <w:lang w:val="en-US" w:eastAsia="zh-CN"/>
              </w:rPr>
              <w:t>20 dB</w:t>
            </w:r>
            <w:r w:rsidR="000510EF" w:rsidRPr="00472223">
              <w:rPr>
                <w:szCs w:val="22"/>
                <w:lang w:val="en-US" w:eastAsia="zh-CN"/>
              </w:rPr>
              <w:t>）</w:t>
            </w:r>
            <w:r w:rsidR="000510EF" w:rsidRPr="00472223">
              <w:rPr>
                <w:rFonts w:hAnsi="SimSun"/>
                <w:szCs w:val="22"/>
                <w:lang w:val="en-US" w:eastAsia="zh-CN"/>
              </w:rPr>
              <w:t>。</w:t>
            </w:r>
            <w:r w:rsidR="000510EF" w:rsidRPr="00472223">
              <w:rPr>
                <w:i/>
                <w:szCs w:val="22"/>
                <w:lang w:val="en-US" w:eastAsia="zh-CN"/>
              </w:rPr>
              <w:t>G</w:t>
            </w:r>
            <w:r w:rsidR="000510EF" w:rsidRPr="00472223">
              <w:rPr>
                <w:rFonts w:hAnsi="SimSun"/>
                <w:szCs w:val="22"/>
                <w:lang w:val="en-US" w:eastAsia="zh-CN"/>
              </w:rPr>
              <w:t>是接收天线的绝对增益。</w:t>
            </w:r>
          </w:p>
          <w:p w:rsidR="00240C10" w:rsidRPr="00472223" w:rsidRDefault="00240C10" w:rsidP="00F84E7E">
            <w:pPr>
              <w:pStyle w:val="Tabletext"/>
              <w:ind w:left="284" w:hanging="284"/>
              <w:rPr>
                <w:szCs w:val="22"/>
                <w:lang w:val="en-US" w:eastAsia="ja-JP"/>
              </w:rPr>
            </w:pPr>
            <w:r w:rsidRPr="00472223">
              <w:rPr>
                <w:rFonts w:hint="eastAsia"/>
                <w:szCs w:val="22"/>
                <w:vertAlign w:val="superscript"/>
                <w:lang w:val="en-US" w:eastAsia="ja-JP"/>
              </w:rPr>
              <w:t>(9)</w:t>
            </w:r>
            <w:r w:rsidRPr="00472223">
              <w:rPr>
                <w:szCs w:val="22"/>
                <w:lang w:val="en-US" w:eastAsia="ja-JP"/>
              </w:rPr>
              <w:tab/>
            </w:r>
            <w:r w:rsidR="008249AD" w:rsidRPr="00472223">
              <w:rPr>
                <w:rFonts w:hAnsi="SimSun"/>
                <w:szCs w:val="22"/>
                <w:lang w:val="en-US" w:eastAsia="zh-CN"/>
              </w:rPr>
              <w:t>在</w:t>
            </w:r>
            <w:r w:rsidR="008249AD" w:rsidRPr="00472223">
              <w:rPr>
                <w:szCs w:val="22"/>
                <w:lang w:val="en-US" w:eastAsia="ja-JP"/>
              </w:rPr>
              <w:t>3.4-4.8 GHz</w:t>
            </w:r>
            <w:r w:rsidR="008249AD" w:rsidRPr="00472223">
              <w:rPr>
                <w:rFonts w:hAnsi="SimSun"/>
                <w:szCs w:val="22"/>
                <w:lang w:val="en-US" w:eastAsia="zh-CN"/>
              </w:rPr>
              <w:t>频带应采用干扰缓解功能</w:t>
            </w:r>
            <w:r w:rsidR="008249AD" w:rsidRPr="00472223">
              <w:rPr>
                <w:szCs w:val="22"/>
                <w:lang w:val="en-US" w:eastAsia="ja-JP"/>
              </w:rPr>
              <w:t>（</w:t>
            </w:r>
            <w:r w:rsidR="008249AD" w:rsidRPr="00472223">
              <w:rPr>
                <w:szCs w:val="22"/>
                <w:lang w:val="en-US" w:eastAsia="ja-JP"/>
              </w:rPr>
              <w:t>DAA</w:t>
            </w:r>
            <w:r w:rsidR="008249AD" w:rsidRPr="00472223">
              <w:rPr>
                <w:rFonts w:hAnsi="SimSun"/>
                <w:szCs w:val="22"/>
                <w:lang w:val="en-US" w:eastAsia="zh-CN"/>
              </w:rPr>
              <w:t>等</w:t>
            </w:r>
            <w:r w:rsidR="008249AD" w:rsidRPr="00472223">
              <w:rPr>
                <w:szCs w:val="22"/>
                <w:lang w:val="en-US" w:eastAsia="ja-JP"/>
              </w:rPr>
              <w:t>）</w:t>
            </w:r>
            <w:r w:rsidR="008249AD" w:rsidRPr="00472223">
              <w:rPr>
                <w:rFonts w:hAnsi="SimSun"/>
                <w:szCs w:val="22"/>
                <w:lang w:val="en-US" w:eastAsia="zh-CN"/>
              </w:rPr>
              <w:t>。但是</w:t>
            </w:r>
            <w:r w:rsidR="008249AD" w:rsidRPr="00472223">
              <w:rPr>
                <w:szCs w:val="22"/>
                <w:lang w:val="en-US" w:eastAsia="ja-JP"/>
              </w:rPr>
              <w:t>4.2</w:t>
            </w:r>
            <w:r w:rsidR="008249AD" w:rsidRPr="00472223">
              <w:rPr>
                <w:rFonts w:hint="eastAsia"/>
                <w:szCs w:val="22"/>
                <w:lang w:val="en-US" w:eastAsia="zh-CN"/>
              </w:rPr>
              <w:t>-</w:t>
            </w:r>
            <w:r w:rsidR="008249AD" w:rsidRPr="00472223">
              <w:rPr>
                <w:szCs w:val="22"/>
                <w:lang w:val="en-US" w:eastAsia="ja-JP"/>
              </w:rPr>
              <w:t>4.8 GHz</w:t>
            </w:r>
            <w:r w:rsidR="008249AD" w:rsidRPr="00472223">
              <w:rPr>
                <w:rFonts w:hAnsi="SimSun"/>
                <w:szCs w:val="22"/>
                <w:lang w:val="en-US" w:eastAsia="zh-CN"/>
              </w:rPr>
              <w:t>频带的干扰缓解功能在</w:t>
            </w:r>
            <w:r w:rsidR="008249AD" w:rsidRPr="00472223">
              <w:rPr>
                <w:szCs w:val="22"/>
                <w:lang w:val="en-US" w:eastAsia="ja-JP"/>
              </w:rPr>
              <w:t>2010</w:t>
            </w:r>
            <w:r w:rsidR="008249AD" w:rsidRPr="00472223">
              <w:rPr>
                <w:rFonts w:hAnsi="SimSun"/>
                <w:szCs w:val="22"/>
                <w:lang w:val="en-US" w:eastAsia="zh-CN"/>
              </w:rPr>
              <w:t>年</w:t>
            </w:r>
            <w:r w:rsidR="008249AD" w:rsidRPr="00472223">
              <w:rPr>
                <w:szCs w:val="22"/>
                <w:lang w:val="en-US" w:eastAsia="ja-JP"/>
              </w:rPr>
              <w:t>12</w:t>
            </w:r>
            <w:r w:rsidR="008249AD" w:rsidRPr="00472223">
              <w:rPr>
                <w:rFonts w:hAnsi="SimSun"/>
                <w:szCs w:val="22"/>
                <w:lang w:val="en-US" w:eastAsia="zh-CN"/>
              </w:rPr>
              <w:t>月</w:t>
            </w:r>
            <w:r w:rsidR="008249AD" w:rsidRPr="00472223">
              <w:rPr>
                <w:szCs w:val="22"/>
                <w:lang w:val="en-US" w:eastAsia="ja-JP"/>
              </w:rPr>
              <w:t>31</w:t>
            </w:r>
            <w:r w:rsidR="008249AD" w:rsidRPr="00472223">
              <w:rPr>
                <w:rFonts w:hAnsi="SimSun"/>
                <w:szCs w:val="22"/>
                <w:lang w:val="en-US" w:eastAsia="zh-CN"/>
              </w:rPr>
              <w:t>日之前不能采用。</w:t>
            </w:r>
            <w:r w:rsidR="00483261" w:rsidRPr="00472223">
              <w:rPr>
                <w:rFonts w:hint="eastAsia"/>
                <w:szCs w:val="22"/>
                <w:lang w:val="en-US" w:eastAsia="zh-CN"/>
              </w:rPr>
              <w:t>如果</w:t>
            </w:r>
            <w:r w:rsidR="00483261" w:rsidRPr="00472223">
              <w:rPr>
                <w:szCs w:val="22"/>
                <w:lang w:val="en-US" w:eastAsia="zh-CN"/>
              </w:rPr>
              <w:t>每</w:t>
            </w:r>
            <w:r w:rsidR="00483261" w:rsidRPr="00472223">
              <w:rPr>
                <w:rFonts w:hint="eastAsia"/>
                <w:szCs w:val="22"/>
                <w:lang w:val="en-US" w:eastAsia="ja-JP"/>
              </w:rPr>
              <w:t>1 MHz</w:t>
            </w:r>
            <w:r w:rsidR="00483261" w:rsidRPr="00472223">
              <w:rPr>
                <w:rFonts w:hint="eastAsia"/>
                <w:szCs w:val="22"/>
                <w:lang w:val="en-US" w:eastAsia="zh-CN"/>
              </w:rPr>
              <w:t>天线</w:t>
            </w:r>
            <w:r w:rsidR="00483261" w:rsidRPr="00472223">
              <w:rPr>
                <w:szCs w:val="22"/>
                <w:lang w:val="en-US" w:eastAsia="zh-CN"/>
              </w:rPr>
              <w:t>功率低于</w:t>
            </w:r>
            <w:r w:rsidR="00483261" w:rsidRPr="00472223">
              <w:rPr>
                <w:rFonts w:hint="eastAsia"/>
                <w:szCs w:val="22"/>
                <w:lang w:val="en-US" w:eastAsia="ja-JP"/>
              </w:rPr>
              <w:t>70 dB</w:t>
            </w:r>
            <w:r w:rsidR="00483261" w:rsidRPr="00472223">
              <w:rPr>
                <w:rFonts w:hint="eastAsia"/>
                <w:szCs w:val="22"/>
                <w:lang w:val="en-US" w:eastAsia="zh-CN"/>
              </w:rPr>
              <w:t>。</w:t>
            </w:r>
          </w:p>
          <w:p w:rsidR="00240C10" w:rsidRPr="00472223" w:rsidRDefault="00240C10" w:rsidP="00AE3265">
            <w:pPr>
              <w:pStyle w:val="Tabletext"/>
              <w:ind w:left="284" w:hanging="284"/>
              <w:rPr>
                <w:szCs w:val="22"/>
                <w:lang w:val="en-US" w:eastAsia="zh-CN"/>
              </w:rPr>
            </w:pPr>
            <w:r w:rsidRPr="00472223">
              <w:rPr>
                <w:rFonts w:hint="eastAsia"/>
                <w:szCs w:val="22"/>
                <w:vertAlign w:val="superscript"/>
                <w:lang w:val="en-US" w:eastAsia="ja-JP"/>
              </w:rPr>
              <w:t>(10)</w:t>
            </w:r>
            <w:r w:rsidRPr="00472223">
              <w:rPr>
                <w:szCs w:val="22"/>
                <w:lang w:val="en-US" w:eastAsia="ja-JP"/>
              </w:rPr>
              <w:tab/>
            </w:r>
            <w:r w:rsidR="00483261" w:rsidRPr="00472223">
              <w:rPr>
                <w:rFonts w:hint="eastAsia"/>
                <w:szCs w:val="22"/>
                <w:lang w:val="en-US" w:eastAsia="zh-CN"/>
              </w:rPr>
              <w:t>如果</w:t>
            </w:r>
            <w:r w:rsidR="00483261" w:rsidRPr="00472223">
              <w:rPr>
                <w:szCs w:val="22"/>
                <w:lang w:val="en-US" w:eastAsia="zh-CN"/>
              </w:rPr>
              <w:t>运行装置的</w:t>
            </w:r>
            <w:r w:rsidR="00483261" w:rsidRPr="00472223">
              <w:rPr>
                <w:rFonts w:hint="eastAsia"/>
                <w:szCs w:val="22"/>
                <w:lang w:val="en-US" w:eastAsia="ja-JP"/>
              </w:rPr>
              <w:t>e.i.r.p.</w:t>
            </w:r>
            <w:r w:rsidR="00483261" w:rsidRPr="00472223">
              <w:rPr>
                <w:rFonts w:hint="eastAsia"/>
                <w:szCs w:val="22"/>
                <w:lang w:val="en-US" w:eastAsia="zh-CN"/>
              </w:rPr>
              <w:t>低于</w:t>
            </w:r>
            <w:r w:rsidR="00483261" w:rsidRPr="00472223">
              <w:rPr>
                <w:rFonts w:hint="eastAsia"/>
                <w:szCs w:val="22"/>
                <w:lang w:val="en-US" w:eastAsia="ja-JP"/>
              </w:rPr>
              <w:t>16.4 mW</w:t>
            </w:r>
            <w:r w:rsidR="00483261" w:rsidRPr="00472223">
              <w:rPr>
                <w:rFonts w:hint="eastAsia"/>
                <w:szCs w:val="22"/>
                <w:lang w:val="en-US" w:eastAsia="zh-CN"/>
              </w:rPr>
              <w:t>，</w:t>
            </w:r>
            <w:r w:rsidR="00483261" w:rsidRPr="00472223">
              <w:rPr>
                <w:szCs w:val="22"/>
                <w:lang w:val="en-US" w:eastAsia="zh-CN"/>
              </w:rPr>
              <w:t>应将天线增益辅助性提高至</w:t>
            </w:r>
            <w:r w:rsidR="00483261" w:rsidRPr="00472223">
              <w:rPr>
                <w:rFonts w:hint="eastAsia"/>
                <w:szCs w:val="22"/>
                <w:lang w:val="en-US" w:eastAsia="ja-JP"/>
              </w:rPr>
              <w:t>16.4 mW e.i.r.p.</w:t>
            </w:r>
            <w:r w:rsidR="00483261" w:rsidRPr="00472223">
              <w:rPr>
                <w:rFonts w:hint="eastAsia"/>
                <w:szCs w:val="22"/>
                <w:lang w:val="en-US" w:eastAsia="zh-CN"/>
              </w:rPr>
              <w:t>。</w:t>
            </w:r>
            <w:r w:rsidR="009E34A4" w:rsidRPr="00472223">
              <w:rPr>
                <w:rFonts w:hint="eastAsia"/>
                <w:szCs w:val="22"/>
                <w:lang w:val="en-US" w:eastAsia="ja-JP"/>
              </w:rPr>
              <w:t>如果</w:t>
            </w:r>
            <w:r w:rsidR="009E34A4" w:rsidRPr="00472223">
              <w:rPr>
                <w:szCs w:val="22"/>
                <w:lang w:val="en-US" w:eastAsia="ja-JP"/>
              </w:rPr>
              <w:t>运行装置的</w:t>
            </w:r>
            <w:r w:rsidR="009E34A4" w:rsidRPr="00472223">
              <w:rPr>
                <w:rFonts w:hint="eastAsia"/>
                <w:szCs w:val="22"/>
                <w:lang w:val="en-US" w:eastAsia="ja-JP"/>
              </w:rPr>
              <w:t>e.i.r.p.</w:t>
            </w:r>
            <w:r w:rsidR="009E34A4" w:rsidRPr="00472223">
              <w:rPr>
                <w:rFonts w:hint="eastAsia"/>
                <w:szCs w:val="22"/>
                <w:lang w:val="en-US" w:eastAsia="zh-CN"/>
              </w:rPr>
              <w:t>高于</w:t>
            </w:r>
            <w:r w:rsidR="009E34A4" w:rsidRPr="00472223">
              <w:rPr>
                <w:rFonts w:hint="eastAsia"/>
                <w:szCs w:val="22"/>
                <w:lang w:val="en-US" w:eastAsia="ja-JP"/>
              </w:rPr>
              <w:t>16.4 mW</w:t>
            </w:r>
            <w:r w:rsidR="009E34A4" w:rsidRPr="00472223">
              <w:rPr>
                <w:rFonts w:hint="eastAsia"/>
                <w:szCs w:val="22"/>
                <w:lang w:val="en-US" w:eastAsia="zh-CN"/>
              </w:rPr>
              <w:t>，</w:t>
            </w:r>
            <w:r w:rsidR="009E34A4" w:rsidRPr="00472223">
              <w:rPr>
                <w:szCs w:val="22"/>
                <w:lang w:val="en-US" w:eastAsia="zh-CN"/>
              </w:rPr>
              <w:t>应</w:t>
            </w:r>
            <w:r w:rsidR="009E34A4" w:rsidRPr="00472223">
              <w:rPr>
                <w:rFonts w:hint="eastAsia"/>
                <w:szCs w:val="22"/>
                <w:lang w:val="en-US" w:eastAsia="zh-CN"/>
              </w:rPr>
              <w:t>为</w:t>
            </w:r>
            <w:r w:rsidR="009E34A4" w:rsidRPr="00472223">
              <w:rPr>
                <w:szCs w:val="22"/>
                <w:lang w:val="en-US" w:eastAsia="zh-CN"/>
              </w:rPr>
              <w:t>保持其</w:t>
            </w:r>
            <w:r w:rsidR="009E34A4" w:rsidRPr="00472223">
              <w:rPr>
                <w:rFonts w:hint="eastAsia"/>
                <w:szCs w:val="22"/>
                <w:lang w:val="en-US" w:eastAsia="ja-JP"/>
              </w:rPr>
              <w:t>16.4 mW</w:t>
            </w:r>
            <w:r w:rsidR="009E34A4" w:rsidRPr="00472223">
              <w:rPr>
                <w:rFonts w:hint="eastAsia"/>
                <w:szCs w:val="22"/>
                <w:lang w:val="en-US" w:eastAsia="zh-CN"/>
              </w:rPr>
              <w:t>的</w:t>
            </w:r>
            <w:r w:rsidR="009E34A4" w:rsidRPr="00472223">
              <w:rPr>
                <w:rFonts w:hint="eastAsia"/>
                <w:szCs w:val="22"/>
                <w:lang w:val="en-US" w:eastAsia="ja-JP"/>
              </w:rPr>
              <w:t>e.i.r.p.</w:t>
            </w:r>
            <w:r w:rsidR="009E34A4" w:rsidRPr="00472223">
              <w:rPr>
                <w:rFonts w:hint="eastAsia"/>
                <w:szCs w:val="22"/>
                <w:lang w:val="en-US" w:eastAsia="zh-CN"/>
              </w:rPr>
              <w:t>而辅助性</w:t>
            </w:r>
            <w:r w:rsidR="009E34A4" w:rsidRPr="00472223">
              <w:rPr>
                <w:szCs w:val="22"/>
                <w:lang w:val="en-US" w:eastAsia="zh-CN"/>
              </w:rPr>
              <w:t>降低天线增益。</w:t>
            </w:r>
          </w:p>
          <w:p w:rsidR="000A6C53" w:rsidRPr="00472223" w:rsidRDefault="000A6C53" w:rsidP="008A6AA8">
            <w:pPr>
              <w:pStyle w:val="Tabletext"/>
              <w:ind w:left="851" w:hanging="851"/>
              <w:rPr>
                <w:szCs w:val="22"/>
                <w:lang w:val="en-US" w:eastAsia="zh-CN"/>
              </w:rPr>
            </w:pPr>
          </w:p>
        </w:tc>
      </w:tr>
    </w:tbl>
    <w:p w:rsidR="00B917D5" w:rsidRDefault="00B917D5" w:rsidP="00B917D5">
      <w:pPr>
        <w:rPr>
          <w:lang w:val="en-US" w:eastAsia="zh-CN"/>
        </w:rPr>
      </w:pPr>
      <w:bookmarkStart w:id="467" w:name="_Toc286844076"/>
      <w:bookmarkStart w:id="468" w:name="_Toc286844551"/>
    </w:p>
    <w:p w:rsidR="00472223" w:rsidRDefault="00472223">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69" w:name="_Toc388867678"/>
      <w:bookmarkStart w:id="470" w:name="_Toc398738170"/>
      <w:r>
        <w:rPr>
          <w:lang w:val="en-US" w:eastAsia="zh-CN"/>
        </w:rPr>
        <w:br w:type="page"/>
      </w:r>
    </w:p>
    <w:p w:rsidR="000A6C53" w:rsidRPr="00342B96" w:rsidRDefault="000A6C53" w:rsidP="00C248A6">
      <w:pPr>
        <w:pStyle w:val="StyleAppendixNoTitleComplex14pt"/>
        <w:rPr>
          <w:sz w:val="24"/>
          <w:szCs w:val="24"/>
          <w:lang w:val="en-US" w:eastAsia="zh-CN"/>
        </w:rPr>
      </w:pPr>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5</w:t>
      </w:r>
      <w:r w:rsidRPr="00342B96">
        <w:rPr>
          <w:sz w:val="24"/>
          <w:szCs w:val="24"/>
          <w:lang w:val="en-US" w:eastAsia="ko-KR"/>
        </w:rPr>
        <w:br/>
      </w:r>
      <w:r w:rsidRPr="00342B96">
        <w:rPr>
          <w:sz w:val="24"/>
          <w:szCs w:val="24"/>
          <w:lang w:val="en-US" w:eastAsia="ko-KR"/>
        </w:rPr>
        <w:br/>
      </w:r>
      <w:r w:rsidR="00410BB5" w:rsidRPr="0044681A">
        <w:rPr>
          <w:rFonts w:hint="eastAsia"/>
          <w:b w:val="0"/>
          <w:sz w:val="24"/>
          <w:szCs w:val="24"/>
          <w:lang w:val="en-US" w:eastAsia="zh-CN"/>
        </w:rPr>
        <w:t>（</w:t>
      </w:r>
      <w:r w:rsidRPr="0044681A">
        <w:rPr>
          <w:rFonts w:hint="eastAsia"/>
          <w:b w:val="0"/>
          <w:sz w:val="24"/>
          <w:szCs w:val="24"/>
          <w:lang w:val="en-US" w:eastAsia="zh-CN"/>
        </w:rPr>
        <w:t>韩国</w:t>
      </w:r>
      <w:r w:rsidR="00E8163B">
        <w:rPr>
          <w:rFonts w:hint="eastAsia"/>
          <w:b w:val="0"/>
          <w:sz w:val="24"/>
          <w:szCs w:val="24"/>
          <w:lang w:val="en-US" w:eastAsia="zh-CN"/>
        </w:rPr>
        <w:t>）</w:t>
      </w:r>
      <w:r w:rsidRPr="0044681A">
        <w:rPr>
          <w:sz w:val="24"/>
          <w:szCs w:val="24"/>
          <w:lang w:val="en-US" w:eastAsia="ko-KR"/>
        </w:rPr>
        <w:br/>
      </w:r>
      <w:r w:rsidRPr="00342B96">
        <w:rPr>
          <w:sz w:val="24"/>
          <w:szCs w:val="24"/>
          <w:lang w:val="en-US" w:eastAsia="ko-KR"/>
        </w:rPr>
        <w:br/>
      </w:r>
      <w:r w:rsidRPr="00C248A6">
        <w:rPr>
          <w:rFonts w:hint="eastAsia"/>
          <w:lang w:eastAsia="zh-CN"/>
        </w:rPr>
        <w:t>韩国短距离无线电设备</w:t>
      </w:r>
      <w:r w:rsidR="00410BB5" w:rsidRPr="00C248A6">
        <w:rPr>
          <w:rFonts w:hint="eastAsia"/>
          <w:lang w:eastAsia="zh-CN"/>
        </w:rPr>
        <w:t>（</w:t>
      </w:r>
      <w:r w:rsidR="00A62045" w:rsidRPr="00C248A6">
        <w:rPr>
          <w:lang w:eastAsia="zh-CN"/>
        </w:rPr>
        <w:t>SRD</w:t>
      </w:r>
      <w:r w:rsidR="00E8163B">
        <w:rPr>
          <w:rFonts w:hint="eastAsia"/>
          <w:lang w:eastAsia="zh-CN"/>
        </w:rPr>
        <w:t>）</w:t>
      </w:r>
      <w:r w:rsidR="00DE4D8F" w:rsidRPr="00C248A6">
        <w:rPr>
          <w:lang w:eastAsia="zh-CN"/>
        </w:rPr>
        <w:br/>
      </w:r>
      <w:r w:rsidRPr="00C248A6">
        <w:rPr>
          <w:rFonts w:hint="eastAsia"/>
          <w:lang w:eastAsia="zh-CN"/>
        </w:rPr>
        <w:t>的技术参数和频谱利用</w:t>
      </w:r>
      <w:bookmarkEnd w:id="467"/>
      <w:bookmarkEnd w:id="468"/>
      <w:bookmarkEnd w:id="469"/>
      <w:bookmarkEnd w:id="470"/>
    </w:p>
    <w:p w:rsidR="000A6C53" w:rsidRPr="00342B96" w:rsidRDefault="000A6C53" w:rsidP="008A6AA8">
      <w:pPr>
        <w:pStyle w:val="Heading1"/>
        <w:rPr>
          <w:lang w:val="en-US" w:eastAsia="zh-CN"/>
        </w:rPr>
      </w:pPr>
      <w:bookmarkStart w:id="471" w:name="_Toc286842993"/>
      <w:bookmarkStart w:id="472" w:name="_Toc286844077"/>
      <w:bookmarkStart w:id="473" w:name="_Toc286844552"/>
      <w:bookmarkStart w:id="474" w:name="_Toc388867679"/>
      <w:bookmarkStart w:id="475" w:name="_Toc398738171"/>
      <w:r w:rsidRPr="00342B96">
        <w:rPr>
          <w:lang w:val="en-US" w:eastAsia="zh-CN"/>
        </w:rPr>
        <w:t>1</w:t>
      </w:r>
      <w:r w:rsidRPr="00342B96">
        <w:rPr>
          <w:lang w:val="en-US" w:eastAsia="zh-CN"/>
        </w:rPr>
        <w:tab/>
      </w:r>
      <w:r w:rsidRPr="00342B96">
        <w:rPr>
          <w:rFonts w:hint="eastAsia"/>
          <w:lang w:val="en-US" w:eastAsia="zh-CN"/>
        </w:rPr>
        <w:t>引言</w:t>
      </w:r>
      <w:bookmarkEnd w:id="471"/>
      <w:bookmarkEnd w:id="472"/>
      <w:bookmarkEnd w:id="473"/>
      <w:bookmarkEnd w:id="474"/>
      <w:bookmarkEnd w:id="475"/>
    </w:p>
    <w:p w:rsidR="000A6C53" w:rsidRPr="00342B96" w:rsidRDefault="000A6C53" w:rsidP="008A6AA8">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10BB5">
        <w:rPr>
          <w:szCs w:val="24"/>
          <w:lang w:val="en-US" w:eastAsia="ko-KR"/>
        </w:rPr>
        <w:t>（</w:t>
      </w:r>
      <w:r w:rsidRPr="00342B96">
        <w:rPr>
          <w:szCs w:val="24"/>
          <w:lang w:val="en-US" w:eastAsia="ko-KR"/>
        </w:rPr>
        <w:t>LPD</w:t>
      </w:r>
      <w:r w:rsidR="00E8163B">
        <w:rPr>
          <w:szCs w:val="24"/>
          <w:lang w:val="en-US" w:eastAsia="ko-KR"/>
        </w:rPr>
        <w:t>）</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测量仪器</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8A6AA8">
      <w:pPr>
        <w:pStyle w:val="Heading1"/>
        <w:rPr>
          <w:lang w:val="en-US" w:eastAsia="zh-CN"/>
        </w:rPr>
      </w:pPr>
      <w:bookmarkStart w:id="476" w:name="_Toc286842994"/>
      <w:bookmarkStart w:id="477" w:name="_Toc286844078"/>
      <w:bookmarkStart w:id="478" w:name="_Toc286844553"/>
      <w:bookmarkStart w:id="479" w:name="_Toc388867680"/>
      <w:bookmarkStart w:id="480" w:name="_Toc398738172"/>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476"/>
      <w:bookmarkEnd w:id="477"/>
      <w:bookmarkEnd w:id="478"/>
      <w:bookmarkEnd w:id="479"/>
      <w:bookmarkEnd w:id="480"/>
    </w:p>
    <w:p w:rsidR="000A6C53" w:rsidRPr="00342B96" w:rsidRDefault="000A6C53" w:rsidP="008A6AA8">
      <w:pPr>
        <w:pStyle w:val="Heading2"/>
        <w:keepNext w:val="0"/>
        <w:rPr>
          <w:szCs w:val="24"/>
          <w:lang w:val="en-US" w:eastAsia="ko-KR"/>
        </w:rPr>
      </w:pPr>
      <w:bookmarkStart w:id="481" w:name="_Toc286842995"/>
      <w:bookmarkStart w:id="482" w:name="_Toc286844079"/>
      <w:bookmarkStart w:id="483" w:name="_Toc286844554"/>
      <w:bookmarkStart w:id="484" w:name="_Toc388867681"/>
      <w:bookmarkStart w:id="485" w:name="_Toc398738173"/>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bookmarkEnd w:id="481"/>
      <w:bookmarkEnd w:id="482"/>
      <w:bookmarkEnd w:id="483"/>
      <w:bookmarkEnd w:id="484"/>
      <w:bookmarkEnd w:id="485"/>
    </w:p>
    <w:p w:rsidR="000A6C53" w:rsidRPr="00342B96" w:rsidRDefault="000A6C53" w:rsidP="008A6AA8">
      <w:pPr>
        <w:pStyle w:val="TableNo"/>
        <w:keepNext w:val="0"/>
        <w:rPr>
          <w:szCs w:val="24"/>
          <w:lang w:eastAsia="zh-CN"/>
        </w:rPr>
      </w:pPr>
      <w:r w:rsidRPr="00342B96">
        <w:rPr>
          <w:rFonts w:hint="eastAsia"/>
          <w:szCs w:val="24"/>
          <w:lang w:eastAsia="zh-CN"/>
        </w:rPr>
        <w:t>表</w:t>
      </w:r>
      <w:r w:rsidR="00996324">
        <w:rPr>
          <w:rFonts w:hint="eastAsia"/>
          <w:szCs w:val="24"/>
          <w:lang w:eastAsia="zh-CN"/>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17"/>
        <w:gridCol w:w="2352"/>
        <w:gridCol w:w="2835"/>
        <w:gridCol w:w="2268"/>
      </w:tblGrid>
      <w:tr w:rsidR="00D51681" w:rsidRPr="0010449B" w:rsidTr="0010449B">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10449B" w:rsidRDefault="00D51681" w:rsidP="00472223">
            <w:pPr>
              <w:pStyle w:val="Tablehead"/>
              <w:spacing w:before="120" w:after="120"/>
              <w:rPr>
                <w:snapToGrid w:val="0"/>
                <w:sz w:val="20"/>
                <w:lang w:eastAsia="ko-KR"/>
              </w:rPr>
            </w:pPr>
            <w:r w:rsidRPr="0010449B">
              <w:rPr>
                <w:rFonts w:hAnsi="SimSun"/>
                <w:snapToGrid w:val="0"/>
                <w:sz w:val="20"/>
                <w:lang w:eastAsia="zh-CN"/>
              </w:rPr>
              <w:t>编号</w:t>
            </w:r>
          </w:p>
        </w:tc>
        <w:tc>
          <w:tcPr>
            <w:tcW w:w="16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10449B" w:rsidRDefault="00D51681" w:rsidP="00472223">
            <w:pPr>
              <w:pStyle w:val="Tablehead"/>
              <w:spacing w:before="120" w:after="120"/>
              <w:rPr>
                <w:snapToGrid w:val="0"/>
                <w:sz w:val="20"/>
                <w:lang w:eastAsia="zh-CN"/>
              </w:rPr>
            </w:pPr>
            <w:r w:rsidRPr="0010449B">
              <w:rPr>
                <w:rFonts w:hAnsi="SimSun"/>
                <w:snapToGrid w:val="0"/>
                <w:sz w:val="20"/>
                <w:lang w:eastAsia="zh-CN"/>
              </w:rPr>
              <w:t>应用</w:t>
            </w:r>
          </w:p>
        </w:tc>
        <w:tc>
          <w:tcPr>
            <w:tcW w:w="23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10449B" w:rsidRDefault="00D51681" w:rsidP="00472223">
            <w:pPr>
              <w:pStyle w:val="Tablehead"/>
              <w:spacing w:before="120" w:after="120"/>
              <w:rPr>
                <w:snapToGrid w:val="0"/>
                <w:sz w:val="20"/>
              </w:rPr>
            </w:pPr>
            <w:r w:rsidRPr="0010449B">
              <w:rPr>
                <w:rFonts w:hAnsi="SimSun"/>
                <w:sz w:val="20"/>
                <w:lang w:eastAsia="zh-CN"/>
              </w:rPr>
              <w:t>频带</w:t>
            </w:r>
            <w:r w:rsidRPr="0010449B">
              <w:rPr>
                <w:sz w:val="20"/>
              </w:rPr>
              <w:t>/</w:t>
            </w:r>
            <w:r w:rsidRPr="0010449B">
              <w:rPr>
                <w:rFonts w:hAnsi="SimSun"/>
                <w:sz w:val="20"/>
                <w:lang w:eastAsia="zh-CN"/>
              </w:rPr>
              <w:t>频率</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10449B" w:rsidRDefault="00D51681" w:rsidP="00472223">
            <w:pPr>
              <w:pStyle w:val="Tablehead"/>
              <w:spacing w:before="120" w:after="120"/>
              <w:rPr>
                <w:snapToGrid w:val="0"/>
                <w:sz w:val="20"/>
                <w:lang w:eastAsia="zh-CN"/>
              </w:rPr>
            </w:pPr>
            <w:r w:rsidRPr="0010449B">
              <w:rPr>
                <w:rFonts w:hAnsi="SimSun"/>
                <w:snapToGrid w:val="0"/>
                <w:sz w:val="20"/>
                <w:lang w:val="en-US" w:eastAsia="zh-CN"/>
              </w:rPr>
              <w:t>最大场强</w:t>
            </w:r>
            <w:r w:rsidRPr="0010449B">
              <w:rPr>
                <w:snapToGrid w:val="0"/>
                <w:sz w:val="20"/>
                <w:lang w:eastAsia="zh-CN"/>
              </w:rPr>
              <w:t>/</w:t>
            </w:r>
            <w:r w:rsidRPr="0010449B">
              <w:rPr>
                <w:rFonts w:hAnsi="SimSun"/>
                <w:snapToGrid w:val="0"/>
                <w:sz w:val="20"/>
                <w:lang w:val="en-US" w:eastAsia="zh-CN"/>
              </w:rPr>
              <w:t>射频</w:t>
            </w:r>
            <w:r w:rsidRPr="0010449B">
              <w:rPr>
                <w:snapToGrid w:val="0"/>
                <w:sz w:val="20"/>
                <w:lang w:eastAsia="zh-CN"/>
              </w:rPr>
              <w:br/>
            </w:r>
            <w:r w:rsidRPr="0010449B">
              <w:rPr>
                <w:rFonts w:hAnsi="SimSun"/>
                <w:snapToGrid w:val="0"/>
                <w:sz w:val="20"/>
                <w:lang w:val="en-US" w:eastAsia="zh-CN"/>
              </w:rPr>
              <w:t>输出功率</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10449B" w:rsidRDefault="006A61F9" w:rsidP="00472223">
            <w:pPr>
              <w:pStyle w:val="Tablehead"/>
              <w:spacing w:before="120" w:after="120"/>
              <w:rPr>
                <w:snapToGrid w:val="0"/>
                <w:sz w:val="20"/>
                <w:lang w:eastAsia="ko-KR"/>
              </w:rPr>
            </w:pPr>
            <w:r w:rsidRPr="0010449B">
              <w:rPr>
                <w:rFonts w:hAnsi="SimSun"/>
                <w:snapToGrid w:val="0"/>
                <w:sz w:val="20"/>
                <w:lang w:eastAsia="zh-CN"/>
              </w:rPr>
              <w:t>备注</w:t>
            </w:r>
          </w:p>
        </w:tc>
      </w:tr>
      <w:tr w:rsidR="00D51681" w:rsidRPr="0010449B" w:rsidTr="0010449B">
        <w:trPr>
          <w:cantSplit/>
          <w:jc w:val="center"/>
        </w:trPr>
        <w:tc>
          <w:tcPr>
            <w:tcW w:w="567" w:type="dxa"/>
            <w:vMerge w:val="restart"/>
            <w:tcBorders>
              <w:top w:val="single" w:sz="6" w:space="0" w:color="000000"/>
            </w:tcBorders>
            <w:vAlign w:val="center"/>
          </w:tcPr>
          <w:p w:rsidR="00D51681" w:rsidRPr="0010449B" w:rsidRDefault="00D51681" w:rsidP="008A6AA8">
            <w:pPr>
              <w:pStyle w:val="Tabletext"/>
              <w:jc w:val="center"/>
              <w:rPr>
                <w:snapToGrid w:val="0"/>
                <w:sz w:val="20"/>
              </w:rPr>
            </w:pPr>
            <w:r w:rsidRPr="0010449B">
              <w:rPr>
                <w:snapToGrid w:val="0"/>
                <w:sz w:val="20"/>
                <w:lang w:eastAsia="ko-KR"/>
              </w:rPr>
              <w:t>1</w:t>
            </w:r>
          </w:p>
        </w:tc>
        <w:tc>
          <w:tcPr>
            <w:tcW w:w="1617" w:type="dxa"/>
            <w:vMerge w:val="restart"/>
            <w:tcBorders>
              <w:top w:val="single" w:sz="6" w:space="0" w:color="000000"/>
            </w:tcBorders>
            <w:vAlign w:val="center"/>
          </w:tcPr>
          <w:p w:rsidR="00D51681" w:rsidRPr="0010449B" w:rsidRDefault="00CB1370" w:rsidP="008A6AA8">
            <w:pPr>
              <w:pStyle w:val="Tabletext"/>
              <w:rPr>
                <w:sz w:val="20"/>
                <w:lang w:eastAsia="ko-KR"/>
              </w:rPr>
            </w:pPr>
            <w:r w:rsidRPr="0010449B">
              <w:rPr>
                <w:rFonts w:hAnsi="SimSun"/>
                <w:sz w:val="20"/>
                <w:lang w:eastAsia="zh-CN"/>
              </w:rPr>
              <w:t>小功率</w:t>
            </w:r>
            <w:r w:rsidR="00D51681" w:rsidRPr="0010449B">
              <w:rPr>
                <w:rFonts w:hAnsi="SimSun"/>
                <w:sz w:val="20"/>
                <w:lang w:eastAsia="zh-CN"/>
              </w:rPr>
              <w:t>设备</w:t>
            </w:r>
          </w:p>
        </w:tc>
        <w:tc>
          <w:tcPr>
            <w:tcW w:w="2352" w:type="dxa"/>
            <w:tcBorders>
              <w:top w:val="single" w:sz="6" w:space="0" w:color="000000"/>
            </w:tcBorders>
            <w:vAlign w:val="center"/>
          </w:tcPr>
          <w:p w:rsidR="00D51681" w:rsidRPr="0010449B" w:rsidRDefault="00D51681" w:rsidP="008A6AA8">
            <w:pPr>
              <w:pStyle w:val="Tabletext"/>
              <w:jc w:val="center"/>
              <w:rPr>
                <w:sz w:val="20"/>
                <w:vertAlign w:val="superscript"/>
                <w:lang w:eastAsia="ko-KR"/>
              </w:rPr>
            </w:pPr>
            <w:r w:rsidRPr="0010449B">
              <w:rPr>
                <w:sz w:val="20"/>
                <w:lang w:eastAsia="ko-KR"/>
              </w:rPr>
              <w:t xml:space="preserve">0-322 </w:t>
            </w:r>
            <w:r w:rsidR="00BC5B85" w:rsidRPr="0010449B">
              <w:rPr>
                <w:sz w:val="20"/>
                <w:lang w:eastAsia="ko-KR"/>
              </w:rPr>
              <w:t>MHz</w:t>
            </w:r>
            <w:r w:rsidRPr="0010449B">
              <w:rPr>
                <w:sz w:val="20"/>
                <w:vertAlign w:val="superscript"/>
                <w:lang w:eastAsia="ko-KR"/>
              </w:rPr>
              <w:t>*</w:t>
            </w:r>
          </w:p>
        </w:tc>
        <w:tc>
          <w:tcPr>
            <w:tcW w:w="2835" w:type="dxa"/>
            <w:tcBorders>
              <w:top w:val="single" w:sz="6" w:space="0" w:color="000000"/>
            </w:tcBorders>
            <w:vAlign w:val="center"/>
          </w:tcPr>
          <w:p w:rsidR="00D51681" w:rsidRPr="0010449B" w:rsidRDefault="00D51681" w:rsidP="008A6AA8">
            <w:pPr>
              <w:pStyle w:val="Tabletext"/>
              <w:jc w:val="center"/>
              <w:rPr>
                <w:snapToGrid w:val="0"/>
                <w:sz w:val="20"/>
                <w:lang w:eastAsia="ko-KR"/>
              </w:rPr>
            </w:pPr>
            <w:r w:rsidRPr="0010449B">
              <w:rPr>
                <w:sz w:val="20"/>
                <w:lang w:eastAsia="ko-KR"/>
              </w:rPr>
              <w:t>500 µ</w:t>
            </w:r>
            <w:r w:rsidRPr="0010449B">
              <w:rPr>
                <w:snapToGrid w:val="0"/>
                <w:sz w:val="20"/>
                <w:lang w:eastAsia="ko-KR"/>
              </w:rPr>
              <w:t>V</w:t>
            </w:r>
            <w:r w:rsidRPr="0010449B">
              <w:rPr>
                <w:snapToGrid w:val="0"/>
                <w:sz w:val="20"/>
              </w:rPr>
              <w:t>/m</w:t>
            </w:r>
            <w:r w:rsidR="00C53566" w:rsidRPr="0010449B">
              <w:rPr>
                <w:snapToGrid w:val="0"/>
                <w:sz w:val="20"/>
              </w:rPr>
              <w:t>，在</w:t>
            </w:r>
            <w:r w:rsidR="00C53566" w:rsidRPr="0010449B">
              <w:rPr>
                <w:snapToGrid w:val="0"/>
                <w:sz w:val="20"/>
              </w:rPr>
              <w:t>3 m</w:t>
            </w:r>
            <w:r w:rsidR="00C53566" w:rsidRPr="0010449B">
              <w:rPr>
                <w:snapToGrid w:val="0"/>
                <w:sz w:val="20"/>
              </w:rPr>
              <w:t>处</w:t>
            </w:r>
          </w:p>
        </w:tc>
        <w:tc>
          <w:tcPr>
            <w:tcW w:w="2268" w:type="dxa"/>
            <w:vMerge w:val="restart"/>
            <w:tcBorders>
              <w:top w:val="single" w:sz="6" w:space="0" w:color="000000"/>
            </w:tcBorders>
            <w:vAlign w:val="center"/>
          </w:tcPr>
          <w:p w:rsidR="00D51681" w:rsidRPr="0010449B" w:rsidRDefault="00D51681" w:rsidP="008A6AA8">
            <w:pPr>
              <w:pStyle w:val="Tabletext"/>
              <w:rPr>
                <w:sz w:val="20"/>
                <w:lang w:eastAsia="zh-CN"/>
              </w:rPr>
            </w:pPr>
            <w:r w:rsidRPr="0010449B">
              <w:rPr>
                <w:rFonts w:hAnsi="SimSun"/>
                <w:sz w:val="20"/>
                <w:lang w:val="en-US" w:eastAsia="zh-CN"/>
              </w:rPr>
              <w:t>低于</w:t>
            </w:r>
            <w:r w:rsidRPr="0010449B">
              <w:rPr>
                <w:sz w:val="20"/>
                <w:lang w:eastAsia="zh-CN"/>
              </w:rPr>
              <w:t xml:space="preserve">15 </w:t>
            </w:r>
            <w:r w:rsidR="00BC5B85" w:rsidRPr="0010449B">
              <w:rPr>
                <w:sz w:val="20"/>
                <w:lang w:eastAsia="zh-CN"/>
              </w:rPr>
              <w:t>MHz</w:t>
            </w:r>
            <w:r w:rsidRPr="0010449B">
              <w:rPr>
                <w:rFonts w:hAnsi="SimSun"/>
                <w:sz w:val="20"/>
                <w:lang w:val="en-US" w:eastAsia="zh-CN"/>
              </w:rPr>
              <w:t>频率的测量值应乘以近场补偿因子</w:t>
            </w:r>
            <w:r w:rsidR="00410BB5" w:rsidRPr="0010449B">
              <w:rPr>
                <w:sz w:val="20"/>
                <w:lang w:eastAsia="ko-KR"/>
              </w:rPr>
              <w:t>（</w:t>
            </w:r>
            <w:r w:rsidRPr="0010449B">
              <w:rPr>
                <w:sz w:val="20"/>
                <w:lang w:eastAsia="ko-KR"/>
              </w:rPr>
              <w:t>6π/λ</w:t>
            </w:r>
            <w:r w:rsidR="00E8163B" w:rsidRPr="0010449B">
              <w:rPr>
                <w:sz w:val="20"/>
                <w:lang w:eastAsia="zh-CN"/>
              </w:rPr>
              <w:t>）</w:t>
            </w:r>
            <w:r w:rsidR="00A66E99" w:rsidRPr="0010449B">
              <w:rPr>
                <w:rFonts w:hAnsi="SimSun"/>
                <w:sz w:val="20"/>
                <w:lang w:eastAsia="ko-KR"/>
              </w:rPr>
              <w:t>，</w:t>
            </w:r>
            <w:r w:rsidRPr="0010449B">
              <w:rPr>
                <w:rFonts w:hAnsi="SimSun"/>
                <w:sz w:val="20"/>
                <w:lang w:val="en-US" w:eastAsia="zh-CN"/>
              </w:rPr>
              <w:t>此处</w:t>
            </w:r>
            <w:r w:rsidRPr="0010449B">
              <w:rPr>
                <w:sz w:val="20"/>
                <w:lang w:eastAsia="ko-KR"/>
              </w:rPr>
              <w:t>λ</w:t>
            </w:r>
            <w:r w:rsidRPr="0010449B">
              <w:rPr>
                <w:rFonts w:hAnsi="SimSun"/>
                <w:sz w:val="20"/>
                <w:lang w:val="en-US" w:eastAsia="zh-CN"/>
              </w:rPr>
              <w:t>是波长</w:t>
            </w:r>
            <w:r w:rsidR="00410BB5" w:rsidRPr="0010449B">
              <w:rPr>
                <w:sz w:val="20"/>
                <w:lang w:val="en-US" w:eastAsia="ko-KR"/>
              </w:rPr>
              <w:t>（</w:t>
            </w:r>
            <w:r w:rsidRPr="0010449B">
              <w:rPr>
                <w:sz w:val="20"/>
                <w:lang w:val="en-US" w:eastAsia="ko-KR"/>
              </w:rPr>
              <w:t>m</w:t>
            </w:r>
            <w:r w:rsidR="00E8163B" w:rsidRPr="0010449B">
              <w:rPr>
                <w:sz w:val="20"/>
                <w:lang w:val="en-US" w:eastAsia="ko-KR"/>
              </w:rPr>
              <w:t>）</w:t>
            </w:r>
            <w:r w:rsidRPr="0010449B">
              <w:rPr>
                <w:rFonts w:hAnsi="SimSun"/>
                <w:sz w:val="20"/>
                <w:lang w:val="en-US" w:eastAsia="zh-CN"/>
              </w:rPr>
              <w:t>。</w:t>
            </w:r>
          </w:p>
          <w:p w:rsidR="00D51681" w:rsidRPr="0010449B" w:rsidRDefault="00D51681" w:rsidP="00472223">
            <w:pPr>
              <w:pStyle w:val="Tabletext"/>
              <w:rPr>
                <w:sz w:val="20"/>
                <w:lang w:eastAsia="zh-CN"/>
              </w:rPr>
            </w:pPr>
            <w:r w:rsidRPr="0010449B">
              <w:rPr>
                <w:sz w:val="20"/>
                <w:vertAlign w:val="superscript"/>
                <w:lang w:eastAsia="ko-KR"/>
              </w:rPr>
              <w:t>1</w:t>
            </w:r>
            <w:r w:rsidR="00472223" w:rsidRPr="0010449B">
              <w:rPr>
                <w:rFonts w:hint="eastAsia"/>
                <w:sz w:val="20"/>
                <w:vertAlign w:val="superscript"/>
                <w:lang w:val="en-US" w:eastAsia="zh-CN"/>
              </w:rPr>
              <w:t>)</w:t>
            </w:r>
            <w:r w:rsidR="00472223" w:rsidRPr="0010449B">
              <w:rPr>
                <w:sz w:val="20"/>
                <w:vertAlign w:val="superscript"/>
                <w:lang w:val="en-US" w:eastAsia="zh-CN"/>
              </w:rPr>
              <w:t xml:space="preserve"> </w:t>
            </w:r>
            <w:r w:rsidRPr="0010449B">
              <w:rPr>
                <w:i/>
                <w:iCs/>
                <w:sz w:val="20"/>
                <w:lang w:eastAsia="ko-KR"/>
              </w:rPr>
              <w:t>f</w:t>
            </w:r>
            <w:r w:rsidR="00D16F05" w:rsidRPr="0010449B">
              <w:rPr>
                <w:rFonts w:hAnsi="SimSun"/>
                <w:sz w:val="20"/>
                <w:lang w:eastAsia="ko-KR"/>
              </w:rPr>
              <w:t>：</w:t>
            </w:r>
            <w:r w:rsidRPr="0010449B">
              <w:rPr>
                <w:rFonts w:hAnsi="SimSun"/>
                <w:sz w:val="20"/>
                <w:lang w:eastAsia="zh-CN"/>
              </w:rPr>
              <w:t>频率</w:t>
            </w:r>
            <w:r w:rsidR="00410BB5" w:rsidRPr="0010449B">
              <w:rPr>
                <w:sz w:val="20"/>
                <w:lang w:eastAsia="ko-KR"/>
              </w:rPr>
              <w:t>（</w:t>
            </w:r>
            <w:r w:rsidR="006139C2" w:rsidRPr="0010449B">
              <w:rPr>
                <w:sz w:val="20"/>
                <w:lang w:eastAsia="zh-CN"/>
              </w:rPr>
              <w:t>GHz</w:t>
            </w:r>
            <w:r w:rsidR="00E8163B" w:rsidRPr="0010449B">
              <w:rPr>
                <w:sz w:val="20"/>
                <w:lang w:eastAsia="zh-CN"/>
              </w:rPr>
              <w:t>）</w:t>
            </w:r>
            <w:r w:rsidRPr="0010449B">
              <w:rPr>
                <w:rFonts w:hAnsi="SimSun"/>
                <w:sz w:val="20"/>
                <w:lang w:eastAsia="zh-CN"/>
              </w:rPr>
              <w:t>。</w:t>
            </w:r>
          </w:p>
        </w:tc>
      </w:tr>
      <w:tr w:rsidR="00D51681" w:rsidRPr="0010449B" w:rsidTr="0010449B">
        <w:trPr>
          <w:cantSplit/>
          <w:jc w:val="center"/>
        </w:trPr>
        <w:tc>
          <w:tcPr>
            <w:tcW w:w="567" w:type="dxa"/>
            <w:vMerge/>
            <w:vAlign w:val="center"/>
          </w:tcPr>
          <w:p w:rsidR="00D51681" w:rsidRPr="0010449B" w:rsidRDefault="00D51681" w:rsidP="008A6AA8">
            <w:pPr>
              <w:pStyle w:val="Tabletext"/>
              <w:rPr>
                <w:snapToGrid w:val="0"/>
                <w:sz w:val="20"/>
                <w:lang w:eastAsia="zh-CN"/>
              </w:rPr>
            </w:pPr>
          </w:p>
        </w:tc>
        <w:tc>
          <w:tcPr>
            <w:tcW w:w="1617" w:type="dxa"/>
            <w:vMerge/>
            <w:vAlign w:val="center"/>
          </w:tcPr>
          <w:p w:rsidR="00D51681" w:rsidRPr="0010449B" w:rsidRDefault="00D51681" w:rsidP="008A6AA8">
            <w:pPr>
              <w:pStyle w:val="Tabletext"/>
              <w:rPr>
                <w:sz w:val="20"/>
                <w:lang w:eastAsia="ko-KR"/>
              </w:rPr>
            </w:pPr>
          </w:p>
        </w:tc>
        <w:tc>
          <w:tcPr>
            <w:tcW w:w="2352" w:type="dxa"/>
            <w:vAlign w:val="center"/>
          </w:tcPr>
          <w:p w:rsidR="00D51681" w:rsidRPr="0010449B" w:rsidRDefault="00D51681" w:rsidP="008A6AA8">
            <w:pPr>
              <w:pStyle w:val="Tabletext"/>
              <w:jc w:val="center"/>
              <w:rPr>
                <w:sz w:val="20"/>
                <w:vertAlign w:val="superscript"/>
              </w:rPr>
            </w:pPr>
            <w:r w:rsidRPr="0010449B">
              <w:rPr>
                <w:sz w:val="20"/>
                <w:lang w:eastAsia="ko-KR"/>
              </w:rPr>
              <w:t xml:space="preserve">322 </w:t>
            </w:r>
            <w:r w:rsidR="00BC5B85" w:rsidRPr="0010449B">
              <w:rPr>
                <w:sz w:val="20"/>
                <w:lang w:eastAsia="ko-KR"/>
              </w:rPr>
              <w:t>MHz</w:t>
            </w:r>
            <w:r w:rsidRPr="0010449B">
              <w:rPr>
                <w:sz w:val="20"/>
                <w:lang w:eastAsia="ko-KR"/>
              </w:rPr>
              <w:t xml:space="preserve">-10 </w:t>
            </w:r>
            <w:r w:rsidR="006139C2" w:rsidRPr="0010449B">
              <w:rPr>
                <w:sz w:val="20"/>
                <w:lang w:eastAsia="ko-KR"/>
              </w:rPr>
              <w:t>GHz</w:t>
            </w:r>
            <w:r w:rsidRPr="0010449B">
              <w:rPr>
                <w:sz w:val="20"/>
                <w:vertAlign w:val="superscript"/>
                <w:lang w:eastAsia="ko-KR"/>
              </w:rPr>
              <w:t>*</w:t>
            </w:r>
          </w:p>
        </w:tc>
        <w:tc>
          <w:tcPr>
            <w:tcW w:w="2835" w:type="dxa"/>
            <w:vAlign w:val="center"/>
          </w:tcPr>
          <w:p w:rsidR="00D51681" w:rsidRPr="0010449B" w:rsidRDefault="00D51681" w:rsidP="008A6AA8">
            <w:pPr>
              <w:pStyle w:val="Tabletext"/>
              <w:jc w:val="center"/>
              <w:rPr>
                <w:sz w:val="20"/>
                <w:lang w:eastAsia="ko-KR"/>
              </w:rPr>
            </w:pPr>
            <w:r w:rsidRPr="0010449B">
              <w:rPr>
                <w:sz w:val="20"/>
                <w:lang w:eastAsia="ko-KR"/>
              </w:rPr>
              <w:t>35 µ</w:t>
            </w:r>
            <w:r w:rsidRPr="0010449B">
              <w:rPr>
                <w:snapToGrid w:val="0"/>
                <w:sz w:val="20"/>
                <w:lang w:eastAsia="ko-KR"/>
              </w:rPr>
              <w:t>V</w:t>
            </w:r>
            <w:r w:rsidRPr="0010449B">
              <w:rPr>
                <w:snapToGrid w:val="0"/>
                <w:sz w:val="20"/>
              </w:rPr>
              <w:t>/m</w:t>
            </w:r>
            <w:r w:rsidR="00C53566" w:rsidRPr="0010449B">
              <w:rPr>
                <w:snapToGrid w:val="0"/>
                <w:sz w:val="20"/>
              </w:rPr>
              <w:t>，在</w:t>
            </w:r>
            <w:r w:rsidR="00C53566" w:rsidRPr="0010449B">
              <w:rPr>
                <w:snapToGrid w:val="0"/>
                <w:sz w:val="20"/>
              </w:rPr>
              <w:t>3 m</w:t>
            </w:r>
            <w:r w:rsidR="00C53566" w:rsidRPr="0010449B">
              <w:rPr>
                <w:snapToGrid w:val="0"/>
                <w:sz w:val="20"/>
              </w:rPr>
              <w:t>处</w:t>
            </w:r>
          </w:p>
        </w:tc>
        <w:tc>
          <w:tcPr>
            <w:tcW w:w="2268" w:type="dxa"/>
            <w:vMerge/>
            <w:vAlign w:val="center"/>
          </w:tcPr>
          <w:p w:rsidR="00D51681" w:rsidRPr="0010449B" w:rsidRDefault="00D51681" w:rsidP="008A6AA8">
            <w:pPr>
              <w:pStyle w:val="Tabletext"/>
              <w:rPr>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rPr>
                <w:snapToGrid w:val="0"/>
                <w:sz w:val="20"/>
              </w:rPr>
            </w:pPr>
          </w:p>
        </w:tc>
        <w:tc>
          <w:tcPr>
            <w:tcW w:w="1617" w:type="dxa"/>
            <w:vMerge/>
            <w:vAlign w:val="center"/>
          </w:tcPr>
          <w:p w:rsidR="00D51681" w:rsidRPr="0010449B" w:rsidRDefault="00D51681" w:rsidP="008A6AA8">
            <w:pPr>
              <w:pStyle w:val="Tabletext"/>
              <w:rPr>
                <w:sz w:val="20"/>
                <w:lang w:eastAsia="ko-KR"/>
              </w:rPr>
            </w:pPr>
          </w:p>
        </w:tc>
        <w:tc>
          <w:tcPr>
            <w:tcW w:w="2352" w:type="dxa"/>
            <w:vAlign w:val="center"/>
          </w:tcPr>
          <w:p w:rsidR="00D51681" w:rsidRPr="0010449B" w:rsidRDefault="00D51681" w:rsidP="008A6AA8">
            <w:pPr>
              <w:pStyle w:val="Tabletext"/>
              <w:jc w:val="center"/>
              <w:rPr>
                <w:sz w:val="20"/>
                <w:vertAlign w:val="superscript"/>
              </w:rPr>
            </w:pPr>
            <w:r w:rsidRPr="0010449B">
              <w:rPr>
                <w:sz w:val="20"/>
                <w:lang w:eastAsia="ko-KR"/>
              </w:rPr>
              <w:t xml:space="preserve">10-150 </w:t>
            </w:r>
            <w:r w:rsidR="006139C2" w:rsidRPr="0010449B">
              <w:rPr>
                <w:sz w:val="20"/>
                <w:lang w:eastAsia="ko-KR"/>
              </w:rPr>
              <w:t>GHz</w:t>
            </w:r>
            <w:r w:rsidRPr="0010449B">
              <w:rPr>
                <w:sz w:val="20"/>
                <w:vertAlign w:val="superscript"/>
                <w:lang w:eastAsia="ko-KR"/>
              </w:rPr>
              <w:t>*</w:t>
            </w:r>
          </w:p>
        </w:tc>
        <w:tc>
          <w:tcPr>
            <w:tcW w:w="2835" w:type="dxa"/>
            <w:vAlign w:val="center"/>
          </w:tcPr>
          <w:p w:rsidR="00D51681" w:rsidRPr="0010449B" w:rsidRDefault="00D51681" w:rsidP="00B8348C">
            <w:pPr>
              <w:pStyle w:val="Tabletext"/>
              <w:jc w:val="center"/>
              <w:rPr>
                <w:sz w:val="20"/>
                <w:lang w:eastAsia="zh-CN"/>
              </w:rPr>
            </w:pPr>
            <w:r w:rsidRPr="0010449B">
              <w:rPr>
                <w:snapToGrid w:val="0"/>
                <w:sz w:val="20"/>
                <w:lang w:eastAsia="ko-KR"/>
              </w:rPr>
              <w:t xml:space="preserve">3.5f </w:t>
            </w:r>
            <w:r w:rsidRPr="0010449B">
              <w:rPr>
                <w:sz w:val="20"/>
                <w:lang w:eastAsia="ko-KR"/>
              </w:rPr>
              <w:t>µ</w:t>
            </w:r>
            <w:r w:rsidRPr="0010449B">
              <w:rPr>
                <w:snapToGrid w:val="0"/>
                <w:sz w:val="20"/>
                <w:lang w:eastAsia="ko-KR"/>
              </w:rPr>
              <w:t>V</w:t>
            </w:r>
            <w:r w:rsidRPr="0010449B">
              <w:rPr>
                <w:snapToGrid w:val="0"/>
                <w:sz w:val="20"/>
              </w:rPr>
              <w:t>/m</w:t>
            </w:r>
            <w:r w:rsidR="00C53566" w:rsidRPr="0010449B">
              <w:rPr>
                <w:snapToGrid w:val="0"/>
                <w:sz w:val="20"/>
              </w:rPr>
              <w:t>，在</w:t>
            </w:r>
            <w:r w:rsidR="00C53566" w:rsidRPr="0010449B">
              <w:rPr>
                <w:snapToGrid w:val="0"/>
                <w:sz w:val="20"/>
              </w:rPr>
              <w:t>3 m</w:t>
            </w:r>
            <w:r w:rsidR="00C53566" w:rsidRPr="0010449B">
              <w:rPr>
                <w:snapToGrid w:val="0"/>
                <w:sz w:val="20"/>
              </w:rPr>
              <w:t>处</w:t>
            </w:r>
            <w:r w:rsidRPr="0010449B">
              <w:rPr>
                <w:sz w:val="20"/>
                <w:vertAlign w:val="superscript"/>
                <w:lang w:eastAsia="ko-KR"/>
              </w:rPr>
              <w:t>1</w:t>
            </w:r>
            <w:r w:rsidR="00B8348C">
              <w:rPr>
                <w:rFonts w:hint="eastAsia"/>
                <w:sz w:val="20"/>
                <w:vertAlign w:val="superscript"/>
                <w:lang w:val="en-US" w:eastAsia="zh-CN"/>
              </w:rPr>
              <w:t>)</w:t>
            </w:r>
          </w:p>
        </w:tc>
        <w:tc>
          <w:tcPr>
            <w:tcW w:w="2268" w:type="dxa"/>
            <w:vMerge/>
            <w:vAlign w:val="center"/>
          </w:tcPr>
          <w:p w:rsidR="00D51681" w:rsidRPr="0010449B" w:rsidRDefault="00D51681" w:rsidP="008A6AA8">
            <w:pPr>
              <w:pStyle w:val="Tabletext"/>
              <w:rPr>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rPr>
                <w:snapToGrid w:val="0"/>
                <w:sz w:val="20"/>
              </w:rPr>
            </w:pPr>
          </w:p>
        </w:tc>
        <w:tc>
          <w:tcPr>
            <w:tcW w:w="1617" w:type="dxa"/>
            <w:vMerge/>
            <w:vAlign w:val="center"/>
          </w:tcPr>
          <w:p w:rsidR="00D51681" w:rsidRPr="0010449B" w:rsidRDefault="00D51681" w:rsidP="008A6AA8">
            <w:pPr>
              <w:pStyle w:val="Tabletext"/>
              <w:rPr>
                <w:sz w:val="20"/>
                <w:lang w:eastAsia="ko-KR"/>
              </w:rPr>
            </w:pPr>
          </w:p>
        </w:tc>
        <w:tc>
          <w:tcPr>
            <w:tcW w:w="2352" w:type="dxa"/>
            <w:vAlign w:val="center"/>
          </w:tcPr>
          <w:p w:rsidR="00D51681" w:rsidRPr="0010449B" w:rsidRDefault="00D51681" w:rsidP="008A6AA8">
            <w:pPr>
              <w:pStyle w:val="Tabletext"/>
              <w:jc w:val="center"/>
              <w:rPr>
                <w:sz w:val="20"/>
                <w:vertAlign w:val="superscript"/>
              </w:rPr>
            </w:pPr>
            <w:r w:rsidRPr="0010449B">
              <w:rPr>
                <w:sz w:val="20"/>
                <w:lang w:eastAsia="ko-KR"/>
              </w:rPr>
              <w:t xml:space="preserve">150 </w:t>
            </w:r>
            <w:r w:rsidR="006139C2" w:rsidRPr="0010449B">
              <w:rPr>
                <w:sz w:val="20"/>
                <w:lang w:eastAsia="ko-KR"/>
              </w:rPr>
              <w:t>GHz</w:t>
            </w:r>
            <w:r w:rsidR="001D441D" w:rsidRPr="0010449B">
              <w:rPr>
                <w:rFonts w:hint="eastAsia"/>
                <w:sz w:val="20"/>
                <w:lang w:eastAsia="zh-CN"/>
              </w:rPr>
              <w:t>以上</w:t>
            </w:r>
            <w:r w:rsidRPr="0010449B">
              <w:rPr>
                <w:sz w:val="20"/>
                <w:vertAlign w:val="superscript"/>
                <w:lang w:eastAsia="ko-KR"/>
              </w:rPr>
              <w:t>*</w:t>
            </w:r>
          </w:p>
        </w:tc>
        <w:tc>
          <w:tcPr>
            <w:tcW w:w="2835" w:type="dxa"/>
            <w:vAlign w:val="center"/>
          </w:tcPr>
          <w:p w:rsidR="00D51681" w:rsidRPr="0010449B" w:rsidRDefault="00D51681" w:rsidP="008A6AA8">
            <w:pPr>
              <w:pStyle w:val="Tabletext"/>
              <w:jc w:val="center"/>
              <w:rPr>
                <w:sz w:val="20"/>
                <w:lang w:eastAsia="ko-KR"/>
              </w:rPr>
            </w:pPr>
            <w:r w:rsidRPr="0010449B">
              <w:rPr>
                <w:sz w:val="20"/>
                <w:lang w:eastAsia="ko-KR"/>
              </w:rPr>
              <w:t>500 µ</w:t>
            </w:r>
            <w:r w:rsidRPr="0010449B">
              <w:rPr>
                <w:snapToGrid w:val="0"/>
                <w:sz w:val="20"/>
                <w:lang w:eastAsia="ko-KR"/>
              </w:rPr>
              <w:t>V</w:t>
            </w:r>
            <w:r w:rsidRPr="0010449B">
              <w:rPr>
                <w:snapToGrid w:val="0"/>
                <w:sz w:val="20"/>
              </w:rPr>
              <w:t>/m</w:t>
            </w:r>
            <w:r w:rsidR="00C53566" w:rsidRPr="0010449B">
              <w:rPr>
                <w:snapToGrid w:val="0"/>
                <w:sz w:val="20"/>
              </w:rPr>
              <w:t>，在</w:t>
            </w:r>
            <w:r w:rsidR="00C53566" w:rsidRPr="0010449B">
              <w:rPr>
                <w:snapToGrid w:val="0"/>
                <w:sz w:val="20"/>
              </w:rPr>
              <w:t>3 m</w:t>
            </w:r>
            <w:r w:rsidR="00C53566" w:rsidRPr="0010449B">
              <w:rPr>
                <w:snapToGrid w:val="0"/>
                <w:sz w:val="20"/>
              </w:rPr>
              <w:t>处</w:t>
            </w:r>
          </w:p>
        </w:tc>
        <w:tc>
          <w:tcPr>
            <w:tcW w:w="2268" w:type="dxa"/>
            <w:vMerge/>
            <w:vAlign w:val="center"/>
          </w:tcPr>
          <w:p w:rsidR="00D51681" w:rsidRPr="0010449B" w:rsidRDefault="00D51681" w:rsidP="008A6AA8">
            <w:pPr>
              <w:pStyle w:val="Tabletext"/>
              <w:rPr>
                <w:sz w:val="20"/>
                <w:lang w:eastAsia="ko-KR"/>
              </w:rPr>
            </w:pPr>
          </w:p>
        </w:tc>
      </w:tr>
      <w:tr w:rsidR="00D51681" w:rsidRPr="0010449B" w:rsidTr="0010449B">
        <w:trPr>
          <w:cantSplit/>
          <w:jc w:val="center"/>
        </w:trPr>
        <w:tc>
          <w:tcPr>
            <w:tcW w:w="567" w:type="dxa"/>
            <w:vMerge w:val="restart"/>
            <w:vAlign w:val="center"/>
          </w:tcPr>
          <w:p w:rsidR="00D51681" w:rsidRPr="0010449B" w:rsidRDefault="00D51681" w:rsidP="008A6AA8">
            <w:pPr>
              <w:pStyle w:val="Tabletext"/>
              <w:keepNext/>
              <w:jc w:val="center"/>
              <w:rPr>
                <w:snapToGrid w:val="0"/>
                <w:sz w:val="20"/>
              </w:rPr>
            </w:pPr>
            <w:r w:rsidRPr="0010449B">
              <w:rPr>
                <w:snapToGrid w:val="0"/>
                <w:sz w:val="20"/>
              </w:rPr>
              <w:t>2</w:t>
            </w:r>
          </w:p>
        </w:tc>
        <w:tc>
          <w:tcPr>
            <w:tcW w:w="1617" w:type="dxa"/>
            <w:vMerge w:val="restart"/>
            <w:vAlign w:val="center"/>
          </w:tcPr>
          <w:p w:rsidR="00D51681" w:rsidRPr="0010449B" w:rsidRDefault="00D51681" w:rsidP="008A6AA8">
            <w:pPr>
              <w:pStyle w:val="Tabletext"/>
              <w:keepNext/>
              <w:rPr>
                <w:sz w:val="20"/>
                <w:lang w:eastAsia="ko-KR"/>
              </w:rPr>
            </w:pPr>
            <w:r w:rsidRPr="0010449B">
              <w:rPr>
                <w:rFonts w:hAnsi="SimSun"/>
                <w:sz w:val="20"/>
                <w:lang w:eastAsia="zh-CN"/>
              </w:rPr>
              <w:t>感应性应用</w:t>
            </w:r>
          </w:p>
        </w:tc>
        <w:tc>
          <w:tcPr>
            <w:tcW w:w="2352" w:type="dxa"/>
            <w:vAlign w:val="center"/>
          </w:tcPr>
          <w:p w:rsidR="00D51681" w:rsidRPr="0010449B" w:rsidRDefault="00D51681" w:rsidP="008A6AA8">
            <w:pPr>
              <w:pStyle w:val="Tabletext"/>
              <w:keepNext/>
              <w:jc w:val="center"/>
              <w:rPr>
                <w:sz w:val="20"/>
                <w:lang w:eastAsia="ko-KR"/>
              </w:rPr>
            </w:pPr>
            <w:r w:rsidRPr="0010449B">
              <w:rPr>
                <w:sz w:val="20"/>
                <w:lang w:eastAsia="ko-KR"/>
              </w:rPr>
              <w:t xml:space="preserve">9-30 </w:t>
            </w:r>
            <w:r w:rsidR="00BC5B85" w:rsidRPr="0010449B">
              <w:rPr>
                <w:sz w:val="20"/>
                <w:lang w:eastAsia="ko-KR"/>
              </w:rPr>
              <w:t>kHz</w:t>
            </w:r>
          </w:p>
        </w:tc>
        <w:tc>
          <w:tcPr>
            <w:tcW w:w="2835" w:type="dxa"/>
            <w:vAlign w:val="center"/>
          </w:tcPr>
          <w:p w:rsidR="00D51681" w:rsidRPr="0010449B" w:rsidRDefault="00D51681" w:rsidP="0010449B">
            <w:pPr>
              <w:pStyle w:val="Tabletext"/>
              <w:keepNext/>
              <w:jc w:val="center"/>
              <w:rPr>
                <w:sz w:val="20"/>
                <w:lang w:eastAsia="ko-KR"/>
              </w:rPr>
            </w:pPr>
            <w:r w:rsidRPr="0010449B">
              <w:rPr>
                <w:sz w:val="20"/>
                <w:lang w:eastAsia="ko-KR"/>
              </w:rPr>
              <w:t>72 dB</w:t>
            </w:r>
            <w:r w:rsidR="0010449B" w:rsidRPr="0010449B">
              <w:rPr>
                <w:rFonts w:eastAsia="Malgun Gothic"/>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p>
        </w:tc>
        <w:tc>
          <w:tcPr>
            <w:tcW w:w="2268" w:type="dxa"/>
            <w:vMerge w:val="restart"/>
          </w:tcPr>
          <w:p w:rsidR="006633E3" w:rsidRPr="0010449B" w:rsidRDefault="00D51681" w:rsidP="008A6AA8">
            <w:pPr>
              <w:pStyle w:val="Tabletext"/>
              <w:rPr>
                <w:sz w:val="20"/>
                <w:lang w:val="en-US" w:eastAsia="zh-CN"/>
              </w:rPr>
            </w:pPr>
            <w:r w:rsidRPr="0010449B">
              <w:rPr>
                <w:rFonts w:hAnsi="SimSun"/>
                <w:sz w:val="20"/>
                <w:lang w:val="en-US" w:eastAsia="zh-CN"/>
              </w:rPr>
              <w:t>检测器类型是准峰值</w:t>
            </w:r>
          </w:p>
          <w:p w:rsidR="00D51681" w:rsidRPr="0010449B" w:rsidRDefault="00D51681" w:rsidP="00472223">
            <w:pPr>
              <w:pStyle w:val="Tabletext"/>
              <w:rPr>
                <w:sz w:val="20"/>
                <w:lang w:val="en-US" w:eastAsia="zh-CN"/>
              </w:rPr>
            </w:pPr>
            <w:r w:rsidRPr="0010449B">
              <w:rPr>
                <w:sz w:val="20"/>
                <w:vertAlign w:val="superscript"/>
                <w:lang w:val="en-US" w:eastAsia="ko-KR"/>
              </w:rPr>
              <w:t>2</w:t>
            </w:r>
            <w:r w:rsidR="00472223" w:rsidRPr="0010449B">
              <w:rPr>
                <w:rFonts w:hint="eastAsia"/>
                <w:sz w:val="20"/>
                <w:vertAlign w:val="superscript"/>
                <w:lang w:val="en-US" w:eastAsia="zh-CN"/>
              </w:rPr>
              <w:t>)</w:t>
            </w:r>
            <w:r w:rsidR="00472223" w:rsidRPr="0010449B">
              <w:rPr>
                <w:sz w:val="20"/>
                <w:vertAlign w:val="superscript"/>
                <w:lang w:val="en-US" w:eastAsia="zh-CN"/>
              </w:rPr>
              <w:t xml:space="preserve"> </w:t>
            </w:r>
            <w:r w:rsidRPr="0010449B">
              <w:rPr>
                <w:i/>
                <w:iCs/>
                <w:sz w:val="20"/>
                <w:lang w:val="en-US" w:eastAsia="ko-KR"/>
              </w:rPr>
              <w:t>f</w:t>
            </w:r>
            <w:r w:rsidR="00D16F05" w:rsidRPr="0010449B">
              <w:rPr>
                <w:rFonts w:hAnsi="SimSun"/>
                <w:sz w:val="20"/>
                <w:lang w:val="en-US" w:eastAsia="ko-KR"/>
              </w:rPr>
              <w:t>：</w:t>
            </w:r>
            <w:r w:rsidRPr="0010449B">
              <w:rPr>
                <w:rFonts w:hAnsi="SimSun"/>
                <w:sz w:val="20"/>
                <w:lang w:val="en-US" w:eastAsia="zh-CN"/>
              </w:rPr>
              <w:t>频率</w:t>
            </w:r>
            <w:r w:rsidR="00410BB5" w:rsidRPr="0010449B">
              <w:rPr>
                <w:sz w:val="20"/>
                <w:lang w:val="en-US" w:eastAsia="ko-KR"/>
              </w:rPr>
              <w:t>（</w:t>
            </w:r>
            <w:r w:rsidR="00BC5B85" w:rsidRPr="0010449B">
              <w:rPr>
                <w:sz w:val="20"/>
                <w:lang w:val="en-US" w:eastAsia="ko-KR"/>
              </w:rPr>
              <w:t>kHz</w:t>
            </w:r>
            <w:r w:rsidR="00E8163B" w:rsidRPr="0010449B">
              <w:rPr>
                <w:sz w:val="20"/>
                <w:lang w:val="en-US" w:eastAsia="zh-CN"/>
              </w:rPr>
              <w:t>）</w:t>
            </w:r>
            <w:r w:rsidRPr="0010449B">
              <w:rPr>
                <w:rFonts w:hAnsi="SimSun"/>
                <w:sz w:val="20"/>
                <w:lang w:val="en-US" w:eastAsia="zh-CN"/>
              </w:rPr>
              <w:t>。</w:t>
            </w:r>
          </w:p>
        </w:tc>
      </w:tr>
      <w:tr w:rsidR="00D51681" w:rsidRPr="0010449B" w:rsidTr="0010449B">
        <w:trPr>
          <w:cantSplit/>
          <w:jc w:val="center"/>
        </w:trPr>
        <w:tc>
          <w:tcPr>
            <w:tcW w:w="567" w:type="dxa"/>
            <w:vMerge/>
            <w:vAlign w:val="center"/>
          </w:tcPr>
          <w:p w:rsidR="00D51681" w:rsidRPr="0010449B" w:rsidRDefault="00D51681" w:rsidP="008A6AA8">
            <w:pPr>
              <w:pStyle w:val="Tabletext"/>
              <w:keepNext/>
              <w:rPr>
                <w:snapToGrid w:val="0"/>
                <w:color w:val="0000FF"/>
                <w:sz w:val="20"/>
                <w:lang w:val="en-US" w:eastAsia="zh-CN"/>
              </w:rPr>
            </w:pPr>
          </w:p>
        </w:tc>
        <w:tc>
          <w:tcPr>
            <w:tcW w:w="1617" w:type="dxa"/>
            <w:vMerge/>
            <w:vAlign w:val="center"/>
          </w:tcPr>
          <w:p w:rsidR="00D51681" w:rsidRPr="0010449B" w:rsidRDefault="00D51681" w:rsidP="008A6AA8">
            <w:pPr>
              <w:pStyle w:val="Tabletext"/>
              <w:keepNext/>
              <w:rPr>
                <w:sz w:val="20"/>
                <w:lang w:val="en-US" w:eastAsia="ko-KR"/>
              </w:rPr>
            </w:pPr>
          </w:p>
        </w:tc>
        <w:tc>
          <w:tcPr>
            <w:tcW w:w="2352" w:type="dxa"/>
            <w:vAlign w:val="center"/>
          </w:tcPr>
          <w:p w:rsidR="00D51681" w:rsidRPr="0010449B" w:rsidRDefault="00D51681" w:rsidP="008A6AA8">
            <w:pPr>
              <w:pStyle w:val="Tabletext"/>
              <w:keepNext/>
              <w:jc w:val="center"/>
              <w:rPr>
                <w:sz w:val="20"/>
              </w:rPr>
            </w:pPr>
            <w:r w:rsidRPr="0010449B">
              <w:rPr>
                <w:sz w:val="20"/>
                <w:lang w:eastAsia="ko-KR"/>
              </w:rPr>
              <w:t xml:space="preserve">30-90 </w:t>
            </w:r>
            <w:r w:rsidR="00BC5B85" w:rsidRPr="0010449B">
              <w:rPr>
                <w:sz w:val="20"/>
                <w:lang w:eastAsia="ko-KR"/>
              </w:rPr>
              <w:t>kHz</w:t>
            </w:r>
          </w:p>
        </w:tc>
        <w:tc>
          <w:tcPr>
            <w:tcW w:w="2835" w:type="dxa"/>
            <w:vAlign w:val="center"/>
          </w:tcPr>
          <w:p w:rsidR="00D51681" w:rsidRPr="0010449B" w:rsidRDefault="00D51681" w:rsidP="00B8348C">
            <w:pPr>
              <w:pStyle w:val="Tabletext"/>
              <w:keepNext/>
              <w:jc w:val="center"/>
              <w:rPr>
                <w:sz w:val="20"/>
                <w:lang w:eastAsia="zh-CN"/>
              </w:rPr>
            </w:pPr>
            <w:r w:rsidRPr="0010449B">
              <w:rPr>
                <w:sz w:val="20"/>
                <w:lang w:eastAsia="ko-KR"/>
              </w:rPr>
              <w:t>72 − 10 log</w:t>
            </w:r>
            <w:r w:rsidR="0010449B" w:rsidRPr="0010449B">
              <w:rPr>
                <w:rFonts w:eastAsia="Malgun Gothic" w:hint="eastAsia"/>
                <w:sz w:val="20"/>
                <w:lang w:eastAsia="ko-KR"/>
              </w:rPr>
              <w:t>(</w:t>
            </w:r>
            <w:r w:rsidRPr="0010449B">
              <w:rPr>
                <w:i/>
                <w:iCs/>
                <w:sz w:val="20"/>
                <w:lang w:eastAsia="ko-KR"/>
              </w:rPr>
              <w:t>f</w:t>
            </w:r>
            <w:r w:rsidRPr="0010449B">
              <w:rPr>
                <w:sz w:val="20"/>
                <w:lang w:eastAsia="ko-KR"/>
              </w:rPr>
              <w:t>/30</w:t>
            </w:r>
            <w:r w:rsidR="0010449B" w:rsidRPr="0010449B">
              <w:rPr>
                <w:rFonts w:eastAsia="Malgun Gothic" w:hint="eastAsia"/>
                <w:sz w:val="20"/>
                <w:lang w:eastAsia="ko-KR"/>
              </w:rPr>
              <w:t>)</w:t>
            </w:r>
            <w:r w:rsidRPr="0010449B">
              <w:rPr>
                <w:snapToGrid w:val="0"/>
                <w:sz w:val="20"/>
              </w:rPr>
              <w:t xml:space="preserve"> dB</w:t>
            </w:r>
            <w:r w:rsidR="00410BB5" w:rsidRPr="0010449B">
              <w:rPr>
                <w:rFonts w:hint="eastAsia"/>
                <w:snapToGrid w:val="0"/>
                <w:sz w:val="20"/>
                <w:lang w:eastAsia="zh-CN"/>
              </w:rPr>
              <w:br/>
            </w:r>
            <w:r w:rsidR="0010449B" w:rsidRPr="0010449B">
              <w:rPr>
                <w:rFonts w:hint="eastAsia"/>
                <w:snapToGrid w:val="0"/>
                <w:sz w:val="20"/>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r w:rsidRPr="0010449B">
              <w:rPr>
                <w:snapToGrid w:val="0"/>
                <w:sz w:val="20"/>
                <w:vertAlign w:val="superscript"/>
                <w:lang w:eastAsia="ko-KR"/>
              </w:rPr>
              <w:t>2</w:t>
            </w:r>
            <w:r w:rsidR="00B8348C">
              <w:rPr>
                <w:rFonts w:hint="eastAsia"/>
                <w:sz w:val="20"/>
                <w:vertAlign w:val="superscript"/>
                <w:lang w:val="en-US" w:eastAsia="zh-CN"/>
              </w:rPr>
              <w:t>)</w:t>
            </w:r>
          </w:p>
        </w:tc>
        <w:tc>
          <w:tcPr>
            <w:tcW w:w="2268" w:type="dxa"/>
            <w:vMerge/>
            <w:vAlign w:val="center"/>
          </w:tcPr>
          <w:p w:rsidR="00D51681" w:rsidRPr="0010449B" w:rsidRDefault="00D51681" w:rsidP="008A6AA8">
            <w:pPr>
              <w:pStyle w:val="Tabletext"/>
              <w:rPr>
                <w:color w:val="0000FF"/>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keepNext/>
              <w:rPr>
                <w:snapToGrid w:val="0"/>
                <w:color w:val="0000FF"/>
                <w:sz w:val="20"/>
              </w:rPr>
            </w:pPr>
          </w:p>
        </w:tc>
        <w:tc>
          <w:tcPr>
            <w:tcW w:w="1617" w:type="dxa"/>
            <w:vMerge/>
            <w:vAlign w:val="center"/>
          </w:tcPr>
          <w:p w:rsidR="00D51681" w:rsidRPr="0010449B" w:rsidRDefault="00D51681" w:rsidP="008A6AA8">
            <w:pPr>
              <w:pStyle w:val="Tabletext"/>
              <w:keepNext/>
              <w:rPr>
                <w:sz w:val="20"/>
                <w:lang w:eastAsia="ko-KR"/>
              </w:rPr>
            </w:pPr>
          </w:p>
        </w:tc>
        <w:tc>
          <w:tcPr>
            <w:tcW w:w="2352" w:type="dxa"/>
            <w:vAlign w:val="center"/>
          </w:tcPr>
          <w:p w:rsidR="00D51681" w:rsidRPr="0010449B" w:rsidRDefault="00D51681" w:rsidP="008A6AA8">
            <w:pPr>
              <w:pStyle w:val="Tabletext"/>
              <w:keepNext/>
              <w:jc w:val="center"/>
              <w:rPr>
                <w:sz w:val="20"/>
              </w:rPr>
            </w:pPr>
            <w:r w:rsidRPr="0010449B">
              <w:rPr>
                <w:sz w:val="20"/>
                <w:lang w:eastAsia="ko-KR"/>
              </w:rPr>
              <w:t xml:space="preserve">90-110 </w:t>
            </w:r>
            <w:r w:rsidR="00BC5B85" w:rsidRPr="0010449B">
              <w:rPr>
                <w:sz w:val="20"/>
                <w:lang w:eastAsia="ko-KR"/>
              </w:rPr>
              <w:t>kHz</w:t>
            </w:r>
          </w:p>
        </w:tc>
        <w:tc>
          <w:tcPr>
            <w:tcW w:w="2835" w:type="dxa"/>
            <w:vAlign w:val="center"/>
          </w:tcPr>
          <w:p w:rsidR="00D51681" w:rsidRPr="0010449B" w:rsidRDefault="00D51681" w:rsidP="0010449B">
            <w:pPr>
              <w:pStyle w:val="Tabletext"/>
              <w:keepNext/>
              <w:jc w:val="center"/>
              <w:rPr>
                <w:sz w:val="20"/>
                <w:lang w:eastAsia="ko-KR"/>
              </w:rPr>
            </w:pPr>
            <w:r w:rsidRPr="0010449B">
              <w:rPr>
                <w:sz w:val="20"/>
                <w:lang w:eastAsia="ko-KR"/>
              </w:rPr>
              <w:t>42 dB</w:t>
            </w:r>
            <w:r w:rsidR="0010449B" w:rsidRPr="0010449B">
              <w:rPr>
                <w:rFonts w:eastAsia="Malgun Gothic" w:hint="eastAsia"/>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p>
        </w:tc>
        <w:tc>
          <w:tcPr>
            <w:tcW w:w="2268" w:type="dxa"/>
            <w:vMerge/>
            <w:vAlign w:val="center"/>
          </w:tcPr>
          <w:p w:rsidR="00D51681" w:rsidRPr="0010449B" w:rsidRDefault="00D51681" w:rsidP="008A6AA8">
            <w:pPr>
              <w:pStyle w:val="Tabletext"/>
              <w:rPr>
                <w:color w:val="0000FF"/>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keepNext/>
              <w:rPr>
                <w:snapToGrid w:val="0"/>
                <w:color w:val="0000FF"/>
                <w:sz w:val="20"/>
              </w:rPr>
            </w:pPr>
          </w:p>
        </w:tc>
        <w:tc>
          <w:tcPr>
            <w:tcW w:w="1617" w:type="dxa"/>
            <w:vMerge/>
            <w:vAlign w:val="center"/>
          </w:tcPr>
          <w:p w:rsidR="00D51681" w:rsidRPr="0010449B" w:rsidRDefault="00D51681" w:rsidP="008A6AA8">
            <w:pPr>
              <w:pStyle w:val="Tabletext"/>
              <w:keepNext/>
              <w:rPr>
                <w:sz w:val="20"/>
                <w:lang w:eastAsia="ko-KR"/>
              </w:rPr>
            </w:pPr>
          </w:p>
        </w:tc>
        <w:tc>
          <w:tcPr>
            <w:tcW w:w="2352" w:type="dxa"/>
            <w:vAlign w:val="center"/>
          </w:tcPr>
          <w:p w:rsidR="00D51681" w:rsidRPr="0010449B" w:rsidRDefault="00D51681" w:rsidP="008A6AA8">
            <w:pPr>
              <w:pStyle w:val="Tabletext"/>
              <w:keepNext/>
              <w:jc w:val="center"/>
              <w:rPr>
                <w:sz w:val="20"/>
                <w:lang w:eastAsia="ko-KR"/>
              </w:rPr>
            </w:pPr>
            <w:r w:rsidRPr="0010449B">
              <w:rPr>
                <w:sz w:val="20"/>
                <w:lang w:eastAsia="ko-KR"/>
              </w:rPr>
              <w:t xml:space="preserve">110-135 </w:t>
            </w:r>
            <w:r w:rsidR="00BC5B85" w:rsidRPr="0010449B">
              <w:rPr>
                <w:sz w:val="20"/>
                <w:lang w:eastAsia="ko-KR"/>
              </w:rPr>
              <w:t>kHz</w:t>
            </w:r>
          </w:p>
        </w:tc>
        <w:tc>
          <w:tcPr>
            <w:tcW w:w="2835" w:type="dxa"/>
            <w:vAlign w:val="center"/>
          </w:tcPr>
          <w:p w:rsidR="00D51681" w:rsidRPr="0010449B" w:rsidRDefault="00D51681" w:rsidP="00B8348C">
            <w:pPr>
              <w:pStyle w:val="Tabletext"/>
              <w:keepNext/>
              <w:jc w:val="center"/>
              <w:rPr>
                <w:sz w:val="20"/>
                <w:lang w:eastAsia="zh-CN"/>
              </w:rPr>
            </w:pPr>
            <w:r w:rsidRPr="0010449B">
              <w:rPr>
                <w:sz w:val="20"/>
                <w:lang w:eastAsia="ko-KR"/>
              </w:rPr>
              <w:t>72 − 10log</w:t>
            </w:r>
            <w:r w:rsidR="0010449B" w:rsidRPr="0010449B">
              <w:rPr>
                <w:rFonts w:eastAsia="Malgun Gothic" w:hint="eastAsia"/>
                <w:sz w:val="20"/>
                <w:lang w:eastAsia="ko-KR"/>
              </w:rPr>
              <w:t>(</w:t>
            </w:r>
            <w:r w:rsidRPr="0010449B">
              <w:rPr>
                <w:sz w:val="20"/>
                <w:lang w:eastAsia="ko-KR"/>
              </w:rPr>
              <w:t>f/30</w:t>
            </w:r>
            <w:r w:rsidR="0010449B" w:rsidRPr="0010449B">
              <w:rPr>
                <w:rFonts w:eastAsia="Malgun Gothic" w:hint="eastAsia"/>
                <w:sz w:val="20"/>
                <w:lang w:eastAsia="ko-KR"/>
              </w:rPr>
              <w:t>)</w:t>
            </w:r>
            <w:r w:rsidRPr="0010449B">
              <w:rPr>
                <w:sz w:val="20"/>
                <w:lang w:eastAsia="ko-KR"/>
              </w:rPr>
              <w:t xml:space="preserve"> dB</w:t>
            </w:r>
            <w:r w:rsidR="0010449B" w:rsidRPr="0010449B">
              <w:rPr>
                <w:rFonts w:eastAsia="Malgun Gothic" w:hint="eastAsia"/>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r w:rsidRPr="0010449B">
              <w:rPr>
                <w:snapToGrid w:val="0"/>
                <w:sz w:val="20"/>
                <w:vertAlign w:val="superscript"/>
                <w:lang w:eastAsia="ko-KR"/>
              </w:rPr>
              <w:t>2</w:t>
            </w:r>
            <w:r w:rsidR="00B8348C">
              <w:rPr>
                <w:rFonts w:hint="eastAsia"/>
                <w:sz w:val="20"/>
                <w:vertAlign w:val="superscript"/>
                <w:lang w:val="en-US" w:eastAsia="zh-CN"/>
              </w:rPr>
              <w:t>)</w:t>
            </w:r>
          </w:p>
        </w:tc>
        <w:tc>
          <w:tcPr>
            <w:tcW w:w="2268" w:type="dxa"/>
            <w:vMerge/>
            <w:vAlign w:val="center"/>
          </w:tcPr>
          <w:p w:rsidR="00D51681" w:rsidRPr="0010449B" w:rsidRDefault="00D51681" w:rsidP="008A6AA8">
            <w:pPr>
              <w:pStyle w:val="Tabletext"/>
              <w:rPr>
                <w:color w:val="0000FF"/>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keepNext/>
              <w:rPr>
                <w:snapToGrid w:val="0"/>
                <w:color w:val="0000FF"/>
                <w:sz w:val="20"/>
              </w:rPr>
            </w:pPr>
          </w:p>
        </w:tc>
        <w:tc>
          <w:tcPr>
            <w:tcW w:w="1617" w:type="dxa"/>
            <w:vMerge/>
            <w:vAlign w:val="center"/>
          </w:tcPr>
          <w:p w:rsidR="00D51681" w:rsidRPr="0010449B" w:rsidRDefault="00D51681" w:rsidP="008A6AA8">
            <w:pPr>
              <w:pStyle w:val="Tabletext"/>
              <w:keepNext/>
              <w:rPr>
                <w:sz w:val="20"/>
                <w:lang w:eastAsia="ko-KR"/>
              </w:rPr>
            </w:pPr>
          </w:p>
        </w:tc>
        <w:tc>
          <w:tcPr>
            <w:tcW w:w="2352" w:type="dxa"/>
            <w:vAlign w:val="center"/>
          </w:tcPr>
          <w:p w:rsidR="00D51681" w:rsidRPr="0010449B" w:rsidRDefault="00D51681" w:rsidP="008A6AA8">
            <w:pPr>
              <w:pStyle w:val="Tabletext"/>
              <w:keepNext/>
              <w:jc w:val="center"/>
              <w:rPr>
                <w:sz w:val="20"/>
                <w:lang w:eastAsia="ko-KR"/>
              </w:rPr>
            </w:pPr>
            <w:r w:rsidRPr="0010449B">
              <w:rPr>
                <w:sz w:val="20"/>
                <w:lang w:eastAsia="ko-KR"/>
              </w:rPr>
              <w:t xml:space="preserve">135-140 </w:t>
            </w:r>
            <w:r w:rsidR="00BC5B85" w:rsidRPr="0010449B">
              <w:rPr>
                <w:sz w:val="20"/>
                <w:lang w:eastAsia="ko-KR"/>
              </w:rPr>
              <w:t>kHz</w:t>
            </w:r>
          </w:p>
        </w:tc>
        <w:tc>
          <w:tcPr>
            <w:tcW w:w="2835" w:type="dxa"/>
            <w:vAlign w:val="center"/>
          </w:tcPr>
          <w:p w:rsidR="00D51681" w:rsidRPr="0010449B" w:rsidRDefault="00D51681" w:rsidP="0010449B">
            <w:pPr>
              <w:pStyle w:val="Tabletext"/>
              <w:keepNext/>
              <w:jc w:val="center"/>
              <w:rPr>
                <w:sz w:val="20"/>
                <w:lang w:eastAsia="ko-KR"/>
              </w:rPr>
            </w:pPr>
            <w:r w:rsidRPr="0010449B">
              <w:rPr>
                <w:sz w:val="20"/>
                <w:lang w:eastAsia="ko-KR"/>
              </w:rPr>
              <w:t>42 dB</w:t>
            </w:r>
            <w:r w:rsidR="0010449B" w:rsidRPr="0010449B">
              <w:rPr>
                <w:rFonts w:eastAsia="Malgun Gothic" w:hint="eastAsia"/>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p>
        </w:tc>
        <w:tc>
          <w:tcPr>
            <w:tcW w:w="2268" w:type="dxa"/>
            <w:vMerge/>
            <w:vAlign w:val="center"/>
          </w:tcPr>
          <w:p w:rsidR="00D51681" w:rsidRPr="0010449B" w:rsidRDefault="00D51681" w:rsidP="008A6AA8">
            <w:pPr>
              <w:pStyle w:val="Tabletext"/>
              <w:rPr>
                <w:color w:val="0000FF"/>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rPr>
                <w:snapToGrid w:val="0"/>
                <w:color w:val="0000FF"/>
                <w:sz w:val="20"/>
              </w:rPr>
            </w:pPr>
          </w:p>
        </w:tc>
        <w:tc>
          <w:tcPr>
            <w:tcW w:w="1617" w:type="dxa"/>
            <w:vMerge/>
            <w:vAlign w:val="center"/>
          </w:tcPr>
          <w:p w:rsidR="00D51681" w:rsidRPr="0010449B" w:rsidRDefault="00D51681" w:rsidP="008A6AA8">
            <w:pPr>
              <w:pStyle w:val="Tabletext"/>
              <w:rPr>
                <w:sz w:val="20"/>
                <w:lang w:eastAsia="ko-KR"/>
              </w:rPr>
            </w:pPr>
          </w:p>
        </w:tc>
        <w:tc>
          <w:tcPr>
            <w:tcW w:w="2352" w:type="dxa"/>
            <w:vAlign w:val="center"/>
          </w:tcPr>
          <w:p w:rsidR="00D51681" w:rsidRPr="0010449B" w:rsidRDefault="00D51681" w:rsidP="008A6AA8">
            <w:pPr>
              <w:pStyle w:val="Tabletext"/>
              <w:keepNext/>
              <w:jc w:val="center"/>
              <w:rPr>
                <w:sz w:val="20"/>
                <w:lang w:eastAsia="ko-KR"/>
              </w:rPr>
            </w:pPr>
            <w:r w:rsidRPr="0010449B">
              <w:rPr>
                <w:sz w:val="20"/>
                <w:lang w:eastAsia="ko-KR"/>
              </w:rPr>
              <w:t xml:space="preserve">140-148 </w:t>
            </w:r>
            <w:r w:rsidR="00BC5B85" w:rsidRPr="0010449B">
              <w:rPr>
                <w:sz w:val="20"/>
                <w:lang w:eastAsia="ko-KR"/>
              </w:rPr>
              <w:t>kHz</w:t>
            </w:r>
          </w:p>
        </w:tc>
        <w:tc>
          <w:tcPr>
            <w:tcW w:w="2835" w:type="dxa"/>
            <w:vAlign w:val="center"/>
          </w:tcPr>
          <w:p w:rsidR="00D51681" w:rsidRPr="0010449B" w:rsidRDefault="00D51681" w:rsidP="0010449B">
            <w:pPr>
              <w:pStyle w:val="Tabletext"/>
              <w:keepNext/>
              <w:jc w:val="center"/>
              <w:rPr>
                <w:sz w:val="20"/>
                <w:lang w:eastAsia="ko-KR"/>
              </w:rPr>
            </w:pPr>
            <w:r w:rsidRPr="0010449B">
              <w:rPr>
                <w:sz w:val="20"/>
                <w:lang w:eastAsia="ko-KR"/>
              </w:rPr>
              <w:t>37.5 dB</w:t>
            </w:r>
            <w:r w:rsidR="0010449B" w:rsidRPr="0010449B">
              <w:rPr>
                <w:rFonts w:eastAsia="Malgun Gothic" w:hint="eastAsia"/>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10m</w:t>
            </w:r>
            <w:r w:rsidR="00C53566" w:rsidRPr="0010449B">
              <w:rPr>
                <w:snapToGrid w:val="0"/>
                <w:sz w:val="20"/>
                <w:lang w:eastAsia="ko-KR"/>
              </w:rPr>
              <w:t>处</w:t>
            </w:r>
          </w:p>
        </w:tc>
        <w:tc>
          <w:tcPr>
            <w:tcW w:w="2268" w:type="dxa"/>
            <w:vMerge/>
            <w:vAlign w:val="center"/>
          </w:tcPr>
          <w:p w:rsidR="00D51681" w:rsidRPr="0010449B" w:rsidRDefault="00D51681" w:rsidP="008A6AA8">
            <w:pPr>
              <w:pStyle w:val="Tabletext"/>
              <w:rPr>
                <w:color w:val="0000FF"/>
                <w:sz w:val="20"/>
                <w:lang w:eastAsia="ko-KR"/>
              </w:rPr>
            </w:pPr>
          </w:p>
        </w:tc>
      </w:tr>
      <w:tr w:rsidR="00D51681" w:rsidRPr="0010449B" w:rsidTr="0010449B">
        <w:trPr>
          <w:cantSplit/>
          <w:jc w:val="center"/>
        </w:trPr>
        <w:tc>
          <w:tcPr>
            <w:tcW w:w="567" w:type="dxa"/>
            <w:vMerge/>
            <w:vAlign w:val="center"/>
          </w:tcPr>
          <w:p w:rsidR="00D51681" w:rsidRPr="0010449B" w:rsidRDefault="00D51681" w:rsidP="008A6AA8">
            <w:pPr>
              <w:pStyle w:val="Tabletext"/>
              <w:rPr>
                <w:snapToGrid w:val="0"/>
                <w:color w:val="0000FF"/>
                <w:sz w:val="20"/>
              </w:rPr>
            </w:pPr>
          </w:p>
        </w:tc>
        <w:tc>
          <w:tcPr>
            <w:tcW w:w="1617" w:type="dxa"/>
            <w:vMerge/>
            <w:vAlign w:val="center"/>
          </w:tcPr>
          <w:p w:rsidR="00D51681" w:rsidRPr="0010449B" w:rsidRDefault="00D51681" w:rsidP="008A6AA8">
            <w:pPr>
              <w:pStyle w:val="Tabletext"/>
              <w:rPr>
                <w:sz w:val="20"/>
                <w:lang w:eastAsia="ko-KR"/>
              </w:rPr>
            </w:pPr>
          </w:p>
        </w:tc>
        <w:tc>
          <w:tcPr>
            <w:tcW w:w="2352" w:type="dxa"/>
            <w:vAlign w:val="center"/>
          </w:tcPr>
          <w:p w:rsidR="00D51681" w:rsidRPr="0010449B" w:rsidRDefault="00D51681" w:rsidP="008A6AA8">
            <w:pPr>
              <w:pStyle w:val="Tabletext"/>
              <w:jc w:val="center"/>
              <w:rPr>
                <w:sz w:val="20"/>
                <w:lang w:eastAsia="ko-KR"/>
              </w:rPr>
            </w:pPr>
            <w:r w:rsidRPr="0010449B">
              <w:rPr>
                <w:sz w:val="20"/>
                <w:lang w:eastAsia="ko-KR"/>
              </w:rPr>
              <w:t xml:space="preserve">148-150 </w:t>
            </w:r>
            <w:r w:rsidR="00BC5B85" w:rsidRPr="0010449B">
              <w:rPr>
                <w:sz w:val="20"/>
                <w:lang w:eastAsia="ko-KR"/>
              </w:rPr>
              <w:t>kHz</w:t>
            </w:r>
          </w:p>
        </w:tc>
        <w:tc>
          <w:tcPr>
            <w:tcW w:w="2835" w:type="dxa"/>
            <w:vAlign w:val="center"/>
          </w:tcPr>
          <w:p w:rsidR="00D51681" w:rsidRPr="0010449B" w:rsidRDefault="00D51681" w:rsidP="0010449B">
            <w:pPr>
              <w:pStyle w:val="Tabletext"/>
              <w:jc w:val="center"/>
              <w:rPr>
                <w:sz w:val="20"/>
                <w:lang w:eastAsia="ko-KR"/>
              </w:rPr>
            </w:pPr>
            <w:r w:rsidRPr="0010449B">
              <w:rPr>
                <w:sz w:val="20"/>
                <w:lang w:eastAsia="ko-KR"/>
              </w:rPr>
              <w:t>14.8 dB</w:t>
            </w:r>
            <w:r w:rsidR="0010449B" w:rsidRPr="0010449B">
              <w:rPr>
                <w:rFonts w:eastAsia="Malgun Gothic" w:hint="eastAsia"/>
                <w:sz w:val="20"/>
                <w:lang w:eastAsia="ko-KR"/>
              </w:rPr>
              <w:t>(</w:t>
            </w:r>
            <w:r w:rsidRPr="0010449B">
              <w:rPr>
                <w:snapToGrid w:val="0"/>
                <w:sz w:val="20"/>
              </w:rPr>
              <w:t>μ</w:t>
            </w:r>
            <w:r w:rsidRPr="0010449B">
              <w:rPr>
                <w:snapToGrid w:val="0"/>
                <w:sz w:val="20"/>
                <w:lang w:eastAsia="ko-KR"/>
              </w:rPr>
              <w:t>A/m</w:t>
            </w:r>
            <w:r w:rsidR="0010449B" w:rsidRPr="0010449B">
              <w:rPr>
                <w:rFonts w:eastAsia="Malgun Gothic" w:hint="eastAsia"/>
                <w:snapToGrid w:val="0"/>
                <w:sz w:val="20"/>
                <w:lang w:eastAsia="ko-KR"/>
              </w:rPr>
              <w:t>)</w:t>
            </w:r>
            <w:r w:rsidR="00C53566" w:rsidRPr="0010449B">
              <w:rPr>
                <w:snapToGrid w:val="0"/>
                <w:sz w:val="20"/>
                <w:lang w:eastAsia="ko-KR"/>
              </w:rPr>
              <w:t>，在</w:t>
            </w:r>
            <w:r w:rsidR="00C53566" w:rsidRPr="0010449B">
              <w:rPr>
                <w:snapToGrid w:val="0"/>
                <w:sz w:val="20"/>
                <w:lang w:eastAsia="ko-KR"/>
              </w:rPr>
              <w:t>10 m</w:t>
            </w:r>
            <w:r w:rsidR="00C53566" w:rsidRPr="0010449B">
              <w:rPr>
                <w:snapToGrid w:val="0"/>
                <w:sz w:val="20"/>
                <w:lang w:eastAsia="ko-KR"/>
              </w:rPr>
              <w:t>处</w:t>
            </w:r>
          </w:p>
        </w:tc>
        <w:tc>
          <w:tcPr>
            <w:tcW w:w="2268" w:type="dxa"/>
            <w:vMerge/>
            <w:vAlign w:val="center"/>
          </w:tcPr>
          <w:p w:rsidR="00D51681" w:rsidRPr="0010449B" w:rsidRDefault="00D51681" w:rsidP="008A6AA8">
            <w:pPr>
              <w:pStyle w:val="Tabletext"/>
              <w:rPr>
                <w:color w:val="0000FF"/>
                <w:sz w:val="20"/>
                <w:lang w:eastAsia="ko-KR"/>
              </w:rPr>
            </w:pPr>
          </w:p>
        </w:tc>
      </w:tr>
    </w:tbl>
    <w:p w:rsidR="00350311" w:rsidRDefault="00350311" w:rsidP="0010449B">
      <w:pPr>
        <w:pStyle w:val="TableNo"/>
        <w:pageBreakBefore/>
        <w:spacing w:before="240"/>
        <w:rPr>
          <w:rFonts w:ascii="STKaiti" w:eastAsia="Malgun Gothic" w:hAnsi="STKaiti"/>
          <w:szCs w:val="24"/>
          <w:lang w:eastAsia="ko-KR"/>
        </w:rPr>
      </w:pPr>
      <w:r w:rsidRPr="00342B96">
        <w:rPr>
          <w:rFonts w:hint="eastAsia"/>
          <w:szCs w:val="24"/>
          <w:lang w:eastAsia="zh-CN"/>
        </w:rPr>
        <w:lastRenderedPageBreak/>
        <w:t>表</w:t>
      </w:r>
      <w:r>
        <w:rPr>
          <w:rFonts w:hint="eastAsia"/>
          <w:szCs w:val="24"/>
          <w:lang w:eastAsia="zh-CN"/>
        </w:rPr>
        <w:t>19</w:t>
      </w:r>
      <w:r w:rsidRPr="00410459">
        <w:rPr>
          <w:rFonts w:ascii="STKaiti" w:eastAsia="STKaiti" w:hAnsi="STKaiti"/>
          <w:szCs w:val="24"/>
          <w:lang w:eastAsia="ko-KR"/>
        </w:rPr>
        <w:t>（</w:t>
      </w:r>
      <w:r w:rsidRPr="00410459">
        <w:rPr>
          <w:rFonts w:ascii="STKaiti" w:eastAsia="STKaiti" w:hAnsi="STKaiti" w:hint="eastAsia"/>
          <w:iCs/>
          <w:szCs w:val="24"/>
          <w:lang w:eastAsia="zh-CN"/>
        </w:rPr>
        <w:t>续</w:t>
      </w:r>
      <w:r>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17"/>
        <w:gridCol w:w="2352"/>
        <w:gridCol w:w="2729"/>
        <w:gridCol w:w="2374"/>
      </w:tblGrid>
      <w:tr w:rsidR="00350311" w:rsidRPr="0091563E" w:rsidTr="000D55A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0311" w:rsidRPr="0091563E" w:rsidRDefault="00350311" w:rsidP="00472223">
            <w:pPr>
              <w:pStyle w:val="Tablehead"/>
              <w:keepNext w:val="0"/>
              <w:rPr>
                <w:snapToGrid w:val="0"/>
                <w:sz w:val="20"/>
                <w:lang w:eastAsia="ko-KR"/>
              </w:rPr>
            </w:pPr>
            <w:r w:rsidRPr="0091563E">
              <w:rPr>
                <w:rFonts w:hAnsi="SimSun"/>
                <w:snapToGrid w:val="0"/>
                <w:sz w:val="20"/>
                <w:lang w:eastAsia="zh-CN"/>
              </w:rPr>
              <w:t>编号</w:t>
            </w:r>
          </w:p>
        </w:tc>
        <w:tc>
          <w:tcPr>
            <w:tcW w:w="16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0311" w:rsidRPr="0091563E" w:rsidRDefault="00350311" w:rsidP="000D55AD">
            <w:pPr>
              <w:pStyle w:val="Tablehead"/>
              <w:rPr>
                <w:snapToGrid w:val="0"/>
                <w:sz w:val="20"/>
                <w:lang w:eastAsia="zh-CN"/>
              </w:rPr>
            </w:pPr>
            <w:r w:rsidRPr="0091563E">
              <w:rPr>
                <w:rFonts w:hAnsi="SimSun"/>
                <w:snapToGrid w:val="0"/>
                <w:sz w:val="20"/>
                <w:lang w:eastAsia="zh-CN"/>
              </w:rPr>
              <w:t>应用</w:t>
            </w:r>
          </w:p>
        </w:tc>
        <w:tc>
          <w:tcPr>
            <w:tcW w:w="23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0311" w:rsidRPr="0091563E" w:rsidRDefault="00350311" w:rsidP="000D55AD">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7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0311" w:rsidRPr="0091563E" w:rsidRDefault="00350311" w:rsidP="000D55AD">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0311" w:rsidRPr="0091563E" w:rsidRDefault="00350311" w:rsidP="000D55AD">
            <w:pPr>
              <w:pStyle w:val="Tablehead"/>
              <w:rPr>
                <w:snapToGrid w:val="0"/>
                <w:sz w:val="20"/>
                <w:lang w:eastAsia="ko-KR"/>
              </w:rPr>
            </w:pPr>
            <w:r w:rsidRPr="0091563E">
              <w:rPr>
                <w:rFonts w:hAnsi="SimSun"/>
                <w:snapToGrid w:val="0"/>
                <w:sz w:val="20"/>
                <w:lang w:eastAsia="zh-CN"/>
              </w:rPr>
              <w:t>备注</w:t>
            </w:r>
          </w:p>
        </w:tc>
      </w:tr>
      <w:tr w:rsidR="00350311" w:rsidRPr="0091563E" w:rsidTr="000D55AD">
        <w:trPr>
          <w:cantSplit/>
          <w:jc w:val="center"/>
        </w:trPr>
        <w:tc>
          <w:tcPr>
            <w:tcW w:w="567" w:type="dxa"/>
            <w:vMerge w:val="restart"/>
            <w:vAlign w:val="center"/>
          </w:tcPr>
          <w:p w:rsidR="00350311" w:rsidRPr="0091563E" w:rsidRDefault="00350311" w:rsidP="000D55AD">
            <w:pPr>
              <w:pStyle w:val="Tabletext"/>
              <w:jc w:val="center"/>
              <w:rPr>
                <w:snapToGrid w:val="0"/>
                <w:sz w:val="20"/>
              </w:rPr>
            </w:pPr>
            <w:r w:rsidRPr="0091563E">
              <w:rPr>
                <w:snapToGrid w:val="0"/>
                <w:sz w:val="20"/>
                <w:lang w:eastAsia="zh-CN"/>
              </w:rPr>
              <w:t>3</w:t>
            </w:r>
          </w:p>
        </w:tc>
        <w:tc>
          <w:tcPr>
            <w:tcW w:w="1617" w:type="dxa"/>
            <w:vMerge w:val="restart"/>
            <w:vAlign w:val="center"/>
          </w:tcPr>
          <w:p w:rsidR="00350311" w:rsidRPr="0091563E" w:rsidRDefault="00350311" w:rsidP="000D55AD">
            <w:pPr>
              <w:pStyle w:val="Tabletext"/>
              <w:rPr>
                <w:sz w:val="20"/>
                <w:lang w:val="en-US" w:eastAsia="ko-KR"/>
              </w:rPr>
            </w:pPr>
            <w:r w:rsidRPr="0091563E">
              <w:rPr>
                <w:rFonts w:hAnsi="SimSun"/>
                <w:sz w:val="20"/>
                <w:lang w:val="en-US" w:eastAsia="zh-CN"/>
              </w:rPr>
              <w:t>模型汽车与模型船用无线电控制器</w:t>
            </w:r>
          </w:p>
        </w:tc>
        <w:tc>
          <w:tcPr>
            <w:tcW w:w="2352" w:type="dxa"/>
            <w:vAlign w:val="center"/>
          </w:tcPr>
          <w:p w:rsidR="00350311" w:rsidRPr="0091563E" w:rsidRDefault="00350311" w:rsidP="000D55AD">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MHz</w:t>
            </w:r>
            <w:r w:rsidRPr="0091563E">
              <w:rPr>
                <w:sz w:val="20"/>
                <w:lang w:eastAsia="ko-KR"/>
              </w:rPr>
              <w:br/>
            </w:r>
            <w:r>
              <w:rPr>
                <w:sz w:val="20"/>
                <w:lang w:eastAsia="ko-KR"/>
              </w:rPr>
              <w:t>（</w:t>
            </w:r>
            <w:r w:rsidRPr="0091563E">
              <w:rPr>
                <w:sz w:val="20"/>
                <w:lang w:eastAsia="ko-KR"/>
              </w:rPr>
              <w:t>5</w:t>
            </w:r>
            <w:r w:rsidRPr="0091563E">
              <w:rPr>
                <w:rFonts w:hAnsi="SimSun"/>
                <w:sz w:val="20"/>
                <w:lang w:eastAsia="ko-KR"/>
              </w:rPr>
              <w:t>信道</w:t>
            </w:r>
            <w:r>
              <w:rPr>
                <w:rFonts w:hint="eastAsia"/>
                <w:sz w:val="20"/>
                <w:lang w:eastAsia="zh-CN"/>
              </w:rPr>
              <w:t>，</w:t>
            </w:r>
            <w:r w:rsidRPr="0091563E">
              <w:rPr>
                <w:sz w:val="20"/>
                <w:lang w:eastAsia="ko-KR"/>
              </w:rPr>
              <w:t>50 kHz</w:t>
            </w:r>
            <w:r w:rsidRPr="0091563E">
              <w:rPr>
                <w:rFonts w:hAnsi="SimSun"/>
                <w:sz w:val="20"/>
                <w:lang w:eastAsia="zh-CN"/>
              </w:rPr>
              <w:t>间隔</w:t>
            </w:r>
            <w:r>
              <w:rPr>
                <w:sz w:val="20"/>
                <w:lang w:eastAsia="ko-KR"/>
              </w:rPr>
              <w:t>）</w:t>
            </w:r>
          </w:p>
        </w:tc>
        <w:tc>
          <w:tcPr>
            <w:tcW w:w="2729" w:type="dxa"/>
            <w:vAlign w:val="center"/>
          </w:tcPr>
          <w:p w:rsidR="00350311" w:rsidRPr="0091563E" w:rsidRDefault="00350311" w:rsidP="000D55AD">
            <w:pPr>
              <w:pStyle w:val="Tabletext"/>
              <w:jc w:val="center"/>
              <w:rPr>
                <w:sz w:val="20"/>
                <w:lang w:eastAsia="ko-KR"/>
              </w:rPr>
            </w:pPr>
            <w:r w:rsidRPr="0091563E">
              <w:rPr>
                <w:sz w:val="20"/>
                <w:lang w:eastAsia="ko-KR"/>
              </w:rPr>
              <w:t>10 mV/m</w:t>
            </w:r>
            <w:r>
              <w:rPr>
                <w:snapToGrid w:val="0"/>
                <w:sz w:val="20"/>
                <w:lang w:eastAsia="ko-KR"/>
              </w:rPr>
              <w:t>，在</w:t>
            </w:r>
            <w:r>
              <w:rPr>
                <w:snapToGrid w:val="0"/>
                <w:sz w:val="20"/>
                <w:lang w:eastAsia="ko-KR"/>
              </w:rPr>
              <w:t>10 m</w:t>
            </w:r>
            <w:r>
              <w:rPr>
                <w:snapToGrid w:val="0"/>
                <w:sz w:val="20"/>
                <w:lang w:eastAsia="ko-KR"/>
              </w:rPr>
              <w:t>处</w:t>
            </w:r>
          </w:p>
        </w:tc>
        <w:tc>
          <w:tcPr>
            <w:tcW w:w="2374" w:type="dxa"/>
            <w:vMerge w:val="restart"/>
            <w:vAlign w:val="center"/>
          </w:tcPr>
          <w:p w:rsidR="00350311" w:rsidRPr="0091563E" w:rsidRDefault="00350311" w:rsidP="000D55AD">
            <w:pPr>
              <w:pStyle w:val="Tabletext"/>
              <w:rPr>
                <w:sz w:val="20"/>
                <w:lang w:eastAsia="ko-KR"/>
              </w:rPr>
            </w:pPr>
          </w:p>
        </w:tc>
      </w:tr>
      <w:tr w:rsidR="00350311" w:rsidRPr="0091563E" w:rsidTr="000D55AD">
        <w:trPr>
          <w:cantSplit/>
          <w:jc w:val="center"/>
        </w:trPr>
        <w:tc>
          <w:tcPr>
            <w:tcW w:w="567" w:type="dxa"/>
            <w:vMerge/>
            <w:vAlign w:val="center"/>
          </w:tcPr>
          <w:p w:rsidR="00350311" w:rsidRPr="0091563E" w:rsidRDefault="00350311" w:rsidP="000D55AD">
            <w:pPr>
              <w:pStyle w:val="Tabletext"/>
              <w:rPr>
                <w:snapToGrid w:val="0"/>
                <w:sz w:val="20"/>
                <w:lang w:eastAsia="zh-CN"/>
              </w:rPr>
            </w:pPr>
          </w:p>
        </w:tc>
        <w:tc>
          <w:tcPr>
            <w:tcW w:w="1617" w:type="dxa"/>
            <w:vMerge/>
            <w:vAlign w:val="center"/>
          </w:tcPr>
          <w:p w:rsidR="00350311" w:rsidRPr="0091563E" w:rsidRDefault="00350311" w:rsidP="000D55AD">
            <w:pPr>
              <w:pStyle w:val="Tabletext"/>
              <w:rPr>
                <w:sz w:val="20"/>
                <w:lang w:eastAsia="ko-KR"/>
              </w:rPr>
            </w:pPr>
          </w:p>
        </w:tc>
        <w:tc>
          <w:tcPr>
            <w:tcW w:w="2352" w:type="dxa"/>
            <w:vAlign w:val="center"/>
          </w:tcPr>
          <w:p w:rsidR="00350311" w:rsidRPr="0091563E" w:rsidRDefault="00350311" w:rsidP="000D55AD">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MHz </w:t>
            </w:r>
            <w:r w:rsidRPr="0091563E">
              <w:rPr>
                <w:sz w:val="20"/>
                <w:lang w:eastAsia="ko-KR"/>
              </w:rPr>
              <w:br/>
            </w:r>
            <w:r>
              <w:rPr>
                <w:sz w:val="20"/>
                <w:lang w:eastAsia="ko-KR"/>
              </w:rPr>
              <w:t>（</w:t>
            </w:r>
            <w:r w:rsidRPr="0091563E">
              <w:rPr>
                <w:sz w:val="20"/>
                <w:lang w:eastAsia="ko-KR"/>
              </w:rPr>
              <w:t>13</w:t>
            </w:r>
            <w:r w:rsidRPr="0091563E">
              <w:rPr>
                <w:rFonts w:hAnsi="SimSun"/>
                <w:sz w:val="20"/>
                <w:lang w:eastAsia="ko-KR"/>
              </w:rPr>
              <w:t>信道</w:t>
            </w:r>
            <w:r>
              <w:rPr>
                <w:rFonts w:hint="eastAsia"/>
                <w:sz w:val="20"/>
                <w:lang w:eastAsia="zh-CN"/>
              </w:rPr>
              <w:t>，</w:t>
            </w:r>
            <w:r w:rsidRPr="0091563E">
              <w:rPr>
                <w:sz w:val="20"/>
                <w:lang w:eastAsia="ko-KR"/>
              </w:rPr>
              <w:t>20 kHz</w:t>
            </w:r>
            <w:r w:rsidRPr="0091563E">
              <w:rPr>
                <w:rFonts w:hAnsi="SimSun"/>
                <w:sz w:val="20"/>
                <w:lang w:eastAsia="ko-KR"/>
              </w:rPr>
              <w:t>间隔</w:t>
            </w:r>
            <w:r>
              <w:rPr>
                <w:sz w:val="20"/>
                <w:lang w:eastAsia="ko-KR"/>
              </w:rPr>
              <w:t>）</w:t>
            </w:r>
          </w:p>
        </w:tc>
        <w:tc>
          <w:tcPr>
            <w:tcW w:w="2729" w:type="dxa"/>
            <w:vAlign w:val="center"/>
          </w:tcPr>
          <w:p w:rsidR="00350311" w:rsidRPr="0091563E" w:rsidRDefault="00350311" w:rsidP="000D55AD">
            <w:pPr>
              <w:pStyle w:val="Tabletext"/>
              <w:jc w:val="center"/>
              <w:rPr>
                <w:sz w:val="20"/>
                <w:lang w:eastAsia="ko-KR"/>
              </w:rPr>
            </w:pPr>
            <w:r w:rsidRPr="0091563E">
              <w:rPr>
                <w:sz w:val="20"/>
                <w:lang w:eastAsia="ko-KR"/>
              </w:rPr>
              <w:t>10 mV/m</w:t>
            </w:r>
            <w:r>
              <w:rPr>
                <w:snapToGrid w:val="0"/>
                <w:sz w:val="20"/>
                <w:lang w:eastAsia="ko-KR"/>
              </w:rPr>
              <w:t>，在</w:t>
            </w:r>
            <w:r>
              <w:rPr>
                <w:snapToGrid w:val="0"/>
                <w:sz w:val="20"/>
                <w:lang w:eastAsia="ko-KR"/>
              </w:rPr>
              <w:t>10 m</w:t>
            </w:r>
            <w:r>
              <w:rPr>
                <w:snapToGrid w:val="0"/>
                <w:sz w:val="20"/>
                <w:lang w:eastAsia="ko-KR"/>
              </w:rPr>
              <w:t>处</w:t>
            </w:r>
          </w:p>
        </w:tc>
        <w:tc>
          <w:tcPr>
            <w:tcW w:w="2374" w:type="dxa"/>
            <w:vMerge/>
            <w:vAlign w:val="center"/>
          </w:tcPr>
          <w:p w:rsidR="00350311" w:rsidRPr="0091563E" w:rsidRDefault="00350311" w:rsidP="000D55AD">
            <w:pPr>
              <w:pStyle w:val="Tabletext"/>
              <w:rPr>
                <w:sz w:val="20"/>
                <w:lang w:eastAsia="ko-KR"/>
              </w:rPr>
            </w:pPr>
          </w:p>
        </w:tc>
      </w:tr>
      <w:tr w:rsidR="00350311" w:rsidRPr="0091563E" w:rsidTr="000D55AD">
        <w:trPr>
          <w:cantSplit/>
          <w:jc w:val="center"/>
        </w:trPr>
        <w:tc>
          <w:tcPr>
            <w:tcW w:w="567" w:type="dxa"/>
            <w:vMerge/>
            <w:vAlign w:val="center"/>
          </w:tcPr>
          <w:p w:rsidR="00350311" w:rsidRPr="0091563E" w:rsidRDefault="00350311" w:rsidP="000D55AD">
            <w:pPr>
              <w:pStyle w:val="Tabletext"/>
              <w:rPr>
                <w:snapToGrid w:val="0"/>
                <w:sz w:val="20"/>
                <w:lang w:eastAsia="zh-CN"/>
              </w:rPr>
            </w:pPr>
          </w:p>
        </w:tc>
        <w:tc>
          <w:tcPr>
            <w:tcW w:w="1617" w:type="dxa"/>
            <w:vMerge/>
            <w:vAlign w:val="center"/>
          </w:tcPr>
          <w:p w:rsidR="00350311" w:rsidRPr="0091563E" w:rsidRDefault="00350311" w:rsidP="000D55AD">
            <w:pPr>
              <w:pStyle w:val="Tabletext"/>
              <w:rPr>
                <w:sz w:val="20"/>
                <w:lang w:eastAsia="ko-KR"/>
              </w:rPr>
            </w:pPr>
          </w:p>
        </w:tc>
        <w:tc>
          <w:tcPr>
            <w:tcW w:w="2352" w:type="dxa"/>
            <w:vAlign w:val="center"/>
          </w:tcPr>
          <w:p w:rsidR="00350311" w:rsidRPr="0091563E" w:rsidRDefault="00350311" w:rsidP="000D55AD">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MHz </w:t>
            </w:r>
            <w:r w:rsidRPr="0091563E">
              <w:rPr>
                <w:sz w:val="20"/>
                <w:lang w:eastAsia="ko-KR"/>
              </w:rPr>
              <w:br/>
            </w:r>
            <w:r>
              <w:rPr>
                <w:sz w:val="20"/>
                <w:lang w:eastAsia="ko-KR"/>
              </w:rPr>
              <w:t>（</w:t>
            </w:r>
            <w:r w:rsidRPr="0091563E">
              <w:rPr>
                <w:sz w:val="20"/>
                <w:lang w:eastAsia="ko-KR"/>
              </w:rPr>
              <w:t>9</w:t>
            </w:r>
            <w:r w:rsidRPr="0091563E">
              <w:rPr>
                <w:rFonts w:hAnsi="SimSun"/>
                <w:sz w:val="20"/>
                <w:lang w:eastAsia="ko-KR"/>
              </w:rPr>
              <w:t>信道</w:t>
            </w:r>
            <w:r w:rsidRPr="0091563E">
              <w:rPr>
                <w:sz w:val="20"/>
                <w:lang w:eastAsia="ko-KR"/>
              </w:rPr>
              <w:t>, 20 kHz</w:t>
            </w:r>
            <w:r w:rsidRPr="0091563E">
              <w:rPr>
                <w:rFonts w:hAnsi="SimSun"/>
                <w:sz w:val="20"/>
                <w:lang w:eastAsia="ko-KR"/>
              </w:rPr>
              <w:t>间隔</w:t>
            </w:r>
            <w:r>
              <w:rPr>
                <w:sz w:val="20"/>
                <w:lang w:eastAsia="ko-KR"/>
              </w:rPr>
              <w:t>）</w:t>
            </w:r>
          </w:p>
        </w:tc>
        <w:tc>
          <w:tcPr>
            <w:tcW w:w="2729" w:type="dxa"/>
            <w:vAlign w:val="center"/>
          </w:tcPr>
          <w:p w:rsidR="00350311" w:rsidRPr="0091563E" w:rsidRDefault="00350311" w:rsidP="000D55AD">
            <w:pPr>
              <w:pStyle w:val="Tabletext"/>
              <w:jc w:val="center"/>
              <w:rPr>
                <w:sz w:val="20"/>
                <w:lang w:eastAsia="ko-KR"/>
              </w:rPr>
            </w:pPr>
            <w:r w:rsidRPr="0091563E">
              <w:rPr>
                <w:sz w:val="20"/>
                <w:lang w:eastAsia="ko-KR"/>
              </w:rPr>
              <w:t>10 mV/m</w:t>
            </w:r>
            <w:r>
              <w:rPr>
                <w:snapToGrid w:val="0"/>
                <w:sz w:val="20"/>
                <w:lang w:eastAsia="ko-KR"/>
              </w:rPr>
              <w:t>，在</w:t>
            </w:r>
            <w:r>
              <w:rPr>
                <w:snapToGrid w:val="0"/>
                <w:sz w:val="20"/>
                <w:lang w:eastAsia="ko-KR"/>
              </w:rPr>
              <w:t>10 m</w:t>
            </w:r>
            <w:r>
              <w:rPr>
                <w:snapToGrid w:val="0"/>
                <w:sz w:val="20"/>
                <w:lang w:eastAsia="ko-KR"/>
              </w:rPr>
              <w:t>处</w:t>
            </w:r>
          </w:p>
        </w:tc>
        <w:tc>
          <w:tcPr>
            <w:tcW w:w="2374" w:type="dxa"/>
            <w:vMerge/>
            <w:vAlign w:val="center"/>
          </w:tcPr>
          <w:p w:rsidR="00350311" w:rsidRPr="0091563E" w:rsidRDefault="00350311" w:rsidP="000D55AD">
            <w:pPr>
              <w:pStyle w:val="Tabletext"/>
              <w:rPr>
                <w:sz w:val="20"/>
                <w:lang w:eastAsia="ko-KR"/>
              </w:rPr>
            </w:pPr>
          </w:p>
        </w:tc>
      </w:tr>
      <w:tr w:rsidR="00350311" w:rsidRPr="0091563E" w:rsidTr="000D55AD">
        <w:trPr>
          <w:cantSplit/>
          <w:jc w:val="center"/>
        </w:trPr>
        <w:tc>
          <w:tcPr>
            <w:tcW w:w="567" w:type="dxa"/>
            <w:vMerge w:val="restart"/>
            <w:vAlign w:val="center"/>
          </w:tcPr>
          <w:p w:rsidR="00350311" w:rsidRPr="0091563E" w:rsidRDefault="00350311" w:rsidP="000D55AD">
            <w:pPr>
              <w:pStyle w:val="Tabletext"/>
              <w:keepNext/>
              <w:keepLines/>
              <w:jc w:val="center"/>
              <w:rPr>
                <w:snapToGrid w:val="0"/>
                <w:sz w:val="20"/>
              </w:rPr>
            </w:pPr>
            <w:r w:rsidRPr="0091563E">
              <w:rPr>
                <w:snapToGrid w:val="0"/>
                <w:sz w:val="20"/>
              </w:rPr>
              <w:t>4</w:t>
            </w:r>
          </w:p>
        </w:tc>
        <w:tc>
          <w:tcPr>
            <w:tcW w:w="1617" w:type="dxa"/>
            <w:vMerge w:val="restart"/>
            <w:vAlign w:val="center"/>
          </w:tcPr>
          <w:p w:rsidR="00350311" w:rsidRPr="0091563E" w:rsidRDefault="00350311" w:rsidP="000D55AD">
            <w:pPr>
              <w:pStyle w:val="Tabletext"/>
              <w:keepNext/>
              <w:keepLines/>
              <w:rPr>
                <w:sz w:val="20"/>
                <w:lang w:val="en-US" w:eastAsia="ko-KR"/>
              </w:rPr>
            </w:pPr>
            <w:r w:rsidRPr="0091563E">
              <w:rPr>
                <w:rFonts w:hAnsi="SimSun"/>
                <w:sz w:val="20"/>
                <w:lang w:val="en-US" w:eastAsia="zh-CN"/>
              </w:rPr>
              <w:t>模型飞机用无线电控制器</w:t>
            </w:r>
          </w:p>
        </w:tc>
        <w:tc>
          <w:tcPr>
            <w:tcW w:w="2352" w:type="dxa"/>
            <w:vAlign w:val="center"/>
          </w:tcPr>
          <w:p w:rsidR="00350311" w:rsidRPr="0091563E" w:rsidRDefault="00350311" w:rsidP="000D55AD">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MHz </w:t>
            </w:r>
            <w:r w:rsidRPr="0091563E">
              <w:rPr>
                <w:sz w:val="20"/>
                <w:lang w:eastAsia="ko-KR"/>
              </w:rPr>
              <w:br/>
            </w:r>
            <w:r>
              <w:rPr>
                <w:sz w:val="20"/>
                <w:lang w:eastAsia="ko-KR"/>
              </w:rPr>
              <w:t>（</w:t>
            </w:r>
            <w:r w:rsidRPr="0091563E">
              <w:rPr>
                <w:sz w:val="20"/>
                <w:lang w:eastAsia="ko-KR"/>
              </w:rPr>
              <w:t>15</w:t>
            </w:r>
            <w:r w:rsidRPr="0091563E">
              <w:rPr>
                <w:rFonts w:hAnsi="SimSun"/>
                <w:sz w:val="20"/>
                <w:lang w:eastAsia="ko-KR"/>
              </w:rPr>
              <w:t>信道</w:t>
            </w:r>
            <w:r w:rsidRPr="0091563E">
              <w:rPr>
                <w:sz w:val="20"/>
                <w:lang w:eastAsia="ko-KR"/>
              </w:rPr>
              <w:t>, 20 kHz</w:t>
            </w:r>
            <w:r w:rsidRPr="0091563E">
              <w:rPr>
                <w:rFonts w:hAnsi="SimSun"/>
                <w:sz w:val="20"/>
                <w:lang w:eastAsia="ko-KR"/>
              </w:rPr>
              <w:t>间隔</w:t>
            </w:r>
            <w:r>
              <w:rPr>
                <w:sz w:val="20"/>
                <w:lang w:eastAsia="ko-KR"/>
              </w:rPr>
              <w:t>）</w:t>
            </w:r>
          </w:p>
        </w:tc>
        <w:tc>
          <w:tcPr>
            <w:tcW w:w="2729" w:type="dxa"/>
            <w:vMerge w:val="restart"/>
            <w:vAlign w:val="center"/>
          </w:tcPr>
          <w:p w:rsidR="00350311" w:rsidRPr="0091563E" w:rsidRDefault="00350311" w:rsidP="000D55AD">
            <w:pPr>
              <w:pStyle w:val="Tabletext"/>
              <w:keepNext/>
              <w:keepLines/>
              <w:jc w:val="center"/>
              <w:rPr>
                <w:sz w:val="20"/>
                <w:lang w:eastAsia="zh-CN"/>
              </w:rPr>
            </w:pPr>
            <w:r w:rsidRPr="0091563E">
              <w:rPr>
                <w:sz w:val="20"/>
                <w:lang w:eastAsia="ko-KR"/>
              </w:rPr>
              <w:t>10 mV/m</w:t>
            </w:r>
            <w:r>
              <w:rPr>
                <w:snapToGrid w:val="0"/>
                <w:sz w:val="20"/>
                <w:lang w:eastAsia="ko-KR"/>
              </w:rPr>
              <w:t>，在</w:t>
            </w:r>
            <w:r>
              <w:rPr>
                <w:snapToGrid w:val="0"/>
                <w:sz w:val="20"/>
                <w:lang w:eastAsia="ko-KR"/>
              </w:rPr>
              <w:t>10 m</w:t>
            </w:r>
            <w:r>
              <w:rPr>
                <w:snapToGrid w:val="0"/>
                <w:sz w:val="20"/>
                <w:lang w:eastAsia="ko-KR"/>
              </w:rPr>
              <w:t>处</w:t>
            </w:r>
          </w:p>
        </w:tc>
        <w:tc>
          <w:tcPr>
            <w:tcW w:w="2374" w:type="dxa"/>
            <w:vMerge w:val="restart"/>
            <w:vAlign w:val="center"/>
          </w:tcPr>
          <w:p w:rsidR="00350311" w:rsidRPr="0091563E" w:rsidRDefault="00350311" w:rsidP="000D55AD">
            <w:pPr>
              <w:pStyle w:val="Tabletext"/>
              <w:keepNext/>
              <w:keepLines/>
              <w:rPr>
                <w:sz w:val="20"/>
                <w:lang w:eastAsia="ko-KR"/>
              </w:rPr>
            </w:pPr>
          </w:p>
        </w:tc>
      </w:tr>
      <w:tr w:rsidR="00350311" w:rsidRPr="0091563E" w:rsidTr="000D55AD">
        <w:trPr>
          <w:cantSplit/>
          <w:jc w:val="center"/>
        </w:trPr>
        <w:tc>
          <w:tcPr>
            <w:tcW w:w="567" w:type="dxa"/>
            <w:vMerge/>
            <w:vAlign w:val="center"/>
          </w:tcPr>
          <w:p w:rsidR="00350311" w:rsidRPr="0091563E" w:rsidRDefault="00350311" w:rsidP="000D55AD">
            <w:pPr>
              <w:pStyle w:val="Tabletext"/>
              <w:rPr>
                <w:snapToGrid w:val="0"/>
                <w:sz w:val="20"/>
              </w:rPr>
            </w:pPr>
          </w:p>
        </w:tc>
        <w:tc>
          <w:tcPr>
            <w:tcW w:w="1617" w:type="dxa"/>
            <w:vMerge/>
            <w:vAlign w:val="center"/>
          </w:tcPr>
          <w:p w:rsidR="00350311" w:rsidRPr="0091563E" w:rsidRDefault="00350311" w:rsidP="000D55AD">
            <w:pPr>
              <w:pStyle w:val="Tabletext"/>
              <w:rPr>
                <w:sz w:val="20"/>
                <w:lang w:eastAsia="ko-KR"/>
              </w:rPr>
            </w:pPr>
          </w:p>
        </w:tc>
        <w:tc>
          <w:tcPr>
            <w:tcW w:w="2352" w:type="dxa"/>
            <w:vAlign w:val="center"/>
          </w:tcPr>
          <w:p w:rsidR="00350311" w:rsidRPr="0091563E" w:rsidRDefault="00350311" w:rsidP="000D55AD">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MHz </w:t>
            </w:r>
            <w:r w:rsidRPr="0091563E">
              <w:rPr>
                <w:sz w:val="20"/>
                <w:lang w:eastAsia="ko-KR"/>
              </w:rPr>
              <w:br/>
            </w:r>
            <w:r>
              <w:rPr>
                <w:sz w:val="20"/>
                <w:lang w:eastAsia="ko-KR"/>
              </w:rPr>
              <w:t>（</w:t>
            </w:r>
            <w:r w:rsidRPr="0091563E">
              <w:rPr>
                <w:sz w:val="20"/>
                <w:lang w:eastAsia="ko-KR"/>
              </w:rPr>
              <w:t>19</w:t>
            </w:r>
            <w:r w:rsidRPr="0091563E">
              <w:rPr>
                <w:rFonts w:hAnsi="SimSun"/>
                <w:sz w:val="20"/>
                <w:lang w:eastAsia="ko-KR"/>
              </w:rPr>
              <w:t>信</w:t>
            </w:r>
            <w:r>
              <w:rPr>
                <w:rFonts w:hAnsi="SimSun" w:hint="eastAsia"/>
                <w:sz w:val="20"/>
                <w:lang w:eastAsia="zh-CN"/>
              </w:rPr>
              <w:t>，</w:t>
            </w:r>
            <w:r w:rsidRPr="0091563E">
              <w:rPr>
                <w:sz w:val="20"/>
                <w:lang w:eastAsia="ko-KR"/>
              </w:rPr>
              <w:t>20 kHz</w:t>
            </w:r>
            <w:r w:rsidRPr="0091563E">
              <w:rPr>
                <w:rFonts w:hAnsi="SimSun"/>
                <w:sz w:val="20"/>
                <w:lang w:eastAsia="ko-KR"/>
              </w:rPr>
              <w:t>间隔</w:t>
            </w:r>
            <w:r>
              <w:rPr>
                <w:sz w:val="20"/>
                <w:lang w:eastAsia="ko-KR"/>
              </w:rPr>
              <w:t>）</w:t>
            </w:r>
          </w:p>
        </w:tc>
        <w:tc>
          <w:tcPr>
            <w:tcW w:w="2729" w:type="dxa"/>
            <w:vMerge/>
            <w:vAlign w:val="center"/>
          </w:tcPr>
          <w:p w:rsidR="00350311" w:rsidRPr="0091563E" w:rsidRDefault="00350311" w:rsidP="000D55AD">
            <w:pPr>
              <w:pStyle w:val="Tabletext"/>
              <w:jc w:val="center"/>
              <w:rPr>
                <w:sz w:val="20"/>
                <w:lang w:eastAsia="ko-KR"/>
              </w:rPr>
            </w:pPr>
          </w:p>
        </w:tc>
        <w:tc>
          <w:tcPr>
            <w:tcW w:w="2374" w:type="dxa"/>
            <w:vMerge/>
            <w:vAlign w:val="center"/>
          </w:tcPr>
          <w:p w:rsidR="00350311" w:rsidRPr="0091563E" w:rsidRDefault="00350311" w:rsidP="000D55AD">
            <w:pPr>
              <w:pStyle w:val="Tabletext"/>
              <w:rPr>
                <w:sz w:val="20"/>
                <w:lang w:eastAsia="ko-KR"/>
              </w:rPr>
            </w:pPr>
          </w:p>
        </w:tc>
      </w:tr>
      <w:tr w:rsidR="00350311" w:rsidRPr="0091563E" w:rsidTr="000D55AD">
        <w:trPr>
          <w:cantSplit/>
          <w:jc w:val="center"/>
        </w:trPr>
        <w:tc>
          <w:tcPr>
            <w:tcW w:w="567" w:type="dxa"/>
            <w:vMerge w:val="restart"/>
            <w:vAlign w:val="center"/>
          </w:tcPr>
          <w:p w:rsidR="00350311" w:rsidRPr="0091563E" w:rsidRDefault="00350311" w:rsidP="000D55AD">
            <w:pPr>
              <w:pStyle w:val="Tabletext"/>
              <w:jc w:val="center"/>
              <w:rPr>
                <w:snapToGrid w:val="0"/>
                <w:sz w:val="20"/>
              </w:rPr>
            </w:pPr>
            <w:r w:rsidRPr="0091563E">
              <w:rPr>
                <w:snapToGrid w:val="0"/>
                <w:sz w:val="20"/>
              </w:rPr>
              <w:t>5</w:t>
            </w:r>
          </w:p>
        </w:tc>
        <w:tc>
          <w:tcPr>
            <w:tcW w:w="1617" w:type="dxa"/>
            <w:vMerge w:val="restart"/>
            <w:vAlign w:val="center"/>
          </w:tcPr>
          <w:p w:rsidR="00350311" w:rsidRPr="0091563E" w:rsidRDefault="00350311" w:rsidP="000D55AD">
            <w:pPr>
              <w:pStyle w:val="Tabletext"/>
              <w:rPr>
                <w:sz w:val="20"/>
                <w:lang w:val="en-US" w:eastAsia="ko-KR"/>
              </w:rPr>
            </w:pPr>
            <w:r w:rsidRPr="0091563E">
              <w:rPr>
                <w:rFonts w:hAnsi="SimSun"/>
                <w:sz w:val="20"/>
                <w:lang w:val="en-US" w:eastAsia="zh-CN"/>
              </w:rPr>
              <w:t>玩具、安全告警和远距指挥的无线电控制器</w:t>
            </w:r>
          </w:p>
        </w:tc>
        <w:tc>
          <w:tcPr>
            <w:tcW w:w="2352" w:type="dxa"/>
            <w:vAlign w:val="center"/>
          </w:tcPr>
          <w:p w:rsidR="00350311" w:rsidRPr="0091563E" w:rsidRDefault="00350311" w:rsidP="000D55AD">
            <w:pPr>
              <w:pStyle w:val="Tabletext"/>
              <w:jc w:val="center"/>
              <w:rPr>
                <w:sz w:val="20"/>
                <w:lang w:eastAsia="ko-KR"/>
              </w:rPr>
            </w:pPr>
            <w:r w:rsidRPr="0091563E">
              <w:rPr>
                <w:sz w:val="20"/>
              </w:rPr>
              <w:t>13.552-13.568</w:t>
            </w:r>
            <w:r w:rsidRPr="0091563E">
              <w:rPr>
                <w:sz w:val="20"/>
                <w:lang w:eastAsia="ko-KR"/>
              </w:rPr>
              <w:t xml:space="preserve"> MHz</w:t>
            </w:r>
          </w:p>
        </w:tc>
        <w:tc>
          <w:tcPr>
            <w:tcW w:w="2729" w:type="dxa"/>
            <w:vMerge w:val="restart"/>
            <w:vAlign w:val="center"/>
          </w:tcPr>
          <w:p w:rsidR="00350311" w:rsidRPr="0091563E" w:rsidRDefault="00350311" w:rsidP="000D55AD">
            <w:pPr>
              <w:pStyle w:val="Tabletext"/>
              <w:jc w:val="center"/>
              <w:rPr>
                <w:sz w:val="20"/>
                <w:lang w:eastAsia="zh-CN"/>
              </w:rPr>
            </w:pPr>
            <w:r w:rsidRPr="0091563E">
              <w:rPr>
                <w:sz w:val="20"/>
                <w:lang w:eastAsia="ko-KR"/>
              </w:rPr>
              <w:t>10 mV/m</w:t>
            </w:r>
            <w:r>
              <w:rPr>
                <w:snapToGrid w:val="0"/>
                <w:sz w:val="20"/>
                <w:lang w:eastAsia="ko-KR"/>
              </w:rPr>
              <w:t>，在</w:t>
            </w:r>
            <w:r>
              <w:rPr>
                <w:snapToGrid w:val="0"/>
                <w:sz w:val="20"/>
                <w:lang w:eastAsia="ko-KR"/>
              </w:rPr>
              <w:t>10 m</w:t>
            </w:r>
            <w:r>
              <w:rPr>
                <w:snapToGrid w:val="0"/>
                <w:sz w:val="20"/>
                <w:lang w:eastAsia="ko-KR"/>
              </w:rPr>
              <w:t>处</w:t>
            </w:r>
          </w:p>
        </w:tc>
        <w:tc>
          <w:tcPr>
            <w:tcW w:w="2374" w:type="dxa"/>
            <w:vMerge w:val="restart"/>
            <w:vAlign w:val="center"/>
          </w:tcPr>
          <w:p w:rsidR="00350311" w:rsidRPr="0091563E" w:rsidRDefault="00350311" w:rsidP="000D55AD">
            <w:pPr>
              <w:pStyle w:val="Tabletext"/>
              <w:rPr>
                <w:sz w:val="20"/>
                <w:lang w:eastAsia="zh-CN"/>
              </w:rPr>
            </w:pPr>
          </w:p>
        </w:tc>
      </w:tr>
      <w:tr w:rsidR="00350311" w:rsidRPr="0091563E" w:rsidTr="000D55AD">
        <w:trPr>
          <w:cantSplit/>
          <w:jc w:val="center"/>
        </w:trPr>
        <w:tc>
          <w:tcPr>
            <w:tcW w:w="567" w:type="dxa"/>
            <w:vMerge/>
            <w:vAlign w:val="center"/>
          </w:tcPr>
          <w:p w:rsidR="00350311" w:rsidRPr="0091563E" w:rsidRDefault="00350311" w:rsidP="000D55AD">
            <w:pPr>
              <w:pStyle w:val="Tabletext"/>
              <w:rPr>
                <w:snapToGrid w:val="0"/>
                <w:sz w:val="20"/>
              </w:rPr>
            </w:pPr>
          </w:p>
        </w:tc>
        <w:tc>
          <w:tcPr>
            <w:tcW w:w="1617" w:type="dxa"/>
            <w:vMerge/>
            <w:vAlign w:val="center"/>
          </w:tcPr>
          <w:p w:rsidR="00350311" w:rsidRPr="0091563E" w:rsidRDefault="00350311" w:rsidP="000D55AD">
            <w:pPr>
              <w:pStyle w:val="Tabletext"/>
              <w:rPr>
                <w:sz w:val="20"/>
                <w:lang w:eastAsia="ko-KR"/>
              </w:rPr>
            </w:pPr>
          </w:p>
        </w:tc>
        <w:tc>
          <w:tcPr>
            <w:tcW w:w="2352" w:type="dxa"/>
            <w:vAlign w:val="center"/>
          </w:tcPr>
          <w:p w:rsidR="00350311" w:rsidRPr="0091563E" w:rsidRDefault="00350311" w:rsidP="000D55AD">
            <w:pPr>
              <w:pStyle w:val="Tabletext"/>
              <w:jc w:val="center"/>
              <w:rPr>
                <w:sz w:val="20"/>
                <w:lang w:eastAsia="ko-KR"/>
              </w:rPr>
            </w:pPr>
            <w:r w:rsidRPr="0091563E">
              <w:rPr>
                <w:sz w:val="20"/>
              </w:rPr>
              <w:t>26.958-27.282</w:t>
            </w:r>
            <w:r w:rsidRPr="0091563E">
              <w:rPr>
                <w:sz w:val="20"/>
                <w:lang w:eastAsia="ko-KR"/>
              </w:rPr>
              <w:t xml:space="preserve"> MHz</w:t>
            </w:r>
          </w:p>
        </w:tc>
        <w:tc>
          <w:tcPr>
            <w:tcW w:w="2729" w:type="dxa"/>
            <w:vMerge/>
            <w:vAlign w:val="center"/>
          </w:tcPr>
          <w:p w:rsidR="00350311" w:rsidRPr="0091563E" w:rsidRDefault="00350311" w:rsidP="000D55AD">
            <w:pPr>
              <w:pStyle w:val="Tabletext"/>
              <w:jc w:val="center"/>
              <w:rPr>
                <w:sz w:val="20"/>
                <w:lang w:eastAsia="ko-KR"/>
              </w:rPr>
            </w:pPr>
          </w:p>
        </w:tc>
        <w:tc>
          <w:tcPr>
            <w:tcW w:w="2374" w:type="dxa"/>
            <w:vMerge/>
            <w:vAlign w:val="center"/>
          </w:tcPr>
          <w:p w:rsidR="00350311" w:rsidRPr="0091563E" w:rsidRDefault="00350311" w:rsidP="000D55AD">
            <w:pPr>
              <w:pStyle w:val="Tabletext"/>
              <w:rPr>
                <w:sz w:val="20"/>
                <w:lang w:eastAsia="zh-CN"/>
              </w:rPr>
            </w:pPr>
          </w:p>
        </w:tc>
      </w:tr>
      <w:tr w:rsidR="00350311" w:rsidRPr="0091563E" w:rsidTr="000D55AD">
        <w:trPr>
          <w:cantSplit/>
          <w:jc w:val="center"/>
        </w:trPr>
        <w:tc>
          <w:tcPr>
            <w:tcW w:w="567" w:type="dxa"/>
            <w:vMerge/>
            <w:vAlign w:val="center"/>
          </w:tcPr>
          <w:p w:rsidR="00350311" w:rsidRPr="0091563E" w:rsidRDefault="00350311" w:rsidP="000D55AD">
            <w:pPr>
              <w:pStyle w:val="Tabletext"/>
              <w:rPr>
                <w:snapToGrid w:val="0"/>
                <w:sz w:val="20"/>
              </w:rPr>
            </w:pPr>
          </w:p>
        </w:tc>
        <w:tc>
          <w:tcPr>
            <w:tcW w:w="1617" w:type="dxa"/>
            <w:vMerge/>
            <w:vAlign w:val="center"/>
          </w:tcPr>
          <w:p w:rsidR="00350311" w:rsidRPr="0091563E" w:rsidRDefault="00350311" w:rsidP="000D55AD">
            <w:pPr>
              <w:pStyle w:val="Tabletext"/>
              <w:rPr>
                <w:sz w:val="20"/>
                <w:lang w:eastAsia="ko-KR"/>
              </w:rPr>
            </w:pPr>
          </w:p>
        </w:tc>
        <w:tc>
          <w:tcPr>
            <w:tcW w:w="2352" w:type="dxa"/>
            <w:vAlign w:val="center"/>
          </w:tcPr>
          <w:p w:rsidR="00350311" w:rsidRPr="0091563E" w:rsidRDefault="00350311" w:rsidP="000D55AD">
            <w:pPr>
              <w:pStyle w:val="Tabletext"/>
              <w:jc w:val="center"/>
              <w:rPr>
                <w:sz w:val="20"/>
              </w:rPr>
            </w:pPr>
            <w:r w:rsidRPr="0091563E">
              <w:rPr>
                <w:sz w:val="20"/>
              </w:rPr>
              <w:t xml:space="preserve">40.656-40.704 </w:t>
            </w:r>
            <w:r w:rsidRPr="0091563E">
              <w:rPr>
                <w:sz w:val="20"/>
                <w:lang w:eastAsia="ko-KR"/>
              </w:rPr>
              <w:t>MHz</w:t>
            </w:r>
          </w:p>
        </w:tc>
        <w:tc>
          <w:tcPr>
            <w:tcW w:w="2729" w:type="dxa"/>
            <w:vMerge/>
            <w:vAlign w:val="center"/>
          </w:tcPr>
          <w:p w:rsidR="00350311" w:rsidRPr="0091563E" w:rsidRDefault="00350311" w:rsidP="000D55AD">
            <w:pPr>
              <w:pStyle w:val="Tabletext"/>
              <w:jc w:val="center"/>
              <w:rPr>
                <w:sz w:val="20"/>
                <w:lang w:eastAsia="ko-KR"/>
              </w:rPr>
            </w:pPr>
          </w:p>
        </w:tc>
        <w:tc>
          <w:tcPr>
            <w:tcW w:w="2374" w:type="dxa"/>
            <w:vMerge/>
            <w:vAlign w:val="center"/>
          </w:tcPr>
          <w:p w:rsidR="00350311" w:rsidRPr="0091563E" w:rsidRDefault="00350311" w:rsidP="000D55AD">
            <w:pPr>
              <w:pStyle w:val="Tabletext"/>
              <w:rPr>
                <w:sz w:val="20"/>
                <w:lang w:eastAsia="zh-CN"/>
              </w:rPr>
            </w:pPr>
          </w:p>
        </w:tc>
      </w:tr>
      <w:tr w:rsidR="000A6C53" w:rsidRPr="00D43212" w:rsidTr="00350311">
        <w:trPr>
          <w:cantSplit/>
          <w:jc w:val="center"/>
        </w:trPr>
        <w:tc>
          <w:tcPr>
            <w:tcW w:w="567" w:type="dxa"/>
            <w:vMerge w:val="restart"/>
            <w:vAlign w:val="center"/>
          </w:tcPr>
          <w:p w:rsidR="000A6C53" w:rsidRPr="00D43212" w:rsidRDefault="000A6C53" w:rsidP="008A6AA8">
            <w:pPr>
              <w:pStyle w:val="Tabletext"/>
              <w:keepNext/>
              <w:jc w:val="center"/>
              <w:rPr>
                <w:snapToGrid w:val="0"/>
                <w:sz w:val="20"/>
                <w:lang w:eastAsia="zh-CN"/>
              </w:rPr>
            </w:pPr>
            <w:r w:rsidRPr="00D43212">
              <w:rPr>
                <w:snapToGrid w:val="0"/>
                <w:sz w:val="20"/>
                <w:lang w:eastAsia="zh-CN"/>
              </w:rPr>
              <w:t>6</w:t>
            </w:r>
          </w:p>
        </w:tc>
        <w:tc>
          <w:tcPr>
            <w:tcW w:w="1617" w:type="dxa"/>
            <w:vMerge w:val="restart"/>
            <w:vAlign w:val="center"/>
          </w:tcPr>
          <w:p w:rsidR="000A6C53" w:rsidRPr="00D43212" w:rsidRDefault="000A6C53" w:rsidP="008A6AA8">
            <w:pPr>
              <w:pStyle w:val="Tabletext"/>
              <w:keepNext/>
              <w:rPr>
                <w:sz w:val="20"/>
                <w:lang w:eastAsia="zh-CN"/>
              </w:rPr>
            </w:pPr>
            <w:r w:rsidRPr="00D43212">
              <w:rPr>
                <w:rFonts w:hint="eastAsia"/>
                <w:sz w:val="20"/>
                <w:lang w:eastAsia="zh-CN"/>
              </w:rPr>
              <w:t>数据传输</w:t>
            </w:r>
          </w:p>
        </w:tc>
        <w:tc>
          <w:tcPr>
            <w:tcW w:w="2352" w:type="dxa"/>
            <w:vAlign w:val="center"/>
          </w:tcPr>
          <w:p w:rsidR="000A6C53" w:rsidRPr="00D43212" w:rsidRDefault="000A6C53" w:rsidP="008A6AA8">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vMerge w:val="restart"/>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00410BB5">
              <w:rPr>
                <w:rFonts w:ascii="TimesNewRomanPSMT" w:hAnsi="TimesNewRomanPSMT" w:cs="TimesNewRomanPSMT"/>
                <w:sz w:val="20"/>
                <w:lang w:val="en-US" w:eastAsia="ko-KR"/>
              </w:rPr>
              <w:t>（</w:t>
            </w:r>
            <w:r w:rsidRPr="00D43212">
              <w:rPr>
                <w:rFonts w:ascii="TimesNewRomanPSMT" w:hAnsi="TimesNewRomanPSMT" w:cs="TimesNewRomanPSMT"/>
                <w:sz w:val="20"/>
                <w:lang w:val="en-US" w:eastAsia="ko-KR"/>
              </w:rPr>
              <w:t>OBW</w:t>
            </w:r>
            <w:r w:rsidR="00E8163B">
              <w:rPr>
                <w:rFonts w:ascii="TimesNewRomanPSMT" w:hAnsi="TimesNewRomanPSMT" w:cs="TimesNewRomanPSMT"/>
                <w:sz w:val="20"/>
                <w:lang w:val="en-US" w:eastAsia="ko-KR"/>
              </w:rPr>
              <w:t>）</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350311">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617" w:type="dxa"/>
            <w:vMerge/>
            <w:vAlign w:val="center"/>
          </w:tcPr>
          <w:p w:rsidR="000A6C53" w:rsidRPr="00D43212" w:rsidRDefault="000A6C53" w:rsidP="008A6AA8">
            <w:pPr>
              <w:pStyle w:val="Tabletext"/>
              <w:keepNext/>
              <w:rPr>
                <w:sz w:val="20"/>
                <w:lang w:val="en-US" w:eastAsia="ko-KR"/>
              </w:rPr>
            </w:pPr>
          </w:p>
        </w:tc>
        <w:tc>
          <w:tcPr>
            <w:tcW w:w="2352"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eastAsia="ko-KR"/>
              </w:rPr>
              <w:t>（</w:t>
            </w:r>
            <w:r w:rsidR="005921EB">
              <w:rPr>
                <w:sz w:val="20"/>
                <w:lang w:eastAsia="ko-KR"/>
              </w:rPr>
              <w:t>e.r.p.</w:t>
            </w:r>
            <w:r w:rsidR="00E8163B">
              <w:rPr>
                <w:sz w:val="20"/>
                <w:lang w:eastAsia="ko-KR"/>
              </w:rPr>
              <w:t>）</w:t>
            </w:r>
          </w:p>
        </w:tc>
        <w:tc>
          <w:tcPr>
            <w:tcW w:w="2374" w:type="dxa"/>
            <w:vMerge/>
            <w:vAlign w:val="center"/>
          </w:tcPr>
          <w:p w:rsidR="000A6C53" w:rsidRPr="00D43212" w:rsidRDefault="000A6C53" w:rsidP="008A6AA8">
            <w:pPr>
              <w:pStyle w:val="Tabletext"/>
              <w:keepNext/>
              <w:rPr>
                <w:rFonts w:ascii="TimesNewRomanPSMT" w:hAnsi="TimesNewRomanPSMT" w:cs="TimesNewRomanPSMT"/>
                <w:sz w:val="20"/>
                <w:lang w:eastAsia="ko-KR"/>
              </w:rPr>
            </w:pPr>
          </w:p>
        </w:tc>
      </w:tr>
      <w:tr w:rsidR="000A6C53" w:rsidRPr="00D43212" w:rsidTr="00350311">
        <w:trPr>
          <w:cantSplit/>
          <w:jc w:val="center"/>
        </w:trPr>
        <w:tc>
          <w:tcPr>
            <w:tcW w:w="567" w:type="dxa"/>
            <w:vMerge/>
            <w:vAlign w:val="center"/>
          </w:tcPr>
          <w:p w:rsidR="000A6C53" w:rsidRPr="00D43212" w:rsidRDefault="000A6C53" w:rsidP="008A6AA8">
            <w:pPr>
              <w:pStyle w:val="Tabletext"/>
              <w:keepNext/>
              <w:rPr>
                <w:snapToGrid w:val="0"/>
                <w:sz w:val="20"/>
                <w:lang w:eastAsia="zh-CN"/>
              </w:rPr>
            </w:pPr>
          </w:p>
        </w:tc>
        <w:tc>
          <w:tcPr>
            <w:tcW w:w="1617" w:type="dxa"/>
            <w:vMerge/>
            <w:vAlign w:val="center"/>
          </w:tcPr>
          <w:p w:rsidR="000A6C53" w:rsidRPr="00D43212" w:rsidRDefault="000A6C53" w:rsidP="008A6AA8">
            <w:pPr>
              <w:pStyle w:val="Tabletext"/>
              <w:keepNext/>
              <w:rPr>
                <w:sz w:val="20"/>
                <w:lang w:eastAsia="ko-KR"/>
              </w:rPr>
            </w:pPr>
          </w:p>
        </w:tc>
        <w:tc>
          <w:tcPr>
            <w:tcW w:w="2352"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00410BB5">
              <w:rPr>
                <w:sz w:val="20"/>
                <w:lang w:val="en-US" w:eastAsia="zh-CN"/>
              </w:rPr>
              <w:t>（</w:t>
            </w:r>
            <w:r w:rsidRPr="00D43212">
              <w:rPr>
                <w:sz w:val="20"/>
                <w:lang w:val="en-US" w:eastAsia="zh-CN"/>
              </w:rPr>
              <w:t>224.000</w:t>
            </w:r>
            <w:r w:rsidR="00E8163B">
              <w:rPr>
                <w:sz w:val="20"/>
                <w:lang w:val="en-US" w:eastAsia="zh-CN"/>
              </w:rPr>
              <w:t>）</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00410BB5">
              <w:rPr>
                <w:sz w:val="20"/>
                <w:lang w:val="en-US" w:eastAsia="zh-CN"/>
              </w:rPr>
              <w:t>（</w:t>
            </w:r>
            <w:r w:rsidRPr="00D43212">
              <w:rPr>
                <w:sz w:val="20"/>
                <w:lang w:val="en-US" w:eastAsia="zh-CN"/>
              </w:rPr>
              <w:t>224.125</w:t>
            </w:r>
            <w:r w:rsidR="00E8163B">
              <w:rPr>
                <w:sz w:val="20"/>
                <w:lang w:val="en-US" w:eastAsia="zh-CN"/>
              </w:rPr>
              <w:t>）</w:t>
            </w:r>
            <w:r w:rsidRPr="00D43212">
              <w:rPr>
                <w:sz w:val="20"/>
                <w:lang w:val="en-US" w:eastAsia="ko-KR"/>
              </w:rPr>
              <w:br/>
            </w:r>
            <w:r w:rsidR="00410BB5">
              <w:rPr>
                <w:sz w:val="20"/>
                <w:lang w:val="en-US" w:eastAsia="ko-KR"/>
              </w:rPr>
              <w:t>（</w:t>
            </w:r>
            <w:r w:rsidRPr="00D43212">
              <w:rPr>
                <w:sz w:val="20"/>
                <w:lang w:val="en-US" w:eastAsia="ko-KR"/>
              </w:rP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vAlign w:val="center"/>
          </w:tcPr>
          <w:p w:rsidR="001B02CD" w:rsidRDefault="000A6C53" w:rsidP="008A6AA8">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00410BB5">
              <w:rPr>
                <w:sz w:val="20"/>
                <w:lang w:val="en-US" w:eastAsia="zh-CN"/>
              </w:rPr>
              <w:t>（</w:t>
            </w:r>
            <w:r w:rsidRPr="00D43212">
              <w:rPr>
                <w:sz w:val="20"/>
                <w:lang w:val="en-US" w:eastAsia="zh-CN"/>
              </w:rPr>
              <w:t>224.000</w:t>
            </w:r>
            <w:r w:rsidR="00E8163B">
              <w:rPr>
                <w:sz w:val="20"/>
                <w:lang w:val="en-US" w:eastAsia="zh-CN"/>
              </w:rPr>
              <w:t>）</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00410BB5">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00E8163B">
              <w:rPr>
                <w:rFonts w:ascii="TimesNewRomanPSMT" w:hAnsi="TimesNewRomanPSMT" w:cs="TimesNewRomanPSMT"/>
                <w:sz w:val="20"/>
                <w:lang w:val="en-US" w:eastAsia="ko-KR"/>
              </w:rPr>
              <w:t>）</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350311">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617" w:type="dxa"/>
            <w:vMerge/>
            <w:vAlign w:val="center"/>
          </w:tcPr>
          <w:p w:rsidR="000A6C53" w:rsidRPr="00D43212" w:rsidRDefault="000A6C53" w:rsidP="008A6AA8">
            <w:pPr>
              <w:pStyle w:val="Tabletext"/>
              <w:keepNext/>
              <w:rPr>
                <w:sz w:val="20"/>
                <w:lang w:val="en-US" w:eastAsia="ko-KR"/>
              </w:rPr>
            </w:pPr>
          </w:p>
        </w:tc>
        <w:tc>
          <w:tcPr>
            <w:tcW w:w="2352" w:type="dxa"/>
            <w:vAlign w:val="center"/>
          </w:tcPr>
          <w:p w:rsidR="000A6C53" w:rsidRPr="00D43212" w:rsidRDefault="000A6C53" w:rsidP="008A6AA8">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AE3265" w:rsidTr="00350311">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617" w:type="dxa"/>
            <w:vMerge/>
            <w:vAlign w:val="center"/>
          </w:tcPr>
          <w:p w:rsidR="000A6C53" w:rsidRPr="00D43212" w:rsidRDefault="000A6C53" w:rsidP="008A6AA8">
            <w:pPr>
              <w:pStyle w:val="Tabletext"/>
              <w:rPr>
                <w:sz w:val="20"/>
                <w:lang w:val="en-US" w:eastAsia="ko-KR"/>
              </w:rPr>
            </w:pPr>
          </w:p>
        </w:tc>
        <w:tc>
          <w:tcPr>
            <w:tcW w:w="2352" w:type="dxa"/>
            <w:vAlign w:val="center"/>
          </w:tcPr>
          <w:p w:rsidR="000A6C53" w:rsidRPr="00D43212" w:rsidRDefault="000A6C53" w:rsidP="008A6AA8">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tcPr>
          <w:p w:rsidR="001B02CD" w:rsidRDefault="000A6C53" w:rsidP="008A6AA8">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350311">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617" w:type="dxa"/>
            <w:vMerge/>
            <w:vAlign w:val="center"/>
          </w:tcPr>
          <w:p w:rsidR="000A6C53" w:rsidRPr="00D43212" w:rsidRDefault="000A6C53" w:rsidP="008A6AA8">
            <w:pPr>
              <w:pStyle w:val="Tabletext"/>
              <w:rPr>
                <w:sz w:val="20"/>
                <w:lang w:val="en-US" w:eastAsia="ko-KR"/>
              </w:rPr>
            </w:pPr>
          </w:p>
        </w:tc>
        <w:tc>
          <w:tcPr>
            <w:tcW w:w="2352" w:type="dxa"/>
            <w:vAlign w:val="center"/>
          </w:tcPr>
          <w:p w:rsidR="000A6C53" w:rsidRPr="00D43212" w:rsidRDefault="000A6C53" w:rsidP="008A6AA8">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729" w:type="dxa"/>
            <w:vAlign w:val="center"/>
          </w:tcPr>
          <w:p w:rsidR="000A6C53" w:rsidRPr="00D43212" w:rsidRDefault="000A6C53" w:rsidP="008A6AA8">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vAlign w:val="center"/>
          </w:tcPr>
          <w:p w:rsidR="001B02CD" w:rsidRDefault="000A6C53" w:rsidP="008A6AA8">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00410BB5">
              <w:rPr>
                <w:sz w:val="20"/>
                <w:lang w:val="en-US" w:eastAsia="ko-KR"/>
              </w:rPr>
              <w:t>（</w:t>
            </w:r>
            <w:r w:rsidRPr="00D43212">
              <w:rPr>
                <w:sz w:val="20"/>
                <w:lang w:val="en-US" w:eastAsia="ko-KR"/>
              </w:rPr>
              <w:t>TPMS</w:t>
            </w:r>
            <w:r w:rsidR="00E8163B">
              <w:rPr>
                <w:sz w:val="20"/>
                <w:lang w:val="en-US" w:eastAsia="ko-KR"/>
              </w:rPr>
              <w:t>）</w:t>
            </w:r>
            <w:r w:rsidRPr="00D43212">
              <w:rPr>
                <w:rFonts w:hint="eastAsia"/>
                <w:sz w:val="20"/>
                <w:lang w:val="en-US" w:eastAsia="zh-CN"/>
              </w:rPr>
              <w:t>和车门锁及车位固定器</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350311">
        <w:trPr>
          <w:cantSplit/>
          <w:jc w:val="center"/>
        </w:trPr>
        <w:tc>
          <w:tcPr>
            <w:tcW w:w="567" w:type="dxa"/>
            <w:vMerge/>
            <w:vAlign w:val="center"/>
          </w:tcPr>
          <w:p w:rsidR="000A6C53" w:rsidRPr="00D43212" w:rsidRDefault="000A6C53" w:rsidP="008A6AA8">
            <w:pPr>
              <w:pStyle w:val="Tabletext"/>
              <w:rPr>
                <w:snapToGrid w:val="0"/>
                <w:sz w:val="20"/>
                <w:lang w:val="en-US" w:eastAsia="zh-CN"/>
              </w:rPr>
            </w:pPr>
          </w:p>
        </w:tc>
        <w:tc>
          <w:tcPr>
            <w:tcW w:w="1617" w:type="dxa"/>
            <w:vMerge/>
            <w:vAlign w:val="center"/>
          </w:tcPr>
          <w:p w:rsidR="000A6C53" w:rsidRPr="00D43212" w:rsidRDefault="000A6C53" w:rsidP="008A6AA8">
            <w:pPr>
              <w:pStyle w:val="Tabletext"/>
              <w:rPr>
                <w:sz w:val="20"/>
                <w:lang w:val="en-US" w:eastAsia="ko-KR"/>
              </w:rPr>
            </w:pPr>
          </w:p>
        </w:tc>
        <w:tc>
          <w:tcPr>
            <w:tcW w:w="2352" w:type="dxa"/>
            <w:vAlign w:val="center"/>
          </w:tcPr>
          <w:p w:rsidR="000A6C53" w:rsidRPr="00D43212" w:rsidRDefault="000A6C53" w:rsidP="008A6AA8">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E8163B">
              <w:rPr>
                <w:sz w:val="20"/>
                <w:lang w:val="en-US" w:eastAsia="ko-KR"/>
              </w:rPr>
              <w:t>）</w:t>
            </w:r>
          </w:p>
        </w:tc>
        <w:tc>
          <w:tcPr>
            <w:tcW w:w="2729" w:type="dxa"/>
            <w:vAlign w:val="center"/>
          </w:tcPr>
          <w:p w:rsidR="000A6C53" w:rsidRPr="00D43212" w:rsidRDefault="000A6C53" w:rsidP="008A6AA8">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E8163B">
              <w:rPr>
                <w:sz w:val="20"/>
                <w:lang w:val="en-US" w:eastAsia="ko-KR"/>
              </w:rPr>
              <w:t>）</w:t>
            </w:r>
          </w:p>
        </w:tc>
        <w:tc>
          <w:tcPr>
            <w:tcW w:w="2374"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8A6AA8">
      <w:pPr>
        <w:pStyle w:val="TableNo"/>
        <w:rPr>
          <w:szCs w:val="24"/>
          <w:lang w:eastAsia="zh-CN"/>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E8163B">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8A6AA8">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8A6AA8">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8A6AA8">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8A6AA8">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8A6AA8">
            <w:pPr>
              <w:pStyle w:val="Tablehead"/>
              <w:rPr>
                <w:sz w:val="20"/>
                <w:lang w:eastAsia="zh-CN"/>
              </w:rPr>
            </w:pPr>
            <w:r w:rsidRPr="008B056F">
              <w:rPr>
                <w:rFonts w:hAnsi="SimSun"/>
                <w:sz w:val="20"/>
                <w:lang w:eastAsia="zh-CN"/>
              </w:rPr>
              <w:t>备注</w:t>
            </w:r>
          </w:p>
        </w:tc>
      </w:tr>
      <w:tr w:rsidR="00FD71B8" w:rsidRPr="008B056F" w:rsidTr="00A56B3B">
        <w:trPr>
          <w:cantSplit/>
          <w:jc w:val="center"/>
        </w:trPr>
        <w:tc>
          <w:tcPr>
            <w:tcW w:w="567" w:type="dxa"/>
            <w:vAlign w:val="center"/>
          </w:tcPr>
          <w:p w:rsidR="00FD71B8" w:rsidRPr="008B056F" w:rsidRDefault="00FD71B8" w:rsidP="00FD71B8">
            <w:pPr>
              <w:pStyle w:val="Tabletext"/>
              <w:jc w:val="center"/>
              <w:rPr>
                <w:snapToGrid w:val="0"/>
                <w:sz w:val="20"/>
                <w:lang w:val="en-US" w:eastAsia="zh-CN"/>
              </w:rPr>
            </w:pPr>
          </w:p>
        </w:tc>
        <w:tc>
          <w:tcPr>
            <w:tcW w:w="1843" w:type="dxa"/>
            <w:vAlign w:val="center"/>
          </w:tcPr>
          <w:p w:rsidR="00FD71B8" w:rsidRPr="008B056F" w:rsidRDefault="00FD71B8" w:rsidP="00FD71B8">
            <w:pPr>
              <w:pStyle w:val="Tabletext"/>
              <w:rPr>
                <w:rFonts w:hAnsi="SimSun"/>
                <w:sz w:val="20"/>
                <w:lang w:val="en-US" w:eastAsia="zh-CN"/>
              </w:rPr>
            </w:pPr>
          </w:p>
        </w:tc>
        <w:tc>
          <w:tcPr>
            <w:tcW w:w="2450" w:type="dxa"/>
            <w:vAlign w:val="center"/>
          </w:tcPr>
          <w:p w:rsidR="00FD71B8" w:rsidRPr="00D43212" w:rsidRDefault="00FD71B8" w:rsidP="00FD71B8">
            <w:pPr>
              <w:pStyle w:val="Tabletext"/>
              <w:jc w:val="center"/>
              <w:rPr>
                <w:sz w:val="20"/>
                <w:lang w:val="en-US" w:eastAsia="ko-KR"/>
              </w:rPr>
            </w:pPr>
            <w:r w:rsidRPr="00D43212">
              <w:rPr>
                <w:sz w:val="20"/>
                <w:lang w:val="en-US" w:eastAsia="zh-CN"/>
              </w:rPr>
              <w:t>447.8625</w:t>
            </w:r>
            <w:r w:rsidRPr="00D43212">
              <w:rPr>
                <w:sz w:val="20"/>
                <w:lang w:val="en-US" w:eastAsia="ko-KR"/>
              </w:rPr>
              <w:t xml:space="preserve">, …, </w:t>
            </w:r>
            <w:r>
              <w:rPr>
                <w:rFonts w:hint="eastAsia"/>
                <w:sz w:val="20"/>
                <w:lang w:val="en-US" w:eastAsia="zh-CN"/>
              </w:rPr>
              <w:br/>
            </w:r>
            <w:r w:rsidRPr="00D43212">
              <w:rPr>
                <w:sz w:val="20"/>
                <w:lang w:val="en-US" w:eastAsia="ko-KR"/>
              </w:rPr>
              <w:t xml:space="preserve">447.9875 </w:t>
            </w:r>
            <w:r>
              <w:rPr>
                <w:sz w:val="20"/>
                <w:lang w:val="en-US" w:eastAsia="ko-KR"/>
              </w:rPr>
              <w:t>MHz</w:t>
            </w:r>
            <w:r w:rsidRPr="00D43212">
              <w:rPr>
                <w:sz w:val="20"/>
                <w:lang w:val="en-US" w:eastAsia="ko-KR"/>
              </w:rPr>
              <w:br/>
            </w:r>
            <w:r>
              <w:rPr>
                <w:sz w:val="20"/>
                <w:lang w:val="en-US" w:eastAsia="ko-KR"/>
              </w:rPr>
              <w:t>（</w:t>
            </w:r>
            <w:r w:rsidRPr="00D43212">
              <w:rPr>
                <w:sz w:val="20"/>
                <w:lang w:val="en-US" w:eastAsia="ko-KR"/>
              </w:rPr>
              <w:t>11</w:t>
            </w:r>
            <w:r w:rsidRPr="00D43212">
              <w:rPr>
                <w:rFonts w:hint="eastAsia"/>
                <w:sz w:val="20"/>
                <w:lang w:val="en-US" w:eastAsia="zh-CN"/>
              </w:rPr>
              <w:t>个信道</w:t>
            </w:r>
            <w:r>
              <w:rPr>
                <w:rFonts w:hint="eastAsia"/>
                <w:sz w:val="20"/>
                <w:lang w:val="en-US" w:eastAsia="zh-CN"/>
              </w:rPr>
              <w:t>，</w:t>
            </w:r>
            <w:r w:rsidRPr="00D43212">
              <w:rPr>
                <w:sz w:val="20"/>
                <w:lang w:val="en-US" w:eastAsia="ko-KR"/>
              </w:rPr>
              <w:br/>
              <w:t xml:space="preserve">12.5 </w:t>
            </w:r>
            <w:r>
              <w:rPr>
                <w:sz w:val="20"/>
                <w:lang w:val="en-US" w:eastAsia="ko-KR"/>
              </w:rPr>
              <w:t>kHz</w:t>
            </w:r>
            <w:r w:rsidRPr="00D43212">
              <w:rPr>
                <w:rFonts w:hint="eastAsia"/>
                <w:sz w:val="20"/>
                <w:lang w:val="en-US" w:eastAsia="zh-CN"/>
              </w:rPr>
              <w:t>间隔</w:t>
            </w:r>
            <w:r>
              <w:rPr>
                <w:sz w:val="20"/>
                <w:lang w:val="en-US" w:eastAsia="ko-KR"/>
              </w:rPr>
              <w:t>）</w:t>
            </w:r>
          </w:p>
        </w:tc>
        <w:tc>
          <w:tcPr>
            <w:tcW w:w="2160" w:type="dxa"/>
            <w:vAlign w:val="center"/>
          </w:tcPr>
          <w:p w:rsidR="00FD71B8" w:rsidRPr="00D43212" w:rsidRDefault="00FD71B8" w:rsidP="00FD71B8">
            <w:pPr>
              <w:pStyle w:val="Tabletext"/>
              <w:jc w:val="center"/>
              <w:rPr>
                <w:sz w:val="20"/>
                <w:lang w:val="en-US" w:eastAsia="ko-KR"/>
              </w:rPr>
            </w:pPr>
            <w:r w:rsidRPr="00D43212">
              <w:rPr>
                <w:sz w:val="20"/>
                <w:lang w:val="en-US" w:eastAsia="ko-KR"/>
              </w:rPr>
              <w:t xml:space="preserve">10 mW </w:t>
            </w:r>
            <w:r>
              <w:rPr>
                <w:sz w:val="20"/>
                <w:lang w:val="en-US" w:eastAsia="ko-KR"/>
              </w:rPr>
              <w:t>（</w:t>
            </w:r>
            <w:r>
              <w:rPr>
                <w:sz w:val="20"/>
                <w:lang w:val="en-US" w:eastAsia="ko-KR"/>
              </w:rPr>
              <w:t>e.r.p.</w:t>
            </w:r>
            <w:r>
              <w:rPr>
                <w:sz w:val="20"/>
                <w:lang w:val="en-US" w:eastAsia="ko-KR"/>
              </w:rPr>
              <w:t>）</w:t>
            </w:r>
          </w:p>
        </w:tc>
        <w:tc>
          <w:tcPr>
            <w:tcW w:w="2619" w:type="dxa"/>
          </w:tcPr>
          <w:p w:rsidR="00FD71B8" w:rsidRPr="00D43212" w:rsidRDefault="00FD71B8" w:rsidP="00FD71B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Pr>
                <w:rFonts w:ascii="TimesNewRomanPSMT" w:hAnsi="TimesNewRomanPSMT" w:cs="TimesNewRomanPSMT"/>
                <w:sz w:val="20"/>
                <w:lang w:val="en-US" w:eastAsia="ko-KR"/>
              </w:rPr>
              <w:t>kHz</w:t>
            </w:r>
          </w:p>
        </w:tc>
      </w:tr>
      <w:tr w:rsidR="00350311" w:rsidRPr="008B056F" w:rsidTr="00A56B3B">
        <w:trPr>
          <w:cantSplit/>
          <w:jc w:val="center"/>
        </w:trPr>
        <w:tc>
          <w:tcPr>
            <w:tcW w:w="567" w:type="dxa"/>
            <w:vMerge w:val="restart"/>
            <w:vAlign w:val="center"/>
          </w:tcPr>
          <w:p w:rsidR="00350311" w:rsidRPr="00D43212" w:rsidRDefault="00350311" w:rsidP="00350311">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350311" w:rsidRPr="00D43212" w:rsidRDefault="00350311" w:rsidP="00350311">
            <w:pPr>
              <w:pStyle w:val="Tabletext"/>
              <w:rPr>
                <w:sz w:val="20"/>
                <w:lang w:val="en-US" w:eastAsia="ko-KR"/>
              </w:rPr>
            </w:pPr>
            <w:r w:rsidRPr="00D43212">
              <w:rPr>
                <w:rFonts w:hint="eastAsia"/>
                <w:sz w:val="20"/>
                <w:lang w:val="en-US" w:eastAsia="zh-CN"/>
              </w:rPr>
              <w:t>视障感应</w:t>
            </w:r>
          </w:p>
        </w:tc>
        <w:tc>
          <w:tcPr>
            <w:tcW w:w="2450" w:type="dxa"/>
            <w:vAlign w:val="center"/>
          </w:tcPr>
          <w:p w:rsidR="00350311" w:rsidRPr="00D43212" w:rsidRDefault="00350311" w:rsidP="00350311">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Pr>
                <w:sz w:val="20"/>
                <w:lang w:val="en-US" w:eastAsia="ko-KR"/>
              </w:rPr>
              <w:t>MHz</w:t>
            </w:r>
          </w:p>
        </w:tc>
        <w:tc>
          <w:tcPr>
            <w:tcW w:w="2160" w:type="dxa"/>
            <w:vAlign w:val="center"/>
          </w:tcPr>
          <w:p w:rsidR="00350311" w:rsidRPr="00D43212" w:rsidRDefault="00350311" w:rsidP="00350311">
            <w:pPr>
              <w:pStyle w:val="Tabletext"/>
              <w:jc w:val="center"/>
              <w:rPr>
                <w:sz w:val="20"/>
                <w:lang w:val="en-US" w:eastAsia="ko-KR"/>
              </w:rPr>
            </w:pPr>
            <w:r w:rsidRPr="00D43212">
              <w:rPr>
                <w:sz w:val="20"/>
                <w:lang w:val="en-US" w:eastAsia="ko-KR"/>
              </w:rPr>
              <w:t xml:space="preserve">10 mW </w:t>
            </w:r>
            <w:r>
              <w:rPr>
                <w:sz w:val="20"/>
                <w:lang w:val="en-US" w:eastAsia="ko-KR"/>
              </w:rPr>
              <w:t>（</w:t>
            </w:r>
            <w:r>
              <w:rPr>
                <w:sz w:val="20"/>
                <w:lang w:val="en-US" w:eastAsia="ko-KR"/>
              </w:rPr>
              <w:t>e.r.p.</w:t>
            </w:r>
            <w:r>
              <w:rPr>
                <w:sz w:val="20"/>
                <w:lang w:val="en-US" w:eastAsia="ko-KR"/>
              </w:rPr>
              <w:t>）</w:t>
            </w:r>
          </w:p>
        </w:tc>
        <w:tc>
          <w:tcPr>
            <w:tcW w:w="2619" w:type="dxa"/>
          </w:tcPr>
          <w:p w:rsidR="00350311" w:rsidRDefault="00350311" w:rsidP="00350311">
            <w:pPr>
              <w:pStyle w:val="Tabletext"/>
              <w:rPr>
                <w:sz w:val="20"/>
                <w:lang w:val="en-US" w:eastAsia="zh-CN"/>
              </w:rPr>
            </w:pPr>
            <w:r w:rsidRPr="00D43212">
              <w:rPr>
                <w:rFonts w:hint="eastAsia"/>
                <w:sz w:val="20"/>
                <w:lang w:val="en-US" w:eastAsia="zh-CN"/>
              </w:rPr>
              <w:t>固定设备</w:t>
            </w:r>
          </w:p>
          <w:p w:rsidR="00350311" w:rsidRPr="00D43212" w:rsidRDefault="00350311" w:rsidP="00350311">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Pr>
                <w:rFonts w:ascii="TimesNewRomanPSMT" w:hAnsi="TimesNewRomanPSMT" w:cs="TimesNewRomanPSMT"/>
                <w:sz w:val="20"/>
                <w:lang w:val="en-US" w:eastAsia="ko-KR"/>
              </w:rPr>
              <w:t>kHz</w:t>
            </w:r>
          </w:p>
        </w:tc>
      </w:tr>
      <w:tr w:rsidR="00350311" w:rsidRPr="008B056F" w:rsidTr="00A56B3B">
        <w:trPr>
          <w:cantSplit/>
          <w:jc w:val="center"/>
        </w:trPr>
        <w:tc>
          <w:tcPr>
            <w:tcW w:w="567" w:type="dxa"/>
            <w:vMerge/>
            <w:vAlign w:val="center"/>
          </w:tcPr>
          <w:p w:rsidR="00350311" w:rsidRPr="00D43212" w:rsidRDefault="00350311" w:rsidP="00350311">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350311" w:rsidRPr="00D43212" w:rsidRDefault="00350311" w:rsidP="00350311">
            <w:pPr>
              <w:pStyle w:val="Tabletext"/>
              <w:rPr>
                <w:sz w:val="20"/>
                <w:lang w:val="en-US" w:eastAsia="ko-KR"/>
              </w:rPr>
            </w:pPr>
          </w:p>
        </w:tc>
        <w:tc>
          <w:tcPr>
            <w:tcW w:w="2450" w:type="dxa"/>
            <w:vAlign w:val="center"/>
          </w:tcPr>
          <w:p w:rsidR="00350311" w:rsidRPr="00D43212" w:rsidRDefault="00350311" w:rsidP="00350311">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Pr>
                <w:sz w:val="20"/>
                <w:lang w:val="en-US" w:eastAsia="ko-KR"/>
              </w:rPr>
              <w:t>MHz</w:t>
            </w:r>
          </w:p>
        </w:tc>
        <w:tc>
          <w:tcPr>
            <w:tcW w:w="2160" w:type="dxa"/>
            <w:vAlign w:val="center"/>
          </w:tcPr>
          <w:p w:rsidR="00350311" w:rsidRPr="00D43212" w:rsidRDefault="00350311" w:rsidP="00350311">
            <w:pPr>
              <w:pStyle w:val="Tabletext"/>
              <w:jc w:val="center"/>
              <w:rPr>
                <w:sz w:val="20"/>
                <w:lang w:val="en-US" w:eastAsia="ko-KR"/>
              </w:rPr>
            </w:pPr>
            <w:r w:rsidRPr="00D43212">
              <w:rPr>
                <w:sz w:val="20"/>
                <w:lang w:val="en-US" w:eastAsia="ko-KR"/>
              </w:rPr>
              <w:t xml:space="preserve">10 mW </w:t>
            </w:r>
            <w:r>
              <w:rPr>
                <w:sz w:val="20"/>
                <w:lang w:val="en-US" w:eastAsia="ko-KR"/>
              </w:rPr>
              <w:t>（</w:t>
            </w:r>
            <w:r>
              <w:rPr>
                <w:sz w:val="20"/>
                <w:lang w:val="en-US" w:eastAsia="ko-KR"/>
              </w:rPr>
              <w:t>e.r.p.</w:t>
            </w:r>
            <w:r>
              <w:rPr>
                <w:sz w:val="20"/>
                <w:lang w:val="en-US" w:eastAsia="ko-KR"/>
              </w:rPr>
              <w:t>）</w:t>
            </w:r>
          </w:p>
        </w:tc>
        <w:tc>
          <w:tcPr>
            <w:tcW w:w="2619" w:type="dxa"/>
          </w:tcPr>
          <w:p w:rsidR="00350311" w:rsidRDefault="00350311" w:rsidP="00350311">
            <w:pPr>
              <w:pStyle w:val="Tabletext"/>
              <w:rPr>
                <w:sz w:val="20"/>
                <w:lang w:val="en-US" w:eastAsia="zh-CN"/>
              </w:rPr>
            </w:pPr>
            <w:r w:rsidRPr="00D43212">
              <w:rPr>
                <w:rFonts w:hint="eastAsia"/>
                <w:sz w:val="20"/>
                <w:lang w:val="en-US" w:eastAsia="zh-CN"/>
              </w:rPr>
              <w:t>移动设备</w:t>
            </w:r>
          </w:p>
          <w:p w:rsidR="00350311" w:rsidRPr="00D43212" w:rsidRDefault="00350311" w:rsidP="00350311">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Pr>
                <w:rFonts w:ascii="TimesNewRomanPSMT" w:hAnsi="TimesNewRomanPSMT" w:cs="TimesNewRomanPSMT"/>
                <w:sz w:val="20"/>
                <w:lang w:val="en-US" w:eastAsia="ko-KR"/>
              </w:rPr>
              <w:t>kHz</w:t>
            </w:r>
          </w:p>
        </w:tc>
      </w:tr>
      <w:tr w:rsidR="00350311" w:rsidRPr="008B056F" w:rsidTr="00A56B3B">
        <w:trPr>
          <w:cantSplit/>
          <w:jc w:val="center"/>
        </w:trPr>
        <w:tc>
          <w:tcPr>
            <w:tcW w:w="567" w:type="dxa"/>
            <w:vAlign w:val="center"/>
          </w:tcPr>
          <w:p w:rsidR="00350311" w:rsidRPr="00D43212" w:rsidRDefault="00350311" w:rsidP="00350311">
            <w:pPr>
              <w:pStyle w:val="Tabletext"/>
              <w:jc w:val="center"/>
              <w:rPr>
                <w:snapToGrid w:val="0"/>
                <w:sz w:val="20"/>
                <w:lang w:val="en-US"/>
              </w:rPr>
            </w:pPr>
            <w:r w:rsidRPr="00D43212">
              <w:rPr>
                <w:snapToGrid w:val="0"/>
                <w:sz w:val="20"/>
                <w:lang w:val="en-US"/>
              </w:rPr>
              <w:t>8</w:t>
            </w:r>
          </w:p>
        </w:tc>
        <w:tc>
          <w:tcPr>
            <w:tcW w:w="1843" w:type="dxa"/>
            <w:vAlign w:val="center"/>
          </w:tcPr>
          <w:p w:rsidR="00350311" w:rsidRPr="00D43212" w:rsidRDefault="00350311" w:rsidP="00350311">
            <w:pPr>
              <w:pStyle w:val="Tabletext"/>
              <w:rPr>
                <w:sz w:val="20"/>
                <w:lang w:eastAsia="zh-CN"/>
              </w:rPr>
            </w:pPr>
            <w:r w:rsidRPr="00D43212">
              <w:rPr>
                <w:rFonts w:hint="eastAsia"/>
                <w:sz w:val="20"/>
                <w:lang w:val="en-US" w:eastAsia="zh-CN"/>
              </w:rPr>
              <w:t>安全应用</w:t>
            </w:r>
          </w:p>
        </w:tc>
        <w:tc>
          <w:tcPr>
            <w:tcW w:w="2450" w:type="dxa"/>
            <w:vAlign w:val="center"/>
          </w:tcPr>
          <w:p w:rsidR="00350311" w:rsidRPr="00D43212" w:rsidRDefault="00350311" w:rsidP="00350311">
            <w:pPr>
              <w:pStyle w:val="Tabletext"/>
              <w:jc w:val="center"/>
              <w:rPr>
                <w:sz w:val="20"/>
                <w:lang w:val="en-US" w:eastAsia="ko-KR"/>
              </w:rPr>
            </w:pPr>
            <w:r w:rsidRPr="00D43212">
              <w:rPr>
                <w:sz w:val="20"/>
                <w:lang w:val="en-US" w:eastAsia="ko-KR"/>
              </w:rPr>
              <w:t xml:space="preserve">447.2625, …, </w:t>
            </w:r>
            <w:r>
              <w:rPr>
                <w:rFonts w:hint="eastAsia"/>
                <w:sz w:val="20"/>
                <w:lang w:val="en-US" w:eastAsia="zh-CN"/>
              </w:rPr>
              <w:br/>
            </w:r>
            <w:r w:rsidRPr="00D43212">
              <w:rPr>
                <w:sz w:val="20"/>
                <w:lang w:val="en-US" w:eastAsia="ko-KR"/>
              </w:rPr>
              <w:t xml:space="preserve">447.5625 </w:t>
            </w:r>
            <w:r>
              <w:rPr>
                <w:sz w:val="20"/>
                <w:lang w:val="en-US" w:eastAsia="ko-KR"/>
              </w:rPr>
              <w:t>MHz</w:t>
            </w:r>
            <w:r w:rsidRPr="00D43212">
              <w:rPr>
                <w:sz w:val="20"/>
                <w:lang w:val="en-US" w:eastAsia="ko-KR"/>
              </w:rPr>
              <w:br/>
            </w:r>
            <w:r>
              <w:rPr>
                <w:sz w:val="20"/>
                <w:lang w:val="en-US" w:eastAsia="ko-KR"/>
              </w:rPr>
              <w:t>（</w:t>
            </w:r>
            <w:r w:rsidRPr="00D43212">
              <w:rPr>
                <w:sz w:val="20"/>
                <w:lang w:val="en-US" w:eastAsia="ko-KR"/>
              </w:rPr>
              <w:t>25</w:t>
            </w:r>
            <w:r w:rsidRPr="00D43212">
              <w:rPr>
                <w:rFonts w:hint="eastAsia"/>
                <w:sz w:val="20"/>
                <w:lang w:val="en-US" w:eastAsia="zh-CN"/>
              </w:rPr>
              <w:t>个信道</w:t>
            </w:r>
            <w:r>
              <w:rPr>
                <w:rFonts w:hint="eastAsia"/>
                <w:sz w:val="20"/>
                <w:lang w:val="en-US" w:eastAsia="zh-CN"/>
              </w:rPr>
              <w:t>，</w:t>
            </w:r>
            <w:r w:rsidRPr="00D43212">
              <w:rPr>
                <w:sz w:val="20"/>
                <w:lang w:val="en-US" w:eastAsia="ko-KR"/>
              </w:rPr>
              <w:br/>
              <w:t xml:space="preserve">12.5 </w:t>
            </w:r>
            <w:r>
              <w:rPr>
                <w:sz w:val="20"/>
                <w:lang w:val="en-US" w:eastAsia="ko-KR"/>
              </w:rPr>
              <w:t>kHz</w:t>
            </w:r>
            <w:r w:rsidRPr="00D43212">
              <w:rPr>
                <w:rFonts w:hint="eastAsia"/>
                <w:sz w:val="20"/>
                <w:lang w:val="en-US" w:eastAsia="zh-CN"/>
              </w:rPr>
              <w:t>间隔</w:t>
            </w:r>
            <w:r>
              <w:rPr>
                <w:sz w:val="20"/>
                <w:lang w:val="en-US" w:eastAsia="ko-KR"/>
              </w:rPr>
              <w:t>）</w:t>
            </w:r>
          </w:p>
        </w:tc>
        <w:tc>
          <w:tcPr>
            <w:tcW w:w="2160" w:type="dxa"/>
            <w:vAlign w:val="center"/>
          </w:tcPr>
          <w:p w:rsidR="00350311" w:rsidRPr="00D43212" w:rsidRDefault="00350311" w:rsidP="00350311">
            <w:pPr>
              <w:pStyle w:val="Tabletext"/>
              <w:jc w:val="center"/>
              <w:rPr>
                <w:sz w:val="20"/>
                <w:lang w:val="en-US" w:eastAsia="ko-KR"/>
              </w:rPr>
            </w:pPr>
            <w:r w:rsidRPr="00D43212">
              <w:rPr>
                <w:sz w:val="20"/>
                <w:lang w:val="en-US" w:eastAsia="ko-KR"/>
              </w:rPr>
              <w:t xml:space="preserve">10 mW </w:t>
            </w:r>
            <w:r>
              <w:rPr>
                <w:sz w:val="20"/>
                <w:lang w:val="en-US" w:eastAsia="ko-KR"/>
              </w:rPr>
              <w:t>（</w:t>
            </w:r>
            <w:r>
              <w:rPr>
                <w:sz w:val="20"/>
                <w:lang w:val="en-US" w:eastAsia="ko-KR"/>
              </w:rPr>
              <w:t>e.r.p.</w:t>
            </w:r>
            <w:r>
              <w:rPr>
                <w:sz w:val="20"/>
                <w:lang w:val="en-US" w:eastAsia="ko-KR"/>
              </w:rPr>
              <w:t>）</w:t>
            </w:r>
          </w:p>
        </w:tc>
        <w:tc>
          <w:tcPr>
            <w:tcW w:w="2619" w:type="dxa"/>
          </w:tcPr>
          <w:p w:rsidR="00350311" w:rsidRPr="00D43212" w:rsidRDefault="00350311" w:rsidP="00350311">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Pr>
                <w:rFonts w:ascii="TimesNewRomanPSMT" w:hAnsi="TimesNewRomanPSMT" w:cs="TimesNewRomanPSMT"/>
                <w:sz w:val="20"/>
                <w:lang w:val="en-US" w:eastAsia="ko-KR"/>
              </w:rPr>
              <w:t>kHz</w:t>
            </w:r>
          </w:p>
        </w:tc>
      </w:tr>
      <w:tr w:rsidR="000A6C53" w:rsidRPr="008B056F" w:rsidTr="00A56B3B">
        <w:trPr>
          <w:cantSplit/>
          <w:jc w:val="center"/>
        </w:trPr>
        <w:tc>
          <w:tcPr>
            <w:tcW w:w="567" w:type="dxa"/>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8A6AA8">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8A6AA8">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r>
            <w:r w:rsidR="00410BB5">
              <w:rPr>
                <w:sz w:val="20"/>
                <w:lang w:val="en-US" w:eastAsia="ko-KR"/>
              </w:rPr>
              <w:t>（</w:t>
            </w:r>
            <w:r w:rsidRPr="008B056F">
              <w:rPr>
                <w:sz w:val="20"/>
                <w:lang w:val="en-US" w:eastAsia="ko-KR"/>
              </w:rP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00E8163B">
              <w:rPr>
                <w:sz w:val="20"/>
                <w:lang w:val="en-US" w:eastAsia="ko-KR"/>
              </w:rPr>
              <w:t>）</w:t>
            </w:r>
          </w:p>
        </w:tc>
        <w:tc>
          <w:tcPr>
            <w:tcW w:w="2160" w:type="dxa"/>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E8163B">
              <w:rPr>
                <w:sz w:val="20"/>
                <w:lang w:val="en-US" w:eastAsia="ko-KR"/>
              </w:rPr>
              <w:t>）</w:t>
            </w:r>
          </w:p>
        </w:tc>
        <w:tc>
          <w:tcPr>
            <w:tcW w:w="2619" w:type="dxa"/>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E8163B">
              <w:rPr>
                <w:sz w:val="20"/>
                <w:lang w:val="en-US" w:eastAsia="ko-KR"/>
              </w:rPr>
              <w:t>）</w:t>
            </w:r>
          </w:p>
        </w:tc>
        <w:tc>
          <w:tcPr>
            <w:tcW w:w="2619" w:type="dxa"/>
            <w:vMerge w:val="restart"/>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E8163B">
              <w:rPr>
                <w:sz w:val="20"/>
                <w:lang w:eastAsia="ko-KR"/>
              </w:rPr>
              <w:t>）</w:t>
            </w:r>
          </w:p>
        </w:tc>
        <w:tc>
          <w:tcPr>
            <w:tcW w:w="2619" w:type="dxa"/>
            <w:vMerge w:val="restart"/>
          </w:tcPr>
          <w:p w:rsidR="000A6C53" w:rsidRPr="008B056F" w:rsidRDefault="000A6C53" w:rsidP="008A6AA8">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restart"/>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ign w:val="center"/>
          </w:tcPr>
          <w:p w:rsidR="000A6C53" w:rsidRPr="008B056F" w:rsidRDefault="000A6C53" w:rsidP="008A6AA8">
            <w:pPr>
              <w:pStyle w:val="Tabletext"/>
              <w:jc w:val="center"/>
              <w:rPr>
                <w:sz w:val="20"/>
                <w:lang w:val="en-US" w:eastAsia="ko-KR"/>
              </w:rPr>
            </w:pP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E8163B">
              <w:rPr>
                <w:sz w:val="20"/>
                <w:lang w:eastAsia="ko-KR"/>
              </w:rPr>
              <w:t>）</w:t>
            </w:r>
          </w:p>
        </w:tc>
        <w:tc>
          <w:tcPr>
            <w:tcW w:w="2619" w:type="dxa"/>
            <w:vMerge w:val="restart"/>
          </w:tcPr>
          <w:p w:rsidR="00CE5399" w:rsidRDefault="000A6C53" w:rsidP="008A6AA8">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bl>
    <w:p w:rsidR="000A6C53" w:rsidRPr="00342B96" w:rsidRDefault="000A6C53" w:rsidP="008A6AA8">
      <w:pPr>
        <w:pStyle w:val="Tablefin"/>
        <w:rPr>
          <w:sz w:val="24"/>
          <w:szCs w:val="24"/>
          <w:lang w:eastAsia="ko-KR"/>
        </w:rPr>
      </w:pPr>
    </w:p>
    <w:p w:rsidR="000A6C53" w:rsidRPr="00342B96" w:rsidRDefault="000A6C53" w:rsidP="008A6AA8">
      <w:pPr>
        <w:pStyle w:val="TableNo"/>
        <w:keepLines/>
        <w:rPr>
          <w:szCs w:val="24"/>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E8163B">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92"/>
        <w:gridCol w:w="2160"/>
        <w:gridCol w:w="2619"/>
      </w:tblGrid>
      <w:tr w:rsidR="00D05AD3" w:rsidRPr="007839F7" w:rsidTr="008323AB">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napToGrid w:val="0"/>
                <w:sz w:val="20"/>
                <w:lang w:eastAsia="zh-CN"/>
              </w:rPr>
            </w:pPr>
            <w:r w:rsidRPr="007839F7">
              <w:rPr>
                <w:rFonts w:hAnsi="SimSun"/>
                <w:snapToGrid w:val="0"/>
                <w:sz w:val="20"/>
                <w:lang w:eastAsia="zh-CN"/>
              </w:rPr>
              <w:t>编号</w:t>
            </w:r>
          </w:p>
        </w:tc>
        <w:tc>
          <w:tcPr>
            <w:tcW w:w="1701"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eastAsia="zh-CN"/>
              </w:rPr>
            </w:pPr>
            <w:r w:rsidRPr="007839F7">
              <w:rPr>
                <w:rFonts w:hAnsi="SimSun"/>
                <w:sz w:val="20"/>
                <w:lang w:eastAsia="zh-CN"/>
              </w:rPr>
              <w:t>应用</w:t>
            </w:r>
          </w:p>
        </w:tc>
        <w:tc>
          <w:tcPr>
            <w:tcW w:w="2592"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8A6AA8">
            <w:pPr>
              <w:pStyle w:val="Tablehead"/>
              <w:rPr>
                <w:sz w:val="20"/>
                <w:lang w:eastAsia="ko-KR"/>
              </w:rPr>
            </w:pPr>
            <w:r w:rsidRPr="007839F7">
              <w:rPr>
                <w:rFonts w:hAnsi="SimSun"/>
                <w:sz w:val="20"/>
                <w:lang w:eastAsia="zh-CN"/>
              </w:rPr>
              <w:t>备注</w:t>
            </w:r>
          </w:p>
        </w:tc>
      </w:tr>
      <w:tr w:rsidR="00D05AD3" w:rsidRPr="00AE3265" w:rsidTr="008323AB">
        <w:trPr>
          <w:cantSplit/>
          <w:jc w:val="center"/>
        </w:trPr>
        <w:tc>
          <w:tcPr>
            <w:tcW w:w="567" w:type="dxa"/>
            <w:vMerge w:val="restart"/>
            <w:vAlign w:val="center"/>
          </w:tcPr>
          <w:p w:rsidR="00D05AD3" w:rsidRPr="007839F7" w:rsidRDefault="00D05AD3" w:rsidP="008A6AA8">
            <w:pPr>
              <w:pStyle w:val="Tabletext"/>
              <w:keepNext/>
              <w:jc w:val="center"/>
              <w:rPr>
                <w:snapToGrid w:val="0"/>
                <w:sz w:val="20"/>
              </w:rPr>
            </w:pPr>
            <w:r w:rsidRPr="007839F7">
              <w:rPr>
                <w:snapToGrid w:val="0"/>
                <w:sz w:val="20"/>
              </w:rPr>
              <w:t>12</w:t>
            </w:r>
          </w:p>
        </w:tc>
        <w:tc>
          <w:tcPr>
            <w:tcW w:w="1701" w:type="dxa"/>
            <w:vMerge w:val="restart"/>
            <w:vAlign w:val="center"/>
          </w:tcPr>
          <w:p w:rsidR="00D05AD3" w:rsidRPr="007839F7" w:rsidRDefault="00D05AD3" w:rsidP="008A6AA8">
            <w:pPr>
              <w:pStyle w:val="Tabletext"/>
              <w:keepNext/>
              <w:rPr>
                <w:sz w:val="20"/>
                <w:lang w:eastAsia="ko-KR"/>
              </w:rPr>
            </w:pPr>
            <w:r w:rsidRPr="007839F7">
              <w:rPr>
                <w:rFonts w:hAnsi="SimSun"/>
                <w:sz w:val="20"/>
                <w:lang w:eastAsia="zh-CN"/>
              </w:rPr>
              <w:t>数据通信</w:t>
            </w:r>
          </w:p>
        </w:tc>
        <w:tc>
          <w:tcPr>
            <w:tcW w:w="2592" w:type="dxa"/>
            <w:vAlign w:val="center"/>
          </w:tcPr>
          <w:p w:rsidR="00D05AD3" w:rsidRPr="007839F7" w:rsidRDefault="00D05AD3" w:rsidP="008A6AA8">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B8348C">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00B8348C">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00E8163B">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00B8348C">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对其他扩展频谱型</w:t>
            </w:r>
            <w:r w:rsidR="00E8163B">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00B8348C">
              <w:rPr>
                <w:rFonts w:hint="eastAsia"/>
                <w:sz w:val="20"/>
                <w:vertAlign w:val="superscript"/>
                <w:lang w:val="en-US" w:eastAsia="zh-CN"/>
              </w:rPr>
              <w:t>)</w:t>
            </w:r>
            <w:r w:rsidRPr="007839F7">
              <w:rPr>
                <w:sz w:val="20"/>
                <w:lang w:val="en-US" w:eastAsia="ko-KR"/>
              </w:rPr>
              <w:br/>
            </w:r>
            <w:r w:rsidR="00410BB5">
              <w:rPr>
                <w:sz w:val="20"/>
                <w:lang w:val="en-US" w:eastAsia="ko-KR"/>
              </w:rPr>
              <w:t>（</w:t>
            </w:r>
            <w:r w:rsidRPr="007839F7">
              <w:rPr>
                <w:rFonts w:hAnsi="SimSun"/>
                <w:sz w:val="20"/>
                <w:lang w:val="en-US" w:eastAsia="zh-CN"/>
              </w:rPr>
              <w:t>其他类型</w:t>
            </w:r>
            <w:r w:rsidR="00E8163B">
              <w:rPr>
                <w:sz w:val="20"/>
                <w:lang w:val="en-US" w:eastAsia="ko-KR"/>
              </w:rPr>
              <w:t>）</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 xml:space="preserve">6 dBi </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r w:rsidR="00E8163B">
              <w:rPr>
                <w:sz w:val="20"/>
                <w:lang w:val="en-US" w:eastAsia="ko-KR"/>
              </w:rPr>
              <w:t>）</w:t>
            </w:r>
          </w:p>
          <w:p w:rsidR="00D05AD3" w:rsidRPr="007839F7" w:rsidRDefault="00D05AD3" w:rsidP="00AE3265">
            <w:pPr>
              <w:pStyle w:val="Tabletext"/>
              <w:keepNext/>
              <w:ind w:left="284" w:hanging="284"/>
              <w:rPr>
                <w:sz w:val="20"/>
                <w:lang w:val="en-US" w:eastAsia="ko-KR"/>
              </w:rPr>
            </w:pPr>
            <w:r w:rsidRPr="007839F7">
              <w:rPr>
                <w:sz w:val="20"/>
                <w:vertAlign w:val="superscript"/>
                <w:lang w:val="en-US" w:eastAsia="ko-KR"/>
              </w:rPr>
              <w:t>3</w:t>
            </w:r>
            <w:r w:rsidR="00AE3265">
              <w:rPr>
                <w:rFonts w:hint="eastAsia"/>
                <w:sz w:val="20"/>
                <w:vertAlign w:val="superscript"/>
                <w:lang w:val="en-US" w:eastAsia="zh-CN"/>
              </w:rPr>
              <w:t>)</w:t>
            </w:r>
            <w:r w:rsidRPr="007839F7">
              <w:rPr>
                <w:sz w:val="20"/>
                <w:lang w:val="en-US" w:eastAsia="ko-KR"/>
              </w:rPr>
              <w:tab/>
            </w:r>
            <w:r w:rsidRPr="007839F7">
              <w:rPr>
                <w:rFonts w:hAnsi="SimSun"/>
                <w:sz w:val="20"/>
                <w:lang w:val="en-US" w:eastAsia="zh-CN"/>
              </w:rPr>
              <w:t>跳频信道的峰值功率被整个跳频频带</w:t>
            </w:r>
            <w:r w:rsidR="00410BB5">
              <w:rPr>
                <w:sz w:val="20"/>
                <w:lang w:val="en-US" w:eastAsia="ko-KR"/>
              </w:rPr>
              <w:t>（</w:t>
            </w:r>
            <w:r w:rsidR="00BC5B85" w:rsidRPr="007839F7">
              <w:rPr>
                <w:sz w:val="20"/>
                <w:lang w:val="en-US" w:eastAsia="ko-KR"/>
              </w:rPr>
              <w:t>MHz</w:t>
            </w:r>
            <w:r w:rsidR="00E8163B">
              <w:rPr>
                <w:sz w:val="20"/>
                <w:lang w:val="en-US" w:eastAsia="ko-KR"/>
              </w:rPr>
              <w:t>）</w:t>
            </w:r>
            <w:r w:rsidRPr="007839F7">
              <w:rPr>
                <w:rFonts w:hAnsi="SimSun"/>
                <w:sz w:val="20"/>
                <w:lang w:val="en-US" w:eastAsia="zh-CN"/>
              </w:rPr>
              <w:t>相除。</w:t>
            </w:r>
          </w:p>
          <w:p w:rsidR="00D05AD3" w:rsidRPr="007839F7" w:rsidRDefault="00D05AD3" w:rsidP="00AE3265">
            <w:pPr>
              <w:pStyle w:val="Tabletext"/>
              <w:keepNext/>
              <w:ind w:left="284" w:hanging="284"/>
              <w:rPr>
                <w:sz w:val="20"/>
                <w:lang w:val="en-US" w:eastAsia="zh-CN"/>
              </w:rPr>
            </w:pPr>
            <w:r w:rsidRPr="007839F7">
              <w:rPr>
                <w:sz w:val="20"/>
                <w:vertAlign w:val="superscript"/>
                <w:lang w:val="en-US" w:eastAsia="ko-KR"/>
              </w:rPr>
              <w:t>4</w:t>
            </w:r>
            <w:r w:rsidR="00AE3265">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AE3265">
            <w:pPr>
              <w:pStyle w:val="Tabletext"/>
              <w:keepNext/>
              <w:ind w:left="284" w:hanging="284"/>
              <w:rPr>
                <w:sz w:val="20"/>
                <w:lang w:val="en-US" w:eastAsia="zh-CN"/>
              </w:rPr>
            </w:pPr>
            <w:r w:rsidRPr="007839F7">
              <w:rPr>
                <w:sz w:val="20"/>
                <w:vertAlign w:val="superscript"/>
                <w:lang w:val="en-US" w:eastAsia="ko-KR"/>
              </w:rPr>
              <w:t>5</w:t>
            </w:r>
            <w:r w:rsidR="00AE3265">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008323AB">
              <w:rPr>
                <w:rFonts w:hAnsi="SimSun" w:hint="eastAsia"/>
                <w:sz w:val="20"/>
                <w:lang w:val="en-US" w:eastAsia="zh-CN"/>
              </w:rPr>
              <w:br/>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8323AB">
        <w:trPr>
          <w:cantSplit/>
          <w:jc w:val="center"/>
        </w:trPr>
        <w:tc>
          <w:tcPr>
            <w:tcW w:w="567" w:type="dxa"/>
            <w:vMerge/>
            <w:vAlign w:val="center"/>
          </w:tcPr>
          <w:p w:rsidR="00D05AD3" w:rsidRPr="007839F7" w:rsidRDefault="00D05AD3" w:rsidP="008A6AA8">
            <w:pPr>
              <w:pStyle w:val="Tabletext"/>
              <w:keepNext/>
              <w:rPr>
                <w:snapToGrid w:val="0"/>
                <w:sz w:val="20"/>
                <w:lang w:val="en-US" w:eastAsia="zh-CN"/>
              </w:rPr>
            </w:pPr>
          </w:p>
        </w:tc>
        <w:tc>
          <w:tcPr>
            <w:tcW w:w="1701" w:type="dxa"/>
            <w:vMerge/>
            <w:vAlign w:val="center"/>
          </w:tcPr>
          <w:p w:rsidR="00D05AD3" w:rsidRPr="007839F7" w:rsidRDefault="00D05AD3" w:rsidP="008A6AA8">
            <w:pPr>
              <w:pStyle w:val="Tabletext"/>
              <w:keepNext/>
              <w:rPr>
                <w:sz w:val="20"/>
                <w:lang w:val="en-US" w:eastAsia="ko-KR"/>
              </w:rPr>
            </w:pPr>
          </w:p>
        </w:tc>
        <w:tc>
          <w:tcPr>
            <w:tcW w:w="2592" w:type="dxa"/>
            <w:vAlign w:val="center"/>
          </w:tcPr>
          <w:p w:rsidR="00D05AD3" w:rsidRPr="007839F7" w:rsidRDefault="00D05AD3" w:rsidP="008A6AA8">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8A6AA8">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r w:rsidR="00E8163B">
              <w:rPr>
                <w:rFonts w:hint="eastAsia"/>
                <w:sz w:val="20"/>
                <w:vertAlign w:val="superscript"/>
                <w:lang w:val="en-US" w:eastAsia="zh-CN"/>
              </w:rPr>
              <w:t>）</w:t>
            </w:r>
          </w:p>
        </w:tc>
        <w:tc>
          <w:tcPr>
            <w:tcW w:w="2160" w:type="dxa"/>
            <w:vAlign w:val="center"/>
          </w:tcPr>
          <w:p w:rsidR="00D05AD3" w:rsidRPr="007839F7" w:rsidRDefault="00D05AD3" w:rsidP="008A6AA8">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00A07630">
              <w:rPr>
                <w:sz w:val="20"/>
                <w:lang w:val="en-US" w:eastAsia="ko-KR"/>
              </w:rPr>
              <w:t>6 dBi</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r w:rsidR="00E8163B">
              <w:rPr>
                <w:sz w:val="20"/>
                <w:lang w:val="en-US" w:eastAsia="ko-KR"/>
              </w:rPr>
              <w:t>）</w:t>
            </w:r>
          </w:p>
          <w:p w:rsidR="00D05AD3" w:rsidRPr="007839F7" w:rsidRDefault="00D05AD3" w:rsidP="008A6AA8">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AE3265">
            <w:pPr>
              <w:pStyle w:val="Tabletext"/>
              <w:keepNext/>
              <w:ind w:left="284" w:hanging="284"/>
              <w:rPr>
                <w:sz w:val="20"/>
                <w:lang w:val="en-US" w:eastAsia="ko-KR"/>
              </w:rPr>
            </w:pPr>
            <w:r w:rsidRPr="007839F7">
              <w:rPr>
                <w:sz w:val="20"/>
                <w:vertAlign w:val="superscript"/>
                <w:lang w:val="en-US" w:eastAsia="ko-KR"/>
              </w:rPr>
              <w:t>6</w:t>
            </w:r>
            <w:r w:rsidR="00AE3265">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r w:rsidR="00E8163B">
              <w:rPr>
                <w:rFonts w:hint="eastAsia"/>
                <w:sz w:val="20"/>
                <w:vertAlign w:val="superscript"/>
                <w:lang w:val="en-US" w:eastAsia="zh-CN"/>
              </w:rPr>
              <w:t>）</w:t>
            </w: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e.r.p.</w:t>
            </w:r>
            <w:r w:rsidR="00E8163B">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8A6AA8">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AE3265">
            <w:pPr>
              <w:pStyle w:val="Tabletext"/>
              <w:ind w:left="284" w:hanging="284"/>
              <w:rPr>
                <w:sz w:val="20"/>
                <w:lang w:val="en-US" w:eastAsia="zh-CN"/>
              </w:rPr>
            </w:pPr>
            <w:r w:rsidRPr="007839F7">
              <w:rPr>
                <w:sz w:val="20"/>
                <w:vertAlign w:val="superscript"/>
                <w:lang w:val="en-US" w:eastAsia="ko-KR"/>
              </w:rPr>
              <w:t>7</w:t>
            </w:r>
            <w:r w:rsidR="00AE3265">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仅用于专用短距离通信</w:t>
            </w:r>
            <w:r w:rsidR="00410BB5">
              <w:rPr>
                <w:sz w:val="20"/>
                <w:lang w:val="en-US" w:eastAsia="ko-KR"/>
              </w:rPr>
              <w:t>（</w:t>
            </w:r>
            <w:r w:rsidRPr="007839F7">
              <w:rPr>
                <w:sz w:val="20"/>
                <w:lang w:val="en-US" w:eastAsia="ko-KR"/>
              </w:rPr>
              <w:t>DSRC</w:t>
            </w:r>
            <w:r w:rsidR="00E8163B">
              <w:rPr>
                <w:sz w:val="20"/>
                <w:lang w:val="en-US" w:eastAsia="ko-KR"/>
              </w:rPr>
              <w:t>）</w:t>
            </w:r>
            <w:r w:rsidRPr="007839F7">
              <w:rPr>
                <w:rFonts w:hAnsi="SimSun"/>
                <w:sz w:val="20"/>
                <w:lang w:val="en-US" w:eastAsia="zh-CN"/>
              </w:rPr>
              <w:t>。</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13</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车辆识别系统</w:t>
            </w: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2 440 </w:t>
            </w:r>
            <w:r w:rsidR="00410BB5">
              <w:rPr>
                <w:sz w:val="20"/>
                <w:lang w:eastAsia="ko-KR"/>
              </w:rPr>
              <w:t>（</w:t>
            </w:r>
            <w:r w:rsidRPr="007839F7">
              <w:rPr>
                <w:sz w:val="20"/>
                <w:lang w:eastAsia="ko-KR"/>
              </w:rPr>
              <w:t>2 427-2 453</w:t>
            </w:r>
            <w:r w:rsidR="00E8163B">
              <w:rPr>
                <w:sz w:val="20"/>
                <w:lang w:eastAsia="ko-KR"/>
              </w:rPr>
              <w:t>）</w:t>
            </w:r>
            <w:r w:rsidR="00BC5B85" w:rsidRPr="007839F7">
              <w:rPr>
                <w:sz w:val="20"/>
                <w:lang w:eastAsia="ko-KR"/>
              </w:rPr>
              <w:t>MHz</w:t>
            </w:r>
          </w:p>
        </w:tc>
        <w:tc>
          <w:tcPr>
            <w:tcW w:w="2160" w:type="dxa"/>
            <w:vMerge w:val="restart"/>
            <w:vAlign w:val="center"/>
          </w:tcPr>
          <w:p w:rsidR="00D05AD3" w:rsidRPr="007839F7" w:rsidRDefault="00D05AD3" w:rsidP="008A6AA8">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8A6AA8">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2 450 </w:t>
            </w:r>
            <w:r w:rsidR="00410BB5">
              <w:rPr>
                <w:sz w:val="20"/>
                <w:lang w:eastAsia="ko-KR"/>
              </w:rPr>
              <w:t>（</w:t>
            </w:r>
            <w:r w:rsidRPr="007839F7">
              <w:rPr>
                <w:sz w:val="20"/>
                <w:lang w:eastAsia="ko-KR"/>
              </w:rPr>
              <w:t>2 434-2 465</w:t>
            </w:r>
            <w:r w:rsidR="00E8163B">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2 455 </w:t>
            </w:r>
            <w:r w:rsidR="00410BB5">
              <w:rPr>
                <w:sz w:val="20"/>
                <w:lang w:eastAsia="ko-KR"/>
              </w:rPr>
              <w:t>（</w:t>
            </w:r>
            <w:r w:rsidRPr="007839F7">
              <w:rPr>
                <w:sz w:val="20"/>
                <w:lang w:eastAsia="ko-KR"/>
              </w:rPr>
              <w:t>2 439-2 470</w:t>
            </w:r>
            <w:r w:rsidR="00E8163B">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Align w:val="center"/>
          </w:tcPr>
          <w:p w:rsidR="00D05AD3" w:rsidRPr="007839F7" w:rsidRDefault="00D05AD3" w:rsidP="008A6AA8">
            <w:pPr>
              <w:pStyle w:val="Tabletext"/>
              <w:jc w:val="center"/>
              <w:rPr>
                <w:snapToGrid w:val="0"/>
                <w:sz w:val="20"/>
              </w:rPr>
            </w:pPr>
            <w:r w:rsidRPr="007839F7">
              <w:rPr>
                <w:snapToGrid w:val="0"/>
                <w:sz w:val="20"/>
              </w:rPr>
              <w:t>14</w:t>
            </w:r>
          </w:p>
        </w:tc>
        <w:tc>
          <w:tcPr>
            <w:tcW w:w="1701" w:type="dxa"/>
            <w:vAlign w:val="center"/>
          </w:tcPr>
          <w:p w:rsidR="00D05AD3" w:rsidRPr="007839F7" w:rsidRDefault="00D05AD3" w:rsidP="008A6AA8">
            <w:pPr>
              <w:pStyle w:val="Tabletext"/>
              <w:rPr>
                <w:sz w:val="20"/>
                <w:lang w:val="en-US" w:eastAsia="ko-KR"/>
              </w:rPr>
            </w:pPr>
            <w:r w:rsidRPr="007839F7">
              <w:rPr>
                <w:rFonts w:hAnsi="SimSun"/>
                <w:sz w:val="20"/>
                <w:lang w:val="en-US" w:eastAsia="zh-CN"/>
              </w:rPr>
              <w:t>车辆与基础设施雷达系统</w:t>
            </w:r>
          </w:p>
        </w:tc>
        <w:tc>
          <w:tcPr>
            <w:tcW w:w="2592" w:type="dxa"/>
            <w:vAlign w:val="center"/>
          </w:tcPr>
          <w:p w:rsidR="00D05AD3" w:rsidRPr="007839F7" w:rsidRDefault="00D05AD3" w:rsidP="008A6AA8">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功率电平</w:t>
            </w:r>
            <w:r w:rsidRPr="007839F7">
              <w:rPr>
                <w:sz w:val="20"/>
                <w:lang w:val="en-US" w:eastAsia="ko-KR"/>
              </w:rPr>
              <w:t>50 dBm</w:t>
            </w:r>
            <w:r w:rsidRPr="007839F7">
              <w:rPr>
                <w:rFonts w:hAnsi="SimSun"/>
                <w:sz w:val="20"/>
                <w:lang w:val="en-US" w:eastAsia="zh-CN"/>
              </w:rPr>
              <w:t>峰值功率</w:t>
            </w:r>
            <w:r w:rsidR="005921EB" w:rsidRPr="007839F7">
              <w:rPr>
                <w:sz w:val="20"/>
                <w:lang w:val="en-US" w:eastAsia="ko-KR"/>
              </w:rPr>
              <w:t>e.i.r.p.</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15</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无线</w:t>
            </w:r>
            <w:r w:rsidR="00971B34">
              <w:rPr>
                <w:rFonts w:hAnsi="SimSun"/>
                <w:sz w:val="20"/>
                <w:lang w:eastAsia="zh-CN"/>
              </w:rPr>
              <w:t>电平</w:t>
            </w:r>
            <w:r w:rsidRPr="007839F7">
              <w:rPr>
                <w:rFonts w:hAnsi="SimSun"/>
                <w:sz w:val="20"/>
                <w:lang w:eastAsia="zh-CN"/>
              </w:rPr>
              <w:t>率识别应用</w:t>
            </w:r>
            <w:r w:rsidR="00410BB5">
              <w:rPr>
                <w:sz w:val="20"/>
                <w:lang w:eastAsia="ko-KR"/>
              </w:rPr>
              <w:t>（</w:t>
            </w:r>
            <w:r w:rsidRPr="007839F7">
              <w:rPr>
                <w:sz w:val="20"/>
                <w:lang w:eastAsia="ko-KR"/>
              </w:rPr>
              <w:t>RFID</w:t>
            </w:r>
            <w:r w:rsidR="00E8163B">
              <w:rPr>
                <w:sz w:val="20"/>
                <w:lang w:eastAsia="ko-KR"/>
              </w:rPr>
              <w:t>）</w:t>
            </w:r>
          </w:p>
        </w:tc>
        <w:tc>
          <w:tcPr>
            <w:tcW w:w="2592" w:type="dxa"/>
            <w:vAlign w:val="center"/>
          </w:tcPr>
          <w:p w:rsidR="00D05AD3" w:rsidRPr="007839F7" w:rsidRDefault="00D05AD3" w:rsidP="008A6AA8">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93.5 dB</w:t>
            </w:r>
            <w:r w:rsidR="00410BB5">
              <w:rPr>
                <w:sz w:val="20"/>
                <w:lang w:eastAsia="ko-KR"/>
              </w:rPr>
              <w:t>（</w:t>
            </w:r>
            <w:r w:rsidRPr="007839F7">
              <w:rPr>
                <w:snapToGrid w:val="0"/>
                <w:sz w:val="20"/>
              </w:rPr>
              <w:t>μ</w:t>
            </w:r>
            <w:r w:rsidRPr="007839F7">
              <w:rPr>
                <w:sz w:val="20"/>
                <w:lang w:eastAsia="ko-KR"/>
              </w:rPr>
              <w:t>V/m</w:t>
            </w:r>
            <w:r w:rsidR="00E8163B">
              <w:rPr>
                <w:sz w:val="20"/>
                <w:lang w:eastAsia="ko-KR"/>
              </w:rPr>
              <w:t>）</w:t>
            </w:r>
            <w:r w:rsidR="00C53566">
              <w:rPr>
                <w:sz w:val="20"/>
                <w:lang w:eastAsia="ko-KR"/>
              </w:rPr>
              <w:t>，</w:t>
            </w:r>
            <w:r w:rsidR="008323AB">
              <w:rPr>
                <w:rFonts w:hint="eastAsia"/>
                <w:sz w:val="20"/>
                <w:lang w:eastAsia="zh-CN"/>
              </w:rPr>
              <w:br/>
            </w:r>
            <w:r w:rsidR="00C53566">
              <w:rPr>
                <w:sz w:val="20"/>
                <w:lang w:eastAsia="ko-KR"/>
              </w:rPr>
              <w:t>在</w:t>
            </w:r>
            <w:r w:rsidR="00C53566">
              <w:rPr>
                <w:sz w:val="20"/>
                <w:lang w:eastAsia="ko-KR"/>
              </w:rPr>
              <w:t>10 m</w:t>
            </w:r>
            <w:r w:rsidR="00C53566">
              <w:rPr>
                <w:sz w:val="20"/>
                <w:lang w:eastAsia="ko-KR"/>
              </w:rPr>
              <w:t>处</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41059C" w:rsidP="008A6AA8">
            <w:pPr>
              <w:pStyle w:val="Tabletext"/>
              <w:jc w:val="center"/>
              <w:rPr>
                <w:sz w:val="20"/>
                <w:lang w:eastAsia="ko-KR"/>
              </w:rPr>
            </w:pPr>
            <w:r>
              <w:rPr>
                <w:sz w:val="20"/>
                <w:lang w:eastAsia="ko-KR"/>
              </w:rPr>
              <w:t>3.6 mW</w:t>
            </w:r>
            <w:r w:rsidR="00410BB5">
              <w:rPr>
                <w:sz w:val="20"/>
                <w:lang w:eastAsia="ko-KR"/>
              </w:rPr>
              <w:t>（</w:t>
            </w:r>
            <w:r w:rsidR="005921EB" w:rsidRPr="007839F7">
              <w:rPr>
                <w:sz w:val="20"/>
                <w:lang w:eastAsia="ko-KR"/>
              </w:rPr>
              <w:t>e.i.r.p.</w:t>
            </w:r>
            <w:r w:rsidR="00E8163B">
              <w:rPr>
                <w:sz w:val="20"/>
                <w:lang w:eastAsia="ko-KR"/>
              </w:rPr>
              <w:t>）</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Merge w:val="restart"/>
            <w:vAlign w:val="center"/>
          </w:tcPr>
          <w:p w:rsidR="00D05AD3" w:rsidRPr="007839F7" w:rsidRDefault="00D05AD3" w:rsidP="008A6AA8">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r>
            <w:r w:rsidR="00410BB5">
              <w:rPr>
                <w:sz w:val="20"/>
                <w:lang w:eastAsia="ko-KR"/>
              </w:rPr>
              <w:t>（</w:t>
            </w:r>
            <w:r w:rsidRPr="007839F7">
              <w:rPr>
                <w:sz w:val="20"/>
                <w:lang w:eastAsia="ko-KR"/>
              </w:rP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00E8163B">
              <w:rPr>
                <w:sz w:val="20"/>
                <w:lang w:eastAsia="ko-KR"/>
              </w:rPr>
              <w:t>）</w:t>
            </w: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4 W</w:t>
            </w:r>
            <w:r w:rsidR="00410BB5">
              <w:rPr>
                <w:sz w:val="20"/>
                <w:lang w:eastAsia="ko-KR"/>
              </w:rPr>
              <w:t>（</w:t>
            </w:r>
            <w:r w:rsidR="005921EB" w:rsidRPr="007839F7">
              <w:rPr>
                <w:sz w:val="20"/>
                <w:lang w:eastAsia="ko-KR"/>
              </w:rPr>
              <w:t>e.i.r.p.</w:t>
            </w:r>
            <w:r w:rsidR="00E8163B">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sz w:val="20"/>
                <w:lang w:val="en-US" w:eastAsia="ko-KR"/>
              </w:rPr>
            </w:pP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200 mW</w:t>
            </w:r>
            <w:r w:rsidR="00410BB5">
              <w:rPr>
                <w:sz w:val="20"/>
                <w:lang w:eastAsia="ko-KR"/>
              </w:rPr>
              <w:t>（</w:t>
            </w:r>
            <w:r w:rsidR="005921EB" w:rsidRPr="007839F7">
              <w:rPr>
                <w:sz w:val="20"/>
                <w:lang w:eastAsia="ko-KR"/>
              </w:rPr>
              <w:t>e.i.r.p.</w:t>
            </w:r>
            <w:r w:rsidR="00E8163B">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eastAsia="zh-CN"/>
              </w:rPr>
            </w:pPr>
          </w:p>
        </w:tc>
        <w:tc>
          <w:tcPr>
            <w:tcW w:w="1701" w:type="dxa"/>
            <w:vMerge/>
            <w:vAlign w:val="center"/>
          </w:tcPr>
          <w:p w:rsidR="00D05AD3" w:rsidRPr="007839F7" w:rsidRDefault="00D05AD3" w:rsidP="008A6AA8">
            <w:pPr>
              <w:pStyle w:val="Tabletext"/>
              <w:rPr>
                <w:sz w:val="20"/>
                <w:lang w:eastAsia="ko-KR"/>
              </w:rPr>
            </w:pPr>
          </w:p>
        </w:tc>
        <w:tc>
          <w:tcPr>
            <w:tcW w:w="2592" w:type="dxa"/>
            <w:vMerge/>
            <w:vAlign w:val="center"/>
          </w:tcPr>
          <w:p w:rsidR="00D05AD3" w:rsidRPr="007839F7" w:rsidRDefault="00D05AD3" w:rsidP="008A6AA8">
            <w:pPr>
              <w:pStyle w:val="Tabletext"/>
              <w:jc w:val="center"/>
              <w:rPr>
                <w:sz w:val="20"/>
                <w:lang w:eastAsia="ko-KR"/>
              </w:rPr>
            </w:pP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e.i.r.p.</w:t>
            </w:r>
            <w:r w:rsidR="00E8163B">
              <w:rPr>
                <w:sz w:val="20"/>
                <w:lang w:eastAsia="ko-KR"/>
              </w:rPr>
              <w:t>）</w:t>
            </w:r>
          </w:p>
        </w:tc>
        <w:tc>
          <w:tcPr>
            <w:tcW w:w="2619" w:type="dxa"/>
          </w:tcPr>
          <w:p w:rsidR="00D05AD3" w:rsidRPr="007839F7" w:rsidRDefault="001C60A3" w:rsidP="008A6AA8">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color w:val="0000FF"/>
                <w:sz w:val="20"/>
                <w:lang w:val="en-US" w:eastAsia="ko-KR"/>
              </w:rPr>
            </w:pPr>
          </w:p>
        </w:tc>
        <w:tc>
          <w:tcPr>
            <w:tcW w:w="2160" w:type="dxa"/>
            <w:vAlign w:val="center"/>
          </w:tcPr>
          <w:p w:rsidR="00D05AD3" w:rsidRPr="007839F7" w:rsidRDefault="00D05AD3" w:rsidP="008A6AA8">
            <w:pPr>
              <w:pStyle w:val="Tabletext"/>
              <w:jc w:val="center"/>
              <w:rPr>
                <w:sz w:val="20"/>
                <w:lang w:eastAsia="ko-KR"/>
              </w:rPr>
            </w:pPr>
            <w:r w:rsidRPr="007839F7">
              <w:rPr>
                <w:sz w:val="20"/>
                <w:lang w:eastAsia="ja-JP"/>
              </w:rPr>
              <w:t>3</w:t>
            </w:r>
            <w:r w:rsidR="0041059C">
              <w:rPr>
                <w:sz w:val="20"/>
                <w:lang w:eastAsia="ko-KR"/>
              </w:rPr>
              <w:t xml:space="preserve"> mW</w:t>
            </w:r>
            <w:r w:rsidR="00410BB5">
              <w:rPr>
                <w:sz w:val="20"/>
                <w:lang w:eastAsia="ko-KR"/>
              </w:rPr>
              <w:t>（</w:t>
            </w:r>
            <w:r w:rsidR="005921EB" w:rsidRPr="007839F7">
              <w:rPr>
                <w:sz w:val="20"/>
                <w:lang w:eastAsia="ko-KR"/>
              </w:rPr>
              <w:t>e.i.r.p.</w:t>
            </w:r>
            <w:r w:rsidR="00E8163B">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8A6AA8">
      <w:pPr>
        <w:pStyle w:val="Tablefin"/>
        <w:rPr>
          <w:sz w:val="24"/>
          <w:szCs w:val="24"/>
          <w:lang w:eastAsia="ko-KR"/>
        </w:rPr>
      </w:pPr>
    </w:p>
    <w:p w:rsidR="000A6C53" w:rsidRPr="00342B96" w:rsidRDefault="006E4E4D" w:rsidP="008A6AA8">
      <w:pPr>
        <w:pStyle w:val="TableNo"/>
        <w:keepLines/>
        <w:rPr>
          <w:szCs w:val="24"/>
        </w:rPr>
      </w:pPr>
      <w:r>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00F43520" w:rsidRPr="00410459">
        <w:rPr>
          <w:rFonts w:ascii="STKaiti" w:eastAsia="STKaiti" w:hAnsi="STKaiti" w:hint="eastAsia"/>
          <w:iCs/>
          <w:szCs w:val="24"/>
          <w:lang w:eastAsia="zh-CN"/>
        </w:rPr>
        <w:t>完</w:t>
      </w:r>
      <w:r w:rsidR="00E8163B">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8A6AA8">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无绳电话</w:t>
            </w:r>
            <w:r w:rsidR="00410BB5">
              <w:rPr>
                <w:sz w:val="20"/>
                <w:lang w:eastAsia="zh-CN"/>
              </w:rPr>
              <w:t>（</w:t>
            </w:r>
            <w:r w:rsidRPr="000C4C79">
              <w:rPr>
                <w:rFonts w:hAnsi="SimSun"/>
                <w:sz w:val="20"/>
                <w:lang w:eastAsia="zh-CN"/>
              </w:rPr>
              <w:t>数字</w:t>
            </w:r>
            <w:r w:rsidR="00E8163B">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41059C" w:rsidP="008A6AA8">
            <w:pPr>
              <w:pStyle w:val="Tabletext"/>
              <w:keepN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E8163B">
              <w:rPr>
                <w:sz w:val="20"/>
                <w:lang w:eastAsia="ko-KR"/>
              </w:rPr>
              <w:t>）</w:t>
            </w:r>
          </w:p>
        </w:tc>
        <w:tc>
          <w:tcPr>
            <w:tcW w:w="2619" w:type="dxa"/>
          </w:tcPr>
          <w:p w:rsidR="00A70E0B" w:rsidRPr="000C4C79" w:rsidRDefault="00A70E0B" w:rsidP="008A6AA8">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B8348C">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00B8348C">
              <w:rPr>
                <w:rFonts w:hint="eastAsia"/>
                <w:sz w:val="20"/>
                <w:vertAlign w:val="superscript"/>
                <w:lang w:val="en-US" w:eastAsia="zh-CN"/>
              </w:rPr>
              <w:t>)</w:t>
            </w:r>
            <w:r w:rsidRPr="000C4C79">
              <w:rPr>
                <w:sz w:val="20"/>
                <w:vertAlign w:val="superscript"/>
                <w:lang w:eastAsia="ko-KR"/>
              </w:rPr>
              <w:br/>
            </w:r>
            <w:r w:rsidR="00410BB5">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00E8163B">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00B8348C">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00E8163B">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00B8348C">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非扩展频谱类型</w:t>
            </w:r>
            <w:r w:rsidR="00E8163B">
              <w:rPr>
                <w:sz w:val="20"/>
                <w:lang w:val="en-US" w:eastAsia="ko-KR"/>
              </w:rPr>
              <w:t>）</w:t>
            </w:r>
          </w:p>
        </w:tc>
        <w:tc>
          <w:tcPr>
            <w:tcW w:w="2619" w:type="dxa"/>
          </w:tcPr>
          <w:p w:rsidR="001D40BC" w:rsidRPr="000C4C79" w:rsidRDefault="00A70E0B" w:rsidP="008A6AA8">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AE3265">
            <w:pPr>
              <w:pStyle w:val="Tabletext"/>
              <w:spacing w:before="30" w:after="30"/>
              <w:rPr>
                <w:sz w:val="20"/>
                <w:lang w:val="en-US" w:eastAsia="zh-CN"/>
              </w:rPr>
            </w:pPr>
            <w:r w:rsidRPr="000C4C79">
              <w:rPr>
                <w:sz w:val="20"/>
                <w:vertAlign w:val="superscript"/>
                <w:lang w:val="en-US" w:eastAsia="ko-KR"/>
              </w:rPr>
              <w:t>8</w:t>
            </w:r>
            <w:r w:rsidR="00AE3265">
              <w:rPr>
                <w:rFonts w:hint="eastAsia"/>
                <w:sz w:val="20"/>
                <w:vertAlign w:val="superscript"/>
                <w:lang w:val="en-US" w:eastAsia="zh-CN"/>
              </w:rPr>
              <w:t>)</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8A6AA8">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410BB5">
              <w:rPr>
                <w:sz w:val="20"/>
                <w:lang w:val="en-US" w:eastAsia="ko-KR"/>
              </w:rPr>
              <w:t>（</w:t>
            </w:r>
            <w:r w:rsidR="005921EB" w:rsidRPr="000C4C79">
              <w:rPr>
                <w:sz w:val="20"/>
                <w:lang w:val="en-US" w:eastAsia="ko-KR"/>
              </w:rPr>
              <w:t>e.i.r.p.</w:t>
            </w:r>
            <w:r w:rsidR="00E8163B">
              <w:rPr>
                <w:sz w:val="20"/>
                <w:lang w:val="en-US" w:eastAsia="ko-KR"/>
              </w:rPr>
              <w:t>）</w:t>
            </w:r>
          </w:p>
        </w:tc>
        <w:tc>
          <w:tcPr>
            <w:tcW w:w="2619" w:type="dxa"/>
            <w:vMerge w:val="restart"/>
          </w:tcPr>
          <w:p w:rsidR="00EC6EA4" w:rsidRDefault="00A70E0B" w:rsidP="008A6AA8">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8A6AA8">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8A6AA8">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8A6AA8">
            <w:pPr>
              <w:pStyle w:val="Tabletext"/>
              <w:spacing w:before="30" w:after="30"/>
              <w:jc w:val="center"/>
              <w:rPr>
                <w:sz w:val="20"/>
                <w:lang w:eastAsia="ko-KR"/>
              </w:rPr>
            </w:pPr>
          </w:p>
        </w:tc>
        <w:tc>
          <w:tcPr>
            <w:tcW w:w="2619" w:type="dxa"/>
            <w:vMerge/>
          </w:tcPr>
          <w:p w:rsidR="00A70E0B" w:rsidRPr="000C4C79" w:rsidRDefault="00A70E0B" w:rsidP="008A6AA8">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 xml:space="preserve">17 dBi </w:t>
            </w:r>
            <w:r w:rsidR="00410BB5">
              <w:rPr>
                <w:sz w:val="20"/>
                <w:lang w:val="en-US" w:eastAsia="ko-KR"/>
              </w:rPr>
              <w:t>（</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r w:rsidR="00E8163B">
              <w:rPr>
                <w:sz w:val="20"/>
                <w:lang w:val="en-US" w:eastAsia="ko-KR"/>
              </w:rPr>
              <w:t>）</w:t>
            </w: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w:t>
            </w:r>
            <w:r w:rsidR="00410BB5">
              <w:rPr>
                <w:sz w:val="20"/>
                <w:lang w:eastAsia="ko-KR"/>
              </w:rPr>
              <w:t>（</w:t>
            </w:r>
            <w:r w:rsidRPr="000C4C79">
              <w:rPr>
                <w:sz w:val="20"/>
                <w:lang w:eastAsia="ko-KR"/>
              </w:rPr>
              <w:t>MICS</w:t>
            </w:r>
            <w:r w:rsidR="00E8163B">
              <w:rPr>
                <w:sz w:val="20"/>
                <w:lang w:eastAsia="ko-KR"/>
              </w:rPr>
              <w:t>）</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0041059C">
              <w:rPr>
                <w:sz w:val="20"/>
                <w:lang w:eastAsia="ko-KR"/>
              </w:rPr>
              <w:t>W</w:t>
            </w:r>
            <w:r w:rsidR="00410BB5">
              <w:rPr>
                <w:sz w:val="20"/>
                <w:lang w:eastAsia="ko-KR"/>
              </w:rPr>
              <w:t>（</w:t>
            </w:r>
            <w:r w:rsidR="005921EB" w:rsidRPr="000C4C79">
              <w:rPr>
                <w:sz w:val="20"/>
                <w:lang w:eastAsia="ko-KR"/>
              </w:rPr>
              <w:t>e.i.r.p.</w:t>
            </w:r>
            <w:r w:rsidR="00E8163B">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25 mW</w:t>
            </w:r>
            <w:r w:rsidR="00410BB5">
              <w:rPr>
                <w:sz w:val="20"/>
                <w:lang w:eastAsia="ko-KR"/>
              </w:rPr>
              <w:t>（</w:t>
            </w:r>
            <w:r w:rsidR="005921EB" w:rsidRPr="000C4C79">
              <w:rPr>
                <w:sz w:val="20"/>
                <w:lang w:eastAsia="ko-KR"/>
              </w:rPr>
              <w:t>e.i.r.p.</w:t>
            </w:r>
            <w:r w:rsidR="00E8163B">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color w:val="0000FF"/>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E8163B">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民用频带无线电收发两用机</w:t>
            </w:r>
            <w:r w:rsidR="00410BB5">
              <w:rPr>
                <w:sz w:val="20"/>
                <w:lang w:eastAsia="zh-CN"/>
              </w:rPr>
              <w:t>（</w:t>
            </w:r>
            <w:r w:rsidRPr="000C4C79">
              <w:rPr>
                <w:rFonts w:hAnsi="SimSun"/>
                <w:sz w:val="20"/>
                <w:lang w:eastAsia="zh-CN"/>
              </w:rPr>
              <w:t>单工</w:t>
            </w:r>
            <w:r w:rsidR="00E8163B">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sz w:val="20"/>
                <w:lang w:val="en-US" w:eastAsia="ko-KR"/>
              </w:rP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00E8163B">
              <w:rPr>
                <w:sz w:val="20"/>
                <w:lang w:val="en-US" w:eastAsia="ko-KR"/>
              </w:rPr>
              <w:t>）</w:t>
            </w:r>
          </w:p>
        </w:tc>
        <w:tc>
          <w:tcPr>
            <w:tcW w:w="2160" w:type="dxa"/>
          </w:tcPr>
          <w:p w:rsidR="00A70E0B" w:rsidRPr="000C4C79" w:rsidRDefault="00A70E0B" w:rsidP="008A6AA8">
            <w:pPr>
              <w:pStyle w:val="Tabletext"/>
              <w:keepNext/>
              <w:spacing w:before="30" w:after="30"/>
              <w:jc w:val="center"/>
              <w:rPr>
                <w:sz w:val="20"/>
                <w:lang w:val="en-US" w:eastAsia="zh-CN"/>
              </w:rPr>
            </w:pPr>
            <w:r w:rsidRPr="000C4C79">
              <w:rPr>
                <w:sz w:val="20"/>
                <w:lang w:val="en-US" w:eastAsia="ko-KR"/>
              </w:rPr>
              <w:t>3 W</w:t>
            </w:r>
          </w:p>
          <w:p w:rsidR="00A70E0B" w:rsidRPr="000C4C79" w:rsidRDefault="00410BB5" w:rsidP="008A6AA8">
            <w:pPr>
              <w:pStyle w:val="Tabletext"/>
              <w:keepNext/>
              <w:spacing w:before="30" w:after="30"/>
              <w:rPr>
                <w:sz w:val="20"/>
                <w:lang w:val="en-US" w:eastAsia="ko-KR"/>
              </w:rPr>
            </w:pPr>
            <w:r>
              <w:rPr>
                <w:sz w:val="20"/>
                <w:lang w:val="en-US" w:eastAsia="ko-KR"/>
              </w:rPr>
              <w:t>（</w:t>
            </w:r>
            <w:r w:rsidR="00A70E0B" w:rsidRPr="000C4C79">
              <w:rPr>
                <w:rFonts w:hAnsi="SimSun"/>
                <w:sz w:val="20"/>
                <w:lang w:val="en-US" w:eastAsia="zh-CN"/>
              </w:rPr>
              <w:t>应该是鞭状天线</w:t>
            </w:r>
            <w:r w:rsidR="00A70E0B" w:rsidRPr="000C4C79">
              <w:rPr>
                <w:sz w:val="20"/>
                <w:lang w:val="en-US" w:eastAsia="ko-KR"/>
              </w:rPr>
              <w:t>,</w:t>
            </w:r>
            <w:r w:rsidR="00A70E0B" w:rsidRPr="000C4C79">
              <w:rPr>
                <w:rFonts w:hAnsi="SimSun"/>
                <w:sz w:val="20"/>
                <w:lang w:val="en-US" w:eastAsia="zh-CN"/>
              </w:rPr>
              <w:t>其长度为：便携型</w:t>
            </w:r>
            <w:r w:rsidR="00A70E0B" w:rsidRPr="000C4C79">
              <w:rPr>
                <w:sz w:val="20"/>
                <w:lang w:val="en-US" w:eastAsia="zh-CN"/>
              </w:rPr>
              <w:t>1</w:t>
            </w:r>
            <w:r w:rsidR="009733FA" w:rsidRPr="000C4C79">
              <w:rPr>
                <w:sz w:val="20"/>
                <w:lang w:val="en-US" w:eastAsia="zh-CN"/>
              </w:rPr>
              <w:t xml:space="preserve"> m</w:t>
            </w:r>
            <w:r w:rsidR="00A70E0B" w:rsidRPr="000C4C79">
              <w:rPr>
                <w:rFonts w:hAnsi="SimSun"/>
                <w:sz w:val="20"/>
                <w:lang w:val="en-US" w:eastAsia="zh-CN"/>
              </w:rPr>
              <w:t>，车内装</w:t>
            </w:r>
            <w:r w:rsidR="00A70E0B" w:rsidRPr="000C4C79">
              <w:rPr>
                <w:sz w:val="20"/>
                <w:lang w:val="en-US" w:eastAsia="zh-CN"/>
              </w:rPr>
              <w:t>3</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总高度不应高于</w:t>
            </w:r>
            <w:r w:rsidR="00A70E0B" w:rsidRPr="000C4C79">
              <w:rPr>
                <w:sz w:val="20"/>
                <w:lang w:val="en-US" w:eastAsia="ko-KR"/>
              </w:rPr>
              <w:t>4.5</w:t>
            </w:r>
            <w:r w:rsidR="009733FA" w:rsidRPr="000C4C79">
              <w:rPr>
                <w:sz w:val="20"/>
                <w:lang w:val="en-US" w:eastAsia="zh-CN"/>
              </w:rPr>
              <w:t xml:space="preserve"> m</w:t>
            </w:r>
            <w:r w:rsidR="00E8163B">
              <w:rPr>
                <w:sz w:val="20"/>
                <w:lang w:val="en-US" w:eastAsia="ko-KR"/>
              </w:rPr>
              <w:t>）</w:t>
            </w:r>
            <w:r w:rsidR="00A70E0B" w:rsidRPr="000C4C79">
              <w:rPr>
                <w:rFonts w:hAnsi="SimSun"/>
                <w:sz w:val="20"/>
                <w:lang w:val="en-US" w:eastAsia="zh-CN"/>
              </w:rPr>
              <w:t>和固定型</w:t>
            </w:r>
            <w:r w:rsidR="00A70E0B" w:rsidRPr="000C4C79">
              <w:rPr>
                <w:sz w:val="20"/>
                <w:lang w:val="en-US" w:eastAsia="zh-CN"/>
              </w:rPr>
              <w:t>6</w:t>
            </w:r>
            <w:r w:rsidR="009733FA" w:rsidRPr="000C4C79">
              <w:rPr>
                <w:sz w:val="20"/>
                <w:lang w:val="en-US" w:eastAsia="zh-CN"/>
              </w:rPr>
              <w:t xml:space="preserve"> m</w:t>
            </w:r>
            <w:r w:rsidR="00E8163B">
              <w:rPr>
                <w:sz w:val="20"/>
                <w:lang w:val="en-US" w:eastAsia="ko-KR"/>
              </w:rPr>
              <w:t>）</w:t>
            </w:r>
          </w:p>
        </w:tc>
        <w:tc>
          <w:tcPr>
            <w:tcW w:w="2619" w:type="dxa"/>
          </w:tcPr>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008323AB">
              <w:rPr>
                <w:rFonts w:hAnsi="SimSun" w:hint="eastAsia"/>
                <w:sz w:val="20"/>
                <w:lang w:val="en-US" w:eastAsia="zh-CN"/>
              </w:rPr>
              <w:br/>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00410BB5">
              <w:rPr>
                <w:sz w:val="20"/>
                <w:lang w:val="en-US" w:eastAsia="ko-KR"/>
              </w:rPr>
              <w:t>（</w:t>
            </w:r>
            <w:r w:rsidRPr="000C4C79">
              <w:rPr>
                <w:rFonts w:hAnsi="SimSun"/>
                <w:sz w:val="20"/>
                <w:lang w:val="en-US" w:eastAsia="zh-CN"/>
              </w:rPr>
              <w:t>如消防</w:t>
            </w:r>
            <w:r w:rsidR="00E8163B">
              <w:rPr>
                <w:sz w:val="20"/>
                <w:lang w:val="en-US" w:eastAsia="ko-KR"/>
              </w:rPr>
              <w:t>）</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指定用于气象、医疗和交通指挥</w:t>
            </w:r>
          </w:p>
        </w:tc>
      </w:tr>
      <w:tr w:rsidR="00A70E0B" w:rsidRPr="00AE3265" w:rsidTr="005A06A6">
        <w:trPr>
          <w:cantSplit/>
          <w:jc w:val="center"/>
        </w:trPr>
        <w:tc>
          <w:tcPr>
            <w:tcW w:w="567" w:type="dxa"/>
            <w:vMerge/>
            <w:vAlign w:val="center"/>
          </w:tcPr>
          <w:p w:rsidR="00A70E0B" w:rsidRPr="000C4C79" w:rsidRDefault="00A70E0B" w:rsidP="008A6AA8">
            <w:pPr>
              <w:pStyle w:val="Tabletext"/>
              <w:spacing w:before="30" w:after="30"/>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E8163B">
              <w:rPr>
                <w:sz w:val="20"/>
                <w:lang w:val="en-US" w:eastAsia="ko-KR"/>
              </w:rPr>
              <w:t>）</w:t>
            </w:r>
          </w:p>
        </w:tc>
        <w:tc>
          <w:tcPr>
            <w:tcW w:w="2160" w:type="dxa"/>
            <w:vAlign w:val="center"/>
          </w:tcPr>
          <w:p w:rsidR="00A70E0B" w:rsidRPr="000C4C79" w:rsidRDefault="00EA5F0B" w:rsidP="008A6AA8">
            <w:pPr>
              <w:pStyle w:val="Tabletext"/>
              <w:spacing w:before="30" w:after="30"/>
              <w:jc w:val="center"/>
              <w:rPr>
                <w:sz w:val="20"/>
                <w:lang w:val="en-US" w:eastAsia="ko-KR"/>
              </w:rPr>
            </w:pPr>
            <w:r>
              <w:rPr>
                <w:sz w:val="20"/>
                <w:lang w:val="en-US" w:eastAsia="ko-KR"/>
              </w:rPr>
              <w:t>500 mW</w:t>
            </w:r>
            <w:r w:rsidR="00410BB5">
              <w:rPr>
                <w:sz w:val="20"/>
                <w:lang w:val="en-US" w:eastAsia="ko-KR"/>
              </w:rPr>
              <w:t>（</w:t>
            </w:r>
            <w:r w:rsidR="005921EB" w:rsidRPr="000C4C79">
              <w:rPr>
                <w:sz w:val="20"/>
                <w:lang w:val="en-US" w:eastAsia="ko-KR"/>
              </w:rPr>
              <w:t>e.r.p.</w:t>
            </w:r>
            <w:r w:rsidR="00E8163B">
              <w:rPr>
                <w:sz w:val="20"/>
                <w:lang w:val="en-US" w:eastAsia="ko-KR"/>
              </w:rPr>
              <w:t>）</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AE3265" w:rsidTr="005A06A6">
        <w:trPr>
          <w:cantSplit/>
          <w:jc w:val="center"/>
        </w:trPr>
        <w:tc>
          <w:tcPr>
            <w:tcW w:w="567" w:type="dxa"/>
            <w:tcBorders>
              <w:bottom w:val="single" w:sz="4" w:space="0" w:color="auto"/>
            </w:tcBorders>
            <w:vAlign w:val="center"/>
          </w:tcPr>
          <w:p w:rsidR="00A70E0B" w:rsidRPr="000C4C79" w:rsidRDefault="00A70E0B" w:rsidP="008A6AA8">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8A6AA8">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8A6AA8">
            <w:pPr>
              <w:pStyle w:val="Tabletext"/>
              <w:spacing w:before="30" w:after="30"/>
              <w:jc w:val="center"/>
              <w:rPr>
                <w:sz w:val="20"/>
                <w:lang w:val="en-US" w:eastAsia="ko-KR"/>
              </w:rPr>
            </w:pPr>
            <w:r w:rsidRPr="000C4C79">
              <w:rPr>
                <w:sz w:val="20"/>
                <w:lang w:val="en-US" w:eastAsia="zh-CN"/>
              </w:rPr>
              <w:t xml:space="preserve">424.1375 </w:t>
            </w:r>
            <w:r w:rsidR="00410BB5">
              <w:rPr>
                <w:sz w:val="20"/>
                <w:lang w:val="en-US" w:eastAsia="ko-KR"/>
              </w:rPr>
              <w:t>（</w:t>
            </w:r>
            <w:r w:rsidRPr="000C4C79">
              <w:rPr>
                <w:sz w:val="20"/>
                <w:lang w:val="en-US" w:eastAsia="zh-CN"/>
              </w:rPr>
              <w:t>449.1375</w:t>
            </w:r>
            <w:r w:rsidR="00E8163B">
              <w:rPr>
                <w:sz w:val="20"/>
                <w:lang w:val="en-US" w:eastAsia="ko-KR"/>
              </w:rPr>
              <w:t>）</w:t>
            </w:r>
            <w:r w:rsidRPr="000C4C79">
              <w:rPr>
                <w:sz w:val="20"/>
                <w:lang w:val="en-US" w:eastAsia="ko-KR"/>
              </w:rPr>
              <w:t>, …,</w:t>
            </w:r>
            <w:r w:rsidRPr="000C4C79">
              <w:rPr>
                <w:sz w:val="20"/>
                <w:lang w:val="en-US" w:eastAsia="zh-CN"/>
              </w:rPr>
              <w:t xml:space="preserve"> 424.2625 </w:t>
            </w:r>
            <w:r w:rsidR="00410BB5">
              <w:rPr>
                <w:sz w:val="20"/>
                <w:lang w:val="en-US" w:eastAsia="zh-CN"/>
              </w:rPr>
              <w:t>（</w:t>
            </w:r>
            <w:r w:rsidRPr="000C4C79">
              <w:rPr>
                <w:sz w:val="20"/>
                <w:lang w:val="en-US" w:eastAsia="zh-CN"/>
              </w:rPr>
              <w:t>449.2625</w:t>
            </w:r>
            <w:r w:rsidR="00E8163B">
              <w:rPr>
                <w:sz w:val="20"/>
                <w:lang w:val="en-US" w:eastAsia="zh-CN"/>
              </w:rPr>
              <w:t>）</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r>
            <w:r w:rsidR="00410BB5">
              <w:rPr>
                <w:sz w:val="20"/>
                <w:lang w:val="en-US" w:eastAsia="ko-KR"/>
              </w:rPr>
              <w:t>（</w:t>
            </w:r>
            <w:r w:rsidRPr="000C4C79">
              <w:rPr>
                <w:sz w:val="20"/>
                <w:lang w:val="en-US" w:eastAsia="ko-KR"/>
              </w:rP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E8163B">
              <w:rPr>
                <w:sz w:val="20"/>
                <w:lang w:val="en-US" w:eastAsia="ko-KR"/>
              </w:rPr>
              <w:t>）</w:t>
            </w:r>
          </w:p>
        </w:tc>
        <w:tc>
          <w:tcPr>
            <w:tcW w:w="2160" w:type="dxa"/>
            <w:tcBorders>
              <w:bottom w:val="single" w:sz="4" w:space="0" w:color="auto"/>
            </w:tcBorders>
            <w:vAlign w:val="center"/>
          </w:tcPr>
          <w:p w:rsidR="00A70E0B" w:rsidRPr="000C4C79" w:rsidRDefault="00EA5F0B" w:rsidP="008A6AA8">
            <w:pPr>
              <w:pStyle w:val="Tabletext"/>
              <w:spacing w:before="30" w:after="30"/>
              <w:jc w:val="center"/>
              <w:rPr>
                <w:sz w:val="20"/>
                <w:lang w:val="en-US" w:eastAsia="zh-CN"/>
              </w:rPr>
            </w:pPr>
            <w:r>
              <w:rPr>
                <w:sz w:val="20"/>
                <w:lang w:val="en-US" w:eastAsia="ko-KR"/>
              </w:rPr>
              <w:t>500 mW</w:t>
            </w:r>
            <w:r w:rsidR="00410BB5">
              <w:rPr>
                <w:sz w:val="20"/>
                <w:lang w:val="en-US" w:eastAsia="ko-KR"/>
              </w:rPr>
              <w:t>（</w:t>
            </w:r>
            <w:r w:rsidR="005921EB" w:rsidRPr="000C4C79">
              <w:rPr>
                <w:sz w:val="20"/>
                <w:lang w:val="en-US" w:eastAsia="ko-KR"/>
              </w:rPr>
              <w:t>e.r.p.</w:t>
            </w:r>
            <w:r w:rsidR="00E8163B">
              <w:rPr>
                <w:sz w:val="20"/>
                <w:lang w:val="en-US" w:eastAsia="ko-KR"/>
              </w:rPr>
              <w:t>）</w:t>
            </w:r>
          </w:p>
        </w:tc>
        <w:tc>
          <w:tcPr>
            <w:tcW w:w="2619" w:type="dxa"/>
            <w:tcBorders>
              <w:bottom w:val="single" w:sz="4" w:space="0" w:color="auto"/>
            </w:tcBorders>
          </w:tcPr>
          <w:p w:rsidR="00EC6EA4" w:rsidRDefault="00A70E0B" w:rsidP="008A6AA8">
            <w:pPr>
              <w:pStyle w:val="Tabletext"/>
              <w:spacing w:before="30" w:after="30"/>
              <w:rPr>
                <w:sz w:val="20"/>
                <w:lang w:val="en-US" w:eastAsia="zh-CN"/>
              </w:rPr>
            </w:pPr>
            <w:r w:rsidRPr="000C4C79">
              <w:rPr>
                <w:rFonts w:hAnsi="SimSun"/>
                <w:sz w:val="20"/>
                <w:lang w:val="en-US" w:eastAsia="ko-KR"/>
              </w:rPr>
              <w:t>信道</w:t>
            </w:r>
            <w:r w:rsidR="0041059C" w:rsidRPr="0041059C">
              <w:rPr>
                <w:sz w:val="20"/>
                <w:lang w:val="en-US" w:eastAsia="ko-KR"/>
              </w:rPr>
              <w:t>424.1375 (449.1375</w:t>
            </w:r>
            <w:r w:rsidR="00E8163B">
              <w:rPr>
                <w:sz w:val="20"/>
                <w:lang w:val="en-US" w:eastAsia="ko-KR"/>
              </w:rPr>
              <w:t>）</w:t>
            </w:r>
            <w:r w:rsidR="0041059C" w:rsidRPr="0041059C">
              <w:rPr>
                <w:sz w:val="20"/>
                <w:lang w:val="en-US" w:eastAsia="ko-KR"/>
              </w:rPr>
              <w:t> 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410BB5" w:rsidP="00E02839">
            <w:pPr>
              <w:pStyle w:val="Tabletext"/>
              <w:tabs>
                <w:tab w:val="clear" w:pos="284"/>
                <w:tab w:val="left" w:pos="459"/>
              </w:tabs>
              <w:ind w:left="318" w:right="-85" w:hanging="403"/>
              <w:jc w:val="both"/>
              <w:rPr>
                <w:sz w:val="20"/>
                <w:lang w:val="en-US" w:eastAsia="ko-KR"/>
              </w:rPr>
            </w:pPr>
            <w:r>
              <w:rPr>
                <w:rStyle w:val="TablelegendChar"/>
                <w:sz w:val="20"/>
                <w:vertAlign w:val="superscript"/>
                <w:lang w:val="en-US" w:eastAsia="zh-CN"/>
              </w:rPr>
              <w:t>（</w:t>
            </w:r>
            <w:r w:rsidR="00A70E0B" w:rsidRPr="000C4C79">
              <w:rPr>
                <w:rStyle w:val="TablelegendChar"/>
                <w:sz w:val="20"/>
                <w:vertAlign w:val="superscript"/>
                <w:lang w:val="en-US" w:eastAsia="zh-CN"/>
              </w:rPr>
              <w:t>*</w:t>
            </w:r>
            <w:r w:rsidR="00E8163B">
              <w:rPr>
                <w:rStyle w:val="TablelegendChar"/>
                <w:sz w:val="20"/>
                <w:vertAlign w:val="superscript"/>
                <w:lang w:val="en-US" w:eastAsia="zh-CN"/>
              </w:rPr>
              <w:t>）</w:t>
            </w:r>
            <w:r w:rsidR="00E02839" w:rsidRPr="00624594">
              <w:rPr>
                <w:rStyle w:val="TablelegendChar"/>
                <w:sz w:val="20"/>
                <w:lang w:val="en-GB" w:eastAsia="zh-CN"/>
              </w:rPr>
              <w:tab/>
            </w:r>
            <w:r w:rsidR="00A70E0B" w:rsidRPr="000C4C79">
              <w:rPr>
                <w:rStyle w:val="TablelegendChar"/>
                <w:rFonts w:hAnsi="SimSun"/>
                <w:sz w:val="20"/>
                <w:lang w:val="en-US" w:eastAsia="zh-CN"/>
              </w:rPr>
              <w:t>在《无线电规则》</w:t>
            </w:r>
            <w:r w:rsidR="00A70E0B" w:rsidRPr="000C4C79">
              <w:rPr>
                <w:rStyle w:val="TablelegendChar"/>
                <w:sz w:val="20"/>
                <w:lang w:eastAsia="zh-CN"/>
              </w:rPr>
              <w:t>5.82</w:t>
            </w:r>
            <w:r w:rsidR="00A70E0B" w:rsidRPr="000C4C79">
              <w:rPr>
                <w:rStyle w:val="TablelegendChar"/>
                <w:rFonts w:hAnsi="SimSun"/>
                <w:sz w:val="20"/>
                <w:lang w:val="en-US" w:eastAsia="zh-CN"/>
              </w:rPr>
              <w:t>、</w:t>
            </w:r>
            <w:r w:rsidR="00A70E0B" w:rsidRPr="000C4C79">
              <w:rPr>
                <w:rStyle w:val="TablelegendChar"/>
                <w:sz w:val="20"/>
                <w:lang w:eastAsia="zh-CN"/>
              </w:rPr>
              <w:t>5.108</w:t>
            </w:r>
            <w:r w:rsidR="00A70E0B" w:rsidRPr="000C4C79">
              <w:rPr>
                <w:rStyle w:val="TablelegendChar"/>
                <w:rFonts w:hAnsi="SimSun"/>
                <w:sz w:val="20"/>
                <w:lang w:val="en-US" w:eastAsia="zh-CN"/>
              </w:rPr>
              <w:t>、</w:t>
            </w:r>
            <w:r w:rsidR="00A70E0B" w:rsidRPr="000C4C79">
              <w:rPr>
                <w:rStyle w:val="TablelegendChar"/>
                <w:sz w:val="20"/>
                <w:lang w:eastAsia="zh-CN"/>
              </w:rPr>
              <w:t>5.109</w:t>
            </w:r>
            <w:r w:rsidR="00A70E0B" w:rsidRPr="000C4C79">
              <w:rPr>
                <w:rStyle w:val="TablelegendChar"/>
                <w:rFonts w:hAnsi="SimSun"/>
                <w:sz w:val="20"/>
                <w:lang w:val="en-US" w:eastAsia="zh-CN"/>
              </w:rPr>
              <w:t>、</w:t>
            </w:r>
            <w:r w:rsidR="00A70E0B" w:rsidRPr="000C4C79">
              <w:rPr>
                <w:rStyle w:val="TablelegendChar"/>
                <w:sz w:val="20"/>
                <w:lang w:eastAsia="zh-CN"/>
              </w:rPr>
              <w:t>5.110</w:t>
            </w:r>
            <w:r w:rsidR="00A70E0B" w:rsidRPr="000C4C79">
              <w:rPr>
                <w:rStyle w:val="TablelegendChar"/>
                <w:rFonts w:hAnsi="SimSun"/>
                <w:sz w:val="20"/>
                <w:lang w:val="en-US" w:eastAsia="zh-CN"/>
              </w:rPr>
              <w:t>、</w:t>
            </w:r>
            <w:r w:rsidR="00A70E0B" w:rsidRPr="000C4C79">
              <w:rPr>
                <w:rStyle w:val="TablelegendChar"/>
                <w:sz w:val="20"/>
                <w:lang w:eastAsia="zh-CN"/>
              </w:rPr>
              <w:t>5.149</w:t>
            </w:r>
            <w:r w:rsidR="00A70E0B" w:rsidRPr="000C4C79">
              <w:rPr>
                <w:rStyle w:val="TablelegendChar"/>
                <w:rFonts w:hAnsi="SimSun"/>
                <w:sz w:val="20"/>
                <w:lang w:val="en-US" w:eastAsia="zh-CN"/>
              </w:rPr>
              <w:t>、</w:t>
            </w:r>
            <w:r w:rsidR="00A70E0B" w:rsidRPr="000C4C79">
              <w:rPr>
                <w:rStyle w:val="TablelegendChar"/>
                <w:sz w:val="20"/>
                <w:lang w:eastAsia="zh-CN"/>
              </w:rPr>
              <w:t>5.180</w:t>
            </w:r>
            <w:r w:rsidR="00A70E0B" w:rsidRPr="000C4C79">
              <w:rPr>
                <w:rStyle w:val="TablelegendChar"/>
                <w:rFonts w:hAnsi="SimSun"/>
                <w:sz w:val="20"/>
                <w:lang w:val="en-US" w:eastAsia="zh-CN"/>
              </w:rPr>
              <w:t>、</w:t>
            </w:r>
            <w:r w:rsidR="00A70E0B" w:rsidRPr="000C4C79">
              <w:rPr>
                <w:rStyle w:val="TablelegendChar"/>
                <w:sz w:val="20"/>
                <w:lang w:eastAsia="zh-CN"/>
              </w:rPr>
              <w:t>5.199</w:t>
            </w:r>
            <w:r w:rsidR="00A70E0B" w:rsidRPr="000C4C79">
              <w:rPr>
                <w:rStyle w:val="TablelegendChar"/>
                <w:rFonts w:hAnsi="SimSun"/>
                <w:sz w:val="20"/>
                <w:lang w:val="en-US" w:eastAsia="zh-CN"/>
              </w:rPr>
              <w:t>、</w:t>
            </w:r>
            <w:r w:rsidR="00A70E0B" w:rsidRPr="000C4C79">
              <w:rPr>
                <w:rStyle w:val="TablelegendChar"/>
                <w:sz w:val="20"/>
                <w:lang w:eastAsia="zh-CN"/>
              </w:rPr>
              <w:t>5.200</w:t>
            </w:r>
            <w:r w:rsidR="00A70E0B" w:rsidRPr="000C4C79">
              <w:rPr>
                <w:rStyle w:val="TablelegendChar"/>
                <w:rFonts w:hAnsi="SimSun"/>
                <w:sz w:val="20"/>
                <w:lang w:val="en-US" w:eastAsia="zh-CN"/>
              </w:rPr>
              <w:t>、</w:t>
            </w:r>
            <w:r w:rsidR="00A70E0B" w:rsidRPr="000C4C79">
              <w:rPr>
                <w:rStyle w:val="TablelegendChar"/>
                <w:sz w:val="20"/>
                <w:lang w:eastAsia="zh-CN"/>
              </w:rPr>
              <w:t>5.223</w:t>
            </w:r>
            <w:r w:rsidR="00A70E0B" w:rsidRPr="000C4C79">
              <w:rPr>
                <w:rStyle w:val="TablelegendChar"/>
                <w:rFonts w:hAnsi="SimSun"/>
                <w:sz w:val="20"/>
                <w:lang w:val="en-US" w:eastAsia="zh-CN"/>
              </w:rPr>
              <w:t>、</w:t>
            </w:r>
            <w:r w:rsidR="00A70E0B" w:rsidRPr="000C4C79">
              <w:rPr>
                <w:rStyle w:val="TablelegendChar"/>
                <w:sz w:val="20"/>
                <w:lang w:eastAsia="zh-CN"/>
              </w:rPr>
              <w:t>5.226</w:t>
            </w:r>
            <w:r w:rsidR="00A70E0B" w:rsidRPr="000C4C79">
              <w:rPr>
                <w:rStyle w:val="TablelegendChar"/>
                <w:rFonts w:hAnsi="SimSun"/>
                <w:sz w:val="20"/>
                <w:lang w:val="en-US" w:eastAsia="zh-CN"/>
              </w:rPr>
              <w:t>、</w:t>
            </w:r>
            <w:r w:rsidR="00A70E0B" w:rsidRPr="000C4C79">
              <w:rPr>
                <w:rStyle w:val="TablelegendChar"/>
                <w:sz w:val="20"/>
                <w:lang w:eastAsia="zh-CN"/>
              </w:rPr>
              <w:t>5.328</w:t>
            </w:r>
            <w:r w:rsidR="00A70E0B" w:rsidRPr="000C4C79">
              <w:rPr>
                <w:rStyle w:val="TablelegendChar"/>
                <w:rFonts w:hAnsi="SimSun"/>
                <w:sz w:val="20"/>
                <w:lang w:val="en-US" w:eastAsia="zh-CN"/>
              </w:rPr>
              <w:t>、</w:t>
            </w:r>
            <w:r w:rsidR="00A70E0B" w:rsidRPr="000C4C79">
              <w:rPr>
                <w:rStyle w:val="TablelegendChar"/>
                <w:sz w:val="20"/>
                <w:lang w:eastAsia="zh-CN"/>
              </w:rPr>
              <w:t>5.337</w:t>
            </w:r>
            <w:r w:rsidR="00A70E0B" w:rsidRPr="000C4C79">
              <w:rPr>
                <w:rStyle w:val="TablelegendChar"/>
                <w:rFonts w:hAnsi="SimSun"/>
                <w:sz w:val="20"/>
                <w:lang w:val="en-US" w:eastAsia="zh-CN"/>
              </w:rPr>
              <w:t>、</w:t>
            </w:r>
            <w:r w:rsidR="00A70E0B" w:rsidRPr="000C4C79">
              <w:rPr>
                <w:rStyle w:val="TablelegendChar"/>
                <w:sz w:val="20"/>
                <w:lang w:eastAsia="zh-CN"/>
              </w:rPr>
              <w:t>5.340</w:t>
            </w:r>
            <w:r w:rsidR="00A70E0B" w:rsidRPr="000C4C79">
              <w:rPr>
                <w:rStyle w:val="TablelegendChar"/>
                <w:rFonts w:hAnsi="SimSun"/>
                <w:sz w:val="20"/>
                <w:lang w:val="en-US" w:eastAsia="zh-CN"/>
              </w:rPr>
              <w:t>、</w:t>
            </w:r>
            <w:r w:rsidR="00A70E0B" w:rsidRPr="000C4C79">
              <w:rPr>
                <w:rStyle w:val="TablelegendChar"/>
                <w:sz w:val="20"/>
                <w:lang w:eastAsia="zh-CN"/>
              </w:rPr>
              <w:t>5.375</w:t>
            </w:r>
            <w:r w:rsidR="00A70E0B" w:rsidRPr="000C4C79">
              <w:rPr>
                <w:rStyle w:val="TablelegendChar"/>
                <w:rFonts w:hAnsi="SimSun"/>
                <w:sz w:val="20"/>
                <w:lang w:val="en-US" w:eastAsia="zh-CN"/>
              </w:rPr>
              <w:t>、</w:t>
            </w:r>
            <w:r w:rsidR="00A70E0B" w:rsidRPr="000C4C79">
              <w:rPr>
                <w:rStyle w:val="TablelegendChar"/>
                <w:sz w:val="20"/>
                <w:lang w:eastAsia="zh-CN"/>
              </w:rPr>
              <w:t>5.392</w:t>
            </w:r>
            <w:r w:rsidR="00A70E0B" w:rsidRPr="000C4C79">
              <w:rPr>
                <w:rStyle w:val="TablelegendChar"/>
                <w:rFonts w:hAnsi="SimSun"/>
                <w:sz w:val="20"/>
                <w:lang w:eastAsia="zh-CN"/>
              </w:rPr>
              <w:t>、</w:t>
            </w:r>
            <w:r w:rsidR="00A70E0B" w:rsidRPr="000C4C79">
              <w:rPr>
                <w:rStyle w:val="TablelegendChar"/>
                <w:sz w:val="20"/>
                <w:lang w:eastAsia="zh-CN"/>
              </w:rPr>
              <w:t>5.441</w:t>
            </w:r>
            <w:r w:rsidR="00A70E0B" w:rsidRPr="000C4C79">
              <w:rPr>
                <w:rStyle w:val="TablelegendChar"/>
                <w:rFonts w:hAnsi="SimSun"/>
                <w:sz w:val="20"/>
                <w:lang w:eastAsia="zh-CN"/>
              </w:rPr>
              <w:t>、</w:t>
            </w:r>
            <w:r w:rsidR="00A70E0B" w:rsidRPr="000C4C79">
              <w:rPr>
                <w:rStyle w:val="TablelegendChar"/>
                <w:sz w:val="20"/>
                <w:lang w:eastAsia="zh-CN"/>
              </w:rPr>
              <w:t>5.444A</w:t>
            </w:r>
            <w:r w:rsidR="00A70E0B" w:rsidRPr="000C4C79">
              <w:rPr>
                <w:rStyle w:val="TablelegendChar"/>
                <w:rFonts w:hAnsi="SimSun"/>
                <w:sz w:val="20"/>
                <w:lang w:eastAsia="zh-CN"/>
              </w:rPr>
              <w:t>、</w:t>
            </w:r>
            <w:r w:rsidR="00A70E0B" w:rsidRPr="000C4C79">
              <w:rPr>
                <w:rStyle w:val="TablelegendChar"/>
                <w:sz w:val="20"/>
                <w:lang w:eastAsia="zh-CN"/>
              </w:rPr>
              <w:t>5.448B</w:t>
            </w:r>
            <w:r w:rsidR="00A70E0B" w:rsidRPr="000C4C79">
              <w:rPr>
                <w:rStyle w:val="TablelegendChar"/>
                <w:rFonts w:hAnsi="SimSun"/>
                <w:sz w:val="20"/>
                <w:lang w:eastAsia="zh-CN"/>
              </w:rPr>
              <w:t>、</w:t>
            </w:r>
            <w:r w:rsidR="00A70E0B" w:rsidRPr="000C4C79">
              <w:rPr>
                <w:rStyle w:val="TablelegendChar"/>
                <w:sz w:val="20"/>
                <w:lang w:eastAsia="zh-CN"/>
              </w:rPr>
              <w:t>5.497</w:t>
            </w:r>
            <w:r w:rsidR="00A70E0B" w:rsidRPr="000C4C79">
              <w:rPr>
                <w:rStyle w:val="TablelegendChar"/>
                <w:rFonts w:hAnsi="SimSun"/>
                <w:sz w:val="20"/>
                <w:lang w:eastAsia="zh-CN"/>
              </w:rPr>
              <w:t>各款</w:t>
            </w:r>
            <w:r w:rsidR="00A70E0B" w:rsidRPr="000C4C79">
              <w:rPr>
                <w:rStyle w:val="TablelegendChar"/>
                <w:rFonts w:hAnsi="SimSun"/>
                <w:sz w:val="20"/>
                <w:lang w:val="en-US" w:eastAsia="zh-CN"/>
              </w:rPr>
              <w:t>和</w:t>
            </w:r>
            <w:r w:rsidR="00A70E0B" w:rsidRPr="000C4C79">
              <w:rPr>
                <w:rFonts w:hAnsi="SimSun"/>
                <w:sz w:val="20"/>
                <w:lang w:val="en-US" w:eastAsia="zh-CN"/>
              </w:rPr>
              <w:t>韩国频率划分表</w:t>
            </w:r>
            <w:r w:rsidR="00A70E0B" w:rsidRPr="000C4C79">
              <w:rPr>
                <w:rStyle w:val="TablelegendChar"/>
                <w:sz w:val="20"/>
                <w:lang w:val="en-US" w:eastAsia="zh-CN"/>
              </w:rPr>
              <w:t>K16</w:t>
            </w:r>
            <w:r w:rsidR="00A70E0B" w:rsidRPr="000C4C79">
              <w:rPr>
                <w:rStyle w:val="TablelegendChar"/>
                <w:rFonts w:hAnsi="SimSun"/>
                <w:sz w:val="20"/>
                <w:lang w:val="en-US" w:eastAsia="zh-CN"/>
              </w:rPr>
              <w:t>、</w:t>
            </w:r>
            <w:r w:rsidR="00A70E0B" w:rsidRPr="000C4C79">
              <w:rPr>
                <w:rStyle w:val="TablelegendChar"/>
                <w:sz w:val="20"/>
                <w:lang w:val="en-US" w:eastAsia="zh-CN"/>
              </w:rPr>
              <w:t>K</w:t>
            </w:r>
            <w:r w:rsidR="00A70E0B" w:rsidRPr="000C4C79">
              <w:rPr>
                <w:sz w:val="20"/>
                <w:lang w:val="en-US" w:eastAsia="ko-KR"/>
              </w:rPr>
              <w:t>47</w:t>
            </w:r>
            <w:r w:rsidR="00A70E0B" w:rsidRPr="000C4C79">
              <w:rPr>
                <w:rFonts w:hAnsi="SimSun"/>
                <w:sz w:val="20"/>
                <w:lang w:val="en-US" w:eastAsia="zh-CN"/>
              </w:rPr>
              <w:t>、</w:t>
            </w:r>
            <w:r w:rsidR="00A70E0B" w:rsidRPr="000C4C79">
              <w:rPr>
                <w:sz w:val="20"/>
                <w:lang w:val="en-US" w:eastAsia="ko-KR"/>
              </w:rPr>
              <w:t>K63</w:t>
            </w:r>
            <w:r w:rsidR="00A70E0B" w:rsidRPr="000C4C79">
              <w:rPr>
                <w:rFonts w:hAnsi="SimSun"/>
                <w:sz w:val="20"/>
                <w:lang w:val="en-US" w:eastAsia="zh-CN"/>
              </w:rPr>
              <w:t>及</w:t>
            </w:r>
            <w:r w:rsidR="00A70E0B" w:rsidRPr="000C4C79">
              <w:rPr>
                <w:sz w:val="20"/>
                <w:lang w:val="en-US" w:eastAsia="ko-KR"/>
              </w:rPr>
              <w:t>K116</w:t>
            </w:r>
            <w:r w:rsidR="00A70E0B" w:rsidRPr="000C4C79">
              <w:rPr>
                <w:rFonts w:hAnsi="SimSun"/>
                <w:sz w:val="20"/>
                <w:lang w:val="en-US" w:eastAsia="zh-CN"/>
              </w:rPr>
              <w:t>各款中规定的频带内，禁止故意辐射，以保护安全服务和无源服务。</w:t>
            </w:r>
          </w:p>
        </w:tc>
      </w:tr>
    </w:tbl>
    <w:p w:rsidR="00B917D5" w:rsidRDefault="00B917D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0A6C53" w:rsidRPr="00342B96" w:rsidRDefault="000A6C53" w:rsidP="008A6AA8">
      <w:pPr>
        <w:pStyle w:val="Heading2"/>
        <w:spacing w:before="120"/>
        <w:rPr>
          <w:szCs w:val="24"/>
          <w:lang w:val="en-US" w:eastAsia="ko-KR"/>
        </w:rPr>
      </w:pPr>
      <w:bookmarkStart w:id="486" w:name="_Toc286842996"/>
      <w:bookmarkStart w:id="487" w:name="_Toc286844080"/>
      <w:bookmarkStart w:id="488" w:name="_Toc286844555"/>
      <w:bookmarkStart w:id="489" w:name="_Toc388867682"/>
      <w:bookmarkStart w:id="490" w:name="_Toc398738174"/>
      <w:r w:rsidRPr="00342B96">
        <w:rPr>
          <w:szCs w:val="24"/>
          <w:lang w:val="en-US" w:eastAsia="zh-CN"/>
        </w:rPr>
        <w:lastRenderedPageBreak/>
        <w:t>2.</w:t>
      </w:r>
      <w:r w:rsidRPr="00342B96">
        <w:rPr>
          <w:szCs w:val="24"/>
          <w:lang w:val="en-US" w:eastAsia="ko-KR"/>
        </w:rPr>
        <w:t>2</w:t>
      </w:r>
      <w:r w:rsidRPr="00342B96">
        <w:rPr>
          <w:szCs w:val="24"/>
          <w:lang w:val="en-US" w:eastAsia="zh-CN"/>
        </w:rPr>
        <w:tab/>
      </w:r>
      <w:r w:rsidRPr="00342B96">
        <w:rPr>
          <w:rFonts w:hint="eastAsia"/>
          <w:szCs w:val="24"/>
          <w:lang w:val="en-US" w:eastAsia="zh-CN"/>
        </w:rPr>
        <w:t>测量仪器</w:t>
      </w:r>
      <w:bookmarkEnd w:id="486"/>
      <w:bookmarkEnd w:id="487"/>
      <w:bookmarkEnd w:id="488"/>
      <w:bookmarkEnd w:id="489"/>
      <w:bookmarkEnd w:id="490"/>
    </w:p>
    <w:p w:rsidR="000A6C53" w:rsidRPr="00342B96" w:rsidRDefault="000A6C53" w:rsidP="008A6AA8">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491" w:name="_Toc286842997"/>
      <w:bookmarkStart w:id="492" w:name="_Toc286844081"/>
      <w:bookmarkStart w:id="493" w:name="_Toc286844556"/>
      <w:bookmarkStart w:id="494" w:name="_Toc388867683"/>
      <w:bookmarkStart w:id="495" w:name="_Toc398738175"/>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491"/>
      <w:bookmarkEnd w:id="492"/>
      <w:bookmarkEnd w:id="493"/>
      <w:bookmarkEnd w:id="494"/>
      <w:bookmarkEnd w:id="495"/>
    </w:p>
    <w:p w:rsidR="000A6C53" w:rsidRPr="00342B96"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E8163B">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8A6AA8">
      <w:pPr>
        <w:pStyle w:val="Heading2"/>
        <w:rPr>
          <w:szCs w:val="24"/>
          <w:lang w:val="en-US" w:eastAsia="zh-CN"/>
        </w:rPr>
      </w:pPr>
      <w:bookmarkStart w:id="496" w:name="_Toc286842998"/>
      <w:bookmarkStart w:id="497" w:name="_Toc286844082"/>
      <w:bookmarkStart w:id="498" w:name="_Toc286844557"/>
      <w:bookmarkStart w:id="499" w:name="_Toc388867684"/>
      <w:bookmarkStart w:id="500" w:name="_Toc398738176"/>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96"/>
      <w:bookmarkEnd w:id="497"/>
      <w:bookmarkEnd w:id="498"/>
      <w:bookmarkEnd w:id="499"/>
      <w:bookmarkEnd w:id="500"/>
    </w:p>
    <w:p w:rsidR="000A6C53" w:rsidRPr="00342B96" w:rsidRDefault="000A6C53" w:rsidP="008A6AA8">
      <w:pPr>
        <w:pStyle w:val="TableNo"/>
        <w:rPr>
          <w:szCs w:val="24"/>
          <w:lang w:eastAsia="zh-CN"/>
        </w:rPr>
      </w:pPr>
      <w:r w:rsidRPr="00342B96">
        <w:rPr>
          <w:rFonts w:hint="eastAsia"/>
          <w:szCs w:val="24"/>
          <w:lang w:eastAsia="zh-CN"/>
        </w:rPr>
        <w:t>表</w:t>
      </w:r>
      <w:r w:rsidR="00ED3D4B">
        <w:rPr>
          <w:rFonts w:hint="eastAsia"/>
          <w:szCs w:val="24"/>
          <w:lang w:eastAsia="zh-CN"/>
        </w:rPr>
        <w:t>20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409"/>
        <w:gridCol w:w="2268"/>
        <w:gridCol w:w="2268"/>
      </w:tblGrid>
      <w:tr w:rsidR="000A6C53" w:rsidRPr="00DD7DFD" w:rsidTr="00B917D5">
        <w:trPr>
          <w:jc w:val="center"/>
        </w:trPr>
        <w:tc>
          <w:tcPr>
            <w:tcW w:w="2694" w:type="dxa"/>
            <w:vAlign w:val="center"/>
          </w:tcPr>
          <w:p w:rsidR="000A6C53" w:rsidRPr="00DD7DFD" w:rsidRDefault="000A6C53" w:rsidP="008A6AA8">
            <w:pPr>
              <w:pStyle w:val="Tablehead"/>
              <w:rPr>
                <w:szCs w:val="22"/>
              </w:rPr>
            </w:pPr>
            <w:r w:rsidRPr="00DD7DFD">
              <w:rPr>
                <w:rFonts w:hint="eastAsia"/>
                <w:szCs w:val="22"/>
                <w:lang w:eastAsia="zh-CN"/>
              </w:rPr>
              <w:t>应用</w:t>
            </w:r>
          </w:p>
        </w:tc>
        <w:tc>
          <w:tcPr>
            <w:tcW w:w="2409" w:type="dxa"/>
            <w:vAlign w:val="center"/>
          </w:tcPr>
          <w:p w:rsidR="000A6C53" w:rsidRPr="00DD7DFD" w:rsidRDefault="000A6C53" w:rsidP="008A6AA8">
            <w:pPr>
              <w:pStyle w:val="Tablehead"/>
              <w:rPr>
                <w:szCs w:val="22"/>
                <w:lang w:eastAsia="zh-CN"/>
              </w:rPr>
            </w:pPr>
            <w:r w:rsidRPr="00DD7DFD">
              <w:rPr>
                <w:rFonts w:hint="eastAsia"/>
                <w:szCs w:val="22"/>
                <w:lang w:eastAsia="zh-CN"/>
              </w:rPr>
              <w:t>频率</w:t>
            </w:r>
          </w:p>
        </w:tc>
        <w:tc>
          <w:tcPr>
            <w:tcW w:w="2268" w:type="dxa"/>
            <w:vAlign w:val="center"/>
          </w:tcPr>
          <w:p w:rsidR="000A6C53" w:rsidRPr="00DD7DFD" w:rsidRDefault="000A6C53" w:rsidP="008A6AA8">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268" w:type="dxa"/>
            <w:vAlign w:val="center"/>
          </w:tcPr>
          <w:p w:rsidR="000A6C53" w:rsidRPr="00DD7DFD" w:rsidRDefault="00EB3E0D" w:rsidP="008A6AA8">
            <w:pPr>
              <w:pStyle w:val="Tablehead"/>
              <w:rPr>
                <w:szCs w:val="22"/>
                <w:lang w:eastAsia="zh-CN"/>
              </w:rPr>
            </w:pPr>
            <w:r w:rsidRPr="00DD7DFD">
              <w:rPr>
                <w:rFonts w:hint="eastAsia"/>
                <w:szCs w:val="22"/>
                <w:lang w:eastAsia="zh-CN"/>
              </w:rPr>
              <w:t>备注</w:t>
            </w:r>
          </w:p>
        </w:tc>
      </w:tr>
      <w:tr w:rsidR="000A6C53" w:rsidRPr="00DD7DFD" w:rsidTr="00B917D5">
        <w:trPr>
          <w:jc w:val="center"/>
        </w:trPr>
        <w:tc>
          <w:tcPr>
            <w:tcW w:w="2694" w:type="dxa"/>
          </w:tcPr>
          <w:p w:rsidR="000A6C53" w:rsidRPr="00DD7DFD" w:rsidRDefault="000A6C53" w:rsidP="008A6AA8">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410BB5">
              <w:rPr>
                <w:rFonts w:hint="eastAsia"/>
                <w:szCs w:val="22"/>
                <w:lang w:val="en-US" w:eastAsia="zh-CN"/>
              </w:rPr>
              <w:t>（</w:t>
            </w:r>
            <w:r w:rsidR="000A6C53" w:rsidRPr="00DD7DFD">
              <w:rPr>
                <w:rFonts w:hint="eastAsia"/>
                <w:szCs w:val="22"/>
                <w:lang w:val="en-US" w:eastAsia="zh-CN"/>
              </w:rPr>
              <w:t>广播、固定或基站</w:t>
            </w:r>
            <w:r w:rsidR="00E8163B">
              <w:rPr>
                <w:rFonts w:hint="eastAsia"/>
                <w:szCs w:val="22"/>
                <w:lang w:val="en-US" w:eastAsia="zh-CN"/>
              </w:rPr>
              <w:t>）</w:t>
            </w:r>
            <w:r w:rsidR="000A6C53" w:rsidRPr="00DD7DFD">
              <w:rPr>
                <w:rFonts w:hint="eastAsia"/>
                <w:szCs w:val="22"/>
                <w:lang w:val="en-US" w:eastAsia="zh-CN"/>
              </w:rPr>
              <w:t>的频率</w:t>
            </w:r>
          </w:p>
        </w:tc>
        <w:tc>
          <w:tcPr>
            <w:tcW w:w="2268" w:type="dxa"/>
          </w:tcPr>
          <w:p w:rsidR="000A6C53" w:rsidRPr="00DD7DFD" w:rsidRDefault="000A6C53" w:rsidP="008A6AA8">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268" w:type="dxa"/>
          </w:tcPr>
          <w:p w:rsidR="00354EFC" w:rsidRDefault="000A6C53" w:rsidP="008A6AA8">
            <w:pPr>
              <w:pStyle w:val="Tabletext"/>
              <w:rPr>
                <w:szCs w:val="22"/>
                <w:lang w:val="en-US" w:eastAsia="zh-CN"/>
              </w:rPr>
            </w:pPr>
            <w:r w:rsidRPr="00DD7DFD">
              <w:rPr>
                <w:rFonts w:hint="eastAsia"/>
                <w:szCs w:val="22"/>
                <w:lang w:val="en-US" w:eastAsia="zh-CN"/>
              </w:rPr>
              <w:t>未经通信服务提供者同意，不能安装此类无线电设备。</w:t>
            </w:r>
          </w:p>
          <w:p w:rsidR="000A6C53" w:rsidRPr="00DD7DFD" w:rsidRDefault="000A6C53" w:rsidP="008A6AA8">
            <w:pPr>
              <w:pStyle w:val="Tabletext"/>
              <w:rPr>
                <w:rFonts w:eastAsia="Gulim"/>
                <w:szCs w:val="22"/>
                <w:lang w:val="en-US" w:eastAsia="ko-KR"/>
              </w:rPr>
            </w:pPr>
            <w:r w:rsidRPr="00DD7DFD">
              <w:rPr>
                <w:rFonts w:hint="eastAsia"/>
                <w:szCs w:val="22"/>
                <w:lang w:val="en-US" w:eastAsia="zh-CN"/>
              </w:rPr>
              <w:t>频谱与技术准则应该与为特定服务用的无线电设备的相同</w:t>
            </w:r>
          </w:p>
        </w:tc>
      </w:tr>
      <w:tr w:rsidR="000A6C53" w:rsidRPr="00DD7DFD" w:rsidTr="00B917D5">
        <w:trPr>
          <w:jc w:val="center"/>
        </w:trPr>
        <w:tc>
          <w:tcPr>
            <w:tcW w:w="2694" w:type="dxa"/>
          </w:tcPr>
          <w:p w:rsidR="000A6C53" w:rsidRPr="00DD7DFD" w:rsidRDefault="000A6C53" w:rsidP="008A6AA8">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2268" w:type="dxa"/>
          </w:tcPr>
          <w:p w:rsidR="000A6C53" w:rsidRPr="00DD7DFD" w:rsidRDefault="000A6C53" w:rsidP="008A6AA8">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DD7DFD">
              <w:rPr>
                <w:rFonts w:ascii="SimSun" w:hAnsi="SimSun" w:cs="SimSun" w:hint="eastAsia"/>
                <w:szCs w:val="22"/>
                <w:lang w:eastAsia="ko-KR"/>
              </w:rPr>
              <w:t>处</w:t>
            </w:r>
          </w:p>
        </w:tc>
        <w:tc>
          <w:tcPr>
            <w:tcW w:w="2268" w:type="dxa"/>
          </w:tcPr>
          <w:p w:rsidR="000A6C53" w:rsidRPr="00DD7DFD" w:rsidRDefault="000A6C53" w:rsidP="008A6AA8">
            <w:pPr>
              <w:pStyle w:val="Tabletext"/>
              <w:rPr>
                <w:szCs w:val="22"/>
                <w:lang w:eastAsia="zh-CN"/>
              </w:rPr>
            </w:pPr>
            <w:r w:rsidRPr="00DD7DFD">
              <w:rPr>
                <w:rFonts w:hint="eastAsia"/>
                <w:szCs w:val="22"/>
                <w:lang w:eastAsia="zh-CN"/>
              </w:rPr>
              <w:t>仅一个方向</w:t>
            </w:r>
          </w:p>
        </w:tc>
      </w:tr>
    </w:tbl>
    <w:p w:rsidR="000A6C53" w:rsidRPr="00342B96" w:rsidRDefault="000A6C53" w:rsidP="008A6AA8">
      <w:pPr>
        <w:rPr>
          <w:szCs w:val="24"/>
          <w:lang w:val="en-GB"/>
        </w:rPr>
      </w:pPr>
    </w:p>
    <w:p w:rsidR="000A6C53" w:rsidRPr="00342B96" w:rsidRDefault="000A6C53" w:rsidP="008A6AA8">
      <w:pPr>
        <w:pStyle w:val="Heading2"/>
        <w:rPr>
          <w:szCs w:val="24"/>
          <w:lang w:eastAsia="ko-KR"/>
        </w:rPr>
      </w:pPr>
      <w:bookmarkStart w:id="501" w:name="_Toc286842999"/>
      <w:bookmarkStart w:id="502" w:name="_Toc286844083"/>
      <w:bookmarkStart w:id="503" w:name="_Toc286844558"/>
      <w:bookmarkStart w:id="504" w:name="_Toc388867685"/>
      <w:bookmarkStart w:id="505" w:name="_Toc398738177"/>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bookmarkEnd w:id="501"/>
      <w:bookmarkEnd w:id="502"/>
      <w:bookmarkEnd w:id="503"/>
      <w:bookmarkEnd w:id="504"/>
      <w:bookmarkEnd w:id="505"/>
    </w:p>
    <w:p w:rsidR="000A6C53" w:rsidRPr="00342B96" w:rsidRDefault="000A6C53" w:rsidP="008A6AA8">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506" w:name="_Toc286843000"/>
      <w:bookmarkStart w:id="507" w:name="_Toc286844084"/>
      <w:bookmarkStart w:id="508" w:name="_Toc286844559"/>
      <w:bookmarkStart w:id="509" w:name="_Toc388867686"/>
      <w:bookmarkStart w:id="510" w:name="_Toc398738178"/>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bookmarkEnd w:id="506"/>
      <w:bookmarkEnd w:id="507"/>
      <w:bookmarkEnd w:id="508"/>
      <w:bookmarkEnd w:id="509"/>
      <w:bookmarkEnd w:id="510"/>
    </w:p>
    <w:p w:rsidR="000A6C53"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E8163B">
        <w:rPr>
          <w:rFonts w:hint="eastAsia"/>
          <w:szCs w:val="24"/>
          <w:lang w:val="en-US" w:eastAsia="zh-CN"/>
        </w:rPr>
        <w:t>）</w:t>
      </w:r>
      <w:r w:rsidRPr="00342B96">
        <w:rPr>
          <w:rFonts w:hint="eastAsia"/>
          <w:szCs w:val="24"/>
          <w:lang w:val="en-US" w:eastAsia="zh-CN"/>
        </w:rPr>
        <w:t>而采用的接收机不在此类之列。</w:t>
      </w:r>
    </w:p>
    <w:p w:rsidR="00B917D5" w:rsidRDefault="00B917D5">
      <w:pPr>
        <w:tabs>
          <w:tab w:val="clear" w:pos="794"/>
          <w:tab w:val="clear" w:pos="1191"/>
          <w:tab w:val="clear" w:pos="1588"/>
          <w:tab w:val="clear" w:pos="1985"/>
        </w:tabs>
        <w:overflowPunct/>
        <w:autoSpaceDE/>
        <w:autoSpaceDN/>
        <w:adjustRightInd/>
        <w:spacing w:before="0"/>
        <w:jc w:val="left"/>
        <w:textAlignment w:val="auto"/>
        <w:rPr>
          <w:b/>
          <w:szCs w:val="24"/>
          <w:lang w:val="en-US" w:eastAsia="ko-KR"/>
        </w:rPr>
      </w:pPr>
      <w:bookmarkStart w:id="511" w:name="_Toc286843001"/>
      <w:bookmarkStart w:id="512" w:name="_Toc286844085"/>
      <w:bookmarkStart w:id="513" w:name="_Toc286844560"/>
      <w:bookmarkStart w:id="514" w:name="_Toc388867687"/>
      <w:bookmarkStart w:id="515" w:name="_Toc398738179"/>
      <w:r>
        <w:rPr>
          <w:szCs w:val="24"/>
          <w:lang w:val="en-US" w:eastAsia="ko-KR"/>
        </w:rPr>
        <w:br w:type="page"/>
      </w:r>
    </w:p>
    <w:p w:rsidR="000A6C53" w:rsidRPr="00342B96" w:rsidRDefault="000A6C53" w:rsidP="008A6AA8">
      <w:pPr>
        <w:pStyle w:val="Heading2"/>
        <w:rPr>
          <w:szCs w:val="24"/>
          <w:lang w:val="en-US" w:eastAsia="zh-CN"/>
        </w:rPr>
      </w:pPr>
      <w:r w:rsidRPr="00342B96">
        <w:rPr>
          <w:szCs w:val="24"/>
          <w:lang w:val="en-US" w:eastAsia="ko-KR"/>
        </w:rPr>
        <w:lastRenderedPageBreak/>
        <w:t>2.7</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511"/>
      <w:bookmarkEnd w:id="512"/>
      <w:bookmarkEnd w:id="513"/>
      <w:bookmarkEnd w:id="514"/>
      <w:bookmarkEnd w:id="515"/>
    </w:p>
    <w:p w:rsidR="000A6C53" w:rsidRPr="00342B96" w:rsidRDefault="000A6C53" w:rsidP="008A6AA8">
      <w:pPr>
        <w:pStyle w:val="TableNo"/>
        <w:spacing w:before="300"/>
        <w:rPr>
          <w:szCs w:val="24"/>
          <w:lang w:eastAsia="zh-CN"/>
        </w:rPr>
      </w:pPr>
      <w:r w:rsidRPr="00342B96">
        <w:rPr>
          <w:rFonts w:hint="eastAsia"/>
          <w:szCs w:val="24"/>
          <w:lang w:eastAsia="zh-CN"/>
        </w:rPr>
        <w:t>表</w:t>
      </w:r>
      <w:r w:rsidR="00FE0C72">
        <w:rPr>
          <w:rFonts w:hint="eastAsia"/>
          <w:szCs w:val="24"/>
          <w:lang w:eastAsia="zh-CN"/>
        </w:rPr>
        <w:t>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668"/>
        <w:gridCol w:w="1829"/>
        <w:gridCol w:w="2590"/>
      </w:tblGrid>
      <w:tr w:rsidR="000A6C53" w:rsidRPr="00C951B2" w:rsidTr="00B917D5">
        <w:trPr>
          <w:jc w:val="center"/>
        </w:trPr>
        <w:tc>
          <w:tcPr>
            <w:tcW w:w="2552" w:type="dxa"/>
            <w:vAlign w:val="center"/>
          </w:tcPr>
          <w:p w:rsidR="000A6C53" w:rsidRPr="00C951B2" w:rsidRDefault="000A6C53" w:rsidP="008A6AA8">
            <w:pPr>
              <w:pStyle w:val="Tablehead"/>
              <w:rPr>
                <w:sz w:val="20"/>
              </w:rPr>
            </w:pPr>
            <w:r w:rsidRPr="00C951B2">
              <w:rPr>
                <w:rFonts w:hint="eastAsia"/>
                <w:sz w:val="20"/>
                <w:lang w:eastAsia="zh-CN"/>
              </w:rPr>
              <w:t>应用</w:t>
            </w:r>
          </w:p>
        </w:tc>
        <w:tc>
          <w:tcPr>
            <w:tcW w:w="2668" w:type="dxa"/>
            <w:vAlign w:val="center"/>
          </w:tcPr>
          <w:p w:rsidR="000A6C53" w:rsidRPr="00C951B2" w:rsidRDefault="000A6C53" w:rsidP="008A6AA8">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8A6AA8">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8A6AA8">
            <w:pPr>
              <w:pStyle w:val="Tablehead"/>
              <w:rPr>
                <w:sz w:val="20"/>
                <w:lang w:eastAsia="zh-CN"/>
              </w:rPr>
            </w:pPr>
            <w:r>
              <w:rPr>
                <w:rFonts w:hint="eastAsia"/>
                <w:sz w:val="20"/>
                <w:lang w:eastAsia="zh-CN"/>
              </w:rPr>
              <w:t>备注</w:t>
            </w:r>
          </w:p>
        </w:tc>
      </w:tr>
      <w:tr w:rsidR="000A6C53" w:rsidRPr="00C951B2" w:rsidTr="00B917D5">
        <w:trPr>
          <w:jc w:val="center"/>
        </w:trPr>
        <w:tc>
          <w:tcPr>
            <w:tcW w:w="2552" w:type="dxa"/>
          </w:tcPr>
          <w:p w:rsidR="000A6C53" w:rsidRPr="00C951B2" w:rsidRDefault="000A6C53" w:rsidP="00B917D5">
            <w:pPr>
              <w:pStyle w:val="Tabletext"/>
              <w:spacing w:before="120" w:after="120"/>
              <w:rPr>
                <w:sz w:val="20"/>
                <w:lang w:val="en-US" w:eastAsia="zh-CN"/>
              </w:rPr>
            </w:pPr>
            <w:r w:rsidRPr="00C951B2">
              <w:rPr>
                <w:rFonts w:hint="eastAsia"/>
                <w:sz w:val="20"/>
                <w:lang w:val="en-US" w:eastAsia="zh-CN"/>
              </w:rPr>
              <w:t>将公用无线电通信服务或广播服务转接入室内无线电传播盲区</w:t>
            </w:r>
          </w:p>
        </w:tc>
        <w:tc>
          <w:tcPr>
            <w:tcW w:w="2668" w:type="dxa"/>
          </w:tcPr>
          <w:p w:rsidR="000A6C53" w:rsidRPr="00C951B2" w:rsidRDefault="00133EF9" w:rsidP="00B917D5">
            <w:pPr>
              <w:pStyle w:val="Tabletext"/>
              <w:spacing w:before="120" w:after="120"/>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410BB5">
              <w:rPr>
                <w:rFonts w:hint="eastAsia"/>
                <w:sz w:val="20"/>
                <w:lang w:val="en-US" w:eastAsia="zh-CN"/>
              </w:rPr>
              <w:t>（</w:t>
            </w:r>
            <w:r w:rsidR="000A6C53" w:rsidRPr="00C951B2">
              <w:rPr>
                <w:rFonts w:hint="eastAsia"/>
                <w:sz w:val="20"/>
                <w:lang w:val="en-US" w:eastAsia="zh-CN"/>
              </w:rPr>
              <w:t>广播、固定或基站</w:t>
            </w:r>
            <w:r w:rsidR="00E8163B">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B917D5">
            <w:pPr>
              <w:pStyle w:val="Tabletext"/>
              <w:spacing w:before="120" w:after="120"/>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B917D5">
            <w:pPr>
              <w:pStyle w:val="Tabletext"/>
              <w:spacing w:before="120" w:after="120"/>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rsidTr="00B917D5">
        <w:trPr>
          <w:jc w:val="center"/>
        </w:trPr>
        <w:tc>
          <w:tcPr>
            <w:tcW w:w="2552" w:type="dxa"/>
          </w:tcPr>
          <w:p w:rsidR="000A6C53" w:rsidRPr="00C951B2" w:rsidRDefault="000A6C53" w:rsidP="00B917D5">
            <w:pPr>
              <w:pStyle w:val="Tabletext"/>
              <w:spacing w:before="120" w:after="120"/>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668" w:type="dxa"/>
          </w:tcPr>
          <w:p w:rsidR="000A6C53" w:rsidRPr="00C951B2" w:rsidRDefault="00133EF9" w:rsidP="00B917D5">
            <w:pPr>
              <w:pStyle w:val="Tabletext"/>
              <w:spacing w:before="120" w:after="120"/>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B917D5">
            <w:pPr>
              <w:pStyle w:val="Tabletext"/>
              <w:spacing w:before="120" w:after="120"/>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r w:rsidR="00C53566">
              <w:rPr>
                <w:rFonts w:eastAsia="Gulim"/>
                <w:sz w:val="20"/>
              </w:rPr>
              <w:t>10 m</w:t>
            </w:r>
            <w:r w:rsidR="00C53566">
              <w:rPr>
                <w:rFonts w:ascii="SimSun" w:hAnsi="SimSun" w:cs="SimSun" w:hint="eastAsia"/>
                <w:sz w:val="20"/>
              </w:rPr>
              <w:t>处</w:t>
            </w:r>
          </w:p>
        </w:tc>
        <w:tc>
          <w:tcPr>
            <w:tcW w:w="2590" w:type="dxa"/>
          </w:tcPr>
          <w:p w:rsidR="000A6C53" w:rsidRPr="00C951B2" w:rsidRDefault="000A6C53" w:rsidP="00B917D5">
            <w:pPr>
              <w:pStyle w:val="Tabletext"/>
              <w:spacing w:before="120" w:after="120"/>
              <w:rPr>
                <w:sz w:val="20"/>
              </w:rPr>
            </w:pPr>
            <w:r w:rsidRPr="00C951B2">
              <w:rPr>
                <w:rFonts w:hint="eastAsia"/>
                <w:sz w:val="20"/>
                <w:lang w:eastAsia="zh-CN"/>
              </w:rPr>
              <w:t>仅一个方向</w:t>
            </w:r>
          </w:p>
        </w:tc>
      </w:tr>
    </w:tbl>
    <w:p w:rsidR="00B917D5" w:rsidRDefault="00B917D5" w:rsidP="00B917D5">
      <w:pPr>
        <w:rPr>
          <w:lang w:val="en-US" w:eastAsia="zh-CN"/>
        </w:rPr>
      </w:pPr>
      <w:bookmarkStart w:id="516" w:name="_Toc286844086"/>
      <w:bookmarkStart w:id="517" w:name="_Toc286844561"/>
      <w:bookmarkStart w:id="518" w:name="_Toc388867688"/>
      <w:bookmarkStart w:id="519" w:name="_Toc398738180"/>
    </w:p>
    <w:p w:rsidR="00B917D5" w:rsidRDefault="00B917D5" w:rsidP="00B917D5">
      <w:pPr>
        <w:rPr>
          <w:lang w:val="en-US" w:eastAsia="zh-CN"/>
        </w:rPr>
      </w:pPr>
    </w:p>
    <w:p w:rsidR="00B917D5" w:rsidRDefault="00B917D5" w:rsidP="00B917D5">
      <w:pPr>
        <w:rPr>
          <w:lang w:val="en-US" w:eastAsia="zh-CN"/>
        </w:rPr>
      </w:pPr>
    </w:p>
    <w:p w:rsidR="00B917D5" w:rsidRDefault="00B917D5" w:rsidP="00B917D5">
      <w:pPr>
        <w:rPr>
          <w:lang w:val="en-US" w:eastAsia="zh-CN"/>
        </w:rPr>
      </w:pPr>
    </w:p>
    <w:p w:rsidR="000A6C53" w:rsidRPr="00342B96" w:rsidRDefault="000A6C53" w:rsidP="00C248A6">
      <w:pPr>
        <w:pStyle w:val="StyleAppendixNoTitleComplex14pt"/>
        <w:rPr>
          <w:sz w:val="24"/>
          <w:szCs w:val="24"/>
          <w:lang w:val="en-US" w:eastAsia="zh-CN"/>
        </w:rPr>
      </w:pPr>
      <w:r w:rsidRPr="00C951B2">
        <w:rPr>
          <w:rFonts w:hint="eastAsia"/>
          <w:lang w:val="en-US" w:eastAsia="zh-CN"/>
        </w:rPr>
        <w:t>附件</w:t>
      </w:r>
      <w:r w:rsidRPr="00C951B2">
        <w:rPr>
          <w:lang w:val="en-US" w:eastAsia="zh-CN"/>
        </w:rPr>
        <w:t>2</w:t>
      </w:r>
      <w:r w:rsidRPr="00C951B2">
        <w:rPr>
          <w:rFonts w:hint="eastAsia"/>
          <w:lang w:val="en-US" w:eastAsia="zh-CN"/>
        </w:rPr>
        <w:t>的</w:t>
      </w:r>
      <w:r w:rsidR="00FC3107">
        <w:rPr>
          <w:lang w:val="en-US" w:eastAsia="zh-CN"/>
        </w:rPr>
        <w:br/>
      </w:r>
      <w:r w:rsidRPr="00C951B2">
        <w:rPr>
          <w:rFonts w:hint="eastAsia"/>
          <w:lang w:val="en-US" w:eastAsia="zh-CN"/>
        </w:rPr>
        <w:t>附录</w:t>
      </w:r>
      <w:r w:rsidRPr="00C951B2">
        <w:rPr>
          <w:lang w:val="en-US" w:eastAsia="zh-CN"/>
        </w:rPr>
        <w:t>6</w:t>
      </w:r>
      <w:r w:rsidR="00FF1239">
        <w:rPr>
          <w:rFonts w:hint="eastAsia"/>
          <w:sz w:val="24"/>
          <w:szCs w:val="24"/>
          <w:lang w:val="en-US" w:eastAsia="zh-CN"/>
        </w:rPr>
        <w:br/>
      </w:r>
      <w:r w:rsidRPr="00342B96">
        <w:rPr>
          <w:sz w:val="24"/>
          <w:szCs w:val="24"/>
          <w:lang w:val="en-US" w:eastAsia="zh-CN"/>
        </w:rPr>
        <w:br/>
      </w:r>
      <w:r w:rsidR="00410BB5" w:rsidRPr="0044681A">
        <w:rPr>
          <w:rFonts w:hint="eastAsia"/>
          <w:b w:val="0"/>
          <w:sz w:val="24"/>
          <w:szCs w:val="24"/>
          <w:lang w:val="en-US" w:eastAsia="zh-CN"/>
        </w:rPr>
        <w:t>（</w:t>
      </w:r>
      <w:r w:rsidRPr="0044681A">
        <w:rPr>
          <w:rFonts w:hint="eastAsia"/>
          <w:b w:val="0"/>
          <w:sz w:val="24"/>
          <w:szCs w:val="24"/>
          <w:lang w:val="en-US" w:eastAsia="zh-CN"/>
        </w:rPr>
        <w:t>巴西联邦共和国</w:t>
      </w:r>
      <w:r w:rsidR="00E8163B">
        <w:rPr>
          <w:rFonts w:hint="eastAsia"/>
          <w:b w:val="0"/>
          <w:sz w:val="24"/>
          <w:szCs w:val="24"/>
          <w:lang w:val="en-US" w:eastAsia="zh-CN"/>
        </w:rPr>
        <w:t>）</w:t>
      </w:r>
      <w:r w:rsidRPr="0044681A">
        <w:rPr>
          <w:b w:val="0"/>
          <w:sz w:val="24"/>
          <w:szCs w:val="24"/>
          <w:lang w:val="en-US" w:eastAsia="zh-CN"/>
        </w:rPr>
        <w:br/>
      </w:r>
      <w:r w:rsidRPr="00342B96">
        <w:rPr>
          <w:sz w:val="24"/>
          <w:szCs w:val="24"/>
          <w:lang w:val="en-US" w:eastAsia="zh-CN"/>
        </w:rPr>
        <w:br/>
      </w:r>
      <w:r w:rsidRPr="00C248A6">
        <w:rPr>
          <w:rFonts w:hint="eastAsia"/>
          <w:lang w:eastAsia="zh-CN"/>
        </w:rPr>
        <w:t>巴西关于对</w:t>
      </w:r>
      <w:r w:rsidR="00DE0338" w:rsidRPr="00C248A6">
        <w:rPr>
          <w:rFonts w:hint="eastAsia"/>
          <w:lang w:eastAsia="zh-CN"/>
        </w:rPr>
        <w:t>辐射受限</w:t>
      </w:r>
      <w:r w:rsidRPr="00C248A6">
        <w:rPr>
          <w:rFonts w:hint="eastAsia"/>
          <w:lang w:eastAsia="zh-CN"/>
        </w:rPr>
        <w:t>无线电通信设备</w:t>
      </w:r>
      <w:r w:rsidR="00DE0338" w:rsidRPr="00FC3107">
        <w:rPr>
          <w:rStyle w:val="FootnoteReference"/>
          <w:szCs w:val="18"/>
          <w:lang w:val="en-US" w:eastAsia="zh-CN"/>
        </w:rPr>
        <w:footnoteReference w:id="5"/>
      </w:r>
      <w:r w:rsidR="00FC3107" w:rsidRPr="00C248A6">
        <w:rPr>
          <w:lang w:eastAsia="zh-CN"/>
        </w:rPr>
        <w:br/>
      </w:r>
      <w:r w:rsidRPr="00C248A6">
        <w:rPr>
          <w:rFonts w:hint="eastAsia"/>
          <w:lang w:eastAsia="zh-CN"/>
        </w:rPr>
        <w:t>辐射的管理规定</w:t>
      </w:r>
      <w:bookmarkEnd w:id="516"/>
      <w:bookmarkEnd w:id="517"/>
      <w:bookmarkEnd w:id="518"/>
      <w:bookmarkEnd w:id="519"/>
    </w:p>
    <w:p w:rsidR="000A6C53" w:rsidRPr="00342B96" w:rsidRDefault="000A6C53" w:rsidP="008A6AA8">
      <w:pPr>
        <w:pStyle w:val="Heading1"/>
        <w:rPr>
          <w:lang w:val="en-US" w:eastAsia="zh-CN"/>
        </w:rPr>
      </w:pPr>
      <w:bookmarkStart w:id="520" w:name="_Toc286843002"/>
      <w:bookmarkStart w:id="521" w:name="_Toc286844087"/>
      <w:bookmarkStart w:id="522" w:name="_Toc286844562"/>
      <w:bookmarkStart w:id="523" w:name="_Toc388867689"/>
      <w:bookmarkStart w:id="524" w:name="_Toc398738181"/>
      <w:r w:rsidRPr="00342B96">
        <w:rPr>
          <w:lang w:val="en-US" w:eastAsia="zh-CN"/>
        </w:rPr>
        <w:t>1</w:t>
      </w:r>
      <w:r w:rsidRPr="00342B96">
        <w:rPr>
          <w:lang w:val="en-US" w:eastAsia="zh-CN"/>
        </w:rPr>
        <w:tab/>
      </w:r>
      <w:r w:rsidRPr="00342B96">
        <w:rPr>
          <w:rFonts w:hint="eastAsia"/>
          <w:lang w:val="en-US" w:eastAsia="zh-CN"/>
        </w:rPr>
        <w:t>引言</w:t>
      </w:r>
      <w:bookmarkEnd w:id="520"/>
      <w:bookmarkEnd w:id="521"/>
      <w:bookmarkEnd w:id="522"/>
      <w:bookmarkEnd w:id="523"/>
      <w:bookmarkEnd w:id="524"/>
    </w:p>
    <w:p w:rsidR="000A6C53" w:rsidRPr="00342B96" w:rsidRDefault="000A6C53" w:rsidP="00E57781">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E8163B">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6"/>
      </w:r>
      <w:r w:rsidRPr="00342B96">
        <w:rPr>
          <w:rFonts w:hint="eastAsia"/>
          <w:szCs w:val="24"/>
          <w:lang w:val="en-US" w:eastAsia="zh-CN"/>
        </w:rPr>
        <w:t>的特性，并建立了使用无线</w:t>
      </w:r>
      <w:r w:rsidR="00971B34">
        <w:rPr>
          <w:rFonts w:hint="eastAsia"/>
          <w:szCs w:val="24"/>
          <w:lang w:val="en-US" w:eastAsia="zh-CN"/>
        </w:rPr>
        <w:t>电平</w:t>
      </w:r>
      <w:r w:rsidRPr="00342B96">
        <w:rPr>
          <w:rFonts w:hint="eastAsia"/>
          <w:szCs w:val="24"/>
          <w:lang w:val="en-US" w:eastAsia="zh-CN"/>
        </w:rPr>
        <w:t>率的条件，从而能够在没有无线电站运营许可证的情况下、或没有授权的情况下使用无线</w:t>
      </w:r>
      <w:r w:rsidR="00971B34">
        <w:rPr>
          <w:rFonts w:hint="eastAsia"/>
          <w:szCs w:val="24"/>
          <w:lang w:val="en-US" w:eastAsia="zh-CN"/>
        </w:rPr>
        <w:t>电平</w:t>
      </w:r>
      <w:r w:rsidRPr="00342B96">
        <w:rPr>
          <w:rFonts w:hint="eastAsia"/>
          <w:szCs w:val="24"/>
          <w:lang w:val="en-US" w:eastAsia="zh-CN"/>
        </w:rPr>
        <w:t>率。</w:t>
      </w:r>
    </w:p>
    <w:p w:rsidR="00B917D5" w:rsidRDefault="00B917D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25" w:name="_Toc286843003"/>
      <w:bookmarkStart w:id="526" w:name="_Toc286844088"/>
      <w:bookmarkStart w:id="527" w:name="_Toc286844563"/>
      <w:bookmarkStart w:id="528" w:name="_Toc388867690"/>
      <w:bookmarkStart w:id="529" w:name="_Toc398738182"/>
      <w:r>
        <w:rPr>
          <w:lang w:val="en-US" w:eastAsia="zh-CN"/>
        </w:rPr>
        <w:br w:type="page"/>
      </w:r>
    </w:p>
    <w:p w:rsidR="000A6C53" w:rsidRPr="00FB2600" w:rsidRDefault="000A6C53" w:rsidP="008A6AA8">
      <w:pPr>
        <w:pStyle w:val="Heading1"/>
        <w:rPr>
          <w:lang w:val="en-US" w:eastAsia="zh-CN"/>
        </w:rPr>
      </w:pPr>
      <w:r w:rsidRPr="00FB2600">
        <w:rPr>
          <w:lang w:val="en-US" w:eastAsia="zh-CN"/>
        </w:rPr>
        <w:lastRenderedPageBreak/>
        <w:t>2</w:t>
      </w:r>
      <w:r w:rsidRPr="00FB2600">
        <w:rPr>
          <w:lang w:val="en-US" w:eastAsia="zh-CN"/>
        </w:rPr>
        <w:tab/>
      </w:r>
      <w:r w:rsidRPr="00FB2600">
        <w:rPr>
          <w:rFonts w:hAnsi="SimSun"/>
          <w:lang w:val="en-US" w:eastAsia="zh-CN"/>
        </w:rPr>
        <w:t>定义</w:t>
      </w:r>
      <w:bookmarkEnd w:id="525"/>
      <w:bookmarkEnd w:id="526"/>
      <w:bookmarkEnd w:id="527"/>
      <w:bookmarkEnd w:id="528"/>
      <w:bookmarkEnd w:id="529"/>
    </w:p>
    <w:p w:rsidR="000A6C53" w:rsidRPr="00342B96" w:rsidRDefault="000A6C53" w:rsidP="008A6AA8">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w:t>
      </w:r>
      <w:r w:rsidR="00971B34">
        <w:rPr>
          <w:rFonts w:hint="eastAsia"/>
          <w:szCs w:val="24"/>
          <w:lang w:val="en-US" w:eastAsia="zh-CN"/>
        </w:rPr>
        <w:t>电平</w:t>
      </w:r>
      <w:r w:rsidRPr="00342B96">
        <w:rPr>
          <w:rFonts w:hint="eastAsia"/>
          <w:szCs w:val="24"/>
          <w:lang w:val="en-US" w:eastAsia="zh-CN"/>
        </w:rPr>
        <w:t>率场，并对其工作范围内、因活动的人或动物及任何目标的移动而导致的该无线</w:t>
      </w:r>
      <w:r w:rsidR="00971B34">
        <w:rPr>
          <w:rFonts w:hint="eastAsia"/>
          <w:szCs w:val="24"/>
          <w:lang w:val="en-US" w:eastAsia="zh-CN"/>
        </w:rPr>
        <w:t>电平</w:t>
      </w:r>
      <w:r w:rsidRPr="00342B96">
        <w:rPr>
          <w:rFonts w:hint="eastAsia"/>
          <w:szCs w:val="24"/>
          <w:lang w:val="en-US" w:eastAsia="zh-CN"/>
        </w:rPr>
        <w:t>率场的变化进行检测；</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w:t>
      </w:r>
      <w:r w:rsidR="00971B34">
        <w:rPr>
          <w:rFonts w:hint="eastAsia"/>
          <w:szCs w:val="24"/>
          <w:lang w:val="en-US" w:eastAsia="zh-CN"/>
        </w:rPr>
        <w:t>电平</w:t>
      </w:r>
      <w:r w:rsidRPr="00342B96">
        <w:rPr>
          <w:rFonts w:hint="eastAsia"/>
          <w:szCs w:val="24"/>
          <w:lang w:val="en-US" w:eastAsia="zh-CN"/>
        </w:rPr>
        <w:t>率或特定频带无效的设备；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w:t>
      </w:r>
      <w:r w:rsidR="00971B34">
        <w:rPr>
          <w:rFonts w:hint="eastAsia"/>
          <w:szCs w:val="24"/>
          <w:lang w:val="en-US" w:eastAsia="zh-CN"/>
        </w:rPr>
        <w:t>电平</w:t>
      </w:r>
      <w:r w:rsidRPr="00342B96">
        <w:rPr>
          <w:rFonts w:hint="eastAsia"/>
          <w:szCs w:val="24"/>
          <w:lang w:val="en-US" w:eastAsia="zh-CN"/>
        </w:rPr>
        <w:t>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410BB5">
        <w:rPr>
          <w:rFonts w:hint="eastAsia"/>
          <w:szCs w:val="24"/>
          <w:lang w:val="en-US" w:eastAsia="zh-CN"/>
        </w:rPr>
        <w:t>（</w:t>
      </w:r>
      <w:r w:rsidRPr="00342B96">
        <w:rPr>
          <w:rFonts w:hint="eastAsia"/>
          <w:szCs w:val="24"/>
          <w:lang w:val="en-US" w:eastAsia="zh-CN"/>
        </w:rPr>
        <w:t>缆线</w:t>
      </w:r>
      <w:r w:rsidR="00E8163B">
        <w:rPr>
          <w:rFonts w:hint="eastAsia"/>
          <w:szCs w:val="24"/>
          <w:lang w:val="en-US" w:eastAsia="zh-CN"/>
        </w:rPr>
        <w:t>）</w:t>
      </w:r>
      <w:r w:rsidRPr="00342B96">
        <w:rPr>
          <w:rFonts w:hint="eastAsia"/>
          <w:szCs w:val="24"/>
          <w:lang w:val="en-US" w:eastAsia="zh-CN"/>
        </w:rPr>
        <w:t>施加的限制；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410BB5">
        <w:rPr>
          <w:rFonts w:hint="eastAsia"/>
          <w:szCs w:val="24"/>
          <w:lang w:val="en-US" w:eastAsia="zh-CN"/>
        </w:rPr>
        <w:t>（</w:t>
      </w:r>
      <w:r w:rsidRPr="00342B96">
        <w:rPr>
          <w:rFonts w:hint="eastAsia"/>
          <w:szCs w:val="24"/>
          <w:lang w:val="en-US" w:eastAsia="zh-CN"/>
        </w:rPr>
        <w:t>频率、相位。幅度或组合</w:t>
      </w:r>
      <w:r w:rsidR="00E8163B">
        <w:rPr>
          <w:rFonts w:hint="eastAsia"/>
          <w:szCs w:val="24"/>
          <w:lang w:val="en-US" w:eastAsia="zh-CN"/>
        </w:rPr>
        <w:t>）</w:t>
      </w:r>
      <w:r w:rsidRPr="00342B96">
        <w:rPr>
          <w:rFonts w:hint="eastAsia"/>
          <w:szCs w:val="24"/>
          <w:lang w:val="en-US" w:eastAsia="zh-CN"/>
        </w:rPr>
        <w:t>按照数字信号</w:t>
      </w:r>
      <w:r w:rsidR="00410BB5">
        <w:rPr>
          <w:rFonts w:hint="eastAsia"/>
          <w:szCs w:val="24"/>
          <w:lang w:val="en-US" w:eastAsia="zh-CN"/>
        </w:rPr>
        <w:t>（</w:t>
      </w:r>
      <w:r w:rsidRPr="00342B96">
        <w:rPr>
          <w:rFonts w:hint="eastAsia"/>
          <w:szCs w:val="24"/>
          <w:lang w:val="en-US" w:eastAsia="zh-CN"/>
        </w:rPr>
        <w:t>由编码脉冲组成或从量化信息衍生的状态</w:t>
      </w:r>
      <w:r w:rsidR="00E8163B">
        <w:rPr>
          <w:rFonts w:hint="eastAsia"/>
          <w:szCs w:val="24"/>
          <w:lang w:val="en-US" w:eastAsia="zh-CN"/>
        </w:rPr>
        <w:t>）</w:t>
      </w:r>
      <w:r w:rsidRPr="00342B96">
        <w:rPr>
          <w:rFonts w:hint="eastAsia"/>
          <w:szCs w:val="24"/>
          <w:lang w:val="en-US" w:eastAsia="zh-CN"/>
        </w:rPr>
        <w:t>变化的过程；</w:t>
      </w:r>
    </w:p>
    <w:p w:rsidR="00B917D5" w:rsidRPr="00354EFC" w:rsidRDefault="000A6C53" w:rsidP="00354EFC">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10449B" w:rsidRDefault="0010449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lastRenderedPageBreak/>
        <w:t>直接序列</w:t>
      </w:r>
      <w:r w:rsidRPr="00342B96">
        <w:rPr>
          <w:rFonts w:hint="eastAsia"/>
          <w:szCs w:val="24"/>
          <w:lang w:val="en-US" w:eastAsia="zh-CN"/>
        </w:rPr>
        <w:t>是经过把通常为数字的信号信息，与一个高速二进制序列组合起来的方式，对载频进行调制的技术。该二进制码</w:t>
      </w:r>
      <w:r w:rsidR="00410BB5">
        <w:rPr>
          <w:rFonts w:hint="eastAsia"/>
          <w:szCs w:val="24"/>
          <w:lang w:val="en-US" w:eastAsia="zh-CN"/>
        </w:rPr>
        <w:t>（</w:t>
      </w:r>
      <w:r w:rsidRPr="00342B96">
        <w:rPr>
          <w:rFonts w:hint="eastAsia"/>
          <w:szCs w:val="24"/>
          <w:lang w:val="en-US" w:eastAsia="zh-CN"/>
        </w:rPr>
        <w:t>由系统连续循环的一种固定长度的伪随机数位序列</w:t>
      </w:r>
      <w:r w:rsidR="00E8163B">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伪随机序列</w:t>
      </w:r>
      <w:r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E57781">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410BB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E57781">
        <w:rPr>
          <w:szCs w:val="24"/>
          <w:lang w:val="en-US" w:eastAsia="zh-CN"/>
        </w:rPr>
        <w:t> </w:t>
      </w:r>
      <w:r w:rsidRPr="00342B96">
        <w:rPr>
          <w:szCs w:val="24"/>
          <w:lang w:val="en-US" w:eastAsia="zh-CN"/>
        </w:rPr>
        <w:t>Mbit/s</w:t>
      </w:r>
      <w:r w:rsidR="00E8163B">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w:t>
      </w:r>
      <w:r w:rsidR="00971B34">
        <w:rPr>
          <w:rFonts w:hint="eastAsia"/>
          <w:szCs w:val="24"/>
          <w:lang w:val="en-US" w:eastAsia="zh-CN"/>
        </w:rPr>
        <w:t>电平</w:t>
      </w:r>
      <w:r w:rsidRPr="00342B96">
        <w:rPr>
          <w:rFonts w:hint="eastAsia"/>
          <w:szCs w:val="24"/>
          <w:lang w:val="en-US" w:eastAsia="zh-CN"/>
        </w:rPr>
        <w:t>率线作为辐射源，并将其安装在该系统能检测出防护区域内移动情况的地方；</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w:t>
      </w:r>
      <w:r w:rsidR="00410BB5">
        <w:rPr>
          <w:rFonts w:hint="eastAsia"/>
          <w:iCs/>
          <w:szCs w:val="24"/>
          <w:lang w:val="en-US" w:eastAsia="zh-CN"/>
        </w:rPr>
        <w:t>（</w:t>
      </w:r>
      <w:r w:rsidRPr="00592417">
        <w:rPr>
          <w:szCs w:val="24"/>
          <w:lang w:val="en-US" w:eastAsia="zh-CN"/>
        </w:rPr>
        <w:t>PABX</w:t>
      </w:r>
      <w:r w:rsidR="00E8163B">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00410BB5">
        <w:rPr>
          <w:szCs w:val="24"/>
          <w:lang w:val="en-US" w:eastAsia="zh-CN"/>
        </w:rPr>
        <w:t>（</w:t>
      </w:r>
      <w:r w:rsidRPr="00342B96">
        <w:rPr>
          <w:szCs w:val="24"/>
          <w:lang w:val="en-US" w:eastAsia="zh-CN"/>
        </w:rPr>
        <w:t>PABX</w:t>
      </w:r>
      <w:r w:rsidR="00E8163B">
        <w:rPr>
          <w:szCs w:val="24"/>
          <w:lang w:val="en-US" w:eastAsia="zh-CN"/>
        </w:rPr>
        <w:t>）</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00410BB5">
        <w:rPr>
          <w:szCs w:val="24"/>
          <w:lang w:val="en-US" w:eastAsia="zh-CN"/>
        </w:rPr>
        <w:t>（</w:t>
      </w:r>
      <w:r w:rsidRPr="00342B96">
        <w:rPr>
          <w:szCs w:val="24"/>
          <w:lang w:val="en-US" w:eastAsia="zh-CN"/>
        </w:rPr>
        <w:t>FSTS</w:t>
      </w:r>
      <w:r w:rsidR="00E8163B">
        <w:rPr>
          <w:szCs w:val="24"/>
          <w:lang w:val="en-US" w:eastAsia="zh-CN"/>
        </w:rPr>
        <w:t>）</w:t>
      </w:r>
      <w:r w:rsidRPr="00342B96">
        <w:rPr>
          <w:rFonts w:hint="eastAsia"/>
          <w:szCs w:val="24"/>
          <w:lang w:val="en-US" w:eastAsia="zh-CN"/>
        </w:rPr>
        <w:t>网。从公用电话交换网</w:t>
      </w:r>
      <w:r w:rsidR="00410BB5">
        <w:rPr>
          <w:szCs w:val="24"/>
          <w:lang w:val="en-US" w:eastAsia="zh-CN"/>
        </w:rPr>
        <w:t>（</w:t>
      </w:r>
      <w:r w:rsidRPr="00342B96">
        <w:rPr>
          <w:szCs w:val="24"/>
          <w:lang w:val="en-US" w:eastAsia="zh-CN"/>
        </w:rPr>
        <w:t>PSTN</w:t>
      </w:r>
      <w:r w:rsidR="00E8163B">
        <w:rPr>
          <w:szCs w:val="24"/>
          <w:lang w:val="en-US" w:eastAsia="zh-CN"/>
        </w:rPr>
        <w:t>）</w:t>
      </w:r>
      <w:r w:rsidRPr="00342B96">
        <w:rPr>
          <w:rFonts w:hint="eastAsia"/>
          <w:szCs w:val="24"/>
          <w:lang w:val="en-US" w:eastAsia="zh-CN"/>
        </w:rPr>
        <w:t>接收到的信息由基站发送给移动单元；</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8A6AA8">
      <w:pPr>
        <w:pStyle w:val="Heading1"/>
        <w:rPr>
          <w:lang w:val="en-US" w:eastAsia="zh-CN"/>
        </w:rPr>
      </w:pPr>
      <w:bookmarkStart w:id="530" w:name="_Toc286843004"/>
      <w:bookmarkStart w:id="531" w:name="_Toc286844089"/>
      <w:bookmarkStart w:id="532" w:name="_Toc286844564"/>
      <w:bookmarkStart w:id="533" w:name="_Toc388867691"/>
      <w:bookmarkStart w:id="534" w:name="_Toc398738183"/>
      <w:r w:rsidRPr="00342B96">
        <w:rPr>
          <w:lang w:val="en-US" w:eastAsia="zh-CN"/>
        </w:rPr>
        <w:t>3</w:t>
      </w:r>
      <w:r w:rsidRPr="00342B96">
        <w:rPr>
          <w:lang w:val="en-US" w:eastAsia="zh-CN"/>
        </w:rPr>
        <w:tab/>
      </w:r>
      <w:r w:rsidRPr="00342B96">
        <w:rPr>
          <w:rFonts w:hint="eastAsia"/>
          <w:lang w:val="en-US" w:eastAsia="zh-CN"/>
        </w:rPr>
        <w:t>一般条件</w:t>
      </w:r>
      <w:bookmarkEnd w:id="530"/>
      <w:bookmarkEnd w:id="531"/>
      <w:bookmarkEnd w:id="532"/>
      <w:bookmarkEnd w:id="533"/>
      <w:bookmarkEnd w:id="534"/>
    </w:p>
    <w:p w:rsidR="000A6C53" w:rsidRPr="00342B96" w:rsidRDefault="000A6C53" w:rsidP="008A6AA8">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B917D5" w:rsidRDefault="000A6C53" w:rsidP="00354EFC">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0A6C53" w:rsidRPr="00342B96" w:rsidRDefault="000A6C53" w:rsidP="008A6AA8">
      <w:pPr>
        <w:ind w:firstLineChars="200" w:firstLine="480"/>
        <w:rPr>
          <w:szCs w:val="24"/>
          <w:lang w:val="en-US" w:eastAsia="zh-CN"/>
        </w:rPr>
      </w:pPr>
      <w:r w:rsidRPr="00342B96">
        <w:rPr>
          <w:rFonts w:hint="eastAsia"/>
          <w:szCs w:val="24"/>
          <w:lang w:val="en-US" w:eastAsia="zh-CN"/>
        </w:rPr>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10449B" w:rsidRDefault="0010449B">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rsidR="000A6C53" w:rsidRPr="002E261D" w:rsidRDefault="000A6C53" w:rsidP="008A6AA8">
      <w:pPr>
        <w:ind w:firstLineChars="200" w:firstLine="480"/>
        <w:rPr>
          <w:szCs w:val="24"/>
          <w:lang w:val="en-US" w:eastAsia="zh-CN"/>
        </w:rPr>
      </w:pPr>
      <w:r w:rsidRPr="002E261D">
        <w:rPr>
          <w:rFonts w:hAnsi="SimSun"/>
          <w:szCs w:val="24"/>
          <w:lang w:val="en-US" w:eastAsia="zh-CN"/>
        </w:rPr>
        <w:lastRenderedPageBreak/>
        <w:t>辐射受限设备应在显著位置贴有永久性标签，上写</w:t>
      </w:r>
      <w:r w:rsidRPr="00A07630">
        <w:rPr>
          <w:rFonts w:asciiTheme="majorEastAsia" w:eastAsiaTheme="majorEastAsia" w:hAnsiTheme="majorEastAsia"/>
          <w:szCs w:val="24"/>
          <w:lang w:val="en-US" w:eastAsia="zh-CN"/>
        </w:rPr>
        <w:t>“</w:t>
      </w:r>
      <w:r w:rsidRPr="002E261D">
        <w:rPr>
          <w:rFonts w:hAnsi="SimSun"/>
          <w:szCs w:val="24"/>
          <w:lang w:val="en-US" w:eastAsia="zh-CN"/>
        </w:rPr>
        <w:t>本设备在次要基础上运行，因此必须接受包括同一类型站的有害干扰，并对在主要基础上运行的系统不会产生有害干扰</w:t>
      </w:r>
      <w:r w:rsidR="00A07630">
        <w:rPr>
          <w:rFonts w:hint="eastAsia"/>
          <w:szCs w:val="24"/>
          <w:lang w:val="en-US" w:eastAsia="zh-CN"/>
        </w:rPr>
        <w:t>”</w:t>
      </w:r>
      <w:r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8A6AA8">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410BB5">
        <w:rPr>
          <w:szCs w:val="24"/>
          <w:lang w:val="en-US" w:eastAsia="zh-CN"/>
        </w:rPr>
        <w:t>（</w:t>
      </w:r>
      <w:r w:rsidRPr="002E261D">
        <w:rPr>
          <w:rFonts w:hAnsi="SimSun"/>
          <w:szCs w:val="24"/>
          <w:lang w:val="en-US" w:eastAsia="zh-CN"/>
        </w:rPr>
        <w:t>永久性置入</w:t>
      </w:r>
      <w:r w:rsidR="00E8163B">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8A6AA8">
      <w:pPr>
        <w:pStyle w:val="Heading1"/>
        <w:rPr>
          <w:lang w:val="en-US" w:eastAsia="zh-CN"/>
        </w:rPr>
      </w:pPr>
      <w:bookmarkStart w:id="535" w:name="_Toc286843005"/>
      <w:bookmarkStart w:id="536" w:name="_Toc286844090"/>
      <w:bookmarkStart w:id="537" w:name="_Toc286844565"/>
      <w:bookmarkStart w:id="538" w:name="_Toc388867692"/>
      <w:bookmarkStart w:id="539" w:name="_Toc398738184"/>
      <w:r w:rsidRPr="00342B96">
        <w:rPr>
          <w:lang w:val="en-US" w:eastAsia="zh-CN"/>
        </w:rPr>
        <w:t>4</w:t>
      </w:r>
      <w:r w:rsidRPr="00342B96">
        <w:rPr>
          <w:lang w:val="en-US" w:eastAsia="zh-CN"/>
        </w:rPr>
        <w:tab/>
      </w:r>
      <w:r w:rsidRPr="00342B96">
        <w:rPr>
          <w:rFonts w:hint="eastAsia"/>
          <w:lang w:val="en-US" w:eastAsia="zh-CN"/>
        </w:rPr>
        <w:t>受限频带</w:t>
      </w:r>
      <w:bookmarkEnd w:id="535"/>
      <w:bookmarkEnd w:id="536"/>
      <w:bookmarkEnd w:id="537"/>
      <w:bookmarkEnd w:id="538"/>
      <w:bookmarkEnd w:id="539"/>
    </w:p>
    <w:p w:rsidR="000A6C53" w:rsidRPr="002E261D" w:rsidRDefault="000A6C53" w:rsidP="008A6AA8">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410BB5">
        <w:rPr>
          <w:szCs w:val="24"/>
          <w:lang w:val="en-US" w:eastAsia="zh-CN"/>
        </w:rPr>
        <w:t>（</w:t>
      </w:r>
      <w:r w:rsidRPr="002E261D">
        <w:rPr>
          <w:rFonts w:hAnsi="SimSun"/>
          <w:szCs w:val="24"/>
          <w:lang w:val="en-US" w:eastAsia="zh-CN"/>
        </w:rPr>
        <w:t>在另外频带工作</w:t>
      </w:r>
      <w:r w:rsidR="00E8163B">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E268FA">
      <w:pPr>
        <w:pStyle w:val="TableNo"/>
        <w:keepNext w:val="0"/>
        <w:rPr>
          <w:szCs w:val="24"/>
          <w:lang w:eastAsia="zh-CN"/>
        </w:rPr>
      </w:pPr>
      <w:r>
        <w:rPr>
          <w:rFonts w:hint="eastAsia"/>
          <w:szCs w:val="24"/>
          <w:lang w:eastAsia="zh-CN"/>
        </w:rPr>
        <w:t>表</w:t>
      </w:r>
      <w:r w:rsidR="001856DF">
        <w:rPr>
          <w:rFonts w:hint="eastAsia"/>
          <w:szCs w:val="24"/>
          <w:lang w:eastAsia="zh-CN"/>
        </w:rPr>
        <w:t>22</w:t>
      </w:r>
    </w:p>
    <w:p w:rsidR="000A6C53" w:rsidRPr="00342B96" w:rsidRDefault="000A6C53" w:rsidP="008A6AA8">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6139C2" w:rsidRPr="00FC3107">
              <w:rPr>
                <w:szCs w:val="22"/>
              </w:rPr>
              <w:t>GHz</w:t>
            </w:r>
            <w:r w:rsidR="00E8163B">
              <w:rPr>
                <w:szCs w:val="22"/>
              </w:rPr>
              <w:t>）</w:t>
            </w:r>
          </w:p>
        </w:tc>
      </w:tr>
      <w:tr w:rsidR="000A6C53" w:rsidRPr="00FC3107">
        <w:trPr>
          <w:jc w:val="center"/>
        </w:trPr>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8A6AA8">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8A6AA8">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8A6AA8">
            <w:pPr>
              <w:pStyle w:val="Tabletext"/>
              <w:jc w:val="center"/>
              <w:rPr>
                <w:szCs w:val="22"/>
              </w:rPr>
            </w:pPr>
          </w:p>
        </w:tc>
        <w:tc>
          <w:tcPr>
            <w:tcW w:w="2410" w:type="dxa"/>
            <w:tcBorders>
              <w:top w:val="nil"/>
            </w:tcBorders>
            <w:vAlign w:val="center"/>
          </w:tcPr>
          <w:p w:rsidR="000A6C53" w:rsidRPr="00FC3107" w:rsidRDefault="000A6C53" w:rsidP="008A6AA8">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8A6AA8">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00410BB5">
              <w:rPr>
                <w:szCs w:val="22"/>
                <w:lang w:val="en-US" w:eastAsia="zh-CN"/>
              </w:rPr>
              <w:t>（</w:t>
            </w:r>
            <w:r w:rsidRPr="00FC3107">
              <w:rPr>
                <w:szCs w:val="22"/>
                <w:lang w:val="en-US" w:eastAsia="zh-CN"/>
              </w:rPr>
              <w:t>MICS</w:t>
            </w:r>
            <w:r w:rsidR="00E8163B">
              <w:rPr>
                <w:szCs w:val="22"/>
                <w:lang w:val="en-US" w:eastAsia="zh-CN"/>
              </w:rPr>
              <w:t>）</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354EFC" w:rsidRDefault="00354EFC" w:rsidP="008A6AA8">
      <w:pPr>
        <w:pStyle w:val="Heading1"/>
        <w:spacing w:before="240"/>
        <w:rPr>
          <w:lang w:val="en-US" w:eastAsia="zh-CN"/>
        </w:rPr>
      </w:pPr>
      <w:bookmarkStart w:id="540" w:name="_Toc286843006"/>
      <w:bookmarkStart w:id="541" w:name="_Toc286844091"/>
      <w:bookmarkStart w:id="542" w:name="_Toc286844566"/>
      <w:bookmarkStart w:id="543" w:name="_Toc388867693"/>
      <w:bookmarkStart w:id="544" w:name="_Toc398738185"/>
    </w:p>
    <w:p w:rsidR="00354EFC" w:rsidRDefault="00354EFC">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354EFC" w:rsidRDefault="00354EF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A6C53" w:rsidRPr="00EB2385" w:rsidRDefault="000A6C53" w:rsidP="008A6AA8">
      <w:pPr>
        <w:pStyle w:val="Heading1"/>
        <w:spacing w:before="240"/>
        <w:rPr>
          <w:lang w:val="en-US" w:eastAsia="zh-CN"/>
        </w:rPr>
      </w:pPr>
      <w:r w:rsidRPr="00EB2385">
        <w:rPr>
          <w:lang w:val="en-US" w:eastAsia="zh-CN"/>
        </w:rPr>
        <w:lastRenderedPageBreak/>
        <w:t>5</w:t>
      </w:r>
      <w:r w:rsidRPr="00EB2385">
        <w:rPr>
          <w:lang w:val="en-US" w:eastAsia="zh-CN"/>
        </w:rPr>
        <w:tab/>
      </w:r>
      <w:r w:rsidRPr="00EB2385">
        <w:rPr>
          <w:lang w:val="en-US" w:eastAsia="zh-CN"/>
        </w:rPr>
        <w:t>一般</w:t>
      </w:r>
      <w:r w:rsidR="00D16F05" w:rsidRPr="00EB2385">
        <w:rPr>
          <w:lang w:val="en-US" w:eastAsia="zh-CN"/>
        </w:rPr>
        <w:t>发射限值</w:t>
      </w:r>
      <w:bookmarkEnd w:id="540"/>
      <w:bookmarkEnd w:id="541"/>
      <w:bookmarkEnd w:id="542"/>
      <w:bookmarkEnd w:id="543"/>
      <w:bookmarkEnd w:id="544"/>
    </w:p>
    <w:p w:rsidR="000A6C53" w:rsidRPr="00EB2385" w:rsidRDefault="000A6C53" w:rsidP="008A6AA8">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6E4E4D" w:rsidP="008A6AA8">
      <w:pPr>
        <w:pStyle w:val="TableNo"/>
        <w:rPr>
          <w:szCs w:val="24"/>
          <w:lang w:eastAsia="zh-CN"/>
        </w:rPr>
      </w:pPr>
      <w:r>
        <w:rPr>
          <w:rFonts w:hAnsi="SimSun"/>
          <w:szCs w:val="24"/>
          <w:lang w:eastAsia="zh-CN"/>
        </w:rPr>
        <w:t>表</w:t>
      </w:r>
      <w:r w:rsidR="001856DF">
        <w:rPr>
          <w:rFonts w:hint="eastAsia"/>
          <w:szCs w:val="24"/>
          <w:lang w:eastAsia="zh-CN"/>
        </w:rPr>
        <w:t>23</w:t>
      </w:r>
    </w:p>
    <w:p w:rsidR="000A6C53" w:rsidRPr="00EB2385" w:rsidRDefault="000A6C53" w:rsidP="008A6AA8">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8A6AA8">
            <w:pPr>
              <w:pStyle w:val="Tablehead"/>
              <w:rPr>
                <w:szCs w:val="22"/>
              </w:rPr>
            </w:pPr>
            <w:r w:rsidRPr="00FC3107">
              <w:rPr>
                <w:rFonts w:hAnsi="SimSun"/>
                <w:szCs w:val="22"/>
                <w:lang w:eastAsia="zh-CN"/>
              </w:rPr>
              <w:t>频率</w:t>
            </w:r>
            <w:r w:rsidRPr="00FC3107">
              <w:rPr>
                <w:szCs w:val="22"/>
              </w:rPr>
              <w:br/>
            </w:r>
            <w:r w:rsidR="00410BB5">
              <w:rPr>
                <w:szCs w:val="22"/>
              </w:rPr>
              <w:t>（</w:t>
            </w:r>
            <w:r w:rsidR="00BC5B85" w:rsidRPr="00FC3107">
              <w:rPr>
                <w:szCs w:val="22"/>
              </w:rPr>
              <w:t>MHz</w:t>
            </w:r>
            <w:r w:rsidR="00E8163B">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场强</w:t>
            </w:r>
            <w:r w:rsidR="00834CD2">
              <w:rPr>
                <w:rFonts w:hint="eastAsia"/>
                <w:szCs w:val="22"/>
                <w:lang w:eastAsia="zh-CN"/>
              </w:rPr>
              <w:br/>
            </w:r>
            <w:r w:rsidR="00410BB5">
              <w:rPr>
                <w:szCs w:val="22"/>
              </w:rPr>
              <w:t>（</w:t>
            </w:r>
            <w:r w:rsidRPr="00FC3107">
              <w:rPr>
                <w:szCs w:val="22"/>
              </w:rPr>
              <w:sym w:font="Symbol" w:char="F06D"/>
            </w:r>
            <w:r w:rsidRPr="00FC3107">
              <w:rPr>
                <w:szCs w:val="22"/>
              </w:rPr>
              <w:t>V/m</w:t>
            </w:r>
            <w:r w:rsidR="00E8163B">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00410BB5">
              <w:rPr>
                <w:szCs w:val="22"/>
              </w:rPr>
              <w:t>（</w:t>
            </w:r>
            <w:r w:rsidRPr="00FC3107">
              <w:rPr>
                <w:szCs w:val="22"/>
              </w:rPr>
              <w:t>m</w:t>
            </w:r>
            <w:r w:rsidR="00E8163B">
              <w:rPr>
                <w:szCs w:val="22"/>
              </w:rPr>
              <w:t>）</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0.009-0.490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10BB5">
              <w:rPr>
                <w:szCs w:val="22"/>
              </w:rPr>
              <w:t>（</w:t>
            </w:r>
            <w:r w:rsidR="00BC5B85" w:rsidRPr="00FC3107">
              <w:rPr>
                <w:szCs w:val="22"/>
              </w:rPr>
              <w:t>kHz</w:t>
            </w:r>
            <w:r w:rsidR="00E8163B">
              <w:rPr>
                <w:szCs w:val="22"/>
              </w:rPr>
              <w:t>）</w:t>
            </w:r>
          </w:p>
        </w:tc>
        <w:tc>
          <w:tcPr>
            <w:tcW w:w="2835" w:type="dxa"/>
          </w:tcPr>
          <w:p w:rsidR="000A6C53" w:rsidRPr="00FC3107" w:rsidRDefault="000A6C53" w:rsidP="008A6AA8">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0.490-1.705</w:t>
            </w:r>
          </w:p>
        </w:tc>
        <w:tc>
          <w:tcPr>
            <w:tcW w:w="2835" w:type="dxa"/>
          </w:tcPr>
          <w:p w:rsidR="000A6C53" w:rsidRPr="00FC3107" w:rsidRDefault="000A6C53" w:rsidP="008A6AA8">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10BB5">
              <w:rPr>
                <w:szCs w:val="22"/>
              </w:rPr>
              <w:t>（</w:t>
            </w:r>
            <w:r w:rsidR="00BC5B85" w:rsidRPr="00FC3107">
              <w:rPr>
                <w:szCs w:val="22"/>
              </w:rPr>
              <w:t>kHz</w:t>
            </w:r>
            <w:r w:rsidR="00E8163B">
              <w:rPr>
                <w:szCs w:val="22"/>
              </w:rPr>
              <w:t>）</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1.705-30.0</w:t>
            </w:r>
          </w:p>
        </w:tc>
        <w:tc>
          <w:tcPr>
            <w:tcW w:w="2835" w:type="dxa"/>
          </w:tcPr>
          <w:p w:rsidR="000A6C53" w:rsidRPr="00FC3107" w:rsidRDefault="000A6C53" w:rsidP="008A6AA8">
            <w:pPr>
              <w:pStyle w:val="Tabletext"/>
              <w:jc w:val="center"/>
              <w:rPr>
                <w:szCs w:val="22"/>
              </w:rPr>
            </w:pPr>
            <w:r w:rsidRPr="00FC3107">
              <w:rPr>
                <w:szCs w:val="22"/>
              </w:rPr>
              <w:t>30</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30-88</w:t>
            </w:r>
          </w:p>
        </w:tc>
        <w:tc>
          <w:tcPr>
            <w:tcW w:w="2835" w:type="dxa"/>
          </w:tcPr>
          <w:p w:rsidR="000A6C53" w:rsidRPr="00FC3107" w:rsidRDefault="000A6C53" w:rsidP="008A6AA8">
            <w:pPr>
              <w:pStyle w:val="Tabletext"/>
              <w:jc w:val="center"/>
              <w:rPr>
                <w:szCs w:val="22"/>
              </w:rPr>
            </w:pPr>
            <w:r w:rsidRPr="00FC3107">
              <w:rPr>
                <w:szCs w:val="22"/>
              </w:rPr>
              <w:t>100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88-216</w:t>
            </w:r>
          </w:p>
        </w:tc>
        <w:tc>
          <w:tcPr>
            <w:tcW w:w="2835" w:type="dxa"/>
          </w:tcPr>
          <w:p w:rsidR="000A6C53" w:rsidRPr="00FC3107" w:rsidRDefault="000A6C53" w:rsidP="008A6AA8">
            <w:pPr>
              <w:pStyle w:val="Tabletext"/>
              <w:jc w:val="center"/>
              <w:rPr>
                <w:szCs w:val="22"/>
              </w:rPr>
            </w:pPr>
            <w:r w:rsidRPr="00FC3107">
              <w:rPr>
                <w:szCs w:val="22"/>
              </w:rPr>
              <w:t>150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216-960</w:t>
            </w:r>
          </w:p>
        </w:tc>
        <w:tc>
          <w:tcPr>
            <w:tcW w:w="2835" w:type="dxa"/>
          </w:tcPr>
          <w:p w:rsidR="000A6C53" w:rsidRPr="00FC3107" w:rsidRDefault="000A6C53" w:rsidP="008A6AA8">
            <w:pPr>
              <w:pStyle w:val="Tabletext"/>
              <w:jc w:val="center"/>
              <w:rPr>
                <w:szCs w:val="22"/>
              </w:rPr>
            </w:pPr>
            <w:r w:rsidRPr="00FC3107">
              <w:rPr>
                <w:szCs w:val="22"/>
              </w:rPr>
              <w:t>200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8A6AA8">
            <w:pPr>
              <w:pStyle w:val="Tabletext"/>
              <w:jc w:val="center"/>
              <w:rPr>
                <w:szCs w:val="22"/>
              </w:rPr>
            </w:pPr>
            <w:r w:rsidRPr="00FC3107">
              <w:rPr>
                <w:szCs w:val="22"/>
              </w:rPr>
              <w:t>500</w:t>
            </w:r>
          </w:p>
        </w:tc>
        <w:tc>
          <w:tcPr>
            <w:tcW w:w="2835" w:type="dxa"/>
          </w:tcPr>
          <w:p w:rsidR="000A6C53" w:rsidRPr="00FC3107" w:rsidRDefault="000A6C53" w:rsidP="008A6AA8">
            <w:pPr>
              <w:pStyle w:val="Tabletext"/>
              <w:jc w:val="center"/>
              <w:rPr>
                <w:szCs w:val="22"/>
              </w:rPr>
            </w:pPr>
            <w:r w:rsidRPr="00FC3107">
              <w:rPr>
                <w:szCs w:val="22"/>
              </w:rPr>
              <w:t>3</w:t>
            </w:r>
          </w:p>
        </w:tc>
      </w:tr>
    </w:tbl>
    <w:p w:rsidR="000A6C53" w:rsidRPr="00EB2385" w:rsidRDefault="000A6C53" w:rsidP="008A6AA8">
      <w:pPr>
        <w:pStyle w:val="Tablefin"/>
        <w:rPr>
          <w:sz w:val="24"/>
          <w:szCs w:val="24"/>
        </w:rPr>
      </w:pPr>
    </w:p>
    <w:p w:rsidR="000A6C53" w:rsidRPr="00EB2385" w:rsidRDefault="000A6C53" w:rsidP="00753DD8">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753DD8">
        <w:rPr>
          <w:szCs w:val="24"/>
          <w:lang w:val="en-US" w:eastAsia="zh-CN"/>
        </w:rPr>
        <w:t>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405120" w:rsidRPr="00EB2385">
        <w:rPr>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E8163B">
        <w:rPr>
          <w:szCs w:val="24"/>
          <w:lang w:val="en-US" w:eastAsia="zh-CN"/>
        </w:rPr>
        <w:t>）</w:t>
      </w:r>
      <w:r w:rsidR="00B079B4">
        <w:rPr>
          <w:rFonts w:hint="eastAsia"/>
          <w:szCs w:val="24"/>
          <w:lang w:val="en-US" w:eastAsia="zh-CN"/>
        </w:rPr>
        <w:t>。</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处的场强不应超过</w:t>
      </w:r>
      <w:r w:rsidRPr="00EB2385">
        <w:rPr>
          <w:szCs w:val="24"/>
          <w:lang w:val="en-US" w:eastAsia="zh-CN"/>
        </w:rPr>
        <w:t>1</w:t>
      </w:r>
      <w:r w:rsidR="0015640F">
        <w:rPr>
          <w:szCs w:val="24"/>
          <w:lang w:val="en-US" w:eastAsia="zh-CN"/>
        </w:rPr>
        <w:t> </w:t>
      </w:r>
      <w:r w:rsidRPr="00EB2385">
        <w:rPr>
          <w:szCs w:val="24"/>
          <w:lang w:val="en-US" w:eastAsia="zh-CN"/>
        </w:rPr>
        <w:t>000</w:t>
      </w:r>
      <w:r w:rsidR="00405120" w:rsidRPr="00EB2385">
        <w:rPr>
          <w:szCs w:val="24"/>
          <w:lang w:val="en-US" w:eastAsia="zh-CN"/>
        </w:rPr>
        <w:t xml:space="preserve"> </w:t>
      </w:r>
      <w:r w:rsidR="00410BB5">
        <w:rPr>
          <w:szCs w:val="24"/>
          <w:lang w:val="en-US" w:eastAsia="zh-CN"/>
        </w:rPr>
        <w:t>（</w:t>
      </w:r>
      <w:r w:rsidRPr="00EB2385">
        <w:rPr>
          <w:szCs w:val="24"/>
          <w:lang w:val="en-US" w:eastAsia="zh-CN"/>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5175E9">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A66E99" w:rsidRPr="00EB2385">
        <w:rPr>
          <w:szCs w:val="24"/>
          <w:lang w:val="en-US" w:eastAsia="zh-CN"/>
        </w:rPr>
        <w:t>-</w:t>
      </w:r>
      <w:r w:rsidRPr="00EB2385">
        <w:rPr>
          <w:szCs w:val="24"/>
          <w:lang w:val="en-US" w:eastAsia="zh-CN"/>
        </w:rPr>
        <w:t>5</w:t>
      </w:r>
      <w:r w:rsidR="005175E9">
        <w:rPr>
          <w:szCs w:val="24"/>
          <w:lang w:val="en-US" w:eastAsia="zh-CN"/>
        </w:rPr>
        <w:t> </w:t>
      </w:r>
      <w:r w:rsidRPr="00EB2385">
        <w:rPr>
          <w:szCs w:val="24"/>
          <w:lang w:val="en-US" w:eastAsia="zh-CN"/>
        </w:rPr>
        <w:t>875</w:t>
      </w:r>
      <w:r w:rsidR="005175E9">
        <w:rPr>
          <w:szCs w:val="24"/>
          <w:lang w:val="en-US" w:eastAsia="zh-CN"/>
        </w:rPr>
        <w:t>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E8163B">
        <w:rPr>
          <w:szCs w:val="24"/>
          <w:lang w:val="en-US" w:eastAsia="zh-CN"/>
        </w:rPr>
        <w:t>）</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E8163B">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8A6AA8">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10BB5">
        <w:rPr>
          <w:szCs w:val="24"/>
          <w:lang w:val="en-US" w:eastAsia="zh-CN"/>
        </w:rPr>
        <w:t>（</w:t>
      </w:r>
      <w:r w:rsidR="005921EB" w:rsidRPr="00EB2385">
        <w:rPr>
          <w:szCs w:val="24"/>
          <w:lang w:val="en-US" w:eastAsia="zh-CN"/>
        </w:rPr>
        <w:t>e.i.r.p.</w:t>
      </w:r>
      <w:r w:rsidR="00E8163B">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E268FA" w:rsidRDefault="00E268FA">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rsidR="000A6C53" w:rsidRPr="009D6DD4" w:rsidRDefault="006E4E4D" w:rsidP="008A6AA8">
      <w:pPr>
        <w:pStyle w:val="TableNo"/>
        <w:spacing w:before="120"/>
        <w:rPr>
          <w:szCs w:val="24"/>
          <w:lang w:val="en-US" w:eastAsia="zh-CN"/>
        </w:rPr>
      </w:pPr>
      <w:r>
        <w:rPr>
          <w:rFonts w:hAnsi="SimSun"/>
          <w:szCs w:val="24"/>
          <w:lang w:val="en-US" w:eastAsia="zh-CN"/>
        </w:rPr>
        <w:lastRenderedPageBreak/>
        <w:t>表</w:t>
      </w:r>
      <w:r w:rsidR="001856DF">
        <w:rPr>
          <w:rFonts w:hint="eastAsia"/>
          <w:szCs w:val="24"/>
          <w:lang w:val="en-US" w:eastAsia="zh-CN"/>
        </w:rPr>
        <w:t>24</w:t>
      </w:r>
    </w:p>
    <w:p w:rsidR="000A6C53" w:rsidRPr="009D6DD4" w:rsidRDefault="001C60A3" w:rsidP="008A6AA8">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8A6AA8">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8A6AA8">
            <w:pPr>
              <w:pStyle w:val="Tablehead"/>
              <w:rPr>
                <w:szCs w:val="22"/>
                <w:lang w:val="en-US" w:eastAsia="zh-CN"/>
              </w:rPr>
            </w:pPr>
            <w:r w:rsidRPr="00FC3107">
              <w:rPr>
                <w:rFonts w:hAnsi="SimSun"/>
                <w:szCs w:val="22"/>
                <w:lang w:val="en-US" w:eastAsia="zh-CN"/>
              </w:rPr>
              <w:t>基本频率的场强</w:t>
            </w:r>
            <w:r w:rsidR="00405120" w:rsidRPr="00FC3107">
              <w:rPr>
                <w:szCs w:val="22"/>
                <w:lang w:val="en-US" w:eastAsia="zh-CN"/>
              </w:rPr>
              <w:t xml:space="preserve"> </w:t>
            </w:r>
            <w:r w:rsidR="00834CD2">
              <w:rPr>
                <w:rFonts w:hint="eastAsia"/>
                <w:szCs w:val="22"/>
                <w:lang w:val="en-US" w:eastAsia="zh-CN"/>
              </w:rPr>
              <w:br/>
            </w:r>
            <w:r w:rsidR="00410BB5">
              <w:rPr>
                <w:szCs w:val="22"/>
                <w:lang w:val="en-US" w:eastAsia="zh-CN"/>
              </w:rPr>
              <w:t>（</w:t>
            </w:r>
            <w:r w:rsidRPr="00FC3107">
              <w:rPr>
                <w:szCs w:val="22"/>
              </w:rPr>
              <w:sym w:font="Symbol" w:char="F06D"/>
            </w:r>
            <w:r w:rsidRPr="00FC3107">
              <w:rPr>
                <w:szCs w:val="22"/>
                <w:lang w:val="en-US" w:eastAsia="zh-CN"/>
              </w:rPr>
              <w:t>V/m</w:t>
            </w:r>
            <w:r w:rsidR="00E8163B">
              <w:rPr>
                <w:szCs w:val="22"/>
                <w:lang w:val="en-US" w:eastAsia="zh-CN"/>
              </w:rPr>
              <w:t>）</w:t>
            </w:r>
          </w:p>
        </w:tc>
        <w:tc>
          <w:tcPr>
            <w:tcW w:w="2835" w:type="dxa"/>
            <w:vAlign w:val="center"/>
          </w:tcPr>
          <w:p w:rsidR="000A6C53" w:rsidRPr="00FC3107" w:rsidRDefault="000A6C53" w:rsidP="008A6AA8">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00410BB5">
              <w:rPr>
                <w:szCs w:val="22"/>
                <w:lang w:val="en-US"/>
              </w:rPr>
              <w:t>（</w:t>
            </w:r>
            <w:r w:rsidRPr="00FC3107">
              <w:rPr>
                <w:szCs w:val="22"/>
              </w:rPr>
              <w:sym w:font="Symbol" w:char="F06D"/>
            </w:r>
            <w:r w:rsidRPr="00FC3107">
              <w:rPr>
                <w:szCs w:val="22"/>
                <w:lang w:val="en-US"/>
              </w:rPr>
              <w:t>V/m</w:t>
            </w:r>
            <w:r w:rsidR="00E8163B">
              <w:rPr>
                <w:szCs w:val="22"/>
                <w:lang w:val="en-US"/>
              </w:rPr>
              <w:t>）</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8A6AA8">
            <w:pPr>
              <w:pStyle w:val="Tabletext"/>
              <w:jc w:val="center"/>
              <w:rPr>
                <w:szCs w:val="22"/>
              </w:rPr>
            </w:pPr>
            <w:r w:rsidRPr="00FC3107">
              <w:rPr>
                <w:szCs w:val="22"/>
              </w:rPr>
              <w:t>250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8A6AA8">
      <w:pPr>
        <w:pStyle w:val="Tablefin"/>
        <w:rPr>
          <w:sz w:val="24"/>
          <w:szCs w:val="24"/>
        </w:rPr>
      </w:pPr>
    </w:p>
    <w:p w:rsidR="000A6C53" w:rsidRPr="009D6DD4" w:rsidRDefault="000A6C53" w:rsidP="008A6AA8">
      <w:pPr>
        <w:pStyle w:val="Heading1"/>
        <w:rPr>
          <w:lang w:val="en-US" w:eastAsia="zh-CN"/>
        </w:rPr>
      </w:pPr>
      <w:bookmarkStart w:id="545" w:name="_Toc286843007"/>
      <w:bookmarkStart w:id="546" w:name="_Toc286844092"/>
      <w:bookmarkStart w:id="547" w:name="_Toc286844567"/>
      <w:bookmarkStart w:id="548" w:name="_Toc388867694"/>
      <w:bookmarkStart w:id="549" w:name="_Toc398738186"/>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545"/>
      <w:bookmarkEnd w:id="546"/>
      <w:bookmarkEnd w:id="547"/>
      <w:bookmarkEnd w:id="548"/>
      <w:bookmarkEnd w:id="549"/>
    </w:p>
    <w:p w:rsidR="000A6C53" w:rsidRPr="009D6DD4" w:rsidRDefault="000A6C53" w:rsidP="008A6AA8">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00EA5F0B">
        <w:rPr>
          <w:rFonts w:hAnsi="SimSun" w:hint="eastAsia"/>
          <w:szCs w:val="24"/>
          <w:lang w:val="en-US" w:eastAsia="zh-CN"/>
        </w:rPr>
        <w:br/>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E268FA">
      <w:pPr>
        <w:pStyle w:val="TableNo"/>
        <w:rPr>
          <w:szCs w:val="24"/>
          <w:lang w:val="en-US" w:eastAsia="zh-CN"/>
        </w:rPr>
      </w:pPr>
      <w:r w:rsidRPr="009D6DD4">
        <w:rPr>
          <w:rFonts w:hAnsi="SimSun"/>
          <w:szCs w:val="24"/>
          <w:lang w:val="en-US" w:eastAsia="zh-CN"/>
        </w:rPr>
        <w:t>表</w:t>
      </w:r>
      <w:r w:rsidR="001856DF">
        <w:rPr>
          <w:rFonts w:hint="eastAsia"/>
          <w:szCs w:val="24"/>
          <w:lang w:val="en-US" w:eastAsia="zh-CN"/>
        </w:rPr>
        <w:t>25</w:t>
      </w:r>
    </w:p>
    <w:p w:rsidR="000A6C53" w:rsidRPr="009D6DD4" w:rsidRDefault="000A6C53" w:rsidP="008A6AA8">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10449B"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rPr>
            </w:pPr>
            <w:r w:rsidRPr="0010449B">
              <w:rPr>
                <w:rFonts w:hAnsi="SimSun"/>
                <w:sz w:val="20"/>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rPr>
            </w:pPr>
            <w:r w:rsidRPr="0010449B">
              <w:rPr>
                <w:rFonts w:hAnsi="SimSun"/>
                <w:sz w:val="20"/>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10449B" w:rsidRDefault="00D16F05" w:rsidP="008A6AA8">
            <w:pPr>
              <w:pStyle w:val="Tablehead"/>
              <w:rPr>
                <w:sz w:val="20"/>
              </w:rPr>
            </w:pPr>
            <w:r w:rsidRPr="0010449B">
              <w:rPr>
                <w:rFonts w:hAnsi="SimSun"/>
                <w:sz w:val="20"/>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val="en-US"/>
              </w:rPr>
            </w:pPr>
            <w:r w:rsidRPr="0010449B">
              <w:rPr>
                <w:rFonts w:hAnsi="SimSun"/>
                <w:sz w:val="20"/>
                <w:lang w:val="en-US" w:eastAsia="zh-CN"/>
              </w:rPr>
              <w:t>检测器</w:t>
            </w:r>
            <w:r w:rsidRPr="0010449B">
              <w:rPr>
                <w:sz w:val="20"/>
                <w:lang w:val="en-US"/>
              </w:rPr>
              <w:br/>
            </w:r>
            <w:r w:rsidR="002A788F" w:rsidRPr="0010449B">
              <w:rPr>
                <w:sz w:val="20"/>
                <w:lang w:val="en-US"/>
              </w:rPr>
              <w:t xml:space="preserve">A </w:t>
            </w:r>
            <w:r w:rsidR="00FC3107"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平均值</w:t>
            </w:r>
            <w:r w:rsidRPr="0010449B">
              <w:rPr>
                <w:sz w:val="20"/>
                <w:lang w:val="en-US"/>
              </w:rPr>
              <w:br/>
            </w:r>
            <w:r w:rsidR="002A788F" w:rsidRPr="0010449B">
              <w:rPr>
                <w:sz w:val="20"/>
                <w:lang w:val="en-US"/>
              </w:rPr>
              <w:t xml:space="preserve">Q </w:t>
            </w:r>
            <w:r w:rsidR="00FC3107"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准峰值</w:t>
            </w:r>
          </w:p>
        </w:tc>
      </w:tr>
      <w:tr w:rsidR="000A6C53" w:rsidRPr="0010449B" w:rsidTr="00834CD2">
        <w:trPr>
          <w:jc w:val="center"/>
        </w:trPr>
        <w:tc>
          <w:tcPr>
            <w:tcW w:w="1985"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40.66-40.7</w:t>
            </w:r>
            <w:r w:rsidR="00405120" w:rsidRPr="0010449B">
              <w:rPr>
                <w:sz w:val="20"/>
                <w:lang w:eastAsia="pt-BR"/>
              </w:rPr>
              <w:t xml:space="preserve"> </w:t>
            </w:r>
            <w:r w:rsidR="00BC5B85" w:rsidRPr="0010449B">
              <w:rPr>
                <w:sz w:val="20"/>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2</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4CD2">
        <w:trPr>
          <w:jc w:val="center"/>
        </w:trPr>
        <w:tc>
          <w:tcPr>
            <w:tcW w:w="1985"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ind w:firstLineChars="50" w:firstLine="100"/>
              <w:rPr>
                <w:sz w:val="20"/>
                <w:lang w:eastAsia="zh-CN"/>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4CD2">
        <w:trPr>
          <w:jc w:val="center"/>
        </w:trPr>
        <w:tc>
          <w:tcPr>
            <w:tcW w:w="1985"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任意</w:t>
            </w:r>
            <w:r w:rsidR="00405120" w:rsidRPr="0010449B">
              <w:rPr>
                <w:sz w:val="20"/>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834CD2">
        <w:trPr>
          <w:jc w:val="center"/>
        </w:trPr>
        <w:tc>
          <w:tcPr>
            <w:tcW w:w="1985"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834CD2">
        <w:trPr>
          <w:jc w:val="center"/>
        </w:trPr>
        <w:tc>
          <w:tcPr>
            <w:tcW w:w="1985"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54-70</w:t>
            </w:r>
            <w:r w:rsidR="00405120" w:rsidRPr="0010449B">
              <w:rPr>
                <w:sz w:val="20"/>
                <w:lang w:eastAsia="pt-BR"/>
              </w:rPr>
              <w:t xml:space="preserve"> </w:t>
            </w:r>
            <w:r w:rsidR="00BC5B85" w:rsidRPr="0010449B">
              <w:rPr>
                <w:sz w:val="20"/>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zh-CN"/>
              </w:rPr>
            </w:pPr>
            <w:r w:rsidRPr="0010449B">
              <w:rPr>
                <w:rFonts w:hAnsi="SimSun"/>
                <w:sz w:val="20"/>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834CD2">
        <w:trPr>
          <w:jc w:val="center"/>
        </w:trPr>
        <w:tc>
          <w:tcPr>
            <w:tcW w:w="1985"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834CD2">
        <w:trPr>
          <w:jc w:val="center"/>
        </w:trPr>
        <w:tc>
          <w:tcPr>
            <w:tcW w:w="1985"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834CD2">
        <w:trPr>
          <w:jc w:val="center"/>
        </w:trPr>
        <w:tc>
          <w:tcPr>
            <w:tcW w:w="1985"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70-72</w:t>
            </w:r>
            <w:r w:rsidR="00405120" w:rsidRPr="0010449B">
              <w:rPr>
                <w:sz w:val="20"/>
                <w:lang w:eastAsia="pt-BR"/>
              </w:rPr>
              <w:t xml:space="preserve"> </w:t>
            </w:r>
            <w:r w:rsidR="00BC5B85" w:rsidRPr="0010449B">
              <w:rPr>
                <w:sz w:val="20"/>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4CD2">
        <w:trPr>
          <w:jc w:val="center"/>
        </w:trPr>
        <w:tc>
          <w:tcPr>
            <w:tcW w:w="1985"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4CD2">
        <w:trPr>
          <w:jc w:val="center"/>
        </w:trPr>
        <w:tc>
          <w:tcPr>
            <w:tcW w:w="1985"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834CD2">
        <w:trPr>
          <w:jc w:val="center"/>
        </w:trPr>
        <w:tc>
          <w:tcPr>
            <w:tcW w:w="1985"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834CD2">
        <w:trPr>
          <w:jc w:val="center"/>
        </w:trPr>
        <w:tc>
          <w:tcPr>
            <w:tcW w:w="1985"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72-73</w:t>
            </w:r>
            <w:r w:rsidR="00405120" w:rsidRPr="0010449B">
              <w:rPr>
                <w:sz w:val="20"/>
                <w:lang w:eastAsia="pt-BR"/>
              </w:rPr>
              <w:t xml:space="preserve"> </w:t>
            </w:r>
            <w:r w:rsidR="00BC5B85" w:rsidRPr="0010449B">
              <w:rPr>
                <w:sz w:val="20"/>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4CD2">
        <w:trPr>
          <w:jc w:val="center"/>
        </w:trPr>
        <w:tc>
          <w:tcPr>
            <w:tcW w:w="1985"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4CD2">
        <w:trPr>
          <w:jc w:val="center"/>
        </w:trPr>
        <w:tc>
          <w:tcPr>
            <w:tcW w:w="1985"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keepNext/>
              <w:keepLines/>
              <w:rPr>
                <w:sz w:val="20"/>
                <w:lang w:eastAsia="pt-BR"/>
              </w:rPr>
            </w:pPr>
            <w:r w:rsidRPr="0010449B">
              <w:rPr>
                <w:sz w:val="20"/>
                <w:lang w:eastAsia="pt-BR"/>
              </w:rPr>
              <w:t>74.6-74.8</w:t>
            </w:r>
            <w:r w:rsidR="00405120" w:rsidRPr="0010449B">
              <w:rPr>
                <w:sz w:val="20"/>
                <w:lang w:eastAsia="pt-BR"/>
              </w:rPr>
              <w:t xml:space="preserve"> </w:t>
            </w:r>
            <w:r w:rsidR="00BC5B85" w:rsidRPr="0010449B">
              <w:rPr>
                <w:sz w:val="20"/>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4CD2">
        <w:trPr>
          <w:jc w:val="center"/>
        </w:trPr>
        <w:tc>
          <w:tcPr>
            <w:tcW w:w="1985"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1856DF">
        <w:rPr>
          <w:rFonts w:hint="eastAsia"/>
          <w:szCs w:val="24"/>
          <w:lang w:val="en-US" w:eastAsia="zh-CN"/>
        </w:rPr>
        <w:t>25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E8163B">
        <w:rPr>
          <w:rFonts w:ascii="STKaiti" w:eastAsia="STKaiti" w:hAnsi="STKaiti"/>
          <w:szCs w:val="24"/>
          <w:lang w:val="en-US" w:eastAsia="ja-JP"/>
        </w:rPr>
        <w:t>）</w:t>
      </w:r>
    </w:p>
    <w:tbl>
      <w:tblPr>
        <w:tblW w:w="9687" w:type="dxa"/>
        <w:jc w:val="center"/>
        <w:tblLayout w:type="fixed"/>
        <w:tblLook w:val="0000" w:firstRow="0" w:lastRow="0" w:firstColumn="0" w:lastColumn="0" w:noHBand="0" w:noVBand="0"/>
      </w:tblPr>
      <w:tblGrid>
        <w:gridCol w:w="2254"/>
        <w:gridCol w:w="2526"/>
        <w:gridCol w:w="3625"/>
        <w:gridCol w:w="1282"/>
      </w:tblGrid>
      <w:tr w:rsidR="000A6C53" w:rsidRPr="0010449B" w:rsidTr="008323AB">
        <w:trPr>
          <w:tblHeader/>
          <w:jc w:val="center"/>
        </w:trPr>
        <w:tc>
          <w:tcPr>
            <w:tcW w:w="2254"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spacing w:before="40" w:after="40"/>
              <w:rPr>
                <w:sz w:val="20"/>
              </w:rPr>
            </w:pPr>
            <w:r w:rsidRPr="0010449B">
              <w:rPr>
                <w:rFonts w:hAnsi="SimSun"/>
                <w:sz w:val="20"/>
                <w:lang w:eastAsia="zh-CN"/>
              </w:rPr>
              <w:t>频带</w:t>
            </w:r>
          </w:p>
        </w:tc>
        <w:tc>
          <w:tcPr>
            <w:tcW w:w="2526"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spacing w:before="40" w:after="40"/>
              <w:rPr>
                <w:sz w:val="20"/>
              </w:rPr>
            </w:pPr>
            <w:r w:rsidRPr="0010449B">
              <w:rPr>
                <w:rFonts w:hAnsi="SimSun"/>
                <w:sz w:val="20"/>
                <w:lang w:eastAsia="zh-CN"/>
              </w:rPr>
              <w:t>应用类型</w:t>
            </w:r>
          </w:p>
        </w:tc>
        <w:tc>
          <w:tcPr>
            <w:tcW w:w="3625" w:type="dxa"/>
            <w:tcBorders>
              <w:top w:val="single" w:sz="6" w:space="0" w:color="auto"/>
              <w:left w:val="single" w:sz="6" w:space="0" w:color="auto"/>
              <w:bottom w:val="single" w:sz="6" w:space="0" w:color="auto"/>
              <w:right w:val="single" w:sz="6" w:space="0" w:color="auto"/>
            </w:tcBorders>
            <w:vAlign w:val="center"/>
          </w:tcPr>
          <w:p w:rsidR="000A6C53" w:rsidRPr="0010449B" w:rsidRDefault="00D16F05" w:rsidP="008A6AA8">
            <w:pPr>
              <w:pStyle w:val="Tablehead"/>
              <w:spacing w:before="40" w:after="40"/>
              <w:rPr>
                <w:sz w:val="20"/>
              </w:rPr>
            </w:pPr>
            <w:r w:rsidRPr="0010449B">
              <w:rPr>
                <w:rFonts w:hAnsi="SimSun"/>
                <w:sz w:val="20"/>
                <w:lang w:eastAsia="zh-CN"/>
              </w:rPr>
              <w:t>发射限值</w:t>
            </w:r>
          </w:p>
        </w:tc>
        <w:tc>
          <w:tcPr>
            <w:tcW w:w="1282"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spacing w:before="40" w:after="40"/>
              <w:rPr>
                <w:sz w:val="20"/>
                <w:lang w:val="en-US" w:eastAsia="zh-CN"/>
              </w:rPr>
            </w:pPr>
            <w:r w:rsidRPr="0010449B">
              <w:rPr>
                <w:rFonts w:hAnsi="SimSun"/>
                <w:sz w:val="20"/>
                <w:lang w:val="en-US" w:eastAsia="zh-CN"/>
              </w:rPr>
              <w:t>检测器</w:t>
            </w:r>
            <w:r w:rsidRPr="0010449B">
              <w:rPr>
                <w:sz w:val="20"/>
                <w:lang w:val="en-US"/>
              </w:rPr>
              <w:br/>
            </w:r>
            <w:r w:rsidR="002A788F" w:rsidRPr="0010449B">
              <w:rPr>
                <w:sz w:val="20"/>
                <w:lang w:val="en-US"/>
              </w:rPr>
              <w:t xml:space="preserve">A </w:t>
            </w:r>
            <w:r w:rsidR="00FC3107"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平均值</w:t>
            </w:r>
            <w:r w:rsidRPr="0010449B">
              <w:rPr>
                <w:sz w:val="20"/>
                <w:lang w:val="en-US"/>
              </w:rPr>
              <w:br/>
            </w:r>
            <w:r w:rsidR="002A788F" w:rsidRPr="0010449B">
              <w:rPr>
                <w:sz w:val="20"/>
                <w:lang w:val="en-US"/>
              </w:rPr>
              <w:t xml:space="preserve">Q </w:t>
            </w:r>
            <w:r w:rsidR="00FC3107"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准峰值</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75.2-76</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76-88</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val="en-US" w:eastAsia="pt-BR"/>
              </w:rPr>
            </w:pPr>
            <w:r w:rsidRPr="0010449B">
              <w:rPr>
                <w:rFonts w:hAnsi="SimSun"/>
                <w:sz w:val="20"/>
                <w:lang w:val="en-US" w:eastAsia="zh-CN"/>
              </w:rPr>
              <w:t>非居住区周边保护系统</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50</w:t>
            </w:r>
            <w:r w:rsidR="00405120" w:rsidRPr="0010449B">
              <w:rPr>
                <w:sz w:val="20"/>
                <w:lang w:eastAsia="pt-BR"/>
              </w:rPr>
              <w:t xml:space="preserve"> </w:t>
            </w:r>
            <w:r w:rsidRPr="0010449B">
              <w:rPr>
                <w:sz w:val="20"/>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b/>
                <w:bCs/>
                <w:sz w:val="20"/>
                <w:lang w:eastAsia="pt-BR"/>
              </w:rPr>
            </w:pP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88-108</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b/>
                <w:bCs/>
                <w:sz w:val="20"/>
                <w:lang w:eastAsia="pt-BR"/>
              </w:rPr>
            </w:pP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121.94-123</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250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val="restart"/>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138-149.9</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4"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w:t>
            </w:r>
            <w:r w:rsidR="00405120" w:rsidRPr="0010449B">
              <w:rPr>
                <w:sz w:val="20"/>
                <w:lang w:val="en-US" w:eastAsia="pt-BR"/>
              </w:rPr>
              <w:t xml:space="preserve"> </w:t>
            </w:r>
            <w:r w:rsidR="000A6C53" w:rsidRPr="0010449B">
              <w:rPr>
                <w:sz w:val="20"/>
                <w:lang w:val="en-US" w:eastAsia="pt-BR"/>
              </w:rPr>
              <w:t>000/11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val="restart"/>
            <w:tcBorders>
              <w:top w:val="single" w:sz="4" w:space="0" w:color="auto"/>
              <w:left w:val="single" w:sz="4" w:space="0" w:color="auto"/>
              <w:right w:val="single" w:sz="4" w:space="0" w:color="auto"/>
            </w:tcBorders>
          </w:tcPr>
          <w:p w:rsidR="000A6C53" w:rsidRPr="0010449B" w:rsidRDefault="000A6C53" w:rsidP="008A6AA8">
            <w:pPr>
              <w:pStyle w:val="Tabletext"/>
              <w:spacing w:before="30" w:after="30"/>
              <w:rPr>
                <w:sz w:val="20"/>
                <w:lang w:eastAsia="pt-BR"/>
              </w:rPr>
            </w:pPr>
            <w:r w:rsidRPr="0010449B">
              <w:rPr>
                <w:sz w:val="20"/>
                <w:lang w:eastAsia="pt-BR"/>
              </w:rPr>
              <w:t>150.05-156.52475</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4"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4" w:space="0" w:color="auto"/>
              <w:bottom w:val="single" w:sz="4" w:space="0" w:color="auto"/>
              <w:right w:val="single" w:sz="4"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4"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w:t>
            </w:r>
            <w:r w:rsidR="00405120" w:rsidRPr="0010449B">
              <w:rPr>
                <w:sz w:val="20"/>
                <w:lang w:val="en-US" w:eastAsia="pt-BR"/>
              </w:rPr>
              <w:t xml:space="preserve"> </w:t>
            </w:r>
            <w:r w:rsidR="000A6C53" w:rsidRPr="0010449B">
              <w:rPr>
                <w:sz w:val="20"/>
                <w:lang w:val="en-US" w:eastAsia="pt-BR"/>
              </w:rPr>
              <w:t>000/11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156.52525-156.7</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AD1BAC"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w:t>
            </w:r>
            <w:r w:rsidR="00405120" w:rsidRPr="0010449B">
              <w:rPr>
                <w:sz w:val="20"/>
                <w:lang w:val="en-US" w:eastAsia="pt-BR"/>
              </w:rPr>
              <w:t xml:space="preserve"> </w:t>
            </w:r>
            <w:r w:rsidR="000A6C53" w:rsidRPr="0010449B">
              <w:rPr>
                <w:sz w:val="20"/>
                <w:lang w:val="en-US" w:eastAsia="pt-BR"/>
              </w:rPr>
              <w:t>000/11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156.9-162.0125</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w:t>
            </w:r>
            <w:r w:rsidR="00405120" w:rsidRPr="0010449B">
              <w:rPr>
                <w:sz w:val="20"/>
                <w:lang w:val="en-US" w:eastAsia="pt-BR"/>
              </w:rPr>
              <w:t xml:space="preserve"> </w:t>
            </w:r>
            <w:r w:rsidR="000A6C53" w:rsidRPr="0010449B">
              <w:rPr>
                <w:sz w:val="20"/>
                <w:lang w:val="en-US" w:eastAsia="pt-BR"/>
              </w:rPr>
              <w:t>000/11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167.17-167.72</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w:t>
            </w:r>
            <w:r w:rsidR="00405120" w:rsidRPr="0010449B">
              <w:rPr>
                <w:sz w:val="20"/>
                <w:lang w:val="en-US" w:eastAsia="pt-BR"/>
              </w:rPr>
              <w:t xml:space="preserve"> </w:t>
            </w:r>
            <w:r w:rsidR="000A6C53" w:rsidRPr="0010449B">
              <w:rPr>
                <w:sz w:val="20"/>
                <w:lang w:val="en-US" w:eastAsia="pt-BR"/>
              </w:rPr>
              <w:t>000/11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173.2-174</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w:t>
            </w:r>
            <w:r w:rsidR="00405120" w:rsidRPr="0010449B">
              <w:rPr>
                <w:sz w:val="20"/>
                <w:lang w:val="en-US" w:eastAsia="pt-BR"/>
              </w:rPr>
              <w:t xml:space="preserve"> </w:t>
            </w:r>
            <w:r w:rsidR="000A6C53" w:rsidRPr="0010449B">
              <w:rPr>
                <w:sz w:val="20"/>
                <w:lang w:val="en-US" w:eastAsia="pt-BR"/>
              </w:rPr>
              <w:t>500/11</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spacing w:before="30" w:after="30"/>
              <w:rPr>
                <w:sz w:val="20"/>
                <w:lang w:eastAsia="zh-CN"/>
              </w:rPr>
            </w:pPr>
            <w:r w:rsidRPr="0010449B">
              <w:rPr>
                <w:sz w:val="20"/>
                <w:lang w:eastAsia="pt-BR"/>
              </w:rPr>
              <w:t>（</w:t>
            </w:r>
            <w:r w:rsidR="000A6C53" w:rsidRPr="0010449B">
              <w:rPr>
                <w:sz w:val="20"/>
                <w:lang w:eastAsia="pt-BR"/>
              </w:rPr>
              <w:t>250/11</w:t>
            </w:r>
            <w:r w:rsidR="00E8163B" w:rsidRPr="0010449B">
              <w:rPr>
                <w:sz w:val="20"/>
                <w:lang w:eastAsia="pt-BR"/>
              </w:rPr>
              <w:t>）</w:t>
            </w:r>
            <w:r w:rsidR="00405120" w:rsidRPr="0010449B">
              <w:rPr>
                <w:sz w:val="20"/>
                <w:lang w:eastAsia="pt-BR"/>
              </w:rPr>
              <w:t xml:space="preserve"> </w:t>
            </w:r>
            <w:r w:rsidR="000A6C53" w:rsidRPr="0010449B">
              <w:rPr>
                <w:sz w:val="20"/>
                <w:lang w:eastAsia="pt-BR"/>
              </w:rPr>
              <w:sym w:font="Symbol" w:char="F0B4"/>
            </w:r>
            <w:r w:rsidR="00405120" w:rsidRPr="0010449B">
              <w:rPr>
                <w:sz w:val="20"/>
                <w:lang w:eastAsia="pt-BR"/>
              </w:rPr>
              <w:t xml:space="preserve"> </w:t>
            </w:r>
            <w:r w:rsidR="000A6C53" w:rsidRPr="0010449B">
              <w:rPr>
                <w:i/>
                <w:sz w:val="20"/>
                <w:lang w:eastAsia="pt-BR"/>
              </w:rPr>
              <w:t>f</w:t>
            </w:r>
            <w:r w:rsidRPr="0010449B">
              <w:rPr>
                <w:sz w:val="20"/>
                <w:lang w:eastAsia="pt-BR"/>
              </w:rPr>
              <w:t>（</w:t>
            </w:r>
            <w:r w:rsidR="00BC5B85" w:rsidRPr="0010449B">
              <w:rPr>
                <w:sz w:val="20"/>
                <w:lang w:eastAsia="pt-BR"/>
              </w:rPr>
              <w:t>MHz</w:t>
            </w:r>
            <w:r w:rsidR="00E8163B" w:rsidRPr="0010449B">
              <w:rPr>
                <w:sz w:val="20"/>
                <w:lang w:eastAsia="pt-BR"/>
              </w:rPr>
              <w:t>）</w:t>
            </w:r>
            <w:r w:rsidR="00405120" w:rsidRPr="0010449B">
              <w:rPr>
                <w:sz w:val="20"/>
                <w:lang w:eastAsia="pt-BR"/>
              </w:rPr>
              <w:t xml:space="preserve"> </w:t>
            </w:r>
            <w:r w:rsidR="000A6C53" w:rsidRPr="0010449B">
              <w:rPr>
                <w:sz w:val="20"/>
                <w:lang w:eastAsia="pt-BR"/>
              </w:rPr>
              <w:t>−</w:t>
            </w:r>
            <w:r w:rsidR="00405120" w:rsidRPr="0010449B">
              <w:rPr>
                <w:sz w:val="20"/>
                <w:lang w:eastAsia="pt-BR"/>
              </w:rPr>
              <w:t xml:space="preserve"> </w:t>
            </w:r>
            <w:r w:rsidR="00163AE6" w:rsidRPr="0010449B">
              <w:rPr>
                <w:rFonts w:hint="eastAsia"/>
                <w:sz w:val="20"/>
                <w:lang w:eastAsia="zh-CN"/>
              </w:rPr>
              <w:br/>
            </w:r>
            <w:r w:rsidRPr="0010449B">
              <w:rPr>
                <w:sz w:val="20"/>
                <w:lang w:eastAsia="pt-BR"/>
              </w:rPr>
              <w:t>（</w:t>
            </w:r>
            <w:r w:rsidR="000A6C53" w:rsidRPr="0010449B">
              <w:rPr>
                <w:sz w:val="20"/>
                <w:lang w:eastAsia="pt-BR"/>
              </w:rPr>
              <w:t>27</w:t>
            </w:r>
            <w:r w:rsidR="00405120" w:rsidRPr="0010449B">
              <w:rPr>
                <w:sz w:val="20"/>
                <w:lang w:eastAsia="pt-BR"/>
              </w:rPr>
              <w:t xml:space="preserve"> </w:t>
            </w:r>
            <w:r w:rsidR="000A6C53" w:rsidRPr="0010449B">
              <w:rPr>
                <w:sz w:val="20"/>
                <w:lang w:eastAsia="pt-BR"/>
              </w:rPr>
              <w:t>000/11</w:t>
            </w:r>
            <w:r w:rsidR="00E8163B" w:rsidRPr="0010449B">
              <w:rPr>
                <w:sz w:val="20"/>
                <w:lang w:eastAsia="pt-BR"/>
              </w:rPr>
              <w:t>）</w:t>
            </w:r>
            <w:r w:rsidR="00405120" w:rsidRPr="0010449B">
              <w:rPr>
                <w:sz w:val="20"/>
                <w:lang w:eastAsia="pt-BR"/>
              </w:rPr>
              <w:t xml:space="preserve"> </w:t>
            </w:r>
            <w:r w:rsidR="000A6C53" w:rsidRPr="0010449B">
              <w:rPr>
                <w:sz w:val="20"/>
                <w:lang w:eastAsia="pt-BR"/>
              </w:rPr>
              <w:t>µV/m</w:t>
            </w:r>
            <w:r w:rsidR="001C60A3" w:rsidRPr="0010449B">
              <w:rPr>
                <w:rFonts w:hAnsi="SimSun"/>
                <w:sz w:val="20"/>
                <w:lang w:eastAsia="zh-CN"/>
              </w:rPr>
              <w:t>，</w:t>
            </w:r>
            <w:r w:rsidR="001C60A3" w:rsidRPr="0010449B">
              <w:rPr>
                <w:rFonts w:hAnsi="SimSun"/>
                <w:sz w:val="20"/>
                <w:lang w:val="en-US" w:eastAsia="zh-CN"/>
              </w:rPr>
              <w:t>在</w:t>
            </w:r>
            <w:r w:rsidR="000A6C53" w:rsidRPr="0010449B">
              <w:rPr>
                <w:sz w:val="20"/>
                <w:lang w:eastAsia="pt-BR"/>
              </w:rPr>
              <w:t>3</w:t>
            </w:r>
            <w:r w:rsidR="00405120" w:rsidRPr="0010449B">
              <w:rPr>
                <w:sz w:val="20"/>
                <w:lang w:eastAsia="pt-BR"/>
              </w:rPr>
              <w:t xml:space="preserve"> </w:t>
            </w:r>
            <w:r w:rsidR="000A6C53" w:rsidRPr="0010449B">
              <w:rPr>
                <w:sz w:val="20"/>
                <w:lang w:eastAsia="pt-BR"/>
              </w:rPr>
              <w:t>m</w:t>
            </w:r>
            <w:r w:rsidR="001C60A3"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174-216</w:t>
            </w:r>
            <w:r w:rsidR="00405120" w:rsidRPr="0010449B">
              <w:rPr>
                <w:sz w:val="20"/>
                <w:lang w:eastAsia="pt-BR"/>
              </w:rPr>
              <w:t xml:space="preserve"> </w:t>
            </w:r>
            <w:r w:rsidR="00BC5B85" w:rsidRPr="0010449B">
              <w:rPr>
                <w:sz w:val="20"/>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3</w:t>
            </w:r>
            <w:r w:rsidR="00405120" w:rsidRPr="0010449B">
              <w:rPr>
                <w:sz w:val="20"/>
                <w:lang w:eastAsia="pt-BR"/>
              </w:rPr>
              <w:t xml:space="preserve"> </w:t>
            </w:r>
            <w:r w:rsidRPr="0010449B">
              <w:rPr>
                <w:sz w:val="20"/>
                <w:lang w:eastAsia="pt-BR"/>
              </w:rPr>
              <w:t>750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001C60A3"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001C60A3" w:rsidRPr="0010449B">
              <w:rPr>
                <w:rFonts w:hAnsi="SimSun"/>
                <w:sz w:val="20"/>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8323AB">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50</w:t>
            </w:r>
            <w:r w:rsidR="00405120" w:rsidRPr="0010449B">
              <w:rPr>
                <w:sz w:val="20"/>
                <w:lang w:eastAsia="pt-BR"/>
              </w:rPr>
              <w:t xml:space="preserve"> </w:t>
            </w:r>
            <w:r w:rsidRPr="0010449B">
              <w:rPr>
                <w:sz w:val="20"/>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b/>
                <w:bCs/>
                <w:sz w:val="20"/>
                <w:lang w:eastAsia="pt-BR"/>
              </w:rPr>
            </w:pP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13"/>
        <w:gridCol w:w="3121"/>
        <w:gridCol w:w="1492"/>
      </w:tblGrid>
      <w:tr w:rsidR="000A6C53" w:rsidRPr="0010449B"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频带</w:t>
            </w:r>
          </w:p>
        </w:tc>
        <w:tc>
          <w:tcPr>
            <w:tcW w:w="281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应用类型</w:t>
            </w:r>
          </w:p>
        </w:tc>
        <w:tc>
          <w:tcPr>
            <w:tcW w:w="3121" w:type="dxa"/>
            <w:tcBorders>
              <w:top w:val="single" w:sz="6" w:space="0" w:color="auto"/>
              <w:left w:val="single" w:sz="6" w:space="0" w:color="auto"/>
              <w:bottom w:val="single" w:sz="6" w:space="0" w:color="auto"/>
              <w:right w:val="single" w:sz="6" w:space="0" w:color="auto"/>
            </w:tcBorders>
            <w:vAlign w:val="center"/>
          </w:tcPr>
          <w:p w:rsidR="000A6C53" w:rsidRPr="0010449B" w:rsidRDefault="00D16F05" w:rsidP="008A6AA8">
            <w:pPr>
              <w:pStyle w:val="Tablehead"/>
              <w:rPr>
                <w:sz w:val="20"/>
                <w:lang w:eastAsia="zh-CN"/>
              </w:rPr>
            </w:pPr>
            <w:r w:rsidRPr="0010449B">
              <w:rPr>
                <w:rFonts w:hAnsi="SimSun"/>
                <w:sz w:val="20"/>
                <w:lang w:eastAsia="zh-CN"/>
              </w:rPr>
              <w:t>发射限值</w:t>
            </w:r>
          </w:p>
        </w:tc>
        <w:tc>
          <w:tcPr>
            <w:tcW w:w="1492"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val="en-US" w:eastAsia="zh-CN"/>
              </w:rPr>
            </w:pPr>
            <w:r w:rsidRPr="0010449B">
              <w:rPr>
                <w:rFonts w:hAnsi="SimSun"/>
                <w:sz w:val="20"/>
                <w:lang w:val="en-US" w:eastAsia="zh-CN"/>
              </w:rPr>
              <w:t>检测器</w:t>
            </w:r>
            <w:r w:rsidRPr="0010449B">
              <w:rPr>
                <w:sz w:val="20"/>
                <w:lang w:val="en-US"/>
              </w:rPr>
              <w:br/>
            </w:r>
            <w:r w:rsidR="002A788F" w:rsidRPr="0010449B">
              <w:rPr>
                <w:sz w:val="20"/>
                <w:lang w:val="en-US"/>
              </w:rPr>
              <w:t xml:space="preserve">A </w:t>
            </w:r>
            <w:r w:rsidR="00797F6E"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平均值</w:t>
            </w:r>
            <w:r w:rsidRPr="0010449B">
              <w:rPr>
                <w:sz w:val="20"/>
                <w:lang w:val="en-US"/>
              </w:rPr>
              <w:br/>
            </w:r>
            <w:r w:rsidR="002A788F" w:rsidRPr="0010449B">
              <w:rPr>
                <w:sz w:val="20"/>
                <w:lang w:val="en-US"/>
              </w:rPr>
              <w:t xml:space="preserve">Q </w:t>
            </w:r>
            <w:r w:rsidR="00797F6E" w:rsidRPr="0010449B">
              <w:rPr>
                <w:rFonts w:hint="eastAsia"/>
                <w:sz w:val="20"/>
                <w:lang w:val="en-US" w:eastAsia="zh-CN"/>
              </w:rPr>
              <w:t>-</w:t>
            </w:r>
            <w:r w:rsidR="002A788F" w:rsidRPr="0010449B">
              <w:rPr>
                <w:sz w:val="20"/>
                <w:lang w:val="en-US"/>
              </w:rPr>
              <w:t xml:space="preserve"> </w:t>
            </w:r>
            <w:r w:rsidR="002A788F" w:rsidRPr="0010449B">
              <w:rPr>
                <w:rFonts w:hAnsi="SimSun"/>
                <w:sz w:val="20"/>
                <w:lang w:val="en-US"/>
              </w:rPr>
              <w:t>准峰值</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216-225</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zh-CN"/>
              </w:rPr>
            </w:pPr>
            <w:r w:rsidRPr="0010449B">
              <w:rPr>
                <w:sz w:val="20"/>
                <w:lang w:eastAsia="pt-BR"/>
              </w:rPr>
              <w:t>3</w:t>
            </w:r>
            <w:r w:rsidR="00405120" w:rsidRPr="0010449B">
              <w:rPr>
                <w:sz w:val="20"/>
                <w:lang w:eastAsia="pt-BR"/>
              </w:rPr>
              <w:t xml:space="preserve"> </w:t>
            </w:r>
            <w:r w:rsidRPr="0010449B">
              <w:rPr>
                <w:sz w:val="20"/>
                <w:lang w:eastAsia="pt-BR"/>
              </w:rPr>
              <w:t>750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225-240</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3</w:t>
            </w:r>
            <w:r w:rsidR="00405120" w:rsidRPr="0010449B">
              <w:rPr>
                <w:sz w:val="20"/>
                <w:lang w:eastAsia="pt-BR"/>
              </w:rPr>
              <w:t xml:space="preserve"> </w:t>
            </w:r>
            <w:r w:rsidRPr="0010449B">
              <w:rPr>
                <w:sz w:val="20"/>
                <w:lang w:eastAsia="pt-BR"/>
              </w:rPr>
              <w:t>750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580</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240-242.95</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580</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243-270</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580</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285-322</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EA5F0B"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EA5F0B"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335.4-399.9</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402-405</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医疗植入通信系统</w:t>
            </w:r>
            <w:r w:rsidR="00EA5F0B" w:rsidRPr="0010449B">
              <w:rPr>
                <w:rFonts w:hint="eastAsia"/>
                <w:sz w:val="20"/>
                <w:lang w:eastAsia="zh-CN"/>
              </w:rPr>
              <w:br/>
            </w:r>
            <w:r w:rsidR="00410BB5" w:rsidRPr="0010449B">
              <w:rPr>
                <w:sz w:val="20"/>
                <w:lang w:eastAsia="pt-BR"/>
              </w:rPr>
              <w:t>（</w:t>
            </w:r>
            <w:r w:rsidRPr="0010449B">
              <w:rPr>
                <w:sz w:val="20"/>
                <w:lang w:eastAsia="pt-BR"/>
              </w:rPr>
              <w:t>MICS</w:t>
            </w:r>
            <w:r w:rsidR="00E8163B" w:rsidRPr="0010449B">
              <w:rPr>
                <w:sz w:val="20"/>
                <w:lang w:eastAsia="pt-BR"/>
              </w:rPr>
              <w:t>）</w:t>
            </w:r>
          </w:p>
        </w:tc>
        <w:tc>
          <w:tcPr>
            <w:tcW w:w="3121" w:type="dxa"/>
            <w:tcBorders>
              <w:top w:val="single" w:sz="6" w:space="0" w:color="auto"/>
              <w:left w:val="single" w:sz="6" w:space="0" w:color="auto"/>
              <w:bottom w:val="single" w:sz="6" w:space="0" w:color="auto"/>
              <w:right w:val="single" w:sz="4" w:space="0" w:color="auto"/>
            </w:tcBorders>
          </w:tcPr>
          <w:p w:rsidR="000A6C53" w:rsidRPr="0010449B" w:rsidRDefault="000A6C53" w:rsidP="008A6AA8">
            <w:pPr>
              <w:pStyle w:val="Tabletext"/>
              <w:rPr>
                <w:sz w:val="20"/>
                <w:lang w:val="en-US" w:eastAsia="pt-BR"/>
              </w:rPr>
            </w:pPr>
            <w:r w:rsidRPr="0010449B">
              <w:rPr>
                <w:sz w:val="20"/>
                <w:lang w:val="en-US" w:eastAsia="pt-BR"/>
              </w:rPr>
              <w:t>25</w:t>
            </w:r>
            <w:r w:rsidR="00405120" w:rsidRPr="0010449B">
              <w:rPr>
                <w:sz w:val="20"/>
                <w:lang w:val="en-US" w:eastAsia="pt-BR"/>
              </w:rPr>
              <w:t xml:space="preserve"> </w:t>
            </w:r>
            <w:r w:rsidRPr="0010449B">
              <w:rPr>
                <w:sz w:val="20"/>
                <w:lang w:val="en-US" w:eastAsia="pt-BR"/>
              </w:rPr>
              <w:t>µW</w:t>
            </w:r>
            <w:r w:rsidR="00405120" w:rsidRPr="0010449B">
              <w:rPr>
                <w:sz w:val="20"/>
                <w:lang w:val="en-US" w:eastAsia="pt-BR"/>
              </w:rPr>
              <w:t xml:space="preserve"> </w:t>
            </w:r>
            <w:r w:rsidR="00410BB5" w:rsidRPr="0010449B">
              <w:rPr>
                <w:sz w:val="20"/>
                <w:lang w:val="en-US" w:eastAsia="pt-BR"/>
              </w:rPr>
              <w:t>（</w:t>
            </w:r>
            <w:r w:rsidR="005921EB" w:rsidRPr="0010449B">
              <w:rPr>
                <w:sz w:val="20"/>
                <w:lang w:val="en-US" w:eastAsia="pt-BR"/>
              </w:rPr>
              <w:t>e.i.r.p.</w:t>
            </w:r>
            <w:r w:rsidR="00E8163B" w:rsidRPr="0010449B">
              <w:rPr>
                <w:sz w:val="20"/>
                <w:lang w:val="en-US" w:eastAsia="pt-BR"/>
              </w:rPr>
              <w:t>）</w:t>
            </w:r>
            <w:r w:rsidR="00405120" w:rsidRPr="0010449B">
              <w:rPr>
                <w:sz w:val="20"/>
                <w:lang w:val="en-US" w:eastAsia="pt-BR"/>
              </w:rPr>
              <w:t xml:space="preserve"> </w:t>
            </w:r>
            <w:r w:rsidRPr="0010449B">
              <w:rPr>
                <w:rFonts w:hAnsi="SimSun"/>
                <w:sz w:val="20"/>
                <w:lang w:val="en-US" w:eastAsia="zh-CN"/>
              </w:rPr>
              <w:t>每</w:t>
            </w:r>
            <w:r w:rsidRPr="0010449B">
              <w:rPr>
                <w:sz w:val="20"/>
                <w:lang w:val="en-US" w:eastAsia="pt-BR"/>
              </w:rPr>
              <w:t>300</w:t>
            </w:r>
            <w:r w:rsidR="00405120" w:rsidRPr="0010449B">
              <w:rPr>
                <w:sz w:val="20"/>
                <w:lang w:val="en-US" w:eastAsia="pt-BR"/>
              </w:rPr>
              <w:t xml:space="preserve"> </w:t>
            </w:r>
            <w:r w:rsidR="00BC5B85" w:rsidRPr="0010449B">
              <w:rPr>
                <w:sz w:val="20"/>
                <w:lang w:val="en-US" w:eastAsia="pt-BR"/>
              </w:rPr>
              <w:t>kHz</w:t>
            </w:r>
            <w:r w:rsidRPr="0010449B">
              <w:rPr>
                <w:rFonts w:hAnsi="SimSun"/>
                <w:sz w:val="20"/>
                <w:lang w:val="en-US" w:eastAsia="zh-CN"/>
              </w:rPr>
              <w:t>带宽</w:t>
            </w:r>
            <w:r w:rsidR="00405120" w:rsidRPr="0010449B">
              <w:rPr>
                <w:sz w:val="20"/>
                <w:lang w:val="en-US" w:eastAsia="pt-BR"/>
              </w:rPr>
              <w:t xml:space="preserve"> </w:t>
            </w:r>
          </w:p>
        </w:tc>
        <w:tc>
          <w:tcPr>
            <w:tcW w:w="1492" w:type="dxa"/>
            <w:tcBorders>
              <w:top w:val="single" w:sz="6" w:space="0" w:color="auto"/>
              <w:left w:val="single" w:sz="4" w:space="0" w:color="auto"/>
              <w:bottom w:val="single" w:sz="6" w:space="0" w:color="auto"/>
              <w:right w:val="single" w:sz="6" w:space="0" w:color="auto"/>
            </w:tcBorders>
          </w:tcPr>
          <w:p w:rsidR="000A6C53" w:rsidRPr="0010449B" w:rsidRDefault="000A6C53" w:rsidP="008A6AA8">
            <w:pPr>
              <w:pStyle w:val="Tabletext"/>
              <w:jc w:val="center"/>
              <w:rPr>
                <w:sz w:val="20"/>
                <w:lang w:val="en-US"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410-462.53</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433-435</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0A6C53" w:rsidRPr="0010449B">
              <w:rPr>
                <w:sz w:val="20"/>
                <w:lang w:eastAsia="pt-BR"/>
              </w:rPr>
              <w:t></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任意</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10</w:t>
            </w:r>
            <w:r w:rsidR="00405120" w:rsidRPr="0010449B">
              <w:rPr>
                <w:sz w:val="20"/>
                <w:lang w:eastAsia="pt-BR"/>
              </w:rPr>
              <w:t xml:space="preserve"> </w:t>
            </w:r>
            <w:r w:rsidRPr="0010449B">
              <w:rPr>
                <w:sz w:val="20"/>
                <w:lang w:eastAsia="pt-BR"/>
              </w:rPr>
              <w:t>mW</w:t>
            </w:r>
            <w:r w:rsidR="00410BB5" w:rsidRPr="0010449B">
              <w:rPr>
                <w:sz w:val="20"/>
                <w:lang w:eastAsia="pt-BR"/>
              </w:rPr>
              <w:t>（</w:t>
            </w:r>
            <w:r w:rsidR="005921EB" w:rsidRPr="0010449B">
              <w:rPr>
                <w:sz w:val="20"/>
                <w:lang w:eastAsia="pt-BR"/>
              </w:rPr>
              <w:t>e.i.r.p.</w:t>
            </w:r>
            <w:r w:rsidR="00E8163B" w:rsidRPr="0010449B">
              <w:rPr>
                <w:sz w:val="20"/>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462.53-462.74</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通用无线电设备</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500</w:t>
            </w:r>
            <w:r w:rsidR="00405120" w:rsidRPr="0010449B">
              <w:rPr>
                <w:sz w:val="20"/>
                <w:lang w:eastAsia="pt-BR"/>
              </w:rPr>
              <w:t xml:space="preserve"> </w:t>
            </w:r>
            <w:r w:rsidRPr="0010449B">
              <w:rPr>
                <w:sz w:val="20"/>
                <w:lang w:eastAsia="pt-BR"/>
              </w:rPr>
              <w:t>mW</w:t>
            </w:r>
            <w:r w:rsidR="00410BB5" w:rsidRPr="0010449B">
              <w:rPr>
                <w:sz w:val="20"/>
                <w:lang w:eastAsia="pt-BR"/>
              </w:rPr>
              <w:t>（</w:t>
            </w:r>
            <w:r w:rsidR="005921EB" w:rsidRPr="0010449B">
              <w:rPr>
                <w:sz w:val="20"/>
                <w:lang w:eastAsia="pt-BR"/>
              </w:rPr>
              <w:t>e.r.p.</w:t>
            </w:r>
            <w:r w:rsidR="00E8163B" w:rsidRPr="0010449B">
              <w:rPr>
                <w:sz w:val="20"/>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462.74-467.53</w:t>
            </w:r>
            <w:r w:rsidR="00405120" w:rsidRPr="0010449B">
              <w:rPr>
                <w:sz w:val="20"/>
                <w:lang w:eastAsia="pt-BR"/>
              </w:rPr>
              <w:t xml:space="preserve"> </w:t>
            </w:r>
            <w:r w:rsidR="00BC5B85" w:rsidRPr="0010449B">
              <w:rPr>
                <w:sz w:val="20"/>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1F41A4"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bl>
    <w:p w:rsidR="000A6C53" w:rsidRPr="00342B96" w:rsidRDefault="000A6C53" w:rsidP="008A6AA8">
      <w:pPr>
        <w:pStyle w:val="TableNo"/>
        <w:rPr>
          <w:szCs w:val="24"/>
          <w:lang w:val="en-US" w:eastAsia="ja-JP"/>
        </w:rPr>
      </w:pPr>
      <w:r w:rsidRPr="00342B96">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hint="eastAsia"/>
          <w:szCs w:val="24"/>
          <w:lang w:val="en-US" w:eastAsia="zh-CN"/>
        </w:rPr>
        <w:t>（</w:t>
      </w:r>
      <w:r w:rsidRPr="00410459">
        <w:rPr>
          <w:rFonts w:ascii="STKaiti" w:eastAsia="STKaiti" w:hAnsi="STKaiti" w:hint="eastAsia"/>
          <w:szCs w:val="24"/>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799"/>
        <w:gridCol w:w="2994"/>
        <w:gridCol w:w="1633"/>
      </w:tblGrid>
      <w:tr w:rsidR="000A6C53" w:rsidRPr="0010449B"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频带</w:t>
            </w:r>
          </w:p>
        </w:tc>
        <w:tc>
          <w:tcPr>
            <w:tcW w:w="2799"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应用类型</w:t>
            </w:r>
          </w:p>
        </w:tc>
        <w:tc>
          <w:tcPr>
            <w:tcW w:w="2994" w:type="dxa"/>
            <w:tcBorders>
              <w:top w:val="single" w:sz="6" w:space="0" w:color="auto"/>
              <w:left w:val="single" w:sz="6" w:space="0" w:color="auto"/>
              <w:bottom w:val="single" w:sz="6" w:space="0" w:color="auto"/>
              <w:right w:val="single" w:sz="6" w:space="0" w:color="auto"/>
            </w:tcBorders>
            <w:vAlign w:val="center"/>
          </w:tcPr>
          <w:p w:rsidR="000A6C53" w:rsidRPr="0010449B" w:rsidRDefault="00D16F05" w:rsidP="008A6AA8">
            <w:pPr>
              <w:pStyle w:val="Tablehead"/>
              <w:rPr>
                <w:sz w:val="20"/>
                <w:lang w:eastAsia="zh-CN"/>
              </w:rPr>
            </w:pPr>
            <w:r w:rsidRPr="0010449B">
              <w:rPr>
                <w:rFonts w:hAnsi="SimSun"/>
                <w:sz w:val="20"/>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val="en-US" w:eastAsia="zh-CN"/>
              </w:rPr>
            </w:pPr>
            <w:r w:rsidRPr="0010449B">
              <w:rPr>
                <w:rFonts w:hAnsi="SimSun"/>
                <w:sz w:val="20"/>
                <w:lang w:val="en-US" w:eastAsia="zh-CN"/>
              </w:rPr>
              <w:t>检测器</w:t>
            </w:r>
            <w:r w:rsidRPr="0010449B">
              <w:rPr>
                <w:sz w:val="20"/>
                <w:lang w:val="en-US" w:eastAsia="zh-CN"/>
              </w:rPr>
              <w:br/>
            </w:r>
            <w:r w:rsidR="00797F6E" w:rsidRPr="0010449B">
              <w:rPr>
                <w:sz w:val="20"/>
                <w:lang w:val="en-US" w:eastAsia="zh-CN"/>
              </w:rPr>
              <w:t xml:space="preserve">A </w:t>
            </w:r>
            <w:r w:rsidR="00797F6E" w:rsidRPr="0010449B">
              <w:rPr>
                <w:rFonts w:hint="eastAsia"/>
                <w:sz w:val="20"/>
                <w:lang w:val="en-US" w:eastAsia="zh-CN"/>
              </w:rPr>
              <w:t>-</w:t>
            </w:r>
            <w:r w:rsidR="002A788F" w:rsidRPr="0010449B">
              <w:rPr>
                <w:sz w:val="20"/>
                <w:lang w:val="en-US" w:eastAsia="zh-CN"/>
              </w:rPr>
              <w:t xml:space="preserve"> </w:t>
            </w:r>
            <w:r w:rsidR="002A788F" w:rsidRPr="0010449B">
              <w:rPr>
                <w:rFonts w:hAnsi="SimSun"/>
                <w:sz w:val="20"/>
                <w:lang w:val="en-US" w:eastAsia="zh-CN"/>
              </w:rPr>
              <w:t>平均值</w:t>
            </w:r>
            <w:r w:rsidRPr="0010449B">
              <w:rPr>
                <w:sz w:val="20"/>
                <w:lang w:val="en-US" w:eastAsia="zh-CN"/>
              </w:rPr>
              <w:br/>
            </w:r>
            <w:r w:rsidR="002A788F" w:rsidRPr="0010449B">
              <w:rPr>
                <w:sz w:val="20"/>
                <w:lang w:val="en-US" w:eastAsia="zh-CN"/>
              </w:rPr>
              <w:t xml:space="preserve">Q </w:t>
            </w:r>
            <w:r w:rsidR="00797F6E" w:rsidRPr="0010449B">
              <w:rPr>
                <w:rFonts w:hint="eastAsia"/>
                <w:sz w:val="20"/>
                <w:lang w:val="en-US" w:eastAsia="zh-CN"/>
              </w:rPr>
              <w:t>-</w:t>
            </w:r>
            <w:r w:rsidR="002A788F" w:rsidRPr="0010449B">
              <w:rPr>
                <w:sz w:val="20"/>
                <w:lang w:val="en-US" w:eastAsia="zh-CN"/>
              </w:rPr>
              <w:t xml:space="preserve"> </w:t>
            </w:r>
            <w:r w:rsidR="002A788F" w:rsidRPr="0010449B">
              <w:rPr>
                <w:rFonts w:hAnsi="SimSun"/>
                <w:sz w:val="20"/>
                <w:lang w:val="en-US" w:eastAsia="zh-CN"/>
              </w:rPr>
              <w:t>准峰值</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467-53-467.74</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0A6C53" w:rsidRPr="0010449B">
              <w:rPr>
                <w:sz w:val="20"/>
                <w:lang w:val="en-US" w:eastAsia="pt-BR"/>
              </w:rPr>
              <w:br/>
            </w:r>
            <w:r w:rsidRPr="0010449B">
              <w:rPr>
                <w:sz w:val="20"/>
                <w:lang w:val="en-US" w:eastAsia="pt-BR"/>
              </w:rPr>
              <w:t>（</w:t>
            </w:r>
            <w:r w:rsidR="000A6C53" w:rsidRPr="0010449B">
              <w:rPr>
                <w:sz w:val="20"/>
                <w:lang w:val="en-US" w:eastAsia="pt-BR"/>
              </w:rPr>
              <w:t>21</w:t>
            </w:r>
            <w:r w:rsidR="00405120" w:rsidRPr="0010449B">
              <w:rPr>
                <w:sz w:val="20"/>
                <w:lang w:val="en-US" w:eastAsia="pt-BR"/>
              </w:rPr>
              <w:t xml:space="preserve"> </w:t>
            </w:r>
            <w:r w:rsidR="000A6C53" w:rsidRPr="0010449B">
              <w:rPr>
                <w:sz w:val="20"/>
                <w:lang w:val="en-US" w:eastAsia="pt-BR"/>
              </w:rPr>
              <w:t>250/3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405120" w:rsidRPr="0010449B">
              <w:rPr>
                <w:sz w:val="20"/>
                <w:lang w:val="en-US" w:eastAsia="pt-BR"/>
              </w:rPr>
              <w:t xml:space="preserve"> </w:t>
            </w:r>
            <w:r w:rsidR="000A6C53" w:rsidRPr="0010449B">
              <w:rPr>
                <w:sz w:val="20"/>
                <w:lang w:eastAsia="pt-BR"/>
              </w:rPr>
              <w:sym w:font="Symbol" w:char="F0B4"/>
            </w:r>
            <w:r w:rsidR="00405120" w:rsidRPr="0010449B">
              <w:rPr>
                <w:sz w:val="20"/>
                <w:lang w:val="en-US" w:eastAsia="pt-BR"/>
              </w:rPr>
              <w:t xml:space="preserve"> </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w:t>
            </w:r>
            <w:r w:rsidR="00405120" w:rsidRPr="0010449B">
              <w:rPr>
                <w:sz w:val="20"/>
                <w:lang w:val="en-US" w:eastAsia="pt-BR"/>
              </w:rPr>
              <w:t xml:space="preserve"> </w:t>
            </w:r>
            <w:r w:rsidR="000A6C53" w:rsidRPr="0010449B">
              <w:rPr>
                <w:sz w:val="20"/>
                <w:lang w:val="en-US" w:eastAsia="pt-BR"/>
              </w:rPr>
              <w:br/>
            </w:r>
            <w:r w:rsidRPr="0010449B">
              <w:rPr>
                <w:sz w:val="20"/>
                <w:lang w:val="en-US" w:eastAsia="pt-BR"/>
              </w:rPr>
              <w:t>（</w:t>
            </w:r>
            <w:r w:rsidR="000A6C53" w:rsidRPr="0010449B">
              <w:rPr>
                <w:sz w:val="20"/>
                <w:lang w:val="en-US" w:eastAsia="pt-BR"/>
              </w:rPr>
              <w:t>8</w:t>
            </w:r>
            <w:r w:rsidR="00405120" w:rsidRPr="0010449B">
              <w:rPr>
                <w:sz w:val="20"/>
                <w:lang w:val="en-US" w:eastAsia="pt-BR"/>
              </w:rPr>
              <w:t xml:space="preserve"> </w:t>
            </w:r>
            <w:r w:rsidR="000A6C53" w:rsidRPr="0010449B">
              <w:rPr>
                <w:sz w:val="20"/>
                <w:lang w:val="en-US" w:eastAsia="pt-BR"/>
              </w:rPr>
              <w:t>500/3</w:t>
            </w:r>
            <w:r w:rsidR="00E8163B" w:rsidRPr="0010449B">
              <w:rPr>
                <w:sz w:val="20"/>
                <w:lang w:val="en-US" w:eastAsia="pt-BR"/>
              </w:rPr>
              <w:t>）</w:t>
            </w:r>
            <w:r w:rsidR="00405120" w:rsidRPr="0010449B">
              <w:rPr>
                <w:sz w:val="20"/>
                <w:lang w:val="en-US" w:eastAsia="pt-BR"/>
              </w:rPr>
              <w:t xml:space="preserve"> </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通用无线电设备</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500</w:t>
            </w:r>
            <w:r w:rsidR="00405120" w:rsidRPr="0010449B">
              <w:rPr>
                <w:sz w:val="20"/>
                <w:lang w:eastAsia="pt-BR"/>
              </w:rPr>
              <w:t xml:space="preserve"> </w:t>
            </w:r>
            <w:r w:rsidRPr="0010449B">
              <w:rPr>
                <w:sz w:val="20"/>
                <w:lang w:eastAsia="pt-BR"/>
              </w:rPr>
              <w:t>mW</w:t>
            </w:r>
            <w:r w:rsidR="00405120" w:rsidRPr="0010449B">
              <w:rPr>
                <w:sz w:val="20"/>
                <w:lang w:eastAsia="pt-BR"/>
              </w:rPr>
              <w:t xml:space="preserve"> </w:t>
            </w:r>
            <w:r w:rsidR="00410BB5" w:rsidRPr="0010449B">
              <w:rPr>
                <w:sz w:val="20"/>
                <w:lang w:eastAsia="pt-BR"/>
              </w:rPr>
              <w:t>（</w:t>
            </w:r>
            <w:r w:rsidR="005921EB" w:rsidRPr="0010449B">
              <w:rPr>
                <w:sz w:val="20"/>
                <w:lang w:eastAsia="pt-BR"/>
              </w:rPr>
              <w:t>e.r.p.</w:t>
            </w:r>
            <w:r w:rsidR="00E8163B" w:rsidRPr="0010449B">
              <w:rPr>
                <w:sz w:val="20"/>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470-512</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512-566</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医院用生物医学遥测设备</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200</w:t>
            </w:r>
            <w:r w:rsidR="00405120" w:rsidRPr="0010449B">
              <w:rPr>
                <w:sz w:val="20"/>
                <w:lang w:eastAsia="pt-BR"/>
              </w:rPr>
              <w:t xml:space="preserve"> </w:t>
            </w:r>
            <w:r w:rsidR="00C9382C">
              <w:rPr>
                <w:sz w:val="20"/>
                <w:lang w:eastAsia="pt-BR"/>
              </w:rPr>
              <w:t>m</w:t>
            </w:r>
            <w:r w:rsidRPr="0010449B">
              <w:rPr>
                <w:sz w:val="20"/>
                <w:lang w:eastAsia="pt-BR"/>
              </w:rPr>
              <w:t>V/m</w:t>
            </w:r>
            <w:r w:rsidR="001C60A3"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001C60A3"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566-608</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614-806</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806-864</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864-868</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无线</w:t>
            </w:r>
            <w:r w:rsidR="00405120" w:rsidRPr="0010449B">
              <w:rPr>
                <w:sz w:val="20"/>
                <w:lang w:eastAsia="pt-BR"/>
              </w:rPr>
              <w:t xml:space="preserve"> </w:t>
            </w:r>
            <w:r w:rsidRPr="0010449B">
              <w:rPr>
                <w:sz w:val="20"/>
                <w:lang w:eastAsia="pt-BR"/>
              </w:rPr>
              <w:t>PABX</w:t>
            </w:r>
            <w:r w:rsidR="00405120" w:rsidRPr="0010449B">
              <w:rPr>
                <w:sz w:val="20"/>
                <w:lang w:eastAsia="pt-BR"/>
              </w:rPr>
              <w:t xml:space="preserve"> </w:t>
            </w:r>
            <w:r w:rsidRPr="0010449B">
              <w:rPr>
                <w:rFonts w:hAnsi="SimSun"/>
                <w:sz w:val="20"/>
                <w:lang w:eastAsia="zh-CN"/>
              </w:rPr>
              <w:t>系统</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868-890</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890-902</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Pr="0010449B">
              <w:rPr>
                <w:rFonts w:hAnsi="SimSun"/>
                <w:sz w:val="20"/>
                <w:lang w:eastAsia="zh-CN"/>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zh-CN"/>
              </w:rPr>
            </w:pPr>
            <w:r w:rsidRPr="0010449B">
              <w:rPr>
                <w:rFonts w:hAnsi="SimSun"/>
                <w:sz w:val="20"/>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30</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rsidTr="00B839DF">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902-907.5</w:t>
            </w:r>
            <w:r w:rsidR="00405120" w:rsidRPr="0010449B">
              <w:rPr>
                <w:sz w:val="20"/>
                <w:lang w:eastAsia="pt-BR"/>
              </w:rPr>
              <w:t xml:space="preserve"> </w:t>
            </w:r>
            <w:r w:rsidR="00BC5B85" w:rsidRPr="0010449B">
              <w:rPr>
                <w:sz w:val="20"/>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30</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rsidTr="00B839DF">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Pr="0010449B">
              <w:rPr>
                <w:rFonts w:hAnsi="SimSun"/>
                <w:bCs/>
                <w:sz w:val="20"/>
                <w:lang w:eastAsia="zh-CN"/>
              </w:rPr>
              <w:t>或</w:t>
            </w:r>
            <w:r w:rsidRPr="0010449B">
              <w:rPr>
                <w:bCs/>
                <w:sz w:val="20"/>
                <w:lang w:eastAsia="pt-BR"/>
              </w:rPr>
              <w:t>Q</w:t>
            </w:r>
          </w:p>
        </w:tc>
      </w:tr>
      <w:tr w:rsidR="000A6C53" w:rsidRPr="0010449B" w:rsidTr="00B839DF">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bl>
    <w:p w:rsidR="000A6C53" w:rsidRPr="00342B96" w:rsidRDefault="000A6C53" w:rsidP="008A6AA8">
      <w:pPr>
        <w:pStyle w:val="Tablefin"/>
        <w:rPr>
          <w:sz w:val="24"/>
          <w:szCs w:val="24"/>
        </w:rPr>
      </w:pPr>
    </w:p>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10449B"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eastAsia="zh-CN"/>
              </w:rPr>
            </w:pPr>
            <w:r w:rsidRPr="0010449B">
              <w:rPr>
                <w:rFonts w:hAnsi="SimSun"/>
                <w:sz w:val="20"/>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10449B" w:rsidRDefault="00D16F05" w:rsidP="008A6AA8">
            <w:pPr>
              <w:pStyle w:val="Tablehead"/>
              <w:rPr>
                <w:sz w:val="20"/>
                <w:lang w:eastAsia="zh-CN"/>
              </w:rPr>
            </w:pPr>
            <w:r w:rsidRPr="0010449B">
              <w:rPr>
                <w:rFonts w:hAnsi="SimSun"/>
                <w:sz w:val="20"/>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val="en-US" w:eastAsia="zh-CN"/>
              </w:rPr>
            </w:pPr>
            <w:r w:rsidRPr="0010449B">
              <w:rPr>
                <w:rFonts w:hAnsi="SimSun"/>
                <w:sz w:val="20"/>
                <w:lang w:val="en-US" w:eastAsia="zh-CN"/>
              </w:rPr>
              <w:t>检测器</w:t>
            </w:r>
            <w:r w:rsidR="00797F6E" w:rsidRPr="0010449B">
              <w:rPr>
                <w:sz w:val="20"/>
                <w:lang w:val="en-US" w:eastAsia="zh-CN"/>
              </w:rPr>
              <w:br/>
              <w:t xml:space="preserve">A </w:t>
            </w:r>
            <w:r w:rsidR="00797F6E" w:rsidRPr="0010449B">
              <w:rPr>
                <w:rFonts w:hint="eastAsia"/>
                <w:sz w:val="20"/>
                <w:lang w:val="en-US" w:eastAsia="zh-CN"/>
              </w:rPr>
              <w:t>-</w:t>
            </w:r>
            <w:r w:rsidR="002A788F" w:rsidRPr="0010449B">
              <w:rPr>
                <w:sz w:val="20"/>
                <w:lang w:val="en-US" w:eastAsia="zh-CN"/>
              </w:rPr>
              <w:t xml:space="preserve"> </w:t>
            </w:r>
            <w:r w:rsidR="002A788F" w:rsidRPr="0010449B">
              <w:rPr>
                <w:rFonts w:hAnsi="SimSun"/>
                <w:sz w:val="20"/>
                <w:lang w:val="en-US" w:eastAsia="zh-CN"/>
              </w:rPr>
              <w:t>平均值</w:t>
            </w:r>
            <w:r w:rsidRPr="0010449B">
              <w:rPr>
                <w:sz w:val="20"/>
                <w:lang w:val="en-US" w:eastAsia="zh-CN"/>
              </w:rPr>
              <w:br/>
            </w:r>
            <w:r w:rsidR="002A788F" w:rsidRPr="0010449B">
              <w:rPr>
                <w:sz w:val="20"/>
                <w:lang w:val="en-US" w:eastAsia="zh-CN"/>
              </w:rPr>
              <w:t xml:space="preserve">Q </w:t>
            </w:r>
            <w:r w:rsidR="00797F6E" w:rsidRPr="0010449B">
              <w:rPr>
                <w:rFonts w:hint="eastAsia"/>
                <w:sz w:val="20"/>
                <w:lang w:val="en-US" w:eastAsia="zh-CN"/>
              </w:rPr>
              <w:t>-</w:t>
            </w:r>
            <w:r w:rsidR="002A788F" w:rsidRPr="0010449B">
              <w:rPr>
                <w:sz w:val="20"/>
                <w:lang w:val="en-US" w:eastAsia="zh-CN"/>
              </w:rPr>
              <w:t xml:space="preserve"> </w:t>
            </w:r>
            <w:r w:rsidR="002A788F" w:rsidRPr="0010449B">
              <w:rPr>
                <w:rFonts w:hAnsi="SimSun"/>
                <w:sz w:val="20"/>
                <w:lang w:val="en-US" w:eastAsia="zh-CN"/>
              </w:rPr>
              <w:t>准峰值</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915-928</w:t>
            </w:r>
            <w:r w:rsidR="00405120" w:rsidRPr="0010449B">
              <w:rPr>
                <w:sz w:val="20"/>
                <w:lang w:eastAsia="pt-BR"/>
              </w:rPr>
              <w:t xml:space="preserve"> </w:t>
            </w:r>
            <w:r w:rsidR="00BC5B85" w:rsidRPr="0010449B">
              <w:rPr>
                <w:sz w:val="20"/>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zh-CN"/>
              </w:rPr>
              <w:t>或</w:t>
            </w:r>
            <w:r w:rsidRPr="0010449B">
              <w:rPr>
                <w:bCs/>
                <w:sz w:val="20"/>
                <w:lang w:eastAsia="pt-BR"/>
              </w:rPr>
              <w:t>Q</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928-940</w:t>
            </w:r>
            <w:r w:rsidR="00405120" w:rsidRPr="0010449B">
              <w:rPr>
                <w:sz w:val="20"/>
                <w:lang w:eastAsia="pt-BR"/>
              </w:rPr>
              <w:t xml:space="preserve"> </w:t>
            </w:r>
            <w:r w:rsidR="00BC5B85" w:rsidRPr="0010449B">
              <w:rPr>
                <w:sz w:val="20"/>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，在</w:t>
            </w:r>
            <w:r w:rsidR="001C60A3" w:rsidRPr="0010449B">
              <w:rPr>
                <w:sz w:val="20"/>
                <w:lang w:eastAsia="pt-BR"/>
              </w:rPr>
              <w:t>3</w:t>
            </w:r>
            <w:r w:rsidR="004776D0" w:rsidRPr="0010449B">
              <w:rPr>
                <w:rFonts w:hint="eastAsia"/>
                <w:sz w:val="20"/>
                <w:lang w:eastAsia="zh-CN"/>
              </w:rPr>
              <w:t>0</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940-944</w:t>
            </w:r>
            <w:r w:rsidR="00405120" w:rsidRPr="0010449B">
              <w:rPr>
                <w:sz w:val="20"/>
                <w:lang w:eastAsia="pt-BR"/>
              </w:rPr>
              <w:t xml:space="preserve"> </w:t>
            </w:r>
            <w:r w:rsidR="00BC5B85" w:rsidRPr="0010449B">
              <w:rPr>
                <w:sz w:val="20"/>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944-948</w:t>
            </w:r>
            <w:r w:rsidR="00405120" w:rsidRPr="0010449B">
              <w:rPr>
                <w:sz w:val="20"/>
                <w:lang w:eastAsia="pt-BR"/>
              </w:rPr>
              <w:t xml:space="preserve"> </w:t>
            </w:r>
            <w:r w:rsidR="00BC5B85" w:rsidRPr="0010449B">
              <w:rPr>
                <w:sz w:val="20"/>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µV/m</w:t>
            </w:r>
            <w:r w:rsidR="00405120" w:rsidRPr="0010449B">
              <w:rPr>
                <w:sz w:val="20"/>
                <w:lang w:eastAsia="pt-BR"/>
              </w:rPr>
              <w:t xml:space="preserve"> </w:t>
            </w:r>
            <w:r w:rsidR="001C60A3" w:rsidRPr="0010449B">
              <w:rPr>
                <w:rFonts w:hAnsi="SimSun"/>
                <w:sz w:val="20"/>
                <w:lang w:eastAsia="pt-BR"/>
              </w:rPr>
              <w:t>在</w:t>
            </w:r>
            <w:r w:rsidRPr="0010449B">
              <w:rPr>
                <w:sz w:val="20"/>
                <w:lang w:eastAsia="pt-BR"/>
              </w:rPr>
              <w:t>3</w:t>
            </w:r>
            <w:r w:rsidR="00405120" w:rsidRPr="0010449B">
              <w:rPr>
                <w:sz w:val="20"/>
                <w:lang w:eastAsia="pt-BR"/>
              </w:rPr>
              <w:t xml:space="preserve"> </w:t>
            </w:r>
            <w:r w:rsidRPr="0010449B">
              <w:rPr>
                <w:sz w:val="20"/>
                <w:lang w:eastAsia="pt-BR"/>
              </w:rPr>
              <w:t>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w:t>
            </w:r>
            <w:r w:rsidR="00405120" w:rsidRPr="0010449B">
              <w:rPr>
                <w:sz w:val="20"/>
                <w:lang w:eastAsia="pt-BR"/>
              </w:rPr>
              <w:t xml:space="preserve"> </w:t>
            </w:r>
            <w:r w:rsidRPr="0010449B">
              <w:rPr>
                <w:sz w:val="20"/>
                <w:lang w:eastAsia="pt-BR"/>
              </w:rPr>
              <w:t>PABX</w:t>
            </w:r>
            <w:r w:rsidRPr="0010449B">
              <w:rPr>
                <w:rFonts w:hAnsi="SimSun"/>
                <w:sz w:val="20"/>
                <w:lang w:eastAsia="zh-CN"/>
              </w:rPr>
              <w:t>系统</w:t>
            </w:r>
            <w:r w:rsidR="00405120" w:rsidRPr="0010449B">
              <w:rPr>
                <w:sz w:val="20"/>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w:t>
            </w:r>
            <w:r w:rsidR="00405120" w:rsidRPr="0010449B">
              <w:rPr>
                <w:sz w:val="20"/>
                <w:lang w:eastAsia="pt-BR"/>
              </w:rPr>
              <w:t xml:space="preserve"> </w:t>
            </w:r>
            <w:r w:rsidRPr="0010449B">
              <w:rPr>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948-960</w:t>
            </w:r>
            <w:r w:rsidR="00405120" w:rsidRPr="0010449B">
              <w:rPr>
                <w:sz w:val="20"/>
                <w:lang w:eastAsia="pt-BR"/>
              </w:rPr>
              <w:t xml:space="preserve"> </w:t>
            </w:r>
            <w:r w:rsidR="00BC5B85" w:rsidRPr="0010449B">
              <w:rPr>
                <w:sz w:val="20"/>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r w:rsidR="005E79FC" w:rsidRPr="0010449B">
              <w:rPr>
                <w:rFonts w:hAnsi="SimSun"/>
                <w:bCs/>
                <w:sz w:val="20"/>
                <w:lang w:eastAsia="zh-CN"/>
              </w:rPr>
              <w:t>或</w:t>
            </w:r>
            <w:r w:rsidRPr="0010449B">
              <w:rPr>
                <w:bCs/>
                <w:sz w:val="20"/>
                <w:lang w:eastAsia="pt-BR"/>
              </w:rPr>
              <w:t>Q</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1.24-1.3</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1.427-1.435</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1.6265-1.6455</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1.6465-1.66</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1.71-1.7188</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1.7222-2.2</w:t>
            </w:r>
            <w:r w:rsidR="00405120" w:rsidRPr="0010449B">
              <w:rPr>
                <w:sz w:val="20"/>
                <w:lang w:eastAsia="pt-BR"/>
              </w:rPr>
              <w:t xml:space="preserve"> </w:t>
            </w:r>
            <w:r w:rsidR="006139C2" w:rsidRPr="0010449B">
              <w:rPr>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w:t>
            </w:r>
            <w:r w:rsidR="00405120" w:rsidRPr="0010449B">
              <w:rPr>
                <w:sz w:val="20"/>
                <w:lang w:eastAsia="pt-BR"/>
              </w:rPr>
              <w:t xml:space="preserve"> </w:t>
            </w:r>
            <w:r w:rsidRPr="0010449B">
              <w:rPr>
                <w:sz w:val="20"/>
                <w:lang w:eastAsia="pt-BR"/>
              </w:rPr>
              <w:t>500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w:t>
            </w:r>
            <w:r w:rsidR="00405120" w:rsidRPr="0010449B">
              <w:rPr>
                <w:sz w:val="20"/>
                <w:lang w:eastAsia="pt-BR"/>
              </w:rPr>
              <w:t xml:space="preserve"> </w:t>
            </w:r>
            <w:r w:rsidRPr="0010449B">
              <w:rPr>
                <w:sz w:val="20"/>
                <w:lang w:eastAsia="pt-BR"/>
              </w:rPr>
              <w:t>000</w:t>
            </w:r>
            <w:r w:rsidR="00405120" w:rsidRPr="0010449B">
              <w:rPr>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Cs/>
                <w:sz w:val="20"/>
                <w:lang w:eastAsia="pt-BR"/>
              </w:rPr>
            </w:pPr>
            <w:r w:rsidRPr="0010449B">
              <w:rPr>
                <w:bCs/>
                <w:sz w:val="20"/>
                <w:lang w:eastAsia="pt-BR"/>
              </w:rPr>
              <w:t>A</w:t>
            </w:r>
          </w:p>
        </w:tc>
      </w:tr>
      <w:tr w:rsidR="000A6C53" w:rsidRPr="0010449B">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1.91-1.93</w:t>
            </w:r>
            <w:r w:rsidR="00405120" w:rsidRPr="0010449B">
              <w:rPr>
                <w:color w:val="000000"/>
                <w:sz w:val="20"/>
                <w:lang w:eastAsia="pt-BR"/>
              </w:rPr>
              <w:t xml:space="preserve"> </w:t>
            </w:r>
            <w:r w:rsidR="006139C2" w:rsidRPr="0010449B">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rFonts w:hAnsi="SimSun"/>
                <w:color w:val="000000"/>
                <w:sz w:val="20"/>
                <w:lang w:eastAsia="zh-CN"/>
              </w:rPr>
              <w:t>无线</w:t>
            </w:r>
            <w:r w:rsidR="00405120" w:rsidRPr="0010449B">
              <w:rPr>
                <w:color w:val="000000"/>
                <w:sz w:val="20"/>
                <w:lang w:eastAsia="pt-BR"/>
              </w:rPr>
              <w:t xml:space="preserve"> </w:t>
            </w:r>
            <w:r w:rsidRPr="0010449B">
              <w:rPr>
                <w:color w:val="000000"/>
                <w:sz w:val="20"/>
                <w:lang w:eastAsia="pt-BR"/>
              </w:rPr>
              <w:t>PABX</w:t>
            </w:r>
            <w:r w:rsidR="00405120" w:rsidRPr="0010449B">
              <w:rPr>
                <w:color w:val="000000"/>
                <w:sz w:val="20"/>
                <w:lang w:eastAsia="pt-BR"/>
              </w:rPr>
              <w:t xml:space="preserve"> </w:t>
            </w:r>
            <w:r w:rsidRPr="0010449B">
              <w:rPr>
                <w:rFonts w:hAnsi="SimSun"/>
                <w:color w:val="000000"/>
                <w:sz w:val="20"/>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250</w:t>
            </w:r>
            <w:r w:rsidR="00405120" w:rsidRPr="0010449B">
              <w:rPr>
                <w:color w:val="000000"/>
                <w:sz w:val="20"/>
                <w:lang w:eastAsia="pt-BR"/>
              </w:rPr>
              <w:t xml:space="preserve"> </w:t>
            </w:r>
            <w:r w:rsidRPr="0010449B">
              <w:rPr>
                <w:color w:val="000000"/>
                <w:sz w:val="20"/>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2.3-2.31</w:t>
            </w:r>
            <w:r w:rsidR="00405120" w:rsidRPr="0010449B">
              <w:rPr>
                <w:color w:val="000000"/>
                <w:sz w:val="20"/>
                <w:lang w:eastAsia="pt-BR"/>
              </w:rPr>
              <w:t xml:space="preserve"> </w:t>
            </w:r>
            <w:r w:rsidR="006139C2" w:rsidRPr="0010449B">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12</w:t>
            </w:r>
            <w:r w:rsidR="00405120" w:rsidRPr="0010449B">
              <w:rPr>
                <w:color w:val="000000"/>
                <w:sz w:val="20"/>
                <w:lang w:eastAsia="pt-BR"/>
              </w:rPr>
              <w:t xml:space="preserve"> </w:t>
            </w:r>
            <w:r w:rsidRPr="0010449B">
              <w:rPr>
                <w:color w:val="000000"/>
                <w:sz w:val="20"/>
                <w:lang w:eastAsia="pt-BR"/>
              </w:rPr>
              <w:t>500</w:t>
            </w:r>
            <w:r w:rsidR="00405120" w:rsidRPr="0010449B">
              <w:rPr>
                <w:color w:val="000000"/>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5</w:t>
            </w:r>
            <w:r w:rsidR="00405120" w:rsidRPr="0010449B">
              <w:rPr>
                <w:color w:val="000000"/>
                <w:sz w:val="20"/>
                <w:lang w:eastAsia="pt-BR"/>
              </w:rPr>
              <w:t xml:space="preserve"> </w:t>
            </w:r>
            <w:r w:rsidRPr="0010449B">
              <w:rPr>
                <w:color w:val="000000"/>
                <w:sz w:val="20"/>
                <w:lang w:eastAsia="pt-BR"/>
              </w:rPr>
              <w:t>000</w:t>
            </w:r>
            <w:r w:rsidR="00405120" w:rsidRPr="0010449B">
              <w:rPr>
                <w:color w:val="000000"/>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2.39-2.4</w:t>
            </w:r>
            <w:r w:rsidR="00405120" w:rsidRPr="0010449B">
              <w:rPr>
                <w:color w:val="000000"/>
                <w:sz w:val="20"/>
                <w:lang w:eastAsia="pt-BR"/>
              </w:rPr>
              <w:t xml:space="preserve"> </w:t>
            </w:r>
            <w:r w:rsidR="006139C2" w:rsidRPr="0010449B">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12</w:t>
            </w:r>
            <w:r w:rsidR="00405120" w:rsidRPr="0010449B">
              <w:rPr>
                <w:color w:val="000000"/>
                <w:sz w:val="20"/>
                <w:lang w:eastAsia="pt-BR"/>
              </w:rPr>
              <w:t xml:space="preserve"> </w:t>
            </w:r>
            <w:r w:rsidRPr="0010449B">
              <w:rPr>
                <w:color w:val="000000"/>
                <w:sz w:val="20"/>
                <w:lang w:eastAsia="pt-BR"/>
              </w:rPr>
              <w:t>500</w:t>
            </w:r>
            <w:r w:rsidR="00405120" w:rsidRPr="0010449B">
              <w:rPr>
                <w:color w:val="000000"/>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5</w:t>
            </w:r>
            <w:r w:rsidR="00405120" w:rsidRPr="0010449B">
              <w:rPr>
                <w:color w:val="000000"/>
                <w:sz w:val="20"/>
                <w:lang w:eastAsia="pt-BR"/>
              </w:rPr>
              <w:t xml:space="preserve"> </w:t>
            </w:r>
            <w:r w:rsidRPr="0010449B">
              <w:rPr>
                <w:color w:val="000000"/>
                <w:sz w:val="20"/>
                <w:lang w:eastAsia="pt-BR"/>
              </w:rPr>
              <w:t>000</w:t>
            </w:r>
            <w:r w:rsidR="00405120" w:rsidRPr="0010449B">
              <w:rPr>
                <w:color w:val="000000"/>
                <w:sz w:val="20"/>
                <w:lang w:eastAsia="pt-BR"/>
              </w:rPr>
              <w:t xml:space="preserve"> </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2.4-2.4835</w:t>
            </w:r>
            <w:r w:rsidR="00405120" w:rsidRPr="0010449B">
              <w:rPr>
                <w:color w:val="000000"/>
                <w:sz w:val="20"/>
                <w:lang w:eastAsia="pt-BR"/>
              </w:rPr>
              <w:t xml:space="preserve"> </w:t>
            </w:r>
            <w:r w:rsidR="006139C2" w:rsidRPr="0010449B">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color w:val="000000"/>
                <w:sz w:val="20"/>
                <w:lang w:val="en-US" w:eastAsia="zh-CN"/>
              </w:rPr>
              <w:t>扩展频谱</w:t>
            </w:r>
            <w:r w:rsidR="005E79FC" w:rsidRPr="0010449B">
              <w:rPr>
                <w:rFonts w:hAnsi="SimSun"/>
                <w:color w:val="000000"/>
                <w:sz w:val="20"/>
                <w:lang w:val="en-US" w:eastAsia="zh-CN"/>
              </w:rPr>
              <w:t>或</w:t>
            </w:r>
            <w:r w:rsidRPr="0010449B">
              <w:rPr>
                <w:color w:val="000000"/>
                <w:sz w:val="20"/>
                <w:lang w:val="en-US" w:eastAsia="pt-BR"/>
              </w:rPr>
              <w:t>OFDM</w:t>
            </w:r>
            <w:r w:rsidR="00405120" w:rsidRPr="0010449B">
              <w:rPr>
                <w:color w:val="000000"/>
                <w:sz w:val="20"/>
                <w:lang w:val="en-US" w:eastAsia="pt-BR"/>
              </w:rPr>
              <w:t xml:space="preserve"> </w:t>
            </w:r>
            <w:r w:rsidRPr="0010449B">
              <w:rPr>
                <w:rFonts w:hAnsi="SimSun"/>
                <w:color w:val="000000"/>
                <w:sz w:val="20"/>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vertAlign w:val="superscript"/>
                <w:lang w:val="en-US" w:eastAsia="zh-CN"/>
              </w:rPr>
            </w:pPr>
            <w:r w:rsidRPr="0010449B">
              <w:rPr>
                <w:color w:val="000000"/>
                <w:sz w:val="20"/>
                <w:lang w:val="en-US" w:eastAsia="pt-BR"/>
              </w:rPr>
              <w:t>1</w:t>
            </w:r>
            <w:r w:rsidR="00405120" w:rsidRPr="0010449B">
              <w:rPr>
                <w:color w:val="000000"/>
                <w:sz w:val="20"/>
                <w:lang w:val="en-US" w:eastAsia="pt-BR"/>
              </w:rPr>
              <w:t xml:space="preserve"> </w:t>
            </w:r>
            <w:r w:rsidRPr="0010449B">
              <w:rPr>
                <w:color w:val="000000"/>
                <w:sz w:val="20"/>
                <w:lang w:val="en-US" w:eastAsia="pt-BR"/>
              </w:rPr>
              <w:t>W</w:t>
            </w:r>
            <w:r w:rsidR="00405120" w:rsidRPr="0010449B">
              <w:rPr>
                <w:color w:val="000000"/>
                <w:sz w:val="20"/>
                <w:lang w:val="en-US" w:eastAsia="pt-BR"/>
              </w:rPr>
              <w:t xml:space="preserve"> </w:t>
            </w:r>
            <w:r w:rsidR="005921EB" w:rsidRPr="0010449B">
              <w:rPr>
                <w:color w:val="000000"/>
                <w:sz w:val="20"/>
                <w:lang w:val="en-US" w:eastAsia="pt-BR"/>
              </w:rPr>
              <w:t>e.i.r.p.</w:t>
            </w:r>
            <w:r w:rsidR="00AD1BAC" w:rsidRPr="0010449B">
              <w:rPr>
                <w:rFonts w:hint="eastAsia"/>
                <w:color w:val="000000"/>
                <w:sz w:val="20"/>
                <w:vertAlign w:val="superscript"/>
                <w:lang w:val="en-US" w:eastAsia="zh-CN"/>
              </w:rPr>
              <w:t>(</w:t>
            </w:r>
            <w:r w:rsidRPr="0010449B">
              <w:rPr>
                <w:color w:val="000000"/>
                <w:sz w:val="20"/>
                <w:vertAlign w:val="superscript"/>
                <w:lang w:val="en-US" w:eastAsia="pt-BR"/>
              </w:rPr>
              <w:t>1</w:t>
            </w:r>
            <w:r w:rsidR="00E8163B" w:rsidRPr="0010449B">
              <w:rPr>
                <w:rFonts w:hint="eastAsia"/>
                <w:color w:val="000000"/>
                <w:sz w:val="20"/>
                <w:vertAlign w:val="superscript"/>
                <w:lang w:val="en-US"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val="en-US" w:eastAsia="pt-BR"/>
              </w:rPr>
            </w:pPr>
          </w:p>
        </w:tc>
      </w:tr>
      <w:tr w:rsidR="000A6C53" w:rsidRPr="0010449B">
        <w:trPr>
          <w:jc w:val="center"/>
        </w:trPr>
        <w:tc>
          <w:tcPr>
            <w:tcW w:w="221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color w:val="000000"/>
                <w:sz w:val="20"/>
                <w:lang w:val="en-US" w:eastAsia="pt-BR"/>
              </w:rPr>
              <w:t>2.5-2.655</w:t>
            </w:r>
            <w:r w:rsidR="00405120" w:rsidRPr="0010449B">
              <w:rPr>
                <w:color w:val="000000"/>
                <w:sz w:val="20"/>
                <w:lang w:val="en-US" w:eastAsia="pt-BR"/>
              </w:rPr>
              <w:t xml:space="preserve"> </w:t>
            </w:r>
            <w:r w:rsidR="006139C2" w:rsidRPr="0010449B">
              <w:rPr>
                <w:color w:val="000000"/>
                <w:sz w:val="20"/>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zh-CN"/>
              </w:rPr>
            </w:pPr>
            <w:r w:rsidRPr="0010449B">
              <w:rPr>
                <w:color w:val="000000"/>
                <w:sz w:val="20"/>
                <w:lang w:val="en-US" w:eastAsia="pt-BR"/>
              </w:rPr>
              <w:t>12</w:t>
            </w:r>
            <w:r w:rsidR="00405120" w:rsidRPr="0010449B">
              <w:rPr>
                <w:color w:val="000000"/>
                <w:sz w:val="20"/>
                <w:lang w:val="en-US" w:eastAsia="pt-BR"/>
              </w:rPr>
              <w:t xml:space="preserve"> </w:t>
            </w:r>
            <w:r w:rsidRPr="0010449B">
              <w:rPr>
                <w:color w:val="000000"/>
                <w:sz w:val="20"/>
                <w:lang w:val="en-US" w:eastAsia="pt-BR"/>
              </w:rPr>
              <w:t>500</w:t>
            </w:r>
            <w:r w:rsidR="00405120" w:rsidRPr="0010449B">
              <w:rPr>
                <w:color w:val="000000"/>
                <w:sz w:val="20"/>
                <w:lang w:val="en-US" w:eastAsia="pt-BR"/>
              </w:rPr>
              <w:t xml:space="preserve"> </w:t>
            </w:r>
            <w:r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Pr="0010449B">
              <w:rPr>
                <w:rFonts w:hAnsi="SimSun"/>
                <w:color w:val="000000"/>
                <w:sz w:val="20"/>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val="en-US" w:eastAsia="pt-BR"/>
              </w:rPr>
            </w:pPr>
            <w:r w:rsidRPr="0010449B">
              <w:rPr>
                <w:sz w:val="20"/>
                <w:lang w:val="en-US" w:eastAsia="pt-BR"/>
              </w:rPr>
              <w:t>A</w:t>
            </w:r>
          </w:p>
        </w:tc>
      </w:tr>
      <w:tr w:rsidR="000A6C53" w:rsidRPr="0010449B">
        <w:trPr>
          <w:jc w:val="center"/>
        </w:trPr>
        <w:tc>
          <w:tcPr>
            <w:tcW w:w="221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zh-CN"/>
              </w:rPr>
            </w:pPr>
            <w:r w:rsidRPr="0010449B">
              <w:rPr>
                <w:color w:val="000000"/>
                <w:sz w:val="20"/>
                <w:lang w:val="en-US" w:eastAsia="pt-BR"/>
              </w:rPr>
              <w:t>5</w:t>
            </w:r>
            <w:r w:rsidR="00405120" w:rsidRPr="0010449B">
              <w:rPr>
                <w:color w:val="000000"/>
                <w:sz w:val="20"/>
                <w:lang w:val="en-US" w:eastAsia="pt-BR"/>
              </w:rPr>
              <w:t xml:space="preserve"> </w:t>
            </w:r>
            <w:r w:rsidRPr="0010449B">
              <w:rPr>
                <w:color w:val="000000"/>
                <w:sz w:val="20"/>
                <w:lang w:val="en-US" w:eastAsia="pt-BR"/>
              </w:rPr>
              <w:t>000</w:t>
            </w:r>
            <w:r w:rsidR="00405120" w:rsidRPr="0010449B">
              <w:rPr>
                <w:color w:val="000000"/>
                <w:sz w:val="20"/>
                <w:lang w:val="en-US" w:eastAsia="pt-BR"/>
              </w:rPr>
              <w:t xml:space="preserve"> </w:t>
            </w:r>
            <w:r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Pr="0010449B">
              <w:rPr>
                <w:rFonts w:hAnsi="SimSun"/>
                <w:color w:val="000000"/>
                <w:sz w:val="20"/>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val="en-US" w:eastAsia="pt-BR"/>
              </w:rPr>
            </w:pPr>
            <w:r w:rsidRPr="0010449B">
              <w:rPr>
                <w:sz w:val="20"/>
                <w:lang w:val="en-US" w:eastAsia="pt-BR"/>
              </w:rPr>
              <w:t>A</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0247F6"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rPr>
                <w:sz w:val="20"/>
                <w:lang w:eastAsia="zh-CN"/>
              </w:rPr>
            </w:pPr>
            <w:r w:rsidRPr="000247F6">
              <w:rPr>
                <w:rFonts w:hAnsi="SimSun"/>
                <w:sz w:val="20"/>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rPr>
                <w:sz w:val="20"/>
                <w:lang w:eastAsia="zh-CN"/>
              </w:rPr>
            </w:pPr>
            <w:r w:rsidRPr="000247F6">
              <w:rPr>
                <w:rFonts w:hAnsi="SimSun"/>
                <w:sz w:val="20"/>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0247F6" w:rsidRDefault="00D16F05" w:rsidP="008A6AA8">
            <w:pPr>
              <w:pStyle w:val="Tablehead"/>
              <w:rPr>
                <w:sz w:val="20"/>
                <w:lang w:eastAsia="zh-CN"/>
              </w:rPr>
            </w:pPr>
            <w:r w:rsidRPr="000247F6">
              <w:rPr>
                <w:rFonts w:hAnsi="SimSun"/>
                <w:sz w:val="20"/>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rPr>
                <w:sz w:val="20"/>
                <w:lang w:val="en-US" w:eastAsia="zh-CN"/>
              </w:rPr>
            </w:pPr>
            <w:r w:rsidRPr="000247F6">
              <w:rPr>
                <w:rFonts w:hAnsi="SimSun"/>
                <w:sz w:val="20"/>
                <w:lang w:val="en-US" w:eastAsia="zh-CN"/>
              </w:rPr>
              <w:t>检测器</w:t>
            </w:r>
            <w:r w:rsidRPr="000247F6">
              <w:rPr>
                <w:sz w:val="20"/>
                <w:lang w:val="en-US"/>
              </w:rPr>
              <w:br/>
            </w:r>
            <w:r w:rsidR="002A788F" w:rsidRPr="000247F6">
              <w:rPr>
                <w:sz w:val="20"/>
                <w:lang w:val="en-US"/>
              </w:rPr>
              <w:t xml:space="preserve">A </w:t>
            </w:r>
            <w:r w:rsidR="00797F6E" w:rsidRPr="000247F6">
              <w:rPr>
                <w:rFonts w:hint="eastAsia"/>
                <w:sz w:val="20"/>
                <w:lang w:val="en-US" w:eastAsia="zh-CN"/>
              </w:rPr>
              <w:t>-</w:t>
            </w:r>
            <w:r w:rsidR="002A788F" w:rsidRPr="000247F6">
              <w:rPr>
                <w:sz w:val="20"/>
                <w:lang w:val="en-US"/>
              </w:rPr>
              <w:t xml:space="preserve"> </w:t>
            </w:r>
            <w:r w:rsidR="002A788F" w:rsidRPr="000247F6">
              <w:rPr>
                <w:rFonts w:hAnsi="SimSun"/>
                <w:sz w:val="20"/>
                <w:lang w:val="en-US"/>
              </w:rPr>
              <w:t>平均值</w:t>
            </w:r>
            <w:r w:rsidRPr="000247F6">
              <w:rPr>
                <w:sz w:val="20"/>
                <w:lang w:val="en-US"/>
              </w:rPr>
              <w:br/>
            </w:r>
            <w:r w:rsidR="002A788F" w:rsidRPr="000247F6">
              <w:rPr>
                <w:sz w:val="20"/>
                <w:lang w:val="en-US"/>
              </w:rPr>
              <w:t xml:space="preserve">Q </w:t>
            </w:r>
            <w:r w:rsidR="00797F6E" w:rsidRPr="000247F6">
              <w:rPr>
                <w:rFonts w:hint="eastAsia"/>
                <w:sz w:val="20"/>
                <w:lang w:val="en-US" w:eastAsia="zh-CN"/>
              </w:rPr>
              <w:t>-</w:t>
            </w:r>
            <w:r w:rsidR="002A788F" w:rsidRPr="000247F6">
              <w:rPr>
                <w:sz w:val="20"/>
                <w:lang w:val="en-US"/>
              </w:rPr>
              <w:t xml:space="preserve"> </w:t>
            </w:r>
            <w:r w:rsidR="002A788F" w:rsidRPr="000247F6">
              <w:rPr>
                <w:rFonts w:hAnsi="SimSun"/>
                <w:sz w:val="20"/>
                <w:lang w:val="en-US"/>
              </w:rPr>
              <w:t>准峰值</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val="en-US" w:eastAsia="pt-BR"/>
              </w:rPr>
            </w:pPr>
            <w:r w:rsidRPr="000247F6">
              <w:rPr>
                <w:color w:val="000000"/>
                <w:sz w:val="20"/>
                <w:lang w:val="en-US" w:eastAsia="pt-BR"/>
              </w:rPr>
              <w:t>2.9-3.26</w:t>
            </w:r>
            <w:r w:rsidR="00405120" w:rsidRPr="000247F6">
              <w:rPr>
                <w:color w:val="000000"/>
                <w:sz w:val="20"/>
                <w:lang w:val="en-US" w:eastAsia="pt-BR"/>
              </w:rPr>
              <w:t xml:space="preserve"> </w:t>
            </w:r>
            <w:r w:rsidR="006139C2" w:rsidRPr="000247F6">
              <w:rPr>
                <w:color w:val="000000"/>
                <w:sz w:val="20"/>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3.267-3.332</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3.339-3.3458</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3.358-3.6</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4.4-4.5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5.15-5.25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200</w:t>
            </w:r>
            <w:r w:rsidR="00405120" w:rsidRPr="000247F6">
              <w:rPr>
                <w:color w:val="000000"/>
                <w:sz w:val="20"/>
                <w:lang w:eastAsia="pt-BR"/>
              </w:rPr>
              <w:t xml:space="preserve"> </w:t>
            </w:r>
            <w:r w:rsidRPr="000247F6">
              <w:rPr>
                <w:color w:val="000000"/>
                <w:sz w:val="20"/>
                <w:lang w:eastAsia="pt-BR"/>
              </w:rPr>
              <w:t>mW</w:t>
            </w:r>
            <w:r w:rsidR="00405120" w:rsidRPr="000247F6">
              <w:rPr>
                <w:color w:val="000000"/>
                <w:sz w:val="20"/>
                <w:lang w:eastAsia="pt-BR"/>
              </w:rPr>
              <w:t xml:space="preserve"> </w:t>
            </w:r>
            <w:r w:rsidR="005921EB" w:rsidRPr="000247F6">
              <w:rPr>
                <w:color w:val="000000"/>
                <w:sz w:val="20"/>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5.25-5.35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200</w:t>
            </w:r>
            <w:r w:rsidR="00405120" w:rsidRPr="000247F6">
              <w:rPr>
                <w:color w:val="000000"/>
                <w:sz w:val="20"/>
                <w:lang w:eastAsia="pt-BR"/>
              </w:rPr>
              <w:t xml:space="preserve"> </w:t>
            </w:r>
            <w:r w:rsidRPr="000247F6">
              <w:rPr>
                <w:color w:val="000000"/>
                <w:sz w:val="20"/>
                <w:lang w:eastAsia="pt-BR"/>
              </w:rPr>
              <w:t>mW</w:t>
            </w:r>
            <w:r w:rsidR="00405120" w:rsidRPr="000247F6">
              <w:rPr>
                <w:color w:val="000000"/>
                <w:sz w:val="20"/>
                <w:lang w:eastAsia="pt-BR"/>
              </w:rPr>
              <w:t xml:space="preserve"> </w:t>
            </w:r>
            <w:r w:rsidR="005921EB" w:rsidRPr="000247F6">
              <w:rPr>
                <w:color w:val="000000"/>
                <w:sz w:val="20"/>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5.46-5.47</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5.47-5.725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w:t>
            </w:r>
            <w:r w:rsidR="00405120" w:rsidRPr="000247F6">
              <w:rPr>
                <w:color w:val="000000"/>
                <w:sz w:val="20"/>
                <w:lang w:eastAsia="pt-BR"/>
              </w:rPr>
              <w:t xml:space="preserve"> </w:t>
            </w:r>
            <w:r w:rsidRPr="000247F6">
              <w:rPr>
                <w:color w:val="000000"/>
                <w:sz w:val="20"/>
                <w:lang w:eastAsia="pt-BR"/>
              </w:rPr>
              <w:t>W</w:t>
            </w:r>
            <w:r w:rsidR="00405120" w:rsidRPr="000247F6">
              <w:rPr>
                <w:color w:val="000000"/>
                <w:sz w:val="20"/>
                <w:lang w:eastAsia="pt-BR"/>
              </w:rPr>
              <w:t xml:space="preserve"> </w:t>
            </w:r>
            <w:r w:rsidR="005921EB" w:rsidRPr="000247F6">
              <w:rPr>
                <w:color w:val="000000"/>
                <w:sz w:val="20"/>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5.875-7.25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7.75-8.025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8.5-9</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9.2-9.3</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9.5-10.5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10.5-10.55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pt-BR"/>
              </w:rPr>
            </w:pPr>
            <w:r w:rsidRPr="000247F6">
              <w:rPr>
                <w:color w:val="000000"/>
                <w:sz w:val="20"/>
                <w:lang w:eastAsia="pt-BR"/>
              </w:rPr>
              <w:t>10.55-10.6</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12.7-13.25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797F6E">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797F6E" w:rsidRPr="000247F6"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spacing w:before="20" w:after="20"/>
              <w:rPr>
                <w:color w:val="000000"/>
                <w:sz w:val="20"/>
                <w:lang w:eastAsia="pt-BR"/>
              </w:rPr>
            </w:pPr>
            <w:r w:rsidRPr="000247F6">
              <w:rPr>
                <w:color w:val="000000"/>
                <w:sz w:val="20"/>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rPr>
                <w:color w:val="000000"/>
                <w:sz w:val="20"/>
                <w:lang w:eastAsia="zh-CN"/>
              </w:rPr>
            </w:pPr>
            <w:r w:rsidRPr="000247F6">
              <w:rPr>
                <w:color w:val="000000"/>
                <w:sz w:val="20"/>
                <w:lang w:eastAsia="pt-BR"/>
              </w:rPr>
              <w:t xml:space="preserve">12 500 </w:t>
            </w:r>
            <w:r w:rsidRPr="000247F6">
              <w:rPr>
                <w:sz w:val="20"/>
                <w:lang w:eastAsia="pt-BR"/>
              </w:rPr>
              <w:t>µV/m</w:t>
            </w:r>
            <w:r w:rsidRPr="000247F6">
              <w:rPr>
                <w:rFonts w:hAnsi="SimSun"/>
                <w:sz w:val="20"/>
                <w:lang w:eastAsia="pt-BR"/>
              </w:rPr>
              <w:t>，在</w:t>
            </w:r>
            <w:r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jc w:val="center"/>
              <w:rPr>
                <w:sz w:val="20"/>
                <w:lang w:eastAsia="pt-BR"/>
              </w:rPr>
            </w:pPr>
            <w:r w:rsidRPr="000247F6">
              <w:rPr>
                <w:sz w:val="20"/>
                <w:lang w:eastAsia="pt-BR"/>
              </w:rPr>
              <w:t>A</w:t>
            </w:r>
          </w:p>
        </w:tc>
      </w:tr>
      <w:tr w:rsidR="00797F6E" w:rsidRPr="000247F6">
        <w:trPr>
          <w:jc w:val="center"/>
        </w:trPr>
        <w:tc>
          <w:tcPr>
            <w:tcW w:w="2213" w:type="dxa"/>
            <w:vMerge/>
            <w:tcBorders>
              <w:left w:val="single" w:sz="6" w:space="0" w:color="auto"/>
              <w:bottom w:val="single" w:sz="6" w:space="0" w:color="auto"/>
              <w:right w:val="single" w:sz="6" w:space="0" w:color="auto"/>
            </w:tcBorders>
          </w:tcPr>
          <w:p w:rsidR="00797F6E" w:rsidRPr="000247F6" w:rsidRDefault="00797F6E" w:rsidP="008A6AA8">
            <w:pPr>
              <w:pStyle w:val="Tabletext"/>
              <w:spacing w:before="20" w:after="20"/>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rPr>
                <w:color w:val="000000"/>
                <w:sz w:val="20"/>
                <w:lang w:eastAsia="zh-CN"/>
              </w:rPr>
            </w:pPr>
            <w:r w:rsidRPr="000247F6">
              <w:rPr>
                <w:color w:val="000000"/>
                <w:sz w:val="20"/>
                <w:lang w:eastAsia="pt-BR"/>
              </w:rPr>
              <w:t xml:space="preserve">5 000 </w:t>
            </w:r>
            <w:r w:rsidRPr="000247F6">
              <w:rPr>
                <w:sz w:val="20"/>
                <w:lang w:eastAsia="pt-BR"/>
              </w:rPr>
              <w:t>µV/m</w:t>
            </w:r>
            <w:r w:rsidRPr="000247F6">
              <w:rPr>
                <w:rFonts w:hAnsi="SimSun"/>
                <w:sz w:val="20"/>
                <w:lang w:eastAsia="pt-BR"/>
              </w:rPr>
              <w:t>，在</w:t>
            </w:r>
            <w:r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jc w:val="center"/>
              <w:rPr>
                <w:sz w:val="20"/>
                <w:lang w:eastAsia="pt-BR"/>
              </w:rPr>
            </w:pPr>
            <w:r w:rsidRPr="000247F6">
              <w:rPr>
                <w:sz w:val="20"/>
                <w:lang w:eastAsia="pt-BR"/>
              </w:rPr>
              <w:t>A</w:t>
            </w:r>
          </w:p>
        </w:tc>
      </w:tr>
    </w:tbl>
    <w:p w:rsidR="000A6C53" w:rsidRPr="001E2F32" w:rsidRDefault="006E4E4D" w:rsidP="008A6AA8">
      <w:pPr>
        <w:pStyle w:val="TableNo"/>
        <w:keepLines/>
        <w:rPr>
          <w:szCs w:val="24"/>
          <w:lang w:val="en-US" w:eastAsia="ja-JP"/>
        </w:rPr>
      </w:pPr>
      <w:r>
        <w:rPr>
          <w:rFonts w:hAnsi="SimSun"/>
          <w:szCs w:val="24"/>
          <w:lang w:val="en-US" w:eastAsia="zh-CN"/>
        </w:rPr>
        <w:lastRenderedPageBreak/>
        <w:t>表</w:t>
      </w:r>
      <w:r w:rsidR="00FA0EEE">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8323AB" w:rsidRPr="00410459">
        <w:rPr>
          <w:rFonts w:ascii="STKaiti" w:eastAsia="STKaiti" w:hAnsi="STKaiti" w:hint="eastAsia"/>
          <w:iCs/>
          <w:szCs w:val="24"/>
          <w:lang w:val="en-US" w:eastAsia="zh-CN"/>
        </w:rPr>
        <w:t>完</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0247F6"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keepLines/>
              <w:rPr>
                <w:sz w:val="20"/>
              </w:rPr>
            </w:pPr>
            <w:r w:rsidRPr="000247F6">
              <w:rPr>
                <w:rFonts w:hAnsi="SimSun"/>
                <w:sz w:val="20"/>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keepLines/>
              <w:rPr>
                <w:sz w:val="20"/>
              </w:rPr>
            </w:pPr>
            <w:r w:rsidRPr="000247F6">
              <w:rPr>
                <w:rFonts w:hAnsi="SimSun"/>
                <w:sz w:val="20"/>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0247F6" w:rsidRDefault="00D16F05" w:rsidP="008A6AA8">
            <w:pPr>
              <w:pStyle w:val="Tablehead"/>
              <w:keepLines/>
              <w:rPr>
                <w:sz w:val="20"/>
              </w:rPr>
            </w:pPr>
            <w:r w:rsidRPr="000247F6">
              <w:rPr>
                <w:rFonts w:hAnsi="SimSun"/>
                <w:sz w:val="20"/>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0247F6" w:rsidRDefault="000A6C53" w:rsidP="008A6AA8">
            <w:pPr>
              <w:pStyle w:val="Tablehead"/>
              <w:keepLines/>
              <w:rPr>
                <w:sz w:val="20"/>
                <w:lang w:val="en-US" w:eastAsia="zh-CN"/>
              </w:rPr>
            </w:pPr>
            <w:r w:rsidRPr="000247F6">
              <w:rPr>
                <w:rFonts w:hAnsi="SimSun"/>
                <w:sz w:val="20"/>
                <w:lang w:val="en-US" w:eastAsia="zh-CN"/>
              </w:rPr>
              <w:t>检测器</w:t>
            </w:r>
            <w:r w:rsidRPr="000247F6">
              <w:rPr>
                <w:sz w:val="20"/>
                <w:lang w:val="en-US"/>
              </w:rPr>
              <w:br/>
            </w:r>
            <w:r w:rsidR="00797F6E" w:rsidRPr="000247F6">
              <w:rPr>
                <w:sz w:val="20"/>
                <w:lang w:val="en-US"/>
              </w:rPr>
              <w:t xml:space="preserve">A </w:t>
            </w:r>
            <w:r w:rsidR="00797F6E" w:rsidRPr="000247F6">
              <w:rPr>
                <w:rFonts w:hint="eastAsia"/>
                <w:sz w:val="20"/>
                <w:lang w:val="en-US" w:eastAsia="zh-CN"/>
              </w:rPr>
              <w:t>-</w:t>
            </w:r>
            <w:r w:rsidR="002A788F" w:rsidRPr="000247F6">
              <w:rPr>
                <w:sz w:val="20"/>
                <w:lang w:val="en-US"/>
              </w:rPr>
              <w:t xml:space="preserve"> </w:t>
            </w:r>
            <w:r w:rsidR="002A788F" w:rsidRPr="000247F6">
              <w:rPr>
                <w:rFonts w:hAnsi="SimSun"/>
                <w:sz w:val="20"/>
                <w:lang w:val="en-US"/>
              </w:rPr>
              <w:t>平均值</w:t>
            </w:r>
            <w:r w:rsidR="00405120" w:rsidRPr="000247F6">
              <w:rPr>
                <w:sz w:val="20"/>
                <w:lang w:val="en-US"/>
              </w:rPr>
              <w:t xml:space="preserve"> </w:t>
            </w:r>
            <w:r w:rsidRPr="000247F6">
              <w:rPr>
                <w:sz w:val="20"/>
                <w:lang w:val="en-US"/>
              </w:rPr>
              <w:br/>
            </w:r>
            <w:r w:rsidR="002A788F" w:rsidRPr="000247F6">
              <w:rPr>
                <w:sz w:val="20"/>
                <w:lang w:val="en-US"/>
              </w:rPr>
              <w:t xml:space="preserve">Q </w:t>
            </w:r>
            <w:r w:rsidR="00797F6E" w:rsidRPr="000247F6">
              <w:rPr>
                <w:rFonts w:hint="eastAsia"/>
                <w:sz w:val="20"/>
                <w:lang w:val="en-US" w:eastAsia="zh-CN"/>
              </w:rPr>
              <w:t>-</w:t>
            </w:r>
            <w:r w:rsidR="002A788F" w:rsidRPr="000247F6">
              <w:rPr>
                <w:sz w:val="20"/>
                <w:lang w:val="en-US"/>
              </w:rPr>
              <w:t xml:space="preserve"> </w:t>
            </w:r>
            <w:r w:rsidR="002A788F" w:rsidRPr="000247F6">
              <w:rPr>
                <w:rFonts w:hAnsi="SimSun"/>
                <w:sz w:val="20"/>
                <w:lang w:val="en-US"/>
              </w:rPr>
              <w:t>准峰值</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14.5-15.35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16.2-17.7</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19.156-19.635</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zh-CN"/>
              </w:rPr>
            </w:pPr>
            <w:r w:rsidRPr="000247F6">
              <w:rPr>
                <w:rFonts w:hAnsi="SimSun"/>
                <w:color w:val="000000"/>
                <w:sz w:val="20"/>
                <w:lang w:val="en-US" w:eastAsia="zh-CN"/>
              </w:rPr>
              <w:t>任何</w:t>
            </w:r>
            <w:r w:rsidR="00405120" w:rsidRPr="000247F6">
              <w:rPr>
                <w:color w:val="000000"/>
                <w:sz w:val="20"/>
                <w:lang w:val="en-US" w:eastAsia="pt-BR"/>
              </w:rPr>
              <w:t xml:space="preserve"> </w:t>
            </w:r>
            <w:r w:rsidRPr="000247F6">
              <w:rPr>
                <w:color w:val="000000"/>
                <w:sz w:val="20"/>
                <w:lang w:val="en-US" w:eastAsia="pt-BR"/>
              </w:rPr>
              <w:t>P-MP</w:t>
            </w:r>
            <w:r w:rsidRPr="000247F6">
              <w:rPr>
                <w:rFonts w:hAnsi="SimSun"/>
                <w:color w:val="000000"/>
                <w:sz w:val="20"/>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100</w:t>
            </w:r>
            <w:r w:rsidR="00405120" w:rsidRPr="000247F6">
              <w:rPr>
                <w:color w:val="000000"/>
                <w:sz w:val="20"/>
                <w:lang w:eastAsia="pt-BR"/>
              </w:rPr>
              <w:t xml:space="preserve"> </w:t>
            </w:r>
            <w:r w:rsidRPr="000247F6">
              <w:rPr>
                <w:color w:val="000000"/>
                <w:sz w:val="20"/>
                <w:lang w:eastAsia="pt-BR"/>
              </w:rPr>
              <w:t>mW</w:t>
            </w:r>
            <w:r w:rsidR="00405120" w:rsidRPr="000247F6">
              <w:rPr>
                <w:color w:val="000000"/>
                <w:sz w:val="20"/>
                <w:lang w:eastAsia="pt-BR"/>
              </w:rPr>
              <w:t xml:space="preserve"> </w:t>
            </w:r>
            <w:r w:rsidRPr="000247F6">
              <w:rPr>
                <w:rFonts w:hAnsi="SimSun"/>
                <w:color w:val="000000"/>
                <w:sz w:val="20"/>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Cs/>
                <w:sz w:val="20"/>
                <w:lang w:eastAsia="pt-BR"/>
              </w:rPr>
            </w:pP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21.4-22.01</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23.12-23.6</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24.25-31.2</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31.8-36.43</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36.5-38.6</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w:t>
            </w:r>
            <w:r w:rsidR="00405120" w:rsidRPr="000247F6">
              <w:rPr>
                <w:color w:val="000000"/>
                <w:sz w:val="20"/>
                <w:lang w:eastAsia="pt-BR"/>
              </w:rPr>
              <w:t xml:space="preserve"> </w:t>
            </w:r>
            <w:r w:rsidRPr="000247F6">
              <w:rPr>
                <w:color w:val="000000"/>
                <w:sz w:val="20"/>
                <w:lang w:eastAsia="pt-BR"/>
              </w:rPr>
              <w:t>500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w:t>
            </w:r>
            <w:r w:rsidR="00405120" w:rsidRPr="000247F6">
              <w:rPr>
                <w:color w:val="000000"/>
                <w:sz w:val="20"/>
                <w:lang w:eastAsia="pt-BR"/>
              </w:rPr>
              <w:t xml:space="preserve"> </w:t>
            </w:r>
            <w:r w:rsidRPr="000247F6">
              <w:rPr>
                <w:color w:val="000000"/>
                <w:sz w:val="20"/>
                <w:lang w:eastAsia="pt-BR"/>
              </w:rPr>
              <w:t>000</w:t>
            </w:r>
            <w:r w:rsidR="00405120" w:rsidRPr="000247F6">
              <w:rPr>
                <w:color w:val="000000"/>
                <w:sz w:val="20"/>
                <w:lang w:eastAsia="pt-BR"/>
              </w:rPr>
              <w:t xml:space="preserve"> </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46.7-46.9</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pt-BR"/>
              </w:rPr>
            </w:pPr>
            <w:r w:rsidRPr="000247F6">
              <w:rPr>
                <w:rFonts w:hAnsi="SimSun"/>
                <w:color w:val="000000"/>
                <w:sz w:val="20"/>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0247F6" w:rsidRDefault="000A6C53" w:rsidP="00AE3265">
            <w:pPr>
              <w:pStyle w:val="Tabletext"/>
              <w:rPr>
                <w:color w:val="000000"/>
                <w:sz w:val="20"/>
                <w:vertAlign w:val="superscript"/>
                <w:lang w:eastAsia="zh-CN"/>
              </w:rPr>
            </w:pPr>
            <w:r w:rsidRPr="000247F6">
              <w:rPr>
                <w:rFonts w:hAnsi="SimSun"/>
                <w:color w:val="000000"/>
                <w:sz w:val="20"/>
                <w:lang w:eastAsia="zh-CN"/>
              </w:rPr>
              <w:t>变化</w:t>
            </w:r>
            <w:r w:rsidR="00AD1BAC" w:rsidRPr="000247F6">
              <w:rPr>
                <w:rFonts w:hint="eastAsia"/>
                <w:color w:val="000000"/>
                <w:sz w:val="20"/>
                <w:vertAlign w:val="superscript"/>
                <w:lang w:eastAsia="zh-CN"/>
              </w:rPr>
              <w:t>(</w:t>
            </w:r>
            <w:r w:rsidRPr="000247F6">
              <w:rPr>
                <w:color w:val="000000"/>
                <w:sz w:val="20"/>
                <w:vertAlign w:val="superscript"/>
                <w:lang w:eastAsia="pt-BR"/>
              </w:rPr>
              <w:t>2</w:t>
            </w:r>
            <w:r w:rsidR="00AE3265">
              <w:rPr>
                <w:rFonts w:hint="eastAsia"/>
                <w:color w:val="000000"/>
                <w:sz w:val="20"/>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
                <w:bCs/>
                <w:sz w:val="20"/>
                <w:lang w:eastAsia="pt-BR"/>
              </w:rPr>
            </w:pPr>
          </w:p>
        </w:tc>
      </w:tr>
      <w:tr w:rsidR="000A6C53" w:rsidRPr="000247F6"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76-77</w:t>
            </w:r>
            <w:r w:rsidR="00405120" w:rsidRPr="000247F6">
              <w:rPr>
                <w:color w:val="000000"/>
                <w:sz w:val="20"/>
                <w:lang w:eastAsia="pt-BR"/>
              </w:rPr>
              <w:t xml:space="preserve"> </w:t>
            </w:r>
            <w:r w:rsidR="006139C2" w:rsidRPr="000247F6">
              <w:rPr>
                <w:color w:val="000000"/>
                <w:sz w:val="20"/>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pt-BR"/>
              </w:rPr>
            </w:pPr>
            <w:r w:rsidRPr="000247F6">
              <w:rPr>
                <w:rFonts w:hAnsi="SimSun"/>
                <w:color w:val="000000"/>
                <w:sz w:val="20"/>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2A2535" w:rsidRDefault="000A6C53" w:rsidP="00AE3265">
            <w:pPr>
              <w:pStyle w:val="Tabletext"/>
              <w:rPr>
                <w:color w:val="000000"/>
                <w:sz w:val="20"/>
                <w:vertAlign w:val="superscript"/>
                <w:lang w:val="en-US" w:eastAsia="zh-CN"/>
              </w:rPr>
            </w:pPr>
            <w:r w:rsidRPr="000247F6">
              <w:rPr>
                <w:rFonts w:hAnsi="SimSun"/>
                <w:color w:val="000000"/>
                <w:sz w:val="20"/>
                <w:lang w:eastAsia="zh-CN"/>
              </w:rPr>
              <w:t>变化</w:t>
            </w:r>
            <w:r w:rsidR="00AD1BAC" w:rsidRPr="000247F6">
              <w:rPr>
                <w:rFonts w:hint="eastAsia"/>
                <w:color w:val="000000"/>
                <w:sz w:val="20"/>
                <w:vertAlign w:val="superscript"/>
                <w:lang w:eastAsia="zh-CN"/>
              </w:rPr>
              <w:t>(</w:t>
            </w:r>
            <w:r w:rsidRPr="000247F6">
              <w:rPr>
                <w:color w:val="000000"/>
                <w:sz w:val="20"/>
                <w:vertAlign w:val="superscript"/>
                <w:lang w:eastAsia="pt-BR"/>
              </w:rPr>
              <w:t>1</w:t>
            </w:r>
            <w:r w:rsidR="00AE3265">
              <w:rPr>
                <w:rFonts w:hint="eastAsia"/>
                <w:color w:val="000000"/>
                <w:sz w:val="20"/>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
                <w:bCs/>
                <w:sz w:val="20"/>
                <w:lang w:eastAsia="pt-BR"/>
              </w:rPr>
            </w:pPr>
          </w:p>
        </w:tc>
      </w:tr>
      <w:tr w:rsidR="000A6C53" w:rsidRPr="00C9382C" w:rsidTr="00D53883">
        <w:trPr>
          <w:jc w:val="center"/>
        </w:trPr>
        <w:tc>
          <w:tcPr>
            <w:tcW w:w="9639" w:type="dxa"/>
            <w:gridSpan w:val="4"/>
            <w:tcBorders>
              <w:top w:val="single" w:sz="6" w:space="0" w:color="auto"/>
            </w:tcBorders>
          </w:tcPr>
          <w:p w:rsidR="000A6C53" w:rsidRPr="000247F6" w:rsidRDefault="00AD1BAC" w:rsidP="00AE3265">
            <w:pPr>
              <w:pStyle w:val="Tablelegend"/>
              <w:rPr>
                <w:sz w:val="20"/>
                <w:lang w:val="en-US" w:eastAsia="zh-CN"/>
              </w:rPr>
            </w:pPr>
            <w:r w:rsidRPr="000247F6">
              <w:rPr>
                <w:rFonts w:hint="eastAsia"/>
                <w:sz w:val="20"/>
                <w:vertAlign w:val="superscript"/>
                <w:lang w:val="en-US" w:eastAsia="zh-CN"/>
              </w:rPr>
              <w:t>(</w:t>
            </w:r>
            <w:r w:rsidR="000A6C53" w:rsidRPr="000247F6">
              <w:rPr>
                <w:sz w:val="20"/>
                <w:vertAlign w:val="superscript"/>
                <w:lang w:val="en-US" w:eastAsia="zh-CN"/>
              </w:rPr>
              <w:t>1</w:t>
            </w:r>
            <w:r w:rsidR="00AE3265">
              <w:rPr>
                <w:rFonts w:hint="eastAsia"/>
                <w:sz w:val="20"/>
                <w:vertAlign w:val="superscript"/>
                <w:lang w:val="en-US" w:eastAsia="zh-CN"/>
              </w:rPr>
              <w:t>)</w:t>
            </w:r>
            <w:r w:rsidR="009F6673" w:rsidRPr="000247F6">
              <w:rPr>
                <w:rStyle w:val="TablelegendChar"/>
                <w:sz w:val="20"/>
                <w:lang w:val="en-US" w:eastAsia="zh-CN"/>
              </w:rPr>
              <w:tab/>
            </w:r>
            <w:r w:rsidR="000A6C53" w:rsidRPr="000247F6">
              <w:rPr>
                <w:rFonts w:hAnsi="SimSun"/>
                <w:sz w:val="20"/>
                <w:lang w:val="en-US" w:eastAsia="zh-CN"/>
              </w:rPr>
              <w:t>在人口超过</w:t>
            </w:r>
            <w:r w:rsidR="000A6C53" w:rsidRPr="000247F6">
              <w:rPr>
                <w:sz w:val="20"/>
                <w:lang w:val="en-US" w:eastAsia="zh-CN"/>
              </w:rPr>
              <w:t>500</w:t>
            </w:r>
            <w:r w:rsidR="00405120" w:rsidRPr="000247F6">
              <w:rPr>
                <w:sz w:val="20"/>
                <w:lang w:val="en-US" w:eastAsia="zh-CN"/>
              </w:rPr>
              <w:t xml:space="preserve"> </w:t>
            </w:r>
            <w:r w:rsidR="000A6C53" w:rsidRPr="000247F6">
              <w:rPr>
                <w:sz w:val="20"/>
                <w:lang w:val="en-US" w:eastAsia="zh-CN"/>
              </w:rPr>
              <w:t>000</w:t>
            </w:r>
            <w:r w:rsidR="000A6C53" w:rsidRPr="000247F6">
              <w:rPr>
                <w:rFonts w:hAnsi="SimSun"/>
                <w:sz w:val="20"/>
                <w:lang w:val="en-US" w:eastAsia="zh-CN"/>
              </w:rPr>
              <w:t>城市使用时限定为</w:t>
            </w:r>
            <w:r w:rsidR="000A6C53" w:rsidRPr="000247F6">
              <w:rPr>
                <w:sz w:val="20"/>
                <w:lang w:val="en-US" w:eastAsia="zh-CN"/>
              </w:rPr>
              <w:t>400</w:t>
            </w:r>
            <w:r w:rsidR="00405120" w:rsidRPr="000247F6">
              <w:rPr>
                <w:sz w:val="20"/>
                <w:lang w:val="en-US" w:eastAsia="zh-CN"/>
              </w:rPr>
              <w:t xml:space="preserve"> </w:t>
            </w:r>
            <w:r w:rsidR="000A6C53" w:rsidRPr="000247F6">
              <w:rPr>
                <w:sz w:val="20"/>
                <w:lang w:val="en-US" w:eastAsia="zh-CN"/>
              </w:rPr>
              <w:t>mW</w:t>
            </w:r>
            <w:r w:rsidR="00405120" w:rsidRPr="000247F6">
              <w:rPr>
                <w:sz w:val="20"/>
                <w:lang w:val="en-US" w:eastAsia="zh-CN"/>
              </w:rPr>
              <w:t xml:space="preserve"> </w:t>
            </w:r>
            <w:r w:rsidR="005921EB" w:rsidRPr="000247F6">
              <w:rPr>
                <w:sz w:val="20"/>
                <w:lang w:val="en-US" w:eastAsia="zh-CN"/>
              </w:rPr>
              <w:t>e.i.r.p.</w:t>
            </w:r>
            <w:r w:rsidR="00372C3E" w:rsidRPr="000247F6">
              <w:rPr>
                <w:rFonts w:hAnsi="SimSun"/>
                <w:sz w:val="20"/>
                <w:lang w:val="en-US" w:eastAsia="zh-CN"/>
              </w:rPr>
              <w:t>。</w:t>
            </w:r>
          </w:p>
          <w:p w:rsidR="000A6C53" w:rsidRPr="000247F6" w:rsidRDefault="00AD1BAC" w:rsidP="00AE3265">
            <w:pPr>
              <w:pStyle w:val="Tablelegend"/>
              <w:rPr>
                <w:sz w:val="20"/>
                <w:lang w:val="en-US" w:eastAsia="zh-CN"/>
              </w:rPr>
            </w:pPr>
            <w:r w:rsidRPr="000247F6">
              <w:rPr>
                <w:rFonts w:hint="eastAsia"/>
                <w:sz w:val="20"/>
                <w:vertAlign w:val="superscript"/>
                <w:lang w:val="en-US" w:eastAsia="zh-CN"/>
              </w:rPr>
              <w:t>(2</w:t>
            </w:r>
            <w:r w:rsidR="00AE3265">
              <w:rPr>
                <w:rFonts w:hint="eastAsia"/>
                <w:sz w:val="20"/>
                <w:vertAlign w:val="superscript"/>
                <w:lang w:val="en-US" w:eastAsia="zh-CN"/>
              </w:rPr>
              <w:t>)</w:t>
            </w:r>
            <w:r w:rsidR="009F6673" w:rsidRPr="000247F6">
              <w:rPr>
                <w:rStyle w:val="TablelegendChar"/>
                <w:sz w:val="20"/>
                <w:lang w:val="en-US" w:eastAsia="zh-CN"/>
              </w:rPr>
              <w:tab/>
            </w:r>
            <w:r w:rsidR="000A6C53" w:rsidRPr="000247F6">
              <w:rPr>
                <w:rFonts w:hAnsi="SimSun"/>
                <w:sz w:val="20"/>
                <w:lang w:val="en-US" w:eastAsia="zh-CN"/>
              </w:rPr>
              <w:t>参见巴西电信总局官方网站</w:t>
            </w:r>
            <w:hyperlink r:id="rId31" w:history="1">
              <w:r w:rsidR="00410BB5" w:rsidRPr="000247F6">
                <w:rPr>
                  <w:rStyle w:val="Hyperlink"/>
                  <w:sz w:val="20"/>
                  <w:lang w:val="en-US" w:eastAsia="ko-KR"/>
                </w:rPr>
                <w:t>（</w:t>
              </w:r>
              <w:r w:rsidR="000A6C53" w:rsidRPr="000247F6">
                <w:rPr>
                  <w:rStyle w:val="Hyperlink"/>
                  <w:sz w:val="20"/>
                  <w:lang w:val="en-US" w:eastAsia="ko-KR"/>
                </w:rPr>
                <w:t>http://www.anatel.gov.br</w:t>
              </w:r>
              <w:r w:rsidR="00E8163B" w:rsidRPr="000247F6">
                <w:rPr>
                  <w:rStyle w:val="Hyperlink"/>
                  <w:sz w:val="20"/>
                  <w:lang w:val="en-US" w:eastAsia="ko-KR"/>
                </w:rPr>
                <w:t>）</w:t>
              </w:r>
            </w:hyperlink>
            <w:r w:rsidR="000A6C53" w:rsidRPr="000247F6">
              <w:rPr>
                <w:rFonts w:hAnsi="SimSun"/>
                <w:sz w:val="20"/>
                <w:lang w:eastAsia="zh-CN"/>
              </w:rPr>
              <w:t>的关于</w:t>
            </w:r>
            <w:r w:rsidR="00CB1370" w:rsidRPr="000247F6">
              <w:rPr>
                <w:rFonts w:hAnsi="SimSun"/>
                <w:sz w:val="20"/>
                <w:lang w:eastAsia="zh-CN"/>
              </w:rPr>
              <w:t>发射</w:t>
            </w:r>
            <w:r w:rsidR="000A6C53" w:rsidRPr="000247F6">
              <w:rPr>
                <w:rFonts w:hAnsi="SimSun"/>
                <w:sz w:val="20"/>
                <w:lang w:eastAsia="zh-CN"/>
              </w:rPr>
              <w:t>受限无线电通信设备的管理规定</w:t>
            </w:r>
            <w:r w:rsidR="00372C3E" w:rsidRPr="000247F6">
              <w:rPr>
                <w:rFonts w:hAnsi="SimSun"/>
                <w:sz w:val="20"/>
                <w:lang w:val="en-US" w:eastAsia="zh-CN"/>
              </w:rPr>
              <w:t>。</w:t>
            </w:r>
          </w:p>
        </w:tc>
      </w:tr>
    </w:tbl>
    <w:p w:rsidR="000A6C53" w:rsidRPr="00342B96" w:rsidRDefault="000A6C53" w:rsidP="008A6AA8">
      <w:pPr>
        <w:pStyle w:val="Tablefin"/>
        <w:rPr>
          <w:sz w:val="24"/>
          <w:szCs w:val="24"/>
        </w:rPr>
      </w:pPr>
    </w:p>
    <w:p w:rsidR="000A6C53" w:rsidRPr="000A3D2C" w:rsidRDefault="000A6C53" w:rsidP="008A6AA8">
      <w:pPr>
        <w:pStyle w:val="Heading1"/>
        <w:rPr>
          <w:lang w:val="en-US" w:eastAsia="zh-CN"/>
        </w:rPr>
      </w:pPr>
      <w:bookmarkStart w:id="550" w:name="_Toc286843008"/>
      <w:bookmarkStart w:id="551" w:name="_Toc286844093"/>
      <w:bookmarkStart w:id="552" w:name="_Toc286844568"/>
      <w:bookmarkStart w:id="553" w:name="_Toc388867695"/>
      <w:bookmarkStart w:id="554" w:name="_Toc398738187"/>
      <w:r w:rsidRPr="000A3D2C">
        <w:rPr>
          <w:lang w:val="en-US" w:eastAsia="zh-CN"/>
        </w:rPr>
        <w:t>7</w:t>
      </w:r>
      <w:r w:rsidRPr="000A3D2C">
        <w:rPr>
          <w:lang w:val="en-US" w:eastAsia="zh-CN"/>
        </w:rPr>
        <w:tab/>
      </w:r>
      <w:r w:rsidRPr="000A3D2C">
        <w:rPr>
          <w:lang w:val="en-US" w:eastAsia="zh-CN"/>
        </w:rPr>
        <w:t>鉴定与授权程序</w:t>
      </w:r>
      <w:bookmarkEnd w:id="550"/>
      <w:bookmarkEnd w:id="551"/>
      <w:bookmarkEnd w:id="552"/>
      <w:bookmarkEnd w:id="553"/>
      <w:bookmarkEnd w:id="554"/>
    </w:p>
    <w:p w:rsidR="000A6C53" w:rsidRPr="000A3D2C" w:rsidRDefault="000A6C53" w:rsidP="008A6AA8">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E8163B">
        <w:rPr>
          <w:szCs w:val="24"/>
          <w:lang w:val="en-US" w:eastAsia="zh-CN"/>
        </w:rPr>
        <w:t>）</w:t>
      </w:r>
      <w:r w:rsidRPr="000A3D2C">
        <w:rPr>
          <w:rFonts w:hAnsi="SimSun"/>
          <w:szCs w:val="24"/>
          <w:lang w:val="en-US" w:eastAsia="zh-CN"/>
        </w:rPr>
        <w:t>评估，以及有关电信产品授权的要求等。</w:t>
      </w:r>
    </w:p>
    <w:p w:rsidR="000A6C53" w:rsidRPr="000A3D2C" w:rsidRDefault="000A6C53" w:rsidP="008A6AA8">
      <w:pPr>
        <w:pStyle w:val="Heading2"/>
        <w:rPr>
          <w:szCs w:val="24"/>
          <w:lang w:val="en-US" w:eastAsia="zh-CN"/>
        </w:rPr>
      </w:pPr>
      <w:bookmarkStart w:id="555" w:name="_Toc286843009"/>
      <w:bookmarkStart w:id="556" w:name="_Toc286844094"/>
      <w:bookmarkStart w:id="557" w:name="_Toc286844569"/>
      <w:bookmarkStart w:id="558" w:name="_Toc388867696"/>
      <w:bookmarkStart w:id="559" w:name="_Toc398738188"/>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bookmarkEnd w:id="555"/>
      <w:bookmarkEnd w:id="556"/>
      <w:bookmarkEnd w:id="557"/>
      <w:bookmarkEnd w:id="558"/>
      <w:bookmarkEnd w:id="559"/>
    </w:p>
    <w:p w:rsidR="000A6C53" w:rsidRPr="000A3D2C" w:rsidRDefault="000A6C53" w:rsidP="008A6AA8">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247F6" w:rsidRDefault="000247F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enumlev1"/>
        <w:rPr>
          <w:szCs w:val="24"/>
          <w:lang w:val="en-US" w:eastAsia="zh-CN"/>
        </w:rPr>
      </w:pPr>
      <w:r w:rsidRPr="000A3D2C">
        <w:rPr>
          <w:szCs w:val="24"/>
          <w:lang w:val="en-US" w:eastAsia="zh-CN"/>
        </w:rPr>
        <w:lastRenderedPageBreak/>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0247F6">
      <w:pPr>
        <w:pStyle w:val="enumlev2"/>
        <w:rPr>
          <w:szCs w:val="24"/>
          <w:lang w:val="en-US" w:eastAsia="zh-CN"/>
        </w:rPr>
      </w:pPr>
      <w:r w:rsidRPr="00342B96">
        <w:rPr>
          <w:szCs w:val="24"/>
          <w:lang w:val="en-US" w:eastAsia="zh-CN"/>
        </w:rPr>
        <w:t>a</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0247F6">
      <w:pPr>
        <w:pStyle w:val="enumlev2"/>
        <w:rPr>
          <w:szCs w:val="24"/>
          <w:lang w:val="en-US" w:eastAsia="zh-CN"/>
        </w:rPr>
      </w:pPr>
      <w:r w:rsidRPr="00342B96">
        <w:rPr>
          <w:szCs w:val="24"/>
          <w:lang w:val="en-US" w:eastAsia="zh-CN"/>
        </w:rPr>
        <w:t>b</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0247F6">
      <w:pPr>
        <w:pStyle w:val="enumlev2"/>
        <w:rPr>
          <w:szCs w:val="24"/>
          <w:lang w:val="en-US" w:eastAsia="zh-CN"/>
        </w:rPr>
      </w:pPr>
      <w:r w:rsidRPr="00342B96">
        <w:rPr>
          <w:szCs w:val="24"/>
          <w:lang w:val="en-US" w:eastAsia="zh-CN"/>
        </w:rPr>
        <w:t>c</w:t>
      </w:r>
      <w:r w:rsidR="000247F6">
        <w:rPr>
          <w:rFonts w:hint="eastAsia"/>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8A6AA8">
      <w:pPr>
        <w:pStyle w:val="Heading2"/>
        <w:rPr>
          <w:szCs w:val="24"/>
          <w:lang w:val="en-US" w:eastAsia="zh-CN"/>
        </w:rPr>
      </w:pPr>
      <w:bookmarkStart w:id="560" w:name="_Toc286843010"/>
      <w:bookmarkStart w:id="561" w:name="_Toc286844095"/>
      <w:bookmarkStart w:id="562" w:name="_Toc286844570"/>
      <w:bookmarkStart w:id="563" w:name="_Toc388867697"/>
      <w:bookmarkStart w:id="564" w:name="_Toc398738189"/>
      <w:r w:rsidRPr="00342B96">
        <w:rPr>
          <w:szCs w:val="24"/>
          <w:lang w:val="en-US" w:eastAsia="zh-CN"/>
        </w:rPr>
        <w:t>7.2</w:t>
      </w:r>
      <w:r w:rsidRPr="00342B96">
        <w:rPr>
          <w:szCs w:val="24"/>
          <w:lang w:val="en-US" w:eastAsia="zh-CN"/>
        </w:rPr>
        <w:tab/>
      </w:r>
      <w:r w:rsidRPr="00342B96">
        <w:rPr>
          <w:rFonts w:hint="eastAsia"/>
          <w:szCs w:val="24"/>
          <w:lang w:val="en-US" w:eastAsia="zh-CN"/>
        </w:rPr>
        <w:t>授权</w:t>
      </w:r>
      <w:bookmarkEnd w:id="560"/>
      <w:bookmarkEnd w:id="561"/>
      <w:bookmarkEnd w:id="562"/>
      <w:bookmarkEnd w:id="563"/>
      <w:bookmarkEnd w:id="564"/>
    </w:p>
    <w:p w:rsidR="000A6C53" w:rsidRPr="00342B96" w:rsidRDefault="000A6C53" w:rsidP="008A6AA8">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AF4593" w:rsidRDefault="000A6C53" w:rsidP="00354EF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0A6C53" w:rsidRPr="00342B96" w:rsidRDefault="000A6C53" w:rsidP="008A6AA8">
      <w:pPr>
        <w:pStyle w:val="enumlev1"/>
        <w:tabs>
          <w:tab w:val="clear" w:pos="794"/>
          <w:tab w:val="left" w:pos="0"/>
        </w:tabs>
        <w:ind w:left="0" w:firstLineChars="200" w:firstLine="480"/>
        <w:rPr>
          <w:szCs w:val="24"/>
          <w:lang w:val="en-US" w:eastAsia="zh-CN"/>
        </w:rPr>
      </w:pPr>
      <w:r w:rsidRPr="00342B96">
        <w:rPr>
          <w:rFonts w:hint="eastAsia"/>
          <w:szCs w:val="24"/>
          <w:lang w:val="en-US" w:eastAsia="zh-CN"/>
        </w:rPr>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rsidR="000247F6" w:rsidRDefault="000247F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产品授权申请书必须具有下列文件：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8A6AA8">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0247F6">
      <w:pPr>
        <w:rPr>
          <w:lang w:val="en-US" w:eastAsia="zh-CN"/>
        </w:rPr>
      </w:pPr>
    </w:p>
    <w:p w:rsidR="00354EFC" w:rsidRDefault="00354EFC" w:rsidP="000247F6">
      <w:pPr>
        <w:rPr>
          <w:lang w:val="en-US" w:eastAsia="zh-CN"/>
        </w:rPr>
      </w:pPr>
    </w:p>
    <w:p w:rsidR="000247F6" w:rsidRDefault="000247F6" w:rsidP="000247F6">
      <w:pPr>
        <w:rPr>
          <w:lang w:val="en-US" w:eastAsia="zh-CN"/>
        </w:rPr>
      </w:pPr>
    </w:p>
    <w:p w:rsidR="000A6C53" w:rsidRPr="00C248A6" w:rsidRDefault="000A6C53" w:rsidP="00C248A6">
      <w:pPr>
        <w:pStyle w:val="StyleAppendixNoTitleComplex14pt"/>
        <w:rPr>
          <w:lang w:eastAsia="zh-CN"/>
        </w:rPr>
      </w:pPr>
      <w:bookmarkStart w:id="565" w:name="_Toc286844096"/>
      <w:bookmarkStart w:id="566" w:name="_Toc286844571"/>
      <w:bookmarkStart w:id="567" w:name="_Toc388867698"/>
      <w:bookmarkStart w:id="568" w:name="_Toc398738190"/>
      <w:r w:rsidRPr="00C70297">
        <w:rPr>
          <w:rFonts w:hint="eastAsia"/>
          <w:lang w:val="en-US" w:eastAsia="zh-CN"/>
        </w:rPr>
        <w:t>附件</w:t>
      </w:r>
      <w:r w:rsidRPr="00C70297">
        <w:rPr>
          <w:lang w:val="en-US" w:eastAsia="zh-CN"/>
        </w:rPr>
        <w:t>2</w:t>
      </w:r>
      <w:r w:rsidRPr="00C70297">
        <w:rPr>
          <w:rFonts w:hint="eastAsia"/>
          <w:lang w:val="en-US" w:eastAsia="zh-CN"/>
        </w:rPr>
        <w:t>的</w:t>
      </w:r>
      <w:r w:rsidR="00797F6E">
        <w:rPr>
          <w:lang w:val="en-US" w:eastAsia="zh-CN"/>
        </w:rPr>
        <w:br/>
      </w:r>
      <w:r w:rsidRPr="00C70297">
        <w:rPr>
          <w:rFonts w:hint="eastAsia"/>
          <w:lang w:val="en-US" w:eastAsia="zh-CN"/>
        </w:rPr>
        <w:t>附录</w:t>
      </w:r>
      <w:r w:rsidRPr="00C70297">
        <w:rPr>
          <w:lang w:val="en-US" w:eastAsia="zh-CN"/>
        </w:rPr>
        <w:t>7</w:t>
      </w:r>
      <w:r w:rsidR="006A695E">
        <w:rPr>
          <w:rFonts w:hint="eastAsia"/>
          <w:sz w:val="24"/>
          <w:szCs w:val="24"/>
          <w:lang w:val="en-US" w:eastAsia="zh-CN"/>
        </w:rPr>
        <w:br/>
      </w:r>
      <w:r w:rsidRPr="00342B96">
        <w:rPr>
          <w:sz w:val="24"/>
          <w:szCs w:val="24"/>
          <w:lang w:val="en-US" w:eastAsia="zh-CN"/>
        </w:rPr>
        <w:br/>
      </w:r>
      <w:r w:rsidRPr="00C248A6">
        <w:rPr>
          <w:rFonts w:hint="eastAsia"/>
          <w:lang w:eastAsia="zh-CN"/>
        </w:rPr>
        <w:t>阿联酋关于使用短距离无线电设备和</w:t>
      </w:r>
      <w:r w:rsidR="00797F6E" w:rsidRPr="00C248A6">
        <w:rPr>
          <w:lang w:eastAsia="zh-CN"/>
        </w:rPr>
        <w:br/>
      </w:r>
      <w:r w:rsidRPr="00C248A6">
        <w:rPr>
          <w:rFonts w:hint="eastAsia"/>
          <w:lang w:eastAsia="zh-CN"/>
        </w:rPr>
        <w:t>准许使用</w:t>
      </w:r>
      <w:r w:rsidR="00CB1370" w:rsidRPr="00C248A6">
        <w:rPr>
          <w:rFonts w:hint="eastAsia"/>
          <w:lang w:eastAsia="zh-CN"/>
        </w:rPr>
        <w:t>小功率</w:t>
      </w:r>
      <w:r w:rsidRPr="00C248A6">
        <w:rPr>
          <w:rFonts w:hint="eastAsia"/>
          <w:lang w:eastAsia="zh-CN"/>
        </w:rPr>
        <w:t>设备的管理规定</w:t>
      </w:r>
      <w:bookmarkEnd w:id="565"/>
      <w:bookmarkEnd w:id="566"/>
      <w:bookmarkEnd w:id="567"/>
      <w:bookmarkEnd w:id="568"/>
    </w:p>
    <w:p w:rsidR="000A6C53" w:rsidRPr="00342B96" w:rsidRDefault="000A6C53" w:rsidP="008A6AA8">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E8163B">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E8163B">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8A6AA8">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AF4593" w:rsidRDefault="000A6C53" w:rsidP="00354EFC">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0A6C53" w:rsidRPr="00342B96" w:rsidRDefault="000A6C53" w:rsidP="008A6AA8">
      <w:pPr>
        <w:rPr>
          <w:szCs w:val="24"/>
          <w:lang w:val="en-US" w:eastAsia="zh-CN"/>
        </w:rPr>
      </w:pPr>
      <w:r w:rsidRPr="00342B96">
        <w:rPr>
          <w:szCs w:val="24"/>
          <w:lang w:val="en-US" w:eastAsia="ja-JP"/>
        </w:rPr>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247F6" w:rsidRDefault="000247F6">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r>
        <w:rPr>
          <w:szCs w:val="24"/>
          <w:lang w:val="en-US" w:eastAsia="ja-JP"/>
        </w:rPr>
        <w:br w:type="page"/>
      </w:r>
    </w:p>
    <w:p w:rsidR="000A6C53" w:rsidRPr="00342B96" w:rsidRDefault="000A6C53" w:rsidP="008A6AA8">
      <w:pPr>
        <w:rPr>
          <w:szCs w:val="24"/>
          <w:lang w:val="en-US" w:eastAsia="zh-CN"/>
        </w:rPr>
      </w:pPr>
      <w:r w:rsidRPr="00342B96">
        <w:rPr>
          <w:szCs w:val="24"/>
          <w:lang w:val="en-US" w:eastAsia="ja-JP"/>
        </w:rPr>
        <w:lastRenderedPageBreak/>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E8163B">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Pr="00342B96">
        <w:rPr>
          <w:szCs w:val="24"/>
          <w:lang w:val="en-US" w:eastAsia="zh-CN"/>
        </w:rPr>
        <w:t>29</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E8163B">
        <w:rPr>
          <w:szCs w:val="24"/>
          <w:lang w:val="en-US" w:eastAsia="zh-CN"/>
        </w:rPr>
        <w:t>）</w:t>
      </w:r>
      <w:r w:rsidR="00FF2A0E">
        <w:rPr>
          <w:rFonts w:hint="eastAsia"/>
          <w:szCs w:val="24"/>
          <w:lang w:val="en-US" w:eastAsia="zh-CN"/>
        </w:rPr>
        <w:t>。</w:t>
      </w:r>
    </w:p>
    <w:p w:rsidR="000A6C53" w:rsidRPr="00342B96" w:rsidRDefault="000A6C53" w:rsidP="008A6AA8">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E8163B">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E8163B">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8A6AA8">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8A6AA8">
      <w:pPr>
        <w:pStyle w:val="TableNo"/>
        <w:rPr>
          <w:szCs w:val="24"/>
          <w:lang w:val="en-US" w:eastAsia="zh-CN"/>
        </w:rPr>
      </w:pPr>
      <w:r>
        <w:rPr>
          <w:rFonts w:hint="eastAsia"/>
          <w:szCs w:val="24"/>
          <w:lang w:val="en-US" w:eastAsia="zh-CN"/>
        </w:rPr>
        <w:t>表</w:t>
      </w:r>
      <w:r w:rsidR="00FA0EEE">
        <w:rPr>
          <w:szCs w:val="24"/>
          <w:lang w:val="en-US" w:eastAsia="zh-CN"/>
        </w:rPr>
        <w:t>2</w:t>
      </w:r>
      <w:r w:rsidR="00A213A7">
        <w:rPr>
          <w:rFonts w:hint="eastAsia"/>
          <w:szCs w:val="24"/>
          <w:lang w:val="en-US" w:eastAsia="zh-CN"/>
        </w:rPr>
        <w:t>6</w:t>
      </w:r>
    </w:p>
    <w:p w:rsidR="000A6C53" w:rsidRPr="00342B96" w:rsidRDefault="000A6C53" w:rsidP="008A6AA8">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8A6AA8">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551"/>
      </w:tblGrid>
      <w:tr w:rsidR="000A6C53" w:rsidRPr="00797F6E" w:rsidTr="000247F6">
        <w:trPr>
          <w:cantSplit/>
          <w:tblHeader/>
          <w:jc w:val="center"/>
        </w:trPr>
        <w:tc>
          <w:tcPr>
            <w:tcW w:w="2835" w:type="dxa"/>
          </w:tcPr>
          <w:p w:rsidR="000A6C53" w:rsidRPr="00797F6E" w:rsidRDefault="003D2BB5" w:rsidP="008A6AA8">
            <w:pPr>
              <w:pStyle w:val="Tablehead"/>
              <w:spacing w:before="0" w:after="0"/>
              <w:rPr>
                <w:szCs w:val="22"/>
                <w:lang w:eastAsia="zh-CN"/>
              </w:rPr>
            </w:pPr>
            <w:r w:rsidRPr="00797F6E">
              <w:rPr>
                <w:rFonts w:hint="eastAsia"/>
                <w:szCs w:val="22"/>
                <w:lang w:eastAsia="zh-CN"/>
              </w:rPr>
              <w:t>频带</w:t>
            </w:r>
          </w:p>
        </w:tc>
        <w:tc>
          <w:tcPr>
            <w:tcW w:w="3119" w:type="dxa"/>
          </w:tcPr>
          <w:p w:rsidR="000A6C53" w:rsidRPr="00797F6E" w:rsidRDefault="000A6C53" w:rsidP="008A6AA8">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551" w:type="dxa"/>
          </w:tcPr>
          <w:p w:rsidR="000A6C53" w:rsidRPr="00797F6E" w:rsidRDefault="000A6C53" w:rsidP="008A6AA8">
            <w:pPr>
              <w:pStyle w:val="Tablehead"/>
              <w:spacing w:before="0" w:after="0"/>
              <w:rPr>
                <w:szCs w:val="22"/>
              </w:rPr>
            </w:pPr>
            <w:r w:rsidRPr="00797F6E">
              <w:rPr>
                <w:rFonts w:hint="eastAsia"/>
                <w:szCs w:val="22"/>
                <w:lang w:eastAsia="zh-CN"/>
              </w:rPr>
              <w:t>应用说明</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9-315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30</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580F1E"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9.0-59.75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72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580F1E" w:rsidRPr="00797F6E">
              <w:rPr>
                <w:rFonts w:hint="eastAsia"/>
                <w:szCs w:val="22"/>
                <w:lang w:eastAsia="zh-CN"/>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59.750-60.250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001C60A3"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60.250-70.000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69</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70-119</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119-135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66</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135-140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140-148.5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37.7</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00410BB5">
              <w:rPr>
                <w:szCs w:val="22"/>
              </w:rPr>
              <w:t>（</w:t>
            </w:r>
            <w:r w:rsidRPr="00797F6E">
              <w:rPr>
                <w:szCs w:val="22"/>
              </w:rPr>
              <w:t>µA/m</w:t>
            </w:r>
            <w:r w:rsidR="00E8163B">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400-600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−8</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315-600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−5</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0A6C53" w:rsidP="008A6AA8">
            <w:pPr>
              <w:pStyle w:val="Tabletext"/>
              <w:spacing w:before="0" w:after="0"/>
              <w:rPr>
                <w:szCs w:val="22"/>
                <w:lang w:eastAsia="ja-JP"/>
              </w:rPr>
            </w:pPr>
            <w:r w:rsidRPr="00797F6E">
              <w:rPr>
                <w:rFonts w:hint="eastAsia"/>
                <w:szCs w:val="22"/>
                <w:lang w:eastAsia="zh-CN"/>
              </w:rPr>
              <w:t>无线助听</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5-30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bCs/>
                <w:szCs w:val="22"/>
                <w:lang w:eastAsia="zh-CN"/>
              </w:rPr>
            </w:pPr>
            <w:r w:rsidRPr="00797F6E">
              <w:rPr>
                <w:bCs/>
                <w:szCs w:val="22"/>
              </w:rPr>
              <w:t>−20</w:t>
            </w:r>
            <w:r w:rsidR="00405120" w:rsidRPr="00797F6E">
              <w:rPr>
                <w:bCs/>
                <w:szCs w:val="22"/>
              </w:rPr>
              <w:t xml:space="preserve"> </w:t>
            </w:r>
            <w:r w:rsidRPr="00797F6E">
              <w:rPr>
                <w:bCs/>
                <w:szCs w:val="22"/>
              </w:rPr>
              <w:t>dB</w:t>
            </w:r>
            <w:r w:rsidR="00410BB5">
              <w:rPr>
                <w:bCs/>
                <w:szCs w:val="22"/>
              </w:rPr>
              <w:t>（</w:t>
            </w:r>
            <w:r w:rsidRPr="00797F6E">
              <w:rPr>
                <w:bCs/>
                <w:szCs w:val="22"/>
              </w:rPr>
              <w:t>µA/m</w:t>
            </w:r>
            <w:r w:rsidR="00E8163B">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10.2-11.0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11.1-20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bCs/>
                <w:szCs w:val="22"/>
                <w:lang w:eastAsia="zh-CN"/>
              </w:rPr>
            </w:pPr>
            <w:r w:rsidRPr="00797F6E">
              <w:rPr>
                <w:bCs/>
                <w:szCs w:val="22"/>
              </w:rPr>
              <w:t>−7</w:t>
            </w:r>
            <w:r w:rsidR="00405120" w:rsidRPr="00797F6E">
              <w:rPr>
                <w:bCs/>
                <w:szCs w:val="22"/>
              </w:rPr>
              <w:t xml:space="preserve"> </w:t>
            </w:r>
            <w:r w:rsidRPr="00797F6E">
              <w:rPr>
                <w:bCs/>
                <w:szCs w:val="22"/>
              </w:rPr>
              <w:t>dB</w:t>
            </w:r>
            <w:r w:rsidR="00410BB5">
              <w:rPr>
                <w:bCs/>
                <w:szCs w:val="22"/>
              </w:rPr>
              <w:t>（</w:t>
            </w:r>
            <w:r w:rsidRPr="00797F6E">
              <w:rPr>
                <w:bCs/>
                <w:szCs w:val="22"/>
              </w:rPr>
              <w:t>µA/m</w:t>
            </w:r>
            <w:r w:rsidR="00E8163B">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13.553-13.567</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60</w:t>
            </w:r>
            <w:r w:rsidR="00405120" w:rsidRPr="00797F6E">
              <w:rPr>
                <w:szCs w:val="22"/>
              </w:rPr>
              <w:t xml:space="preserve"> </w:t>
            </w:r>
            <w:r w:rsidRPr="00797F6E">
              <w:rPr>
                <w:szCs w:val="22"/>
              </w:rPr>
              <w:t>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仅为射频识别</w:t>
            </w:r>
            <w:r w:rsidR="00410BB5">
              <w:rPr>
                <w:rFonts w:hint="eastAsia"/>
                <w:szCs w:val="22"/>
                <w:lang w:eastAsia="zh-CN"/>
              </w:rPr>
              <w:t>（</w:t>
            </w:r>
            <w:r w:rsidRPr="00797F6E">
              <w:rPr>
                <w:szCs w:val="22"/>
                <w:lang w:eastAsia="ja-JP"/>
              </w:rPr>
              <w:t>RFID</w:t>
            </w:r>
            <w:r w:rsidR="00E8163B">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26.957-27.283</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29.7-47.0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30-37.5</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40.66-40.7</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87.5-108</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nW</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自动发射机设备</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169.4-174.0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174.0-216.0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312-315</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汽车无钥进入系统</w:t>
            </w:r>
          </w:p>
        </w:tc>
      </w:tr>
    </w:tbl>
    <w:p w:rsidR="000247F6" w:rsidRDefault="000247F6">
      <w:r>
        <w:br w:type="page"/>
      </w:r>
    </w:p>
    <w:p w:rsidR="000247F6" w:rsidRPr="00624594" w:rsidRDefault="000247F6" w:rsidP="000247F6">
      <w:pPr>
        <w:pStyle w:val="TableNo"/>
        <w:rPr>
          <w:lang w:val="en-GB" w:eastAsia="zh-CN"/>
        </w:rPr>
      </w:pPr>
      <w:r>
        <w:rPr>
          <w:rFonts w:hint="eastAsia"/>
          <w:lang w:val="en-GB" w:eastAsia="zh-CN"/>
        </w:rPr>
        <w:lastRenderedPageBreak/>
        <w:t>表</w:t>
      </w:r>
      <w:r>
        <w:rPr>
          <w:lang w:val="en-GB"/>
        </w:rPr>
        <w:t> 26</w:t>
      </w:r>
      <w:r w:rsidRPr="000247F6">
        <w:rPr>
          <w:rFonts w:ascii="STKaiti" w:eastAsia="STKaiti" w:hAnsi="STKaiti" w:hint="eastAsia"/>
          <w:lang w:val="en-GB" w:eastAsia="zh-CN"/>
        </w:rPr>
        <w:t>（完）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551"/>
      </w:tblGrid>
      <w:tr w:rsidR="000247F6" w:rsidRPr="000247F6" w:rsidTr="000247F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0247F6" w:rsidRPr="00797F6E" w:rsidRDefault="000247F6" w:rsidP="000247F6">
            <w:pPr>
              <w:pStyle w:val="Tablehead"/>
              <w:spacing w:before="0" w:after="0"/>
              <w:rPr>
                <w:szCs w:val="22"/>
                <w:lang w:eastAsia="zh-CN"/>
              </w:rPr>
            </w:pPr>
            <w:r w:rsidRPr="00797F6E">
              <w:rPr>
                <w:rFonts w:hint="eastAsia"/>
                <w:szCs w:val="22"/>
                <w:lang w:eastAsia="zh-CN"/>
              </w:rPr>
              <w:t>频带</w:t>
            </w:r>
          </w:p>
        </w:tc>
        <w:tc>
          <w:tcPr>
            <w:tcW w:w="3119" w:type="dxa"/>
            <w:tcBorders>
              <w:top w:val="single" w:sz="4" w:space="0" w:color="auto"/>
              <w:left w:val="single" w:sz="4" w:space="0" w:color="auto"/>
              <w:bottom w:val="single" w:sz="4" w:space="0" w:color="auto"/>
              <w:right w:val="single" w:sz="4" w:space="0" w:color="auto"/>
            </w:tcBorders>
            <w:vAlign w:val="center"/>
          </w:tcPr>
          <w:p w:rsidR="000247F6" w:rsidRPr="00797F6E" w:rsidRDefault="000247F6" w:rsidP="000247F6">
            <w:pPr>
              <w:pStyle w:val="Tablehead"/>
              <w:spacing w:before="0" w:after="0"/>
              <w:rPr>
                <w:szCs w:val="22"/>
                <w:lang w:eastAsia="zh-CN"/>
              </w:rPr>
            </w:pPr>
            <w:r w:rsidRPr="000247F6">
              <w:rPr>
                <w:rFonts w:hint="eastAsia"/>
                <w:szCs w:val="22"/>
                <w:lang w:eastAsia="zh-CN"/>
              </w:rPr>
              <w:t>最大辐射功率</w:t>
            </w:r>
            <w:r w:rsidRPr="00797F6E">
              <w:rPr>
                <w:szCs w:val="22"/>
                <w:lang w:eastAsia="zh-CN"/>
              </w:rPr>
              <w:br/>
            </w:r>
            <w:r w:rsidRPr="000247F6">
              <w:rPr>
                <w:rFonts w:hint="eastAsia"/>
                <w:szCs w:val="22"/>
                <w:lang w:eastAsia="zh-CN"/>
              </w:rPr>
              <w:t>或磁场强度</w:t>
            </w:r>
          </w:p>
        </w:tc>
        <w:tc>
          <w:tcPr>
            <w:tcW w:w="2551" w:type="dxa"/>
            <w:tcBorders>
              <w:top w:val="single" w:sz="4" w:space="0" w:color="auto"/>
              <w:left w:val="single" w:sz="4" w:space="0" w:color="auto"/>
              <w:bottom w:val="single" w:sz="4" w:space="0" w:color="auto"/>
              <w:right w:val="single" w:sz="4" w:space="0" w:color="auto"/>
            </w:tcBorders>
          </w:tcPr>
          <w:p w:rsidR="000247F6" w:rsidRPr="00797F6E" w:rsidRDefault="000247F6" w:rsidP="000247F6">
            <w:pPr>
              <w:pStyle w:val="Tablehead"/>
              <w:spacing w:before="0" w:after="0"/>
              <w:rPr>
                <w:szCs w:val="22"/>
                <w:lang w:eastAsia="zh-CN"/>
              </w:rPr>
            </w:pPr>
            <w:r w:rsidRPr="00797F6E">
              <w:rPr>
                <w:rFonts w:hint="eastAsia"/>
                <w:szCs w:val="22"/>
                <w:lang w:eastAsia="zh-CN"/>
              </w:rPr>
              <w:t>应用说明</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551" w:type="dxa"/>
          </w:tcPr>
          <w:p w:rsidR="000A6C53" w:rsidRPr="00797F6E" w:rsidRDefault="000A6C53" w:rsidP="008A6AA8">
            <w:pPr>
              <w:pStyle w:val="Tabletext"/>
              <w:rPr>
                <w:szCs w:val="22"/>
                <w:lang w:eastAsia="ja-JP"/>
              </w:rPr>
            </w:pPr>
            <w:r w:rsidRPr="00797F6E">
              <w:rPr>
                <w:rFonts w:hint="eastAsia"/>
                <w:szCs w:val="22"/>
                <w:lang w:eastAsia="zh-CN"/>
              </w:rPr>
              <w:t>用于话筒</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551" w:type="dxa"/>
            <w:vAlign w:val="center"/>
          </w:tcPr>
          <w:p w:rsidR="000A6C53" w:rsidRPr="00797F6E" w:rsidRDefault="000A6C53" w:rsidP="008A6AA8">
            <w:pPr>
              <w:pStyle w:val="Tabletext"/>
              <w:rPr>
                <w:szCs w:val="22"/>
                <w:lang w:eastAsia="ja-JP"/>
              </w:rPr>
            </w:pPr>
            <w:r w:rsidRPr="00797F6E">
              <w:rPr>
                <w:rFonts w:hint="eastAsia"/>
                <w:szCs w:val="22"/>
                <w:lang w:eastAsia="zh-CN"/>
              </w:rPr>
              <w:t>用于医用设备</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10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50</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3119"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3119"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Del="006A79C8" w:rsidRDefault="000A6C53" w:rsidP="008A6AA8">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3119" w:type="dxa"/>
            <w:vAlign w:val="center"/>
          </w:tcPr>
          <w:p w:rsidR="000A6C53" w:rsidRPr="00797F6E" w:rsidDel="006A79C8" w:rsidRDefault="000A6C53" w:rsidP="008A6AA8">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551" w:type="dxa"/>
          </w:tcPr>
          <w:p w:rsidR="000A6C53" w:rsidRPr="00797F6E" w:rsidRDefault="000A6C53" w:rsidP="008A6AA8">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0247F6">
        <w:trPr>
          <w:jc w:val="center"/>
        </w:trPr>
        <w:tc>
          <w:tcPr>
            <w:tcW w:w="2835" w:type="dxa"/>
          </w:tcPr>
          <w:p w:rsidR="000A6C53" w:rsidRPr="00797F6E" w:rsidRDefault="000A6C53" w:rsidP="008A6AA8">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551" w:type="dxa"/>
          </w:tcPr>
          <w:p w:rsidR="000A6C53" w:rsidRPr="00797F6E" w:rsidRDefault="000A6C53" w:rsidP="008A6AA8">
            <w:pPr>
              <w:pStyle w:val="Tabletext"/>
              <w:rPr>
                <w:szCs w:val="22"/>
                <w:lang w:eastAsia="ja-JP"/>
              </w:rPr>
            </w:pPr>
            <w:r w:rsidRPr="00797F6E">
              <w:rPr>
                <w:rFonts w:hint="eastAsia"/>
                <w:szCs w:val="22"/>
                <w:lang w:eastAsia="zh-CN"/>
              </w:rPr>
              <w:t>仅用于脉冲调制雷达</w:t>
            </w:r>
          </w:p>
        </w:tc>
      </w:tr>
    </w:tbl>
    <w:p w:rsidR="000A6C53" w:rsidRPr="00342B96" w:rsidRDefault="000A6C53" w:rsidP="008A6AA8">
      <w:pPr>
        <w:pStyle w:val="Tablefin"/>
        <w:rPr>
          <w:sz w:val="24"/>
          <w:szCs w:val="24"/>
          <w:lang w:eastAsia="zh-CN"/>
        </w:rPr>
      </w:pPr>
    </w:p>
    <w:p w:rsidR="000A6C53" w:rsidRPr="00342B96" w:rsidRDefault="006E4E4D" w:rsidP="008A6AA8">
      <w:pPr>
        <w:pStyle w:val="TableNo"/>
        <w:keepNext w:val="0"/>
        <w:rPr>
          <w:szCs w:val="24"/>
          <w:lang w:eastAsia="zh-CN"/>
        </w:rPr>
      </w:pPr>
      <w:r>
        <w:rPr>
          <w:rFonts w:hint="eastAsia"/>
          <w:szCs w:val="24"/>
          <w:lang w:eastAsia="zh-CN"/>
        </w:rPr>
        <w:t>表</w:t>
      </w:r>
      <w:r w:rsidR="00A213A7">
        <w:rPr>
          <w:rFonts w:hint="eastAsia"/>
          <w:szCs w:val="24"/>
          <w:lang w:eastAsia="zh-CN"/>
        </w:rPr>
        <w:t>27</w:t>
      </w:r>
    </w:p>
    <w:p w:rsidR="000A6C53" w:rsidRPr="00342B96" w:rsidRDefault="00CB1370" w:rsidP="008A6AA8">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8A6AA8">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3D2BB5" w:rsidP="008A6AA8">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8A6AA8">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8A6AA8">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461DC" w:rsidRPr="006F1881" w:rsidTr="00C37A1E">
        <w:trPr>
          <w:jc w:val="center"/>
        </w:trPr>
        <w:tc>
          <w:tcPr>
            <w:tcW w:w="8505" w:type="dxa"/>
            <w:gridSpan w:val="3"/>
            <w:tcBorders>
              <w:left w:val="nil"/>
              <w:bottom w:val="nil"/>
              <w:right w:val="nil"/>
            </w:tcBorders>
            <w:vAlign w:val="center"/>
          </w:tcPr>
          <w:p w:rsidR="000461DC" w:rsidRPr="006F1881" w:rsidRDefault="000461DC" w:rsidP="00C37A1E">
            <w:pPr>
              <w:pStyle w:val="Tablelegend"/>
              <w:jc w:val="left"/>
              <w:rPr>
                <w:lang w:val="en-GB" w:eastAsia="ja-JP"/>
              </w:rPr>
            </w:pPr>
            <w:r>
              <w:rPr>
                <w:rFonts w:hint="eastAsia"/>
                <w:lang w:val="en-GB" w:eastAsia="zh-CN"/>
              </w:rPr>
              <w:t>注</w:t>
            </w:r>
            <w:r w:rsidRPr="006F1881">
              <w:rPr>
                <w:lang w:val="en-GB" w:eastAsia="ja-JP"/>
              </w:rPr>
              <w:t> 1 – </w:t>
            </w:r>
            <w:r>
              <w:rPr>
                <w:rFonts w:hint="eastAsia"/>
                <w:lang w:val="en-US" w:eastAsia="zh-CN"/>
              </w:rPr>
              <w:t>阿联酋（</w:t>
            </w:r>
            <w:r>
              <w:rPr>
                <w:rFonts w:hint="eastAsia"/>
                <w:lang w:val="en-US" w:eastAsia="zh-CN"/>
              </w:rPr>
              <w:t>UAE</w:t>
            </w:r>
            <w:r w:rsidR="00E8163B">
              <w:rPr>
                <w:rFonts w:hint="eastAsia"/>
                <w:lang w:val="en-US" w:eastAsia="zh-CN"/>
              </w:rPr>
              <w:t>）</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tc>
      </w:tr>
    </w:tbl>
    <w:p w:rsidR="003D3B2F" w:rsidRDefault="003D3B2F" w:rsidP="000461DC">
      <w:pPr>
        <w:ind w:firstLineChars="200" w:firstLine="480"/>
        <w:rPr>
          <w:lang w:val="en-US" w:eastAsia="zh-CN"/>
        </w:rPr>
      </w:pPr>
    </w:p>
    <w:p w:rsidR="003D3B2F" w:rsidRDefault="003D3B2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87A19" w:rsidRPr="00D44128" w:rsidRDefault="00987A19" w:rsidP="008A6AA8">
      <w:pPr>
        <w:pStyle w:val="AppendixNoTitle"/>
        <w:rPr>
          <w:lang w:val="en-US" w:eastAsia="zh-CN"/>
        </w:rPr>
      </w:pPr>
      <w:bookmarkStart w:id="569" w:name="_Toc277324652"/>
      <w:bookmarkStart w:id="570" w:name="_Toc286844097"/>
      <w:bookmarkStart w:id="571" w:name="_Toc286844572"/>
      <w:bookmarkStart w:id="572" w:name="_Toc388867699"/>
      <w:bookmarkStart w:id="573" w:name="_Toc398738191"/>
      <w:r>
        <w:rPr>
          <w:rFonts w:hint="eastAsia"/>
          <w:lang w:val="en-US" w:eastAsia="zh-CN"/>
        </w:rPr>
        <w:lastRenderedPageBreak/>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569"/>
      <w:bookmarkEnd w:id="570"/>
      <w:bookmarkEnd w:id="571"/>
      <w:bookmarkEnd w:id="572"/>
      <w:bookmarkEnd w:id="573"/>
    </w:p>
    <w:p w:rsidR="00987A19" w:rsidRPr="00B15DC4" w:rsidRDefault="00987A19" w:rsidP="008A6AA8">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987A19" w:rsidRPr="00D44128" w:rsidRDefault="00987A19" w:rsidP="008A6AA8">
      <w:pPr>
        <w:pStyle w:val="TableNo"/>
        <w:rPr>
          <w:lang w:val="en-US" w:eastAsia="zh-CN"/>
        </w:rPr>
      </w:pPr>
      <w:r>
        <w:rPr>
          <w:rFonts w:hint="eastAsia"/>
          <w:lang w:val="en-US" w:eastAsia="zh-CN"/>
        </w:rPr>
        <w:t>表</w:t>
      </w:r>
      <w:r w:rsidR="00A213A7">
        <w:rPr>
          <w:rFonts w:hint="eastAsia"/>
          <w:lang w:val="en-US" w:eastAsia="zh-CN"/>
        </w:rPr>
        <w:t>28</w:t>
      </w:r>
    </w:p>
    <w:p w:rsidR="00987A19" w:rsidRPr="00D44128" w:rsidRDefault="00987A19" w:rsidP="008A6AA8">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DE3365">
        <w:trPr>
          <w:cantSplit/>
          <w:jc w:val="center"/>
        </w:trPr>
        <w:tc>
          <w:tcPr>
            <w:tcW w:w="2552" w:type="dxa"/>
          </w:tcPr>
          <w:p w:rsidR="00987A19" w:rsidRPr="002F1BF8" w:rsidRDefault="00987A19" w:rsidP="008A6AA8">
            <w:pPr>
              <w:pStyle w:val="Tablehead"/>
              <w:rPr>
                <w:snapToGrid w:val="0"/>
                <w:lang w:eastAsia="zh-CN"/>
              </w:rPr>
            </w:pPr>
            <w:r>
              <w:rPr>
                <w:rFonts w:hint="eastAsia"/>
                <w:snapToGrid w:val="0"/>
                <w:lang w:eastAsia="zh-CN"/>
              </w:rPr>
              <w:t>频段</w:t>
            </w:r>
          </w:p>
        </w:tc>
        <w:tc>
          <w:tcPr>
            <w:tcW w:w="7088" w:type="dxa"/>
          </w:tcPr>
          <w:p w:rsidR="00987A19" w:rsidRPr="00D44128" w:rsidRDefault="00987A1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7088" w:type="dxa"/>
            <w:gridSpan w:val="2"/>
          </w:tcPr>
          <w:p w:rsidR="00987A19" w:rsidRPr="002F1BF8" w:rsidRDefault="00987A19" w:rsidP="008A6AA8">
            <w:pPr>
              <w:pStyle w:val="Tablehead"/>
              <w:rPr>
                <w:highlight w:val="yellow"/>
                <w:lang w:eastAsia="zh-CN"/>
              </w:rPr>
            </w:pPr>
            <w:r>
              <w:rPr>
                <w:rFonts w:hint="eastAsia"/>
                <w:lang w:eastAsia="zh-CN"/>
              </w:rPr>
              <w:t>非专用短距离无线电通信设备</w:t>
            </w:r>
          </w:p>
        </w:tc>
      </w:tr>
      <w:tr w:rsidR="00987A19" w:rsidRPr="002F1BF8" w:rsidTr="00987A19">
        <w:trPr>
          <w:cantSplit/>
          <w:jc w:val="center"/>
        </w:trPr>
        <w:tc>
          <w:tcPr>
            <w:tcW w:w="2552" w:type="dxa"/>
          </w:tcPr>
          <w:p w:rsidR="00987A19" w:rsidRPr="002F1BF8" w:rsidRDefault="00987A19" w:rsidP="008A6AA8">
            <w:pPr>
              <w:pStyle w:val="Tabletext"/>
            </w:pPr>
            <w:r w:rsidRPr="002F1BF8">
              <w:t>6 765-6 795 kHz</w:t>
            </w:r>
          </w:p>
        </w:tc>
        <w:tc>
          <w:tcPr>
            <w:tcW w:w="7088" w:type="dxa"/>
          </w:tcPr>
          <w:p w:rsidR="00987A19" w:rsidRPr="002F1BF8" w:rsidRDefault="00987A19" w:rsidP="008A6AA8">
            <w:pPr>
              <w:pStyle w:val="Tabletext"/>
              <w:rPr>
                <w:lang w:eastAsia="zh-CN"/>
              </w:rPr>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b/>
                <w:color w:val="FF0000"/>
              </w:rPr>
            </w:pPr>
            <w:r w:rsidRPr="002F1BF8">
              <w:t>13.559-13.567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26.957-27.283 MHz</w:t>
            </w:r>
          </w:p>
        </w:tc>
        <w:tc>
          <w:tcPr>
            <w:tcW w:w="7088" w:type="dxa"/>
          </w:tcPr>
          <w:p w:rsidR="00987A19" w:rsidRPr="00D44128" w:rsidRDefault="00987A19" w:rsidP="008A6AA8">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40.66-40.70 MHz</w:t>
            </w:r>
          </w:p>
        </w:tc>
        <w:tc>
          <w:tcPr>
            <w:tcW w:w="7088" w:type="dxa"/>
          </w:tcPr>
          <w:p w:rsidR="00987A19" w:rsidRPr="00D44128" w:rsidRDefault="00E84406" w:rsidP="008A6AA8">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pPr>
            <w:r w:rsidRPr="002F1BF8">
              <w:t>138.20-138.45 MHz</w:t>
            </w:r>
          </w:p>
        </w:tc>
        <w:tc>
          <w:tcPr>
            <w:tcW w:w="7088" w:type="dxa"/>
          </w:tcPr>
          <w:p w:rsidR="00987A19" w:rsidRPr="00D44128" w:rsidRDefault="00753284" w:rsidP="008A6AA8">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987A19">
        <w:trPr>
          <w:cantSplit/>
          <w:jc w:val="center"/>
        </w:trPr>
        <w:tc>
          <w:tcPr>
            <w:tcW w:w="2552" w:type="dxa"/>
          </w:tcPr>
          <w:p w:rsidR="00987A19" w:rsidRPr="002F1BF8" w:rsidRDefault="00987A19" w:rsidP="008A6AA8">
            <w:pPr>
              <w:pStyle w:val="Tabletext"/>
              <w:rPr>
                <w:highlight w:val="yellow"/>
              </w:rPr>
            </w:pPr>
            <w:r w:rsidRPr="002F1BF8">
              <w:t>433.05-434.79 MHz</w:t>
            </w:r>
          </w:p>
        </w:tc>
        <w:tc>
          <w:tcPr>
            <w:tcW w:w="7088" w:type="dxa"/>
          </w:tcPr>
          <w:p w:rsidR="00E84406" w:rsidRDefault="00987A19" w:rsidP="008A6AA8">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8A6AA8">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w:t>
            </w:r>
            <w:r w:rsidR="00C0573C">
              <w:rPr>
                <w:rFonts w:hint="eastAsia"/>
                <w:lang w:eastAsia="zh-CN"/>
              </w:rPr>
              <w:br/>
            </w:r>
            <w:r w:rsidR="00987A19" w:rsidRPr="00E84406">
              <w:rPr>
                <w:lang w:eastAsia="zh-CN"/>
              </w:rPr>
              <w:t>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868-870 MHz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pPr>
            <w:r w:rsidRPr="002F1BF8">
              <w:t>2 400.0-2 483.5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987A19">
        <w:trPr>
          <w:cantSplit/>
          <w:jc w:val="center"/>
        </w:trPr>
        <w:tc>
          <w:tcPr>
            <w:tcW w:w="2552" w:type="dxa"/>
          </w:tcPr>
          <w:p w:rsidR="00987A19" w:rsidRPr="002F1BF8" w:rsidDel="002F0FDD" w:rsidRDefault="00987A19" w:rsidP="008A6AA8">
            <w:pPr>
              <w:pStyle w:val="Tabletext"/>
            </w:pPr>
            <w:r w:rsidRPr="002F1BF8">
              <w:t>24.00-24.25 GHz</w:t>
            </w:r>
          </w:p>
        </w:tc>
        <w:tc>
          <w:tcPr>
            <w:tcW w:w="7088" w:type="dxa"/>
          </w:tcPr>
          <w:p w:rsidR="00987A19" w:rsidRPr="00D44128" w:rsidDel="002F0FDD"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r w:rsidR="00987A19" w:rsidRPr="002F1BF8" w:rsidTr="00987A19">
        <w:trPr>
          <w:cantSplit/>
          <w:jc w:val="center"/>
        </w:trPr>
        <w:tc>
          <w:tcPr>
            <w:tcW w:w="7088" w:type="dxa"/>
            <w:gridSpan w:val="2"/>
          </w:tcPr>
          <w:p w:rsidR="00987A19" w:rsidRPr="002F1BF8" w:rsidRDefault="00997246" w:rsidP="008A6AA8">
            <w:pPr>
              <w:pStyle w:val="Tablehead"/>
              <w:rPr>
                <w:lang w:eastAsia="zh-CN"/>
              </w:rPr>
            </w:pPr>
            <w:r>
              <w:rPr>
                <w:rFonts w:hint="eastAsia"/>
                <w:lang w:eastAsia="zh-CN"/>
              </w:rPr>
              <w:t>铁路应用</w:t>
            </w:r>
          </w:p>
        </w:tc>
      </w:tr>
      <w:tr w:rsidR="00987A19" w:rsidRPr="002F1BF8" w:rsidTr="00987A19">
        <w:trPr>
          <w:cantSplit/>
          <w:jc w:val="center"/>
        </w:trPr>
        <w:tc>
          <w:tcPr>
            <w:tcW w:w="2552" w:type="dxa"/>
          </w:tcPr>
          <w:p w:rsidR="00987A19" w:rsidRPr="002F1BF8" w:rsidRDefault="00987A19" w:rsidP="008A6AA8">
            <w:pPr>
              <w:pStyle w:val="Tabletext"/>
            </w:pPr>
            <w:r w:rsidRPr="002F1BF8">
              <w:t>4 510-4 520 kHz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27.957-27.283 MHz</w:t>
            </w:r>
          </w:p>
        </w:tc>
        <w:tc>
          <w:tcPr>
            <w:tcW w:w="7088" w:type="dxa"/>
          </w:tcPr>
          <w:p w:rsidR="00987A19" w:rsidRPr="00D44128" w:rsidRDefault="00997246" w:rsidP="008A6AA8">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rFonts w:hint="eastAsia"/>
                <w:lang w:val="en-US" w:eastAsia="zh-CN"/>
              </w:rPr>
              <w:t xml:space="preserve"> </w:t>
            </w:r>
            <w:r w:rsidR="00295114">
              <w:rPr>
                <w:lang w:val="en-US" w:eastAsia="zh-CN"/>
              </w:rPr>
              <w:t>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863-868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2 400-2 483.5 MHz</w:t>
            </w:r>
          </w:p>
        </w:tc>
        <w:tc>
          <w:tcPr>
            <w:tcW w:w="7088" w:type="dxa"/>
          </w:tcPr>
          <w:p w:rsidR="00987A19" w:rsidRPr="00D44128" w:rsidRDefault="00997246" w:rsidP="008A6AA8">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987A19">
        <w:trPr>
          <w:cantSplit/>
          <w:jc w:val="center"/>
        </w:trPr>
        <w:tc>
          <w:tcPr>
            <w:tcW w:w="7088" w:type="dxa"/>
            <w:gridSpan w:val="2"/>
          </w:tcPr>
          <w:p w:rsidR="00987A19" w:rsidRPr="00D44128" w:rsidRDefault="00997246" w:rsidP="008A6AA8">
            <w:pPr>
              <w:pStyle w:val="Tablehead"/>
              <w:rPr>
                <w:lang w:val="en-US" w:eastAsia="zh-CN"/>
              </w:rPr>
            </w:pPr>
            <w:r>
              <w:rPr>
                <w:rFonts w:hint="eastAsia"/>
                <w:lang w:val="en-US" w:eastAsia="zh-CN"/>
              </w:rPr>
              <w:t>公路运输和交通信息管理</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97246" w:rsidP="008A6AA8">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63-64 GHz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76-77 GHz</w:t>
            </w:r>
          </w:p>
        </w:tc>
        <w:tc>
          <w:tcPr>
            <w:tcW w:w="7088" w:type="dxa"/>
          </w:tcPr>
          <w:p w:rsidR="00987A19" w:rsidRPr="002F1BF8" w:rsidRDefault="00987A19" w:rsidP="008A6AA8">
            <w:pPr>
              <w:pStyle w:val="Tabletext"/>
            </w:pPr>
            <w:r>
              <w:rPr>
                <w:rFonts w:hint="eastAsia"/>
                <w:lang w:eastAsia="zh-CN"/>
              </w:rPr>
              <w:t>在用</w:t>
            </w:r>
          </w:p>
        </w:tc>
      </w:tr>
    </w:tbl>
    <w:p w:rsidR="00987A19" w:rsidRDefault="00987A19" w:rsidP="008A6AA8">
      <w:pPr>
        <w:pStyle w:val="Tablefin"/>
      </w:pPr>
    </w:p>
    <w:p w:rsidR="00987A19" w:rsidRPr="002F1BF8" w:rsidRDefault="002A3889"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987A19">
        <w:trPr>
          <w:cantSplit/>
          <w:tblHeader/>
          <w:jc w:val="center"/>
        </w:trPr>
        <w:tc>
          <w:tcPr>
            <w:tcW w:w="2552" w:type="dxa"/>
          </w:tcPr>
          <w:p w:rsidR="00987A19" w:rsidRPr="002F1BF8" w:rsidRDefault="002A3889" w:rsidP="008A6AA8">
            <w:pPr>
              <w:pStyle w:val="Tablehead"/>
              <w:rPr>
                <w:snapToGrid w:val="0"/>
                <w:lang w:eastAsia="zh-CN"/>
              </w:rPr>
            </w:pPr>
            <w:r>
              <w:rPr>
                <w:rFonts w:hint="eastAsia"/>
                <w:snapToGrid w:val="0"/>
                <w:lang w:eastAsia="zh-CN"/>
              </w:rPr>
              <w:t>频段</w:t>
            </w:r>
          </w:p>
        </w:tc>
        <w:tc>
          <w:tcPr>
            <w:tcW w:w="7087" w:type="dxa"/>
          </w:tcPr>
          <w:p w:rsidR="00987A19" w:rsidRPr="00D44128" w:rsidRDefault="002A388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9639" w:type="dxa"/>
            <w:gridSpan w:val="2"/>
          </w:tcPr>
          <w:p w:rsidR="00987A19" w:rsidRPr="002F1BF8" w:rsidRDefault="00295114" w:rsidP="008A6AA8">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8A6AA8">
            <w:pPr>
              <w:pStyle w:val="Tabletext"/>
            </w:pPr>
            <w:r w:rsidRPr="002F1BF8">
              <w:t>26.957-27.283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8A6AA8">
            <w:pPr>
              <w:pStyle w:val="Tabletext"/>
            </w:pPr>
            <w:r w:rsidRPr="002F1BF8">
              <w:t>28.0-28.2 MHz</w:t>
            </w:r>
          </w:p>
        </w:tc>
        <w:tc>
          <w:tcPr>
            <w:tcW w:w="7087" w:type="dxa"/>
          </w:tcPr>
          <w:p w:rsidR="00987A19" w:rsidRPr="002A3889" w:rsidRDefault="002A3889" w:rsidP="008A6AA8">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E8163B">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30-37.5 MHz</w:t>
            </w:r>
          </w:p>
        </w:tc>
        <w:tc>
          <w:tcPr>
            <w:tcW w:w="7087" w:type="dxa"/>
          </w:tcPr>
          <w:p w:rsidR="00987A19" w:rsidRPr="00D44128" w:rsidRDefault="002A3889" w:rsidP="008A6AA8">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40.66-40.70 MHz</w:t>
            </w:r>
          </w:p>
        </w:tc>
        <w:tc>
          <w:tcPr>
            <w:tcW w:w="7087" w:type="dxa"/>
          </w:tcPr>
          <w:p w:rsidR="00987A19" w:rsidRPr="00D44128" w:rsidRDefault="006C448B" w:rsidP="008A6AA8">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E8163B">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8A6AA8">
            <w:pPr>
              <w:pStyle w:val="Tablehead"/>
            </w:pPr>
            <w:r>
              <w:rPr>
                <w:rFonts w:hint="eastAsia"/>
                <w:lang w:eastAsia="zh-CN"/>
              </w:rPr>
              <w:t>无线麦克风</w:t>
            </w:r>
            <w:r w:rsidR="00987A19" w:rsidRPr="002F1BF8">
              <w:t xml:space="preserve"> </w:t>
            </w:r>
          </w:p>
        </w:tc>
      </w:tr>
      <w:tr w:rsidR="00987A19" w:rsidRPr="00987A19" w:rsidTr="00987A19">
        <w:trPr>
          <w:cantSplit/>
          <w:jc w:val="center"/>
        </w:trPr>
        <w:tc>
          <w:tcPr>
            <w:tcW w:w="2552" w:type="dxa"/>
          </w:tcPr>
          <w:p w:rsidR="00987A19" w:rsidRPr="002F1BF8" w:rsidRDefault="00987A19" w:rsidP="008A6AA8">
            <w:pPr>
              <w:pStyle w:val="Tabletext"/>
            </w:pPr>
            <w:r w:rsidRPr="002F1BF8">
              <w:t>66-74 MHz</w:t>
            </w:r>
          </w:p>
        </w:tc>
        <w:tc>
          <w:tcPr>
            <w:tcW w:w="7087" w:type="dxa"/>
          </w:tcPr>
          <w:p w:rsidR="00987A19" w:rsidRPr="00D44128" w:rsidRDefault="006C448B" w:rsidP="008A6AA8">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87.5-92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100-108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151-230 MHz</w:t>
            </w:r>
          </w:p>
        </w:tc>
        <w:tc>
          <w:tcPr>
            <w:tcW w:w="7087" w:type="dxa"/>
          </w:tcPr>
          <w:p w:rsidR="00987A19" w:rsidRPr="00D44128" w:rsidRDefault="008F36B5" w:rsidP="008A6AA8">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8A6AA8">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174-216 MHz</w:t>
            </w:r>
          </w:p>
        </w:tc>
        <w:tc>
          <w:tcPr>
            <w:tcW w:w="7087" w:type="dxa"/>
          </w:tcPr>
          <w:p w:rsidR="00987A19" w:rsidRPr="00D44128" w:rsidRDefault="00295114" w:rsidP="008A6AA8">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8A6AA8">
            <w:pPr>
              <w:pStyle w:val="Tabletext"/>
            </w:pPr>
            <w:r w:rsidRPr="002F1BF8">
              <w:t>470-638 MHz</w:t>
            </w:r>
          </w:p>
        </w:tc>
        <w:tc>
          <w:tcPr>
            <w:tcW w:w="7087" w:type="dxa"/>
          </w:tcPr>
          <w:p w:rsidR="00987A19" w:rsidRPr="008F36B5" w:rsidRDefault="008F36B5" w:rsidP="008A6AA8">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00027CB9">
              <w:rPr>
                <w:lang w:val="en-US" w:eastAsia="zh-CN"/>
              </w:rPr>
              <w:br/>
            </w:r>
            <w:r w:rsidRPr="008F36B5">
              <w:rPr>
                <w:lang w:eastAsia="zh-CN"/>
              </w:rPr>
              <w:t xml:space="preserve">5 mW </w:t>
            </w:r>
            <w:r>
              <w:rPr>
                <w:rFonts w:hint="eastAsia"/>
                <w:lang w:eastAsia="zh-CN"/>
              </w:rPr>
              <w:t>，但不得对电视信号的接收造成有害干扰。</w:t>
            </w:r>
            <w:r w:rsidR="00987A19" w:rsidRPr="008F36B5">
              <w:rPr>
                <w:lang w:eastAsia="zh-CN"/>
              </w:rPr>
              <w:t xml:space="preserve"> </w:t>
            </w:r>
          </w:p>
        </w:tc>
      </w:tr>
      <w:tr w:rsidR="00987A19" w:rsidRPr="008F36B5" w:rsidTr="00987A19">
        <w:trPr>
          <w:cantSplit/>
          <w:jc w:val="center"/>
        </w:trPr>
        <w:tc>
          <w:tcPr>
            <w:tcW w:w="2552" w:type="dxa"/>
          </w:tcPr>
          <w:p w:rsidR="00987A19" w:rsidRPr="002F1BF8" w:rsidRDefault="00987A19" w:rsidP="008A6AA8">
            <w:pPr>
              <w:pStyle w:val="Tabletext"/>
              <w:rPr>
                <w:lang w:eastAsia="zh-CN"/>
              </w:rPr>
            </w:pPr>
            <w:r w:rsidRPr="002F1BF8">
              <w:rPr>
                <w:lang w:eastAsia="zh-CN"/>
              </w:rPr>
              <w:t>710-726 MHz</w:t>
            </w:r>
          </w:p>
        </w:tc>
        <w:tc>
          <w:tcPr>
            <w:tcW w:w="7087" w:type="dxa"/>
          </w:tcPr>
          <w:p w:rsidR="00987A19" w:rsidRPr="008F36B5" w:rsidRDefault="008F36B5" w:rsidP="008A6AA8">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8A6AA8">
            <w:pPr>
              <w:pStyle w:val="Tabletext"/>
              <w:rPr>
                <w:lang w:eastAsia="zh-CN"/>
              </w:rPr>
            </w:pPr>
            <w:r w:rsidRPr="002F1BF8">
              <w:rPr>
                <w:lang w:eastAsia="zh-CN"/>
              </w:rPr>
              <w:t>1 795-1 800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8A6AA8">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410BB5">
              <w:rPr>
                <w:rFonts w:hint="eastAsia"/>
                <w:lang w:val="en-US" w:eastAsia="zh-CN"/>
              </w:rPr>
              <w:t>（</w:t>
            </w:r>
            <w:r w:rsidR="008F36B5" w:rsidRPr="00B15DC4">
              <w:rPr>
                <w:lang w:val="en-US" w:eastAsia="zh-CN"/>
              </w:rPr>
              <w:t>RFID</w:t>
            </w:r>
            <w:r w:rsidR="00E8163B">
              <w:rPr>
                <w:rFonts w:hint="eastAsia"/>
                <w:lang w:val="en-US" w:eastAsia="zh-CN"/>
              </w:rPr>
              <w:t>）</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rPr>
                <w:lang w:eastAsia="zh-CN"/>
              </w:rPr>
            </w:pPr>
            <w:r w:rsidRPr="002F1BF8">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rPr>
                <w:lang w:eastAsia="zh-CN"/>
              </w:rPr>
              <w:t xml:space="preserve">863-868 </w:t>
            </w:r>
            <w:r w:rsidRPr="002F1BF8">
              <w:t>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pPr>
            <w:r>
              <w:rPr>
                <w:rFonts w:hint="eastAsia"/>
                <w:lang w:eastAsia="zh-CN"/>
              </w:rPr>
              <w:t>感应应用</w:t>
            </w:r>
            <w:r w:rsidR="00987A19" w:rsidRPr="002F1BF8">
              <w:rPr>
                <w:bCs/>
              </w:rPr>
              <w:t xml:space="preserve"> </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bl>
    <w:p w:rsidR="00987A19" w:rsidRPr="00011E6E" w:rsidRDefault="00987A19" w:rsidP="008A6AA8">
      <w:pPr>
        <w:pStyle w:val="Tablefin"/>
        <w:rPr>
          <w:sz w:val="2"/>
        </w:rPr>
      </w:pPr>
    </w:p>
    <w:p w:rsidR="00987A19" w:rsidRPr="002F1BF8" w:rsidRDefault="008F36B5"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987A19" w:rsidRPr="00987A19" w:rsidTr="009F02FA">
        <w:trPr>
          <w:cantSplit/>
          <w:jc w:val="center"/>
        </w:trPr>
        <w:tc>
          <w:tcPr>
            <w:tcW w:w="2548" w:type="dxa"/>
          </w:tcPr>
          <w:p w:rsidR="00987A19" w:rsidRPr="002F1BF8" w:rsidRDefault="008F36B5" w:rsidP="008A6AA8">
            <w:pPr>
              <w:pStyle w:val="Tablehead"/>
              <w:rPr>
                <w:snapToGrid w:val="0"/>
                <w:lang w:eastAsia="zh-CN"/>
              </w:rPr>
            </w:pPr>
            <w:r>
              <w:rPr>
                <w:rFonts w:hint="eastAsia"/>
                <w:snapToGrid w:val="0"/>
                <w:lang w:eastAsia="zh-CN"/>
              </w:rPr>
              <w:t>频段</w:t>
            </w:r>
          </w:p>
        </w:tc>
        <w:tc>
          <w:tcPr>
            <w:tcW w:w="7091" w:type="dxa"/>
          </w:tcPr>
          <w:p w:rsidR="00987A19" w:rsidRPr="00D44128" w:rsidRDefault="008F36B5" w:rsidP="008A6AA8">
            <w:pPr>
              <w:pStyle w:val="Tablehead"/>
              <w:rPr>
                <w:snapToGrid w:val="0"/>
                <w:lang w:val="en-US" w:eastAsia="zh-CN"/>
              </w:rPr>
            </w:pPr>
            <w:r>
              <w:rPr>
                <w:rFonts w:hint="eastAsia"/>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感应应用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26.957-27.283 MHz</w:t>
            </w:r>
            <w:r>
              <w:t xml:space="preserve"> </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医疗保健方面的无线应用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在用</w:t>
            </w:r>
          </w:p>
        </w:tc>
      </w:tr>
      <w:tr w:rsidR="00987A19" w:rsidRPr="00987A19" w:rsidTr="00987A19">
        <w:trPr>
          <w:cantSplit/>
          <w:jc w:val="center"/>
        </w:trPr>
        <w:tc>
          <w:tcPr>
            <w:tcW w:w="9639" w:type="dxa"/>
            <w:gridSpan w:val="2"/>
          </w:tcPr>
          <w:p w:rsidR="00987A19" w:rsidRPr="00D44128" w:rsidRDefault="00275DBD" w:rsidP="008A6AA8">
            <w:pPr>
              <w:pStyle w:val="Tablehead"/>
              <w:rPr>
                <w:bCs/>
                <w:lang w:val="en-US" w:eastAsia="zh-CN"/>
              </w:rPr>
            </w:pPr>
            <w:r>
              <w:rPr>
                <w:rFonts w:hint="eastAsia"/>
                <w:lang w:val="en-US" w:eastAsia="zh-CN"/>
              </w:rPr>
              <w:t>用于探测雪崩受难人员的应用</w:t>
            </w:r>
          </w:p>
        </w:tc>
      </w:tr>
      <w:tr w:rsidR="00987A19" w:rsidRPr="002F1BF8" w:rsidTr="00987A19">
        <w:trPr>
          <w:cantSplit/>
          <w:jc w:val="center"/>
        </w:trPr>
        <w:tc>
          <w:tcPr>
            <w:tcW w:w="2552" w:type="dxa"/>
          </w:tcPr>
          <w:p w:rsidR="00987A19" w:rsidRPr="002F1BF8" w:rsidRDefault="00987A19" w:rsidP="008A6AA8">
            <w:pPr>
              <w:pStyle w:val="Tabletext"/>
              <w:spacing w:before="20"/>
            </w:pPr>
            <w:r w:rsidRPr="002F1BF8">
              <w:t>315-600 kHz</w:t>
            </w:r>
          </w:p>
        </w:tc>
        <w:tc>
          <w:tcPr>
            <w:tcW w:w="7087" w:type="dxa"/>
          </w:tcPr>
          <w:p w:rsidR="00275DBD" w:rsidRPr="003E5A9D" w:rsidRDefault="00987A19" w:rsidP="008A6AA8">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8A6AA8">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rPr>
          <w:cantSplit/>
          <w:jc w:val="center"/>
        </w:trPr>
        <w:tc>
          <w:tcPr>
            <w:tcW w:w="9639" w:type="dxa"/>
            <w:gridSpan w:val="2"/>
          </w:tcPr>
          <w:p w:rsidR="00987A19" w:rsidRPr="002F1BF8" w:rsidRDefault="00275DBD" w:rsidP="008A6AA8">
            <w:pPr>
              <w:pStyle w:val="Tablehead"/>
            </w:pPr>
            <w:r>
              <w:rPr>
                <w:rFonts w:hint="eastAsia"/>
                <w:lang w:eastAsia="zh-CN"/>
              </w:rPr>
              <w:t>无线电判定应用</w:t>
            </w:r>
            <w:r w:rsidR="00987A19" w:rsidRPr="002F1BF8">
              <w:rPr>
                <w:bCs/>
              </w:rPr>
              <w:t xml:space="preserve"> </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75DBD" w:rsidP="008A6AA8">
            <w:pPr>
              <w:pStyle w:val="Tablehead"/>
              <w:rPr>
                <w:lang w:eastAsia="zh-CN"/>
              </w:rPr>
            </w:pPr>
            <w:r>
              <w:rPr>
                <w:rFonts w:hint="eastAsia"/>
                <w:lang w:eastAsia="zh-CN"/>
              </w:rPr>
              <w:t>告警</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75DBD" w:rsidRPr="003E5A9D" w:rsidRDefault="00987A19" w:rsidP="008A6AA8">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8A6AA8">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987A19" w:rsidP="008A6AA8">
            <w:pPr>
              <w:spacing w:before="40"/>
              <w:jc w:val="left"/>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531489" w:rsidP="008A6AA8">
            <w:pPr>
              <w:pStyle w:val="Tablehead"/>
              <w:rPr>
                <w:lang w:eastAsia="zh-CN"/>
              </w:rPr>
            </w:pPr>
            <w:r>
              <w:rPr>
                <w:rFonts w:hint="eastAsia"/>
                <w:lang w:eastAsia="zh-CN"/>
              </w:rPr>
              <w:t>无线局</w:t>
            </w:r>
            <w:r w:rsidR="00255EAC">
              <w:rPr>
                <w:rFonts w:hint="eastAsia"/>
                <w:lang w:eastAsia="zh-CN"/>
              </w:rPr>
              <w:t>域网</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55EAC" w:rsidP="008A6AA8">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EF5A7B" w:rsidP="008A6AA8">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EF5A7B" w:rsidP="008A6AA8">
            <w:pPr>
              <w:pStyle w:val="Tablehead"/>
              <w:rPr>
                <w:lang w:eastAsia="zh-CN"/>
              </w:rPr>
            </w:pPr>
            <w:r>
              <w:rPr>
                <w:rFonts w:hint="eastAsia"/>
                <w:lang w:eastAsia="zh-CN"/>
              </w:rPr>
              <w:t>监测装置</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987A19" w:rsidRPr="00D44128" w:rsidRDefault="00EF5A7B" w:rsidP="008A6AA8">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8A6AA8">
      <w:pPr>
        <w:pStyle w:val="Tablefin"/>
        <w:rPr>
          <w:lang w:eastAsia="zh-CN"/>
        </w:rPr>
      </w:pPr>
    </w:p>
    <w:p w:rsidR="00987A19" w:rsidRPr="00D44128" w:rsidRDefault="00EF5A7B" w:rsidP="008A6AA8">
      <w:pPr>
        <w:pStyle w:val="TableNo"/>
        <w:rPr>
          <w:lang w:val="en-US" w:eastAsia="zh-CN"/>
        </w:rPr>
      </w:pPr>
      <w:r>
        <w:rPr>
          <w:rFonts w:hint="eastAsia"/>
          <w:lang w:val="en-US" w:eastAsia="zh-CN"/>
        </w:rPr>
        <w:lastRenderedPageBreak/>
        <w:t>表</w:t>
      </w:r>
      <w:r w:rsidR="00502F63">
        <w:rPr>
          <w:rFonts w:hint="eastAsia"/>
          <w:lang w:val="en-US" w:eastAsia="zh-CN"/>
        </w:rPr>
        <w:t>29</w:t>
      </w:r>
    </w:p>
    <w:p w:rsidR="00987A19" w:rsidRPr="00D44128" w:rsidRDefault="00EF5A7B" w:rsidP="008A6AA8">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E8163B">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8A6AA8">
            <w:pPr>
              <w:pStyle w:val="Tablehead"/>
              <w:rPr>
                <w:snapToGrid w:val="0"/>
                <w:lang w:eastAsia="zh-CN"/>
              </w:rPr>
            </w:pPr>
            <w:r>
              <w:rPr>
                <w:rFonts w:hint="eastAsia"/>
                <w:snapToGrid w:val="0"/>
                <w:lang w:eastAsia="zh-CN"/>
              </w:rPr>
              <w:t>频段</w:t>
            </w:r>
          </w:p>
        </w:tc>
        <w:tc>
          <w:tcPr>
            <w:tcW w:w="7100" w:type="dxa"/>
          </w:tcPr>
          <w:p w:rsidR="00987A19" w:rsidRPr="00D44128" w:rsidRDefault="00EF5A7B" w:rsidP="008A6AA8">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8A6AA8">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6 765-6 795 kHz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13.553-13.567 MHz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26.957-27.283 MHz</w:t>
            </w:r>
          </w:p>
        </w:tc>
        <w:tc>
          <w:tcPr>
            <w:tcW w:w="7100" w:type="dxa"/>
          </w:tcPr>
          <w:p w:rsidR="00EF5A7B"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8A6AA8">
            <w:pPr>
              <w:pStyle w:val="Tabletext"/>
              <w:spacing w:before="20"/>
            </w:pPr>
            <w:r w:rsidRPr="002F1BF8">
              <w:t>38.7-39.23 MHz</w:t>
            </w:r>
          </w:p>
        </w:tc>
        <w:tc>
          <w:tcPr>
            <w:tcW w:w="7100" w:type="dxa"/>
          </w:tcPr>
          <w:p w:rsidR="00987A19" w:rsidRPr="00EF5A7B" w:rsidRDefault="00EF5A7B" w:rsidP="008A6AA8">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 xml:space="preserve">IEEE 802.11b/n </w:t>
            </w:r>
            <w:r w:rsidR="00410BB5">
              <w:rPr>
                <w:lang w:eastAsia="zh-CN"/>
              </w:rPr>
              <w:t>（</w:t>
            </w:r>
            <w:r w:rsidRPr="00EF5A7B">
              <w:rPr>
                <w:lang w:eastAsia="zh-CN"/>
              </w:rPr>
              <w:t>Wi-Fi</w:t>
            </w:r>
            <w:r w:rsidR="00E8163B">
              <w:rPr>
                <w:lang w:eastAsia="zh-CN"/>
              </w:rPr>
              <w:t>）</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40.660-40.700 MHz</w:t>
            </w:r>
          </w:p>
        </w:tc>
        <w:tc>
          <w:tcPr>
            <w:tcW w:w="7100" w:type="dxa"/>
          </w:tcPr>
          <w:p w:rsidR="00987A19" w:rsidRPr="00D44128" w:rsidRDefault="00EF5A7B" w:rsidP="008A6AA8">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138.20-138.45 MHz</w:t>
            </w:r>
          </w:p>
        </w:tc>
        <w:tc>
          <w:tcPr>
            <w:tcW w:w="7100" w:type="dxa"/>
          </w:tcPr>
          <w:p w:rsidR="00987A19" w:rsidRPr="00987A19" w:rsidRDefault="00EF5A7B"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433.050-434.790 MHz</w:t>
            </w:r>
          </w:p>
        </w:tc>
        <w:tc>
          <w:tcPr>
            <w:tcW w:w="7100" w:type="dxa"/>
          </w:tcPr>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F02FA">
              <w:rPr>
                <w:lang w:val="en-US" w:eastAsia="zh-CN"/>
              </w:rPr>
              <w:br/>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434.040-434.790 MHz</w:t>
            </w:r>
          </w:p>
        </w:tc>
        <w:tc>
          <w:tcPr>
            <w:tcW w:w="7100" w:type="dxa"/>
          </w:tcPr>
          <w:p w:rsidR="00987A19" w:rsidRPr="00D44128" w:rsidRDefault="00456AC3"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868.0-868.6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868.7-869.2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869.7-870.0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r w:rsidR="00987A19" w:rsidRPr="00456AC3">
              <w:rPr>
                <w:lang w:eastAsia="zh-CN"/>
              </w:rPr>
              <w:t xml:space="preserve"> </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456AC3" w:rsidRDefault="00456AC3" w:rsidP="008A6AA8">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r w:rsidR="00987A19" w:rsidRPr="002F1BF8" w:rsidTr="00D72435">
        <w:trPr>
          <w:cantSplit/>
          <w:jc w:val="center"/>
        </w:trPr>
        <w:tc>
          <w:tcPr>
            <w:tcW w:w="9639" w:type="dxa"/>
            <w:gridSpan w:val="2"/>
          </w:tcPr>
          <w:p w:rsidR="00987A19" w:rsidRPr="002F1BF8" w:rsidRDefault="00456AC3" w:rsidP="008A6AA8">
            <w:pPr>
              <w:pStyle w:val="Tablehead"/>
              <w:rPr>
                <w:lang w:eastAsia="zh-CN"/>
              </w:rPr>
            </w:pPr>
            <w:r>
              <w:rPr>
                <w:rFonts w:hint="eastAsia"/>
                <w:lang w:eastAsia="zh-CN"/>
              </w:rPr>
              <w:t>宽带数据传输系统</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D44128" w:rsidRDefault="00456AC3" w:rsidP="008A6AA8">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sidR="00410BB5">
              <w:rPr>
                <w:rFonts w:hint="eastAsia"/>
                <w:lang w:val="en-US" w:eastAsia="zh-CN"/>
              </w:rPr>
              <w:t>（</w:t>
            </w:r>
            <w:r>
              <w:rPr>
                <w:rFonts w:hint="eastAsia"/>
                <w:lang w:val="en-US" w:eastAsia="zh-CN"/>
              </w:rPr>
              <w:t>蓝牙</w:t>
            </w:r>
            <w:r w:rsidR="00E8163B">
              <w:rPr>
                <w:rFonts w:hint="eastAsia"/>
                <w:lang w:val="en-US" w:eastAsia="zh-CN"/>
              </w:rPr>
              <w:t>）</w:t>
            </w:r>
            <w:r>
              <w:rPr>
                <w:rFonts w:hint="eastAsia"/>
                <w:lang w:val="en-US" w:eastAsia="zh-CN"/>
              </w:rPr>
              <w:t>用于室内和室外应用。</w:t>
            </w:r>
            <w:r w:rsidR="00987A19" w:rsidRPr="00D44128">
              <w:rPr>
                <w:lang w:val="en-US" w:eastAsia="zh-CN"/>
              </w:rPr>
              <w:t xml:space="preserve"> </w:t>
            </w:r>
            <w:r w:rsidR="00987A19" w:rsidRPr="00D44128">
              <w:rPr>
                <w:lang w:val="en-US" w:eastAsia="zh-CN"/>
              </w:rPr>
              <w:br/>
            </w:r>
            <w:r>
              <w:rPr>
                <w:rFonts w:hint="eastAsia"/>
                <w:lang w:val="en-US" w:eastAsia="zh-CN"/>
              </w:rPr>
              <w:t>本频段依据</w:t>
            </w:r>
            <w:r>
              <w:rPr>
                <w:lang w:val="en-US" w:eastAsia="zh-CN"/>
              </w:rPr>
              <w:t>IEEE 802.15</w:t>
            </w:r>
            <w:r w:rsidR="00410BB5">
              <w:rPr>
                <w:rFonts w:hint="eastAsia"/>
                <w:lang w:val="en-US" w:eastAsia="zh-CN"/>
              </w:rPr>
              <w:t>（</w:t>
            </w:r>
            <w:r>
              <w:rPr>
                <w:rFonts w:hint="eastAsia"/>
                <w:lang w:val="en-US" w:eastAsia="zh-CN"/>
              </w:rPr>
              <w:t>蓝牙</w:t>
            </w:r>
            <w:r w:rsidR="00E8163B">
              <w:rPr>
                <w:rFonts w:hint="eastAsia"/>
                <w:lang w:val="en-US" w:eastAsia="zh-CN"/>
              </w:rPr>
              <w:t>）</w:t>
            </w:r>
            <w:r>
              <w:rPr>
                <w:rFonts w:hint="eastAsia"/>
                <w:lang w:val="en-US" w:eastAsia="zh-CN"/>
              </w:rPr>
              <w:t>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sidR="00410BB5">
              <w:rPr>
                <w:rFonts w:hint="eastAsia"/>
                <w:lang w:val="en-US" w:eastAsia="zh-CN"/>
              </w:rPr>
              <w:t>（</w:t>
            </w:r>
            <w:r>
              <w:rPr>
                <w:rFonts w:hint="eastAsia"/>
                <w:lang w:eastAsia="zh-CN"/>
              </w:rPr>
              <w:t>白俄罗斯、哈萨克斯坦、俄罗斯联邦</w:t>
            </w:r>
            <w:r w:rsidR="00E8163B">
              <w:rPr>
                <w:rFonts w:hint="eastAsia"/>
                <w:lang w:eastAsia="zh-CN"/>
              </w:rPr>
              <w:t>）</w:t>
            </w:r>
            <w:r>
              <w:rPr>
                <w:rFonts w:hint="eastAsia"/>
                <w:lang w:eastAsia="zh-CN"/>
              </w:rPr>
              <w:t>。</w:t>
            </w:r>
            <w:r w:rsidR="00987A19" w:rsidRPr="00D44128">
              <w:rPr>
                <w:lang w:val="en-US" w:eastAsia="zh-CN"/>
              </w:rPr>
              <w:t xml:space="preserve"> </w:t>
            </w:r>
          </w:p>
        </w:tc>
      </w:tr>
      <w:tr w:rsidR="00987A19" w:rsidRPr="0066595E"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66595E" w:rsidRDefault="00456AC3" w:rsidP="008A6AA8">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sidR="00410BB5">
              <w:rPr>
                <w:rFonts w:hint="eastAsia"/>
                <w:lang w:eastAsia="zh-CN"/>
              </w:rPr>
              <w:t>（</w:t>
            </w:r>
            <w:r>
              <w:rPr>
                <w:lang w:eastAsia="zh-CN"/>
              </w:rPr>
              <w:t>Wi-Fi</w:t>
            </w:r>
            <w:r w:rsidR="00E8163B">
              <w:rPr>
                <w:rFonts w:hint="eastAsia"/>
                <w:lang w:eastAsia="zh-CN"/>
              </w:rPr>
              <w:t>）</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 xml:space="preserve">IEEE 802.11b/n </w:t>
            </w:r>
            <w:r w:rsidR="00410BB5">
              <w:rPr>
                <w:lang w:eastAsia="zh-CN"/>
              </w:rPr>
              <w:t>（</w:t>
            </w:r>
            <w:r w:rsidRPr="00456AC3">
              <w:rPr>
                <w:lang w:eastAsia="zh-CN"/>
              </w:rPr>
              <w:t>Wi-Fi</w:t>
            </w:r>
            <w:r w:rsidR="00E8163B">
              <w:rPr>
                <w:lang w:eastAsia="zh-CN"/>
              </w:rPr>
              <w:t>）</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410BB5">
              <w:rPr>
                <w:lang w:eastAsia="zh-CN"/>
              </w:rPr>
              <w:t>（</w:t>
            </w:r>
            <w:r w:rsidR="00A00AF4">
              <w:rPr>
                <w:rFonts w:hint="eastAsia"/>
                <w:lang w:eastAsia="zh-CN"/>
              </w:rPr>
              <w:t>白俄罗斯、哈萨克斯坦、俄罗斯联邦</w:t>
            </w:r>
            <w:r w:rsidR="00E8163B">
              <w:rPr>
                <w:rFonts w:hint="eastAsia"/>
                <w:lang w:eastAsia="zh-CN"/>
              </w:rPr>
              <w:t>）</w:t>
            </w:r>
            <w:r w:rsidR="00A00AF4">
              <w:rPr>
                <w:rFonts w:hint="eastAsia"/>
                <w:lang w:eastAsia="zh-CN"/>
              </w:rPr>
              <w:t>。</w:t>
            </w:r>
          </w:p>
        </w:tc>
      </w:tr>
      <w:tr w:rsidR="00987A19" w:rsidRPr="002F1BF8"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2F1BF8" w:rsidRDefault="00A00AF4"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00410BB5">
              <w:rPr>
                <w:rFonts w:hint="eastAsia"/>
                <w:lang w:eastAsia="zh-CN"/>
              </w:rPr>
              <w:t>（</w:t>
            </w:r>
            <w:r w:rsidRPr="00A00AF4">
              <w:rPr>
                <w:lang w:eastAsia="zh-CN"/>
              </w:rPr>
              <w:t>Wi-Fi</w:t>
            </w:r>
            <w:r w:rsidR="00E8163B">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72435">
        <w:trPr>
          <w:cantSplit/>
          <w:jc w:val="center"/>
        </w:trPr>
        <w:tc>
          <w:tcPr>
            <w:tcW w:w="2539" w:type="dxa"/>
          </w:tcPr>
          <w:p w:rsidR="00987A19" w:rsidRPr="00D72435" w:rsidRDefault="00987A19" w:rsidP="008A6AA8">
            <w:pPr>
              <w:pStyle w:val="Tabletext"/>
              <w:spacing w:before="20"/>
              <w:rPr>
                <w:lang w:val="en-US"/>
              </w:rPr>
            </w:pPr>
            <w:r w:rsidRPr="002F1BF8">
              <w:t>5 150-5 350</w:t>
            </w:r>
            <w:r w:rsidRPr="00D72435">
              <w:rPr>
                <w:lang w:val="en-US"/>
              </w:rPr>
              <w:t xml:space="preserve"> MHz</w:t>
            </w:r>
          </w:p>
        </w:tc>
        <w:tc>
          <w:tcPr>
            <w:tcW w:w="7100" w:type="dxa"/>
          </w:tcPr>
          <w:p w:rsidR="00D72435" w:rsidRDefault="00D72435" w:rsidP="008A6AA8">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8A6AA8">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72435">
        <w:trPr>
          <w:cantSplit/>
          <w:jc w:val="center"/>
        </w:trPr>
        <w:tc>
          <w:tcPr>
            <w:tcW w:w="2539" w:type="dxa"/>
          </w:tcPr>
          <w:p w:rsidR="00987A19" w:rsidRPr="00D72435" w:rsidRDefault="00987A19" w:rsidP="008A6AA8">
            <w:pPr>
              <w:pStyle w:val="Tabletext"/>
              <w:spacing w:before="20"/>
              <w:rPr>
                <w:lang w:val="en-US" w:eastAsia="zh-CN"/>
              </w:rPr>
            </w:pPr>
            <w:r w:rsidRPr="00D72435">
              <w:rPr>
                <w:lang w:val="en-US" w:eastAsia="zh-CN"/>
              </w:rPr>
              <w:t>5 470-5 725 MHz</w:t>
            </w:r>
          </w:p>
        </w:tc>
        <w:tc>
          <w:tcPr>
            <w:tcW w:w="7100" w:type="dxa"/>
          </w:tcPr>
          <w:p w:rsidR="00987A19" w:rsidRPr="002F1BF8"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72435">
        <w:trPr>
          <w:cantSplit/>
          <w:jc w:val="center"/>
        </w:trPr>
        <w:tc>
          <w:tcPr>
            <w:tcW w:w="2539" w:type="dxa"/>
          </w:tcPr>
          <w:p w:rsidR="00987A19" w:rsidRPr="002F1BF8" w:rsidRDefault="00987A19" w:rsidP="008A6AA8">
            <w:pPr>
              <w:pStyle w:val="Tabletext"/>
              <w:spacing w:before="20"/>
            </w:pPr>
            <w:r w:rsidRPr="002F1BF8">
              <w:t>5 650-5 725 MHz</w:t>
            </w:r>
          </w:p>
        </w:tc>
        <w:tc>
          <w:tcPr>
            <w:tcW w:w="7100" w:type="dxa"/>
          </w:tcPr>
          <w:p w:rsidR="00987A19" w:rsidRPr="00D72435"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t xml:space="preserve"> </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8A6AA8">
      <w:pPr>
        <w:pStyle w:val="Tablefin"/>
        <w:rPr>
          <w:sz w:val="2"/>
          <w:lang w:val="fr-FR" w:eastAsia="zh-CN"/>
        </w:rPr>
      </w:pPr>
    </w:p>
    <w:p w:rsidR="00987A19" w:rsidRPr="002F1BF8" w:rsidRDefault="00D72435"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8"/>
      </w:tblGrid>
      <w:tr w:rsidR="00987A19" w:rsidRPr="00D72435" w:rsidTr="00777C07">
        <w:trPr>
          <w:cantSplit/>
          <w:jc w:val="center"/>
        </w:trPr>
        <w:tc>
          <w:tcPr>
            <w:tcW w:w="2539" w:type="dxa"/>
          </w:tcPr>
          <w:p w:rsidR="00987A19" w:rsidRPr="002F1BF8" w:rsidRDefault="00D72435" w:rsidP="008A6AA8">
            <w:pPr>
              <w:pStyle w:val="Tablehead"/>
              <w:rPr>
                <w:snapToGrid w:val="0"/>
                <w:lang w:eastAsia="zh-CN"/>
              </w:rPr>
            </w:pPr>
            <w:r>
              <w:rPr>
                <w:rFonts w:hint="eastAsia"/>
                <w:snapToGrid w:val="0"/>
                <w:lang w:eastAsia="zh-CN"/>
              </w:rPr>
              <w:t>频段</w:t>
            </w:r>
          </w:p>
        </w:tc>
        <w:tc>
          <w:tcPr>
            <w:tcW w:w="7100" w:type="dxa"/>
            <w:gridSpan w:val="2"/>
          </w:tcPr>
          <w:p w:rsidR="00987A19" w:rsidRPr="00D72435" w:rsidRDefault="00D72435" w:rsidP="008A6AA8">
            <w:pPr>
              <w:pStyle w:val="Tablehead"/>
              <w:rPr>
                <w:snapToGrid w:val="0"/>
                <w:lang w:eastAsia="zh-CN"/>
              </w:rPr>
            </w:pPr>
            <w:r>
              <w:rPr>
                <w:rFonts w:hint="eastAsia"/>
                <w:snapToGrid w:val="0"/>
                <w:lang w:eastAsia="zh-CN"/>
              </w:rPr>
              <w:t>主要技术参数和说明</w:t>
            </w:r>
          </w:p>
        </w:tc>
      </w:tr>
      <w:tr w:rsidR="00987A19" w:rsidRPr="002F1BF8" w:rsidTr="00987A19">
        <w:trPr>
          <w:cantSplit/>
          <w:jc w:val="center"/>
        </w:trPr>
        <w:tc>
          <w:tcPr>
            <w:tcW w:w="9639" w:type="dxa"/>
            <w:gridSpan w:val="3"/>
          </w:tcPr>
          <w:p w:rsidR="00987A19" w:rsidRPr="002F1BF8" w:rsidRDefault="00D72435" w:rsidP="008A6AA8">
            <w:pPr>
              <w:pStyle w:val="Tablehead"/>
              <w:spacing w:before="60" w:after="60"/>
            </w:pPr>
            <w:r>
              <w:rPr>
                <w:rFonts w:hint="eastAsia"/>
                <w:lang w:eastAsia="zh-CN"/>
              </w:rPr>
              <w:t>铁路应用</w:t>
            </w:r>
            <w:r w:rsidR="00987A19" w:rsidRPr="002F1BF8">
              <w:t xml:space="preserve"> </w:t>
            </w:r>
          </w:p>
        </w:tc>
      </w:tr>
      <w:tr w:rsidR="00987A19" w:rsidRPr="00987A19" w:rsidTr="00987A19">
        <w:trPr>
          <w:cantSplit/>
          <w:jc w:val="center"/>
        </w:trPr>
        <w:tc>
          <w:tcPr>
            <w:tcW w:w="2539" w:type="dxa"/>
          </w:tcPr>
          <w:p w:rsidR="00987A19" w:rsidRPr="002F1BF8" w:rsidRDefault="00987A19" w:rsidP="008A6AA8">
            <w:pPr>
              <w:pStyle w:val="Tabletext"/>
              <w:rPr>
                <w:highlight w:val="yellow"/>
              </w:rPr>
            </w:pPr>
            <w:r w:rsidRPr="002F1BF8">
              <w:t xml:space="preserve">865 MHz, 867 MHz, </w:t>
            </w:r>
            <w:r w:rsidRPr="002F1BF8">
              <w:br/>
              <w:t>869 MHz</w:t>
            </w:r>
          </w:p>
        </w:tc>
        <w:tc>
          <w:tcPr>
            <w:tcW w:w="7100" w:type="dxa"/>
            <w:gridSpan w:val="2"/>
          </w:tcPr>
          <w:p w:rsidR="00987A19" w:rsidRPr="00D44128" w:rsidRDefault="00946DBB" w:rsidP="008A6AA8">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3"/>
          </w:tcPr>
          <w:p w:rsidR="00987A19" w:rsidRPr="00D44128" w:rsidRDefault="00946DBB" w:rsidP="008A6AA8">
            <w:pPr>
              <w:pStyle w:val="Tablehead"/>
              <w:spacing w:before="60" w:after="60"/>
              <w:rPr>
                <w:lang w:val="en-US" w:eastAsia="zh-CN"/>
              </w:rPr>
            </w:pPr>
            <w:r>
              <w:rPr>
                <w:rFonts w:hint="eastAsia"/>
                <w:lang w:val="en-US" w:eastAsia="zh-CN"/>
              </w:rPr>
              <w:t>公路运输和交通信息管理</w:t>
            </w:r>
            <w:r w:rsidR="00987A19" w:rsidRPr="00D44128">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pPr>
            <w:r w:rsidRPr="002F1BF8">
              <w:t>5 797.5 MHz</w:t>
            </w:r>
            <w:r>
              <w:br/>
            </w:r>
            <w:r w:rsidRPr="002F1BF8">
              <w:t>5 802.5 MHz</w:t>
            </w:r>
            <w:r>
              <w:br/>
            </w:r>
            <w:r w:rsidRPr="002F1BF8">
              <w:t>5 807.5 MHz</w:t>
            </w:r>
            <w:r>
              <w:br/>
            </w:r>
            <w:r w:rsidRPr="002F1BF8">
              <w:t>5 812.5 MHz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8A6AA8">
            <w:pPr>
              <w:pStyle w:val="Tabletext"/>
              <w:rPr>
                <w:color w:val="000000"/>
                <w:highlight w:val="yellow"/>
              </w:rPr>
            </w:pPr>
            <w:r w:rsidRPr="002F1BF8">
              <w:rPr>
                <w:color w:val="000000"/>
              </w:rPr>
              <w:t>76-77 GHz</w:t>
            </w:r>
          </w:p>
        </w:tc>
        <w:tc>
          <w:tcPr>
            <w:tcW w:w="7100" w:type="dxa"/>
            <w:gridSpan w:val="2"/>
          </w:tcPr>
          <w:p w:rsidR="00987A19" w:rsidRPr="00D44128" w:rsidRDefault="00D2299A" w:rsidP="008A6AA8">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sidR="00410BB5">
              <w:rPr>
                <w:rFonts w:hint="eastAsia"/>
                <w:lang w:val="en-US" w:eastAsia="zh-CN"/>
              </w:rPr>
              <w:t>（</w:t>
            </w:r>
            <w:r>
              <w:rPr>
                <w:rFonts w:hint="eastAsia"/>
                <w:lang w:val="en-US" w:eastAsia="zh-CN"/>
              </w:rPr>
              <w:t>峰值</w:t>
            </w:r>
            <w:r w:rsidR="00E8163B">
              <w:rPr>
                <w:rFonts w:hint="eastAsia"/>
                <w:lang w:val="en-US" w:eastAsia="zh-CN"/>
              </w:rPr>
              <w:t>）</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10.5-10.6 GHz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24.05-24.25 GHz</w:t>
            </w:r>
          </w:p>
        </w:tc>
        <w:tc>
          <w:tcPr>
            <w:tcW w:w="7100" w:type="dxa"/>
            <w:gridSpan w:val="2"/>
          </w:tcPr>
          <w:p w:rsidR="00D2299A"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8A6AA8">
            <w:pPr>
              <w:pStyle w:val="Tabletext"/>
              <w:rPr>
                <w:color w:val="000000"/>
              </w:rPr>
            </w:pPr>
            <w:r w:rsidRPr="002F1BF8">
              <w:rPr>
                <w:color w:val="000000"/>
              </w:rPr>
              <w:t>26.945 MHz</w:t>
            </w:r>
          </w:p>
        </w:tc>
        <w:tc>
          <w:tcPr>
            <w:tcW w:w="7100" w:type="dxa"/>
            <w:gridSpan w:val="2"/>
          </w:tcPr>
          <w:p w:rsidR="00987A19" w:rsidRPr="00D2299A" w:rsidRDefault="00D2299A" w:rsidP="008A6AA8">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r w:rsidR="00987A19" w:rsidRPr="00D2299A">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26.960 MHz</w:t>
            </w:r>
          </w:p>
        </w:tc>
        <w:tc>
          <w:tcPr>
            <w:tcW w:w="7100" w:type="dxa"/>
            <w:gridSpan w:val="2"/>
          </w:tcPr>
          <w:p w:rsidR="00987A19" w:rsidRPr="00D44128" w:rsidRDefault="00D2299A" w:rsidP="008A6AA8">
            <w:pPr>
              <w:pStyle w:val="Tabletext"/>
              <w:rPr>
                <w:lang w:val="en-US" w:eastAsia="zh-CN"/>
              </w:rPr>
            </w:pP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433.05-434.79 MHz</w:t>
            </w:r>
          </w:p>
        </w:tc>
        <w:tc>
          <w:tcPr>
            <w:tcW w:w="7100" w:type="dxa"/>
            <w:gridSpan w:val="2"/>
          </w:tcPr>
          <w:p w:rsidR="00987A19"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868-868.2 MHz</w:t>
            </w:r>
          </w:p>
        </w:tc>
        <w:tc>
          <w:tcPr>
            <w:tcW w:w="7100" w:type="dxa"/>
            <w:gridSpan w:val="2"/>
          </w:tcPr>
          <w:p w:rsidR="00D2299A"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8A6AA8">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8A6AA8">
            <w:pPr>
              <w:pStyle w:val="Tabletext"/>
            </w:pPr>
            <w:r w:rsidRPr="0066595E">
              <w:t>28.0-28.2 MHz</w:t>
            </w:r>
          </w:p>
        </w:tc>
        <w:tc>
          <w:tcPr>
            <w:tcW w:w="7100" w:type="dxa"/>
            <w:gridSpan w:val="2"/>
          </w:tcPr>
          <w:p w:rsidR="00987A19"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8A6AA8">
            <w:pPr>
              <w:pStyle w:val="Tabletext"/>
            </w:pPr>
            <w:r w:rsidRPr="002F1BF8">
              <w:t>40.66-40.70 MHz</w:t>
            </w:r>
          </w:p>
        </w:tc>
        <w:tc>
          <w:tcPr>
            <w:tcW w:w="7100" w:type="dxa"/>
            <w:gridSpan w:val="2"/>
          </w:tcPr>
          <w:p w:rsidR="0066595E"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8A6AA8">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8A6AA8">
            <w:pPr>
              <w:pStyle w:val="Tabletext"/>
            </w:pPr>
            <w:r w:rsidRPr="002F1BF8">
              <w:t>29.7- 230 MHz</w:t>
            </w:r>
            <w:r>
              <w:t xml:space="preserve"> </w:t>
            </w:r>
          </w:p>
        </w:tc>
        <w:tc>
          <w:tcPr>
            <w:tcW w:w="7100" w:type="dxa"/>
            <w:gridSpan w:val="2"/>
          </w:tcPr>
          <w:p w:rsidR="00987A19" w:rsidRPr="0067431D" w:rsidRDefault="00987A19" w:rsidP="008A6AA8">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r w:rsidR="009F02FA">
              <w:rPr>
                <w:rFonts w:hint="eastAsia"/>
                <w:lang w:eastAsia="zh-CN"/>
              </w:rPr>
              <w:br/>
            </w: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410BB5">
              <w:rPr>
                <w:rFonts w:hint="eastAsia"/>
                <w:lang w:eastAsia="zh-CN"/>
              </w:rPr>
              <w:t>（</w:t>
            </w:r>
            <w:r w:rsidR="0067431D" w:rsidRPr="0066595E">
              <w:rPr>
                <w:rFonts w:hint="eastAsia"/>
                <w:lang w:val="en-US" w:eastAsia="zh-CN"/>
              </w:rPr>
              <w:t>白俄罗斯、哈萨克斯坦、俄罗斯联邦</w:t>
            </w:r>
            <w:r w:rsidR="00E8163B">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AE3C0F">
        <w:trPr>
          <w:gridAfter w:val="1"/>
          <w:wAfter w:w="8" w:type="dxa"/>
          <w:cantSplit/>
          <w:jc w:val="center"/>
        </w:trPr>
        <w:tc>
          <w:tcPr>
            <w:tcW w:w="2539" w:type="dxa"/>
          </w:tcPr>
          <w:p w:rsidR="00987A19" w:rsidRPr="002F1BF8" w:rsidRDefault="00987A19" w:rsidP="008A6AA8">
            <w:pPr>
              <w:pStyle w:val="Tabletext"/>
            </w:pPr>
            <w:r w:rsidRPr="002F1BF8">
              <w:t>66-74 MHz</w:t>
            </w:r>
          </w:p>
        </w:tc>
        <w:tc>
          <w:tcPr>
            <w:tcW w:w="7092" w:type="dxa"/>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AE3C0F">
        <w:trPr>
          <w:gridAfter w:val="1"/>
          <w:wAfter w:w="8" w:type="dxa"/>
          <w:cantSplit/>
          <w:jc w:val="center"/>
        </w:trPr>
        <w:tc>
          <w:tcPr>
            <w:tcW w:w="2539" w:type="dxa"/>
          </w:tcPr>
          <w:p w:rsidR="00987A19" w:rsidRPr="002F1BF8" w:rsidRDefault="00987A19" w:rsidP="008A6AA8">
            <w:pPr>
              <w:pStyle w:val="Tabletext"/>
            </w:pPr>
            <w:r w:rsidRPr="002F1BF8">
              <w:t>87.5-92 MHz</w:t>
            </w:r>
          </w:p>
        </w:tc>
        <w:tc>
          <w:tcPr>
            <w:tcW w:w="7092" w:type="dxa"/>
          </w:tcPr>
          <w:p w:rsidR="00987A19" w:rsidRPr="0067431D" w:rsidRDefault="0067431D"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AE3C0F">
        <w:trPr>
          <w:gridAfter w:val="1"/>
          <w:wAfter w:w="8" w:type="dxa"/>
          <w:cantSplit/>
          <w:jc w:val="center"/>
        </w:trPr>
        <w:tc>
          <w:tcPr>
            <w:tcW w:w="2539" w:type="dxa"/>
          </w:tcPr>
          <w:p w:rsidR="00987A19" w:rsidRPr="002F1BF8" w:rsidRDefault="00987A19" w:rsidP="008A6AA8">
            <w:pPr>
              <w:pStyle w:val="Tabletext"/>
            </w:pPr>
            <w:r w:rsidRPr="002F1BF8">
              <w:t>774-782 MHz</w:t>
            </w:r>
          </w:p>
        </w:tc>
        <w:tc>
          <w:tcPr>
            <w:tcW w:w="7092" w:type="dxa"/>
          </w:tcPr>
          <w:p w:rsidR="00987A19" w:rsidRPr="00D44128" w:rsidRDefault="0067431D" w:rsidP="008A6AA8">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8A6AA8">
      <w:pPr>
        <w:pStyle w:val="Tablefin"/>
        <w:rPr>
          <w:sz w:val="2"/>
          <w:lang w:eastAsia="zh-CN"/>
        </w:rPr>
      </w:pPr>
    </w:p>
    <w:p w:rsidR="00987A19" w:rsidRPr="002F1BF8" w:rsidRDefault="0067431D"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E8163B">
        <w:rPr>
          <w:rFonts w:ascii="STKaiti" w:eastAsia="STKaiti" w:hAnsi="STKaiti" w:hint="eastAsia"/>
          <w:lang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23"/>
      </w:tblGrid>
      <w:tr w:rsidR="00987A19" w:rsidRPr="00987A19" w:rsidTr="00AE3C0F">
        <w:trPr>
          <w:cantSplit/>
          <w:tblHeader/>
          <w:jc w:val="center"/>
        </w:trPr>
        <w:tc>
          <w:tcPr>
            <w:tcW w:w="2539" w:type="dxa"/>
          </w:tcPr>
          <w:p w:rsidR="00987A19" w:rsidRPr="002F1BF8" w:rsidRDefault="0067431D" w:rsidP="008A6AA8">
            <w:pPr>
              <w:pStyle w:val="Tablehead"/>
              <w:rPr>
                <w:snapToGrid w:val="0"/>
                <w:lang w:eastAsia="zh-CN"/>
              </w:rPr>
            </w:pPr>
            <w:r>
              <w:rPr>
                <w:rFonts w:hint="eastAsia"/>
                <w:snapToGrid w:val="0"/>
                <w:lang w:eastAsia="zh-CN"/>
              </w:rPr>
              <w:t>频段</w:t>
            </w:r>
          </w:p>
        </w:tc>
        <w:tc>
          <w:tcPr>
            <w:tcW w:w="7123" w:type="dxa"/>
          </w:tcPr>
          <w:p w:rsidR="00987A19" w:rsidRPr="00D44128" w:rsidRDefault="0067431D" w:rsidP="008A6AA8">
            <w:pPr>
              <w:pStyle w:val="Tablehead"/>
              <w:rPr>
                <w:snapToGrid w:val="0"/>
                <w:lang w:val="en-US" w:eastAsia="zh-CN"/>
              </w:rPr>
            </w:pPr>
            <w:r>
              <w:rPr>
                <w:rFonts w:hint="eastAsia"/>
                <w:snapToGrid w:val="0"/>
                <w:lang w:val="en-US" w:eastAsia="zh-CN"/>
              </w:rPr>
              <w:t>主要技术参数和说明</w:t>
            </w:r>
          </w:p>
        </w:tc>
      </w:tr>
      <w:tr w:rsidR="00987A19" w:rsidRPr="002F1BF8"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67431D" w:rsidP="008A6AA8">
            <w:pPr>
              <w:pStyle w:val="Tablehead"/>
              <w:rPr>
                <w:color w:val="000000"/>
                <w:highlight w:val="yellow"/>
                <w:lang w:eastAsia="zh-CN"/>
              </w:rPr>
            </w:pPr>
            <w:r>
              <w:rPr>
                <w:rFonts w:hint="eastAsia"/>
                <w:lang w:eastAsia="zh-CN"/>
              </w:rPr>
              <w:t>视频识别</w:t>
            </w:r>
            <w:r w:rsidR="00410BB5">
              <w:rPr>
                <w:rFonts w:hint="eastAsia"/>
                <w:lang w:eastAsia="zh-CN"/>
              </w:rPr>
              <w:t>（</w:t>
            </w:r>
            <w:r w:rsidR="00987A19" w:rsidRPr="002F1BF8">
              <w:rPr>
                <w:lang w:eastAsia="zh-CN"/>
              </w:rPr>
              <w:t>RFID</w:t>
            </w:r>
            <w:r w:rsidR="00E8163B">
              <w:rPr>
                <w:rFonts w:hint="eastAsia"/>
                <w:lang w:eastAsia="zh-CN"/>
              </w:rPr>
              <w:t>）</w:t>
            </w:r>
            <w:r>
              <w:rPr>
                <w:rFonts w:hint="eastAsia"/>
                <w:lang w:eastAsia="zh-CN"/>
              </w:rPr>
              <w:t>应用</w:t>
            </w:r>
          </w:p>
        </w:tc>
      </w:tr>
      <w:tr w:rsidR="00987A19" w:rsidRPr="0067431D"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433.050-434.790 MHz</w:t>
            </w:r>
          </w:p>
        </w:tc>
        <w:tc>
          <w:tcPr>
            <w:tcW w:w="7123" w:type="dxa"/>
            <w:tcBorders>
              <w:top w:val="single" w:sz="4" w:space="0" w:color="auto"/>
              <w:left w:val="single" w:sz="4" w:space="0" w:color="auto"/>
              <w:bottom w:val="single" w:sz="4" w:space="0" w:color="auto"/>
              <w:right w:val="single" w:sz="4" w:space="0" w:color="auto"/>
            </w:tcBorders>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865.7 MHz, 866.3 MHz, 866.9 MHz, 867.5 MHz</w:t>
            </w:r>
          </w:p>
        </w:tc>
        <w:tc>
          <w:tcPr>
            <w:tcW w:w="7123" w:type="dxa"/>
            <w:tcBorders>
              <w:top w:val="single" w:sz="4" w:space="0" w:color="auto"/>
              <w:left w:val="single" w:sz="4" w:space="0" w:color="auto"/>
              <w:bottom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67431D" w:rsidP="008A6AA8">
            <w:pPr>
              <w:pStyle w:val="Tablehead"/>
            </w:pPr>
            <w:r>
              <w:rPr>
                <w:rFonts w:hint="eastAsia"/>
                <w:lang w:eastAsia="zh-CN"/>
              </w:rPr>
              <w:t>监测应用</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457 kHz</w:t>
            </w:r>
          </w:p>
        </w:tc>
        <w:tc>
          <w:tcPr>
            <w:tcW w:w="7123" w:type="dxa"/>
            <w:tcBorders>
              <w:top w:val="single" w:sz="4" w:space="0" w:color="auto"/>
              <w:left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。连续波，无调制。</w:t>
            </w:r>
            <w:r w:rsidR="00987A19" w:rsidRPr="00D44128">
              <w:rPr>
                <w:lang w:val="en-US" w:eastAsia="zh-CN"/>
              </w:rPr>
              <w:br/>
            </w:r>
            <w:r>
              <w:rPr>
                <w:rFonts w:hint="eastAsia"/>
                <w:lang w:val="en-US" w:eastAsia="zh-CN"/>
              </w:rPr>
              <w:t>此频率被纳入海关同盟设备清单</w:t>
            </w:r>
            <w:r w:rsidR="00410BB5">
              <w:rPr>
                <w:rFonts w:hint="eastAsia"/>
                <w:lang w:val="en-US" w:eastAsia="zh-CN"/>
              </w:rPr>
              <w:t>（</w:t>
            </w:r>
            <w:r w:rsidRPr="0066595E">
              <w:rPr>
                <w:rFonts w:hint="eastAsia"/>
                <w:lang w:val="en-US" w:eastAsia="zh-CN"/>
              </w:rPr>
              <w:t>白俄罗斯、哈萨克斯坦、俄罗斯联邦</w:t>
            </w:r>
            <w:r w:rsidR="00E8163B">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4C60B0" w:rsidP="008A6AA8">
            <w:pPr>
              <w:pStyle w:val="Tablehead"/>
              <w:rPr>
                <w:lang w:eastAsia="zh-CN"/>
              </w:rPr>
            </w:pPr>
            <w:r>
              <w:rPr>
                <w:rFonts w:hint="eastAsia"/>
                <w:lang w:eastAsia="zh-CN"/>
              </w:rPr>
              <w:t>感应应用</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highlight w:val="yellow"/>
              </w:rPr>
            </w:pPr>
            <w:r w:rsidRPr="002F1BF8">
              <w:rPr>
                <w:spacing w:val="-4"/>
              </w:rPr>
              <w:t>9-59.750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59.750-60.250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60.250-70.000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70-119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119-135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135-140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140-148.5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6765-6795 kHz</w:t>
            </w:r>
          </w:p>
        </w:tc>
        <w:tc>
          <w:tcPr>
            <w:tcW w:w="7123" w:type="dxa"/>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4C60B0"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13.553-13.567 MHz</w:t>
            </w:r>
          </w:p>
        </w:tc>
        <w:tc>
          <w:tcPr>
            <w:tcW w:w="7123"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r w:rsidR="00987A19" w:rsidRPr="004C60B0">
              <w:rPr>
                <w:color w:val="000000"/>
                <w:lang w:eastAsia="zh-CN"/>
              </w:rPr>
              <w:t xml:space="preserve"> </w:t>
            </w:r>
          </w:p>
        </w:tc>
      </w:tr>
      <w:tr w:rsidR="00987A19" w:rsidRPr="004C60B0" w:rsidTr="00AE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26.957-27.283 MHz</w:t>
            </w:r>
            <w:r>
              <w:rPr>
                <w:color w:val="000000"/>
              </w:rPr>
              <w:t xml:space="preserve"> </w:t>
            </w:r>
          </w:p>
        </w:tc>
        <w:tc>
          <w:tcPr>
            <w:tcW w:w="7123"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w:t>
            </w:r>
          </w:p>
        </w:tc>
      </w:tr>
    </w:tbl>
    <w:p w:rsidR="00987A19" w:rsidRPr="004C60B0" w:rsidRDefault="00987A19" w:rsidP="008A6AA8">
      <w:pPr>
        <w:pStyle w:val="Tablefin"/>
        <w:rPr>
          <w:lang w:val="fr-FR" w:eastAsia="zh-CN"/>
        </w:rPr>
      </w:pPr>
    </w:p>
    <w:p w:rsidR="00987A19" w:rsidRPr="004C60B0" w:rsidRDefault="007F42C8" w:rsidP="008A6AA8">
      <w:pPr>
        <w:pStyle w:val="TableNo"/>
        <w:rPr>
          <w:lang w:eastAsia="zh-CN"/>
        </w:rPr>
      </w:pPr>
      <w:r>
        <w:rPr>
          <w:rFonts w:hint="eastAsia"/>
          <w:lang w:eastAsia="zh-CN"/>
        </w:rPr>
        <w:t>表</w:t>
      </w:r>
      <w:r w:rsidR="00FA0EEE">
        <w:rPr>
          <w:lang w:eastAsia="zh-CN"/>
        </w:rPr>
        <w:t>3</w:t>
      </w:r>
      <w:r w:rsidR="00502F63">
        <w:rPr>
          <w:rFonts w:hint="eastAsia"/>
          <w:lang w:eastAsia="zh-CN"/>
        </w:rPr>
        <w:t>0</w:t>
      </w:r>
    </w:p>
    <w:p w:rsidR="00987A19" w:rsidRPr="00D44128" w:rsidRDefault="007F42C8" w:rsidP="008A6AA8">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E8163B">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38.7-39.23 MHz</w:t>
            </w:r>
          </w:p>
        </w:tc>
        <w:tc>
          <w:tcPr>
            <w:tcW w:w="7087" w:type="dxa"/>
          </w:tcPr>
          <w:p w:rsidR="00987A19" w:rsidRPr="007F42C8" w:rsidRDefault="007F42C8"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40.660-40.700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433.050-434.790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863.933-864.045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bl>
    <w:p w:rsidR="00987A19" w:rsidRPr="002F1BF8" w:rsidRDefault="00987A19" w:rsidP="008A6AA8">
      <w:pPr>
        <w:pStyle w:val="Tablefin"/>
        <w:rPr>
          <w:lang w:eastAsia="zh-CN"/>
        </w:rPr>
      </w:pPr>
    </w:p>
    <w:p w:rsidR="00987A19" w:rsidRPr="002F1BF8" w:rsidRDefault="007F42C8" w:rsidP="008A6AA8">
      <w:pPr>
        <w:pStyle w:val="TableNo"/>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626E20">
        <w:trPr>
          <w:trHeight w:val="255"/>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2 400.0-2 483.5 MHz</w:t>
            </w:r>
            <w:r>
              <w:t xml:space="preserve"> </w:t>
            </w:r>
          </w:p>
        </w:tc>
        <w:tc>
          <w:tcPr>
            <w:tcW w:w="7087" w:type="dxa"/>
          </w:tcPr>
          <w:p w:rsidR="00987A19" w:rsidRPr="007F42C8" w:rsidRDefault="007F42C8" w:rsidP="008A6AA8">
            <w:pPr>
              <w:pStyle w:val="Tabletext"/>
              <w:rPr>
                <w:lang w:eastAsia="zh-CN"/>
              </w:rPr>
            </w:pPr>
            <w:r>
              <w:rPr>
                <w:rFonts w:hint="eastAsia"/>
                <w:lang w:val="en-US" w:eastAsia="zh-CN"/>
              </w:rPr>
              <w:t>本频段依据</w:t>
            </w:r>
            <w:r>
              <w:rPr>
                <w:lang w:eastAsia="zh-CN"/>
              </w:rPr>
              <w:t>IEEE 802.15</w:t>
            </w:r>
            <w:r w:rsidR="00410BB5">
              <w:rPr>
                <w:rFonts w:hint="eastAsia"/>
                <w:lang w:eastAsia="zh-CN"/>
              </w:rPr>
              <w:t>（</w:t>
            </w:r>
            <w:r>
              <w:rPr>
                <w:rFonts w:hint="eastAsia"/>
                <w:lang w:eastAsia="zh-CN"/>
              </w:rPr>
              <w:t>蓝牙</w:t>
            </w:r>
            <w:r w:rsidR="00E8163B">
              <w:rPr>
                <w:rFonts w:hint="eastAsia"/>
                <w:lang w:eastAsia="zh-CN"/>
              </w:rPr>
              <w:t>）</w:t>
            </w:r>
            <w:r>
              <w:rPr>
                <w:rFonts w:hint="eastAsia"/>
                <w:lang w:eastAsia="zh-CN"/>
              </w:rPr>
              <w:t>和</w:t>
            </w:r>
            <w:r w:rsidRPr="007F42C8">
              <w:rPr>
                <w:lang w:eastAsia="zh-CN"/>
              </w:rPr>
              <w:t>IEEE.802.11</w:t>
            </w:r>
            <w:r>
              <w:rPr>
                <w:lang w:eastAsia="zh-CN"/>
              </w:rPr>
              <w:t>、</w:t>
            </w:r>
            <w:r w:rsidRPr="007F42C8">
              <w:rPr>
                <w:lang w:eastAsia="zh-CN"/>
              </w:rPr>
              <w:t>802.11b</w:t>
            </w:r>
            <w:r>
              <w:rPr>
                <w:lang w:eastAsia="zh-CN"/>
              </w:rPr>
              <w:t>、</w:t>
            </w:r>
            <w:r w:rsidRPr="007F42C8">
              <w:rPr>
                <w:lang w:eastAsia="zh-CN"/>
              </w:rPr>
              <w:t xml:space="preserve">802.11n </w:t>
            </w:r>
            <w:r w:rsidR="00410BB5">
              <w:rPr>
                <w:lang w:eastAsia="zh-CN"/>
              </w:rPr>
              <w:t>（</w:t>
            </w:r>
            <w:r w:rsidRPr="007F42C8">
              <w:rPr>
                <w:lang w:eastAsia="zh-CN"/>
              </w:rPr>
              <w:t>Wi-Fi</w:t>
            </w:r>
            <w:r w:rsidR="00E8163B">
              <w:rPr>
                <w:lang w:eastAsia="zh-CN"/>
              </w:rPr>
              <w:t>）</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5 150-5 350 MHz</w:t>
            </w:r>
            <w:r>
              <w:t xml:space="preserve"> </w:t>
            </w:r>
          </w:p>
        </w:tc>
        <w:tc>
          <w:tcPr>
            <w:tcW w:w="7087" w:type="dxa"/>
          </w:tcPr>
          <w:p w:rsidR="00987A19"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5 650-5 725 MHz</w:t>
            </w:r>
          </w:p>
        </w:tc>
        <w:tc>
          <w:tcPr>
            <w:tcW w:w="7087" w:type="dxa"/>
          </w:tcPr>
          <w:p w:rsidR="00626E20"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8A6AA8">
            <w:pPr>
              <w:pStyle w:val="Tabletext"/>
            </w:pPr>
            <w:r w:rsidRPr="002F1BF8">
              <w:t>26.945 MHz, 26.960 MHz</w:t>
            </w:r>
          </w:p>
        </w:tc>
        <w:tc>
          <w:tcPr>
            <w:tcW w:w="7087" w:type="dxa"/>
          </w:tcPr>
          <w:p w:rsidR="00987A19"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433.05- 434.79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868-868.2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28.0-28.2 MHz</w:t>
            </w:r>
          </w:p>
        </w:tc>
        <w:tc>
          <w:tcPr>
            <w:tcW w:w="7087" w:type="dxa"/>
          </w:tcPr>
          <w:p w:rsidR="00987A19"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40.66-40.70 MHz</w:t>
            </w:r>
          </w:p>
        </w:tc>
        <w:tc>
          <w:tcPr>
            <w:tcW w:w="7087" w:type="dxa"/>
          </w:tcPr>
          <w:p w:rsidR="00626E20"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29.7-230 MHz</w:t>
            </w:r>
            <w:r>
              <w:t xml:space="preserve"> </w:t>
            </w:r>
          </w:p>
        </w:tc>
        <w:tc>
          <w:tcPr>
            <w:tcW w:w="7087" w:type="dxa"/>
          </w:tcPr>
          <w:p w:rsidR="00945195" w:rsidRPr="0067431D" w:rsidRDefault="00945195" w:rsidP="008A6AA8">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r w:rsidR="006077ED">
              <w:rPr>
                <w:rFonts w:hint="eastAsia"/>
                <w:lang w:eastAsia="zh-CN"/>
              </w:rPr>
              <w:br/>
            </w: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66-74 MHz</w:t>
            </w:r>
          </w:p>
        </w:tc>
        <w:tc>
          <w:tcPr>
            <w:tcW w:w="7087" w:type="dxa"/>
          </w:tcPr>
          <w:p w:rsidR="00945195" w:rsidRPr="0067431D" w:rsidRDefault="00945195"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87.5-92 MHz</w:t>
            </w:r>
          </w:p>
        </w:tc>
        <w:tc>
          <w:tcPr>
            <w:tcW w:w="7087" w:type="dxa"/>
          </w:tcPr>
          <w:p w:rsidR="00945195" w:rsidRPr="0067431D" w:rsidRDefault="00945195"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bl>
    <w:p w:rsidR="00987A19" w:rsidRPr="002F1BF8" w:rsidRDefault="00987A19" w:rsidP="008A6AA8">
      <w:pPr>
        <w:pStyle w:val="Tablefin"/>
        <w:rPr>
          <w:lang w:eastAsia="zh-CN"/>
        </w:rPr>
      </w:pPr>
    </w:p>
    <w:p w:rsidR="00987A19" w:rsidRPr="002F1BF8" w:rsidRDefault="00626E20" w:rsidP="00AF4593">
      <w:pPr>
        <w:pStyle w:val="TableNo"/>
        <w:spacing w:before="240"/>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626E20" w:rsidP="008A6AA8">
            <w:pPr>
              <w:pStyle w:val="Tablehead"/>
              <w:rPr>
                <w:lang w:eastAsia="zh-CN"/>
              </w:rPr>
            </w:pPr>
            <w:r>
              <w:rPr>
                <w:rFonts w:hint="eastAsia"/>
                <w:lang w:eastAsia="zh-CN"/>
              </w:rPr>
              <w:t>频段</w:t>
            </w:r>
          </w:p>
        </w:tc>
        <w:tc>
          <w:tcPr>
            <w:tcW w:w="7087" w:type="dxa"/>
            <w:vAlign w:val="center"/>
          </w:tcPr>
          <w:p w:rsidR="00987A19" w:rsidRPr="00D44128" w:rsidRDefault="00626E20"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13.553-13.567 MHz</w:t>
            </w:r>
          </w:p>
        </w:tc>
        <w:tc>
          <w:tcPr>
            <w:tcW w:w="7087" w:type="dxa"/>
          </w:tcPr>
          <w:p w:rsidR="00987A19" w:rsidRPr="00D44128" w:rsidRDefault="00626E20"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w:t>
            </w:r>
            <w:r w:rsidR="00DC7EED">
              <w:rPr>
                <w:rFonts w:hint="eastAsia"/>
                <w:lang w:val="en-US" w:eastAsia="zh-CN"/>
              </w:rPr>
              <w:t>、哈萨克斯坦、俄罗斯联邦</w:t>
            </w:r>
            <w:r w:rsidR="00E8163B">
              <w:rPr>
                <w:rFonts w:hint="eastAsia"/>
                <w:lang w:val="en-US" w:eastAsia="zh-CN"/>
              </w:rPr>
              <w:t>）</w:t>
            </w:r>
            <w:r w:rsidR="00DC7EED">
              <w:rPr>
                <w:rFonts w:hint="eastAsia"/>
                <w:lang w:val="en-US" w:eastAsia="zh-CN"/>
              </w:rPr>
              <w:t>。</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433.050-434.790 MHz</w:t>
            </w:r>
          </w:p>
        </w:tc>
        <w:tc>
          <w:tcPr>
            <w:tcW w:w="7087" w:type="dxa"/>
          </w:tcPr>
          <w:p w:rsidR="00DC7EED" w:rsidRPr="00D44128" w:rsidRDefault="00DC7EED"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白俄罗斯、哈萨克斯坦、俄罗斯联邦</w:t>
            </w:r>
            <w:r w:rsidR="00E8163B">
              <w:rPr>
                <w:rFonts w:hint="eastAsia"/>
                <w:lang w:val="en-US" w:eastAsia="zh-CN"/>
              </w:rPr>
              <w:t>）</w:t>
            </w:r>
            <w:r>
              <w:rPr>
                <w:rFonts w:hint="eastAsia"/>
                <w:lang w:val="en-US" w:eastAsia="zh-CN"/>
              </w:rPr>
              <w:t>，用于最大发射功率为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8A6AA8">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457 kHz</w:t>
            </w:r>
            <w:r>
              <w:t xml:space="preserve"> </w:t>
            </w:r>
          </w:p>
        </w:tc>
        <w:tc>
          <w:tcPr>
            <w:tcW w:w="7087" w:type="dxa"/>
          </w:tcPr>
          <w:p w:rsidR="00DC7EED" w:rsidRPr="00D44128" w:rsidRDefault="0049038B" w:rsidP="008A6AA8">
            <w:pPr>
              <w:pStyle w:val="Tabletext"/>
              <w:rPr>
                <w:lang w:val="en-US" w:eastAsia="zh-CN"/>
              </w:rPr>
            </w:pPr>
            <w:r>
              <w:rPr>
                <w:rFonts w:hint="eastAsia"/>
                <w:lang w:val="en-US" w:eastAsia="zh-CN"/>
              </w:rPr>
              <w:t>此频率</w:t>
            </w:r>
            <w:r w:rsidR="00DC7EED">
              <w:rPr>
                <w:rFonts w:hint="eastAsia"/>
                <w:lang w:val="en-US" w:eastAsia="zh-CN"/>
              </w:rPr>
              <w:t>被纳入海关同盟设备清单</w:t>
            </w:r>
            <w:r w:rsidR="00410BB5">
              <w:rPr>
                <w:rFonts w:hint="eastAsia"/>
                <w:lang w:val="en-US" w:eastAsia="zh-CN"/>
              </w:rPr>
              <w:t>（</w:t>
            </w:r>
            <w:r w:rsidR="00DC7EED">
              <w:rPr>
                <w:rFonts w:hint="eastAsia"/>
                <w:lang w:val="en-US" w:eastAsia="zh-CN"/>
              </w:rPr>
              <w:t>白俄罗斯、哈萨克斯坦、俄罗斯联邦</w:t>
            </w:r>
            <w:r w:rsidR="00E8163B">
              <w:rPr>
                <w:rFonts w:hint="eastAsia"/>
                <w:lang w:val="en-US" w:eastAsia="zh-CN"/>
              </w:rPr>
              <w:t>）</w:t>
            </w:r>
            <w:r w:rsidR="00DC7EED">
              <w:rPr>
                <w:rFonts w:hint="eastAsia"/>
                <w:lang w:val="en-US" w:eastAsia="zh-CN"/>
              </w:rPr>
              <w:t>，用于遇难者的搜索与</w:t>
            </w:r>
            <w:r w:rsidR="00E13A92">
              <w:rPr>
                <w:rFonts w:hint="eastAsia"/>
                <w:lang w:val="en-US" w:eastAsia="zh-CN"/>
              </w:rPr>
              <w:t>营救。</w:t>
            </w:r>
          </w:p>
        </w:tc>
      </w:tr>
    </w:tbl>
    <w:p w:rsidR="00987A19" w:rsidRDefault="00987A19" w:rsidP="008A6AA8">
      <w:pPr>
        <w:pStyle w:val="Tablefin"/>
        <w:rPr>
          <w:lang w:eastAsia="zh-CN"/>
        </w:rPr>
      </w:pPr>
    </w:p>
    <w:p w:rsidR="00987A19" w:rsidRPr="00D44128" w:rsidRDefault="00E13A92" w:rsidP="00AF4593">
      <w:pPr>
        <w:pStyle w:val="TableNo"/>
        <w:spacing w:before="240"/>
        <w:rPr>
          <w:lang w:val="en-US" w:eastAsia="zh-CN"/>
        </w:rPr>
      </w:pPr>
      <w:r>
        <w:rPr>
          <w:rFonts w:hint="eastAsia"/>
          <w:lang w:val="en-US" w:eastAsia="zh-CN"/>
        </w:rPr>
        <w:t>表</w:t>
      </w:r>
      <w:r w:rsidR="00FA0EEE">
        <w:rPr>
          <w:lang w:val="en-US" w:eastAsia="zh-CN"/>
        </w:rPr>
        <w:t>3</w:t>
      </w:r>
      <w:r w:rsidR="00B25194">
        <w:rPr>
          <w:rFonts w:hint="eastAsia"/>
          <w:lang w:val="en-US" w:eastAsia="zh-CN"/>
        </w:rPr>
        <w:t>1</w:t>
      </w:r>
    </w:p>
    <w:p w:rsidR="00987A19" w:rsidRPr="00D44128" w:rsidRDefault="00E13A92" w:rsidP="008A6AA8">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E13A92">
        <w:trPr>
          <w:trHeight w:val="255"/>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非专用短距离无线电通信设备</w:t>
            </w:r>
            <w:r w:rsidR="00987A19" w:rsidRPr="002F1BF8">
              <w:rPr>
                <w:lang w:eastAsia="zh-CN"/>
              </w:rPr>
              <w:t xml:space="preserve"> </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433.050-434.790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863-870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无线电判定应用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4.5-7.0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8.5-10.6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告警</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169.4750-169.4875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169.5875-169.6000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868.6-868.7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869.200-869.400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869.650-869.700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34.995-35.225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无线电麦克风</w:t>
            </w:r>
          </w:p>
        </w:tc>
      </w:tr>
      <w:tr w:rsidR="00987A19" w:rsidRPr="00987A19" w:rsidTr="00987A19">
        <w:trPr>
          <w:trHeight w:val="255"/>
          <w:jc w:val="center"/>
        </w:trPr>
        <w:tc>
          <w:tcPr>
            <w:tcW w:w="2552" w:type="dxa"/>
            <w:noWrap/>
          </w:tcPr>
          <w:p w:rsidR="00987A19" w:rsidRPr="002F1BF8" w:rsidRDefault="00987A19" w:rsidP="008A6AA8">
            <w:pPr>
              <w:pStyle w:val="Tabletext"/>
              <w:spacing w:before="20" w:after="20"/>
            </w:pPr>
            <w:r w:rsidRPr="002F1BF8">
              <w:t>3 155-3 400 kHz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29.7-47.0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74.0-74.6 MHz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169.4-174.0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470-862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863-865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865.0-868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Pr="002F1BF8" w:rsidRDefault="00E13A92" w:rsidP="008A6AA8">
      <w:pPr>
        <w:pStyle w:val="TableNo"/>
        <w:rPr>
          <w:lang w:eastAsia="zh-CN"/>
        </w:rPr>
      </w:pPr>
      <w:r>
        <w:rPr>
          <w:rFonts w:hint="eastAsia"/>
          <w:lang w:eastAsia="zh-CN"/>
        </w:rPr>
        <w:lastRenderedPageBreak/>
        <w:t>表</w:t>
      </w:r>
      <w:r w:rsidR="00987A19">
        <w:t>3</w:t>
      </w:r>
      <w:r w:rsidR="00B25194">
        <w:rPr>
          <w:rFonts w:hint="eastAsia"/>
          <w:lang w:eastAsia="zh-CN"/>
        </w:rPr>
        <w:t>1</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医疗保健中的无线应用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9-315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315-600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30.0-37.5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401-406 MHz</w:t>
            </w:r>
            <w:r>
              <w:t xml:space="preserve"> </w:t>
            </w:r>
          </w:p>
        </w:tc>
        <w:tc>
          <w:tcPr>
            <w:tcW w:w="7087" w:type="dxa"/>
          </w:tcPr>
          <w:p w:rsidR="00987A19" w:rsidRPr="00D44128" w:rsidRDefault="00E13A92" w:rsidP="008A6AA8">
            <w:pPr>
              <w:pStyle w:val="Tabletext"/>
              <w:rPr>
                <w:lang w:val="en-US" w:eastAsia="zh-CN"/>
              </w:rPr>
            </w:pPr>
            <w:r>
              <w:rPr>
                <w:rFonts w:hint="eastAsia"/>
                <w:lang w:val="en-US" w:eastAsia="zh-CN"/>
              </w:rPr>
              <w:t>由于可能受到其它电台有害干扰的影响，不允许使用有源医疗植入设备。</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无线音频应用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863-865 MHz</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监控应用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169.4-169.475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感应设备</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148.5 kHz</w:t>
            </w:r>
            <w:r>
              <w:t> –</w:t>
            </w:r>
            <w:r w:rsidRPr="002F1BF8">
              <w:t xml:space="preserve"> 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400-600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8A6AA8">
      <w:pPr>
        <w:pStyle w:val="Tablefin"/>
        <w:rPr>
          <w:lang w:eastAsia="zh-CN"/>
        </w:rPr>
      </w:pPr>
    </w:p>
    <w:p w:rsidR="00987A19" w:rsidRPr="00D44128" w:rsidRDefault="00C5433C" w:rsidP="008A6AA8">
      <w:pPr>
        <w:pStyle w:val="TableNo"/>
        <w:rPr>
          <w:lang w:val="en-US" w:eastAsia="zh-CN"/>
        </w:rPr>
      </w:pPr>
      <w:r>
        <w:rPr>
          <w:rFonts w:hint="eastAsia"/>
          <w:lang w:val="en-US" w:eastAsia="zh-CN"/>
        </w:rPr>
        <w:t>表</w:t>
      </w:r>
      <w:r w:rsidR="00FA0EEE">
        <w:rPr>
          <w:lang w:val="en-US" w:eastAsia="zh-CN"/>
        </w:rPr>
        <w:t>3</w:t>
      </w:r>
      <w:r w:rsidR="00B25194">
        <w:rPr>
          <w:rFonts w:hint="eastAsia"/>
          <w:lang w:val="en-US" w:eastAsia="zh-CN"/>
        </w:rPr>
        <w:t>2</w:t>
      </w:r>
    </w:p>
    <w:p w:rsidR="00987A19" w:rsidRPr="00D44128" w:rsidRDefault="00C5433C" w:rsidP="008A6AA8">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5B743D">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00987A19" w:rsidRPr="00D44128">
              <w:rPr>
                <w:vertAlign w:val="superscript"/>
                <w:lang w:val="en-US" w:eastAsia="zh-CN"/>
              </w:rPr>
              <w:t>1</w:t>
            </w:r>
            <w:r w:rsidR="005B743D">
              <w:rPr>
                <w:rFonts w:hint="eastAsia"/>
                <w:vertAlign w:val="superscript"/>
                <w:lang w:val="en-US" w:eastAsia="zh-CN"/>
              </w:rPr>
              <w:t>)</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head"/>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138.20-138.45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5 725-5 875 MHz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24.00–24.25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61.0-61.5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122-123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244-246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bl>
    <w:p w:rsidR="00E16522" w:rsidRDefault="00E16522" w:rsidP="008A6AA8">
      <w:pPr>
        <w:pStyle w:val="Tablefin"/>
        <w:rPr>
          <w:lang w:eastAsia="zh-CN"/>
        </w:rPr>
      </w:pPr>
    </w:p>
    <w:p w:rsidR="00E16522" w:rsidRPr="002F1BF8" w:rsidRDefault="00E16522" w:rsidP="008A6AA8">
      <w:pPr>
        <w:pStyle w:val="TableNo"/>
        <w:rPr>
          <w:lang w:eastAsia="zh-CN"/>
        </w:rPr>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5B743D">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Pr="00D44128">
              <w:rPr>
                <w:vertAlign w:val="superscript"/>
                <w:lang w:val="en-US" w:eastAsia="zh-CN"/>
              </w:rPr>
              <w:t>1</w:t>
            </w:r>
            <w:r w:rsidR="005B743D">
              <w:rPr>
                <w:rFonts w:hint="eastAsia"/>
                <w:vertAlign w:val="superscript"/>
                <w:lang w:val="en-US" w:eastAsia="zh-CN"/>
              </w:rPr>
              <w:t>)</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5 150-5 250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4 234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4 516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11.1-16.0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27.095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5 795-5 815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76-77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9.2-9.5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9.5-9.975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13.4-14.0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24.05-27.0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57-64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75-85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169.5875-169.6000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868.6-868.7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869.650-869.700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5B743D">
            <w:pPr>
              <w:pStyle w:val="Tablehead"/>
              <w:rPr>
                <w:vertAlign w:val="superscript"/>
                <w:lang w:val="en-US" w:eastAsia="zh-CN"/>
              </w:rPr>
            </w:pPr>
            <w:r>
              <w:rPr>
                <w:rFonts w:hint="eastAsia"/>
                <w:lang w:val="en-US" w:eastAsia="zh-CN"/>
              </w:rPr>
              <w:t>主要技术参数和说明</w:t>
            </w:r>
            <w:r w:rsidR="002A42BA">
              <w:rPr>
                <w:rFonts w:hint="eastAsia"/>
                <w:vertAlign w:val="superscript"/>
                <w:lang w:val="en-US" w:eastAsia="zh-CN"/>
              </w:rPr>
              <w:t>(</w:t>
            </w:r>
            <w:r w:rsidRPr="00D44128">
              <w:rPr>
                <w:vertAlign w:val="superscript"/>
                <w:lang w:val="en-US" w:eastAsia="zh-CN"/>
              </w:rPr>
              <w:t>1</w:t>
            </w:r>
            <w:r w:rsidR="005B743D">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8A6AA8">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B55EDC" w:rsidRDefault="00E16522" w:rsidP="008A6AA8">
            <w:pPr>
              <w:pStyle w:val="Tabletext"/>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34.995-35.225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40.665 MHz, 40.675 MHz, 40.685 MHz, 40.695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无线电麦克风</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29.7-47.0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174-216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1 785-1 800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8A6AA8">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9-315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315-600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12.5-20.5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30.0-37.5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87.5-108.0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1 795-1 800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pPr>
            <w:r>
              <w:rPr>
                <w:rFonts w:hint="eastAsia"/>
                <w:lang w:eastAsia="zh-CN"/>
              </w:rPr>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rPr>
          <w:lang w:eastAsia="zh-CN"/>
        </w:rPr>
      </w:pPr>
      <w:r>
        <w:rPr>
          <w:rFonts w:hint="eastAsia"/>
          <w:lang w:eastAsia="zh-CN"/>
        </w:rPr>
        <w:lastRenderedPageBreak/>
        <w:t>表</w:t>
      </w:r>
      <w:r>
        <w:t>3</w:t>
      </w:r>
      <w:r w:rsidR="00C71160">
        <w:rPr>
          <w:rFonts w:hint="eastAsia"/>
          <w:lang w:eastAsia="zh-CN"/>
        </w:rPr>
        <w:t>2</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20740D">
        <w:trPr>
          <w:cantSplit/>
          <w:tblHeader/>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5B743D">
            <w:pPr>
              <w:pStyle w:val="Tablehead"/>
              <w:rPr>
                <w:vertAlign w:val="superscript"/>
                <w:lang w:val="en-US" w:eastAsia="zh-CN"/>
              </w:rPr>
            </w:pPr>
            <w:r>
              <w:rPr>
                <w:rFonts w:hint="eastAsia"/>
                <w:lang w:val="en-US" w:eastAsia="zh-CN"/>
              </w:rPr>
              <w:t>主要技术参数和说明</w:t>
            </w:r>
            <w:r w:rsidR="00AD1BAC">
              <w:rPr>
                <w:rFonts w:hint="eastAsia"/>
                <w:vertAlign w:val="superscript"/>
                <w:lang w:val="en-US" w:eastAsia="zh-CN"/>
              </w:rPr>
              <w:t>(</w:t>
            </w:r>
            <w:r w:rsidRPr="00D44128">
              <w:rPr>
                <w:vertAlign w:val="superscript"/>
                <w:lang w:val="en-US" w:eastAsia="zh-CN"/>
              </w:rPr>
              <w:t>1</w:t>
            </w:r>
            <w:r w:rsidR="005B743D">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9-148.5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148.5 kHz-5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400-600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3 155-3 400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6 765-6 795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7 400-8 800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10.200-11.000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13.553-13.567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8A6AA8">
            <w:pPr>
              <w:pStyle w:val="Tabletext"/>
            </w:pPr>
            <w:r w:rsidRPr="002F1BF8">
              <w:t>26.957-27.283 MHz</w:t>
            </w:r>
            <w:r>
              <w:t xml:space="preserve"> </w:t>
            </w:r>
          </w:p>
        </w:tc>
        <w:tc>
          <w:tcPr>
            <w:tcW w:w="7087" w:type="dxa"/>
            <w:tcBorders>
              <w:left w:val="single" w:sz="4" w:space="0" w:color="000000"/>
              <w:bottom w:val="single" w:sz="4" w:space="0" w:color="auto"/>
              <w:right w:val="single" w:sz="4" w:space="0" w:color="000000"/>
            </w:tcBorders>
          </w:tcPr>
          <w:p w:rsidR="00E16522" w:rsidRPr="002F1BF8" w:rsidRDefault="00E16522" w:rsidP="008A6AA8">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AD1BAC" w:rsidP="000247F6">
            <w:pPr>
              <w:pStyle w:val="Tablelegend"/>
              <w:rPr>
                <w:lang w:val="en-US" w:eastAsia="zh-CN"/>
              </w:rPr>
            </w:pPr>
            <w:r>
              <w:rPr>
                <w:rFonts w:hint="eastAsia"/>
                <w:vertAlign w:val="superscript"/>
                <w:lang w:val="en-US" w:eastAsia="zh-CN"/>
              </w:rPr>
              <w:t>(</w:t>
            </w:r>
            <w:r w:rsidR="00E16522" w:rsidRPr="00D44128">
              <w:rPr>
                <w:vertAlign w:val="superscript"/>
                <w:lang w:val="en-US" w:eastAsia="zh-CN"/>
              </w:rPr>
              <w:t>1</w:t>
            </w:r>
            <w:r w:rsidR="000247F6">
              <w:rPr>
                <w:rFonts w:hint="eastAsia"/>
                <w:vertAlign w:val="superscript"/>
                <w:lang w:val="en-US" w:eastAsia="zh-CN"/>
              </w:rPr>
              <w:t>)</w:t>
            </w:r>
            <w:r w:rsidR="00E16522" w:rsidRPr="00D44128">
              <w:rPr>
                <w:lang w:val="en-US" w:eastAsia="zh-CN"/>
              </w:rPr>
              <w:tab/>
            </w:r>
            <w:r w:rsidR="00E16522">
              <w:rPr>
                <w:rFonts w:hint="eastAsia"/>
                <w:lang w:val="en-US" w:eastAsia="zh-CN"/>
              </w:rPr>
              <w:t>表中的</w:t>
            </w:r>
            <w:r w:rsidR="00E16522" w:rsidRPr="00D44128">
              <w:rPr>
                <w:lang w:val="en-US" w:eastAsia="zh-CN"/>
              </w:rPr>
              <w:t>SRD</w:t>
            </w:r>
            <w:r w:rsidR="00E16522">
              <w:rPr>
                <w:rFonts w:hint="eastAsia"/>
                <w:lang w:val="en-US" w:eastAsia="zh-CN"/>
              </w:rPr>
              <w:t>主要技术参数可以满足</w:t>
            </w:r>
            <w:r w:rsidR="00E16522" w:rsidRPr="00D44128">
              <w:rPr>
                <w:lang w:val="en-US" w:eastAsia="zh-CN"/>
              </w:rPr>
              <w:t>ERC REC70-03</w:t>
            </w:r>
            <w:r w:rsidR="00E16522">
              <w:rPr>
                <w:rFonts w:hint="eastAsia"/>
                <w:lang w:val="en-US" w:eastAsia="zh-CN"/>
              </w:rPr>
              <w:t>。</w:t>
            </w:r>
          </w:p>
        </w:tc>
      </w:tr>
    </w:tbl>
    <w:p w:rsidR="00E16522" w:rsidRDefault="00E16522" w:rsidP="008A6AA8">
      <w:pPr>
        <w:pStyle w:val="Tablefin"/>
        <w:rPr>
          <w:lang w:eastAsia="zh-CN"/>
        </w:rPr>
      </w:pPr>
    </w:p>
    <w:p w:rsidR="0020740D" w:rsidRPr="00D44128" w:rsidRDefault="0020740D" w:rsidP="008A6AA8">
      <w:pPr>
        <w:pStyle w:val="TableNo"/>
        <w:rPr>
          <w:lang w:val="en-US" w:eastAsia="zh-CN"/>
        </w:rPr>
      </w:pPr>
      <w:r>
        <w:rPr>
          <w:rFonts w:hint="eastAsia"/>
          <w:lang w:val="en-US" w:eastAsia="zh-CN"/>
        </w:rPr>
        <w:t>表</w:t>
      </w:r>
      <w:r w:rsidR="00FA0EEE">
        <w:rPr>
          <w:lang w:val="en-US" w:eastAsia="zh-CN"/>
        </w:rPr>
        <w:t>3</w:t>
      </w:r>
      <w:r w:rsidR="00C71160">
        <w:rPr>
          <w:rFonts w:hint="eastAsia"/>
          <w:lang w:val="en-US" w:eastAsia="zh-CN"/>
        </w:rPr>
        <w:t>3</w:t>
      </w:r>
    </w:p>
    <w:p w:rsidR="0020740D" w:rsidRPr="00D44128" w:rsidRDefault="0020740D" w:rsidP="008A6AA8">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8A6AA8">
            <w:pPr>
              <w:pStyle w:val="Tablehead"/>
              <w:rPr>
                <w:snapToGrid w:val="0"/>
                <w:lang w:eastAsia="zh-CN"/>
              </w:rPr>
            </w:pPr>
            <w:r>
              <w:rPr>
                <w:rFonts w:hint="eastAsia"/>
                <w:snapToGrid w:val="0"/>
                <w:lang w:eastAsia="zh-CN"/>
              </w:rPr>
              <w:t>频段</w:t>
            </w:r>
          </w:p>
        </w:tc>
        <w:tc>
          <w:tcPr>
            <w:tcW w:w="7097" w:type="dxa"/>
          </w:tcPr>
          <w:p w:rsidR="0020740D" w:rsidRPr="00D44128" w:rsidRDefault="0020740D" w:rsidP="008A6AA8">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8A6AA8">
            <w:pPr>
              <w:pStyle w:val="Tablehead"/>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8A6AA8">
            <w:pPr>
              <w:pStyle w:val="Tabletext"/>
            </w:pPr>
            <w:r w:rsidRPr="002F1BF8">
              <w:t>26.957-27.283 MHz</w:t>
            </w:r>
          </w:p>
        </w:tc>
        <w:tc>
          <w:tcPr>
            <w:tcW w:w="7097" w:type="dxa"/>
          </w:tcPr>
          <w:p w:rsidR="0020740D" w:rsidRPr="0020740D" w:rsidRDefault="0020740D" w:rsidP="008A6AA8">
            <w:pPr>
              <w:pStyle w:val="Tabletext"/>
              <w:rPr>
                <w:lang w:val="en-US" w:eastAsia="zh-CN"/>
              </w:rPr>
            </w:pPr>
            <w:r>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t>μ</w:t>
            </w:r>
            <w:r w:rsidRPr="00D44128">
              <w:rPr>
                <w:lang w:val="en-US" w:eastAsia="zh-CN"/>
              </w:rPr>
              <w:t>A/m</w:t>
            </w:r>
            <w:r w:rsidR="00E8163B">
              <w:rPr>
                <w:lang w:val="en-US" w:eastAsia="zh-CN"/>
              </w:rPr>
              <w:t>）</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40.660-40.700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433.075-434.790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8A6AA8">
            <w:pPr>
              <w:pStyle w:val="Tabletext"/>
            </w:pPr>
            <w:r w:rsidRPr="002F1BF8">
              <w:t>864-865 MHz</w:t>
            </w:r>
          </w:p>
        </w:tc>
        <w:tc>
          <w:tcPr>
            <w:tcW w:w="7097" w:type="dxa"/>
          </w:tcPr>
          <w:p w:rsidR="0020740D" w:rsidRPr="00D44128" w:rsidRDefault="0020740D" w:rsidP="008A6AA8">
            <w:pPr>
              <w:pStyle w:val="Tabletext"/>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w:t>
            </w:r>
            <w:r w:rsidR="00410BB5">
              <w:rPr>
                <w:rFonts w:hint="eastAsia"/>
                <w:lang w:val="en-US" w:eastAsia="zh-CN"/>
              </w:rPr>
              <w:t>（</w:t>
            </w:r>
            <w:r w:rsidR="005B4A5D">
              <w:rPr>
                <w:rFonts w:hint="eastAsia"/>
                <w:lang w:val="en-US" w:eastAsia="zh-CN"/>
              </w:rPr>
              <w:t>小型机场</w:t>
            </w:r>
            <w:r w:rsidR="00E8163B">
              <w:rPr>
                <w:rFonts w:hint="eastAsia"/>
                <w:lang w:val="en-US" w:eastAsia="zh-CN"/>
              </w:rPr>
              <w:t>）</w:t>
            </w:r>
            <w:r w:rsidR="005B4A5D">
              <w:rPr>
                <w:rFonts w:hint="eastAsia"/>
                <w:lang w:val="en-US" w:eastAsia="zh-CN"/>
              </w:rPr>
              <w:t>使用。</w:t>
            </w:r>
          </w:p>
        </w:tc>
      </w:tr>
      <w:tr w:rsidR="0020740D" w:rsidRPr="0020740D" w:rsidTr="0020740D">
        <w:trPr>
          <w:cantSplit/>
          <w:jc w:val="center"/>
        </w:trPr>
        <w:tc>
          <w:tcPr>
            <w:tcW w:w="2542" w:type="dxa"/>
          </w:tcPr>
          <w:p w:rsidR="0020740D" w:rsidRPr="002F1BF8" w:rsidRDefault="0020740D" w:rsidP="008A6AA8">
            <w:pPr>
              <w:pStyle w:val="Tabletext"/>
            </w:pPr>
            <w:r w:rsidRPr="002F1BF8">
              <w:t>868.700-869.200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5 725-5 875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r w:rsidR="0020740D" w:rsidRPr="002F1BF8" w:rsidTr="0020740D">
        <w:trPr>
          <w:cantSplit/>
          <w:jc w:val="center"/>
        </w:trPr>
        <w:tc>
          <w:tcPr>
            <w:tcW w:w="9639" w:type="dxa"/>
            <w:gridSpan w:val="2"/>
          </w:tcPr>
          <w:p w:rsidR="0020740D" w:rsidRPr="002F1BF8" w:rsidRDefault="005B4A5D" w:rsidP="008A6AA8">
            <w:pPr>
              <w:pStyle w:val="Tablehead"/>
              <w:rPr>
                <w:highlight w:val="yellow"/>
                <w:lang w:eastAsia="zh-CN"/>
              </w:rPr>
            </w:pPr>
            <w:r>
              <w:rPr>
                <w:rFonts w:hint="eastAsia"/>
                <w:lang w:eastAsia="zh-CN"/>
              </w:rPr>
              <w:t>雪崩遇难者的探测</w:t>
            </w:r>
          </w:p>
        </w:tc>
      </w:tr>
      <w:tr w:rsidR="0020740D" w:rsidRPr="002F1BF8" w:rsidTr="0020740D">
        <w:trPr>
          <w:cantSplit/>
          <w:jc w:val="center"/>
        </w:trPr>
        <w:tc>
          <w:tcPr>
            <w:tcW w:w="2542" w:type="dxa"/>
          </w:tcPr>
          <w:p w:rsidR="0020740D" w:rsidRPr="002F1BF8" w:rsidRDefault="0020740D" w:rsidP="008A6AA8">
            <w:pPr>
              <w:pStyle w:val="Tabletext"/>
            </w:pPr>
            <w:r w:rsidRPr="002F1BF8">
              <w:t>456.9-457.1 kHz</w:t>
            </w:r>
          </w:p>
        </w:tc>
        <w:tc>
          <w:tcPr>
            <w:tcW w:w="7097" w:type="dxa"/>
          </w:tcPr>
          <w:p w:rsidR="0020740D" w:rsidRPr="002F1BF8" w:rsidRDefault="005B4A5D" w:rsidP="008A6AA8">
            <w:pPr>
              <w:pStyle w:val="Tabletext"/>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410BB5">
              <w:rPr>
                <w:lang w:val="en-US" w:eastAsia="zh-CN"/>
              </w:rPr>
              <w:t>（</w:t>
            </w:r>
            <w:r w:rsidR="0020740D" w:rsidRPr="002F1BF8">
              <w:t>μ</w:t>
            </w:r>
            <w:r>
              <w:rPr>
                <w:lang w:val="en-US" w:eastAsia="zh-CN"/>
              </w:rPr>
              <w:t>A/m</w:t>
            </w:r>
            <w:r w:rsidR="00E8163B">
              <w:rPr>
                <w:lang w:val="en-US" w:eastAsia="zh-CN"/>
              </w:rPr>
              <w:t>）</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bl>
    <w:p w:rsidR="0020740D" w:rsidRDefault="0020740D" w:rsidP="008A6AA8">
      <w:pPr>
        <w:pStyle w:val="Tablefin"/>
        <w:rPr>
          <w:lang w:eastAsia="zh-CN"/>
        </w:rPr>
      </w:pPr>
    </w:p>
    <w:p w:rsidR="00430638" w:rsidRDefault="00430638"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30638" w:rsidRPr="002F1BF8" w:rsidRDefault="00764E68" w:rsidP="008A6AA8">
      <w:pPr>
        <w:pStyle w:val="TableNo"/>
        <w:snapToGrid w:val="0"/>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911BA">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090"/>
        <w:gridCol w:w="8"/>
      </w:tblGrid>
      <w:tr w:rsidR="00430638" w:rsidRPr="00430638" w:rsidTr="003E5A9D">
        <w:trPr>
          <w:cantSplit/>
          <w:trHeight w:val="375"/>
          <w:jc w:val="center"/>
        </w:trPr>
        <w:tc>
          <w:tcPr>
            <w:tcW w:w="2541" w:type="dxa"/>
          </w:tcPr>
          <w:p w:rsidR="00430638" w:rsidRPr="002F1BF8" w:rsidRDefault="00764E68"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764E68" w:rsidP="008A6AA8">
            <w:pPr>
              <w:pStyle w:val="Tablehead"/>
              <w:rPr>
                <w:snapToGrid w:val="0"/>
                <w:lang w:val="en-US" w:eastAsia="zh-CN"/>
              </w:rPr>
            </w:pPr>
            <w:r>
              <w:rPr>
                <w:rFonts w:hint="eastAsia"/>
                <w:snapToGrid w:val="0"/>
                <w:lang w:val="en-US" w:eastAsia="zh-CN"/>
              </w:rPr>
              <w:t>主要技术参数和说明</w:t>
            </w:r>
          </w:p>
        </w:tc>
      </w:tr>
      <w:tr w:rsidR="00430638" w:rsidRPr="002F1BF8" w:rsidTr="003E5A9D">
        <w:trPr>
          <w:cantSplit/>
          <w:trHeight w:val="417"/>
          <w:jc w:val="center"/>
        </w:trPr>
        <w:tc>
          <w:tcPr>
            <w:tcW w:w="9639" w:type="dxa"/>
            <w:gridSpan w:val="3"/>
          </w:tcPr>
          <w:p w:rsidR="00430638" w:rsidRPr="002F1BF8" w:rsidRDefault="00764E68" w:rsidP="008A6AA8">
            <w:pPr>
              <w:pStyle w:val="Tablehead"/>
              <w:rPr>
                <w:color w:val="000000"/>
                <w:highlight w:val="yellow"/>
              </w:rPr>
            </w:pPr>
            <w:r>
              <w:rPr>
                <w:rFonts w:hint="eastAsia"/>
                <w:lang w:eastAsia="zh-CN"/>
              </w:rPr>
              <w:t>宽带数据传输系统</w:t>
            </w:r>
          </w:p>
        </w:tc>
      </w:tr>
      <w:tr w:rsidR="00430638" w:rsidRPr="00167626" w:rsidTr="00A44E3E">
        <w:trPr>
          <w:cantSplit/>
          <w:trHeight w:val="546"/>
          <w:jc w:val="center"/>
        </w:trPr>
        <w:tc>
          <w:tcPr>
            <w:tcW w:w="2541" w:type="dxa"/>
            <w:vMerge w:val="restart"/>
          </w:tcPr>
          <w:p w:rsidR="00430638" w:rsidRPr="002F1BF8" w:rsidRDefault="00430638" w:rsidP="008A6AA8">
            <w:pPr>
              <w:pStyle w:val="Tabletext"/>
              <w:keepNext/>
              <w:rPr>
                <w:highlight w:val="green"/>
              </w:rPr>
            </w:pPr>
            <w:r w:rsidRPr="002F1BF8">
              <w:t>2 400.0-2 483.5 MHz</w:t>
            </w:r>
          </w:p>
        </w:tc>
        <w:tc>
          <w:tcPr>
            <w:tcW w:w="7098" w:type="dxa"/>
            <w:gridSpan w:val="2"/>
            <w:vMerge w:val="restart"/>
          </w:tcPr>
          <w:p w:rsidR="00430638" w:rsidRPr="00D44128" w:rsidRDefault="00430638" w:rsidP="008A6AA8">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r w:rsidRPr="00D44128">
              <w:rPr>
                <w:color w:val="000000"/>
                <w:lang w:val="en-US" w:eastAsia="zh-CN"/>
              </w:rPr>
              <w:t xml:space="preserve"> </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764E68" w:rsidP="008A6AA8">
            <w:pPr>
              <w:pStyle w:val="Tabletext"/>
              <w:keepNext/>
              <w:tabs>
                <w:tab w:val="clear" w:pos="567"/>
                <w:tab w:val="left" w:pos="709"/>
              </w:tabs>
              <w:ind w:left="709" w:firstLine="16"/>
              <w:rPr>
                <w:color w:val="000000"/>
                <w:lang w:val="en-US" w:eastAsia="zh-CN"/>
              </w:rPr>
            </w:pPr>
            <w:r w:rsidRPr="00D44128">
              <w:rPr>
                <w:color w:val="000000"/>
                <w:lang w:val="en-US" w:eastAsia="zh-CN"/>
              </w:rPr>
              <w:t>10 m</w:t>
            </w:r>
            <w:r>
              <w:rPr>
                <w:rFonts w:hint="eastAsia"/>
                <w:color w:val="000000"/>
                <w:lang w:val="en-US" w:eastAsia="zh-CN"/>
              </w:rPr>
              <w:t>。</w:t>
            </w:r>
          </w:p>
          <w:p w:rsidR="00430638" w:rsidRPr="00D44128" w:rsidRDefault="00430638" w:rsidP="008A6AA8">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A44E3E">
        <w:trPr>
          <w:cantSplit/>
          <w:trHeight w:val="586"/>
          <w:jc w:val="center"/>
        </w:trPr>
        <w:tc>
          <w:tcPr>
            <w:tcW w:w="2541" w:type="dxa"/>
            <w:vMerge/>
          </w:tcPr>
          <w:p w:rsidR="00430638" w:rsidRPr="00D44128" w:rsidRDefault="00430638" w:rsidP="008A6AA8">
            <w:pPr>
              <w:pStyle w:val="Tabletext"/>
              <w:rPr>
                <w:highlight w:val="yellow"/>
                <w:lang w:val="en-US" w:eastAsia="zh-CN"/>
              </w:rPr>
            </w:pPr>
          </w:p>
        </w:tc>
        <w:tc>
          <w:tcPr>
            <w:tcW w:w="7098" w:type="dxa"/>
            <w:gridSpan w:val="2"/>
            <w:vMerge/>
          </w:tcPr>
          <w:p w:rsidR="00430638" w:rsidRPr="00D44128" w:rsidRDefault="00430638" w:rsidP="008A6AA8">
            <w:pPr>
              <w:pStyle w:val="Tabletext"/>
              <w:rPr>
                <w:highlight w:val="yellow"/>
                <w:lang w:val="en-US" w:eastAsia="zh-CN"/>
              </w:rPr>
            </w:pPr>
          </w:p>
        </w:tc>
      </w:tr>
      <w:tr w:rsidR="00430638" w:rsidRPr="00167626" w:rsidTr="00A44E3E">
        <w:trPr>
          <w:cantSplit/>
          <w:trHeight w:val="1124"/>
          <w:jc w:val="center"/>
        </w:trPr>
        <w:tc>
          <w:tcPr>
            <w:tcW w:w="2541" w:type="dxa"/>
          </w:tcPr>
          <w:p w:rsidR="00430638" w:rsidRPr="00167626" w:rsidRDefault="00430638" w:rsidP="008A6AA8">
            <w:pPr>
              <w:pStyle w:val="Tabletext"/>
              <w:rPr>
                <w:lang w:val="en-US"/>
              </w:rPr>
            </w:pPr>
            <w:r w:rsidRPr="00167626">
              <w:rPr>
                <w:color w:val="000000"/>
                <w:lang w:val="en-US"/>
              </w:rPr>
              <w:t>2 400.0-2 483.5 MHz</w:t>
            </w:r>
          </w:p>
        </w:tc>
        <w:tc>
          <w:tcPr>
            <w:tcW w:w="7098" w:type="dxa"/>
            <w:gridSpan w:val="2"/>
          </w:tcPr>
          <w:p w:rsidR="00430638" w:rsidRPr="00D44128" w:rsidRDefault="00430638" w:rsidP="008A6AA8">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r w:rsidRPr="00D44128">
              <w:rPr>
                <w:lang w:val="en-US" w:eastAsia="zh-CN"/>
              </w:rPr>
              <w:t xml:space="preserve"> </w:t>
            </w:r>
          </w:p>
          <w:p w:rsidR="00430638" w:rsidRPr="00167626" w:rsidRDefault="00430638" w:rsidP="008A6AA8">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A44E3E">
        <w:trPr>
          <w:cantSplit/>
          <w:trHeight w:val="1332"/>
          <w:jc w:val="center"/>
        </w:trPr>
        <w:tc>
          <w:tcPr>
            <w:tcW w:w="2541" w:type="dxa"/>
          </w:tcPr>
          <w:p w:rsidR="00430638" w:rsidRPr="002F1BF8" w:rsidRDefault="00430638" w:rsidP="008A6AA8">
            <w:pPr>
              <w:pStyle w:val="Tabletext"/>
            </w:pPr>
            <w:r w:rsidRPr="002F1BF8">
              <w:t>5 150-5 250 MHz</w:t>
            </w:r>
          </w:p>
        </w:tc>
        <w:tc>
          <w:tcPr>
            <w:tcW w:w="7098" w:type="dxa"/>
            <w:gridSpan w:val="2"/>
          </w:tcPr>
          <w:p w:rsidR="00430638" w:rsidRPr="00A4324B" w:rsidRDefault="004911BA" w:rsidP="008A6AA8">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r w:rsidR="00430638" w:rsidRPr="00A4324B">
              <w:t xml:space="preserve"> </w:t>
            </w:r>
          </w:p>
          <w:p w:rsidR="00430638" w:rsidRPr="00A4324B" w:rsidRDefault="00430638" w:rsidP="008A6AA8">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8A6AA8">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AE3C0F">
        <w:trPr>
          <w:gridAfter w:val="1"/>
          <w:wAfter w:w="8" w:type="dxa"/>
          <w:cantSplit/>
          <w:jc w:val="center"/>
        </w:trPr>
        <w:tc>
          <w:tcPr>
            <w:tcW w:w="2541" w:type="dxa"/>
          </w:tcPr>
          <w:p w:rsidR="00430638" w:rsidRPr="002F1BF8" w:rsidRDefault="00430638" w:rsidP="008A6AA8">
            <w:pPr>
              <w:pStyle w:val="Tabletext"/>
            </w:pPr>
            <w:r w:rsidRPr="002F1BF8">
              <w:t>5 250-5 350 MHz</w:t>
            </w:r>
          </w:p>
        </w:tc>
        <w:tc>
          <w:tcPr>
            <w:tcW w:w="7090" w:type="dxa"/>
          </w:tcPr>
          <w:p w:rsidR="00430638" w:rsidRPr="00A4324B" w:rsidRDefault="00A4324B" w:rsidP="008A6AA8">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r w:rsidR="00430638" w:rsidRPr="00A4324B">
              <w:rPr>
                <w:lang w:eastAsia="zh-CN"/>
              </w:rPr>
              <w:t xml:space="preserve"> </w:t>
            </w:r>
          </w:p>
          <w:p w:rsidR="00430638" w:rsidRPr="00A4324B" w:rsidRDefault="00430638" w:rsidP="008A6AA8">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8A6AA8">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AE3C0F">
        <w:trPr>
          <w:gridAfter w:val="1"/>
          <w:wAfter w:w="8" w:type="dxa"/>
          <w:cantSplit/>
          <w:jc w:val="center"/>
        </w:trPr>
        <w:tc>
          <w:tcPr>
            <w:tcW w:w="2541" w:type="dxa"/>
          </w:tcPr>
          <w:p w:rsidR="00430638" w:rsidRPr="002F1BF8" w:rsidRDefault="00430638" w:rsidP="008A6AA8">
            <w:pPr>
              <w:pStyle w:val="Tabletext"/>
            </w:pPr>
            <w:r w:rsidRPr="002F1BF8">
              <w:t>5 650-5 825 MHz</w:t>
            </w:r>
          </w:p>
        </w:tc>
        <w:tc>
          <w:tcPr>
            <w:tcW w:w="7090" w:type="dxa"/>
          </w:tcPr>
          <w:p w:rsidR="00430638" w:rsidRPr="006D3919" w:rsidRDefault="00A4324B" w:rsidP="008A6AA8">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E3C0F">
        <w:trPr>
          <w:gridAfter w:val="1"/>
          <w:wAfter w:w="8" w:type="dxa"/>
          <w:cantSplit/>
          <w:jc w:val="center"/>
        </w:trPr>
        <w:tc>
          <w:tcPr>
            <w:tcW w:w="9631" w:type="dxa"/>
            <w:gridSpan w:val="2"/>
          </w:tcPr>
          <w:p w:rsidR="00430638" w:rsidRPr="00A4324B" w:rsidRDefault="00A4324B" w:rsidP="008A6AA8">
            <w:pPr>
              <w:pStyle w:val="Tablehead"/>
              <w:rPr>
                <w:highlight w:val="yellow"/>
                <w:lang w:eastAsia="zh-CN"/>
              </w:rPr>
            </w:pPr>
            <w:r>
              <w:rPr>
                <w:rFonts w:hint="eastAsia"/>
                <w:snapToGrid w:val="0"/>
                <w:lang w:eastAsia="zh-CN"/>
              </w:rPr>
              <w:t>公路运输和交通信息处理</w:t>
            </w:r>
            <w:r w:rsidR="00410BB5">
              <w:rPr>
                <w:rFonts w:hint="eastAsia"/>
                <w:snapToGrid w:val="0"/>
                <w:lang w:eastAsia="zh-CN"/>
              </w:rPr>
              <w:t>（</w:t>
            </w:r>
            <w:r w:rsidR="00430638" w:rsidRPr="00A4324B">
              <w:rPr>
                <w:snapToGrid w:val="0"/>
                <w:lang w:eastAsia="zh-CN"/>
              </w:rPr>
              <w:t>RTTT</w:t>
            </w:r>
            <w:r w:rsidR="00E8163B">
              <w:rPr>
                <w:rFonts w:hint="eastAsia"/>
                <w:snapToGrid w:val="0"/>
                <w:lang w:eastAsia="zh-CN"/>
              </w:rPr>
              <w:t>）</w:t>
            </w:r>
          </w:p>
        </w:tc>
      </w:tr>
      <w:tr w:rsidR="00430638" w:rsidRPr="00430638" w:rsidTr="00AE3C0F">
        <w:trPr>
          <w:gridAfter w:val="1"/>
          <w:wAfter w:w="8" w:type="dxa"/>
          <w:cantSplit/>
          <w:trHeight w:val="585"/>
          <w:jc w:val="center"/>
        </w:trPr>
        <w:tc>
          <w:tcPr>
            <w:tcW w:w="2541" w:type="dxa"/>
          </w:tcPr>
          <w:p w:rsidR="00430638" w:rsidRPr="002F1BF8" w:rsidRDefault="00430638" w:rsidP="008A6AA8">
            <w:pPr>
              <w:pStyle w:val="Tabletext"/>
            </w:pPr>
            <w:r w:rsidRPr="002F1BF8">
              <w:rPr>
                <w:color w:val="000000"/>
              </w:rPr>
              <w:t>5 795-5 815 MHz</w:t>
            </w:r>
          </w:p>
        </w:tc>
        <w:tc>
          <w:tcPr>
            <w:tcW w:w="7090" w:type="dxa"/>
          </w:tcPr>
          <w:p w:rsidR="00430638" w:rsidRPr="00D44128" w:rsidRDefault="00A4324B" w:rsidP="008A6AA8">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w:t>
            </w:r>
            <w:r w:rsidR="00971B34">
              <w:rPr>
                <w:rFonts w:hint="eastAsia"/>
                <w:lang w:eastAsia="zh-CN"/>
              </w:rPr>
              <w:t>电平</w:t>
            </w:r>
            <w:r>
              <w:rPr>
                <w:rFonts w:hint="eastAsia"/>
                <w:lang w:eastAsia="zh-CN"/>
              </w:rPr>
              <w:t>率或频道的授权。</w:t>
            </w:r>
          </w:p>
        </w:tc>
      </w:tr>
      <w:tr w:rsidR="00430638" w:rsidRPr="002F1BF8" w:rsidTr="00AE3C0F">
        <w:trPr>
          <w:gridAfter w:val="1"/>
          <w:wAfter w:w="8" w:type="dxa"/>
          <w:cantSplit/>
          <w:trHeight w:val="409"/>
          <w:jc w:val="center"/>
        </w:trPr>
        <w:tc>
          <w:tcPr>
            <w:tcW w:w="9631" w:type="dxa"/>
            <w:gridSpan w:val="2"/>
          </w:tcPr>
          <w:p w:rsidR="00430638" w:rsidRPr="002F1BF8" w:rsidRDefault="00A4324B" w:rsidP="008A6AA8">
            <w:pPr>
              <w:pStyle w:val="Tablehead"/>
              <w:rPr>
                <w:lang w:eastAsia="zh-CN"/>
              </w:rPr>
            </w:pPr>
            <w:r>
              <w:rPr>
                <w:rFonts w:hint="eastAsia"/>
                <w:lang w:eastAsia="zh-CN"/>
              </w:rPr>
              <w:t>无线电判定应用</w:t>
            </w:r>
          </w:p>
        </w:tc>
      </w:tr>
      <w:tr w:rsidR="00430638" w:rsidRPr="00430638" w:rsidTr="00AE3C0F">
        <w:trPr>
          <w:gridAfter w:val="1"/>
          <w:wAfter w:w="8" w:type="dxa"/>
          <w:cantSplit/>
          <w:trHeight w:val="1084"/>
          <w:jc w:val="center"/>
        </w:trPr>
        <w:tc>
          <w:tcPr>
            <w:tcW w:w="2541" w:type="dxa"/>
          </w:tcPr>
          <w:p w:rsidR="00430638" w:rsidRPr="002F1BF8" w:rsidRDefault="00430638" w:rsidP="008A6AA8">
            <w:pPr>
              <w:pStyle w:val="Tabletext"/>
              <w:rPr>
                <w:color w:val="000000"/>
              </w:rPr>
            </w:pPr>
            <w:r w:rsidRPr="002F1BF8">
              <w:rPr>
                <w:color w:val="000000"/>
              </w:rPr>
              <w:t>24.05-24.25 GHz</w:t>
            </w:r>
          </w:p>
        </w:tc>
        <w:tc>
          <w:tcPr>
            <w:tcW w:w="7090" w:type="dxa"/>
          </w:tcPr>
          <w:p w:rsidR="00430638" w:rsidRPr="00A4324B" w:rsidRDefault="00A4324B" w:rsidP="008A6AA8">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8A6AA8">
      <w:pPr>
        <w:pStyle w:val="Tablefin"/>
        <w:rPr>
          <w:lang w:val="fr-FR" w:eastAsia="zh-CN"/>
        </w:rPr>
      </w:pPr>
    </w:p>
    <w:p w:rsidR="00430638" w:rsidRPr="002F1BF8" w:rsidRDefault="00A44E3E"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6D3919">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8A6AA8">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8A6AA8">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8A6AA8">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r w:rsidR="00430638" w:rsidRPr="00A44E3E">
              <w:rPr>
                <w:lang w:eastAsia="zh-CN"/>
              </w:rPr>
              <w:t xml:space="preserve"> </w:t>
            </w:r>
          </w:p>
          <w:p w:rsidR="008A6640" w:rsidRDefault="00430638" w:rsidP="008A6AA8">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8A6AA8">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8A6AA8">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r w:rsidR="008A6640" w:rsidRPr="008A6640">
              <w:rPr>
                <w:lang w:eastAsia="zh-CN"/>
              </w:rPr>
              <w:t xml:space="preserve"> </w:t>
            </w:r>
          </w:p>
          <w:p w:rsidR="00430638" w:rsidRPr="00D44128" w:rsidRDefault="00430638" w:rsidP="008A6AA8">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8A6AA8">
            <w:pPr>
              <w:pStyle w:val="Tablehead"/>
              <w:rPr>
                <w:lang w:eastAsia="zh-CN"/>
              </w:rPr>
            </w:pPr>
            <w:r>
              <w:rPr>
                <w:rFonts w:hint="eastAsia"/>
                <w:lang w:eastAsia="zh-CN"/>
              </w:rPr>
              <w:t>车载短距离雷达</w:t>
            </w:r>
          </w:p>
        </w:tc>
      </w:tr>
      <w:tr w:rsidR="00430638" w:rsidRPr="00C9382C"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8A6AA8">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0247F6">
            <w:pPr>
              <w:pStyle w:val="Tabletext"/>
              <w:ind w:left="220" w:hanging="220"/>
              <w:rPr>
                <w:lang w:val="en-US" w:eastAsia="zh-CN"/>
              </w:rPr>
            </w:pPr>
            <w:r w:rsidRPr="00D44128">
              <w:rPr>
                <w:lang w:val="en-US" w:eastAsia="zh-CN"/>
              </w:rPr>
              <w:t>a</w:t>
            </w:r>
            <w:r w:rsidR="000247F6">
              <w:rPr>
                <w:rFonts w:hint="eastAsia"/>
                <w:lang w:val="en-US" w:eastAsia="zh-CN"/>
              </w:rPr>
              <w:t>)</w:t>
            </w:r>
            <w:r w:rsidR="00410459">
              <w:rPr>
                <w:rFonts w:hint="eastAsia"/>
                <w:lang w:val="en-US" w:eastAsia="zh-CN"/>
              </w:rPr>
              <w:t xml:space="preserve"> </w:t>
            </w:r>
            <w:r w:rsidR="00CB0557">
              <w:rPr>
                <w:rFonts w:hint="eastAsia"/>
                <w:lang w:val="en-US" w:eastAsia="zh-CN"/>
              </w:rPr>
              <w:t>当</w:t>
            </w:r>
            <w:r w:rsidR="008A6640" w:rsidRPr="00D44128">
              <w:rPr>
                <w:lang w:val="en-US" w:eastAsia="zh-CN"/>
              </w:rPr>
              <w:t xml:space="preserve">22.0 &lt; </w:t>
            </w:r>
            <w:r w:rsidR="008A6640" w:rsidRPr="00D44128">
              <w:rPr>
                <w:i/>
                <w:iCs/>
                <w:lang w:val="en-US" w:eastAsia="zh-CN"/>
              </w:rPr>
              <w:t>f</w:t>
            </w:r>
            <w:r w:rsidR="008A6640" w:rsidRPr="00D44128">
              <w:rPr>
                <w:lang w:val="en-US" w:eastAsia="zh-CN"/>
              </w:rPr>
              <w:t xml:space="preserve"> &lt; 22.65 GHz</w:t>
            </w:r>
            <w:r w:rsidR="00CB0557">
              <w:rPr>
                <w:rFonts w:hint="eastAsia"/>
                <w:lang w:val="en-US" w:eastAsia="zh-CN"/>
              </w:rPr>
              <w:t>时</w:t>
            </w:r>
            <w:r w:rsidR="008A6640">
              <w:rPr>
                <w:rFonts w:hint="eastAsia"/>
                <w:lang w:val="en-US" w:eastAsia="zh-CN"/>
              </w:rPr>
              <w:t>，数值为</w:t>
            </w:r>
            <w:r w:rsidR="008A6640" w:rsidRPr="00D44128">
              <w:rPr>
                <w:lang w:val="en-US" w:eastAsia="zh-CN"/>
              </w:rPr>
              <w:t xml:space="preserve"> </w:t>
            </w:r>
            <w:r w:rsidRPr="00D44128">
              <w:rPr>
                <w:lang w:val="en-US" w:eastAsia="zh-CN"/>
              </w:rPr>
              <w:t xml:space="preserve">–61.3 + 20 </w:t>
            </w:r>
            <w:r w:rsidRPr="002F1BF8">
              <w:sym w:font="Symbol" w:char="F0B4"/>
            </w:r>
            <w:r w:rsidRPr="00D44128">
              <w:rPr>
                <w:lang w:val="en-US" w:eastAsia="zh-CN"/>
              </w:rPr>
              <w:t xml:space="preserve"> </w:t>
            </w:r>
            <w:r w:rsidR="00410BB5">
              <w:rPr>
                <w:lang w:val="en-US" w:eastAsia="zh-CN"/>
              </w:rPr>
              <w:t>（</w:t>
            </w:r>
            <w:r w:rsidRPr="00D44128">
              <w:rPr>
                <w:i/>
                <w:iCs/>
                <w:lang w:val="en-US" w:eastAsia="zh-CN"/>
              </w:rPr>
              <w:t>f</w:t>
            </w:r>
            <w:r w:rsidR="008A6640">
              <w:rPr>
                <w:lang w:val="en-US" w:eastAsia="zh-CN"/>
              </w:rPr>
              <w:t xml:space="preserve"> – 21.65</w:t>
            </w:r>
            <w:r w:rsidR="00E8163B">
              <w:rPr>
                <w:lang w:val="en-US" w:eastAsia="zh-CN"/>
              </w:rPr>
              <w:t>）</w:t>
            </w:r>
            <w:r w:rsidR="008A6640">
              <w:rPr>
                <w:lang w:val="en-US" w:eastAsia="zh-CN"/>
              </w:rPr>
              <w:t>/1 GHz [dBm/MHz]</w:t>
            </w:r>
            <w:r w:rsidR="008A6640">
              <w:rPr>
                <w:rFonts w:hint="eastAsia"/>
                <w:lang w:val="en-US" w:eastAsia="zh-CN"/>
              </w:rPr>
              <w:t>；</w:t>
            </w:r>
          </w:p>
          <w:p w:rsidR="00430638" w:rsidRPr="005941DE" w:rsidRDefault="008A6640" w:rsidP="000247F6">
            <w:pPr>
              <w:pStyle w:val="Tabletext"/>
              <w:rPr>
                <w:lang w:val="en-GB" w:eastAsia="zh-CN"/>
              </w:rPr>
            </w:pPr>
            <w:r>
              <w:rPr>
                <w:lang w:val="en-GB" w:eastAsia="zh-CN"/>
              </w:rPr>
              <w:t>b</w:t>
            </w:r>
            <w:r w:rsidR="000247F6">
              <w:rPr>
                <w:rFonts w:hint="eastAsia"/>
                <w:lang w:val="en-GB" w:eastAsia="zh-CN"/>
              </w:rPr>
              <w:t>)</w:t>
            </w:r>
            <w:r w:rsidR="00410459">
              <w:rPr>
                <w:rFonts w:hint="eastAsia"/>
                <w:lang w:val="en-GB" w:eastAsia="zh-CN"/>
              </w:rPr>
              <w:t xml:space="preserve"> </w:t>
            </w:r>
            <w:r>
              <w:rPr>
                <w:rFonts w:hint="eastAsia"/>
                <w:lang w:val="en-GB" w:eastAsia="zh-CN"/>
              </w:rPr>
              <w:t>当</w:t>
            </w:r>
            <w:r w:rsidRPr="00223615">
              <w:rPr>
                <w:lang w:val="en-GB" w:eastAsia="zh-CN"/>
              </w:rPr>
              <w:t xml:space="preserve">22.65 &lt; </w:t>
            </w:r>
            <w:r w:rsidRPr="00BB37C0">
              <w:rPr>
                <w:i/>
                <w:iCs/>
                <w:lang w:val="en-GB" w:eastAsia="zh-CN"/>
              </w:rPr>
              <w:t>f</w:t>
            </w:r>
            <w:r w:rsidRPr="00223615">
              <w:rPr>
                <w:lang w:val="en-GB" w:eastAsia="zh-CN"/>
              </w:rPr>
              <w:t xml:space="preserve"> &lt;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0247F6">
            <w:pPr>
              <w:pStyle w:val="Tabletext"/>
              <w:ind w:left="220" w:hanging="220"/>
              <w:rPr>
                <w:lang w:val="en-GB" w:eastAsia="zh-CN"/>
              </w:rPr>
            </w:pPr>
            <w:r>
              <w:rPr>
                <w:lang w:val="en-GB" w:eastAsia="zh-CN"/>
              </w:rPr>
              <w:t>c</w:t>
            </w:r>
            <w:r w:rsidR="000247F6">
              <w:rPr>
                <w:rFonts w:hint="eastAsia"/>
                <w:lang w:val="en-GB" w:eastAsia="zh-CN"/>
              </w:rPr>
              <w:t>)</w:t>
            </w:r>
            <w:r w:rsidR="00410459">
              <w:rPr>
                <w:rFonts w:hint="eastAsia"/>
                <w:lang w:val="en-GB" w:eastAsia="zh-CN"/>
              </w:rPr>
              <w:t xml:space="preserve"> </w:t>
            </w:r>
            <w:r w:rsidR="008A6640">
              <w:rPr>
                <w:rFonts w:hint="eastAsia"/>
                <w:lang w:val="en-GB" w:eastAsia="zh-CN"/>
              </w:rPr>
              <w:t>当</w:t>
            </w:r>
            <w:r w:rsidR="008A6640" w:rsidRPr="00223615">
              <w:rPr>
                <w:lang w:val="en-GB" w:eastAsia="zh-CN"/>
              </w:rPr>
              <w:t xml:space="preserve">25.65 &lt; </w:t>
            </w:r>
            <w:r w:rsidR="008A6640" w:rsidRPr="00BB37C0">
              <w:rPr>
                <w:i/>
                <w:iCs/>
                <w:lang w:val="en-GB" w:eastAsia="zh-CN"/>
              </w:rPr>
              <w:t>f</w:t>
            </w:r>
            <w:r w:rsidR="008A6640" w:rsidRPr="00223615">
              <w:rPr>
                <w:lang w:val="en-GB" w:eastAsia="zh-CN"/>
              </w:rPr>
              <w:t xml:space="preserve"> &lt;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30638" w:rsidRPr="00223615">
              <w:rPr>
                <w:lang w:val="en-GB" w:eastAsia="zh-CN"/>
              </w:rPr>
              <w:t xml:space="preserve"> </w:t>
            </w:r>
            <w:r w:rsidR="00410BB5">
              <w:rPr>
                <w:lang w:val="en-GB" w:eastAsia="zh-CN"/>
              </w:rPr>
              <w:t>（</w:t>
            </w:r>
            <w:r w:rsidR="00430638" w:rsidRPr="00BB37C0">
              <w:rPr>
                <w:i/>
                <w:iCs/>
                <w:lang w:val="en-GB" w:eastAsia="zh-CN"/>
              </w:rPr>
              <w:t>f</w:t>
            </w:r>
            <w:r w:rsidR="008A6640">
              <w:rPr>
                <w:lang w:val="en-GB" w:eastAsia="zh-CN"/>
              </w:rPr>
              <w:t xml:space="preserve"> – 25.65</w:t>
            </w:r>
            <w:r w:rsidR="00E8163B">
              <w:rPr>
                <w:lang w:val="en-GB" w:eastAsia="zh-CN"/>
              </w:rPr>
              <w:t>）</w:t>
            </w:r>
            <w:r w:rsidR="008A6640">
              <w:rPr>
                <w:lang w:val="en-GB" w:eastAsia="zh-CN"/>
              </w:rPr>
              <w:t>/1 GHz [dBm/MHz]</w:t>
            </w:r>
            <w:r w:rsidR="008A6640">
              <w:rPr>
                <w:rFonts w:hint="eastAsia"/>
                <w:lang w:val="en-GB" w:eastAsia="zh-CN"/>
              </w:rPr>
              <w:t>；</w:t>
            </w:r>
          </w:p>
          <w:p w:rsidR="00430638" w:rsidRPr="00D44128" w:rsidRDefault="0018338A" w:rsidP="008A6AA8">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430638" w:rsidRPr="00204B70">
              <w:rPr>
                <w:sz w:val="12"/>
                <w:lang w:val="en-US" w:eastAsia="zh-CN"/>
              </w:rPr>
              <w:t xml:space="preserve"> </w:t>
            </w:r>
            <w:r w:rsidR="008A6640">
              <w:rPr>
                <w:rFonts w:hint="eastAsia"/>
                <w:lang w:val="en-US" w:eastAsia="zh-CN"/>
              </w:rPr>
              <w:t>为工作频率</w:t>
            </w:r>
            <w:r w:rsidR="00410BB5">
              <w:rPr>
                <w:rFonts w:hint="eastAsia"/>
                <w:lang w:val="en-US" w:eastAsia="zh-CN"/>
              </w:rPr>
              <w:t>（</w:t>
            </w:r>
            <w:r w:rsidR="00430638" w:rsidRPr="00D44128">
              <w:rPr>
                <w:lang w:val="en-US" w:eastAsia="zh-CN"/>
              </w:rPr>
              <w:t>GHz</w:t>
            </w:r>
            <w:r w:rsidR="00E8163B">
              <w:rPr>
                <w:rFonts w:hint="eastAsia"/>
                <w:lang w:val="en-US" w:eastAsia="zh-CN"/>
              </w:rPr>
              <w:t>）</w:t>
            </w:r>
            <w:r w:rsidR="008A6640">
              <w:rPr>
                <w:rFonts w:hint="eastAsia"/>
                <w:lang w:val="en-US" w:eastAsia="zh-CN"/>
              </w:rPr>
              <w:t>。</w:t>
            </w:r>
          </w:p>
          <w:p w:rsidR="00430638" w:rsidRPr="00D44128" w:rsidRDefault="0018338A" w:rsidP="008A6AA8">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B839DF">
              <w:rPr>
                <w:lang w:val="en-US" w:eastAsia="zh-CN"/>
              </w:rPr>
              <w:t>Dmitrov</w:t>
            </w:r>
            <w:r w:rsidR="00410BB5">
              <w:rPr>
                <w:lang w:val="en-US" w:eastAsia="zh-CN"/>
              </w:rPr>
              <w:t>（</w:t>
            </w:r>
            <w:r w:rsidR="00430638" w:rsidRPr="00D44128">
              <w:rPr>
                <w:lang w:val="en-US" w:eastAsia="zh-CN"/>
              </w:rPr>
              <w:t xml:space="preserve">56°26'00" </w:t>
            </w:r>
            <w:r>
              <w:rPr>
                <w:lang w:val="en-US" w:eastAsia="zh-CN"/>
              </w:rPr>
              <w:t>N, 3</w:t>
            </w:r>
            <w:r>
              <w:rPr>
                <w:lang w:val="en-US"/>
              </w:rPr>
              <w:t>7°27'00" E</w:t>
            </w:r>
            <w:r w:rsidR="00E8163B">
              <w:rPr>
                <w:lang w:val="en-US"/>
              </w:rPr>
              <w:t>）</w:t>
            </w:r>
            <w:r>
              <w:rPr>
                <w:rFonts w:hint="eastAsia"/>
                <w:lang w:val="en-US" w:eastAsia="zh-CN"/>
              </w:rPr>
              <w:t>、</w:t>
            </w:r>
            <w:r w:rsidR="00430638" w:rsidRPr="00D44128">
              <w:rPr>
                <w:lang w:val="en-US"/>
              </w:rPr>
              <w:t>Pushc</w:t>
            </w:r>
            <w:r>
              <w:rPr>
                <w:lang w:val="en-US"/>
              </w:rPr>
              <w:t xml:space="preserve">hino </w:t>
            </w:r>
            <w:r w:rsidR="00410BB5">
              <w:rPr>
                <w:lang w:val="en-US"/>
              </w:rPr>
              <w:t>（</w:t>
            </w:r>
            <w:r>
              <w:rPr>
                <w:lang w:val="en-US"/>
              </w:rPr>
              <w:t>54°49'00" N, 37°40'00" E</w:t>
            </w:r>
            <w:r w:rsidR="00E8163B">
              <w:rPr>
                <w:lang w:val="en-US"/>
              </w:rPr>
              <w:t>）</w:t>
            </w:r>
            <w:r>
              <w:rPr>
                <w:rFonts w:hint="eastAsia"/>
                <w:lang w:val="en-US" w:eastAsia="zh-CN"/>
              </w:rPr>
              <w:t>、</w:t>
            </w:r>
            <w:r w:rsidR="00430638" w:rsidRPr="00D44128">
              <w:rPr>
                <w:lang w:val="en-US"/>
              </w:rPr>
              <w:t>Kaly</w:t>
            </w:r>
            <w:r>
              <w:rPr>
                <w:lang w:val="en-US"/>
              </w:rPr>
              <w:t xml:space="preserve">azin </w:t>
            </w:r>
            <w:r w:rsidR="00D660E1">
              <w:rPr>
                <w:rFonts w:hint="eastAsia"/>
                <w:lang w:val="en-US" w:eastAsia="zh-CN"/>
              </w:rPr>
              <w:br/>
            </w:r>
            <w:r w:rsidR="00410BB5">
              <w:rPr>
                <w:lang w:val="en-US"/>
              </w:rPr>
              <w:t>（</w:t>
            </w:r>
            <w:r>
              <w:rPr>
                <w:lang w:val="en-US"/>
              </w:rPr>
              <w:t>57°13'22" N, 37°54'01" E</w:t>
            </w:r>
            <w:r w:rsidR="00E8163B">
              <w:rPr>
                <w:lang w:val="en-US"/>
              </w:rPr>
              <w:t>）</w:t>
            </w:r>
            <w:r>
              <w:rPr>
                <w:rFonts w:hint="eastAsia"/>
                <w:lang w:val="en-US" w:eastAsia="zh-CN"/>
              </w:rPr>
              <w:t>、</w:t>
            </w:r>
            <w:r w:rsidR="00B839DF">
              <w:rPr>
                <w:lang w:val="en-US"/>
              </w:rPr>
              <w:t>Zelenchukskaya</w:t>
            </w:r>
            <w:r w:rsidR="00410BB5">
              <w:rPr>
                <w:lang w:val="en-US"/>
              </w:rPr>
              <w:t>（</w:t>
            </w:r>
            <w:r w:rsidR="00430638" w:rsidRPr="00D44128">
              <w:rPr>
                <w:lang w:val="en-US"/>
              </w:rPr>
              <w:t xml:space="preserve">43°49'53" N, 41°35'32" </w:t>
            </w:r>
            <w:r w:rsidR="00B839DF">
              <w:rPr>
                <w:rFonts w:hint="eastAsia"/>
                <w:lang w:val="en-US" w:eastAsia="zh-CN"/>
              </w:rPr>
              <w:br/>
            </w:r>
            <w:r w:rsidR="00430638" w:rsidRPr="00D44128">
              <w:rPr>
                <w:lang w:val="en-US"/>
              </w:rPr>
              <w:t>E</w:t>
            </w:r>
            <w:r w:rsidR="00E8163B">
              <w:rPr>
                <w:lang w:val="en-US"/>
              </w:rPr>
              <w:t>）</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8A6AA8">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8A6AA8">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D660E1">
              <w:rPr>
                <w:color w:val="000000"/>
                <w:lang w:val="en-US" w:eastAsia="zh-CN"/>
              </w:rPr>
              <w:br/>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D660E1">
              <w:rPr>
                <w:color w:val="000000"/>
                <w:lang w:val="en-US" w:eastAsia="zh-CN"/>
              </w:rPr>
              <w:br/>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8A6AA8">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8A6AA8">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6"/>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8A6AA8">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8A6AA8">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8A6AA8">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8A6AA8">
      <w:pPr>
        <w:pStyle w:val="Tablefin"/>
        <w:rPr>
          <w:lang w:val="fr-FR"/>
        </w:rPr>
      </w:pPr>
    </w:p>
    <w:p w:rsidR="00430638" w:rsidRPr="002F1BF8" w:rsidRDefault="0040120B"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0120B">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8A6AA8">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8A6AA8">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8A6AA8">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Pr="0040120B">
              <w:rPr>
                <w:color w:val="000000"/>
                <w:lang w:eastAsia="zh-CN"/>
              </w:rPr>
              <w:t xml:space="preserve"> </w:t>
            </w:r>
            <w:r w:rsidR="00430638" w:rsidRPr="0040120B">
              <w:rPr>
                <w:color w:val="000000"/>
                <w:lang w:eastAsia="zh-CN"/>
              </w:rPr>
              <w:t>+72 dB</w:t>
            </w:r>
            <w:r w:rsidR="00410BB5">
              <w:rPr>
                <w:color w:val="000000"/>
                <w:lang w:eastAsia="zh-CN"/>
              </w:rPr>
              <w:t>（</w:t>
            </w:r>
            <w:r w:rsidR="00430638">
              <w:rPr>
                <w:color w:val="000000"/>
              </w:rPr>
              <w:t>μ</w:t>
            </w:r>
            <w:r w:rsidR="00430638" w:rsidRPr="0040120B">
              <w:rPr>
                <w:color w:val="000000"/>
                <w:lang w:eastAsia="zh-CN"/>
              </w:rPr>
              <w:t>A/m</w:t>
            </w:r>
            <w:r w:rsidR="00E8163B">
              <w:rPr>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10BB5">
              <w:rPr>
                <w:color w:val="000000"/>
                <w:lang w:eastAsia="zh-CN"/>
              </w:rPr>
              <w:t>（</w:t>
            </w:r>
            <w:r w:rsidR="00430638">
              <w:rPr>
                <w:color w:val="000000"/>
              </w:rPr>
              <w:t>μ</w:t>
            </w:r>
            <w:r w:rsidR="00430638" w:rsidRPr="0040120B">
              <w:rPr>
                <w:color w:val="000000"/>
                <w:lang w:eastAsia="zh-CN"/>
              </w:rPr>
              <w:t>A/m</w:t>
            </w:r>
            <w:r w:rsidR="00E8163B">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10BB5">
              <w:rPr>
                <w:color w:val="000000"/>
                <w:lang w:val="en-US" w:eastAsia="zh-CN"/>
              </w:rPr>
              <w:t>（</w:t>
            </w:r>
            <w:r w:rsidR="00430638">
              <w:rPr>
                <w:color w:val="000000"/>
              </w:rPr>
              <w:t>μ</w:t>
            </w:r>
            <w:r>
              <w:rPr>
                <w:color w:val="000000"/>
                <w:lang w:val="en-US" w:eastAsia="zh-CN"/>
              </w:rPr>
              <w:t>A/m</w:t>
            </w:r>
            <w:r w:rsidR="00E8163B">
              <w:rPr>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8A6AA8">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10BB5">
              <w:rPr>
                <w:color w:val="000000"/>
                <w:lang w:eastAsia="zh-CN"/>
              </w:rPr>
              <w:t>（</w:t>
            </w:r>
            <w:r w:rsidR="00430638">
              <w:rPr>
                <w:color w:val="000000"/>
              </w:rPr>
              <w:t>μ</w:t>
            </w:r>
            <w:r>
              <w:rPr>
                <w:color w:val="000000"/>
                <w:lang w:eastAsia="zh-CN"/>
              </w:rPr>
              <w:t>A/m</w:t>
            </w:r>
            <w:r w:rsidR="00E8163B">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10BB5">
              <w:rPr>
                <w:color w:val="000000"/>
                <w:lang w:eastAsia="zh-CN"/>
              </w:rPr>
              <w:t>（</w:t>
            </w:r>
            <w:r w:rsidR="00430638">
              <w:rPr>
                <w:color w:val="000000"/>
              </w:rPr>
              <w:t>μ</w:t>
            </w:r>
            <w:r w:rsidR="00430638" w:rsidRPr="00D560A8">
              <w:rPr>
                <w:color w:val="000000"/>
                <w:lang w:eastAsia="zh-CN"/>
              </w:rPr>
              <w:t>A/m</w:t>
            </w:r>
            <w:r w:rsidR="00E8163B">
              <w:rPr>
                <w:color w:val="000000"/>
                <w:lang w:eastAsia="zh-CN"/>
              </w:rPr>
              <w:t>）</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10BB5">
              <w:rPr>
                <w:color w:val="000000"/>
                <w:lang w:val="en-US" w:eastAsia="zh-CN"/>
              </w:rPr>
              <w:t>（</w:t>
            </w:r>
            <w:r w:rsidR="00430638">
              <w:rPr>
                <w:color w:val="000000"/>
              </w:rPr>
              <w:t>μ</w:t>
            </w:r>
            <w:r>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r>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r w:rsidR="00430638" w:rsidRPr="00D44128">
              <w:rPr>
                <w:color w:val="000000"/>
                <w:lang w:val="en-US"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Pr>
                <w:rFonts w:hint="eastAsia"/>
                <w:color w:val="000000"/>
                <w:lang w:eastAsia="zh-CN"/>
              </w:rPr>
              <w:t xml:space="preserve"> </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8A6AA8">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E8163B">
              <w:rPr>
                <w:rFonts w:hint="eastAsia"/>
                <w:lang w:eastAsia="zh-CN"/>
              </w:rPr>
              <w:t>）</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r w:rsidR="00430638" w:rsidRPr="00B23654">
              <w:rPr>
                <w:lang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率或信道的指配应当按照特定顺序实施。</w:t>
            </w:r>
          </w:p>
        </w:tc>
      </w:tr>
    </w:tbl>
    <w:p w:rsidR="00430638" w:rsidRPr="00B23654" w:rsidRDefault="00430638" w:rsidP="008A6AA8">
      <w:pPr>
        <w:pStyle w:val="Tablefin"/>
        <w:rPr>
          <w:lang w:val="fr-FR" w:eastAsia="zh-CN"/>
        </w:rPr>
      </w:pPr>
    </w:p>
    <w:p w:rsidR="00430638" w:rsidRPr="002F1BF8" w:rsidRDefault="00B23654" w:rsidP="008A6AA8">
      <w:pPr>
        <w:pStyle w:val="TableNo"/>
        <w:rPr>
          <w:lang w:eastAsia="zh-CN"/>
        </w:rPr>
      </w:pPr>
      <w:r>
        <w:rPr>
          <w:rFonts w:hint="eastAsia"/>
          <w:lang w:eastAsia="zh-CN"/>
        </w:rPr>
        <w:lastRenderedPageBreak/>
        <w:t>表</w:t>
      </w:r>
      <w:r w:rsidR="00430638">
        <w:rPr>
          <w:lang w:eastAsia="zh-CN"/>
        </w:rPr>
        <w:t>3</w:t>
      </w:r>
      <w:r w:rsidR="000155F1">
        <w:rPr>
          <w:rFonts w:hint="eastAsia"/>
          <w:lang w:eastAsia="zh-CN"/>
        </w:rPr>
        <w:t>3</w:t>
      </w:r>
      <w:r w:rsidR="00410BB5">
        <w:rPr>
          <w:rFonts w:ascii="STKaiti" w:eastAsia="STKaiti" w:hAnsi="STKaiti" w:hint="eastAsia"/>
          <w:lang w:eastAsia="zh-CN"/>
        </w:rPr>
        <w:t>（</w:t>
      </w:r>
      <w:r w:rsidR="00DA3EB2">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8A6AA8">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8A6AA8">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E8163B">
              <w:rPr>
                <w:rFonts w:hint="eastAsia"/>
                <w:lang w:eastAsia="zh-CN"/>
              </w:rPr>
              <w:t>）</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w:t>
            </w:r>
            <w:r w:rsidR="00971B34">
              <w:rPr>
                <w:rFonts w:hint="eastAsia"/>
                <w:color w:val="000000"/>
                <w:lang w:eastAsia="zh-CN"/>
              </w:rPr>
              <w:t>电平</w:t>
            </w:r>
            <w:r>
              <w:rPr>
                <w:rFonts w:hint="eastAsia"/>
                <w:color w:val="000000"/>
                <w:lang w:eastAsia="zh-CN"/>
              </w:rPr>
              <w:t>率或信道进行指配：</w:t>
            </w:r>
          </w:p>
          <w:p w:rsidR="00B23654" w:rsidRPr="00B23654" w:rsidRDefault="00430638" w:rsidP="000247F6">
            <w:pPr>
              <w:pStyle w:val="Tabletext"/>
              <w:rPr>
                <w:color w:val="000000"/>
                <w:lang w:val="en-US" w:eastAsia="zh-CN"/>
              </w:rPr>
            </w:pPr>
            <w:r w:rsidRPr="00B23654">
              <w:rPr>
                <w:color w:val="000000"/>
                <w:lang w:val="en-US" w:eastAsia="zh-CN"/>
              </w:rPr>
              <w:t>a</w:t>
            </w:r>
            <w:r w:rsidR="000247F6">
              <w:rPr>
                <w:rFonts w:hint="eastAsia"/>
                <w:color w:val="000000"/>
                <w:lang w:val="en-US" w:eastAsia="zh-CN"/>
              </w:rPr>
              <w:t>)</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0247F6">
            <w:pPr>
              <w:pStyle w:val="Tabletext"/>
              <w:rPr>
                <w:color w:val="000000"/>
                <w:highlight w:val="yellow"/>
                <w:lang w:val="en-US" w:eastAsia="zh-CN"/>
              </w:rPr>
            </w:pPr>
            <w:r w:rsidRPr="00B23654">
              <w:rPr>
                <w:color w:val="000000"/>
                <w:lang w:val="en-US" w:eastAsia="zh-CN"/>
              </w:rPr>
              <w:t>b</w:t>
            </w:r>
            <w:r w:rsidR="000247F6">
              <w:rPr>
                <w:rFonts w:hint="eastAsia"/>
                <w:color w:val="000000"/>
                <w:lang w:val="en-US" w:eastAsia="zh-CN"/>
              </w:rPr>
              <w:t>)</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8A6AA8">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D660E1">
              <w:rPr>
                <w:color w:val="000000"/>
                <w:lang w:val="en-US" w:eastAsia="zh-CN"/>
              </w:rPr>
              <w:t>–43 dBmW</w:t>
            </w:r>
            <w:r w:rsidR="00410BB5">
              <w:rPr>
                <w:color w:val="000000"/>
                <w:lang w:val="en-US" w:eastAsia="zh-CN"/>
              </w:rPr>
              <w:t>（</w:t>
            </w:r>
            <w:r w:rsidR="00430638" w:rsidRPr="00D44128">
              <w:rPr>
                <w:color w:val="000000"/>
                <w:lang w:val="en-US" w:eastAsia="zh-CN"/>
              </w:rPr>
              <w:t>50 nW</w:t>
            </w:r>
            <w:r w:rsidR="00E8163B">
              <w:rPr>
                <w:color w:val="000000"/>
                <w:lang w:val="en-US" w:eastAsia="zh-CN"/>
              </w:rPr>
              <w:t>）</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8A6AA8">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8A6AA8">
      <w:pPr>
        <w:pStyle w:val="Tablefin"/>
        <w:rPr>
          <w:sz w:val="16"/>
          <w:szCs w:val="16"/>
          <w:lang w:val="fr-FR" w:eastAsia="zh-CN"/>
        </w:rPr>
      </w:pPr>
    </w:p>
    <w:p w:rsidR="00430638" w:rsidRPr="007F752B" w:rsidRDefault="00430638" w:rsidP="008A6AA8">
      <w:pPr>
        <w:spacing w:before="0"/>
        <w:rPr>
          <w:sz w:val="16"/>
          <w:szCs w:val="16"/>
          <w:lang w:eastAsia="zh-CN"/>
        </w:rPr>
      </w:pPr>
    </w:p>
    <w:p w:rsidR="00430638" w:rsidRPr="00892366" w:rsidRDefault="00A42C1C" w:rsidP="008A6AA8">
      <w:pPr>
        <w:pStyle w:val="TableNo"/>
        <w:rPr>
          <w:lang w:eastAsia="zh-CN"/>
        </w:rPr>
      </w:pPr>
      <w:r>
        <w:rPr>
          <w:rFonts w:hint="eastAsia"/>
          <w:lang w:eastAsia="zh-CN"/>
        </w:rPr>
        <w:t>表</w:t>
      </w:r>
      <w:r w:rsidR="00FA0EEE">
        <w:rPr>
          <w:lang w:eastAsia="zh-CN"/>
        </w:rPr>
        <w:t>3</w:t>
      </w:r>
      <w:r w:rsidR="000155F1">
        <w:rPr>
          <w:rFonts w:hint="eastAsia"/>
          <w:lang w:eastAsia="zh-CN"/>
        </w:rPr>
        <w:t>4</w:t>
      </w:r>
    </w:p>
    <w:p w:rsidR="00430638" w:rsidRPr="00892366" w:rsidRDefault="00A42C1C" w:rsidP="008A6AA8">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E8163B">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8A6AA8">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26.957-27.283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2 400.0-2 483.5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B55EDC" w:rsidRDefault="00430638" w:rsidP="008A6AA8">
            <w:pPr>
              <w:pStyle w:val="Tabletext"/>
              <w:spacing w:before="20" w:after="20"/>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66-74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pPr>
            <w:r>
              <w:rPr>
                <w:rFonts w:hint="eastAsia"/>
                <w:lang w:eastAsia="zh-CN"/>
              </w:rPr>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r w:rsidR="00430638" w:rsidRPr="00D44128">
              <w:rPr>
                <w:lang w:val="en-US" w:eastAsia="zh-CN"/>
              </w:rPr>
              <w:t xml:space="preserve"> </w:t>
            </w:r>
          </w:p>
        </w:tc>
      </w:tr>
    </w:tbl>
    <w:p w:rsidR="00430638" w:rsidRPr="00D44128" w:rsidRDefault="00A42C1C" w:rsidP="008A6AA8">
      <w:pPr>
        <w:pStyle w:val="TableNo"/>
        <w:rPr>
          <w:lang w:val="en-US" w:eastAsia="zh-CN"/>
        </w:rPr>
      </w:pPr>
      <w:r>
        <w:rPr>
          <w:rFonts w:hint="eastAsia"/>
          <w:lang w:val="en-US" w:eastAsia="zh-CN"/>
        </w:rPr>
        <w:lastRenderedPageBreak/>
        <w:t>表</w:t>
      </w:r>
      <w:r w:rsidR="00FA0EEE">
        <w:rPr>
          <w:lang w:val="en-US" w:eastAsia="zh-CN"/>
        </w:rPr>
        <w:t>3</w:t>
      </w:r>
      <w:r w:rsidR="004F2779">
        <w:rPr>
          <w:rFonts w:hint="eastAsia"/>
          <w:lang w:val="en-US" w:eastAsia="zh-CN"/>
        </w:rPr>
        <w:t>5</w:t>
      </w:r>
    </w:p>
    <w:p w:rsidR="00430638" w:rsidRPr="00D44128" w:rsidRDefault="00A42C1C" w:rsidP="008A6AA8">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head"/>
              <w:rPr>
                <w:lang w:val="en-US"/>
              </w:rPr>
            </w:pPr>
            <w:r>
              <w:rPr>
                <w:rFonts w:hint="eastAsia"/>
                <w:snapToGrid w:val="0"/>
                <w:lang w:val="en-US" w:eastAsia="zh-CN"/>
              </w:rPr>
              <w:t>主要技术参数和说明</w:t>
            </w:r>
            <w:r w:rsidR="00430638" w:rsidRPr="00D44128">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8A6AA8">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r w:rsidRPr="00D44128">
              <w:rPr>
                <w:lang w:val="en-US" w:eastAsia="zh-CN"/>
              </w:rPr>
              <w:t>10 m</w:t>
            </w:r>
            <w:r>
              <w:rPr>
                <w:rFonts w:hint="eastAsia"/>
                <w:lang w:val="en-US" w:eastAsia="zh-CN"/>
              </w:rPr>
              <w:t>处的最大磁场强度为</w:t>
            </w:r>
            <w:r w:rsidR="00D660E1">
              <w:rPr>
                <w:lang w:val="en-US" w:eastAsia="zh-CN"/>
              </w:rPr>
              <w:br/>
            </w:r>
            <w:r w:rsidR="00430638" w:rsidRPr="00D44128">
              <w:rPr>
                <w:lang w:val="en-US" w:eastAsia="zh-CN"/>
              </w:rPr>
              <w:t>+42 B</w:t>
            </w:r>
            <w:r w:rsidR="00410BB5">
              <w:rPr>
                <w:lang w:val="en-US" w:eastAsia="zh-CN"/>
              </w:rPr>
              <w:t>（</w:t>
            </w:r>
            <w:r w:rsidR="00430638">
              <w:t>μ</w:t>
            </w:r>
            <w:r w:rsidR="00430638" w:rsidRPr="00D44128">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13.553-13.567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sidRPr="00A42C1C">
              <w:rPr>
                <w:lang w:eastAsia="zh-CN"/>
              </w:rPr>
              <w:t>10 m</w:t>
            </w:r>
            <w:r>
              <w:rPr>
                <w:rFonts w:hint="eastAsia"/>
                <w:lang w:val="en-US" w:eastAsia="zh-CN"/>
              </w:rPr>
              <w:t>处的最大磁场强度为</w:t>
            </w:r>
            <w:r w:rsidR="00430638" w:rsidRPr="00A42C1C">
              <w:rPr>
                <w:lang w:eastAsia="zh-CN"/>
              </w:rPr>
              <w:t>+42 dB</w:t>
            </w:r>
            <w:r w:rsidR="00410BB5">
              <w:rPr>
                <w:lang w:eastAsia="zh-CN"/>
              </w:rPr>
              <w:t>（</w:t>
            </w:r>
            <w:r w:rsidR="00430638">
              <w:t>μ</w:t>
            </w:r>
            <w:r w:rsidR="00430638" w:rsidRPr="00A42C1C">
              <w:rPr>
                <w:lang w:eastAsia="zh-CN"/>
              </w:rPr>
              <w:t>A/m</w:t>
            </w:r>
            <w:r w:rsidR="00E8163B">
              <w:rPr>
                <w:lang w:eastAsia="zh-CN"/>
              </w:rPr>
              <w:t>）</w:t>
            </w:r>
            <w:r>
              <w:rPr>
                <w:rFonts w:hint="eastAsia"/>
                <w:lang w:val="en-US" w:eastAsia="zh-CN"/>
              </w:rPr>
              <w:t>。</w:t>
            </w:r>
            <w:r w:rsidR="00430638" w:rsidRPr="00A42C1C">
              <w:rPr>
                <w:lang w:eastAsia="zh-CN"/>
              </w:rPr>
              <w:t xml:space="preserve"> </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40.660-40.700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8A6AA8">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433.050-43</w:t>
            </w:r>
            <w:r w:rsidRPr="00556106">
              <w:t>4.790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r w:rsidR="00430638" w:rsidRPr="00A605CF">
              <w:rPr>
                <w:lang w:eastAsia="zh-CN"/>
              </w:rPr>
              <w:t xml:space="preserve"> </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8A6AA8">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+7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8A6AA8">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8A6AA8">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410BB5">
              <w:rPr>
                <w:rFonts w:hint="eastAsia"/>
                <w:lang w:eastAsia="zh-CN"/>
              </w:rPr>
              <w:t>（</w:t>
            </w:r>
            <w:r w:rsidR="00A605CF">
              <w:rPr>
                <w:rFonts w:hint="eastAsia"/>
                <w:lang w:val="en-US" w:eastAsia="zh-CN"/>
              </w:rPr>
              <w:t>用于</w:t>
            </w:r>
            <w:r w:rsidR="00430638" w:rsidRPr="00A605CF">
              <w:rPr>
                <w:lang w:eastAsia="zh-CN"/>
              </w:rPr>
              <w:t>DSSS</w:t>
            </w:r>
            <w:r w:rsidR="00E8163B">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430638" w:rsidRPr="00BB5DC9" w:rsidRDefault="00A605CF" w:rsidP="008A6AA8">
            <w:pPr>
              <w:pStyle w:val="Tabletext"/>
              <w:rPr>
                <w:lang w:val="en-US" w:eastAsia="zh-CN"/>
              </w:rPr>
            </w:pPr>
            <w:r w:rsidRPr="00BB5DC9">
              <w:rPr>
                <w:lang w:eastAsia="zh-CN"/>
              </w:rPr>
              <w:t>IEEE 802.11n</w:t>
            </w:r>
            <w:r>
              <w:rPr>
                <w:rFonts w:hint="eastAsia"/>
                <w:lang w:val="en-US" w:eastAsia="zh-CN"/>
              </w:rPr>
              <w:t>设备标准仅适用于室内。同一房间内安装的所有</w:t>
            </w:r>
            <w:r w:rsidR="00D660E1">
              <w:rPr>
                <w:lang w:val="en-US" w:eastAsia="zh-CN"/>
              </w:rPr>
              <w:br/>
            </w: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8A6AA8">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8A6AA8">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8A6AA8">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8A6AA8">
            <w:pPr>
              <w:pStyle w:val="Tabletext"/>
              <w:rPr>
                <w:lang w:val="en-US" w:eastAsia="zh-CN"/>
              </w:rPr>
            </w:pPr>
            <w:r>
              <w:rPr>
                <w:rFonts w:hint="eastAsia"/>
                <w:lang w:val="en-US" w:eastAsia="zh-CN"/>
              </w:rPr>
              <w:t>应当使用发射功率控制</w:t>
            </w:r>
            <w:r w:rsidR="00410BB5">
              <w:rPr>
                <w:rFonts w:hint="eastAsia"/>
                <w:lang w:val="en-US" w:eastAsia="zh-CN"/>
              </w:rPr>
              <w:t>（</w:t>
            </w:r>
            <w:r w:rsidR="00430638" w:rsidRPr="00BB5DC9">
              <w:rPr>
                <w:lang w:val="en-US" w:eastAsia="zh-CN"/>
              </w:rPr>
              <w:t>TPC</w:t>
            </w:r>
            <w:r w:rsidR="00E8163B">
              <w:rPr>
                <w:rFonts w:hint="eastAsia"/>
                <w:lang w:val="en-US" w:eastAsia="zh-CN"/>
              </w:rPr>
              <w:t>）</w:t>
            </w:r>
            <w:r>
              <w:rPr>
                <w:rFonts w:hint="eastAsia"/>
                <w:lang w:val="en-US" w:eastAsia="zh-CN"/>
              </w:rPr>
              <w:t>和动态频率选择</w:t>
            </w:r>
            <w:r w:rsidR="00410BB5">
              <w:rPr>
                <w:rFonts w:hint="eastAsia"/>
                <w:lang w:val="en-US" w:eastAsia="zh-CN"/>
              </w:rPr>
              <w:t>（</w:t>
            </w:r>
            <w:r w:rsidR="00430638" w:rsidRPr="00BB5DC9">
              <w:rPr>
                <w:lang w:val="en-US" w:eastAsia="zh-CN"/>
              </w:rPr>
              <w:t>DF</w:t>
            </w:r>
            <w:r w:rsidR="00430638" w:rsidRPr="00F62A37">
              <w:rPr>
                <w:lang w:val="en-US" w:eastAsia="zh-CN"/>
              </w:rPr>
              <w:t>S</w:t>
            </w:r>
            <w:r w:rsidR="00E8163B">
              <w:rPr>
                <w:rFonts w:hint="eastAsia"/>
                <w:lang w:val="en-US" w:eastAsia="zh-CN"/>
              </w:rPr>
              <w:t>）</w:t>
            </w:r>
            <w:r>
              <w:rPr>
                <w:rFonts w:hint="eastAsia"/>
                <w:lang w:val="en-US" w:eastAsia="zh-CN"/>
              </w:rPr>
              <w:t>技术。</w:t>
            </w:r>
            <w:r w:rsidR="00430638" w:rsidRPr="00F62A37">
              <w:rPr>
                <w:lang w:val="en-US" w:eastAsia="zh-CN"/>
              </w:rPr>
              <w:t xml:space="preserve"> </w:t>
            </w:r>
          </w:p>
          <w:p w:rsidR="00BB5DC9" w:rsidRDefault="00430638" w:rsidP="008A6AA8">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8A6AA8">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sidR="00410BB5">
              <w:rPr>
                <w:lang w:val="en-US" w:eastAsia="zh-CN"/>
              </w:rPr>
              <w:t>（</w:t>
            </w:r>
            <w:r w:rsidR="00430638" w:rsidRPr="00F62A37">
              <w:rPr>
                <w:lang w:val="en-US" w:eastAsia="zh-CN"/>
              </w:rPr>
              <w:t>IEEE Std 802.11n-2009</w:t>
            </w:r>
            <w:r w:rsidR="00E8163B">
              <w:rPr>
                <w:lang w:val="en-US" w:eastAsia="zh-CN"/>
              </w:rPr>
              <w:t>）</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8A6AA8">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8A6AA8">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8A6AA8">
            <w:pPr>
              <w:pStyle w:val="Tabletext"/>
              <w:rPr>
                <w:lang w:eastAsia="zh-CN"/>
              </w:rPr>
            </w:pPr>
            <w:r>
              <w:rPr>
                <w:rFonts w:hint="eastAsia"/>
                <w:lang w:val="en-US" w:eastAsia="zh-CN"/>
              </w:rPr>
              <w:t>应当使用发射功率控制</w:t>
            </w:r>
            <w:r w:rsidR="00410BB5">
              <w:rPr>
                <w:rFonts w:hint="eastAsia"/>
                <w:lang w:eastAsia="zh-CN"/>
              </w:rPr>
              <w:t>（</w:t>
            </w:r>
            <w:r w:rsidRPr="00BB5DC9">
              <w:rPr>
                <w:lang w:eastAsia="zh-CN"/>
              </w:rPr>
              <w:t>TPC</w:t>
            </w:r>
            <w:r w:rsidR="00E8163B">
              <w:rPr>
                <w:rFonts w:hint="eastAsia"/>
                <w:lang w:eastAsia="zh-CN"/>
              </w:rPr>
              <w:t>）</w:t>
            </w:r>
            <w:r>
              <w:rPr>
                <w:rFonts w:hint="eastAsia"/>
                <w:lang w:val="en-US" w:eastAsia="zh-CN"/>
              </w:rPr>
              <w:t>和动态频率选择</w:t>
            </w:r>
            <w:r w:rsidR="00410BB5">
              <w:rPr>
                <w:rFonts w:hint="eastAsia"/>
                <w:lang w:eastAsia="zh-CN"/>
              </w:rPr>
              <w:t>（</w:t>
            </w:r>
            <w:r w:rsidRPr="00BB5DC9">
              <w:rPr>
                <w:lang w:eastAsia="zh-CN"/>
              </w:rPr>
              <w:t>DFS</w:t>
            </w:r>
            <w:r w:rsidR="00E8163B">
              <w:rPr>
                <w:rFonts w:hint="eastAsia"/>
                <w:lang w:eastAsia="zh-CN"/>
              </w:rPr>
              <w:t>）</w:t>
            </w:r>
            <w:r>
              <w:rPr>
                <w:rFonts w:hint="eastAsia"/>
                <w:lang w:val="en-US" w:eastAsia="zh-CN"/>
              </w:rPr>
              <w:t>技术。</w:t>
            </w:r>
            <w:r w:rsidRPr="00BB5DC9">
              <w:rPr>
                <w:lang w:eastAsia="zh-CN"/>
              </w:rPr>
              <w:t xml:space="preserve"> </w:t>
            </w:r>
          </w:p>
          <w:p w:rsidR="006B5C91" w:rsidRDefault="00D0015E" w:rsidP="008A6AA8">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8A6AA8">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00410BB5">
              <w:rPr>
                <w:lang w:eastAsia="zh-CN"/>
              </w:rPr>
              <w:t>（</w:t>
            </w:r>
            <w:r w:rsidRPr="00BB5DC9">
              <w:rPr>
                <w:lang w:eastAsia="zh-CN"/>
              </w:rPr>
              <w:t>IEEE Std 802.11n-2009</w:t>
            </w:r>
            <w:r w:rsidR="00E8163B">
              <w:rPr>
                <w:lang w:eastAsia="zh-CN"/>
              </w:rPr>
              <w:t>）</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8A6AA8">
      <w:pPr>
        <w:pStyle w:val="Tablefin"/>
        <w:rPr>
          <w:lang w:eastAsia="zh-CN"/>
        </w:rPr>
      </w:pPr>
    </w:p>
    <w:p w:rsidR="00430638" w:rsidRPr="002F1BF8" w:rsidRDefault="00D0015E"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D0015E">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8A6AA8">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r w:rsidR="00430638" w:rsidRPr="00F62A37">
              <w:rPr>
                <w:lang w:val="en-US" w:eastAsia="zh-CN"/>
              </w:rPr>
              <w:t xml:space="preserve"> </w:t>
            </w:r>
          </w:p>
          <w:p w:rsidR="00430638" w:rsidRPr="00F62A37" w:rsidRDefault="00D0015E" w:rsidP="008A6AA8">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r w:rsidR="00430638" w:rsidRPr="00F62A37">
              <w:rPr>
                <w:lang w:val="en-US" w:eastAsia="zh-CN"/>
              </w:rPr>
              <w:t xml:space="preserve"> </w:t>
            </w:r>
          </w:p>
          <w:p w:rsidR="00D0015E" w:rsidRDefault="006B5C91" w:rsidP="008A6AA8">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r w:rsidR="006D073C">
              <w:rPr>
                <w:rFonts w:hint="eastAsia"/>
                <w:lang w:val="en-US" w:eastAsia="zh-CN"/>
              </w:rPr>
              <w:br/>
            </w:r>
            <w:r w:rsidR="00430638" w:rsidRPr="00F62A37">
              <w:rPr>
                <w:lang w:val="en-US" w:eastAsia="zh-CN"/>
              </w:rPr>
              <w:t>50 mW/MHz</w:t>
            </w:r>
            <w:r w:rsidR="00D0015E">
              <w:rPr>
                <w:rFonts w:hint="eastAsia"/>
                <w:lang w:val="en-US" w:eastAsia="zh-CN"/>
              </w:rPr>
              <w:t>。</w:t>
            </w:r>
          </w:p>
          <w:p w:rsidR="006B5C91" w:rsidRDefault="00430638" w:rsidP="008A6AA8">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8A6AA8">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sidR="00410BB5">
              <w:rPr>
                <w:lang w:val="en-US" w:eastAsia="zh-CN"/>
              </w:rPr>
              <w:t>（</w:t>
            </w:r>
            <w:r>
              <w:rPr>
                <w:lang w:val="en-US" w:eastAsia="zh-CN"/>
              </w:rPr>
              <w:t>IEEE Std 802.11n-2009</w:t>
            </w:r>
            <w:r w:rsidR="00E8163B">
              <w:rPr>
                <w:lang w:val="en-US" w:eastAsia="zh-CN"/>
              </w:rPr>
              <w:t>）</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A83D3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6B5C91" w:rsidP="008A6AA8">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r w:rsidR="006D073C">
              <w:rPr>
                <w:rFonts w:hint="eastAsia"/>
                <w:lang w:val="en-US" w:eastAsia="zh-CN"/>
              </w:rPr>
              <w:br/>
            </w:r>
            <w:r w:rsidR="00B24EC4" w:rsidRPr="00F62A37">
              <w:rPr>
                <w:lang w:val="en-US" w:eastAsia="zh-CN"/>
              </w:rPr>
              <w:t>100 mW</w:t>
            </w:r>
            <w:r w:rsidR="00B24EC4">
              <w:rPr>
                <w:rFonts w:hint="eastAsia"/>
                <w:lang w:val="en-US" w:eastAsia="zh-CN"/>
              </w:rPr>
              <w:t>。</w:t>
            </w:r>
            <w:r w:rsidR="00B24EC4">
              <w:rPr>
                <w:lang w:val="en-US" w:eastAsia="zh-CN"/>
              </w:rPr>
              <w:t>40 MHz</w:t>
            </w:r>
            <w:r w:rsidR="00B24EC4">
              <w:rPr>
                <w:rFonts w:hint="eastAsia"/>
                <w:lang w:val="en-US" w:eastAsia="zh-CN"/>
              </w:rPr>
              <w:t>带宽内构成信道间隔的公式</w:t>
            </w:r>
            <w:r w:rsidR="00410BB5">
              <w:rPr>
                <w:lang w:val="en-US" w:eastAsia="zh-CN"/>
              </w:rPr>
              <w:t>（</w:t>
            </w:r>
            <w:r w:rsidR="00B24EC4">
              <w:rPr>
                <w:lang w:val="en-US" w:eastAsia="zh-CN"/>
              </w:rPr>
              <w:t>IEEE Std 802.11n-2009</w:t>
            </w:r>
            <w:r w:rsidR="00E8163B">
              <w:rPr>
                <w:lang w:val="en-US" w:eastAsia="zh-CN"/>
              </w:rPr>
              <w:t>）</w:t>
            </w:r>
            <w:r w:rsidR="00B24EC4">
              <w:rPr>
                <w:rFonts w:hint="eastAsia"/>
                <w:lang w:val="en-US" w:eastAsia="zh-CN"/>
              </w:rPr>
              <w:t>为：</w:t>
            </w:r>
            <w:r w:rsidR="00B24EC4" w:rsidRPr="00F62A37">
              <w:rPr>
                <w:lang w:val="en-US" w:eastAsia="zh-CN"/>
              </w:rPr>
              <w:t xml:space="preserve">Fn = 5 000 </w:t>
            </w:r>
            <w:r w:rsidR="00B24EC4" w:rsidRPr="00556106">
              <w:rPr>
                <w:lang w:eastAsia="zh-CN"/>
              </w:rPr>
              <w:t>МГц</w:t>
            </w:r>
            <w:r w:rsidR="00B24EC4" w:rsidRPr="00F62A37">
              <w:rPr>
                <w:lang w:val="en-US" w:eastAsia="zh-CN"/>
              </w:rPr>
              <w:t xml:space="preserve"> + N*5 </w:t>
            </w:r>
            <w:r w:rsidR="00B24EC4" w:rsidRPr="00556106">
              <w:rPr>
                <w:lang w:eastAsia="zh-CN"/>
              </w:rPr>
              <w:t>МГц</w:t>
            </w:r>
            <w:r w:rsidR="00B24EC4">
              <w:rPr>
                <w:rFonts w:hint="eastAsia"/>
                <w:lang w:val="en-US" w:eastAsia="zh-CN"/>
              </w:rPr>
              <w:t>，式中</w:t>
            </w:r>
            <w:r w:rsidR="00430638" w:rsidRPr="00F62A37">
              <w:rPr>
                <w:lang w:val="en-US" w:eastAsia="zh-CN"/>
              </w:rPr>
              <w:t>N = 156, 162</w:t>
            </w:r>
            <w:r w:rsidR="00B24EC4">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rPr>
                <w:lang w:eastAsia="zh-CN"/>
              </w:rPr>
            </w:pPr>
            <w:r w:rsidRPr="00556106">
              <w:rPr>
                <w:lang w:eastAsia="zh-CN"/>
              </w:rPr>
              <w:t>17.1–17.3 GHz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eastAsia="zh-CN"/>
              </w:rPr>
            </w:pPr>
            <w:r>
              <w:rPr>
                <w:rFonts w:hint="eastAsia"/>
                <w:lang w:val="en-US" w:eastAsia="zh-CN"/>
              </w:rPr>
              <w:t>道路运输和交通信息处理</w:t>
            </w:r>
            <w:r w:rsidR="00410BB5">
              <w:rPr>
                <w:rFonts w:hint="eastAsia"/>
                <w:lang w:val="en-US" w:eastAsia="zh-CN"/>
              </w:rPr>
              <w:t>（</w:t>
            </w:r>
            <w:r w:rsidR="00430638" w:rsidRPr="00F62A37">
              <w:rPr>
                <w:lang w:val="en-US" w:eastAsia="zh-CN"/>
              </w:rPr>
              <w:t>RTTT</w:t>
            </w:r>
            <w:r w:rsidR="00E8163B">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10.5–10.6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17.1-17.3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8A6AA8">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24.05 – 24.25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55EDC" w:rsidRDefault="00430638" w:rsidP="008A6AA8">
            <w:pPr>
              <w:pStyle w:val="Tabletext"/>
              <w:spacing w:before="20" w:after="20"/>
              <w:rPr>
                <w:lang w:val="de-CH"/>
              </w:rPr>
            </w:pPr>
            <w:r w:rsidRPr="00B55EDC">
              <w:rPr>
                <w:lang w:val="de-CH"/>
              </w:rPr>
              <w:t>150 MHz, 250 MHz,</w:t>
            </w:r>
            <w:r w:rsidRPr="00B55EDC">
              <w:rPr>
                <w:lang w:val="de-CH"/>
              </w:rPr>
              <w:br/>
              <w:t>500 MHz,700 MHz,</w:t>
            </w:r>
            <w:r w:rsidRPr="00B55ED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8A6AA8">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8A6AA8">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8A6AA8">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r w:rsidR="00430638" w:rsidRPr="00F62A37">
              <w:rPr>
                <w:lang w:val="en-US" w:eastAsia="zh-CN"/>
              </w:rPr>
              <w:t xml:space="preserve"> </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8A6AA8">
            <w:pPr>
              <w:pStyle w:val="Tabletext"/>
            </w:pPr>
          </w:p>
        </w:tc>
      </w:tr>
    </w:tbl>
    <w:p w:rsidR="00430638" w:rsidRPr="00011E6E" w:rsidRDefault="00430638" w:rsidP="008A6AA8">
      <w:pPr>
        <w:pStyle w:val="Tablefin"/>
        <w:rPr>
          <w:sz w:val="2"/>
        </w:rPr>
      </w:pPr>
    </w:p>
    <w:p w:rsidR="00430638" w:rsidRPr="002F1BF8" w:rsidRDefault="00B24EC4"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B24EC4">
        <w:rPr>
          <w:rFonts w:ascii="STKaiti" w:eastAsia="STKaiti" w:hAnsi="STKaiti" w:hint="eastAsia"/>
          <w:lang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8A6AA8">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B55EDC" w:rsidRDefault="00B24EC4" w:rsidP="008A6AA8">
            <w:pPr>
              <w:pStyle w:val="Tabletext"/>
              <w:ind w:right="-57"/>
              <w:rPr>
                <w:lang w:val="de-CH"/>
              </w:rPr>
            </w:pPr>
            <w:r w:rsidRPr="00B55EDC">
              <w:rPr>
                <w:lang w:val="de-CH"/>
              </w:rPr>
              <w:t>26.995 MHz, 27.045 MHz,</w:t>
            </w:r>
            <w:r w:rsidRPr="00B55EDC">
              <w:rPr>
                <w:lang w:val="de-CH"/>
              </w:rPr>
              <w:br/>
              <w:t>27.095 MHz, 27.145 MHz,</w:t>
            </w:r>
            <w:r w:rsidRPr="00B55ED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34.995-35.225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8A6AA8">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9-148.5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8A6AA8">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Pr="00B24EC4">
              <w:rPr>
                <w:color w:val="000000"/>
                <w:lang w:eastAsia="zh-CN"/>
              </w:rPr>
              <w:t>+72 dB</w:t>
            </w:r>
            <w:r w:rsidR="00410BB5">
              <w:rPr>
                <w:color w:val="000000"/>
                <w:lang w:eastAsia="zh-CN"/>
              </w:rPr>
              <w:t>（</w:t>
            </w:r>
            <w:r>
              <w:rPr>
                <w:color w:val="000000"/>
              </w:rPr>
              <w:t>μ</w:t>
            </w:r>
            <w:r w:rsidRPr="00B24EC4">
              <w:rPr>
                <w:color w:val="000000"/>
                <w:lang w:eastAsia="zh-CN"/>
              </w:rPr>
              <w:t>A/m</w:t>
            </w:r>
            <w:r w:rsidR="00E8163B">
              <w:rPr>
                <w:color w:val="000000"/>
                <w:lang w:eastAsia="zh-CN"/>
              </w:rPr>
              <w:t>）</w:t>
            </w:r>
            <w:r w:rsidR="000F5F77">
              <w:rPr>
                <w:rFonts w:hint="eastAsia"/>
                <w:color w:val="000000"/>
                <w:lang w:eastAsia="zh-CN"/>
              </w:rPr>
              <w:t>。</w:t>
            </w:r>
          </w:p>
          <w:p w:rsidR="00B24EC4" w:rsidRPr="000F5F77" w:rsidRDefault="000F5F77" w:rsidP="008A6AA8">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0F5F77">
              <w:rPr>
                <w:color w:val="000000"/>
                <w:lang w:eastAsia="zh-CN"/>
              </w:rPr>
              <w:t>+42 dB</w:t>
            </w:r>
            <w:r w:rsidR="00410BB5">
              <w:rPr>
                <w:color w:val="000000"/>
                <w:lang w:eastAsia="zh-CN"/>
              </w:rPr>
              <w:t>（</w:t>
            </w:r>
            <w:r w:rsidR="00B24EC4">
              <w:rPr>
                <w:color w:val="000000"/>
              </w:rPr>
              <w:t>μ</w:t>
            </w:r>
            <w:r w:rsidR="00B24EC4" w:rsidRPr="000F5F77">
              <w:rPr>
                <w:color w:val="000000"/>
                <w:lang w:eastAsia="zh-CN"/>
              </w:rPr>
              <w:t>A/m</w:t>
            </w:r>
            <w:r w:rsidR="00E8163B">
              <w:rPr>
                <w:color w:val="000000"/>
                <w:lang w:eastAsia="zh-CN"/>
              </w:rPr>
              <w:t>）</w:t>
            </w:r>
            <w:r>
              <w:rPr>
                <w:rFonts w:hint="eastAsia"/>
                <w:color w:val="000000"/>
                <w:lang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+69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DF7451">
              <w:rPr>
                <w:color w:val="000000"/>
                <w:lang w:eastAsia="zh-CN"/>
              </w:rPr>
              <w:br/>
            </w:r>
            <w:r w:rsidR="00B24EC4" w:rsidRPr="00F62A37">
              <w:rPr>
                <w:color w:val="000000"/>
                <w:lang w:val="en-US" w:eastAsia="zh-CN"/>
              </w:rPr>
              <w:t>+66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r w:rsidRPr="000F5F77">
              <w:rPr>
                <w:color w:val="000000"/>
                <w:lang w:val="en-US" w:eastAsia="zh-CN"/>
              </w:rPr>
              <w:t>10 m</w:t>
            </w:r>
            <w:r>
              <w:rPr>
                <w:rFonts w:hint="eastAsia"/>
                <w:color w:val="000000"/>
                <w:lang w:eastAsia="zh-CN"/>
              </w:rPr>
              <w:t>处的最大磁场强度为</w:t>
            </w:r>
            <w:r w:rsidR="00B24EC4" w:rsidRPr="00F62A37">
              <w:rPr>
                <w:color w:val="000000"/>
                <w:lang w:val="en-US" w:eastAsia="zh-CN"/>
              </w:rPr>
              <w:t>+37.7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r w:rsidR="00B24EC4" w:rsidRPr="00F62A37">
              <w:rPr>
                <w:lang w:val="en-US" w:eastAsia="zh-CN"/>
              </w:rPr>
              <w:t xml:space="preserve"> </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7 400-8 800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10.200-11.000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29.7-47.0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174-216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r w:rsidR="00B24EC4" w:rsidRPr="00F62A37">
              <w:rPr>
                <w:lang w:val="en-US" w:eastAsia="zh-CN"/>
              </w:rPr>
              <w:t xml:space="preserve"> </w:t>
            </w:r>
          </w:p>
          <w:p w:rsidR="00B24EC4" w:rsidRPr="00F62A37" w:rsidRDefault="00766701" w:rsidP="008A6AA8">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470-862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8A6AA8">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8A6AA8">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8A6AA8">
            <w:pPr>
              <w:pStyle w:val="Tabletext"/>
            </w:pPr>
          </w:p>
        </w:tc>
      </w:tr>
    </w:tbl>
    <w:p w:rsidR="00430638" w:rsidRDefault="00430638" w:rsidP="008A6AA8">
      <w:pPr>
        <w:pStyle w:val="Tablefin"/>
      </w:pPr>
    </w:p>
    <w:p w:rsidR="00430638" w:rsidRPr="002F1BF8" w:rsidRDefault="00AE301B"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00DA3EB2">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9-315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Pr="00F62A37">
              <w:rPr>
                <w:lang w:val="en-US" w:eastAsia="zh-CN"/>
              </w:rPr>
              <w:t xml:space="preserve"> </w:t>
            </w:r>
            <w:r w:rsidR="00430638" w:rsidRPr="00F62A37">
              <w:rPr>
                <w:lang w:val="en-US" w:eastAsia="zh-CN"/>
              </w:rPr>
              <w:t>+30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315-600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–5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30.0-37.5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8A6AA8">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87.5-108.0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r w:rsidR="00430BF4">
              <w:rPr>
                <w:rFonts w:hint="eastAsia"/>
                <w:lang w:val="en-US" w:eastAsia="zh-CN"/>
              </w:rPr>
              <w:br/>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8A6AA8">
      <w:pPr>
        <w:pStyle w:val="Tablefin"/>
        <w:rPr>
          <w:sz w:val="16"/>
          <w:szCs w:val="16"/>
          <w:lang w:eastAsia="zh-CN"/>
        </w:rPr>
      </w:pPr>
    </w:p>
    <w:p w:rsidR="00430638" w:rsidRPr="00F62A37" w:rsidRDefault="00C9251B" w:rsidP="008A6AA8">
      <w:pPr>
        <w:pStyle w:val="TableNo"/>
        <w:rPr>
          <w:lang w:val="en-US" w:eastAsia="zh-CN"/>
        </w:rPr>
      </w:pPr>
      <w:r>
        <w:rPr>
          <w:rFonts w:hint="eastAsia"/>
          <w:lang w:val="en-US" w:eastAsia="zh-CN"/>
        </w:rPr>
        <w:t>表</w:t>
      </w:r>
      <w:r w:rsidR="00FA0EEE">
        <w:rPr>
          <w:lang w:val="en-US" w:eastAsia="zh-CN"/>
        </w:rPr>
        <w:t>3</w:t>
      </w:r>
      <w:r w:rsidR="00000EEE">
        <w:rPr>
          <w:rFonts w:hint="eastAsia"/>
          <w:lang w:val="en-US" w:eastAsia="zh-CN"/>
        </w:rPr>
        <w:t>6</w:t>
      </w:r>
    </w:p>
    <w:p w:rsidR="00430638" w:rsidRPr="00F62A37" w:rsidRDefault="00C9251B" w:rsidP="008A6AA8">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E8163B">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8A6AA8">
            <w:pPr>
              <w:pStyle w:val="Tablehead"/>
              <w:rPr>
                <w:lang w:eastAsia="zh-CN"/>
              </w:rPr>
            </w:pPr>
            <w:r>
              <w:rPr>
                <w:rFonts w:hint="eastAsia"/>
                <w:lang w:eastAsia="zh-CN"/>
              </w:rPr>
              <w:t>频段</w:t>
            </w:r>
          </w:p>
        </w:tc>
        <w:tc>
          <w:tcPr>
            <w:tcW w:w="7087" w:type="dxa"/>
          </w:tcPr>
          <w:p w:rsidR="00430638" w:rsidRPr="00F62A37" w:rsidRDefault="00C9251B" w:rsidP="008A6AA8">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30-41 MHz</w:t>
            </w:r>
          </w:p>
        </w:tc>
        <w:tc>
          <w:tcPr>
            <w:tcW w:w="7087" w:type="dxa"/>
          </w:tcPr>
          <w:p w:rsidR="00430638" w:rsidRPr="00F62A37" w:rsidRDefault="00C9251B"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46-49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433.075-434.790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1 880-1 900 MHz</w:t>
            </w:r>
          </w:p>
        </w:tc>
        <w:tc>
          <w:tcPr>
            <w:tcW w:w="7087" w:type="dxa"/>
          </w:tcPr>
          <w:p w:rsidR="00430638" w:rsidRPr="00F62A37" w:rsidRDefault="00C9251B" w:rsidP="008A6AA8">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8A6AA8">
            <w:pPr>
              <w:pStyle w:val="Tabletext"/>
            </w:pPr>
            <w:r w:rsidRPr="002F1BF8">
              <w:t>2 400.0-2 483.5 MHz</w:t>
            </w:r>
          </w:p>
        </w:tc>
        <w:tc>
          <w:tcPr>
            <w:tcW w:w="7087" w:type="dxa"/>
          </w:tcPr>
          <w:p w:rsidR="00430638" w:rsidRPr="002F1BF8" w:rsidRDefault="00C9251B" w:rsidP="008A6AA8">
            <w:pPr>
              <w:pStyle w:val="Tabletext"/>
              <w:rPr>
                <w:lang w:eastAsia="zh-CN"/>
              </w:rPr>
            </w:pPr>
            <w:r>
              <w:rPr>
                <w:rFonts w:hint="eastAsia"/>
                <w:lang w:val="en-US" w:eastAsia="zh-CN"/>
              </w:rPr>
              <w:t>根据</w:t>
            </w:r>
            <w:r w:rsidRPr="00C9251B">
              <w:rPr>
                <w:lang w:eastAsia="zh-CN"/>
              </w:rPr>
              <w:t>IEEE 802.15</w:t>
            </w:r>
            <w:r w:rsidR="00410BB5">
              <w:rPr>
                <w:rFonts w:hint="eastAsia"/>
                <w:lang w:eastAsia="zh-CN"/>
              </w:rPr>
              <w:t>（</w:t>
            </w:r>
            <w:r>
              <w:rPr>
                <w:rFonts w:hint="eastAsia"/>
                <w:lang w:val="en-US" w:eastAsia="zh-CN"/>
              </w:rPr>
              <w:t>蓝牙</w:t>
            </w:r>
            <w:r w:rsidR="00E8163B">
              <w:rPr>
                <w:rFonts w:hint="eastAsia"/>
                <w:lang w:eastAsia="zh-CN"/>
              </w:rPr>
              <w:t>）</w:t>
            </w:r>
            <w:r>
              <w:rPr>
                <w:rFonts w:hint="eastAsia"/>
                <w:lang w:val="en-US" w:eastAsia="zh-CN"/>
              </w:rPr>
              <w:t>和</w:t>
            </w:r>
            <w:r w:rsidR="00430638" w:rsidRPr="00C9251B">
              <w:rPr>
                <w:lang w:eastAsia="zh-CN"/>
              </w:rPr>
              <w:t>IEEE 802.11</w:t>
            </w:r>
            <w:r w:rsidR="00410BB5">
              <w:rPr>
                <w:rFonts w:hint="eastAsia"/>
                <w:lang w:eastAsia="zh-CN"/>
              </w:rPr>
              <w:t>（</w:t>
            </w:r>
            <w:r>
              <w:rPr>
                <w:lang w:eastAsia="zh-CN"/>
              </w:rPr>
              <w:t>Wi-Fi</w:t>
            </w:r>
            <w:r w:rsidR="00E8163B">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26.945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26.960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149.950-150.0625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169.4750-169.4875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169.5875-169.6000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433.075-434.79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868-868.2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8A6AA8">
            <w:pPr>
              <w:pStyle w:val="Tabletext"/>
            </w:pPr>
            <w:r w:rsidRPr="002F1BF8">
              <w:t>26.957-27.283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28.0-28.2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40.66-40.70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8A6AA8">
      <w:pPr>
        <w:pStyle w:val="TableNo"/>
        <w:rPr>
          <w:lang w:eastAsia="zh-CN"/>
        </w:rPr>
      </w:pPr>
      <w:r>
        <w:rPr>
          <w:rFonts w:hint="eastAsia"/>
          <w:lang w:eastAsia="zh-CN"/>
        </w:rPr>
        <w:lastRenderedPageBreak/>
        <w:t>表</w:t>
      </w:r>
      <w:r w:rsidR="00430638">
        <w:t>3</w:t>
      </w:r>
      <w:r w:rsidR="00EA272E">
        <w:rPr>
          <w:rFonts w:hint="eastAsia"/>
          <w:lang w:eastAsia="zh-CN"/>
        </w:rPr>
        <w:t>6</w:t>
      </w:r>
      <w:r w:rsidR="00410BB5">
        <w:rPr>
          <w:rFonts w:ascii="STKaiti" w:eastAsia="STKaiti" w:hAnsi="STKaiti" w:hint="eastAsia"/>
          <w:lang w:eastAsia="zh-CN"/>
        </w:rPr>
        <w:t>（</w:t>
      </w:r>
      <w:r w:rsidR="00DA3EB2">
        <w:rPr>
          <w:rFonts w:ascii="STKaiti" w:eastAsia="STKaiti" w:hAnsi="STKaiti" w:hint="eastAsia"/>
          <w:lang w:eastAsia="zh-CN"/>
        </w:rPr>
        <w:t>完</w:t>
      </w:r>
      <w:r w:rsidR="00E8163B">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8A6AA8">
            <w:pPr>
              <w:pStyle w:val="Tablehead"/>
            </w:pPr>
            <w:r>
              <w:t>频段</w:t>
            </w:r>
          </w:p>
        </w:tc>
        <w:tc>
          <w:tcPr>
            <w:tcW w:w="7087" w:type="dxa"/>
          </w:tcPr>
          <w:p w:rsidR="00430638" w:rsidRPr="00F62A37" w:rsidRDefault="00C9251B" w:rsidP="008A6AA8">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8A6AA8">
            <w:pPr>
              <w:pStyle w:val="Tabletext"/>
            </w:pPr>
            <w:r w:rsidRPr="002F1BF8">
              <w:t>66-74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87.5-92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100-108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169.4-174.0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173.965-174.015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470-862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710-726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8A6AA8">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8A6AA8">
            <w:pPr>
              <w:pStyle w:val="Tabletext"/>
            </w:pPr>
            <w:r w:rsidRPr="002F1BF8">
              <w:t>30.0-37.5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57.5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401-406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8A6AA8">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8A6AA8">
            <w:pPr>
              <w:pStyle w:val="Tabletext"/>
            </w:pPr>
            <w:r w:rsidRPr="002F1BF8">
              <w:t>169.4-169.475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bl>
    <w:p w:rsidR="00A65B68" w:rsidRDefault="00A65B68" w:rsidP="008A6AA8">
      <w:pPr>
        <w:pStyle w:val="AppendixNoTitle"/>
        <w:rPr>
          <w:lang w:val="en-US" w:eastAsia="zh-CN"/>
        </w:rPr>
        <w:sectPr w:rsidR="00A65B68" w:rsidSect="00A65B68">
          <w:headerReference w:type="even" r:id="rId32"/>
          <w:headerReference w:type="default" r:id="rId33"/>
          <w:footerReference w:type="default" r:id="rId34"/>
          <w:type w:val="oddPage"/>
          <w:pgSz w:w="11907" w:h="16834" w:code="9"/>
          <w:pgMar w:top="1418" w:right="1134" w:bottom="1134" w:left="1134" w:header="720" w:footer="482" w:gutter="0"/>
          <w:paperSrc w:first="15" w:other="15"/>
          <w:pgNumType w:start="1"/>
          <w:cols w:space="720"/>
          <w:rtlGutter/>
          <w:docGrid w:linePitch="326"/>
        </w:sectPr>
      </w:pPr>
      <w:bookmarkStart w:id="574" w:name="_Toc277324653"/>
      <w:bookmarkStart w:id="575" w:name="_Toc286844098"/>
      <w:bookmarkStart w:id="576" w:name="_Toc286844573"/>
    </w:p>
    <w:p w:rsidR="00430638" w:rsidRPr="00F62A37" w:rsidRDefault="00DD6ACF" w:rsidP="008A6AA8">
      <w:pPr>
        <w:pStyle w:val="AppendixNoTitle"/>
        <w:rPr>
          <w:lang w:val="en-US" w:eastAsia="ko-KR"/>
        </w:rPr>
      </w:pPr>
      <w:bookmarkStart w:id="577" w:name="_Toc388867700"/>
      <w:bookmarkStart w:id="578" w:name="_Toc398738192"/>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E8163B">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410BB5">
        <w:rPr>
          <w:rFonts w:hint="eastAsia"/>
          <w:lang w:val="en-US" w:eastAsia="zh-CN"/>
        </w:rPr>
        <w:t>（</w:t>
      </w:r>
      <w:r w:rsidR="00790672">
        <w:rPr>
          <w:lang w:val="en-US" w:eastAsia="ko-KR"/>
        </w:rPr>
        <w:t>文莱达鲁萨兰国、中国</w:t>
      </w:r>
      <w:r w:rsidR="00410BB5">
        <w:rPr>
          <w:rFonts w:hint="eastAsia"/>
          <w:lang w:val="en-US" w:eastAsia="zh-CN"/>
        </w:rPr>
        <w:t>（</w:t>
      </w:r>
      <w:r w:rsidR="00790672">
        <w:rPr>
          <w:rFonts w:hint="eastAsia"/>
          <w:lang w:val="en-US" w:eastAsia="zh-CN"/>
        </w:rPr>
        <w:t>香港</w:t>
      </w:r>
      <w:r w:rsidR="00E8163B">
        <w:rPr>
          <w:rFonts w:hint="eastAsia"/>
          <w:lang w:val="en-US" w:eastAsia="zh-CN"/>
        </w:rPr>
        <w:t>）</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E8163B">
        <w:rPr>
          <w:rFonts w:hint="eastAsia"/>
          <w:lang w:val="en-US" w:eastAsia="zh-CN"/>
        </w:rPr>
        <w:t>）</w:t>
      </w:r>
      <w:r w:rsidR="00790672">
        <w:rPr>
          <w:rFonts w:hint="eastAsia"/>
          <w:lang w:val="en-US" w:eastAsia="zh-CN"/>
        </w:rPr>
        <w:t>SRD</w:t>
      </w:r>
      <w:r w:rsidR="00790672">
        <w:rPr>
          <w:rFonts w:hint="eastAsia"/>
          <w:lang w:val="en-US" w:eastAsia="zh-CN"/>
        </w:rPr>
        <w:t>的技术参数和频谱使用</w:t>
      </w:r>
      <w:bookmarkEnd w:id="574"/>
      <w:bookmarkEnd w:id="575"/>
      <w:bookmarkEnd w:id="576"/>
      <w:bookmarkEnd w:id="577"/>
      <w:bookmarkEnd w:id="578"/>
    </w:p>
    <w:p w:rsidR="00430638" w:rsidRPr="002F1BF8" w:rsidRDefault="00790672" w:rsidP="008A6AA8">
      <w:pPr>
        <w:pStyle w:val="Headingb"/>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410459">
            <w:pPr>
              <w:pStyle w:val="Tablehead"/>
            </w:pPr>
            <w:r w:rsidRPr="007F752B">
              <w:rPr>
                <w:rFonts w:hint="eastAsia"/>
              </w:rPr>
              <w:t>编号</w:t>
            </w:r>
          </w:p>
        </w:tc>
        <w:tc>
          <w:tcPr>
            <w:tcW w:w="2350" w:type="dxa"/>
            <w:vAlign w:val="center"/>
          </w:tcPr>
          <w:p w:rsidR="00430638" w:rsidRPr="00D910DB" w:rsidRDefault="00790672" w:rsidP="008A6AA8">
            <w:pPr>
              <w:pStyle w:val="Tablehead"/>
              <w:spacing w:before="20" w:after="20"/>
              <w:rPr>
                <w:sz w:val="20"/>
              </w:rPr>
            </w:pPr>
            <w:r w:rsidRPr="00D910DB">
              <w:rPr>
                <w:rFonts w:hint="eastAsia"/>
                <w:sz w:val="20"/>
              </w:rPr>
              <w:t>技术应用类型</w:t>
            </w:r>
          </w:p>
        </w:tc>
        <w:tc>
          <w:tcPr>
            <w:tcW w:w="2920" w:type="dxa"/>
            <w:vAlign w:val="center"/>
          </w:tcPr>
          <w:p w:rsidR="00430638" w:rsidRPr="00D910DB" w:rsidRDefault="00790672" w:rsidP="008A6AA8">
            <w:pPr>
              <w:pStyle w:val="Tablehead"/>
              <w:spacing w:before="20" w:after="20"/>
              <w:rPr>
                <w:sz w:val="20"/>
              </w:rPr>
            </w:pPr>
            <w:r w:rsidRPr="00D910DB">
              <w:rPr>
                <w:rFonts w:hint="eastAsia"/>
                <w:sz w:val="20"/>
              </w:rPr>
              <w:t>授权频段</w:t>
            </w:r>
            <w:r w:rsidRPr="00D910DB">
              <w:rPr>
                <w:rFonts w:hint="eastAsia"/>
                <w:sz w:val="20"/>
              </w:rPr>
              <w:t>/</w:t>
            </w:r>
            <w:r w:rsidRPr="00D910DB">
              <w:rPr>
                <w:rFonts w:hint="eastAsia"/>
                <w:sz w:val="20"/>
              </w:rPr>
              <w:t>频率</w:t>
            </w:r>
          </w:p>
        </w:tc>
        <w:tc>
          <w:tcPr>
            <w:tcW w:w="2539"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最大场强</w:t>
            </w:r>
            <w:r w:rsidR="00430638" w:rsidRPr="00D910DB">
              <w:rPr>
                <w:sz w:val="20"/>
                <w:lang w:eastAsia="zh-CN"/>
              </w:rPr>
              <w:t>/</w:t>
            </w:r>
            <w:r w:rsidR="00430638" w:rsidRPr="00D910DB">
              <w:rPr>
                <w:sz w:val="20"/>
                <w:lang w:eastAsia="zh-CN"/>
              </w:rPr>
              <w:br/>
              <w:t>RF</w:t>
            </w:r>
            <w:r w:rsidRPr="00D910DB">
              <w:rPr>
                <w:rFonts w:hint="eastAsia"/>
                <w:sz w:val="20"/>
                <w:lang w:eastAsia="zh-CN"/>
              </w:rPr>
              <w:t>输出功率</w:t>
            </w:r>
          </w:p>
        </w:tc>
        <w:tc>
          <w:tcPr>
            <w:tcW w:w="1904" w:type="dxa"/>
            <w:vAlign w:val="center"/>
          </w:tcPr>
          <w:p w:rsidR="00430638" w:rsidRPr="00D910DB" w:rsidRDefault="00790672" w:rsidP="008A6AA8">
            <w:pPr>
              <w:pStyle w:val="Tablehead"/>
              <w:spacing w:before="20" w:after="20"/>
              <w:rPr>
                <w:sz w:val="20"/>
              </w:rPr>
            </w:pPr>
            <w:r w:rsidRPr="00D910DB">
              <w:rPr>
                <w:rFonts w:hint="eastAsia"/>
                <w:sz w:val="20"/>
              </w:rPr>
              <w:t>发射机</w:t>
            </w:r>
            <w:r w:rsidR="000F1DE9" w:rsidRPr="00D910DB">
              <w:rPr>
                <w:sz w:val="20"/>
                <w:lang w:eastAsia="zh-CN"/>
              </w:rPr>
              <w:br/>
            </w:r>
            <w:r w:rsidRPr="00D910DB">
              <w:rPr>
                <w:rFonts w:hint="eastAsia"/>
                <w:sz w:val="20"/>
              </w:rPr>
              <w:t>杂散发射</w:t>
            </w:r>
          </w:p>
        </w:tc>
        <w:tc>
          <w:tcPr>
            <w:tcW w:w="1904"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应用的</w:t>
            </w:r>
            <w:r w:rsidR="000F1DE9" w:rsidRPr="00D910DB">
              <w:rPr>
                <w:sz w:val="20"/>
                <w:lang w:eastAsia="zh-CN"/>
              </w:rPr>
              <w:br/>
            </w:r>
            <w:r w:rsidRPr="00D910DB">
              <w:rPr>
                <w:rFonts w:hint="eastAsia"/>
                <w:sz w:val="20"/>
                <w:lang w:eastAsia="zh-CN"/>
              </w:rPr>
              <w:t>无线电标准</w:t>
            </w:r>
          </w:p>
        </w:tc>
        <w:tc>
          <w:tcPr>
            <w:tcW w:w="2158" w:type="dxa"/>
            <w:tcBorders>
              <w:bottom w:val="single" w:sz="4" w:space="0" w:color="auto"/>
            </w:tcBorders>
            <w:vAlign w:val="center"/>
          </w:tcPr>
          <w:p w:rsidR="00430638" w:rsidRPr="00D910DB" w:rsidRDefault="00790672" w:rsidP="00784781">
            <w:pPr>
              <w:pStyle w:val="Tablehead"/>
              <w:spacing w:before="20" w:after="20"/>
              <w:rPr>
                <w:sz w:val="20"/>
                <w:lang w:eastAsia="zh-CN"/>
              </w:rPr>
            </w:pPr>
            <w:r w:rsidRPr="00D910DB">
              <w:rPr>
                <w:rFonts w:hint="eastAsia"/>
                <w:sz w:val="20"/>
                <w:lang w:eastAsia="zh-CN"/>
              </w:rPr>
              <w:t>备注</w:t>
            </w:r>
            <w:r w:rsidR="00D910DB">
              <w:rPr>
                <w:rFonts w:hint="eastAsia"/>
                <w:sz w:val="20"/>
                <w:vertAlign w:val="superscript"/>
                <w:lang w:eastAsia="zh-CN"/>
              </w:rPr>
              <w:t>(</w:t>
            </w:r>
            <w:r w:rsidR="00430638" w:rsidRPr="00D910DB">
              <w:rPr>
                <w:sz w:val="20"/>
                <w:vertAlign w:val="superscript"/>
                <w:lang w:eastAsia="zh-CN"/>
              </w:rPr>
              <w:t>1</w:t>
            </w:r>
            <w:r w:rsidR="00784781">
              <w:rPr>
                <w:rFonts w:hint="eastAsia"/>
                <w:sz w:val="20"/>
                <w:vertAlign w:val="superscript"/>
                <w:lang w:eastAsia="zh-CN"/>
              </w:rPr>
              <w:t>)</w:t>
            </w:r>
          </w:p>
        </w:tc>
      </w:tr>
      <w:tr w:rsidR="00430638" w:rsidRPr="004A4BA5" w:rsidTr="00A44E3E">
        <w:trPr>
          <w:jc w:val="center"/>
        </w:trPr>
        <w:tc>
          <w:tcPr>
            <w:tcW w:w="684" w:type="dxa"/>
            <w:vMerge w:val="restart"/>
            <w:vAlign w:val="center"/>
          </w:tcPr>
          <w:p w:rsidR="00430638" w:rsidRPr="004A4BA5" w:rsidRDefault="00430638" w:rsidP="00410459">
            <w:pPr>
              <w:pStyle w:val="Tabletext"/>
              <w:jc w:val="center"/>
              <w:rPr>
                <w:lang w:eastAsia="zh-CN"/>
              </w:rPr>
            </w:pPr>
            <w:r w:rsidRPr="004A4BA5">
              <w:rPr>
                <w:lang w:eastAsia="zh-CN"/>
              </w:rPr>
              <w:t>1</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感应环路系统</w:t>
            </w:r>
            <w:r w:rsidRPr="00D910DB">
              <w:rPr>
                <w:sz w:val="20"/>
                <w:lang w:eastAsia="zh-CN"/>
              </w:rPr>
              <w:t>/</w:t>
            </w:r>
            <w:r w:rsidR="00430638" w:rsidRPr="00D910DB">
              <w:rPr>
                <w:sz w:val="20"/>
                <w:lang w:eastAsia="zh-CN"/>
              </w:rPr>
              <w:t>RFID</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16-150 kHz</w:t>
            </w:r>
          </w:p>
        </w:tc>
        <w:tc>
          <w:tcPr>
            <w:tcW w:w="2539" w:type="dxa"/>
            <w:vAlign w:val="center"/>
          </w:tcPr>
          <w:p w:rsidR="00430638" w:rsidRPr="00D910DB" w:rsidRDefault="00430638" w:rsidP="008A6AA8">
            <w:pPr>
              <w:pStyle w:val="Tabletext"/>
              <w:rPr>
                <w:sz w:val="20"/>
                <w:lang w:eastAsia="zh-CN"/>
              </w:rPr>
            </w:pPr>
            <w:r w:rsidRPr="00D910DB">
              <w:rPr>
                <w:sz w:val="20"/>
                <w:lang w:eastAsia="zh-CN"/>
              </w:rPr>
              <w:t>≤ 66 dB</w:t>
            </w:r>
            <w:r w:rsidR="00410BB5" w:rsidRPr="00D910DB">
              <w:rPr>
                <w:sz w:val="20"/>
                <w:lang w:eastAsia="zh-CN"/>
              </w:rPr>
              <w:t>（</w:t>
            </w:r>
            <w:r w:rsidRPr="00D910DB">
              <w:rPr>
                <w:sz w:val="20"/>
              </w:rPr>
              <w:t>μ</w:t>
            </w:r>
            <w:r w:rsidRPr="00D910DB">
              <w:rPr>
                <w:sz w:val="20"/>
                <w:lang w:eastAsia="zh-CN"/>
              </w:rPr>
              <w:t>A/m</w:t>
            </w:r>
            <w:r w:rsidR="00E8163B">
              <w:rPr>
                <w:sz w:val="20"/>
                <w:lang w:eastAsia="zh-CN"/>
              </w:rPr>
              <w:t>）</w:t>
            </w:r>
            <w:r w:rsidRPr="00D910DB">
              <w:rPr>
                <w:sz w:val="20"/>
                <w:lang w:eastAsia="zh-CN"/>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EN 300 224-1</w:t>
            </w:r>
          </w:p>
        </w:tc>
        <w:tc>
          <w:tcPr>
            <w:tcW w:w="1904" w:type="dxa"/>
            <w:vMerge w:val="restart"/>
            <w:vAlign w:val="center"/>
          </w:tcPr>
          <w:p w:rsidR="00430638" w:rsidRPr="00D910DB" w:rsidRDefault="00430638" w:rsidP="008A6AA8">
            <w:pPr>
              <w:pStyle w:val="Tabletext"/>
              <w:rPr>
                <w:sz w:val="20"/>
                <w:lang w:eastAsia="zh-CN"/>
              </w:rPr>
            </w:pPr>
            <w:r w:rsidRPr="00D910DB">
              <w:rPr>
                <w:sz w:val="20"/>
                <w:lang w:eastAsia="zh-CN"/>
              </w:rPr>
              <w:t>EN 300 224-1</w:t>
            </w:r>
          </w:p>
        </w:tc>
        <w:tc>
          <w:tcPr>
            <w:tcW w:w="2158" w:type="dxa"/>
            <w:vMerge w:val="restart"/>
            <w:tcBorders>
              <w:bottom w:val="nil"/>
            </w:tcBorders>
            <w:vAlign w:val="center"/>
          </w:tcPr>
          <w:p w:rsidR="00430638" w:rsidRPr="00D910DB" w:rsidRDefault="00430638" w:rsidP="008A6AA8">
            <w:pPr>
              <w:pStyle w:val="Tabletext"/>
              <w:rPr>
                <w:color w:val="0000FF"/>
                <w:sz w:val="20"/>
                <w:lang w:eastAsia="zh-CN"/>
              </w:rPr>
            </w:pPr>
          </w:p>
        </w:tc>
      </w:tr>
      <w:tr w:rsidR="00430638" w:rsidRPr="004A4BA5" w:rsidTr="00A44E3E">
        <w:trPr>
          <w:jc w:val="center"/>
        </w:trPr>
        <w:tc>
          <w:tcPr>
            <w:tcW w:w="684" w:type="dxa"/>
            <w:vMerge/>
            <w:vAlign w:val="center"/>
          </w:tcPr>
          <w:p w:rsidR="00430638" w:rsidRPr="004A4BA5" w:rsidRDefault="00430638" w:rsidP="00410459">
            <w:pPr>
              <w:pStyle w:val="Tabletext"/>
              <w:jc w:val="center"/>
              <w:rPr>
                <w:lang w:eastAsia="zh-CN"/>
              </w:rPr>
            </w:pPr>
          </w:p>
        </w:tc>
        <w:tc>
          <w:tcPr>
            <w:tcW w:w="2350" w:type="dxa"/>
            <w:vMerge/>
            <w:vAlign w:val="center"/>
          </w:tcPr>
          <w:p w:rsidR="00430638" w:rsidRPr="00D910DB" w:rsidRDefault="00430638" w:rsidP="008A6AA8">
            <w:pPr>
              <w:pStyle w:val="Tabletext"/>
              <w:rPr>
                <w:sz w:val="20"/>
                <w:lang w:eastAsia="zh-CN"/>
              </w:rPr>
            </w:pP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150-5 000 kHz</w:t>
            </w:r>
          </w:p>
        </w:tc>
        <w:tc>
          <w:tcPr>
            <w:tcW w:w="2539" w:type="dxa"/>
            <w:vAlign w:val="center"/>
          </w:tcPr>
          <w:p w:rsidR="00430638" w:rsidRPr="00D910DB" w:rsidRDefault="00430638" w:rsidP="008A6AA8">
            <w:pPr>
              <w:pStyle w:val="Tabletext"/>
              <w:rPr>
                <w:sz w:val="20"/>
              </w:rPr>
            </w:pPr>
            <w:r w:rsidRPr="00D910DB">
              <w:rPr>
                <w:sz w:val="20"/>
                <w:lang w:eastAsia="zh-CN"/>
              </w:rPr>
              <w:t>≤ 13.5 d</w:t>
            </w:r>
            <w:r w:rsidRPr="00D910DB">
              <w:rPr>
                <w:sz w:val="20"/>
              </w:rPr>
              <w:t>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color w:val="0000FF"/>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6 765-6 795 kHz</w:t>
            </w:r>
          </w:p>
        </w:tc>
        <w:tc>
          <w:tcPr>
            <w:tcW w:w="2539" w:type="dxa"/>
            <w:vAlign w:val="center"/>
          </w:tcPr>
          <w:p w:rsidR="00430638" w:rsidRPr="00D910DB" w:rsidRDefault="00430638" w:rsidP="008A6AA8">
            <w:pPr>
              <w:pStyle w:val="Tabletext"/>
              <w:rPr>
                <w:sz w:val="20"/>
              </w:rPr>
            </w:pPr>
            <w:r w:rsidRPr="00D910DB">
              <w:rPr>
                <w:sz w:val="20"/>
              </w:rPr>
              <w:t>≤ 42 dB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7 400-8 800 kHz</w:t>
            </w:r>
          </w:p>
        </w:tc>
        <w:tc>
          <w:tcPr>
            <w:tcW w:w="2539" w:type="dxa"/>
            <w:vAlign w:val="center"/>
          </w:tcPr>
          <w:p w:rsidR="00430638" w:rsidRPr="00D910DB" w:rsidRDefault="00430638" w:rsidP="008A6AA8">
            <w:pPr>
              <w:pStyle w:val="Tabletext"/>
              <w:rPr>
                <w:sz w:val="20"/>
              </w:rPr>
            </w:pPr>
            <w:r w:rsidRPr="00D910DB">
              <w:rPr>
                <w:sz w:val="20"/>
              </w:rPr>
              <w:t>≤ 9 dB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2</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无线电探测、告警系统</w:t>
            </w:r>
          </w:p>
        </w:tc>
        <w:tc>
          <w:tcPr>
            <w:tcW w:w="2920" w:type="dxa"/>
            <w:vAlign w:val="center"/>
          </w:tcPr>
          <w:p w:rsidR="00430638" w:rsidRPr="00D910DB" w:rsidRDefault="00430638" w:rsidP="008A6AA8">
            <w:pPr>
              <w:pStyle w:val="Tabletext"/>
              <w:jc w:val="center"/>
              <w:rPr>
                <w:sz w:val="20"/>
              </w:rPr>
            </w:pPr>
            <w:r w:rsidRPr="00D910DB">
              <w:rPr>
                <w:sz w:val="20"/>
              </w:rPr>
              <w:t>0.016-0.150 MHz</w:t>
            </w:r>
          </w:p>
        </w:tc>
        <w:tc>
          <w:tcPr>
            <w:tcW w:w="2539" w:type="dxa"/>
            <w:vAlign w:val="center"/>
          </w:tcPr>
          <w:p w:rsidR="00430638" w:rsidRPr="00D910DB" w:rsidRDefault="00430638" w:rsidP="008A6AA8">
            <w:pPr>
              <w:pStyle w:val="Tabletext"/>
              <w:rPr>
                <w:sz w:val="20"/>
              </w:rPr>
            </w:pPr>
            <w:r w:rsidRPr="00D910DB">
              <w:rPr>
                <w:sz w:val="20"/>
              </w:rPr>
              <w:t>≤ 100 dB</w:t>
            </w:r>
            <w:r w:rsidR="00410BB5" w:rsidRPr="00D910DB">
              <w:rPr>
                <w:sz w:val="20"/>
              </w:rPr>
              <w:t>（</w:t>
            </w:r>
            <w:r w:rsidRPr="00D910DB">
              <w:rPr>
                <w:sz w:val="20"/>
              </w:rPr>
              <w:t>μV/m</w:t>
            </w:r>
            <w:r w:rsidR="00E8163B">
              <w:rPr>
                <w:sz w:val="20"/>
              </w:rPr>
              <w:t>）</w:t>
            </w:r>
            <w:r w:rsidRPr="00D910DB">
              <w:rPr>
                <w:sz w:val="20"/>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 32 dB</w:t>
            </w:r>
            <w:r w:rsidRPr="00D910DB">
              <w:rPr>
                <w:rFonts w:hint="eastAsia"/>
                <w:sz w:val="20"/>
                <w:lang w:val="en-US" w:eastAsia="zh-CN"/>
              </w:rPr>
              <w:t>或遵从</w:t>
            </w:r>
            <w:r w:rsidR="00430638" w:rsidRPr="00D910DB">
              <w:rPr>
                <w:sz w:val="20"/>
                <w:lang w:val="en-US" w:eastAsia="zh-CN"/>
              </w:rPr>
              <w:t>EN 300 330-1</w:t>
            </w:r>
          </w:p>
        </w:tc>
        <w:tc>
          <w:tcPr>
            <w:tcW w:w="1904" w:type="dxa"/>
            <w:vMerge w:val="restart"/>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300 330-1</w:t>
            </w: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3</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13.553-13.567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4</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240.15-240.30 MHz</w:t>
            </w:r>
            <w:r w:rsidRPr="00D910DB">
              <w:rPr>
                <w:sz w:val="20"/>
              </w:rPr>
              <w:br/>
              <w:t>300.00-300.30 MHz</w:t>
            </w:r>
            <w:r w:rsidRPr="00D910DB">
              <w:rPr>
                <w:sz w:val="20"/>
              </w:rPr>
              <w:br/>
              <w:t>312.00-316.00 MHz</w:t>
            </w:r>
            <w:r w:rsidRPr="00D910DB">
              <w:rPr>
                <w:sz w:val="20"/>
              </w:rPr>
              <w:br/>
              <w:t>444.40-444.80 MHz</w:t>
            </w:r>
          </w:p>
        </w:tc>
        <w:tc>
          <w:tcPr>
            <w:tcW w:w="2539" w:type="dxa"/>
            <w:vAlign w:val="center"/>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p>
        </w:tc>
        <w:tc>
          <w:tcPr>
            <w:tcW w:w="1904" w:type="dxa"/>
            <w:vAlign w:val="center"/>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300 220-1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5</w:t>
            </w:r>
          </w:p>
        </w:tc>
        <w:tc>
          <w:tcPr>
            <w:tcW w:w="2350" w:type="dxa"/>
            <w:vMerge w:val="restart"/>
            <w:vAlign w:val="center"/>
          </w:tcPr>
          <w:p w:rsidR="00430638" w:rsidRPr="00D910DB" w:rsidRDefault="003B4464" w:rsidP="008A6AA8">
            <w:pPr>
              <w:pStyle w:val="Tabletext"/>
              <w:rPr>
                <w:sz w:val="20"/>
                <w:lang w:eastAsia="zh-CN"/>
              </w:rPr>
            </w:pPr>
            <w:r w:rsidRPr="00D910DB">
              <w:rPr>
                <w:rFonts w:hint="eastAsia"/>
                <w:sz w:val="20"/>
                <w:lang w:eastAsia="zh-CN"/>
              </w:rPr>
              <w:t>无线麦克风</w:t>
            </w:r>
          </w:p>
        </w:tc>
        <w:tc>
          <w:tcPr>
            <w:tcW w:w="2920" w:type="dxa"/>
            <w:vAlign w:val="center"/>
          </w:tcPr>
          <w:p w:rsidR="00430638" w:rsidRPr="00D910DB" w:rsidRDefault="00430638" w:rsidP="008A6AA8">
            <w:pPr>
              <w:pStyle w:val="Tabletext"/>
              <w:jc w:val="center"/>
              <w:rPr>
                <w:sz w:val="20"/>
              </w:rPr>
            </w:pPr>
            <w:r w:rsidRPr="00D910DB">
              <w:rPr>
                <w:sz w:val="20"/>
              </w:rPr>
              <w:t>0.51-1.60 MHz</w:t>
            </w:r>
          </w:p>
        </w:tc>
        <w:tc>
          <w:tcPr>
            <w:tcW w:w="2539" w:type="dxa"/>
            <w:vAlign w:val="center"/>
          </w:tcPr>
          <w:p w:rsidR="00430638" w:rsidRPr="00D910DB" w:rsidRDefault="00430638" w:rsidP="008A6AA8">
            <w:pPr>
              <w:pStyle w:val="Tabletext"/>
              <w:rPr>
                <w:sz w:val="20"/>
              </w:rPr>
            </w:pPr>
            <w:r w:rsidRPr="00D910DB">
              <w:rPr>
                <w:sz w:val="20"/>
              </w:rPr>
              <w:t>≤ 57 dB</w:t>
            </w:r>
            <w:r w:rsidR="00410BB5" w:rsidRPr="00D910DB">
              <w:rPr>
                <w:sz w:val="20"/>
              </w:rPr>
              <w:t>（</w:t>
            </w:r>
            <w:r w:rsidRPr="00D910DB">
              <w:rPr>
                <w:sz w:val="20"/>
              </w:rPr>
              <w:t>μV/m</w:t>
            </w:r>
            <w:r w:rsidR="00E8163B">
              <w:rPr>
                <w:sz w:val="20"/>
              </w:rPr>
              <w:t>）</w:t>
            </w:r>
            <w:r w:rsidRPr="00D910DB">
              <w:rPr>
                <w:sz w:val="20"/>
              </w:rPr>
              <w:t xml:space="preserve"> @ 3 m</w:t>
            </w:r>
          </w:p>
        </w:tc>
        <w:tc>
          <w:tcPr>
            <w:tcW w:w="1904" w:type="dxa"/>
            <w:vMerge w:val="restart"/>
            <w:vAlign w:val="center"/>
          </w:tcPr>
          <w:p w:rsidR="00430638" w:rsidRPr="00D910DB" w:rsidRDefault="00430638" w:rsidP="008A6AA8">
            <w:pPr>
              <w:pStyle w:val="Tabletext"/>
              <w:rPr>
                <w:sz w:val="20"/>
              </w:rPr>
            </w:pPr>
          </w:p>
        </w:tc>
        <w:tc>
          <w:tcPr>
            <w:tcW w:w="1904" w:type="dxa"/>
            <w:vMerge w:val="restart"/>
            <w:vAlign w:val="center"/>
          </w:tcPr>
          <w:p w:rsidR="00430638" w:rsidRPr="00D910DB" w:rsidRDefault="00430638" w:rsidP="008A6AA8">
            <w:pPr>
              <w:pStyle w:val="Tabletext"/>
              <w:rPr>
                <w:sz w:val="20"/>
              </w:rPr>
            </w:pP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6</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88.00-108.00 MHz</w:t>
            </w:r>
          </w:p>
        </w:tc>
        <w:tc>
          <w:tcPr>
            <w:tcW w:w="2539" w:type="dxa"/>
            <w:vAlign w:val="center"/>
          </w:tcPr>
          <w:p w:rsidR="00430638" w:rsidRPr="004A4BA5" w:rsidRDefault="00430638" w:rsidP="008A6AA8">
            <w:pPr>
              <w:pStyle w:val="Tabletext"/>
            </w:pPr>
            <w:r w:rsidRPr="004A4BA5">
              <w:t>≤ 60 dB</w:t>
            </w:r>
            <w:r w:rsidR="00410BB5">
              <w:t>（</w:t>
            </w:r>
            <w:r w:rsidRPr="004A4BA5">
              <w:t>μV/m</w:t>
            </w:r>
            <w:r w:rsidR="00E8163B">
              <w:t>）</w:t>
            </w:r>
            <w:r w:rsidR="005B743D">
              <w:t>@</w:t>
            </w:r>
            <w:r w:rsidRPr="004A4BA5">
              <w:t>10 m</w:t>
            </w:r>
          </w:p>
        </w:tc>
        <w:tc>
          <w:tcPr>
            <w:tcW w:w="1904" w:type="dxa"/>
            <w:vMerge/>
            <w:vAlign w:val="center"/>
          </w:tcPr>
          <w:p w:rsidR="00430638" w:rsidRPr="004A4BA5" w:rsidRDefault="00430638" w:rsidP="008A6AA8">
            <w:pPr>
              <w:pStyle w:val="Tabletext"/>
            </w:pPr>
          </w:p>
        </w:tc>
        <w:tc>
          <w:tcPr>
            <w:tcW w:w="1904" w:type="dxa"/>
            <w:vMerge/>
            <w:vAlign w:val="center"/>
          </w:tcPr>
          <w:p w:rsidR="00430638" w:rsidRPr="004A4BA5" w:rsidRDefault="00430638" w:rsidP="008A6AA8">
            <w:pPr>
              <w:pStyle w:val="Tabletext"/>
            </w:pPr>
          </w:p>
        </w:tc>
        <w:tc>
          <w:tcPr>
            <w:tcW w:w="2158" w:type="dxa"/>
            <w:vMerge/>
            <w:tcBorders>
              <w:top w:val="nil"/>
              <w:bottom w:val="nil"/>
            </w:tcBorders>
            <w:vAlign w:val="center"/>
          </w:tcPr>
          <w:p w:rsidR="00430638" w:rsidRPr="004A4BA5" w:rsidRDefault="00430638" w:rsidP="008A6AA8">
            <w:pPr>
              <w:pStyle w:val="Tabletext"/>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7</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470.00-742.00 MHz</w:t>
            </w:r>
          </w:p>
        </w:tc>
        <w:tc>
          <w:tcPr>
            <w:tcW w:w="2539" w:type="dxa"/>
            <w:vAlign w:val="center"/>
          </w:tcPr>
          <w:p w:rsidR="00430638" w:rsidRPr="004A4BA5" w:rsidRDefault="00F950B0" w:rsidP="008A6AA8">
            <w:pPr>
              <w:pStyle w:val="Tabletext"/>
            </w:pPr>
            <w:r>
              <w:t>≤ 10 mW</w:t>
            </w:r>
            <w:r w:rsidR="00410BB5">
              <w:t>（</w:t>
            </w:r>
            <w:r w:rsidR="00430638" w:rsidRPr="004A4BA5">
              <w:t>e.r.p.</w:t>
            </w:r>
            <w:r w:rsidR="00E8163B">
              <w:t>）</w:t>
            </w:r>
            <w:r w:rsidR="00430638" w:rsidRPr="004A4BA5">
              <w:t xml:space="preserve"> </w:t>
            </w:r>
          </w:p>
        </w:tc>
        <w:tc>
          <w:tcPr>
            <w:tcW w:w="1904" w:type="dxa"/>
            <w:vAlign w:val="center"/>
          </w:tcPr>
          <w:p w:rsidR="00430638" w:rsidRPr="004A4BA5" w:rsidRDefault="00430638" w:rsidP="008A6AA8">
            <w:pPr>
              <w:pStyle w:val="Tabletext"/>
            </w:pPr>
          </w:p>
        </w:tc>
        <w:tc>
          <w:tcPr>
            <w:tcW w:w="1904" w:type="dxa"/>
            <w:vAlign w:val="center"/>
          </w:tcPr>
          <w:p w:rsidR="00430638" w:rsidRPr="004A4BA5" w:rsidRDefault="00430638" w:rsidP="008A6AA8">
            <w:pPr>
              <w:pStyle w:val="Tabletext"/>
            </w:pPr>
          </w:p>
        </w:tc>
        <w:tc>
          <w:tcPr>
            <w:tcW w:w="2158" w:type="dxa"/>
            <w:tcBorders>
              <w:top w:val="nil"/>
              <w:bottom w:val="single" w:sz="4" w:space="0" w:color="auto"/>
            </w:tcBorders>
            <w:vAlign w:val="center"/>
          </w:tcPr>
          <w:p w:rsidR="00430638" w:rsidRPr="004A4BA5" w:rsidRDefault="00430638" w:rsidP="008A6AA8">
            <w:pPr>
              <w:pStyle w:val="Tabletext"/>
            </w:pPr>
          </w:p>
        </w:tc>
      </w:tr>
      <w:tr w:rsidR="00430638" w:rsidRPr="004A4BA5" w:rsidTr="00A44E3E">
        <w:trPr>
          <w:jc w:val="center"/>
        </w:trPr>
        <w:tc>
          <w:tcPr>
            <w:tcW w:w="684" w:type="dxa"/>
            <w:vMerge w:val="restart"/>
          </w:tcPr>
          <w:p w:rsidR="00430638" w:rsidRPr="00D910DB" w:rsidRDefault="00430638" w:rsidP="00F630F2">
            <w:pPr>
              <w:pStyle w:val="Tabletext"/>
              <w:pageBreakBefore/>
              <w:jc w:val="center"/>
              <w:rPr>
                <w:sz w:val="20"/>
                <w:highlight w:val="yellow"/>
              </w:rPr>
            </w:pPr>
            <w:r w:rsidRPr="00D910DB">
              <w:rPr>
                <w:sz w:val="20"/>
              </w:rPr>
              <w:lastRenderedPageBreak/>
              <w:t>8</w:t>
            </w:r>
          </w:p>
        </w:tc>
        <w:tc>
          <w:tcPr>
            <w:tcW w:w="2350" w:type="dxa"/>
            <w:vMerge w:val="restart"/>
          </w:tcPr>
          <w:p w:rsidR="00430638" w:rsidRPr="00D910DB" w:rsidRDefault="003B4464" w:rsidP="008A6AA8">
            <w:pPr>
              <w:pStyle w:val="Tabletext"/>
              <w:rPr>
                <w:sz w:val="20"/>
                <w:lang w:val="en-US" w:eastAsia="zh-CN"/>
              </w:rPr>
            </w:pPr>
            <w:r w:rsidRPr="00D910DB">
              <w:rPr>
                <w:rFonts w:hint="eastAsia"/>
                <w:sz w:val="20"/>
                <w:lang w:val="en-US" w:eastAsia="zh-CN"/>
              </w:rPr>
              <w:t>车库门、照相机、玩具和其它装置的遥控</w:t>
            </w:r>
          </w:p>
        </w:tc>
        <w:tc>
          <w:tcPr>
            <w:tcW w:w="2920" w:type="dxa"/>
          </w:tcPr>
          <w:p w:rsidR="00430638" w:rsidRPr="00D910DB" w:rsidRDefault="00430638" w:rsidP="008A6AA8">
            <w:pPr>
              <w:pStyle w:val="Tabletext"/>
              <w:jc w:val="center"/>
              <w:rPr>
                <w:sz w:val="20"/>
              </w:rPr>
            </w:pPr>
            <w:r w:rsidRPr="00D910DB">
              <w:rPr>
                <w:sz w:val="20"/>
              </w:rPr>
              <w:t>26.96-27.28 MHz</w:t>
            </w:r>
          </w:p>
        </w:tc>
        <w:tc>
          <w:tcPr>
            <w:tcW w:w="2539" w:type="dxa"/>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r w:rsidRPr="00D910DB">
              <w:rPr>
                <w:rStyle w:val="FootnoteReference"/>
                <w:sz w:val="20"/>
              </w:rPr>
              <w:t xml:space="preserve"> </w:t>
            </w:r>
          </w:p>
        </w:tc>
        <w:tc>
          <w:tcPr>
            <w:tcW w:w="1904" w:type="dxa"/>
            <w:vMerge w:val="restart"/>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val="restart"/>
            <w:tcBorders>
              <w:top w:val="single" w:sz="4" w:space="0" w:color="auto"/>
              <w:bottom w:val="nil"/>
            </w:tcBorders>
          </w:tcPr>
          <w:p w:rsidR="00430638" w:rsidRPr="00D910DB" w:rsidRDefault="00430638" w:rsidP="008A6AA8">
            <w:pPr>
              <w:pStyle w:val="Tabletext"/>
              <w:rPr>
                <w:sz w:val="20"/>
                <w:highlight w:val="darkGray"/>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sz w:val="20"/>
              </w:rPr>
            </w:pPr>
            <w:r w:rsidRPr="00D910DB">
              <w:rPr>
                <w:sz w:val="20"/>
              </w:rPr>
              <w:t>40.665-40.695 MHz</w:t>
            </w:r>
          </w:p>
        </w:tc>
        <w:tc>
          <w:tcPr>
            <w:tcW w:w="2539" w:type="dxa"/>
            <w:vMerge w:val="restart"/>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color w:val="0000FF"/>
                <w:sz w:val="20"/>
              </w:rPr>
            </w:pPr>
            <w:r w:rsidRPr="00D910DB">
              <w:rPr>
                <w:sz w:val="20"/>
              </w:rPr>
              <w:t>72.13-72.21 MHz</w:t>
            </w:r>
          </w:p>
        </w:tc>
        <w:tc>
          <w:tcPr>
            <w:tcW w:w="2539"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9</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航空器与滑翔机模型、遥测、检测与告警系统的遥控</w:t>
            </w:r>
          </w:p>
        </w:tc>
        <w:tc>
          <w:tcPr>
            <w:tcW w:w="2920" w:type="dxa"/>
            <w:vAlign w:val="center"/>
          </w:tcPr>
          <w:p w:rsidR="00430638" w:rsidRPr="00D910DB" w:rsidRDefault="00430638" w:rsidP="008A6AA8">
            <w:pPr>
              <w:pStyle w:val="Tabletext"/>
              <w:jc w:val="center"/>
              <w:rPr>
                <w:sz w:val="20"/>
              </w:rPr>
            </w:pPr>
            <w:r w:rsidRPr="00D910DB">
              <w:rPr>
                <w:sz w:val="20"/>
              </w:rPr>
              <w:t xml:space="preserve">26.96-27.28 MHz </w:t>
            </w:r>
            <w:r w:rsidRPr="00D910DB">
              <w:rPr>
                <w:sz w:val="20"/>
              </w:rPr>
              <w:br/>
              <w:t>29.70-30.00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E8163B">
              <w:rPr>
                <w:sz w:val="20"/>
              </w:rPr>
              <w:t>）</w:t>
            </w:r>
            <w:r w:rsidR="00430638" w:rsidRPr="00D910DB">
              <w:rPr>
                <w:sz w:val="20"/>
              </w:rPr>
              <w:t xml:space="preserve"> </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sz w:val="20"/>
              </w:rPr>
            </w:pPr>
          </w:p>
        </w:tc>
      </w:tr>
      <w:tr w:rsidR="003B4464" w:rsidRPr="004A4BA5" w:rsidTr="00FC71F3">
        <w:trPr>
          <w:jc w:val="center"/>
        </w:trPr>
        <w:tc>
          <w:tcPr>
            <w:tcW w:w="684" w:type="dxa"/>
            <w:vMerge w:val="restart"/>
            <w:vAlign w:val="center"/>
          </w:tcPr>
          <w:p w:rsidR="003B4464" w:rsidRPr="00D910DB" w:rsidRDefault="003B4464" w:rsidP="00F630F2">
            <w:pPr>
              <w:pStyle w:val="Tabletext"/>
              <w:jc w:val="center"/>
              <w:rPr>
                <w:sz w:val="20"/>
              </w:rPr>
            </w:pPr>
            <w:r w:rsidRPr="00D910DB">
              <w:rPr>
                <w:sz w:val="20"/>
              </w:rPr>
              <w:t>10</w:t>
            </w:r>
          </w:p>
        </w:tc>
        <w:tc>
          <w:tcPr>
            <w:tcW w:w="2350" w:type="dxa"/>
            <w:vMerge w:val="restart"/>
            <w:vAlign w:val="center"/>
          </w:tcPr>
          <w:p w:rsidR="003B4464" w:rsidRPr="00D910DB" w:rsidRDefault="003B4464" w:rsidP="008A6AA8">
            <w:pPr>
              <w:pStyle w:val="Tabletext"/>
              <w:rPr>
                <w:sz w:val="20"/>
                <w:lang w:eastAsia="zh-CN"/>
              </w:rPr>
            </w:pPr>
            <w:r w:rsidRPr="00D910DB">
              <w:rPr>
                <w:rFonts w:hint="eastAsia"/>
                <w:sz w:val="20"/>
                <w:lang w:eastAsia="zh-CN"/>
              </w:rPr>
              <w:t>医疗与生物遥测</w:t>
            </w:r>
          </w:p>
        </w:tc>
        <w:tc>
          <w:tcPr>
            <w:tcW w:w="2920" w:type="dxa"/>
            <w:vAlign w:val="center"/>
          </w:tcPr>
          <w:p w:rsidR="003B4464" w:rsidRPr="00D910DB" w:rsidRDefault="003B4464" w:rsidP="008A6AA8">
            <w:pPr>
              <w:pStyle w:val="Tabletext"/>
              <w:jc w:val="center"/>
              <w:rPr>
                <w:sz w:val="20"/>
              </w:rPr>
            </w:pPr>
            <w:r w:rsidRPr="00D910DB">
              <w:rPr>
                <w:sz w:val="20"/>
              </w:rPr>
              <w:t>40.50-41.00 MHz</w:t>
            </w:r>
          </w:p>
        </w:tc>
        <w:tc>
          <w:tcPr>
            <w:tcW w:w="2539" w:type="dxa"/>
            <w:vAlign w:val="center"/>
          </w:tcPr>
          <w:p w:rsidR="003B4464" w:rsidRPr="00D910DB" w:rsidRDefault="003959F3" w:rsidP="008A6AA8">
            <w:pPr>
              <w:pStyle w:val="Tabletext"/>
              <w:rPr>
                <w:sz w:val="20"/>
              </w:rPr>
            </w:pPr>
            <w:r w:rsidRPr="00D910DB">
              <w:rPr>
                <w:sz w:val="20"/>
              </w:rPr>
              <w:t>≤ 0.01 mW</w:t>
            </w:r>
            <w:r w:rsidR="00410BB5" w:rsidRPr="00D910DB">
              <w:rPr>
                <w:sz w:val="20"/>
              </w:rPr>
              <w:t>（</w:t>
            </w:r>
            <w:r w:rsidR="003B4464" w:rsidRPr="00D910DB">
              <w:rPr>
                <w:sz w:val="20"/>
              </w:rPr>
              <w:t>e.r.p.</w:t>
            </w:r>
            <w:r w:rsidR="00E8163B">
              <w:rPr>
                <w:sz w:val="20"/>
              </w:rPr>
              <w:t>）</w:t>
            </w:r>
          </w:p>
        </w:tc>
        <w:tc>
          <w:tcPr>
            <w:tcW w:w="1904" w:type="dxa"/>
            <w:vMerge w:val="restart"/>
          </w:tcPr>
          <w:p w:rsidR="003B4464"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vAlign w:val="center"/>
          </w:tcPr>
          <w:p w:rsidR="003B4464" w:rsidRPr="00D910DB" w:rsidRDefault="003B4464" w:rsidP="008A6AA8">
            <w:pPr>
              <w:pStyle w:val="Tabletext"/>
              <w:rPr>
                <w:color w:val="FF0000"/>
                <w:sz w:val="20"/>
              </w:rPr>
            </w:pPr>
            <w:r w:rsidRPr="00D910DB">
              <w:rPr>
                <w:sz w:val="20"/>
              </w:rPr>
              <w:t>FCC</w:t>
            </w:r>
            <w:r w:rsidRPr="00D910DB">
              <w:rPr>
                <w:sz w:val="20"/>
              </w:rPr>
              <w:t>第</w:t>
            </w:r>
            <w:r w:rsidRPr="00D910DB">
              <w:rPr>
                <w:sz w:val="20"/>
              </w:rPr>
              <w:t>15</w:t>
            </w:r>
            <w:r w:rsidRPr="00D910DB">
              <w:rPr>
                <w:sz w:val="20"/>
              </w:rPr>
              <w:t>部分或</w:t>
            </w:r>
            <w:r w:rsidRPr="00D910DB">
              <w:rPr>
                <w:sz w:val="20"/>
              </w:rPr>
              <w:br/>
              <w:t>EN 300 220-1</w:t>
            </w:r>
          </w:p>
        </w:tc>
        <w:tc>
          <w:tcPr>
            <w:tcW w:w="2158" w:type="dxa"/>
            <w:vMerge w:val="restart"/>
            <w:tcBorders>
              <w:top w:val="nil"/>
              <w:bottom w:val="nil"/>
            </w:tcBorders>
            <w:vAlign w:val="center"/>
          </w:tcPr>
          <w:p w:rsidR="003B4464" w:rsidRPr="00D910DB" w:rsidRDefault="003B4464" w:rsidP="008A6AA8">
            <w:pPr>
              <w:pStyle w:val="Tabletext"/>
              <w:rPr>
                <w:color w:val="0000FF"/>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216.00-217.00 MHz</w:t>
            </w:r>
          </w:p>
        </w:tc>
        <w:tc>
          <w:tcPr>
            <w:tcW w:w="2539" w:type="dxa"/>
            <w:vAlign w:val="center"/>
          </w:tcPr>
          <w:p w:rsidR="00430638" w:rsidRPr="00D910DB" w:rsidRDefault="00430638" w:rsidP="008A6AA8">
            <w:pPr>
              <w:pStyle w:val="Tabletext"/>
              <w:rPr>
                <w:sz w:val="20"/>
              </w:rPr>
            </w:pPr>
            <w:r w:rsidRPr="00D910DB">
              <w:rPr>
                <w:sz w:val="20"/>
              </w:rPr>
              <w:t xml:space="preserve">&gt; 25 μW </w:t>
            </w:r>
            <w:r w:rsidR="00B7152F" w:rsidRPr="00D910DB">
              <w:rPr>
                <w:rFonts w:hint="eastAsia"/>
                <w:sz w:val="20"/>
                <w:lang w:eastAsia="zh-CN"/>
              </w:rPr>
              <w:t>至</w:t>
            </w:r>
            <w:r w:rsidR="003959F3" w:rsidRPr="00D910DB">
              <w:rPr>
                <w:sz w:val="20"/>
              </w:rPr>
              <w:t xml:space="preserve"> </w:t>
            </w:r>
            <w:r w:rsidR="003959F3" w:rsidRPr="00D910DB">
              <w:rPr>
                <w:sz w:val="20"/>
              </w:rPr>
              <w:br/>
              <w:t>≤ 100 mW</w:t>
            </w:r>
            <w:r w:rsidR="00410BB5" w:rsidRPr="00D910DB">
              <w:rPr>
                <w:sz w:val="20"/>
              </w:rPr>
              <w:t>（</w:t>
            </w:r>
            <w:r w:rsidRPr="00D910DB">
              <w:rPr>
                <w:sz w:val="20"/>
              </w:rPr>
              <w:t>e.r.p.</w:t>
            </w:r>
            <w:r w:rsidR="00E8163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454.00-454.50 MHz</w:t>
            </w:r>
          </w:p>
        </w:tc>
        <w:tc>
          <w:tcPr>
            <w:tcW w:w="2539" w:type="dxa"/>
            <w:vAlign w:val="center"/>
          </w:tcPr>
          <w:p w:rsidR="00430638" w:rsidRPr="00D910DB" w:rsidRDefault="003959F3" w:rsidP="008A6AA8">
            <w:pPr>
              <w:pStyle w:val="Tabletext"/>
              <w:rPr>
                <w:sz w:val="20"/>
              </w:rPr>
            </w:pPr>
            <w:r w:rsidRPr="00D910DB">
              <w:rPr>
                <w:sz w:val="20"/>
              </w:rPr>
              <w:t>≤ 2 mW</w:t>
            </w:r>
            <w:r w:rsidR="00410BB5" w:rsidRPr="00D910DB">
              <w:rPr>
                <w:sz w:val="20"/>
              </w:rPr>
              <w:t>（</w:t>
            </w:r>
            <w:r w:rsidR="00430638" w:rsidRPr="00D910DB">
              <w:rPr>
                <w:sz w:val="20"/>
              </w:rPr>
              <w:t>e.r.p.</w:t>
            </w:r>
            <w:r w:rsidR="00E8163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11</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无线调制解调器、数据通信系统</w:t>
            </w:r>
          </w:p>
        </w:tc>
        <w:tc>
          <w:tcPr>
            <w:tcW w:w="2920" w:type="dxa"/>
            <w:vAlign w:val="center"/>
          </w:tcPr>
          <w:p w:rsidR="00430638" w:rsidRPr="00D910DB" w:rsidRDefault="00430638" w:rsidP="008A6AA8">
            <w:pPr>
              <w:pStyle w:val="Tabletext"/>
              <w:jc w:val="center"/>
              <w:rPr>
                <w:sz w:val="20"/>
              </w:rPr>
            </w:pPr>
            <w:r w:rsidRPr="00D910DB">
              <w:rPr>
                <w:sz w:val="20"/>
              </w:rPr>
              <w:t>72.080 MHz</w:t>
            </w:r>
            <w:r w:rsidRPr="00D910DB">
              <w:rPr>
                <w:sz w:val="20"/>
              </w:rPr>
              <w:br/>
              <w:t>72.200 MHz</w:t>
            </w:r>
            <w:r w:rsidRPr="00D910DB">
              <w:rPr>
                <w:sz w:val="20"/>
              </w:rPr>
              <w:br/>
              <w:t>72.400 MHz</w:t>
            </w:r>
            <w:r w:rsidRPr="00D910DB">
              <w:rPr>
                <w:sz w:val="20"/>
              </w:rPr>
              <w:br/>
              <w:t>72.600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E8163B">
              <w:rPr>
                <w:sz w:val="20"/>
              </w:rPr>
              <w:t>）</w:t>
            </w:r>
            <w:r w:rsidR="00430638" w:rsidRPr="00D910DB">
              <w:rPr>
                <w:rStyle w:val="FootnoteReference"/>
                <w:sz w:val="20"/>
              </w:rPr>
              <w:t xml:space="preserve"> </w:t>
            </w:r>
          </w:p>
        </w:tc>
        <w:tc>
          <w:tcPr>
            <w:tcW w:w="1904" w:type="dxa"/>
            <w:vAlign w:val="center"/>
          </w:tcPr>
          <w:p w:rsidR="003B4464" w:rsidRPr="00D910DB" w:rsidRDefault="003B4464" w:rsidP="008A6AA8">
            <w:pPr>
              <w:pStyle w:val="Tabletext"/>
              <w:rPr>
                <w:sz w:val="20"/>
                <w:lang w:val="en-US" w:eastAsia="zh-CN"/>
              </w:rPr>
            </w:pPr>
            <w:r w:rsidRPr="00D910DB">
              <w:rPr>
                <w:rFonts w:hint="eastAsia"/>
                <w:sz w:val="20"/>
                <w:lang w:val="en-US" w:eastAsia="zh-CN"/>
              </w:rPr>
              <w:t>在</w:t>
            </w:r>
            <w:r w:rsidRPr="00D910DB">
              <w:rPr>
                <w:sz w:val="20"/>
                <w:lang w:val="en-US" w:eastAsia="zh-CN"/>
              </w:rPr>
              <w:t>100 kHz</w:t>
            </w:r>
            <w:r w:rsidRPr="00D910DB">
              <w:rPr>
                <w:rFonts w:hint="eastAsia"/>
                <w:sz w:val="20"/>
                <w:lang w:val="en-US" w:eastAsia="zh-CN"/>
              </w:rPr>
              <w:t>至</w:t>
            </w:r>
            <w:r w:rsidRPr="00D910DB">
              <w:rPr>
                <w:sz w:val="20"/>
                <w:lang w:val="en-US" w:eastAsia="zh-CN"/>
              </w:rPr>
              <w:t>2 000 MHz</w:t>
            </w:r>
            <w:r w:rsidRPr="00D910DB">
              <w:rPr>
                <w:rFonts w:hint="eastAsia"/>
                <w:sz w:val="20"/>
                <w:lang w:val="en-US" w:eastAsia="zh-CN"/>
              </w:rPr>
              <w:t>载波的杂散发射</w:t>
            </w:r>
          </w:p>
          <w:p w:rsidR="00430638" w:rsidRPr="00D910DB" w:rsidRDefault="00B7152F" w:rsidP="008A6AA8">
            <w:pPr>
              <w:pStyle w:val="Tabletext"/>
              <w:rPr>
                <w:sz w:val="20"/>
                <w:lang w:val="en-US"/>
              </w:rPr>
            </w:pPr>
            <w:r w:rsidRPr="00D910DB">
              <w:rPr>
                <w:sz w:val="20"/>
              </w:rPr>
              <w:t>≤</w:t>
            </w:r>
            <w:r w:rsidR="00430638" w:rsidRPr="00D910DB">
              <w:rPr>
                <w:sz w:val="20"/>
                <w:lang w:val="en-US"/>
              </w:rPr>
              <w:t xml:space="preserve"> 43 dB </w:t>
            </w:r>
            <w:r w:rsidR="003B4464" w:rsidRPr="00D910DB">
              <w:rPr>
                <w:rFonts w:hint="eastAsia"/>
                <w:sz w:val="20"/>
                <w:lang w:val="en-US" w:eastAsia="zh-CN"/>
              </w:rPr>
              <w:t>；</w:t>
            </w:r>
            <w:r w:rsidR="003B4464" w:rsidRPr="00D910DB">
              <w:rPr>
                <w:sz w:val="20"/>
                <w:lang w:val="en-US"/>
              </w:rPr>
              <w:br/>
              <w:t>EN 300 390-1</w:t>
            </w:r>
            <w:r w:rsidR="003B4464" w:rsidRPr="00D910DB">
              <w:rPr>
                <w:rFonts w:hint="eastAsia"/>
                <w:sz w:val="20"/>
                <w:lang w:val="en-US" w:eastAsia="zh-CN"/>
              </w:rPr>
              <w:t>或</w:t>
            </w:r>
            <w:r w:rsidR="00430638" w:rsidRPr="00D910DB">
              <w:rPr>
                <w:sz w:val="20"/>
                <w:lang w:val="en-US"/>
              </w:rPr>
              <w:br/>
              <w:t>EN 300 113-1</w:t>
            </w:r>
          </w:p>
        </w:tc>
        <w:tc>
          <w:tcPr>
            <w:tcW w:w="1904" w:type="dxa"/>
            <w:vAlign w:val="center"/>
          </w:tcPr>
          <w:p w:rsidR="00430638" w:rsidRPr="00D910DB" w:rsidRDefault="00430638" w:rsidP="008A6AA8">
            <w:pPr>
              <w:pStyle w:val="Tabletext"/>
              <w:rPr>
                <w:sz w:val="20"/>
              </w:rPr>
            </w:pPr>
            <w:r w:rsidRPr="00D910DB">
              <w:rPr>
                <w:sz w:val="20"/>
              </w:rPr>
              <w:t xml:space="preserve">EN 300 390-1 </w:t>
            </w:r>
            <w:r w:rsidR="00B7152F" w:rsidRPr="00D910DB">
              <w:rPr>
                <w:rFonts w:hint="eastAsia"/>
                <w:sz w:val="20"/>
                <w:lang w:eastAsia="zh-CN"/>
              </w:rPr>
              <w:t>或</w:t>
            </w:r>
            <w:r w:rsidRPr="00D910DB">
              <w:rPr>
                <w:sz w:val="20"/>
              </w:rPr>
              <w:br/>
              <w:t>EN 300 113-1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12</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短距离雷达系统，例如车辆自动巡航控制与碰撞告警系统</w:t>
            </w:r>
          </w:p>
        </w:tc>
        <w:tc>
          <w:tcPr>
            <w:tcW w:w="2920" w:type="dxa"/>
            <w:vAlign w:val="center"/>
          </w:tcPr>
          <w:p w:rsidR="00430638" w:rsidRPr="00D910DB" w:rsidRDefault="00430638" w:rsidP="008A6AA8">
            <w:pPr>
              <w:pStyle w:val="Tabletext"/>
              <w:jc w:val="center"/>
              <w:rPr>
                <w:sz w:val="20"/>
              </w:rPr>
            </w:pPr>
            <w:r w:rsidRPr="00D910DB">
              <w:rPr>
                <w:sz w:val="20"/>
              </w:rPr>
              <w:t>76-77 GHz</w:t>
            </w:r>
          </w:p>
        </w:tc>
        <w:tc>
          <w:tcPr>
            <w:tcW w:w="2539"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当车辆处于运动状态时</w:t>
            </w:r>
            <w:r w:rsidR="000F58A5">
              <w:rPr>
                <w:sz w:val="20"/>
                <w:lang w:val="en-US" w:eastAsia="zh-CN"/>
              </w:rPr>
              <w:t>≤ 37 dBm</w:t>
            </w:r>
            <w:r w:rsidR="00410BB5" w:rsidRPr="00D910DB">
              <w:rPr>
                <w:rFonts w:hint="eastAsia"/>
                <w:sz w:val="20"/>
                <w:lang w:val="en-US" w:eastAsia="zh-CN"/>
              </w:rPr>
              <w:t>（</w:t>
            </w:r>
            <w:r w:rsidR="002F09BE" w:rsidRPr="00D910DB">
              <w:rPr>
                <w:sz w:val="20"/>
                <w:lang w:val="en-US" w:eastAsia="zh-CN"/>
              </w:rPr>
              <w:t>e.r.p.</w:t>
            </w:r>
            <w:r w:rsidR="00E8163B">
              <w:rPr>
                <w:rFonts w:hint="eastAsia"/>
                <w:sz w:val="20"/>
                <w:lang w:val="en-US" w:eastAsia="zh-CN"/>
              </w:rPr>
              <w:t>）</w:t>
            </w:r>
            <w:r w:rsidR="00430638" w:rsidRPr="00D910DB">
              <w:rPr>
                <w:sz w:val="20"/>
                <w:lang w:val="en-US" w:eastAsia="zh-CN"/>
              </w:rPr>
              <w:br/>
            </w:r>
            <w:r w:rsidRPr="00D910DB">
              <w:rPr>
                <w:rFonts w:hint="eastAsia"/>
                <w:sz w:val="20"/>
                <w:lang w:val="en-US" w:eastAsia="zh-CN"/>
              </w:rPr>
              <w:t>当车辆处于</w:t>
            </w:r>
            <w:r w:rsidR="00B7152F" w:rsidRPr="00D910DB">
              <w:rPr>
                <w:rFonts w:hint="eastAsia"/>
                <w:sz w:val="20"/>
                <w:lang w:val="en-US" w:eastAsia="zh-CN"/>
              </w:rPr>
              <w:t>静</w:t>
            </w:r>
            <w:r w:rsidRPr="00D910DB">
              <w:rPr>
                <w:rFonts w:hint="eastAsia"/>
                <w:sz w:val="20"/>
                <w:lang w:val="en-US" w:eastAsia="zh-CN"/>
              </w:rPr>
              <w:t>止状态时</w:t>
            </w:r>
            <w:r w:rsidR="003959F3" w:rsidRPr="00D910DB">
              <w:rPr>
                <w:sz w:val="20"/>
                <w:lang w:val="en-US" w:eastAsia="zh-CN"/>
              </w:rPr>
              <w:t>≤ 23.5 dBm</w:t>
            </w:r>
            <w:r w:rsidR="00410BB5" w:rsidRPr="00D910DB">
              <w:rPr>
                <w:rFonts w:hint="eastAsia"/>
                <w:sz w:val="20"/>
                <w:lang w:val="en-US" w:eastAsia="zh-CN"/>
              </w:rPr>
              <w:t>（</w:t>
            </w:r>
            <w:r w:rsidR="00430638" w:rsidRPr="00D910DB">
              <w:rPr>
                <w:sz w:val="20"/>
                <w:lang w:val="en-US" w:eastAsia="zh-CN"/>
              </w:rPr>
              <w:t>e.r.p</w:t>
            </w:r>
            <w:r w:rsidR="00E8163B">
              <w:rPr>
                <w:rFonts w:hint="eastAsia"/>
                <w:sz w:val="20"/>
                <w:lang w:val="en-US" w:eastAsia="zh-CN"/>
              </w:rPr>
              <w:t>）</w:t>
            </w:r>
          </w:p>
        </w:tc>
        <w:tc>
          <w:tcPr>
            <w:tcW w:w="1904" w:type="dxa"/>
            <w:vAlign w:val="center"/>
          </w:tcPr>
          <w:p w:rsidR="00430638" w:rsidRPr="00D910DB" w:rsidRDefault="003B4464" w:rsidP="008A6AA8">
            <w:pPr>
              <w:pStyle w:val="Tabletext"/>
              <w:rPr>
                <w:sz w:val="20"/>
                <w:lang w:val="fr-CH"/>
              </w:rPr>
            </w:pPr>
            <w:r w:rsidRPr="00D910DB">
              <w:rPr>
                <w:sz w:val="20"/>
                <w:lang w:val="fr-CH"/>
              </w:rPr>
              <w:t>FCC</w:t>
            </w:r>
            <w:r w:rsidRPr="00D910DB">
              <w:rPr>
                <w:rFonts w:hint="eastAsia"/>
                <w:sz w:val="20"/>
                <w:lang w:val="fr-CH" w:eastAsia="zh-CN"/>
              </w:rPr>
              <w:t>第</w:t>
            </w:r>
            <w:r w:rsidR="00430638" w:rsidRPr="00D910DB">
              <w:rPr>
                <w:sz w:val="20"/>
                <w:lang w:val="fr-CH"/>
              </w:rPr>
              <w:t>15</w:t>
            </w:r>
            <w:r w:rsidRPr="00D910DB">
              <w:rPr>
                <w:rFonts w:hint="eastAsia"/>
                <w:sz w:val="20"/>
                <w:lang w:val="fr-CH" w:eastAsia="zh-CN"/>
              </w:rPr>
              <w:t>部分</w:t>
            </w:r>
            <w:r w:rsidR="003959F3" w:rsidRPr="00D910DB">
              <w:rPr>
                <w:sz w:val="20"/>
                <w:lang w:val="fr-CH"/>
              </w:rPr>
              <w:t>§ 15.253</w:t>
            </w:r>
            <w:r w:rsidR="00410BB5" w:rsidRPr="00D910DB">
              <w:rPr>
                <w:sz w:val="20"/>
                <w:lang w:val="fr-CH"/>
              </w:rPr>
              <w:t>（</w:t>
            </w:r>
            <w:r w:rsidRPr="00D910DB">
              <w:rPr>
                <w:sz w:val="20"/>
                <w:lang w:val="fr-CH"/>
              </w:rPr>
              <w:t>c</w:t>
            </w:r>
            <w:r w:rsidR="00E8163B">
              <w:rPr>
                <w:sz w:val="20"/>
                <w:lang w:val="fr-CH"/>
              </w:rPr>
              <w:t>）</w:t>
            </w:r>
            <w:r w:rsidRPr="00D910DB">
              <w:rPr>
                <w:rFonts w:hint="eastAsia"/>
                <w:sz w:val="20"/>
                <w:lang w:val="fr-CH" w:eastAsia="zh-CN"/>
              </w:rPr>
              <w:t>或</w:t>
            </w:r>
            <w:r w:rsidR="00430638" w:rsidRPr="00D910DB">
              <w:rPr>
                <w:sz w:val="20"/>
                <w:lang w:val="fr-CH"/>
              </w:rPr>
              <w:br/>
              <w:t>EN 301 091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301 091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13</w:t>
            </w:r>
          </w:p>
        </w:tc>
        <w:tc>
          <w:tcPr>
            <w:tcW w:w="2350" w:type="dxa"/>
            <w:vAlign w:val="center"/>
          </w:tcPr>
          <w:p w:rsidR="00430638" w:rsidRPr="00D910DB" w:rsidRDefault="003B4464" w:rsidP="008A6AA8">
            <w:pPr>
              <w:pStyle w:val="Tabletext"/>
              <w:rPr>
                <w:sz w:val="20"/>
                <w:lang w:eastAsia="zh-CN"/>
              </w:rPr>
            </w:pPr>
            <w:r w:rsidRPr="00D910DB">
              <w:rPr>
                <w:rFonts w:hint="eastAsia"/>
                <w:sz w:val="20"/>
                <w:lang w:eastAsia="zh-CN"/>
              </w:rPr>
              <w:t>无线电遥测、</w:t>
            </w:r>
            <w:r w:rsidR="000F1DE9" w:rsidRPr="00D910DB">
              <w:rPr>
                <w:sz w:val="20"/>
                <w:lang w:eastAsia="zh-CN"/>
              </w:rPr>
              <w:br/>
            </w:r>
            <w:r w:rsidRPr="00D910DB">
              <w:rPr>
                <w:rFonts w:hint="eastAsia"/>
                <w:sz w:val="20"/>
                <w:lang w:eastAsia="zh-CN"/>
              </w:rPr>
              <w:t>遥控系统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433.05-434.79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10 mW</w:t>
            </w:r>
            <w:r w:rsidR="00410BB5" w:rsidRPr="00D910DB">
              <w:rPr>
                <w:rFonts w:hint="eastAsia"/>
                <w:sz w:val="20"/>
                <w:lang w:eastAsia="zh-CN"/>
              </w:rPr>
              <w:t>（</w:t>
            </w:r>
            <w:r w:rsidR="002F09BE" w:rsidRPr="00D910DB">
              <w:rPr>
                <w:sz w:val="20"/>
                <w:lang w:eastAsia="zh-CN"/>
              </w:rPr>
              <w:t>e.r.p.</w:t>
            </w:r>
            <w:r w:rsidR="00E8163B">
              <w:rPr>
                <w:rFonts w:hint="eastAsia"/>
                <w:sz w:val="20"/>
                <w:lang w:eastAsia="zh-CN"/>
              </w:rPr>
              <w:t>）</w:t>
            </w:r>
            <w:r w:rsidR="00430638" w:rsidRPr="00D910DB">
              <w:rPr>
                <w:sz w:val="20"/>
                <w:lang w:eastAsia="zh-CN"/>
              </w:rPr>
              <w:t xml:space="preserve"> </w:t>
            </w:r>
          </w:p>
        </w:tc>
        <w:tc>
          <w:tcPr>
            <w:tcW w:w="1904" w:type="dxa"/>
            <w:vAlign w:val="center"/>
          </w:tcPr>
          <w:p w:rsidR="00430638" w:rsidRPr="00D910DB" w:rsidRDefault="002F09BE" w:rsidP="008A6AA8">
            <w:pPr>
              <w:pStyle w:val="Tabletext"/>
              <w:rPr>
                <w:sz w:val="20"/>
                <w:lang w:val="en-US" w:eastAsia="zh-CN"/>
              </w:rPr>
            </w:pPr>
            <w:r w:rsidRPr="00D910DB">
              <w:rPr>
                <w:rFonts w:hint="eastAsia"/>
                <w:sz w:val="20"/>
                <w:lang w:val="en-US" w:eastAsia="zh-CN"/>
              </w:rPr>
              <w:t>在</w:t>
            </w:r>
            <w:r w:rsidR="003B4464" w:rsidRPr="00D910DB">
              <w:rPr>
                <w:sz w:val="20"/>
                <w:lang w:val="en-US" w:eastAsia="zh-CN"/>
              </w:rPr>
              <w:t>3 m</w:t>
            </w:r>
            <w:r w:rsidRPr="00D910DB">
              <w:rPr>
                <w:rFonts w:hint="eastAsia"/>
                <w:sz w:val="20"/>
                <w:lang w:val="en-US" w:eastAsia="zh-CN"/>
              </w:rPr>
              <w:t>处的载波杂散发射</w:t>
            </w:r>
            <w:r w:rsidR="003B4464" w:rsidRPr="00D910DB">
              <w:rPr>
                <w:sz w:val="20"/>
                <w:lang w:val="en-US" w:eastAsia="zh-CN"/>
              </w:rPr>
              <w:t xml:space="preserve"> ≥ 32 dB</w:t>
            </w:r>
            <w:r w:rsidR="003B4464" w:rsidRPr="00D910DB">
              <w:rPr>
                <w:rFonts w:hint="eastAsia"/>
                <w:sz w:val="20"/>
                <w:lang w:val="en-US" w:eastAsia="zh-CN"/>
              </w:rPr>
              <w:t>或遵从</w:t>
            </w:r>
            <w:r w:rsidRPr="00D910DB">
              <w:rPr>
                <w:rFonts w:hint="eastAsia"/>
                <w:sz w:val="20"/>
                <w:lang w:val="en-US" w:eastAsia="zh-CN"/>
              </w:rPr>
              <w:t>EN</w:t>
            </w:r>
            <w:r w:rsidR="003B4464" w:rsidRPr="00D910DB">
              <w:rPr>
                <w:sz w:val="20"/>
                <w:lang w:val="en-US" w:eastAsia="zh-CN"/>
              </w:rPr>
              <w:t>300 220-1</w:t>
            </w:r>
            <w:r w:rsidRPr="00D910DB">
              <w:rPr>
                <w:rFonts w:hint="eastAsia"/>
                <w:sz w:val="20"/>
                <w:lang w:val="en-US" w:eastAsia="zh-CN"/>
              </w:rPr>
              <w:t>的规定</w:t>
            </w:r>
          </w:p>
        </w:tc>
        <w:tc>
          <w:tcPr>
            <w:tcW w:w="1904" w:type="dxa"/>
            <w:vAlign w:val="center"/>
          </w:tcPr>
          <w:p w:rsidR="00430638" w:rsidRPr="00D910DB" w:rsidRDefault="003B4464" w:rsidP="008A6AA8">
            <w:pPr>
              <w:pStyle w:val="Tabletext"/>
              <w:rPr>
                <w:sz w:val="20"/>
                <w:lang w:eastAsia="zh-CN"/>
              </w:rPr>
            </w:pPr>
            <w:r w:rsidRPr="00D910DB">
              <w:rPr>
                <w:sz w:val="20"/>
                <w:lang w:eastAsia="zh-CN"/>
              </w:rPr>
              <w:t>FCC</w:t>
            </w:r>
            <w:r w:rsidRPr="00D910DB">
              <w:rPr>
                <w:sz w:val="20"/>
                <w:lang w:eastAsia="zh-CN"/>
              </w:rPr>
              <w:t>第</w:t>
            </w:r>
            <w:r w:rsidRPr="00D910DB">
              <w:rPr>
                <w:sz w:val="20"/>
                <w:lang w:eastAsia="zh-CN"/>
              </w:rPr>
              <w:t>15</w:t>
            </w:r>
            <w:r w:rsidRPr="00D910DB">
              <w:rPr>
                <w:sz w:val="20"/>
                <w:lang w:eastAsia="zh-CN"/>
              </w:rPr>
              <w:t>部分或</w:t>
            </w:r>
            <w:r w:rsidR="00430638" w:rsidRPr="00D910DB">
              <w:rPr>
                <w:sz w:val="20"/>
                <w:lang w:eastAsia="zh-CN"/>
              </w:rPr>
              <w:t xml:space="preserve"> </w:t>
            </w:r>
            <w:r w:rsidR="00430638" w:rsidRPr="00D910DB">
              <w:rPr>
                <w:sz w:val="20"/>
                <w:lang w:eastAsia="zh-CN"/>
              </w:rPr>
              <w:br/>
              <w:t>EN 300 220-1</w:t>
            </w:r>
          </w:p>
        </w:tc>
        <w:tc>
          <w:tcPr>
            <w:tcW w:w="2158" w:type="dxa"/>
            <w:tcBorders>
              <w:top w:val="nil"/>
              <w:bottom w:val="single" w:sz="4" w:space="0" w:color="auto"/>
            </w:tcBorders>
            <w:vAlign w:val="center"/>
          </w:tcPr>
          <w:p w:rsidR="00430638" w:rsidRPr="00D910DB" w:rsidRDefault="00430638" w:rsidP="008A6AA8">
            <w:pPr>
              <w:pStyle w:val="Tabletext"/>
              <w:rPr>
                <w:sz w:val="20"/>
                <w:lang w:eastAsia="zh-CN"/>
              </w:rPr>
            </w:pPr>
          </w:p>
        </w:tc>
      </w:tr>
      <w:tr w:rsidR="00430638" w:rsidRPr="004A4BA5" w:rsidTr="00A44E3E">
        <w:trPr>
          <w:jc w:val="center"/>
        </w:trPr>
        <w:tc>
          <w:tcPr>
            <w:tcW w:w="684" w:type="dxa"/>
            <w:vAlign w:val="center"/>
          </w:tcPr>
          <w:p w:rsidR="00430638" w:rsidRPr="00D910DB" w:rsidRDefault="00430638" w:rsidP="00F630F2">
            <w:pPr>
              <w:pStyle w:val="Tabletext"/>
              <w:pageBreakBefore/>
              <w:jc w:val="center"/>
              <w:rPr>
                <w:sz w:val="20"/>
                <w:lang w:eastAsia="zh-CN"/>
              </w:rPr>
            </w:pPr>
            <w:r w:rsidRPr="00D910DB">
              <w:rPr>
                <w:sz w:val="20"/>
                <w:lang w:eastAsia="zh-CN"/>
              </w:rPr>
              <w:lastRenderedPageBreak/>
              <w:t>14</w:t>
            </w:r>
          </w:p>
        </w:tc>
        <w:tc>
          <w:tcPr>
            <w:tcW w:w="2350"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无线电遥测、遥控、</w:t>
            </w:r>
            <w:r w:rsidR="00430638" w:rsidRPr="00D910DB">
              <w:rPr>
                <w:sz w:val="20"/>
                <w:lang w:val="en-US" w:eastAsia="zh-CN"/>
              </w:rPr>
              <w:t>RFID</w:t>
            </w:r>
            <w:r w:rsidRPr="00D910DB">
              <w:rPr>
                <w:rFonts w:hint="eastAsia"/>
                <w:sz w:val="20"/>
                <w:lang w:val="en-US" w:eastAsia="zh-CN"/>
              </w:rPr>
              <w:t>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 xml:space="preserve">866-869 MHz </w:t>
            </w:r>
            <w:r w:rsidRPr="00D910DB">
              <w:rPr>
                <w:sz w:val="20"/>
                <w:lang w:eastAsia="zh-CN"/>
              </w:rPr>
              <w:br/>
              <w:t>923-925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500 mW</w:t>
            </w:r>
            <w:r w:rsidR="00410BB5" w:rsidRPr="00D910DB">
              <w:rPr>
                <w:sz w:val="20"/>
                <w:lang w:eastAsia="zh-CN"/>
              </w:rPr>
              <w:t>（</w:t>
            </w:r>
            <w:r w:rsidR="00430638" w:rsidRPr="00D910DB">
              <w:rPr>
                <w:sz w:val="20"/>
                <w:lang w:eastAsia="zh-CN"/>
              </w:rPr>
              <w:t>e.r.p.</w:t>
            </w:r>
            <w:r w:rsidR="00E8163B">
              <w:rPr>
                <w:sz w:val="20"/>
                <w:lang w:eastAsia="zh-CN"/>
              </w:rPr>
              <w:t>）</w:t>
            </w:r>
            <w:r w:rsidR="00430638" w:rsidRPr="00D910DB">
              <w:rPr>
                <w:rStyle w:val="FootnoteReference"/>
                <w:sz w:val="20"/>
                <w:lang w:eastAsia="zh-CN"/>
              </w:rPr>
              <w:t xml:space="preserve"> </w:t>
            </w:r>
          </w:p>
        </w:tc>
        <w:tc>
          <w:tcPr>
            <w:tcW w:w="1904"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在</w:t>
            </w:r>
            <w:r w:rsidRPr="00D910DB">
              <w:rPr>
                <w:sz w:val="20"/>
                <w:lang w:val="en-US" w:eastAsia="zh-CN"/>
              </w:rPr>
              <w:t>3 m</w:t>
            </w:r>
            <w:r w:rsidRPr="00D910DB">
              <w:rPr>
                <w:rFonts w:hint="eastAsia"/>
                <w:sz w:val="20"/>
                <w:lang w:val="en-US" w:eastAsia="zh-CN"/>
              </w:rPr>
              <w:t>载波的杂散发射</w:t>
            </w:r>
            <w:r w:rsidRPr="00D910DB">
              <w:rPr>
                <w:sz w:val="20"/>
                <w:lang w:val="en-US" w:eastAsia="zh-CN"/>
              </w:rPr>
              <w:t>≥ 32 dB</w:t>
            </w:r>
            <w:r w:rsidRPr="00D910DB">
              <w:rPr>
                <w:rFonts w:hint="eastAsia"/>
                <w:sz w:val="20"/>
                <w:lang w:val="en-US" w:eastAsia="zh-CN"/>
              </w:rPr>
              <w:t>；或遵从</w:t>
            </w:r>
            <w:r w:rsidR="00430638" w:rsidRPr="00D910DB">
              <w:rPr>
                <w:sz w:val="20"/>
                <w:lang w:val="en-US" w:eastAsia="zh-CN"/>
              </w:rPr>
              <w:t>EN 300 220-1</w:t>
            </w:r>
            <w:r w:rsidRPr="00D910DB">
              <w:rPr>
                <w:rFonts w:hint="eastAsia"/>
                <w:sz w:val="20"/>
                <w:lang w:val="en-US" w:eastAsia="zh-CN"/>
              </w:rPr>
              <w:t>或</w:t>
            </w:r>
            <w:r w:rsidR="00430638" w:rsidRPr="00D910DB">
              <w:rPr>
                <w:sz w:val="20"/>
                <w:lang w:val="en-US" w:eastAsia="zh-CN"/>
              </w:rPr>
              <w:t>EN 302 208</w:t>
            </w:r>
            <w:r w:rsidRPr="00D910DB">
              <w:rPr>
                <w:rFonts w:hint="eastAsia"/>
                <w:sz w:val="20"/>
                <w:lang w:val="en-US" w:eastAsia="zh-CN"/>
              </w:rPr>
              <w:t>的规定进行浏览、选择与取消。</w:t>
            </w:r>
          </w:p>
        </w:tc>
        <w:tc>
          <w:tcPr>
            <w:tcW w:w="1904" w:type="dxa"/>
            <w:vAlign w:val="center"/>
          </w:tcPr>
          <w:p w:rsidR="00430638" w:rsidRPr="00D910DB" w:rsidRDefault="002F09BE" w:rsidP="008A6AA8">
            <w:pPr>
              <w:pStyle w:val="Tabletext"/>
              <w:rPr>
                <w:sz w:val="20"/>
              </w:rPr>
            </w:pPr>
            <w:r w:rsidRPr="00D910DB">
              <w:rPr>
                <w:sz w:val="20"/>
              </w:rPr>
              <w:t>FCC</w:t>
            </w:r>
            <w:r w:rsidRPr="00D910DB">
              <w:rPr>
                <w:rFonts w:hint="eastAsia"/>
                <w:sz w:val="20"/>
                <w:lang w:eastAsia="zh-CN"/>
              </w:rPr>
              <w:t>第</w:t>
            </w:r>
            <w:r w:rsidRPr="00D910DB">
              <w:rPr>
                <w:sz w:val="20"/>
              </w:rPr>
              <w:t>15</w:t>
            </w:r>
            <w:r w:rsidRPr="00D910DB">
              <w:rPr>
                <w:rFonts w:hint="eastAsia"/>
                <w:sz w:val="20"/>
                <w:lang w:eastAsia="zh-CN"/>
              </w:rPr>
              <w:t>部分；</w:t>
            </w:r>
            <w:r w:rsidRPr="00D910DB">
              <w:rPr>
                <w:sz w:val="20"/>
              </w:rPr>
              <w:br/>
              <w:t>EN 300 220-</w:t>
            </w:r>
            <w:r w:rsidRPr="00D910DB">
              <w:rPr>
                <w:rFonts w:hint="eastAsia"/>
                <w:sz w:val="20"/>
                <w:lang w:eastAsia="zh-CN"/>
              </w:rPr>
              <w:t>1</w:t>
            </w:r>
            <w:r w:rsidRPr="00D910DB">
              <w:rPr>
                <w:rFonts w:hint="eastAsia"/>
                <w:sz w:val="20"/>
                <w:lang w:eastAsia="zh-CN"/>
              </w:rPr>
              <w:t>或</w:t>
            </w:r>
            <w:r w:rsidR="00430638" w:rsidRPr="00D910DB">
              <w:rPr>
                <w:sz w:val="20"/>
              </w:rPr>
              <w:br/>
              <w:t>EN 302 208</w:t>
            </w:r>
          </w:p>
        </w:tc>
        <w:tc>
          <w:tcPr>
            <w:tcW w:w="2158" w:type="dxa"/>
            <w:tcBorders>
              <w:top w:val="single" w:sz="4" w:space="0" w:color="auto"/>
            </w:tcBorders>
            <w:vAlign w:val="center"/>
          </w:tcPr>
          <w:p w:rsidR="00430638" w:rsidRPr="00D910DB" w:rsidRDefault="00430638"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15</w:t>
            </w:r>
          </w:p>
        </w:tc>
        <w:tc>
          <w:tcPr>
            <w:tcW w:w="2350" w:type="dxa"/>
            <w:vAlign w:val="center"/>
          </w:tcPr>
          <w:p w:rsidR="00644866" w:rsidRPr="00D910DB" w:rsidRDefault="00644866" w:rsidP="008A6AA8">
            <w:pPr>
              <w:pStyle w:val="Tabletext"/>
              <w:rPr>
                <w:sz w:val="20"/>
                <w:lang w:val="en-US" w:eastAsia="zh-CN"/>
              </w:rPr>
            </w:pPr>
            <w:r w:rsidRPr="00D910DB">
              <w:rPr>
                <w:sz w:val="20"/>
                <w:lang w:val="en-US" w:eastAsia="zh-CN"/>
              </w:rPr>
              <w:t>射频识别</w:t>
            </w:r>
            <w:r w:rsidR="00410BB5" w:rsidRPr="00D910DB">
              <w:rPr>
                <w:sz w:val="20"/>
                <w:lang w:val="en-US" w:eastAsia="zh-CN"/>
              </w:rPr>
              <w:t>（</w:t>
            </w:r>
            <w:r w:rsidRPr="00D910DB">
              <w:rPr>
                <w:sz w:val="20"/>
                <w:lang w:val="en-US" w:eastAsia="zh-CN"/>
              </w:rPr>
              <w:t>RFID</w:t>
            </w:r>
            <w:r w:rsidR="00E8163B">
              <w:rPr>
                <w:sz w:val="20"/>
                <w:lang w:val="en-US" w:eastAsia="zh-CN"/>
              </w:rPr>
              <w:t>）</w:t>
            </w:r>
            <w:r w:rsidRPr="00D910DB">
              <w:rPr>
                <w:sz w:val="20"/>
                <w:lang w:val="en-US" w:eastAsia="zh-CN"/>
              </w:rPr>
              <w:t>系统</w:t>
            </w:r>
          </w:p>
        </w:tc>
        <w:tc>
          <w:tcPr>
            <w:tcW w:w="2920" w:type="dxa"/>
            <w:vAlign w:val="center"/>
          </w:tcPr>
          <w:p w:rsidR="00644866" w:rsidRPr="00D910DB" w:rsidRDefault="00644866" w:rsidP="008A6AA8">
            <w:pPr>
              <w:pStyle w:val="Tabletext"/>
              <w:jc w:val="center"/>
              <w:rPr>
                <w:sz w:val="20"/>
              </w:rPr>
            </w:pPr>
            <w:r w:rsidRPr="00D910DB">
              <w:rPr>
                <w:sz w:val="20"/>
              </w:rPr>
              <w:t>923-925 MHz</w:t>
            </w:r>
          </w:p>
        </w:tc>
        <w:tc>
          <w:tcPr>
            <w:tcW w:w="2539" w:type="dxa"/>
            <w:vAlign w:val="center"/>
          </w:tcPr>
          <w:p w:rsidR="00644866" w:rsidRPr="00D910DB" w:rsidRDefault="003959F3" w:rsidP="008A6AA8">
            <w:pPr>
              <w:pStyle w:val="Tabletext"/>
              <w:rPr>
                <w:sz w:val="20"/>
              </w:rPr>
            </w:pPr>
            <w:r w:rsidRPr="00D910DB">
              <w:rPr>
                <w:sz w:val="20"/>
              </w:rPr>
              <w:t>&gt; 500 mW</w:t>
            </w:r>
            <w:r w:rsidR="00410BB5" w:rsidRPr="00D910DB">
              <w:rPr>
                <w:sz w:val="20"/>
              </w:rPr>
              <w:t>（</w:t>
            </w:r>
            <w:r w:rsidR="00644866" w:rsidRPr="00D910DB">
              <w:rPr>
                <w:sz w:val="20"/>
              </w:rPr>
              <w:t>e.r.p.</w:t>
            </w:r>
            <w:r w:rsidR="00E8163B">
              <w:rPr>
                <w:sz w:val="20"/>
              </w:rPr>
              <w:t>）</w:t>
            </w:r>
            <w:r w:rsidR="00644866" w:rsidRPr="00D910DB">
              <w:rPr>
                <w:rStyle w:val="FootnoteReference"/>
                <w:sz w:val="20"/>
              </w:rPr>
              <w:t xml:space="preserve"> </w:t>
            </w:r>
            <w:r w:rsidRPr="00D910DB">
              <w:rPr>
                <w:sz w:val="20"/>
              </w:rPr>
              <w:br/>
              <w:t>≤ 2 000 mW</w:t>
            </w:r>
            <w:r w:rsidR="00410BB5" w:rsidRPr="00D910DB">
              <w:rPr>
                <w:sz w:val="20"/>
              </w:rPr>
              <w:t>（</w:t>
            </w:r>
            <w:r w:rsidR="00644866" w:rsidRPr="00D910DB">
              <w:rPr>
                <w:sz w:val="20"/>
              </w:rPr>
              <w:t>e.r.p.</w:t>
            </w:r>
            <w:r w:rsidR="00E8163B">
              <w:rPr>
                <w:sz w:val="20"/>
              </w:rPr>
              <w:t>）</w:t>
            </w:r>
          </w:p>
        </w:tc>
        <w:tc>
          <w:tcPr>
            <w:tcW w:w="1904" w:type="dxa"/>
            <w:vAlign w:val="center"/>
          </w:tcPr>
          <w:p w:rsidR="00644866" w:rsidRPr="00D910DB" w:rsidRDefault="00644866"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w:t>
            </w:r>
            <w:r w:rsidRPr="00D910DB">
              <w:rPr>
                <w:sz w:val="20"/>
                <w:lang w:val="en-US" w:eastAsia="zh-CN"/>
              </w:rPr>
              <w:t>≤32 dB</w:t>
            </w:r>
            <w:r w:rsidRPr="00D910DB">
              <w:rPr>
                <w:rFonts w:hint="eastAsia"/>
                <w:sz w:val="20"/>
                <w:lang w:val="en-US" w:eastAsia="zh-CN"/>
              </w:rPr>
              <w:t>;</w:t>
            </w:r>
            <w:r w:rsidRPr="00D910DB">
              <w:rPr>
                <w:sz w:val="20"/>
                <w:lang w:val="en-US" w:eastAsia="zh-CN"/>
              </w:rPr>
              <w:t xml:space="preserve"> </w:t>
            </w:r>
            <w:r w:rsidRPr="00D910DB">
              <w:rPr>
                <w:sz w:val="20"/>
                <w:lang w:val="en-US" w:eastAsia="zh-CN"/>
              </w:rPr>
              <w:br/>
            </w:r>
            <w:r w:rsidRPr="00D910DB">
              <w:rPr>
                <w:rFonts w:hint="eastAsia"/>
                <w:sz w:val="20"/>
                <w:lang w:val="en-US" w:eastAsia="zh-CN"/>
              </w:rPr>
              <w:t>或遵从</w:t>
            </w:r>
            <w:r w:rsidRPr="00D910DB">
              <w:rPr>
                <w:sz w:val="20"/>
                <w:lang w:val="en-US" w:eastAsia="zh-CN"/>
              </w:rPr>
              <w:t>EN 300 220-1</w:t>
            </w:r>
            <w:r w:rsidRPr="00D910DB">
              <w:rPr>
                <w:rFonts w:hint="eastAsia"/>
                <w:sz w:val="20"/>
                <w:lang w:val="en-US" w:eastAsia="zh-CN"/>
              </w:rPr>
              <w:t>或</w:t>
            </w:r>
            <w:r w:rsidRPr="00D910DB">
              <w:rPr>
                <w:sz w:val="20"/>
                <w:lang w:val="en-US" w:eastAsia="zh-CN"/>
              </w:rPr>
              <w:t xml:space="preserve"> EN 302 208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rFonts w:hint="eastAsia"/>
                <w:sz w:val="20"/>
                <w:lang w:eastAsia="zh-CN"/>
              </w:rPr>
              <w:t>；</w:t>
            </w:r>
            <w:r w:rsidRPr="00D910DB">
              <w:rPr>
                <w:sz w:val="20"/>
              </w:rPr>
              <w:t>EN 300 220-1</w:t>
            </w:r>
            <w:r w:rsidRPr="00D910DB">
              <w:rPr>
                <w:rFonts w:hint="eastAsia"/>
                <w:sz w:val="20"/>
                <w:lang w:eastAsia="zh-CN"/>
              </w:rPr>
              <w:t>或</w:t>
            </w:r>
            <w:r w:rsidRPr="00D910DB">
              <w:rPr>
                <w:sz w:val="20"/>
              </w:rPr>
              <w:br/>
              <w:t>EN 302 208</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只有在</w:t>
            </w:r>
            <w:r w:rsidRPr="00D910DB">
              <w:rPr>
                <w:sz w:val="20"/>
                <w:lang w:eastAsia="zh-CN"/>
              </w:rPr>
              <w:t xml:space="preserve">923-925 MHz </w:t>
            </w:r>
            <w:r w:rsidRPr="00D910DB">
              <w:rPr>
                <w:rFonts w:hint="eastAsia"/>
                <w:sz w:val="20"/>
                <w:lang w:val="en-US" w:eastAsia="zh-CN"/>
              </w:rPr>
              <w:t>频段工作的</w:t>
            </w:r>
            <w:r w:rsidRPr="00D910DB">
              <w:rPr>
                <w:sz w:val="20"/>
                <w:lang w:eastAsia="zh-CN"/>
              </w:rPr>
              <w:t>RFID</w:t>
            </w:r>
            <w:r w:rsidRPr="00D910DB">
              <w:rPr>
                <w:rFonts w:hint="eastAsia"/>
                <w:sz w:val="20"/>
                <w:lang w:val="en-US" w:eastAsia="zh-CN"/>
              </w:rPr>
              <w:t>系统可使用</w:t>
            </w:r>
            <w:r w:rsidRPr="00D910DB">
              <w:rPr>
                <w:sz w:val="20"/>
                <w:lang w:eastAsia="zh-CN"/>
              </w:rPr>
              <w:t>500 mW</w:t>
            </w:r>
            <w:r w:rsidRPr="00D910DB">
              <w:rPr>
                <w:rFonts w:hint="eastAsia"/>
                <w:sz w:val="20"/>
                <w:lang w:eastAsia="zh-CN"/>
              </w:rPr>
              <w:t>至</w:t>
            </w:r>
            <w:r w:rsidRPr="00D910DB">
              <w:rPr>
                <w:sz w:val="20"/>
                <w:lang w:eastAsia="zh-CN"/>
              </w:rPr>
              <w:t xml:space="preserve"> 2 000 mW </w:t>
            </w:r>
            <w:r w:rsidR="00410BB5" w:rsidRPr="00D910DB">
              <w:rPr>
                <w:sz w:val="20"/>
                <w:lang w:eastAsia="zh-CN"/>
              </w:rPr>
              <w:t>（</w:t>
            </w:r>
            <w:r w:rsidRPr="00D910DB">
              <w:rPr>
                <w:sz w:val="20"/>
                <w:lang w:eastAsia="zh-CN"/>
              </w:rPr>
              <w:t>e.r.p.</w:t>
            </w:r>
            <w:r w:rsidR="00E8163B">
              <w:rPr>
                <w:sz w:val="20"/>
                <w:lang w:eastAsia="zh-CN"/>
              </w:rPr>
              <w:t>）</w:t>
            </w:r>
            <w:r w:rsidRPr="00D910DB">
              <w:rPr>
                <w:rFonts w:hint="eastAsia"/>
                <w:sz w:val="20"/>
                <w:lang w:eastAsia="zh-CN"/>
              </w:rPr>
              <w:t>发射，且仅在特殊情况下会批准。</w:t>
            </w:r>
            <w:r w:rsidRPr="00D910DB">
              <w:rPr>
                <w:sz w:val="20"/>
                <w:lang w:val="en-US" w:eastAsia="zh-CN"/>
              </w:rPr>
              <w:t xml:space="preserve"> </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16</w:t>
            </w:r>
          </w:p>
        </w:tc>
        <w:tc>
          <w:tcPr>
            <w:tcW w:w="2350" w:type="dxa"/>
            <w:vMerge w:val="restart"/>
            <w:vAlign w:val="center"/>
          </w:tcPr>
          <w:p w:rsidR="00644866" w:rsidRPr="00D910DB" w:rsidRDefault="00644866" w:rsidP="008A6AA8">
            <w:pPr>
              <w:pStyle w:val="Tabletext"/>
              <w:rPr>
                <w:sz w:val="20"/>
                <w:lang w:val="en-US" w:eastAsia="zh-CN"/>
              </w:rPr>
            </w:pPr>
            <w:r w:rsidRPr="00D910DB">
              <w:rPr>
                <w:sz w:val="20"/>
                <w:lang w:val="en-US" w:eastAsia="zh-CN"/>
              </w:rPr>
              <w:t>无线视频发射机和其它</w:t>
            </w:r>
            <w:r w:rsidRPr="00D910DB">
              <w:rPr>
                <w:sz w:val="20"/>
                <w:lang w:val="en-US" w:eastAsia="zh-CN"/>
              </w:rPr>
              <w:t>SRD</w:t>
            </w:r>
            <w:r w:rsidRPr="00D910DB">
              <w:rPr>
                <w:sz w:val="20"/>
                <w:lang w:val="en-US" w:eastAsia="zh-CN"/>
              </w:rPr>
              <w:t>应用</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E8163B">
              <w:rPr>
                <w:sz w:val="20"/>
              </w:rPr>
              <w:t>）</w:t>
            </w:r>
            <w:r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15.209;</w:t>
            </w:r>
            <w:r w:rsidR="003959F3" w:rsidRPr="00D910DB">
              <w:rPr>
                <w:sz w:val="20"/>
                <w:lang w:val="fr-CH"/>
              </w:rPr>
              <w:br/>
              <w:t>§ 15.249</w:t>
            </w:r>
            <w:r w:rsidR="00410BB5" w:rsidRPr="00D910DB">
              <w:rPr>
                <w:sz w:val="20"/>
                <w:lang w:val="fr-CH"/>
              </w:rPr>
              <w:t>（</w:t>
            </w:r>
            <w:r w:rsidRPr="00D910DB">
              <w:rPr>
                <w:sz w:val="20"/>
                <w:lang w:val="fr-CH"/>
              </w:rPr>
              <w:t>d</w:t>
            </w:r>
            <w:r w:rsidR="00E8163B">
              <w:rPr>
                <w:sz w:val="20"/>
                <w:lang w:val="fr-CH"/>
              </w:rPr>
              <w:t>）</w:t>
            </w:r>
            <w:r w:rsidRPr="00D910DB">
              <w:rPr>
                <w:sz w:val="20"/>
                <w:lang w:val="fr-CH"/>
              </w:rPr>
              <w:t>或</w:t>
            </w:r>
            <w:r w:rsidRPr="00D910DB">
              <w:rPr>
                <w:sz w:val="20"/>
                <w:lang w:val="fr-CH"/>
              </w:rPr>
              <w:br/>
              <w:t>EN 300 440-1</w:t>
            </w:r>
          </w:p>
        </w:tc>
        <w:tc>
          <w:tcPr>
            <w:tcW w:w="1904" w:type="dxa"/>
            <w:vMerge w:val="restart"/>
            <w:vAlign w:val="center"/>
          </w:tcPr>
          <w:p w:rsidR="00644866" w:rsidRPr="00D910DB" w:rsidRDefault="00644866" w:rsidP="008A6AA8">
            <w:pPr>
              <w:pStyle w:val="Tabletext"/>
              <w:rPr>
                <w:sz w:val="20"/>
                <w:lang w:val="es-ES"/>
              </w:rPr>
            </w:pPr>
            <w:r w:rsidRPr="00D910DB">
              <w:rPr>
                <w:sz w:val="20"/>
                <w:lang w:val="es-ES"/>
              </w:rPr>
              <w:t>FCC</w:t>
            </w:r>
            <w:r w:rsidRPr="00D910DB">
              <w:rPr>
                <w:sz w:val="20"/>
              </w:rPr>
              <w:t>第</w:t>
            </w:r>
            <w:r w:rsidRPr="00D910DB">
              <w:rPr>
                <w:sz w:val="20"/>
                <w:lang w:val="es-ES"/>
              </w:rPr>
              <w:t>15</w:t>
            </w:r>
            <w:r w:rsidRPr="00D910DB">
              <w:rPr>
                <w:sz w:val="20"/>
              </w:rPr>
              <w:t>部分或</w:t>
            </w:r>
            <w:r w:rsidRPr="00D910DB">
              <w:rPr>
                <w:sz w:val="20"/>
                <w:lang w:val="es-ES"/>
              </w:rPr>
              <w:br/>
              <w:t xml:space="preserve">EN 300 440-1 </w:t>
            </w:r>
          </w:p>
        </w:tc>
        <w:tc>
          <w:tcPr>
            <w:tcW w:w="2158" w:type="dxa"/>
            <w:vMerge w:val="restart"/>
            <w:vAlign w:val="center"/>
          </w:tcPr>
          <w:p w:rsidR="00644866" w:rsidRPr="00D910DB" w:rsidRDefault="00644866" w:rsidP="008A6AA8">
            <w:pPr>
              <w:pStyle w:val="Tabletext"/>
              <w:rPr>
                <w:sz w:val="20"/>
                <w:lang w:val="es-ES"/>
              </w:rPr>
            </w:pP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17</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10.50-10.55 GHz</w:t>
            </w:r>
          </w:p>
        </w:tc>
        <w:tc>
          <w:tcPr>
            <w:tcW w:w="2539" w:type="dxa"/>
            <w:vAlign w:val="center"/>
          </w:tcPr>
          <w:p w:rsidR="00644866" w:rsidRPr="00D910DB" w:rsidRDefault="00644866" w:rsidP="008A6AA8">
            <w:pPr>
              <w:pStyle w:val="Tabletext"/>
              <w:rPr>
                <w:sz w:val="20"/>
              </w:rPr>
            </w:pPr>
            <w:r w:rsidRPr="00D910DB">
              <w:rPr>
                <w:sz w:val="20"/>
              </w:rPr>
              <w:t>≤ 117 dB</w:t>
            </w:r>
            <w:r w:rsidR="00410BB5" w:rsidRPr="00D910DB">
              <w:rPr>
                <w:sz w:val="20"/>
              </w:rPr>
              <w:t>（</w:t>
            </w:r>
            <w:r w:rsidRPr="00D910DB">
              <w:rPr>
                <w:sz w:val="20"/>
              </w:rPr>
              <w:t>μV/m</w:t>
            </w:r>
            <w:r w:rsidR="00E8163B">
              <w:rPr>
                <w:sz w:val="20"/>
              </w:rPr>
              <w:t>）</w:t>
            </w:r>
            <w:r w:rsidRPr="00D910DB">
              <w:rPr>
                <w:sz w:val="20"/>
              </w:rPr>
              <w:t xml:space="preserve"> @ 10m </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Merge/>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18</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24.00-24.25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在此规定下不允许使用雷达枪设备。</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19</w:t>
            </w:r>
          </w:p>
        </w:tc>
        <w:tc>
          <w:tcPr>
            <w:tcW w:w="2350" w:type="dxa"/>
            <w:vAlign w:val="center"/>
          </w:tcPr>
          <w:p w:rsidR="00644866" w:rsidRPr="00D910DB" w:rsidRDefault="00644866" w:rsidP="008A6AA8">
            <w:pPr>
              <w:pStyle w:val="Tabletext"/>
              <w:rPr>
                <w:sz w:val="20"/>
              </w:rPr>
            </w:pPr>
            <w:r w:rsidRPr="00D910DB">
              <w:rPr>
                <w:sz w:val="20"/>
              </w:rPr>
              <w:t>蓝牙</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r w:rsidR="00644866" w:rsidRPr="00D910DB">
              <w:rPr>
                <w:rStyle w:val="FootnoteReference"/>
                <w:sz w:val="20"/>
              </w:rPr>
              <w:t xml:space="preserve"> </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r w:rsidRPr="00D910DB">
              <w:rPr>
                <w:sz w:val="20"/>
              </w:rPr>
              <w:t>；或</w:t>
            </w:r>
            <w:r w:rsidRPr="00D910DB">
              <w:rPr>
                <w:sz w:val="20"/>
              </w:rPr>
              <w:br/>
              <w:t>EN 300 328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br/>
              <w:t>EN 300 328</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20</w:t>
            </w:r>
          </w:p>
        </w:tc>
        <w:tc>
          <w:tcPr>
            <w:tcW w:w="2350" w:type="dxa"/>
            <w:vAlign w:val="center"/>
          </w:tcPr>
          <w:p w:rsidR="00644866" w:rsidRPr="00D910DB" w:rsidRDefault="00644866" w:rsidP="008A6AA8">
            <w:pPr>
              <w:pStyle w:val="Tabletext"/>
              <w:rPr>
                <w:sz w:val="20"/>
                <w:lang w:eastAsia="zh-CN"/>
              </w:rPr>
            </w:pPr>
            <w:r w:rsidRPr="00D910DB">
              <w:rPr>
                <w:rFonts w:hint="eastAsia"/>
                <w:sz w:val="20"/>
                <w:lang w:eastAsia="zh-CN"/>
              </w:rPr>
              <w:t>仅针对无线</w:t>
            </w:r>
            <w:r w:rsidR="007C32D8" w:rsidRPr="00D910DB">
              <w:rPr>
                <w:rFonts w:hint="eastAsia"/>
                <w:sz w:val="20"/>
                <w:lang w:eastAsia="zh-CN"/>
              </w:rPr>
              <w:t>局域网</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200 mW</w:t>
            </w:r>
            <w:r w:rsidR="00410BB5" w:rsidRPr="00D910DB">
              <w:rPr>
                <w:sz w:val="20"/>
              </w:rPr>
              <w:t>（</w:t>
            </w:r>
            <w:r w:rsidR="00644866" w:rsidRPr="00D910DB">
              <w:rPr>
                <w:sz w:val="20"/>
              </w:rPr>
              <w:t>e.i.r.p.</w:t>
            </w:r>
            <w:r w:rsidR="00E8163B">
              <w:rPr>
                <w:sz w:val="20"/>
              </w:rPr>
              <w:t>）</w:t>
            </w:r>
            <w:r w:rsidR="00644866" w:rsidRPr="00D910DB">
              <w:rPr>
                <w:sz w:val="20"/>
              </w:rPr>
              <w:t xml:space="preserve"> </w:t>
            </w:r>
          </w:p>
        </w:tc>
        <w:tc>
          <w:tcPr>
            <w:tcW w:w="1904" w:type="dxa"/>
            <w:vAlign w:val="center"/>
          </w:tcPr>
          <w:p w:rsidR="00644866" w:rsidRPr="00D910DB" w:rsidRDefault="00644866" w:rsidP="008A6AA8">
            <w:pPr>
              <w:pStyle w:val="Tabletext"/>
              <w:rPr>
                <w:sz w:val="20"/>
              </w:rPr>
            </w:pPr>
          </w:p>
        </w:tc>
        <w:tc>
          <w:tcPr>
            <w:tcW w:w="1904" w:type="dxa"/>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只在特殊情况下批准将</w:t>
            </w:r>
            <w:r w:rsidRPr="00D910DB">
              <w:rPr>
                <w:sz w:val="20"/>
                <w:lang w:val="en-US" w:eastAsia="zh-CN"/>
              </w:rPr>
              <w:t>WLAN</w:t>
            </w:r>
            <w:r w:rsidRPr="00D910DB">
              <w:rPr>
                <w:rFonts w:hint="eastAsia"/>
                <w:sz w:val="20"/>
                <w:lang w:val="en-US" w:eastAsia="zh-CN"/>
              </w:rPr>
              <w:t>用于非本地化操作。</w:t>
            </w:r>
          </w:p>
        </w:tc>
      </w:tr>
      <w:tr w:rsidR="00644866" w:rsidRPr="004A4BA5" w:rsidTr="00A44E3E">
        <w:trPr>
          <w:jc w:val="center"/>
        </w:trPr>
        <w:tc>
          <w:tcPr>
            <w:tcW w:w="684" w:type="dxa"/>
            <w:vAlign w:val="center"/>
          </w:tcPr>
          <w:p w:rsidR="00644866" w:rsidRPr="00D910DB" w:rsidRDefault="00644866" w:rsidP="00F630F2">
            <w:pPr>
              <w:pStyle w:val="Tabletext"/>
              <w:pageBreakBefore/>
              <w:jc w:val="center"/>
              <w:rPr>
                <w:sz w:val="20"/>
              </w:rPr>
            </w:pPr>
            <w:r w:rsidRPr="00D910DB">
              <w:rPr>
                <w:sz w:val="20"/>
              </w:rPr>
              <w:lastRenderedPageBreak/>
              <w:t>21</w:t>
            </w:r>
          </w:p>
        </w:tc>
        <w:tc>
          <w:tcPr>
            <w:tcW w:w="2350" w:type="dxa"/>
            <w:vAlign w:val="center"/>
          </w:tcPr>
          <w:p w:rsidR="00644866" w:rsidRPr="00D910DB" w:rsidRDefault="00644866" w:rsidP="008A6AA8">
            <w:pPr>
              <w:pStyle w:val="Tabletext"/>
              <w:rPr>
                <w:sz w:val="20"/>
              </w:rPr>
            </w:pPr>
            <w:r w:rsidRPr="00D910DB">
              <w:rPr>
                <w:sz w:val="20"/>
              </w:rPr>
              <w:t>SRD</w:t>
            </w:r>
            <w:r w:rsidRPr="00D910DB">
              <w:rPr>
                <w:sz w:val="20"/>
              </w:rPr>
              <w:t>应用</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r w:rsidR="00644866"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t>15.407</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22</w:t>
            </w:r>
          </w:p>
        </w:tc>
        <w:tc>
          <w:tcPr>
            <w:tcW w:w="2350" w:type="dxa"/>
            <w:vMerge w:val="restart"/>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1 000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只在特殊情况下批准非本地操作。</w:t>
            </w: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23</w:t>
            </w:r>
          </w:p>
        </w:tc>
        <w:tc>
          <w:tcPr>
            <w:tcW w:w="2350" w:type="dxa"/>
            <w:vMerge/>
            <w:vAlign w:val="center"/>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&gt; 1 000 mW</w:t>
            </w:r>
            <w:r w:rsidR="00410BB5" w:rsidRPr="00D910DB">
              <w:rPr>
                <w:sz w:val="20"/>
              </w:rPr>
              <w:t>（</w:t>
            </w:r>
            <w:r w:rsidR="00644866" w:rsidRPr="00D910DB">
              <w:rPr>
                <w:sz w:val="20"/>
              </w:rPr>
              <w:t>e.i.r.p.</w:t>
            </w:r>
            <w:r w:rsidR="00E8163B">
              <w:rPr>
                <w:sz w:val="20"/>
              </w:rPr>
              <w:t>）</w:t>
            </w:r>
            <w:r w:rsidRPr="00D910DB">
              <w:rPr>
                <w:sz w:val="20"/>
              </w:rPr>
              <w:t xml:space="preserve"> </w:t>
            </w:r>
            <w:r w:rsidRPr="00D910DB">
              <w:rPr>
                <w:sz w:val="20"/>
              </w:rPr>
              <w:br/>
              <w:t>≤ 4 000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只在特殊情况下批准在此规定下进行操作。</w:t>
            </w:r>
          </w:p>
        </w:tc>
      </w:tr>
      <w:tr w:rsidR="00644866" w:rsidRPr="00F62A37" w:rsidTr="0046544B">
        <w:trPr>
          <w:jc w:val="center"/>
        </w:trPr>
        <w:tc>
          <w:tcPr>
            <w:tcW w:w="684" w:type="dxa"/>
            <w:vAlign w:val="center"/>
          </w:tcPr>
          <w:p w:rsidR="00644866" w:rsidRPr="00D910DB" w:rsidRDefault="00644866" w:rsidP="00F630F2">
            <w:pPr>
              <w:pStyle w:val="Tabletext"/>
              <w:jc w:val="center"/>
              <w:rPr>
                <w:sz w:val="20"/>
              </w:rPr>
            </w:pPr>
            <w:r w:rsidRPr="00D910DB">
              <w:rPr>
                <w:sz w:val="20"/>
              </w:rPr>
              <w:t>24</w:t>
            </w:r>
          </w:p>
        </w:tc>
        <w:tc>
          <w:tcPr>
            <w:tcW w:w="2350" w:type="dxa"/>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5.150-5.350 GHz</w:t>
            </w:r>
          </w:p>
        </w:tc>
        <w:tc>
          <w:tcPr>
            <w:tcW w:w="2539" w:type="dxa"/>
            <w:vAlign w:val="center"/>
          </w:tcPr>
          <w:p w:rsidR="00644866" w:rsidRPr="00D910DB" w:rsidRDefault="00644866" w:rsidP="008A6AA8">
            <w:pPr>
              <w:pStyle w:val="Tabletext"/>
              <w:rPr>
                <w:sz w:val="20"/>
              </w:rPr>
            </w:pPr>
            <w:r w:rsidRPr="00D910DB">
              <w:rPr>
                <w:sz w:val="20"/>
              </w:rPr>
              <w:t xml:space="preserve">&gt; 100 mW </w:t>
            </w:r>
            <w:r w:rsidR="00410BB5" w:rsidRPr="00D910DB">
              <w:rPr>
                <w:sz w:val="20"/>
              </w:rPr>
              <w:t>（</w:t>
            </w:r>
            <w:r w:rsidRPr="00D910DB">
              <w:rPr>
                <w:sz w:val="20"/>
              </w:rPr>
              <w:t>e.i.r.p.</w:t>
            </w:r>
            <w:r w:rsidR="00E8163B">
              <w:rPr>
                <w:sz w:val="20"/>
              </w:rPr>
              <w:t>）</w:t>
            </w:r>
            <w:r w:rsidRPr="00D910DB">
              <w:rPr>
                <w:rStyle w:val="FootnoteReference"/>
                <w:sz w:val="20"/>
              </w:rPr>
              <w:t xml:space="preserve"> </w:t>
            </w:r>
            <w:r w:rsidRPr="00D910DB">
              <w:rPr>
                <w:sz w:val="20"/>
              </w:rPr>
              <w:br/>
              <w:t xml:space="preserve">≤ 200 mW </w:t>
            </w:r>
            <w:r w:rsidR="00410BB5" w:rsidRPr="00D910DB">
              <w:rPr>
                <w:sz w:val="20"/>
              </w:rPr>
              <w:t>（</w:t>
            </w:r>
            <w:r w:rsidRPr="00D910DB">
              <w:rPr>
                <w:sz w:val="20"/>
              </w:rPr>
              <w:t>e.i.r.p.</w:t>
            </w:r>
            <w:r w:rsidR="00E8163B">
              <w:rPr>
                <w:sz w:val="20"/>
              </w:rPr>
              <w:t>）</w:t>
            </w:r>
          </w:p>
        </w:tc>
        <w:tc>
          <w:tcPr>
            <w:tcW w:w="1904" w:type="dxa"/>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E8163B">
              <w:rPr>
                <w:sz w:val="20"/>
                <w:lang w:val="fr-CH"/>
              </w:rPr>
              <w:t>）</w:t>
            </w:r>
            <w:r w:rsidRPr="00D910DB">
              <w:rPr>
                <w:sz w:val="20"/>
                <w:lang w:val="fr-CH"/>
              </w:rPr>
              <w:t>或</w:t>
            </w:r>
            <w:r w:rsidRPr="00D910DB">
              <w:rPr>
                <w:sz w:val="20"/>
                <w:lang w:val="fr-CH"/>
              </w:rPr>
              <w:br/>
              <w:t>EN 301 893</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此规定下</w:t>
            </w:r>
            <w:r w:rsidRPr="00D910DB">
              <w:rPr>
                <w:rFonts w:hint="eastAsia"/>
                <w:sz w:val="20"/>
                <w:lang w:eastAsia="zh-CN"/>
              </w:rPr>
              <w:t>，</w:t>
            </w:r>
            <w:r w:rsidRPr="00D910DB">
              <w:rPr>
                <w:rFonts w:hint="eastAsia"/>
                <w:sz w:val="20"/>
                <w:lang w:val="en-US" w:eastAsia="zh-CN"/>
              </w:rPr>
              <w:t>在</w:t>
            </w:r>
            <w:r w:rsidRPr="00D910DB">
              <w:rPr>
                <w:sz w:val="20"/>
                <w:lang w:eastAsia="zh-CN"/>
              </w:rPr>
              <w:t xml:space="preserve">5.250-5.350 GHz </w:t>
            </w:r>
            <w:r w:rsidRPr="00D910DB">
              <w:rPr>
                <w:rFonts w:hint="eastAsia"/>
                <w:sz w:val="20"/>
                <w:lang w:eastAsia="zh-CN"/>
              </w:rPr>
              <w:t>工作的</w:t>
            </w:r>
            <w:r w:rsidRPr="00D910DB">
              <w:rPr>
                <w:sz w:val="20"/>
                <w:lang w:eastAsia="zh-CN"/>
              </w:rPr>
              <w:t>WLAN</w:t>
            </w:r>
            <w:r w:rsidRPr="00D910DB">
              <w:rPr>
                <w:rFonts w:hint="eastAsia"/>
                <w:sz w:val="20"/>
                <w:lang w:eastAsia="zh-CN"/>
              </w:rPr>
              <w:t>应当使用动态频率选择机制</w:t>
            </w:r>
            <w:r w:rsidR="00410BB5" w:rsidRPr="00D910DB">
              <w:rPr>
                <w:rFonts w:hint="eastAsia"/>
                <w:sz w:val="20"/>
                <w:lang w:eastAsia="zh-CN"/>
              </w:rPr>
              <w:t>（</w:t>
            </w:r>
            <w:r w:rsidRPr="00D910DB">
              <w:rPr>
                <w:sz w:val="20"/>
                <w:lang w:eastAsia="zh-CN"/>
              </w:rPr>
              <w:t>DFS</w:t>
            </w:r>
            <w:r w:rsidR="00E8163B">
              <w:rPr>
                <w:rFonts w:hint="eastAsia"/>
                <w:sz w:val="20"/>
                <w:lang w:eastAsia="zh-CN"/>
              </w:rPr>
              <w:t>）</w:t>
            </w:r>
            <w:r w:rsidRPr="00D910DB">
              <w:rPr>
                <w:rFonts w:hint="eastAsia"/>
                <w:sz w:val="20"/>
                <w:lang w:eastAsia="zh-CN"/>
              </w:rPr>
              <w:t>并实施发射功率控制</w:t>
            </w:r>
            <w:r w:rsidR="00410BB5" w:rsidRPr="00D910DB">
              <w:rPr>
                <w:rFonts w:hint="eastAsia"/>
                <w:sz w:val="20"/>
                <w:lang w:eastAsia="zh-CN"/>
              </w:rPr>
              <w:t>（</w:t>
            </w:r>
            <w:r w:rsidRPr="00D910DB">
              <w:rPr>
                <w:sz w:val="20"/>
                <w:lang w:eastAsia="zh-CN"/>
              </w:rPr>
              <w:t>TPC</w:t>
            </w:r>
            <w:r w:rsidR="00E8163B">
              <w:rPr>
                <w:rFonts w:hint="eastAsia"/>
                <w:sz w:val="20"/>
                <w:lang w:eastAsia="zh-CN"/>
              </w:rPr>
              <w:t>）</w:t>
            </w:r>
            <w:r w:rsidRPr="00D910DB">
              <w:rPr>
                <w:rFonts w:hint="eastAsia"/>
                <w:sz w:val="20"/>
                <w:lang w:eastAsia="zh-CN"/>
              </w:rPr>
              <w:t>。</w:t>
            </w:r>
            <w:r w:rsidRPr="00D910DB">
              <w:rPr>
                <w:sz w:val="20"/>
                <w:lang w:eastAsia="zh-CN"/>
              </w:rPr>
              <w:br/>
            </w:r>
            <w:r w:rsidRPr="00D910DB">
              <w:rPr>
                <w:sz w:val="20"/>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D910DB" w:rsidRDefault="00644866" w:rsidP="00F630F2">
            <w:pPr>
              <w:pStyle w:val="Tabletext"/>
              <w:pageBreakBefore/>
              <w:jc w:val="center"/>
              <w:rPr>
                <w:sz w:val="20"/>
              </w:rPr>
            </w:pPr>
            <w:r w:rsidRPr="00D910DB">
              <w:rPr>
                <w:sz w:val="20"/>
              </w:rPr>
              <w:lastRenderedPageBreak/>
              <w:t>25</w:t>
            </w:r>
          </w:p>
        </w:tc>
        <w:tc>
          <w:tcPr>
            <w:tcW w:w="2350" w:type="dxa"/>
            <w:tcBorders>
              <w:bottom w:val="single" w:sz="4" w:space="0" w:color="auto"/>
            </w:tcBorders>
            <w:vAlign w:val="center"/>
          </w:tcPr>
          <w:p w:rsidR="00644866" w:rsidRPr="00D910DB" w:rsidRDefault="00644866" w:rsidP="008A6AA8">
            <w:pPr>
              <w:pStyle w:val="Tabletext"/>
              <w:rPr>
                <w:sz w:val="20"/>
              </w:rPr>
            </w:pPr>
            <w:r w:rsidRPr="00D910DB">
              <w:rPr>
                <w:sz w:val="20"/>
              </w:rPr>
              <w:t>无线局域网</w:t>
            </w:r>
          </w:p>
        </w:tc>
        <w:tc>
          <w:tcPr>
            <w:tcW w:w="2920" w:type="dxa"/>
            <w:tcBorders>
              <w:bottom w:val="single" w:sz="4" w:space="0" w:color="auto"/>
            </w:tcBorders>
            <w:vAlign w:val="center"/>
          </w:tcPr>
          <w:p w:rsidR="00644866" w:rsidRPr="00D910DB" w:rsidRDefault="00644866" w:rsidP="008A6AA8">
            <w:pPr>
              <w:pStyle w:val="Tabletext"/>
              <w:jc w:val="center"/>
              <w:rPr>
                <w:sz w:val="20"/>
              </w:rPr>
            </w:pPr>
            <w:r w:rsidRPr="00D910DB">
              <w:rPr>
                <w:sz w:val="20"/>
              </w:rPr>
              <w:t>5.150-5.350 GHz</w:t>
            </w:r>
          </w:p>
        </w:tc>
        <w:tc>
          <w:tcPr>
            <w:tcW w:w="2539" w:type="dxa"/>
            <w:tcBorders>
              <w:bottom w:val="single" w:sz="4" w:space="0" w:color="auto"/>
            </w:tcBorders>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E8163B">
              <w:rPr>
                <w:sz w:val="20"/>
              </w:rPr>
              <w:t>）</w:t>
            </w:r>
            <w:r w:rsidRPr="00D910DB">
              <w:rPr>
                <w:rStyle w:val="FootnoteReference"/>
                <w:sz w:val="20"/>
              </w:rPr>
              <w:t xml:space="preserve"> </w:t>
            </w:r>
          </w:p>
        </w:tc>
        <w:tc>
          <w:tcPr>
            <w:tcW w:w="1904" w:type="dxa"/>
            <w:tcBorders>
              <w:bottom w:val="single" w:sz="4" w:space="0" w:color="auto"/>
            </w:tcBorders>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E8163B">
              <w:rPr>
                <w:sz w:val="20"/>
                <w:lang w:val="fr-CH"/>
              </w:rPr>
              <w:t>）</w:t>
            </w:r>
            <w:r w:rsidRPr="00D910DB">
              <w:rPr>
                <w:sz w:val="20"/>
                <w:lang w:val="fr-CH"/>
              </w:rPr>
              <w:t>或</w:t>
            </w:r>
            <w:r w:rsidRPr="00D910DB">
              <w:rPr>
                <w:sz w:val="20"/>
                <w:lang w:val="fr-CH"/>
              </w:rPr>
              <w:br/>
              <w:t>EN 301 893</w:t>
            </w:r>
          </w:p>
        </w:tc>
        <w:tc>
          <w:tcPr>
            <w:tcW w:w="1904" w:type="dxa"/>
            <w:tcBorders>
              <w:bottom w:val="single" w:sz="4" w:space="0" w:color="auto"/>
            </w:tcBorders>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tcBorders>
              <w:bottom w:val="single" w:sz="4" w:space="0" w:color="auto"/>
            </w:tcBorders>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在此规定下工作的</w:t>
            </w:r>
            <w:r w:rsidRPr="00D910DB">
              <w:rPr>
                <w:sz w:val="20"/>
                <w:lang w:val="en-US" w:eastAsia="zh-CN"/>
              </w:rPr>
              <w:t>WLAN</w:t>
            </w:r>
            <w:r w:rsidRPr="00D910DB">
              <w:rPr>
                <w:rFonts w:hint="eastAsia"/>
                <w:sz w:val="20"/>
                <w:lang w:val="en-US" w:eastAsia="zh-CN"/>
              </w:rPr>
              <w:t>，应在</w:t>
            </w:r>
            <w:r w:rsidRPr="00D910DB">
              <w:rPr>
                <w:sz w:val="20"/>
                <w:lang w:val="en-US" w:eastAsia="zh-CN"/>
              </w:rPr>
              <w:t xml:space="preserve">5.250-5.350 GHz </w:t>
            </w:r>
            <w:r w:rsidRPr="00D910DB">
              <w:rPr>
                <w:rFonts w:hint="eastAsia"/>
                <w:sz w:val="20"/>
                <w:lang w:val="en-US" w:eastAsia="zh-CN"/>
              </w:rPr>
              <w:t>频段使用</w:t>
            </w:r>
            <w:r w:rsidRPr="00D910DB">
              <w:rPr>
                <w:rFonts w:hint="eastAsia"/>
                <w:sz w:val="20"/>
                <w:lang w:val="en-US" w:eastAsia="zh-CN"/>
              </w:rPr>
              <w:t>DFS</w:t>
            </w:r>
            <w:r w:rsidRPr="00D910DB">
              <w:rPr>
                <w:rFonts w:hint="eastAsia"/>
                <w:sz w:val="20"/>
                <w:lang w:val="en-US" w:eastAsia="zh-CN"/>
              </w:rPr>
              <w:t>功能。</w:t>
            </w:r>
            <w:r w:rsidR="000F1DE9" w:rsidRPr="00D910DB">
              <w:rPr>
                <w:sz w:val="20"/>
                <w:lang w:val="en-US" w:eastAsia="zh-CN"/>
              </w:rPr>
              <w:br/>
            </w:r>
            <w:r w:rsidRPr="00D910DB">
              <w:rPr>
                <w:sz w:val="20"/>
                <w:lang w:val="en-US" w:eastAsia="zh-CN"/>
              </w:rPr>
              <w:br/>
            </w:r>
            <w:r w:rsidRPr="00D910DB">
              <w:rPr>
                <w:sz w:val="20"/>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D910DB" w:rsidP="00784781">
            <w:pPr>
              <w:pStyle w:val="Tablelegend"/>
              <w:rPr>
                <w:lang w:val="en-US" w:eastAsia="zh-CN"/>
              </w:rPr>
            </w:pPr>
            <w:r>
              <w:rPr>
                <w:rFonts w:hint="eastAsia"/>
                <w:vertAlign w:val="superscript"/>
                <w:lang w:val="en-US" w:eastAsia="zh-CN"/>
              </w:rPr>
              <w:t>(</w:t>
            </w:r>
            <w:r w:rsidR="00430638" w:rsidRPr="00F62A37">
              <w:rPr>
                <w:vertAlign w:val="superscript"/>
                <w:lang w:val="en-US" w:eastAsia="zh-CN"/>
              </w:rPr>
              <w:t>1</w:t>
            </w:r>
            <w:r w:rsidR="00784781">
              <w:rPr>
                <w:rFonts w:hint="eastAsia"/>
                <w:vertAlign w:val="superscript"/>
                <w:lang w:val="en-US" w:eastAsia="zh-CN"/>
              </w:rPr>
              <w:t>)</w:t>
            </w:r>
            <w:r w:rsidR="00430638"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F62A37" w:rsidRDefault="00635D4A" w:rsidP="008A6AA8">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E8163B">
        <w:rPr>
          <w:rFonts w:hint="eastAsia"/>
          <w:lang w:val="en-US" w:eastAsia="zh-CN"/>
        </w:rPr>
        <w:t>）</w:t>
      </w:r>
      <w:r>
        <w:rPr>
          <w:rFonts w:hint="eastAsia"/>
          <w:lang w:val="en-US" w:eastAsia="zh-CN"/>
        </w:rPr>
        <w:t>的技术规则</w:t>
      </w:r>
    </w:p>
    <w:p w:rsidR="00430638" w:rsidRPr="002F1BF8" w:rsidRDefault="00430638" w:rsidP="008A6AA8">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8A6AA8">
            <w:pPr>
              <w:pStyle w:val="Tablehead"/>
              <w:rPr>
                <w:snapToGrid w:val="0"/>
                <w:lang w:eastAsia="zh-CN"/>
              </w:rPr>
            </w:pPr>
            <w:r>
              <w:rPr>
                <w:lang w:eastAsia="zh-CN"/>
              </w:rPr>
              <w:t>短距离无线电通信设备的技术规则</w:t>
            </w:r>
          </w:p>
        </w:tc>
      </w:tr>
      <w:tr w:rsidR="00635D4A" w:rsidRPr="002F1BF8" w:rsidTr="00EE2E69">
        <w:trPr>
          <w:cantSplit/>
          <w:tblHeader/>
          <w:jc w:val="center"/>
        </w:trPr>
        <w:tc>
          <w:tcPr>
            <w:tcW w:w="850" w:type="dxa"/>
          </w:tcPr>
          <w:p w:rsidR="00635D4A" w:rsidRPr="002F1BF8" w:rsidRDefault="00F12510" w:rsidP="008A6AA8">
            <w:pPr>
              <w:pStyle w:val="Tablehead"/>
              <w:rPr>
                <w:snapToGrid w:val="0"/>
                <w:lang w:eastAsia="zh-CN"/>
              </w:rPr>
            </w:pPr>
            <w:r>
              <w:rPr>
                <w:rFonts w:hint="eastAsia"/>
                <w:snapToGrid w:val="0"/>
                <w:lang w:eastAsia="zh-CN"/>
              </w:rPr>
              <w:t>编号</w:t>
            </w:r>
          </w:p>
        </w:tc>
        <w:tc>
          <w:tcPr>
            <w:tcW w:w="3119" w:type="dxa"/>
          </w:tcPr>
          <w:p w:rsidR="00635D4A" w:rsidRPr="002F1BF8" w:rsidRDefault="00635D4A" w:rsidP="008A6AA8">
            <w:pPr>
              <w:pStyle w:val="Tablehead"/>
              <w:rPr>
                <w:snapToGrid w:val="0"/>
              </w:rPr>
            </w:pPr>
            <w:r>
              <w:rPr>
                <w:snapToGrid w:val="0"/>
              </w:rPr>
              <w:t>典型应用类型</w:t>
            </w:r>
          </w:p>
        </w:tc>
        <w:tc>
          <w:tcPr>
            <w:tcW w:w="3402" w:type="dxa"/>
          </w:tcPr>
          <w:p w:rsidR="00635D4A" w:rsidRPr="00F12510" w:rsidRDefault="00F12510"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635D4A" w:rsidRPr="00B8348C" w:rsidRDefault="00635D4A" w:rsidP="00B8348C">
            <w:pPr>
              <w:pStyle w:val="Tablehead"/>
              <w:rPr>
                <w:snapToGrid w:val="0"/>
                <w:lang w:val="en-US"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B8348C">
              <w:rPr>
                <w:rFonts w:ascii="Times New Roman Bold" w:hAnsi="Times New Roman Bold" w:cs="Times New Roman Bold" w:hint="eastAsia"/>
                <w:snapToGrid w:val="0"/>
                <w:vertAlign w:val="superscript"/>
                <w:lang w:eastAsia="zh-CN"/>
              </w:rPr>
              <w:t>)</w:t>
            </w:r>
          </w:p>
        </w:tc>
      </w:tr>
      <w:tr w:rsidR="00635D4A" w:rsidRPr="00F35F77"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w:t>
            </w:r>
          </w:p>
        </w:tc>
        <w:tc>
          <w:tcPr>
            <w:tcW w:w="3119" w:type="dxa"/>
            <w:vAlign w:val="center"/>
          </w:tcPr>
          <w:p w:rsidR="00635D4A" w:rsidRPr="002F1BF8" w:rsidRDefault="00635D4A" w:rsidP="008A6AA8">
            <w:pPr>
              <w:pStyle w:val="Tabletext"/>
              <w:rPr>
                <w:rFonts w:eastAsia="PMingLiU"/>
                <w:bCs/>
                <w:lang w:eastAsia="zh-TW"/>
              </w:rPr>
            </w:pPr>
          </w:p>
        </w:tc>
        <w:tc>
          <w:tcPr>
            <w:tcW w:w="3402" w:type="dxa"/>
            <w:vAlign w:val="center"/>
          </w:tcPr>
          <w:p w:rsidR="00635D4A" w:rsidRPr="002F1BF8" w:rsidRDefault="00635D4A" w:rsidP="008A6AA8">
            <w:pPr>
              <w:pStyle w:val="Tabletext"/>
              <w:jc w:val="center"/>
            </w:pPr>
            <w:r w:rsidRPr="002F1BF8">
              <w:t>3-195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rsidR="00410BB5">
              <w:rPr>
                <w:lang w:eastAsia="zh-CN"/>
              </w:rPr>
              <w:t>（</w:t>
            </w:r>
            <w:r>
              <w:t>μ</w:t>
            </w:r>
            <w:r w:rsidRPr="00F35F77">
              <w:rPr>
                <w:lang w:eastAsia="zh-CN"/>
              </w:rPr>
              <w:t>V/m</w:t>
            </w:r>
            <w:r w:rsidR="00E8163B">
              <w:rPr>
                <w:lang w:eastAsia="zh-CN"/>
              </w:rPr>
              <w:t>）</w:t>
            </w:r>
            <w:r>
              <w:rPr>
                <w:rFonts w:hint="eastAsia"/>
                <w:lang w:eastAsia="zh-CN"/>
              </w:rPr>
              <w:t>且磁场强度不超过</w:t>
            </w:r>
            <w:r w:rsidRPr="00F35F77">
              <w:rPr>
                <w:lang w:eastAsia="zh-CN"/>
              </w:rPr>
              <w:t>48.4 dB</w:t>
            </w:r>
            <w:r w:rsidR="00410BB5">
              <w:rPr>
                <w:lang w:eastAsia="zh-CN"/>
              </w:rPr>
              <w:t>（</w:t>
            </w:r>
            <w:r>
              <w:t>μ</w:t>
            </w:r>
            <w:r w:rsidRPr="00F35F77">
              <w:rPr>
                <w:lang w:eastAsia="zh-CN"/>
              </w:rPr>
              <w:t>A/m</w:t>
            </w:r>
            <w:r w:rsidR="00E8163B">
              <w:rPr>
                <w:lang w:eastAsia="zh-CN"/>
              </w:rPr>
              <w:t>）</w:t>
            </w:r>
            <w:r w:rsidRPr="00F35F77">
              <w:rPr>
                <w:lang w:eastAsia="zh-CN"/>
              </w:rPr>
              <w:t xml:space="preserve"> </w:t>
            </w:r>
          </w:p>
        </w:tc>
        <w:tc>
          <w:tcPr>
            <w:tcW w:w="2835" w:type="dxa"/>
            <w:tcBorders>
              <w:bottom w:val="nil"/>
            </w:tcBorders>
            <w:vAlign w:val="center"/>
          </w:tcPr>
          <w:p w:rsidR="00635D4A" w:rsidRPr="00F35F77" w:rsidRDefault="00635D4A" w:rsidP="008A6AA8">
            <w:pPr>
              <w:pStyle w:val="Tabletext"/>
              <w:rPr>
                <w:lang w:eastAsia="zh-CN"/>
              </w:rPr>
            </w:pPr>
          </w:p>
        </w:tc>
      </w:tr>
      <w:tr w:rsidR="00635D4A" w:rsidRPr="00F35F77" w:rsidTr="00EE2E69">
        <w:trPr>
          <w:jc w:val="center"/>
        </w:trPr>
        <w:tc>
          <w:tcPr>
            <w:tcW w:w="850"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8A6AA8">
            <w:pPr>
              <w:pStyle w:val="Tabletext"/>
              <w:jc w:val="center"/>
            </w:pPr>
            <w:r w:rsidRPr="002F1BF8">
              <w:t>1 627.5-1 796.5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rsidR="00410BB5">
              <w:rPr>
                <w:lang w:eastAsia="zh-CN"/>
              </w:rPr>
              <w:t>（</w:t>
            </w:r>
            <w:r>
              <w:t>μ</w:t>
            </w:r>
            <w:r w:rsidRPr="00F35F77">
              <w:rPr>
                <w:lang w:eastAsia="zh-CN"/>
              </w:rPr>
              <w:t>V/m</w:t>
            </w:r>
            <w:r w:rsidR="00E8163B">
              <w:rPr>
                <w:lang w:eastAsia="zh-CN"/>
              </w:rPr>
              <w:t>）</w:t>
            </w:r>
          </w:p>
        </w:tc>
        <w:tc>
          <w:tcPr>
            <w:tcW w:w="2835" w:type="dxa"/>
            <w:tcBorders>
              <w:top w:val="nil"/>
              <w:bottom w:val="single" w:sz="4" w:space="0" w:color="auto"/>
            </w:tcBorders>
            <w:vAlign w:val="center"/>
          </w:tcPr>
          <w:p w:rsidR="00635D4A" w:rsidRPr="00F35F77" w:rsidRDefault="00635D4A" w:rsidP="008A6AA8">
            <w:pPr>
              <w:pStyle w:val="Tabletext"/>
              <w:rPr>
                <w:snapToGrid w:val="0"/>
                <w:lang w:eastAsia="zh-CN"/>
              </w:rPr>
            </w:pPr>
          </w:p>
        </w:tc>
      </w:tr>
    </w:tbl>
    <w:p w:rsidR="000E134D" w:rsidRDefault="000E134D" w:rsidP="008A6AA8">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2F1BF8" w:rsidTr="00EE2E69">
        <w:trPr>
          <w:cantSplit/>
          <w:tblHeader/>
          <w:jc w:val="center"/>
        </w:trPr>
        <w:tc>
          <w:tcPr>
            <w:tcW w:w="14459" w:type="dxa"/>
            <w:gridSpan w:val="5"/>
            <w:vAlign w:val="center"/>
          </w:tcPr>
          <w:p w:rsidR="00EE2E69" w:rsidRPr="002F1BF8" w:rsidRDefault="00EE2E69" w:rsidP="008A6AA8">
            <w:pPr>
              <w:pStyle w:val="Tablehead"/>
              <w:rPr>
                <w:snapToGrid w:val="0"/>
                <w:lang w:eastAsia="zh-CN"/>
              </w:rPr>
            </w:pPr>
            <w:r>
              <w:rPr>
                <w:lang w:eastAsia="zh-CN"/>
              </w:rPr>
              <w:lastRenderedPageBreak/>
              <w:t>短距离无线电通信设备的技术规则</w:t>
            </w:r>
          </w:p>
        </w:tc>
      </w:tr>
      <w:tr w:rsidR="00EE2E69" w:rsidRPr="002F1BF8" w:rsidTr="00EE2E69">
        <w:trPr>
          <w:cantSplit/>
          <w:tblHeader/>
          <w:jc w:val="center"/>
        </w:trPr>
        <w:tc>
          <w:tcPr>
            <w:tcW w:w="850" w:type="dxa"/>
          </w:tcPr>
          <w:p w:rsidR="00EE2E69" w:rsidRPr="002F1BF8" w:rsidRDefault="00EE2E69" w:rsidP="008A6AA8">
            <w:pPr>
              <w:pStyle w:val="Tablehead"/>
              <w:rPr>
                <w:snapToGrid w:val="0"/>
                <w:lang w:eastAsia="zh-CN"/>
              </w:rPr>
            </w:pPr>
            <w:r>
              <w:rPr>
                <w:rFonts w:hint="eastAsia"/>
                <w:snapToGrid w:val="0"/>
                <w:lang w:eastAsia="zh-CN"/>
              </w:rPr>
              <w:t>编号</w:t>
            </w:r>
          </w:p>
        </w:tc>
        <w:tc>
          <w:tcPr>
            <w:tcW w:w="3119" w:type="dxa"/>
          </w:tcPr>
          <w:p w:rsidR="00EE2E69" w:rsidRPr="002F1BF8" w:rsidRDefault="00EE2E69" w:rsidP="008A6AA8">
            <w:pPr>
              <w:pStyle w:val="Tablehead"/>
              <w:rPr>
                <w:snapToGrid w:val="0"/>
              </w:rPr>
            </w:pPr>
            <w:r>
              <w:rPr>
                <w:snapToGrid w:val="0"/>
              </w:rPr>
              <w:t>典型应用类型</w:t>
            </w:r>
          </w:p>
        </w:tc>
        <w:tc>
          <w:tcPr>
            <w:tcW w:w="3402" w:type="dxa"/>
          </w:tcPr>
          <w:p w:rsidR="00EE2E69" w:rsidRPr="00F12510" w:rsidRDefault="00EE2E69"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EE2E69" w:rsidRPr="00F12510" w:rsidRDefault="00EE2E69"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EE2E69" w:rsidRPr="002F1BF8" w:rsidRDefault="00EE2E69" w:rsidP="00784781">
            <w:pPr>
              <w:pStyle w:val="Tablehead"/>
              <w:rPr>
                <w:snapToGrid w:val="0"/>
                <w:lang w:eastAsia="zh-CN"/>
              </w:rPr>
            </w:pPr>
            <w:r>
              <w:rPr>
                <w:snapToGrid w:val="0"/>
              </w:rPr>
              <w:t>备注</w:t>
            </w:r>
            <w:r>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784781">
              <w:rPr>
                <w:rFonts w:ascii="Times New Roman Bold" w:hAnsi="Times New Roman Bold" w:cs="Times New Roman Bold" w:hint="eastAsia"/>
                <w:snapToGrid w:val="0"/>
                <w:vertAlign w:val="superscript"/>
                <w:lang w:eastAsia="zh-CN"/>
              </w:rPr>
              <w:t>)</w:t>
            </w: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3</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13.553-13.567 MHz</w:t>
            </w:r>
          </w:p>
        </w:tc>
        <w:tc>
          <w:tcPr>
            <w:tcW w:w="4253" w:type="dxa"/>
            <w:vAlign w:val="center"/>
          </w:tcPr>
          <w:p w:rsidR="00635D4A" w:rsidRPr="00F62A37" w:rsidRDefault="00F630F2" w:rsidP="00784781">
            <w:pPr>
              <w:pStyle w:val="Tabletext"/>
              <w:tabs>
                <w:tab w:val="clear" w:pos="284"/>
              </w:tabs>
              <w:ind w:left="567" w:hanging="567"/>
              <w:rPr>
                <w:lang w:val="en-US" w:eastAsia="zh-CN"/>
              </w:rPr>
            </w:pPr>
            <w:r>
              <w:rPr>
                <w:rFonts w:hint="eastAsia"/>
                <w:lang w:eastAsia="zh-CN"/>
              </w:rPr>
              <w:t>(</w:t>
            </w:r>
            <w:r w:rsidR="00635D4A" w:rsidRPr="00F62A37">
              <w:rPr>
                <w:lang w:val="en-US" w:eastAsia="zh-CN"/>
              </w:rPr>
              <w:t>a</w:t>
            </w:r>
            <w:r w:rsidR="00784781">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eastAsia="zh-CN"/>
              </w:rPr>
              <w:t>3</w:t>
            </w:r>
            <w:r w:rsidR="00635D4A" w:rsidRPr="00F35F77">
              <w:rPr>
                <w:lang w:eastAsia="zh-CN"/>
              </w:rPr>
              <w:t>0 m</w:t>
            </w:r>
            <w:r w:rsidR="00635D4A">
              <w:rPr>
                <w:rFonts w:hint="eastAsia"/>
                <w:lang w:eastAsia="zh-CN"/>
              </w:rPr>
              <w:t>处的电场强度不超过</w:t>
            </w:r>
            <w:r w:rsidR="00635D4A">
              <w:rPr>
                <w:rFonts w:hint="eastAsia"/>
                <w:lang w:eastAsia="zh-CN"/>
              </w:rPr>
              <w:t>80</w:t>
            </w:r>
            <w:r w:rsidR="00635D4A" w:rsidRPr="00F35F77">
              <w:rPr>
                <w:lang w:eastAsia="zh-CN"/>
              </w:rPr>
              <w:t> dB</w:t>
            </w:r>
            <w:r w:rsidR="00410BB5">
              <w:rPr>
                <w:lang w:eastAsia="zh-CN"/>
              </w:rPr>
              <w:t>（</w:t>
            </w:r>
            <w:r w:rsidR="00635D4A">
              <w:t>μ</w:t>
            </w:r>
            <w:r w:rsidR="00635D4A" w:rsidRPr="00F35F77">
              <w:rPr>
                <w:lang w:eastAsia="zh-CN"/>
              </w:rPr>
              <w:t>V/m</w:t>
            </w:r>
            <w:r w:rsidR="00E8163B">
              <w:rPr>
                <w:lang w:eastAsia="zh-CN"/>
              </w:rPr>
              <w:t>）</w:t>
            </w:r>
            <w:r w:rsidR="00635D4A">
              <w:rPr>
                <w:rFonts w:hint="eastAsia"/>
                <w:lang w:eastAsia="zh-CN"/>
              </w:rPr>
              <w:t>；</w:t>
            </w:r>
            <w:r w:rsidR="00635D4A">
              <w:rPr>
                <w:rFonts w:hint="eastAsia"/>
                <w:lang w:val="en-US" w:eastAsia="zh-CN"/>
              </w:rPr>
              <w:t>或</w:t>
            </w:r>
          </w:p>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sidR="00784781">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val="en-US" w:eastAsia="zh-CN"/>
              </w:rPr>
              <w:t>1</w:t>
            </w:r>
            <w:r w:rsidR="00635D4A" w:rsidRPr="00F35F77">
              <w:rPr>
                <w:lang w:val="en-US" w:eastAsia="zh-CN"/>
              </w:rPr>
              <w:t>0 m</w:t>
            </w:r>
            <w:r w:rsidR="00635D4A">
              <w:rPr>
                <w:rFonts w:hint="eastAsia"/>
                <w:lang w:eastAsia="zh-CN"/>
              </w:rPr>
              <w:t>处的电场强度不超过</w:t>
            </w:r>
            <w:r w:rsidR="00635D4A">
              <w:rPr>
                <w:rFonts w:hint="eastAsia"/>
                <w:lang w:val="en-US" w:eastAsia="zh-CN"/>
              </w:rPr>
              <w:t>42</w:t>
            </w:r>
            <w:r w:rsidR="00635D4A" w:rsidRPr="00F35F77">
              <w:rPr>
                <w:lang w:val="en-US" w:eastAsia="zh-CN"/>
              </w:rPr>
              <w:t> dB</w:t>
            </w:r>
            <w:r w:rsidR="00410BB5">
              <w:rPr>
                <w:lang w:val="en-US" w:eastAsia="zh-CN"/>
              </w:rPr>
              <w:t>（</w:t>
            </w:r>
            <w:r w:rsidR="00635D4A">
              <w:t>μ</w:t>
            </w:r>
            <w:r w:rsidR="00635D4A" w:rsidRPr="00F62A37">
              <w:rPr>
                <w:lang w:val="en-US" w:eastAsia="zh-CN"/>
              </w:rPr>
              <w:t>A/m</w:t>
            </w:r>
            <w:r w:rsidR="00E8163B">
              <w:rPr>
                <w:lang w:val="en-US" w:eastAsia="zh-CN"/>
              </w:rPr>
              <w:t>）</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26.96-27.28 MHz</w:t>
            </w:r>
          </w:p>
        </w:tc>
        <w:tc>
          <w:tcPr>
            <w:tcW w:w="4253" w:type="dxa"/>
            <w:vAlign w:val="center"/>
          </w:tcPr>
          <w:p w:rsidR="00635D4A" w:rsidRPr="00F62A37" w:rsidRDefault="00635D4A" w:rsidP="008A6AA8">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33-33.28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295114" w:rsidP="008A6AA8">
            <w:pPr>
              <w:pStyle w:val="Tabletext"/>
            </w:pPr>
            <w:r>
              <w:t>模型控制</w:t>
            </w:r>
          </w:p>
        </w:tc>
        <w:tc>
          <w:tcPr>
            <w:tcW w:w="3402" w:type="dxa"/>
            <w:vAlign w:val="center"/>
          </w:tcPr>
          <w:p w:rsidR="00635D4A" w:rsidRPr="002F1BF8" w:rsidRDefault="00635D4A" w:rsidP="008A6AA8">
            <w:pPr>
              <w:pStyle w:val="Tabletext"/>
              <w:jc w:val="center"/>
            </w:pPr>
            <w:r w:rsidRPr="002F1BF8">
              <w:t>35.145-35.225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7</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36.26-36.54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36.41-36.69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9</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36.71-36.99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36.96-37.24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11</w:t>
            </w:r>
          </w:p>
        </w:tc>
        <w:tc>
          <w:tcPr>
            <w:tcW w:w="3119" w:type="dxa"/>
            <w:vAlign w:val="center"/>
          </w:tcPr>
          <w:p w:rsidR="00635D4A" w:rsidRPr="002F1BF8" w:rsidRDefault="00295114" w:rsidP="008A6AA8">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8A6AA8">
            <w:pPr>
              <w:pStyle w:val="Tabletext"/>
              <w:jc w:val="center"/>
            </w:pPr>
            <w:r w:rsidRPr="002F1BF8">
              <w:t>40.66-40.70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42.75-43.03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13</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43.71-44.49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44.73-45.01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46.6-46.98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47.13-47.41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17</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47.43-47.56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18</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48.75-50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19</w:t>
            </w:r>
          </w:p>
        </w:tc>
        <w:tc>
          <w:tcPr>
            <w:tcW w:w="3119" w:type="dxa"/>
            <w:vMerge w:val="restart"/>
            <w:vAlign w:val="center"/>
          </w:tcPr>
          <w:p w:rsidR="00635D4A" w:rsidRPr="002F1BF8" w:rsidRDefault="00295114" w:rsidP="008A6AA8">
            <w:pPr>
              <w:pStyle w:val="Tabletext"/>
              <w:keepNext/>
              <w:keepLines/>
            </w:pPr>
            <w:r>
              <w:t>模型控制</w:t>
            </w:r>
          </w:p>
        </w:tc>
        <w:tc>
          <w:tcPr>
            <w:tcW w:w="3402" w:type="dxa"/>
            <w:vAlign w:val="center"/>
          </w:tcPr>
          <w:p w:rsidR="00635D4A" w:rsidRPr="002F1BF8" w:rsidRDefault="00635D4A" w:rsidP="008A6AA8">
            <w:pPr>
              <w:pStyle w:val="Tabletext"/>
              <w:keepNext/>
              <w:keepLines/>
              <w:jc w:val="center"/>
            </w:pPr>
            <w:r w:rsidRPr="002F1BF8">
              <w:t>72.00–72.02 MHz</w:t>
            </w:r>
          </w:p>
        </w:tc>
        <w:tc>
          <w:tcPr>
            <w:tcW w:w="4253" w:type="dxa"/>
            <w:vMerge w:val="restart"/>
            <w:vAlign w:val="center"/>
          </w:tcPr>
          <w:p w:rsidR="00635D4A" w:rsidRPr="00F62A37" w:rsidRDefault="00635D4A" w:rsidP="008A6AA8">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20</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72.12–72.14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21</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72.16–72.22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22</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72.26–72.28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23</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173.96-174.24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24</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187.5-188.0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253.85-255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266.75-267.25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27</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313.75-314.25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314.75-315.25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29</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380.2-381.325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30</w:t>
            </w:r>
          </w:p>
        </w:tc>
        <w:tc>
          <w:tcPr>
            <w:tcW w:w="3119" w:type="dxa"/>
            <w:vAlign w:val="center"/>
          </w:tcPr>
          <w:p w:rsidR="00635D4A" w:rsidRPr="002F1BF8" w:rsidRDefault="00635D4A" w:rsidP="008A6AA8">
            <w:pPr>
              <w:pStyle w:val="Tabletext"/>
            </w:pPr>
            <w:r>
              <w:t>医疗植入设备</w:t>
            </w:r>
          </w:p>
        </w:tc>
        <w:tc>
          <w:tcPr>
            <w:tcW w:w="3402" w:type="dxa"/>
            <w:vAlign w:val="center"/>
          </w:tcPr>
          <w:p w:rsidR="00635D4A" w:rsidRPr="002F1BF8" w:rsidRDefault="00635D4A" w:rsidP="008A6AA8">
            <w:pPr>
              <w:pStyle w:val="Tabletext"/>
              <w:jc w:val="center"/>
            </w:pPr>
            <w:r w:rsidRPr="002F1BF8">
              <w:t>402-405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31</w:t>
            </w:r>
          </w:p>
        </w:tc>
        <w:tc>
          <w:tcPr>
            <w:tcW w:w="3119" w:type="dxa"/>
            <w:vAlign w:val="center"/>
          </w:tcPr>
          <w:p w:rsidR="00635D4A" w:rsidRPr="002F1BF8" w:rsidRDefault="00635D4A" w:rsidP="008A6AA8">
            <w:pPr>
              <w:pStyle w:val="Tabletext"/>
            </w:pPr>
            <w:r>
              <w:t>便携无线电</w:t>
            </w:r>
          </w:p>
        </w:tc>
        <w:tc>
          <w:tcPr>
            <w:tcW w:w="3402" w:type="dxa"/>
            <w:vAlign w:val="center"/>
          </w:tcPr>
          <w:p w:rsidR="00635D4A" w:rsidRPr="002F1BF8" w:rsidRDefault="00635D4A" w:rsidP="008A6AA8">
            <w:pPr>
              <w:pStyle w:val="Tabletext"/>
              <w:jc w:val="center"/>
            </w:pPr>
            <w:r w:rsidRPr="002F1BF8">
              <w:t>409.74-410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32</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F62A37" w:rsidRDefault="00635D4A" w:rsidP="008A6AA8">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33</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819.1-823.1 MHz</w:t>
            </w:r>
          </w:p>
        </w:tc>
        <w:tc>
          <w:tcPr>
            <w:tcW w:w="4253" w:type="dxa"/>
            <w:vAlign w:val="center"/>
          </w:tcPr>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a</w:t>
            </w:r>
            <w:r w:rsidR="00784781">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sidR="00784781">
              <w:rPr>
                <w:rFonts w:hint="eastAsia"/>
                <w:lang w:val="en-US" w:eastAsia="zh-CN"/>
              </w:rPr>
              <w:t>)</w:t>
            </w:r>
            <w:r w:rsidR="00635D4A" w:rsidRPr="00F62A37">
              <w:rPr>
                <w:lang w:val="en-US" w:eastAsia="zh-CN"/>
              </w:rPr>
              <w:tab/>
            </w:r>
            <w:r w:rsidR="00635D4A">
              <w:rPr>
                <w:lang w:val="en-US" w:eastAsia="zh-CN"/>
              </w:rPr>
              <w:t>功率频谱密度不超过</w:t>
            </w:r>
            <w:r w:rsidR="00635D4A" w:rsidRPr="00F62A37">
              <w:rPr>
                <w:lang w:val="en-US" w:eastAsia="zh-CN"/>
              </w:rPr>
              <w:t xml:space="preserve"> 10 mW</w:t>
            </w:r>
            <w:r w:rsidR="00F12510">
              <w:rPr>
                <w:lang w:val="en-US" w:eastAsia="zh-CN"/>
              </w:rPr>
              <w:t>/</w:t>
            </w:r>
            <w:r w:rsidR="00635D4A" w:rsidRPr="00F62A37">
              <w:rPr>
                <w:lang w:val="en-US" w:eastAsia="zh-CN"/>
              </w:rPr>
              <w:t>25 kHz</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34</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pPr>
            <w:r w:rsidRPr="002F1BF8">
              <w:t>864.1-868.1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35</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36</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865.6-867.6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37</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500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919.5-920.0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39</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920-925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4 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40</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eastAsiaTheme="minorEastAsia" w:hint="eastAsia"/>
                <w:lang w:eastAsia="zh-CN"/>
              </w:rPr>
              <w:t>(</w:t>
            </w:r>
            <w:r w:rsidR="00635D4A" w:rsidRPr="00123FD9">
              <w:rPr>
                <w:rFonts w:eastAsia="PMingLiU"/>
                <w:lang w:eastAsia="zh-TW"/>
              </w:rPr>
              <w:t>a</w:t>
            </w:r>
            <w:r w:rsidR="00784781">
              <w:rPr>
                <w:rFonts w:eastAsiaTheme="minorEastAsia" w:hint="eastAsia"/>
                <w:lang w:eastAsia="zh-CN"/>
              </w:rPr>
              <w:t>)</w:t>
            </w:r>
            <w:r w:rsidR="00635D4A" w:rsidRPr="00123FD9">
              <w:rPr>
                <w:rFonts w:eastAsia="PMingLiU"/>
                <w:lang w:eastAsia="zh-TW"/>
              </w:rPr>
              <w:tab/>
            </w:r>
            <w:r w:rsidR="00635D4A">
              <w:rPr>
                <w:rFonts w:hint="eastAsia"/>
                <w:lang w:val="en-US" w:eastAsia="zh-CN"/>
              </w:rPr>
              <w:t>带天线输出终端的装置，峰值功率不超过</w:t>
            </w:r>
            <w:r w:rsidR="00635D4A" w:rsidRPr="00123FD9">
              <w:rPr>
                <w:rFonts w:eastAsia="PMingLiU"/>
                <w:lang w:eastAsia="zh-TW"/>
              </w:rPr>
              <w:t>250 mW</w:t>
            </w:r>
            <w:r w:rsidR="00635D4A">
              <w:rPr>
                <w:rFonts w:hint="eastAsia"/>
                <w:lang w:eastAsia="zh-CN"/>
              </w:rPr>
              <w:t>；或</w:t>
            </w:r>
          </w:p>
          <w:p w:rsidR="00635D4A" w:rsidRPr="00123FD9" w:rsidRDefault="00F630F2" w:rsidP="00784781">
            <w:pPr>
              <w:pStyle w:val="Tabletext"/>
              <w:tabs>
                <w:tab w:val="clear" w:pos="284"/>
              </w:tabs>
              <w:ind w:left="567" w:hanging="567"/>
              <w:rPr>
                <w:rFonts w:eastAsia="PMingLiU"/>
                <w:lang w:val="en-US" w:eastAsia="zh-TW"/>
              </w:rPr>
            </w:pPr>
            <w:r>
              <w:rPr>
                <w:rFonts w:eastAsiaTheme="minorEastAsia" w:hint="eastAsia"/>
                <w:lang w:eastAsia="zh-CN"/>
              </w:rPr>
              <w:t>(</w:t>
            </w:r>
            <w:r w:rsidR="00635D4A" w:rsidRPr="00123FD9">
              <w:rPr>
                <w:rFonts w:eastAsia="PMingLiU"/>
                <w:lang w:eastAsia="zh-TW"/>
              </w:rPr>
              <w:t>b</w:t>
            </w:r>
            <w:r w:rsidR="00784781">
              <w:rPr>
                <w:rFonts w:eastAsiaTheme="minorEastAsia" w:hint="eastAsia"/>
                <w:lang w:eastAsia="zh-CN"/>
              </w:rPr>
              <w:t>)</w:t>
            </w:r>
            <w:r w:rsidR="00635D4A" w:rsidRPr="00123FD9">
              <w:rPr>
                <w:rFonts w:eastAsia="PMingLiU"/>
                <w:lang w:eastAsia="zh-TW"/>
              </w:rPr>
              <w:tab/>
            </w:r>
            <w:r w:rsidR="00635D4A">
              <w:rPr>
                <w:rFonts w:hint="eastAsia"/>
                <w:lang w:eastAsia="zh-CN"/>
              </w:rPr>
              <w:t>内置天线装置的峰值</w:t>
            </w:r>
            <w:r w:rsidR="00635D4A" w:rsidRPr="00123FD9">
              <w:rPr>
                <w:rFonts w:eastAsia="PMingLiU"/>
                <w:lang w:eastAsia="zh-TW"/>
              </w:rPr>
              <w:t>e.i.r.p.</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rsidR="00635D4A" w:rsidRPr="00123FD9"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41</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F630F2" w:rsidP="00784781">
            <w:pPr>
              <w:pStyle w:val="Tabletext"/>
              <w:tabs>
                <w:tab w:val="clear" w:pos="284"/>
              </w:tabs>
              <w:ind w:left="567" w:hanging="567"/>
              <w:rPr>
                <w:rFonts w:eastAsia="PMingLiU"/>
                <w:lang w:eastAsia="zh-TW"/>
              </w:rPr>
            </w:pPr>
            <w:r>
              <w:rPr>
                <w:rFonts w:eastAsiaTheme="minorEastAsia" w:hint="eastAsia"/>
                <w:lang w:val="en-US" w:eastAsia="zh-CN"/>
              </w:rPr>
              <w:t>(</w:t>
            </w:r>
            <w:r w:rsidR="00635D4A" w:rsidRPr="00F62A37">
              <w:rPr>
                <w:rFonts w:eastAsia="PMingLiU"/>
                <w:lang w:val="en-US" w:eastAsia="zh-TW"/>
              </w:rPr>
              <w:t>a</w:t>
            </w:r>
            <w:r w:rsidR="00784781">
              <w:rPr>
                <w:rFonts w:eastAsiaTheme="minorEastAsia" w:hint="eastAsia"/>
                <w:lang w:eastAsia="zh-CN"/>
              </w:rPr>
              <w:t>)</w:t>
            </w:r>
            <w:r w:rsidR="00635D4A" w:rsidRPr="00F62A37">
              <w:rPr>
                <w:rFonts w:eastAsia="PMingLiU"/>
                <w:lang w:val="en-US" w:eastAsia="zh-TW"/>
              </w:rPr>
              <w:tab/>
            </w:r>
            <w:r w:rsidR="00635D4A">
              <w:rPr>
                <w:rFonts w:hint="eastAsia"/>
                <w:lang w:val="en-US" w:eastAsia="zh-CN"/>
              </w:rPr>
              <w:t>带天线输出终端的装置，峰值功率不超过</w:t>
            </w:r>
            <w:r w:rsidR="00635D4A">
              <w:rPr>
                <w:rFonts w:hint="eastAsia"/>
                <w:lang w:eastAsia="zh-CN"/>
              </w:rPr>
              <w:t>1</w:t>
            </w:r>
            <w:r w:rsidR="00635D4A" w:rsidRPr="00123FD9">
              <w:rPr>
                <w:rFonts w:eastAsia="PMingLiU"/>
                <w:lang w:eastAsia="zh-TW"/>
              </w:rPr>
              <w:t>0 mW</w:t>
            </w:r>
            <w:r w:rsidR="00635D4A">
              <w:rPr>
                <w:rFonts w:hint="eastAsia"/>
                <w:lang w:eastAsia="zh-CN"/>
              </w:rPr>
              <w:t>；或</w:t>
            </w:r>
          </w:p>
          <w:p w:rsidR="00635D4A" w:rsidRPr="00F62A37" w:rsidRDefault="00F630F2" w:rsidP="00784781">
            <w:pPr>
              <w:pStyle w:val="Tabletext"/>
              <w:tabs>
                <w:tab w:val="clear" w:pos="284"/>
              </w:tabs>
              <w:ind w:left="567" w:hanging="567"/>
              <w:rPr>
                <w:rFonts w:eastAsia="PMingLiU"/>
                <w:lang w:val="en-US" w:eastAsia="zh-TW"/>
              </w:rPr>
            </w:pPr>
            <w:r>
              <w:rPr>
                <w:rFonts w:eastAsiaTheme="minorEastAsia" w:hint="eastAsia"/>
                <w:lang w:val="en-US" w:eastAsia="zh-CN"/>
              </w:rPr>
              <w:t>(</w:t>
            </w:r>
            <w:r w:rsidR="00635D4A" w:rsidRPr="00F62A37">
              <w:rPr>
                <w:rFonts w:eastAsia="PMingLiU"/>
                <w:lang w:val="en-US" w:eastAsia="zh-TW"/>
              </w:rPr>
              <w:t>b</w:t>
            </w:r>
            <w:r w:rsidR="00784781">
              <w:rPr>
                <w:rFonts w:eastAsiaTheme="minorEastAsia" w:hint="eastAsia"/>
                <w:lang w:eastAsia="zh-CN"/>
              </w:rPr>
              <w:t>)</w:t>
            </w:r>
            <w:r w:rsidR="00635D4A" w:rsidRPr="00F62A37">
              <w:rPr>
                <w:rFonts w:eastAsia="PMingLiU"/>
                <w:lang w:val="en-US" w:eastAsia="zh-TW"/>
              </w:rPr>
              <w:tab/>
            </w:r>
            <w:r w:rsidR="00635D4A">
              <w:rPr>
                <w:rFonts w:hint="eastAsia"/>
                <w:lang w:eastAsia="zh-CN"/>
              </w:rPr>
              <w:t>内置天线装置的峰值</w:t>
            </w:r>
            <w:r w:rsidR="00635D4A" w:rsidRPr="00123FD9">
              <w:rPr>
                <w:rFonts w:eastAsia="PMingLiU"/>
                <w:lang w:eastAsia="zh-TW"/>
              </w:rPr>
              <w:t>e.r.p.</w:t>
            </w:r>
            <w:r w:rsidR="00635D4A">
              <w:rPr>
                <w:rFonts w:eastAsia="PMingLiU"/>
                <w:lang w:val="en-US" w:eastAsia="zh-TW"/>
              </w:rPr>
              <w:t>不超过</w:t>
            </w:r>
            <w:r w:rsidR="00635D4A">
              <w:rPr>
                <w:rFonts w:hint="eastAsia"/>
                <w:lang w:eastAsia="zh-CN"/>
              </w:rPr>
              <w:t>1</w:t>
            </w:r>
            <w:r w:rsidR="00635D4A" w:rsidRPr="00123FD9">
              <w:rPr>
                <w:rFonts w:eastAsia="PMingLiU"/>
                <w:lang w:eastAsia="zh-TW"/>
              </w:rPr>
              <w:t>0 mW</w:t>
            </w:r>
            <w:r w:rsidR="00635D4A">
              <w:rPr>
                <w:rFonts w:eastAsia="PMingLiU"/>
                <w:lang w:val="en-US" w:eastAsia="zh-TW"/>
              </w:rPr>
              <w:t xml:space="preserve"> </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42</w:t>
            </w:r>
          </w:p>
        </w:tc>
        <w:tc>
          <w:tcPr>
            <w:tcW w:w="3119" w:type="dxa"/>
            <w:vAlign w:val="center"/>
          </w:tcPr>
          <w:p w:rsidR="00635D4A" w:rsidRPr="002F1BF8" w:rsidRDefault="00635D4A" w:rsidP="008A6AA8">
            <w:pPr>
              <w:pStyle w:val="Tabletext"/>
            </w:pPr>
            <w:r w:rsidRPr="002F1BF8">
              <w:t>WLAN, RFID</w:t>
            </w:r>
          </w:p>
        </w:tc>
        <w:tc>
          <w:tcPr>
            <w:tcW w:w="3402" w:type="dxa"/>
            <w:vAlign w:val="center"/>
          </w:tcPr>
          <w:p w:rsidR="00635D4A" w:rsidRPr="002F1BF8" w:rsidRDefault="00635D4A" w:rsidP="008A6AA8">
            <w:pPr>
              <w:pStyle w:val="Tabletext"/>
              <w:jc w:val="center"/>
            </w:pPr>
            <w:r w:rsidRPr="002F1BF8">
              <w:t>2 400-2 483.5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a</w:t>
            </w:r>
            <w:r w:rsidR="00784781">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；或</w:t>
            </w:r>
          </w:p>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b</w:t>
            </w:r>
            <w:r w:rsidR="00784781">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nil"/>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43</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rPr>
                <w:vertAlign w:val="superscript"/>
              </w:rPr>
            </w:pPr>
            <w:r w:rsidRPr="002F1BF8">
              <w:t>5 150-5 350 MHz</w:t>
            </w:r>
          </w:p>
        </w:tc>
        <w:tc>
          <w:tcPr>
            <w:tcW w:w="4253" w:type="dxa"/>
            <w:vAlign w:val="center"/>
          </w:tcPr>
          <w:p w:rsidR="00635D4A" w:rsidRPr="00F62A37" w:rsidRDefault="00635D4A" w:rsidP="008A6AA8">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44</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5 470–5 725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45</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5 725-5 850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a</w:t>
            </w:r>
            <w:r w:rsidR="00784781">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w:t>
            </w:r>
            <w:r w:rsidR="00635D4A">
              <w:rPr>
                <w:lang w:val="en-US" w:eastAsia="zh-CN"/>
              </w:rPr>
              <w:t>或</w:t>
            </w:r>
          </w:p>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b</w:t>
            </w:r>
            <w:r w:rsidR="00784781">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single" w:sz="4" w:space="0" w:color="auto"/>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18.82-18.87 GHz</w:t>
            </w:r>
          </w:p>
        </w:tc>
        <w:tc>
          <w:tcPr>
            <w:tcW w:w="4253" w:type="dxa"/>
            <w:vAlign w:val="center"/>
          </w:tcPr>
          <w:p w:rsidR="00635D4A" w:rsidRPr="00F62A37" w:rsidRDefault="00784781" w:rsidP="00784781">
            <w:pPr>
              <w:pStyle w:val="Tabletext"/>
              <w:keepNext/>
              <w:keepLines/>
              <w:tabs>
                <w:tab w:val="clear" w:pos="284"/>
              </w:tabs>
              <w:ind w:left="567" w:hanging="567"/>
              <w:rPr>
                <w:lang w:val="en-US" w:eastAsia="zh-CN"/>
              </w:rPr>
            </w:pPr>
            <w:r>
              <w:rPr>
                <w:rFonts w:hint="eastAsia"/>
                <w:lang w:val="en-US"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784781" w:rsidP="00784781">
            <w:pPr>
              <w:pStyle w:val="Tabletext"/>
              <w:keepNext/>
              <w:keepLines/>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lang w:val="en-US" w:eastAsia="zh-CN"/>
              </w:rPr>
              <w:t>功率频谱密度不超过</w:t>
            </w:r>
            <w:r w:rsidR="00635D4A">
              <w:rPr>
                <w:lang w:val="en-US" w:eastAsia="zh-CN"/>
              </w:rPr>
              <w:t xml:space="preserve">3 mW </w:t>
            </w:r>
            <w:r w:rsidR="00635D4A">
              <w:rPr>
                <w:rFonts w:hint="eastAsia"/>
                <w:lang w:val="en-US" w:eastAsia="zh-CN"/>
              </w:rPr>
              <w:t>/</w:t>
            </w:r>
            <w:r w:rsidR="00635D4A" w:rsidRPr="00F62A37">
              <w:rPr>
                <w:lang w:val="en-US" w:eastAsia="zh-CN"/>
              </w:rPr>
              <w:t>100 kHz</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8A6AA8">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8A6AA8">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8A6AA8">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8A6AA8">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D910DB" w:rsidP="00784781">
            <w:pPr>
              <w:pStyle w:val="Tablelegend"/>
              <w:rPr>
                <w:lang w:val="en-US" w:eastAsia="zh-CN"/>
              </w:rPr>
            </w:pPr>
            <w:r>
              <w:rPr>
                <w:rFonts w:hint="eastAsia"/>
                <w:vertAlign w:val="superscript"/>
                <w:lang w:val="en-US" w:eastAsia="zh-CN"/>
              </w:rPr>
              <w:t>(</w:t>
            </w:r>
            <w:r w:rsidR="00635D4A" w:rsidRPr="00F62A37">
              <w:rPr>
                <w:vertAlign w:val="superscript"/>
                <w:lang w:val="en-US" w:eastAsia="zh-CN"/>
              </w:rPr>
              <w:t>2</w:t>
            </w:r>
            <w:r w:rsidR="00784781">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2F1BF8" w:rsidRDefault="00635D4A" w:rsidP="008A6AA8">
      <w:pPr>
        <w:pStyle w:val="Headingb"/>
      </w:pPr>
      <w:r>
        <w:rPr>
          <w:rFonts w:hint="eastAsia"/>
          <w:lang w:eastAsia="zh-CN"/>
        </w:rPr>
        <w:t>马来西亚的技术规则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8A6AA8">
            <w:pPr>
              <w:pStyle w:val="Tablehead"/>
              <w:rPr>
                <w:snapToGrid w:val="0"/>
              </w:rPr>
            </w:pPr>
            <w:r>
              <w:rPr>
                <w:snapToGrid w:val="0"/>
              </w:rPr>
              <w:t>编号</w:t>
            </w:r>
          </w:p>
        </w:tc>
        <w:tc>
          <w:tcPr>
            <w:tcW w:w="3119" w:type="dxa"/>
            <w:vAlign w:val="center"/>
          </w:tcPr>
          <w:p w:rsidR="00635D4A" w:rsidRPr="002F1BF8" w:rsidRDefault="00635D4A" w:rsidP="008A6AA8">
            <w:pPr>
              <w:pStyle w:val="Tablehead"/>
              <w:rPr>
                <w:snapToGrid w:val="0"/>
              </w:rPr>
            </w:pPr>
            <w:r>
              <w:rPr>
                <w:snapToGrid w:val="0"/>
              </w:rPr>
              <w:t>典型应用类型</w:t>
            </w:r>
          </w:p>
        </w:tc>
        <w:tc>
          <w:tcPr>
            <w:tcW w:w="3403" w:type="dxa"/>
            <w:vAlign w:val="center"/>
          </w:tcPr>
          <w:p w:rsidR="00635D4A" w:rsidRPr="002F1BF8" w:rsidRDefault="00635D4A" w:rsidP="008A6AA8">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00410BB5">
              <w:rPr>
                <w:snapToGrid w:val="0"/>
                <w:lang w:val="en-US" w:eastAsia="zh-CN"/>
              </w:rPr>
              <w:t>（</w:t>
            </w:r>
            <w:r w:rsidRPr="00F62A37">
              <w:rPr>
                <w:snapToGrid w:val="0"/>
                <w:lang w:val="en-US" w:eastAsia="zh-CN"/>
              </w:rPr>
              <w:t>mW</w:t>
            </w:r>
            <w:r w:rsidR="00E8163B">
              <w:rPr>
                <w:snapToGrid w:val="0"/>
                <w:lang w:val="en-US" w:eastAsia="zh-CN"/>
              </w:rPr>
              <w:t>）</w:t>
            </w:r>
          </w:p>
        </w:tc>
        <w:tc>
          <w:tcPr>
            <w:tcW w:w="2835" w:type="dxa"/>
            <w:vAlign w:val="center"/>
          </w:tcPr>
          <w:p w:rsidR="00635D4A" w:rsidRPr="002F1BF8" w:rsidRDefault="00635D4A" w:rsidP="00784781">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3</w:t>
            </w:r>
            <w:r w:rsidR="00784781">
              <w:rPr>
                <w:rFonts w:ascii="Times New Roman Bold" w:hAnsi="Times New Roman Bold" w:cs="Times New Roman Bold" w:hint="eastAsia"/>
                <w:snapToGrid w:val="0"/>
                <w:vertAlign w:val="superscript"/>
                <w:lang w:eastAsia="zh-CN"/>
              </w:rPr>
              <w:t>)</w:t>
            </w:r>
          </w:p>
        </w:tc>
      </w:tr>
      <w:tr w:rsidR="00635D4A" w:rsidRPr="002F1BF8" w:rsidTr="00A44E3E">
        <w:trPr>
          <w:jc w:val="center"/>
        </w:trPr>
        <w:tc>
          <w:tcPr>
            <w:tcW w:w="849" w:type="dxa"/>
            <w:vMerge w:val="restart"/>
            <w:vAlign w:val="center"/>
          </w:tcPr>
          <w:p w:rsidR="00635D4A" w:rsidRPr="002F1BF8" w:rsidRDefault="00635D4A" w:rsidP="008A6AA8">
            <w:pPr>
              <w:pStyle w:val="Tabletext"/>
              <w:jc w:val="center"/>
              <w:rPr>
                <w:snapToGrid w:val="0"/>
              </w:rPr>
            </w:pPr>
            <w:r>
              <w:rPr>
                <w:snapToGrid w:val="0"/>
              </w:rPr>
              <w:t>1</w:t>
            </w:r>
          </w:p>
        </w:tc>
        <w:tc>
          <w:tcPr>
            <w:tcW w:w="3119" w:type="dxa"/>
            <w:vMerge w:val="restart"/>
            <w:vAlign w:val="center"/>
          </w:tcPr>
          <w:p w:rsidR="00635D4A" w:rsidRPr="002F1BF8" w:rsidRDefault="00635D4A" w:rsidP="008A6AA8">
            <w:pPr>
              <w:pStyle w:val="Tabletext"/>
              <w:rPr>
                <w:spacing w:val="-2"/>
              </w:rPr>
            </w:pPr>
            <w:r>
              <w:rPr>
                <w:spacing w:val="-2"/>
              </w:rPr>
              <w:t>短距离通信设备</w:t>
            </w:r>
          </w:p>
        </w:tc>
        <w:tc>
          <w:tcPr>
            <w:tcW w:w="3403" w:type="dxa"/>
            <w:vAlign w:val="center"/>
          </w:tcPr>
          <w:p w:rsidR="00635D4A" w:rsidRPr="00D64FA9" w:rsidRDefault="00635D4A" w:rsidP="008A6AA8">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635D4A" w:rsidRDefault="00635D4A" w:rsidP="008A6AA8">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1 000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8A6AA8">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8A6AA8">
            <w:pPr>
              <w:pStyle w:val="Tabletext"/>
              <w:jc w:val="center"/>
              <w:rPr>
                <w:spacing w:val="-2"/>
              </w:rPr>
            </w:pPr>
            <w:r w:rsidRPr="002F1BF8">
              <w:rPr>
                <w:spacing w:val="-2"/>
              </w:rPr>
              <w:t>≤ 500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8A6AA8">
            <w:pPr>
              <w:pStyle w:val="Tabletext"/>
              <w:keepNext/>
              <w:keepLines/>
              <w:pageBreakBefore/>
              <w:jc w:val="center"/>
              <w:rPr>
                <w:snapToGrid w:val="0"/>
              </w:rPr>
            </w:pPr>
            <w:r>
              <w:rPr>
                <w:snapToGrid w:val="0"/>
              </w:rPr>
              <w:lastRenderedPageBreak/>
              <w:t>3</w:t>
            </w:r>
          </w:p>
        </w:tc>
        <w:tc>
          <w:tcPr>
            <w:tcW w:w="3119" w:type="dxa"/>
            <w:vMerge w:val="restart"/>
            <w:vAlign w:val="center"/>
          </w:tcPr>
          <w:p w:rsidR="00635D4A" w:rsidRPr="002F1BF8" w:rsidRDefault="00635D4A" w:rsidP="008A6AA8">
            <w:pPr>
              <w:pStyle w:val="Tabletext"/>
              <w:keepNext/>
              <w:keepLines/>
              <w:rPr>
                <w:spacing w:val="-2"/>
              </w:rPr>
            </w:pPr>
            <w:r>
              <w:rPr>
                <w:spacing w:val="-2"/>
              </w:rPr>
              <w:t>无绳电话</w:t>
            </w:r>
          </w:p>
        </w:tc>
        <w:tc>
          <w:tcPr>
            <w:tcW w:w="3403" w:type="dxa"/>
            <w:vAlign w:val="center"/>
          </w:tcPr>
          <w:p w:rsidR="00635D4A" w:rsidRPr="002F1BF8" w:rsidRDefault="00635D4A" w:rsidP="008A6AA8">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8A6AA8">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8A6AA8">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635D4A" w:rsidP="008A6AA8">
            <w:pPr>
              <w:pStyle w:val="Tabletext"/>
              <w:rPr>
                <w:spacing w:val="-2"/>
              </w:rPr>
            </w:pPr>
            <w:r>
              <w:rPr>
                <w:rFonts w:hint="eastAsia"/>
                <w:spacing w:val="-2"/>
                <w:lang w:eastAsia="zh-CN"/>
              </w:rPr>
              <w:t>红外装置</w:t>
            </w:r>
          </w:p>
        </w:tc>
        <w:tc>
          <w:tcPr>
            <w:tcW w:w="3403" w:type="dxa"/>
            <w:vAlign w:val="center"/>
          </w:tcPr>
          <w:p w:rsidR="00635D4A" w:rsidRPr="002F1BF8" w:rsidRDefault="00635D4A" w:rsidP="008A6AA8">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8A6AA8">
            <w:pPr>
              <w:pStyle w:val="Tabletext"/>
              <w:jc w:val="center"/>
              <w:rPr>
                <w:spacing w:val="-2"/>
              </w:rPr>
            </w:pPr>
            <w:r w:rsidRPr="002F1BF8">
              <w:rPr>
                <w:spacing w:val="-2"/>
              </w:rPr>
              <w:t>≤ 125</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t>7</w:t>
            </w:r>
          </w:p>
        </w:tc>
        <w:tc>
          <w:tcPr>
            <w:tcW w:w="3119" w:type="dxa"/>
            <w:vAlign w:val="center"/>
          </w:tcPr>
          <w:p w:rsidR="00635D4A" w:rsidRPr="00F62A37" w:rsidRDefault="00635D4A" w:rsidP="008A6AA8">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r>
              <w:rPr>
                <w:rFonts w:hint="eastAsia"/>
                <w:spacing w:val="-2"/>
                <w:lang w:val="en-US" w:eastAsia="zh-CN"/>
              </w:rPr>
              <w:t xml:space="preserve"> </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安全装置</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8A6AA8">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&lt;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lastRenderedPageBreak/>
              <w:t>9</w:t>
            </w:r>
          </w:p>
        </w:tc>
        <w:tc>
          <w:tcPr>
            <w:tcW w:w="3119" w:type="dxa"/>
            <w:vAlign w:val="center"/>
          </w:tcPr>
          <w:p w:rsidR="00635D4A" w:rsidRPr="002F1BF8" w:rsidRDefault="00635D4A" w:rsidP="008A6AA8">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8A6AA8">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rPr>
                <w:spacing w:val="-2"/>
              </w:rPr>
            </w:pPr>
            <w:r>
              <w:rPr>
                <w:rFonts w:hint="eastAsia"/>
                <w:spacing w:val="-2"/>
                <w:lang w:eastAsia="zh-CN"/>
              </w:rPr>
              <w:t>自由空间光学设备</w:t>
            </w:r>
          </w:p>
        </w:tc>
        <w:tc>
          <w:tcPr>
            <w:tcW w:w="3403" w:type="dxa"/>
            <w:vAlign w:val="center"/>
          </w:tcPr>
          <w:p w:rsidR="00635D4A" w:rsidRPr="00F62A37" w:rsidRDefault="00307078" w:rsidP="008A6AA8">
            <w:pPr>
              <w:pStyle w:val="Tabletext"/>
              <w:jc w:val="center"/>
              <w:rPr>
                <w:spacing w:val="-2"/>
                <w:lang w:val="en-US" w:eastAsia="zh-CN"/>
              </w:rPr>
            </w:pPr>
            <w:r>
              <w:rPr>
                <w:spacing w:val="-2"/>
                <w:lang w:val="en-US" w:eastAsia="zh-CN"/>
              </w:rPr>
              <w:t>193.5484 THz</w:t>
            </w:r>
            <w:r w:rsidR="00410BB5">
              <w:rPr>
                <w:spacing w:val="-2"/>
                <w:lang w:val="en-US" w:eastAsia="zh-CN"/>
              </w:rPr>
              <w:t>（</w:t>
            </w:r>
            <w:r w:rsidR="00635D4A">
              <w:rPr>
                <w:spacing w:val="-2"/>
                <w:lang w:val="en-US" w:eastAsia="zh-CN"/>
              </w:rPr>
              <w:t>波长</w:t>
            </w:r>
            <w:r w:rsidR="00635D4A" w:rsidRPr="00F62A37">
              <w:rPr>
                <w:spacing w:val="-2"/>
                <w:lang w:val="en-US" w:eastAsia="zh-CN"/>
              </w:rPr>
              <w:br/>
              <w:t>1 550 nm</w:t>
            </w:r>
            <w:r w:rsidR="00E8163B">
              <w:rPr>
                <w:spacing w:val="-2"/>
                <w:lang w:val="en-US" w:eastAsia="zh-CN"/>
              </w:rPr>
              <w:t>）</w:t>
            </w:r>
            <w:r>
              <w:rPr>
                <w:spacing w:val="-2"/>
                <w:lang w:val="en-US" w:eastAsia="zh-CN"/>
              </w:rPr>
              <w:br/>
              <w:t>352.9412 THz</w:t>
            </w:r>
            <w:r w:rsidR="00410BB5">
              <w:rPr>
                <w:spacing w:val="-2"/>
                <w:lang w:val="en-US" w:eastAsia="zh-CN"/>
              </w:rPr>
              <w:t>（</w:t>
            </w:r>
            <w:r w:rsidR="00635D4A">
              <w:rPr>
                <w:spacing w:val="-2"/>
                <w:lang w:val="en-US" w:eastAsia="zh-CN"/>
              </w:rPr>
              <w:t>波长</w:t>
            </w:r>
            <w:r w:rsidR="00635D4A" w:rsidRPr="00F62A37">
              <w:rPr>
                <w:spacing w:val="-2"/>
                <w:lang w:val="en-US" w:eastAsia="zh-CN"/>
              </w:rPr>
              <w:br/>
              <w:t>850 nm</w:t>
            </w:r>
            <w:r w:rsidR="00E8163B">
              <w:rPr>
                <w:spacing w:val="-2"/>
                <w:lang w:val="en-US" w:eastAsia="zh-CN"/>
              </w:rPr>
              <w:t>）</w:t>
            </w:r>
          </w:p>
        </w:tc>
        <w:tc>
          <w:tcPr>
            <w:tcW w:w="4253" w:type="dxa"/>
            <w:vAlign w:val="center"/>
          </w:tcPr>
          <w:p w:rsidR="00635D4A" w:rsidRPr="002F1BF8" w:rsidRDefault="00635D4A" w:rsidP="008A6AA8">
            <w:pPr>
              <w:pStyle w:val="Tabletext"/>
              <w:jc w:val="center"/>
              <w:rPr>
                <w:spacing w:val="-2"/>
                <w:lang w:eastAsia="zh-CN"/>
              </w:rPr>
            </w:pPr>
            <w:r w:rsidRPr="002F1BF8">
              <w:rPr>
                <w:spacing w:val="-2"/>
                <w:lang w:eastAsia="zh-CN"/>
              </w:rPr>
              <w:t>≤ 650</w:t>
            </w:r>
          </w:p>
        </w:tc>
        <w:tc>
          <w:tcPr>
            <w:tcW w:w="2835" w:type="dxa"/>
            <w:vAlign w:val="center"/>
          </w:tcPr>
          <w:p w:rsidR="00635D4A" w:rsidRPr="002F1BF8" w:rsidRDefault="00635D4A" w:rsidP="008A6AA8">
            <w:pPr>
              <w:pStyle w:val="Tabletext"/>
              <w:rPr>
                <w:spacing w:val="-2"/>
                <w:lang w:eastAsia="zh-CN"/>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lang w:eastAsia="zh-CN"/>
              </w:rPr>
            </w:pPr>
            <w:r>
              <w:rPr>
                <w:snapToGrid w:val="0"/>
                <w:lang w:eastAsia="zh-CN"/>
              </w:rPr>
              <w:t>11</w:t>
            </w:r>
          </w:p>
        </w:tc>
        <w:tc>
          <w:tcPr>
            <w:tcW w:w="3119" w:type="dxa"/>
            <w:vAlign w:val="center"/>
          </w:tcPr>
          <w:p w:rsidR="00635D4A" w:rsidRPr="00F62A37" w:rsidRDefault="00635D4A" w:rsidP="008A6AA8">
            <w:pPr>
              <w:pStyle w:val="Tabletext"/>
              <w:keepNext/>
              <w:keepLines/>
              <w:rPr>
                <w:spacing w:val="-2"/>
                <w:lang w:val="en-US" w:eastAsia="zh-CN"/>
              </w:rPr>
            </w:pPr>
            <w:r>
              <w:rPr>
                <w:spacing w:val="-2"/>
                <w:lang w:val="en-US" w:eastAsia="zh-CN"/>
              </w:rPr>
              <w:t>工业、科学和医疗</w:t>
            </w:r>
            <w:r w:rsidR="00410BB5">
              <w:rPr>
                <w:rFonts w:hint="eastAsia"/>
                <w:spacing w:val="-2"/>
                <w:lang w:val="en-US" w:eastAsia="zh-CN"/>
              </w:rPr>
              <w:t>（</w:t>
            </w:r>
            <w:r w:rsidRPr="00F62A37">
              <w:rPr>
                <w:spacing w:val="-2"/>
                <w:lang w:val="en-US" w:eastAsia="zh-CN"/>
              </w:rPr>
              <w:t>ISM</w:t>
            </w:r>
            <w:r w:rsidR="00E8163B">
              <w:rPr>
                <w:rFonts w:hint="eastAsia"/>
                <w:spacing w:val="-2"/>
                <w:lang w:val="en-US" w:eastAsia="zh-CN"/>
              </w:rPr>
              <w:t>）</w:t>
            </w:r>
            <w:r>
              <w:rPr>
                <w:rFonts w:hint="eastAsia"/>
                <w:spacing w:val="-2"/>
                <w:lang w:val="en-US" w:eastAsia="zh-CN"/>
              </w:rPr>
              <w:t>设备</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eastAsia="zh-CN"/>
              </w:rPr>
              <w:t xml:space="preserve">6 765.0000 </w:t>
            </w:r>
            <w:r>
              <w:rPr>
                <w:spacing w:val="-2"/>
                <w:lang w:val="en-US" w:eastAsia="zh-CN"/>
              </w:rPr>
              <w:t>kHz</w:t>
            </w:r>
            <w:r>
              <w:rPr>
                <w:spacing w:val="-2"/>
                <w:lang w:val="en-US" w:eastAsia="zh-CN"/>
              </w:rPr>
              <w:t>至</w:t>
            </w:r>
            <w:r w:rsidRPr="00F62A37">
              <w:rPr>
                <w:spacing w:val="-2"/>
                <w:lang w:val="en-US" w:eastAsia="zh-CN"/>
              </w:rPr>
              <w:t>6 795.0000 kHz</w:t>
            </w:r>
            <w:r w:rsidRPr="00F62A37">
              <w:rPr>
                <w:spacing w:val="-2"/>
                <w:lang w:val="en-US" w:eastAsia="zh-CN"/>
              </w:rPr>
              <w:br/>
              <w:t>13.553</w:t>
            </w:r>
            <w:r>
              <w:rPr>
                <w:spacing w:val="-2"/>
                <w:lang w:val="en-US" w:eastAsia="zh-CN"/>
              </w:rPr>
              <w:t>0</w:t>
            </w:r>
            <w:r>
              <w:rPr>
                <w:spacing w:val="-2"/>
                <w:lang w:val="en-US" w:eastAsia="zh-CN"/>
              </w:rPr>
              <w:t>至</w:t>
            </w:r>
            <w:r w:rsidRPr="00F62A37">
              <w:rPr>
                <w:spacing w:val="-2"/>
                <w:lang w:val="en-US" w:eastAsia="zh-CN"/>
              </w:rPr>
              <w:t>13.5670 MHz</w:t>
            </w:r>
            <w:r w:rsidRPr="00F62A37">
              <w:rPr>
                <w:spacing w:val="-2"/>
                <w:lang w:val="en-US" w:eastAsia="zh-CN"/>
              </w:rPr>
              <w:br/>
              <w:t>26.957</w:t>
            </w:r>
            <w:r>
              <w:rPr>
                <w:spacing w:val="-2"/>
                <w:lang w:val="en-US" w:eastAsia="zh-CN"/>
              </w:rPr>
              <w:t>0</w:t>
            </w:r>
            <w:r>
              <w:rPr>
                <w:spacing w:val="-2"/>
                <w:lang w:val="en-US" w:eastAsia="zh-CN"/>
              </w:rPr>
              <w:t>至</w:t>
            </w:r>
            <w:r w:rsidRPr="00F62A37">
              <w:rPr>
                <w:spacing w:val="-2"/>
                <w:lang w:val="en-US" w:eastAsia="zh-CN"/>
              </w:rPr>
              <w:t>27.2830 MHz</w:t>
            </w:r>
            <w:r w:rsidRPr="00F62A37">
              <w:rPr>
                <w:spacing w:val="-2"/>
                <w:lang w:val="en-US" w:eastAsia="zh-CN"/>
              </w:rPr>
              <w:br/>
              <w:t>40.660</w:t>
            </w:r>
            <w:r>
              <w:rPr>
                <w:spacing w:val="-2"/>
                <w:lang w:val="en-US" w:eastAsia="zh-CN"/>
              </w:rPr>
              <w:t>0</w:t>
            </w:r>
            <w:r>
              <w:rPr>
                <w:spacing w:val="-2"/>
                <w:lang w:val="en-US" w:eastAsia="zh-CN"/>
              </w:rPr>
              <w:t>至</w:t>
            </w:r>
            <w:r w:rsidRPr="00F62A37">
              <w:rPr>
                <w:spacing w:val="-2"/>
                <w:lang w:val="en-US" w:eastAsia="zh-CN"/>
              </w:rPr>
              <w:t>40.7000 MHz</w:t>
            </w:r>
            <w:r w:rsidRPr="00F62A37">
              <w:rPr>
                <w:spacing w:val="-2"/>
                <w:lang w:val="en-US" w:eastAsia="zh-CN"/>
              </w:rPr>
              <w:br/>
              <w:t>2 400.000</w:t>
            </w:r>
            <w:r>
              <w:rPr>
                <w:spacing w:val="-2"/>
                <w:lang w:val="en-US" w:eastAsia="zh-CN"/>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8A6AA8">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A83D3E" w:rsidRDefault="00635D4A" w:rsidP="008A6AA8">
            <w:pPr>
              <w:pStyle w:val="Tabletext"/>
              <w:jc w:val="center"/>
              <w:rPr>
                <w:spacing w:val="-2"/>
                <w:lang w:val="en-US"/>
              </w:rPr>
            </w:pPr>
            <w:r w:rsidRPr="00A83D3E">
              <w:rPr>
                <w:spacing w:val="-2"/>
                <w:lang w:val="en-US"/>
              </w:rPr>
              <w:t xml:space="preserve">25 </w:t>
            </w:r>
            <w:r>
              <w:rPr>
                <w:spacing w:val="-2"/>
              </w:rPr>
              <w:sym w:font="Symbol" w:char="F06D"/>
            </w:r>
            <w:r w:rsidRPr="00A83D3E">
              <w:rPr>
                <w:spacing w:val="-2"/>
                <w:lang w:val="en-US"/>
              </w:rPr>
              <w:t>W</w:t>
            </w:r>
            <w:r w:rsidRPr="00A83D3E">
              <w:rPr>
                <w:spacing w:val="-2"/>
                <w:lang w:val="en-US"/>
              </w:rPr>
              <w:br/>
              <w:t>30 dB</w:t>
            </w:r>
            <w:r w:rsidR="00410BB5">
              <w:rPr>
                <w:spacing w:val="-2"/>
                <w:lang w:val="en-US"/>
              </w:rPr>
              <w:t>（</w:t>
            </w:r>
            <w:r>
              <w:rPr>
                <w:spacing w:val="-2"/>
              </w:rPr>
              <w:sym w:font="Symbol" w:char="F06D"/>
            </w:r>
            <w:r w:rsidRPr="00A83D3E">
              <w:rPr>
                <w:spacing w:val="-2"/>
                <w:lang w:val="en-US"/>
              </w:rPr>
              <w:t>A/m</w:t>
            </w:r>
            <w:r w:rsidR="00E8163B">
              <w:rPr>
                <w:spacing w:val="-2"/>
                <w:lang w:val="en-US"/>
              </w:rPr>
              <w:t>）</w:t>
            </w:r>
            <w:r w:rsidRPr="00A83D3E">
              <w:rPr>
                <w:spacing w:val="-2"/>
                <w:lang w:val="en-US"/>
              </w:rPr>
              <w:t xml:space="preserve"> at</w:t>
            </w:r>
            <w:r w:rsidRPr="00A83D3E">
              <w:rPr>
                <w:spacing w:val="-2"/>
                <w:lang w:val="en-US"/>
              </w:rPr>
              <w:br/>
              <w:t>10 m</w:t>
            </w:r>
          </w:p>
        </w:tc>
        <w:tc>
          <w:tcPr>
            <w:tcW w:w="2835" w:type="dxa"/>
            <w:vAlign w:val="center"/>
          </w:tcPr>
          <w:p w:rsidR="00635D4A" w:rsidRPr="002F1BF8" w:rsidRDefault="00635D4A" w:rsidP="008A6AA8">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8A6AA8">
            <w:pPr>
              <w:pStyle w:val="Tabletext"/>
              <w:keepNext/>
              <w:keepLines/>
              <w:pageBreakBefore/>
              <w:jc w:val="center"/>
              <w:rPr>
                <w:snapToGrid w:val="0"/>
              </w:rPr>
            </w:pPr>
            <w:r>
              <w:rPr>
                <w:snapToGrid w:val="0"/>
              </w:rPr>
              <w:lastRenderedPageBreak/>
              <w:t>13</w:t>
            </w:r>
          </w:p>
        </w:tc>
        <w:tc>
          <w:tcPr>
            <w:tcW w:w="3119" w:type="dxa"/>
            <w:tcBorders>
              <w:bottom w:val="single" w:sz="4" w:space="0" w:color="auto"/>
            </w:tcBorders>
            <w:vAlign w:val="center"/>
          </w:tcPr>
          <w:p w:rsidR="00635D4A" w:rsidRPr="002F1BF8" w:rsidRDefault="00635D4A" w:rsidP="008A6AA8">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8A6AA8">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8A6AA8">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8A6AA8">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D910DB" w:rsidP="00784781">
            <w:pPr>
              <w:pStyle w:val="Tablelegend"/>
              <w:rPr>
                <w:lang w:val="en-US" w:eastAsia="zh-CN"/>
              </w:rPr>
            </w:pPr>
            <w:r>
              <w:rPr>
                <w:rFonts w:hint="eastAsia"/>
                <w:vertAlign w:val="superscript"/>
                <w:lang w:val="en-US" w:eastAsia="zh-CN"/>
              </w:rPr>
              <w:t>(</w:t>
            </w:r>
            <w:r w:rsidR="00635D4A" w:rsidRPr="00F62A37">
              <w:rPr>
                <w:vertAlign w:val="superscript"/>
                <w:lang w:val="en-US" w:eastAsia="zh-CN"/>
              </w:rPr>
              <w:t>3</w:t>
            </w:r>
            <w:r w:rsidR="00784781">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635D4A" w:rsidP="008A6AA8">
      <w:pPr>
        <w:pStyle w:val="Tablefin"/>
        <w:tabs>
          <w:tab w:val="clear" w:pos="794"/>
          <w:tab w:val="clear" w:pos="1191"/>
          <w:tab w:val="clear" w:pos="1588"/>
          <w:tab w:val="clear" w:pos="1985"/>
          <w:tab w:val="left" w:pos="5554"/>
        </w:tabs>
        <w:rPr>
          <w:lang w:eastAsia="zh-CN"/>
        </w:rPr>
      </w:pPr>
      <w:r>
        <w:rPr>
          <w:lang w:eastAsia="zh-CN"/>
        </w:rPr>
        <w:tab/>
      </w:r>
    </w:p>
    <w:p w:rsidR="00430638" w:rsidRPr="002F1BF8" w:rsidRDefault="00635D4A" w:rsidP="008A6AA8">
      <w:pPr>
        <w:pStyle w:val="Headingb"/>
      </w:pPr>
      <w:r>
        <w:rPr>
          <w:rFonts w:hint="eastAsia"/>
          <w:lang w:eastAsia="zh-CN"/>
        </w:rPr>
        <w:t>新西兰的技术规则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8A6AA8">
            <w:pPr>
              <w:pStyle w:val="Tablehead"/>
              <w:rPr>
                <w:snapToGrid w:val="0"/>
              </w:rPr>
            </w:pPr>
            <w:r>
              <w:rPr>
                <w:snapToGrid w:val="0"/>
              </w:rPr>
              <w:t>编号</w:t>
            </w:r>
          </w:p>
        </w:tc>
        <w:tc>
          <w:tcPr>
            <w:tcW w:w="3969" w:type="dxa"/>
            <w:vAlign w:val="center"/>
          </w:tcPr>
          <w:p w:rsidR="00635D4A" w:rsidRPr="002F1BF8" w:rsidRDefault="00635D4A" w:rsidP="008A6AA8">
            <w:pPr>
              <w:pStyle w:val="Tablehead"/>
              <w:rPr>
                <w:snapToGrid w:val="0"/>
              </w:rPr>
            </w:pPr>
            <w:r>
              <w:rPr>
                <w:snapToGrid w:val="0"/>
              </w:rPr>
              <w:t>典型应用类型</w:t>
            </w:r>
          </w:p>
        </w:tc>
        <w:tc>
          <w:tcPr>
            <w:tcW w:w="2835" w:type="dxa"/>
            <w:vAlign w:val="center"/>
          </w:tcPr>
          <w:p w:rsidR="00635D4A" w:rsidRPr="002F1BF8" w:rsidRDefault="00635D4A"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784781">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4</w:t>
            </w:r>
            <w:r w:rsidR="00784781">
              <w:rPr>
                <w:rFonts w:ascii="Times New Roman Bold" w:hAnsi="Times New Roman Bold" w:cs="Times New Roman Bold" w:hint="eastAsia"/>
                <w:snapToGrid w:val="0"/>
                <w:vertAlign w:val="superscript"/>
                <w:lang w:eastAsia="zh-CN"/>
              </w:rPr>
              <w:t>)</w:t>
            </w:r>
          </w:p>
        </w:tc>
      </w:tr>
      <w:tr w:rsidR="00635D4A" w:rsidRPr="0043063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0.009-0.03 MHz</w:t>
            </w:r>
          </w:p>
        </w:tc>
        <w:tc>
          <w:tcPr>
            <w:tcW w:w="2835" w:type="dxa"/>
            <w:vAlign w:val="center"/>
          </w:tcPr>
          <w:p w:rsidR="00635D4A" w:rsidRPr="000C69B9" w:rsidRDefault="00635D4A" w:rsidP="008A6AA8">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2 400 </w:t>
            </w:r>
            <w:r w:rsidR="00410BB5">
              <w:rPr>
                <w:lang w:eastAsia="zh-CN"/>
              </w:rPr>
              <w:t>（</w:t>
            </w:r>
            <w:r w:rsidRPr="000C69B9">
              <w:rPr>
                <w:lang w:eastAsia="zh-CN"/>
              </w:rPr>
              <w:t>µV/m</w:t>
            </w:r>
            <w:r w:rsidR="00E8163B">
              <w:rPr>
                <w:lang w:eastAsia="zh-CN"/>
              </w:rPr>
              <w:t>）</w:t>
            </w:r>
            <w:r w:rsidRPr="000C69B9">
              <w:rPr>
                <w:lang w:eastAsia="zh-CN"/>
              </w:rPr>
              <w:t xml:space="preserve">/ </w:t>
            </w:r>
            <w:r w:rsidRPr="000C69B9">
              <w:rPr>
                <w:i/>
                <w:iCs/>
                <w:lang w:eastAsia="zh-CN"/>
              </w:rPr>
              <w:t>f</w:t>
            </w:r>
            <w:r w:rsidR="00410BB5">
              <w:rPr>
                <w:lang w:eastAsia="zh-CN"/>
              </w:rPr>
              <w:t>（</w:t>
            </w:r>
            <w:r w:rsidRPr="000C69B9">
              <w:rPr>
                <w:lang w:eastAsia="zh-CN"/>
              </w:rPr>
              <w:t>kHz</w:t>
            </w:r>
            <w:r w:rsidR="00E8163B">
              <w:rPr>
                <w:lang w:eastAsia="zh-CN"/>
              </w:rPr>
              <w:t>）</w:t>
            </w:r>
            <w:r>
              <w:rPr>
                <w:rFonts w:hint="eastAsia"/>
                <w:lang w:eastAsia="zh-CN"/>
              </w:rPr>
              <w:t>。</w:t>
            </w:r>
          </w:p>
        </w:tc>
        <w:tc>
          <w:tcPr>
            <w:tcW w:w="3969" w:type="dxa"/>
            <w:tcBorders>
              <w:bottom w:val="nil"/>
            </w:tcBorders>
            <w:vAlign w:val="center"/>
          </w:tcPr>
          <w:p w:rsidR="00635D4A" w:rsidRPr="000C69B9"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en-GB"/>
              </w:rPr>
            </w:pPr>
            <w:r w:rsidRPr="002F1BF8">
              <w:rPr>
                <w:lang w:eastAsia="en-GB"/>
              </w:rPr>
              <w:t>0.03-0.19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3</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6.765-6.795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4</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13.55-13.57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5</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zh-CN"/>
              </w:rPr>
            </w:pPr>
            <w:r w:rsidRPr="002F1BF8">
              <w:rPr>
                <w:lang w:eastAsia="en-GB"/>
              </w:rPr>
              <w:t>26.95-27.3 MHz</w:t>
            </w:r>
          </w:p>
        </w:tc>
        <w:tc>
          <w:tcPr>
            <w:tcW w:w="2835" w:type="dxa"/>
            <w:vAlign w:val="center"/>
          </w:tcPr>
          <w:p w:rsidR="00635D4A" w:rsidRPr="002F1BF8" w:rsidRDefault="00635D4A" w:rsidP="008A6AA8">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6</w:t>
            </w:r>
          </w:p>
        </w:tc>
        <w:tc>
          <w:tcPr>
            <w:tcW w:w="3969" w:type="dxa"/>
            <w:vAlign w:val="center"/>
          </w:tcPr>
          <w:p w:rsidR="00635D4A" w:rsidRPr="002F1BF8" w:rsidRDefault="00635D4A" w:rsidP="008A6AA8">
            <w:pPr>
              <w:pStyle w:val="Tabletext"/>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29.7-30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7</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35.5-37.2 MHz</w:t>
            </w:r>
          </w:p>
        </w:tc>
        <w:tc>
          <w:tcPr>
            <w:tcW w:w="2835" w:type="dxa"/>
            <w:vAlign w:val="center"/>
          </w:tcPr>
          <w:p w:rsidR="00635D4A" w:rsidRPr="002F1BF8" w:rsidRDefault="00635D4A" w:rsidP="008A6AA8">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8</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40.66-40.7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9</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40.8-41.0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lastRenderedPageBreak/>
              <w:t>10</w:t>
            </w:r>
          </w:p>
        </w:tc>
        <w:tc>
          <w:tcPr>
            <w:tcW w:w="3969" w:type="dxa"/>
            <w:vAlign w:val="center"/>
          </w:tcPr>
          <w:p w:rsidR="00635D4A" w:rsidRPr="002F1BF8" w:rsidRDefault="00635D4A" w:rsidP="008A6AA8">
            <w:pPr>
              <w:pStyle w:val="Tabletext"/>
              <w:rPr>
                <w:snapToGrid w:val="0"/>
              </w:rPr>
            </w:pPr>
            <w:r>
              <w:rPr>
                <w:snapToGrid w:val="0"/>
              </w:rPr>
              <w:t>听力辅助</w:t>
            </w:r>
          </w:p>
        </w:tc>
        <w:tc>
          <w:tcPr>
            <w:tcW w:w="2835" w:type="dxa"/>
            <w:vAlign w:val="center"/>
          </w:tcPr>
          <w:p w:rsidR="00635D4A" w:rsidRPr="002F1BF8" w:rsidRDefault="00635D4A" w:rsidP="008A6AA8">
            <w:pPr>
              <w:pStyle w:val="Tabletext"/>
              <w:jc w:val="center"/>
              <w:rPr>
                <w:snapToGrid w:val="0"/>
              </w:rPr>
            </w:pPr>
            <w:r w:rsidRPr="002F1BF8">
              <w:rPr>
                <w:snapToGrid w:val="0"/>
              </w:rPr>
              <w:t>72-72.25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72.25-72.50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12</w:t>
            </w:r>
          </w:p>
        </w:tc>
        <w:tc>
          <w:tcPr>
            <w:tcW w:w="3969" w:type="dxa"/>
            <w:vAlign w:val="center"/>
          </w:tcPr>
          <w:p w:rsidR="00635D4A" w:rsidRPr="002F1BF8" w:rsidRDefault="00635D4A" w:rsidP="008A6AA8">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8A6AA8">
            <w:pPr>
              <w:pStyle w:val="Tabletext"/>
              <w:jc w:val="center"/>
              <w:rPr>
                <w:snapToGrid w:val="0"/>
              </w:rPr>
            </w:pPr>
            <w:r w:rsidRPr="002F1BF8">
              <w:rPr>
                <w:snapToGrid w:val="0"/>
              </w:rPr>
              <w:t>88-108 MHz</w:t>
            </w:r>
          </w:p>
        </w:tc>
        <w:tc>
          <w:tcPr>
            <w:tcW w:w="2835" w:type="dxa"/>
            <w:vAlign w:val="center"/>
          </w:tcPr>
          <w:p w:rsidR="00635D4A" w:rsidRPr="002F1BF8" w:rsidRDefault="00635D4A" w:rsidP="008A6AA8">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13</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107-108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160.1-160.6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15</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173-174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16</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235-300 MHz</w:t>
            </w:r>
          </w:p>
        </w:tc>
        <w:tc>
          <w:tcPr>
            <w:tcW w:w="2835" w:type="dxa"/>
            <w:vAlign w:val="center"/>
          </w:tcPr>
          <w:p w:rsidR="00635D4A" w:rsidRPr="002F1BF8" w:rsidRDefault="00635D4A" w:rsidP="008A6AA8">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17</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300-322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18</w:t>
            </w:r>
          </w:p>
        </w:tc>
        <w:tc>
          <w:tcPr>
            <w:tcW w:w="3969" w:type="dxa"/>
            <w:vAlign w:val="center"/>
          </w:tcPr>
          <w:p w:rsidR="00635D4A" w:rsidRPr="002F1BF8" w:rsidRDefault="00D93557" w:rsidP="008A6AA8">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402-406 MHz</w:t>
            </w:r>
          </w:p>
        </w:tc>
        <w:tc>
          <w:tcPr>
            <w:tcW w:w="2835" w:type="dxa"/>
            <w:vAlign w:val="center"/>
          </w:tcPr>
          <w:p w:rsidR="00635D4A" w:rsidRPr="002F1BF8" w:rsidRDefault="00635D4A" w:rsidP="008A6AA8">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784781">
            <w:pPr>
              <w:pStyle w:val="Tabletext"/>
              <w:rPr>
                <w:snapToGrid w:val="0"/>
                <w:lang w:val="en-US"/>
              </w:rPr>
            </w:pPr>
            <w:r>
              <w:rPr>
                <w:lang w:val="en-US" w:eastAsia="en-GB"/>
              </w:rPr>
              <w:t>最大占空因子为</w:t>
            </w:r>
            <w:r w:rsidRPr="00F62A37">
              <w:rPr>
                <w:lang w:val="en-US" w:eastAsia="en-GB"/>
              </w:rPr>
              <w:t>0.1</w:t>
            </w:r>
            <w:r w:rsidR="00784781">
              <w:rPr>
                <w:lang w:val="en-US" w:eastAsia="en-GB"/>
              </w:rPr>
              <w:t>%</w:t>
            </w:r>
            <w:r w:rsidRPr="00F62A37">
              <w:rPr>
                <w:lang w:val="en-US" w:eastAsia="en-GB"/>
              </w:rPr>
              <w:t xml:space="preserve"> </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433.05-434.79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20</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444-444.925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458.54-458.61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22</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466.80-466.85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23</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470-470.5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471-471.5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25</w:t>
            </w:r>
          </w:p>
        </w:tc>
        <w:tc>
          <w:tcPr>
            <w:tcW w:w="3969" w:type="dxa"/>
            <w:vAlign w:val="center"/>
          </w:tcPr>
          <w:p w:rsidR="00635D4A" w:rsidRPr="002F1BF8" w:rsidRDefault="00635D4A" w:rsidP="008A6AA8">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614-646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26</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819-824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27</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864-868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28</w:t>
            </w:r>
          </w:p>
        </w:tc>
        <w:tc>
          <w:tcPr>
            <w:tcW w:w="3969" w:type="dxa"/>
            <w:vAlign w:val="center"/>
          </w:tcPr>
          <w:p w:rsidR="00635D4A" w:rsidRPr="002F1BF8" w:rsidRDefault="00635D4A" w:rsidP="00784781">
            <w:pPr>
              <w:pStyle w:val="Tabletext"/>
              <w:rPr>
                <w:snapToGrid w:val="0"/>
              </w:rPr>
            </w:pPr>
            <w:r>
              <w:rPr>
                <w:snapToGrid w:val="0"/>
              </w:rPr>
              <w:t>遥测</w:t>
            </w:r>
            <w:r>
              <w:rPr>
                <w:snapToGrid w:val="0"/>
              </w:rPr>
              <w:t>/</w:t>
            </w:r>
            <w:r>
              <w:rPr>
                <w:snapToGrid w:val="0"/>
              </w:rPr>
              <w:t>遥令</w:t>
            </w:r>
            <w:r w:rsidR="00784781">
              <w:rPr>
                <w:rFonts w:hint="eastAsia"/>
                <w:snapToGrid w:val="0"/>
                <w:vertAlign w:val="superscript"/>
              </w:rPr>
              <w:t>(</w:t>
            </w:r>
            <w:r w:rsidRPr="004A4BA5">
              <w:rPr>
                <w:snapToGrid w:val="0"/>
                <w:vertAlign w:val="superscript"/>
              </w:rPr>
              <w:t>1</w:t>
            </w:r>
            <w:r w:rsidR="00784781">
              <w:rPr>
                <w:rFonts w:hint="eastAsia"/>
                <w:snapToGrid w:val="0"/>
                <w:vertAlign w:val="superscript"/>
              </w:rPr>
              <w:t>)</w:t>
            </w:r>
          </w:p>
        </w:tc>
        <w:tc>
          <w:tcPr>
            <w:tcW w:w="2835" w:type="dxa"/>
            <w:vAlign w:val="center"/>
          </w:tcPr>
          <w:p w:rsidR="00635D4A" w:rsidRPr="002F1BF8" w:rsidRDefault="00635D4A" w:rsidP="008A6AA8">
            <w:pPr>
              <w:pStyle w:val="Tabletext"/>
              <w:jc w:val="center"/>
              <w:rPr>
                <w:snapToGrid w:val="0"/>
              </w:rPr>
            </w:pPr>
            <w:r w:rsidRPr="002F1BF8">
              <w:rPr>
                <w:snapToGrid w:val="0"/>
              </w:rPr>
              <w:t>869.2-869.25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915-921 MHz</w:t>
            </w:r>
          </w:p>
        </w:tc>
        <w:tc>
          <w:tcPr>
            <w:tcW w:w="2835" w:type="dxa"/>
            <w:vAlign w:val="center"/>
          </w:tcPr>
          <w:p w:rsidR="00635D4A" w:rsidRPr="002F1BF8" w:rsidRDefault="00635D4A" w:rsidP="008A6AA8">
            <w:pPr>
              <w:pStyle w:val="Tabletext"/>
              <w:jc w:val="center"/>
              <w:rPr>
                <w:snapToGrid w:val="0"/>
              </w:rPr>
            </w:pPr>
            <w:r w:rsidRPr="002F1BF8">
              <w:rPr>
                <w:snapToGrid w:val="0"/>
              </w:rPr>
              <w:t>3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pageBreakBefore/>
              <w:jc w:val="center"/>
              <w:rPr>
                <w:snapToGrid w:val="0"/>
              </w:rPr>
            </w:pPr>
            <w:r>
              <w:rPr>
                <w:snapToGrid w:val="0"/>
              </w:rPr>
              <w:lastRenderedPageBreak/>
              <w:t>30</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921-929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31</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2.4-2.4835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32</w:t>
            </w:r>
          </w:p>
        </w:tc>
        <w:tc>
          <w:tcPr>
            <w:tcW w:w="3969" w:type="dxa"/>
            <w:vAlign w:val="center"/>
          </w:tcPr>
          <w:p w:rsidR="00635D4A" w:rsidRPr="002F1BF8" w:rsidRDefault="00635D4A" w:rsidP="008A6AA8">
            <w:pPr>
              <w:pStyle w:val="Tabletext"/>
              <w:rPr>
                <w:lang w:eastAsia="en-GB"/>
              </w:rPr>
            </w:pPr>
            <w:r>
              <w:rPr>
                <w:lang w:eastAsia="en-GB"/>
              </w:rPr>
              <w:t>无线电定位</w:t>
            </w:r>
          </w:p>
        </w:tc>
        <w:tc>
          <w:tcPr>
            <w:tcW w:w="2835" w:type="dxa"/>
            <w:vAlign w:val="center"/>
          </w:tcPr>
          <w:p w:rsidR="00635D4A" w:rsidRPr="002F1BF8" w:rsidRDefault="00635D4A" w:rsidP="008A6AA8">
            <w:pPr>
              <w:pStyle w:val="Tabletext"/>
              <w:jc w:val="center"/>
              <w:rPr>
                <w:lang w:eastAsia="en-GB"/>
              </w:rPr>
            </w:pPr>
            <w:r w:rsidRPr="002F1BF8">
              <w:rPr>
                <w:lang w:eastAsia="en-GB"/>
              </w:rPr>
              <w:t>2.9-3.4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lang w:eastAsia="en-GB"/>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33</w:t>
            </w:r>
          </w:p>
        </w:tc>
        <w:tc>
          <w:tcPr>
            <w:tcW w:w="3969" w:type="dxa"/>
            <w:vAlign w:val="center"/>
          </w:tcPr>
          <w:p w:rsidR="00635D4A" w:rsidRPr="002F1BF8" w:rsidRDefault="00635D4A" w:rsidP="008A6AA8">
            <w:pPr>
              <w:pStyle w:val="Tabletext"/>
              <w:rPr>
                <w:lang w:eastAsia="en-GB"/>
              </w:rPr>
            </w:pPr>
            <w:r>
              <w:rPr>
                <w:lang w:eastAsia="en-GB"/>
              </w:rPr>
              <w:t>无线局域网</w:t>
            </w:r>
          </w:p>
        </w:tc>
        <w:tc>
          <w:tcPr>
            <w:tcW w:w="2835" w:type="dxa"/>
            <w:vAlign w:val="center"/>
          </w:tcPr>
          <w:p w:rsidR="00635D4A" w:rsidRPr="002F1BF8" w:rsidRDefault="00635D4A" w:rsidP="008A6AA8">
            <w:pPr>
              <w:pStyle w:val="Tabletext"/>
              <w:jc w:val="center"/>
              <w:rPr>
                <w:lang w:eastAsia="en-GB"/>
              </w:rPr>
            </w:pPr>
            <w:r w:rsidRPr="002F1BF8">
              <w:rPr>
                <w:lang w:eastAsia="en-GB"/>
              </w:rPr>
              <w:t>5.15-5.25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8A6AA8">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8A6AA8">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8A6AA8">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w:t>
            </w:r>
            <w:r w:rsidR="00410BB5">
              <w:rPr>
                <w:rFonts w:hint="eastAsia"/>
                <w:lang w:val="en-US" w:eastAsia="zh-CN"/>
              </w:rPr>
              <w:t>（</w:t>
            </w:r>
            <w:r>
              <w:rPr>
                <w:rFonts w:hint="eastAsia"/>
                <w:lang w:val="en-US" w:eastAsia="zh-CN"/>
              </w:rPr>
              <w:t>地面</w:t>
            </w:r>
            <w:r w:rsidR="00E8163B">
              <w:rPr>
                <w:rFonts w:hint="eastAsia"/>
                <w:lang w:val="en-US" w:eastAsia="zh-CN"/>
              </w:rPr>
              <w:t>）</w:t>
            </w:r>
            <w:r>
              <w:rPr>
                <w:rFonts w:hint="eastAsia"/>
                <w:lang w:val="en-US" w:eastAsia="zh-CN"/>
              </w:rPr>
              <w:t>上的角度</w:t>
            </w:r>
            <w:r w:rsidRPr="00D44128">
              <w:rPr>
                <w:lang w:val="en-US" w:eastAsia="zh-CN"/>
              </w:rPr>
              <w:t xml:space="preserve"> </w:t>
            </w:r>
            <w:r>
              <w:rPr>
                <w:rFonts w:hint="eastAsia"/>
                <w:lang w:val="en-US" w:eastAsia="zh-CN"/>
              </w:rPr>
              <w:t>，则最大允许平均功率为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r w:rsidRPr="00D44128">
              <w:rPr>
                <w:lang w:val="en-US" w:eastAsia="zh-CN"/>
              </w:rPr>
              <w:t xml:space="preserve"> </w:t>
            </w:r>
          </w:p>
          <w:p w:rsidR="00635D4A" w:rsidRPr="00204B70" w:rsidRDefault="00635D4A" w:rsidP="008A6AA8">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784781">
            <w:pPr>
              <w:pStyle w:val="Tabletext"/>
              <w:keepNext/>
              <w:keepLines/>
              <w:rPr>
                <w:lang w:val="en-GB" w:eastAsia="zh-CN"/>
              </w:rPr>
            </w:pPr>
            <w:r w:rsidRPr="00D44128">
              <w:rPr>
                <w:lang w:val="en-US" w:eastAsia="zh-CN"/>
              </w:rPr>
              <w:t>–13 dB</w:t>
            </w:r>
            <w:r w:rsidR="00410BB5">
              <w:rPr>
                <w:lang w:val="en-US" w:eastAsia="zh-CN"/>
              </w:rPr>
              <w:t>（</w:t>
            </w:r>
            <w:r w:rsidRPr="00D44128">
              <w:rPr>
                <w:lang w:val="en-US" w:eastAsia="zh-CN"/>
              </w:rPr>
              <w:t>W/MHz</w:t>
            </w:r>
            <w:r w:rsidR="00E8163B">
              <w:rPr>
                <w:lang w:val="en-US" w:eastAsia="zh-CN"/>
              </w:rPr>
              <w:t>）</w:t>
            </w:r>
            <w:r w:rsidR="00784781">
              <w:rPr>
                <w:rFonts w:hint="eastAsia"/>
                <w:lang w:val="en-US" w:eastAsia="zh-CN"/>
              </w:rPr>
              <w:t>时，</w:t>
            </w:r>
            <w:r w:rsidRPr="00D44128">
              <w:rPr>
                <w:lang w:val="en-US" w:eastAsia="zh-CN"/>
              </w:rPr>
              <w:br/>
            </w:r>
            <w:r w:rsidRPr="00D44128">
              <w:rPr>
                <w:lang w:val="en-US" w:eastAsia="zh-CN"/>
              </w:rPr>
              <w:tab/>
            </w:r>
            <w:r w:rsidRPr="00D44128">
              <w:rPr>
                <w:lang w:val="en-US" w:eastAsia="zh-CN"/>
              </w:rPr>
              <w:tab/>
            </w:r>
            <w:r>
              <w:rPr>
                <w:rFonts w:hint="eastAsia"/>
                <w:lang w:val="en-US" w:eastAsia="zh-CN"/>
              </w:rPr>
              <w:t>角度范围是</w:t>
            </w:r>
            <w:r w:rsidRPr="00D44128">
              <w:rPr>
                <w:lang w:val="en-US" w:eastAsia="zh-CN"/>
              </w:rPr>
              <w:t xml:space="preserve">0° &lt;= </w:t>
            </w:r>
            <w:r w:rsidRPr="002F1BF8">
              <w:rPr>
                <w:lang w:eastAsia="en-GB"/>
              </w:rPr>
              <w:t>θ</w:t>
            </w:r>
            <w:r w:rsidRPr="00223615">
              <w:rPr>
                <w:lang w:val="en-GB" w:eastAsia="zh-CN"/>
              </w:rPr>
              <w:t xml:space="preserve"> &lt; 8°</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00410BB5">
              <w:rPr>
                <w:lang w:val="en-GB" w:eastAsia="zh-CN"/>
              </w:rPr>
              <w:t>（</w:t>
            </w:r>
            <w:r w:rsidRPr="002F1BF8">
              <w:rPr>
                <w:lang w:eastAsia="en-GB"/>
              </w:rPr>
              <w:t>θ</w:t>
            </w:r>
            <w:r w:rsidRPr="00223615">
              <w:rPr>
                <w:lang w:val="en-GB" w:eastAsia="zh-CN"/>
              </w:rPr>
              <w:t>-8</w:t>
            </w:r>
            <w:r w:rsidR="00E8163B">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 xml:space="preserve">8° &lt;= </w:t>
            </w:r>
            <w:r w:rsidRPr="002F1BF8">
              <w:rPr>
                <w:lang w:eastAsia="en-GB"/>
              </w:rPr>
              <w:t>θ</w:t>
            </w:r>
            <w:r w:rsidRPr="00223615">
              <w:rPr>
                <w:lang w:val="en-GB" w:eastAsia="zh-CN"/>
              </w:rPr>
              <w:t xml:space="preserve"> &lt; 40°</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00410BB5">
              <w:rPr>
                <w:lang w:val="en-GB" w:eastAsia="zh-CN"/>
              </w:rPr>
              <w:t>（</w:t>
            </w:r>
            <w:r w:rsidRPr="002F1BF8">
              <w:rPr>
                <w:lang w:eastAsia="en-GB"/>
              </w:rPr>
              <w:t>θ</w:t>
            </w:r>
            <w:r w:rsidRPr="00223615">
              <w:rPr>
                <w:lang w:val="en-GB" w:eastAsia="zh-CN"/>
              </w:rPr>
              <w:t>-40</w:t>
            </w:r>
            <w:r w:rsidR="00E8163B">
              <w:rPr>
                <w:lang w:val="en-GB" w:eastAsia="zh-CN"/>
              </w:rPr>
              <w:t>）</w:t>
            </w:r>
            <w:r w:rsidRPr="00223615">
              <w:rPr>
                <w:lang w:val="en-GB" w:eastAsia="zh-CN"/>
              </w:rPr>
              <w:t>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 xml:space="preserve">40° &lt;= </w:t>
            </w:r>
            <w:r w:rsidRPr="002F1BF8">
              <w:rPr>
                <w:lang w:eastAsia="en-GB"/>
              </w:rPr>
              <w:t>θ</w:t>
            </w:r>
            <w:r w:rsidRPr="00223615">
              <w:rPr>
                <w:lang w:val="en-GB" w:eastAsia="zh-CN"/>
              </w:rPr>
              <w:t xml:space="preserve"> &lt;= 45°</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42 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 xml:space="preserve">45° &lt; </w:t>
            </w:r>
            <w:r w:rsidRPr="002F1BF8">
              <w:rPr>
                <w:lang w:eastAsia="en-GB"/>
              </w:rPr>
              <w:t>θ</w:t>
            </w:r>
            <w:bookmarkStart w:id="579" w:name="note6"/>
            <w:bookmarkEnd w:id="579"/>
          </w:p>
        </w:tc>
      </w:tr>
      <w:tr w:rsidR="00AE594D" w:rsidRPr="00764E68" w:rsidTr="00A44E3E">
        <w:trPr>
          <w:jc w:val="center"/>
        </w:trPr>
        <w:tc>
          <w:tcPr>
            <w:tcW w:w="851" w:type="dxa"/>
            <w:tcBorders>
              <w:top w:val="nil"/>
            </w:tcBorders>
            <w:vAlign w:val="center"/>
          </w:tcPr>
          <w:p w:rsidR="00AE594D" w:rsidRPr="005941DE" w:rsidRDefault="00AE594D" w:rsidP="008A6AA8">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8A6AA8">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8A6AA8">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5.47-5.725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37</w:t>
            </w:r>
          </w:p>
        </w:tc>
        <w:tc>
          <w:tcPr>
            <w:tcW w:w="3969" w:type="dxa"/>
            <w:vAlign w:val="center"/>
          </w:tcPr>
          <w:p w:rsidR="00AE594D" w:rsidRPr="002F1BF8" w:rsidRDefault="00AE594D" w:rsidP="008A6AA8">
            <w:pPr>
              <w:pStyle w:val="Tabletext"/>
              <w:rPr>
                <w:lang w:eastAsia="en-GB"/>
              </w:rPr>
            </w:pPr>
            <w:r>
              <w:rPr>
                <w:lang w:eastAsia="en-GB"/>
              </w:rPr>
              <w:t>无限制</w:t>
            </w:r>
            <w:r w:rsidR="00410BB5">
              <w:rPr>
                <w:rFonts w:hint="eastAsia"/>
                <w:lang w:eastAsia="zh-CN"/>
              </w:rPr>
              <w:t>（</w:t>
            </w:r>
            <w:r>
              <w:rPr>
                <w:rFonts w:hint="eastAsia"/>
                <w:lang w:eastAsia="zh-CN"/>
              </w:rPr>
              <w:t>参考注</w:t>
            </w:r>
            <w:r>
              <w:rPr>
                <w:rFonts w:hint="eastAsia"/>
                <w:lang w:eastAsia="zh-CN"/>
              </w:rPr>
              <w:t>2</w:t>
            </w:r>
            <w:r w:rsidR="00E8163B">
              <w:rPr>
                <w:rFonts w:hint="eastAsia"/>
                <w:lang w:eastAsia="zh-CN"/>
              </w:rPr>
              <w:t>）</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38</w:t>
            </w:r>
          </w:p>
        </w:tc>
        <w:tc>
          <w:tcPr>
            <w:tcW w:w="3969" w:type="dxa"/>
            <w:vAlign w:val="center"/>
          </w:tcPr>
          <w:p w:rsidR="00AE594D" w:rsidRPr="00D44128" w:rsidRDefault="00AE594D" w:rsidP="008A6AA8">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39</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8.5-10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40</w:t>
            </w:r>
          </w:p>
        </w:tc>
        <w:tc>
          <w:tcPr>
            <w:tcW w:w="3969" w:type="dxa"/>
            <w:vAlign w:val="center"/>
          </w:tcPr>
          <w:p w:rsidR="00AE594D" w:rsidRPr="002F1BF8" w:rsidRDefault="00AE594D" w:rsidP="008A6AA8">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8A6AA8">
            <w:pPr>
              <w:pStyle w:val="Tabletext"/>
              <w:jc w:val="center"/>
              <w:rPr>
                <w:lang w:eastAsia="en-GB"/>
              </w:rPr>
            </w:pPr>
            <w:r w:rsidRPr="002F1BF8">
              <w:rPr>
                <w:lang w:eastAsia="en-GB"/>
              </w:rPr>
              <w:t>10-10.6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41</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15.7-17.3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42</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24-24.25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43</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33.4-36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44</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46.7-46.9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851" w:type="dxa"/>
            <w:vAlign w:val="center"/>
          </w:tcPr>
          <w:p w:rsidR="00AE594D" w:rsidRPr="002F1BF8" w:rsidRDefault="00AE594D" w:rsidP="008A6AA8">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8A6AA8">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8A6AA8">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sidR="00410BB5">
              <w:rPr>
                <w:rFonts w:hint="eastAsia"/>
                <w:lang w:val="en-US" w:eastAsia="zh-CN"/>
              </w:rPr>
              <w:t>（</w:t>
            </w:r>
            <w:r>
              <w:rPr>
                <w:rFonts w:hint="eastAsia"/>
                <w:lang w:val="en-US" w:eastAsia="zh-CN"/>
              </w:rPr>
              <w:t>带宽</w:t>
            </w:r>
            <w:r w:rsidR="00410BB5">
              <w:rPr>
                <w:lang w:val="en-US" w:eastAsia="zh-CN"/>
              </w:rPr>
              <w:t>（</w:t>
            </w:r>
            <w:r>
              <w:rPr>
                <w:lang w:val="en-US" w:eastAsia="zh-CN"/>
              </w:rPr>
              <w:t>MHz</w:t>
            </w:r>
            <w:r w:rsidR="00E8163B">
              <w:rPr>
                <w:lang w:val="en-US" w:eastAsia="zh-CN"/>
              </w:rPr>
              <w:t>）</w:t>
            </w:r>
            <w:r>
              <w:rPr>
                <w:lang w:val="en-US" w:eastAsia="zh-CN"/>
              </w:rPr>
              <w:t>/ 100 </w:t>
            </w:r>
            <w:r w:rsidR="00410BB5">
              <w:rPr>
                <w:lang w:val="en-US" w:eastAsia="zh-CN"/>
              </w:rPr>
              <w:t>（</w:t>
            </w:r>
            <w:r>
              <w:rPr>
                <w:lang w:val="en-US" w:eastAsia="zh-CN"/>
              </w:rPr>
              <w:t>MHz</w:t>
            </w:r>
            <w:r w:rsidR="00E8163B">
              <w:rPr>
                <w:lang w:val="en-US" w:eastAsia="zh-CN"/>
              </w:rPr>
              <w:t>）</w:t>
            </w:r>
            <w:r w:rsidR="00E8163B">
              <w:rPr>
                <w:rFonts w:hint="eastAsia"/>
                <w:lang w:val="en-US" w:eastAsia="zh-CN"/>
              </w:rPr>
              <w:t>）</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59-64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47</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76-77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48</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122-123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8A6AA8">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8A6AA8">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D910DB" w:rsidP="00784781">
            <w:pPr>
              <w:pStyle w:val="Tablelegend"/>
              <w:rPr>
                <w:lang w:val="en-US" w:eastAsia="zh-CN"/>
              </w:rPr>
            </w:pPr>
            <w:r>
              <w:rPr>
                <w:rFonts w:hint="eastAsia"/>
                <w:vertAlign w:val="superscript"/>
                <w:lang w:val="en-US" w:eastAsia="zh-CN"/>
              </w:rPr>
              <w:t>(</w:t>
            </w:r>
            <w:r w:rsidR="00AE594D" w:rsidRPr="00D44128">
              <w:rPr>
                <w:vertAlign w:val="superscript"/>
                <w:lang w:val="en-US" w:eastAsia="zh-CN"/>
              </w:rPr>
              <w:t>4</w:t>
            </w:r>
            <w:r w:rsidR="00784781">
              <w:rPr>
                <w:rFonts w:hint="eastAsia"/>
                <w:vertAlign w:val="superscript"/>
                <w:lang w:val="en-US" w:eastAsia="zh-CN"/>
              </w:rPr>
              <w:t>)</w:t>
            </w:r>
            <w:r w:rsidR="00AE594D" w:rsidRPr="00D44128">
              <w:rPr>
                <w:lang w:val="en-US" w:eastAsia="zh-CN"/>
              </w:rPr>
              <w:tab/>
            </w:r>
            <w:r w:rsidR="00AE594D">
              <w:rPr>
                <w:rFonts w:hint="eastAsia"/>
                <w:lang w:val="en-US" w:eastAsia="zh-CN"/>
              </w:rPr>
              <w:t>主管部门可以给出有关信道间隔、必要带宽、抗扰要求、无用辐射限值和适用无线电标准方面的补充信息。</w:t>
            </w:r>
          </w:p>
        </w:tc>
      </w:tr>
    </w:tbl>
    <w:p w:rsidR="00430638" w:rsidRPr="00D44128" w:rsidRDefault="00430638" w:rsidP="008A6AA8">
      <w:pPr>
        <w:rPr>
          <w:b/>
          <w:lang w:val="en-US" w:eastAsia="ko-KR"/>
        </w:rPr>
      </w:pPr>
      <w:r w:rsidRPr="00D44128">
        <w:rPr>
          <w:b/>
          <w:lang w:val="en-US" w:eastAsia="ko-KR"/>
        </w:rPr>
        <w:br w:type="page"/>
      </w:r>
    </w:p>
    <w:p w:rsidR="00430638" w:rsidRPr="002F1BF8" w:rsidRDefault="0046544B" w:rsidP="008A6AA8">
      <w:pPr>
        <w:pStyle w:val="Headingb"/>
      </w:pPr>
      <w:r>
        <w:rPr>
          <w:rFonts w:hint="eastAsia"/>
          <w:lang w:eastAsia="zh-CN"/>
        </w:rPr>
        <w:lastRenderedPageBreak/>
        <w:t>菲律宾的技术规则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8A6AA8">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8A6AA8">
            <w:pPr>
              <w:pStyle w:val="Tablehead"/>
              <w:rPr>
                <w:snapToGrid w:val="0"/>
              </w:rPr>
            </w:pPr>
            <w:r>
              <w:rPr>
                <w:snapToGrid w:val="0"/>
              </w:rPr>
              <w:t>编号</w:t>
            </w:r>
          </w:p>
        </w:tc>
        <w:tc>
          <w:tcPr>
            <w:tcW w:w="3969" w:type="dxa"/>
            <w:vAlign w:val="center"/>
          </w:tcPr>
          <w:p w:rsidR="0046544B" w:rsidRPr="002F1BF8" w:rsidRDefault="0046544B" w:rsidP="008A6AA8">
            <w:pPr>
              <w:pStyle w:val="Tablehead"/>
              <w:rPr>
                <w:snapToGrid w:val="0"/>
              </w:rPr>
            </w:pPr>
            <w:r>
              <w:rPr>
                <w:snapToGrid w:val="0"/>
              </w:rPr>
              <w:t>典型应用类型</w:t>
            </w:r>
          </w:p>
        </w:tc>
        <w:tc>
          <w:tcPr>
            <w:tcW w:w="2835" w:type="dxa"/>
            <w:vAlign w:val="center"/>
          </w:tcPr>
          <w:p w:rsidR="0046544B" w:rsidRPr="002F1BF8" w:rsidRDefault="0046544B"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8A6AA8">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8A6AA8">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1</w:t>
            </w:r>
          </w:p>
        </w:tc>
        <w:tc>
          <w:tcPr>
            <w:tcW w:w="3969" w:type="dxa"/>
            <w:vMerge w:val="restart"/>
            <w:vAlign w:val="center"/>
          </w:tcPr>
          <w:p w:rsidR="0046544B" w:rsidRPr="00094A07" w:rsidRDefault="0046544B" w:rsidP="008A6AA8">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8A6AA8">
            <w:pPr>
              <w:pStyle w:val="Tabletext"/>
              <w:jc w:val="center"/>
              <w:rPr>
                <w:lang w:eastAsia="ko-KR"/>
              </w:rPr>
            </w:pPr>
            <w:r w:rsidRPr="002F1BF8">
              <w:rPr>
                <w:rFonts w:eastAsia="GulimChe"/>
              </w:rPr>
              <w:t>9-315 kHz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30 dB</w:t>
            </w:r>
            <w:r w:rsidR="00410BB5">
              <w:rPr>
                <w:rFonts w:eastAsia="Batang"/>
                <w:lang w:eastAsia="ko-KR"/>
              </w:rPr>
              <w:t>（</w:t>
            </w:r>
            <w:r>
              <w:rPr>
                <w:rFonts w:eastAsia="Batang"/>
                <w:lang w:eastAsia="ko-KR"/>
              </w:rPr>
              <w:sym w:font="Symbol" w:char="F06D"/>
            </w:r>
            <w:r w:rsidRPr="002F1BF8">
              <w:rPr>
                <w:rFonts w:eastAsia="Batang"/>
                <w:lang w:eastAsia="ko-KR"/>
              </w:rPr>
              <w:t>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8A6AA8">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8A6AA8">
            <w:pPr>
              <w:pStyle w:val="Tabletext"/>
              <w:jc w:val="center"/>
              <w:rPr>
                <w:snapToGrid w:val="0"/>
                <w:lang w:val="en-US" w:eastAsia="zh-CN"/>
              </w:rPr>
            </w:pPr>
          </w:p>
        </w:tc>
        <w:tc>
          <w:tcPr>
            <w:tcW w:w="3969" w:type="dxa"/>
            <w:vMerge/>
            <w:vAlign w:val="center"/>
          </w:tcPr>
          <w:p w:rsidR="0046544B" w:rsidRPr="00D44128" w:rsidRDefault="0046544B" w:rsidP="008A6AA8">
            <w:pPr>
              <w:pStyle w:val="Tabletext"/>
              <w:rPr>
                <w:lang w:val="en-US" w:eastAsia="ko-KR"/>
              </w:rPr>
            </w:pPr>
          </w:p>
        </w:tc>
        <w:tc>
          <w:tcPr>
            <w:tcW w:w="2835" w:type="dxa"/>
            <w:vAlign w:val="center"/>
          </w:tcPr>
          <w:p w:rsidR="0046544B" w:rsidRPr="002F1BF8" w:rsidRDefault="00D61B2A" w:rsidP="008A6AA8">
            <w:pPr>
              <w:pStyle w:val="Tabletext"/>
              <w:jc w:val="center"/>
              <w:rPr>
                <w:rFonts w:eastAsia="GulimChe"/>
              </w:rPr>
            </w:pPr>
            <w:r>
              <w:rPr>
                <w:rFonts w:eastAsia="GulimChe"/>
              </w:rPr>
              <w:t>40</w:t>
            </w:r>
            <w:r w:rsidR="0046544B" w:rsidRPr="002F1BF8">
              <w:rPr>
                <w:rFonts w:eastAsia="GulimChe"/>
              </w:rPr>
              <w:t>2-405</w:t>
            </w:r>
            <w:r w:rsidR="0046544B">
              <w:rPr>
                <w:rFonts w:eastAsia="GulimChe"/>
                <w:lang w:eastAsia="ko-KR"/>
              </w:rPr>
              <w:t xml:space="preserve"> MHz</w:t>
            </w:r>
            <w:r w:rsidR="0046544B" w:rsidRPr="002F1BF8">
              <w:rPr>
                <w:rFonts w:eastAsia="GulimChe"/>
                <w:lang w:eastAsia="ko-KR"/>
              </w:rPr>
              <w:t>*</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 xml:space="preserve">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8A6AA8">
            <w:pPr>
              <w:pStyle w:val="Tabletext"/>
              <w:jc w:val="center"/>
              <w:rPr>
                <w:snapToGrid w:val="0"/>
              </w:rPr>
            </w:pPr>
            <w:r>
              <w:rPr>
                <w:snapToGrid w:val="0"/>
              </w:rPr>
              <w:t>2</w:t>
            </w:r>
          </w:p>
        </w:tc>
        <w:tc>
          <w:tcPr>
            <w:tcW w:w="3969" w:type="dxa"/>
            <w:vAlign w:val="center"/>
          </w:tcPr>
          <w:p w:rsidR="0046544B" w:rsidRPr="002F1BF8" w:rsidRDefault="0046544B" w:rsidP="008A6AA8">
            <w:pPr>
              <w:pStyle w:val="Tabletext"/>
              <w:rPr>
                <w:lang w:eastAsia="ko-KR"/>
              </w:rPr>
            </w:pPr>
            <w:r>
              <w:rPr>
                <w:lang w:eastAsia="ko-KR"/>
              </w:rPr>
              <w:t>生态医疗装置</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3</w:t>
            </w:r>
          </w:p>
        </w:tc>
        <w:tc>
          <w:tcPr>
            <w:tcW w:w="3969" w:type="dxa"/>
            <w:vMerge w:val="restart"/>
            <w:vAlign w:val="center"/>
          </w:tcPr>
          <w:p w:rsidR="0046544B" w:rsidRPr="002F1BF8" w:rsidRDefault="0046544B" w:rsidP="008A6AA8">
            <w:pPr>
              <w:pStyle w:val="Tabletext"/>
              <w:rPr>
                <w:lang w:eastAsia="zh-CN"/>
              </w:rPr>
            </w:pPr>
            <w:r>
              <w:rPr>
                <w:rFonts w:hint="eastAsia"/>
                <w:lang w:eastAsia="zh-CN"/>
              </w:rPr>
              <w:t>告警</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4</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5</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8A6AA8">
            <w:pPr>
              <w:pStyle w:val="Tabletext"/>
              <w:keepNext/>
              <w:keepLines/>
              <w:rPr>
                <w:lang w:eastAsia="ko-KR"/>
              </w:rPr>
            </w:pPr>
            <w:r>
              <w:rPr>
                <w:lang w:eastAsia="ko-KR"/>
              </w:rPr>
              <w:t>感应应用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72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37.7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13.5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7</w:t>
            </w:r>
          </w:p>
        </w:tc>
        <w:tc>
          <w:tcPr>
            <w:tcW w:w="3969" w:type="dxa"/>
            <w:vMerge w:val="restart"/>
            <w:vAlign w:val="center"/>
          </w:tcPr>
          <w:p w:rsidR="00E8129D" w:rsidRPr="00D44128" w:rsidRDefault="00E8129D" w:rsidP="008A6AA8">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8A6AA8">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E8163B">
              <w:rPr>
                <w:rFonts w:eastAsia="Batang"/>
                <w:lang w:val="nl-NL" w:eastAsia="ko-KR"/>
              </w:rPr>
              <w:t>）</w:t>
            </w:r>
            <w:r w:rsidRPr="006707F4">
              <w:rPr>
                <w:rFonts w:eastAsia="Batang"/>
                <w:lang w:val="nl-NL" w:eastAsia="ko-KR"/>
              </w:rPr>
              <w:t xml:space="preserve"> @ 10 m</w:t>
            </w:r>
          </w:p>
        </w:tc>
        <w:tc>
          <w:tcPr>
            <w:tcW w:w="3969" w:type="dxa"/>
            <w:vMerge/>
            <w:vAlign w:val="center"/>
          </w:tcPr>
          <w:p w:rsidR="00E8129D" w:rsidRPr="006707F4" w:rsidRDefault="00E8129D" w:rsidP="008A6AA8">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8A6AA8">
            <w:pPr>
              <w:pStyle w:val="Tabletext"/>
              <w:keepNext/>
              <w:keepLines/>
              <w:jc w:val="center"/>
              <w:rPr>
                <w:snapToGrid w:val="0"/>
                <w:lang w:val="nl-NL"/>
              </w:rPr>
            </w:pPr>
          </w:p>
        </w:tc>
        <w:tc>
          <w:tcPr>
            <w:tcW w:w="3969" w:type="dxa"/>
            <w:vMerge/>
            <w:vAlign w:val="center"/>
          </w:tcPr>
          <w:p w:rsidR="00E8129D" w:rsidRPr="006707F4" w:rsidRDefault="00E8129D" w:rsidP="008A6AA8">
            <w:pPr>
              <w:pStyle w:val="Tabletext"/>
              <w:keepNext/>
              <w:keepLines/>
              <w:rPr>
                <w:lang w:val="nl-NL"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8</w:t>
            </w:r>
          </w:p>
        </w:tc>
        <w:tc>
          <w:tcPr>
            <w:tcW w:w="3969" w:type="dxa"/>
            <w:vMerge w:val="restart"/>
            <w:vAlign w:val="center"/>
          </w:tcPr>
          <w:p w:rsidR="00E8129D" w:rsidRPr="00D44128" w:rsidRDefault="00E8129D" w:rsidP="008A6AA8">
            <w:pPr>
              <w:pStyle w:val="Tabletext"/>
              <w:rPr>
                <w:lang w:val="en-US" w:eastAsia="ko-KR"/>
              </w:rPr>
            </w:pPr>
            <w:r>
              <w:rPr>
                <w:lang w:val="en-US" w:eastAsia="ko-KR"/>
              </w:rPr>
              <w:t>公路运输和交通信息管理</w:t>
            </w:r>
            <w:r w:rsidRPr="00D44128">
              <w:rPr>
                <w:lang w:val="en-US" w:eastAsia="ko-KR"/>
              </w:rPr>
              <w:t xml:space="preserve"> </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E8129D" w:rsidRPr="002F1BF8" w:rsidRDefault="00E8129D" w:rsidP="008A6AA8">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8A6AA8">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9</w:t>
            </w:r>
          </w:p>
        </w:tc>
        <w:tc>
          <w:tcPr>
            <w:tcW w:w="3969" w:type="dxa"/>
            <w:vMerge w:val="restart"/>
            <w:vAlign w:val="center"/>
          </w:tcPr>
          <w:p w:rsidR="00E8129D" w:rsidRPr="002F1BF8" w:rsidRDefault="00E8129D" w:rsidP="008A6AA8">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8A6AA8">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restart"/>
            <w:vAlign w:val="center"/>
          </w:tcPr>
          <w:p w:rsidR="00E8129D" w:rsidRPr="00D44128" w:rsidRDefault="00E8129D" w:rsidP="008A6AA8">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8A6AA8">
            <w:pPr>
              <w:pStyle w:val="Tabletext"/>
              <w:keepNext/>
              <w:keepLines/>
              <w:jc w:val="center"/>
              <w:rPr>
                <w:snapToGrid w:val="0"/>
                <w:lang w:val="en-US" w:eastAsia="zh-CN"/>
              </w:rPr>
            </w:pPr>
          </w:p>
        </w:tc>
        <w:tc>
          <w:tcPr>
            <w:tcW w:w="3969" w:type="dxa"/>
            <w:vMerge/>
            <w:vAlign w:val="center"/>
          </w:tcPr>
          <w:p w:rsidR="00E8129D" w:rsidRPr="00D44128" w:rsidRDefault="00E8129D" w:rsidP="008A6AA8">
            <w:pPr>
              <w:pStyle w:val="Tabletext"/>
              <w:keepNext/>
              <w:keepLines/>
              <w:rPr>
                <w:lang w:val="en-US"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8A6AA8">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ign w:val="center"/>
          </w:tcPr>
          <w:p w:rsidR="00E8129D" w:rsidRPr="00D44128" w:rsidRDefault="00E8129D" w:rsidP="008A6AA8">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tcBorders>
              <w:bottom w:val="single" w:sz="4" w:space="0" w:color="auto"/>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10</w:t>
            </w:r>
          </w:p>
        </w:tc>
        <w:tc>
          <w:tcPr>
            <w:tcW w:w="3969" w:type="dxa"/>
            <w:vMerge w:val="restart"/>
            <w:vAlign w:val="center"/>
          </w:tcPr>
          <w:p w:rsidR="00E8129D" w:rsidRPr="002F1BF8" w:rsidRDefault="00E8129D" w:rsidP="008A6AA8">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restart"/>
            <w:vAlign w:val="center"/>
          </w:tcPr>
          <w:p w:rsidR="00E8129D" w:rsidRPr="00D44128" w:rsidRDefault="00E8129D" w:rsidP="008A6AA8">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E8163B">
              <w:rPr>
                <w:rFonts w:eastAsia="Batang"/>
                <w:lang w:eastAsia="ko-KR"/>
              </w:rPr>
              <w:t>）</w:t>
            </w:r>
          </w:p>
        </w:tc>
        <w:tc>
          <w:tcPr>
            <w:tcW w:w="3969" w:type="dxa"/>
            <w:vMerge/>
            <w:tcBorders>
              <w:top w:val="nil"/>
              <w:bottom w:val="single" w:sz="4" w:space="0" w:color="auto"/>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tcBorders>
              <w:top w:val="single" w:sz="4" w:space="0" w:color="auto"/>
              <w:bottom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Pr>
                <w:rFonts w:eastAsia="Batang"/>
                <w:lang w:eastAsia="ko-KR"/>
              </w:rPr>
              <w:t>e.i.r.p.</w:t>
            </w:r>
            <w:r w:rsidR="00E8163B">
              <w:rPr>
                <w:rFonts w:eastAsia="Batang"/>
                <w:lang w:eastAsia="ko-KR"/>
              </w:rPr>
              <w:t>）</w:t>
            </w:r>
          </w:p>
        </w:tc>
        <w:tc>
          <w:tcPr>
            <w:tcW w:w="3969" w:type="dxa"/>
            <w:tcBorders>
              <w:top w:val="nil"/>
              <w:bottom w:val="nil"/>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11</w:t>
            </w:r>
          </w:p>
        </w:tc>
        <w:tc>
          <w:tcPr>
            <w:tcW w:w="3969" w:type="dxa"/>
            <w:vMerge w:val="restart"/>
            <w:vAlign w:val="center"/>
          </w:tcPr>
          <w:p w:rsidR="00E8129D" w:rsidRPr="002F1BF8" w:rsidRDefault="00E8129D" w:rsidP="008A6AA8">
            <w:pPr>
              <w:pStyle w:val="Tabletext"/>
              <w:rPr>
                <w:lang w:eastAsia="ko-KR"/>
              </w:rPr>
            </w:pPr>
            <w:r>
              <w:rPr>
                <w:rFonts w:hint="eastAsia"/>
                <w:lang w:eastAsia="zh-CN"/>
              </w:rPr>
              <w:t>无线视频发射机</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8A6AA8">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E8163B">
              <w:rPr>
                <w:rFonts w:eastAsia="Batang"/>
                <w:lang w:val="en-US" w:eastAsia="ko-KR"/>
              </w:rPr>
              <w:t>）</w:t>
            </w:r>
            <w:r w:rsidRPr="00D44128">
              <w:rPr>
                <w:rFonts w:eastAsia="Batang"/>
                <w:lang w:val="en-US" w:eastAsia="ko-KR"/>
              </w:rPr>
              <w:t xml:space="preserve"> </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8A6AA8">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D93557" w:rsidRDefault="00E8129D" w:rsidP="008A6AA8">
            <w:pPr>
              <w:pStyle w:val="Tabletext"/>
              <w:jc w:val="center"/>
              <w:rPr>
                <w:rFonts w:eastAsiaTheme="minorEastAsia"/>
                <w:lang w:eastAsia="zh-CN"/>
              </w:rPr>
            </w:pPr>
            <w:r w:rsidRPr="002F1BF8">
              <w:rPr>
                <w:rFonts w:eastAsia="GulimChe"/>
                <w:lang w:eastAsia="ko-KR"/>
              </w:rPr>
              <w:t>2 400-2 483.5 MHz</w:t>
            </w:r>
            <w:r w:rsidR="00410BB5">
              <w:rPr>
                <w:rFonts w:eastAsiaTheme="minorEastAsia" w:hint="eastAsia"/>
                <w:lang w:eastAsia="zh-CN"/>
              </w:rPr>
              <w:t>（</w:t>
            </w:r>
            <w:r w:rsidR="00D93557">
              <w:rPr>
                <w:rFonts w:eastAsiaTheme="minorEastAsia" w:hint="eastAsia"/>
                <w:lang w:eastAsia="zh-CN"/>
              </w:rPr>
              <w:t>窄带</w:t>
            </w:r>
            <w:r w:rsidR="00E8163B">
              <w:rPr>
                <w:rFonts w:eastAsiaTheme="minorEastAsia" w:hint="eastAsia"/>
                <w:lang w:eastAsia="zh-CN"/>
              </w:rPr>
              <w:t>）</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bl>
    <w:p w:rsidR="00430638" w:rsidRPr="002F1BF8" w:rsidRDefault="00430638" w:rsidP="008A6AA8">
      <w:pPr>
        <w:pStyle w:val="Tablefin"/>
        <w:rPr>
          <w:lang w:eastAsia="ko-KR"/>
        </w:rPr>
      </w:pPr>
    </w:p>
    <w:p w:rsidR="00430638" w:rsidRPr="002F1BF8" w:rsidRDefault="00430638" w:rsidP="008A6AA8">
      <w:pPr>
        <w:rPr>
          <w:b/>
          <w:lang w:eastAsia="ko-KR"/>
        </w:rPr>
      </w:pPr>
      <w:r w:rsidRPr="002F1BF8">
        <w:rPr>
          <w:b/>
          <w:lang w:eastAsia="ko-KR"/>
        </w:rPr>
        <w:br w:type="page"/>
      </w:r>
    </w:p>
    <w:p w:rsidR="00430638" w:rsidRPr="002F1BF8" w:rsidRDefault="00E8129D" w:rsidP="008A6AA8">
      <w:pPr>
        <w:pStyle w:val="Headingb"/>
      </w:pPr>
      <w:r>
        <w:rPr>
          <w:rFonts w:hint="eastAsia"/>
          <w:lang w:eastAsia="zh-CN"/>
        </w:rPr>
        <w:lastRenderedPageBreak/>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3118"/>
        <w:gridCol w:w="2179"/>
      </w:tblGrid>
      <w:tr w:rsidR="00430638" w:rsidRPr="002F1BF8" w:rsidTr="004F0A32">
        <w:trPr>
          <w:cantSplit/>
          <w:tblHeader/>
          <w:jc w:val="center"/>
        </w:trPr>
        <w:tc>
          <w:tcPr>
            <w:tcW w:w="14459" w:type="dxa"/>
            <w:gridSpan w:val="6"/>
            <w:vAlign w:val="center"/>
          </w:tcPr>
          <w:p w:rsidR="00430638" w:rsidRPr="002F1BF8" w:rsidRDefault="00E8129D" w:rsidP="008A6AA8">
            <w:pPr>
              <w:pStyle w:val="Tablehead"/>
              <w:rPr>
                <w:lang w:eastAsia="zh-CN"/>
              </w:rPr>
            </w:pPr>
            <w:r>
              <w:rPr>
                <w:lang w:eastAsia="zh-CN"/>
              </w:rPr>
              <w:t>短距离无线电通信设备的技术规则</w:t>
            </w:r>
          </w:p>
        </w:tc>
      </w:tr>
      <w:tr w:rsidR="00E8129D" w:rsidRPr="002F1BF8" w:rsidTr="004365D3">
        <w:trPr>
          <w:cantSplit/>
          <w:tblHeader/>
          <w:jc w:val="center"/>
        </w:trPr>
        <w:tc>
          <w:tcPr>
            <w:tcW w:w="1002" w:type="dxa"/>
            <w:vAlign w:val="center"/>
          </w:tcPr>
          <w:p w:rsidR="00E8129D" w:rsidRPr="002F1BF8" w:rsidRDefault="00E8129D" w:rsidP="008A6AA8">
            <w:pPr>
              <w:pStyle w:val="Tablehead"/>
            </w:pPr>
            <w:r>
              <w:rPr>
                <w:snapToGrid w:val="0"/>
              </w:rPr>
              <w:t>编号</w:t>
            </w:r>
          </w:p>
        </w:tc>
        <w:tc>
          <w:tcPr>
            <w:tcW w:w="2720" w:type="dxa"/>
            <w:vAlign w:val="center"/>
          </w:tcPr>
          <w:p w:rsidR="00E8129D" w:rsidRPr="002F1BF8" w:rsidRDefault="00E8129D" w:rsidP="008A6AA8">
            <w:pPr>
              <w:pStyle w:val="Tablehead"/>
            </w:pPr>
            <w:r>
              <w:t>典型应用类型</w:t>
            </w:r>
            <w:r w:rsidRPr="002F1BF8">
              <w:t xml:space="preserve"> </w:t>
            </w:r>
          </w:p>
        </w:tc>
        <w:tc>
          <w:tcPr>
            <w:tcW w:w="2720" w:type="dxa"/>
            <w:vAlign w:val="center"/>
          </w:tcPr>
          <w:p w:rsidR="00E8129D" w:rsidRPr="002F1BF8" w:rsidRDefault="00E8129D" w:rsidP="008A6AA8">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8A6AA8">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3118" w:type="dxa"/>
            <w:vAlign w:val="center"/>
          </w:tcPr>
          <w:p w:rsidR="00E8129D" w:rsidRPr="002F1BF8" w:rsidRDefault="00E8129D" w:rsidP="008A6AA8">
            <w:pPr>
              <w:pStyle w:val="Tablehead"/>
            </w:pPr>
            <w:r>
              <w:rPr>
                <w:rFonts w:hint="eastAsia"/>
                <w:lang w:val="en-US" w:eastAsia="zh-CN"/>
              </w:rPr>
              <w:t>发射机的杂散发射</w:t>
            </w:r>
          </w:p>
        </w:tc>
        <w:tc>
          <w:tcPr>
            <w:tcW w:w="2179" w:type="dxa"/>
            <w:vAlign w:val="center"/>
          </w:tcPr>
          <w:p w:rsidR="00E8129D" w:rsidRPr="002F1BF8" w:rsidRDefault="00E8129D" w:rsidP="008A6AA8">
            <w:pPr>
              <w:pStyle w:val="Tablehead"/>
            </w:pPr>
            <w:r>
              <w:t>备注</w:t>
            </w:r>
          </w:p>
        </w:tc>
      </w:tr>
      <w:tr w:rsidR="00E8129D" w:rsidRPr="00764E68" w:rsidTr="004365D3">
        <w:trPr>
          <w:jc w:val="center"/>
        </w:trPr>
        <w:tc>
          <w:tcPr>
            <w:tcW w:w="1002" w:type="dxa"/>
            <w:vMerge w:val="restart"/>
            <w:vAlign w:val="center"/>
          </w:tcPr>
          <w:p w:rsidR="00E8129D" w:rsidRPr="002F1BF8" w:rsidRDefault="00E8129D" w:rsidP="008A6AA8">
            <w:pPr>
              <w:pStyle w:val="Tabletext"/>
              <w:jc w:val="center"/>
            </w:pPr>
            <w:r w:rsidRPr="002F1BF8">
              <w:t>1</w:t>
            </w:r>
          </w:p>
        </w:tc>
        <w:tc>
          <w:tcPr>
            <w:tcW w:w="2720" w:type="dxa"/>
            <w:vMerge w:val="restart"/>
            <w:vAlign w:val="center"/>
          </w:tcPr>
          <w:p w:rsidR="00E8129D" w:rsidRPr="002F1BF8" w:rsidRDefault="00E8129D" w:rsidP="008A6AA8">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8A6AA8">
            <w:pPr>
              <w:pStyle w:val="Tabletext"/>
              <w:jc w:val="center"/>
            </w:pPr>
            <w:r w:rsidRPr="002F1BF8">
              <w:t>16-150 kHz</w:t>
            </w:r>
          </w:p>
        </w:tc>
        <w:tc>
          <w:tcPr>
            <w:tcW w:w="2720" w:type="dxa"/>
            <w:vAlign w:val="center"/>
          </w:tcPr>
          <w:p w:rsidR="00E8129D" w:rsidRPr="002F1BF8" w:rsidRDefault="00E8129D" w:rsidP="008A6AA8">
            <w:pPr>
              <w:pStyle w:val="Tabletext"/>
              <w:jc w:val="center"/>
            </w:pPr>
            <w:r w:rsidRPr="002F1BF8">
              <w:t xml:space="preserve">≤ 66 </w:t>
            </w:r>
            <w:r>
              <w:t>dB</w:t>
            </w:r>
            <w:r w:rsidR="00410BB5">
              <w:t>（</w:t>
            </w:r>
            <w:r>
              <w:t>μA/m</w:t>
            </w:r>
            <w:r w:rsidR="00E8163B">
              <w:t>）</w:t>
            </w:r>
            <w:r w:rsidRPr="002F1BF8">
              <w:t xml:space="preserve"> @ 3 m</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tc>
        <w:tc>
          <w:tcPr>
            <w:tcW w:w="2179" w:type="dxa"/>
            <w:tcBorders>
              <w:bottom w:val="nil"/>
            </w:tcBorders>
            <w:vAlign w:val="center"/>
          </w:tcPr>
          <w:p w:rsidR="00E8129D" w:rsidRPr="00D44128" w:rsidRDefault="00E8129D" w:rsidP="008A6AA8">
            <w:pPr>
              <w:pStyle w:val="Tabletext"/>
              <w:rPr>
                <w:color w:val="0000FF"/>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pPr>
            <w:r w:rsidRPr="002F1BF8">
              <w:t>150-5 000 kHz</w:t>
            </w:r>
          </w:p>
        </w:tc>
        <w:tc>
          <w:tcPr>
            <w:tcW w:w="2720" w:type="dxa"/>
            <w:vAlign w:val="center"/>
          </w:tcPr>
          <w:p w:rsidR="00E8129D" w:rsidRPr="002F1BF8" w:rsidRDefault="00E8129D" w:rsidP="008A6AA8">
            <w:pPr>
              <w:pStyle w:val="Tabletext"/>
              <w:jc w:val="center"/>
            </w:pPr>
            <w:r w:rsidRPr="002F1BF8">
              <w:t xml:space="preserve">≤ 13.5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6 765-6 795 kHz</w:t>
            </w:r>
          </w:p>
        </w:tc>
        <w:tc>
          <w:tcPr>
            <w:tcW w:w="2720" w:type="dxa"/>
            <w:vAlign w:val="center"/>
          </w:tcPr>
          <w:p w:rsidR="00E8129D" w:rsidRPr="002F1BF8" w:rsidRDefault="00E8129D" w:rsidP="008A6AA8">
            <w:pPr>
              <w:pStyle w:val="Tabletext"/>
              <w:jc w:val="center"/>
            </w:pPr>
            <w:r w:rsidRPr="002F1BF8">
              <w:t xml:space="preserve">≤ 42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7 400-8 800 kHz</w:t>
            </w:r>
          </w:p>
        </w:tc>
        <w:tc>
          <w:tcPr>
            <w:tcW w:w="2720" w:type="dxa"/>
            <w:vAlign w:val="center"/>
          </w:tcPr>
          <w:p w:rsidR="00E8129D" w:rsidRPr="002F1BF8" w:rsidRDefault="00E8129D" w:rsidP="008A6AA8">
            <w:pPr>
              <w:pStyle w:val="Tabletext"/>
              <w:jc w:val="center"/>
            </w:pPr>
            <w:r w:rsidRPr="002F1BF8">
              <w:t xml:space="preserve">≤ 9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w:t>
            </w:r>
          </w:p>
        </w:tc>
        <w:tc>
          <w:tcPr>
            <w:tcW w:w="2720" w:type="dxa"/>
            <w:vMerge w:val="restart"/>
            <w:vAlign w:val="center"/>
          </w:tcPr>
          <w:p w:rsidR="00E8129D" w:rsidRPr="002F1BF8" w:rsidRDefault="00E8129D" w:rsidP="008A6AA8">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8A6AA8">
            <w:pPr>
              <w:pStyle w:val="Tabletext"/>
              <w:jc w:val="center"/>
            </w:pPr>
            <w:r w:rsidRPr="002F1BF8">
              <w:t>0.016-0.150 MHz</w:t>
            </w:r>
          </w:p>
        </w:tc>
        <w:tc>
          <w:tcPr>
            <w:tcW w:w="2720" w:type="dxa"/>
            <w:vAlign w:val="center"/>
          </w:tcPr>
          <w:p w:rsidR="00E8129D" w:rsidRPr="002F1BF8" w:rsidRDefault="00E8129D" w:rsidP="008A6AA8">
            <w:pPr>
              <w:pStyle w:val="Tabletext"/>
              <w:jc w:val="center"/>
            </w:pPr>
            <w:r w:rsidRPr="002F1BF8">
              <w:t xml:space="preserve">≤ 100 </w:t>
            </w:r>
            <w:r>
              <w:t>dB</w:t>
            </w:r>
            <w:r w:rsidR="00410BB5">
              <w:t>（</w:t>
            </w:r>
            <w:r>
              <w:t>μV/m</w:t>
            </w:r>
            <w:r w:rsidR="00E8163B">
              <w:t>）</w:t>
            </w:r>
            <w:r w:rsidRPr="002F1BF8">
              <w:t xml:space="preserve"> @ 3 m</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3</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13.553-13.567 MHz</w:t>
            </w:r>
          </w:p>
        </w:tc>
        <w:tc>
          <w:tcPr>
            <w:tcW w:w="2720" w:type="dxa"/>
            <w:vAlign w:val="center"/>
          </w:tcPr>
          <w:p w:rsidR="00E8129D" w:rsidRPr="002F1BF8" w:rsidRDefault="00E8129D" w:rsidP="008A6AA8">
            <w:pPr>
              <w:pStyle w:val="Tabletext"/>
              <w:jc w:val="center"/>
            </w:pPr>
            <w:r w:rsidRPr="002F1BF8">
              <w:t xml:space="preserve">≤ 94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4</w:t>
            </w:r>
          </w:p>
        </w:tc>
        <w:tc>
          <w:tcPr>
            <w:tcW w:w="2720" w:type="dxa"/>
            <w:vMerge/>
            <w:vAlign w:val="center"/>
          </w:tcPr>
          <w:p w:rsidR="00E8129D" w:rsidRPr="002F1BF8" w:rsidRDefault="00E8129D" w:rsidP="008A6AA8">
            <w:pPr>
              <w:pStyle w:val="Tabletext"/>
            </w:pPr>
          </w:p>
        </w:tc>
        <w:tc>
          <w:tcPr>
            <w:tcW w:w="2720" w:type="dxa"/>
            <w:vAlign w:val="center"/>
          </w:tcPr>
          <w:p w:rsidR="00E8129D" w:rsidRPr="00B55EDC" w:rsidRDefault="00E8129D" w:rsidP="008A6AA8">
            <w:pPr>
              <w:pStyle w:val="Tabletext"/>
              <w:jc w:val="center"/>
              <w:rPr>
                <w:lang w:val="de-CH"/>
              </w:rPr>
            </w:pPr>
            <w:r w:rsidRPr="00B55EDC">
              <w:rPr>
                <w:lang w:val="de-CH"/>
              </w:rPr>
              <w:t>146.35-146.50 MHz</w:t>
            </w:r>
            <w:r w:rsidRPr="00B55EDC">
              <w:rPr>
                <w:lang w:val="de-CH"/>
              </w:rPr>
              <w:br/>
              <w:t>240.15-240.30 MHz</w:t>
            </w:r>
            <w:r w:rsidRPr="00B55EDC">
              <w:rPr>
                <w:lang w:val="de-CH"/>
              </w:rPr>
              <w:br/>
              <w:t>300.00-300.30 MHz</w:t>
            </w:r>
            <w:r w:rsidRPr="00B55EDC">
              <w:rPr>
                <w:lang w:val="de-CH"/>
              </w:rPr>
              <w:br/>
              <w:t>312.00-316.00 MHz</w:t>
            </w:r>
            <w:r w:rsidRPr="00B55EDC">
              <w:rPr>
                <w:lang w:val="de-CH"/>
              </w:rPr>
              <w:br/>
              <w:t>444.40-444.80 MHz</w:t>
            </w:r>
          </w:p>
        </w:tc>
        <w:tc>
          <w:tcPr>
            <w:tcW w:w="2720" w:type="dxa"/>
            <w:vAlign w:val="center"/>
          </w:tcPr>
          <w:p w:rsidR="00E8129D" w:rsidRPr="002F1BF8" w:rsidRDefault="00E8129D" w:rsidP="008A6AA8">
            <w:pPr>
              <w:pStyle w:val="Tabletext"/>
              <w:jc w:val="center"/>
            </w:pPr>
            <w:r w:rsidRPr="002F1BF8">
              <w:t xml:space="preserve">≤ 100 mW </w:t>
            </w:r>
            <w:r w:rsidR="00410BB5">
              <w:t>（</w:t>
            </w:r>
            <w:r w:rsidRPr="002F1BF8">
              <w:t>e.r.p.</w:t>
            </w:r>
            <w:r w:rsidR="00E8163B">
              <w:t>）</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5</w:t>
            </w:r>
          </w:p>
        </w:tc>
        <w:tc>
          <w:tcPr>
            <w:tcW w:w="2720" w:type="dxa"/>
            <w:vMerge w:val="restart"/>
            <w:vAlign w:val="center"/>
          </w:tcPr>
          <w:p w:rsidR="00E8129D" w:rsidRPr="002F1BF8" w:rsidRDefault="00E8129D" w:rsidP="008A6AA8">
            <w:pPr>
              <w:pStyle w:val="Tabletext"/>
            </w:pPr>
            <w:r>
              <w:t>无线</w:t>
            </w:r>
            <w:r w:rsidR="00F12510">
              <w:t>麦克风</w:t>
            </w:r>
          </w:p>
        </w:tc>
        <w:tc>
          <w:tcPr>
            <w:tcW w:w="2720" w:type="dxa"/>
            <w:vAlign w:val="center"/>
          </w:tcPr>
          <w:p w:rsidR="00E8129D" w:rsidRPr="002F1BF8" w:rsidRDefault="00E8129D" w:rsidP="008A6AA8">
            <w:pPr>
              <w:pStyle w:val="Tabletext"/>
              <w:jc w:val="center"/>
            </w:pPr>
            <w:r w:rsidRPr="002F1BF8">
              <w:t>0.51-1.60 MHz</w:t>
            </w:r>
          </w:p>
        </w:tc>
        <w:tc>
          <w:tcPr>
            <w:tcW w:w="2720" w:type="dxa"/>
            <w:vAlign w:val="center"/>
          </w:tcPr>
          <w:p w:rsidR="00E8129D" w:rsidRPr="002F1BF8" w:rsidRDefault="00E8129D" w:rsidP="008A6AA8">
            <w:pPr>
              <w:pStyle w:val="Tabletext"/>
              <w:jc w:val="center"/>
            </w:pPr>
            <w:r w:rsidRPr="002F1BF8">
              <w:t xml:space="preserve">≤ 57 </w:t>
            </w:r>
            <w:r>
              <w:t>dB</w:t>
            </w:r>
            <w:r w:rsidR="00410BB5">
              <w:t>（</w:t>
            </w:r>
            <w:r>
              <w:t>μV/m</w:t>
            </w:r>
            <w:r w:rsidR="00E8163B">
              <w:t>）</w:t>
            </w:r>
            <w:r w:rsidRPr="002F1BF8">
              <w:t xml:space="preserve"> @ 3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6</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40.66-40.70 MHz</w:t>
            </w:r>
          </w:p>
        </w:tc>
        <w:tc>
          <w:tcPr>
            <w:tcW w:w="2720" w:type="dxa"/>
            <w:vAlign w:val="center"/>
          </w:tcPr>
          <w:p w:rsidR="00E8129D" w:rsidRPr="002F1BF8" w:rsidRDefault="00E8129D" w:rsidP="008A6AA8">
            <w:pPr>
              <w:pStyle w:val="Tabletext"/>
              <w:jc w:val="center"/>
            </w:pPr>
            <w:r w:rsidRPr="002F1BF8">
              <w:t xml:space="preserve">≤ 65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7</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88.00-108.00 MHz</w:t>
            </w:r>
          </w:p>
        </w:tc>
        <w:tc>
          <w:tcPr>
            <w:tcW w:w="2720" w:type="dxa"/>
            <w:vAlign w:val="center"/>
          </w:tcPr>
          <w:p w:rsidR="00E8129D" w:rsidRPr="002F1BF8" w:rsidRDefault="00E8129D" w:rsidP="008A6AA8">
            <w:pPr>
              <w:pStyle w:val="Tabletext"/>
              <w:jc w:val="center"/>
            </w:pPr>
            <w:r w:rsidRPr="002F1BF8">
              <w:t xml:space="preserve">≤ 60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8</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470.00-806.00 MHz</w:t>
            </w:r>
          </w:p>
        </w:tc>
        <w:tc>
          <w:tcPr>
            <w:tcW w:w="2720" w:type="dxa"/>
            <w:vAlign w:val="center"/>
          </w:tcPr>
          <w:p w:rsidR="00E8129D" w:rsidRPr="002F1BF8" w:rsidRDefault="00E8129D" w:rsidP="008A6AA8">
            <w:pPr>
              <w:pStyle w:val="Tabletext"/>
              <w:jc w:val="center"/>
            </w:pPr>
            <w:r w:rsidRPr="002F1BF8">
              <w:t xml:space="preserve">≤ 10 mW </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Merge w:val="restart"/>
            <w:vAlign w:val="center"/>
          </w:tcPr>
          <w:p w:rsidR="00E8129D" w:rsidRPr="002F1BF8" w:rsidRDefault="00E8129D" w:rsidP="008A6AA8">
            <w:pPr>
              <w:pStyle w:val="Tabletext"/>
              <w:jc w:val="center"/>
            </w:pPr>
            <w:r w:rsidRPr="002F1BF8">
              <w:t>9</w:t>
            </w:r>
          </w:p>
        </w:tc>
        <w:tc>
          <w:tcPr>
            <w:tcW w:w="2720" w:type="dxa"/>
            <w:vMerge w:val="restart"/>
            <w:vAlign w:val="center"/>
          </w:tcPr>
          <w:p w:rsidR="00E8129D" w:rsidRPr="00D44128" w:rsidRDefault="00E8129D" w:rsidP="008A6AA8">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8A6AA8">
            <w:pPr>
              <w:pStyle w:val="Tabletext"/>
              <w:jc w:val="center"/>
            </w:pPr>
            <w:r w:rsidRPr="002F1BF8">
              <w:t>169.40-175.00 MHz</w:t>
            </w:r>
          </w:p>
        </w:tc>
        <w:tc>
          <w:tcPr>
            <w:tcW w:w="2720" w:type="dxa"/>
            <w:vAlign w:val="center"/>
          </w:tcPr>
          <w:p w:rsidR="00E8129D" w:rsidRPr="002F1BF8" w:rsidRDefault="00E8129D" w:rsidP="008A6AA8">
            <w:pPr>
              <w:pStyle w:val="Tabletext"/>
              <w:jc w:val="center"/>
            </w:pPr>
            <w:r w:rsidRPr="002F1BF8">
              <w:t xml:space="preserve">≤ 500 mW </w:t>
            </w:r>
            <w:r w:rsidR="00410BB5">
              <w:t>（</w:t>
            </w:r>
            <w:r w:rsidRPr="002F1BF8">
              <w:t>e.r.p.</w:t>
            </w:r>
            <w:r w:rsidR="00E8163B">
              <w:t>）</w:t>
            </w:r>
          </w:p>
        </w:tc>
        <w:tc>
          <w:tcPr>
            <w:tcW w:w="3118" w:type="dxa"/>
            <w:vMerge w:val="restart"/>
            <w:vAlign w:val="center"/>
          </w:tcPr>
          <w:p w:rsidR="00E8129D" w:rsidRPr="00D44128" w:rsidRDefault="00E8129D" w:rsidP="008A6AA8">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color w:val="FF0000"/>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112 </w:t>
            </w:r>
            <w:r>
              <w:rPr>
                <w:lang w:eastAsia="zh-CN"/>
              </w:rPr>
              <w:t>dB</w:t>
            </w:r>
            <w:r w:rsidR="00410BB5">
              <w:rPr>
                <w:lang w:eastAsia="zh-CN"/>
              </w:rPr>
              <w:t>（</w:t>
            </w:r>
            <w:r>
              <w:t>μ</w:t>
            </w:r>
            <w:r>
              <w:rPr>
                <w:lang w:eastAsia="zh-CN"/>
              </w:rPr>
              <w:t>V/m</w:t>
            </w:r>
            <w:r w:rsidR="00E8163B">
              <w:rPr>
                <w:lang w:eastAsia="zh-CN"/>
              </w:rPr>
              <w:t>）</w:t>
            </w:r>
            <w:r w:rsidRPr="002F1BF8">
              <w:rPr>
                <w:lang w:eastAsia="zh-CN"/>
              </w:rPr>
              <w:t>@ 10 m</w:t>
            </w:r>
          </w:p>
        </w:tc>
        <w:tc>
          <w:tcPr>
            <w:tcW w:w="3118" w:type="dxa"/>
            <w:vMerge/>
            <w:vAlign w:val="center"/>
          </w:tcPr>
          <w:p w:rsidR="00E8129D" w:rsidRPr="002F1BF8" w:rsidRDefault="00E8129D" w:rsidP="008A6AA8">
            <w:pPr>
              <w:pStyle w:val="Tabletext"/>
              <w:rPr>
                <w:color w:val="FF0000"/>
                <w:lang w:eastAsia="zh-CN"/>
              </w:rPr>
            </w:pPr>
          </w:p>
        </w:tc>
        <w:tc>
          <w:tcPr>
            <w:tcW w:w="2179" w:type="dxa"/>
            <w:tcBorders>
              <w:top w:val="nil"/>
              <w:bottom w:val="single" w:sz="4" w:space="0" w:color="auto"/>
            </w:tcBorders>
            <w:vAlign w:val="center"/>
          </w:tcPr>
          <w:p w:rsidR="00E8129D" w:rsidRPr="002F1BF8" w:rsidRDefault="00E8129D" w:rsidP="008A6AA8">
            <w:pPr>
              <w:pStyle w:val="Tabletext"/>
              <w:rPr>
                <w:color w:val="FF0000"/>
                <w:lang w:eastAsia="zh-CN"/>
              </w:rPr>
            </w:pPr>
          </w:p>
        </w:tc>
      </w:tr>
      <w:tr w:rsidR="00E8129D" w:rsidRPr="00764E68" w:rsidTr="004365D3">
        <w:trPr>
          <w:jc w:val="center"/>
        </w:trPr>
        <w:tc>
          <w:tcPr>
            <w:tcW w:w="1002" w:type="dxa"/>
            <w:vMerge w:val="restart"/>
            <w:vAlign w:val="center"/>
          </w:tcPr>
          <w:p w:rsidR="00E8129D" w:rsidRPr="002F1BF8" w:rsidRDefault="00E8129D" w:rsidP="008A6AA8">
            <w:pPr>
              <w:pStyle w:val="Tabletext"/>
              <w:keepNext/>
              <w:keepLines/>
              <w:jc w:val="center"/>
              <w:rPr>
                <w:highlight w:val="yellow"/>
                <w:lang w:eastAsia="zh-CN"/>
              </w:rPr>
            </w:pPr>
            <w:r w:rsidRPr="002F1BF8">
              <w:rPr>
                <w:lang w:eastAsia="zh-CN"/>
              </w:rPr>
              <w:lastRenderedPageBreak/>
              <w:t>10</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8A6AA8">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926F2A" w:rsidP="00B8348C">
            <w:pPr>
              <w:pStyle w:val="Tabletext"/>
              <w:keepNext/>
              <w:keepLines/>
              <w:jc w:val="center"/>
              <w:rPr>
                <w:lang w:eastAsia="zh-CN"/>
              </w:rPr>
            </w:pPr>
            <w:r>
              <w:rPr>
                <w:lang w:eastAsia="zh-CN"/>
              </w:rPr>
              <w:t>≤ 100 mW</w:t>
            </w:r>
            <w:r w:rsidR="00410BB5">
              <w:rPr>
                <w:lang w:eastAsia="zh-CN"/>
              </w:rPr>
              <w:t>（</w:t>
            </w:r>
            <w:r w:rsidR="00E8129D" w:rsidRPr="002F1BF8">
              <w:rPr>
                <w:lang w:eastAsia="zh-CN"/>
              </w:rPr>
              <w:t>e.r.p.</w:t>
            </w:r>
            <w:r w:rsidR="00E8163B">
              <w:rPr>
                <w:lang w:eastAsia="zh-CN"/>
              </w:rPr>
              <w:t>）</w:t>
            </w:r>
            <w:r w:rsidR="00D910DB">
              <w:rPr>
                <w:rFonts w:hint="eastAsia"/>
                <w:vertAlign w:val="superscript"/>
                <w:lang w:eastAsia="zh-CN"/>
              </w:rPr>
              <w:t>(</w:t>
            </w:r>
            <w:r w:rsidR="00E8129D" w:rsidRPr="00F7617C">
              <w:rPr>
                <w:vertAlign w:val="superscript"/>
                <w:lang w:eastAsia="zh-CN"/>
              </w:rPr>
              <w:t>5</w:t>
            </w:r>
            <w:r w:rsidR="00B8348C">
              <w:rPr>
                <w:rFonts w:hint="eastAsia"/>
                <w:vertAlign w:val="superscript"/>
                <w:lang w:eastAsia="zh-CN"/>
              </w:rPr>
              <w:t>)</w:t>
            </w:r>
          </w:p>
        </w:tc>
        <w:tc>
          <w:tcPr>
            <w:tcW w:w="3118" w:type="dxa"/>
            <w:vAlign w:val="center"/>
          </w:tcPr>
          <w:p w:rsidR="00E8129D" w:rsidRPr="00D44128" w:rsidRDefault="00E8129D" w:rsidP="008A6AA8">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single" w:sz="4" w:space="0" w:color="auto"/>
              <w:bottom w:val="nil"/>
            </w:tcBorders>
            <w:vAlign w:val="center"/>
          </w:tcPr>
          <w:p w:rsidR="00E8129D" w:rsidRPr="00D44128" w:rsidRDefault="00E8129D" w:rsidP="008A6AA8">
            <w:pPr>
              <w:pStyle w:val="Tabletext"/>
              <w:keepNext/>
              <w:keepLines/>
              <w:rPr>
                <w:highlight w:val="yellow"/>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keepNext/>
              <w:keepLines/>
              <w:jc w:val="center"/>
              <w:rPr>
                <w:lang w:val="en-US" w:eastAsia="zh-CN"/>
              </w:rPr>
            </w:pPr>
          </w:p>
        </w:tc>
        <w:tc>
          <w:tcPr>
            <w:tcW w:w="2720" w:type="dxa"/>
            <w:vMerge/>
            <w:vAlign w:val="center"/>
          </w:tcPr>
          <w:p w:rsidR="00E8129D" w:rsidRPr="00D44128" w:rsidRDefault="00E8129D" w:rsidP="008A6AA8">
            <w:pPr>
              <w:pStyle w:val="Tabletext"/>
              <w:keepNext/>
              <w:keepLines/>
              <w:rPr>
                <w:lang w:val="en-US" w:eastAsia="zh-CN"/>
              </w:rPr>
            </w:pPr>
          </w:p>
        </w:tc>
        <w:tc>
          <w:tcPr>
            <w:tcW w:w="2720" w:type="dxa"/>
            <w:vAlign w:val="center"/>
          </w:tcPr>
          <w:p w:rsidR="00E8129D" w:rsidRPr="002F1BF8" w:rsidRDefault="00E8129D" w:rsidP="008A6AA8">
            <w:pPr>
              <w:pStyle w:val="Tabletext"/>
              <w:keepNext/>
              <w:keepLines/>
              <w:jc w:val="center"/>
            </w:pPr>
            <w:r w:rsidRPr="002F1BF8">
              <w:t>34.995-35.225 MHz</w:t>
            </w:r>
          </w:p>
        </w:tc>
        <w:tc>
          <w:tcPr>
            <w:tcW w:w="2720" w:type="dxa"/>
            <w:vAlign w:val="center"/>
          </w:tcPr>
          <w:p w:rsidR="00E8129D" w:rsidRPr="002F1BF8" w:rsidRDefault="00926F2A" w:rsidP="008A6AA8">
            <w:pPr>
              <w:pStyle w:val="Tabletext"/>
              <w:keepNext/>
              <w:keepLines/>
              <w:jc w:val="center"/>
            </w:pPr>
            <w:r>
              <w:t>≤ 100 mW</w:t>
            </w:r>
            <w:r w:rsidR="00410BB5">
              <w:t>（</w:t>
            </w:r>
            <w:r w:rsidR="00E8129D" w:rsidRPr="002F1BF8">
              <w:t>e.r.p.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40.665-40.695 MHz</w:t>
            </w:r>
          </w:p>
        </w:tc>
        <w:tc>
          <w:tcPr>
            <w:tcW w:w="2720" w:type="dxa"/>
            <w:vAlign w:val="center"/>
          </w:tcPr>
          <w:p w:rsidR="00E8129D" w:rsidRPr="002F1BF8" w:rsidRDefault="00926F2A" w:rsidP="008A6AA8">
            <w:pPr>
              <w:pStyle w:val="Tabletext"/>
              <w:keepNext/>
              <w:keepLines/>
              <w:jc w:val="center"/>
            </w:pPr>
            <w:r>
              <w:t>≤ 500 mW</w:t>
            </w:r>
            <w:r w:rsidR="00410BB5">
              <w:t>（</w:t>
            </w:r>
            <w:r w:rsidR="00E8129D" w:rsidRPr="002F1BF8">
              <w:t>e.r.p.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40.77-40.83 MHz</w:t>
            </w:r>
          </w:p>
        </w:tc>
        <w:tc>
          <w:tcPr>
            <w:tcW w:w="2720" w:type="dxa"/>
            <w:vAlign w:val="center"/>
          </w:tcPr>
          <w:p w:rsidR="00E8129D" w:rsidRPr="002F1BF8" w:rsidRDefault="00E8129D" w:rsidP="008A6AA8">
            <w:pPr>
              <w:pStyle w:val="Tabletext"/>
              <w:keepNext/>
              <w:keepLines/>
              <w:jc w:val="center"/>
            </w:pP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rPr>
                <w:color w:val="0000FF"/>
              </w:rPr>
            </w:pPr>
            <w:r w:rsidRPr="002F1BF8">
              <w:t>72.13-72.21 MHz</w:t>
            </w:r>
          </w:p>
        </w:tc>
        <w:tc>
          <w:tcPr>
            <w:tcW w:w="2720" w:type="dxa"/>
            <w:vAlign w:val="center"/>
          </w:tcPr>
          <w:p w:rsidR="00E8129D" w:rsidRPr="002F1BF8" w:rsidRDefault="00E8129D" w:rsidP="008A6AA8">
            <w:pPr>
              <w:pStyle w:val="Tabletext"/>
              <w:jc w:val="center"/>
            </w:pP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rPr>
                <w:color w:val="0000FF"/>
                <w:highlight w:val="yellow"/>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11</w:t>
            </w:r>
          </w:p>
        </w:tc>
        <w:tc>
          <w:tcPr>
            <w:tcW w:w="2720" w:type="dxa"/>
            <w:vAlign w:val="center"/>
          </w:tcPr>
          <w:p w:rsidR="00E8129D" w:rsidRPr="00D44128" w:rsidRDefault="00E8129D" w:rsidP="008A6AA8">
            <w:pPr>
              <w:pStyle w:val="Tabletext"/>
              <w:rPr>
                <w:lang w:val="en-US" w:eastAsia="zh-CN"/>
              </w:rPr>
            </w:pPr>
            <w:r>
              <w:rPr>
                <w:rFonts w:hint="eastAsia"/>
                <w:lang w:val="en-US" w:eastAsia="zh-CN"/>
              </w:rPr>
              <w:t>飞行器和滑翔机模型、遥测、检测与告警装置的遥控</w:t>
            </w:r>
            <w:r w:rsidRPr="00D44128">
              <w:rPr>
                <w:lang w:val="en-US" w:eastAsia="zh-CN"/>
              </w:rPr>
              <w:t xml:space="preserve"> </w:t>
            </w:r>
          </w:p>
        </w:tc>
        <w:tc>
          <w:tcPr>
            <w:tcW w:w="2720" w:type="dxa"/>
            <w:vAlign w:val="center"/>
          </w:tcPr>
          <w:p w:rsidR="00E8129D" w:rsidRPr="002F1BF8" w:rsidRDefault="00E8129D" w:rsidP="008A6AA8">
            <w:pPr>
              <w:pStyle w:val="Tabletext"/>
              <w:jc w:val="center"/>
            </w:pPr>
            <w:r w:rsidRPr="002F1BF8">
              <w:t>26.96-27.28 MHz</w:t>
            </w:r>
            <w:r>
              <w:br/>
            </w:r>
            <w:r w:rsidRPr="002F1BF8">
              <w:t>29.70-30.00 MHz</w:t>
            </w:r>
          </w:p>
        </w:tc>
        <w:tc>
          <w:tcPr>
            <w:tcW w:w="2720" w:type="dxa"/>
            <w:vAlign w:val="center"/>
          </w:tcPr>
          <w:p w:rsidR="00E8129D" w:rsidRPr="002F1BF8" w:rsidRDefault="00E8129D" w:rsidP="008A6AA8">
            <w:pPr>
              <w:pStyle w:val="Tabletext"/>
              <w:jc w:val="center"/>
            </w:pPr>
            <w:r w:rsidRPr="002F1BF8">
              <w:t>≤</w:t>
            </w:r>
            <w:r w:rsidR="00926F2A">
              <w:t xml:space="preserve"> 500 mW</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nil"/>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12</w:t>
            </w:r>
          </w:p>
        </w:tc>
        <w:tc>
          <w:tcPr>
            <w:tcW w:w="2720" w:type="dxa"/>
            <w:vAlign w:val="center"/>
          </w:tcPr>
          <w:p w:rsidR="00E8129D" w:rsidRPr="00D44128" w:rsidRDefault="00E8129D" w:rsidP="008A6AA8">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8A6AA8">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8A6AA8">
            <w:pPr>
              <w:pStyle w:val="Tabletext"/>
              <w:jc w:val="center"/>
            </w:pPr>
            <w:r w:rsidRPr="002F1BF8">
              <w:t xml:space="preserve">≤ 1 000 mW </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13</w:t>
            </w:r>
          </w:p>
        </w:tc>
        <w:tc>
          <w:tcPr>
            <w:tcW w:w="2720" w:type="dxa"/>
            <w:vMerge w:val="restart"/>
            <w:vAlign w:val="center"/>
          </w:tcPr>
          <w:p w:rsidR="00E8129D" w:rsidRPr="00D44128" w:rsidRDefault="00E8129D" w:rsidP="008A6AA8">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8A6AA8">
            <w:pPr>
              <w:pStyle w:val="Tabletext"/>
              <w:jc w:val="center"/>
            </w:pPr>
            <w:r w:rsidRPr="002F1BF8">
              <w:t>26.96-27.28 MHz</w:t>
            </w:r>
            <w:r>
              <w:br/>
            </w:r>
            <w:r w:rsidRPr="002F1BF8">
              <w:t>40.66-40.70 MHz</w:t>
            </w:r>
          </w:p>
        </w:tc>
        <w:tc>
          <w:tcPr>
            <w:tcW w:w="2720" w:type="dxa"/>
            <w:vAlign w:val="center"/>
          </w:tcPr>
          <w:p w:rsidR="00E8129D" w:rsidRPr="002F1BF8" w:rsidRDefault="00E8129D" w:rsidP="00B8348C">
            <w:pPr>
              <w:pStyle w:val="Tabletext"/>
              <w:jc w:val="center"/>
              <w:rPr>
                <w:lang w:eastAsia="zh-CN"/>
              </w:rPr>
            </w:pPr>
            <w:r w:rsidRPr="002F1BF8">
              <w:t xml:space="preserve">≤ 3 000 mW </w:t>
            </w:r>
            <w:r w:rsidR="00410BB5">
              <w:t>（</w:t>
            </w:r>
            <w:r w:rsidRPr="002F1BF8">
              <w:t>e.r.p.</w:t>
            </w:r>
            <w:r w:rsidR="00E8163B">
              <w:t>）</w:t>
            </w:r>
            <w:r w:rsidR="00D910DB">
              <w:rPr>
                <w:rFonts w:hint="eastAsia"/>
                <w:vertAlign w:val="superscript"/>
                <w:lang w:eastAsia="zh-CN"/>
              </w:rPr>
              <w:t>(</w:t>
            </w:r>
            <w:r w:rsidRPr="00F7617C">
              <w:rPr>
                <w:vertAlign w:val="superscript"/>
              </w:rPr>
              <w:t>5</w:t>
            </w:r>
            <w:r w:rsidR="00B8348C">
              <w:rPr>
                <w:rFonts w:hint="eastAsia"/>
                <w:vertAlign w:val="superscript"/>
                <w:lang w:eastAsia="zh-CN"/>
              </w:rPr>
              <w:t>)</w:t>
            </w:r>
          </w:p>
        </w:tc>
        <w:tc>
          <w:tcPr>
            <w:tcW w:w="3118" w:type="dxa"/>
            <w:vAlign w:val="center"/>
          </w:tcPr>
          <w:p w:rsidR="00E8129D" w:rsidRPr="002F1BF8" w:rsidRDefault="00E8129D" w:rsidP="008A6AA8">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t xml:space="preserve"> </w:t>
            </w:r>
            <w:r w:rsidRPr="002F1BF8">
              <w:rPr>
                <w:lang w:eastAsia="zh-CN"/>
              </w:rPr>
              <w:br/>
              <w:t>EN 300 224-1</w:t>
            </w:r>
          </w:p>
        </w:tc>
        <w:tc>
          <w:tcPr>
            <w:tcW w:w="2179" w:type="dxa"/>
            <w:tcBorders>
              <w:top w:val="single" w:sz="4" w:space="0" w:color="auto"/>
              <w:bottom w:val="single" w:sz="4" w:space="0" w:color="auto"/>
            </w:tcBorders>
            <w:vAlign w:val="center"/>
          </w:tcPr>
          <w:p w:rsidR="00E8129D" w:rsidRPr="00D44128" w:rsidRDefault="00E8129D" w:rsidP="008A6AA8">
            <w:pPr>
              <w:pStyle w:val="Tabletext"/>
              <w:rPr>
                <w:color w:val="0000FF"/>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rPr>
                <w:lang w:eastAsia="zh-CN"/>
              </w:rPr>
            </w:pPr>
            <w:r w:rsidRPr="002F1BF8">
              <w:rPr>
                <w:lang w:eastAsia="zh-CN"/>
              </w:rPr>
              <w:t>14</w:t>
            </w:r>
          </w:p>
        </w:tc>
        <w:tc>
          <w:tcPr>
            <w:tcW w:w="2720" w:type="dxa"/>
            <w:vMerge/>
            <w:vAlign w:val="center"/>
          </w:tcPr>
          <w:p w:rsidR="00E8129D" w:rsidRPr="002F1BF8" w:rsidRDefault="00E8129D" w:rsidP="008A6AA8">
            <w:pPr>
              <w:pStyle w:val="Tabletext"/>
              <w:rPr>
                <w:lang w:eastAsia="zh-CN"/>
              </w:rPr>
            </w:pPr>
          </w:p>
        </w:tc>
        <w:tc>
          <w:tcPr>
            <w:tcW w:w="2720" w:type="dxa"/>
            <w:vAlign w:val="center"/>
          </w:tcPr>
          <w:p w:rsidR="00E8129D" w:rsidRPr="002F1BF8" w:rsidRDefault="00E8129D" w:rsidP="008A6AA8">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3 000 mW </w:t>
            </w:r>
            <w:r w:rsidR="00410BB5">
              <w:rPr>
                <w:lang w:eastAsia="zh-CN"/>
              </w:rPr>
              <w:t>（</w:t>
            </w:r>
            <w:r w:rsidRPr="002F1BF8">
              <w:rPr>
                <w:lang w:eastAsia="zh-CN"/>
              </w:rPr>
              <w:t>e.r.p.</w:t>
            </w:r>
            <w:r w:rsidR="00E8163B">
              <w:rPr>
                <w:lang w:eastAsia="zh-CN"/>
              </w:rPr>
              <w:t>）</w:t>
            </w:r>
          </w:p>
        </w:tc>
        <w:tc>
          <w:tcPr>
            <w:tcW w:w="3118" w:type="dxa"/>
            <w:vAlign w:val="center"/>
          </w:tcPr>
          <w:p w:rsidR="00E8129D" w:rsidRPr="00D44128" w:rsidRDefault="00E8129D" w:rsidP="008A6AA8">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179" w:type="dxa"/>
            <w:tcBorders>
              <w:top w:val="single" w:sz="4" w:space="0" w:color="auto"/>
              <w:bottom w:val="single" w:sz="4" w:space="0" w:color="auto"/>
            </w:tcBorders>
            <w:vAlign w:val="center"/>
          </w:tcPr>
          <w:p w:rsidR="00E8129D" w:rsidRPr="00D44128" w:rsidRDefault="00E8129D" w:rsidP="008A6AA8">
            <w:pPr>
              <w:pStyle w:val="Tabletext"/>
              <w:rPr>
                <w:color w:val="0000FF"/>
                <w:highlight w:val="yellow"/>
                <w:lang w:val="en-US" w:eastAsia="zh-CN"/>
              </w:rPr>
            </w:pPr>
          </w:p>
        </w:tc>
      </w:tr>
      <w:tr w:rsidR="00E8129D" w:rsidRPr="00764E68" w:rsidTr="004365D3">
        <w:trPr>
          <w:jc w:val="center"/>
        </w:trPr>
        <w:tc>
          <w:tcPr>
            <w:tcW w:w="1002" w:type="dxa"/>
            <w:vMerge w:val="restart"/>
            <w:vAlign w:val="center"/>
          </w:tcPr>
          <w:p w:rsidR="00E8129D" w:rsidRPr="002F1BF8" w:rsidRDefault="00E8129D" w:rsidP="008A6AA8">
            <w:pPr>
              <w:pStyle w:val="Tabletext"/>
              <w:keepNext/>
              <w:keepLines/>
              <w:spacing w:before="20" w:after="20"/>
              <w:jc w:val="center"/>
              <w:rPr>
                <w:highlight w:val="yellow"/>
                <w:lang w:eastAsia="zh-CN"/>
              </w:rPr>
            </w:pPr>
            <w:r w:rsidRPr="002F1BF8">
              <w:rPr>
                <w:lang w:eastAsia="zh-CN"/>
              </w:rPr>
              <w:lastRenderedPageBreak/>
              <w:t>15</w:t>
            </w:r>
          </w:p>
        </w:tc>
        <w:tc>
          <w:tcPr>
            <w:tcW w:w="2720" w:type="dxa"/>
            <w:vMerge w:val="restart"/>
            <w:vAlign w:val="center"/>
          </w:tcPr>
          <w:p w:rsidR="00E8129D" w:rsidRPr="002F1BF8" w:rsidRDefault="00E8129D" w:rsidP="008A6AA8">
            <w:pPr>
              <w:pStyle w:val="Tabletext"/>
              <w:keepNext/>
              <w:keepLines/>
              <w:spacing w:before="20" w:after="20"/>
            </w:pPr>
            <w:r>
              <w:rPr>
                <w:lang w:eastAsia="zh-CN"/>
              </w:rPr>
              <w:t>医疗和生态遥</w:t>
            </w:r>
            <w:r>
              <w:t>测</w:t>
            </w:r>
          </w:p>
        </w:tc>
        <w:tc>
          <w:tcPr>
            <w:tcW w:w="2720" w:type="dxa"/>
            <w:vAlign w:val="center"/>
          </w:tcPr>
          <w:p w:rsidR="00E8129D" w:rsidRPr="002F1BF8" w:rsidRDefault="00E8129D" w:rsidP="008A6AA8">
            <w:pPr>
              <w:pStyle w:val="Tabletext"/>
              <w:keepNext/>
              <w:keepLines/>
              <w:spacing w:before="20" w:after="20"/>
              <w:jc w:val="center"/>
            </w:pPr>
            <w:r w:rsidRPr="002F1BF8">
              <w:t>40.50-41.00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 0.01 mW </w:t>
            </w:r>
            <w:r w:rsidR="00410BB5">
              <w:t>（</w:t>
            </w:r>
            <w:r w:rsidRPr="002F1BF8">
              <w:t>e.r.p.</w:t>
            </w:r>
            <w:r w:rsidR="00E8163B">
              <w:t>）</w:t>
            </w:r>
          </w:p>
        </w:tc>
        <w:tc>
          <w:tcPr>
            <w:tcW w:w="3118" w:type="dxa"/>
            <w:vAlign w:val="center"/>
          </w:tcPr>
          <w:p w:rsidR="00E8129D" w:rsidRPr="00D75665" w:rsidRDefault="00E8129D" w:rsidP="008A6AA8">
            <w:pPr>
              <w:pStyle w:val="Tabletext"/>
              <w:keepNext/>
              <w:keepLines/>
              <w:spacing w:before="20" w:after="20"/>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t xml:space="preserve"> </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179" w:type="dxa"/>
            <w:tcBorders>
              <w:top w:val="single" w:sz="4" w:space="0" w:color="auto"/>
              <w:bottom w:val="nil"/>
            </w:tcBorders>
            <w:vAlign w:val="center"/>
          </w:tcPr>
          <w:p w:rsidR="00E8129D" w:rsidRPr="00D75665" w:rsidRDefault="00E8129D" w:rsidP="008A6AA8">
            <w:pPr>
              <w:pStyle w:val="Tabletext"/>
              <w:keepNext/>
              <w:keepLines/>
              <w:rPr>
                <w:color w:val="0000FF"/>
                <w:highlight w:val="yellow"/>
                <w:lang w:eastAsia="zh-CN"/>
              </w:rPr>
            </w:pPr>
          </w:p>
        </w:tc>
      </w:tr>
      <w:tr w:rsidR="00E8129D" w:rsidRPr="002F1BF8" w:rsidTr="004365D3">
        <w:trPr>
          <w:jc w:val="center"/>
        </w:trPr>
        <w:tc>
          <w:tcPr>
            <w:tcW w:w="1002" w:type="dxa"/>
            <w:vMerge/>
            <w:vAlign w:val="center"/>
          </w:tcPr>
          <w:p w:rsidR="00E8129D" w:rsidRPr="00D75665" w:rsidRDefault="00E8129D" w:rsidP="008A6AA8">
            <w:pPr>
              <w:pStyle w:val="Tabletext"/>
              <w:keepNext/>
              <w:keepLines/>
              <w:spacing w:before="20" w:after="20"/>
              <w:jc w:val="center"/>
              <w:rPr>
                <w:highlight w:val="yellow"/>
                <w:lang w:eastAsia="zh-CN"/>
              </w:rPr>
            </w:pPr>
          </w:p>
        </w:tc>
        <w:tc>
          <w:tcPr>
            <w:tcW w:w="2720" w:type="dxa"/>
            <w:vMerge/>
            <w:vAlign w:val="center"/>
          </w:tcPr>
          <w:p w:rsidR="00E8129D" w:rsidRPr="00D75665" w:rsidRDefault="00E8129D" w:rsidP="008A6AA8">
            <w:pPr>
              <w:pStyle w:val="Tabletext"/>
              <w:keepNext/>
              <w:keepLines/>
              <w:spacing w:before="20" w:after="20"/>
              <w:rPr>
                <w:lang w:eastAsia="zh-CN"/>
              </w:rPr>
            </w:pPr>
          </w:p>
        </w:tc>
        <w:tc>
          <w:tcPr>
            <w:tcW w:w="2720" w:type="dxa"/>
            <w:vAlign w:val="center"/>
          </w:tcPr>
          <w:p w:rsidR="00E8129D" w:rsidRPr="002F1BF8" w:rsidRDefault="00E8129D" w:rsidP="008A6AA8">
            <w:pPr>
              <w:pStyle w:val="Tabletext"/>
              <w:keepNext/>
              <w:keepLines/>
              <w:spacing w:before="20" w:after="20"/>
              <w:jc w:val="center"/>
            </w:pPr>
            <w:r w:rsidRPr="002F1BF8">
              <w:t>216.00-217.00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&gt; 25 μW </w:t>
            </w:r>
            <w:r>
              <w:rPr>
                <w:rFonts w:hint="eastAsia"/>
                <w:lang w:eastAsia="zh-CN"/>
              </w:rPr>
              <w:t>至</w:t>
            </w:r>
            <w:r w:rsidR="00926F2A">
              <w:br/>
              <w:t>≤ 100 mW</w:t>
            </w:r>
            <w:r w:rsidR="00410BB5">
              <w:t>（</w:t>
            </w:r>
            <w:r w:rsidRPr="002F1BF8">
              <w:t>e.r.p.</w:t>
            </w:r>
            <w:r w:rsidR="00E8163B">
              <w:t>）</w:t>
            </w:r>
          </w:p>
        </w:tc>
        <w:tc>
          <w:tcPr>
            <w:tcW w:w="3118" w:type="dxa"/>
            <w:vAlign w:val="center"/>
          </w:tcPr>
          <w:p w:rsidR="00E8129D" w:rsidRPr="002F1BF8" w:rsidRDefault="00E8129D" w:rsidP="008A6AA8">
            <w:pPr>
              <w:pStyle w:val="Tabletext"/>
              <w:keepNext/>
              <w:keepLines/>
              <w:spacing w:before="20" w:after="20"/>
            </w:pPr>
          </w:p>
        </w:tc>
        <w:tc>
          <w:tcPr>
            <w:tcW w:w="2179" w:type="dxa"/>
            <w:tcBorders>
              <w:top w:val="nil"/>
              <w:bottom w:val="nil"/>
            </w:tcBorders>
            <w:vAlign w:val="center"/>
          </w:tcPr>
          <w:p w:rsidR="00E8129D" w:rsidRPr="002F1BF8" w:rsidRDefault="00E8129D" w:rsidP="008A6AA8">
            <w:pPr>
              <w:pStyle w:val="Tabletext"/>
              <w:keepNext/>
              <w:keepLines/>
            </w:pPr>
          </w:p>
        </w:tc>
      </w:tr>
      <w:tr w:rsidR="00E8129D" w:rsidRPr="002F1BF8" w:rsidTr="004365D3">
        <w:trPr>
          <w:jc w:val="center"/>
        </w:trPr>
        <w:tc>
          <w:tcPr>
            <w:tcW w:w="1002" w:type="dxa"/>
            <w:vMerge/>
            <w:vAlign w:val="center"/>
          </w:tcPr>
          <w:p w:rsidR="00E8129D" w:rsidRPr="002F1BF8" w:rsidRDefault="00E8129D" w:rsidP="008A6AA8">
            <w:pPr>
              <w:pStyle w:val="Tabletext"/>
              <w:spacing w:before="20" w:after="20"/>
              <w:jc w:val="center"/>
            </w:pP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454.00-454.50 MHz</w:t>
            </w:r>
          </w:p>
        </w:tc>
        <w:tc>
          <w:tcPr>
            <w:tcW w:w="2720" w:type="dxa"/>
            <w:vAlign w:val="center"/>
          </w:tcPr>
          <w:p w:rsidR="00E8129D" w:rsidRPr="002F1BF8" w:rsidRDefault="00926F2A" w:rsidP="008A6AA8">
            <w:pPr>
              <w:pStyle w:val="Tabletext"/>
              <w:spacing w:before="20" w:after="20"/>
              <w:jc w:val="center"/>
            </w:pPr>
            <w:r>
              <w:t>≤ 2 mW</w:t>
            </w:r>
            <w:r w:rsidR="00410BB5">
              <w:t>（</w:t>
            </w:r>
            <w:r w:rsidR="00E8129D" w:rsidRPr="002F1BF8">
              <w:t>e.r.p.</w:t>
            </w:r>
            <w:r w:rsidR="00E8163B">
              <w:t>）</w:t>
            </w:r>
          </w:p>
        </w:tc>
        <w:tc>
          <w:tcPr>
            <w:tcW w:w="3118" w:type="dxa"/>
            <w:vAlign w:val="center"/>
          </w:tcPr>
          <w:p w:rsidR="00E8129D" w:rsidRPr="002F1BF8" w:rsidRDefault="00E8129D" w:rsidP="008A6AA8">
            <w:pPr>
              <w:pStyle w:val="Tabletext"/>
              <w:spacing w:before="20" w:after="20"/>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spacing w:before="20" w:after="20"/>
              <w:jc w:val="center"/>
            </w:pPr>
            <w:r w:rsidRPr="002F1BF8">
              <w:t>16</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1 427.00-1 432.00 MHz</w:t>
            </w:r>
          </w:p>
        </w:tc>
        <w:tc>
          <w:tcPr>
            <w:tcW w:w="2720" w:type="dxa"/>
            <w:vAlign w:val="center"/>
          </w:tcPr>
          <w:p w:rsidR="00E8129D" w:rsidRPr="002F1BF8" w:rsidRDefault="00E8129D" w:rsidP="008A6AA8">
            <w:pPr>
              <w:pStyle w:val="Tabletext"/>
              <w:spacing w:before="20" w:after="20"/>
              <w:jc w:val="center"/>
            </w:pPr>
            <w:r w:rsidRPr="002F1BF8">
              <w:t xml:space="preserve">&gt; 25 μW </w:t>
            </w:r>
            <w:r>
              <w:rPr>
                <w:rFonts w:hint="eastAsia"/>
                <w:lang w:eastAsia="zh-CN"/>
              </w:rPr>
              <w:t>至</w:t>
            </w:r>
            <w:r w:rsidR="00926F2A">
              <w:br/>
              <w:t>≤ 100 mW</w:t>
            </w:r>
            <w:r w:rsidR="00410BB5">
              <w:t>（</w:t>
            </w:r>
            <w:r w:rsidRPr="002F1BF8">
              <w:t>e.r.p.</w:t>
            </w:r>
            <w:r w:rsidR="00E8163B">
              <w:t>）</w:t>
            </w:r>
          </w:p>
        </w:tc>
        <w:tc>
          <w:tcPr>
            <w:tcW w:w="3118" w:type="dxa"/>
            <w:vAlign w:val="center"/>
          </w:tcPr>
          <w:p w:rsidR="00E8129D" w:rsidRPr="002F1BF8" w:rsidRDefault="00E8129D" w:rsidP="008A6AA8">
            <w:pPr>
              <w:pStyle w:val="Tabletext"/>
              <w:spacing w:before="20" w:after="20"/>
            </w:pPr>
            <w:r w:rsidRPr="00FD104E">
              <w:rPr>
                <w:lang w:val="es-ES"/>
              </w:rPr>
              <w:t>FCC</w:t>
            </w:r>
            <w:r>
              <w:t>第</w:t>
            </w:r>
            <w:r w:rsidRPr="00FD104E">
              <w:rPr>
                <w:lang w:val="es-ES"/>
              </w:rPr>
              <w:t>15</w:t>
            </w:r>
            <w:r>
              <w:t>部分或</w:t>
            </w:r>
            <w:r w:rsidRPr="00FD104E">
              <w:rPr>
                <w:lang w:val="es-ES"/>
              </w:rPr>
              <w:t xml:space="preserve"> </w:t>
            </w:r>
            <w:r w:rsidRPr="00FD104E">
              <w:rPr>
                <w:lang w:val="es-ES"/>
              </w:rPr>
              <w:br/>
              <w:t>EN 300 440-1</w:t>
            </w:r>
          </w:p>
        </w:tc>
        <w:tc>
          <w:tcPr>
            <w:tcW w:w="2179" w:type="dxa"/>
            <w:tcBorders>
              <w:top w:val="nil"/>
              <w:bottom w:val="nil"/>
            </w:tcBorders>
            <w:vAlign w:val="center"/>
          </w:tcPr>
          <w:p w:rsidR="00E8129D" w:rsidRPr="002F1BF8" w:rsidRDefault="00E8129D" w:rsidP="008A6AA8">
            <w:pPr>
              <w:pStyle w:val="Tabletext"/>
            </w:pPr>
          </w:p>
        </w:tc>
      </w:tr>
      <w:tr w:rsidR="00E8129D" w:rsidRPr="00556106" w:rsidTr="004365D3">
        <w:trPr>
          <w:jc w:val="center"/>
        </w:trPr>
        <w:tc>
          <w:tcPr>
            <w:tcW w:w="1002" w:type="dxa"/>
            <w:vAlign w:val="center"/>
          </w:tcPr>
          <w:p w:rsidR="00E8129D" w:rsidRPr="002F1BF8" w:rsidRDefault="00E8129D" w:rsidP="008A6AA8">
            <w:pPr>
              <w:pStyle w:val="Tabletext"/>
              <w:spacing w:before="20" w:after="20"/>
              <w:jc w:val="center"/>
            </w:pPr>
            <w:r w:rsidRPr="002F1BF8">
              <w:t>17</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Pr>
                <w:rFonts w:hint="eastAsia"/>
                <w:lang w:eastAsia="zh-CN"/>
              </w:rPr>
              <w:t>所有频率</w:t>
            </w:r>
          </w:p>
        </w:tc>
        <w:tc>
          <w:tcPr>
            <w:tcW w:w="2720" w:type="dxa"/>
            <w:vAlign w:val="center"/>
          </w:tcPr>
          <w:p w:rsidR="00E8129D" w:rsidRPr="002F1BF8" w:rsidRDefault="00926F2A" w:rsidP="008A6AA8">
            <w:pPr>
              <w:pStyle w:val="Tabletext"/>
              <w:spacing w:before="20" w:after="20"/>
              <w:jc w:val="center"/>
            </w:pPr>
            <w:r>
              <w:t>≤ 25 μW</w:t>
            </w:r>
            <w:r w:rsidR="00410BB5">
              <w:t>（</w:t>
            </w:r>
            <w:r w:rsidR="00E8129D" w:rsidRPr="002F1BF8">
              <w:t>e.r.p.</w:t>
            </w:r>
            <w:r w:rsidR="00E8163B">
              <w:t>）</w:t>
            </w:r>
          </w:p>
        </w:tc>
        <w:tc>
          <w:tcPr>
            <w:tcW w:w="3118" w:type="dxa"/>
            <w:vAlign w:val="center"/>
          </w:tcPr>
          <w:p w:rsidR="00E8129D" w:rsidRPr="006707F4" w:rsidRDefault="00E8129D" w:rsidP="008A6AA8">
            <w:pPr>
              <w:pStyle w:val="Tabletext"/>
              <w:spacing w:before="20" w:after="20"/>
            </w:pPr>
            <w:r>
              <w:t>FCC</w:t>
            </w:r>
            <w:r>
              <w:t>第</w:t>
            </w:r>
            <w:r>
              <w:t>15</w:t>
            </w:r>
            <w:r>
              <w:t>部分</w:t>
            </w:r>
            <w:r w:rsidRPr="006707F4">
              <w:t>;</w:t>
            </w:r>
            <w:r w:rsidRPr="006707F4">
              <w:br/>
              <w:t>EN 300 220-1;</w:t>
            </w:r>
            <w:r w:rsidRPr="006707F4">
              <w:br/>
              <w:t>EN 300 330-1</w:t>
            </w:r>
            <w:r>
              <w:t>；或</w:t>
            </w:r>
            <w:r w:rsidRPr="006707F4">
              <w:br/>
              <w:t>EN 300 440-1</w:t>
            </w:r>
          </w:p>
        </w:tc>
        <w:tc>
          <w:tcPr>
            <w:tcW w:w="2179" w:type="dxa"/>
            <w:tcBorders>
              <w:top w:val="nil"/>
              <w:bottom w:val="nil"/>
            </w:tcBorders>
            <w:vAlign w:val="center"/>
          </w:tcPr>
          <w:p w:rsidR="00E8129D" w:rsidRPr="006707F4"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spacing w:before="20" w:after="20"/>
              <w:jc w:val="center"/>
            </w:pPr>
            <w:r w:rsidRPr="002F1BF8">
              <w:t>18</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无线调制解调器、数据通信系统</w:t>
            </w:r>
            <w:r w:rsidRPr="00D44128">
              <w:rPr>
                <w:lang w:val="en-US" w:eastAsia="zh-CN"/>
              </w:rPr>
              <w:t xml:space="preserve"> </w:t>
            </w:r>
          </w:p>
        </w:tc>
        <w:tc>
          <w:tcPr>
            <w:tcW w:w="2720" w:type="dxa"/>
            <w:vAlign w:val="center"/>
          </w:tcPr>
          <w:p w:rsidR="00E8129D" w:rsidRPr="00D44128" w:rsidRDefault="00E8129D" w:rsidP="008A6AA8">
            <w:pPr>
              <w:pStyle w:val="Tabletext"/>
              <w:spacing w:before="20" w:after="20"/>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926F2A" w:rsidP="005B743D">
            <w:pPr>
              <w:pStyle w:val="Tabletext"/>
              <w:spacing w:before="20" w:after="20"/>
              <w:jc w:val="center"/>
              <w:rPr>
                <w:lang w:eastAsia="zh-CN"/>
              </w:rPr>
            </w:pPr>
            <w:r>
              <w:t>≤ 1 000 mW</w:t>
            </w:r>
            <w:r w:rsidR="00410BB5">
              <w:t>（</w:t>
            </w:r>
            <w:r w:rsidR="00E8129D" w:rsidRPr="002F1BF8">
              <w:t>e.r.p.</w:t>
            </w:r>
            <w:r w:rsidR="00E8163B">
              <w:t>）</w:t>
            </w:r>
            <w:r w:rsidR="00D910DB">
              <w:rPr>
                <w:rFonts w:hint="eastAsia"/>
                <w:vertAlign w:val="superscript"/>
                <w:lang w:eastAsia="zh-CN"/>
              </w:rPr>
              <w:t>(</w:t>
            </w:r>
            <w:r w:rsidR="00E8129D" w:rsidRPr="00F7617C">
              <w:rPr>
                <w:vertAlign w:val="superscript"/>
              </w:rPr>
              <w:t>5</w:t>
            </w:r>
            <w:r w:rsidR="005B743D">
              <w:rPr>
                <w:rFonts w:hint="eastAsia"/>
                <w:vertAlign w:val="superscript"/>
                <w:lang w:eastAsia="zh-CN"/>
              </w:rPr>
              <w:t>)</w:t>
            </w:r>
          </w:p>
        </w:tc>
        <w:tc>
          <w:tcPr>
            <w:tcW w:w="3118" w:type="dxa"/>
            <w:vAlign w:val="center"/>
          </w:tcPr>
          <w:p w:rsidR="00E8129D" w:rsidRPr="00D44128" w:rsidRDefault="00E8129D" w:rsidP="008A6AA8">
            <w:pPr>
              <w:pStyle w:val="Tabletext"/>
              <w:spacing w:before="20" w:after="20"/>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t xml:space="preserve"> </w:t>
            </w:r>
            <w:r w:rsidRPr="00D44128">
              <w:rPr>
                <w:lang w:val="en-US" w:eastAsia="zh-CN"/>
              </w:rPr>
              <w:br/>
              <w:t>EN 300 113-1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C9382C" w:rsidTr="004365D3">
        <w:trPr>
          <w:jc w:val="center"/>
        </w:trPr>
        <w:tc>
          <w:tcPr>
            <w:tcW w:w="1002" w:type="dxa"/>
            <w:vAlign w:val="center"/>
          </w:tcPr>
          <w:p w:rsidR="00E8129D" w:rsidRPr="002F1BF8" w:rsidRDefault="00E8129D" w:rsidP="008A6AA8">
            <w:pPr>
              <w:pStyle w:val="Tabletext"/>
              <w:spacing w:before="20" w:after="20"/>
              <w:jc w:val="center"/>
            </w:pPr>
            <w:r w:rsidRPr="002F1BF8">
              <w:t>19</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自动巡航控制和车辆碰撞告警系统的短距离雷达系统</w:t>
            </w:r>
            <w:r w:rsidRPr="00D44128">
              <w:rPr>
                <w:lang w:val="en-US" w:eastAsia="zh-CN"/>
              </w:rPr>
              <w:t xml:space="preserve"> </w:t>
            </w:r>
          </w:p>
        </w:tc>
        <w:tc>
          <w:tcPr>
            <w:tcW w:w="2720" w:type="dxa"/>
            <w:vAlign w:val="center"/>
          </w:tcPr>
          <w:p w:rsidR="00E8129D" w:rsidRPr="002F1BF8" w:rsidRDefault="00E8129D" w:rsidP="008A6AA8">
            <w:pPr>
              <w:pStyle w:val="Tabletext"/>
              <w:spacing w:before="20" w:after="20"/>
              <w:jc w:val="center"/>
            </w:pPr>
            <w:r w:rsidRPr="002F1BF8">
              <w:t>76-77 GHz</w:t>
            </w:r>
          </w:p>
        </w:tc>
        <w:tc>
          <w:tcPr>
            <w:tcW w:w="2720" w:type="dxa"/>
            <w:vAlign w:val="center"/>
          </w:tcPr>
          <w:p w:rsidR="00E8129D" w:rsidRPr="00D44128" w:rsidRDefault="00E8129D" w:rsidP="008A6AA8">
            <w:pPr>
              <w:pStyle w:val="Tabletext"/>
              <w:spacing w:before="20" w:after="20"/>
              <w:jc w:val="center"/>
              <w:rPr>
                <w:lang w:val="en-US" w:eastAsia="zh-CN"/>
              </w:rPr>
            </w:pPr>
            <w:r>
              <w:rPr>
                <w:rFonts w:hint="eastAsia"/>
                <w:lang w:val="en-US" w:eastAsia="zh-CN"/>
              </w:rPr>
              <w:t>当车辆处于运动状态时</w:t>
            </w:r>
            <w:r w:rsidR="00D75665">
              <w:rPr>
                <w:lang w:val="en-US" w:eastAsia="zh-CN"/>
              </w:rPr>
              <w:br/>
            </w:r>
            <w:r w:rsidR="00926F2A">
              <w:rPr>
                <w:lang w:val="en-US" w:eastAsia="zh-CN"/>
              </w:rPr>
              <w:t>≤ 37 dBm</w:t>
            </w:r>
            <w:r w:rsidR="00410BB5">
              <w:rPr>
                <w:lang w:val="en-US" w:eastAsia="zh-CN"/>
              </w:rPr>
              <w:t>（</w:t>
            </w:r>
            <w:r w:rsidRPr="00D44128">
              <w:rPr>
                <w:lang w:val="en-US" w:eastAsia="zh-CN"/>
              </w:rPr>
              <w:t>e.r.p.</w:t>
            </w:r>
            <w:r w:rsidR="00E8163B">
              <w:rPr>
                <w:lang w:val="en-US" w:eastAsia="zh-CN"/>
              </w:rPr>
              <w:t>）</w:t>
            </w:r>
            <w:r w:rsidRPr="00D44128">
              <w:rPr>
                <w:lang w:val="en-US" w:eastAsia="zh-CN"/>
              </w:rPr>
              <w:t xml:space="preserve"> </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00926F2A">
              <w:rPr>
                <w:lang w:val="en-US" w:eastAsia="zh-CN"/>
              </w:rPr>
              <w:t>≤ 23.5 dBm</w:t>
            </w:r>
            <w:r w:rsidR="00410BB5">
              <w:rPr>
                <w:lang w:val="en-US" w:eastAsia="zh-CN"/>
              </w:rPr>
              <w:t>（</w:t>
            </w:r>
            <w:r w:rsidRPr="00D44128">
              <w:rPr>
                <w:lang w:val="en-US" w:eastAsia="zh-CN"/>
              </w:rPr>
              <w:t>e.r.p.</w:t>
            </w:r>
            <w:r w:rsidR="00E8163B">
              <w:rPr>
                <w:lang w:val="en-US" w:eastAsia="zh-CN"/>
              </w:rPr>
              <w:t>）</w:t>
            </w:r>
            <w:r w:rsidRPr="00D44128">
              <w:rPr>
                <w:lang w:val="en-US" w:eastAsia="zh-CN"/>
              </w:rPr>
              <w:t xml:space="preserve"> </w:t>
            </w:r>
          </w:p>
        </w:tc>
        <w:tc>
          <w:tcPr>
            <w:tcW w:w="3118" w:type="dxa"/>
            <w:vAlign w:val="center"/>
          </w:tcPr>
          <w:p w:rsidR="00E8129D" w:rsidRPr="005D02C4" w:rsidRDefault="00E8129D" w:rsidP="008A6AA8">
            <w:pPr>
              <w:pStyle w:val="Tabletext"/>
              <w:spacing w:before="20" w:after="20"/>
              <w:rPr>
                <w:lang w:val="en-US" w:eastAsia="zh-CN"/>
              </w:rPr>
            </w:pPr>
            <w:r w:rsidRPr="005D02C4">
              <w:rPr>
                <w:lang w:val="en-US" w:eastAsia="zh-CN"/>
              </w:rPr>
              <w:t>FCC</w:t>
            </w:r>
            <w:r>
              <w:rPr>
                <w:lang w:val="fr-CH" w:eastAsia="zh-CN"/>
              </w:rPr>
              <w:t>第</w:t>
            </w:r>
            <w:r w:rsidRPr="005D02C4">
              <w:rPr>
                <w:lang w:val="en-US" w:eastAsia="zh-CN"/>
              </w:rPr>
              <w:t>15</w:t>
            </w:r>
            <w:r>
              <w:rPr>
                <w:lang w:val="fr-CH" w:eastAsia="zh-CN"/>
              </w:rPr>
              <w:t>部分</w:t>
            </w:r>
            <w:r w:rsidRPr="005D02C4">
              <w:rPr>
                <w:lang w:val="en-US" w:eastAsia="zh-CN"/>
              </w:rPr>
              <w:t xml:space="preserve">§ 15.253 </w:t>
            </w:r>
            <w:r w:rsidR="00410BB5">
              <w:rPr>
                <w:lang w:val="en-US" w:eastAsia="zh-CN"/>
              </w:rPr>
              <w:t>（</w:t>
            </w:r>
            <w:r w:rsidRPr="005D02C4">
              <w:rPr>
                <w:lang w:val="en-US" w:eastAsia="zh-CN"/>
              </w:rPr>
              <w:t>c</w:t>
            </w:r>
            <w:r w:rsidR="00E8163B">
              <w:rPr>
                <w:lang w:val="en-US" w:eastAsia="zh-CN"/>
              </w:rPr>
              <w:t>）</w:t>
            </w:r>
            <w:r w:rsidRPr="005D02C4">
              <w:rPr>
                <w:lang w:val="en-US" w:eastAsia="zh-CN"/>
              </w:rPr>
              <w:t xml:space="preserve"> </w:t>
            </w:r>
            <w:r>
              <w:rPr>
                <w:lang w:val="fr-CH" w:eastAsia="zh-CN"/>
              </w:rPr>
              <w:t>或</w:t>
            </w:r>
            <w:r w:rsidRPr="005D02C4">
              <w:rPr>
                <w:lang w:val="en-US" w:eastAsia="zh-CN"/>
              </w:rPr>
              <w:br/>
              <w:t>EN 301 091</w:t>
            </w:r>
          </w:p>
        </w:tc>
        <w:tc>
          <w:tcPr>
            <w:tcW w:w="2179" w:type="dxa"/>
            <w:tcBorders>
              <w:top w:val="nil"/>
              <w:bottom w:val="nil"/>
            </w:tcBorders>
            <w:vAlign w:val="center"/>
          </w:tcPr>
          <w:p w:rsidR="00E8129D" w:rsidRPr="005D02C4" w:rsidRDefault="00E8129D" w:rsidP="008A6AA8">
            <w:pPr>
              <w:pStyle w:val="Tabletext"/>
              <w:rPr>
                <w:lang w:val="en-US" w:eastAsia="zh-CN"/>
              </w:rPr>
            </w:pPr>
          </w:p>
        </w:tc>
      </w:tr>
      <w:tr w:rsidR="00E8129D" w:rsidRPr="00764E68" w:rsidTr="004365D3">
        <w:trPr>
          <w:jc w:val="center"/>
        </w:trPr>
        <w:tc>
          <w:tcPr>
            <w:tcW w:w="1002" w:type="dxa"/>
            <w:vAlign w:val="center"/>
          </w:tcPr>
          <w:p w:rsidR="00E8129D" w:rsidRPr="002F1BF8" w:rsidRDefault="00E8129D" w:rsidP="008A6AA8">
            <w:pPr>
              <w:pStyle w:val="Tabletext"/>
              <w:spacing w:before="20" w:after="20"/>
              <w:jc w:val="center"/>
              <w:rPr>
                <w:lang w:eastAsia="zh-CN"/>
              </w:rPr>
            </w:pPr>
            <w:r w:rsidRPr="002F1BF8">
              <w:rPr>
                <w:lang w:eastAsia="zh-CN"/>
              </w:rPr>
              <w:t>20</w:t>
            </w:r>
          </w:p>
        </w:tc>
        <w:tc>
          <w:tcPr>
            <w:tcW w:w="2720" w:type="dxa"/>
            <w:vAlign w:val="center"/>
          </w:tcPr>
          <w:p w:rsidR="00E8129D" w:rsidRPr="002F1BF8" w:rsidRDefault="00E8129D" w:rsidP="008A6AA8">
            <w:pPr>
              <w:pStyle w:val="Tabletext"/>
              <w:spacing w:before="20" w:after="20"/>
              <w:rPr>
                <w:lang w:eastAsia="zh-CN"/>
              </w:rPr>
            </w:pPr>
            <w:r>
              <w:rPr>
                <w:rFonts w:hint="eastAsia"/>
                <w:lang w:eastAsia="zh-CN"/>
              </w:rPr>
              <w:t>无线电遥测、遥令系统</w:t>
            </w:r>
          </w:p>
        </w:tc>
        <w:tc>
          <w:tcPr>
            <w:tcW w:w="2720" w:type="dxa"/>
            <w:vAlign w:val="center"/>
          </w:tcPr>
          <w:p w:rsidR="00E8129D" w:rsidRPr="002F1BF8" w:rsidRDefault="00E8129D" w:rsidP="008A6AA8">
            <w:pPr>
              <w:pStyle w:val="Tabletext"/>
              <w:spacing w:before="20" w:after="20"/>
              <w:jc w:val="center"/>
              <w:rPr>
                <w:lang w:eastAsia="zh-CN"/>
              </w:rPr>
            </w:pPr>
            <w:r w:rsidRPr="002F1BF8">
              <w:rPr>
                <w:lang w:eastAsia="zh-CN"/>
              </w:rPr>
              <w:t>433.05-434.79 MHz</w:t>
            </w:r>
          </w:p>
        </w:tc>
        <w:tc>
          <w:tcPr>
            <w:tcW w:w="2720" w:type="dxa"/>
            <w:vAlign w:val="center"/>
          </w:tcPr>
          <w:p w:rsidR="00E8129D" w:rsidRPr="002F1BF8" w:rsidRDefault="00926F2A" w:rsidP="008A6AA8">
            <w:pPr>
              <w:pStyle w:val="Tabletext"/>
              <w:spacing w:before="20" w:after="20"/>
              <w:jc w:val="center"/>
              <w:rPr>
                <w:lang w:eastAsia="zh-CN"/>
              </w:rPr>
            </w:pPr>
            <w:r>
              <w:rPr>
                <w:lang w:eastAsia="zh-CN"/>
              </w:rPr>
              <w:t>≤ 10 mW</w:t>
            </w:r>
            <w:r w:rsidR="00410BB5">
              <w:rPr>
                <w:lang w:eastAsia="zh-CN"/>
              </w:rPr>
              <w:t>（</w:t>
            </w:r>
            <w:r w:rsidR="00E8129D" w:rsidRPr="002F1BF8">
              <w:rPr>
                <w:lang w:eastAsia="zh-CN"/>
              </w:rPr>
              <w:t>e.r.p.</w:t>
            </w:r>
            <w:r w:rsidR="00E8163B">
              <w:rPr>
                <w:lang w:eastAsia="zh-CN"/>
              </w:rPr>
              <w:t>）</w:t>
            </w:r>
          </w:p>
        </w:tc>
        <w:tc>
          <w:tcPr>
            <w:tcW w:w="3118" w:type="dxa"/>
            <w:vAlign w:val="center"/>
          </w:tcPr>
          <w:p w:rsidR="00E8129D" w:rsidRPr="00D44128" w:rsidRDefault="00E8129D" w:rsidP="008A6AA8">
            <w:pPr>
              <w:pStyle w:val="Tabletext"/>
              <w:spacing w:before="20" w:after="20"/>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single" w:sz="4" w:space="0" w:color="auto"/>
            </w:tcBorders>
            <w:vAlign w:val="center"/>
          </w:tcPr>
          <w:p w:rsidR="00E8129D" w:rsidRPr="00D44128" w:rsidRDefault="00E8129D" w:rsidP="008A6AA8">
            <w:pPr>
              <w:pStyle w:val="Tabletext"/>
              <w:rPr>
                <w:lang w:val="en-US" w:eastAsia="zh-CN"/>
              </w:rPr>
            </w:pPr>
          </w:p>
        </w:tc>
      </w:tr>
      <w:tr w:rsidR="00E8129D" w:rsidRPr="00764E68" w:rsidTr="004365D3">
        <w:trPr>
          <w:jc w:val="center"/>
        </w:trPr>
        <w:tc>
          <w:tcPr>
            <w:tcW w:w="1002" w:type="dxa"/>
            <w:vAlign w:val="center"/>
          </w:tcPr>
          <w:p w:rsidR="00E8129D" w:rsidRPr="002F1BF8" w:rsidRDefault="00E8129D" w:rsidP="008A6AA8">
            <w:pPr>
              <w:pStyle w:val="Tabletext"/>
              <w:keepNext/>
              <w:keepLines/>
              <w:jc w:val="center"/>
              <w:rPr>
                <w:lang w:eastAsia="zh-CN"/>
              </w:rPr>
            </w:pPr>
            <w:r w:rsidRPr="002F1BF8">
              <w:rPr>
                <w:lang w:eastAsia="zh-CN"/>
              </w:rPr>
              <w:lastRenderedPageBreak/>
              <w:t>21</w:t>
            </w:r>
          </w:p>
        </w:tc>
        <w:tc>
          <w:tcPr>
            <w:tcW w:w="2720" w:type="dxa"/>
            <w:vAlign w:val="center"/>
          </w:tcPr>
          <w:p w:rsidR="00E8129D" w:rsidRPr="00D44128" w:rsidRDefault="00E8129D" w:rsidP="008A6AA8">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8A6AA8">
            <w:pPr>
              <w:pStyle w:val="Tabletext"/>
              <w:keepNext/>
              <w:keepLines/>
              <w:jc w:val="center"/>
            </w:pPr>
            <w:r w:rsidRPr="002F1BF8">
              <w:t>866-869 MHz</w:t>
            </w:r>
            <w:r>
              <w:br/>
            </w:r>
            <w:r w:rsidRPr="002F1BF8">
              <w:t>920-925 MHz</w:t>
            </w:r>
          </w:p>
        </w:tc>
        <w:tc>
          <w:tcPr>
            <w:tcW w:w="2720" w:type="dxa"/>
            <w:vAlign w:val="center"/>
          </w:tcPr>
          <w:p w:rsidR="00E8129D" w:rsidRPr="002F1BF8" w:rsidRDefault="00926F2A" w:rsidP="004365D3">
            <w:pPr>
              <w:pStyle w:val="Tabletext"/>
              <w:keepNext/>
              <w:keepLines/>
              <w:jc w:val="center"/>
              <w:rPr>
                <w:lang w:eastAsia="zh-CN"/>
              </w:rPr>
            </w:pPr>
            <w:r>
              <w:t>≤ 500 mW</w:t>
            </w:r>
            <w:r w:rsidR="00410BB5">
              <w:t>（</w:t>
            </w:r>
            <w:r w:rsidR="00E8129D" w:rsidRPr="002F1BF8">
              <w:t>e.r.p.</w:t>
            </w:r>
            <w:r w:rsidR="00E8163B">
              <w:t>）</w:t>
            </w:r>
            <w:r w:rsidR="00D910DB">
              <w:rPr>
                <w:rFonts w:hint="eastAsia"/>
                <w:vertAlign w:val="superscript"/>
                <w:lang w:eastAsia="zh-CN"/>
              </w:rPr>
              <w:t>(</w:t>
            </w:r>
            <w:r w:rsidR="00E8129D" w:rsidRPr="00F7617C">
              <w:rPr>
                <w:vertAlign w:val="superscript"/>
              </w:rPr>
              <w:t>5</w:t>
            </w:r>
            <w:r w:rsidR="004365D3">
              <w:rPr>
                <w:rFonts w:hint="eastAsia"/>
                <w:vertAlign w:val="superscript"/>
                <w:lang w:eastAsia="zh-CN"/>
              </w:rPr>
              <w:t>)</w:t>
            </w:r>
          </w:p>
        </w:tc>
        <w:tc>
          <w:tcPr>
            <w:tcW w:w="3118" w:type="dxa"/>
            <w:vAlign w:val="center"/>
          </w:tcPr>
          <w:p w:rsidR="00E8129D" w:rsidRPr="00D75665" w:rsidRDefault="00E8129D" w:rsidP="008A6AA8">
            <w:pPr>
              <w:pStyle w:val="Tabletext"/>
              <w:keepNext/>
              <w:keepLines/>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br/>
              <w:t>EN 300 220-1</w:t>
            </w:r>
            <w:r>
              <w:rPr>
                <w:rFonts w:hint="eastAsia"/>
                <w:lang w:val="en-US" w:eastAsia="zh-CN"/>
              </w:rPr>
              <w:t>或</w:t>
            </w:r>
            <w:r w:rsidRPr="00D75665">
              <w:br/>
              <w:t>EN 302 208</w:t>
            </w:r>
          </w:p>
        </w:tc>
        <w:tc>
          <w:tcPr>
            <w:tcW w:w="2179" w:type="dxa"/>
            <w:tcBorders>
              <w:top w:val="single" w:sz="4" w:space="0" w:color="auto"/>
              <w:bottom w:val="single" w:sz="4" w:space="0" w:color="auto"/>
            </w:tcBorders>
            <w:vAlign w:val="center"/>
          </w:tcPr>
          <w:p w:rsidR="00E8129D" w:rsidRPr="00D75665" w:rsidRDefault="00E8129D" w:rsidP="008A6AA8">
            <w:pPr>
              <w:pStyle w:val="Tabletext"/>
              <w:keepNext/>
              <w:keepLines/>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22</w:t>
            </w:r>
          </w:p>
        </w:tc>
        <w:tc>
          <w:tcPr>
            <w:tcW w:w="2720" w:type="dxa"/>
            <w:vAlign w:val="center"/>
          </w:tcPr>
          <w:p w:rsidR="00E8129D" w:rsidRPr="00D75665" w:rsidRDefault="00E8129D" w:rsidP="008A6AA8">
            <w:pPr>
              <w:pStyle w:val="Tabletext"/>
              <w:rPr>
                <w:lang w:eastAsia="zh-CN"/>
              </w:rPr>
            </w:pPr>
            <w:r>
              <w:rPr>
                <w:lang w:val="en-US" w:eastAsia="zh-CN"/>
              </w:rPr>
              <w:t>射频识别</w:t>
            </w:r>
            <w:r w:rsidR="00410BB5">
              <w:rPr>
                <w:lang w:eastAsia="zh-CN"/>
              </w:rPr>
              <w:t>（</w:t>
            </w:r>
            <w:r w:rsidRPr="00D75665">
              <w:rPr>
                <w:lang w:eastAsia="zh-CN"/>
              </w:rPr>
              <w:t>RFID</w:t>
            </w:r>
            <w:r w:rsidR="00E8163B">
              <w:rPr>
                <w:lang w:eastAsia="zh-CN"/>
              </w:rPr>
              <w:t>）</w:t>
            </w:r>
            <w:r>
              <w:rPr>
                <w:lang w:val="en-US" w:eastAsia="zh-CN"/>
              </w:rPr>
              <w:t>系统</w:t>
            </w:r>
          </w:p>
        </w:tc>
        <w:tc>
          <w:tcPr>
            <w:tcW w:w="2720" w:type="dxa"/>
            <w:vAlign w:val="center"/>
          </w:tcPr>
          <w:p w:rsidR="00E8129D" w:rsidRPr="002F1BF8" w:rsidRDefault="00E8129D" w:rsidP="008A6AA8">
            <w:pPr>
              <w:pStyle w:val="Tabletext"/>
              <w:jc w:val="center"/>
            </w:pPr>
            <w:r w:rsidRPr="002F1BF8">
              <w:t>920-925 MHz</w:t>
            </w:r>
          </w:p>
        </w:tc>
        <w:tc>
          <w:tcPr>
            <w:tcW w:w="2720" w:type="dxa"/>
            <w:vAlign w:val="center"/>
          </w:tcPr>
          <w:p w:rsidR="00E8129D" w:rsidRPr="002F1BF8" w:rsidRDefault="00926F2A" w:rsidP="008A6AA8">
            <w:pPr>
              <w:pStyle w:val="Tabletext"/>
            </w:pPr>
            <w:r>
              <w:t>&gt; 500 mW</w:t>
            </w:r>
            <w:r w:rsidR="00410BB5">
              <w:t>（</w:t>
            </w:r>
            <w:r w:rsidR="00E8129D" w:rsidRPr="002F1BF8">
              <w:t>e.r.p.</w:t>
            </w:r>
            <w:r w:rsidR="00E8163B">
              <w:t>）</w:t>
            </w:r>
            <w:r w:rsidR="00E8129D" w:rsidRPr="002F1BF8">
              <w:rPr>
                <w:rStyle w:val="FootnoteReference"/>
                <w:sz w:val="20"/>
              </w:rPr>
              <w:t xml:space="preserve"> </w:t>
            </w:r>
            <w:r>
              <w:br/>
              <w:t>≤ 2 000 mW</w:t>
            </w:r>
            <w:r w:rsidR="00410BB5">
              <w:t>（</w:t>
            </w:r>
            <w:r w:rsidR="00E8129D" w:rsidRPr="002F1BF8">
              <w:t>e.r.p.</w:t>
            </w:r>
            <w:r w:rsidR="00E8163B">
              <w:t>）</w:t>
            </w:r>
          </w:p>
        </w:tc>
        <w:tc>
          <w:tcPr>
            <w:tcW w:w="3118" w:type="dxa"/>
            <w:vAlign w:val="center"/>
          </w:tcPr>
          <w:p w:rsidR="00E8129D" w:rsidRPr="00D75665" w:rsidRDefault="00E8129D" w:rsidP="008A6AA8">
            <w:pPr>
              <w:pStyle w:val="Tabletext"/>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br/>
              <w:t xml:space="preserve">EN 300 220-1 </w:t>
            </w:r>
            <w:r>
              <w:rPr>
                <w:rFonts w:hint="eastAsia"/>
                <w:lang w:val="en-US" w:eastAsia="zh-CN"/>
              </w:rPr>
              <w:t>或</w:t>
            </w:r>
            <w:r w:rsidRPr="00D75665">
              <w:br/>
              <w:t>EN 302 208</w:t>
            </w: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Pr>
                <w:rFonts w:hint="eastAsia"/>
                <w:lang w:val="en-US" w:eastAsia="zh-CN"/>
              </w:rPr>
              <w:t xml:space="preserve"> </w:t>
            </w:r>
            <w:r w:rsidRPr="00D44128">
              <w:rPr>
                <w:lang w:val="en-US" w:eastAsia="zh-CN"/>
              </w:rPr>
              <w:t>500 mW</w:t>
            </w:r>
            <w:r>
              <w:rPr>
                <w:rFonts w:hint="eastAsia"/>
                <w:lang w:val="en-US" w:eastAsia="zh-CN"/>
              </w:rPr>
              <w:t>和</w:t>
            </w:r>
            <w:r w:rsidRPr="00D44128">
              <w:rPr>
                <w:lang w:val="en-US" w:eastAsia="zh-CN"/>
              </w:rPr>
              <w:t xml:space="preserve">2 000 mW </w:t>
            </w:r>
            <w:r w:rsidR="00410BB5">
              <w:rPr>
                <w:lang w:val="en-US" w:eastAsia="zh-CN"/>
              </w:rPr>
              <w:t>（</w:t>
            </w:r>
            <w:r w:rsidRPr="00D44128">
              <w:rPr>
                <w:lang w:val="en-US" w:eastAsia="zh-CN"/>
              </w:rPr>
              <w:t>e.r.p.</w:t>
            </w:r>
            <w:r w:rsidR="00E8163B">
              <w:rPr>
                <w:lang w:val="en-US" w:eastAsia="zh-CN"/>
              </w:rPr>
              <w:t>）</w:t>
            </w:r>
            <w:r>
              <w:rPr>
                <w:rFonts w:hint="eastAsia"/>
                <w:lang w:val="en-US" w:eastAsia="zh-CN"/>
              </w:rPr>
              <w:t>发射并在特殊情况下批准。</w:t>
            </w:r>
            <w:r w:rsidRPr="00D44128">
              <w:rPr>
                <w:lang w:val="en-US" w:eastAsia="zh-CN"/>
              </w:rPr>
              <w:t xml:space="preserve"> </w:t>
            </w:r>
          </w:p>
        </w:tc>
      </w:tr>
      <w:tr w:rsidR="00E8129D" w:rsidRPr="00556106" w:rsidTr="004365D3">
        <w:trPr>
          <w:jc w:val="center"/>
        </w:trPr>
        <w:tc>
          <w:tcPr>
            <w:tcW w:w="1002" w:type="dxa"/>
            <w:vAlign w:val="center"/>
          </w:tcPr>
          <w:p w:rsidR="00E8129D" w:rsidRPr="002F1BF8" w:rsidRDefault="00E8129D" w:rsidP="008A6AA8">
            <w:pPr>
              <w:pStyle w:val="Tabletext"/>
              <w:jc w:val="center"/>
            </w:pPr>
            <w:r w:rsidRPr="002F1BF8">
              <w:t>23</w:t>
            </w:r>
          </w:p>
        </w:tc>
        <w:tc>
          <w:tcPr>
            <w:tcW w:w="2720" w:type="dxa"/>
            <w:vMerge w:val="restart"/>
            <w:vAlign w:val="center"/>
          </w:tcPr>
          <w:p w:rsidR="00E8129D" w:rsidRPr="00D44128" w:rsidRDefault="00E8129D" w:rsidP="008A6AA8">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4365D3">
            <w:pPr>
              <w:pStyle w:val="Tabletext"/>
              <w:rPr>
                <w:lang w:eastAsia="zh-CN"/>
              </w:rPr>
            </w:pPr>
            <w:r>
              <w:t>≤ 100 mW</w:t>
            </w:r>
            <w:r w:rsidR="00410BB5">
              <w:t>（</w:t>
            </w:r>
            <w:r w:rsidR="00E8129D" w:rsidRPr="002F1BF8">
              <w:t>e.i.r.p.</w:t>
            </w:r>
            <w:r w:rsidR="00E8163B">
              <w:t>）</w:t>
            </w:r>
            <w:r w:rsidR="00D910DB">
              <w:rPr>
                <w:rFonts w:hint="eastAsia"/>
                <w:vertAlign w:val="superscript"/>
                <w:lang w:eastAsia="zh-CN"/>
              </w:rPr>
              <w:t>(</w:t>
            </w:r>
            <w:r w:rsidR="00E8129D" w:rsidRPr="00F7617C">
              <w:rPr>
                <w:vertAlign w:val="superscript"/>
              </w:rPr>
              <w:t>6</w:t>
            </w:r>
            <w:r w:rsidR="004365D3">
              <w:rPr>
                <w:rFonts w:hint="eastAsia"/>
                <w:vertAlign w:val="superscript"/>
                <w:lang w:eastAsia="zh-CN"/>
              </w:rPr>
              <w:t>)</w:t>
            </w:r>
          </w:p>
        </w:tc>
        <w:tc>
          <w:tcPr>
            <w:tcW w:w="3118"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xml:space="preserve">§ 15.209; § 15.249 </w:t>
            </w:r>
            <w:r w:rsidR="00410BB5">
              <w:rPr>
                <w:lang w:val="fr-CH"/>
              </w:rPr>
              <w:t>（</w:t>
            </w:r>
            <w:r w:rsidRPr="00F526EB">
              <w:rPr>
                <w:lang w:val="fr-CH"/>
              </w:rPr>
              <w:t>d</w:t>
            </w:r>
            <w:r w:rsidR="00E8163B">
              <w:rPr>
                <w:lang w:val="fr-CH"/>
              </w:rPr>
              <w:t>）</w:t>
            </w:r>
            <w:r>
              <w:rPr>
                <w:lang w:val="fr-CH"/>
              </w:rPr>
              <w:t xml:space="preserve"> </w:t>
            </w:r>
            <w:r>
              <w:rPr>
                <w:lang w:val="fr-CH"/>
              </w:rPr>
              <w:t>或</w:t>
            </w:r>
            <w:r w:rsidRPr="00F526EB">
              <w:rPr>
                <w:lang w:val="fr-CH"/>
              </w:rPr>
              <w:br/>
              <w:t>EN 300 440-1</w:t>
            </w:r>
          </w:p>
        </w:tc>
        <w:tc>
          <w:tcPr>
            <w:tcW w:w="2179" w:type="dxa"/>
            <w:tcBorders>
              <w:top w:val="single" w:sz="4" w:space="0" w:color="auto"/>
              <w:bottom w:val="nil"/>
            </w:tcBorders>
            <w:vAlign w:val="center"/>
          </w:tcPr>
          <w:p w:rsidR="00E8129D" w:rsidRPr="00F526EB" w:rsidRDefault="00E8129D" w:rsidP="008A6AA8">
            <w:pPr>
              <w:pStyle w:val="Tabletext"/>
              <w:rPr>
                <w:lang w:val="fr-CH"/>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24</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10.50-10.55 GHz</w:t>
            </w:r>
          </w:p>
        </w:tc>
        <w:tc>
          <w:tcPr>
            <w:tcW w:w="2720" w:type="dxa"/>
            <w:vAlign w:val="center"/>
          </w:tcPr>
          <w:p w:rsidR="00E8129D" w:rsidRPr="002F1BF8" w:rsidRDefault="00E8129D" w:rsidP="008A6AA8">
            <w:pPr>
              <w:pStyle w:val="Tabletext"/>
            </w:pPr>
            <w:r w:rsidRPr="002F1BF8">
              <w:t xml:space="preserve">≤ 117 </w:t>
            </w:r>
            <w:r>
              <w:t>dB</w:t>
            </w:r>
            <w:r w:rsidR="00410BB5">
              <w:t>（</w:t>
            </w:r>
            <w:r>
              <w:t>μV/m</w:t>
            </w:r>
            <w:r w:rsidR="00E8163B">
              <w:t>）</w:t>
            </w:r>
            <w:r w:rsidRPr="002F1BF8">
              <w:t xml:space="preserve"> @ 10</w:t>
            </w:r>
            <w:r w:rsidR="001A133C">
              <w:rPr>
                <w:lang w:val="en-US"/>
              </w:rPr>
              <w:t> </w:t>
            </w:r>
            <w:r w:rsidRPr="002F1BF8">
              <w:t>m</w:t>
            </w:r>
          </w:p>
        </w:tc>
        <w:tc>
          <w:tcPr>
            <w:tcW w:w="3118" w:type="dxa"/>
            <w:vAlign w:val="center"/>
          </w:tcPr>
          <w:p w:rsidR="00E8129D" w:rsidRPr="002F1BF8" w:rsidRDefault="00E8129D" w:rsidP="008A6AA8">
            <w:pPr>
              <w:pStyle w:val="Tabletext"/>
            </w:pPr>
          </w:p>
        </w:tc>
        <w:tc>
          <w:tcPr>
            <w:tcW w:w="2179" w:type="dxa"/>
            <w:tcBorders>
              <w:top w:val="nil"/>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25</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24.00-24.25 GHz</w:t>
            </w:r>
          </w:p>
        </w:tc>
        <w:tc>
          <w:tcPr>
            <w:tcW w:w="2720" w:type="dxa"/>
            <w:vAlign w:val="center"/>
          </w:tcPr>
          <w:p w:rsidR="00E8129D" w:rsidRPr="002F1BF8" w:rsidRDefault="00926F2A" w:rsidP="008A6AA8">
            <w:pPr>
              <w:pStyle w:val="Tabletext"/>
            </w:pPr>
            <w:r>
              <w:t>≤ 100 mW</w:t>
            </w:r>
            <w:r w:rsidR="00410BB5">
              <w:t>（</w:t>
            </w:r>
            <w:r w:rsidR="00E8129D" w:rsidRPr="002F1BF8">
              <w:t>e.i.r.p.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不允许使用雷达枪装置。</w:t>
            </w: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26</w:t>
            </w:r>
          </w:p>
        </w:tc>
        <w:tc>
          <w:tcPr>
            <w:tcW w:w="2720" w:type="dxa"/>
            <w:vAlign w:val="center"/>
          </w:tcPr>
          <w:p w:rsidR="00E8129D" w:rsidRPr="002F1BF8" w:rsidRDefault="00E8129D" w:rsidP="008A6AA8">
            <w:pPr>
              <w:pStyle w:val="Tabletext"/>
            </w:pPr>
            <w:r>
              <w:t>蓝牙</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E8129D" w:rsidP="004365D3">
            <w:pPr>
              <w:pStyle w:val="Tabletext"/>
              <w:rPr>
                <w:lang w:eastAsia="zh-CN"/>
              </w:rPr>
            </w:pPr>
            <w:r w:rsidRPr="002F1BF8">
              <w:t>≤ 100</w:t>
            </w:r>
            <w:r w:rsidR="00926F2A">
              <w:t xml:space="preserve"> mW</w:t>
            </w:r>
            <w:r w:rsidR="00410BB5">
              <w:t>（</w:t>
            </w:r>
            <w:r w:rsidRPr="002F1BF8">
              <w:t>e.i.r.p.</w:t>
            </w:r>
            <w:r w:rsidR="00E8163B">
              <w:t>）</w:t>
            </w:r>
            <w:r w:rsidR="00D910DB">
              <w:rPr>
                <w:rFonts w:hint="eastAsia"/>
                <w:vertAlign w:val="superscript"/>
                <w:lang w:eastAsia="zh-CN"/>
              </w:rPr>
              <w:t>(</w:t>
            </w:r>
            <w:r w:rsidRPr="00F7617C">
              <w:rPr>
                <w:vertAlign w:val="superscript"/>
              </w:rPr>
              <w:t>6</w:t>
            </w:r>
            <w:r w:rsidR="004365D3">
              <w:rPr>
                <w:rFonts w:hint="eastAsia"/>
                <w:vertAlign w:val="superscript"/>
                <w:lang w:eastAsia="zh-CN"/>
              </w:rPr>
              <w:t>)</w:t>
            </w:r>
          </w:p>
        </w:tc>
        <w:tc>
          <w:tcPr>
            <w:tcW w:w="3118" w:type="dxa"/>
            <w:vAlign w:val="center"/>
          </w:tcPr>
          <w:p w:rsidR="00E8129D" w:rsidRPr="002F1BF8" w:rsidRDefault="00E8129D" w:rsidP="008A6AA8">
            <w:pPr>
              <w:pStyle w:val="Tabletext"/>
            </w:pPr>
            <w:r>
              <w:t>FCC</w:t>
            </w:r>
            <w:r>
              <w:t>第</w:t>
            </w:r>
            <w:r>
              <w:t>15</w:t>
            </w:r>
            <w:r>
              <w:t>部分</w:t>
            </w:r>
            <w:r w:rsidRPr="002F1BF8">
              <w:t>§ 15.209</w:t>
            </w:r>
            <w:r>
              <w:t>；或</w:t>
            </w:r>
            <w:r w:rsidRPr="002F1BF8">
              <w:t>EN 300 328</w:t>
            </w:r>
          </w:p>
        </w:tc>
        <w:tc>
          <w:tcPr>
            <w:tcW w:w="2179"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27</w:t>
            </w:r>
          </w:p>
        </w:tc>
        <w:tc>
          <w:tcPr>
            <w:tcW w:w="2720" w:type="dxa"/>
            <w:vAlign w:val="center"/>
          </w:tcPr>
          <w:p w:rsidR="00E8129D" w:rsidRPr="002F1BF8" w:rsidRDefault="00E8129D" w:rsidP="008A6AA8">
            <w:pPr>
              <w:pStyle w:val="Tabletext"/>
            </w:pPr>
            <w:r>
              <w:rPr>
                <w:rFonts w:hint="eastAsia"/>
                <w:lang w:eastAsia="zh-CN"/>
              </w:rPr>
              <w:t>仅用于</w:t>
            </w:r>
            <w:r>
              <w:t>无线局域网</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pPr>
            <w:r>
              <w:t>≤ 200 mW</w:t>
            </w:r>
            <w:r w:rsidR="00410BB5">
              <w:t>（</w:t>
            </w:r>
            <w:r w:rsidR="00E8129D" w:rsidRPr="002F1BF8">
              <w:t>e.i.r.p.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28</w:t>
            </w:r>
          </w:p>
        </w:tc>
        <w:tc>
          <w:tcPr>
            <w:tcW w:w="2720" w:type="dxa"/>
            <w:vAlign w:val="center"/>
          </w:tcPr>
          <w:p w:rsidR="00E8129D" w:rsidRPr="002F1BF8" w:rsidRDefault="00E8129D" w:rsidP="008A6AA8">
            <w:pPr>
              <w:pStyle w:val="Tabletext"/>
            </w:pPr>
            <w:r>
              <w:t>SRD</w:t>
            </w:r>
            <w:r>
              <w:t>应用</w:t>
            </w:r>
          </w:p>
        </w:tc>
        <w:tc>
          <w:tcPr>
            <w:tcW w:w="2720" w:type="dxa"/>
            <w:vAlign w:val="center"/>
          </w:tcPr>
          <w:p w:rsidR="00E8129D" w:rsidRPr="002F1BF8" w:rsidRDefault="00E8129D" w:rsidP="008A6AA8">
            <w:pPr>
              <w:pStyle w:val="Tabletext"/>
              <w:jc w:val="center"/>
            </w:pPr>
            <w:r w:rsidRPr="002F1BF8">
              <w:t>5.725-5.850 GHz</w:t>
            </w:r>
          </w:p>
        </w:tc>
        <w:tc>
          <w:tcPr>
            <w:tcW w:w="2720" w:type="dxa"/>
            <w:vAlign w:val="center"/>
          </w:tcPr>
          <w:p w:rsidR="00E8129D" w:rsidRPr="002F1BF8" w:rsidRDefault="00926F2A" w:rsidP="008A6AA8">
            <w:pPr>
              <w:pStyle w:val="Tabletext"/>
            </w:pPr>
            <w:r>
              <w:t>≤ 100 mW</w:t>
            </w:r>
            <w:r w:rsidR="00410BB5">
              <w:t>（</w:t>
            </w:r>
            <w:r w:rsidR="00E8129D" w:rsidRPr="002F1BF8">
              <w:t>e.i.r.p.</w:t>
            </w:r>
            <w:r w:rsidR="00E8163B">
              <w:t>）</w:t>
            </w:r>
          </w:p>
        </w:tc>
        <w:tc>
          <w:tcPr>
            <w:tcW w:w="3118" w:type="dxa"/>
            <w:vAlign w:val="center"/>
          </w:tcPr>
          <w:p w:rsidR="00E8129D" w:rsidRPr="002F1BF8" w:rsidRDefault="00E8129D" w:rsidP="008A6AA8">
            <w:pPr>
              <w:pStyle w:val="Tabletext"/>
            </w:pPr>
            <w:r>
              <w:t>FCC</w:t>
            </w:r>
            <w:r>
              <w:t>第</w:t>
            </w:r>
            <w:r>
              <w:t>15</w:t>
            </w:r>
            <w:r>
              <w:t>部分</w:t>
            </w:r>
            <w:r w:rsidRPr="002F1BF8">
              <w:t>§ 15.209</w:t>
            </w:r>
          </w:p>
        </w:tc>
        <w:tc>
          <w:tcPr>
            <w:tcW w:w="2179"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keepNext/>
              <w:keepLines/>
              <w:pageBreakBefore/>
              <w:jc w:val="center"/>
            </w:pPr>
            <w:r w:rsidRPr="002F1BF8">
              <w:lastRenderedPageBreak/>
              <w:t>29</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Pr="00D44128">
              <w:rPr>
                <w:lang w:val="en-US" w:eastAsia="zh-CN"/>
              </w:rPr>
              <w:t xml:space="preserve"> </w:t>
            </w:r>
            <w:r w:rsidR="00410BB5">
              <w:rPr>
                <w:rFonts w:hint="eastAsia"/>
                <w:lang w:val="en-US" w:eastAsia="zh-CN"/>
              </w:rPr>
              <w:t>（</w:t>
            </w:r>
            <w:r w:rsidRPr="00D44128">
              <w:rPr>
                <w:lang w:val="en-US" w:eastAsia="zh-CN"/>
              </w:rPr>
              <w:t>WBA</w:t>
            </w:r>
            <w:r w:rsidR="00E8163B">
              <w:rPr>
                <w:rFonts w:hint="eastAsia"/>
                <w:lang w:val="en-US" w:eastAsia="zh-CN"/>
              </w:rPr>
              <w:t>）</w:t>
            </w: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 1 000 mW</w:t>
            </w:r>
            <w:r w:rsidR="00410BB5">
              <w:t>（</w:t>
            </w:r>
            <w:r w:rsidR="00E8129D" w:rsidRPr="002F1BF8">
              <w:t>e.i.r.p.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只在特殊情况下批准非本地操作。</w:t>
            </w:r>
          </w:p>
        </w:tc>
      </w:tr>
      <w:tr w:rsidR="00E8129D" w:rsidRPr="00764E68" w:rsidTr="004365D3">
        <w:trPr>
          <w:jc w:val="center"/>
        </w:trPr>
        <w:tc>
          <w:tcPr>
            <w:tcW w:w="1002" w:type="dxa"/>
            <w:vAlign w:val="center"/>
          </w:tcPr>
          <w:p w:rsidR="00E8129D" w:rsidRPr="002F1BF8" w:rsidRDefault="00E8129D" w:rsidP="008A6AA8">
            <w:pPr>
              <w:pStyle w:val="Tabletext"/>
              <w:keepNext/>
              <w:keepLines/>
              <w:jc w:val="center"/>
            </w:pPr>
            <w:r w:rsidRPr="002F1BF8">
              <w:t>30</w:t>
            </w: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&gt; 1 000 mW</w:t>
            </w:r>
            <w:r w:rsidR="00410BB5">
              <w:t>（</w:t>
            </w:r>
            <w:r w:rsidR="00E8129D" w:rsidRPr="002F1BF8">
              <w:t>e.i.r.p.</w:t>
            </w:r>
            <w:r w:rsidR="00E8163B">
              <w:t>）</w:t>
            </w:r>
            <w:r>
              <w:br/>
              <w:t>≤ 4 000 mW</w:t>
            </w:r>
            <w:r w:rsidR="00410BB5">
              <w:t>（</w:t>
            </w:r>
            <w:r w:rsidR="00E8129D" w:rsidRPr="002F1BF8">
              <w:t>e.i.r.p.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31</w:t>
            </w:r>
          </w:p>
        </w:tc>
        <w:tc>
          <w:tcPr>
            <w:tcW w:w="2720" w:type="dxa"/>
            <w:vAlign w:val="center"/>
          </w:tcPr>
          <w:p w:rsidR="00E8129D" w:rsidRPr="002F1BF8" w:rsidRDefault="00E8129D" w:rsidP="008A6AA8">
            <w:pPr>
              <w:pStyle w:val="Tabletext"/>
            </w:pPr>
            <w:r>
              <w:t>无线局域网</w:t>
            </w:r>
          </w:p>
        </w:tc>
        <w:tc>
          <w:tcPr>
            <w:tcW w:w="2720" w:type="dxa"/>
            <w:vAlign w:val="center"/>
          </w:tcPr>
          <w:p w:rsidR="00E8129D" w:rsidRPr="002F1BF8" w:rsidRDefault="00E8129D" w:rsidP="008A6AA8">
            <w:pPr>
              <w:pStyle w:val="Tabletext"/>
              <w:jc w:val="center"/>
            </w:pPr>
            <w:r w:rsidRPr="002F1BF8">
              <w:t>5.150-5.350 GHz</w:t>
            </w:r>
          </w:p>
        </w:tc>
        <w:tc>
          <w:tcPr>
            <w:tcW w:w="2720" w:type="dxa"/>
            <w:vAlign w:val="center"/>
          </w:tcPr>
          <w:p w:rsidR="00E8129D" w:rsidRPr="002F1BF8" w:rsidRDefault="00926F2A" w:rsidP="004365D3">
            <w:pPr>
              <w:pStyle w:val="Tabletext"/>
              <w:jc w:val="center"/>
            </w:pPr>
            <w:r>
              <w:t>&gt; 100 mW</w:t>
            </w:r>
            <w:r w:rsidR="00410BB5">
              <w:t>（</w:t>
            </w:r>
            <w:r w:rsidR="00E8129D" w:rsidRPr="002F1BF8">
              <w:t>e.i.r.p</w:t>
            </w:r>
            <w:r w:rsidR="00E8163B">
              <w:t>）</w:t>
            </w:r>
            <w:r w:rsidR="00D910DB">
              <w:rPr>
                <w:rFonts w:hint="eastAsia"/>
                <w:vertAlign w:val="superscript"/>
                <w:lang w:eastAsia="zh-CN"/>
              </w:rPr>
              <w:t>(</w:t>
            </w:r>
            <w:r w:rsidR="00E8129D" w:rsidRPr="00F7617C">
              <w:rPr>
                <w:vertAlign w:val="superscript"/>
              </w:rPr>
              <w:t>6</w:t>
            </w:r>
            <w:r w:rsidR="004365D3">
              <w:rPr>
                <w:rFonts w:hint="eastAsia"/>
                <w:vertAlign w:val="superscript"/>
                <w:lang w:eastAsia="zh-CN"/>
              </w:rPr>
              <w:t>)</w:t>
            </w:r>
            <w:r>
              <w:br/>
              <w:t>≤ 200 mW</w:t>
            </w:r>
            <w:r w:rsidR="00410BB5">
              <w:t>（</w:t>
            </w:r>
            <w:r w:rsidR="00E8129D" w:rsidRPr="002F1BF8">
              <w:t>e.i.r.p.</w:t>
            </w:r>
            <w:r w:rsidR="00E8163B">
              <w:t>）</w:t>
            </w:r>
          </w:p>
        </w:tc>
        <w:tc>
          <w:tcPr>
            <w:tcW w:w="3118"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15.407</w:t>
            </w:r>
            <w:r w:rsidR="003959F3">
              <w:rPr>
                <w:rFonts w:hint="eastAsia"/>
                <w:lang w:val="fr-CH" w:eastAsia="zh-CN"/>
              </w:rPr>
              <w:br/>
            </w:r>
            <w:r w:rsidR="00410BB5">
              <w:rPr>
                <w:lang w:val="fr-CH"/>
              </w:rPr>
              <w:t>（</w:t>
            </w:r>
            <w:r w:rsidRPr="00F526EB">
              <w:rPr>
                <w:lang w:val="fr-CH"/>
              </w:rPr>
              <w:t>b</w:t>
            </w:r>
            <w:r w:rsidR="00E8163B">
              <w:rPr>
                <w:lang w:val="fr-CH"/>
              </w:rPr>
              <w:t>）</w:t>
            </w:r>
            <w:r>
              <w:rPr>
                <w:lang w:val="fr-CH"/>
              </w:rPr>
              <w:t xml:space="preserve"> </w:t>
            </w:r>
            <w:r>
              <w:rPr>
                <w:lang w:val="fr-CH"/>
              </w:rPr>
              <w:t>或</w:t>
            </w:r>
            <w:r w:rsidRPr="00F526EB">
              <w:rPr>
                <w:lang w:val="fr-CH"/>
              </w:rPr>
              <w:br/>
              <w:t>EN 301 893</w:t>
            </w:r>
          </w:p>
        </w:tc>
        <w:tc>
          <w:tcPr>
            <w:tcW w:w="2179"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00410BB5">
              <w:rPr>
                <w:rFonts w:hint="eastAsia"/>
                <w:lang w:val="fr-CH" w:eastAsia="zh-CN"/>
              </w:rPr>
              <w:t>（</w:t>
            </w:r>
            <w:r w:rsidRPr="000E2B5E">
              <w:rPr>
                <w:lang w:val="fr-CH" w:eastAsia="zh-CN"/>
              </w:rPr>
              <w:t>DFS</w:t>
            </w:r>
            <w:r w:rsidR="00E8163B">
              <w:rPr>
                <w:rFonts w:hint="eastAsia"/>
                <w:lang w:val="fr-CH" w:eastAsia="zh-CN"/>
              </w:rPr>
              <w:t>）</w:t>
            </w:r>
            <w:r>
              <w:rPr>
                <w:rFonts w:hint="eastAsia"/>
                <w:lang w:val="fr-CH" w:eastAsia="zh-CN"/>
              </w:rPr>
              <w:t>并应用发射功率控制</w:t>
            </w:r>
            <w:r w:rsidR="00410BB5">
              <w:rPr>
                <w:rFonts w:hint="eastAsia"/>
                <w:lang w:val="fr-CH" w:eastAsia="zh-CN"/>
              </w:rPr>
              <w:t>（</w:t>
            </w:r>
            <w:r w:rsidRPr="000E2B5E">
              <w:rPr>
                <w:lang w:val="fr-CH" w:eastAsia="zh-CN"/>
              </w:rPr>
              <w:t>TPC</w:t>
            </w:r>
            <w:r w:rsidR="00E8163B">
              <w:rPr>
                <w:rFonts w:hint="eastAsia"/>
                <w:lang w:val="fr-CH" w:eastAsia="zh-CN"/>
              </w:rPr>
              <w:t>）</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4365D3">
        <w:trPr>
          <w:jc w:val="center"/>
        </w:trPr>
        <w:tc>
          <w:tcPr>
            <w:tcW w:w="1002" w:type="dxa"/>
            <w:tcBorders>
              <w:bottom w:val="single" w:sz="4" w:space="0" w:color="auto"/>
            </w:tcBorders>
            <w:vAlign w:val="center"/>
          </w:tcPr>
          <w:p w:rsidR="00E8129D" w:rsidRPr="002F1BF8" w:rsidRDefault="00E8129D" w:rsidP="008A6AA8">
            <w:pPr>
              <w:pStyle w:val="Tabletext"/>
              <w:jc w:val="center"/>
            </w:pPr>
            <w:r w:rsidRPr="002F1BF8">
              <w:t>32</w:t>
            </w:r>
          </w:p>
        </w:tc>
        <w:tc>
          <w:tcPr>
            <w:tcW w:w="2720" w:type="dxa"/>
            <w:tcBorders>
              <w:bottom w:val="single" w:sz="4" w:space="0" w:color="auto"/>
            </w:tcBorders>
            <w:vAlign w:val="center"/>
          </w:tcPr>
          <w:p w:rsidR="00E8129D" w:rsidRPr="002F1BF8" w:rsidRDefault="00E8129D" w:rsidP="008A6AA8">
            <w:pPr>
              <w:pStyle w:val="Tabletext"/>
            </w:pPr>
            <w:r>
              <w:t>无线局域网</w:t>
            </w:r>
          </w:p>
        </w:tc>
        <w:tc>
          <w:tcPr>
            <w:tcW w:w="2720" w:type="dxa"/>
            <w:tcBorders>
              <w:bottom w:val="single" w:sz="4" w:space="0" w:color="auto"/>
            </w:tcBorders>
            <w:vAlign w:val="center"/>
          </w:tcPr>
          <w:p w:rsidR="00E8129D" w:rsidRPr="002F1BF8" w:rsidRDefault="00E8129D" w:rsidP="008A6AA8">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8A6AA8">
            <w:pPr>
              <w:pStyle w:val="Tabletext"/>
              <w:jc w:val="center"/>
            </w:pPr>
            <w:r w:rsidRPr="002F1BF8">
              <w:t xml:space="preserve">≤ 100 mW </w:t>
            </w:r>
            <w:r w:rsidR="00410BB5">
              <w:t>（</w:t>
            </w:r>
            <w:r w:rsidRPr="002F1BF8">
              <w:t>e.i.r.p.</w:t>
            </w:r>
            <w:r w:rsidR="00E8163B">
              <w:t>）</w:t>
            </w:r>
          </w:p>
        </w:tc>
        <w:tc>
          <w:tcPr>
            <w:tcW w:w="3118" w:type="dxa"/>
            <w:tcBorders>
              <w:bottom w:val="single" w:sz="4" w:space="0" w:color="auto"/>
            </w:tcBorders>
            <w:vAlign w:val="center"/>
          </w:tcPr>
          <w:p w:rsidR="00E8129D" w:rsidRPr="00F526EB" w:rsidRDefault="00E8129D" w:rsidP="008A6AA8">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xml:space="preserve">§ 15.407 </w:t>
            </w:r>
            <w:r w:rsidR="003959F3">
              <w:rPr>
                <w:rFonts w:hint="eastAsia"/>
                <w:lang w:val="fr-CH" w:eastAsia="zh-CN"/>
              </w:rPr>
              <w:br/>
            </w:r>
            <w:r w:rsidR="00410BB5">
              <w:rPr>
                <w:lang w:val="fr-CH" w:eastAsia="zh-CN"/>
              </w:rPr>
              <w:t>（</w:t>
            </w:r>
            <w:r w:rsidRPr="00F526EB">
              <w:rPr>
                <w:lang w:val="fr-CH" w:eastAsia="zh-CN"/>
              </w:rPr>
              <w:t>b</w:t>
            </w:r>
            <w:r w:rsidR="00E8163B">
              <w:rPr>
                <w:lang w:val="fr-CH" w:eastAsia="zh-CN"/>
              </w:rPr>
              <w:t>）</w:t>
            </w:r>
            <w:r>
              <w:rPr>
                <w:lang w:val="fr-CH" w:eastAsia="zh-CN"/>
              </w:rPr>
              <w:t xml:space="preserve"> </w:t>
            </w:r>
            <w:r>
              <w:rPr>
                <w:lang w:val="fr-CH" w:eastAsia="zh-CN"/>
              </w:rPr>
              <w:t>或</w:t>
            </w:r>
            <w:r w:rsidRPr="00F526EB">
              <w:rPr>
                <w:lang w:val="fr-CH" w:eastAsia="zh-CN"/>
              </w:rPr>
              <w:br/>
              <w:t>EN 301 893</w:t>
            </w:r>
          </w:p>
        </w:tc>
        <w:tc>
          <w:tcPr>
            <w:tcW w:w="2179"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D910DB" w:rsidP="004365D3">
            <w:pPr>
              <w:pStyle w:val="Tablelegend"/>
              <w:rPr>
                <w:lang w:val="fr-CH" w:eastAsia="zh-CN"/>
              </w:rPr>
            </w:pPr>
            <w:r>
              <w:rPr>
                <w:rFonts w:hint="eastAsia"/>
                <w:vertAlign w:val="superscript"/>
                <w:lang w:val="en-US" w:eastAsia="zh-CN"/>
              </w:rPr>
              <w:t>(</w:t>
            </w:r>
            <w:r w:rsidR="00E8129D" w:rsidRPr="000E2B5E">
              <w:rPr>
                <w:vertAlign w:val="superscript"/>
                <w:lang w:val="fr-CH" w:eastAsia="zh-CN"/>
              </w:rPr>
              <w:t>5</w:t>
            </w:r>
            <w:r w:rsidR="004365D3">
              <w:rPr>
                <w:rFonts w:hint="eastAsia"/>
                <w:vertAlign w:val="superscript"/>
                <w:lang w:val="en-US" w:eastAsia="zh-CN"/>
              </w:rPr>
              <w:t>)</w:t>
            </w:r>
            <w:r w:rsidR="00E8129D" w:rsidRPr="000E2B5E">
              <w:rPr>
                <w:lang w:val="fr-CH" w:eastAsia="zh-CN"/>
              </w:rPr>
              <w:tab/>
            </w:r>
            <w:r w:rsidR="00E8129D">
              <w:rPr>
                <w:rFonts w:hint="eastAsia"/>
                <w:lang w:val="en-US" w:eastAsia="zh-CN"/>
              </w:rPr>
              <w:t>有效辐射功率</w:t>
            </w:r>
            <w:r w:rsidR="00410BB5">
              <w:rPr>
                <w:rFonts w:hint="eastAsia"/>
                <w:lang w:val="fr-CH" w:eastAsia="zh-CN"/>
              </w:rPr>
              <w:t>（</w:t>
            </w:r>
            <w:r w:rsidR="00E8129D" w:rsidRPr="000E2B5E">
              <w:rPr>
                <w:lang w:val="fr-CH" w:eastAsia="zh-CN"/>
              </w:rPr>
              <w:t>e.r.p.</w:t>
            </w:r>
            <w:r w:rsidR="00E8163B">
              <w:rPr>
                <w:rFonts w:hint="eastAsia"/>
                <w:lang w:val="fr-CH" w:eastAsia="zh-CN"/>
              </w:rPr>
              <w:t>）</w:t>
            </w:r>
            <w:r w:rsidR="00E8129D">
              <w:rPr>
                <w:rFonts w:hint="eastAsia"/>
                <w:lang w:val="fr-CH" w:eastAsia="zh-CN"/>
              </w:rPr>
              <w:t>是指半波调谐双极天线的辐射，用于</w:t>
            </w:r>
            <w:r w:rsidR="00E8129D" w:rsidRPr="000E2B5E">
              <w:rPr>
                <w:lang w:val="fr-CH" w:eastAsia="zh-CN"/>
              </w:rPr>
              <w:t>1 GHz</w:t>
            </w:r>
            <w:r w:rsidR="00E8129D">
              <w:rPr>
                <w:rFonts w:hint="eastAsia"/>
                <w:lang w:val="fr-CH" w:eastAsia="zh-CN"/>
              </w:rPr>
              <w:t>以下频率。</w:t>
            </w:r>
          </w:p>
          <w:p w:rsidR="00E8129D" w:rsidRPr="00D44128" w:rsidRDefault="00D910DB" w:rsidP="004365D3">
            <w:pPr>
              <w:pStyle w:val="Tablelegend"/>
              <w:rPr>
                <w:lang w:val="en-US" w:eastAsia="zh-CN"/>
              </w:rPr>
            </w:pPr>
            <w:r>
              <w:rPr>
                <w:rFonts w:hint="eastAsia"/>
                <w:vertAlign w:val="superscript"/>
                <w:lang w:val="en-US" w:eastAsia="zh-CN"/>
              </w:rPr>
              <w:t>(</w:t>
            </w:r>
            <w:r w:rsidR="00E8129D" w:rsidRPr="000E2B5E">
              <w:rPr>
                <w:vertAlign w:val="superscript"/>
                <w:lang w:val="fr-CH" w:eastAsia="zh-CN"/>
              </w:rPr>
              <w:t>6</w:t>
            </w:r>
            <w:r w:rsidR="004365D3">
              <w:rPr>
                <w:rFonts w:hint="eastAsia"/>
                <w:vertAlign w:val="superscript"/>
                <w:lang w:val="en-US" w:eastAsia="zh-CN"/>
              </w:rPr>
              <w:t>)</w:t>
            </w:r>
            <w:r w:rsidR="00E8129D" w:rsidRPr="000E2B5E">
              <w:rPr>
                <w:lang w:val="fr-CH" w:eastAsia="zh-CN"/>
              </w:rPr>
              <w:tab/>
            </w:r>
            <w:r w:rsidR="00E8129D">
              <w:rPr>
                <w:rFonts w:hint="eastAsia"/>
                <w:lang w:val="en-US" w:eastAsia="zh-CN"/>
              </w:rPr>
              <w:t>等效全向辐射功率</w:t>
            </w:r>
            <w:r w:rsidR="00410BB5">
              <w:rPr>
                <w:rFonts w:hint="eastAsia"/>
                <w:lang w:val="fr-CH" w:eastAsia="zh-CN"/>
              </w:rPr>
              <w:t>（</w:t>
            </w:r>
            <w:r w:rsidR="00E8129D" w:rsidRPr="000E2B5E">
              <w:rPr>
                <w:lang w:val="fr-CH" w:eastAsia="zh-CN"/>
              </w:rPr>
              <w:t>e.i.r.p.</w:t>
            </w:r>
            <w:r w:rsidR="00E8163B">
              <w:rPr>
                <w:rFonts w:hint="eastAsia"/>
                <w:lang w:val="fr-CH" w:eastAsia="zh-CN"/>
              </w:rPr>
              <w:t>）</w:t>
            </w:r>
            <w:r w:rsidR="00E8129D">
              <w:rPr>
                <w:rFonts w:hint="eastAsia"/>
                <w:lang w:val="fr-CH" w:eastAsia="zh-CN"/>
              </w:rPr>
              <w:t>是为天线供电的产物，与全向天线最大增益相对应，可用于</w:t>
            </w:r>
            <w:r w:rsidR="00E8129D" w:rsidRPr="000E2B5E">
              <w:rPr>
                <w:lang w:val="fr-CH" w:eastAsia="zh-CN"/>
              </w:rPr>
              <w:t>1 GHz</w:t>
            </w:r>
            <w:r w:rsidR="00E8129D">
              <w:rPr>
                <w:rFonts w:hint="eastAsia"/>
                <w:lang w:val="fr-CH" w:eastAsia="zh-CN"/>
              </w:rPr>
              <w:t>以上频率。</w:t>
            </w:r>
            <w:r w:rsidR="00E8129D" w:rsidRPr="00D44128">
              <w:rPr>
                <w:lang w:val="en-US" w:eastAsia="zh-CN"/>
              </w:rPr>
              <w:t>e.i.r.p.</w:t>
            </w:r>
            <w:r w:rsidR="00E8129D">
              <w:rPr>
                <w:rFonts w:hint="eastAsia"/>
                <w:lang w:val="en-US" w:eastAsia="zh-CN"/>
              </w:rPr>
              <w:t>和</w:t>
            </w:r>
            <w:r w:rsidR="00E8129D" w:rsidRPr="00D44128">
              <w:rPr>
                <w:lang w:val="en-US" w:eastAsia="zh-CN"/>
              </w:rPr>
              <w:t>e.r.</w:t>
            </w:r>
            <w:r w:rsidR="00E8129D">
              <w:rPr>
                <w:lang w:val="en-US" w:eastAsia="zh-CN"/>
              </w:rPr>
              <w:t>p.</w:t>
            </w:r>
            <w:r w:rsidR="00E8129D">
              <w:rPr>
                <w:rFonts w:hint="eastAsia"/>
                <w:lang w:val="en-US" w:eastAsia="zh-CN"/>
              </w:rPr>
              <w:t>间总存在</w:t>
            </w:r>
            <w:r w:rsidR="00E8129D" w:rsidRPr="00D44128">
              <w:rPr>
                <w:lang w:val="en-US" w:eastAsia="zh-CN"/>
              </w:rPr>
              <w:t>2.15 dB</w:t>
            </w:r>
            <w:r w:rsidR="00E8129D">
              <w:rPr>
                <w:rFonts w:hint="eastAsia"/>
                <w:lang w:val="en-US" w:eastAsia="zh-CN"/>
              </w:rPr>
              <w:t>的差值</w:t>
            </w:r>
            <w:r w:rsidR="00E8129D" w:rsidRPr="00D44128">
              <w:rPr>
                <w:lang w:val="en-US" w:eastAsia="zh-CN"/>
              </w:rPr>
              <w:t xml:space="preserve">[e.i.r.p. </w:t>
            </w:r>
            <w:r w:rsidR="00410BB5">
              <w:rPr>
                <w:lang w:val="en-US" w:eastAsia="zh-CN"/>
              </w:rPr>
              <w:t>（</w:t>
            </w:r>
            <w:r w:rsidR="00E8129D" w:rsidRPr="00D44128">
              <w:rPr>
                <w:lang w:val="en-US" w:eastAsia="zh-CN"/>
              </w:rPr>
              <w:t>dBm</w:t>
            </w:r>
            <w:r w:rsidR="00E8163B">
              <w:rPr>
                <w:lang w:val="en-US" w:eastAsia="zh-CN"/>
              </w:rPr>
              <w:t>）</w:t>
            </w:r>
            <w:r w:rsidR="00E8129D" w:rsidRPr="00D44128">
              <w:rPr>
                <w:lang w:val="en-US" w:eastAsia="zh-CN"/>
              </w:rPr>
              <w:t xml:space="preserve"> = e.r.p. </w:t>
            </w:r>
            <w:r w:rsidR="00410BB5">
              <w:rPr>
                <w:lang w:val="en-US" w:eastAsia="zh-CN"/>
              </w:rPr>
              <w:t>（</w:t>
            </w:r>
            <w:r w:rsidR="00E8129D" w:rsidRPr="00D44128">
              <w:rPr>
                <w:lang w:val="en-US" w:eastAsia="zh-CN"/>
              </w:rPr>
              <w:t>dBm</w:t>
            </w:r>
            <w:r w:rsidR="00E8163B">
              <w:rPr>
                <w:lang w:val="en-US" w:eastAsia="zh-CN"/>
              </w:rPr>
              <w:t>）</w:t>
            </w:r>
            <w:r w:rsidR="00E8129D" w:rsidRPr="00D44128">
              <w:rPr>
                <w:lang w:val="en-US" w:eastAsia="zh-CN"/>
              </w:rPr>
              <w:t xml:space="preserve"> + 2.15]</w:t>
            </w:r>
            <w:r w:rsidR="00E8129D">
              <w:rPr>
                <w:rFonts w:hint="eastAsia"/>
                <w:lang w:val="en-US" w:eastAsia="zh-CN"/>
              </w:rPr>
              <w:t>。</w:t>
            </w:r>
          </w:p>
        </w:tc>
      </w:tr>
    </w:tbl>
    <w:p w:rsidR="00430638" w:rsidRPr="003471D9" w:rsidRDefault="00430638" w:rsidP="008A6AA8">
      <w:pPr>
        <w:pStyle w:val="Tablefin"/>
        <w:rPr>
          <w:sz w:val="2"/>
          <w:lang w:eastAsia="ko-KR"/>
        </w:rPr>
      </w:pPr>
    </w:p>
    <w:p w:rsidR="004F0A32" w:rsidRDefault="004F0A32"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8A6AA8">
      <w:pPr>
        <w:pStyle w:val="Headingb"/>
        <w:rPr>
          <w:lang w:val="en-US" w:eastAsia="zh-CN"/>
        </w:rPr>
      </w:pPr>
      <w:r>
        <w:rPr>
          <w:rFonts w:hint="eastAsia"/>
          <w:lang w:val="en-US" w:eastAsia="zh-CN"/>
        </w:rPr>
        <w:lastRenderedPageBreak/>
        <w:t>越南的技术规则</w:t>
      </w:r>
    </w:p>
    <w:p w:rsidR="00430638" w:rsidRDefault="00E8129D" w:rsidP="008A6AA8">
      <w:pPr>
        <w:pStyle w:val="Blanc"/>
        <w:rPr>
          <w:sz w:val="22"/>
          <w:szCs w:val="22"/>
          <w:lang w:val="en-US" w:eastAsia="zh-CN"/>
        </w:rPr>
      </w:pPr>
      <w:r w:rsidRPr="00D44128">
        <w:rPr>
          <w:sz w:val="22"/>
          <w:szCs w:val="22"/>
          <w:lang w:val="en-US" w:eastAsia="zh-CN"/>
        </w:rPr>
        <w:t>MIC</w:t>
      </w:r>
      <w:r>
        <w:rPr>
          <w:rFonts w:hint="eastAsia"/>
          <w:sz w:val="22"/>
          <w:szCs w:val="22"/>
          <w:lang w:val="en-US" w:eastAsia="zh-CN"/>
        </w:rPr>
        <w:t>的</w:t>
      </w:r>
      <w:r w:rsidRPr="00D44128">
        <w:rPr>
          <w:sz w:val="22"/>
          <w:szCs w:val="22"/>
          <w:lang w:val="en-US" w:eastAsia="zh-CN"/>
        </w:rPr>
        <w:t xml:space="preserve">36/2009/TT-BTTTT </w:t>
      </w:r>
      <w:r>
        <w:rPr>
          <w:rFonts w:hint="eastAsia"/>
          <w:sz w:val="22"/>
          <w:szCs w:val="22"/>
          <w:lang w:val="en-US" w:eastAsia="zh-CN"/>
        </w:rPr>
        <w:t>决定</w:t>
      </w:r>
      <w:r w:rsidR="00410BB5">
        <w:rPr>
          <w:rFonts w:hint="eastAsia"/>
          <w:sz w:val="22"/>
          <w:szCs w:val="22"/>
          <w:lang w:val="en-US" w:eastAsia="zh-CN"/>
        </w:rPr>
        <w:t>（</w:t>
      </w:r>
      <w:r w:rsidRPr="00D44128">
        <w:rPr>
          <w:sz w:val="22"/>
          <w:szCs w:val="22"/>
          <w:lang w:val="en-US" w:eastAsia="zh-CN"/>
        </w:rPr>
        <w:t>03/12/2009</w:t>
      </w:r>
      <w:r w:rsidR="00E8163B">
        <w:rPr>
          <w:rFonts w:hint="eastAsia"/>
          <w:sz w:val="22"/>
          <w:szCs w:val="22"/>
          <w:lang w:val="en-US" w:eastAsia="zh-CN"/>
        </w:rPr>
        <w:t>）</w:t>
      </w:r>
      <w:r>
        <w:rPr>
          <w:rFonts w:hint="eastAsia"/>
          <w:sz w:val="22"/>
          <w:szCs w:val="22"/>
          <w:lang w:val="en-US" w:eastAsia="zh-CN"/>
        </w:rPr>
        <w:t>包含针对各类</w:t>
      </w:r>
      <w:r>
        <w:rPr>
          <w:rFonts w:hint="eastAsia"/>
          <w:sz w:val="22"/>
          <w:szCs w:val="22"/>
          <w:lang w:val="en-US" w:eastAsia="zh-CN"/>
        </w:rPr>
        <w:t>SRD</w:t>
      </w:r>
      <w:r>
        <w:rPr>
          <w:rFonts w:hint="eastAsia"/>
          <w:sz w:val="22"/>
          <w:szCs w:val="22"/>
          <w:lang w:val="en-US" w:eastAsia="zh-CN"/>
        </w:rPr>
        <w:t>的独立技术要求。下表列出</w:t>
      </w:r>
      <w:r w:rsidR="00D93557">
        <w:rPr>
          <w:rFonts w:hint="eastAsia"/>
          <w:sz w:val="22"/>
          <w:szCs w:val="22"/>
          <w:lang w:val="en-US" w:eastAsia="zh-CN"/>
        </w:rPr>
        <w:t>了</w:t>
      </w:r>
      <w:r>
        <w:rPr>
          <w:rFonts w:hint="eastAsia"/>
          <w:sz w:val="22"/>
          <w:szCs w:val="22"/>
          <w:lang w:val="en-US" w:eastAsia="zh-CN"/>
        </w:rPr>
        <w:t>一些共同的要求：</w:t>
      </w:r>
    </w:p>
    <w:p w:rsidR="00E8129D" w:rsidRPr="00E8129D" w:rsidRDefault="00E8129D" w:rsidP="008A6AA8">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8A6AA8">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8A6AA8">
            <w:pPr>
              <w:pStyle w:val="Tablehead"/>
              <w:rPr>
                <w:lang w:eastAsia="zh-CN"/>
              </w:rPr>
            </w:pPr>
          </w:p>
        </w:tc>
        <w:tc>
          <w:tcPr>
            <w:tcW w:w="2268" w:type="dxa"/>
            <w:vAlign w:val="center"/>
          </w:tcPr>
          <w:p w:rsidR="00E8129D" w:rsidRPr="001759E6" w:rsidRDefault="00E8129D" w:rsidP="008A6AA8">
            <w:pPr>
              <w:pStyle w:val="Tablehead"/>
            </w:pPr>
            <w:r>
              <w:rPr>
                <w:rFonts w:hint="eastAsia"/>
                <w:lang w:eastAsia="zh-CN"/>
              </w:rPr>
              <w:t>频段</w:t>
            </w:r>
            <w:r w:rsidR="00410BB5">
              <w:t>（</w:t>
            </w:r>
            <w:r w:rsidRPr="001759E6">
              <w:t>MHz</w:t>
            </w:r>
            <w:r w:rsidR="00E8163B">
              <w:t>）</w:t>
            </w:r>
          </w:p>
        </w:tc>
        <w:tc>
          <w:tcPr>
            <w:tcW w:w="2268" w:type="dxa"/>
            <w:vAlign w:val="center"/>
          </w:tcPr>
          <w:p w:rsidR="00E8129D" w:rsidRPr="001759E6" w:rsidRDefault="00E8129D" w:rsidP="008A6AA8">
            <w:pPr>
              <w:pStyle w:val="Tablehead"/>
            </w:pPr>
            <w:r>
              <w:rPr>
                <w:rFonts w:hint="eastAsia"/>
                <w:lang w:eastAsia="zh-CN"/>
              </w:rPr>
              <w:t>辐射</w:t>
            </w:r>
            <w:r>
              <w:br/>
            </w:r>
            <w:r w:rsidR="00410BB5">
              <w:rPr>
                <w:rFonts w:hint="eastAsia"/>
                <w:lang w:eastAsia="zh-CN"/>
              </w:rPr>
              <w:t>（</w:t>
            </w:r>
            <w:r>
              <w:rPr>
                <w:rFonts w:hint="eastAsia"/>
                <w:lang w:eastAsia="zh-CN"/>
              </w:rPr>
              <w:t>最大功率</w:t>
            </w:r>
            <w:r w:rsidR="00E8163B">
              <w:rPr>
                <w:rFonts w:hint="eastAsia"/>
                <w:lang w:eastAsia="zh-CN"/>
              </w:rPr>
              <w:t>）</w:t>
            </w:r>
          </w:p>
        </w:tc>
        <w:tc>
          <w:tcPr>
            <w:tcW w:w="4536" w:type="dxa"/>
            <w:vAlign w:val="center"/>
          </w:tcPr>
          <w:p w:rsidR="00E8129D" w:rsidRPr="00D44128" w:rsidRDefault="00D93557" w:rsidP="008A6AA8">
            <w:pPr>
              <w:pStyle w:val="Tablehead"/>
              <w:rPr>
                <w:lang w:val="en-US" w:eastAsia="zh-CN"/>
              </w:rPr>
            </w:pPr>
            <w:r>
              <w:rPr>
                <w:rFonts w:hint="eastAsia"/>
                <w:lang w:val="en-US" w:eastAsia="zh-CN"/>
              </w:rPr>
              <w:t>杂散发射</w:t>
            </w:r>
            <w:r w:rsidR="00E8129D">
              <w:rPr>
                <w:lang w:val="en-US" w:eastAsia="zh-CN"/>
              </w:rPr>
              <w:br/>
            </w:r>
            <w:r w:rsidR="00410BB5">
              <w:rPr>
                <w:rFonts w:hint="eastAsia"/>
                <w:lang w:val="en-US" w:eastAsia="zh-CN"/>
              </w:rPr>
              <w:t>（</w:t>
            </w:r>
            <w:r w:rsidR="00E8129D">
              <w:rPr>
                <w:rFonts w:hint="eastAsia"/>
                <w:lang w:val="en-US" w:eastAsia="zh-CN"/>
              </w:rPr>
              <w:t>最大或最小劣化</w:t>
            </w:r>
            <w:r w:rsidR="00E8163B">
              <w:rPr>
                <w:rFonts w:hint="eastAsia"/>
                <w:lang w:val="en-US" w:eastAsia="zh-CN"/>
              </w:rPr>
              <w:t>）</w:t>
            </w:r>
          </w:p>
        </w:tc>
        <w:tc>
          <w:tcPr>
            <w:tcW w:w="4536" w:type="dxa"/>
            <w:vAlign w:val="center"/>
          </w:tcPr>
          <w:p w:rsidR="00E8129D" w:rsidRPr="00D44128" w:rsidRDefault="00E8129D" w:rsidP="008A6AA8">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8A6AA8">
            <w:pPr>
              <w:pStyle w:val="Tablehead"/>
              <w:rPr>
                <w:lang w:val="en-US"/>
              </w:rPr>
            </w:pPr>
          </w:p>
        </w:tc>
        <w:tc>
          <w:tcPr>
            <w:tcW w:w="2268" w:type="dxa"/>
            <w:vAlign w:val="center"/>
          </w:tcPr>
          <w:p w:rsidR="00430638" w:rsidRPr="001759E6" w:rsidRDefault="00430638" w:rsidP="008A6AA8">
            <w:pPr>
              <w:pStyle w:val="Tablehead"/>
              <w:rPr>
                <w:szCs w:val="22"/>
              </w:rPr>
            </w:pPr>
            <w:r w:rsidRPr="001759E6">
              <w:rPr>
                <w:szCs w:val="22"/>
              </w:rPr>
              <w:t>A</w:t>
            </w:r>
          </w:p>
        </w:tc>
        <w:tc>
          <w:tcPr>
            <w:tcW w:w="2268" w:type="dxa"/>
            <w:vAlign w:val="center"/>
          </w:tcPr>
          <w:p w:rsidR="00430638" w:rsidRPr="001759E6" w:rsidRDefault="00430638" w:rsidP="008A6AA8">
            <w:pPr>
              <w:pStyle w:val="Tablehead"/>
              <w:rPr>
                <w:szCs w:val="22"/>
              </w:rPr>
            </w:pPr>
            <w:r w:rsidRPr="001759E6">
              <w:rPr>
                <w:szCs w:val="22"/>
              </w:rPr>
              <w:t>B</w:t>
            </w:r>
          </w:p>
        </w:tc>
        <w:tc>
          <w:tcPr>
            <w:tcW w:w="4536" w:type="dxa"/>
            <w:vAlign w:val="center"/>
          </w:tcPr>
          <w:p w:rsidR="00430638" w:rsidRPr="001759E6" w:rsidRDefault="00430638" w:rsidP="008A6AA8">
            <w:pPr>
              <w:pStyle w:val="Tablehead"/>
              <w:rPr>
                <w:szCs w:val="22"/>
              </w:rPr>
            </w:pPr>
            <w:r w:rsidRPr="001759E6">
              <w:rPr>
                <w:szCs w:val="22"/>
              </w:rPr>
              <w:t>C</w:t>
            </w:r>
          </w:p>
        </w:tc>
        <w:tc>
          <w:tcPr>
            <w:tcW w:w="4536" w:type="dxa"/>
            <w:vAlign w:val="center"/>
          </w:tcPr>
          <w:p w:rsidR="00430638" w:rsidRPr="001759E6" w:rsidRDefault="00430638" w:rsidP="008A6AA8">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w:t>
            </w:r>
          </w:p>
        </w:tc>
        <w:tc>
          <w:tcPr>
            <w:tcW w:w="2268" w:type="dxa"/>
            <w:vMerge w:val="restart"/>
            <w:vAlign w:val="center"/>
          </w:tcPr>
          <w:p w:rsidR="00E8129D" w:rsidRPr="001759E6" w:rsidRDefault="00E8129D" w:rsidP="008A6AA8">
            <w:pPr>
              <w:pStyle w:val="Tabletext"/>
              <w:jc w:val="center"/>
            </w:pPr>
            <w:r w:rsidRPr="001759E6">
              <w:t>0.115-0.150</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restart"/>
            <w:vAlign w:val="center"/>
          </w:tcPr>
          <w:p w:rsidR="00E8129D" w:rsidRPr="004365D3" w:rsidRDefault="00E8129D" w:rsidP="004365D3">
            <w:pPr>
              <w:pStyle w:val="Tabletext"/>
              <w:jc w:val="center"/>
              <w:rPr>
                <w:lang w:val="en-US" w:eastAsia="zh-CN"/>
              </w:rPr>
            </w:pPr>
            <w:r>
              <w:rPr>
                <w:rFonts w:hint="eastAsia"/>
                <w:lang w:eastAsia="zh-CN"/>
              </w:rPr>
              <w:t>细节</w:t>
            </w:r>
            <w:r w:rsidRPr="001759E6">
              <w:rPr>
                <w:vertAlign w:val="superscript"/>
              </w:rPr>
              <w:t xml:space="preserve"> </w:t>
            </w:r>
            <w:r w:rsidR="00100F9F">
              <w:rPr>
                <w:rFonts w:hint="eastAsia"/>
                <w:vertAlign w:val="superscript"/>
                <w:lang w:eastAsia="zh-CN"/>
              </w:rPr>
              <w:t>(</w:t>
            </w:r>
            <w:r w:rsidRPr="001759E6">
              <w:rPr>
                <w:vertAlign w:val="superscript"/>
              </w:rPr>
              <w:t>7</w:t>
            </w:r>
            <w:r w:rsidR="004365D3">
              <w:rPr>
                <w:rFonts w:hint="eastAsia"/>
                <w:vertAlign w:val="superscript"/>
                <w:lang w:eastAsia="zh-CN"/>
              </w:rPr>
              <w:t>)</w:t>
            </w:r>
          </w:p>
        </w:tc>
        <w:tc>
          <w:tcPr>
            <w:tcW w:w="4536" w:type="dxa"/>
            <w:vAlign w:val="center"/>
          </w:tcPr>
          <w:p w:rsidR="00E8129D" w:rsidRPr="00D44128" w:rsidRDefault="00E8129D" w:rsidP="008A6AA8">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2</w:t>
            </w:r>
          </w:p>
        </w:tc>
        <w:tc>
          <w:tcPr>
            <w:tcW w:w="2268" w:type="dxa"/>
            <w:vAlign w:val="center"/>
          </w:tcPr>
          <w:p w:rsidR="00E8129D" w:rsidRPr="001759E6" w:rsidRDefault="00E8129D" w:rsidP="008A6AA8">
            <w:pPr>
              <w:pStyle w:val="Tabletext"/>
              <w:jc w:val="center"/>
            </w:pPr>
            <w:r w:rsidRPr="001759E6">
              <w:t>10.2-11</w:t>
            </w:r>
          </w:p>
        </w:tc>
        <w:tc>
          <w:tcPr>
            <w:tcW w:w="2268" w:type="dxa"/>
            <w:vAlign w:val="center"/>
          </w:tcPr>
          <w:p w:rsidR="00E8129D" w:rsidRPr="001759E6" w:rsidRDefault="00E8129D" w:rsidP="008A6AA8">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D44128" w:rsidRDefault="00E8129D" w:rsidP="008A6AA8">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3</w:t>
            </w:r>
          </w:p>
        </w:tc>
        <w:tc>
          <w:tcPr>
            <w:tcW w:w="2268" w:type="dxa"/>
            <w:vMerge w:val="restart"/>
            <w:vAlign w:val="center"/>
          </w:tcPr>
          <w:p w:rsidR="00E8129D" w:rsidRPr="001759E6" w:rsidRDefault="00E8129D" w:rsidP="008A6AA8">
            <w:pPr>
              <w:pStyle w:val="Tabletext"/>
              <w:jc w:val="center"/>
            </w:pPr>
            <w:r w:rsidRPr="001759E6">
              <w:t>13.553-13.567</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4</w:t>
            </w:r>
          </w:p>
        </w:tc>
        <w:tc>
          <w:tcPr>
            <w:tcW w:w="2268" w:type="dxa"/>
            <w:vMerge w:val="restart"/>
            <w:vAlign w:val="center"/>
          </w:tcPr>
          <w:p w:rsidR="00E8129D" w:rsidRPr="001759E6" w:rsidRDefault="00E8129D" w:rsidP="008A6AA8">
            <w:pPr>
              <w:pStyle w:val="Tabletext"/>
              <w:jc w:val="center"/>
            </w:pPr>
            <w:r w:rsidRPr="001759E6">
              <w:t>26.957-27.283</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5</w:t>
            </w:r>
          </w:p>
        </w:tc>
        <w:tc>
          <w:tcPr>
            <w:tcW w:w="2268" w:type="dxa"/>
            <w:vMerge w:val="restart"/>
            <w:vAlign w:val="center"/>
          </w:tcPr>
          <w:p w:rsidR="00E8129D" w:rsidRPr="001759E6" w:rsidRDefault="00E8129D" w:rsidP="008A6AA8">
            <w:pPr>
              <w:pStyle w:val="Tabletext"/>
              <w:jc w:val="center"/>
            </w:pPr>
            <w:r w:rsidRPr="001759E6">
              <w:t>29.70-30.00</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6</w:t>
            </w:r>
          </w:p>
        </w:tc>
        <w:tc>
          <w:tcPr>
            <w:tcW w:w="2268" w:type="dxa"/>
            <w:vAlign w:val="center"/>
          </w:tcPr>
          <w:p w:rsidR="00E8129D" w:rsidRPr="001759E6" w:rsidRDefault="00E8129D" w:rsidP="008A6AA8">
            <w:pPr>
              <w:pStyle w:val="Tabletext"/>
              <w:jc w:val="center"/>
            </w:pPr>
            <w:r w:rsidRPr="001759E6">
              <w:t>34.995-35.225</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7</w:t>
            </w:r>
          </w:p>
        </w:tc>
        <w:tc>
          <w:tcPr>
            <w:tcW w:w="2268" w:type="dxa"/>
            <w:vAlign w:val="center"/>
          </w:tcPr>
          <w:p w:rsidR="00E8129D" w:rsidRPr="001759E6" w:rsidRDefault="00E8129D" w:rsidP="008A6AA8">
            <w:pPr>
              <w:pStyle w:val="Tabletext"/>
              <w:jc w:val="center"/>
            </w:pPr>
            <w:r w:rsidRPr="001759E6">
              <w:t>40.02-40.98</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8</w:t>
            </w:r>
          </w:p>
        </w:tc>
        <w:tc>
          <w:tcPr>
            <w:tcW w:w="2268" w:type="dxa"/>
            <w:vMerge w:val="restart"/>
            <w:vAlign w:val="center"/>
          </w:tcPr>
          <w:p w:rsidR="00E8129D" w:rsidRPr="001759E6" w:rsidRDefault="00E8129D" w:rsidP="008A6AA8">
            <w:pPr>
              <w:pStyle w:val="Tabletext"/>
              <w:jc w:val="center"/>
            </w:pPr>
            <w:r w:rsidRPr="001759E6">
              <w:t>40.66-40.7</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pageBreakBefore/>
              <w:jc w:val="center"/>
            </w:pPr>
            <w:r w:rsidRPr="001759E6">
              <w:lastRenderedPageBreak/>
              <w:t>9</w:t>
            </w:r>
          </w:p>
        </w:tc>
        <w:tc>
          <w:tcPr>
            <w:tcW w:w="2268" w:type="dxa"/>
            <w:vAlign w:val="center"/>
          </w:tcPr>
          <w:p w:rsidR="00E8129D" w:rsidRPr="001759E6" w:rsidRDefault="00E8129D" w:rsidP="008A6AA8">
            <w:pPr>
              <w:pStyle w:val="Tabletext"/>
              <w:jc w:val="center"/>
            </w:pPr>
            <w:r w:rsidRPr="001759E6">
              <w:t>40.50-41.00</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rFonts w:hint="eastAsia"/>
                <w:lang w:val="en-US" w:eastAsia="zh-CN"/>
              </w:rPr>
              <w:t>发射机输出端</w:t>
            </w:r>
            <w:r w:rsidRPr="00D44128">
              <w:rPr>
                <w:lang w:val="en-US"/>
              </w:rPr>
              <w:t xml:space="preserve">≥ 32 dBc </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10</w:t>
            </w:r>
          </w:p>
        </w:tc>
        <w:tc>
          <w:tcPr>
            <w:tcW w:w="2268" w:type="dxa"/>
            <w:vAlign w:val="center"/>
          </w:tcPr>
          <w:p w:rsidR="00E8129D" w:rsidRPr="001759E6" w:rsidRDefault="00E8129D" w:rsidP="008A6AA8">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8A6AA8">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pPr>
            <w:r>
              <w:t>无绳电话</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11</w:t>
            </w:r>
          </w:p>
        </w:tc>
        <w:tc>
          <w:tcPr>
            <w:tcW w:w="2268" w:type="dxa"/>
            <w:vAlign w:val="center"/>
          </w:tcPr>
          <w:p w:rsidR="00E8129D" w:rsidRPr="001759E6" w:rsidRDefault="00E8129D" w:rsidP="008A6AA8">
            <w:pPr>
              <w:pStyle w:val="Tabletext"/>
              <w:jc w:val="center"/>
            </w:pPr>
            <w:r w:rsidRPr="001759E6">
              <w:t>50.01-50.99</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12</w:t>
            </w:r>
          </w:p>
        </w:tc>
        <w:tc>
          <w:tcPr>
            <w:tcW w:w="2268" w:type="dxa"/>
            <w:vAlign w:val="center"/>
          </w:tcPr>
          <w:p w:rsidR="00E8129D" w:rsidRPr="001759E6" w:rsidRDefault="00E8129D" w:rsidP="008A6AA8">
            <w:pPr>
              <w:pStyle w:val="Tabletext"/>
              <w:jc w:val="center"/>
            </w:pPr>
            <w:r w:rsidRPr="001759E6">
              <w:t>72.00-72.99</w:t>
            </w:r>
          </w:p>
        </w:tc>
        <w:tc>
          <w:tcPr>
            <w:tcW w:w="2268" w:type="dxa"/>
            <w:vAlign w:val="center"/>
          </w:tcPr>
          <w:p w:rsidR="00E8129D" w:rsidRPr="001759E6" w:rsidRDefault="00E8129D" w:rsidP="008A6AA8">
            <w:pPr>
              <w:pStyle w:val="Tabletext"/>
              <w:jc w:val="center"/>
            </w:pPr>
            <w:r w:rsidRPr="001759E6">
              <w:t>≤ 1 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航空模型无线遥控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13</w:t>
            </w:r>
          </w:p>
        </w:tc>
        <w:tc>
          <w:tcPr>
            <w:tcW w:w="2268" w:type="dxa"/>
            <w:vMerge w:val="restart"/>
            <w:vAlign w:val="center"/>
          </w:tcPr>
          <w:p w:rsidR="00E8129D" w:rsidRPr="001759E6" w:rsidRDefault="00E8129D" w:rsidP="008A6AA8">
            <w:pPr>
              <w:pStyle w:val="Tabletext"/>
              <w:jc w:val="center"/>
            </w:pPr>
            <w:r w:rsidRPr="001759E6">
              <w:t>88-108</w:t>
            </w:r>
          </w:p>
        </w:tc>
        <w:tc>
          <w:tcPr>
            <w:tcW w:w="2268" w:type="dxa"/>
            <w:vAlign w:val="center"/>
          </w:tcPr>
          <w:p w:rsidR="00E8129D" w:rsidRPr="001759E6" w:rsidRDefault="00E8129D" w:rsidP="008A6AA8">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8A6AA8">
            <w:pPr>
              <w:pStyle w:val="Tabletext"/>
              <w:rPr>
                <w:lang w:val="en-US" w:eastAsia="zh-CN"/>
              </w:rPr>
            </w:pPr>
            <w:r>
              <w:rPr>
                <w:lang w:val="en-US" w:eastAsia="zh-CN"/>
              </w:rPr>
              <w:t>无线音频系统</w:t>
            </w:r>
            <w:r w:rsidR="00410BB5">
              <w:rPr>
                <w:rFonts w:hint="eastAsia"/>
                <w:lang w:val="en-US" w:eastAsia="zh-CN"/>
              </w:rPr>
              <w:t>（</w:t>
            </w:r>
            <w:r w:rsidRPr="00D44128">
              <w:rPr>
                <w:lang w:val="en-US" w:eastAsia="zh-CN"/>
              </w:rPr>
              <w:t>FM</w:t>
            </w:r>
            <w:r w:rsidR="00D93557">
              <w:rPr>
                <w:rFonts w:hint="eastAsia"/>
                <w:lang w:val="en-US" w:eastAsia="zh-CN"/>
              </w:rPr>
              <w:t>发射机除外</w:t>
            </w:r>
            <w:r w:rsidR="00E8163B">
              <w:rPr>
                <w:rFonts w:hint="eastAsia"/>
                <w:lang w:val="en-US" w:eastAsia="zh-CN"/>
              </w:rPr>
              <w:t>）</w:t>
            </w:r>
          </w:p>
        </w:tc>
      </w:tr>
      <w:tr w:rsidR="00E8129D" w:rsidRPr="00CB0557"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Align w:val="center"/>
          </w:tcPr>
          <w:p w:rsidR="00E8129D" w:rsidRPr="001759E6" w:rsidRDefault="00E8129D" w:rsidP="008A6AA8">
            <w:pPr>
              <w:pStyle w:val="Tabletext"/>
              <w:jc w:val="center"/>
            </w:pPr>
            <w:r w:rsidRPr="001759E6">
              <w:t>≤ 20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sidRPr="00D44128">
              <w:rPr>
                <w:lang w:val="en-US" w:eastAsia="zh-CN"/>
              </w:rPr>
              <w:t>FM</w:t>
            </w:r>
            <w:r w:rsidR="00D93557">
              <w:rPr>
                <w:rFonts w:hint="eastAsia"/>
                <w:lang w:val="en-US" w:eastAsia="zh-CN"/>
              </w:rPr>
              <w:t>发射机</w:t>
            </w:r>
            <w:r w:rsidR="00410BB5">
              <w:rPr>
                <w:rFonts w:hint="eastAsia"/>
                <w:lang w:val="en-US" w:eastAsia="zh-CN"/>
              </w:rPr>
              <w:t>（</w:t>
            </w:r>
            <w:r w:rsidR="00D93557">
              <w:rPr>
                <w:rFonts w:hint="eastAsia"/>
                <w:lang w:val="en-US" w:eastAsia="zh-CN"/>
              </w:rPr>
              <w:t>属于无线音频系统</w:t>
            </w:r>
            <w:r w:rsidR="00E8163B">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14</w:t>
            </w:r>
          </w:p>
        </w:tc>
        <w:tc>
          <w:tcPr>
            <w:tcW w:w="2268" w:type="dxa"/>
            <w:vAlign w:val="center"/>
          </w:tcPr>
          <w:p w:rsidR="00E8129D" w:rsidRPr="001759E6" w:rsidRDefault="00E8129D" w:rsidP="008A6AA8">
            <w:pPr>
              <w:pStyle w:val="Tabletext"/>
              <w:jc w:val="center"/>
            </w:pPr>
            <w:r w:rsidRPr="001759E6">
              <w:t>146.35-146.50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15</w:t>
            </w:r>
          </w:p>
        </w:tc>
        <w:tc>
          <w:tcPr>
            <w:tcW w:w="2268" w:type="dxa"/>
            <w:vAlign w:val="center"/>
          </w:tcPr>
          <w:p w:rsidR="00E8129D" w:rsidRPr="001759E6" w:rsidRDefault="00E8129D" w:rsidP="008A6AA8">
            <w:pPr>
              <w:pStyle w:val="Tabletext"/>
              <w:jc w:val="center"/>
            </w:pPr>
            <w:r w:rsidRPr="001759E6">
              <w:t>182.025-182.975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16</w:t>
            </w:r>
          </w:p>
        </w:tc>
        <w:tc>
          <w:tcPr>
            <w:tcW w:w="2268" w:type="dxa"/>
            <w:vAlign w:val="center"/>
          </w:tcPr>
          <w:p w:rsidR="00E8129D" w:rsidRPr="001759E6" w:rsidRDefault="00E8129D" w:rsidP="008A6AA8">
            <w:pPr>
              <w:pStyle w:val="Tabletext"/>
              <w:jc w:val="center"/>
            </w:pPr>
            <w:r w:rsidRPr="001759E6">
              <w:t>216-217</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17</w:t>
            </w:r>
          </w:p>
        </w:tc>
        <w:tc>
          <w:tcPr>
            <w:tcW w:w="2268" w:type="dxa"/>
            <w:vAlign w:val="center"/>
          </w:tcPr>
          <w:p w:rsidR="00E8129D" w:rsidRPr="001759E6" w:rsidRDefault="00E8129D" w:rsidP="008A6AA8">
            <w:pPr>
              <w:pStyle w:val="Tabletext"/>
              <w:jc w:val="center"/>
            </w:pPr>
            <w:r w:rsidRPr="001759E6">
              <w:t>217.025-217.975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18</w:t>
            </w:r>
          </w:p>
        </w:tc>
        <w:tc>
          <w:tcPr>
            <w:tcW w:w="2268" w:type="dxa"/>
            <w:vAlign w:val="center"/>
          </w:tcPr>
          <w:p w:rsidR="00E8129D" w:rsidRPr="001759E6" w:rsidRDefault="00E8129D" w:rsidP="008A6AA8">
            <w:pPr>
              <w:pStyle w:val="Tabletext"/>
              <w:jc w:val="center"/>
            </w:pPr>
            <w:r w:rsidRPr="001759E6">
              <w:t>218.025-218.475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19</w:t>
            </w:r>
          </w:p>
        </w:tc>
        <w:tc>
          <w:tcPr>
            <w:tcW w:w="2268" w:type="dxa"/>
            <w:vAlign w:val="center"/>
          </w:tcPr>
          <w:p w:rsidR="00E8129D" w:rsidRPr="001759E6" w:rsidRDefault="00E8129D" w:rsidP="008A6AA8">
            <w:pPr>
              <w:pStyle w:val="Tabletext"/>
              <w:jc w:val="center"/>
            </w:pPr>
            <w:r w:rsidRPr="001759E6">
              <w:t>240.15-240.30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20</w:t>
            </w:r>
          </w:p>
        </w:tc>
        <w:tc>
          <w:tcPr>
            <w:tcW w:w="2268" w:type="dxa"/>
            <w:vAlign w:val="center"/>
          </w:tcPr>
          <w:p w:rsidR="00E8129D" w:rsidRPr="001759E6" w:rsidRDefault="00E8129D" w:rsidP="008A6AA8">
            <w:pPr>
              <w:pStyle w:val="Tabletext"/>
              <w:jc w:val="center"/>
            </w:pPr>
            <w:r w:rsidRPr="001759E6">
              <w:t>300.00-300.33</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t>21</w:t>
            </w:r>
          </w:p>
        </w:tc>
        <w:tc>
          <w:tcPr>
            <w:tcW w:w="2268" w:type="dxa"/>
            <w:vMerge w:val="restart"/>
            <w:vAlign w:val="center"/>
          </w:tcPr>
          <w:p w:rsidR="00E8129D" w:rsidRPr="001759E6" w:rsidRDefault="00E8129D" w:rsidP="008A6AA8">
            <w:pPr>
              <w:pStyle w:val="Tabletext"/>
              <w:jc w:val="center"/>
            </w:pPr>
            <w:r w:rsidRPr="001759E6">
              <w:t>312-316</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22</w:t>
            </w:r>
          </w:p>
        </w:tc>
        <w:tc>
          <w:tcPr>
            <w:tcW w:w="2268" w:type="dxa"/>
            <w:vAlign w:val="center"/>
          </w:tcPr>
          <w:p w:rsidR="00E8129D" w:rsidRPr="001759E6" w:rsidRDefault="00E8129D" w:rsidP="008A6AA8">
            <w:pPr>
              <w:pStyle w:val="Tabletext"/>
              <w:jc w:val="center"/>
            </w:pPr>
            <w:r w:rsidRPr="001759E6">
              <w:t>401-406</w:t>
            </w:r>
          </w:p>
        </w:tc>
        <w:tc>
          <w:tcPr>
            <w:tcW w:w="2268" w:type="dxa"/>
            <w:vAlign w:val="center"/>
          </w:tcPr>
          <w:p w:rsidR="00E8129D" w:rsidRPr="001759E6" w:rsidRDefault="00E8129D" w:rsidP="008A6AA8">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F77DF0">
            <w:pPr>
              <w:pStyle w:val="Tabletext"/>
              <w:jc w:val="center"/>
              <w:rPr>
                <w:lang w:eastAsia="zh-CN"/>
              </w:rPr>
            </w:pPr>
            <w:r>
              <w:rPr>
                <w:rFonts w:hint="eastAsia"/>
                <w:lang w:eastAsia="zh-CN"/>
              </w:rPr>
              <w:t>细节</w:t>
            </w:r>
            <w:r w:rsidR="00D910DB">
              <w:rPr>
                <w:rFonts w:hint="eastAsia"/>
                <w:vertAlign w:val="superscript"/>
                <w:lang w:eastAsia="zh-CN"/>
              </w:rPr>
              <w:t>(</w:t>
            </w:r>
            <w:r w:rsidRPr="001759E6">
              <w:rPr>
                <w:vertAlign w:val="superscript"/>
              </w:rPr>
              <w:t>8</w:t>
            </w:r>
            <w:r w:rsidR="00F77DF0">
              <w:rPr>
                <w:rFonts w:hint="eastAsia"/>
                <w:vertAlign w:val="superscript"/>
                <w:lang w:eastAsia="zh-CN"/>
              </w:rPr>
              <w:t>)</w:t>
            </w:r>
          </w:p>
        </w:tc>
        <w:tc>
          <w:tcPr>
            <w:tcW w:w="4536" w:type="dxa"/>
            <w:vAlign w:val="center"/>
          </w:tcPr>
          <w:p w:rsidR="00E8129D" w:rsidRPr="001759E6" w:rsidRDefault="00E8129D" w:rsidP="008A6AA8">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23</w:t>
            </w:r>
          </w:p>
        </w:tc>
        <w:tc>
          <w:tcPr>
            <w:tcW w:w="2268" w:type="dxa"/>
            <w:vAlign w:val="center"/>
          </w:tcPr>
          <w:p w:rsidR="00E8129D" w:rsidRPr="001759E6" w:rsidRDefault="00E8129D" w:rsidP="008A6AA8">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8A6AA8">
            <w:pPr>
              <w:pStyle w:val="Tabletext"/>
              <w:jc w:val="center"/>
            </w:pPr>
            <w:r w:rsidRPr="001759E6">
              <w:t>≤ 100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keepNext/>
              <w:keepLines/>
              <w:pageBreakBefore/>
              <w:spacing w:before="20"/>
              <w:jc w:val="center"/>
            </w:pPr>
            <w:r>
              <w:lastRenderedPageBreak/>
              <w:t>24</w:t>
            </w:r>
          </w:p>
        </w:tc>
        <w:tc>
          <w:tcPr>
            <w:tcW w:w="2268" w:type="dxa"/>
            <w:vMerge w:val="restart"/>
            <w:vAlign w:val="center"/>
          </w:tcPr>
          <w:p w:rsidR="00E8129D" w:rsidRPr="001759E6" w:rsidRDefault="00E8129D" w:rsidP="008A6AA8">
            <w:pPr>
              <w:pStyle w:val="Tabletext"/>
              <w:keepNext/>
              <w:keepLines/>
              <w:spacing w:before="20"/>
              <w:jc w:val="center"/>
            </w:pPr>
            <w:r w:rsidRPr="001759E6">
              <w:t>433.05-434.79</w:t>
            </w:r>
          </w:p>
        </w:tc>
        <w:tc>
          <w:tcPr>
            <w:tcW w:w="2268" w:type="dxa"/>
            <w:vMerge w:val="restart"/>
            <w:vAlign w:val="center"/>
          </w:tcPr>
          <w:p w:rsidR="00E8129D" w:rsidRPr="001759E6" w:rsidRDefault="00E8129D" w:rsidP="008A6AA8">
            <w:pPr>
              <w:pStyle w:val="Tabletext"/>
              <w:keepNext/>
              <w:keepLines/>
              <w:spacing w:before="20"/>
              <w:jc w:val="center"/>
            </w:pPr>
            <w:r w:rsidRPr="001759E6">
              <w:t>≤ 10 mW e.r.p.</w:t>
            </w:r>
          </w:p>
        </w:tc>
        <w:tc>
          <w:tcPr>
            <w:tcW w:w="4536" w:type="dxa"/>
            <w:vAlign w:val="center"/>
          </w:tcPr>
          <w:p w:rsidR="00E8129D" w:rsidRPr="001759E6" w:rsidRDefault="00E8129D" w:rsidP="008A6AA8">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restart"/>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8A6AA8">
            <w:pPr>
              <w:pStyle w:val="Tabletext"/>
              <w:spacing w:before="20"/>
              <w:jc w:val="center"/>
            </w:pPr>
            <w:r>
              <w:t>25</w:t>
            </w:r>
          </w:p>
        </w:tc>
        <w:tc>
          <w:tcPr>
            <w:tcW w:w="2268" w:type="dxa"/>
            <w:vAlign w:val="center"/>
          </w:tcPr>
          <w:p w:rsidR="00E8129D" w:rsidRPr="001759E6" w:rsidRDefault="00E8129D" w:rsidP="008A6AA8">
            <w:pPr>
              <w:pStyle w:val="Tabletext"/>
              <w:spacing w:before="20"/>
              <w:jc w:val="center"/>
            </w:pPr>
            <w:r w:rsidRPr="001759E6">
              <w:t>444.40-444.80</w:t>
            </w:r>
          </w:p>
        </w:tc>
        <w:tc>
          <w:tcPr>
            <w:tcW w:w="2268" w:type="dxa"/>
            <w:vAlign w:val="center"/>
          </w:tcPr>
          <w:p w:rsidR="00E8129D" w:rsidRPr="001759E6" w:rsidRDefault="00E8129D" w:rsidP="008A6AA8">
            <w:pPr>
              <w:pStyle w:val="Tabletext"/>
              <w:spacing w:before="20"/>
              <w:jc w:val="center"/>
            </w:pPr>
            <w:r w:rsidRPr="001759E6">
              <w:t>≤ 100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26</w:t>
            </w:r>
          </w:p>
        </w:tc>
        <w:tc>
          <w:tcPr>
            <w:tcW w:w="2268" w:type="dxa"/>
            <w:vAlign w:val="center"/>
          </w:tcPr>
          <w:p w:rsidR="00E8129D" w:rsidRPr="001759E6" w:rsidRDefault="00E8129D" w:rsidP="008A6AA8">
            <w:pPr>
              <w:pStyle w:val="Tabletext"/>
              <w:spacing w:before="20"/>
              <w:jc w:val="center"/>
            </w:pPr>
            <w:r w:rsidRPr="001759E6">
              <w:t>470.075-470.725</w:t>
            </w:r>
          </w:p>
        </w:tc>
        <w:tc>
          <w:tcPr>
            <w:tcW w:w="2268" w:type="dxa"/>
            <w:vAlign w:val="center"/>
          </w:tcPr>
          <w:p w:rsidR="00E8129D" w:rsidRPr="001759E6" w:rsidRDefault="00E8129D" w:rsidP="008A6AA8">
            <w:pPr>
              <w:pStyle w:val="Tabletext"/>
              <w:spacing w:before="20"/>
              <w:jc w:val="center"/>
            </w:pPr>
            <w:r w:rsidRPr="001759E6">
              <w:t>≤ 10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27</w:t>
            </w:r>
          </w:p>
        </w:tc>
        <w:tc>
          <w:tcPr>
            <w:tcW w:w="2268" w:type="dxa"/>
            <w:vAlign w:val="center"/>
          </w:tcPr>
          <w:p w:rsidR="00E8129D" w:rsidRPr="001759E6" w:rsidRDefault="00E8129D" w:rsidP="008A6AA8">
            <w:pPr>
              <w:pStyle w:val="Tabletext"/>
              <w:spacing w:before="20"/>
              <w:jc w:val="center"/>
            </w:pPr>
            <w:r w:rsidRPr="001759E6">
              <w:t>482.19-488.00</w:t>
            </w:r>
          </w:p>
        </w:tc>
        <w:tc>
          <w:tcPr>
            <w:tcW w:w="2268" w:type="dxa"/>
            <w:vAlign w:val="center"/>
          </w:tcPr>
          <w:p w:rsidR="00E8129D" w:rsidRPr="001759E6" w:rsidRDefault="00E8129D" w:rsidP="008A6AA8">
            <w:pPr>
              <w:pStyle w:val="Tabletext"/>
              <w:spacing w:before="20"/>
              <w:jc w:val="center"/>
            </w:pPr>
            <w:r w:rsidRPr="001759E6">
              <w:t>≤ 30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28</w:t>
            </w:r>
          </w:p>
        </w:tc>
        <w:tc>
          <w:tcPr>
            <w:tcW w:w="2268" w:type="dxa"/>
            <w:vAlign w:val="center"/>
          </w:tcPr>
          <w:p w:rsidR="00E8129D" w:rsidRPr="001759E6" w:rsidRDefault="00E8129D" w:rsidP="008A6AA8">
            <w:pPr>
              <w:pStyle w:val="Tabletext"/>
              <w:spacing w:before="20"/>
              <w:jc w:val="center"/>
            </w:pPr>
            <w:r w:rsidRPr="001759E6">
              <w:t>821-822</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29</w:t>
            </w:r>
          </w:p>
        </w:tc>
        <w:tc>
          <w:tcPr>
            <w:tcW w:w="2268" w:type="dxa"/>
            <w:vAlign w:val="center"/>
          </w:tcPr>
          <w:p w:rsidR="00E8129D" w:rsidRPr="001759E6" w:rsidRDefault="00E8129D" w:rsidP="008A6AA8">
            <w:pPr>
              <w:pStyle w:val="Tabletext"/>
              <w:spacing w:before="20"/>
              <w:jc w:val="center"/>
            </w:pPr>
            <w:r w:rsidRPr="001759E6">
              <w:t>866-868</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30</w:t>
            </w:r>
          </w:p>
        </w:tc>
        <w:tc>
          <w:tcPr>
            <w:tcW w:w="2268" w:type="dxa"/>
            <w:vAlign w:val="center"/>
          </w:tcPr>
          <w:p w:rsidR="00E8129D" w:rsidRPr="001759E6" w:rsidRDefault="00E8129D" w:rsidP="008A6AA8">
            <w:pPr>
              <w:pStyle w:val="Tabletext"/>
              <w:spacing w:before="20"/>
              <w:jc w:val="center"/>
            </w:pPr>
            <w:r w:rsidRPr="001759E6">
              <w:t>920-925</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31</w:t>
            </w:r>
          </w:p>
        </w:tc>
        <w:tc>
          <w:tcPr>
            <w:tcW w:w="2268" w:type="dxa"/>
            <w:vAlign w:val="center"/>
          </w:tcPr>
          <w:p w:rsidR="00E8129D" w:rsidRPr="001759E6" w:rsidRDefault="00E8129D" w:rsidP="008A6AA8">
            <w:pPr>
              <w:pStyle w:val="Tabletext"/>
              <w:spacing w:before="20"/>
              <w:jc w:val="center"/>
            </w:pPr>
            <w:r w:rsidRPr="001759E6">
              <w:t>924-925</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r>
              <w:t>32</w:t>
            </w:r>
          </w:p>
        </w:tc>
        <w:tc>
          <w:tcPr>
            <w:tcW w:w="2268" w:type="dxa"/>
            <w:vMerge w:val="restart"/>
            <w:vAlign w:val="center"/>
          </w:tcPr>
          <w:p w:rsidR="00E8129D" w:rsidRPr="001759E6" w:rsidRDefault="00E8129D" w:rsidP="008A6AA8">
            <w:pPr>
              <w:pStyle w:val="Tabletext"/>
              <w:spacing w:before="20"/>
              <w:jc w:val="center"/>
            </w:pPr>
            <w:r w:rsidRPr="001759E6">
              <w:t>2 400-2 483.5</w:t>
            </w:r>
          </w:p>
        </w:tc>
        <w:tc>
          <w:tcPr>
            <w:tcW w:w="2268" w:type="dxa"/>
            <w:vMerge w:val="restart"/>
            <w:vAlign w:val="center"/>
          </w:tcPr>
          <w:p w:rsidR="00E8129D" w:rsidRPr="001759E6" w:rsidRDefault="00E8129D" w:rsidP="008A6AA8">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F77DF0" w:rsidRDefault="00E8129D" w:rsidP="00F77DF0">
            <w:pPr>
              <w:pStyle w:val="Tabletext"/>
              <w:spacing w:before="20"/>
              <w:jc w:val="center"/>
              <w:rPr>
                <w:vertAlign w:val="superscript"/>
                <w:lang w:val="en-US" w:eastAsia="zh-CN"/>
              </w:rPr>
            </w:pPr>
            <w:r>
              <w:t>细节</w:t>
            </w:r>
            <w:r w:rsidR="00D910DB">
              <w:rPr>
                <w:rFonts w:hint="eastAsia"/>
                <w:vertAlign w:val="superscript"/>
                <w:lang w:eastAsia="zh-CN"/>
              </w:rPr>
              <w:t>(</w:t>
            </w:r>
            <w:r w:rsidRPr="001759E6">
              <w:rPr>
                <w:vertAlign w:val="superscript"/>
              </w:rPr>
              <w:t>9</w:t>
            </w:r>
            <w:r w:rsidR="00F77DF0">
              <w:rPr>
                <w:rFonts w:hint="eastAsia"/>
                <w:vertAlign w:val="superscript"/>
                <w:lang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p>
        </w:tc>
        <w:tc>
          <w:tcPr>
            <w:tcW w:w="2268" w:type="dxa"/>
            <w:vMerge w:val="restart"/>
            <w:vAlign w:val="center"/>
          </w:tcPr>
          <w:p w:rsidR="00E8129D" w:rsidRPr="001759E6" w:rsidRDefault="00E8129D" w:rsidP="008A6AA8">
            <w:pPr>
              <w:pStyle w:val="Tabletext"/>
              <w:keepNext/>
              <w:spacing w:before="20"/>
              <w:jc w:val="center"/>
            </w:pPr>
          </w:p>
        </w:tc>
        <w:tc>
          <w:tcPr>
            <w:tcW w:w="2268" w:type="dxa"/>
            <w:vMerge w:val="restart"/>
            <w:vAlign w:val="center"/>
          </w:tcPr>
          <w:p w:rsidR="00E8129D" w:rsidRPr="001759E6" w:rsidRDefault="00E8129D" w:rsidP="008A6AA8">
            <w:pPr>
              <w:pStyle w:val="Tabletext"/>
              <w:keepNext/>
              <w:spacing w:before="20"/>
              <w:jc w:val="center"/>
            </w:pPr>
            <w:r w:rsidRPr="001759E6">
              <w:t>≤ 10 mW e.i.r.p.</w:t>
            </w:r>
          </w:p>
        </w:tc>
        <w:tc>
          <w:tcPr>
            <w:tcW w:w="4536" w:type="dxa"/>
            <w:vAlign w:val="center"/>
          </w:tcPr>
          <w:p w:rsidR="00E8129D" w:rsidRPr="001759E6" w:rsidRDefault="00E8129D" w:rsidP="00F77DF0">
            <w:pPr>
              <w:pStyle w:val="Tabletext"/>
              <w:keepNext/>
              <w:spacing w:before="20"/>
              <w:jc w:val="center"/>
              <w:rPr>
                <w:lang w:eastAsia="zh-CN"/>
              </w:rPr>
            </w:pPr>
            <w:r>
              <w:t>细节</w:t>
            </w:r>
            <w:r w:rsidR="00D910DB">
              <w:rPr>
                <w:rFonts w:hint="eastAsia"/>
                <w:vertAlign w:val="superscript"/>
                <w:lang w:eastAsia="zh-CN"/>
              </w:rPr>
              <w:t>(</w:t>
            </w:r>
            <w:r w:rsidRPr="001759E6">
              <w:rPr>
                <w:vertAlign w:val="superscript"/>
              </w:rPr>
              <w:t>10</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F77DF0">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1</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33</w:t>
            </w:r>
          </w:p>
        </w:tc>
        <w:tc>
          <w:tcPr>
            <w:tcW w:w="2268" w:type="dxa"/>
            <w:vAlign w:val="center"/>
          </w:tcPr>
          <w:p w:rsidR="00E8129D" w:rsidRPr="001759E6" w:rsidRDefault="00E8129D" w:rsidP="008A6AA8">
            <w:pPr>
              <w:pStyle w:val="Tabletext"/>
              <w:spacing w:before="20"/>
              <w:jc w:val="center"/>
            </w:pPr>
            <w:r w:rsidRPr="001759E6">
              <w:t>5 150-5 250</w:t>
            </w:r>
          </w:p>
        </w:tc>
        <w:tc>
          <w:tcPr>
            <w:tcW w:w="2268" w:type="dxa"/>
            <w:vAlign w:val="center"/>
          </w:tcPr>
          <w:p w:rsidR="00E8129D" w:rsidRPr="001759E6" w:rsidRDefault="00E8129D" w:rsidP="008A6AA8">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F77DF0">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2</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34</w:t>
            </w:r>
          </w:p>
        </w:tc>
        <w:tc>
          <w:tcPr>
            <w:tcW w:w="2268" w:type="dxa"/>
            <w:vAlign w:val="center"/>
          </w:tcPr>
          <w:p w:rsidR="00E8129D" w:rsidRPr="001759E6" w:rsidRDefault="00E8129D" w:rsidP="008A6AA8">
            <w:pPr>
              <w:pStyle w:val="Tabletext"/>
              <w:jc w:val="center"/>
            </w:pPr>
            <w:r w:rsidRPr="001759E6">
              <w:t>5 250-5 350</w:t>
            </w:r>
          </w:p>
        </w:tc>
        <w:tc>
          <w:tcPr>
            <w:tcW w:w="2268" w:type="dxa"/>
            <w:vAlign w:val="center"/>
          </w:tcPr>
          <w:p w:rsidR="00E8129D" w:rsidRPr="001759E6" w:rsidRDefault="00E8129D" w:rsidP="008A6AA8">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F77DF0">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3</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lastRenderedPageBreak/>
              <w:t>35</w:t>
            </w:r>
          </w:p>
        </w:tc>
        <w:tc>
          <w:tcPr>
            <w:tcW w:w="2268" w:type="dxa"/>
            <w:vAlign w:val="center"/>
          </w:tcPr>
          <w:p w:rsidR="00E8129D" w:rsidRPr="001759E6" w:rsidRDefault="00E8129D" w:rsidP="008A6AA8">
            <w:pPr>
              <w:pStyle w:val="Tabletext"/>
              <w:jc w:val="center"/>
            </w:pPr>
            <w:r w:rsidRPr="001759E6">
              <w:t>5 470-5 725</w:t>
            </w:r>
          </w:p>
        </w:tc>
        <w:tc>
          <w:tcPr>
            <w:tcW w:w="2268" w:type="dxa"/>
            <w:vAlign w:val="center"/>
          </w:tcPr>
          <w:p w:rsidR="00E8129D" w:rsidRPr="001759E6" w:rsidRDefault="00E8129D" w:rsidP="008A6AA8">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4</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36</w:t>
            </w:r>
          </w:p>
        </w:tc>
        <w:tc>
          <w:tcPr>
            <w:tcW w:w="2268" w:type="dxa"/>
            <w:vMerge w:val="restart"/>
            <w:vAlign w:val="center"/>
          </w:tcPr>
          <w:p w:rsidR="00E8129D" w:rsidRPr="001759E6" w:rsidRDefault="00E8129D" w:rsidP="008A6AA8">
            <w:pPr>
              <w:pStyle w:val="Tabletext"/>
              <w:jc w:val="center"/>
            </w:pPr>
            <w:r w:rsidRPr="001759E6">
              <w:t>5 725-5 850</w:t>
            </w:r>
          </w:p>
        </w:tc>
        <w:tc>
          <w:tcPr>
            <w:tcW w:w="2268" w:type="dxa"/>
            <w:vAlign w:val="center"/>
          </w:tcPr>
          <w:p w:rsidR="00E8129D" w:rsidRDefault="00E8129D" w:rsidP="008A6AA8">
            <w:pPr>
              <w:pStyle w:val="Tabletext"/>
              <w:jc w:val="center"/>
              <w:rPr>
                <w:lang w:eastAsia="zh-CN"/>
              </w:rPr>
            </w:pPr>
            <w:r w:rsidRPr="001759E6">
              <w:t xml:space="preserve">≤ 1 mW e.i.r.p. </w:t>
            </w:r>
            <w:r>
              <w:rPr>
                <w:rFonts w:hint="eastAsia"/>
                <w:lang w:eastAsia="zh-CN"/>
              </w:rPr>
              <w:t>且</w:t>
            </w:r>
          </w:p>
          <w:p w:rsidR="00E8129D" w:rsidRPr="001759E6" w:rsidRDefault="00E8129D" w:rsidP="008A6AA8">
            <w:pPr>
              <w:pStyle w:val="Tabletext"/>
              <w:jc w:val="center"/>
            </w:pPr>
            <w:r w:rsidRPr="001759E6">
              <w:t>≤ 50 mW/MHz</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5</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Align w:val="center"/>
          </w:tcPr>
          <w:p w:rsidR="00E8129D" w:rsidRPr="001759E6" w:rsidRDefault="00E8129D" w:rsidP="008A6AA8">
            <w:pPr>
              <w:pStyle w:val="Tabletext"/>
              <w:jc w:val="center"/>
            </w:pPr>
            <w:r w:rsidRPr="001759E6">
              <w:t>≤ 25 mW e.i.r.p.</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6</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37</w:t>
            </w:r>
          </w:p>
        </w:tc>
        <w:tc>
          <w:tcPr>
            <w:tcW w:w="2268" w:type="dxa"/>
            <w:vAlign w:val="center"/>
          </w:tcPr>
          <w:p w:rsidR="00E8129D" w:rsidRPr="001759E6" w:rsidRDefault="00E8129D" w:rsidP="008A6AA8">
            <w:pPr>
              <w:pStyle w:val="Tabletext"/>
              <w:jc w:val="center"/>
            </w:pPr>
            <w:r w:rsidRPr="001759E6">
              <w:t>10.5-10.55</w:t>
            </w:r>
          </w:p>
        </w:tc>
        <w:tc>
          <w:tcPr>
            <w:tcW w:w="2268" w:type="dxa"/>
            <w:vAlign w:val="center"/>
          </w:tcPr>
          <w:p w:rsidR="00E8129D" w:rsidRPr="001759E6" w:rsidRDefault="00E8129D" w:rsidP="008A6AA8">
            <w:pPr>
              <w:pStyle w:val="Tabletext"/>
              <w:jc w:val="center"/>
            </w:pPr>
            <w:r w:rsidRPr="001759E6">
              <w:t>≤ 100 mW e.i.r.p.</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7</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38</w:t>
            </w:r>
          </w:p>
        </w:tc>
        <w:tc>
          <w:tcPr>
            <w:tcW w:w="2268" w:type="dxa"/>
            <w:vMerge w:val="restart"/>
            <w:vAlign w:val="center"/>
          </w:tcPr>
          <w:p w:rsidR="00E8129D" w:rsidRPr="001759E6" w:rsidRDefault="00E8129D" w:rsidP="008A6AA8">
            <w:pPr>
              <w:pStyle w:val="Tabletext"/>
              <w:jc w:val="center"/>
            </w:pPr>
            <w:r w:rsidRPr="001759E6">
              <w:t>24-24.25</w:t>
            </w:r>
          </w:p>
        </w:tc>
        <w:tc>
          <w:tcPr>
            <w:tcW w:w="2268" w:type="dxa"/>
            <w:vMerge w:val="restart"/>
            <w:vAlign w:val="center"/>
          </w:tcPr>
          <w:p w:rsidR="00E8129D" w:rsidRPr="001759E6" w:rsidRDefault="00E8129D" w:rsidP="008A6AA8">
            <w:pPr>
              <w:pStyle w:val="Tabletext"/>
              <w:jc w:val="center"/>
            </w:pPr>
            <w:r w:rsidRPr="001759E6">
              <w:t>≤ 100 mW e.i.r.p.</w:t>
            </w:r>
          </w:p>
        </w:tc>
        <w:tc>
          <w:tcPr>
            <w:tcW w:w="4536" w:type="dxa"/>
            <w:vMerge w:val="restart"/>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8</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4536" w:type="dxa"/>
            <w:vMerge/>
            <w:tcBorders>
              <w:bottom w:val="single" w:sz="4" w:space="0" w:color="auto"/>
            </w:tcBorders>
            <w:vAlign w:val="center"/>
          </w:tcPr>
          <w:p w:rsidR="00E8129D" w:rsidRPr="001759E6" w:rsidRDefault="00E8129D" w:rsidP="008A6AA8">
            <w:pPr>
              <w:pStyle w:val="Tabletext"/>
              <w:jc w:val="center"/>
            </w:pPr>
          </w:p>
        </w:tc>
        <w:tc>
          <w:tcPr>
            <w:tcW w:w="4536" w:type="dxa"/>
            <w:tcBorders>
              <w:bottom w:val="single" w:sz="4" w:space="0" w:color="auto"/>
            </w:tcBorders>
            <w:vAlign w:val="center"/>
          </w:tcPr>
          <w:p w:rsidR="00E8129D" w:rsidRPr="001759E6" w:rsidRDefault="00E8129D" w:rsidP="008A6AA8">
            <w:pPr>
              <w:pStyle w:val="Tabletext"/>
            </w:pPr>
            <w:r>
              <w:t>其它应用</w:t>
            </w:r>
          </w:p>
        </w:tc>
      </w:tr>
    </w:tbl>
    <w:p w:rsidR="00430638" w:rsidRDefault="00430638" w:rsidP="008A6AA8">
      <w:pPr>
        <w:pStyle w:val="Tablefin"/>
      </w:pPr>
    </w:p>
    <w:p w:rsidR="00430638" w:rsidRDefault="00D910DB" w:rsidP="00F77DF0">
      <w:pPr>
        <w:pStyle w:val="Tablelegend"/>
      </w:pPr>
      <w:r>
        <w:rPr>
          <w:rFonts w:hint="eastAsia"/>
          <w:vertAlign w:val="superscript"/>
          <w:lang w:eastAsia="zh-CN"/>
        </w:rPr>
        <w:t>(</w:t>
      </w:r>
      <w:r w:rsidR="00430638" w:rsidRPr="001759E6">
        <w:rPr>
          <w:vertAlign w:val="superscript"/>
        </w:rPr>
        <w:t>7</w:t>
      </w:r>
      <w:r w:rsidR="00F77DF0">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3118" w:type="dxa"/>
          </w:tcPr>
          <w:p w:rsidR="00E8129D" w:rsidRPr="001759E6" w:rsidRDefault="00E8129D" w:rsidP="008A6AA8">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E8129D" w:rsidRPr="001759E6" w:rsidRDefault="00E8129D" w:rsidP="008A6AA8">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E8129D" w:rsidRPr="001759E6" w:rsidRDefault="00E8129D" w:rsidP="008A6AA8">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E8129D" w:rsidRPr="00D44128" w:rsidRDefault="00E8129D" w:rsidP="008A6AA8">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3118" w:type="dxa"/>
          </w:tcPr>
          <w:p w:rsidR="00E8129D" w:rsidRPr="00D44128" w:rsidRDefault="00E8129D" w:rsidP="008A6AA8">
            <w:pPr>
              <w:pStyle w:val="Tabletext"/>
              <w:jc w:val="center"/>
              <w:rPr>
                <w:sz w:val="18"/>
                <w:lang w:val="en-US" w:eastAsia="zh-CN"/>
              </w:rPr>
            </w:pPr>
            <w:r w:rsidRPr="00D44128">
              <w:rPr>
                <w:sz w:val="18"/>
                <w:lang w:val="en-US"/>
              </w:rPr>
              <w:t>27 dB</w:t>
            </w:r>
            <w:r w:rsidR="00410BB5">
              <w:rPr>
                <w:sz w:val="18"/>
                <w:lang w:val="en-US"/>
              </w:rPr>
              <w:t>（</w:t>
            </w:r>
            <w:r w:rsidRPr="001759E6">
              <w:rPr>
                <w:sz w:val="18"/>
              </w:rPr>
              <w:sym w:font="Symbol" w:char="F06D"/>
            </w:r>
            <w:r w:rsidRPr="00D44128">
              <w:rPr>
                <w:sz w:val="18"/>
                <w:lang w:val="en-US"/>
              </w:rPr>
              <w:t>A/m</w:t>
            </w:r>
            <w:r w:rsidR="00E8163B">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–3.5 dB</w:t>
            </w:r>
            <w:r w:rsidR="00410BB5">
              <w:rPr>
                <w:sz w:val="18"/>
              </w:rPr>
              <w:t>（</w:t>
            </w:r>
            <w:r w:rsidRPr="001759E6">
              <w:rPr>
                <w:sz w:val="18"/>
              </w:rPr>
              <w:sym w:font="Symbol" w:char="F06D"/>
            </w:r>
            <w:r w:rsidRPr="001759E6">
              <w:rPr>
                <w:sz w:val="18"/>
              </w:rPr>
              <w:t>A/m</w:t>
            </w:r>
            <w:r w:rsidR="00E8163B">
              <w:rPr>
                <w:sz w:val="18"/>
              </w:rPr>
              <w:t>）</w:t>
            </w:r>
          </w:p>
        </w:tc>
        <w:tc>
          <w:tcPr>
            <w:tcW w:w="2098" w:type="dxa"/>
          </w:tcPr>
          <w:p w:rsidR="00E8129D" w:rsidRPr="001759E6" w:rsidRDefault="00E8129D" w:rsidP="008A6AA8">
            <w:pPr>
              <w:pStyle w:val="Tabletext"/>
              <w:jc w:val="center"/>
              <w:rPr>
                <w:sz w:val="18"/>
              </w:rPr>
            </w:pPr>
            <w:r w:rsidRPr="001759E6">
              <w:rPr>
                <w:sz w:val="18"/>
              </w:rPr>
              <w:t>4 nW</w:t>
            </w:r>
          </w:p>
        </w:tc>
        <w:tc>
          <w:tcPr>
            <w:tcW w:w="2098" w:type="dxa"/>
          </w:tcPr>
          <w:p w:rsidR="00E8129D" w:rsidRPr="001759E6" w:rsidRDefault="00E8129D" w:rsidP="008A6AA8">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3118" w:type="dxa"/>
          </w:tcPr>
          <w:p w:rsidR="00E8129D" w:rsidRPr="00D44128" w:rsidRDefault="00E8129D" w:rsidP="008A6AA8">
            <w:pPr>
              <w:pStyle w:val="Tabletext"/>
              <w:jc w:val="center"/>
              <w:rPr>
                <w:sz w:val="18"/>
                <w:lang w:val="en-US"/>
              </w:rPr>
            </w:pPr>
            <w:r w:rsidRPr="00D44128">
              <w:rPr>
                <w:sz w:val="18"/>
                <w:lang w:val="en-US"/>
              </w:rPr>
              <w:t>6 dB</w:t>
            </w:r>
            <w:r w:rsidR="00410BB5">
              <w:rPr>
                <w:sz w:val="18"/>
                <w:lang w:val="en-US"/>
              </w:rPr>
              <w:t>（</w:t>
            </w:r>
            <w:r w:rsidRPr="001759E6">
              <w:rPr>
                <w:sz w:val="18"/>
              </w:rPr>
              <w:sym w:font="Symbol" w:char="F06D"/>
            </w:r>
            <w:r w:rsidRPr="00D44128">
              <w:rPr>
                <w:sz w:val="18"/>
                <w:lang w:val="en-US"/>
              </w:rPr>
              <w:t>A/m</w:t>
            </w:r>
            <w:r w:rsidR="00E8163B">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–24</w:t>
            </w:r>
            <w:r>
              <w:rPr>
                <w:sz w:val="18"/>
              </w:rPr>
              <w:t xml:space="preserve"> </w:t>
            </w:r>
            <w:r w:rsidRPr="001759E6">
              <w:rPr>
                <w:sz w:val="18"/>
              </w:rPr>
              <w:t>dB</w:t>
            </w:r>
            <w:r w:rsidR="00410BB5">
              <w:rPr>
                <w:sz w:val="18"/>
              </w:rPr>
              <w:t>（</w:t>
            </w:r>
            <w:r w:rsidRPr="001759E6">
              <w:rPr>
                <w:sz w:val="18"/>
              </w:rPr>
              <w:sym w:font="Symbol" w:char="F06D"/>
            </w:r>
            <w:r w:rsidRPr="001759E6">
              <w:rPr>
                <w:sz w:val="18"/>
              </w:rPr>
              <w:t>A/m</w:t>
            </w:r>
            <w:r w:rsidR="00E8163B">
              <w:rPr>
                <w:sz w:val="18"/>
              </w:rPr>
              <w:t>）</w:t>
            </w:r>
          </w:p>
        </w:tc>
        <w:tc>
          <w:tcPr>
            <w:tcW w:w="2098" w:type="dxa"/>
          </w:tcPr>
          <w:p w:rsidR="00E8129D" w:rsidRPr="001759E6" w:rsidRDefault="00E8129D" w:rsidP="008A6AA8">
            <w:pPr>
              <w:pStyle w:val="Tabletext"/>
              <w:jc w:val="center"/>
              <w:rPr>
                <w:sz w:val="18"/>
              </w:rPr>
            </w:pPr>
          </w:p>
        </w:tc>
        <w:tc>
          <w:tcPr>
            <w:tcW w:w="2098" w:type="dxa"/>
          </w:tcPr>
          <w:p w:rsidR="00E8129D" w:rsidRPr="001759E6" w:rsidRDefault="00E8129D" w:rsidP="008A6AA8">
            <w:pPr>
              <w:pStyle w:val="Tabletext"/>
              <w:jc w:val="center"/>
              <w:rPr>
                <w:sz w:val="18"/>
              </w:rPr>
            </w:pPr>
            <w:r w:rsidRPr="001759E6">
              <w:rPr>
                <w:sz w:val="18"/>
              </w:rPr>
              <w:t>2 nW</w:t>
            </w:r>
          </w:p>
        </w:tc>
      </w:tr>
    </w:tbl>
    <w:p w:rsidR="00430638" w:rsidRPr="001759E6" w:rsidRDefault="00430638" w:rsidP="008A6AA8">
      <w:pPr>
        <w:pStyle w:val="Tablefin"/>
        <w:rPr>
          <w:sz w:val="8"/>
        </w:rPr>
      </w:pPr>
    </w:p>
    <w:p w:rsidR="00430638" w:rsidRDefault="00D910DB" w:rsidP="002A2535">
      <w:pPr>
        <w:pStyle w:val="Tablelegend"/>
      </w:pPr>
      <w:r>
        <w:rPr>
          <w:rFonts w:hint="eastAsia"/>
          <w:vertAlign w:val="superscript"/>
          <w:lang w:eastAsia="zh-CN"/>
        </w:rPr>
        <w:t>(</w:t>
      </w:r>
      <w:r w:rsidR="00430638">
        <w:rPr>
          <w:vertAlign w:val="superscript"/>
        </w:rPr>
        <w:t>8</w:t>
      </w:r>
      <w:r w:rsidR="002A2535">
        <w:rPr>
          <w:rFonts w:hint="eastAsia"/>
          <w:vertAlign w:val="superscript"/>
          <w:lang w:val="en-US" w:eastAsia="zh-CN"/>
        </w:rPr>
        <w:t>)</w:t>
      </w:r>
      <w:r w:rsidR="00430638">
        <w:tab/>
      </w:r>
      <w:r w:rsidR="00D93557">
        <w:t>杂散发射</w:t>
      </w:r>
      <w:r w:rsidR="00E8129D">
        <w:t>：</w:t>
      </w:r>
    </w:p>
    <w:p w:rsidR="00430638" w:rsidRPr="002A2535" w:rsidRDefault="00430638" w:rsidP="008A6AA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lastRenderedPageBreak/>
        <w:t>(</w:t>
      </w:r>
      <w:r w:rsidR="00430638">
        <w:rPr>
          <w:vertAlign w:val="superscript"/>
        </w:rPr>
        <w:t>9</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F077E5" w:rsidRDefault="00E8129D" w:rsidP="008A6AA8">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8A6AA8">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jc w:val="center"/>
              <w:rPr>
                <w:sz w:val="18"/>
              </w:rPr>
            </w:pPr>
            <w:r>
              <w:rPr>
                <w:sz w:val="18"/>
              </w:rPr>
              <w:t>宽带</w:t>
            </w: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7" w:type="dxa"/>
          </w:tcPr>
          <w:p w:rsidR="00E8129D" w:rsidRPr="00F077E5" w:rsidRDefault="00E8129D" w:rsidP="008A6AA8">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4" w:type="dxa"/>
          </w:tcPr>
          <w:p w:rsidR="00E8129D" w:rsidRPr="00F077E5" w:rsidRDefault="00E8129D" w:rsidP="008A6AA8">
            <w:pPr>
              <w:pStyle w:val="Tabletext"/>
              <w:ind w:left="-57" w:right="-57"/>
              <w:jc w:val="center"/>
              <w:rPr>
                <w:sz w:val="18"/>
              </w:rPr>
            </w:pPr>
            <w:r w:rsidRPr="00F077E5">
              <w:rPr>
                <w:sz w:val="18"/>
              </w:rPr>
              <w:t>–86 dBm/Hz</w:t>
            </w:r>
          </w:p>
        </w:tc>
        <w:tc>
          <w:tcPr>
            <w:tcW w:w="1134" w:type="dxa"/>
          </w:tcPr>
          <w:p w:rsidR="00E8129D" w:rsidRPr="00F077E5" w:rsidRDefault="00E8129D" w:rsidP="008A6AA8">
            <w:pPr>
              <w:pStyle w:val="Tabletext"/>
              <w:ind w:left="-57" w:right="-57"/>
              <w:jc w:val="center"/>
              <w:rPr>
                <w:sz w:val="18"/>
              </w:rPr>
            </w:pPr>
            <w:r w:rsidRPr="00F077E5">
              <w:rPr>
                <w:sz w:val="18"/>
              </w:rPr>
              <w:t>–47 dBm</w:t>
            </w:r>
          </w:p>
        </w:tc>
        <w:tc>
          <w:tcPr>
            <w:tcW w:w="1134"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7" w:type="dxa"/>
          </w:tcPr>
          <w:p w:rsidR="00E8129D" w:rsidRPr="00F077E5" w:rsidRDefault="00E8129D" w:rsidP="008A6AA8">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4" w:type="dxa"/>
          </w:tcPr>
          <w:p w:rsidR="00E8129D" w:rsidRPr="00F077E5" w:rsidRDefault="00E8129D" w:rsidP="008A6AA8">
            <w:pPr>
              <w:pStyle w:val="Tabletext"/>
              <w:ind w:left="-57" w:right="-57"/>
              <w:jc w:val="center"/>
              <w:rPr>
                <w:sz w:val="18"/>
              </w:rPr>
            </w:pPr>
            <w:r w:rsidRPr="00F077E5">
              <w:rPr>
                <w:sz w:val="18"/>
              </w:rPr>
              <w:t>–107 dBm/Hz</w:t>
            </w:r>
          </w:p>
        </w:tc>
        <w:tc>
          <w:tcPr>
            <w:tcW w:w="1134" w:type="dxa"/>
          </w:tcPr>
          <w:p w:rsidR="00E8129D" w:rsidRPr="00F077E5" w:rsidRDefault="00E8129D" w:rsidP="008A6AA8">
            <w:pPr>
              <w:pStyle w:val="Tabletext"/>
              <w:ind w:left="-57" w:right="-57"/>
              <w:jc w:val="center"/>
              <w:rPr>
                <w:sz w:val="18"/>
              </w:rPr>
            </w:pPr>
          </w:p>
        </w:tc>
        <w:tc>
          <w:tcPr>
            <w:tcW w:w="1134"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7" w:type="dxa"/>
          </w:tcPr>
          <w:p w:rsidR="00E8129D" w:rsidRPr="00F077E5" w:rsidRDefault="00E8129D" w:rsidP="008A6AA8">
            <w:pPr>
              <w:pStyle w:val="Tabletext"/>
              <w:ind w:left="-57" w:right="-57"/>
              <w:jc w:val="center"/>
              <w:rPr>
                <w:sz w:val="18"/>
              </w:rPr>
            </w:pPr>
            <w:r w:rsidRPr="00F077E5">
              <w:rPr>
                <w:sz w:val="18"/>
              </w:rPr>
              <w:t>–107 dBm/Hz</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t>(</w:t>
      </w:r>
      <w:r w:rsidR="00430638">
        <w:rPr>
          <w:vertAlign w:val="superscript"/>
        </w:rPr>
        <w:t>10</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jc w:val="right"/>
              <w:rPr>
                <w:sz w:val="18"/>
              </w:rPr>
            </w:pP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t>(</w:t>
      </w:r>
      <w:r w:rsidR="00430638">
        <w:rPr>
          <w:vertAlign w:val="superscript"/>
        </w:rPr>
        <w:t>11</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6F0FE4" w:rsidRDefault="006F0FE4" w:rsidP="008A6AA8">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rsidR="00430638" w:rsidRDefault="00D910DB" w:rsidP="002A2535">
      <w:pPr>
        <w:pStyle w:val="Tablelegend"/>
        <w:keepNext/>
      </w:pPr>
      <w:r>
        <w:rPr>
          <w:rFonts w:hint="eastAsia"/>
          <w:vertAlign w:val="superscript"/>
          <w:lang w:eastAsia="zh-CN"/>
        </w:rPr>
        <w:lastRenderedPageBreak/>
        <w:t>(</w:t>
      </w:r>
      <w:r w:rsidR="00430638">
        <w:rPr>
          <w:vertAlign w:val="superscript"/>
        </w:rPr>
        <w:t>12</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D44128" w:rsidRDefault="00E8129D" w:rsidP="008A6AA8">
            <w:pPr>
              <w:pStyle w:val="Tabletext"/>
              <w:jc w:val="center"/>
              <w:rPr>
                <w:sz w:val="18"/>
                <w:lang w:val="en-US"/>
              </w:rPr>
            </w:pPr>
            <w:r w:rsidRPr="00D44128">
              <w:rPr>
                <w:sz w:val="18"/>
                <w:lang w:val="en-US"/>
              </w:rPr>
              <w:t>–54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E8163B">
              <w:rPr>
                <w:sz w:val="18"/>
                <w:lang w:val="en-US"/>
              </w:rPr>
              <w:t>）</w:t>
            </w:r>
          </w:p>
        </w:tc>
        <w:tc>
          <w:tcPr>
            <w:tcW w:w="1984" w:type="dxa"/>
          </w:tcPr>
          <w:p w:rsidR="00E8129D" w:rsidRPr="00D44128" w:rsidRDefault="00E8129D" w:rsidP="008A6AA8">
            <w:pPr>
              <w:pStyle w:val="Tabletext"/>
              <w:jc w:val="center"/>
              <w:rPr>
                <w:sz w:val="18"/>
                <w:lang w:val="en-US"/>
              </w:rPr>
            </w:pPr>
            <w:r w:rsidRPr="00D44128">
              <w:rPr>
                <w:sz w:val="18"/>
                <w:lang w:val="en-US"/>
              </w:rPr>
              <w:t>–36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E8163B">
              <w:rPr>
                <w:sz w:val="18"/>
                <w:lang w:val="en-US"/>
              </w:rPr>
              <w:t>）</w:t>
            </w:r>
          </w:p>
        </w:tc>
        <w:tc>
          <w:tcPr>
            <w:tcW w:w="2098" w:type="dxa"/>
          </w:tcPr>
          <w:p w:rsidR="00E8129D" w:rsidRPr="00D44128" w:rsidRDefault="00E8129D" w:rsidP="008A6AA8">
            <w:pPr>
              <w:pStyle w:val="Tabletext"/>
              <w:jc w:val="center"/>
              <w:rPr>
                <w:sz w:val="18"/>
                <w:lang w:val="en-US"/>
              </w:rPr>
            </w:pPr>
            <w:r w:rsidRPr="00D44128">
              <w:rPr>
                <w:sz w:val="18"/>
                <w:lang w:val="en-US"/>
              </w:rPr>
              <w:t>–30 dBm e.r.p.</w:t>
            </w:r>
            <w:r w:rsidRPr="00D44128">
              <w:rPr>
                <w:sz w:val="18"/>
                <w:lang w:val="en-US"/>
              </w:rPr>
              <w:br/>
            </w:r>
            <w:r w:rsidR="00410BB5">
              <w:rPr>
                <w:sz w:val="18"/>
                <w:lang w:val="en-US"/>
              </w:rPr>
              <w:t>（</w:t>
            </w:r>
            <w:r>
              <w:rPr>
                <w:sz w:val="18"/>
                <w:lang w:val="en-US"/>
              </w:rPr>
              <w:t>带宽：</w:t>
            </w:r>
            <w:r w:rsidRPr="00D44128">
              <w:rPr>
                <w:sz w:val="18"/>
                <w:lang w:val="en-US"/>
              </w:rPr>
              <w:t xml:space="preserve"> 1 MHz</w:t>
            </w:r>
            <w:r w:rsidR="00E8163B">
              <w:rPr>
                <w:sz w:val="18"/>
                <w:lang w:val="en-US"/>
              </w:rPr>
              <w:t>）</w:t>
            </w:r>
          </w:p>
        </w:tc>
      </w:tr>
    </w:tbl>
    <w:p w:rsidR="00430638" w:rsidRPr="001759E6" w:rsidRDefault="00430638" w:rsidP="008A6AA8">
      <w:pPr>
        <w:pStyle w:val="Tablefin"/>
        <w:rPr>
          <w:sz w:val="8"/>
        </w:rPr>
      </w:pP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43063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4F0A32" w:rsidRDefault="004F0A32" w:rsidP="00494D38">
      <w:pPr>
        <w:rPr>
          <w:lang w:val="en-US" w:eastAsia="zh-CN"/>
        </w:rPr>
      </w:pPr>
    </w:p>
    <w:p w:rsidR="001A133C" w:rsidRDefault="001A133C" w:rsidP="00494D38">
      <w:pPr>
        <w:rPr>
          <w:lang w:eastAsia="zh-CN"/>
        </w:rPr>
      </w:pPr>
    </w:p>
    <w:p w:rsidR="001A133C" w:rsidRDefault="001A133C">
      <w:pPr>
        <w:jc w:val="center"/>
      </w:pPr>
      <w:r>
        <w:t>______________</w:t>
      </w:r>
    </w:p>
    <w:sectPr w:rsidR="001A133C" w:rsidSect="00A65B68">
      <w:headerReference w:type="even" r:id="rId35"/>
      <w:headerReference w:type="default" r:id="rId36"/>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8D6" w:rsidRDefault="00F138D6">
      <w:r>
        <w:separator/>
      </w:r>
    </w:p>
  </w:endnote>
  <w:endnote w:type="continuationSeparator" w:id="0">
    <w:p w:rsidR="00F138D6" w:rsidRDefault="00F1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GulimChe">
    <w:panose1 w:val="020B0609000101010101"/>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Default="00F138D6">
    <w:pPr>
      <w:pStyle w:val="Footer"/>
    </w:pPr>
    <w:r w:rsidRPr="00EF6A78">
      <w:rPr>
        <w:lang w:val="en-US" w:eastAsia="zh-CN"/>
      </w:rPr>
      <w:drawing>
        <wp:anchor distT="0" distB="0" distL="114300" distR="114300" simplePos="0" relativeHeight="251656704" behindDoc="0" locked="0" layoutInCell="1" allowOverlap="1" wp14:anchorId="3521FD31" wp14:editId="73FB1398">
          <wp:simplePos x="0" y="0"/>
          <wp:positionH relativeFrom="margin">
            <wp:posOffset>-83820</wp:posOffset>
          </wp:positionH>
          <wp:positionV relativeFrom="margin">
            <wp:posOffset>8700770</wp:posOffset>
          </wp:positionV>
          <wp:extent cx="1247775" cy="935990"/>
          <wp:effectExtent l="0" t="0" r="0" b="0"/>
          <wp:wrapSquare wrapText="bothSides"/>
          <wp:docPr id="2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Default="00F13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8D6" w:rsidRDefault="00F138D6">
      <w:r>
        <w:separator/>
      </w:r>
    </w:p>
  </w:footnote>
  <w:footnote w:type="continuationSeparator" w:id="0">
    <w:p w:rsidR="00F138D6" w:rsidRDefault="00F138D6">
      <w:r>
        <w:continuationSeparator/>
      </w:r>
    </w:p>
  </w:footnote>
  <w:footnote w:id="1">
    <w:p w:rsidR="00C9382C" w:rsidRPr="00C9382C" w:rsidRDefault="00C9382C" w:rsidP="00C9382C">
      <w:pPr>
        <w:pStyle w:val="FootnoteText"/>
        <w:rPr>
          <w:lang w:val="en-US" w:eastAsia="zh-CN"/>
        </w:rPr>
      </w:pPr>
      <w:r w:rsidRPr="00C9382C">
        <w:rPr>
          <w:rStyle w:val="FootnoteReference"/>
        </w:rPr>
        <w:sym w:font="Symbol" w:char="F02A"/>
      </w:r>
      <w:r>
        <w:rPr>
          <w:lang w:eastAsia="zh-CN"/>
        </w:rPr>
        <w:t xml:space="preserve"> </w:t>
      </w:r>
      <w:r>
        <w:rPr>
          <w:lang w:eastAsia="zh-CN"/>
        </w:rPr>
        <w:tab/>
      </w:r>
      <w:r>
        <w:rPr>
          <w:rFonts w:hint="eastAsia"/>
          <w:lang w:eastAsia="zh-CN"/>
        </w:rPr>
        <w:t>本报告代替</w:t>
      </w:r>
      <w:r>
        <w:rPr>
          <w:lang w:eastAsia="ja-JP"/>
        </w:rPr>
        <w:t>ITU-R SM.1538</w:t>
      </w:r>
      <w:r>
        <w:rPr>
          <w:rFonts w:hint="eastAsia"/>
          <w:lang w:eastAsia="zh-CN"/>
        </w:rPr>
        <w:t>建议书。</w:t>
      </w:r>
    </w:p>
  </w:footnote>
  <w:footnote w:id="2">
    <w:p w:rsidR="00C9382C" w:rsidRPr="00C9382C" w:rsidRDefault="00C9382C" w:rsidP="00C9382C">
      <w:pPr>
        <w:pStyle w:val="FootnoteText"/>
        <w:rPr>
          <w:lang w:val="en-US" w:eastAsia="zh-CN"/>
        </w:rPr>
      </w:pPr>
      <w:r w:rsidRPr="00C9382C">
        <w:rPr>
          <w:rStyle w:val="FootnoteReference"/>
        </w:rPr>
        <w:sym w:font="Symbol" w:char="F02A"/>
      </w:r>
      <w:r w:rsidRPr="00C9382C">
        <w:rPr>
          <w:rStyle w:val="FootnoteReference"/>
        </w:rPr>
        <w:sym w:font="Symbol" w:char="F02A"/>
      </w:r>
      <w:r>
        <w:rPr>
          <w:lang w:eastAsia="zh-CN"/>
        </w:rPr>
        <w:tab/>
      </w:r>
      <w:r w:rsidRPr="00F502E3">
        <w:rPr>
          <w:rFonts w:hint="eastAsia"/>
          <w:szCs w:val="22"/>
          <w:lang w:val="en-US" w:eastAsia="zh-CN"/>
        </w:rPr>
        <w:t>无线电通信第</w:t>
      </w:r>
      <w:r w:rsidRPr="00F502E3">
        <w:rPr>
          <w:rFonts w:hint="eastAsia"/>
          <w:szCs w:val="22"/>
          <w:lang w:val="en-US" w:eastAsia="zh-CN"/>
        </w:rPr>
        <w:t>1</w:t>
      </w:r>
      <w:r w:rsidRPr="00F502E3">
        <w:rPr>
          <w:rFonts w:hint="eastAsia"/>
          <w:szCs w:val="22"/>
          <w:lang w:val="en-US" w:eastAsia="zh-CN"/>
        </w:rPr>
        <w:t>研究组于</w:t>
      </w:r>
      <w:r>
        <w:rPr>
          <w:rFonts w:hint="eastAsia"/>
          <w:szCs w:val="22"/>
          <w:lang w:val="en-US" w:eastAsia="zh-CN"/>
        </w:rPr>
        <w:t>201</w:t>
      </w:r>
      <w:r>
        <w:rPr>
          <w:szCs w:val="22"/>
          <w:lang w:val="en-US" w:eastAsia="zh-CN"/>
        </w:rPr>
        <w:t>6</w:t>
      </w:r>
      <w:r w:rsidRPr="00F502E3">
        <w:rPr>
          <w:rFonts w:hint="eastAsia"/>
          <w:szCs w:val="22"/>
          <w:lang w:val="en-US" w:eastAsia="zh-CN"/>
        </w:rPr>
        <w:t>年根据</w:t>
      </w:r>
      <w:r w:rsidRPr="00F502E3">
        <w:rPr>
          <w:szCs w:val="22"/>
          <w:lang w:val="en-US" w:eastAsia="zh-CN"/>
        </w:rPr>
        <w:t>ITU-R</w:t>
      </w:r>
      <w:r w:rsidRPr="00F502E3">
        <w:rPr>
          <w:rFonts w:hint="eastAsia"/>
          <w:szCs w:val="22"/>
          <w:lang w:val="en-US" w:eastAsia="zh-CN"/>
        </w:rPr>
        <w:t>第</w:t>
      </w:r>
      <w:r w:rsidRPr="00F502E3">
        <w:rPr>
          <w:rFonts w:hint="eastAsia"/>
          <w:szCs w:val="22"/>
          <w:lang w:val="en-US" w:eastAsia="zh-CN"/>
        </w:rPr>
        <w:t>1</w:t>
      </w:r>
      <w:r w:rsidRPr="00F502E3">
        <w:rPr>
          <w:rFonts w:hint="eastAsia"/>
          <w:szCs w:val="22"/>
          <w:lang w:val="en-US" w:eastAsia="zh-CN"/>
        </w:rPr>
        <w:t>号决议对此报告作了编辑性修改。</w:t>
      </w:r>
    </w:p>
  </w:footnote>
  <w:footnote w:id="3">
    <w:p w:rsidR="00C9382C" w:rsidRPr="00C9382C" w:rsidRDefault="00C9382C">
      <w:pPr>
        <w:pStyle w:val="FootnoteText"/>
        <w:rPr>
          <w:lang w:eastAsia="zh-CN"/>
        </w:rPr>
      </w:pPr>
      <w:r w:rsidRPr="00C9382C">
        <w:rPr>
          <w:rStyle w:val="FootnoteReference"/>
        </w:rPr>
        <w:sym w:font="Symbol" w:char="F02A"/>
      </w:r>
      <w:r w:rsidRPr="00C9382C">
        <w:rPr>
          <w:rStyle w:val="FootnoteReference"/>
        </w:rPr>
        <w:sym w:font="Symbol" w:char="F02A"/>
      </w:r>
      <w:r w:rsidRPr="00C9382C">
        <w:rPr>
          <w:rStyle w:val="FootnoteReference"/>
        </w:rPr>
        <w:sym w:font="Symbol" w:char="F02A"/>
      </w:r>
      <w:r>
        <w:rPr>
          <w:lang w:eastAsia="zh-CN"/>
        </w:rPr>
        <w:t xml:space="preserve"> </w:t>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4">
    <w:p w:rsidR="00F138D6" w:rsidRDefault="00F138D6" w:rsidP="00B55EDC">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所附文件以英文提供，仅供参考。其最新版本见上述网页链接。</w:t>
      </w:r>
    </w:p>
  </w:footnote>
  <w:footnote w:id="5">
    <w:p w:rsidR="00F138D6" w:rsidRDefault="00F138D6" w:rsidP="00B917D5">
      <w:pPr>
        <w:pStyle w:val="FootnoteText"/>
        <w:rPr>
          <w:lang w:eastAsia="zh-CN"/>
        </w:rPr>
      </w:pPr>
      <w:r>
        <w:rPr>
          <w:rStyle w:val="FootnoteReference"/>
        </w:rPr>
        <w:footnoteRef/>
      </w:r>
      <w:r>
        <w:rPr>
          <w:lang w:eastAsia="zh-CN"/>
        </w:rPr>
        <w:t xml:space="preserve"> </w:t>
      </w:r>
      <w:r>
        <w:rPr>
          <w:lang w:eastAsia="zh-CN"/>
        </w:rPr>
        <w:tab/>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6">
    <w:p w:rsidR="00F138D6" w:rsidRPr="00DE0338" w:rsidRDefault="00F138D6" w:rsidP="00B917D5">
      <w:pPr>
        <w:pStyle w:val="FootnoteText"/>
        <w:rPr>
          <w:lang w:eastAsia="zh-CN"/>
        </w:rPr>
      </w:pPr>
      <w:r>
        <w:rPr>
          <w:rStyle w:val="FootnoteReference"/>
        </w:rPr>
        <w:footnoteRef/>
      </w:r>
      <w:r>
        <w:t xml:space="preserve"> </w:t>
      </w:r>
      <w:r>
        <w:rPr>
          <w:lang w:eastAsia="zh-CN"/>
        </w:rPr>
        <w:tab/>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Default="00F138D6"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142</w:t>
    </w:r>
    <w:r>
      <w:rPr>
        <w:rStyle w:val="PageNumber"/>
        <w:b/>
        <w:bCs/>
      </w:rPr>
      <w:fldChar w:fldCharType="end"/>
    </w:r>
    <w:r>
      <w:rPr>
        <w:lang w:val="en-US"/>
      </w:rPr>
      <w:tab/>
    </w:r>
    <w:r w:rsidRPr="008429A7">
      <w:rPr>
        <w:b/>
        <w:bCs/>
      </w:rPr>
      <w:t>ITU-R  S</w:t>
    </w:r>
    <w:r>
      <w:rPr>
        <w:rFonts w:hint="eastAsia"/>
        <w:b/>
        <w:bCs/>
        <w:lang w:eastAsia="zh-CN"/>
      </w:rPr>
      <w:t>M</w:t>
    </w:r>
    <w:r w:rsidRPr="008429A7">
      <w:rPr>
        <w:b/>
        <w:bCs/>
      </w:rPr>
      <w:t>.</w:t>
    </w:r>
    <w:r>
      <w:rPr>
        <w:rFonts w:hint="eastAsia"/>
        <w:b/>
        <w:bCs/>
        <w:lang w:eastAsia="zh-CN"/>
      </w:rPr>
      <w:t>2153-2</w:t>
    </w:r>
    <w:r>
      <w:rPr>
        <w:rFonts w:hint="eastAsia"/>
        <w:b/>
        <w:bCs/>
        <w:lang w:eastAsia="zh-CN"/>
      </w:rPr>
      <w:t>号报告</w:t>
    </w:r>
    <w:r>
      <w:rPr>
        <w:rFonts w:hint="eastAsia"/>
        <w:b/>
        <w:bCs/>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EF6A78" w:rsidRDefault="00F138D6" w:rsidP="00EF6A78">
    <w:pPr>
      <w:pStyle w:val="Header"/>
    </w:pPr>
    <w:r w:rsidRPr="00EF6A78">
      <w:rPr>
        <w:noProof/>
        <w:lang w:val="en-US" w:eastAsia="zh-CN"/>
      </w:rPr>
      <w:drawing>
        <wp:anchor distT="0" distB="0" distL="114300" distR="114300" simplePos="0" relativeHeight="251660288" behindDoc="1" locked="0" layoutInCell="1" allowOverlap="0" wp14:anchorId="1E177776" wp14:editId="054EA524">
          <wp:simplePos x="0" y="0"/>
          <wp:positionH relativeFrom="column">
            <wp:posOffset>-691515</wp:posOffset>
          </wp:positionH>
          <wp:positionV relativeFrom="paragraph">
            <wp:posOffset>-354330</wp:posOffset>
          </wp:positionV>
          <wp:extent cx="7620000" cy="10813415"/>
          <wp:effectExtent l="0" t="0" r="0" b="6985"/>
          <wp:wrapNone/>
          <wp:docPr id="205"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496AEB" w:rsidRDefault="00F138D6">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202AB" w:rsidRDefault="00F138D6" w:rsidP="00C30414">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5D13A2">
      <w:rPr>
        <w:rStyle w:val="PageNumber"/>
        <w:b/>
        <w:noProof/>
      </w:rPr>
      <w:t>ii</w:t>
    </w:r>
    <w:r w:rsidRPr="001202AB">
      <w:rPr>
        <w:rStyle w:val="PageNumber"/>
        <w:b/>
      </w:rPr>
      <w:fldChar w:fldCharType="end"/>
    </w:r>
  </w:p>
  <w:p w:rsidR="00F138D6" w:rsidRDefault="00F138D6" w:rsidP="00C30414">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w:t>
    </w:r>
    <w:r>
      <w:rPr>
        <w:b/>
        <w:bCs/>
        <w:lang w:eastAsia="zh-CN"/>
      </w:rPr>
      <w:t>5</w:t>
    </w:r>
    <w:r>
      <w:rPr>
        <w:rFonts w:hint="eastAsia"/>
        <w:b/>
        <w:bCs/>
        <w:lang w:eastAsia="zh-CN"/>
      </w:rPr>
      <w:t xml:space="preserve"> </w:t>
    </w:r>
    <w:r>
      <w:rPr>
        <w:rFonts w:hint="eastAsia"/>
        <w:b/>
        <w:bCs/>
        <w:lang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10817" w:rsidRDefault="00F138D6" w:rsidP="00C30414">
    <w:pPr>
      <w:pStyle w:val="Header"/>
      <w:tabs>
        <w:tab w:val="clear" w:pos="4848"/>
        <w:tab w:val="clear" w:pos="9696"/>
        <w:tab w:val="center" w:pos="4678"/>
        <w:tab w:val="right" w:pos="9639"/>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iii</w:t>
    </w:r>
    <w:r w:rsidRPr="007D174B">
      <w:rPr>
        <w:b/>
        <w:bCs/>
        <w:noProof/>
        <w:lang w:eastAsia="zh-C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202AB" w:rsidRDefault="00F138D6"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5D13A2">
      <w:rPr>
        <w:rStyle w:val="PageNumber"/>
        <w:b/>
        <w:noProof/>
      </w:rPr>
      <w:t>6</w:t>
    </w:r>
    <w:r w:rsidRPr="001202AB">
      <w:rPr>
        <w:rStyle w:val="PageNumber"/>
        <w:b/>
      </w:rPr>
      <w:fldChar w:fldCharType="end"/>
    </w:r>
  </w:p>
  <w:p w:rsidR="00F138D6" w:rsidRDefault="00F138D6" w:rsidP="00A65B68">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w:t>
    </w:r>
    <w:r>
      <w:rPr>
        <w:b/>
        <w:bCs/>
        <w:lang w:eastAsia="zh-CN"/>
      </w:rPr>
      <w:t>5</w:t>
    </w:r>
    <w:r>
      <w:rPr>
        <w:rFonts w:hint="eastAsia"/>
        <w:b/>
        <w:bCs/>
        <w:lang w:eastAsia="zh-CN"/>
      </w:rPr>
      <w:t xml:space="preserve"> </w:t>
    </w:r>
    <w:r>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10817" w:rsidRDefault="00F138D6" w:rsidP="00A65B68">
    <w:pPr>
      <w:pStyle w:val="Header"/>
      <w:tabs>
        <w:tab w:val="clear" w:pos="4848"/>
        <w:tab w:val="clear" w:pos="9696"/>
        <w:tab w:val="center" w:pos="4678"/>
        <w:tab w:val="right" w:pos="9639"/>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-5</w:t>
    </w:r>
    <w:r>
      <w:rPr>
        <w:rFonts w:hint="eastAsia"/>
        <w:b/>
        <w:bCs/>
        <w:lang w:eastAsia="zh-CN"/>
      </w:rPr>
      <w:t xml:space="preserve">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5D13A2">
      <w:rPr>
        <w:b/>
        <w:bCs/>
        <w:noProof/>
        <w:lang w:eastAsia="zh-CN"/>
      </w:rPr>
      <w:t>5</w:t>
    </w:r>
    <w:r w:rsidRPr="007D174B">
      <w:rPr>
        <w:b/>
        <w:bCs/>
        <w:noProof/>
        <w:lang w:eastAsia="zh-CN"/>
      </w:rPr>
      <w:fldChar w:fldCharType="end"/>
    </w:r>
  </w:p>
  <w:p w:rsidR="00F138D6" w:rsidRDefault="00F138D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202AB" w:rsidRDefault="00F138D6"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5D13A2">
      <w:rPr>
        <w:rStyle w:val="PageNumber"/>
        <w:b/>
        <w:noProof/>
      </w:rPr>
      <w:t>134</w:t>
    </w:r>
    <w:r w:rsidRPr="001202AB">
      <w:rPr>
        <w:rStyle w:val="PageNumber"/>
        <w:b/>
      </w:rPr>
      <w:fldChar w:fldCharType="end"/>
    </w:r>
  </w:p>
  <w:p w:rsidR="00F138D6" w:rsidRDefault="00F138D6" w:rsidP="0070585D">
    <w:pPr>
      <w:pStyle w:val="Header"/>
      <w:tabs>
        <w:tab w:val="clear" w:pos="4848"/>
        <w:tab w:val="clear" w:pos="9696"/>
        <w:tab w:val="center" w:pos="7088"/>
        <w:tab w:val="right" w:pos="14175"/>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w:t>
    </w:r>
    <w:r>
      <w:rPr>
        <w:b/>
        <w:bCs/>
        <w:lang w:eastAsia="zh-CN"/>
      </w:rPr>
      <w:t>5</w:t>
    </w:r>
    <w:r>
      <w:rPr>
        <w:rFonts w:hint="eastAsia"/>
        <w:b/>
        <w:bCs/>
        <w:lang w:eastAsia="zh-CN"/>
      </w:rPr>
      <w:t xml:space="preserve"> </w:t>
    </w:r>
    <w:r>
      <w:rPr>
        <w:rFonts w:hint="eastAsia"/>
        <w:b/>
        <w:bCs/>
        <w:lang w:eastAsia="zh-CN"/>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D6" w:rsidRPr="00110817" w:rsidRDefault="00F138D6" w:rsidP="00F950B0">
    <w:pPr>
      <w:pStyle w:val="Header"/>
      <w:tabs>
        <w:tab w:val="clear" w:pos="4848"/>
        <w:tab w:val="clear" w:pos="9696"/>
        <w:tab w:val="center" w:pos="7088"/>
        <w:tab w:val="right" w:pos="14317"/>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-5</w:t>
    </w:r>
    <w:r>
      <w:rPr>
        <w:rFonts w:hint="eastAsia"/>
        <w:b/>
        <w:bCs/>
        <w:lang w:eastAsia="zh-CN"/>
      </w:rPr>
      <w:t xml:space="preserve">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5D13A2">
      <w:rPr>
        <w:b/>
        <w:bCs/>
        <w:noProof/>
        <w:lang w:eastAsia="zh-CN"/>
      </w:rPr>
      <w:t>135</w:t>
    </w:r>
    <w:r w:rsidRPr="007D174B">
      <w:rPr>
        <w:b/>
        <w:bCs/>
        <w:noProof/>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D503A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4EA7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30F7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9225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68D6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66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AB8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5A0F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F65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68C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5"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0"/>
  </w:num>
  <w:num w:numId="3">
    <w:abstractNumId w:val="13"/>
  </w:num>
  <w:num w:numId="4">
    <w:abstractNumId w:val="12"/>
  </w:num>
  <w:num w:numId="5">
    <w:abstractNumId w:val="16"/>
  </w:num>
  <w:num w:numId="6">
    <w:abstractNumId w:val="19"/>
  </w:num>
  <w:num w:numId="7">
    <w:abstractNumId w:val="18"/>
  </w:num>
  <w:num w:numId="8">
    <w:abstractNumId w:val="10"/>
  </w:num>
  <w:num w:numId="9">
    <w:abstractNumId w:val="15"/>
  </w:num>
  <w:num w:numId="10">
    <w:abstractNumId w:val="1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140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5F1"/>
    <w:rsid w:val="00015EB2"/>
    <w:rsid w:val="00016E82"/>
    <w:rsid w:val="00017B0F"/>
    <w:rsid w:val="000208B1"/>
    <w:rsid w:val="00021269"/>
    <w:rsid w:val="00021899"/>
    <w:rsid w:val="000247F6"/>
    <w:rsid w:val="00024E7B"/>
    <w:rsid w:val="00025152"/>
    <w:rsid w:val="000258E8"/>
    <w:rsid w:val="000265A3"/>
    <w:rsid w:val="00026893"/>
    <w:rsid w:val="000270DB"/>
    <w:rsid w:val="00027C6D"/>
    <w:rsid w:val="00027CB9"/>
    <w:rsid w:val="00030342"/>
    <w:rsid w:val="00030572"/>
    <w:rsid w:val="00031A57"/>
    <w:rsid w:val="00031BFB"/>
    <w:rsid w:val="000326D8"/>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B5A"/>
    <w:rsid w:val="00050274"/>
    <w:rsid w:val="000510EF"/>
    <w:rsid w:val="000534BC"/>
    <w:rsid w:val="00054CAA"/>
    <w:rsid w:val="000558F6"/>
    <w:rsid w:val="00055C59"/>
    <w:rsid w:val="00057319"/>
    <w:rsid w:val="00057C55"/>
    <w:rsid w:val="00060307"/>
    <w:rsid w:val="00060A0C"/>
    <w:rsid w:val="00061215"/>
    <w:rsid w:val="00061447"/>
    <w:rsid w:val="000622EB"/>
    <w:rsid w:val="000658F4"/>
    <w:rsid w:val="0006626A"/>
    <w:rsid w:val="000677D1"/>
    <w:rsid w:val="00067DB8"/>
    <w:rsid w:val="00071493"/>
    <w:rsid w:val="000714E6"/>
    <w:rsid w:val="00071A9D"/>
    <w:rsid w:val="0007238F"/>
    <w:rsid w:val="0007270F"/>
    <w:rsid w:val="00072ECF"/>
    <w:rsid w:val="00073DBF"/>
    <w:rsid w:val="00073F6E"/>
    <w:rsid w:val="000746A6"/>
    <w:rsid w:val="00074C63"/>
    <w:rsid w:val="000753A0"/>
    <w:rsid w:val="0007603C"/>
    <w:rsid w:val="000801A4"/>
    <w:rsid w:val="00081022"/>
    <w:rsid w:val="00081D2C"/>
    <w:rsid w:val="000821AB"/>
    <w:rsid w:val="00082375"/>
    <w:rsid w:val="0008274E"/>
    <w:rsid w:val="000829C6"/>
    <w:rsid w:val="00084113"/>
    <w:rsid w:val="00084A83"/>
    <w:rsid w:val="00085C1B"/>
    <w:rsid w:val="00086819"/>
    <w:rsid w:val="0008770A"/>
    <w:rsid w:val="0009075A"/>
    <w:rsid w:val="00091965"/>
    <w:rsid w:val="00091C9F"/>
    <w:rsid w:val="00094A07"/>
    <w:rsid w:val="00094C83"/>
    <w:rsid w:val="00095369"/>
    <w:rsid w:val="00095460"/>
    <w:rsid w:val="00095753"/>
    <w:rsid w:val="00095810"/>
    <w:rsid w:val="000969CC"/>
    <w:rsid w:val="000A0361"/>
    <w:rsid w:val="000A1F4E"/>
    <w:rsid w:val="000A3356"/>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714"/>
    <w:rsid w:val="000C0AB8"/>
    <w:rsid w:val="000C0D32"/>
    <w:rsid w:val="000C121D"/>
    <w:rsid w:val="000C3780"/>
    <w:rsid w:val="000C4C79"/>
    <w:rsid w:val="000C5B60"/>
    <w:rsid w:val="000C5E9C"/>
    <w:rsid w:val="000C663C"/>
    <w:rsid w:val="000C6A22"/>
    <w:rsid w:val="000C6BE0"/>
    <w:rsid w:val="000C71CB"/>
    <w:rsid w:val="000C7A10"/>
    <w:rsid w:val="000D0379"/>
    <w:rsid w:val="000D0B91"/>
    <w:rsid w:val="000D118E"/>
    <w:rsid w:val="000D2BBE"/>
    <w:rsid w:val="000D3424"/>
    <w:rsid w:val="000D3861"/>
    <w:rsid w:val="000D3B6E"/>
    <w:rsid w:val="000D3DFE"/>
    <w:rsid w:val="000D531F"/>
    <w:rsid w:val="000D55AD"/>
    <w:rsid w:val="000D6266"/>
    <w:rsid w:val="000D647E"/>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F77"/>
    <w:rsid w:val="000F67AE"/>
    <w:rsid w:val="000F75E4"/>
    <w:rsid w:val="000F7948"/>
    <w:rsid w:val="001008D8"/>
    <w:rsid w:val="001009D1"/>
    <w:rsid w:val="00100F23"/>
    <w:rsid w:val="00100F43"/>
    <w:rsid w:val="00100F9F"/>
    <w:rsid w:val="0010449B"/>
    <w:rsid w:val="00104D23"/>
    <w:rsid w:val="00104E13"/>
    <w:rsid w:val="00104F82"/>
    <w:rsid w:val="00105622"/>
    <w:rsid w:val="00105639"/>
    <w:rsid w:val="00105A91"/>
    <w:rsid w:val="00105C8E"/>
    <w:rsid w:val="00105E74"/>
    <w:rsid w:val="00106323"/>
    <w:rsid w:val="001067CC"/>
    <w:rsid w:val="00106E84"/>
    <w:rsid w:val="00107606"/>
    <w:rsid w:val="00110817"/>
    <w:rsid w:val="00110ADE"/>
    <w:rsid w:val="00110E42"/>
    <w:rsid w:val="00111890"/>
    <w:rsid w:val="00112EC9"/>
    <w:rsid w:val="0011300F"/>
    <w:rsid w:val="00113167"/>
    <w:rsid w:val="0011441F"/>
    <w:rsid w:val="00114C71"/>
    <w:rsid w:val="0011769A"/>
    <w:rsid w:val="00117DB4"/>
    <w:rsid w:val="001202AB"/>
    <w:rsid w:val="00120462"/>
    <w:rsid w:val="0012059A"/>
    <w:rsid w:val="00120DA2"/>
    <w:rsid w:val="0012300B"/>
    <w:rsid w:val="00123247"/>
    <w:rsid w:val="0012405D"/>
    <w:rsid w:val="00124857"/>
    <w:rsid w:val="00125416"/>
    <w:rsid w:val="00125E68"/>
    <w:rsid w:val="00126C7A"/>
    <w:rsid w:val="0012777A"/>
    <w:rsid w:val="001307D2"/>
    <w:rsid w:val="00130937"/>
    <w:rsid w:val="00131985"/>
    <w:rsid w:val="001319EE"/>
    <w:rsid w:val="00131F42"/>
    <w:rsid w:val="00132EA4"/>
    <w:rsid w:val="00133EF9"/>
    <w:rsid w:val="001340C3"/>
    <w:rsid w:val="001349F7"/>
    <w:rsid w:val="00134A57"/>
    <w:rsid w:val="001359B6"/>
    <w:rsid w:val="001360DB"/>
    <w:rsid w:val="00136E52"/>
    <w:rsid w:val="001372F8"/>
    <w:rsid w:val="00140F45"/>
    <w:rsid w:val="00141B91"/>
    <w:rsid w:val="00141FFC"/>
    <w:rsid w:val="00142106"/>
    <w:rsid w:val="00142F8E"/>
    <w:rsid w:val="00145064"/>
    <w:rsid w:val="00145676"/>
    <w:rsid w:val="00147406"/>
    <w:rsid w:val="0014772A"/>
    <w:rsid w:val="00147DC1"/>
    <w:rsid w:val="00147DE6"/>
    <w:rsid w:val="00150778"/>
    <w:rsid w:val="00150D01"/>
    <w:rsid w:val="0015110D"/>
    <w:rsid w:val="001514E4"/>
    <w:rsid w:val="0015260E"/>
    <w:rsid w:val="00152F1D"/>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9B5"/>
    <w:rsid w:val="001758B7"/>
    <w:rsid w:val="00177BB3"/>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EA1"/>
    <w:rsid w:val="00190FC1"/>
    <w:rsid w:val="0019157C"/>
    <w:rsid w:val="001928FA"/>
    <w:rsid w:val="0019324E"/>
    <w:rsid w:val="00194143"/>
    <w:rsid w:val="001947BC"/>
    <w:rsid w:val="0019529A"/>
    <w:rsid w:val="00195E1C"/>
    <w:rsid w:val="00196498"/>
    <w:rsid w:val="001966F4"/>
    <w:rsid w:val="00196B19"/>
    <w:rsid w:val="00196E4C"/>
    <w:rsid w:val="00197E8E"/>
    <w:rsid w:val="001A04D3"/>
    <w:rsid w:val="001A0577"/>
    <w:rsid w:val="001A065F"/>
    <w:rsid w:val="001A133C"/>
    <w:rsid w:val="001A45C9"/>
    <w:rsid w:val="001A50D1"/>
    <w:rsid w:val="001A5567"/>
    <w:rsid w:val="001A7063"/>
    <w:rsid w:val="001A78A6"/>
    <w:rsid w:val="001B0026"/>
    <w:rsid w:val="001B02CD"/>
    <w:rsid w:val="001B02EC"/>
    <w:rsid w:val="001B1979"/>
    <w:rsid w:val="001B1BA5"/>
    <w:rsid w:val="001B203E"/>
    <w:rsid w:val="001B280C"/>
    <w:rsid w:val="001B2D09"/>
    <w:rsid w:val="001B384C"/>
    <w:rsid w:val="001B585D"/>
    <w:rsid w:val="001B5DBB"/>
    <w:rsid w:val="001B7662"/>
    <w:rsid w:val="001B7725"/>
    <w:rsid w:val="001C0744"/>
    <w:rsid w:val="001C197A"/>
    <w:rsid w:val="001C1C19"/>
    <w:rsid w:val="001C3BF6"/>
    <w:rsid w:val="001C413F"/>
    <w:rsid w:val="001C57A8"/>
    <w:rsid w:val="001C58A0"/>
    <w:rsid w:val="001C5A21"/>
    <w:rsid w:val="001C5C48"/>
    <w:rsid w:val="001C5E2E"/>
    <w:rsid w:val="001C5F70"/>
    <w:rsid w:val="001C60A3"/>
    <w:rsid w:val="001C75F7"/>
    <w:rsid w:val="001D056C"/>
    <w:rsid w:val="001D1303"/>
    <w:rsid w:val="001D282C"/>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513"/>
    <w:rsid w:val="001E1B46"/>
    <w:rsid w:val="001E20C6"/>
    <w:rsid w:val="001E2F32"/>
    <w:rsid w:val="001E4211"/>
    <w:rsid w:val="001E4CF3"/>
    <w:rsid w:val="001E5009"/>
    <w:rsid w:val="001E54BD"/>
    <w:rsid w:val="001E5849"/>
    <w:rsid w:val="001E5A8E"/>
    <w:rsid w:val="001F04D2"/>
    <w:rsid w:val="001F0DDB"/>
    <w:rsid w:val="001F3119"/>
    <w:rsid w:val="001F41A4"/>
    <w:rsid w:val="001F4791"/>
    <w:rsid w:val="001F5F44"/>
    <w:rsid w:val="001F6775"/>
    <w:rsid w:val="001F6870"/>
    <w:rsid w:val="00200299"/>
    <w:rsid w:val="00201EB5"/>
    <w:rsid w:val="00201F9A"/>
    <w:rsid w:val="00203212"/>
    <w:rsid w:val="002033A3"/>
    <w:rsid w:val="002046B2"/>
    <w:rsid w:val="0020543B"/>
    <w:rsid w:val="002055EC"/>
    <w:rsid w:val="00206EF0"/>
    <w:rsid w:val="0020740D"/>
    <w:rsid w:val="002075C9"/>
    <w:rsid w:val="00207BAB"/>
    <w:rsid w:val="00210097"/>
    <w:rsid w:val="002109F5"/>
    <w:rsid w:val="0021179A"/>
    <w:rsid w:val="00212705"/>
    <w:rsid w:val="00214822"/>
    <w:rsid w:val="00214BB6"/>
    <w:rsid w:val="00215675"/>
    <w:rsid w:val="00216D2F"/>
    <w:rsid w:val="00224221"/>
    <w:rsid w:val="00224701"/>
    <w:rsid w:val="00224CCC"/>
    <w:rsid w:val="002252A7"/>
    <w:rsid w:val="00225F2C"/>
    <w:rsid w:val="002262B2"/>
    <w:rsid w:val="00226B41"/>
    <w:rsid w:val="0023041A"/>
    <w:rsid w:val="00233E18"/>
    <w:rsid w:val="00233F3F"/>
    <w:rsid w:val="00234091"/>
    <w:rsid w:val="002365AA"/>
    <w:rsid w:val="00236B32"/>
    <w:rsid w:val="00237ADD"/>
    <w:rsid w:val="00237F45"/>
    <w:rsid w:val="00240507"/>
    <w:rsid w:val="00240C10"/>
    <w:rsid w:val="002428E4"/>
    <w:rsid w:val="0024335B"/>
    <w:rsid w:val="00243C05"/>
    <w:rsid w:val="0024459E"/>
    <w:rsid w:val="00245029"/>
    <w:rsid w:val="00245710"/>
    <w:rsid w:val="002462B5"/>
    <w:rsid w:val="002469F6"/>
    <w:rsid w:val="0024715E"/>
    <w:rsid w:val="0024738B"/>
    <w:rsid w:val="002473B6"/>
    <w:rsid w:val="002478C1"/>
    <w:rsid w:val="00247D98"/>
    <w:rsid w:val="00250D4C"/>
    <w:rsid w:val="00251870"/>
    <w:rsid w:val="00251FE9"/>
    <w:rsid w:val="00252662"/>
    <w:rsid w:val="002534DC"/>
    <w:rsid w:val="0025424B"/>
    <w:rsid w:val="00255EAC"/>
    <w:rsid w:val="00261918"/>
    <w:rsid w:val="002620C4"/>
    <w:rsid w:val="00262C99"/>
    <w:rsid w:val="002637B7"/>
    <w:rsid w:val="00264281"/>
    <w:rsid w:val="00264BB1"/>
    <w:rsid w:val="00264F3D"/>
    <w:rsid w:val="00265433"/>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80104"/>
    <w:rsid w:val="002810DE"/>
    <w:rsid w:val="00283482"/>
    <w:rsid w:val="00284432"/>
    <w:rsid w:val="00285108"/>
    <w:rsid w:val="00285540"/>
    <w:rsid w:val="002855B8"/>
    <w:rsid w:val="00286CD3"/>
    <w:rsid w:val="00287A6D"/>
    <w:rsid w:val="00290ADA"/>
    <w:rsid w:val="002913D0"/>
    <w:rsid w:val="00294409"/>
    <w:rsid w:val="0029443E"/>
    <w:rsid w:val="00294562"/>
    <w:rsid w:val="00294FFE"/>
    <w:rsid w:val="00295114"/>
    <w:rsid w:val="00295268"/>
    <w:rsid w:val="0029694A"/>
    <w:rsid w:val="00296B19"/>
    <w:rsid w:val="00297AAE"/>
    <w:rsid w:val="00297FCE"/>
    <w:rsid w:val="002A04BB"/>
    <w:rsid w:val="002A0AE9"/>
    <w:rsid w:val="002A11CC"/>
    <w:rsid w:val="002A14A9"/>
    <w:rsid w:val="002A19FD"/>
    <w:rsid w:val="002A21F0"/>
    <w:rsid w:val="002A222A"/>
    <w:rsid w:val="002A2535"/>
    <w:rsid w:val="002A2893"/>
    <w:rsid w:val="002A2CE9"/>
    <w:rsid w:val="002A31A4"/>
    <w:rsid w:val="002A36C5"/>
    <w:rsid w:val="002A3707"/>
    <w:rsid w:val="002A3889"/>
    <w:rsid w:val="002A42BA"/>
    <w:rsid w:val="002A4400"/>
    <w:rsid w:val="002A5B8A"/>
    <w:rsid w:val="002A77AC"/>
    <w:rsid w:val="002A788F"/>
    <w:rsid w:val="002B0560"/>
    <w:rsid w:val="002B0680"/>
    <w:rsid w:val="002B0832"/>
    <w:rsid w:val="002B1620"/>
    <w:rsid w:val="002B22A4"/>
    <w:rsid w:val="002B22DE"/>
    <w:rsid w:val="002B3D51"/>
    <w:rsid w:val="002B4449"/>
    <w:rsid w:val="002B47F4"/>
    <w:rsid w:val="002B50E3"/>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3DB"/>
    <w:rsid w:val="002D0723"/>
    <w:rsid w:val="002D29BB"/>
    <w:rsid w:val="002D4861"/>
    <w:rsid w:val="002D547D"/>
    <w:rsid w:val="002D5BBF"/>
    <w:rsid w:val="002D5E2F"/>
    <w:rsid w:val="002D69A0"/>
    <w:rsid w:val="002D76C4"/>
    <w:rsid w:val="002D79F5"/>
    <w:rsid w:val="002E043F"/>
    <w:rsid w:val="002E06BA"/>
    <w:rsid w:val="002E0E21"/>
    <w:rsid w:val="002E0EFC"/>
    <w:rsid w:val="002E0F36"/>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5ED0"/>
    <w:rsid w:val="002F637D"/>
    <w:rsid w:val="002F6423"/>
    <w:rsid w:val="002F6C90"/>
    <w:rsid w:val="002F7211"/>
    <w:rsid w:val="0030126B"/>
    <w:rsid w:val="00301C54"/>
    <w:rsid w:val="00301E96"/>
    <w:rsid w:val="003032F9"/>
    <w:rsid w:val="0030349E"/>
    <w:rsid w:val="00303636"/>
    <w:rsid w:val="0030363D"/>
    <w:rsid w:val="00303AD1"/>
    <w:rsid w:val="003047EB"/>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2C1F"/>
    <w:rsid w:val="00323B22"/>
    <w:rsid w:val="00323BDA"/>
    <w:rsid w:val="0032422E"/>
    <w:rsid w:val="003242CC"/>
    <w:rsid w:val="003242F9"/>
    <w:rsid w:val="0032546B"/>
    <w:rsid w:val="00326571"/>
    <w:rsid w:val="00326BEE"/>
    <w:rsid w:val="00327A6B"/>
    <w:rsid w:val="00330394"/>
    <w:rsid w:val="00330FD0"/>
    <w:rsid w:val="00331155"/>
    <w:rsid w:val="00331CDC"/>
    <w:rsid w:val="003324B8"/>
    <w:rsid w:val="00332F39"/>
    <w:rsid w:val="00333607"/>
    <w:rsid w:val="00334550"/>
    <w:rsid w:val="0033727F"/>
    <w:rsid w:val="00337AA0"/>
    <w:rsid w:val="00337DA7"/>
    <w:rsid w:val="00340B20"/>
    <w:rsid w:val="00341DCA"/>
    <w:rsid w:val="00342B96"/>
    <w:rsid w:val="003438D7"/>
    <w:rsid w:val="003447BE"/>
    <w:rsid w:val="003448A1"/>
    <w:rsid w:val="00344917"/>
    <w:rsid w:val="00344AC3"/>
    <w:rsid w:val="0034508D"/>
    <w:rsid w:val="00345641"/>
    <w:rsid w:val="00346EE0"/>
    <w:rsid w:val="0034704B"/>
    <w:rsid w:val="00347A1B"/>
    <w:rsid w:val="00350311"/>
    <w:rsid w:val="00353011"/>
    <w:rsid w:val="003532FD"/>
    <w:rsid w:val="0035357B"/>
    <w:rsid w:val="00353FEE"/>
    <w:rsid w:val="00354047"/>
    <w:rsid w:val="0035447C"/>
    <w:rsid w:val="00354EF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019C"/>
    <w:rsid w:val="00371A42"/>
    <w:rsid w:val="00372C3E"/>
    <w:rsid w:val="00373090"/>
    <w:rsid w:val="00374440"/>
    <w:rsid w:val="00374E16"/>
    <w:rsid w:val="00374F50"/>
    <w:rsid w:val="00375347"/>
    <w:rsid w:val="00375366"/>
    <w:rsid w:val="00375A3F"/>
    <w:rsid w:val="00375D64"/>
    <w:rsid w:val="003766E0"/>
    <w:rsid w:val="00376B4D"/>
    <w:rsid w:val="003776B2"/>
    <w:rsid w:val="00377796"/>
    <w:rsid w:val="0037790C"/>
    <w:rsid w:val="00382367"/>
    <w:rsid w:val="00383BE0"/>
    <w:rsid w:val="00383CED"/>
    <w:rsid w:val="00384353"/>
    <w:rsid w:val="003847D0"/>
    <w:rsid w:val="0038579B"/>
    <w:rsid w:val="0038622B"/>
    <w:rsid w:val="003876E2"/>
    <w:rsid w:val="00391232"/>
    <w:rsid w:val="003924C8"/>
    <w:rsid w:val="00393073"/>
    <w:rsid w:val="00393963"/>
    <w:rsid w:val="00393BFB"/>
    <w:rsid w:val="00395732"/>
    <w:rsid w:val="003959F3"/>
    <w:rsid w:val="00395A88"/>
    <w:rsid w:val="003A0EC9"/>
    <w:rsid w:val="003A208D"/>
    <w:rsid w:val="003A22B9"/>
    <w:rsid w:val="003A27CF"/>
    <w:rsid w:val="003A3C2F"/>
    <w:rsid w:val="003B0611"/>
    <w:rsid w:val="003B1886"/>
    <w:rsid w:val="003B2263"/>
    <w:rsid w:val="003B2E06"/>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2EF4"/>
    <w:rsid w:val="003C30E5"/>
    <w:rsid w:val="003C35D2"/>
    <w:rsid w:val="003C3AA2"/>
    <w:rsid w:val="003C4494"/>
    <w:rsid w:val="003C6E90"/>
    <w:rsid w:val="003C7F1F"/>
    <w:rsid w:val="003D24FC"/>
    <w:rsid w:val="003D2BB5"/>
    <w:rsid w:val="003D3B2F"/>
    <w:rsid w:val="003D4428"/>
    <w:rsid w:val="003D49D2"/>
    <w:rsid w:val="003D5C46"/>
    <w:rsid w:val="003D6104"/>
    <w:rsid w:val="003D699D"/>
    <w:rsid w:val="003D776E"/>
    <w:rsid w:val="003E0A21"/>
    <w:rsid w:val="003E39BB"/>
    <w:rsid w:val="003E3B8D"/>
    <w:rsid w:val="003E4363"/>
    <w:rsid w:val="003E4AB9"/>
    <w:rsid w:val="003E5286"/>
    <w:rsid w:val="003E5974"/>
    <w:rsid w:val="003E5A9D"/>
    <w:rsid w:val="003E5DB7"/>
    <w:rsid w:val="003E5F1A"/>
    <w:rsid w:val="003E61E8"/>
    <w:rsid w:val="003E64C5"/>
    <w:rsid w:val="003E6849"/>
    <w:rsid w:val="003F09C2"/>
    <w:rsid w:val="003F1BF8"/>
    <w:rsid w:val="003F3AB6"/>
    <w:rsid w:val="003F4C13"/>
    <w:rsid w:val="003F5E0E"/>
    <w:rsid w:val="003F7485"/>
    <w:rsid w:val="004010DB"/>
    <w:rsid w:val="0040120B"/>
    <w:rsid w:val="00401A67"/>
    <w:rsid w:val="00401AE1"/>
    <w:rsid w:val="00402345"/>
    <w:rsid w:val="0040250A"/>
    <w:rsid w:val="004045D9"/>
    <w:rsid w:val="00405120"/>
    <w:rsid w:val="00405C41"/>
    <w:rsid w:val="00406D02"/>
    <w:rsid w:val="00407334"/>
    <w:rsid w:val="004076AC"/>
    <w:rsid w:val="004076BE"/>
    <w:rsid w:val="00410459"/>
    <w:rsid w:val="0041059C"/>
    <w:rsid w:val="00410BB5"/>
    <w:rsid w:val="00411139"/>
    <w:rsid w:val="00411C72"/>
    <w:rsid w:val="00412C7A"/>
    <w:rsid w:val="0041410A"/>
    <w:rsid w:val="00414A6C"/>
    <w:rsid w:val="00416695"/>
    <w:rsid w:val="00417A3E"/>
    <w:rsid w:val="00417DE0"/>
    <w:rsid w:val="004207CC"/>
    <w:rsid w:val="0042111A"/>
    <w:rsid w:val="00422A15"/>
    <w:rsid w:val="00423104"/>
    <w:rsid w:val="004232D4"/>
    <w:rsid w:val="0042394B"/>
    <w:rsid w:val="0042596F"/>
    <w:rsid w:val="0042676B"/>
    <w:rsid w:val="00426904"/>
    <w:rsid w:val="00427CE0"/>
    <w:rsid w:val="004303BC"/>
    <w:rsid w:val="0043044B"/>
    <w:rsid w:val="00430638"/>
    <w:rsid w:val="00430BF4"/>
    <w:rsid w:val="00431455"/>
    <w:rsid w:val="0043191B"/>
    <w:rsid w:val="004324FA"/>
    <w:rsid w:val="00432C55"/>
    <w:rsid w:val="00432FFD"/>
    <w:rsid w:val="00433FF0"/>
    <w:rsid w:val="0043404A"/>
    <w:rsid w:val="00434807"/>
    <w:rsid w:val="004350FD"/>
    <w:rsid w:val="00436344"/>
    <w:rsid w:val="004365D3"/>
    <w:rsid w:val="00437196"/>
    <w:rsid w:val="004379B6"/>
    <w:rsid w:val="004400E0"/>
    <w:rsid w:val="00440E5E"/>
    <w:rsid w:val="004421B5"/>
    <w:rsid w:val="00442818"/>
    <w:rsid w:val="00443D60"/>
    <w:rsid w:val="004459CA"/>
    <w:rsid w:val="0044681A"/>
    <w:rsid w:val="00446C7F"/>
    <w:rsid w:val="0044774E"/>
    <w:rsid w:val="004518BB"/>
    <w:rsid w:val="00451B8A"/>
    <w:rsid w:val="0045214D"/>
    <w:rsid w:val="00452496"/>
    <w:rsid w:val="00453737"/>
    <w:rsid w:val="004538EB"/>
    <w:rsid w:val="00454043"/>
    <w:rsid w:val="00454530"/>
    <w:rsid w:val="004549EF"/>
    <w:rsid w:val="00454CF8"/>
    <w:rsid w:val="00455123"/>
    <w:rsid w:val="00456009"/>
    <w:rsid w:val="00456A1E"/>
    <w:rsid w:val="00456AC3"/>
    <w:rsid w:val="004604FA"/>
    <w:rsid w:val="00460860"/>
    <w:rsid w:val="004608F9"/>
    <w:rsid w:val="004616E6"/>
    <w:rsid w:val="00463F2C"/>
    <w:rsid w:val="004646A1"/>
    <w:rsid w:val="0046538A"/>
    <w:rsid w:val="0046544B"/>
    <w:rsid w:val="004654DF"/>
    <w:rsid w:val="004659C9"/>
    <w:rsid w:val="004679BC"/>
    <w:rsid w:val="00467CD6"/>
    <w:rsid w:val="00470649"/>
    <w:rsid w:val="00472223"/>
    <w:rsid w:val="004728A1"/>
    <w:rsid w:val="0047381F"/>
    <w:rsid w:val="00473A8D"/>
    <w:rsid w:val="004747AE"/>
    <w:rsid w:val="00475156"/>
    <w:rsid w:val="0047515D"/>
    <w:rsid w:val="00475FFF"/>
    <w:rsid w:val="004767C5"/>
    <w:rsid w:val="004776D0"/>
    <w:rsid w:val="004776EA"/>
    <w:rsid w:val="00480D6E"/>
    <w:rsid w:val="004828B9"/>
    <w:rsid w:val="00482C4B"/>
    <w:rsid w:val="00483261"/>
    <w:rsid w:val="00483658"/>
    <w:rsid w:val="00483EC9"/>
    <w:rsid w:val="00484CE6"/>
    <w:rsid w:val="00484DF8"/>
    <w:rsid w:val="00485A83"/>
    <w:rsid w:val="004864E5"/>
    <w:rsid w:val="00487A42"/>
    <w:rsid w:val="00487AAA"/>
    <w:rsid w:val="00487C2D"/>
    <w:rsid w:val="0049038B"/>
    <w:rsid w:val="004903D0"/>
    <w:rsid w:val="004906BB"/>
    <w:rsid w:val="004911BA"/>
    <w:rsid w:val="00492930"/>
    <w:rsid w:val="00492AF3"/>
    <w:rsid w:val="00493B08"/>
    <w:rsid w:val="00493BFA"/>
    <w:rsid w:val="0049427A"/>
    <w:rsid w:val="00494D38"/>
    <w:rsid w:val="00494EE0"/>
    <w:rsid w:val="00495413"/>
    <w:rsid w:val="004964EF"/>
    <w:rsid w:val="0049742C"/>
    <w:rsid w:val="004976FC"/>
    <w:rsid w:val="00497C60"/>
    <w:rsid w:val="00497E23"/>
    <w:rsid w:val="00497EDD"/>
    <w:rsid w:val="004A02B8"/>
    <w:rsid w:val="004A087E"/>
    <w:rsid w:val="004A0967"/>
    <w:rsid w:val="004A0A81"/>
    <w:rsid w:val="004A1C93"/>
    <w:rsid w:val="004A1D80"/>
    <w:rsid w:val="004A2658"/>
    <w:rsid w:val="004A3441"/>
    <w:rsid w:val="004A469F"/>
    <w:rsid w:val="004A551B"/>
    <w:rsid w:val="004A6203"/>
    <w:rsid w:val="004A7411"/>
    <w:rsid w:val="004B00AE"/>
    <w:rsid w:val="004B045A"/>
    <w:rsid w:val="004B0EB1"/>
    <w:rsid w:val="004B1642"/>
    <w:rsid w:val="004B2DD1"/>
    <w:rsid w:val="004B2E6F"/>
    <w:rsid w:val="004B3746"/>
    <w:rsid w:val="004B37AF"/>
    <w:rsid w:val="004B3C26"/>
    <w:rsid w:val="004B3FB3"/>
    <w:rsid w:val="004B407D"/>
    <w:rsid w:val="004B454B"/>
    <w:rsid w:val="004B5CA2"/>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D67B3"/>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F0957"/>
    <w:rsid w:val="004F0A32"/>
    <w:rsid w:val="004F0ABE"/>
    <w:rsid w:val="004F249D"/>
    <w:rsid w:val="004F24EC"/>
    <w:rsid w:val="004F2779"/>
    <w:rsid w:val="004F2C98"/>
    <w:rsid w:val="004F4484"/>
    <w:rsid w:val="004F589A"/>
    <w:rsid w:val="004F6ED1"/>
    <w:rsid w:val="004F7DF3"/>
    <w:rsid w:val="004F7EAE"/>
    <w:rsid w:val="005010F3"/>
    <w:rsid w:val="0050116F"/>
    <w:rsid w:val="0050222E"/>
    <w:rsid w:val="00502F63"/>
    <w:rsid w:val="0050567E"/>
    <w:rsid w:val="00505C28"/>
    <w:rsid w:val="00506B2E"/>
    <w:rsid w:val="00507F19"/>
    <w:rsid w:val="00511902"/>
    <w:rsid w:val="00511DCA"/>
    <w:rsid w:val="0051256D"/>
    <w:rsid w:val="005126D1"/>
    <w:rsid w:val="00512E74"/>
    <w:rsid w:val="00513170"/>
    <w:rsid w:val="00513317"/>
    <w:rsid w:val="00513612"/>
    <w:rsid w:val="00514173"/>
    <w:rsid w:val="00514A0F"/>
    <w:rsid w:val="00514A69"/>
    <w:rsid w:val="0051515F"/>
    <w:rsid w:val="00516974"/>
    <w:rsid w:val="00516AD8"/>
    <w:rsid w:val="005175E9"/>
    <w:rsid w:val="00517C25"/>
    <w:rsid w:val="00521EC7"/>
    <w:rsid w:val="005225A5"/>
    <w:rsid w:val="0052492A"/>
    <w:rsid w:val="00524CC4"/>
    <w:rsid w:val="00524EEE"/>
    <w:rsid w:val="005251BC"/>
    <w:rsid w:val="00526E23"/>
    <w:rsid w:val="00527B2E"/>
    <w:rsid w:val="00527B4D"/>
    <w:rsid w:val="00527F3E"/>
    <w:rsid w:val="00530617"/>
    <w:rsid w:val="00530952"/>
    <w:rsid w:val="00531489"/>
    <w:rsid w:val="005328E4"/>
    <w:rsid w:val="00533748"/>
    <w:rsid w:val="0053423B"/>
    <w:rsid w:val="0053428B"/>
    <w:rsid w:val="0053492E"/>
    <w:rsid w:val="005354FC"/>
    <w:rsid w:val="0053692F"/>
    <w:rsid w:val="0054051C"/>
    <w:rsid w:val="0054123E"/>
    <w:rsid w:val="00543E30"/>
    <w:rsid w:val="00543FD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46E9"/>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0CB"/>
    <w:rsid w:val="005849FD"/>
    <w:rsid w:val="00584CA1"/>
    <w:rsid w:val="00584D4D"/>
    <w:rsid w:val="00585301"/>
    <w:rsid w:val="00585A45"/>
    <w:rsid w:val="00585FB8"/>
    <w:rsid w:val="005864BE"/>
    <w:rsid w:val="00586E3F"/>
    <w:rsid w:val="0058712A"/>
    <w:rsid w:val="00587769"/>
    <w:rsid w:val="005910AC"/>
    <w:rsid w:val="00591C9A"/>
    <w:rsid w:val="005921EB"/>
    <w:rsid w:val="00592417"/>
    <w:rsid w:val="00593199"/>
    <w:rsid w:val="0059532B"/>
    <w:rsid w:val="005966F1"/>
    <w:rsid w:val="0059713D"/>
    <w:rsid w:val="00597314"/>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4904"/>
    <w:rsid w:val="005B4A5D"/>
    <w:rsid w:val="005B6ED9"/>
    <w:rsid w:val="005B6F47"/>
    <w:rsid w:val="005B6F5D"/>
    <w:rsid w:val="005B743D"/>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12F1"/>
    <w:rsid w:val="005D13A2"/>
    <w:rsid w:val="005D2A2C"/>
    <w:rsid w:val="005D2AF2"/>
    <w:rsid w:val="005D3CCA"/>
    <w:rsid w:val="005D41FA"/>
    <w:rsid w:val="005D47A6"/>
    <w:rsid w:val="005D4E97"/>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1BF6"/>
    <w:rsid w:val="005F2025"/>
    <w:rsid w:val="005F20F6"/>
    <w:rsid w:val="005F29D8"/>
    <w:rsid w:val="005F42EE"/>
    <w:rsid w:val="005F4E84"/>
    <w:rsid w:val="005F5C32"/>
    <w:rsid w:val="005F673D"/>
    <w:rsid w:val="005F6A57"/>
    <w:rsid w:val="005F6BE7"/>
    <w:rsid w:val="005F6D6B"/>
    <w:rsid w:val="005F755D"/>
    <w:rsid w:val="00600A66"/>
    <w:rsid w:val="00600D25"/>
    <w:rsid w:val="0060119B"/>
    <w:rsid w:val="00601385"/>
    <w:rsid w:val="00601B51"/>
    <w:rsid w:val="00601BD3"/>
    <w:rsid w:val="006032C6"/>
    <w:rsid w:val="006077ED"/>
    <w:rsid w:val="00607D68"/>
    <w:rsid w:val="00607E92"/>
    <w:rsid w:val="0061092F"/>
    <w:rsid w:val="00610A04"/>
    <w:rsid w:val="00611FE0"/>
    <w:rsid w:val="00612B8D"/>
    <w:rsid w:val="0061335B"/>
    <w:rsid w:val="00613693"/>
    <w:rsid w:val="0061393F"/>
    <w:rsid w:val="006139C2"/>
    <w:rsid w:val="00615CEF"/>
    <w:rsid w:val="00615D5E"/>
    <w:rsid w:val="006178AF"/>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2FD"/>
    <w:rsid w:val="00634D75"/>
    <w:rsid w:val="006351BF"/>
    <w:rsid w:val="00635D4A"/>
    <w:rsid w:val="006362CD"/>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562"/>
    <w:rsid w:val="00644866"/>
    <w:rsid w:val="006448B2"/>
    <w:rsid w:val="00644C87"/>
    <w:rsid w:val="006459B8"/>
    <w:rsid w:val="0064626A"/>
    <w:rsid w:val="006474E5"/>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50A3"/>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9029A"/>
    <w:rsid w:val="00690542"/>
    <w:rsid w:val="00692282"/>
    <w:rsid w:val="00693105"/>
    <w:rsid w:val="00693C35"/>
    <w:rsid w:val="006941F1"/>
    <w:rsid w:val="006949A3"/>
    <w:rsid w:val="00694AEC"/>
    <w:rsid w:val="00694B47"/>
    <w:rsid w:val="00696120"/>
    <w:rsid w:val="006976D4"/>
    <w:rsid w:val="006A0F95"/>
    <w:rsid w:val="006A2527"/>
    <w:rsid w:val="006A25FE"/>
    <w:rsid w:val="006A2815"/>
    <w:rsid w:val="006A308A"/>
    <w:rsid w:val="006A35C1"/>
    <w:rsid w:val="006A35E3"/>
    <w:rsid w:val="006A3B70"/>
    <w:rsid w:val="006A5603"/>
    <w:rsid w:val="006A5EB5"/>
    <w:rsid w:val="006A61F9"/>
    <w:rsid w:val="006A695E"/>
    <w:rsid w:val="006A71F3"/>
    <w:rsid w:val="006A79C8"/>
    <w:rsid w:val="006A7DE6"/>
    <w:rsid w:val="006A7F97"/>
    <w:rsid w:val="006B09D4"/>
    <w:rsid w:val="006B10AE"/>
    <w:rsid w:val="006B1C73"/>
    <w:rsid w:val="006B1D7A"/>
    <w:rsid w:val="006B3CE9"/>
    <w:rsid w:val="006B4998"/>
    <w:rsid w:val="006B4D60"/>
    <w:rsid w:val="006B547B"/>
    <w:rsid w:val="006B5C91"/>
    <w:rsid w:val="006B73FD"/>
    <w:rsid w:val="006B78BB"/>
    <w:rsid w:val="006C0115"/>
    <w:rsid w:val="006C02A9"/>
    <w:rsid w:val="006C02ED"/>
    <w:rsid w:val="006C1257"/>
    <w:rsid w:val="006C1B72"/>
    <w:rsid w:val="006C1D99"/>
    <w:rsid w:val="006C23AA"/>
    <w:rsid w:val="006C2697"/>
    <w:rsid w:val="006C3F47"/>
    <w:rsid w:val="006C41E1"/>
    <w:rsid w:val="006C42F5"/>
    <w:rsid w:val="006C448B"/>
    <w:rsid w:val="006C466F"/>
    <w:rsid w:val="006C49E1"/>
    <w:rsid w:val="006C4B89"/>
    <w:rsid w:val="006C52AE"/>
    <w:rsid w:val="006C55B6"/>
    <w:rsid w:val="006C78AF"/>
    <w:rsid w:val="006D073C"/>
    <w:rsid w:val="006D090D"/>
    <w:rsid w:val="006D185B"/>
    <w:rsid w:val="006D20DC"/>
    <w:rsid w:val="006D3919"/>
    <w:rsid w:val="006D4212"/>
    <w:rsid w:val="006D512F"/>
    <w:rsid w:val="006D526C"/>
    <w:rsid w:val="006D56CD"/>
    <w:rsid w:val="006D5A32"/>
    <w:rsid w:val="006D6AF0"/>
    <w:rsid w:val="006D737B"/>
    <w:rsid w:val="006D73C3"/>
    <w:rsid w:val="006D741A"/>
    <w:rsid w:val="006E00C8"/>
    <w:rsid w:val="006E089A"/>
    <w:rsid w:val="006E0934"/>
    <w:rsid w:val="006E13E7"/>
    <w:rsid w:val="006E2576"/>
    <w:rsid w:val="006E2840"/>
    <w:rsid w:val="006E2DC1"/>
    <w:rsid w:val="006E3381"/>
    <w:rsid w:val="006E3B0E"/>
    <w:rsid w:val="006E3B26"/>
    <w:rsid w:val="006E3EA8"/>
    <w:rsid w:val="006E4C6D"/>
    <w:rsid w:val="006E4E4D"/>
    <w:rsid w:val="006E4F80"/>
    <w:rsid w:val="006E5440"/>
    <w:rsid w:val="006E5928"/>
    <w:rsid w:val="006E5DF9"/>
    <w:rsid w:val="006E60F7"/>
    <w:rsid w:val="006E61E8"/>
    <w:rsid w:val="006E6364"/>
    <w:rsid w:val="006E7DA9"/>
    <w:rsid w:val="006F0D96"/>
    <w:rsid w:val="006F0E28"/>
    <w:rsid w:val="006F0FE4"/>
    <w:rsid w:val="006F197D"/>
    <w:rsid w:val="006F2226"/>
    <w:rsid w:val="006F24AA"/>
    <w:rsid w:val="006F2998"/>
    <w:rsid w:val="006F29FE"/>
    <w:rsid w:val="006F2BEA"/>
    <w:rsid w:val="006F5F73"/>
    <w:rsid w:val="006F7AFF"/>
    <w:rsid w:val="00700602"/>
    <w:rsid w:val="00700CFA"/>
    <w:rsid w:val="0070243C"/>
    <w:rsid w:val="00702B52"/>
    <w:rsid w:val="00703964"/>
    <w:rsid w:val="0070482D"/>
    <w:rsid w:val="0070584D"/>
    <w:rsid w:val="0070585D"/>
    <w:rsid w:val="00707133"/>
    <w:rsid w:val="0070748A"/>
    <w:rsid w:val="00710A67"/>
    <w:rsid w:val="00711A48"/>
    <w:rsid w:val="00711A6A"/>
    <w:rsid w:val="00712733"/>
    <w:rsid w:val="00714AFD"/>
    <w:rsid w:val="00714CA3"/>
    <w:rsid w:val="00715C3C"/>
    <w:rsid w:val="00716BFA"/>
    <w:rsid w:val="00717572"/>
    <w:rsid w:val="00717A98"/>
    <w:rsid w:val="00720A58"/>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7FEF"/>
    <w:rsid w:val="007410AA"/>
    <w:rsid w:val="00743B83"/>
    <w:rsid w:val="00744410"/>
    <w:rsid w:val="00744834"/>
    <w:rsid w:val="00744AD6"/>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862"/>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1CD1"/>
    <w:rsid w:val="00772856"/>
    <w:rsid w:val="00772C01"/>
    <w:rsid w:val="00774BF3"/>
    <w:rsid w:val="00775911"/>
    <w:rsid w:val="00775A42"/>
    <w:rsid w:val="00775A9B"/>
    <w:rsid w:val="00776A6F"/>
    <w:rsid w:val="00777C07"/>
    <w:rsid w:val="00780C57"/>
    <w:rsid w:val="007816DF"/>
    <w:rsid w:val="00781950"/>
    <w:rsid w:val="0078215B"/>
    <w:rsid w:val="007829AA"/>
    <w:rsid w:val="00783087"/>
    <w:rsid w:val="007839F7"/>
    <w:rsid w:val="007845AC"/>
    <w:rsid w:val="00784781"/>
    <w:rsid w:val="007849EE"/>
    <w:rsid w:val="007866FF"/>
    <w:rsid w:val="00786ACA"/>
    <w:rsid w:val="007874C2"/>
    <w:rsid w:val="00790672"/>
    <w:rsid w:val="00790BB2"/>
    <w:rsid w:val="00791F14"/>
    <w:rsid w:val="0079272E"/>
    <w:rsid w:val="00793B8C"/>
    <w:rsid w:val="0079409F"/>
    <w:rsid w:val="007949F9"/>
    <w:rsid w:val="0079517E"/>
    <w:rsid w:val="0079558C"/>
    <w:rsid w:val="007959C1"/>
    <w:rsid w:val="00795FAF"/>
    <w:rsid w:val="00796595"/>
    <w:rsid w:val="007968BC"/>
    <w:rsid w:val="00797372"/>
    <w:rsid w:val="00797F6E"/>
    <w:rsid w:val="007A0580"/>
    <w:rsid w:val="007A05E3"/>
    <w:rsid w:val="007A0753"/>
    <w:rsid w:val="007A4524"/>
    <w:rsid w:val="007A4A4D"/>
    <w:rsid w:val="007A4F79"/>
    <w:rsid w:val="007A5C7D"/>
    <w:rsid w:val="007A6148"/>
    <w:rsid w:val="007A66D1"/>
    <w:rsid w:val="007A6FD4"/>
    <w:rsid w:val="007A71DE"/>
    <w:rsid w:val="007A76E3"/>
    <w:rsid w:val="007A7F47"/>
    <w:rsid w:val="007B0F70"/>
    <w:rsid w:val="007B1A33"/>
    <w:rsid w:val="007B24D8"/>
    <w:rsid w:val="007B2ECA"/>
    <w:rsid w:val="007B2FF3"/>
    <w:rsid w:val="007B358E"/>
    <w:rsid w:val="007B384A"/>
    <w:rsid w:val="007B5DE3"/>
    <w:rsid w:val="007B76C2"/>
    <w:rsid w:val="007B7771"/>
    <w:rsid w:val="007B79E1"/>
    <w:rsid w:val="007B7DC8"/>
    <w:rsid w:val="007B7EA1"/>
    <w:rsid w:val="007C07ED"/>
    <w:rsid w:val="007C24EA"/>
    <w:rsid w:val="007C2930"/>
    <w:rsid w:val="007C32D8"/>
    <w:rsid w:val="007C4AD3"/>
    <w:rsid w:val="007C6371"/>
    <w:rsid w:val="007C7087"/>
    <w:rsid w:val="007D022C"/>
    <w:rsid w:val="007D174B"/>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1DF6"/>
    <w:rsid w:val="007F2E59"/>
    <w:rsid w:val="007F3205"/>
    <w:rsid w:val="007F42C8"/>
    <w:rsid w:val="007F4B48"/>
    <w:rsid w:val="007F5300"/>
    <w:rsid w:val="007F6400"/>
    <w:rsid w:val="007F717D"/>
    <w:rsid w:val="007F7204"/>
    <w:rsid w:val="007F752B"/>
    <w:rsid w:val="007F790E"/>
    <w:rsid w:val="007F7F4B"/>
    <w:rsid w:val="0080022F"/>
    <w:rsid w:val="008007CF"/>
    <w:rsid w:val="00801CFC"/>
    <w:rsid w:val="00802F16"/>
    <w:rsid w:val="00803310"/>
    <w:rsid w:val="00804648"/>
    <w:rsid w:val="0080543F"/>
    <w:rsid w:val="00805671"/>
    <w:rsid w:val="0080575A"/>
    <w:rsid w:val="00806E82"/>
    <w:rsid w:val="008101C4"/>
    <w:rsid w:val="00811929"/>
    <w:rsid w:val="00813AB8"/>
    <w:rsid w:val="00813FAF"/>
    <w:rsid w:val="00814338"/>
    <w:rsid w:val="008145B5"/>
    <w:rsid w:val="00814B40"/>
    <w:rsid w:val="00814BEE"/>
    <w:rsid w:val="00815013"/>
    <w:rsid w:val="00816CA4"/>
    <w:rsid w:val="00817A69"/>
    <w:rsid w:val="00821CE3"/>
    <w:rsid w:val="0082362E"/>
    <w:rsid w:val="0082436A"/>
    <w:rsid w:val="008247F8"/>
    <w:rsid w:val="008249AD"/>
    <w:rsid w:val="00824A4F"/>
    <w:rsid w:val="00824A59"/>
    <w:rsid w:val="00824AE8"/>
    <w:rsid w:val="00824CE1"/>
    <w:rsid w:val="008252ED"/>
    <w:rsid w:val="00825898"/>
    <w:rsid w:val="008267D3"/>
    <w:rsid w:val="00826988"/>
    <w:rsid w:val="00826F72"/>
    <w:rsid w:val="008273A9"/>
    <w:rsid w:val="008275C1"/>
    <w:rsid w:val="00827767"/>
    <w:rsid w:val="008305F9"/>
    <w:rsid w:val="008308EA"/>
    <w:rsid w:val="00830E46"/>
    <w:rsid w:val="00831F9C"/>
    <w:rsid w:val="008323AB"/>
    <w:rsid w:val="008343FA"/>
    <w:rsid w:val="00834637"/>
    <w:rsid w:val="008349FA"/>
    <w:rsid w:val="00834CD2"/>
    <w:rsid w:val="00835C0B"/>
    <w:rsid w:val="00835CAB"/>
    <w:rsid w:val="00836051"/>
    <w:rsid w:val="008375B2"/>
    <w:rsid w:val="00837ABA"/>
    <w:rsid w:val="00841D8C"/>
    <w:rsid w:val="00842DAA"/>
    <w:rsid w:val="00843CE7"/>
    <w:rsid w:val="0084414C"/>
    <w:rsid w:val="008445A4"/>
    <w:rsid w:val="0084578B"/>
    <w:rsid w:val="0084590E"/>
    <w:rsid w:val="008462C5"/>
    <w:rsid w:val="00846AC6"/>
    <w:rsid w:val="00847BE7"/>
    <w:rsid w:val="008518DA"/>
    <w:rsid w:val="00852E1C"/>
    <w:rsid w:val="00852F06"/>
    <w:rsid w:val="00853697"/>
    <w:rsid w:val="00853FC2"/>
    <w:rsid w:val="00854DCD"/>
    <w:rsid w:val="008552F8"/>
    <w:rsid w:val="008553C6"/>
    <w:rsid w:val="00855E85"/>
    <w:rsid w:val="00856170"/>
    <w:rsid w:val="00856C0D"/>
    <w:rsid w:val="00856F34"/>
    <w:rsid w:val="00857FBC"/>
    <w:rsid w:val="00860C8C"/>
    <w:rsid w:val="00861548"/>
    <w:rsid w:val="00861BEC"/>
    <w:rsid w:val="00861CC1"/>
    <w:rsid w:val="00862848"/>
    <w:rsid w:val="008632FF"/>
    <w:rsid w:val="00864129"/>
    <w:rsid w:val="00864386"/>
    <w:rsid w:val="008646CB"/>
    <w:rsid w:val="0086523F"/>
    <w:rsid w:val="00866191"/>
    <w:rsid w:val="00866C97"/>
    <w:rsid w:val="00867931"/>
    <w:rsid w:val="00870422"/>
    <w:rsid w:val="008715EA"/>
    <w:rsid w:val="00872464"/>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6904"/>
    <w:rsid w:val="00887109"/>
    <w:rsid w:val="00890AB4"/>
    <w:rsid w:val="0089200F"/>
    <w:rsid w:val="008920B2"/>
    <w:rsid w:val="0089222D"/>
    <w:rsid w:val="00892366"/>
    <w:rsid w:val="00892886"/>
    <w:rsid w:val="00892DA3"/>
    <w:rsid w:val="008937C2"/>
    <w:rsid w:val="00893D3B"/>
    <w:rsid w:val="0089400B"/>
    <w:rsid w:val="008943C6"/>
    <w:rsid w:val="0089446F"/>
    <w:rsid w:val="008957F6"/>
    <w:rsid w:val="008967E2"/>
    <w:rsid w:val="00896C89"/>
    <w:rsid w:val="008976ED"/>
    <w:rsid w:val="008A2678"/>
    <w:rsid w:val="008A2967"/>
    <w:rsid w:val="008A2BEF"/>
    <w:rsid w:val="008A322D"/>
    <w:rsid w:val="008A3D3F"/>
    <w:rsid w:val="008A42C3"/>
    <w:rsid w:val="008A44F3"/>
    <w:rsid w:val="008A4762"/>
    <w:rsid w:val="008A4FCD"/>
    <w:rsid w:val="008A5F8B"/>
    <w:rsid w:val="008A603F"/>
    <w:rsid w:val="008A6640"/>
    <w:rsid w:val="008A6810"/>
    <w:rsid w:val="008A6A29"/>
    <w:rsid w:val="008A6AA8"/>
    <w:rsid w:val="008A6C71"/>
    <w:rsid w:val="008B056F"/>
    <w:rsid w:val="008B07D1"/>
    <w:rsid w:val="008B0C2D"/>
    <w:rsid w:val="008B1390"/>
    <w:rsid w:val="008B22AF"/>
    <w:rsid w:val="008B2800"/>
    <w:rsid w:val="008B3EC0"/>
    <w:rsid w:val="008B507E"/>
    <w:rsid w:val="008B541C"/>
    <w:rsid w:val="008B6080"/>
    <w:rsid w:val="008B7684"/>
    <w:rsid w:val="008B777A"/>
    <w:rsid w:val="008C09C2"/>
    <w:rsid w:val="008C0C81"/>
    <w:rsid w:val="008C146E"/>
    <w:rsid w:val="008C1A93"/>
    <w:rsid w:val="008C284D"/>
    <w:rsid w:val="008C38DD"/>
    <w:rsid w:val="008C3BD8"/>
    <w:rsid w:val="008C3D53"/>
    <w:rsid w:val="008C4B76"/>
    <w:rsid w:val="008C4FCC"/>
    <w:rsid w:val="008C5789"/>
    <w:rsid w:val="008C603F"/>
    <w:rsid w:val="008C6C90"/>
    <w:rsid w:val="008C7FFD"/>
    <w:rsid w:val="008D1534"/>
    <w:rsid w:val="008D2102"/>
    <w:rsid w:val="008D311A"/>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6B5"/>
    <w:rsid w:val="008F3E4A"/>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625A"/>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0E14"/>
    <w:rsid w:val="0092121B"/>
    <w:rsid w:val="00921724"/>
    <w:rsid w:val="0092172E"/>
    <w:rsid w:val="0092191C"/>
    <w:rsid w:val="0092203A"/>
    <w:rsid w:val="009221DC"/>
    <w:rsid w:val="00922F07"/>
    <w:rsid w:val="0092596F"/>
    <w:rsid w:val="00925C5B"/>
    <w:rsid w:val="00925D8A"/>
    <w:rsid w:val="00926A1B"/>
    <w:rsid w:val="00926A9F"/>
    <w:rsid w:val="00926F2A"/>
    <w:rsid w:val="00927281"/>
    <w:rsid w:val="00927F7D"/>
    <w:rsid w:val="00931904"/>
    <w:rsid w:val="00931ABE"/>
    <w:rsid w:val="00931CE7"/>
    <w:rsid w:val="009321D6"/>
    <w:rsid w:val="009323BC"/>
    <w:rsid w:val="00933C38"/>
    <w:rsid w:val="009352C2"/>
    <w:rsid w:val="00935D07"/>
    <w:rsid w:val="009364F5"/>
    <w:rsid w:val="0093661A"/>
    <w:rsid w:val="0093785F"/>
    <w:rsid w:val="00940650"/>
    <w:rsid w:val="00942865"/>
    <w:rsid w:val="009428C4"/>
    <w:rsid w:val="00942F28"/>
    <w:rsid w:val="00945195"/>
    <w:rsid w:val="00945CB5"/>
    <w:rsid w:val="009467BE"/>
    <w:rsid w:val="00946DBB"/>
    <w:rsid w:val="00947665"/>
    <w:rsid w:val="00950D8E"/>
    <w:rsid w:val="00950F62"/>
    <w:rsid w:val="00951650"/>
    <w:rsid w:val="00952390"/>
    <w:rsid w:val="00953230"/>
    <w:rsid w:val="00953A61"/>
    <w:rsid w:val="009543F8"/>
    <w:rsid w:val="009552BD"/>
    <w:rsid w:val="0095565B"/>
    <w:rsid w:val="009563FD"/>
    <w:rsid w:val="00957FFB"/>
    <w:rsid w:val="009607DB"/>
    <w:rsid w:val="009610C0"/>
    <w:rsid w:val="009610CA"/>
    <w:rsid w:val="0096163A"/>
    <w:rsid w:val="009630AB"/>
    <w:rsid w:val="00965CE0"/>
    <w:rsid w:val="00966107"/>
    <w:rsid w:val="00966863"/>
    <w:rsid w:val="00966F7F"/>
    <w:rsid w:val="0096736D"/>
    <w:rsid w:val="009700AF"/>
    <w:rsid w:val="00971877"/>
    <w:rsid w:val="00971B34"/>
    <w:rsid w:val="009733FA"/>
    <w:rsid w:val="00973CEB"/>
    <w:rsid w:val="00973E98"/>
    <w:rsid w:val="00974188"/>
    <w:rsid w:val="009742D1"/>
    <w:rsid w:val="00974809"/>
    <w:rsid w:val="00974EC7"/>
    <w:rsid w:val="009752A6"/>
    <w:rsid w:val="009769F3"/>
    <w:rsid w:val="0098048D"/>
    <w:rsid w:val="00981458"/>
    <w:rsid w:val="0098317C"/>
    <w:rsid w:val="009840A0"/>
    <w:rsid w:val="009842B5"/>
    <w:rsid w:val="00984B27"/>
    <w:rsid w:val="009856B3"/>
    <w:rsid w:val="00986859"/>
    <w:rsid w:val="00986AB6"/>
    <w:rsid w:val="00987A19"/>
    <w:rsid w:val="0099067A"/>
    <w:rsid w:val="00991163"/>
    <w:rsid w:val="00994FEE"/>
    <w:rsid w:val="009955CA"/>
    <w:rsid w:val="0099585A"/>
    <w:rsid w:val="00996324"/>
    <w:rsid w:val="00997179"/>
    <w:rsid w:val="00997246"/>
    <w:rsid w:val="00997A34"/>
    <w:rsid w:val="009A0F27"/>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B7A38"/>
    <w:rsid w:val="009C0348"/>
    <w:rsid w:val="009C08F2"/>
    <w:rsid w:val="009C1138"/>
    <w:rsid w:val="009C11A2"/>
    <w:rsid w:val="009C1A60"/>
    <w:rsid w:val="009C3771"/>
    <w:rsid w:val="009C40C7"/>
    <w:rsid w:val="009C5AAF"/>
    <w:rsid w:val="009C78D6"/>
    <w:rsid w:val="009C7C43"/>
    <w:rsid w:val="009D0351"/>
    <w:rsid w:val="009D05D2"/>
    <w:rsid w:val="009D0A8F"/>
    <w:rsid w:val="009D1664"/>
    <w:rsid w:val="009D212E"/>
    <w:rsid w:val="009D2566"/>
    <w:rsid w:val="009D2977"/>
    <w:rsid w:val="009D37A4"/>
    <w:rsid w:val="009D387A"/>
    <w:rsid w:val="009D3DF6"/>
    <w:rsid w:val="009D4758"/>
    <w:rsid w:val="009D582F"/>
    <w:rsid w:val="009D6DD4"/>
    <w:rsid w:val="009D6EDA"/>
    <w:rsid w:val="009D7775"/>
    <w:rsid w:val="009D7D0E"/>
    <w:rsid w:val="009E0ED8"/>
    <w:rsid w:val="009E1038"/>
    <w:rsid w:val="009E23B0"/>
    <w:rsid w:val="009E26BB"/>
    <w:rsid w:val="009E30C2"/>
    <w:rsid w:val="009E34A4"/>
    <w:rsid w:val="009E3F6D"/>
    <w:rsid w:val="009E49FA"/>
    <w:rsid w:val="009E4F5D"/>
    <w:rsid w:val="009E509B"/>
    <w:rsid w:val="009E587B"/>
    <w:rsid w:val="009E5AEB"/>
    <w:rsid w:val="009E5B14"/>
    <w:rsid w:val="009E5C46"/>
    <w:rsid w:val="009E6573"/>
    <w:rsid w:val="009E6A0A"/>
    <w:rsid w:val="009E7673"/>
    <w:rsid w:val="009E7C88"/>
    <w:rsid w:val="009E7E9E"/>
    <w:rsid w:val="009F02FA"/>
    <w:rsid w:val="009F0EAA"/>
    <w:rsid w:val="009F11BC"/>
    <w:rsid w:val="009F3284"/>
    <w:rsid w:val="009F3460"/>
    <w:rsid w:val="009F3DDC"/>
    <w:rsid w:val="009F3F23"/>
    <w:rsid w:val="009F4029"/>
    <w:rsid w:val="009F4212"/>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DC9"/>
    <w:rsid w:val="00A04E54"/>
    <w:rsid w:val="00A05DD3"/>
    <w:rsid w:val="00A0625B"/>
    <w:rsid w:val="00A06B3D"/>
    <w:rsid w:val="00A06F7D"/>
    <w:rsid w:val="00A07630"/>
    <w:rsid w:val="00A106B2"/>
    <w:rsid w:val="00A119C8"/>
    <w:rsid w:val="00A11FD7"/>
    <w:rsid w:val="00A12080"/>
    <w:rsid w:val="00A1258F"/>
    <w:rsid w:val="00A12813"/>
    <w:rsid w:val="00A12B88"/>
    <w:rsid w:val="00A13569"/>
    <w:rsid w:val="00A149F2"/>
    <w:rsid w:val="00A14EED"/>
    <w:rsid w:val="00A157EC"/>
    <w:rsid w:val="00A157F0"/>
    <w:rsid w:val="00A15AF5"/>
    <w:rsid w:val="00A16D26"/>
    <w:rsid w:val="00A17E9C"/>
    <w:rsid w:val="00A21007"/>
    <w:rsid w:val="00A213A7"/>
    <w:rsid w:val="00A23905"/>
    <w:rsid w:val="00A2433F"/>
    <w:rsid w:val="00A24689"/>
    <w:rsid w:val="00A24A7E"/>
    <w:rsid w:val="00A24B45"/>
    <w:rsid w:val="00A25077"/>
    <w:rsid w:val="00A27354"/>
    <w:rsid w:val="00A278D6"/>
    <w:rsid w:val="00A27B19"/>
    <w:rsid w:val="00A3042D"/>
    <w:rsid w:val="00A32C9E"/>
    <w:rsid w:val="00A34000"/>
    <w:rsid w:val="00A35A21"/>
    <w:rsid w:val="00A3667B"/>
    <w:rsid w:val="00A37A32"/>
    <w:rsid w:val="00A40584"/>
    <w:rsid w:val="00A40D47"/>
    <w:rsid w:val="00A40E82"/>
    <w:rsid w:val="00A41C0C"/>
    <w:rsid w:val="00A42C1C"/>
    <w:rsid w:val="00A42CDC"/>
    <w:rsid w:val="00A4324B"/>
    <w:rsid w:val="00A435E1"/>
    <w:rsid w:val="00A4365B"/>
    <w:rsid w:val="00A4376E"/>
    <w:rsid w:val="00A4390C"/>
    <w:rsid w:val="00A440B1"/>
    <w:rsid w:val="00A44E3E"/>
    <w:rsid w:val="00A4543A"/>
    <w:rsid w:val="00A46A4D"/>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CD"/>
    <w:rsid w:val="00A6617B"/>
    <w:rsid w:val="00A66E99"/>
    <w:rsid w:val="00A703CA"/>
    <w:rsid w:val="00A70E0B"/>
    <w:rsid w:val="00A71C45"/>
    <w:rsid w:val="00A72790"/>
    <w:rsid w:val="00A73111"/>
    <w:rsid w:val="00A735A3"/>
    <w:rsid w:val="00A75335"/>
    <w:rsid w:val="00A754DD"/>
    <w:rsid w:val="00A75988"/>
    <w:rsid w:val="00A76EAE"/>
    <w:rsid w:val="00A77B45"/>
    <w:rsid w:val="00A80336"/>
    <w:rsid w:val="00A8083E"/>
    <w:rsid w:val="00A8149A"/>
    <w:rsid w:val="00A818AD"/>
    <w:rsid w:val="00A81C6E"/>
    <w:rsid w:val="00A835DB"/>
    <w:rsid w:val="00A83D3E"/>
    <w:rsid w:val="00A83ECB"/>
    <w:rsid w:val="00A8631B"/>
    <w:rsid w:val="00A868F5"/>
    <w:rsid w:val="00A86C29"/>
    <w:rsid w:val="00A8776A"/>
    <w:rsid w:val="00A87FF2"/>
    <w:rsid w:val="00A91129"/>
    <w:rsid w:val="00A920D5"/>
    <w:rsid w:val="00A921F9"/>
    <w:rsid w:val="00A927B3"/>
    <w:rsid w:val="00A928C5"/>
    <w:rsid w:val="00A9294A"/>
    <w:rsid w:val="00A92C45"/>
    <w:rsid w:val="00A930D1"/>
    <w:rsid w:val="00A94104"/>
    <w:rsid w:val="00A94C7D"/>
    <w:rsid w:val="00A94FA5"/>
    <w:rsid w:val="00A9511F"/>
    <w:rsid w:val="00A95E76"/>
    <w:rsid w:val="00AA02E4"/>
    <w:rsid w:val="00AA1BAC"/>
    <w:rsid w:val="00AA1BCD"/>
    <w:rsid w:val="00AA218E"/>
    <w:rsid w:val="00AA24AB"/>
    <w:rsid w:val="00AA253E"/>
    <w:rsid w:val="00AA26C1"/>
    <w:rsid w:val="00AA30AF"/>
    <w:rsid w:val="00AA3198"/>
    <w:rsid w:val="00AA4E66"/>
    <w:rsid w:val="00AA5698"/>
    <w:rsid w:val="00AA6B04"/>
    <w:rsid w:val="00AA6C39"/>
    <w:rsid w:val="00AA6F3D"/>
    <w:rsid w:val="00AA729B"/>
    <w:rsid w:val="00AA793F"/>
    <w:rsid w:val="00AA7DC1"/>
    <w:rsid w:val="00AB01CA"/>
    <w:rsid w:val="00AB0224"/>
    <w:rsid w:val="00AB0AE2"/>
    <w:rsid w:val="00AB0DC8"/>
    <w:rsid w:val="00AB15A3"/>
    <w:rsid w:val="00AB1CE2"/>
    <w:rsid w:val="00AB3B29"/>
    <w:rsid w:val="00AB61FE"/>
    <w:rsid w:val="00AB7213"/>
    <w:rsid w:val="00AB7349"/>
    <w:rsid w:val="00AB75AE"/>
    <w:rsid w:val="00AC1773"/>
    <w:rsid w:val="00AC2197"/>
    <w:rsid w:val="00AC2530"/>
    <w:rsid w:val="00AC3936"/>
    <w:rsid w:val="00AC3EB7"/>
    <w:rsid w:val="00AC6EBC"/>
    <w:rsid w:val="00AC7B78"/>
    <w:rsid w:val="00AD198F"/>
    <w:rsid w:val="00AD1BAC"/>
    <w:rsid w:val="00AD1E76"/>
    <w:rsid w:val="00AD284C"/>
    <w:rsid w:val="00AD2925"/>
    <w:rsid w:val="00AD3D3B"/>
    <w:rsid w:val="00AD47EC"/>
    <w:rsid w:val="00AD57D1"/>
    <w:rsid w:val="00AD632D"/>
    <w:rsid w:val="00AD6AEE"/>
    <w:rsid w:val="00AD6FDD"/>
    <w:rsid w:val="00AD701F"/>
    <w:rsid w:val="00AD7890"/>
    <w:rsid w:val="00AE0DD8"/>
    <w:rsid w:val="00AE13B3"/>
    <w:rsid w:val="00AE16AE"/>
    <w:rsid w:val="00AE17FA"/>
    <w:rsid w:val="00AE279C"/>
    <w:rsid w:val="00AE2EB7"/>
    <w:rsid w:val="00AE301B"/>
    <w:rsid w:val="00AE3265"/>
    <w:rsid w:val="00AE3803"/>
    <w:rsid w:val="00AE3C0F"/>
    <w:rsid w:val="00AE44C6"/>
    <w:rsid w:val="00AE594D"/>
    <w:rsid w:val="00AE5F43"/>
    <w:rsid w:val="00AE60F2"/>
    <w:rsid w:val="00AF0496"/>
    <w:rsid w:val="00AF0699"/>
    <w:rsid w:val="00AF0A30"/>
    <w:rsid w:val="00AF233A"/>
    <w:rsid w:val="00AF261D"/>
    <w:rsid w:val="00AF2C61"/>
    <w:rsid w:val="00AF4120"/>
    <w:rsid w:val="00AF4593"/>
    <w:rsid w:val="00AF49DF"/>
    <w:rsid w:val="00AF57F7"/>
    <w:rsid w:val="00AF6411"/>
    <w:rsid w:val="00AF6953"/>
    <w:rsid w:val="00AF6E46"/>
    <w:rsid w:val="00AF6F22"/>
    <w:rsid w:val="00AF7111"/>
    <w:rsid w:val="00B00736"/>
    <w:rsid w:val="00B011E8"/>
    <w:rsid w:val="00B01767"/>
    <w:rsid w:val="00B0339E"/>
    <w:rsid w:val="00B03D8B"/>
    <w:rsid w:val="00B03D95"/>
    <w:rsid w:val="00B04D29"/>
    <w:rsid w:val="00B05124"/>
    <w:rsid w:val="00B057F0"/>
    <w:rsid w:val="00B06A16"/>
    <w:rsid w:val="00B06BCF"/>
    <w:rsid w:val="00B06D0E"/>
    <w:rsid w:val="00B079B4"/>
    <w:rsid w:val="00B109B4"/>
    <w:rsid w:val="00B12FF6"/>
    <w:rsid w:val="00B1399D"/>
    <w:rsid w:val="00B1411B"/>
    <w:rsid w:val="00B150EB"/>
    <w:rsid w:val="00B152F9"/>
    <w:rsid w:val="00B15DC4"/>
    <w:rsid w:val="00B15ED5"/>
    <w:rsid w:val="00B16648"/>
    <w:rsid w:val="00B20297"/>
    <w:rsid w:val="00B209AD"/>
    <w:rsid w:val="00B21CC3"/>
    <w:rsid w:val="00B21F6D"/>
    <w:rsid w:val="00B227C2"/>
    <w:rsid w:val="00B22A29"/>
    <w:rsid w:val="00B22BA3"/>
    <w:rsid w:val="00B22F05"/>
    <w:rsid w:val="00B22F5D"/>
    <w:rsid w:val="00B2307C"/>
    <w:rsid w:val="00B23654"/>
    <w:rsid w:val="00B236B9"/>
    <w:rsid w:val="00B23B76"/>
    <w:rsid w:val="00B24409"/>
    <w:rsid w:val="00B24444"/>
    <w:rsid w:val="00B24568"/>
    <w:rsid w:val="00B24EC4"/>
    <w:rsid w:val="00B25194"/>
    <w:rsid w:val="00B25B37"/>
    <w:rsid w:val="00B25BB3"/>
    <w:rsid w:val="00B300C5"/>
    <w:rsid w:val="00B30961"/>
    <w:rsid w:val="00B31523"/>
    <w:rsid w:val="00B32B26"/>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300"/>
    <w:rsid w:val="00B51984"/>
    <w:rsid w:val="00B52A1F"/>
    <w:rsid w:val="00B555F6"/>
    <w:rsid w:val="00B55EDC"/>
    <w:rsid w:val="00B56EDD"/>
    <w:rsid w:val="00B600B4"/>
    <w:rsid w:val="00B603BE"/>
    <w:rsid w:val="00B615C7"/>
    <w:rsid w:val="00B61EDA"/>
    <w:rsid w:val="00B64835"/>
    <w:rsid w:val="00B658C6"/>
    <w:rsid w:val="00B65C18"/>
    <w:rsid w:val="00B66612"/>
    <w:rsid w:val="00B670B5"/>
    <w:rsid w:val="00B6747D"/>
    <w:rsid w:val="00B677FD"/>
    <w:rsid w:val="00B67ED7"/>
    <w:rsid w:val="00B70672"/>
    <w:rsid w:val="00B7152F"/>
    <w:rsid w:val="00B71B1D"/>
    <w:rsid w:val="00B72180"/>
    <w:rsid w:val="00B75AA2"/>
    <w:rsid w:val="00B75B55"/>
    <w:rsid w:val="00B75DDC"/>
    <w:rsid w:val="00B76E0F"/>
    <w:rsid w:val="00B770E3"/>
    <w:rsid w:val="00B77B0A"/>
    <w:rsid w:val="00B80569"/>
    <w:rsid w:val="00B8112A"/>
    <w:rsid w:val="00B81A84"/>
    <w:rsid w:val="00B8348C"/>
    <w:rsid w:val="00B837C3"/>
    <w:rsid w:val="00B8396E"/>
    <w:rsid w:val="00B839DF"/>
    <w:rsid w:val="00B84073"/>
    <w:rsid w:val="00B841DE"/>
    <w:rsid w:val="00B84E53"/>
    <w:rsid w:val="00B858C5"/>
    <w:rsid w:val="00B869BD"/>
    <w:rsid w:val="00B8710A"/>
    <w:rsid w:val="00B87842"/>
    <w:rsid w:val="00B87B39"/>
    <w:rsid w:val="00B87E81"/>
    <w:rsid w:val="00B917D5"/>
    <w:rsid w:val="00B91B6C"/>
    <w:rsid w:val="00B93046"/>
    <w:rsid w:val="00B93655"/>
    <w:rsid w:val="00B93E27"/>
    <w:rsid w:val="00B942AE"/>
    <w:rsid w:val="00B94BEE"/>
    <w:rsid w:val="00B95576"/>
    <w:rsid w:val="00B96103"/>
    <w:rsid w:val="00B967F0"/>
    <w:rsid w:val="00B96F2B"/>
    <w:rsid w:val="00BA01C4"/>
    <w:rsid w:val="00BA0FB3"/>
    <w:rsid w:val="00BA1E80"/>
    <w:rsid w:val="00BA1E86"/>
    <w:rsid w:val="00BA2412"/>
    <w:rsid w:val="00BA2750"/>
    <w:rsid w:val="00BA30C2"/>
    <w:rsid w:val="00BA38CA"/>
    <w:rsid w:val="00BA3B13"/>
    <w:rsid w:val="00BA3DBA"/>
    <w:rsid w:val="00BA4957"/>
    <w:rsid w:val="00BA4ACC"/>
    <w:rsid w:val="00BA53DD"/>
    <w:rsid w:val="00BA5B75"/>
    <w:rsid w:val="00BA5F88"/>
    <w:rsid w:val="00BA6D39"/>
    <w:rsid w:val="00BB0B86"/>
    <w:rsid w:val="00BB2039"/>
    <w:rsid w:val="00BB29A8"/>
    <w:rsid w:val="00BB33A6"/>
    <w:rsid w:val="00BB3457"/>
    <w:rsid w:val="00BB43D7"/>
    <w:rsid w:val="00BB4C47"/>
    <w:rsid w:val="00BB5871"/>
    <w:rsid w:val="00BB5DC9"/>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A23"/>
    <w:rsid w:val="00BD7CFC"/>
    <w:rsid w:val="00BE0010"/>
    <w:rsid w:val="00BE0200"/>
    <w:rsid w:val="00BE188C"/>
    <w:rsid w:val="00BE39B8"/>
    <w:rsid w:val="00BE4105"/>
    <w:rsid w:val="00BE411D"/>
    <w:rsid w:val="00BE4888"/>
    <w:rsid w:val="00BE54B8"/>
    <w:rsid w:val="00BE5985"/>
    <w:rsid w:val="00BE6048"/>
    <w:rsid w:val="00BE6223"/>
    <w:rsid w:val="00BE767C"/>
    <w:rsid w:val="00BF03B6"/>
    <w:rsid w:val="00BF1D7F"/>
    <w:rsid w:val="00BF204B"/>
    <w:rsid w:val="00BF26F8"/>
    <w:rsid w:val="00BF3183"/>
    <w:rsid w:val="00BF3372"/>
    <w:rsid w:val="00BF3C0F"/>
    <w:rsid w:val="00BF3D7C"/>
    <w:rsid w:val="00BF46F5"/>
    <w:rsid w:val="00BF5704"/>
    <w:rsid w:val="00BF61D8"/>
    <w:rsid w:val="00BF729E"/>
    <w:rsid w:val="00BF7C7F"/>
    <w:rsid w:val="00C00794"/>
    <w:rsid w:val="00C010CD"/>
    <w:rsid w:val="00C03E9B"/>
    <w:rsid w:val="00C04590"/>
    <w:rsid w:val="00C051E9"/>
    <w:rsid w:val="00C0573C"/>
    <w:rsid w:val="00C06059"/>
    <w:rsid w:val="00C06234"/>
    <w:rsid w:val="00C06FF8"/>
    <w:rsid w:val="00C07FA9"/>
    <w:rsid w:val="00C10466"/>
    <w:rsid w:val="00C13F44"/>
    <w:rsid w:val="00C142C6"/>
    <w:rsid w:val="00C1463F"/>
    <w:rsid w:val="00C149E5"/>
    <w:rsid w:val="00C157DC"/>
    <w:rsid w:val="00C16E79"/>
    <w:rsid w:val="00C171E9"/>
    <w:rsid w:val="00C214DA"/>
    <w:rsid w:val="00C248A6"/>
    <w:rsid w:val="00C275C5"/>
    <w:rsid w:val="00C30014"/>
    <w:rsid w:val="00C304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01"/>
    <w:rsid w:val="00C40079"/>
    <w:rsid w:val="00C40B58"/>
    <w:rsid w:val="00C41FC5"/>
    <w:rsid w:val="00C422FE"/>
    <w:rsid w:val="00C43667"/>
    <w:rsid w:val="00C43D2A"/>
    <w:rsid w:val="00C43EC0"/>
    <w:rsid w:val="00C4557A"/>
    <w:rsid w:val="00C45BA0"/>
    <w:rsid w:val="00C461C6"/>
    <w:rsid w:val="00C506B1"/>
    <w:rsid w:val="00C51967"/>
    <w:rsid w:val="00C51A90"/>
    <w:rsid w:val="00C53566"/>
    <w:rsid w:val="00C54040"/>
    <w:rsid w:val="00C5433C"/>
    <w:rsid w:val="00C54E0E"/>
    <w:rsid w:val="00C54E9C"/>
    <w:rsid w:val="00C55F42"/>
    <w:rsid w:val="00C562F2"/>
    <w:rsid w:val="00C56DDE"/>
    <w:rsid w:val="00C57DAD"/>
    <w:rsid w:val="00C61933"/>
    <w:rsid w:val="00C61DEF"/>
    <w:rsid w:val="00C621EA"/>
    <w:rsid w:val="00C6239A"/>
    <w:rsid w:val="00C6345E"/>
    <w:rsid w:val="00C63C2E"/>
    <w:rsid w:val="00C642E1"/>
    <w:rsid w:val="00C646E8"/>
    <w:rsid w:val="00C664BC"/>
    <w:rsid w:val="00C66E93"/>
    <w:rsid w:val="00C67D20"/>
    <w:rsid w:val="00C700FF"/>
    <w:rsid w:val="00C70297"/>
    <w:rsid w:val="00C71160"/>
    <w:rsid w:val="00C715F6"/>
    <w:rsid w:val="00C71D45"/>
    <w:rsid w:val="00C72EDB"/>
    <w:rsid w:val="00C73184"/>
    <w:rsid w:val="00C74789"/>
    <w:rsid w:val="00C74809"/>
    <w:rsid w:val="00C74B98"/>
    <w:rsid w:val="00C7545A"/>
    <w:rsid w:val="00C754A0"/>
    <w:rsid w:val="00C75F81"/>
    <w:rsid w:val="00C76ADF"/>
    <w:rsid w:val="00C76D89"/>
    <w:rsid w:val="00C80B2B"/>
    <w:rsid w:val="00C832EA"/>
    <w:rsid w:val="00C8336E"/>
    <w:rsid w:val="00C84745"/>
    <w:rsid w:val="00C84A10"/>
    <w:rsid w:val="00C85365"/>
    <w:rsid w:val="00C8745F"/>
    <w:rsid w:val="00C87D4C"/>
    <w:rsid w:val="00C907AF"/>
    <w:rsid w:val="00C912F0"/>
    <w:rsid w:val="00C91A7D"/>
    <w:rsid w:val="00C92081"/>
    <w:rsid w:val="00C9229C"/>
    <w:rsid w:val="00C9251B"/>
    <w:rsid w:val="00C935B4"/>
    <w:rsid w:val="00C9382C"/>
    <w:rsid w:val="00C93CF9"/>
    <w:rsid w:val="00C94B13"/>
    <w:rsid w:val="00C95009"/>
    <w:rsid w:val="00C951B2"/>
    <w:rsid w:val="00C95E2C"/>
    <w:rsid w:val="00C95E32"/>
    <w:rsid w:val="00C962F6"/>
    <w:rsid w:val="00C9651F"/>
    <w:rsid w:val="00C971E4"/>
    <w:rsid w:val="00CA0296"/>
    <w:rsid w:val="00CA04CA"/>
    <w:rsid w:val="00CA0C6E"/>
    <w:rsid w:val="00CA1480"/>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81"/>
    <w:rsid w:val="00CB2938"/>
    <w:rsid w:val="00CB2AE5"/>
    <w:rsid w:val="00CB307F"/>
    <w:rsid w:val="00CB3B40"/>
    <w:rsid w:val="00CB46D1"/>
    <w:rsid w:val="00CB48BD"/>
    <w:rsid w:val="00CB4CF3"/>
    <w:rsid w:val="00CB4D02"/>
    <w:rsid w:val="00CB4E5D"/>
    <w:rsid w:val="00CB61ED"/>
    <w:rsid w:val="00CB69F7"/>
    <w:rsid w:val="00CC1EEB"/>
    <w:rsid w:val="00CC2231"/>
    <w:rsid w:val="00CC26C5"/>
    <w:rsid w:val="00CC2F93"/>
    <w:rsid w:val="00CC3E15"/>
    <w:rsid w:val="00CC3EA1"/>
    <w:rsid w:val="00CC3EC5"/>
    <w:rsid w:val="00CC4413"/>
    <w:rsid w:val="00CC44E6"/>
    <w:rsid w:val="00CC58F3"/>
    <w:rsid w:val="00CC656E"/>
    <w:rsid w:val="00CD0E1F"/>
    <w:rsid w:val="00CD1A88"/>
    <w:rsid w:val="00CD2154"/>
    <w:rsid w:val="00CD28AB"/>
    <w:rsid w:val="00CD2EBC"/>
    <w:rsid w:val="00CD3132"/>
    <w:rsid w:val="00CD3BDA"/>
    <w:rsid w:val="00CD49E8"/>
    <w:rsid w:val="00CD676F"/>
    <w:rsid w:val="00CD713D"/>
    <w:rsid w:val="00CD7171"/>
    <w:rsid w:val="00CD7BE1"/>
    <w:rsid w:val="00CE0671"/>
    <w:rsid w:val="00CE14FA"/>
    <w:rsid w:val="00CE1D96"/>
    <w:rsid w:val="00CE401B"/>
    <w:rsid w:val="00CE43C6"/>
    <w:rsid w:val="00CE5399"/>
    <w:rsid w:val="00CE5A53"/>
    <w:rsid w:val="00CE6590"/>
    <w:rsid w:val="00CE709A"/>
    <w:rsid w:val="00CE738D"/>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5A0"/>
    <w:rsid w:val="00D02D7D"/>
    <w:rsid w:val="00D03790"/>
    <w:rsid w:val="00D03EA1"/>
    <w:rsid w:val="00D03FC6"/>
    <w:rsid w:val="00D04FAB"/>
    <w:rsid w:val="00D051F2"/>
    <w:rsid w:val="00D0562E"/>
    <w:rsid w:val="00D05AD3"/>
    <w:rsid w:val="00D11ED6"/>
    <w:rsid w:val="00D12397"/>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299A"/>
    <w:rsid w:val="00D23ECC"/>
    <w:rsid w:val="00D24F58"/>
    <w:rsid w:val="00D2501D"/>
    <w:rsid w:val="00D25A46"/>
    <w:rsid w:val="00D3015D"/>
    <w:rsid w:val="00D30CF2"/>
    <w:rsid w:val="00D31930"/>
    <w:rsid w:val="00D3276E"/>
    <w:rsid w:val="00D34A5A"/>
    <w:rsid w:val="00D36921"/>
    <w:rsid w:val="00D37993"/>
    <w:rsid w:val="00D37D63"/>
    <w:rsid w:val="00D402E9"/>
    <w:rsid w:val="00D4227D"/>
    <w:rsid w:val="00D42757"/>
    <w:rsid w:val="00D4278B"/>
    <w:rsid w:val="00D43212"/>
    <w:rsid w:val="00D43222"/>
    <w:rsid w:val="00D4367A"/>
    <w:rsid w:val="00D44C84"/>
    <w:rsid w:val="00D44F01"/>
    <w:rsid w:val="00D46BED"/>
    <w:rsid w:val="00D47132"/>
    <w:rsid w:val="00D475D4"/>
    <w:rsid w:val="00D50E35"/>
    <w:rsid w:val="00D511A5"/>
    <w:rsid w:val="00D51681"/>
    <w:rsid w:val="00D53883"/>
    <w:rsid w:val="00D53DC5"/>
    <w:rsid w:val="00D54082"/>
    <w:rsid w:val="00D5408B"/>
    <w:rsid w:val="00D544B1"/>
    <w:rsid w:val="00D545B2"/>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353D"/>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E77"/>
    <w:rsid w:val="00DA1B4A"/>
    <w:rsid w:val="00DA2781"/>
    <w:rsid w:val="00DA2D8C"/>
    <w:rsid w:val="00DA2FEA"/>
    <w:rsid w:val="00DA33FA"/>
    <w:rsid w:val="00DA38B0"/>
    <w:rsid w:val="00DA3B14"/>
    <w:rsid w:val="00DA3EB2"/>
    <w:rsid w:val="00DA3F51"/>
    <w:rsid w:val="00DA4179"/>
    <w:rsid w:val="00DA5BF3"/>
    <w:rsid w:val="00DA5F42"/>
    <w:rsid w:val="00DA704B"/>
    <w:rsid w:val="00DA727A"/>
    <w:rsid w:val="00DB0520"/>
    <w:rsid w:val="00DB1A4E"/>
    <w:rsid w:val="00DB2BD0"/>
    <w:rsid w:val="00DB2CD0"/>
    <w:rsid w:val="00DB2FC8"/>
    <w:rsid w:val="00DB3D19"/>
    <w:rsid w:val="00DB57A3"/>
    <w:rsid w:val="00DB57FC"/>
    <w:rsid w:val="00DB5BD9"/>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32C2"/>
    <w:rsid w:val="00DD3B02"/>
    <w:rsid w:val="00DD453E"/>
    <w:rsid w:val="00DD48A9"/>
    <w:rsid w:val="00DD5441"/>
    <w:rsid w:val="00DD5F77"/>
    <w:rsid w:val="00DD673D"/>
    <w:rsid w:val="00DD6ACF"/>
    <w:rsid w:val="00DD7D43"/>
    <w:rsid w:val="00DD7DFD"/>
    <w:rsid w:val="00DD7F36"/>
    <w:rsid w:val="00DE0338"/>
    <w:rsid w:val="00DE3365"/>
    <w:rsid w:val="00DE409D"/>
    <w:rsid w:val="00DE40F3"/>
    <w:rsid w:val="00DE4D8F"/>
    <w:rsid w:val="00DE631D"/>
    <w:rsid w:val="00DE6351"/>
    <w:rsid w:val="00DE6649"/>
    <w:rsid w:val="00DE751B"/>
    <w:rsid w:val="00DE7B5B"/>
    <w:rsid w:val="00DF18F2"/>
    <w:rsid w:val="00DF1E50"/>
    <w:rsid w:val="00DF1F7A"/>
    <w:rsid w:val="00DF2CB2"/>
    <w:rsid w:val="00DF39ED"/>
    <w:rsid w:val="00DF3BF3"/>
    <w:rsid w:val="00DF40D3"/>
    <w:rsid w:val="00DF4105"/>
    <w:rsid w:val="00DF4176"/>
    <w:rsid w:val="00DF49C9"/>
    <w:rsid w:val="00DF4B10"/>
    <w:rsid w:val="00DF52B8"/>
    <w:rsid w:val="00DF553C"/>
    <w:rsid w:val="00DF5FF8"/>
    <w:rsid w:val="00DF61DC"/>
    <w:rsid w:val="00DF7451"/>
    <w:rsid w:val="00DF7C04"/>
    <w:rsid w:val="00E00078"/>
    <w:rsid w:val="00E02839"/>
    <w:rsid w:val="00E02898"/>
    <w:rsid w:val="00E02F1E"/>
    <w:rsid w:val="00E037C3"/>
    <w:rsid w:val="00E03E4E"/>
    <w:rsid w:val="00E04670"/>
    <w:rsid w:val="00E047CB"/>
    <w:rsid w:val="00E04A1D"/>
    <w:rsid w:val="00E04E86"/>
    <w:rsid w:val="00E04F8A"/>
    <w:rsid w:val="00E05E02"/>
    <w:rsid w:val="00E1022D"/>
    <w:rsid w:val="00E106B3"/>
    <w:rsid w:val="00E10CE0"/>
    <w:rsid w:val="00E11703"/>
    <w:rsid w:val="00E129A0"/>
    <w:rsid w:val="00E12F3C"/>
    <w:rsid w:val="00E1323D"/>
    <w:rsid w:val="00E13A92"/>
    <w:rsid w:val="00E14B4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5B1E"/>
    <w:rsid w:val="00E268FA"/>
    <w:rsid w:val="00E27442"/>
    <w:rsid w:val="00E27906"/>
    <w:rsid w:val="00E30B93"/>
    <w:rsid w:val="00E31841"/>
    <w:rsid w:val="00E3198B"/>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6F21"/>
    <w:rsid w:val="00E472D9"/>
    <w:rsid w:val="00E47E20"/>
    <w:rsid w:val="00E50BF4"/>
    <w:rsid w:val="00E51320"/>
    <w:rsid w:val="00E51B23"/>
    <w:rsid w:val="00E53C02"/>
    <w:rsid w:val="00E540D3"/>
    <w:rsid w:val="00E548EC"/>
    <w:rsid w:val="00E54DAB"/>
    <w:rsid w:val="00E55089"/>
    <w:rsid w:val="00E550AE"/>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163B"/>
    <w:rsid w:val="00E82524"/>
    <w:rsid w:val="00E82617"/>
    <w:rsid w:val="00E8284E"/>
    <w:rsid w:val="00E82C92"/>
    <w:rsid w:val="00E833F9"/>
    <w:rsid w:val="00E83DCA"/>
    <w:rsid w:val="00E84406"/>
    <w:rsid w:val="00E84DB7"/>
    <w:rsid w:val="00E84DE9"/>
    <w:rsid w:val="00E85CB9"/>
    <w:rsid w:val="00E913AB"/>
    <w:rsid w:val="00E9184A"/>
    <w:rsid w:val="00E93A26"/>
    <w:rsid w:val="00E9433E"/>
    <w:rsid w:val="00E9480D"/>
    <w:rsid w:val="00E94960"/>
    <w:rsid w:val="00E95D7C"/>
    <w:rsid w:val="00E97145"/>
    <w:rsid w:val="00E9765E"/>
    <w:rsid w:val="00EA002B"/>
    <w:rsid w:val="00EA082B"/>
    <w:rsid w:val="00EA1E29"/>
    <w:rsid w:val="00EA272E"/>
    <w:rsid w:val="00EA300C"/>
    <w:rsid w:val="00EA4397"/>
    <w:rsid w:val="00EA5E4C"/>
    <w:rsid w:val="00EA5F0B"/>
    <w:rsid w:val="00EA7744"/>
    <w:rsid w:val="00EA7ED6"/>
    <w:rsid w:val="00EB0691"/>
    <w:rsid w:val="00EB1198"/>
    <w:rsid w:val="00EB1790"/>
    <w:rsid w:val="00EB1E5B"/>
    <w:rsid w:val="00EB2385"/>
    <w:rsid w:val="00EB3E0D"/>
    <w:rsid w:val="00EB4005"/>
    <w:rsid w:val="00EB4C41"/>
    <w:rsid w:val="00EB4D77"/>
    <w:rsid w:val="00EB4DDA"/>
    <w:rsid w:val="00EB61FD"/>
    <w:rsid w:val="00EB6F2A"/>
    <w:rsid w:val="00EC0CF2"/>
    <w:rsid w:val="00EC2D72"/>
    <w:rsid w:val="00EC456F"/>
    <w:rsid w:val="00EC6EA4"/>
    <w:rsid w:val="00EC7A0D"/>
    <w:rsid w:val="00EC7E56"/>
    <w:rsid w:val="00ED0098"/>
    <w:rsid w:val="00ED0139"/>
    <w:rsid w:val="00ED0726"/>
    <w:rsid w:val="00ED1F36"/>
    <w:rsid w:val="00ED3C84"/>
    <w:rsid w:val="00ED3D4B"/>
    <w:rsid w:val="00ED47BD"/>
    <w:rsid w:val="00ED4A0B"/>
    <w:rsid w:val="00ED4BD6"/>
    <w:rsid w:val="00ED4F0E"/>
    <w:rsid w:val="00ED5B57"/>
    <w:rsid w:val="00ED6DDF"/>
    <w:rsid w:val="00ED70DF"/>
    <w:rsid w:val="00EE0D8F"/>
    <w:rsid w:val="00EE122C"/>
    <w:rsid w:val="00EE1630"/>
    <w:rsid w:val="00EE1D10"/>
    <w:rsid w:val="00EE24D5"/>
    <w:rsid w:val="00EE2E69"/>
    <w:rsid w:val="00EE3F4C"/>
    <w:rsid w:val="00EE5A9D"/>
    <w:rsid w:val="00EE61EF"/>
    <w:rsid w:val="00EE6A6F"/>
    <w:rsid w:val="00EE6AC1"/>
    <w:rsid w:val="00EE7347"/>
    <w:rsid w:val="00EE7F83"/>
    <w:rsid w:val="00EE7F99"/>
    <w:rsid w:val="00EF06C9"/>
    <w:rsid w:val="00EF4750"/>
    <w:rsid w:val="00EF4962"/>
    <w:rsid w:val="00EF4BCF"/>
    <w:rsid w:val="00EF5887"/>
    <w:rsid w:val="00EF593E"/>
    <w:rsid w:val="00EF5A7B"/>
    <w:rsid w:val="00EF6A78"/>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38D6"/>
    <w:rsid w:val="00F1496B"/>
    <w:rsid w:val="00F14EE4"/>
    <w:rsid w:val="00F1500A"/>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6FBD"/>
    <w:rsid w:val="00F27126"/>
    <w:rsid w:val="00F27D6B"/>
    <w:rsid w:val="00F30147"/>
    <w:rsid w:val="00F31A3C"/>
    <w:rsid w:val="00F32C74"/>
    <w:rsid w:val="00F3360E"/>
    <w:rsid w:val="00F340FC"/>
    <w:rsid w:val="00F3436A"/>
    <w:rsid w:val="00F352A2"/>
    <w:rsid w:val="00F35D91"/>
    <w:rsid w:val="00F36A47"/>
    <w:rsid w:val="00F37086"/>
    <w:rsid w:val="00F430B6"/>
    <w:rsid w:val="00F43520"/>
    <w:rsid w:val="00F445CC"/>
    <w:rsid w:val="00F44A3D"/>
    <w:rsid w:val="00F45AF8"/>
    <w:rsid w:val="00F45ED3"/>
    <w:rsid w:val="00F4674C"/>
    <w:rsid w:val="00F46BCF"/>
    <w:rsid w:val="00F47260"/>
    <w:rsid w:val="00F47904"/>
    <w:rsid w:val="00F502D8"/>
    <w:rsid w:val="00F50A5B"/>
    <w:rsid w:val="00F51540"/>
    <w:rsid w:val="00F519DE"/>
    <w:rsid w:val="00F522E5"/>
    <w:rsid w:val="00F530F1"/>
    <w:rsid w:val="00F53B4E"/>
    <w:rsid w:val="00F53BCB"/>
    <w:rsid w:val="00F55055"/>
    <w:rsid w:val="00F56185"/>
    <w:rsid w:val="00F56253"/>
    <w:rsid w:val="00F616AF"/>
    <w:rsid w:val="00F630F2"/>
    <w:rsid w:val="00F6577F"/>
    <w:rsid w:val="00F65B00"/>
    <w:rsid w:val="00F66138"/>
    <w:rsid w:val="00F674A7"/>
    <w:rsid w:val="00F7071C"/>
    <w:rsid w:val="00F708CE"/>
    <w:rsid w:val="00F7283B"/>
    <w:rsid w:val="00F7319C"/>
    <w:rsid w:val="00F747DD"/>
    <w:rsid w:val="00F74990"/>
    <w:rsid w:val="00F74DA1"/>
    <w:rsid w:val="00F75DA1"/>
    <w:rsid w:val="00F75DF8"/>
    <w:rsid w:val="00F76AB2"/>
    <w:rsid w:val="00F76F78"/>
    <w:rsid w:val="00F77DF0"/>
    <w:rsid w:val="00F819CA"/>
    <w:rsid w:val="00F827E5"/>
    <w:rsid w:val="00F84C65"/>
    <w:rsid w:val="00F84E7E"/>
    <w:rsid w:val="00F84ED5"/>
    <w:rsid w:val="00F853DB"/>
    <w:rsid w:val="00F85C25"/>
    <w:rsid w:val="00F86957"/>
    <w:rsid w:val="00F87506"/>
    <w:rsid w:val="00F90D50"/>
    <w:rsid w:val="00F91233"/>
    <w:rsid w:val="00F91AEE"/>
    <w:rsid w:val="00F93249"/>
    <w:rsid w:val="00F9506E"/>
    <w:rsid w:val="00F950B0"/>
    <w:rsid w:val="00F95104"/>
    <w:rsid w:val="00F96400"/>
    <w:rsid w:val="00F97247"/>
    <w:rsid w:val="00FA011F"/>
    <w:rsid w:val="00FA02DA"/>
    <w:rsid w:val="00FA0EEE"/>
    <w:rsid w:val="00FA136F"/>
    <w:rsid w:val="00FA1BE0"/>
    <w:rsid w:val="00FA3806"/>
    <w:rsid w:val="00FA6032"/>
    <w:rsid w:val="00FA6684"/>
    <w:rsid w:val="00FA6F3E"/>
    <w:rsid w:val="00FA7D59"/>
    <w:rsid w:val="00FA7F2F"/>
    <w:rsid w:val="00FB2600"/>
    <w:rsid w:val="00FB2645"/>
    <w:rsid w:val="00FB2DC7"/>
    <w:rsid w:val="00FB308C"/>
    <w:rsid w:val="00FB3FBE"/>
    <w:rsid w:val="00FB480C"/>
    <w:rsid w:val="00FB5460"/>
    <w:rsid w:val="00FB6C75"/>
    <w:rsid w:val="00FB71E1"/>
    <w:rsid w:val="00FB7A35"/>
    <w:rsid w:val="00FC03E8"/>
    <w:rsid w:val="00FC0C84"/>
    <w:rsid w:val="00FC2071"/>
    <w:rsid w:val="00FC2554"/>
    <w:rsid w:val="00FC3107"/>
    <w:rsid w:val="00FC32A1"/>
    <w:rsid w:val="00FC44C7"/>
    <w:rsid w:val="00FC5F72"/>
    <w:rsid w:val="00FC6AF2"/>
    <w:rsid w:val="00FC6FBC"/>
    <w:rsid w:val="00FC71F3"/>
    <w:rsid w:val="00FD0BAD"/>
    <w:rsid w:val="00FD294D"/>
    <w:rsid w:val="00FD2CAD"/>
    <w:rsid w:val="00FD3B8A"/>
    <w:rsid w:val="00FD3E56"/>
    <w:rsid w:val="00FD4717"/>
    <w:rsid w:val="00FD471D"/>
    <w:rsid w:val="00FD5849"/>
    <w:rsid w:val="00FD5E69"/>
    <w:rsid w:val="00FD71B8"/>
    <w:rsid w:val="00FD7CA6"/>
    <w:rsid w:val="00FD7F1A"/>
    <w:rsid w:val="00FE0C72"/>
    <w:rsid w:val="00FE11CE"/>
    <w:rsid w:val="00FE1261"/>
    <w:rsid w:val="00FE2019"/>
    <w:rsid w:val="00FE2868"/>
    <w:rsid w:val="00FE2A7D"/>
    <w:rsid w:val="00FE35AE"/>
    <w:rsid w:val="00FE4415"/>
    <w:rsid w:val="00FE4AAD"/>
    <w:rsid w:val="00FE7FB9"/>
    <w:rsid w:val="00FF0F00"/>
    <w:rsid w:val="00FF1239"/>
    <w:rsid w:val="00FF25A4"/>
    <w:rsid w:val="00FF27DE"/>
    <w:rsid w:val="00FF2A0E"/>
    <w:rsid w:val="00FF544B"/>
    <w:rsid w:val="00FF5866"/>
    <w:rsid w:val="00FF5D54"/>
    <w:rsid w:val="00FF7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5:docId w15:val="{03755635-9196-4D20-8166-032D8F1F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9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aliases w:val="pn"/>
    <w:basedOn w:val="DefaultParagraphFont"/>
    <w:rsid w:val="00643123"/>
    <w:rPr>
      <w:rFonts w:cs="Times New Roman"/>
    </w:rPr>
  </w:style>
  <w:style w:type="paragraph" w:customStyle="1" w:styleId="Headingb">
    <w:name w:val="Heading_b"/>
    <w:basedOn w:val="Heading3"/>
    <w:next w:val="Normal"/>
    <w:link w:val="HeadingbChar"/>
    <w:uiPriority w:val="99"/>
    <w:qFormat/>
    <w:rsid w:val="00643123"/>
    <w:pPr>
      <w:spacing w:before="160"/>
      <w:ind w:left="0" w:firstLine="0"/>
      <w:outlineLvl w:val="9"/>
    </w:pPr>
  </w:style>
  <w:style w:type="paragraph" w:customStyle="1" w:styleId="Headingi">
    <w:name w:val="Heading_i"/>
    <w:basedOn w:val="Heading3"/>
    <w:next w:val="Normal"/>
    <w:qFormat/>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Heading1"/>
    <w:next w:val="Normalaftertitle"/>
    <w:link w:val="AnnexNoTitleChar"/>
    <w:rsid w:val="00492AF3"/>
    <w:pPr>
      <w:spacing w:after="80"/>
      <w:ind w:left="0" w:firstLine="0"/>
      <w:jc w:val="center"/>
    </w:pPr>
    <w:rPr>
      <w:sz w:val="28"/>
    </w:rPr>
  </w:style>
  <w:style w:type="character" w:customStyle="1" w:styleId="AnnexNoTitleChar">
    <w:name w:val="Annex_NoTitle Char"/>
    <w:basedOn w:val="DefaultParagraphFont"/>
    <w:link w:val="AnnexNoTitle"/>
    <w:locked/>
    <w:rsid w:val="00492AF3"/>
    <w:rPr>
      <w:b/>
      <w:sz w:val="28"/>
      <w:lang w:val="fr-FR" w:eastAsia="en-US"/>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aliases w:val="Footnote Reference/,Appel note de bas de p"/>
    <w:basedOn w:val="DefaultParagraphFont"/>
    <w:uiPriority w:val="99"/>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B55EDC"/>
    <w:pPr>
      <w:tabs>
        <w:tab w:val="clear" w:pos="794"/>
        <w:tab w:val="clear" w:pos="1191"/>
        <w:tab w:val="clear" w:pos="1588"/>
        <w:tab w:val="clear" w:pos="1985"/>
      </w:tabs>
      <w:spacing w:before="240" w:after="120"/>
      <w:ind w:left="567" w:right="851" w:hanging="567"/>
      <w:jc w:val="left"/>
    </w:pPr>
    <w:rPr>
      <w:rFonts w:asciiTheme="majorBidi" w:hAnsiTheme="majorBidi"/>
      <w:bCs/>
      <w:caps/>
      <w:szCs w:val="24"/>
    </w:rPr>
  </w:style>
  <w:style w:type="paragraph" w:styleId="TOC2">
    <w:name w:val="toc 2"/>
    <w:basedOn w:val="Normal"/>
    <w:uiPriority w:val="39"/>
    <w:qFormat/>
    <w:rsid w:val="00B55EDC"/>
    <w:pPr>
      <w:tabs>
        <w:tab w:val="clear" w:pos="794"/>
        <w:tab w:val="clear" w:pos="1191"/>
        <w:tab w:val="clear" w:pos="1588"/>
        <w:tab w:val="clear" w:pos="1985"/>
      </w:tabs>
      <w:spacing w:before="160"/>
      <w:ind w:left="1276" w:right="851" w:hanging="709"/>
      <w:jc w:val="left"/>
    </w:pPr>
    <w:rPr>
      <w:rFonts w:asciiTheme="majorBidi" w:hAnsiTheme="majorBidi"/>
      <w:smallCaps/>
      <w:szCs w:val="24"/>
    </w:rPr>
  </w:style>
  <w:style w:type="paragraph" w:styleId="TOC3">
    <w:name w:val="toc 3"/>
    <w:basedOn w:val="TOC2"/>
    <w:uiPriority w:val="39"/>
    <w:qFormat/>
    <w:rsid w:val="00B55EDC"/>
    <w:pPr>
      <w:ind w:left="2155" w:hanging="879"/>
    </w:pPr>
    <w:rPr>
      <w:iCs/>
      <w:smallCaps w:val="0"/>
    </w:rPr>
  </w:style>
  <w:style w:type="paragraph" w:styleId="TOC4">
    <w:name w:val="toc 4"/>
    <w:basedOn w:val="TOC3"/>
    <w:uiPriority w:val="39"/>
    <w:rsid w:val="00643123"/>
    <w:pPr>
      <w:ind w:left="720"/>
    </w:pPr>
    <w:rPr>
      <w:i/>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uiPriority w:val="99"/>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B55EDC"/>
    <w:rPr>
      <w:rFonts w:asciiTheme="majorBidi" w:hAnsiTheme="majorBidi"/>
      <w:bCs/>
      <w:caps/>
      <w:sz w:val="24"/>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rsid w:val="00B55EDC"/>
  </w:style>
  <w:style w:type="paragraph" w:customStyle="1" w:styleId="ReptitleBR">
    <w:name w:val="Rep_title_BR"/>
    <w:basedOn w:val="Rectitle"/>
    <w:next w:val="Repref"/>
    <w:rsid w:val="00B55EDC"/>
    <w:rPr>
      <w:rFonts w:eastAsia="SimSun"/>
    </w:rPr>
  </w:style>
  <w:style w:type="paragraph" w:styleId="NormalWeb">
    <w:name w:val="Normal (Web)"/>
    <w:aliases w:val=" Char"/>
    <w:basedOn w:val="Normal"/>
    <w:link w:val="NormalWebChar"/>
    <w:locked/>
    <w:rsid w:val="00B55EDC"/>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B55EDC"/>
    <w:rPr>
      <w:rFonts w:ascii="Verdana" w:eastAsia="Arial Unicode MS" w:hAnsi="Verdana" w:cs="Arial Unicode MS"/>
      <w:sz w:val="21"/>
      <w:szCs w:val="21"/>
      <w:lang w:eastAsia="en-US"/>
    </w:rPr>
  </w:style>
  <w:style w:type="character" w:styleId="EndnoteReference">
    <w:name w:val="endnote reference"/>
    <w:basedOn w:val="DefaultParagraphFont"/>
    <w:uiPriority w:val="99"/>
    <w:locked/>
    <w:rsid w:val="00B55EDC"/>
    <w:rPr>
      <w:vertAlign w:val="superscript"/>
    </w:rPr>
  </w:style>
  <w:style w:type="character" w:styleId="Strong">
    <w:name w:val="Strong"/>
    <w:basedOn w:val="DefaultParagraphFont"/>
    <w:qFormat/>
    <w:locked/>
    <w:rsid w:val="00B55EDC"/>
    <w:rPr>
      <w:b/>
      <w:bCs/>
    </w:rPr>
  </w:style>
  <w:style w:type="paragraph" w:customStyle="1" w:styleId="bt12">
    <w:name w:val="bt1+2"/>
    <w:basedOn w:val="Normal"/>
    <w:rsid w:val="00B55ED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CommentSubject">
    <w:name w:val="annotation subject"/>
    <w:basedOn w:val="CommentText"/>
    <w:next w:val="CommentText"/>
    <w:link w:val="CommentSubjectChar"/>
    <w:locked/>
    <w:rsid w:val="00B55EDC"/>
    <w:pPr>
      <w:jc w:val="left"/>
    </w:pPr>
    <w:rPr>
      <w:rFonts w:eastAsia="SimSun"/>
      <w:b/>
      <w:bCs/>
      <w:sz w:val="24"/>
    </w:rPr>
  </w:style>
  <w:style w:type="character" w:customStyle="1" w:styleId="CommentSubjectChar">
    <w:name w:val="Comment Subject Char"/>
    <w:basedOn w:val="CommentTextChar"/>
    <w:link w:val="CommentSubject"/>
    <w:rsid w:val="00B55EDC"/>
    <w:rPr>
      <w:rFonts w:eastAsia="MS Mincho" w:cs="Times New Roman"/>
      <w:b/>
      <w:bCs/>
      <w:sz w:val="24"/>
      <w:lang w:val="fr-FR" w:eastAsia="en-US" w:bidi="ar-SA"/>
    </w:rPr>
  </w:style>
  <w:style w:type="character" w:customStyle="1" w:styleId="CharChar12">
    <w:name w:val="Char Char12"/>
    <w:basedOn w:val="DefaultParagraphFont"/>
    <w:rsid w:val="00B55EDC"/>
    <w:rPr>
      <w:b/>
      <w:sz w:val="24"/>
      <w:lang w:val="fr-FR" w:eastAsia="en-US"/>
    </w:rPr>
  </w:style>
  <w:style w:type="character" w:customStyle="1" w:styleId="CharChar11">
    <w:name w:val="Char Char11"/>
    <w:basedOn w:val="DefaultParagraphFont"/>
    <w:rsid w:val="00B55EDC"/>
    <w:rPr>
      <w:b/>
      <w:sz w:val="24"/>
      <w:lang w:val="fr-FR" w:eastAsia="en-US"/>
    </w:rPr>
  </w:style>
  <w:style w:type="character" w:customStyle="1" w:styleId="CharChar10">
    <w:name w:val="Char Char10"/>
    <w:basedOn w:val="DefaultParagraphFont"/>
    <w:rsid w:val="00B55EDC"/>
    <w:rPr>
      <w:b/>
      <w:sz w:val="24"/>
      <w:lang w:val="fr-FR" w:eastAsia="en-US"/>
    </w:rPr>
  </w:style>
  <w:style w:type="character" w:customStyle="1" w:styleId="CharChar9">
    <w:name w:val="Char Char9"/>
    <w:basedOn w:val="DefaultParagraphFont"/>
    <w:rsid w:val="00B55EDC"/>
    <w:rPr>
      <w:b/>
      <w:sz w:val="24"/>
      <w:lang w:val="fr-FR" w:eastAsia="en-US"/>
    </w:rPr>
  </w:style>
  <w:style w:type="character" w:customStyle="1" w:styleId="CharChar8">
    <w:name w:val="Char Char8"/>
    <w:basedOn w:val="DefaultParagraphFont"/>
    <w:rsid w:val="00B55EDC"/>
    <w:rPr>
      <w:b/>
      <w:sz w:val="24"/>
      <w:lang w:val="fr-FR" w:eastAsia="en-US"/>
    </w:rPr>
  </w:style>
  <w:style w:type="character" w:customStyle="1" w:styleId="CharChar7">
    <w:name w:val="Char Char7"/>
    <w:basedOn w:val="DefaultParagraphFont"/>
    <w:rsid w:val="00B55EDC"/>
    <w:rPr>
      <w:b/>
      <w:sz w:val="24"/>
      <w:lang w:val="fr-FR" w:eastAsia="en-US"/>
    </w:rPr>
  </w:style>
  <w:style w:type="character" w:customStyle="1" w:styleId="CharChar6">
    <w:name w:val="Char Char6"/>
    <w:basedOn w:val="DefaultParagraphFont"/>
    <w:rsid w:val="00B55EDC"/>
    <w:rPr>
      <w:b/>
      <w:sz w:val="24"/>
      <w:lang w:val="fr-FR" w:eastAsia="en-US"/>
    </w:rPr>
  </w:style>
  <w:style w:type="character" w:customStyle="1" w:styleId="CharChar5">
    <w:name w:val="Char Char5"/>
    <w:basedOn w:val="DefaultParagraphFont"/>
    <w:rsid w:val="00B55EDC"/>
    <w:rPr>
      <w:b/>
      <w:sz w:val="24"/>
      <w:lang w:val="fr-FR" w:eastAsia="en-US"/>
    </w:rPr>
  </w:style>
  <w:style w:type="character" w:customStyle="1" w:styleId="CharChar4">
    <w:name w:val="Char Char4"/>
    <w:basedOn w:val="DefaultParagraphFont"/>
    <w:rsid w:val="00B55EDC"/>
    <w:rPr>
      <w:b/>
      <w:sz w:val="24"/>
      <w:lang w:val="fr-FR" w:eastAsia="en-US"/>
    </w:rPr>
  </w:style>
  <w:style w:type="character" w:customStyle="1" w:styleId="CharChar3">
    <w:name w:val="Char Char3"/>
    <w:basedOn w:val="DefaultParagraphFont"/>
    <w:rsid w:val="00B55EDC"/>
    <w:rPr>
      <w:noProof/>
      <w:sz w:val="18"/>
      <w:lang w:val="fr-FR" w:eastAsia="en-US"/>
    </w:rPr>
  </w:style>
  <w:style w:type="character" w:customStyle="1" w:styleId="CharChar1">
    <w:name w:val="Char Char1"/>
    <w:basedOn w:val="DefaultParagraphFont"/>
    <w:rsid w:val="00B55EDC"/>
    <w:rPr>
      <w:sz w:val="24"/>
      <w:lang w:val="fr-FR" w:eastAsia="en-US"/>
    </w:rPr>
  </w:style>
  <w:style w:type="character" w:styleId="PlaceholderText">
    <w:name w:val="Placeholder Text"/>
    <w:basedOn w:val="DefaultParagraphFont"/>
    <w:semiHidden/>
    <w:rsid w:val="00B55EDC"/>
    <w:rPr>
      <w:color w:val="808080"/>
    </w:rPr>
  </w:style>
  <w:style w:type="paragraph" w:customStyle="1" w:styleId="a">
    <w:name w:val="名称"/>
    <w:basedOn w:val="Normal"/>
    <w:rsid w:val="00B55ED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styleId="EndnoteText">
    <w:name w:val="endnote text"/>
    <w:basedOn w:val="Normal"/>
    <w:link w:val="EndnoteTextChar"/>
    <w:uiPriority w:val="99"/>
    <w:semiHidden/>
    <w:unhideWhenUsed/>
    <w:locked/>
    <w:rsid w:val="00B55EDC"/>
    <w:pPr>
      <w:spacing w:before="0"/>
    </w:pPr>
    <w:rPr>
      <w:sz w:val="20"/>
    </w:rPr>
  </w:style>
  <w:style w:type="character" w:customStyle="1" w:styleId="EndnoteTextChar">
    <w:name w:val="Endnote Text Char"/>
    <w:basedOn w:val="DefaultParagraphFont"/>
    <w:link w:val="EndnoteText"/>
    <w:uiPriority w:val="99"/>
    <w:semiHidden/>
    <w:rsid w:val="00B55EDC"/>
    <w:rPr>
      <w:lang w:val="fr-FR" w:eastAsia="en-US"/>
    </w:rPr>
  </w:style>
  <w:style w:type="paragraph" w:customStyle="1" w:styleId="StyleAppendixNoTitleComplex14pt">
    <w:name w:val="Style Appendix_NoTitle + (Complex) 14 pt"/>
    <w:basedOn w:val="AnnexNoTitle"/>
    <w:rsid w:val="00C248A6"/>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74453">
      <w:bodyDiv w:val="1"/>
      <w:marLeft w:val="0"/>
      <w:marRight w:val="0"/>
      <w:marTop w:val="0"/>
      <w:marBottom w:val="0"/>
      <w:divBdr>
        <w:top w:val="none" w:sz="0" w:space="0" w:color="auto"/>
        <w:left w:val="none" w:sz="0" w:space="0" w:color="auto"/>
        <w:bottom w:val="none" w:sz="0" w:space="0" w:color="auto"/>
        <w:right w:val="none" w:sz="0" w:space="0" w:color="auto"/>
      </w:divBdr>
    </w:div>
    <w:div w:id="1843469949">
      <w:bodyDiv w:val="1"/>
      <w:marLeft w:val="0"/>
      <w:marRight w:val="0"/>
      <w:marTop w:val="0"/>
      <w:marBottom w:val="0"/>
      <w:divBdr>
        <w:top w:val="none" w:sz="0" w:space="0" w:color="auto"/>
        <w:left w:val="none" w:sz="0" w:space="0" w:color="auto"/>
        <w:bottom w:val="none" w:sz="0" w:space="0" w:color="auto"/>
        <w:right w:val="none" w:sz="0" w:space="0" w:color="auto"/>
      </w:divBdr>
    </w:div>
    <w:div w:id="1935241145">
      <w:bodyDiv w:val="1"/>
      <w:marLeft w:val="0"/>
      <w:marRight w:val="0"/>
      <w:marTop w:val="0"/>
      <w:marBottom w:val="0"/>
      <w:divBdr>
        <w:top w:val="none" w:sz="0" w:space="0" w:color="auto"/>
        <w:left w:val="none" w:sz="0" w:space="0" w:color="auto"/>
        <w:bottom w:val="none" w:sz="0" w:space="0" w:color="auto"/>
        <w:right w:val="none" w:sz="0" w:space="0" w:color="auto"/>
      </w:divBdr>
    </w:div>
    <w:div w:id="20651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hyperlink" Target="https://webgate.ec.europa.eu/osn" TargetMode="External"/><Relationship Id="rId3" Type="http://schemas.openxmlformats.org/officeDocument/2006/relationships/styles" Target="styles.xml"/><Relationship Id="rId21" Type="http://schemas.openxmlformats.org/officeDocument/2006/relationships/hyperlink" Target="http://www.erodocdb.dk/Docs/doc98/official/pdf/REC7003E.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tsi.org/"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ept.org/eco" TargetMode="External"/><Relationship Id="rId29"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fis.dk/sitecontent.jsp?sitecontent=ecatable"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hyperlink" Target="http://www.efis.dk/sitecontent.jsp?sitecontent=srd_regulations" TargetMode="External"/><Relationship Id="rId28" Type="http://schemas.openxmlformats.org/officeDocument/2006/relationships/hyperlink" Target="http://www.ecfr.gov/cgi-bin/text-idx?tpl=/%20ecfrbrowse/Title47/47cfr15_main_02.tpl" TargetMode="Externa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webgate.ec.europa.eu/osn" TargetMode="External"/><Relationship Id="rId31" Type="http://schemas.openxmlformats.org/officeDocument/2006/relationships/hyperlink" Target="file:///\\blue\dfs\pool\CHI\ITU-R\RAPPORT\SM\2153\POOL\(http:\www.anatel.gov.b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ITU-R/go/patents/en" TargetMode="External"/><Relationship Id="rId22" Type="http://schemas.openxmlformats.org/officeDocument/2006/relationships/hyperlink" Target="http://www.efis.dk" TargetMode="External"/><Relationship Id="rId27" Type="http://schemas.openxmlformats.org/officeDocument/2006/relationships/hyperlink" Target="http://ec.europa.eu/enterprise/sectors/rtte/index_en.htm" TargetMode="External"/><Relationship Id="rId30" Type="http://schemas.openxmlformats.org/officeDocument/2006/relationships/oleObject" Target="embeddings/oleObject2.bin"/><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CFF1-FE9C-4066-9431-45F3929A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885</TotalTime>
  <Pages>137</Pages>
  <Words>18534</Words>
  <Characters>105650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ITU-R SM.2153-3报告(06/2015) - 短距离无线电通信设备的技术和运行参数以及频谱利用</vt:lpstr>
    </vt:vector>
  </TitlesOfParts>
  <Company>ITU</Company>
  <LinksUpToDate>false</LinksUpToDate>
  <CharactersWithSpaces>123937</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SM.2153-3报告(06/2015) - 短距离无线电通信设备的技术和运行参数以及频谱利用</dc:title>
  <dc:creator>Chen, Tianning</dc:creator>
  <cp:keywords>,</cp:keywords>
  <dc:description>Valerian, 10.09.2010, YV-106287</dc:description>
  <cp:lastModifiedBy>Gao, Lili</cp:lastModifiedBy>
  <cp:revision>219</cp:revision>
  <cp:lastPrinted>2016-06-29T10:07:00Z</cp:lastPrinted>
  <dcterms:created xsi:type="dcterms:W3CDTF">2014-05-26T09:13:00Z</dcterms:created>
  <dcterms:modified xsi:type="dcterms:W3CDTF">2016-06-29T10:08:00Z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