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087" w:rsidRDefault="00D85087" w:rsidP="00D85087">
      <w:pPr>
        <w:jc w:val="center"/>
        <w:rPr>
          <w:b/>
          <w:bCs/>
          <w:sz w:val="32"/>
          <w:szCs w:val="32"/>
          <w:rtl/>
        </w:rPr>
        <w:sectPr w:rsidR="00D85087" w:rsidSect="00D85087">
          <w:headerReference w:type="even" r:id="rId8"/>
          <w:headerReference w:type="default" r:id="rId9"/>
          <w:type w:val="oddPage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3259455</wp:posOffset>
                </wp:positionV>
                <wp:extent cx="5598795" cy="914400"/>
                <wp:effectExtent l="0" t="0" r="190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599" w:rsidRPr="00646882" w:rsidRDefault="009D3599" w:rsidP="002C7974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التقـرير  </w:t>
                            </w:r>
                            <w:r w:rsidRPr="00646882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Pr="002C7974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SM.2424-0</w:t>
                            </w:r>
                            <w:r w:rsidRPr="00646882"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 w:rsidRPr="002C7974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2018/06</w:t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.15pt;margin-top:256.65pt;width:440.8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x9tQ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" filled="f" stroked="f">
                <v:textbox>
                  <w:txbxContent>
                    <w:p w:rsidR="009D3599" w:rsidRPr="00646882" w:rsidRDefault="009D3599" w:rsidP="002C7974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التقـرير  </w:t>
                      </w:r>
                      <w:r w:rsidRPr="00646882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Pr="002C7974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SM.2424-0</w:t>
                      </w:r>
                      <w:r w:rsidRPr="00646882"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(</w:t>
                      </w:r>
                      <w:r w:rsidRPr="002C7974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2018/06</w:t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599" w:rsidRPr="00646882" w:rsidRDefault="009D3599" w:rsidP="002C797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2C7974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تقنيات القياس والتكنولوجيات الجديدة فيما</w:t>
                            </w:r>
                            <w:r w:rsidRPr="002C7974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2C7974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يخص الرصد الساتلي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9.7pt;margin-top:340.85pt;width:441pt;height:1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ECtw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" filled="f" stroked="f">
                <v:textbox>
                  <w:txbxContent>
                    <w:p w:rsidR="009D3599" w:rsidRPr="00646882" w:rsidRDefault="009D3599" w:rsidP="002C797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2C7974">
                        <w:rPr>
                          <w:rFonts w:ascii="Tahoma" w:hAnsi="Tahoma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تقنيات القياس والتكنولوجيات الجديدة فيما</w:t>
                      </w:r>
                      <w:r w:rsidRPr="002C7974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2C7974">
                        <w:rPr>
                          <w:rFonts w:ascii="Tahoma" w:hAnsi="Tahoma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يخص الرصد الساتلي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254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599" w:rsidRPr="00646882" w:rsidRDefault="009D3599" w:rsidP="002C797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Pr="002C7974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:rsidR="009D3599" w:rsidRPr="005F01A2" w:rsidRDefault="009D3599" w:rsidP="002C797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2C7974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29.7pt;margin-top:538.85pt;width:261pt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gs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" filled="f" stroked="f">
                <v:textbox>
                  <w:txbxContent>
                    <w:p w:rsidR="009D3599" w:rsidRPr="00646882" w:rsidRDefault="009D3599" w:rsidP="002C797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Pr="002C7974">
                        <w:rPr>
                          <w:rFonts w:ascii="Tahoma" w:hAnsi="Tahoma"/>
                          <w:b/>
                          <w:bCs/>
                          <w:color w:val="008000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:rsidR="009D3599" w:rsidRPr="005F01A2" w:rsidRDefault="009D3599" w:rsidP="002C797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2C7974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:rsidR="00D85087" w:rsidRPr="00D85087" w:rsidRDefault="00D85087" w:rsidP="00D85087">
      <w:pPr>
        <w:spacing w:before="0"/>
        <w:jc w:val="center"/>
        <w:rPr>
          <w:b/>
          <w:bCs/>
          <w:sz w:val="32"/>
          <w:szCs w:val="32"/>
          <w:rtl/>
          <w:lang w:bidi="ar-EG"/>
        </w:rPr>
      </w:pPr>
      <w:r w:rsidRPr="00D85087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D85087" w:rsidRPr="00D85087" w:rsidRDefault="00D85087" w:rsidP="00D85087">
      <w:pPr>
        <w:rPr>
          <w:spacing w:val="-2"/>
          <w:sz w:val="20"/>
          <w:szCs w:val="26"/>
          <w:rtl/>
          <w:lang w:bidi="ar-EG"/>
        </w:rPr>
      </w:pPr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D85087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D85087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D85087" w:rsidRPr="00D85087" w:rsidRDefault="00D85087" w:rsidP="00D85087">
      <w:pPr>
        <w:rPr>
          <w:spacing w:val="-2"/>
          <w:sz w:val="20"/>
          <w:szCs w:val="26"/>
          <w:rtl/>
          <w:lang w:val="ru-RU"/>
        </w:rPr>
      </w:pPr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D85087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D85087" w:rsidRPr="00D85087" w:rsidRDefault="00D85087" w:rsidP="00D85087">
      <w:pPr>
        <w:spacing w:before="0"/>
        <w:rPr>
          <w:spacing w:val="-2"/>
          <w:sz w:val="21"/>
          <w:szCs w:val="28"/>
          <w:lang w:val="ru-RU"/>
        </w:rPr>
      </w:pPr>
    </w:p>
    <w:p w:rsidR="00D85087" w:rsidRPr="00D85087" w:rsidRDefault="00D85087" w:rsidP="00D85087">
      <w:pPr>
        <w:spacing w:before="300"/>
        <w:jc w:val="center"/>
        <w:rPr>
          <w:rFonts w:ascii="Times New Roman Bold" w:hAnsi="Times New Roman Bold"/>
          <w:b/>
          <w:bCs/>
          <w:sz w:val="21"/>
          <w:szCs w:val="32"/>
          <w:lang w:val="ru-RU"/>
        </w:rPr>
      </w:pPr>
      <w:r w:rsidRPr="00D85087">
        <w:rPr>
          <w:rFonts w:ascii="Times New Roman Bold" w:hAnsi="Times New Roman Bold" w:hint="cs"/>
          <w:b/>
          <w:bCs/>
          <w:sz w:val="21"/>
          <w:szCs w:val="32"/>
          <w:rtl/>
          <w:lang w:val="ru-RU"/>
        </w:rPr>
        <w:t xml:space="preserve">سياسة قطاع الاتصالات الراديوية بشأن حقوق الملكية الفكرية </w:t>
      </w:r>
      <w:r w:rsidRPr="00D85087">
        <w:rPr>
          <w:rFonts w:ascii="Times New Roman Bold" w:hAnsi="Times New Roman Bold"/>
          <w:b/>
          <w:bCs/>
          <w:sz w:val="21"/>
          <w:szCs w:val="32"/>
          <w:lang w:val="ru-RU"/>
        </w:rPr>
        <w:t>(IPR)</w:t>
      </w:r>
    </w:p>
    <w:p w:rsidR="00D85087" w:rsidRDefault="00D85087" w:rsidP="00A90017">
      <w:pPr>
        <w:rPr>
          <w:spacing w:val="-2"/>
          <w:sz w:val="20"/>
          <w:szCs w:val="26"/>
          <w:rtl/>
          <w:lang w:bidi="ar-EG"/>
        </w:rPr>
      </w:pPr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D85087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D85087">
        <w:rPr>
          <w:rFonts w:hint="cs"/>
          <w:spacing w:val="-2"/>
          <w:sz w:val="20"/>
          <w:szCs w:val="26"/>
          <w:rtl/>
        </w:rPr>
        <w:t xml:space="preserve"> </w:t>
      </w:r>
      <w:r w:rsidRPr="00D85087">
        <w:rPr>
          <w:spacing w:val="-2"/>
          <w:sz w:val="20"/>
          <w:szCs w:val="26"/>
          <w:lang w:bidi="ar-EG"/>
        </w:rPr>
        <w:t>(ITU</w:t>
      </w:r>
      <w:r w:rsidRPr="00D85087">
        <w:rPr>
          <w:spacing w:val="-2"/>
          <w:sz w:val="20"/>
          <w:szCs w:val="26"/>
          <w:lang w:bidi="ar-EG"/>
        </w:rPr>
        <w:noBreakHyphen/>
        <w:t>T/ITU</w:t>
      </w:r>
      <w:r w:rsidRPr="00D85087">
        <w:rPr>
          <w:spacing w:val="-2"/>
          <w:sz w:val="20"/>
          <w:szCs w:val="26"/>
          <w:lang w:bidi="ar-EG"/>
        </w:rPr>
        <w:noBreakHyphen/>
        <w:t>R/ISO/IEC)</w:t>
      </w:r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القرار </w:t>
      </w:r>
      <w:r w:rsidRPr="00D85087">
        <w:rPr>
          <w:spacing w:val="-2"/>
          <w:sz w:val="20"/>
          <w:szCs w:val="26"/>
          <w:lang w:bidi="ar-EG"/>
        </w:rPr>
        <w:t>ITU</w:t>
      </w:r>
      <w:r>
        <w:rPr>
          <w:spacing w:val="-2"/>
          <w:sz w:val="20"/>
          <w:szCs w:val="26"/>
          <w:lang w:bidi="ar-EG"/>
        </w:rPr>
        <w:noBreakHyphen/>
      </w:r>
      <w:r w:rsidRPr="00D85087">
        <w:rPr>
          <w:spacing w:val="-2"/>
          <w:sz w:val="20"/>
          <w:szCs w:val="26"/>
          <w:lang w:bidi="ar-EG"/>
        </w:rPr>
        <w:t>R 1</w:t>
      </w:r>
      <w:r w:rsidRPr="00D85087">
        <w:rPr>
          <w:rFonts w:hint="cs"/>
          <w:spacing w:val="-2"/>
          <w:sz w:val="20"/>
          <w:szCs w:val="26"/>
          <w:rtl/>
          <w:lang w:bidi="ar-EG"/>
        </w:rPr>
        <w:t>. وترد</w:t>
      </w:r>
      <w:r w:rsidR="00A90017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D85087">
          <w:rPr>
            <w:color w:val="0000FF"/>
            <w:spacing w:val="-2"/>
            <w:sz w:val="20"/>
            <w:szCs w:val="26"/>
            <w:u w:val="single"/>
          </w:rPr>
          <w:t>http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://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www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.</w:t>
        </w:r>
        <w:proofErr w:type="spellStart"/>
        <w:r w:rsidRPr="00D85087">
          <w:rPr>
            <w:color w:val="0000FF"/>
            <w:spacing w:val="-2"/>
            <w:sz w:val="20"/>
            <w:szCs w:val="26"/>
            <w:u w:val="single"/>
          </w:rPr>
          <w:t>itu</w:t>
        </w:r>
        <w:proofErr w:type="spellEnd"/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.</w:t>
        </w:r>
        <w:proofErr w:type="spellStart"/>
        <w:r w:rsidRPr="00D85087">
          <w:rPr>
            <w:color w:val="0000FF"/>
            <w:spacing w:val="-2"/>
            <w:sz w:val="20"/>
            <w:szCs w:val="26"/>
            <w:u w:val="single"/>
          </w:rPr>
          <w:t>int</w:t>
        </w:r>
        <w:proofErr w:type="spellEnd"/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ITU</w:t>
        </w:r>
        <w:r>
          <w:rPr>
            <w:color w:val="0000FF"/>
            <w:spacing w:val="-2"/>
            <w:sz w:val="20"/>
            <w:szCs w:val="26"/>
            <w:u w:val="single"/>
            <w:lang w:val="ru-RU"/>
          </w:rPr>
          <w:noBreakHyphen/>
        </w:r>
        <w:r w:rsidRPr="00D85087">
          <w:rPr>
            <w:color w:val="0000FF"/>
            <w:spacing w:val="-2"/>
            <w:sz w:val="20"/>
            <w:szCs w:val="26"/>
            <w:u w:val="single"/>
          </w:rPr>
          <w:t>R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go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patents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proofErr w:type="spellStart"/>
        <w:r w:rsidRPr="00D85087">
          <w:rPr>
            <w:color w:val="0000FF"/>
            <w:spacing w:val="-2"/>
            <w:sz w:val="20"/>
            <w:szCs w:val="26"/>
            <w:u w:val="single"/>
          </w:rPr>
          <w:t>en</w:t>
        </w:r>
        <w:proofErr w:type="spellEnd"/>
      </w:hyperlink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D85087" w:rsidRPr="00D85087" w:rsidRDefault="00D85087" w:rsidP="00472B55">
      <w:pPr>
        <w:rPr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294"/>
        <w:gridCol w:w="7854"/>
      </w:tblGrid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تقارير قطاع الاتصالات الراديوية</w:t>
            </w:r>
          </w:p>
          <w:p w:rsidR="00D85087" w:rsidRPr="00D85087" w:rsidRDefault="00D85087" w:rsidP="00D85087">
            <w:pPr>
              <w:tabs>
                <w:tab w:val="left" w:pos="794"/>
              </w:tabs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D85087">
              <w:rPr>
                <w:rFonts w:hint="cs"/>
                <w:sz w:val="10"/>
                <w:szCs w:val="22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D85087">
                <w:rPr>
                  <w:color w:val="0000FF"/>
                  <w:sz w:val="18"/>
                  <w:u w:val="single"/>
                </w:rPr>
                <w:t>http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://</w:t>
              </w:r>
              <w:r w:rsidRPr="00D85087">
                <w:rPr>
                  <w:color w:val="0000FF"/>
                  <w:sz w:val="18"/>
                  <w:u w:val="single"/>
                </w:rPr>
                <w:t>www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itu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int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publ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r w:rsidRPr="00D85087">
                <w:rPr>
                  <w:color w:val="0000FF"/>
                  <w:sz w:val="18"/>
                  <w:u w:val="single"/>
                </w:rPr>
                <w:t>R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-</w:t>
              </w:r>
              <w:r w:rsidRPr="00D85087">
                <w:rPr>
                  <w:color w:val="0000FF"/>
                  <w:sz w:val="18"/>
                  <w:u w:val="single"/>
                </w:rPr>
                <w:t>REP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en</w:t>
              </w:r>
              <w:proofErr w:type="spellEnd"/>
            </w:hyperlink>
            <w:r w:rsidRPr="00D85087">
              <w:rPr>
                <w:rFonts w:hint="cs"/>
                <w:sz w:val="18"/>
                <w:rtl/>
              </w:rPr>
              <w:t>)</w:t>
            </w:r>
          </w:p>
        </w:tc>
      </w:tr>
      <w:tr w:rsidR="00D85087" w:rsidRPr="00D85087" w:rsidTr="002C7974">
        <w:trPr>
          <w:jc w:val="center"/>
        </w:trPr>
        <w:tc>
          <w:tcPr>
            <w:tcW w:w="1294" w:type="dxa"/>
            <w:tcBorders>
              <w:lef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40" w:after="40" w:line="220" w:lineRule="exact"/>
              <w:rPr>
                <w:rFonts w:ascii="Times New Roman Bold" w:hAnsi="Times New Roman Bold"/>
                <w:b/>
                <w:bCs/>
                <w:sz w:val="21"/>
                <w:szCs w:val="28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السلسلة</w:t>
            </w:r>
          </w:p>
        </w:tc>
        <w:tc>
          <w:tcPr>
            <w:tcW w:w="7854" w:type="dxa"/>
            <w:tcBorders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40" w:after="40" w:line="220" w:lineRule="exact"/>
              <w:jc w:val="center"/>
              <w:rPr>
                <w:b/>
                <w:bCs/>
                <w:sz w:val="21"/>
                <w:szCs w:val="20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العنـوان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BO</w:t>
            </w:r>
            <w:r w:rsidRPr="00D85087">
              <w:rPr>
                <w:b/>
                <w:bCs/>
                <w:sz w:val="20"/>
                <w:szCs w:val="26"/>
                <w:rtl/>
                <w:lang w:bidi="ar-EG"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BR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  <w:tab w:val="left" w:pos="3593"/>
              </w:tabs>
              <w:spacing w:before="60" w:after="60" w:line="220" w:lineRule="exact"/>
              <w:rPr>
                <w:rFonts w:ascii="Times New Roman Bold" w:hAnsi="Times New Roman Bold"/>
                <w:b/>
                <w:bCs/>
                <w:sz w:val="20"/>
                <w:szCs w:val="26"/>
                <w:lang w:eastAsia="en-US"/>
              </w:rPr>
            </w:pPr>
            <w:r w:rsidRPr="00D85087">
              <w:rPr>
                <w:rFonts w:cs="Times New Roman"/>
                <w:b/>
                <w:bCs/>
                <w:sz w:val="20"/>
                <w:szCs w:val="20"/>
                <w:lang w:eastAsia="en-US"/>
              </w:rPr>
              <w:t>BT</w:t>
            </w:r>
            <w:r w:rsidRPr="00D85087">
              <w:rPr>
                <w:rFonts w:cs="Times New Roman" w:hint="cs"/>
                <w:b/>
                <w:bCs/>
                <w:sz w:val="20"/>
                <w:szCs w:val="20"/>
                <w:rtl/>
                <w:lang w:eastAsia="en-US"/>
              </w:rPr>
              <w:tab/>
            </w:r>
            <w:r w:rsidRPr="00D85087">
              <w:rPr>
                <w:rFonts w:ascii="Times New Roman Bold" w:hAnsi="Times New Roman Bold" w:hint="cs"/>
                <w:sz w:val="20"/>
                <w:szCs w:val="26"/>
                <w:rtl/>
                <w:lang w:eastAsia="en-US"/>
              </w:rPr>
              <w:t>الخدمة الإذاعية (التلفزيونية)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F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472B55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M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="00472B55"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="00472B55"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="00472B55"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P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RA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RS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أنظمة الاستشعار </w:t>
            </w:r>
            <w:r w:rsidR="00A90017">
              <w:rPr>
                <w:rFonts w:hint="cs"/>
                <w:sz w:val="20"/>
                <w:szCs w:val="26"/>
                <w:rtl/>
                <w:lang w:val="ru-RU"/>
              </w:rPr>
              <w:t>عن بُعد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b/>
                <w:bCs/>
                <w:sz w:val="20"/>
                <w:szCs w:val="26"/>
              </w:rPr>
            </w:pPr>
            <w:r w:rsidRPr="00D85087">
              <w:rPr>
                <w:b/>
                <w:bCs/>
                <w:sz w:val="20"/>
                <w:szCs w:val="26"/>
              </w:rPr>
              <w:t>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SA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D85087" w:rsidRPr="00D85087" w:rsidTr="002C7974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SF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D85087" w:rsidRPr="00D85087" w:rsidTr="005B2D59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F3F3F3"/>
          </w:tcPr>
          <w:p w:rsidR="00D85087" w:rsidRPr="005B2D59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color w:val="000080"/>
                <w:sz w:val="20"/>
                <w:szCs w:val="26"/>
                <w:lang w:val="ru-RU"/>
              </w:rPr>
            </w:pPr>
            <w:r w:rsidRPr="005B2D59">
              <w:rPr>
                <w:b/>
                <w:bCs/>
                <w:color w:val="000080"/>
                <w:sz w:val="20"/>
                <w:szCs w:val="26"/>
              </w:rPr>
              <w:t>SM</w:t>
            </w:r>
            <w:r w:rsidRPr="005B2D5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33E07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</w:tbl>
    <w:p w:rsidR="00D85087" w:rsidRPr="00D85087" w:rsidRDefault="00D85087" w:rsidP="00D85087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163"/>
      </w:tblGrid>
      <w:tr w:rsidR="00D85087" w:rsidRPr="00D85087" w:rsidTr="002C7974">
        <w:trPr>
          <w:trHeight w:val="720"/>
          <w:jc w:val="center"/>
        </w:trPr>
        <w:tc>
          <w:tcPr>
            <w:tcW w:w="9163" w:type="dxa"/>
          </w:tcPr>
          <w:p w:rsidR="00D85087" w:rsidRPr="00D85087" w:rsidRDefault="00D85087" w:rsidP="00D85087">
            <w:pPr>
              <w:ind w:left="284" w:right="284"/>
              <w:rPr>
                <w:b/>
                <w:bCs/>
                <w:i/>
                <w:iCs/>
                <w:sz w:val="20"/>
                <w:szCs w:val="26"/>
                <w:rtl/>
                <w:lang w:val="ru-RU"/>
              </w:rPr>
            </w:pPr>
            <w:r w:rsidRPr="00D85087">
              <w:rPr>
                <w:rFonts w:hint="cs"/>
                <w:b/>
                <w:bCs/>
                <w:i/>
                <w:iCs/>
                <w:sz w:val="20"/>
                <w:szCs w:val="26"/>
                <w:rtl/>
                <w:lang w:val="ru-RU"/>
              </w:rPr>
              <w:t>ملاحظة</w:t>
            </w:r>
            <w:r w:rsidRPr="00D85087">
              <w:rPr>
                <w:rFonts w:hint="cs"/>
                <w:i/>
                <w:iCs/>
                <w:sz w:val="20"/>
                <w:szCs w:val="26"/>
                <w:rtl/>
                <w:lang w:val="ru-RU"/>
              </w:rPr>
              <w:t xml:space="preserve">: وافقت لجنة الدراسات على النسخة الإنكليزية لهذا التقرير الصادر عن قطاع الاتصالات الراديوية بموجب الإجراء الموضح في القرار </w:t>
            </w:r>
            <w:r w:rsidRPr="00D85087">
              <w:rPr>
                <w:i/>
                <w:iCs/>
                <w:sz w:val="20"/>
                <w:szCs w:val="26"/>
              </w:rPr>
              <w:t>ITU-R 1</w:t>
            </w:r>
            <w:r w:rsidRPr="00D85087">
              <w:rPr>
                <w:rFonts w:hint="cs"/>
                <w:i/>
                <w:iCs/>
                <w:sz w:val="20"/>
                <w:szCs w:val="26"/>
                <w:rtl/>
                <w:lang w:bidi="ar-EG"/>
              </w:rPr>
              <w:t>.</w:t>
            </w:r>
          </w:p>
        </w:tc>
      </w:tr>
    </w:tbl>
    <w:p w:rsidR="00D85087" w:rsidRPr="00D85087" w:rsidRDefault="00D85087" w:rsidP="00A90017">
      <w:pPr>
        <w:spacing w:before="240"/>
        <w:ind w:right="539"/>
        <w:jc w:val="right"/>
        <w:rPr>
          <w:sz w:val="21"/>
          <w:szCs w:val="28"/>
          <w:rtl/>
          <w:lang w:bidi="ar-EG"/>
        </w:rPr>
      </w:pPr>
      <w:r w:rsidRPr="00D85087">
        <w:rPr>
          <w:rFonts w:hint="cs"/>
          <w:i/>
          <w:iCs/>
          <w:sz w:val="21"/>
          <w:szCs w:val="28"/>
          <w:rtl/>
          <w:lang w:val="ru-RU"/>
        </w:rPr>
        <w:t>النشر الإلكترونـي</w:t>
      </w:r>
      <w:r w:rsidRPr="00D85087">
        <w:rPr>
          <w:rFonts w:hint="cs"/>
          <w:i/>
          <w:iCs/>
          <w:sz w:val="21"/>
          <w:szCs w:val="28"/>
          <w:rtl/>
          <w:lang w:val="ru-RU"/>
        </w:rPr>
        <w:br/>
      </w:r>
      <w:r w:rsidRPr="00D85087">
        <w:rPr>
          <w:rFonts w:hint="cs"/>
          <w:sz w:val="21"/>
          <w:szCs w:val="28"/>
          <w:rtl/>
          <w:lang w:val="ru-RU"/>
        </w:rPr>
        <w:t xml:space="preserve">جنيف، </w:t>
      </w:r>
      <w:r w:rsidR="00A90017">
        <w:rPr>
          <w:sz w:val="21"/>
          <w:szCs w:val="28"/>
        </w:rPr>
        <w:t>2019</w:t>
      </w:r>
    </w:p>
    <w:p w:rsidR="00D85087" w:rsidRPr="00D85087" w:rsidRDefault="00D85087" w:rsidP="00A90017">
      <w:pPr>
        <w:spacing w:after="120"/>
        <w:jc w:val="center"/>
        <w:rPr>
          <w:sz w:val="21"/>
          <w:szCs w:val="20"/>
          <w:rtl/>
          <w:lang w:bidi="ar-EG"/>
        </w:rPr>
      </w:pPr>
      <w:r w:rsidRPr="00D85087">
        <w:rPr>
          <w:sz w:val="23"/>
          <w:szCs w:val="22"/>
          <w:lang w:val="ru-RU"/>
        </w:rPr>
        <w:sym w:font="Symbol" w:char="F0D3"/>
      </w:r>
      <w:r w:rsidRPr="00D85087">
        <w:rPr>
          <w:sz w:val="23"/>
          <w:szCs w:val="22"/>
          <w:lang w:val="ru-RU"/>
        </w:rPr>
        <w:t xml:space="preserve">  </w:t>
      </w:r>
      <w:proofErr w:type="gramStart"/>
      <w:r w:rsidRPr="00D85087">
        <w:rPr>
          <w:sz w:val="23"/>
          <w:szCs w:val="22"/>
        </w:rPr>
        <w:t>ITU</w:t>
      </w:r>
      <w:r w:rsidRPr="00D85087">
        <w:rPr>
          <w:sz w:val="23"/>
          <w:szCs w:val="22"/>
          <w:lang w:val="ru-RU"/>
        </w:rPr>
        <w:t xml:space="preserve"> </w:t>
      </w:r>
      <w:r w:rsidRPr="00D85087">
        <w:rPr>
          <w:sz w:val="23"/>
          <w:szCs w:val="22"/>
        </w:rPr>
        <w:t xml:space="preserve"> </w:t>
      </w:r>
      <w:r w:rsidR="00A90017">
        <w:rPr>
          <w:sz w:val="23"/>
          <w:szCs w:val="22"/>
        </w:rPr>
        <w:t>2019</w:t>
      </w:r>
      <w:proofErr w:type="gramEnd"/>
    </w:p>
    <w:p w:rsidR="00D85087" w:rsidRDefault="00D85087" w:rsidP="00D85087">
      <w:pPr>
        <w:rPr>
          <w:spacing w:val="-4"/>
          <w:sz w:val="20"/>
          <w:szCs w:val="26"/>
          <w:rtl/>
          <w:lang w:bidi="ar-EG"/>
        </w:rPr>
        <w:sectPr w:rsidR="00D85087" w:rsidSect="00262B88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09" w:footer="709" w:gutter="0"/>
          <w:cols w:space="708"/>
          <w:titlePg/>
          <w:docGrid w:linePitch="360"/>
        </w:sectPr>
      </w:pPr>
      <w:r w:rsidRPr="00D85087">
        <w:rPr>
          <w:rFonts w:hint="cs"/>
          <w:spacing w:val="-4"/>
          <w:sz w:val="20"/>
          <w:szCs w:val="26"/>
          <w:rtl/>
          <w:lang w:val="ru-RU"/>
        </w:rPr>
        <w:t xml:space="preserve">جميع حقوق النشر محفوظة. لا يمكن استنساخ أي جزء من هذه المنشورة بأي شكل كان ولا بأي وسيلة إلا بإذن خطي من الاتحاد الدولي للاتصالات </w:t>
      </w:r>
      <w:r w:rsidRPr="00D85087">
        <w:rPr>
          <w:spacing w:val="-4"/>
          <w:sz w:val="20"/>
          <w:szCs w:val="26"/>
        </w:rPr>
        <w:t>(ITU)</w:t>
      </w:r>
      <w:r w:rsidRPr="00D85087">
        <w:rPr>
          <w:rFonts w:hint="cs"/>
          <w:spacing w:val="-4"/>
          <w:sz w:val="20"/>
          <w:szCs w:val="26"/>
          <w:rtl/>
          <w:lang w:bidi="ar-EG"/>
        </w:rPr>
        <w:t>.</w:t>
      </w:r>
    </w:p>
    <w:p w:rsidR="00D85087" w:rsidRPr="002C7974" w:rsidRDefault="00D85087" w:rsidP="002C7974">
      <w:pPr>
        <w:pStyle w:val="RecNo"/>
        <w:rPr>
          <w:rtl/>
        </w:rPr>
      </w:pPr>
      <w:proofErr w:type="gramStart"/>
      <w:r>
        <w:rPr>
          <w:rFonts w:hint="cs"/>
          <w:rtl/>
        </w:rPr>
        <w:lastRenderedPageBreak/>
        <w:t>التقـرير</w:t>
      </w:r>
      <w:r w:rsidRPr="00422D17">
        <w:rPr>
          <w:rFonts w:hint="cs"/>
          <w:rtl/>
        </w:rPr>
        <w:t xml:space="preserve">  </w:t>
      </w:r>
      <w:r w:rsidRPr="00422D17">
        <w:t>ITU</w:t>
      </w:r>
      <w:proofErr w:type="gramEnd"/>
      <w:r w:rsidRPr="00422D17">
        <w:t>-R  </w:t>
      </w:r>
      <w:r w:rsidR="002C7974" w:rsidRPr="002C7974">
        <w:t>SM.2424-0</w:t>
      </w:r>
    </w:p>
    <w:p w:rsidR="00D85087" w:rsidRPr="005E066B" w:rsidRDefault="002C7974" w:rsidP="002C7974">
      <w:pPr>
        <w:pStyle w:val="Rectitle"/>
        <w:rPr>
          <w:rtl/>
        </w:rPr>
      </w:pPr>
      <w:r w:rsidRPr="002C7974">
        <w:rPr>
          <w:rtl/>
        </w:rPr>
        <w:t>تقنيات القياس والتكنولوجيات الجديدة فيما</w:t>
      </w:r>
      <w:r w:rsidRPr="002C7974">
        <w:rPr>
          <w:rFonts w:hint="cs"/>
          <w:rtl/>
        </w:rPr>
        <w:t> </w:t>
      </w:r>
      <w:r w:rsidRPr="002C7974">
        <w:rPr>
          <w:rtl/>
        </w:rPr>
        <w:t xml:space="preserve">يخص الرصد </w:t>
      </w:r>
      <w:proofErr w:type="spellStart"/>
      <w:r w:rsidRPr="002C7974">
        <w:rPr>
          <w:rtl/>
        </w:rPr>
        <w:t>الساتلي</w:t>
      </w:r>
      <w:proofErr w:type="spellEnd"/>
    </w:p>
    <w:p w:rsidR="00D85087" w:rsidRPr="00B16E8C" w:rsidRDefault="00D85087" w:rsidP="002C7974">
      <w:pPr>
        <w:pStyle w:val="Date"/>
      </w:pPr>
      <w:r>
        <w:t>(</w:t>
      </w:r>
      <w:r w:rsidR="002C7974">
        <w:t>2018</w:t>
      </w:r>
      <w:r>
        <w:t>)</w:t>
      </w:r>
    </w:p>
    <w:p w:rsidR="002C7974" w:rsidRPr="002C7974" w:rsidRDefault="002C7974" w:rsidP="00FA4126">
      <w:pPr>
        <w:pStyle w:val="Heading1"/>
        <w:rPr>
          <w:rtl/>
        </w:rPr>
      </w:pPr>
      <w:bookmarkStart w:id="0" w:name="_Toc498609953"/>
      <w:bookmarkStart w:id="1" w:name="_Toc9588561"/>
      <w:r w:rsidRPr="002C7974">
        <w:t>1</w:t>
      </w:r>
      <w:r w:rsidRPr="002C7974">
        <w:rPr>
          <w:rtl/>
        </w:rPr>
        <w:tab/>
      </w:r>
      <w:r w:rsidRPr="00FA4126">
        <w:rPr>
          <w:rtl/>
        </w:rPr>
        <w:t>المقدمة</w:t>
      </w:r>
      <w:bookmarkEnd w:id="0"/>
      <w:bookmarkEnd w:id="1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>يوفر كتيب الاتحاد بشأن مراقبة الطيف معلومات مفصلة عن قياس معلمات الإشار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والإجراءات الأساسية </w:t>
      </w:r>
      <w:r w:rsidRPr="002C7974">
        <w:rPr>
          <w:rFonts w:hint="cs"/>
          <w:rtl/>
          <w:lang w:bidi="ar-EG"/>
        </w:rPr>
        <w:t>لمراقبة</w:t>
      </w:r>
      <w:r w:rsidRPr="002C7974">
        <w:rPr>
          <w:rtl/>
          <w:lang w:bidi="ar-EG"/>
        </w:rPr>
        <w:t xml:space="preserve"> الطيف، ولكنه </w:t>
      </w:r>
      <w:r w:rsidRPr="002C7974">
        <w:rPr>
          <w:rFonts w:hint="cs"/>
          <w:rtl/>
          <w:lang w:bidi="ar-EG"/>
        </w:rPr>
        <w:t>لا يتضمن</w:t>
      </w:r>
      <w:r w:rsidRPr="002C7974">
        <w:rPr>
          <w:rtl/>
          <w:lang w:bidi="ar-EG"/>
        </w:rPr>
        <w:t xml:space="preserve"> وصف تقنيات القياس المتقدمة والتكنولوجيات الجديدة للرصد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الغرض من هذا التقرير هو تقديم وصف شامل للوظائف ا</w:t>
      </w:r>
      <w:r w:rsidRPr="002C7974">
        <w:rPr>
          <w:rFonts w:hint="cs"/>
          <w:rtl/>
          <w:lang w:bidi="ar-EG"/>
        </w:rPr>
        <w:t>للازمة</w:t>
      </w:r>
      <w:r w:rsidRPr="002C7974">
        <w:rPr>
          <w:rtl/>
          <w:lang w:bidi="ar-EG"/>
        </w:rPr>
        <w:t xml:space="preserve"> لمحطات الرصد </w:t>
      </w:r>
      <w:proofErr w:type="spellStart"/>
      <w:r w:rsidRPr="002C7974">
        <w:rPr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 xml:space="preserve">، والمتطلبات التقنية ذات الصلة لحلول </w:t>
      </w:r>
      <w:r w:rsidRPr="002C7974">
        <w:rPr>
          <w:rFonts w:hint="cs"/>
          <w:rtl/>
          <w:lang w:bidi="ar-EG"/>
        </w:rPr>
        <w:t>الرصد</w:t>
      </w:r>
      <w:r w:rsidRPr="002C7974">
        <w:rPr>
          <w:rtl/>
          <w:lang w:bidi="ar-EG"/>
        </w:rPr>
        <w:t xml:space="preserve"> الجديدة، كتوجيه منهجي وبديهي للإدارات التي ترغب في إنشاء قدرات </w:t>
      </w:r>
      <w:r w:rsidRPr="002C7974">
        <w:rPr>
          <w:rFonts w:hint="cs"/>
          <w:rtl/>
          <w:lang w:bidi="ar-EG"/>
        </w:rPr>
        <w:t xml:space="preserve">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</w:rPr>
      </w:pPr>
      <w:r w:rsidRPr="002C7974">
        <w:rPr>
          <w:rtl/>
        </w:rPr>
        <w:t xml:space="preserve">وعند إعداد هذا التقرير، تم الرجوع إلى الوثائق التالية للاتحاد المتعلقة </w:t>
      </w:r>
      <w:r w:rsidRPr="002C7974">
        <w:rPr>
          <w:rFonts w:hint="cs"/>
          <w:rtl/>
        </w:rPr>
        <w:t>بمراقبة الطيف</w:t>
      </w:r>
      <w:r w:rsidRPr="002C7974">
        <w:rPr>
          <w:rtl/>
        </w:rPr>
        <w:t>:</w:t>
      </w:r>
    </w:p>
    <w:p w:rsidR="002C7974" w:rsidRPr="002C7974" w:rsidRDefault="002C7974" w:rsidP="0038651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التوصية </w:t>
      </w:r>
      <w:r w:rsidRPr="002C7974">
        <w:rPr>
          <w:lang w:val="en-CA"/>
        </w:rPr>
        <w:t>ITU</w:t>
      </w:r>
      <w:r w:rsidRPr="002C7974">
        <w:rPr>
          <w:lang w:val="en-CA"/>
        </w:rPr>
        <w:noBreakHyphen/>
        <w:t>R RA.769</w:t>
      </w:r>
      <w:r w:rsidRPr="002C7974">
        <w:rPr>
          <w:rFonts w:hint="cs"/>
          <w:rtl/>
          <w:lang w:bidi="ar-EG"/>
        </w:rPr>
        <w:t xml:space="preserve"> - </w:t>
      </w:r>
      <w:r w:rsidRPr="002C7974">
        <w:rPr>
          <w:rtl/>
        </w:rPr>
        <w:t>معايير الحماية المستعملة في القياسات الفلكية الراديوية</w:t>
      </w:r>
    </w:p>
    <w:p w:rsidR="002C7974" w:rsidRPr="002C7974" w:rsidRDefault="002C7974" w:rsidP="0038651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="00FA4126">
        <w:rPr>
          <w:rFonts w:hint="cs"/>
          <w:rtl/>
        </w:rPr>
        <w:t>التوصي</w:t>
      </w:r>
      <w:r w:rsidRPr="002C7974">
        <w:rPr>
          <w:rFonts w:hint="cs"/>
          <w:rtl/>
        </w:rPr>
        <w:t xml:space="preserve">ة </w:t>
      </w:r>
      <w:r w:rsidRPr="002C7974">
        <w:t>ITU-</w:t>
      </w:r>
      <w:proofErr w:type="gramStart"/>
      <w:r w:rsidRPr="002C7974">
        <w:t>R  SM.</w:t>
      </w:r>
      <w:proofErr w:type="gramEnd"/>
      <w:r w:rsidRPr="002C7974">
        <w:t>1600</w:t>
      </w:r>
      <w:r w:rsidRPr="002C7974">
        <w:rPr>
          <w:rFonts w:hint="cs"/>
          <w:rtl/>
        </w:rPr>
        <w:t xml:space="preserve"> - تعرف الهوية التقني للإشارات الرقمية</w:t>
      </w:r>
    </w:p>
    <w:p w:rsidR="002C7974" w:rsidRPr="002C7974" w:rsidRDefault="002C7974" w:rsidP="00386513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تقرير اللجنة الأوروبية للاتصالات الراديوية</w:t>
      </w:r>
      <w:r w:rsidRPr="002C7974">
        <w:rPr>
          <w:rFonts w:hint="cs"/>
          <w:rtl/>
          <w:lang w:bidi="ar-EG"/>
        </w:rPr>
        <w:t xml:space="preserve"> رقم </w:t>
      </w:r>
      <w:r w:rsidRPr="002C7974">
        <w:rPr>
          <w:lang w:val="en-CA"/>
        </w:rPr>
        <w:t>171</w:t>
      </w:r>
      <w:r w:rsidRPr="002C7974">
        <w:rPr>
          <w:rFonts w:hint="cs"/>
          <w:rtl/>
          <w:lang w:bidi="ar-EG"/>
        </w:rPr>
        <w:t xml:space="preserve"> "أثر</w:t>
      </w:r>
      <w:r w:rsidRPr="002C7974">
        <w:rPr>
          <w:rtl/>
        </w:rPr>
        <w:t xml:space="preserve"> </w:t>
      </w:r>
      <w:r w:rsidRPr="002C7974">
        <w:rPr>
          <w:rtl/>
          <w:lang w:bidi="ar-EG"/>
        </w:rPr>
        <w:t xml:space="preserve">البث </w:t>
      </w:r>
      <w:r w:rsidRPr="002C7974">
        <w:rPr>
          <w:rFonts w:hint="cs"/>
          <w:rtl/>
          <w:lang w:bidi="ar-EG"/>
        </w:rPr>
        <w:t xml:space="preserve">غير المطلوب من </w:t>
      </w:r>
      <w:proofErr w:type="spellStart"/>
      <w:r w:rsidRPr="002C7974">
        <w:rPr>
          <w:rtl/>
          <w:lang w:bidi="ar-EG"/>
        </w:rPr>
        <w:t>سواتل</w:t>
      </w:r>
      <w:proofErr w:type="spellEnd"/>
      <w:r w:rsidRPr="002C7974">
        <w:rPr>
          <w:rtl/>
          <w:lang w:bidi="ar-EG"/>
        </w:rPr>
        <w:t xml:space="preserve"> </w:t>
      </w:r>
      <w:r w:rsidR="00633E07" w:rsidRPr="002C7974">
        <w:rPr>
          <w:lang w:val="en-CA"/>
        </w:rPr>
        <w:t>IRIDIUM</w:t>
      </w:r>
      <w:r w:rsidRPr="002C7974">
        <w:rPr>
          <w:rFonts w:hint="cs"/>
          <w:rtl/>
          <w:lang w:bidi="ar-EG"/>
        </w:rPr>
        <w:t xml:space="preserve"> على </w:t>
      </w:r>
      <w:r w:rsidRPr="002C7974">
        <w:rPr>
          <w:rtl/>
          <w:lang w:bidi="ar-EG"/>
        </w:rPr>
        <w:t>عمليات خدمة الفلك الراديوي</w:t>
      </w:r>
      <w:r w:rsidRPr="002C7974">
        <w:rPr>
          <w:rFonts w:hint="cs"/>
          <w:rtl/>
          <w:lang w:bidi="ar-EG"/>
        </w:rPr>
        <w:t xml:space="preserve"> في النطاق </w:t>
      </w:r>
      <w:r w:rsidRPr="002C7974">
        <w:rPr>
          <w:lang w:val="en-CA"/>
        </w:rPr>
        <w:t>MHz 1613</w:t>
      </w:r>
      <w:r w:rsidR="00FA4126">
        <w:rPr>
          <w:lang w:val="en-CA"/>
        </w:rPr>
        <w:t>,</w:t>
      </w:r>
      <w:r w:rsidRPr="002C7974">
        <w:rPr>
          <w:lang w:val="en-CA"/>
        </w:rPr>
        <w:t>8</w:t>
      </w:r>
      <w:r w:rsidRPr="002C7974">
        <w:rPr>
          <w:lang w:val="en-CA"/>
        </w:rPr>
        <w:noBreakHyphen/>
        <w:t>1610</w:t>
      </w:r>
      <w:r w:rsidR="00FA4126">
        <w:rPr>
          <w:lang w:val="en-CA"/>
        </w:rPr>
        <w:t>,</w:t>
      </w:r>
      <w:r w:rsidRPr="002C7974">
        <w:rPr>
          <w:lang w:val="en-CA"/>
        </w:rPr>
        <w:t>6</w:t>
      </w:r>
      <w:r w:rsidRPr="002C7974">
        <w:rPr>
          <w:rFonts w:hint="cs"/>
          <w:rtl/>
          <w:lang w:bidi="ar-EG"/>
        </w:rPr>
        <w:t>"</w:t>
      </w:r>
    </w:p>
    <w:p w:rsidR="002C7974" w:rsidRPr="002C7974" w:rsidRDefault="002C7974" w:rsidP="00386513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طبعة عام </w:t>
      </w:r>
      <w:r w:rsidRPr="002C7974">
        <w:rPr>
          <w:lang w:val="en-CA"/>
        </w:rPr>
        <w:t>2011</w:t>
      </w:r>
      <w:r w:rsidRPr="002C7974">
        <w:rPr>
          <w:rFonts w:hint="cs"/>
          <w:rtl/>
          <w:lang w:bidi="ar-EG"/>
        </w:rPr>
        <w:t xml:space="preserve"> من كتيب الاتحاد بشأن مراقبة الطيف.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الوثائق الأخرى:</w:t>
      </w:r>
    </w:p>
    <w:p w:rsidR="002C7974" w:rsidRPr="00FA4126" w:rsidRDefault="002C7974" w:rsidP="00633E07">
      <w:pPr>
        <w:rPr>
          <w:spacing w:val="-4"/>
          <w:rtl/>
          <w:lang w:bidi="ar-EG"/>
        </w:rPr>
      </w:pPr>
      <w:r w:rsidRPr="00FA4126">
        <w:rPr>
          <w:spacing w:val="-4"/>
        </w:rPr>
        <w:t>Reconstruction of the Satellite Orbit via Orientation Angles (Journal for Geometry and Graphics, Volume 4 (2000</w:t>
      </w:r>
      <w:proofErr w:type="gramStart"/>
      <w:r w:rsidR="00FA4126" w:rsidRPr="00FA4126">
        <w:rPr>
          <w:spacing w:val="-4"/>
        </w:rPr>
        <w:t>)</w:t>
      </w:r>
      <w:r w:rsidR="00FA4126" w:rsidRPr="00FA4126">
        <w:rPr>
          <w:rFonts w:hint="eastAsia"/>
          <w:spacing w:val="-4"/>
          <w:rtl/>
        </w:rPr>
        <w:t>،</w:t>
      </w:r>
      <w:proofErr w:type="gramEnd"/>
      <w:r w:rsidRPr="00FA4126">
        <w:rPr>
          <w:rFonts w:hint="cs"/>
          <w:spacing w:val="-4"/>
          <w:rtl/>
        </w:rPr>
        <w:t xml:space="preserve"> من تأليف </w:t>
      </w:r>
      <w:r w:rsidRPr="00FA4126">
        <w:rPr>
          <w:spacing w:val="-4"/>
        </w:rPr>
        <w:t xml:space="preserve">A. M. </w:t>
      </w:r>
      <w:proofErr w:type="spellStart"/>
      <w:r w:rsidRPr="00FA4126">
        <w:rPr>
          <w:spacing w:val="-4"/>
        </w:rPr>
        <w:t>Farag</w:t>
      </w:r>
      <w:proofErr w:type="spellEnd"/>
      <w:r w:rsidRPr="00FA4126">
        <w:rPr>
          <w:spacing w:val="-4"/>
        </w:rPr>
        <w:t xml:space="preserve"> and Gunter Weiss</w:t>
      </w:r>
      <w:r w:rsidRPr="00FA4126">
        <w:rPr>
          <w:rFonts w:hint="cs"/>
          <w:spacing w:val="-4"/>
          <w:rtl/>
        </w:rPr>
        <w:t>.</w:t>
      </w:r>
    </w:p>
    <w:p w:rsidR="002C7974" w:rsidRPr="002C7974" w:rsidRDefault="002C7974" w:rsidP="00FA4126">
      <w:pPr>
        <w:pStyle w:val="Heading1"/>
        <w:rPr>
          <w:rtl/>
          <w:lang w:bidi="ar-SY"/>
        </w:rPr>
      </w:pPr>
      <w:bookmarkStart w:id="2" w:name="_Toc353782317"/>
      <w:bookmarkStart w:id="3" w:name="_Toc353784164"/>
      <w:bookmarkStart w:id="4" w:name="_Toc498609954"/>
      <w:bookmarkStart w:id="5" w:name="_Toc9588562"/>
      <w:r w:rsidRPr="002C7974">
        <w:t>2</w:t>
      </w:r>
      <w:r w:rsidRPr="002C7974">
        <w:rPr>
          <w:rtl/>
          <w:lang w:bidi="ar-SY"/>
        </w:rPr>
        <w:tab/>
        <w:t>المصطلحات والتعاريف</w:t>
      </w:r>
      <w:bookmarkEnd w:id="2"/>
      <w:bookmarkEnd w:id="3"/>
      <w:bookmarkEnd w:id="4"/>
      <w:bookmarkEnd w:id="5"/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  <w:rPr>
          <w:rtl/>
          <w:lang w:bidi="ar-EG"/>
        </w:rPr>
      </w:pPr>
      <w:r w:rsidRPr="002C7974">
        <w:rPr>
          <w:lang w:val="en-GB"/>
        </w:rPr>
        <w:t>8PSK</w:t>
      </w:r>
      <w:r w:rsidRPr="002C7974">
        <w:rPr>
          <w:rtl/>
        </w:rPr>
        <w:tab/>
      </w:r>
      <w:r w:rsidRPr="002C7974">
        <w:rPr>
          <w:rFonts w:hint="cs"/>
          <w:rtl/>
        </w:rPr>
        <w:t>إبراق</w:t>
      </w:r>
      <w:r w:rsidRPr="002C7974">
        <w:rPr>
          <w:rtl/>
        </w:rPr>
        <w:t xml:space="preserve"> ثماني بزحزحة الطور</w:t>
      </w:r>
      <w:r w:rsidR="00FA4126">
        <w:rPr>
          <w:rFonts w:hint="cs"/>
          <w:rtl/>
          <w:lang w:val="en-GB" w:bidi="ar-EG"/>
        </w:rPr>
        <w:t xml:space="preserve"> </w:t>
      </w:r>
      <w:r w:rsidR="00FA4126">
        <w:rPr>
          <w:lang w:val="en-GB" w:eastAsia="zh-CN"/>
        </w:rPr>
        <w:t>(</w:t>
      </w:r>
      <w:r w:rsidR="00FA4126" w:rsidRPr="00633E07">
        <w:rPr>
          <w:i/>
          <w:iCs/>
          <w:lang w:val="en-GB" w:eastAsia="zh-CN"/>
        </w:rPr>
        <w:t>Eight state phase shift keying</w:t>
      </w:r>
      <w:r w:rsidR="00FA4126">
        <w:rPr>
          <w:lang w:eastAsia="zh-CN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val="en-GB"/>
        </w:rPr>
      </w:pPr>
      <w:r w:rsidRPr="002C7974">
        <w:rPr>
          <w:lang w:val="en-GB"/>
        </w:rPr>
        <w:t>16 QAM</w:t>
      </w:r>
      <w:r w:rsidRPr="002C7974">
        <w:rPr>
          <w:lang w:val="en-GB"/>
        </w:rPr>
        <w:tab/>
      </w:r>
      <w:r w:rsidRPr="002C7974">
        <w:rPr>
          <w:rtl/>
        </w:rPr>
        <w:t xml:space="preserve">تشكيل الاتساع التربيعي بعدد </w:t>
      </w:r>
      <w:r w:rsidRPr="002C7974">
        <w:rPr>
          <w:lang w:val="en-GB"/>
        </w:rPr>
        <w:t>16</w:t>
      </w:r>
      <w:r w:rsidRPr="002C7974">
        <w:rPr>
          <w:rtl/>
        </w:rPr>
        <w:t xml:space="preserve"> حال</w:t>
      </w:r>
      <w:r w:rsidRPr="002C7974">
        <w:rPr>
          <w:rFonts w:hint="cs"/>
          <w:rtl/>
        </w:rPr>
        <w:t>ة</w:t>
      </w:r>
      <w:r w:rsidR="00FA4126">
        <w:rPr>
          <w:rFonts w:hint="cs"/>
          <w:rtl/>
          <w:lang w:bidi="ar-EG"/>
        </w:rPr>
        <w:t xml:space="preserve"> </w:t>
      </w:r>
      <w:r w:rsidR="00FA4126">
        <w:rPr>
          <w:lang w:val="en-GB"/>
        </w:rPr>
        <w:t>(</w:t>
      </w:r>
      <w:r w:rsidR="00FA4126" w:rsidRPr="00633E07">
        <w:rPr>
          <w:i/>
          <w:iCs/>
          <w:lang w:val="en-GB" w:eastAsia="zh-CN"/>
        </w:rPr>
        <w:t>Sixteen state quadrature amplitude modulation</w:t>
      </w:r>
      <w:r w:rsidR="00FA4126">
        <w:rPr>
          <w:lang w:val="en-GB"/>
        </w:rPr>
        <w:t>)</w:t>
      </w:r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</w:pPr>
      <w:r w:rsidRPr="002C7974">
        <w:rPr>
          <w:lang w:val="en-GB"/>
        </w:rPr>
        <w:t>AOA</w:t>
      </w:r>
      <w:r w:rsidRPr="002C7974">
        <w:rPr>
          <w:rtl/>
        </w:rPr>
        <w:tab/>
      </w:r>
      <w:r w:rsidRPr="002C7974">
        <w:rPr>
          <w:rFonts w:hint="cs"/>
          <w:rtl/>
        </w:rPr>
        <w:t>زاوية الوصول</w:t>
      </w:r>
      <w:r w:rsidR="00FA4126">
        <w:rPr>
          <w:rFonts w:hint="cs"/>
          <w:rtl/>
          <w:lang w:val="en-GB"/>
        </w:rPr>
        <w:t xml:space="preserve"> </w:t>
      </w:r>
      <w:r w:rsidR="00FA4126">
        <w:t>(</w:t>
      </w:r>
      <w:r w:rsidR="00FA4126" w:rsidRPr="00633E07">
        <w:rPr>
          <w:i/>
          <w:iCs/>
          <w:lang w:val="en-GB"/>
        </w:rPr>
        <w:t>Angle of arrival</w:t>
      </w:r>
      <w:r w:rsidR="00FA4126"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jc w:val="left"/>
        <w:rPr>
          <w:lang w:val="en-GB" w:bidi="ar-EG"/>
        </w:rPr>
      </w:pPr>
      <w:r w:rsidRPr="002C7974">
        <w:rPr>
          <w:lang w:val="en-GB"/>
        </w:rPr>
        <w:t>BPSK</w:t>
      </w:r>
      <w:r w:rsidRPr="002C7974">
        <w:rPr>
          <w:rtl/>
        </w:rPr>
        <w:tab/>
      </w:r>
      <w:r w:rsidRPr="002C7974">
        <w:rPr>
          <w:rFonts w:hint="cs"/>
          <w:rtl/>
        </w:rPr>
        <w:t>إبراق</w:t>
      </w:r>
      <w:r w:rsidRPr="002C7974">
        <w:rPr>
          <w:rtl/>
        </w:rPr>
        <w:t xml:space="preserve"> اثنيني بزحزحة الطور</w:t>
      </w:r>
      <w:r w:rsidRPr="002C7974">
        <w:rPr>
          <w:rFonts w:hint="cs"/>
          <w:rtl/>
        </w:rPr>
        <w:t xml:space="preserve"> - إبراق بزحزحة الطور يتألف من </w:t>
      </w:r>
      <w:proofErr w:type="gramStart"/>
      <w:r w:rsidRPr="002C7974">
        <w:rPr>
          <w:rFonts w:hint="cs"/>
          <w:rtl/>
        </w:rPr>
        <w:t>حالتين</w:t>
      </w:r>
      <w:proofErr w:type="gramEnd"/>
      <w:r w:rsidR="00633E07">
        <w:rPr>
          <w:lang w:bidi="ar-EG"/>
        </w:rPr>
        <w:br/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 w:bidi="ar-EG"/>
        </w:rPr>
        <w:t>Binary phase shift keying – two state phase shift keying</w:t>
      </w:r>
      <w:r w:rsidR="00FA4126">
        <w:rPr>
          <w:lang w:bidi="ar-EG"/>
        </w:rPr>
        <w:t>)</w:t>
      </w:r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C7974">
        <w:rPr>
          <w:lang w:val="en-GB"/>
        </w:rPr>
        <w:t>CDMA</w:t>
      </w:r>
      <w:r w:rsidRPr="002C7974">
        <w:rPr>
          <w:rtl/>
        </w:rPr>
        <w:tab/>
        <w:t>نفاذ متعدد بتقسيم شفري</w:t>
      </w:r>
      <w:r w:rsidR="00FA4126">
        <w:rPr>
          <w:rFonts w:hint="cs"/>
          <w:rtl/>
          <w:lang w:val="en-GB"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/>
        </w:rPr>
        <w:t>Code division multiple access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rtl/>
          <w:lang w:val="en-GB" w:bidi="ar-EG"/>
        </w:rPr>
      </w:pPr>
      <w:r w:rsidRPr="002C7974">
        <w:rPr>
          <w:lang w:val="en-GB"/>
        </w:rPr>
        <w:t>CW</w:t>
      </w:r>
      <w:r w:rsidRPr="002C7974">
        <w:rPr>
          <w:rtl/>
        </w:rPr>
        <w:tab/>
      </w:r>
      <w:r w:rsidRPr="002C7974">
        <w:rPr>
          <w:rFonts w:hint="cs"/>
          <w:rtl/>
        </w:rPr>
        <w:t>موجة مستمرة</w:t>
      </w:r>
      <w:r w:rsidR="00FA4126">
        <w:rPr>
          <w:rFonts w:hint="cs"/>
          <w:rtl/>
          <w:lang w:val="en-GB" w:bidi="ar-EG"/>
        </w:rPr>
        <w:t xml:space="preserve"> </w:t>
      </w:r>
      <w:r w:rsidR="00FA4126">
        <w:rPr>
          <w:lang w:val="en-GB" w:bidi="ar-EG"/>
        </w:rPr>
        <w:t>(</w:t>
      </w:r>
      <w:r w:rsidR="002A10AE" w:rsidRPr="00633E07">
        <w:rPr>
          <w:i/>
          <w:iCs/>
          <w:szCs w:val="24"/>
          <w:lang w:val="en-GB" w:eastAsia="zh-CN"/>
        </w:rPr>
        <w:t>Continuous wave</w:t>
      </w:r>
      <w:r w:rsidR="00FA4126">
        <w:rPr>
          <w:lang w:val="en-GB" w:bidi="ar-EG"/>
        </w:rPr>
        <w:t>)</w:t>
      </w:r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C7974">
        <w:rPr>
          <w:lang w:val="en-GB"/>
        </w:rPr>
        <w:t>DVB-CID</w:t>
      </w:r>
      <w:r w:rsidRPr="002C7974">
        <w:rPr>
          <w:lang w:val="en-GB"/>
        </w:rPr>
        <w:tab/>
      </w:r>
      <w:r w:rsidRPr="002C7974">
        <w:rPr>
          <w:rFonts w:hint="cs"/>
          <w:rtl/>
        </w:rPr>
        <w:t>تحديد</w:t>
      </w:r>
      <w:r w:rsidRPr="002C7974">
        <w:rPr>
          <w:rtl/>
        </w:rPr>
        <w:t xml:space="preserve"> هوية الموجات الحاملة</w:t>
      </w:r>
      <w:r w:rsidRPr="002C7974">
        <w:rPr>
          <w:rFonts w:hint="cs"/>
          <w:rtl/>
        </w:rPr>
        <w:t xml:space="preserve"> لأنظمة </w:t>
      </w:r>
      <w:r w:rsidRPr="002C7974">
        <w:rPr>
          <w:lang w:val="en-CA"/>
        </w:rPr>
        <w:t>DVB</w:t>
      </w:r>
      <w:r w:rsidR="00FA4126">
        <w:rPr>
          <w:rFonts w:hint="cs"/>
          <w:rtl/>
          <w:lang w:val="en-CA"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 w:eastAsia="zh-CN"/>
        </w:rPr>
        <w:t>DVB Carrier-Identification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proofErr w:type="spellStart"/>
      <w:proofErr w:type="gramStart"/>
      <w:r w:rsidRPr="002C7974">
        <w:rPr>
          <w:lang w:val="en-GB"/>
        </w:rPr>
        <w:t>e.i.r.p</w:t>
      </w:r>
      <w:proofErr w:type="spellEnd"/>
      <w:proofErr w:type="gramEnd"/>
      <w:r w:rsidRPr="002C7974">
        <w:rPr>
          <w:lang w:val="en-GB"/>
        </w:rPr>
        <w:t>.</w:t>
      </w:r>
      <w:r w:rsidRPr="002C7974">
        <w:rPr>
          <w:lang w:val="en-GB"/>
        </w:rPr>
        <w:tab/>
      </w:r>
      <w:r w:rsidRPr="002C7974">
        <w:rPr>
          <w:rtl/>
        </w:rPr>
        <w:t xml:space="preserve">القدرة المشعة </w:t>
      </w:r>
      <w:proofErr w:type="spellStart"/>
      <w:r w:rsidRPr="002C7974">
        <w:rPr>
          <w:rtl/>
        </w:rPr>
        <w:t>المتناحية</w:t>
      </w:r>
      <w:proofErr w:type="spellEnd"/>
      <w:r w:rsidRPr="002C7974">
        <w:rPr>
          <w:rtl/>
        </w:rPr>
        <w:t xml:space="preserve"> المكافئة</w:t>
      </w:r>
      <w:r w:rsidR="00FA4126">
        <w:rPr>
          <w:rFonts w:hint="cs"/>
          <w:rtl/>
          <w:lang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/>
        </w:rPr>
        <w:t>equivalent isotropic radiated power</w:t>
      </w:r>
      <w:r w:rsidR="00FA4126">
        <w:rPr>
          <w:lang w:bidi="ar-EG"/>
        </w:rPr>
        <w:t>)</w:t>
      </w:r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C7974">
        <w:rPr>
          <w:lang w:val="en-GB"/>
        </w:rPr>
        <w:t>EVM</w:t>
      </w:r>
      <w:r w:rsidRPr="002C7974">
        <w:rPr>
          <w:rtl/>
        </w:rPr>
        <w:tab/>
        <w:t>شدة متجه الأخطاء</w:t>
      </w:r>
      <w:r w:rsidR="00FA4126">
        <w:rPr>
          <w:rFonts w:hint="cs"/>
          <w:rtl/>
          <w:lang w:val="en-GB"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/>
        </w:rPr>
        <w:t>Error vector magnitude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val="en-GB" w:bidi="ar-EG"/>
        </w:rPr>
      </w:pPr>
      <w:r w:rsidRPr="002C7974">
        <w:rPr>
          <w:lang w:val="en-GB"/>
        </w:rPr>
        <w:t>FDMA</w:t>
      </w:r>
      <w:r w:rsidRPr="002C7974">
        <w:rPr>
          <w:rtl/>
        </w:rPr>
        <w:tab/>
        <w:t>نفاذ متعدد بتقسيم التردد</w:t>
      </w:r>
      <w:r w:rsidR="00FA4126">
        <w:rPr>
          <w:rFonts w:hint="cs"/>
          <w:rtl/>
          <w:lang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/>
        </w:rPr>
        <w:t>Frequency division multiple access</w:t>
      </w:r>
      <w:r w:rsidR="00FA4126">
        <w:rPr>
          <w:lang w:bidi="ar-EG"/>
        </w:rPr>
        <w:t>)</w:t>
      </w:r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C7974">
        <w:rPr>
          <w:lang w:val="en-GB"/>
        </w:rPr>
        <w:t>FDOA</w:t>
      </w:r>
      <w:r w:rsidRPr="002C7974">
        <w:rPr>
          <w:rtl/>
        </w:rPr>
        <w:tab/>
      </w:r>
      <w:r w:rsidRPr="002C7974">
        <w:rPr>
          <w:rFonts w:hint="cs"/>
          <w:rtl/>
        </w:rPr>
        <w:t>اختلاف</w:t>
      </w:r>
      <w:r w:rsidRPr="002C7974">
        <w:rPr>
          <w:rtl/>
        </w:rPr>
        <w:t xml:space="preserve"> تردد </w:t>
      </w:r>
      <w:r w:rsidRPr="002C7974">
        <w:rPr>
          <w:rFonts w:hint="cs"/>
          <w:rtl/>
        </w:rPr>
        <w:t>الوصول</w:t>
      </w:r>
      <w:r w:rsidR="00FA4126">
        <w:rPr>
          <w:rFonts w:hint="cs"/>
          <w:rtl/>
          <w:lang w:val="en-GB"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 w:eastAsia="zh-CN"/>
        </w:rPr>
        <w:t>Frequency difference of arrival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jc w:val="left"/>
        <w:rPr>
          <w:lang w:val="en-GB" w:bidi="ar-EG"/>
        </w:rPr>
      </w:pPr>
      <w:r w:rsidRPr="002C7974">
        <w:rPr>
          <w:lang w:val="en-GB"/>
        </w:rPr>
        <w:lastRenderedPageBreak/>
        <w:t>LDPC</w:t>
      </w:r>
      <w:r w:rsidRPr="002C7974">
        <w:rPr>
          <w:rtl/>
        </w:rPr>
        <w:tab/>
        <w:t>اختبار التعادلية منخفض الكثافة</w:t>
      </w:r>
      <w:r w:rsidRPr="002C7974">
        <w:rPr>
          <w:rFonts w:hint="cs"/>
          <w:rtl/>
        </w:rPr>
        <w:t xml:space="preserve"> </w:t>
      </w:r>
      <w:r w:rsidRPr="002C7974">
        <w:rPr>
          <w:rtl/>
        </w:rPr>
        <w:t>–</w:t>
      </w:r>
      <w:r w:rsidRPr="002C7974">
        <w:rPr>
          <w:rFonts w:hint="cs"/>
          <w:rtl/>
        </w:rPr>
        <w:t xml:space="preserve"> شفرة تصحيح الخطأ </w:t>
      </w:r>
      <w:proofErr w:type="gramStart"/>
      <w:r w:rsidRPr="002C7974">
        <w:rPr>
          <w:rFonts w:hint="cs"/>
          <w:rtl/>
        </w:rPr>
        <w:t>الخطي</w:t>
      </w:r>
      <w:proofErr w:type="gramEnd"/>
      <w:r w:rsidR="00633E07">
        <w:rPr>
          <w:lang w:bidi="ar-EG"/>
        </w:rPr>
        <w:br/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 w:eastAsia="zh-CN"/>
        </w:rPr>
        <w:t>Low density parity check –</w:t>
      </w:r>
      <w:r w:rsidR="002A10AE" w:rsidRPr="00633E07">
        <w:rPr>
          <w:i/>
          <w:iCs/>
          <w:szCs w:val="24"/>
          <w:lang w:val="en-GB" w:eastAsia="zh-CN"/>
        </w:rPr>
        <w:t xml:space="preserve"> </w:t>
      </w:r>
      <w:r w:rsidR="002A10AE" w:rsidRPr="00633E07">
        <w:rPr>
          <w:i/>
          <w:iCs/>
          <w:color w:val="222222"/>
          <w:szCs w:val="24"/>
          <w:shd w:val="clear" w:color="auto" w:fill="FFFFFF"/>
          <w:lang w:val="en-GB"/>
        </w:rPr>
        <w:t xml:space="preserve">a </w:t>
      </w:r>
      <w:r w:rsidR="002A10AE" w:rsidRPr="00633E07">
        <w:rPr>
          <w:i/>
          <w:iCs/>
          <w:szCs w:val="24"/>
          <w:shd w:val="clear" w:color="auto" w:fill="FFFFFF"/>
          <w:lang w:val="en-GB"/>
        </w:rPr>
        <w:t>linear error correcting code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jc w:val="left"/>
        <w:rPr>
          <w:lang w:bidi="ar-EG"/>
        </w:rPr>
      </w:pPr>
      <w:proofErr w:type="spellStart"/>
      <w:proofErr w:type="gramStart"/>
      <w:r w:rsidRPr="002C7974">
        <w:rPr>
          <w:lang w:val="en-GB"/>
        </w:rPr>
        <w:t>pfd</w:t>
      </w:r>
      <w:proofErr w:type="spellEnd"/>
      <w:proofErr w:type="gramEnd"/>
      <w:r w:rsidRPr="002C7974">
        <w:rPr>
          <w:rtl/>
        </w:rPr>
        <w:tab/>
      </w:r>
      <w:r w:rsidRPr="002C7974">
        <w:rPr>
          <w:rFonts w:hint="cs"/>
          <w:rtl/>
        </w:rPr>
        <w:t xml:space="preserve">كثافة تدفق القدرة، بقيمة </w:t>
      </w:r>
      <w:proofErr w:type="spellStart"/>
      <w:r w:rsidRPr="002C7974">
        <w:rPr>
          <w:lang w:val="en-CA"/>
        </w:rPr>
        <w:t>dBW</w:t>
      </w:r>
      <w:proofErr w:type="spellEnd"/>
      <w:r w:rsidRPr="002C7974">
        <w:rPr>
          <w:lang w:val="en-CA"/>
        </w:rPr>
        <w:t>/m</w:t>
      </w:r>
      <w:r w:rsidRPr="002C7974">
        <w:rPr>
          <w:vertAlign w:val="superscript"/>
          <w:lang w:val="en-CA"/>
        </w:rPr>
        <w:t>2</w:t>
      </w:r>
      <w:r w:rsidRPr="002C7974">
        <w:rPr>
          <w:rFonts w:hint="cs"/>
          <w:rtl/>
          <w:lang w:bidi="ar-EG"/>
        </w:rPr>
        <w:t xml:space="preserve"> في عرض النطاق المعني</w:t>
      </w:r>
      <w:r w:rsidR="00633E07">
        <w:rPr>
          <w:lang w:bidi="ar-EG"/>
        </w:rPr>
        <w:br/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/>
        </w:rPr>
        <w:t xml:space="preserve">Power flux density, </w:t>
      </w:r>
      <w:proofErr w:type="spellStart"/>
      <w:r w:rsidR="002A10AE" w:rsidRPr="00633E07">
        <w:rPr>
          <w:i/>
          <w:iCs/>
          <w:lang w:val="en-GB"/>
        </w:rPr>
        <w:t>dBW</w:t>
      </w:r>
      <w:proofErr w:type="spellEnd"/>
      <w:r w:rsidR="002A10AE" w:rsidRPr="00633E07">
        <w:rPr>
          <w:i/>
          <w:iCs/>
          <w:lang w:val="en-GB"/>
        </w:rPr>
        <w:t>/m</w:t>
      </w:r>
      <w:r w:rsidR="002A10AE" w:rsidRPr="00633E07">
        <w:rPr>
          <w:i/>
          <w:iCs/>
          <w:vertAlign w:val="superscript"/>
          <w:lang w:val="en-GB"/>
        </w:rPr>
        <w:t>2</w:t>
      </w:r>
      <w:r w:rsidR="002A10AE" w:rsidRPr="00633E07">
        <w:rPr>
          <w:i/>
          <w:iCs/>
          <w:lang w:val="en-GB"/>
        </w:rPr>
        <w:t xml:space="preserve"> in the applicable bandwidth</w:t>
      </w:r>
      <w:r w:rsidR="00FA4126">
        <w:rPr>
          <w:lang w:bidi="ar-EG"/>
        </w:rPr>
        <w:t>)</w:t>
      </w:r>
    </w:p>
    <w:p w:rsidR="002C7974" w:rsidRPr="00FA4126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C7974">
        <w:rPr>
          <w:lang w:val="en-GB"/>
        </w:rPr>
        <w:t>POA</w:t>
      </w:r>
      <w:r w:rsidRPr="002C7974">
        <w:rPr>
          <w:lang w:val="en-GB"/>
        </w:rPr>
        <w:tab/>
      </w:r>
      <w:r w:rsidRPr="002C7974">
        <w:rPr>
          <w:rFonts w:hint="cs"/>
          <w:rtl/>
        </w:rPr>
        <w:t>قدرة الوصول</w:t>
      </w:r>
      <w:r w:rsidR="00FA4126">
        <w:rPr>
          <w:rFonts w:hint="cs"/>
          <w:rtl/>
          <w:lang w:val="en-GB"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 w:eastAsia="zh-CN"/>
        </w:rPr>
        <w:t>Power of arrival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val="en-GB" w:bidi="ar-EG"/>
        </w:rPr>
      </w:pPr>
      <w:r w:rsidRPr="002C7974">
        <w:rPr>
          <w:lang w:val="en-GB"/>
        </w:rPr>
        <w:t>RS</w:t>
      </w:r>
      <w:r w:rsidRPr="002C7974">
        <w:rPr>
          <w:lang w:val="en-GB"/>
        </w:rPr>
        <w:tab/>
      </w:r>
      <w:r w:rsidRPr="002C7974">
        <w:rPr>
          <w:rFonts w:hint="cs"/>
          <w:rtl/>
        </w:rPr>
        <w:t>تشفير ريد سولومون</w:t>
      </w:r>
      <w:r w:rsidR="00FA4126">
        <w:rPr>
          <w:rFonts w:hint="cs"/>
          <w:rtl/>
          <w:lang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 w:eastAsia="zh-CN"/>
        </w:rPr>
        <w:t>Reed Solomon coding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val="en-GB" w:bidi="ar-EG"/>
        </w:rPr>
      </w:pPr>
      <w:r w:rsidRPr="002C7974">
        <w:rPr>
          <w:lang w:val="en-GB"/>
        </w:rPr>
        <w:t>SDMA</w:t>
      </w:r>
      <w:r w:rsidRPr="002C7974">
        <w:rPr>
          <w:lang w:val="en-GB"/>
        </w:rPr>
        <w:tab/>
      </w:r>
      <w:r w:rsidRPr="002C7974">
        <w:rPr>
          <w:rtl/>
        </w:rPr>
        <w:t>نفاذ متعدد بتقسيم المكان</w:t>
      </w:r>
      <w:r w:rsidR="00FA4126">
        <w:rPr>
          <w:rFonts w:hint="cs"/>
          <w:rtl/>
          <w:lang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szCs w:val="24"/>
          <w:lang w:val="en-GB"/>
        </w:rPr>
        <w:t>Space-division multiple access</w:t>
      </w:r>
      <w:r w:rsidR="00FA4126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val="en-GB" w:bidi="ar-EG"/>
        </w:rPr>
      </w:pPr>
      <w:r w:rsidRPr="002C7974">
        <w:rPr>
          <w:lang w:val="en-GB"/>
        </w:rPr>
        <w:t>SOA</w:t>
      </w:r>
      <w:r w:rsidRPr="002C7974">
        <w:rPr>
          <w:lang w:val="en-GB"/>
        </w:rPr>
        <w:tab/>
      </w:r>
      <w:r w:rsidRPr="002C7974">
        <w:rPr>
          <w:rtl/>
        </w:rPr>
        <w:t>معمارية موجهة نحو الخدمة</w:t>
      </w:r>
      <w:r w:rsidR="00FA4126">
        <w:rPr>
          <w:rFonts w:hint="cs"/>
          <w:rtl/>
          <w:lang w:bidi="ar-EG"/>
        </w:rPr>
        <w:t xml:space="preserve"> </w:t>
      </w:r>
      <w:r w:rsidR="00FA4126">
        <w:rPr>
          <w:lang w:bidi="ar-EG"/>
        </w:rPr>
        <w:t>(</w:t>
      </w:r>
      <w:r w:rsidR="002A10AE" w:rsidRPr="00633E07">
        <w:rPr>
          <w:i/>
          <w:iCs/>
          <w:lang w:val="en-GB"/>
        </w:rPr>
        <w:t>Service oriented architecture</w:t>
      </w:r>
      <w:r w:rsidR="00FA4126">
        <w:rPr>
          <w:lang w:bidi="ar-EG"/>
        </w:rPr>
        <w:t>)</w:t>
      </w:r>
    </w:p>
    <w:p w:rsidR="002C7974" w:rsidRPr="002A10AE" w:rsidRDefault="002C7974" w:rsidP="00827A42">
      <w:pPr>
        <w:tabs>
          <w:tab w:val="left" w:pos="1134"/>
        </w:tabs>
        <w:spacing w:before="80"/>
        <w:ind w:left="1134" w:hanging="1134"/>
      </w:pPr>
      <w:proofErr w:type="spellStart"/>
      <w:proofErr w:type="gramStart"/>
      <w:r w:rsidRPr="002C7974">
        <w:rPr>
          <w:lang w:val="en-GB"/>
        </w:rPr>
        <w:t>spfd</w:t>
      </w:r>
      <w:proofErr w:type="spellEnd"/>
      <w:proofErr w:type="gramEnd"/>
      <w:r w:rsidRPr="002C7974">
        <w:rPr>
          <w:lang w:val="en-GB"/>
        </w:rPr>
        <w:tab/>
      </w:r>
      <w:r w:rsidRPr="002C7974">
        <w:rPr>
          <w:rFonts w:hint="cs"/>
          <w:rtl/>
        </w:rPr>
        <w:t xml:space="preserve">كثافة تدفق القدرة الطيفية، بوحدات </w:t>
      </w:r>
      <w:proofErr w:type="spellStart"/>
      <w:r w:rsidRPr="002C7974">
        <w:rPr>
          <w:lang w:val="en-GB"/>
        </w:rPr>
        <w:t>dBW</w:t>
      </w:r>
      <w:proofErr w:type="spellEnd"/>
      <w:r w:rsidRPr="002C7974">
        <w:rPr>
          <w:lang w:val="en-GB"/>
        </w:rPr>
        <w:t>/m</w:t>
      </w:r>
      <w:r w:rsidRPr="002C7974">
        <w:rPr>
          <w:vertAlign w:val="superscript"/>
          <w:lang w:val="en-GB"/>
        </w:rPr>
        <w:t>2</w:t>
      </w:r>
      <w:r w:rsidRPr="002C7974">
        <w:rPr>
          <w:lang w:val="en-GB"/>
        </w:rPr>
        <w:t>/Hz</w:t>
      </w:r>
      <w:r w:rsidR="002A10AE">
        <w:rPr>
          <w:rFonts w:hint="cs"/>
          <w:rtl/>
          <w:lang w:val="en-GB"/>
        </w:rPr>
        <w:t xml:space="preserve"> </w:t>
      </w:r>
      <w:r w:rsidR="002A10AE">
        <w:t>(</w:t>
      </w:r>
      <w:r w:rsidR="002A10AE" w:rsidRPr="00633E07">
        <w:rPr>
          <w:i/>
          <w:iCs/>
          <w:lang w:val="en-GB"/>
        </w:rPr>
        <w:t xml:space="preserve">Spectral power flux density, </w:t>
      </w:r>
      <w:proofErr w:type="spellStart"/>
      <w:r w:rsidR="002A10AE" w:rsidRPr="00633E07">
        <w:rPr>
          <w:i/>
          <w:iCs/>
          <w:lang w:val="en-GB"/>
        </w:rPr>
        <w:t>dBW</w:t>
      </w:r>
      <w:proofErr w:type="spellEnd"/>
      <w:r w:rsidR="002A10AE" w:rsidRPr="00633E07">
        <w:rPr>
          <w:i/>
          <w:iCs/>
          <w:lang w:val="en-GB"/>
        </w:rPr>
        <w:t>/m</w:t>
      </w:r>
      <w:r w:rsidR="002A10AE" w:rsidRPr="00633E07">
        <w:rPr>
          <w:i/>
          <w:iCs/>
          <w:vertAlign w:val="superscript"/>
          <w:lang w:val="en-GB"/>
        </w:rPr>
        <w:t xml:space="preserve">2 </w:t>
      </w:r>
      <w:r w:rsidR="002A10AE" w:rsidRPr="00633E07">
        <w:rPr>
          <w:i/>
          <w:iCs/>
          <w:lang w:val="en-GB"/>
        </w:rPr>
        <w:t>/Hz</w:t>
      </w:r>
      <w:r w:rsidR="002A10AE">
        <w:t>)</w:t>
      </w:r>
    </w:p>
    <w:p w:rsidR="002C7974" w:rsidRPr="002A10AE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A10AE">
        <w:t>TCA</w:t>
      </w:r>
      <w:r w:rsidRPr="002A10AE">
        <w:tab/>
      </w:r>
      <w:r w:rsidRPr="002C7974">
        <w:rPr>
          <w:rFonts w:hint="cs"/>
          <w:rtl/>
        </w:rPr>
        <w:t>وقت</w:t>
      </w:r>
      <w:r w:rsidRPr="002C7974">
        <w:rPr>
          <w:rtl/>
        </w:rPr>
        <w:t xml:space="preserve"> الاقتراب </w:t>
      </w:r>
      <w:r w:rsidRPr="002C7974">
        <w:rPr>
          <w:rFonts w:hint="cs"/>
          <w:rtl/>
        </w:rPr>
        <w:t>الأقرب</w:t>
      </w:r>
      <w:r w:rsidR="002A10AE">
        <w:rPr>
          <w:rFonts w:hint="cs"/>
          <w:rtl/>
          <w:lang w:val="es-ES" w:bidi="ar-EG"/>
        </w:rPr>
        <w:t xml:space="preserve"> </w:t>
      </w:r>
      <w:r w:rsidR="002A10AE">
        <w:rPr>
          <w:lang w:bidi="ar-EG"/>
        </w:rPr>
        <w:t>(</w:t>
      </w:r>
      <w:r w:rsidR="002A10AE" w:rsidRPr="00633E07">
        <w:rPr>
          <w:i/>
          <w:iCs/>
          <w:lang w:val="en-GB"/>
        </w:rPr>
        <w:t>Time of closest approach</w:t>
      </w:r>
      <w:r w:rsidR="002A10AE">
        <w:rPr>
          <w:lang w:bidi="ar-EG"/>
        </w:rPr>
        <w:t>)</w:t>
      </w:r>
    </w:p>
    <w:p w:rsidR="002C7974" w:rsidRPr="002A10AE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A10AE">
        <w:t>TDMA</w:t>
      </w:r>
      <w:r w:rsidRPr="002A10AE">
        <w:tab/>
      </w:r>
      <w:r w:rsidRPr="002C7974">
        <w:rPr>
          <w:rtl/>
        </w:rPr>
        <w:t xml:space="preserve">نفاذ متعدد بتقسيم </w:t>
      </w:r>
      <w:r w:rsidRPr="002C7974">
        <w:rPr>
          <w:rFonts w:hint="cs"/>
          <w:rtl/>
        </w:rPr>
        <w:t>الزمان</w:t>
      </w:r>
      <w:r w:rsidR="002A10AE">
        <w:rPr>
          <w:rFonts w:hint="cs"/>
          <w:rtl/>
          <w:lang w:bidi="ar-EG"/>
        </w:rPr>
        <w:t xml:space="preserve"> </w:t>
      </w:r>
      <w:r w:rsidR="002A10AE">
        <w:rPr>
          <w:lang w:bidi="ar-EG"/>
        </w:rPr>
        <w:t>(</w:t>
      </w:r>
      <w:r w:rsidR="002A10AE" w:rsidRPr="00633E07">
        <w:rPr>
          <w:i/>
          <w:iCs/>
          <w:lang w:val="en-GB"/>
        </w:rPr>
        <w:t>Time division multiple access</w:t>
      </w:r>
      <w:r w:rsidR="002A10AE">
        <w:rPr>
          <w:lang w:bidi="ar-EG"/>
        </w:rPr>
        <w:t>)</w:t>
      </w:r>
    </w:p>
    <w:p w:rsidR="002C7974" w:rsidRPr="002A10AE" w:rsidRDefault="002C7974" w:rsidP="00827A42">
      <w:pPr>
        <w:tabs>
          <w:tab w:val="left" w:pos="1134"/>
        </w:tabs>
        <w:spacing w:before="80"/>
        <w:ind w:left="1134" w:hanging="1134"/>
        <w:rPr>
          <w:lang w:bidi="ar-EG"/>
        </w:rPr>
      </w:pPr>
      <w:r w:rsidRPr="002A10AE">
        <w:t>TDOA</w:t>
      </w:r>
      <w:r w:rsidRPr="002A10AE">
        <w:tab/>
      </w:r>
      <w:r w:rsidRPr="002C7974">
        <w:rPr>
          <w:rFonts w:hint="cs"/>
          <w:rtl/>
        </w:rPr>
        <w:t>اختلاف زمن الوصول</w:t>
      </w:r>
      <w:r w:rsidR="002A10AE">
        <w:rPr>
          <w:rFonts w:hint="cs"/>
          <w:rtl/>
          <w:lang w:val="es-ES" w:bidi="ar-EG"/>
        </w:rPr>
        <w:t xml:space="preserve"> </w:t>
      </w:r>
      <w:r w:rsidR="002A10AE">
        <w:rPr>
          <w:lang w:bidi="ar-EG"/>
        </w:rPr>
        <w:t>(</w:t>
      </w:r>
      <w:r w:rsidR="002A10AE" w:rsidRPr="00633E07">
        <w:rPr>
          <w:i/>
          <w:iCs/>
          <w:lang w:val="en-GB" w:eastAsia="zh-CN"/>
        </w:rPr>
        <w:t>Time difference of arrival</w:t>
      </w:r>
      <w:r w:rsidR="002A10AE">
        <w:rPr>
          <w:lang w:bidi="ar-EG"/>
        </w:rPr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rPr>
          <w:lang w:val="es-ES"/>
        </w:rPr>
      </w:pPr>
      <w:r w:rsidRPr="002C7974">
        <w:rPr>
          <w:lang w:val="es-ES"/>
        </w:rPr>
        <w:t>Turbo</w:t>
      </w:r>
      <w:r w:rsidRPr="002C7974">
        <w:rPr>
          <w:lang w:val="es-ES"/>
        </w:rPr>
        <w:tab/>
      </w:r>
      <w:r w:rsidRPr="002C7974">
        <w:rPr>
          <w:rFonts w:hint="cs"/>
          <w:rtl/>
        </w:rPr>
        <w:t xml:space="preserve">شفرات </w:t>
      </w:r>
      <w:r w:rsidRPr="002C7974">
        <w:rPr>
          <w:rtl/>
        </w:rPr>
        <w:t>التصحيح الأمامي للأخطاء</w:t>
      </w:r>
      <w:r w:rsidRPr="002C7974">
        <w:rPr>
          <w:rFonts w:hint="cs"/>
          <w:rtl/>
        </w:rPr>
        <w:t xml:space="preserve"> عالية الأداء</w:t>
      </w:r>
      <w:r w:rsidR="002A10AE">
        <w:rPr>
          <w:rFonts w:hint="cs"/>
          <w:rtl/>
        </w:rPr>
        <w:t xml:space="preserve"> </w:t>
      </w:r>
      <w:r w:rsidR="002A10AE">
        <w:t>(</w:t>
      </w:r>
      <w:r w:rsidR="002A10AE" w:rsidRPr="00633E07">
        <w:rPr>
          <w:i/>
          <w:iCs/>
          <w:color w:val="222222"/>
          <w:szCs w:val="24"/>
          <w:shd w:val="clear" w:color="auto" w:fill="FFFFFF"/>
          <w:lang w:val="en-GB"/>
        </w:rPr>
        <w:t xml:space="preserve">High-performance </w:t>
      </w:r>
      <w:r w:rsidR="002A10AE" w:rsidRPr="00633E07">
        <w:rPr>
          <w:i/>
          <w:iCs/>
          <w:szCs w:val="24"/>
          <w:lang w:val="en-GB"/>
        </w:rPr>
        <w:t>forward error correction codes</w:t>
      </w:r>
      <w:r w:rsidR="002A10AE">
        <w:t>)</w:t>
      </w:r>
    </w:p>
    <w:p w:rsidR="002C7974" w:rsidRPr="002C7974" w:rsidRDefault="002C7974" w:rsidP="00827A42">
      <w:pPr>
        <w:tabs>
          <w:tab w:val="left" w:pos="1134"/>
        </w:tabs>
        <w:spacing w:before="80"/>
        <w:ind w:left="1134" w:hanging="1134"/>
        <w:jc w:val="left"/>
        <w:rPr>
          <w:lang w:val="es-ES"/>
        </w:rPr>
      </w:pPr>
      <w:r w:rsidRPr="002C7974">
        <w:rPr>
          <w:lang w:val="es-ES"/>
        </w:rPr>
        <w:t>QPSK</w:t>
      </w:r>
      <w:r w:rsidRPr="002C7974">
        <w:rPr>
          <w:lang w:val="es-ES"/>
        </w:rPr>
        <w:tab/>
      </w:r>
      <w:r w:rsidRPr="002C7974">
        <w:rPr>
          <w:rtl/>
        </w:rPr>
        <w:t>إبراق تربيعي بزحزحة الطور</w:t>
      </w:r>
      <w:r w:rsidRPr="002C7974">
        <w:rPr>
          <w:rFonts w:hint="cs"/>
          <w:rtl/>
        </w:rPr>
        <w:t xml:space="preserve"> - إبراق بزحزحة الطور يتألف من أربع حالات</w:t>
      </w:r>
      <w:r w:rsidR="00633E07">
        <w:br/>
      </w:r>
      <w:r w:rsidR="002A10AE">
        <w:t>(</w:t>
      </w:r>
      <w:r w:rsidR="002A10AE" w:rsidRPr="00633E07">
        <w:rPr>
          <w:i/>
          <w:iCs/>
          <w:lang w:val="en-GB" w:eastAsia="zh-CN"/>
        </w:rPr>
        <w:t>Quadrature phase shift keying – four state phase shift keying</w:t>
      </w:r>
      <w:r w:rsidR="002A10AE">
        <w:t>)</w:t>
      </w:r>
    </w:p>
    <w:p w:rsidR="002C7974" w:rsidRPr="002C7974" w:rsidRDefault="002C7974" w:rsidP="002A10AE">
      <w:pPr>
        <w:pStyle w:val="Heading1"/>
        <w:rPr>
          <w:rtl/>
          <w:lang w:bidi="ar-SY"/>
        </w:rPr>
      </w:pPr>
      <w:bookmarkStart w:id="6" w:name="_Toc9588563"/>
      <w:r w:rsidRPr="002C7974">
        <w:t>3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أهداف الرصد </w:t>
      </w:r>
      <w:proofErr w:type="spellStart"/>
      <w:r w:rsidRPr="002C7974">
        <w:rPr>
          <w:rFonts w:hint="cs"/>
          <w:rtl/>
          <w:lang w:bidi="ar-SY"/>
        </w:rPr>
        <w:t>الساتلي</w:t>
      </w:r>
      <w:bookmarkEnd w:id="6"/>
      <w:proofErr w:type="spellEnd"/>
    </w:p>
    <w:p w:rsidR="002C7974" w:rsidRPr="009A7B57" w:rsidRDefault="002C7974" w:rsidP="002C7974">
      <w:pPr>
        <w:rPr>
          <w:spacing w:val="-4"/>
          <w:rtl/>
          <w:lang w:bidi="ar-EG"/>
        </w:rPr>
      </w:pPr>
      <w:r w:rsidRPr="009A7B57">
        <w:rPr>
          <w:rFonts w:hint="cs"/>
          <w:spacing w:val="-4"/>
          <w:rtl/>
        </w:rPr>
        <w:t>الهدف من</w:t>
      </w:r>
      <w:r w:rsidRPr="009A7B57">
        <w:rPr>
          <w:spacing w:val="-4"/>
          <w:rtl/>
        </w:rPr>
        <w:t xml:space="preserve"> إدارة الطيف </w:t>
      </w:r>
      <w:r w:rsidRPr="009A7B57">
        <w:rPr>
          <w:rFonts w:hint="cs"/>
          <w:spacing w:val="-4"/>
          <w:rtl/>
        </w:rPr>
        <w:t>هو</w:t>
      </w:r>
      <w:r w:rsidRPr="009A7B57">
        <w:rPr>
          <w:spacing w:val="-4"/>
          <w:rtl/>
          <w:lang w:bidi="ar"/>
        </w:rPr>
        <w:t xml:space="preserve"> </w:t>
      </w:r>
      <w:r w:rsidRPr="009A7B57">
        <w:rPr>
          <w:rFonts w:hint="cs"/>
          <w:spacing w:val="-4"/>
          <w:rtl/>
        </w:rPr>
        <w:t>تحقيق</w:t>
      </w:r>
      <w:r w:rsidRPr="009A7B57">
        <w:rPr>
          <w:spacing w:val="-4"/>
          <w:rtl/>
          <w:lang w:bidi="ar"/>
        </w:rPr>
        <w:t xml:space="preserve"> </w:t>
      </w:r>
      <w:r w:rsidRPr="009A7B57">
        <w:rPr>
          <w:rFonts w:hint="cs"/>
          <w:spacing w:val="-4"/>
          <w:rtl/>
        </w:rPr>
        <w:t>ال</w:t>
      </w:r>
      <w:r w:rsidRPr="009A7B57">
        <w:rPr>
          <w:spacing w:val="-4"/>
          <w:rtl/>
        </w:rPr>
        <w:t xml:space="preserve">كفاءة </w:t>
      </w:r>
      <w:r w:rsidRPr="009A7B57">
        <w:rPr>
          <w:rFonts w:hint="cs"/>
          <w:spacing w:val="-4"/>
          <w:rtl/>
        </w:rPr>
        <w:t>القصوى</w:t>
      </w:r>
      <w:r w:rsidRPr="009A7B57">
        <w:rPr>
          <w:spacing w:val="-4"/>
          <w:rtl/>
          <w:lang w:bidi="ar"/>
        </w:rPr>
        <w:t xml:space="preserve"> </w:t>
      </w:r>
      <w:r w:rsidRPr="009A7B57">
        <w:rPr>
          <w:rFonts w:hint="cs"/>
          <w:spacing w:val="-4"/>
          <w:rtl/>
        </w:rPr>
        <w:t>في استعمال الطي</w:t>
      </w:r>
      <w:r w:rsidRPr="009A7B57">
        <w:rPr>
          <w:spacing w:val="-4"/>
          <w:rtl/>
        </w:rPr>
        <w:t>ف، وتقليل التداخل</w:t>
      </w:r>
      <w:r w:rsidRPr="009A7B57">
        <w:rPr>
          <w:rFonts w:hint="cs"/>
          <w:spacing w:val="-4"/>
          <w:rtl/>
        </w:rPr>
        <w:t xml:space="preserve"> إلى أدنى حد، وإنهاء</w:t>
      </w:r>
      <w:r w:rsidRPr="009A7B57">
        <w:rPr>
          <w:spacing w:val="-4"/>
          <w:rtl/>
          <w:lang w:bidi="ar"/>
        </w:rPr>
        <w:t xml:space="preserve"> </w:t>
      </w:r>
      <w:r w:rsidRPr="009A7B57">
        <w:rPr>
          <w:rFonts w:hint="cs"/>
          <w:spacing w:val="-4"/>
          <w:rtl/>
        </w:rPr>
        <w:t>الاستعمال</w:t>
      </w:r>
      <w:r w:rsidRPr="009A7B57">
        <w:rPr>
          <w:spacing w:val="-4"/>
          <w:rtl/>
        </w:rPr>
        <w:t xml:space="preserve"> غير </w:t>
      </w:r>
      <w:r w:rsidRPr="009A7B57">
        <w:rPr>
          <w:rFonts w:hint="cs"/>
          <w:spacing w:val="-4"/>
          <w:rtl/>
        </w:rPr>
        <w:t>المرخص به</w:t>
      </w:r>
      <w:r w:rsidRPr="009A7B57">
        <w:rPr>
          <w:spacing w:val="-4"/>
          <w:rtl/>
        </w:rPr>
        <w:t xml:space="preserve"> وغير </w:t>
      </w:r>
      <w:r w:rsidRPr="009A7B57">
        <w:rPr>
          <w:rFonts w:hint="cs"/>
          <w:spacing w:val="-4"/>
          <w:rtl/>
        </w:rPr>
        <w:t>السليم</w:t>
      </w:r>
      <w:r w:rsidRPr="009A7B57">
        <w:rPr>
          <w:spacing w:val="-4"/>
          <w:rtl/>
          <w:lang w:bidi="ar"/>
        </w:rPr>
        <w:t xml:space="preserve"> </w:t>
      </w:r>
      <w:r w:rsidRPr="009A7B57">
        <w:rPr>
          <w:rFonts w:hint="cs"/>
          <w:spacing w:val="-4"/>
          <w:rtl/>
        </w:rPr>
        <w:t>ل</w:t>
      </w:r>
      <w:r w:rsidRPr="009A7B57">
        <w:rPr>
          <w:spacing w:val="-4"/>
          <w:rtl/>
        </w:rPr>
        <w:t>لطيف</w:t>
      </w:r>
      <w:r w:rsidRPr="009A7B57">
        <w:rPr>
          <w:spacing w:val="-4"/>
          <w:rtl/>
          <w:lang w:bidi="ar"/>
        </w:rPr>
        <w:t>.</w:t>
      </w:r>
      <w:r w:rsidRPr="009A7B57">
        <w:rPr>
          <w:rFonts w:hint="cs"/>
          <w:spacing w:val="-4"/>
          <w:rtl/>
          <w:lang w:bidi="ar-EG"/>
        </w:rPr>
        <w:t xml:space="preserve"> و</w:t>
      </w:r>
      <w:r w:rsidRPr="009A7B57">
        <w:rPr>
          <w:spacing w:val="-4"/>
          <w:rtl/>
          <w:lang w:bidi="ar-EG"/>
        </w:rPr>
        <w:t xml:space="preserve">تدعم مراقبة الطيف عملية إدارة الطيف. </w:t>
      </w:r>
      <w:r w:rsidRPr="009A7B57">
        <w:rPr>
          <w:rFonts w:hint="cs"/>
          <w:spacing w:val="-4"/>
          <w:rtl/>
          <w:lang w:bidi="ar-EG"/>
        </w:rPr>
        <w:t>وت</w:t>
      </w:r>
      <w:r w:rsidRPr="009A7B57">
        <w:rPr>
          <w:spacing w:val="-4"/>
          <w:rtl/>
          <w:lang w:bidi="ar-EG"/>
        </w:rPr>
        <w:t xml:space="preserve">تطلب </w:t>
      </w:r>
      <w:r w:rsidRPr="009A7B57">
        <w:rPr>
          <w:rFonts w:hint="cs"/>
          <w:spacing w:val="-4"/>
          <w:rtl/>
          <w:lang w:bidi="ar-EG"/>
        </w:rPr>
        <w:t>مراقبة</w:t>
      </w:r>
      <w:r w:rsidRPr="009A7B57">
        <w:rPr>
          <w:spacing w:val="-4"/>
          <w:rtl/>
          <w:lang w:bidi="ar-EG"/>
        </w:rPr>
        <w:t xml:space="preserve"> الخدمات الراديوية الفضائية ن</w:t>
      </w:r>
      <w:r w:rsidRPr="009A7B57">
        <w:rPr>
          <w:rFonts w:hint="cs"/>
          <w:spacing w:val="-4"/>
          <w:rtl/>
          <w:lang w:bidi="ar-EG"/>
        </w:rPr>
        <w:t>ُ</w:t>
      </w:r>
      <w:r w:rsidRPr="009A7B57">
        <w:rPr>
          <w:spacing w:val="-4"/>
          <w:rtl/>
          <w:lang w:bidi="ar-EG"/>
        </w:rPr>
        <w:t>هجا</w:t>
      </w:r>
      <w:r w:rsidRPr="009A7B57">
        <w:rPr>
          <w:rFonts w:hint="cs"/>
          <w:spacing w:val="-4"/>
          <w:rtl/>
          <w:lang w:bidi="ar-EG"/>
        </w:rPr>
        <w:t>ً</w:t>
      </w:r>
      <w:r w:rsidRPr="009A7B57">
        <w:rPr>
          <w:spacing w:val="-4"/>
          <w:rtl/>
          <w:lang w:bidi="ar-EG"/>
        </w:rPr>
        <w:t xml:space="preserve"> وتقنيات مختلفة مقارنة </w:t>
      </w:r>
      <w:r w:rsidRPr="009A7B57">
        <w:rPr>
          <w:rFonts w:hint="cs"/>
          <w:spacing w:val="-4"/>
          <w:rtl/>
          <w:lang w:bidi="ar-EG"/>
        </w:rPr>
        <w:t>بالمراقبة</w:t>
      </w:r>
      <w:r w:rsidRPr="009A7B57">
        <w:rPr>
          <w:spacing w:val="-4"/>
          <w:rtl/>
          <w:lang w:bidi="ar-EG"/>
        </w:rPr>
        <w:t xml:space="preserve"> الراديوي</w:t>
      </w:r>
      <w:r w:rsidRPr="009A7B57">
        <w:rPr>
          <w:rFonts w:hint="cs"/>
          <w:spacing w:val="-4"/>
          <w:rtl/>
          <w:lang w:bidi="ar-EG"/>
        </w:rPr>
        <w:t>ة</w:t>
      </w:r>
      <w:r w:rsidRPr="009A7B57">
        <w:rPr>
          <w:spacing w:val="-4"/>
          <w:rtl/>
          <w:lang w:bidi="ar-EG"/>
        </w:rPr>
        <w:t xml:space="preserve"> للأرض. ولهذا السبب، من المهم أن تنشئ الإدارات محطات </w:t>
      </w:r>
      <w:r w:rsidRPr="009A7B57">
        <w:rPr>
          <w:rFonts w:hint="cs"/>
          <w:spacing w:val="-4"/>
          <w:rtl/>
          <w:lang w:bidi="ar-EG"/>
        </w:rPr>
        <w:t xml:space="preserve">الرصد </w:t>
      </w:r>
      <w:proofErr w:type="spellStart"/>
      <w:r w:rsidRPr="009A7B57">
        <w:rPr>
          <w:rFonts w:hint="cs"/>
          <w:spacing w:val="-4"/>
          <w:rtl/>
          <w:lang w:bidi="ar-EG"/>
        </w:rPr>
        <w:t>الساتلي</w:t>
      </w:r>
      <w:proofErr w:type="spellEnd"/>
      <w:r w:rsidRPr="009A7B57">
        <w:rPr>
          <w:rFonts w:hint="cs"/>
          <w:spacing w:val="-4"/>
          <w:rtl/>
          <w:lang w:bidi="ar-EG"/>
        </w:rPr>
        <w:t xml:space="preserve"> تعمل بشكل </w:t>
      </w:r>
      <w:r w:rsidRPr="009A7B57">
        <w:rPr>
          <w:spacing w:val="-4"/>
          <w:rtl/>
          <w:lang w:bidi="ar-EG"/>
        </w:rPr>
        <w:t>كامل.</w:t>
      </w:r>
    </w:p>
    <w:p w:rsidR="002C7974" w:rsidRPr="002C7974" w:rsidRDefault="002C7974" w:rsidP="000D2C21">
      <w:pPr>
        <w:keepNext/>
        <w:rPr>
          <w:rtl/>
          <w:lang w:bidi="ar-EG"/>
        </w:rPr>
      </w:pPr>
      <w:r w:rsidRPr="002C7974">
        <w:rPr>
          <w:rFonts w:hint="cs"/>
          <w:rtl/>
          <w:lang w:bidi="ar-EG"/>
        </w:rPr>
        <w:t xml:space="preserve">وتنطوي عملية 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Fonts w:hint="cs"/>
          <w:rtl/>
          <w:lang w:bidi="ar-EG"/>
        </w:rPr>
        <w:t xml:space="preserve"> على هدفين، هما:</w:t>
      </w:r>
    </w:p>
    <w:p w:rsidR="002C7974" w:rsidRPr="002C7974" w:rsidRDefault="002C7974" w:rsidP="00827A42">
      <w:pPr>
        <w:pStyle w:val="enumlev1"/>
        <w:keepNext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الهدف </w:t>
      </w:r>
      <w:r w:rsidRPr="002C7974">
        <w:rPr>
          <w:lang w:val="en-CA"/>
        </w:rPr>
        <w:t>1</w:t>
      </w:r>
      <w:r w:rsidRPr="002C7974">
        <w:rPr>
          <w:rFonts w:hint="cs"/>
          <w:rtl/>
        </w:rPr>
        <w:t xml:space="preserve">: تقييم استعمال المورد </w:t>
      </w:r>
      <w:proofErr w:type="spellStart"/>
      <w:r w:rsidRPr="002C7974">
        <w:rPr>
          <w:rFonts w:hint="cs"/>
          <w:rtl/>
        </w:rPr>
        <w:t>الساتلي</w:t>
      </w:r>
      <w:proofErr w:type="spellEnd"/>
      <w:r w:rsidRPr="002C7974">
        <w:rPr>
          <w:rFonts w:hint="cs"/>
          <w:rtl/>
        </w:rPr>
        <w:t>: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مستوى الموجة الحاملة والمرسل المستجيب؛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  <w:t>شغل الموقع المداري</w:t>
      </w:r>
      <w:r w:rsidRPr="002C7974">
        <w:rPr>
          <w:rFonts w:hint="cs"/>
          <w:rtl/>
          <w:lang w:bidi="ar-EG"/>
        </w:rPr>
        <w:t>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شغل الترددات؛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الموقع المداري وتخصيص الترددات (على الاستعمال طويل الأجل</w:t>
      </w:r>
      <w:proofErr w:type="gramStart"/>
      <w:r w:rsidRPr="002C7974">
        <w:rPr>
          <w:rFonts w:hint="cs"/>
          <w:rtl/>
          <w:lang w:bidi="ar-EG"/>
        </w:rPr>
        <w:t>)؛</w:t>
      </w:r>
      <w:proofErr w:type="gramEnd"/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كثافة تدفق القدرة ومعلمات الامتثال التقنية الأخرى؛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تغطية الحزمة.</w:t>
      </w:r>
    </w:p>
    <w:p w:rsidR="002C7974" w:rsidRPr="002C7974" w:rsidRDefault="002C7974" w:rsidP="00827A42">
      <w:pPr>
        <w:pStyle w:val="enumlev1"/>
        <w:keepNext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الهدف </w:t>
      </w:r>
      <w:r w:rsidRPr="002C7974">
        <w:rPr>
          <w:lang w:val="en-CA"/>
        </w:rPr>
        <w:t>2</w:t>
      </w:r>
      <w:r w:rsidRPr="002C7974">
        <w:rPr>
          <w:rFonts w:hint="cs"/>
          <w:rtl/>
        </w:rPr>
        <w:t xml:space="preserve">: </w:t>
      </w:r>
      <w:r w:rsidRPr="002C7974">
        <w:rPr>
          <w:rtl/>
        </w:rPr>
        <w:t xml:space="preserve">كشف وتسوية حالات </w:t>
      </w:r>
      <w:r w:rsidRPr="002C7974">
        <w:rPr>
          <w:rFonts w:hint="cs"/>
          <w:rtl/>
        </w:rPr>
        <w:t>ال</w:t>
      </w:r>
      <w:r w:rsidRPr="002C7974">
        <w:rPr>
          <w:rtl/>
        </w:rPr>
        <w:t>تداخل</w:t>
      </w:r>
      <w:r w:rsidRPr="002C7974">
        <w:rPr>
          <w:rFonts w:hint="cs"/>
          <w:rtl/>
        </w:rPr>
        <w:t>: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  <w:t>تحديد الموقع الجغرافي ل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مرسلات </w:t>
      </w:r>
      <w:r w:rsidRPr="002C7974">
        <w:rPr>
          <w:rFonts w:hint="cs"/>
          <w:rtl/>
          <w:lang w:bidi="ar-EG"/>
        </w:rPr>
        <w:t>المسببة للتداخل ال</w:t>
      </w:r>
      <w:r w:rsidRPr="002C7974">
        <w:rPr>
          <w:rtl/>
          <w:lang w:bidi="ar-EG"/>
        </w:rPr>
        <w:t>موجودة على سطح الأرض</w:t>
      </w:r>
      <w:r w:rsidRPr="002C7974">
        <w:rPr>
          <w:rFonts w:hint="cs"/>
          <w:rtl/>
          <w:lang w:bidi="ar-EG"/>
        </w:rPr>
        <w:t>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تحديد ما إذا كانت المرسلات المسببة للتداخل متنقلة أو ثابتة؛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 xml:space="preserve">الكشف عن شبكات الاتصالات </w:t>
      </w:r>
      <w:proofErr w:type="spellStart"/>
      <w:r w:rsidRPr="002C7974">
        <w:rPr>
          <w:rFonts w:hint="cs"/>
          <w:rtl/>
          <w:lang w:bidi="ar-EG"/>
        </w:rPr>
        <w:t>الساتلية</w:t>
      </w:r>
      <w:proofErr w:type="spellEnd"/>
      <w:r w:rsidRPr="002C7974">
        <w:rPr>
          <w:rFonts w:hint="cs"/>
          <w:rtl/>
          <w:lang w:bidi="ar-EG"/>
        </w:rPr>
        <w:t xml:space="preserve"> المسببة للتداخل وإجراء تحليل تقني لها؛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تحديد الموقع الدقيق</w:t>
      </w:r>
      <w:r w:rsidRPr="002C7974">
        <w:rPr>
          <w:rtl/>
        </w:rPr>
        <w:t xml:space="preserve"> </w:t>
      </w:r>
      <w:r w:rsidRPr="002C7974">
        <w:rPr>
          <w:rtl/>
          <w:lang w:bidi="ar-EG"/>
        </w:rPr>
        <w:t>لمصادر التدخل</w:t>
      </w:r>
      <w:r w:rsidRPr="002C7974">
        <w:rPr>
          <w:rFonts w:hint="cs"/>
          <w:rtl/>
          <w:lang w:bidi="ar-EG"/>
        </w:rPr>
        <w:t xml:space="preserve"> الأرضية؛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بحث معلمات البث وشروط التراخيص والتحقق منها؛</w:t>
      </w:r>
    </w:p>
    <w:p w:rsidR="002C7974" w:rsidRPr="002C7974" w:rsidRDefault="002C7974" w:rsidP="00827A42">
      <w:pPr>
        <w:pStyle w:val="enumlev2"/>
        <w:spacing w:before="60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إزالة التداخل.</w:t>
      </w:r>
    </w:p>
    <w:p w:rsidR="002C7974" w:rsidRPr="002C7974" w:rsidRDefault="002C7974" w:rsidP="009A7B57">
      <w:pPr>
        <w:pStyle w:val="Heading1"/>
      </w:pPr>
      <w:bookmarkStart w:id="7" w:name="_Toc9588564"/>
      <w:r w:rsidRPr="002C7974">
        <w:lastRenderedPageBreak/>
        <w:t>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وظائف أنظمة المراقبة</w:t>
      </w:r>
      <w:bookmarkEnd w:id="7"/>
    </w:p>
    <w:p w:rsidR="002C7974" w:rsidRPr="002C7974" w:rsidRDefault="002C7974" w:rsidP="002C7974">
      <w:r w:rsidRPr="002C7974">
        <w:rPr>
          <w:rtl/>
          <w:lang w:bidi="ar-SY"/>
        </w:rPr>
        <w:t xml:space="preserve">يصف هذا القسم الوظائف الأساسية لمحطة </w:t>
      </w:r>
      <w:r w:rsidRPr="002C7974">
        <w:rPr>
          <w:rFonts w:hint="cs"/>
          <w:rtl/>
          <w:lang w:bidi="ar-SY"/>
        </w:rPr>
        <w:t xml:space="preserve">الرصد </w:t>
      </w:r>
      <w:proofErr w:type="spellStart"/>
      <w:r w:rsidRPr="002C7974">
        <w:rPr>
          <w:rFonts w:hint="cs"/>
          <w:rtl/>
          <w:lang w:bidi="ar-SY"/>
        </w:rPr>
        <w:t>الساتلي</w:t>
      </w:r>
      <w:proofErr w:type="spellEnd"/>
      <w:r w:rsidRPr="002C7974">
        <w:rPr>
          <w:rtl/>
          <w:lang w:bidi="ar-SY"/>
        </w:rPr>
        <w:t xml:space="preserve">. ويبين الشكل </w:t>
      </w:r>
      <w:r w:rsidRPr="002C7974">
        <w:t>1</w:t>
      </w:r>
      <w:r w:rsidRPr="002C7974">
        <w:rPr>
          <w:rtl/>
          <w:lang w:bidi="ar-SY"/>
        </w:rPr>
        <w:t xml:space="preserve"> هيكل محطة مراقبة ثابتة </w:t>
      </w:r>
      <w:r w:rsidRPr="002C7974">
        <w:rPr>
          <w:rFonts w:hint="cs"/>
          <w:rtl/>
          <w:lang w:bidi="ar-SY"/>
        </w:rPr>
        <w:t>نمطية</w:t>
      </w:r>
      <w:r w:rsidRPr="002C7974">
        <w:rPr>
          <w:rtl/>
          <w:lang w:bidi="ar-SY"/>
        </w:rPr>
        <w:t>.</w:t>
      </w:r>
    </w:p>
    <w:p w:rsidR="002C7974" w:rsidRPr="002C7974" w:rsidRDefault="002C7974" w:rsidP="009A7B57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1</w:t>
      </w:r>
    </w:p>
    <w:p w:rsidR="002C7974" w:rsidRPr="002C7974" w:rsidRDefault="002C7974" w:rsidP="009A7B57">
      <w:pPr>
        <w:pStyle w:val="Figuretitle0"/>
        <w:bidi/>
        <w:rPr>
          <w:lang w:val="en-GB"/>
        </w:rPr>
      </w:pPr>
      <w:r w:rsidRPr="002C7974">
        <w:rPr>
          <w:rtl/>
        </w:rPr>
        <w:t xml:space="preserve">هيكل محطة مراقبة ثابتة </w:t>
      </w:r>
      <w:r w:rsidRPr="002C7974">
        <w:rPr>
          <w:rFonts w:hint="cs"/>
          <w:rtl/>
        </w:rPr>
        <w:t>نمطية</w:t>
      </w:r>
    </w:p>
    <w:p w:rsidR="002C7974" w:rsidRPr="002C7974" w:rsidRDefault="002C7974" w:rsidP="009D3599">
      <w:pPr>
        <w:pStyle w:val="Figure"/>
        <w:bidi/>
      </w:pPr>
      <w:r w:rsidRPr="002C7974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17EB6CAB" wp14:editId="3DB49A03">
                <wp:extent cx="5790565" cy="2087880"/>
                <wp:effectExtent l="0" t="0" r="635" b="0"/>
                <wp:docPr id="270" name="Canva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90" name="Group 290"/>
                        <wpg:cNvGrpSpPr/>
                        <wpg:grpSpPr>
                          <a:xfrm>
                            <a:off x="16400" y="75903"/>
                            <a:ext cx="5708765" cy="1865871"/>
                            <a:chOff x="16400" y="75903"/>
                            <a:chExt cx="5708765" cy="1865871"/>
                          </a:xfrm>
                        </wpg:grpSpPr>
                        <wpg:grpSp>
                          <wpg:cNvPr id="155" name="组合 4"/>
                          <wpg:cNvGrpSpPr>
                            <a:grpSpLocks/>
                          </wpg:cNvGrpSpPr>
                          <wpg:grpSpPr bwMode="auto">
                            <a:xfrm>
                              <a:off x="731608" y="75903"/>
                              <a:ext cx="331104" cy="404916"/>
                              <a:chOff x="7118" y="0"/>
                              <a:chExt cx="4987" cy="7613"/>
                            </a:xfrm>
                          </wpg:grpSpPr>
                          <wps:wsp>
                            <wps:cNvPr id="156" name="直接连接符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8" y="7248"/>
                                <a:ext cx="38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直接连接符 1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09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直接连接符 1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56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直接连接符 1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178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直接连接符 1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63" y="7253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椭圆 159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8605" y="1596"/>
                                <a:ext cx="2128" cy="4321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2" name="等腰三角形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97" y="5167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3" name="任意多边形 161"/>
                            <wps:cNvSpPr>
                              <a:spLocks/>
                            </wps:cNvSpPr>
                            <wps:spPr bwMode="auto">
                              <a:xfrm rot="193169">
                                <a:off x="8054" y="3951"/>
                                <a:ext cx="2794" cy="1410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4" name="直接连接符 1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668" y="1615"/>
                                <a:ext cx="1527" cy="2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直接连接符 1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835" y="1615"/>
                                <a:ext cx="360" cy="2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直接连接符 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886" y="1615"/>
                                <a:ext cx="2309" cy="13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矩形 165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11335" y="532"/>
                                <a:ext cx="457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8" name="直接连接符 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862" y="0"/>
                                <a:ext cx="244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9" name="组合 5"/>
                          <wpg:cNvGrpSpPr>
                            <a:grpSpLocks/>
                          </wpg:cNvGrpSpPr>
                          <wpg:grpSpPr bwMode="auto">
                            <a:xfrm>
                              <a:off x="1399816" y="75903"/>
                              <a:ext cx="331704" cy="404916"/>
                              <a:chOff x="14249" y="0"/>
                              <a:chExt cx="4987" cy="7613"/>
                            </a:xfrm>
                          </wpg:grpSpPr>
                          <wps:wsp>
                            <wps:cNvPr id="170" name="直接连接符 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49" y="7248"/>
                                <a:ext cx="38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直接连接符 1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540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直接连接符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387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直接连接符 1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309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直接连接符 1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294" y="7253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椭圆 146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15736" y="1596"/>
                                <a:ext cx="2128" cy="4321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6" name="等腰三角形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128" y="5167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7" name="任意多边形 148"/>
                            <wps:cNvSpPr>
                              <a:spLocks/>
                            </wps:cNvSpPr>
                            <wps:spPr bwMode="auto">
                              <a:xfrm rot="193169">
                                <a:off x="15185" y="3951"/>
                                <a:ext cx="2794" cy="1410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8" name="直接连接符 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799" y="1615"/>
                                <a:ext cx="1527" cy="2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直接连接符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966" y="1615"/>
                                <a:ext cx="360" cy="2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直接连接符 1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017" y="1615"/>
                                <a:ext cx="2309" cy="13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矩形 152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18466" y="532"/>
                                <a:ext cx="458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2" name="直接连接符 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94" y="0"/>
                                <a:ext cx="243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" name="组合 6"/>
                          <wpg:cNvGrpSpPr>
                            <a:grpSpLocks/>
                          </wpg:cNvGrpSpPr>
                          <wpg:grpSpPr bwMode="auto">
                            <a:xfrm>
                              <a:off x="2043723" y="75903"/>
                              <a:ext cx="331704" cy="404916"/>
                              <a:chOff x="21120" y="0"/>
                              <a:chExt cx="4987" cy="7613"/>
                            </a:xfrm>
                          </wpg:grpSpPr>
                          <wps:wsp>
                            <wps:cNvPr id="184" name="直接连接符 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20" y="7248"/>
                                <a:ext cx="38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直接连接符 1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411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直接连接符 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258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直接连接符 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80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直接连接符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164" y="7253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椭圆 133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22606" y="1597"/>
                                <a:ext cx="2128" cy="43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0" name="等腰三角形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999" y="5167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1" name="任意多边形 135"/>
                            <wps:cNvSpPr>
                              <a:spLocks/>
                            </wps:cNvSpPr>
                            <wps:spPr bwMode="auto">
                              <a:xfrm rot="193169">
                                <a:off x="22056" y="3951"/>
                                <a:ext cx="2794" cy="1410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2" name="直接连接符 1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70" y="1615"/>
                                <a:ext cx="1527" cy="2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直接连接符 1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37" y="1615"/>
                                <a:ext cx="360" cy="2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直接连接符 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888" y="1615"/>
                                <a:ext cx="2309" cy="13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矩形 139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25337" y="532"/>
                                <a:ext cx="457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6" name="直接连接符 1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864" y="0"/>
                                <a:ext cx="243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" name="组合 7"/>
                          <wpg:cNvGrpSpPr>
                            <a:grpSpLocks/>
                          </wpg:cNvGrpSpPr>
                          <wpg:grpSpPr bwMode="auto">
                            <a:xfrm>
                              <a:off x="2713130" y="75903"/>
                              <a:ext cx="331704" cy="404916"/>
                              <a:chOff x="28263" y="0"/>
                              <a:chExt cx="4987" cy="7613"/>
                            </a:xfrm>
                          </wpg:grpSpPr>
                          <wps:wsp>
                            <wps:cNvPr id="198" name="直接连接符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263" y="7248"/>
                                <a:ext cx="38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直接连接符 1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55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直接连接符 1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402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直接连接符 1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323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直接连接符 1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308" y="7253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椭圆 120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29750" y="1597"/>
                                <a:ext cx="2128" cy="43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4" name="等腰三角形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143" y="5167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" name="任意多边形 122"/>
                            <wps:cNvSpPr>
                              <a:spLocks/>
                            </wps:cNvSpPr>
                            <wps:spPr bwMode="auto">
                              <a:xfrm rot="193169">
                                <a:off x="29200" y="3951"/>
                                <a:ext cx="2794" cy="1410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6" name="直接连接符 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814" y="1615"/>
                                <a:ext cx="1527" cy="2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直接连接符 1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981" y="1615"/>
                                <a:ext cx="360" cy="2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直接连接符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032" y="1615"/>
                                <a:ext cx="2309" cy="13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矩形 126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32481" y="532"/>
                                <a:ext cx="457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0" name="直接连接符 1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008" y="0"/>
                                <a:ext cx="243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1" name="组合 8"/>
                          <wpg:cNvGrpSpPr>
                            <a:grpSpLocks/>
                          </wpg:cNvGrpSpPr>
                          <wpg:grpSpPr bwMode="auto">
                            <a:xfrm>
                              <a:off x="3329037" y="75903"/>
                              <a:ext cx="341304" cy="404916"/>
                              <a:chOff x="34836" y="0"/>
                              <a:chExt cx="4987" cy="7613"/>
                            </a:xfrm>
                          </wpg:grpSpPr>
                          <wps:wsp>
                            <wps:cNvPr id="212" name="直接连接符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836" y="7248"/>
                                <a:ext cx="38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直接连接符 1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5127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直接连接符 1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5974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直接连接符 1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896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直接连接符 1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880" y="7253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椭圆 107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36322" y="1597"/>
                                <a:ext cx="2128" cy="43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8" name="等腰三角形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15" y="5167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9" name="任意多边形 109"/>
                            <wps:cNvSpPr>
                              <a:spLocks/>
                            </wps:cNvSpPr>
                            <wps:spPr bwMode="auto">
                              <a:xfrm rot="193169">
                                <a:off x="35772" y="3951"/>
                                <a:ext cx="2794" cy="1410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0" name="直接连接符 1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386" y="1615"/>
                                <a:ext cx="1527" cy="2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直接连接符 1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553" y="1615"/>
                                <a:ext cx="360" cy="2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直接连接符 1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604" y="1615"/>
                                <a:ext cx="2309" cy="13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矩形 113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39053" y="532"/>
                                <a:ext cx="457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4" name="直接连接符 1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580" y="0"/>
                                <a:ext cx="243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5" name="组合 9"/>
                          <wpg:cNvGrpSpPr>
                            <a:grpSpLocks/>
                          </wpg:cNvGrpSpPr>
                          <wpg:grpSpPr bwMode="auto">
                            <a:xfrm>
                              <a:off x="3980645" y="75903"/>
                              <a:ext cx="349204" cy="404916"/>
                              <a:chOff x="41789" y="0"/>
                              <a:chExt cx="4987" cy="7613"/>
                            </a:xfrm>
                          </wpg:grpSpPr>
                          <wps:wsp>
                            <wps:cNvPr id="226" name="直接连接符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89" y="7248"/>
                                <a:ext cx="38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直接连接符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080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直接连接符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927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直接连接符 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849" y="7232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直接连接符 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34" y="7253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椭圆 94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43276" y="1596"/>
                                <a:ext cx="2128" cy="4321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2" name="等腰三角形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668" y="5167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3" name="任意多边形 96"/>
                            <wps:cNvSpPr>
                              <a:spLocks/>
                            </wps:cNvSpPr>
                            <wps:spPr bwMode="auto">
                              <a:xfrm rot="193169">
                                <a:off x="42725" y="3951"/>
                                <a:ext cx="2794" cy="1410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4" name="直接连接符 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339" y="1615"/>
                                <a:ext cx="1527" cy="2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直接连接符 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06" y="1615"/>
                                <a:ext cx="360" cy="2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直接连接符 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557" y="1615"/>
                                <a:ext cx="2309" cy="13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矩形 100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46006" y="532"/>
                                <a:ext cx="457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8" name="直接连接符 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534" y="0"/>
                                <a:ext cx="243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9" name="组合 10"/>
                          <wpg:cNvGrpSpPr>
                            <a:grpSpLocks/>
                          </wpg:cNvGrpSpPr>
                          <wpg:grpSpPr bwMode="auto">
                            <a:xfrm>
                              <a:off x="4641152" y="87603"/>
                              <a:ext cx="349304" cy="404916"/>
                              <a:chOff x="48837" y="82"/>
                              <a:chExt cx="4987" cy="7613"/>
                            </a:xfrm>
                          </wpg:grpSpPr>
                          <wps:wsp>
                            <wps:cNvPr id="240" name="直接连接符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7" y="7330"/>
                                <a:ext cx="38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直接连接符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29" y="7315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直接连接符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976" y="7315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直接连接符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897" y="7315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直接连接符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882" y="7336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椭圆 81"/>
                            <wps:cNvSpPr>
                              <a:spLocks noChangeArrowheads="1"/>
                            </wps:cNvSpPr>
                            <wps:spPr bwMode="auto">
                              <a:xfrm rot="-3203337">
                                <a:off x="50323" y="1680"/>
                                <a:ext cx="2129" cy="43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6" name="等腰三角形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17" y="5250"/>
                                <a:ext cx="2054" cy="203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7" name="任意多边形 83"/>
                            <wps:cNvSpPr>
                              <a:spLocks/>
                            </wps:cNvSpPr>
                            <wps:spPr bwMode="auto">
                              <a:xfrm rot="193169">
                                <a:off x="49774" y="4034"/>
                                <a:ext cx="2794" cy="1409"/>
                              </a:xfrm>
                              <a:custGeom>
                                <a:avLst/>
                                <a:gdLst>
                                  <a:gd name="T0" fmla="*/ 0 w 279400"/>
                                  <a:gd name="T1" fmla="*/ 0 h 140921"/>
                                  <a:gd name="T2" fmla="*/ 11 w 279400"/>
                                  <a:gd name="T3" fmla="*/ 12 h 140921"/>
                                  <a:gd name="T4" fmla="*/ 28 w 279400"/>
                                  <a:gd name="T5" fmla="*/ 14 h 140921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79400"/>
                                  <a:gd name="T10" fmla="*/ 0 h 140921"/>
                                  <a:gd name="T11" fmla="*/ 279400 w 279400"/>
                                  <a:gd name="T12" fmla="*/ 140921 h 140921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79400" h="140921">
                                    <a:moveTo>
                                      <a:pt x="0" y="0"/>
                                    </a:moveTo>
                                    <a:cubicBezTo>
                                      <a:pt x="33866" y="48683"/>
                                      <a:pt x="67733" y="97367"/>
                                      <a:pt x="114300" y="120650"/>
                                    </a:cubicBezTo>
                                    <a:cubicBezTo>
                                      <a:pt x="160867" y="143933"/>
                                      <a:pt x="220133" y="141816"/>
                                      <a:pt x="279400" y="1397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8" name="直接连接符 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388" y="1697"/>
                                <a:ext cx="1527" cy="21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直接连接符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555" y="1697"/>
                                <a:ext cx="360" cy="27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直接连接符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606" y="1697"/>
                                <a:ext cx="2309" cy="13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矩形 87"/>
                            <wps:cNvSpPr>
                              <a:spLocks noChangeArrowheads="1"/>
                            </wps:cNvSpPr>
                            <wps:spPr bwMode="auto">
                              <a:xfrm rot="1861548">
                                <a:off x="53055" y="614"/>
                                <a:ext cx="457" cy="11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599" w:rsidRPr="00915047" w:rsidRDefault="009D3599" w:rsidP="00D30C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18"/>
                                    </w:rPr>
                                  </w:pPr>
                                  <w:r w:rsidRPr="00915047">
                                    <w:rPr>
                                      <w:rFonts w:ascii="Times New Roman" w:hAnsi="Times New Roman" w:cs="Traditional Arabic" w:hint="eastAsia"/>
                                      <w:sz w:val="1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2" name="直接连接符 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582" y="82"/>
                                <a:ext cx="243" cy="6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3" name="矩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0" y="917735"/>
                              <a:ext cx="993111" cy="34091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bidi/>
                                  <w:spacing w:before="0" w:beforeAutospacing="0" w:after="40" w:afterAutospacing="0" w:line="240" w:lineRule="exact"/>
                                  <w:jc w:val="center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cs"/>
                                    <w:sz w:val="18"/>
                                    <w:rtl/>
                                  </w:rPr>
                                  <w:t>قياس الإشارة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4" name="下箭头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705" y="1369952"/>
                              <a:ext cx="144602" cy="178507"/>
                            </a:xfrm>
                            <a:prstGeom prst="down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spacing w:before="0"/>
                                  <w:rPr>
                                    <w:sz w:val="1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下箭头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310" y="592823"/>
                              <a:ext cx="329604" cy="232109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spacing w:before="0"/>
                                  <w:rPr>
                                    <w:sz w:val="1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6" name="下箭头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7823" y="592823"/>
                              <a:ext cx="329704" cy="232109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7" name="下箭头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6237" y="592823"/>
                              <a:ext cx="329604" cy="232109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下箭头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951" y="592823"/>
                              <a:ext cx="329704" cy="232109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9" name="矩形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7355" y="915335"/>
                              <a:ext cx="917869" cy="36073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bidi/>
                                  <w:spacing w:before="0" w:beforeAutospacing="0" w:after="40" w:afterAutospacing="0" w:line="240" w:lineRule="exact"/>
                                  <w:jc w:val="center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cs"/>
                                    <w:sz w:val="18"/>
                                    <w:rtl/>
                                  </w:rPr>
                                  <w:t>تحديد الموقع الجغرافي للمرسل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60" name="下箭头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017" y="1368752"/>
                              <a:ext cx="144602" cy="178507"/>
                            </a:xfrm>
                            <a:prstGeom prst="down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1" name="矩形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9426" y="906435"/>
                              <a:ext cx="1021111" cy="34151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bidi/>
                                  <w:spacing w:before="0" w:beforeAutospacing="0" w:after="40" w:afterAutospacing="0" w:line="240" w:lineRule="exact"/>
                                  <w:jc w:val="center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cs"/>
                                    <w:sz w:val="18"/>
                                    <w:rtl/>
                                  </w:rPr>
                                  <w:t>إرسال الإشارة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62" name="下箭头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2631" y="1359252"/>
                              <a:ext cx="144602" cy="178507"/>
                            </a:xfrm>
                            <a:prstGeom prst="down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3" name="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440" y="879634"/>
                              <a:ext cx="1078812" cy="35231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bidi/>
                                  <w:spacing w:before="0" w:beforeAutospacing="0" w:after="40" w:afterAutospacing="0" w:line="240" w:lineRule="exact"/>
                                  <w:jc w:val="center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cs"/>
                                    <w:sz w:val="18"/>
                                    <w:rtl/>
                                  </w:rPr>
                                  <w:t>تحديد المدار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64" name="下箭头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5346" y="1358052"/>
                              <a:ext cx="144602" cy="178507"/>
                            </a:xfrm>
                            <a:prstGeom prst="down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5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2154" y="871833"/>
                              <a:ext cx="943011" cy="36011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bidi/>
                                  <w:spacing w:before="0" w:beforeAutospacing="0" w:after="40" w:afterAutospacing="0" w:line="240" w:lineRule="exact"/>
                                  <w:jc w:val="center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cs"/>
                                    <w:sz w:val="18"/>
                                    <w:rtl/>
                                  </w:rPr>
                                  <w:t>تحديد الإشارة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66" name="下箭头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857" y="1358052"/>
                              <a:ext cx="144602" cy="178507"/>
                            </a:xfrm>
                            <a:prstGeom prst="down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7" name="矩形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904" y="1620362"/>
                              <a:ext cx="4979556" cy="321412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bidi/>
                                  <w:spacing w:before="0" w:beforeAutospacing="0" w:after="40" w:afterAutospacing="0" w:line="240" w:lineRule="exact"/>
                                  <w:jc w:val="center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cs"/>
                                    <w:sz w:val="18"/>
                                    <w:rtl/>
                                  </w:rPr>
                                  <w:t>قاعدة بيانات المراقبة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68" name="右箭头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9038" y="1018239"/>
                              <a:ext cx="133902" cy="116104"/>
                            </a:xfrm>
                            <a:prstGeom prst="rightArrow">
                              <a:avLst>
                                <a:gd name="adj1" fmla="val 50000"/>
                                <a:gd name="adj2" fmla="val 4997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raditional Arabic"/>
                                    <w:sz w:val="18"/>
                                  </w:rPr>
                                </w:pPr>
                                <w:r w:rsidRPr="00915047">
                                  <w:rPr>
                                    <w:rFonts w:ascii="Times New Roman" w:hAnsi="Times New Roman" w:cs="Traditional Arabic" w:hint="eastAsia"/>
                                    <w:sz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左箭头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024" y="1018239"/>
                              <a:ext cx="133902" cy="116104"/>
                            </a:xfrm>
                            <a:prstGeom prst="leftArrow">
                              <a:avLst>
                                <a:gd name="adj1" fmla="val 50000"/>
                                <a:gd name="adj2" fmla="val 4997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3599" w:rsidRPr="00915047" w:rsidRDefault="009D3599" w:rsidP="00D30CF3">
                                <w:pPr>
                                  <w:pStyle w:val="Figure"/>
                                  <w:rPr>
                                    <w:rFonts w:cs="Traditional Arabic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7EB6CAB" id="Canvas 270" o:spid="_x0000_s1029" editas="canvas" style="width:455.95pt;height:164.4pt;mso-position-horizontal-relative:char;mso-position-vertical-relative:line" coordsize="57905,20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7905;height:20878;visibility:visible;mso-wrap-style:square">
                  <v:fill o:detectmouseclick="t"/>
                  <v:path o:connecttype="none"/>
                </v:shape>
                <v:group id="Group 290" o:spid="_x0000_s1031" style="position:absolute;left:164;top:759;width:57087;height:18658" coordorigin="164,759" coordsize="57087,18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group id="组合 4" o:spid="_x0000_s1032" style="position:absolute;left:7316;top:759;width:3311;height:4049" coordorigin="7118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line id="直接连接符 154" o:spid="_x0000_s1033" style="position:absolute;visibility:visible;mso-wrap-style:square" from="7118,7248" to="11015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" strokecolor="black [3213]"/>
                    <v:line id="直接连接符 155" o:spid="_x0000_s1034" style="position:absolute;flip:x;visibility:visible;mso-wrap-style:square" from="7409,7232" to="7769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" strokecolor="black [3213]"/>
                    <v:line id="直接连接符 156" o:spid="_x0000_s1035" style="position:absolute;flip:x;visibility:visible;mso-wrap-style:square" from="8256,7232" to="8616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" strokecolor="black [3213]"/>
                    <v:line id="直接连接符 157" o:spid="_x0000_s1036" style="position:absolute;flip:x;visibility:visible;mso-wrap-style:square" from="9178,7232" to="9538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" strokecolor="black [3213]"/>
                    <v:line id="直接连接符 158" o:spid="_x0000_s1037" style="position:absolute;flip:x;visibility:visible;mso-wrap-style:square" from="10163,7253" to="10523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" strokecolor="black [3213]"/>
                    <v:oval id="椭圆 159" o:spid="_x0000_s1038" style="position:absolute;left:8605;top:1596;width:2128;height:4321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160" o:spid="_x0000_s1039" type="#_x0000_t5" style="position:absolute;left:7997;top:5167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161" o:spid="_x0000_s1040" style="position:absolute;left:8054;top:3951;width:2794;height:1410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162" o:spid="_x0000_s1041" style="position:absolute;flip:y;visibility:visible;mso-wrap-style:square" from="9668,1615" to="11195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" strokecolor="black [3213]"/>
                    <v:line id="直接连接符 163" o:spid="_x0000_s1042" style="position:absolute;flip:x;visibility:visible;mso-wrap-style:square" from="10835,1615" to="11195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" strokecolor="black [3213]"/>
                    <v:line id="直接连接符 164" o:spid="_x0000_s1043" style="position:absolute;flip:x;visibility:visible;mso-wrap-style:square" from="8886,1615" to="11195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" strokecolor="black [3213]"/>
                    <v:rect id="矩形 165" o:spid="_x0000_s1044" style="position:absolute;left:11335;top:532;width:457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166" o:spid="_x0000_s1045" style="position:absolute;flip:y;visibility:visible;mso-wrap-style:square" from="11862,0" to="12106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" strokecolor="black [3213]" strokeweight="1pt"/>
                  </v:group>
                  <v:group id="组合 5" o:spid="_x0000_s1046" style="position:absolute;left:13998;top:759;width:3317;height:4049" coordorigin="14249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line id="直接连接符 141" o:spid="_x0000_s1047" style="position:absolute;visibility:visible;mso-wrap-style:square" from="14249,7248" to="18146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8FxgAAANw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p+LvjyjEygt78AAAD//wMAUEsBAi0AFAAGAAgAAAAhANvh9svuAAAAhQEAABMAAAAAAAAA&#10;AAAAAAAAAAAAAFtDb250ZW50X1R5cGVzXS54bWxQSwECLQAUAAYACAAAACEAWvQsW78AAAAVAQAA&#10;CwAAAAAAAAAAAAAAAAAfAQAAX3JlbHMvLnJlbHNQSwECLQAUAAYACAAAACEAwyZ/BcYAAADcAAAA&#10;DwAAAAAAAAAAAAAAAAAHAgAAZHJzL2Rvd25yZXYueG1sUEsFBgAAAAADAAMAtwAAAPoCAAAAAA==&#10;" strokecolor="black [3213]"/>
                    <v:line id="直接连接符 142" o:spid="_x0000_s1048" style="position:absolute;flip:x;visibility:visible;mso-wrap-style:square" from="14540,7232" to="14900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" strokecolor="black [3213]"/>
                    <v:line id="直接连接符 143" o:spid="_x0000_s1049" style="position:absolute;flip:x;visibility:visible;mso-wrap-style:square" from="15387,7232" to="15747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" strokecolor="black [3213]"/>
                    <v:line id="直接连接符 144" o:spid="_x0000_s1050" style="position:absolute;flip:x;visibility:visible;mso-wrap-style:square" from="16309,7232" to="16669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" strokecolor="black [3213]"/>
                    <v:line id="直接连接符 145" o:spid="_x0000_s1051" style="position:absolute;flip:x;visibility:visible;mso-wrap-style:square" from="17294,7253" to="17654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" strokecolor="black [3213]"/>
                    <v:oval id="椭圆 146" o:spid="_x0000_s1052" style="position:absolute;left:15736;top:1596;width:2128;height:4321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等腰三角形 147" o:spid="_x0000_s1053" type="#_x0000_t5" style="position:absolute;left:15128;top:5167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148" o:spid="_x0000_s1054" style="position:absolute;left:15185;top:3951;width:2794;height:1410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149" o:spid="_x0000_s1055" style="position:absolute;flip:y;visibility:visible;mso-wrap-style:square" from="16799,1615" to="18326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" strokecolor="black [3213]"/>
                    <v:line id="直接连接符 150" o:spid="_x0000_s1056" style="position:absolute;flip:x;visibility:visible;mso-wrap-style:square" from="17966,1615" to="18326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" strokecolor="black [3213]"/>
                    <v:line id="直接连接符 151" o:spid="_x0000_s1057" style="position:absolute;flip:x;visibility:visible;mso-wrap-style:square" from="16017,1615" to="18326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" strokecolor="black [3213]"/>
                    <v:rect id="矩形 152" o:spid="_x0000_s1058" style="position:absolute;left:18466;top:532;width:458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153" o:spid="_x0000_s1059" style="position:absolute;flip:y;visibility:visible;mso-wrap-style:square" from="18994,0" to="19237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" strokecolor="black [3213]" strokeweight="1pt"/>
                  </v:group>
                  <v:group id="组合 6" o:spid="_x0000_s1060" style="position:absolute;left:20437;top:759;width:3317;height:4049" coordorigin="21120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<v:line id="直接连接符 128" o:spid="_x0000_s1061" style="position:absolute;visibility:visible;mso-wrap-style:square" from="21120,7248" to="25017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" strokecolor="black [3213]"/>
                    <v:line id="直接连接符 129" o:spid="_x0000_s1062" style="position:absolute;flip:x;visibility:visible;mso-wrap-style:square" from="21411,7232" to="21771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" strokecolor="black [3213]"/>
                    <v:line id="直接连接符 130" o:spid="_x0000_s1063" style="position:absolute;flip:x;visibility:visible;mso-wrap-style:square" from="22258,7232" to="22618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" strokecolor="black [3213]"/>
                    <v:line id="直接连接符 131" o:spid="_x0000_s1064" style="position:absolute;flip:x;visibility:visible;mso-wrap-style:square" from="23180,7232" to="23540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" strokecolor="black [3213]"/>
                    <v:line id="直接连接符 132" o:spid="_x0000_s1065" style="position:absolute;flip:x;visibility:visible;mso-wrap-style:square" from="24164,7253" to="24524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" strokecolor="black [3213]"/>
                    <v:oval id="椭圆 133" o:spid="_x0000_s1066" style="position:absolute;left:22606;top:1597;width:2128;height:4320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等腰三角形 134" o:spid="_x0000_s1067" type="#_x0000_t5" style="position:absolute;left:21999;top:5167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135" o:spid="_x0000_s1068" style="position:absolute;left:22056;top:3951;width:2794;height:1410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136" o:spid="_x0000_s1069" style="position:absolute;flip:y;visibility:visible;mso-wrap-style:square" from="23670,1615" to="25197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" strokecolor="black [3213]"/>
                    <v:line id="直接连接符 137" o:spid="_x0000_s1070" style="position:absolute;flip:x;visibility:visible;mso-wrap-style:square" from="24837,1615" to="25197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" strokecolor="black [3213]"/>
                    <v:line id="直接连接符 138" o:spid="_x0000_s1071" style="position:absolute;flip:x;visibility:visible;mso-wrap-style:square" from="22888,1615" to="25197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" strokecolor="black [3213]"/>
                    <v:rect id="矩形 139" o:spid="_x0000_s1072" style="position:absolute;left:25337;top:532;width:457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140" o:spid="_x0000_s1073" style="position:absolute;flip:y;visibility:visible;mso-wrap-style:square" from="25864,0" to="26107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" strokecolor="black [3213]" strokeweight="1pt"/>
                  </v:group>
                  <v:group id="组合 7" o:spid="_x0000_s1074" style="position:absolute;left:27131;top:759;width:3317;height:4049" coordorigin="28263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line id="直接连接符 115" o:spid="_x0000_s1075" style="position:absolute;visibility:visible;mso-wrap-style:square" from="28263,7248" to="32161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" strokecolor="black [3213]"/>
                    <v:line id="直接连接符 116" o:spid="_x0000_s1076" style="position:absolute;flip:x;visibility:visible;mso-wrap-style:square" from="28555,7232" to="28915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" strokecolor="black [3213]"/>
                    <v:line id="直接连接符 117" o:spid="_x0000_s1077" style="position:absolute;flip:x;visibility:visible;mso-wrap-style:square" from="29402,7232" to="29762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" strokecolor="black [3213]"/>
                    <v:line id="直接连接符 118" o:spid="_x0000_s1078" style="position:absolute;flip:x;visibility:visible;mso-wrap-style:square" from="30323,7232" to="30683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" strokecolor="black [3213]"/>
                    <v:line id="直接连接符 119" o:spid="_x0000_s1079" style="position:absolute;flip:x;visibility:visible;mso-wrap-style:square" from="31308,7253" to="31668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" strokecolor="black [3213]"/>
                    <v:oval id="椭圆 120" o:spid="_x0000_s1080" style="position:absolute;left:29750;top:1597;width:2128;height:4320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等腰三角形 121" o:spid="_x0000_s1081" type="#_x0000_t5" style="position:absolute;left:29143;top:5167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122" o:spid="_x0000_s1082" style="position:absolute;left:29200;top:3951;width:2794;height:1410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123" o:spid="_x0000_s1083" style="position:absolute;flip:y;visibility:visible;mso-wrap-style:square" from="30814,1615" to="3234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" strokecolor="black [3213]"/>
                    <v:line id="直接连接符 124" o:spid="_x0000_s1084" style="position:absolute;flip:x;visibility:visible;mso-wrap-style:square" from="31981,1615" to="32341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" strokecolor="black [3213]"/>
                    <v:line id="直接连接符 125" o:spid="_x0000_s1085" style="position:absolute;flip:x;visibility:visible;mso-wrap-style:square" from="30032,1615" to="32341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" strokecolor="black [3213]"/>
                    <v:rect id="矩形 126" o:spid="_x0000_s1086" style="position:absolute;left:32481;top:532;width:457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127" o:spid="_x0000_s1087" style="position:absolute;flip:y;visibility:visible;mso-wrap-style:square" from="33008,0" to="33251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" strokecolor="black [3213]" strokeweight="1pt"/>
                  </v:group>
                  <v:group id="组合 8" o:spid="_x0000_s1088" style="position:absolute;left:33290;top:759;width:3413;height:4049" coordorigin="34836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line id="直接连接符 102" o:spid="_x0000_s1089" style="position:absolute;visibility:visible;mso-wrap-style:square" from="34836,7248" to="38733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A1xQAAANw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" strokecolor="black [3213]"/>
                    <v:line id="直接连接符 103" o:spid="_x0000_s1090" style="position:absolute;flip:x;visibility:visible;mso-wrap-style:square" from="35127,7232" to="35487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" strokecolor="black [3213]"/>
                    <v:line id="直接连接符 104" o:spid="_x0000_s1091" style="position:absolute;flip:x;visibility:visible;mso-wrap-style:square" from="35974,7232" to="36334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" strokecolor="black [3213]"/>
                    <v:line id="直接连接符 105" o:spid="_x0000_s1092" style="position:absolute;flip:x;visibility:visible;mso-wrap-style:square" from="36896,7232" to="37256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" strokecolor="black [3213]"/>
                    <v:line id="直接连接符 106" o:spid="_x0000_s1093" style="position:absolute;flip:x;visibility:visible;mso-wrap-style:square" from="37880,7253" to="38240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" strokecolor="black [3213]"/>
                    <v:oval id="椭圆 107" o:spid="_x0000_s1094" style="position:absolute;left:36322;top:1597;width:2128;height:4320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等腰三角形 108" o:spid="_x0000_s1095" type="#_x0000_t5" style="position:absolute;left:35715;top:5167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109" o:spid="_x0000_s1096" style="position:absolute;left:35772;top:3951;width:2794;height:1410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110" o:spid="_x0000_s1097" style="position:absolute;flip:y;visibility:visible;mso-wrap-style:square" from="37386,1615" to="38913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" strokecolor="black [3213]"/>
                    <v:line id="直接连接符 111" o:spid="_x0000_s1098" style="position:absolute;flip:x;visibility:visible;mso-wrap-style:square" from="38553,1615" to="38913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" strokecolor="black [3213]"/>
                    <v:line id="直接连接符 112" o:spid="_x0000_s1099" style="position:absolute;flip:x;visibility:visible;mso-wrap-style:square" from="36604,1615" to="38913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" strokecolor="black [3213]"/>
                    <v:rect id="矩形 113" o:spid="_x0000_s1100" style="position:absolute;left:39053;top:532;width:457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114" o:spid="_x0000_s1101" style="position:absolute;flip:y;visibility:visible;mso-wrap-style:square" from="39580,0" to="39823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" strokecolor="black [3213]" strokeweight="1pt"/>
                  </v:group>
                  <v:group id="组合 9" o:spid="_x0000_s1102" style="position:absolute;left:39806;top:759;width:3492;height:4049" coordorigin="41789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line id="直接连接符 89" o:spid="_x0000_s1103" style="position:absolute;visibility:visible;mso-wrap-style:square" from="41789,7248" to="45686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yLxQAAANw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" strokecolor="black [3213]"/>
                    <v:line id="直接连接符 90" o:spid="_x0000_s1104" style="position:absolute;flip:x;visibility:visible;mso-wrap-style:square" from="42080,7232" to="42440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" strokecolor="black [3213]"/>
                    <v:line id="直接连接符 91" o:spid="_x0000_s1105" style="position:absolute;flip:x;visibility:visible;mso-wrap-style:square" from="42927,7232" to="43287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" strokecolor="black [3213]"/>
                    <v:line id="直接连接符 92" o:spid="_x0000_s1106" style="position:absolute;flip:x;visibility:visible;mso-wrap-style:square" from="43849,7232" to="44209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" strokecolor="black [3213]"/>
                    <v:line id="直接连接符 93" o:spid="_x0000_s1107" style="position:absolute;flip:x;visibility:visible;mso-wrap-style:square" from="44834,7253" to="45194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" strokecolor="black [3213]"/>
                    <v:oval id="椭圆 94" o:spid="_x0000_s1108" style="position:absolute;left:43276;top:1596;width:2128;height:4321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等腰三角形 95" o:spid="_x0000_s1109" type="#_x0000_t5" style="position:absolute;left:42668;top:5167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96" o:spid="_x0000_s1110" style="position:absolute;left:42725;top:3951;width:2794;height:1410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97" o:spid="_x0000_s1111" style="position:absolute;flip:y;visibility:visible;mso-wrap-style:square" from="44339,1615" to="45866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" strokecolor="black [3213]"/>
                    <v:line id="直接连接符 98" o:spid="_x0000_s1112" style="position:absolute;flip:x;visibility:visible;mso-wrap-style:square" from="45506,1615" to="45866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" strokecolor="black [3213]"/>
                    <v:line id="直接连接符 99" o:spid="_x0000_s1113" style="position:absolute;flip:x;visibility:visible;mso-wrap-style:square" from="43557,1615" to="45866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" strokecolor="black [3213]"/>
                    <v:rect id="矩形 100" o:spid="_x0000_s1114" style="position:absolute;left:46006;top:532;width:457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101" o:spid="_x0000_s1115" style="position:absolute;flip:y;visibility:visible;mso-wrap-style:square" from="46534,0" to="46777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" strokecolor="black [3213]" strokeweight="1pt"/>
                  </v:group>
                  <v:group id="组合 10" o:spid="_x0000_s1116" style="position:absolute;left:46411;top:876;width:3493;height:4049" coordorigin="48837,82" coordsize="4987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line id="直接连接符 76" o:spid="_x0000_s1117" style="position:absolute;visibility:visible;mso-wrap-style:square" from="48837,7330" to="52735,7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" strokecolor="black [3213]"/>
                    <v:line id="直接连接符 77" o:spid="_x0000_s1118" style="position:absolute;flip:x;visibility:visible;mso-wrap-style:square" from="49129,7315" to="49489,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" strokecolor="black [3213]"/>
                    <v:line id="直接连接符 78" o:spid="_x0000_s1119" style="position:absolute;flip:x;visibility:visible;mso-wrap-style:square" from="49976,7315" to="50336,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" strokecolor="black [3213]"/>
                    <v:line id="直接连接符 79" o:spid="_x0000_s1120" style="position:absolute;flip:x;visibility:visible;mso-wrap-style:square" from="50897,7315" to="51257,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" strokecolor="black [3213]"/>
                    <v:line id="直接连接符 80" o:spid="_x0000_s1121" style="position:absolute;flip:x;visibility:visible;mso-wrap-style:square" from="51882,7336" to="52242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" strokecolor="black [3213]"/>
                    <v:oval id="椭圆 81" o:spid="_x0000_s1122" style="position:absolute;left:50323;top:1680;width:2129;height:4320;rotation:-3498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等腰三角形 82" o:spid="_x0000_s1123" type="#_x0000_t5" style="position:absolute;left:49717;top:5250;width:2054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" filled="f" strokecolor="black [3213]" strokeweight="1.25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任意多边形 83" o:spid="_x0000_s1124" style="position:absolute;left:49774;top:4034;width:2794;height:1409;rotation:210992fd;visibility:visible;mso-wrap-style:square;v-text-anchor:middle" coordsize="279400,1409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" adj="-11796480,,5400" path="m,c33866,48683,67733,97367,114300,120650v46567,23283,105833,21166,165100,19050e" filled="f" strokecolor="black [3213]" strokeweight="1pt">
                      <v:stroke joinstyle="miter"/>
                      <v:formulas/>
                      <v:path arrowok="t" o:connecttype="custom" o:connectlocs="0,0;0,0;0,0" o:connectangles="0,0,0" textboxrect="0,0,279400,140921"/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接连接符 84" o:spid="_x0000_s1125" style="position:absolute;flip:y;visibility:visible;mso-wrap-style:square" from="51388,1697" to="52915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" strokecolor="black [3213]"/>
                    <v:line id="直接连接符 85" o:spid="_x0000_s1126" style="position:absolute;flip:x;visibility:visible;mso-wrap-style:square" from="52555,1697" to="52915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" strokecolor="black [3213]"/>
                    <v:line id="直接连接符 86" o:spid="_x0000_s1127" style="position:absolute;flip:x;visibility:visible;mso-wrap-style:square" from="50606,1697" to="52915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" strokecolor="black [3213]"/>
                    <v:rect id="矩形 87" o:spid="_x0000_s1128" style="position:absolute;left:53055;top:614;width:457;height:1159;rotation:20333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" filled="f" strokecolor="black [3213]" strokeweight="1pt">
                      <v:textbox>
                        <w:txbxContent>
                          <w:p w:rsidR="009D3599" w:rsidRPr="00915047" w:rsidRDefault="009D3599" w:rsidP="00D30C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raditional Arabic"/>
                                <w:sz w:val="18"/>
                              </w:rPr>
                            </w:pPr>
                            <w:r w:rsidRPr="00915047">
                              <w:rPr>
                                <w:rFonts w:ascii="Times New Roman" w:hAnsi="Times New Roman" w:cs="Traditional Arabic" w:hint="eastAsia"/>
                                <w:sz w:val="18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line id="直接连接符 88" o:spid="_x0000_s1129" style="position:absolute;flip:y;visibility:visible;mso-wrap-style:square" from="53582,82" to="53825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" strokecolor="black [3213]" strokeweight="1pt"/>
                  </v:group>
                  <v:rect id="矩形 11" o:spid="_x0000_s1130" style="position:absolute;left:164;top:9177;width:9931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" filled="f" strokecolor="black [3213]" strokeweight="1.5pt">
                    <v:textbox inset="0,0,0,0">
                      <w:txbxContent>
                        <w:p w:rsidR="009D3599" w:rsidRPr="00915047" w:rsidRDefault="009D3599" w:rsidP="00D30CF3">
                          <w:pPr>
                            <w:pStyle w:val="NormalWeb"/>
                            <w:bidi/>
                            <w:spacing w:before="0" w:beforeAutospacing="0" w:after="40" w:afterAutospacing="0" w:line="240" w:lineRule="exact"/>
                            <w:jc w:val="center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cs"/>
                              <w:sz w:val="18"/>
                              <w:rtl/>
                            </w:rPr>
                            <w:t>قياس الإشارة</w:t>
                          </w:r>
                        </w:p>
                      </w:txbxContent>
                    </v:textbox>
                  </v: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下箭头 12" o:spid="_x0000_s1131" type="#_x0000_t67" style="position:absolute;left:4617;top:13699;width:1446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" adj="12852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spacing w:before="0"/>
                            <w:rPr>
                              <w:sz w:val="1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下箭头 13" o:spid="_x0000_s1132" type="#_x0000_t67" style="position:absolute;left:9193;top:5928;width:3296;height:2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" adj="10800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spacing w:before="0"/>
                            <w:rPr>
                              <w:sz w:val="1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下箭头 14" o:spid="_x0000_s1133" type="#_x0000_t67" style="position:absolute;left:20278;top:5928;width:3297;height:2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" adj="10800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下箭头 15" o:spid="_x0000_s1134" type="#_x0000_t67" style="position:absolute;left:32662;top:5928;width:3296;height:2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" adj="10800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下箭头 16" o:spid="_x0000_s1135" type="#_x0000_t67" style="position:absolute;left:45699;top:5928;width:3297;height:2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" adj="10800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rect id="矩形 17" o:spid="_x0000_s1136" style="position:absolute;left:11873;top:9153;width:9179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" filled="f" strokecolor="black [3213]" strokeweight="1.5pt">
                    <v:textbox inset="0,0,0,0">
                      <w:txbxContent>
                        <w:p w:rsidR="009D3599" w:rsidRPr="00915047" w:rsidRDefault="009D3599" w:rsidP="00D30CF3">
                          <w:pPr>
                            <w:pStyle w:val="NormalWeb"/>
                            <w:bidi/>
                            <w:spacing w:before="0" w:beforeAutospacing="0" w:after="40" w:afterAutospacing="0" w:line="240" w:lineRule="exact"/>
                            <w:jc w:val="center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cs"/>
                              <w:sz w:val="18"/>
                              <w:rtl/>
                            </w:rPr>
                            <w:t>تحديد الموقع الجغرافي للمرسل</w:t>
                          </w:r>
                        </w:p>
                      </w:txbxContent>
                    </v:textbox>
                  </v:rect>
                  <v:shape id="下箭头 18" o:spid="_x0000_s1137" type="#_x0000_t67" style="position:absolute;left:15340;top:13687;width:1446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" adj="12852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rect id="矩形 19" o:spid="_x0000_s1138" style="position:absolute;left:23194;top:9064;width:10211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" filled="f" strokecolor="black [3213]" strokeweight="1.5pt">
                    <v:textbox inset="0,0,0,0">
                      <w:txbxContent>
                        <w:p w:rsidR="009D3599" w:rsidRPr="00915047" w:rsidRDefault="009D3599" w:rsidP="00D30CF3">
                          <w:pPr>
                            <w:pStyle w:val="NormalWeb"/>
                            <w:bidi/>
                            <w:spacing w:before="0" w:beforeAutospacing="0" w:after="40" w:afterAutospacing="0" w:line="240" w:lineRule="exact"/>
                            <w:jc w:val="center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cs"/>
                              <w:sz w:val="18"/>
                              <w:rtl/>
                            </w:rPr>
                            <w:t>إرسال الإشارة</w:t>
                          </w:r>
                        </w:p>
                      </w:txbxContent>
                    </v:textbox>
                  </v:rect>
                  <v:shape id="下箭头 20" o:spid="_x0000_s1139" type="#_x0000_t67" style="position:absolute;left:28026;top:13592;width:1446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" adj="12852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rect id="矩形 21" o:spid="_x0000_s1140" style="position:absolute;left:35964;top:8796;width:10788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" filled="f" strokecolor="black [3213]" strokeweight="1.5pt">
                    <v:textbox inset="0,0,0,0">
                      <w:txbxContent>
                        <w:p w:rsidR="009D3599" w:rsidRPr="00915047" w:rsidRDefault="009D3599" w:rsidP="00D30CF3">
                          <w:pPr>
                            <w:pStyle w:val="NormalWeb"/>
                            <w:bidi/>
                            <w:spacing w:before="0" w:beforeAutospacing="0" w:after="40" w:afterAutospacing="0" w:line="240" w:lineRule="exact"/>
                            <w:jc w:val="center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cs"/>
                              <w:sz w:val="18"/>
                              <w:rtl/>
                            </w:rPr>
                            <w:t>تحديد المدار</w:t>
                          </w:r>
                        </w:p>
                      </w:txbxContent>
                    </v:textbox>
                  </v:rect>
                  <v:shape id="下箭头 22" o:spid="_x0000_s1141" type="#_x0000_t67" style="position:absolute;left:40653;top:13580;width:1446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" adj="12852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rect id="矩形 23" o:spid="_x0000_s1142" style="position:absolute;left:47821;top:8718;width:943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" filled="f" strokecolor="black [3213]" strokeweight="1.5pt">
                    <v:textbox inset="0,0,0,0">
                      <w:txbxContent>
                        <w:p w:rsidR="009D3599" w:rsidRPr="00915047" w:rsidRDefault="009D3599" w:rsidP="00D30CF3">
                          <w:pPr>
                            <w:pStyle w:val="NormalWeb"/>
                            <w:bidi/>
                            <w:spacing w:before="0" w:beforeAutospacing="0" w:after="40" w:afterAutospacing="0" w:line="240" w:lineRule="exact"/>
                            <w:jc w:val="center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cs"/>
                              <w:sz w:val="18"/>
                              <w:rtl/>
                            </w:rPr>
                            <w:t>تحديد الإشارة</w:t>
                          </w:r>
                        </w:p>
                      </w:txbxContent>
                    </v:textbox>
                  </v:rect>
                  <v:shape id="下箭头 24" o:spid="_x0000_s1143" type="#_x0000_t67" style="position:absolute;left:50948;top:13580;width:1446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" adj="12852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rect id="矩形 25" o:spid="_x0000_s1144" style="position:absolute;left:3569;top:16203;width:49795;height:3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" filled="f" strokecolor="black [3213]" strokeweight="1.5pt">
                    <v:textbox inset="0,0,0,0">
                      <w:txbxContent>
                        <w:p w:rsidR="009D3599" w:rsidRPr="00915047" w:rsidRDefault="009D3599" w:rsidP="00D30CF3">
                          <w:pPr>
                            <w:pStyle w:val="NormalWeb"/>
                            <w:bidi/>
                            <w:spacing w:before="0" w:beforeAutospacing="0" w:after="40" w:afterAutospacing="0" w:line="240" w:lineRule="exact"/>
                            <w:jc w:val="center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cs"/>
                              <w:sz w:val="18"/>
                              <w:rtl/>
                            </w:rPr>
                            <w:t>قاعدة بيانات المراقبة</w:t>
                          </w: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35" o:spid="_x0000_s1145" type="#_x0000_t13" style="position:absolute;left:34090;top:10182;width:1339;height:1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" adj="12240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raditional Arabic"/>
                              <w:sz w:val="18"/>
                            </w:rPr>
                          </w:pPr>
                          <w:r w:rsidRPr="00915047">
                            <w:rPr>
                              <w:rFonts w:ascii="Times New Roman" w:hAnsi="Times New Roman" w:cs="Traditional Arabic" w:hint="eastAsia"/>
                              <w:sz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箭头 36" o:spid="_x0000_s1146" type="#_x0000_t66" style="position:absolute;left:21350;top:10182;width:1339;height:1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" adj="9360" fillcolor="white [3201]" strokecolor="black [3213]" strokeweight="1.5pt">
                    <v:textbox>
                      <w:txbxContent>
                        <w:p w:rsidR="009D3599" w:rsidRPr="00915047" w:rsidRDefault="009D3599" w:rsidP="00D30CF3">
                          <w:pPr>
                            <w:pStyle w:val="Figure"/>
                            <w:rPr>
                              <w:rFonts w:cs="Traditional Arabic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C7974" w:rsidRPr="002C7974" w:rsidRDefault="002C7974" w:rsidP="009A7B57">
      <w:pPr>
        <w:pStyle w:val="Heading2"/>
      </w:pPr>
      <w:bookmarkStart w:id="8" w:name="_Toc9588565"/>
      <w:r w:rsidRPr="002C7974">
        <w:t>1.4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استقبال الإشارة</w:t>
      </w:r>
      <w:bookmarkEnd w:id="8"/>
    </w:p>
    <w:p w:rsidR="002C7974" w:rsidRPr="002C7974" w:rsidRDefault="002C7974" w:rsidP="002C7974">
      <w:r w:rsidRPr="002C7974">
        <w:rPr>
          <w:rFonts w:hint="cs"/>
          <w:rtl/>
          <w:lang w:bidi="ar-EG"/>
        </w:rPr>
        <w:t xml:space="preserve">إن </w:t>
      </w:r>
      <w:r w:rsidRPr="002C7974">
        <w:rPr>
          <w:rtl/>
          <w:lang w:bidi="ar-EG"/>
        </w:rPr>
        <w:t xml:space="preserve">أكثر أنواع الهوائيات شيوعاً </w:t>
      </w:r>
      <w:r w:rsidRPr="002C7974">
        <w:rPr>
          <w:rFonts w:hint="cs"/>
          <w:rtl/>
          <w:lang w:bidi="ar-EG"/>
        </w:rPr>
        <w:t>لمراقبة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إشارات من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هو الهوائي </w:t>
      </w:r>
      <w:proofErr w:type="spellStart"/>
      <w:r w:rsidRPr="002C7974">
        <w:rPr>
          <w:rtl/>
          <w:lang w:bidi="ar-EG"/>
        </w:rPr>
        <w:t>المكافئي</w:t>
      </w:r>
      <w:proofErr w:type="spellEnd"/>
      <w:r w:rsidRPr="002C7974">
        <w:rPr>
          <w:rtl/>
          <w:lang w:bidi="ar-EG"/>
        </w:rPr>
        <w:t xml:space="preserve"> لأنه يمكن توجيهه إلى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المعني</w:t>
      </w:r>
      <w:r w:rsidRPr="002C7974">
        <w:rPr>
          <w:rtl/>
          <w:lang w:bidi="ar-EG"/>
        </w:rPr>
        <w:t xml:space="preserve"> ويمكن </w:t>
      </w:r>
      <w:r w:rsidRPr="002C7974">
        <w:rPr>
          <w:rFonts w:hint="cs"/>
          <w:rtl/>
          <w:lang w:bidi="ar-EG"/>
        </w:rPr>
        <w:t>استعماله</w:t>
      </w:r>
      <w:r w:rsidRPr="002C7974">
        <w:rPr>
          <w:rtl/>
          <w:lang w:bidi="ar-EG"/>
        </w:rPr>
        <w:t xml:space="preserve"> لتتبع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اتل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يحدد حجم الهوائي كسب الهوائي،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لذا ينبغي أن يكون كبيراً بما فيه الكفاية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استقبال 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>لإشار</w:t>
      </w:r>
      <w:r w:rsidRPr="002C7974">
        <w:rPr>
          <w:rFonts w:hint="cs"/>
          <w:rtl/>
          <w:lang w:bidi="ar-EG"/>
        </w:rPr>
        <w:t xml:space="preserve">ات بشكل </w:t>
      </w:r>
      <w:r w:rsidRPr="002C7974">
        <w:rPr>
          <w:rtl/>
          <w:lang w:bidi="ar-EG"/>
        </w:rPr>
        <w:t xml:space="preserve">سليم.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تتطلب مخططات التشكيل ذات المرتبة الأعلى نسب </w:t>
      </w:r>
      <w:r w:rsidRPr="002C7974">
        <w:rPr>
          <w:i/>
          <w:iCs/>
        </w:rPr>
        <w:t>C/N</w:t>
      </w:r>
      <w:r w:rsidRPr="002C7974">
        <w:rPr>
          <w:rtl/>
          <w:lang w:bidi="ar-EG"/>
        </w:rPr>
        <w:t xml:space="preserve"> أعلى. ويمكن حساب مو</w:t>
      </w:r>
      <w:r w:rsidRPr="002C7974">
        <w:rPr>
          <w:rFonts w:hint="cs"/>
          <w:rtl/>
          <w:lang w:bidi="ar-EG"/>
        </w:rPr>
        <w:t>قع</w:t>
      </w:r>
      <w:r w:rsidRPr="002C7974">
        <w:rPr>
          <w:rtl/>
          <w:lang w:bidi="ar-EG"/>
        </w:rPr>
        <w:t xml:space="preserve"> المدار </w:t>
      </w:r>
      <w:proofErr w:type="spellStart"/>
      <w:r w:rsidRPr="002C7974">
        <w:rPr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بال</w:t>
      </w:r>
      <w:r w:rsidRPr="002C7974">
        <w:rPr>
          <w:rtl/>
          <w:lang w:bidi="ar-EG"/>
        </w:rPr>
        <w:t xml:space="preserve">تقريب </w:t>
      </w:r>
      <w:r w:rsidRPr="002C7974">
        <w:rPr>
          <w:rFonts w:hint="cs"/>
          <w:rtl/>
          <w:lang w:bidi="ar-EG"/>
        </w:rPr>
        <w:t>باستعمال</w:t>
      </w:r>
      <w:r w:rsidRPr="002C7974">
        <w:rPr>
          <w:rtl/>
          <w:lang w:bidi="ar-EG"/>
        </w:rPr>
        <w:t xml:space="preserve"> زاوية السمت وزاوية ارتفاع الهوائي. ويعرض محلل الطيف المتصل بالهوائي الطيف </w:t>
      </w:r>
      <w:r w:rsidRPr="002C7974">
        <w:rPr>
          <w:rFonts w:hint="cs"/>
          <w:rtl/>
          <w:lang w:bidi="ar-EG"/>
        </w:rPr>
        <w:t>المستقبل</w:t>
      </w:r>
      <w:r w:rsidRPr="002C7974">
        <w:rPr>
          <w:rtl/>
          <w:lang w:bidi="ar-EG"/>
        </w:rPr>
        <w:t>.</w:t>
      </w:r>
    </w:p>
    <w:p w:rsidR="002C7974" w:rsidRPr="002C7974" w:rsidRDefault="002C7974" w:rsidP="00915047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تغير الهوائيات </w:t>
      </w:r>
      <w:r w:rsidRPr="002C7974">
        <w:rPr>
          <w:rFonts w:hint="cs"/>
          <w:rtl/>
          <w:lang w:bidi="ar-EG"/>
        </w:rPr>
        <w:t xml:space="preserve">ذات </w:t>
      </w:r>
      <w:proofErr w:type="spellStart"/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صفائف</w:t>
      </w:r>
      <w:proofErr w:type="spellEnd"/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المطاوَرة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تشكيل </w:t>
      </w:r>
      <w:r w:rsidRPr="002C7974">
        <w:rPr>
          <w:rtl/>
          <w:lang w:bidi="ar-EG"/>
        </w:rPr>
        <w:t xml:space="preserve">أنماط الإشعاع </w:t>
      </w:r>
      <w:r w:rsidRPr="002C7974">
        <w:rPr>
          <w:rFonts w:hint="cs"/>
          <w:rtl/>
          <w:lang w:bidi="ar-EG"/>
        </w:rPr>
        <w:t>عن طريق تعديل طور الإشارة التي تغذي ا</w:t>
      </w:r>
      <w:r w:rsidRPr="002C7974">
        <w:rPr>
          <w:rtl/>
          <w:lang w:bidi="ar-EG"/>
        </w:rPr>
        <w:t>لعناصر المشعة في</w:t>
      </w:r>
      <w:r w:rsidR="00915047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المصفوفة. </w:t>
      </w:r>
      <w:r w:rsidRPr="002C7974">
        <w:rPr>
          <w:rFonts w:hint="cs"/>
          <w:rtl/>
          <w:lang w:bidi="ar-EG"/>
        </w:rPr>
        <w:t xml:space="preserve">وهو ما ييسر إجراء </w:t>
      </w:r>
      <w:r w:rsidRPr="002C7974">
        <w:rPr>
          <w:rtl/>
          <w:lang w:bidi="ar-EG"/>
        </w:rPr>
        <w:t xml:space="preserve">مسح </w:t>
      </w:r>
      <w:r w:rsidRPr="002C7974">
        <w:rPr>
          <w:rFonts w:hint="cs"/>
          <w:rtl/>
          <w:lang w:bidi="ar-EG"/>
        </w:rPr>
        <w:t>ضوئي ل</w:t>
      </w:r>
      <w:r w:rsidRPr="002C7974">
        <w:rPr>
          <w:rtl/>
          <w:lang w:bidi="ar-EG"/>
        </w:rPr>
        <w:t xml:space="preserve">لعديد من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داخل قوس مكاني كبير في وقت واحد تقريبا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لذلك، قد تكون هوائيات </w:t>
      </w:r>
      <w:proofErr w:type="spellStart"/>
      <w:r w:rsidRPr="002C7974">
        <w:rPr>
          <w:rFonts w:hint="cs"/>
          <w:rtl/>
          <w:lang w:bidi="ar-EG"/>
        </w:rPr>
        <w:t>الصفائف</w:t>
      </w:r>
      <w:proofErr w:type="spellEnd"/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المطاوَرة</w:t>
      </w:r>
      <w:proofErr w:type="spellEnd"/>
      <w:r w:rsidRPr="002C7974">
        <w:rPr>
          <w:rtl/>
          <w:lang w:bidi="ar-EG"/>
        </w:rPr>
        <w:t xml:space="preserve"> خياراً جيداً لمراقبة إشارات </w:t>
      </w:r>
      <w:proofErr w:type="spellStart"/>
      <w:r w:rsidRPr="002C7974">
        <w:rPr>
          <w:rtl/>
          <w:lang w:bidi="ar-EG"/>
        </w:rPr>
        <w:t>سواتل</w:t>
      </w:r>
      <w:proofErr w:type="spellEnd"/>
      <w:r w:rsidRPr="002C7974">
        <w:rPr>
          <w:rFonts w:hint="cs"/>
          <w:rtl/>
          <w:lang w:bidi="ar-EG"/>
        </w:rPr>
        <w:t xml:space="preserve"> متعددة مستقرة بالنسبة إلى الأرض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يرد وصف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متطلبات أنظمة الهوائيات المستعملة في كل من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المستقرة بالنسبة إلى الأرض وغير المستقرة بالنسبة إلى الأرض بمزيد من التفصيل في</w:t>
      </w:r>
      <w:r w:rsidRPr="002C7974">
        <w:rPr>
          <w:rFonts w:hint="cs"/>
          <w:rtl/>
          <w:lang w:bidi="ar-EG"/>
        </w:rPr>
        <w:t xml:space="preserve"> الفقرات </w:t>
      </w:r>
      <w:r w:rsidRPr="002C7974">
        <w:rPr>
          <w:lang w:val="en-CA"/>
        </w:rPr>
        <w:t>3.3.1.5</w:t>
      </w:r>
      <w:r w:rsidRPr="002C7974">
        <w:rPr>
          <w:rFonts w:hint="cs"/>
          <w:rtl/>
          <w:lang w:bidi="ar-EG"/>
        </w:rPr>
        <w:t xml:space="preserve"> إلى </w:t>
      </w:r>
      <w:r w:rsidRPr="002C7974">
        <w:rPr>
          <w:lang w:val="en-CA"/>
        </w:rPr>
        <w:t>6.3.1.5</w:t>
      </w:r>
      <w:r w:rsidRPr="002C7974">
        <w:rPr>
          <w:rFonts w:hint="cs"/>
          <w:rtl/>
          <w:lang w:bidi="ar-EG"/>
        </w:rPr>
        <w:t xml:space="preserve"> من</w:t>
      </w:r>
      <w:r w:rsidRPr="002C7974">
        <w:rPr>
          <w:rtl/>
          <w:lang w:bidi="ar-EG"/>
        </w:rPr>
        <w:t xml:space="preserve"> كتيب دليل مراقبة الطيف </w:t>
      </w:r>
      <w:r w:rsidRPr="002C7974">
        <w:rPr>
          <w:rFonts w:hint="cs"/>
          <w:rtl/>
          <w:lang w:bidi="ar-EG"/>
        </w:rPr>
        <w:t xml:space="preserve">الصادر عن </w:t>
      </w:r>
      <w:r w:rsidRPr="002C7974">
        <w:rPr>
          <w:rtl/>
          <w:lang w:bidi="ar-EG"/>
        </w:rPr>
        <w:t>قطاع الاتصالات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الراديوية، وتُعرض أمثلة على استعمال الهوائيات في الفقرة </w:t>
      </w:r>
      <w:r w:rsidRPr="002C7974">
        <w:t>1.1.6.1.5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نطاقات الترددات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المستقرة بالنسبة </w:t>
      </w:r>
      <w:r w:rsidRPr="002C7974">
        <w:rPr>
          <w:rFonts w:hint="cs"/>
          <w:rtl/>
          <w:lang w:bidi="ar-EG"/>
        </w:rPr>
        <w:t>إلى ا</w:t>
      </w:r>
      <w:r w:rsidRPr="002C7974">
        <w:rPr>
          <w:rtl/>
          <w:lang w:bidi="ar-EG"/>
        </w:rPr>
        <w:t xml:space="preserve">لأرض التي تراقبها عادة محطة </w:t>
      </w:r>
      <w:r w:rsidRPr="002C7974">
        <w:rPr>
          <w:rFonts w:hint="cs"/>
          <w:rtl/>
          <w:lang w:bidi="ar-EG"/>
        </w:rPr>
        <w:t xml:space="preserve">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Fonts w:hint="cs"/>
          <w:rtl/>
          <w:lang w:bidi="ar-EG"/>
        </w:rPr>
        <w:t xml:space="preserve"> هي </w:t>
      </w:r>
      <w:r w:rsidRPr="002C7974">
        <w:rPr>
          <w:rtl/>
          <w:lang w:bidi="ar-EG"/>
        </w:rPr>
        <w:t xml:space="preserve">نطاقات التردد </w:t>
      </w:r>
      <w:r w:rsidRPr="002C7974">
        <w:t>UHF</w:t>
      </w:r>
      <w:r w:rsidRPr="002C7974">
        <w:rPr>
          <w:rtl/>
          <w:lang w:bidi="ar-EG"/>
        </w:rPr>
        <w:t xml:space="preserve"> و</w:t>
      </w:r>
      <w:r w:rsidRPr="002C7974">
        <w:t>L</w:t>
      </w:r>
      <w:r w:rsidRPr="002C7974">
        <w:rPr>
          <w:rtl/>
          <w:lang w:bidi="ar-EG"/>
        </w:rPr>
        <w:t xml:space="preserve"> و</w:t>
      </w:r>
      <w:r w:rsidRPr="002C7974">
        <w:t>S</w:t>
      </w:r>
      <w:r w:rsidRPr="002C7974">
        <w:rPr>
          <w:rtl/>
          <w:lang w:bidi="ar-EG"/>
        </w:rPr>
        <w:t xml:space="preserve"> و</w:t>
      </w:r>
      <w:r w:rsidRPr="002C7974">
        <w:t>C</w:t>
      </w:r>
      <w:r w:rsidRPr="002C7974">
        <w:rPr>
          <w:rtl/>
          <w:lang w:bidi="ar-EG"/>
        </w:rPr>
        <w:t xml:space="preserve"> و</w:t>
      </w:r>
      <w:r w:rsidRPr="002C7974">
        <w:t>X</w:t>
      </w:r>
      <w:r w:rsidRPr="002C7974">
        <w:rPr>
          <w:rtl/>
          <w:lang w:bidi="ar-EG"/>
        </w:rPr>
        <w:t xml:space="preserve"> و</w:t>
      </w:r>
      <w:r w:rsidRPr="002C7974">
        <w:t>Ku</w:t>
      </w:r>
      <w:r w:rsidRPr="002C7974">
        <w:rPr>
          <w:rtl/>
          <w:lang w:bidi="ar-EG"/>
        </w:rPr>
        <w:t xml:space="preserve"> و</w:t>
      </w:r>
      <w:proofErr w:type="spellStart"/>
      <w:r w:rsidRPr="002C7974">
        <w:t>Ka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نطاقات الترددات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غير المستقرة بالنسبة </w:t>
      </w:r>
      <w:r w:rsidRPr="002C7974">
        <w:rPr>
          <w:rFonts w:hint="cs"/>
          <w:rtl/>
          <w:lang w:bidi="ar-EG"/>
        </w:rPr>
        <w:t>إلى ا</w:t>
      </w:r>
      <w:r w:rsidRPr="002C7974">
        <w:rPr>
          <w:rtl/>
          <w:lang w:bidi="ar-EG"/>
        </w:rPr>
        <w:t xml:space="preserve">لأرض التي تراقبها عادة محطة </w:t>
      </w:r>
      <w:r w:rsidRPr="002C7974">
        <w:rPr>
          <w:rFonts w:hint="cs"/>
          <w:rtl/>
          <w:lang w:bidi="ar-EG"/>
        </w:rPr>
        <w:t xml:space="preserve">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Fonts w:hint="cs"/>
          <w:rtl/>
          <w:lang w:bidi="ar-EG"/>
        </w:rPr>
        <w:t xml:space="preserve"> هي </w:t>
      </w:r>
      <w:r w:rsidRPr="002C7974">
        <w:rPr>
          <w:rtl/>
          <w:lang w:bidi="ar-EG"/>
        </w:rPr>
        <w:t xml:space="preserve">نطاقات التردد </w:t>
      </w:r>
      <w:r w:rsidRPr="002C7974">
        <w:t>UHF</w:t>
      </w:r>
      <w:r w:rsidRPr="002C7974">
        <w:rPr>
          <w:rtl/>
          <w:lang w:bidi="ar-EG"/>
        </w:rPr>
        <w:t xml:space="preserve"> و</w:t>
      </w:r>
      <w:r w:rsidRPr="002C7974">
        <w:t>L</w:t>
      </w:r>
      <w:r w:rsidRPr="002C7974">
        <w:rPr>
          <w:rtl/>
          <w:lang w:bidi="ar-EG"/>
        </w:rPr>
        <w:t xml:space="preserve"> و</w:t>
      </w:r>
      <w:r w:rsidRPr="002C7974">
        <w:t>S</w:t>
      </w:r>
      <w:r w:rsidRPr="002C7974">
        <w:rPr>
          <w:rtl/>
          <w:lang w:bidi="ar-EG"/>
        </w:rPr>
        <w:t xml:space="preserve"> و</w:t>
      </w:r>
      <w:r w:rsidRPr="002C7974">
        <w:t>X</w:t>
      </w:r>
      <w:r w:rsidRPr="002C7974">
        <w:rPr>
          <w:rtl/>
          <w:lang w:bidi="ar-EG"/>
        </w:rPr>
        <w:t xml:space="preserve"> و</w:t>
      </w:r>
      <w:r w:rsidRPr="002C7974">
        <w:t>Ku</w:t>
      </w:r>
      <w:r w:rsidRPr="002C7974">
        <w:rPr>
          <w:rtl/>
          <w:lang w:bidi="ar-EG"/>
        </w:rPr>
        <w:t xml:space="preserve"> و</w:t>
      </w:r>
      <w:proofErr w:type="spellStart"/>
      <w:r w:rsidRPr="002C7974">
        <w:t>Ka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مع تزايد استعمال الاتصالات </w:t>
      </w:r>
      <w:proofErr w:type="spellStart"/>
      <w:r w:rsidRPr="002C7974">
        <w:rPr>
          <w:rtl/>
          <w:lang w:bidi="ar-EG"/>
        </w:rPr>
        <w:t>الساتلية</w:t>
      </w:r>
      <w:proofErr w:type="spellEnd"/>
      <w:r w:rsidRPr="002C7974">
        <w:rPr>
          <w:rtl/>
          <w:lang w:bidi="ar-EG"/>
        </w:rPr>
        <w:t xml:space="preserve"> للإنترنت </w:t>
      </w:r>
      <w:r w:rsidRPr="002C7974">
        <w:rPr>
          <w:rFonts w:hint="cs"/>
          <w:rtl/>
          <w:lang w:bidi="ar-EG"/>
        </w:rPr>
        <w:t>عريض</w:t>
      </w:r>
      <w:r w:rsidRPr="002C7974">
        <w:rPr>
          <w:rtl/>
          <w:lang w:bidi="ar-EG"/>
        </w:rPr>
        <w:t xml:space="preserve"> النطاق، يستمر </w:t>
      </w:r>
      <w:r w:rsidRPr="002C7974">
        <w:rPr>
          <w:rFonts w:hint="cs"/>
          <w:rtl/>
          <w:lang w:bidi="ar-EG"/>
        </w:rPr>
        <w:t xml:space="preserve">تزايد </w:t>
      </w:r>
      <w:r w:rsidRPr="002C7974">
        <w:rPr>
          <w:rtl/>
          <w:lang w:bidi="ar-EG"/>
        </w:rPr>
        <w:t xml:space="preserve">الطلب على عرض النطاق، وسوف تمتد نطاقات التردد </w:t>
      </w:r>
      <w:r w:rsidRPr="002C7974">
        <w:rPr>
          <w:rFonts w:hint="cs"/>
          <w:rtl/>
          <w:lang w:bidi="ar-EG"/>
        </w:rPr>
        <w:t>الخاصة ب</w:t>
      </w:r>
      <w:r w:rsidRPr="002C7974">
        <w:rPr>
          <w:rtl/>
          <w:lang w:bidi="ar-EG"/>
        </w:rPr>
        <w:t xml:space="preserve">المراقبة إلى النطاق </w:t>
      </w:r>
      <w:r w:rsidRPr="002C7974">
        <w:t>Q</w:t>
      </w:r>
      <w:r w:rsidRPr="002C7974">
        <w:rPr>
          <w:rtl/>
          <w:lang w:bidi="ar-EG"/>
        </w:rPr>
        <w:t xml:space="preserve"> وما فوق.</w:t>
      </w:r>
    </w:p>
    <w:p w:rsidR="002C7974" w:rsidRPr="002C7974" w:rsidRDefault="002C7974" w:rsidP="00915047">
      <w:pPr>
        <w:pStyle w:val="Heading2"/>
      </w:pPr>
      <w:bookmarkStart w:id="9" w:name="_Toc9588566"/>
      <w:r w:rsidRPr="002C7974">
        <w:t>2.4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قياس الإشارات</w:t>
      </w:r>
      <w:bookmarkEnd w:id="9"/>
    </w:p>
    <w:p w:rsidR="002C7974" w:rsidRPr="002C7974" w:rsidRDefault="002C7974" w:rsidP="00827A42">
      <w:r w:rsidRPr="002C7974">
        <w:rPr>
          <w:rFonts w:hint="cs"/>
          <w:rtl/>
          <w:lang w:bidi="ar-EG"/>
        </w:rPr>
        <w:t>ينبغي</w:t>
      </w:r>
      <w:r w:rsidRPr="002C7974">
        <w:rPr>
          <w:rtl/>
          <w:lang w:bidi="ar-EG"/>
        </w:rPr>
        <w:t xml:space="preserve"> أن 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كون أنظمة الاستقبال الحديثة </w:t>
      </w:r>
      <w:r w:rsidRPr="002C7974">
        <w:rPr>
          <w:rFonts w:hint="cs"/>
          <w:rtl/>
          <w:lang w:bidi="ar-EG"/>
        </w:rPr>
        <w:t>مزودة ب</w:t>
      </w:r>
      <w:r w:rsidRPr="002C7974">
        <w:rPr>
          <w:rtl/>
          <w:lang w:bidi="ar-EG"/>
        </w:rPr>
        <w:t xml:space="preserve">القدرة على أداء </w:t>
      </w:r>
      <w:r w:rsidRPr="002C7974">
        <w:rPr>
          <w:rFonts w:hint="cs"/>
          <w:rtl/>
          <w:lang w:bidi="ar-EG"/>
        </w:rPr>
        <w:t xml:space="preserve">القياسات في </w:t>
      </w:r>
      <w:r w:rsidRPr="002C7974">
        <w:rPr>
          <w:rtl/>
          <w:lang w:bidi="ar-EG"/>
        </w:rPr>
        <w:t xml:space="preserve">الوقت الفعلي، والوقت غير </w:t>
      </w:r>
      <w:r w:rsidRPr="002C7974">
        <w:rPr>
          <w:rFonts w:hint="cs"/>
          <w:rtl/>
          <w:lang w:bidi="ar-EG"/>
        </w:rPr>
        <w:t>الفعلي</w:t>
      </w:r>
      <w:r w:rsidRPr="002C7974">
        <w:rPr>
          <w:rtl/>
          <w:lang w:bidi="ar-EG"/>
        </w:rPr>
        <w:t xml:space="preserve"> (يتم تحليل البيانات </w:t>
      </w:r>
      <w:r w:rsidRPr="002C7974">
        <w:rPr>
          <w:rFonts w:hint="cs"/>
          <w:rtl/>
          <w:lang w:bidi="ar-EG"/>
        </w:rPr>
        <w:t xml:space="preserve">في وقت </w:t>
      </w:r>
      <w:r w:rsidRPr="002C7974">
        <w:rPr>
          <w:rtl/>
          <w:lang w:bidi="ar-EG"/>
        </w:rPr>
        <w:t xml:space="preserve">لاحق، </w:t>
      </w:r>
      <w:r w:rsidRPr="002C7974">
        <w:rPr>
          <w:rFonts w:hint="cs"/>
          <w:rtl/>
          <w:lang w:bidi="ar-EG"/>
        </w:rPr>
        <w:t>فيما هو معروف باسم ال</w:t>
      </w:r>
      <w:r w:rsidRPr="002C7974">
        <w:rPr>
          <w:rtl/>
          <w:lang w:bidi="ar-EG"/>
        </w:rPr>
        <w:t xml:space="preserve">معالجة </w:t>
      </w:r>
      <w:r w:rsidRPr="002C7974">
        <w:rPr>
          <w:rFonts w:hint="cs"/>
          <w:rtl/>
          <w:lang w:bidi="ar-EG"/>
        </w:rPr>
        <w:t>اللاحقة</w:t>
      </w:r>
      <w:r w:rsidRPr="002C7974">
        <w:rPr>
          <w:rtl/>
          <w:lang w:bidi="ar-EG"/>
        </w:rPr>
        <w:t xml:space="preserve">)، </w:t>
      </w:r>
      <w:r w:rsidRPr="002C7974">
        <w:rPr>
          <w:rFonts w:hint="cs"/>
          <w:rtl/>
          <w:lang w:bidi="ar-EG"/>
        </w:rPr>
        <w:t>وفي</w:t>
      </w:r>
      <w:r w:rsidRPr="002C7974">
        <w:rPr>
          <w:rtl/>
          <w:lang w:bidi="ar-EG"/>
        </w:rPr>
        <w:t xml:space="preserve"> الوقت الثابت.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ينبغي أن يكون للنظام عرض نطاق </w:t>
      </w:r>
      <w:r w:rsidRPr="002C7974">
        <w:rPr>
          <w:rFonts w:hint="cs"/>
          <w:rtl/>
          <w:lang w:bidi="ar-EG"/>
        </w:rPr>
        <w:t>لل</w:t>
      </w:r>
      <w:r w:rsidRPr="002C7974">
        <w:rPr>
          <w:rtl/>
          <w:lang w:bidi="ar-EG"/>
        </w:rPr>
        <w:t xml:space="preserve">قياس أوسع من </w:t>
      </w:r>
      <w:r w:rsidRPr="002C7974">
        <w:rPr>
          <w:rFonts w:hint="cs"/>
          <w:rtl/>
          <w:lang w:bidi="ar-EG"/>
        </w:rPr>
        <w:t>الموجات الحاملة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الساتلية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النمطية</w:t>
      </w:r>
      <w:r w:rsidRPr="002C7974">
        <w:rPr>
          <w:rtl/>
          <w:lang w:bidi="ar-EG"/>
        </w:rPr>
        <w:t xml:space="preserve"> التي يجري تقييمها. ومع ذلك، ينبغي للنظام، كحد أدنى، أن </w:t>
      </w:r>
      <w:r w:rsidRPr="002C7974">
        <w:rPr>
          <w:rFonts w:hint="cs"/>
          <w:rtl/>
          <w:lang w:bidi="ar-EG"/>
        </w:rPr>
        <w:t>يستوعب</w:t>
      </w:r>
      <w:r w:rsidRPr="002C7974">
        <w:rPr>
          <w:rtl/>
          <w:lang w:bidi="ar-EG"/>
        </w:rPr>
        <w:t xml:space="preserve"> </w:t>
      </w:r>
      <w:r w:rsidRPr="002C7974">
        <w:rPr>
          <w:rtl/>
          <w:lang w:bidi="ar-EG"/>
        </w:rPr>
        <w:lastRenderedPageBreak/>
        <w:t>عر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ض نطاق قياس أكبر من </w:t>
      </w:r>
      <w:r w:rsidRPr="002C7974">
        <w:t>MHz 100</w:t>
      </w:r>
      <w:r w:rsidRPr="002C7974">
        <w:rPr>
          <w:rtl/>
          <w:lang w:bidi="ar-EG"/>
        </w:rPr>
        <w:t xml:space="preserve">. ويجب أن يكون النظام قادراً أيضاً على تسجيل بيانات </w:t>
      </w:r>
      <w:r w:rsidRPr="002C7974">
        <w:rPr>
          <w:lang w:val="en-CA"/>
        </w:rPr>
        <w:t>IQ</w:t>
      </w:r>
      <w:r w:rsidRPr="002C7974">
        <w:rPr>
          <w:rtl/>
          <w:lang w:bidi="ar-EG"/>
        </w:rPr>
        <w:t xml:space="preserve"> عند عرض النطاق الترددي الكامل للإشارة. وتدعم تسجيلات </w:t>
      </w:r>
      <w:r w:rsidRPr="002C7974">
        <w:rPr>
          <w:lang w:val="en-CA"/>
        </w:rPr>
        <w:t>IQ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معالجة </w:t>
      </w:r>
      <w:r w:rsidRPr="002C7974">
        <w:rPr>
          <w:rFonts w:hint="cs"/>
          <w:rtl/>
          <w:lang w:bidi="ar-EG"/>
        </w:rPr>
        <w:t>اللاحقة</w:t>
      </w:r>
      <w:r w:rsidRPr="002C7974">
        <w:rPr>
          <w:rtl/>
          <w:lang w:bidi="ar-EG"/>
        </w:rPr>
        <w:t xml:space="preserve"> وتحليل الإشارة.</w:t>
      </w:r>
    </w:p>
    <w:p w:rsidR="002C7974" w:rsidRPr="002C7974" w:rsidRDefault="002C7974" w:rsidP="00827A42">
      <w:pPr>
        <w:keepNext/>
      </w:pPr>
      <w:r w:rsidRPr="002C7974">
        <w:rPr>
          <w:rFonts w:hint="cs"/>
          <w:rtl/>
          <w:lang w:bidi="ar-EG"/>
        </w:rPr>
        <w:t xml:space="preserve">وينبغي أن يقيس النظام المستقبل </w:t>
      </w:r>
      <w:r w:rsidRPr="002C7974">
        <w:rPr>
          <w:rtl/>
          <w:lang w:bidi="ar-EG"/>
        </w:rPr>
        <w:t>معلمات التردد الراديوي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Fonts w:hint="cs"/>
          <w:rtl/>
        </w:rPr>
        <w:t>التالية في الوقت الفعلي: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التردد المركزي؛</w:t>
      </w:r>
    </w:p>
    <w:p w:rsidR="002C7974" w:rsidRPr="002C7974" w:rsidRDefault="002C7974" w:rsidP="00D30CF3">
      <w:pPr>
        <w:pStyle w:val="enumlev1"/>
        <w:rPr>
          <w:lang w:val="en-CA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تردد دوبلر؛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كثافة تدفق القدرة في عرض النطاق المرجعي وإجمالي كثافة تدفق القدرة؛</w:t>
      </w:r>
    </w:p>
    <w:p w:rsidR="002C7974" w:rsidRPr="002C7974" w:rsidRDefault="002C7974" w:rsidP="00D30CF3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القدرة المشعة </w:t>
      </w:r>
      <w:proofErr w:type="spellStart"/>
      <w:r w:rsidRPr="002C7974">
        <w:rPr>
          <w:rtl/>
        </w:rPr>
        <w:t>المتناحية</w:t>
      </w:r>
      <w:proofErr w:type="spellEnd"/>
      <w:r w:rsidRPr="002C7974">
        <w:rPr>
          <w:rtl/>
        </w:rPr>
        <w:t xml:space="preserve"> المكافئة</w:t>
      </w:r>
      <w:r w:rsidRPr="002C7974">
        <w:rPr>
          <w:rFonts w:hint="cs"/>
          <w:rtl/>
        </w:rPr>
        <w:t>؛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نسبة الموجة الحاملة إلى الضوضاء</w:t>
      </w:r>
      <w:r w:rsidRPr="002C7974">
        <w:rPr>
          <w:rFonts w:hint="cs"/>
          <w:rtl/>
        </w:rPr>
        <w:t xml:space="preserve">، </w:t>
      </w:r>
      <w:r w:rsidRPr="002C7974">
        <w:rPr>
          <w:i/>
          <w:iCs/>
          <w:lang w:val="en-CA"/>
        </w:rPr>
        <w:t>C/N</w:t>
      </w:r>
      <w:r w:rsidRPr="00827A42">
        <w:rPr>
          <w:vertAlign w:val="subscript"/>
          <w:lang w:val="en-CA"/>
        </w:rPr>
        <w:t>o</w:t>
      </w:r>
      <w:r w:rsidRPr="002C7974">
        <w:rPr>
          <w:rFonts w:hint="cs"/>
          <w:rtl/>
        </w:rPr>
        <w:t>؛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عرض نطاق </w:t>
      </w:r>
      <w:r w:rsidRPr="002C7974">
        <w:rPr>
          <w:rtl/>
        </w:rPr>
        <w:t>المرسل</w:t>
      </w:r>
      <w:r w:rsidRPr="002C7974">
        <w:rPr>
          <w:rFonts w:hint="cs"/>
          <w:rtl/>
        </w:rPr>
        <w:t xml:space="preserve"> </w:t>
      </w:r>
      <w:r w:rsidRPr="002C7974">
        <w:rPr>
          <w:rtl/>
        </w:rPr>
        <w:t>المستجيب</w:t>
      </w:r>
      <w:r w:rsidRPr="002C7974">
        <w:rPr>
          <w:rFonts w:hint="cs"/>
          <w:rtl/>
        </w:rPr>
        <w:t xml:space="preserve"> وعرض نطاق</w:t>
      </w:r>
      <w:r w:rsidRPr="002C7974">
        <w:rPr>
          <w:rtl/>
        </w:rPr>
        <w:t xml:space="preserve"> الموجة الحاملة</w:t>
      </w:r>
      <w:r w:rsidRPr="002C7974">
        <w:rPr>
          <w:rFonts w:hint="cs"/>
          <w:rtl/>
        </w:rPr>
        <w:t>؛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الطيف خارج النطاق؛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نسبة الإشارة المستقبَلة إلى الضوضاء</w:t>
      </w:r>
      <w:r w:rsidRPr="002C7974">
        <w:rPr>
          <w:rFonts w:hint="cs"/>
          <w:rtl/>
        </w:rPr>
        <w:t>.</w:t>
      </w:r>
    </w:p>
    <w:p w:rsidR="002C7974" w:rsidRPr="002C7974" w:rsidRDefault="002C7974" w:rsidP="00D30CF3">
      <w:pPr>
        <w:pStyle w:val="Heading2"/>
      </w:pPr>
      <w:bookmarkStart w:id="10" w:name="_Toc9588567"/>
      <w:r w:rsidRPr="002C7974">
        <w:t>3.4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تحديد الإشارة</w:t>
      </w:r>
      <w:bookmarkEnd w:id="10"/>
    </w:p>
    <w:p w:rsidR="002C7974" w:rsidRPr="002C7974" w:rsidRDefault="002C7974" w:rsidP="00D30CF3">
      <w:r w:rsidRPr="002C7974">
        <w:rPr>
          <w:rtl/>
          <w:lang w:bidi="ar-EG"/>
        </w:rPr>
        <w:t xml:space="preserve">كما ذكر أعلاه، يمكن </w:t>
      </w:r>
      <w:r w:rsidRPr="002C7974">
        <w:rPr>
          <w:rFonts w:hint="cs"/>
          <w:rtl/>
          <w:lang w:bidi="ar-EG"/>
        </w:rPr>
        <w:t>أن تستوعب ب</w:t>
      </w:r>
      <w:r w:rsidRPr="002C7974">
        <w:rPr>
          <w:rtl/>
          <w:lang w:bidi="ar-EG"/>
        </w:rPr>
        <w:t xml:space="preserve">يانات </w:t>
      </w:r>
      <w:r w:rsidRPr="002C7974">
        <w:rPr>
          <w:lang w:val="en-CA"/>
        </w:rPr>
        <w:t>IQ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الواردة من نظام الاستقبال </w:t>
      </w:r>
      <w:r w:rsidRPr="002C7974">
        <w:rPr>
          <w:rtl/>
          <w:lang w:bidi="ar-EG"/>
        </w:rPr>
        <w:t>المعالجة اللاحقة وتحليل معلمات الإشار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مع </w:t>
      </w:r>
      <w:r w:rsidRPr="002C7974">
        <w:rPr>
          <w:rFonts w:hint="cs"/>
          <w:rtl/>
          <w:lang w:bidi="ar-EG"/>
        </w:rPr>
        <w:t>عامل التشغيل</w:t>
      </w:r>
      <w:r w:rsidRPr="002C7974">
        <w:rPr>
          <w:rtl/>
          <w:lang w:bidi="ar-EG"/>
        </w:rPr>
        <w:t xml:space="preserve"> المناسب، يمكن </w:t>
      </w:r>
      <w:r w:rsidRPr="002C7974">
        <w:rPr>
          <w:rFonts w:hint="cs"/>
          <w:rtl/>
          <w:lang w:bidi="ar-EG"/>
        </w:rPr>
        <w:t xml:space="preserve">أن يسجل </w:t>
      </w:r>
      <w:r w:rsidRPr="002C7974">
        <w:rPr>
          <w:rtl/>
          <w:lang w:bidi="ar-EG"/>
        </w:rPr>
        <w:t xml:space="preserve">نظام الاستقبال الإشارة بمجرد </w:t>
      </w:r>
      <w:r w:rsidRPr="002C7974">
        <w:rPr>
          <w:rFonts w:hint="cs"/>
          <w:rtl/>
          <w:lang w:bidi="ar-EG"/>
        </w:rPr>
        <w:t>كشفها</w:t>
      </w:r>
      <w:r w:rsidRPr="002C7974">
        <w:rPr>
          <w:rtl/>
          <w:lang w:bidi="ar-EG"/>
        </w:rPr>
        <w:t xml:space="preserve"> بحيث يمكن </w:t>
      </w:r>
      <w:r w:rsidRPr="002C7974">
        <w:rPr>
          <w:rFonts w:hint="cs"/>
          <w:rtl/>
          <w:lang w:bidi="ar-EG"/>
        </w:rPr>
        <w:t>حفظ</w:t>
      </w:r>
      <w:r w:rsidRPr="002C7974">
        <w:rPr>
          <w:rtl/>
          <w:lang w:bidi="ar-EG"/>
        </w:rPr>
        <w:t xml:space="preserve"> خصائص الإشارة لتحليلها في</w:t>
      </w:r>
      <w:r w:rsidR="00D30CF3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المستقبل. </w:t>
      </w:r>
      <w:r w:rsidRPr="002C7974">
        <w:rPr>
          <w:rFonts w:hint="cs"/>
          <w:rtl/>
          <w:lang w:bidi="ar-EG"/>
        </w:rPr>
        <w:t>ويمكن الرجوع إلى</w:t>
      </w:r>
      <w:r w:rsidRPr="002C7974">
        <w:rPr>
          <w:rtl/>
          <w:lang w:bidi="ar-EG"/>
        </w:rPr>
        <w:t xml:space="preserve"> التوصية </w:t>
      </w:r>
      <w:r w:rsidRPr="002C7974">
        <w:t>ITU-R SM.1600</w:t>
      </w:r>
      <w:r w:rsidRPr="002C7974">
        <w:rPr>
          <w:rtl/>
          <w:lang w:bidi="ar-EG"/>
        </w:rPr>
        <w:t xml:space="preserve"> - التحديد التقني للإشارات الرقمية، </w:t>
      </w:r>
      <w:r w:rsidRPr="002C7974">
        <w:rPr>
          <w:rFonts w:hint="cs"/>
          <w:rtl/>
          <w:lang w:bidi="ar-EG"/>
        </w:rPr>
        <w:t>للاطلاع</w:t>
      </w:r>
      <w:r w:rsidRPr="002C7974">
        <w:rPr>
          <w:rtl/>
          <w:lang w:bidi="ar-EG"/>
        </w:rPr>
        <w:t xml:space="preserve"> على إرشادات بشأن عملية تسجيل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يانات </w:t>
      </w:r>
      <w:r w:rsidRPr="002C7974">
        <w:rPr>
          <w:lang w:val="en-CA"/>
        </w:rPr>
        <w:t>IQ</w:t>
      </w:r>
      <w:r w:rsidRPr="002C7974">
        <w:rPr>
          <w:rFonts w:hint="cs"/>
          <w:rtl/>
          <w:lang w:bidi="ar-EG"/>
        </w:rPr>
        <w:t xml:space="preserve"> وتحليلها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ينبغي أن يكون نظام الاستقبال </w:t>
      </w:r>
      <w:r w:rsidRPr="002C7974">
        <w:rPr>
          <w:rFonts w:hint="cs"/>
          <w:rtl/>
          <w:lang w:bidi="ar-EG"/>
        </w:rPr>
        <w:t>قادراً</w:t>
      </w:r>
      <w:r w:rsidRPr="002C7974">
        <w:rPr>
          <w:rtl/>
          <w:lang w:bidi="ar-EG"/>
        </w:rPr>
        <w:t xml:space="preserve"> على تحديد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خصائص التالية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>لإشار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>: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معدل الشفرة ومعدل الرمز.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نمط التشكيل، أي </w:t>
      </w:r>
      <w:r w:rsidRPr="002C7974">
        <w:rPr>
          <w:lang w:val="en-CA"/>
        </w:rPr>
        <w:t>QPSK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8PSK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BPSK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16QAM</w:t>
      </w:r>
      <w:r w:rsidRPr="002C7974">
        <w:rPr>
          <w:rFonts w:hint="cs"/>
          <w:rtl/>
        </w:rPr>
        <w:t>.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التشفير عند المنبع ونمط تشفير القنوات (أي </w:t>
      </w:r>
      <w:r w:rsidRPr="002C7974">
        <w:rPr>
          <w:lang w:val="en-CA"/>
        </w:rPr>
        <w:t>RS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Turbo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LDPC</w:t>
      </w:r>
      <w:r w:rsidRPr="002C7974">
        <w:rPr>
          <w:rFonts w:hint="cs"/>
          <w:rtl/>
        </w:rPr>
        <w:t>).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النفاذ المتعدد، أي </w:t>
      </w:r>
      <w:r w:rsidRPr="002C7974">
        <w:rPr>
          <w:lang w:val="en-CA"/>
        </w:rPr>
        <w:t>TDMA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FDMA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SDMA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CDMA</w:t>
      </w:r>
      <w:r w:rsidRPr="002C7974">
        <w:rPr>
          <w:rFonts w:hint="cs"/>
          <w:rtl/>
        </w:rPr>
        <w:t>.</w:t>
      </w:r>
    </w:p>
    <w:p w:rsidR="002C7974" w:rsidRPr="00D30CF3" w:rsidRDefault="002C7974" w:rsidP="00D30CF3">
      <w:pPr>
        <w:pStyle w:val="enumlev1"/>
        <w:rPr>
          <w:spacing w:val="3"/>
          <w:rtl/>
          <w:lang w:bidi="ar-EG"/>
        </w:rPr>
      </w:pPr>
      <w:r w:rsidRPr="00D30CF3">
        <w:rPr>
          <w:rFonts w:hint="cs"/>
          <w:spacing w:val="3"/>
          <w:rtl/>
        </w:rPr>
        <w:t>-</w:t>
      </w:r>
      <w:r w:rsidRPr="00D30CF3">
        <w:rPr>
          <w:rFonts w:hint="cs"/>
          <w:spacing w:val="3"/>
          <w:rtl/>
        </w:rPr>
        <w:tab/>
        <w:t>تحديد</w:t>
      </w:r>
      <w:r w:rsidRPr="00D30CF3">
        <w:rPr>
          <w:spacing w:val="3"/>
          <w:rtl/>
        </w:rPr>
        <w:t xml:space="preserve"> هوية الموجات الحاملة</w:t>
      </w:r>
      <w:r w:rsidRPr="00D30CF3">
        <w:rPr>
          <w:rFonts w:hint="cs"/>
          <w:spacing w:val="3"/>
          <w:rtl/>
        </w:rPr>
        <w:t xml:space="preserve"> لأنظمة </w:t>
      </w:r>
      <w:r w:rsidRPr="00D30CF3">
        <w:rPr>
          <w:spacing w:val="3"/>
          <w:lang w:val="en-CA"/>
        </w:rPr>
        <w:t>DVB</w:t>
      </w:r>
      <w:r w:rsidRPr="00D30CF3">
        <w:rPr>
          <w:rFonts w:hint="cs"/>
          <w:spacing w:val="3"/>
          <w:rtl/>
        </w:rPr>
        <w:t xml:space="preserve">. وهو محدد هوية فريد لتحديد مالك إشارة </w:t>
      </w:r>
      <w:proofErr w:type="spellStart"/>
      <w:r w:rsidRPr="00D30CF3">
        <w:rPr>
          <w:rFonts w:hint="cs"/>
          <w:spacing w:val="3"/>
          <w:rtl/>
        </w:rPr>
        <w:t>الساتل</w:t>
      </w:r>
      <w:proofErr w:type="spellEnd"/>
      <w:r w:rsidRPr="00D30CF3">
        <w:rPr>
          <w:rFonts w:hint="cs"/>
          <w:spacing w:val="3"/>
          <w:rtl/>
        </w:rPr>
        <w:t xml:space="preserve"> وفقاً ل</w:t>
      </w:r>
      <w:r w:rsidRPr="00D30CF3">
        <w:rPr>
          <w:spacing w:val="3"/>
          <w:rtl/>
        </w:rPr>
        <w:t>لمعيار</w:t>
      </w:r>
      <w:r w:rsidR="00D30CF3">
        <w:rPr>
          <w:rFonts w:hint="cs"/>
          <w:spacing w:val="3"/>
          <w:rtl/>
        </w:rPr>
        <w:t> </w:t>
      </w:r>
      <w:r w:rsidRPr="00D30CF3">
        <w:rPr>
          <w:spacing w:val="3"/>
          <w:lang w:val="en-CA"/>
        </w:rPr>
        <w:t>ETSI TS 103 129</w:t>
      </w:r>
      <w:r w:rsidRPr="00D30CF3">
        <w:rPr>
          <w:rFonts w:hint="cs"/>
          <w:spacing w:val="3"/>
          <w:rtl/>
          <w:lang w:bidi="ar-EG"/>
        </w:rPr>
        <w:t>.</w:t>
      </w:r>
    </w:p>
    <w:p w:rsidR="002C7974" w:rsidRPr="002C7974" w:rsidRDefault="002C7974" w:rsidP="00827A42">
      <w:pPr>
        <w:keepNext/>
        <w:rPr>
          <w:rtl/>
          <w:lang w:bidi="ar-EG"/>
        </w:rPr>
      </w:pPr>
      <w:r w:rsidRPr="002C7974">
        <w:rPr>
          <w:rFonts w:hint="cs"/>
          <w:rtl/>
          <w:lang w:bidi="ar-EG"/>
        </w:rPr>
        <w:t>ويمكن استعمال المعلمات الإضافية المبينة أدناه لتحديد نظام الاتصالات:</w:t>
      </w:r>
    </w:p>
    <w:p w:rsidR="002C7974" w:rsidRPr="002C7974" w:rsidRDefault="002C7974" w:rsidP="00D30CF3">
      <w:pPr>
        <w:pStyle w:val="enumlev1"/>
        <w:rPr>
          <w:lang w:val="en-CA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نمط بروتوكول الاتصالات، مثل </w:t>
      </w:r>
      <w:r w:rsidRPr="002C7974">
        <w:rPr>
          <w:lang w:val="en-CA"/>
        </w:rPr>
        <w:t>IP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DCME</w:t>
      </w:r>
      <w:r w:rsidRPr="002C7974">
        <w:rPr>
          <w:rFonts w:hint="cs"/>
          <w:rtl/>
        </w:rPr>
        <w:t>.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نظام الاتصالات، مثل </w:t>
      </w:r>
      <w:r w:rsidRPr="002C7974">
        <w:rPr>
          <w:lang w:val="en-CA"/>
        </w:rPr>
        <w:t>SNG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DVB</w:t>
      </w:r>
      <w:r w:rsidRPr="002C7974">
        <w:rPr>
          <w:lang w:val="en-CA"/>
        </w:rPr>
        <w:noBreakHyphen/>
        <w:t>S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DVB</w:t>
      </w:r>
      <w:r w:rsidRPr="002C7974">
        <w:rPr>
          <w:lang w:val="en-CA"/>
        </w:rPr>
        <w:noBreakHyphen/>
      </w:r>
      <w:r w:rsidR="00D30CF3">
        <w:rPr>
          <w:lang w:val="en-CA"/>
        </w:rPr>
        <w:t>S</w:t>
      </w:r>
      <w:r w:rsidRPr="002C7974">
        <w:rPr>
          <w:lang w:val="en-CA"/>
        </w:rPr>
        <w:t>2</w:t>
      </w:r>
      <w:r w:rsidRPr="002C7974">
        <w:rPr>
          <w:rFonts w:hint="cs"/>
          <w:rtl/>
        </w:rPr>
        <w:t xml:space="preserve">، </w:t>
      </w:r>
      <w:r w:rsidRPr="002C7974">
        <w:rPr>
          <w:lang w:val="en-CA"/>
        </w:rPr>
        <w:t>COMTECH</w:t>
      </w:r>
      <w:r w:rsidRPr="002C7974">
        <w:rPr>
          <w:rFonts w:hint="cs"/>
          <w:rtl/>
        </w:rPr>
        <w:t>.</w:t>
      </w:r>
    </w:p>
    <w:p w:rsidR="002C7974" w:rsidRPr="002C7974" w:rsidRDefault="002C7974" w:rsidP="00D30CF3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Fonts w:hint="cs"/>
          <w:rtl/>
          <w:lang w:bidi="ar-EG"/>
        </w:rPr>
        <w:t xml:space="preserve">نمط شبكة الاتصالات، مثل </w:t>
      </w:r>
      <w:proofErr w:type="spellStart"/>
      <w:r w:rsidRPr="002C7974">
        <w:rPr>
          <w:lang w:val="en-CA"/>
        </w:rPr>
        <w:t>SkyWAN</w:t>
      </w:r>
      <w:proofErr w:type="spellEnd"/>
      <w:r w:rsidRPr="002C7974">
        <w:rPr>
          <w:rFonts w:hint="cs"/>
          <w:rtl/>
          <w:lang w:bidi="ar-EG"/>
        </w:rPr>
        <w:t xml:space="preserve">، </w:t>
      </w:r>
      <w:proofErr w:type="spellStart"/>
      <w:r w:rsidRPr="002C7974">
        <w:rPr>
          <w:lang w:val="en-CA"/>
        </w:rPr>
        <w:t>iDirect</w:t>
      </w:r>
      <w:proofErr w:type="spellEnd"/>
      <w:r w:rsidRPr="002C7974">
        <w:rPr>
          <w:rFonts w:hint="cs"/>
          <w:rtl/>
          <w:lang w:bidi="ar-EG"/>
        </w:rPr>
        <w:t xml:space="preserve">، </w:t>
      </w:r>
      <w:proofErr w:type="spellStart"/>
      <w:r w:rsidRPr="002C7974">
        <w:rPr>
          <w:lang w:val="en-CA"/>
        </w:rPr>
        <w:t>LinkWay</w:t>
      </w:r>
      <w:proofErr w:type="spellEnd"/>
      <w:r w:rsidRPr="002C7974">
        <w:rPr>
          <w:lang w:val="en-CA"/>
        </w:rPr>
        <w:t>/</w:t>
      </w:r>
      <w:proofErr w:type="spellStart"/>
      <w:r w:rsidRPr="002C7974">
        <w:rPr>
          <w:lang w:val="en-CA"/>
        </w:rPr>
        <w:t>LinkStar</w:t>
      </w:r>
      <w:proofErr w:type="spellEnd"/>
      <w:r w:rsidRPr="002C7974">
        <w:rPr>
          <w:rFonts w:hint="cs"/>
          <w:rtl/>
          <w:lang w:bidi="ar-EG"/>
        </w:rPr>
        <w:t>.</w:t>
      </w:r>
    </w:p>
    <w:p w:rsidR="002C7974" w:rsidRPr="002C7974" w:rsidRDefault="002C7974" w:rsidP="00D30CF3">
      <w:pPr>
        <w:pStyle w:val="Heading2"/>
      </w:pPr>
      <w:bookmarkStart w:id="11" w:name="_Toc9588568"/>
      <w:r w:rsidRPr="002C7974">
        <w:t>4.4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مراقبة الإشارات والإنذار</w:t>
      </w:r>
      <w:bookmarkEnd w:id="11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>من أجل الكشف عن المرسلات غير ا</w:t>
      </w:r>
      <w:r w:rsidRPr="002C7974">
        <w:rPr>
          <w:rFonts w:hint="cs"/>
          <w:rtl/>
          <w:lang w:bidi="ar-EG"/>
        </w:rPr>
        <w:t>لمرخصة</w:t>
      </w:r>
      <w:r w:rsidRPr="002C7974">
        <w:rPr>
          <w:rtl/>
          <w:lang w:bidi="ar-EG"/>
        </w:rPr>
        <w:t xml:space="preserve"> و</w:t>
      </w:r>
      <w:r w:rsidRPr="002C7974">
        <w:rPr>
          <w:rFonts w:hint="cs"/>
          <w:rtl/>
          <w:lang w:bidi="ar-EG"/>
        </w:rPr>
        <w:t>تحديد</w:t>
      </w:r>
      <w:r w:rsidRPr="002C7974">
        <w:rPr>
          <w:rtl/>
          <w:lang w:bidi="ar-EG"/>
        </w:rPr>
        <w:t xml:space="preserve"> الحالات الشاذة على جهاز مرسل مستجيب أو في عرض نطاق معين، ينبغي إجراء مراقبة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>لإشار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. وينبغي إجراء مقارنة مستمرة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>لانحراف بين المعلمات المقاسة والمعلم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(المتوقعة).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ويمكن أن</w:t>
      </w:r>
      <w:r w:rsidRPr="002C7974">
        <w:rPr>
          <w:rtl/>
          <w:lang w:bidi="ar-EG"/>
        </w:rPr>
        <w:t xml:space="preserve"> يولد نظام المراقبة </w:t>
      </w:r>
      <w:r w:rsidRPr="002C7974">
        <w:rPr>
          <w:rFonts w:hint="cs"/>
          <w:rtl/>
          <w:lang w:bidi="ar-EG"/>
        </w:rPr>
        <w:t>إنذاراً</w:t>
      </w:r>
      <w:r w:rsidRPr="002C7974">
        <w:rPr>
          <w:rtl/>
          <w:lang w:bidi="ar-EG"/>
        </w:rPr>
        <w:t xml:space="preserve"> لإشعار المشغل عند تجاوز عتبة معينة. وترد في الشكل </w:t>
      </w:r>
      <w:r w:rsidRPr="002C7974">
        <w:t>2</w:t>
      </w:r>
      <w:r w:rsidRPr="002C7974">
        <w:rPr>
          <w:rtl/>
          <w:lang w:bidi="ar-EG"/>
        </w:rPr>
        <w:t xml:space="preserve"> أمثلة على مستويات إنذار قدرة الإشارة المنخفضة والعالية. وتستطيع أنظمة </w:t>
      </w:r>
      <w:r w:rsidRPr="002C7974">
        <w:rPr>
          <w:rFonts w:hint="cs"/>
          <w:rtl/>
          <w:lang w:bidi="ar-EG"/>
        </w:rPr>
        <w:t xml:space="preserve">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الحديثة تحديد عتبات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مستوى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قدرة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منخفض و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عالي.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عند حدوث </w:t>
      </w:r>
      <w:r w:rsidRPr="002C7974">
        <w:rPr>
          <w:rFonts w:hint="cs"/>
          <w:rtl/>
          <w:lang w:bidi="ar-EG"/>
        </w:rPr>
        <w:lastRenderedPageBreak/>
        <w:t>تجاوز لل</w:t>
      </w:r>
      <w:r w:rsidRPr="002C7974">
        <w:rPr>
          <w:rtl/>
          <w:lang w:bidi="ar-EG"/>
        </w:rPr>
        <w:t>مستوى</w:t>
      </w:r>
      <w:r w:rsidRPr="002C7974">
        <w:rPr>
          <w:rFonts w:hint="cs"/>
          <w:rtl/>
          <w:lang w:bidi="ar-EG"/>
        </w:rPr>
        <w:t xml:space="preserve"> المحدد</w:t>
      </w:r>
      <w:r w:rsidRPr="002C7974">
        <w:rPr>
          <w:rtl/>
          <w:lang w:bidi="ar-EG"/>
        </w:rPr>
        <w:t xml:space="preserve">، يمكن </w:t>
      </w:r>
      <w:r w:rsidRPr="002C7974">
        <w:rPr>
          <w:rFonts w:hint="cs"/>
          <w:rtl/>
          <w:lang w:bidi="ar-EG"/>
        </w:rPr>
        <w:t>أن تتخذ البرمجية</w:t>
      </w:r>
      <w:r w:rsidRPr="002C7974">
        <w:rPr>
          <w:rtl/>
          <w:lang w:bidi="ar-EG"/>
        </w:rPr>
        <w:t xml:space="preserve"> إجراء</w:t>
      </w:r>
      <w:r w:rsidRPr="002C7974">
        <w:rPr>
          <w:rFonts w:hint="cs"/>
          <w:rtl/>
          <w:lang w:bidi="ar-EG"/>
        </w:rPr>
        <w:t>ً تلقائياً</w:t>
      </w:r>
      <w:r w:rsidRPr="002C7974">
        <w:rPr>
          <w:rtl/>
          <w:lang w:bidi="ar-EG"/>
        </w:rPr>
        <w:t xml:space="preserve"> لتوفير معلومات مفيدة لعمليات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 xml:space="preserve">ويرد </w:t>
      </w:r>
      <w:r w:rsidRPr="002C7974">
        <w:rPr>
          <w:rtl/>
          <w:lang w:bidi="ar-EG"/>
        </w:rPr>
        <w:t>في الشكل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إشارت</w:t>
      </w:r>
      <w:r w:rsidRPr="002C7974">
        <w:rPr>
          <w:rFonts w:hint="cs"/>
          <w:rtl/>
          <w:lang w:bidi="ar-EG"/>
        </w:rPr>
        <w:t>ين إلى جانب م</w:t>
      </w:r>
      <w:r w:rsidRPr="002C7974">
        <w:rPr>
          <w:rtl/>
          <w:lang w:bidi="ar-EG"/>
        </w:rPr>
        <w:t>ستويات الطاقة العالية والمنخفضة المرتبطة بها (مظللة).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ويمكن وضع حدود مماثلة لمختلف قياسات المعلمات مما يعطي للمشغل إنذارات في الوقت الفعلي بشأن تغير أوضاع التشغيل.</w:t>
      </w:r>
    </w:p>
    <w:p w:rsidR="002C7974" w:rsidRPr="002C7974" w:rsidRDefault="002C7974" w:rsidP="00D30CF3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2</w:t>
      </w:r>
    </w:p>
    <w:p w:rsidR="002C7974" w:rsidRPr="002C7974" w:rsidRDefault="002C7974" w:rsidP="00827A42">
      <w:pPr>
        <w:pStyle w:val="Figuretitle0"/>
        <w:bidi/>
        <w:spacing w:before="120" w:after="0"/>
        <w:rPr>
          <w:lang w:val="en-GB"/>
        </w:rPr>
      </w:pPr>
      <w:r w:rsidRPr="002C7974">
        <w:rPr>
          <w:rFonts w:hint="cs"/>
          <w:rtl/>
        </w:rPr>
        <w:t>مثال على مستوى إنذار قدرة إشارة منخفضة</w:t>
      </w:r>
    </w:p>
    <w:p w:rsidR="002C7974" w:rsidRPr="002C7974" w:rsidRDefault="002C7974" w:rsidP="002676E8">
      <w:pPr>
        <w:pStyle w:val="Figure"/>
        <w:bidi/>
        <w:rPr>
          <w:rtl/>
          <w:lang w:bidi="ar-EG"/>
        </w:rPr>
      </w:pPr>
      <w:r w:rsidRPr="002C7974">
        <w:rPr>
          <w:noProof/>
          <w:lang w:val="en-GB" w:eastAsia="en-GB"/>
        </w:rPr>
        <w:drawing>
          <wp:inline distT="0" distB="0" distL="0" distR="0" wp14:anchorId="54854047" wp14:editId="16FFBFCF">
            <wp:extent cx="6120765" cy="2150076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74" w:rsidRPr="002C7974" w:rsidRDefault="002C7974" w:rsidP="00D30CF3">
      <w:r w:rsidRPr="002C7974">
        <w:rPr>
          <w:rtl/>
          <w:lang w:bidi="ar-EG"/>
        </w:rPr>
        <w:t>ويمكن القيام بذلك يدويا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 xml:space="preserve"> (لعدد قليل من </w:t>
      </w:r>
      <w:r w:rsidRPr="002C7974">
        <w:rPr>
          <w:rFonts w:hint="cs"/>
          <w:rtl/>
          <w:lang w:bidi="ar-EG"/>
        </w:rPr>
        <w:t>الموجات الحاملة فقط</w:t>
      </w:r>
      <w:r w:rsidRPr="002C7974">
        <w:rPr>
          <w:rtl/>
          <w:lang w:bidi="ar-EG"/>
        </w:rPr>
        <w:t>) أو تلقائيا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 xml:space="preserve"> (</w:t>
      </w:r>
      <w:r w:rsidRPr="002C7974">
        <w:rPr>
          <w:rFonts w:hint="cs"/>
          <w:rtl/>
          <w:lang w:bidi="ar-EG"/>
        </w:rPr>
        <w:t>لموجات حاملة متعددة</w:t>
      </w:r>
      <w:r w:rsidRPr="002C7974">
        <w:rPr>
          <w:rtl/>
          <w:lang w:bidi="ar-EG"/>
        </w:rPr>
        <w:t xml:space="preserve">) </w:t>
      </w:r>
      <w:r w:rsidRPr="002C7974">
        <w:rPr>
          <w:rFonts w:hint="cs"/>
          <w:rtl/>
          <w:lang w:bidi="ar-EG"/>
        </w:rPr>
        <w:t>مما يوفر</w:t>
      </w:r>
      <w:r w:rsidRPr="002C7974">
        <w:rPr>
          <w:rtl/>
          <w:lang w:bidi="ar-EG"/>
        </w:rPr>
        <w:t xml:space="preserve"> المراقبة</w:t>
      </w:r>
      <w:r w:rsidRPr="002C7974">
        <w:rPr>
          <w:rFonts w:hint="cs"/>
          <w:rtl/>
          <w:lang w:bidi="ar-EG"/>
        </w:rPr>
        <w:t xml:space="preserve"> على مدار الساعة طوال أيام الأسبوع</w:t>
      </w:r>
      <w:r w:rsidRPr="002C7974">
        <w:rPr>
          <w:rtl/>
          <w:lang w:bidi="ar-EG"/>
        </w:rPr>
        <w:t xml:space="preserve">. ويمكن البدء بمهام مثل تسجيل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يانات </w:t>
      </w:r>
      <w:r w:rsidRPr="002C7974">
        <w:rPr>
          <w:lang w:val="en-CA"/>
        </w:rPr>
        <w:t>IQ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وتصنيف التشكيل وإخطار مشغل المراقبة تلقائياً للمساعدة في</w:t>
      </w:r>
      <w:r w:rsidR="00D30CF3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تحديد الحالات </w:t>
      </w:r>
      <w:r w:rsidRPr="002C7974">
        <w:rPr>
          <w:rFonts w:hint="cs"/>
          <w:rtl/>
          <w:lang w:bidi="ar-EG"/>
        </w:rPr>
        <w:t>الشاذة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بالإضافة إلى ذلك، يمكن </w:t>
      </w:r>
      <w:r w:rsidRPr="002C7974">
        <w:rPr>
          <w:rFonts w:hint="cs"/>
          <w:rtl/>
          <w:lang w:bidi="ar-EG"/>
        </w:rPr>
        <w:t>وضع</w:t>
      </w:r>
      <w:r w:rsidRPr="002C7974">
        <w:rPr>
          <w:rtl/>
          <w:lang w:bidi="ar-EG"/>
        </w:rPr>
        <w:t xml:space="preserve"> نظام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>تحديد الموقع الجغرافي وبدء</w:t>
      </w:r>
      <w:r w:rsidRPr="002C7974">
        <w:rPr>
          <w:rFonts w:hint="cs"/>
          <w:rtl/>
          <w:lang w:bidi="ar-EG"/>
        </w:rPr>
        <w:t xml:space="preserve"> تشغيل</w:t>
      </w:r>
      <w:r w:rsidRPr="002C7974">
        <w:rPr>
          <w:rtl/>
          <w:lang w:bidi="ar-EG"/>
        </w:rPr>
        <w:t xml:space="preserve">ه عند </w:t>
      </w:r>
      <w:r w:rsidRPr="002C7974">
        <w:rPr>
          <w:rFonts w:hint="cs"/>
          <w:rtl/>
          <w:lang w:bidi="ar-EG"/>
        </w:rPr>
        <w:t>الكشف عن</w:t>
      </w:r>
      <w:r w:rsidRPr="002C7974">
        <w:rPr>
          <w:rtl/>
          <w:lang w:bidi="ar-EG"/>
        </w:rPr>
        <w:t xml:space="preserve"> حدوث تداخل أو بث غير مرخص.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استعمال المعلمات التالية للكشف عن </w:t>
      </w:r>
      <w:r w:rsidRPr="002C7974">
        <w:rPr>
          <w:rFonts w:hint="cs"/>
          <w:rtl/>
          <w:lang w:bidi="ar-EG"/>
        </w:rPr>
        <w:t xml:space="preserve">أي </w:t>
      </w:r>
      <w:r w:rsidRPr="002C7974">
        <w:rPr>
          <w:rtl/>
          <w:lang w:bidi="ar-EG"/>
        </w:rPr>
        <w:t>حالة شا</w:t>
      </w:r>
      <w:r w:rsidRPr="002C7974">
        <w:rPr>
          <w:rFonts w:hint="cs"/>
          <w:rtl/>
          <w:lang w:bidi="ar-EG"/>
        </w:rPr>
        <w:t>ذ</w:t>
      </w:r>
      <w:r w:rsidRPr="002C7974">
        <w:rPr>
          <w:rtl/>
          <w:lang w:bidi="ar-EG"/>
        </w:rPr>
        <w:t xml:space="preserve">ة أو </w:t>
      </w:r>
      <w:r w:rsidRPr="002C7974">
        <w:rPr>
          <w:rFonts w:hint="cs"/>
          <w:rtl/>
          <w:lang w:bidi="ar-EG"/>
        </w:rPr>
        <w:t>بث</w:t>
      </w:r>
      <w:r w:rsidRPr="002C7974">
        <w:rPr>
          <w:rtl/>
          <w:lang w:bidi="ar-EG"/>
        </w:rPr>
        <w:t xml:space="preserve"> غير مرخص </w:t>
      </w:r>
      <w:r w:rsidRPr="002C7974">
        <w:rPr>
          <w:rFonts w:hint="cs"/>
          <w:rtl/>
          <w:lang w:bidi="ar-EG"/>
        </w:rPr>
        <w:t>وإطلاق ال</w:t>
      </w:r>
      <w:r w:rsidRPr="002C7974">
        <w:rPr>
          <w:rtl/>
          <w:lang w:bidi="ar-EG"/>
        </w:rPr>
        <w:t>إنذار: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التردد المركزي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عرض النطاق</w:t>
      </w:r>
    </w:p>
    <w:p w:rsidR="002C7974" w:rsidRPr="002C7974" w:rsidRDefault="002C7974" w:rsidP="00D30CF3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القدرة المشعة </w:t>
      </w:r>
      <w:proofErr w:type="spellStart"/>
      <w:r w:rsidRPr="002C7974">
        <w:rPr>
          <w:rtl/>
        </w:rPr>
        <w:t>المتناحية</w:t>
      </w:r>
      <w:proofErr w:type="spellEnd"/>
      <w:r w:rsidRPr="002C7974">
        <w:rPr>
          <w:rtl/>
        </w:rPr>
        <w:t xml:space="preserve"> المكافئة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نسبة </w:t>
      </w:r>
      <w:r w:rsidRPr="00D30CF3">
        <w:rPr>
          <w:i/>
          <w:iCs/>
          <w:lang w:val="en-CA"/>
        </w:rPr>
        <w:t>S/N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التغيرات في مستوى ضوضاء النطاقات الحارسة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خصائص التشكيل (معدل الرموز، </w:t>
      </w:r>
      <w:r w:rsidRPr="002C7974">
        <w:rPr>
          <w:lang w:val="en-CA"/>
        </w:rPr>
        <w:t>EVM</w:t>
      </w:r>
      <w:r w:rsidRPr="002C7974">
        <w:rPr>
          <w:rFonts w:hint="cs"/>
          <w:rtl/>
        </w:rPr>
        <w:t>)</w:t>
      </w:r>
    </w:p>
    <w:p w:rsidR="002C7974" w:rsidRPr="002C7974" w:rsidRDefault="002C7974" w:rsidP="00D30CF3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يمكن أن يستعمل المشغل </w:t>
      </w:r>
      <w:r w:rsidRPr="002C7974">
        <w:rPr>
          <w:rtl/>
        </w:rPr>
        <w:t>المخططات الطيفية</w:t>
      </w:r>
      <w:r w:rsidRPr="002C7974">
        <w:rPr>
          <w:rFonts w:hint="cs"/>
          <w:rtl/>
        </w:rPr>
        <w:t xml:space="preserve"> </w:t>
      </w:r>
      <w:r w:rsidRPr="002C7974">
        <w:rPr>
          <w:rtl/>
        </w:rPr>
        <w:t xml:space="preserve">لتصوير </w:t>
      </w:r>
      <w:r w:rsidRPr="002C7974">
        <w:rPr>
          <w:rFonts w:hint="cs"/>
          <w:rtl/>
        </w:rPr>
        <w:t>التداخل قصير المدة و</w:t>
      </w:r>
      <w:r w:rsidRPr="002C7974">
        <w:rPr>
          <w:rtl/>
        </w:rPr>
        <w:t>التراكمات السريعة للفواصل الزمنية وإشارات الكنس</w:t>
      </w:r>
      <w:r w:rsidRPr="002C7974">
        <w:rPr>
          <w:rFonts w:hint="cs"/>
          <w:rtl/>
        </w:rPr>
        <w:t>.</w:t>
      </w:r>
    </w:p>
    <w:p w:rsidR="002C7974" w:rsidRPr="002C7974" w:rsidRDefault="002C7974" w:rsidP="00D30CF3">
      <w:pPr>
        <w:pStyle w:val="Heading2"/>
      </w:pPr>
      <w:bookmarkStart w:id="12" w:name="_Toc9588569"/>
      <w:r w:rsidRPr="002C7974">
        <w:t>5.4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تحديد </w:t>
      </w:r>
      <w:r w:rsidRPr="002C7974">
        <w:rPr>
          <w:rtl/>
          <w:lang w:bidi="ar-SY"/>
        </w:rPr>
        <w:t>الموقع الجغرافي لمرسلات موجودة على سطح الأرض</w:t>
      </w:r>
      <w:bookmarkEnd w:id="12"/>
    </w:p>
    <w:p w:rsidR="002C7974" w:rsidRPr="00D30CF3" w:rsidRDefault="002C7974" w:rsidP="002C7974">
      <w:pPr>
        <w:rPr>
          <w:spacing w:val="2"/>
          <w:rtl/>
          <w:lang w:bidi="ar-EG"/>
        </w:rPr>
      </w:pPr>
      <w:r w:rsidRPr="00D30CF3">
        <w:rPr>
          <w:spacing w:val="2"/>
          <w:rtl/>
          <w:lang w:bidi="ar-EG"/>
        </w:rPr>
        <w:t xml:space="preserve">ينبغي تحديد الموقع الجغرافي للمرسلات </w:t>
      </w:r>
      <w:r w:rsidRPr="00D30CF3">
        <w:rPr>
          <w:rFonts w:hint="cs"/>
          <w:spacing w:val="2"/>
          <w:rtl/>
          <w:lang w:bidi="ar-EG"/>
        </w:rPr>
        <w:t xml:space="preserve">الموجودة </w:t>
      </w:r>
      <w:r w:rsidRPr="00D30CF3">
        <w:rPr>
          <w:spacing w:val="2"/>
          <w:rtl/>
          <w:lang w:bidi="ar-EG"/>
        </w:rPr>
        <w:t xml:space="preserve">على </w:t>
      </w:r>
      <w:r w:rsidRPr="00D30CF3">
        <w:rPr>
          <w:rFonts w:hint="cs"/>
          <w:spacing w:val="2"/>
          <w:rtl/>
          <w:lang w:bidi="ar-EG"/>
        </w:rPr>
        <w:t xml:space="preserve">سطح </w:t>
      </w:r>
      <w:r w:rsidRPr="00D30CF3">
        <w:rPr>
          <w:spacing w:val="2"/>
          <w:rtl/>
          <w:lang w:bidi="ar-EG"/>
        </w:rPr>
        <w:t xml:space="preserve">الأرض بخوارزميات الترابط المتبادل باستعمال </w:t>
      </w:r>
      <w:r w:rsidRPr="00D30CF3">
        <w:rPr>
          <w:rFonts w:hint="cs"/>
          <w:spacing w:val="2"/>
          <w:rtl/>
          <w:lang w:bidi="ar-EG"/>
        </w:rPr>
        <w:t>ساتل</w:t>
      </w:r>
      <w:r w:rsidRPr="00D30CF3">
        <w:rPr>
          <w:spacing w:val="2"/>
          <w:rtl/>
          <w:lang w:bidi="ar-EG"/>
        </w:rPr>
        <w:t xml:space="preserve"> واحد أو اثنين أو ثلاثة.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نظراً لقيود الخوارزميات والعوامل العديدة التي تؤثر على دقة قياس الموقع الجغرافي، فإن نتيجة تحديد الموقع الجغرافي </w:t>
      </w:r>
      <w:r w:rsidRPr="002C7974">
        <w:rPr>
          <w:rFonts w:hint="cs"/>
          <w:rtl/>
          <w:lang w:bidi="ar-EG"/>
        </w:rPr>
        <w:t>تكون موقعاً من المرجح أن يكون فيه المرسل المسبب للتداخل متواجداً، وليس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موقعاً </w:t>
      </w:r>
      <w:r w:rsidRPr="002C7974">
        <w:rPr>
          <w:rtl/>
          <w:lang w:bidi="ar-EG"/>
        </w:rPr>
        <w:t>محدد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 بالضبط.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وعادة ما تعرض النتيجة في شكل منطقة بمعلمات على النحو المشار إليه أدناه: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lastRenderedPageBreak/>
        <w:t>-</w:t>
      </w:r>
      <w:r w:rsidRPr="002C7974">
        <w:rPr>
          <w:rFonts w:hint="cs"/>
          <w:rtl/>
        </w:rPr>
        <w:tab/>
        <w:t>خط طول وخط عرض النقطة المركزية للمنطقة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دقة الموقع الجغرافي الذي يمكن تمثيله في شكل </w:t>
      </w:r>
      <w:r w:rsidRPr="002C7974">
        <w:rPr>
          <w:rtl/>
        </w:rPr>
        <w:t>إهليلجي بمحور كبير</w:t>
      </w:r>
      <w:r w:rsidRPr="002C7974">
        <w:rPr>
          <w:rFonts w:hint="cs"/>
          <w:rtl/>
        </w:rPr>
        <w:t xml:space="preserve"> ومحور صغير وزاوية المنطقة بالنسبة إلى الشمال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ما إذا كان المرسل مستقراً أو متحركاً.</w:t>
      </w:r>
    </w:p>
    <w:p w:rsidR="002C7974" w:rsidRPr="002C7974" w:rsidRDefault="002C7974" w:rsidP="009B742B">
      <w:pPr>
        <w:pStyle w:val="Heading2"/>
      </w:pPr>
      <w:bookmarkStart w:id="13" w:name="_Toc9588570"/>
      <w:r w:rsidRPr="002C7974">
        <w:t>6.4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إرسال الإشارات</w:t>
      </w:r>
      <w:bookmarkEnd w:id="13"/>
    </w:p>
    <w:p w:rsidR="002C7974" w:rsidRPr="002C7974" w:rsidRDefault="002C7974" w:rsidP="002C7974">
      <w:r w:rsidRPr="002C7974">
        <w:rPr>
          <w:rtl/>
          <w:lang w:bidi="ar-EG"/>
        </w:rPr>
        <w:t>ي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ستعمل نظام إرسال الإشارات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محطة مراقبة راديوية فضائية أساساً لإرسال إشارة مرجعية من موقع بعيد معروف للمساعدة في تحسين دقة تحديد الموقع الجغرافي. </w:t>
      </w:r>
      <w:r w:rsidRPr="002C7974">
        <w:rPr>
          <w:rFonts w:hint="cs"/>
          <w:rtl/>
          <w:lang w:bidi="ar-EG"/>
        </w:rPr>
        <w:t xml:space="preserve">وعادة ما </w:t>
      </w:r>
      <w:r w:rsidRPr="002C7974">
        <w:rPr>
          <w:rtl/>
          <w:lang w:bidi="ar-EG"/>
        </w:rPr>
        <w:t xml:space="preserve">تكون الإشارة المرجعية إشارة </w:t>
      </w:r>
      <w:r w:rsidRPr="002C7974">
        <w:rPr>
          <w:rFonts w:hint="cs"/>
          <w:rtl/>
          <w:lang w:bidi="ar-EG"/>
        </w:rPr>
        <w:t>تمديد</w:t>
      </w:r>
      <w:r w:rsidRPr="002C7974">
        <w:rPr>
          <w:rtl/>
          <w:lang w:bidi="ar-EG"/>
        </w:rPr>
        <w:t xml:space="preserve"> الطيف. وبسبب الخصائص الطيفية لإشارة </w:t>
      </w:r>
      <w:r w:rsidRPr="002C7974">
        <w:rPr>
          <w:rFonts w:hint="cs"/>
          <w:rtl/>
          <w:lang w:bidi="ar-EG"/>
        </w:rPr>
        <w:t xml:space="preserve">تمديد </w:t>
      </w:r>
      <w:r w:rsidRPr="002C7974">
        <w:rPr>
          <w:rtl/>
          <w:lang w:bidi="ar-EG"/>
        </w:rPr>
        <w:t xml:space="preserve">الطيف، </w:t>
      </w:r>
      <w:r w:rsidRPr="002C7974">
        <w:rPr>
          <w:rFonts w:hint="cs"/>
          <w:rtl/>
          <w:lang w:bidi="ar-EG"/>
        </w:rPr>
        <w:t>فمن ال</w:t>
      </w:r>
      <w:r w:rsidRPr="002C7974">
        <w:rPr>
          <w:rtl/>
          <w:lang w:bidi="ar-EG"/>
        </w:rPr>
        <w:t xml:space="preserve">صعب </w:t>
      </w:r>
      <w:r w:rsidRPr="002C7974">
        <w:rPr>
          <w:rFonts w:hint="cs"/>
          <w:rtl/>
          <w:lang w:bidi="ar-EG"/>
        </w:rPr>
        <w:t>كشفها</w:t>
      </w:r>
      <w:r w:rsidRPr="002C7974">
        <w:rPr>
          <w:rtl/>
          <w:lang w:bidi="ar-EG"/>
        </w:rPr>
        <w:t xml:space="preserve"> و</w:t>
      </w:r>
      <w:r w:rsidRPr="002C7974">
        <w:rPr>
          <w:rFonts w:hint="cs"/>
          <w:rtl/>
          <w:lang w:bidi="ar-EG"/>
        </w:rPr>
        <w:t xml:space="preserve">هي </w:t>
      </w:r>
      <w:r w:rsidRPr="002C7974">
        <w:rPr>
          <w:rtl/>
          <w:lang w:bidi="ar-EG"/>
        </w:rPr>
        <w:t xml:space="preserve">لا 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سبب أي تداخل في إشارات 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>لمرسل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المستجيب </w:t>
      </w:r>
      <w:r w:rsidRPr="002C7974">
        <w:rPr>
          <w:rFonts w:hint="cs"/>
          <w:rtl/>
          <w:lang w:bidi="ar-EG"/>
        </w:rPr>
        <w:t xml:space="preserve">الخاص </w:t>
      </w:r>
      <w:proofErr w:type="spellStart"/>
      <w:r w:rsidRPr="002C7974">
        <w:rPr>
          <w:rFonts w:hint="cs"/>
          <w:rtl/>
          <w:lang w:bidi="ar-EG"/>
        </w:rPr>
        <w:t>بالسواتل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827A42">
      <w:pPr>
        <w:pStyle w:val="Heading2"/>
        <w:spacing w:before="240"/>
      </w:pPr>
      <w:bookmarkStart w:id="14" w:name="_Toc9588571"/>
      <w:r w:rsidRPr="002C7974">
        <w:t>7.4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تحديد المدار</w:t>
      </w:r>
      <w:bookmarkEnd w:id="14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تؤثر دقة بيانات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بشكل كبير على دقة تحديد الموقع الجغرافي.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يوصى بشدة باستعمال </w:t>
      </w:r>
      <w:r w:rsidRPr="002C7974">
        <w:rPr>
          <w:rFonts w:hint="cs"/>
          <w:rtl/>
          <w:lang w:bidi="ar-EG"/>
        </w:rPr>
        <w:t xml:space="preserve">تقويم 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بدقة تزيد عن </w:t>
      </w:r>
      <w:r w:rsidRPr="002C7974">
        <w:t>5</w:t>
      </w:r>
      <w:r w:rsidRPr="002C7974">
        <w:rPr>
          <w:rtl/>
          <w:lang w:bidi="ar-EG"/>
        </w:rPr>
        <w:t xml:space="preserve"> كيلومترات لتحديد الموقع الجغرافي.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هناك ثلاث </w:t>
      </w:r>
      <w:r w:rsidRPr="002C7974">
        <w:rPr>
          <w:rFonts w:hint="cs"/>
          <w:rtl/>
          <w:lang w:bidi="ar-EG"/>
        </w:rPr>
        <w:t>أساليب</w:t>
      </w:r>
      <w:r w:rsidRPr="002C7974">
        <w:rPr>
          <w:rtl/>
          <w:lang w:bidi="ar-EG"/>
        </w:rPr>
        <w:t xml:space="preserve"> للحصول على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الطريقة الأولى هي الحصول على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من </w:t>
      </w:r>
      <w:r w:rsidRPr="002C7974">
        <w:rPr>
          <w:rFonts w:hint="cs"/>
          <w:rtl/>
          <w:lang w:bidi="ar-EG"/>
        </w:rPr>
        <w:t xml:space="preserve">مشغلي </w:t>
      </w:r>
      <w:r w:rsidRPr="002C7974">
        <w:rPr>
          <w:rtl/>
          <w:lang w:bidi="ar-EG"/>
        </w:rPr>
        <w:t xml:space="preserve">الإنترنت أو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اتل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 xml:space="preserve">ويكون 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الذي لدى</w:t>
      </w:r>
      <w:r w:rsidRPr="002C7974">
        <w:rPr>
          <w:rtl/>
          <w:lang w:bidi="ar-EG"/>
        </w:rPr>
        <w:t xml:space="preserve"> المشغلين </w:t>
      </w:r>
      <w:r w:rsidRPr="002C7974">
        <w:rPr>
          <w:rFonts w:hint="cs"/>
          <w:rtl/>
          <w:lang w:bidi="ar-EG"/>
        </w:rPr>
        <w:t>حديثاً</w:t>
      </w:r>
      <w:r w:rsidRPr="002C7974">
        <w:rPr>
          <w:rtl/>
          <w:lang w:bidi="ar-EG"/>
        </w:rPr>
        <w:t xml:space="preserve"> ودقيق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الطريقة الثانية هي قياس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باستعمال </w:t>
      </w:r>
      <w:r w:rsidRPr="002C7974">
        <w:rPr>
          <w:rFonts w:hint="cs"/>
          <w:rtl/>
          <w:lang w:bidi="ar-EG"/>
        </w:rPr>
        <w:t>أساليب</w:t>
      </w:r>
      <w:r w:rsidRPr="002C7974">
        <w:rPr>
          <w:rtl/>
          <w:lang w:bidi="ar-EG"/>
        </w:rPr>
        <w:t xml:space="preserve"> نشطة.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الطريقة الثالثة هي قياس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باستعمال </w:t>
      </w:r>
      <w:r w:rsidRPr="002C7974">
        <w:rPr>
          <w:rFonts w:hint="cs"/>
          <w:rtl/>
          <w:lang w:bidi="ar-EG"/>
        </w:rPr>
        <w:t>أساليب منفعلة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 xml:space="preserve">وعادة ما </w:t>
      </w:r>
      <w:r w:rsidRPr="002C7974">
        <w:rPr>
          <w:rtl/>
          <w:lang w:bidi="ar-EG"/>
        </w:rPr>
        <w:t xml:space="preserve">تعتمد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أساليب النشطة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تحديد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باستعمال القياس الراديوي على </w:t>
      </w:r>
      <w:r w:rsidRPr="002C7974">
        <w:rPr>
          <w:rFonts w:hint="cs"/>
          <w:rtl/>
          <w:lang w:bidi="ar-EG"/>
        </w:rPr>
        <w:t>إزاحة</w:t>
      </w:r>
      <w:r w:rsidRPr="002C7974">
        <w:rPr>
          <w:rtl/>
          <w:lang w:bidi="ar-EG"/>
        </w:rPr>
        <w:t xml:space="preserve"> دوبلر أو </w:t>
      </w:r>
      <w:r w:rsidRPr="002C7974">
        <w:rPr>
          <w:rFonts w:hint="cs"/>
          <w:rtl/>
          <w:lang w:bidi="ar-EG"/>
        </w:rPr>
        <w:t xml:space="preserve">قياس </w:t>
      </w:r>
      <w:r w:rsidRPr="002C7974">
        <w:rPr>
          <w:rtl/>
          <w:lang w:bidi="ar-EG"/>
        </w:rPr>
        <w:t xml:space="preserve">التداخل أو الرادار، وعادة ما تكون هناك حاجة إلى عدة مرسلات موزعة في مواقع مختلفة لإصدار إشارة </w:t>
      </w:r>
      <w:r w:rsidRPr="002C7974">
        <w:rPr>
          <w:rFonts w:hint="cs"/>
          <w:rtl/>
          <w:lang w:bidi="ar-EG"/>
        </w:rPr>
        <w:t xml:space="preserve">بشكل </w:t>
      </w:r>
      <w:r w:rsidRPr="002C7974">
        <w:rPr>
          <w:rtl/>
          <w:lang w:bidi="ar-EG"/>
        </w:rPr>
        <w:t xml:space="preserve">مستمر إلى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و</w:t>
      </w:r>
      <w:r w:rsidRPr="002C7974">
        <w:rPr>
          <w:rFonts w:hint="cs"/>
          <w:rtl/>
          <w:lang w:bidi="ar-EG"/>
        </w:rPr>
        <w:t>استقبال</w:t>
      </w:r>
      <w:r w:rsidRPr="002C7974">
        <w:rPr>
          <w:rtl/>
          <w:lang w:bidi="ar-EG"/>
        </w:rPr>
        <w:t xml:space="preserve"> نفس الإشارة من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بشكل متزامن لعدة ساعات، ثم تحسب العناصر المدارية </w:t>
      </w:r>
      <w:proofErr w:type="spellStart"/>
      <w:r w:rsidRPr="002C7974">
        <w:rPr>
          <w:rFonts w:hint="cs"/>
          <w:rtl/>
          <w:lang w:bidi="ar-EG"/>
        </w:rPr>
        <w:t>للساتل</w:t>
      </w:r>
      <w:proofErr w:type="spellEnd"/>
      <w:r w:rsidRPr="002C7974">
        <w:rPr>
          <w:rtl/>
          <w:lang w:bidi="ar-EG"/>
        </w:rPr>
        <w:t xml:space="preserve"> وكذلك </w:t>
      </w:r>
      <w:r w:rsidRPr="002C7974">
        <w:rPr>
          <w:rFonts w:hint="cs"/>
          <w:rtl/>
          <w:lang w:bidi="ar-EG"/>
        </w:rPr>
        <w:t xml:space="preserve">التقويم الفلكي </w:t>
      </w:r>
      <w:proofErr w:type="spellStart"/>
      <w:r w:rsidRPr="002C7974">
        <w:rPr>
          <w:rtl/>
          <w:lang w:bidi="ar-EG"/>
        </w:rPr>
        <w:t>للساتل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 xml:space="preserve">كما </w:t>
      </w:r>
      <w:r w:rsidRPr="002C7974">
        <w:rPr>
          <w:rtl/>
          <w:lang w:bidi="ar-EG"/>
        </w:rPr>
        <w:t>يمكن استعمال التحديد المداري البصري.</w:t>
      </w:r>
    </w:p>
    <w:p w:rsidR="002C7974" w:rsidRPr="009B742B" w:rsidRDefault="002C7974" w:rsidP="009B742B">
      <w:pPr>
        <w:rPr>
          <w:spacing w:val="-2"/>
        </w:rPr>
      </w:pPr>
      <w:r w:rsidRPr="009B742B">
        <w:rPr>
          <w:rFonts w:hint="cs"/>
          <w:spacing w:val="-2"/>
          <w:rtl/>
          <w:lang w:bidi="ar-EG"/>
        </w:rPr>
        <w:t>غير أنه</w:t>
      </w:r>
      <w:r w:rsidRPr="009B742B">
        <w:rPr>
          <w:spacing w:val="-2"/>
          <w:rtl/>
          <w:lang w:bidi="ar-EG"/>
        </w:rPr>
        <w:t xml:space="preserve">، عند مقارنة </w:t>
      </w:r>
      <w:r w:rsidRPr="009B742B">
        <w:rPr>
          <w:rFonts w:hint="cs"/>
          <w:spacing w:val="-2"/>
          <w:rtl/>
          <w:lang w:bidi="ar-EG"/>
        </w:rPr>
        <w:t>أساليب</w:t>
      </w:r>
      <w:r w:rsidRPr="009B742B">
        <w:rPr>
          <w:spacing w:val="-2"/>
          <w:rtl/>
          <w:lang w:bidi="ar-EG"/>
        </w:rPr>
        <w:t xml:space="preserve"> تحديد </w:t>
      </w:r>
      <w:r w:rsidRPr="009B742B">
        <w:rPr>
          <w:rFonts w:hint="cs"/>
          <w:spacing w:val="-2"/>
          <w:rtl/>
          <w:lang w:bidi="ar-EG"/>
        </w:rPr>
        <w:t xml:space="preserve">التقويم الفلكي </w:t>
      </w:r>
      <w:r w:rsidRPr="009B742B">
        <w:rPr>
          <w:spacing w:val="-2"/>
          <w:rtl/>
          <w:lang w:bidi="ar-EG"/>
        </w:rPr>
        <w:t xml:space="preserve">النشطة، </w:t>
      </w:r>
      <w:r w:rsidRPr="009B742B">
        <w:rPr>
          <w:rFonts w:hint="cs"/>
          <w:spacing w:val="-2"/>
          <w:rtl/>
          <w:lang w:bidi="ar-EG"/>
        </w:rPr>
        <w:t xml:space="preserve">فإن الأسلوب المنفعل </w:t>
      </w:r>
      <w:r w:rsidRPr="009B742B">
        <w:rPr>
          <w:spacing w:val="-2"/>
          <w:rtl/>
          <w:lang w:bidi="ar-EG"/>
        </w:rPr>
        <w:t xml:space="preserve">لتحديد </w:t>
      </w:r>
      <w:r w:rsidRPr="009B742B">
        <w:rPr>
          <w:rFonts w:hint="cs"/>
          <w:spacing w:val="-2"/>
          <w:rtl/>
          <w:lang w:bidi="ar-EG"/>
        </w:rPr>
        <w:t>التقويم الفلكي</w:t>
      </w:r>
      <w:r w:rsidRPr="009B742B">
        <w:rPr>
          <w:spacing w:val="-2"/>
          <w:rtl/>
          <w:lang w:bidi="ar-EG"/>
        </w:rPr>
        <w:t xml:space="preserve"> </w:t>
      </w:r>
      <w:proofErr w:type="spellStart"/>
      <w:r w:rsidRPr="009B742B">
        <w:rPr>
          <w:spacing w:val="-2"/>
          <w:rtl/>
          <w:lang w:bidi="ar-EG"/>
        </w:rPr>
        <w:t>للساتل</w:t>
      </w:r>
      <w:proofErr w:type="spellEnd"/>
      <w:r w:rsidRPr="009B742B">
        <w:rPr>
          <w:spacing w:val="-2"/>
          <w:rtl/>
          <w:lang w:bidi="ar-EG"/>
        </w:rPr>
        <w:t xml:space="preserve"> لا يتطلب إرسال إشارات إلى </w:t>
      </w:r>
      <w:proofErr w:type="spellStart"/>
      <w:r w:rsidRPr="009B742B">
        <w:rPr>
          <w:spacing w:val="-2"/>
          <w:rtl/>
          <w:lang w:bidi="ar-EG"/>
        </w:rPr>
        <w:t>الساتل</w:t>
      </w:r>
      <w:proofErr w:type="spellEnd"/>
      <w:r w:rsidRPr="009B742B">
        <w:rPr>
          <w:spacing w:val="-2"/>
          <w:rtl/>
          <w:lang w:bidi="ar-EG"/>
        </w:rPr>
        <w:t xml:space="preserve">، وبالتالي يقلل </w:t>
      </w:r>
      <w:r w:rsidRPr="009B742B">
        <w:rPr>
          <w:rFonts w:hint="cs"/>
          <w:spacing w:val="-2"/>
          <w:rtl/>
          <w:lang w:bidi="ar-EG"/>
        </w:rPr>
        <w:t>احتمال</w:t>
      </w:r>
      <w:r w:rsidRPr="009B742B">
        <w:rPr>
          <w:spacing w:val="-2"/>
          <w:rtl/>
          <w:lang w:bidi="ar-EG"/>
        </w:rPr>
        <w:t xml:space="preserve"> تداخل الإشارات نفسها مع </w:t>
      </w:r>
      <w:proofErr w:type="spellStart"/>
      <w:r w:rsidRPr="009B742B">
        <w:rPr>
          <w:spacing w:val="-2"/>
          <w:rtl/>
          <w:lang w:bidi="ar-EG"/>
        </w:rPr>
        <w:t>الساتل</w:t>
      </w:r>
      <w:proofErr w:type="spellEnd"/>
      <w:r w:rsidRPr="009B742B">
        <w:rPr>
          <w:spacing w:val="-2"/>
          <w:rtl/>
          <w:lang w:bidi="ar-EG"/>
        </w:rPr>
        <w:t xml:space="preserve">. ويستعمل </w:t>
      </w:r>
      <w:r w:rsidRPr="009B742B">
        <w:rPr>
          <w:rFonts w:hint="cs"/>
          <w:spacing w:val="-2"/>
          <w:rtl/>
          <w:lang w:bidi="ar-EG"/>
        </w:rPr>
        <w:t xml:space="preserve">هذا الأسلوب </w:t>
      </w:r>
      <w:r w:rsidRPr="009B742B">
        <w:rPr>
          <w:spacing w:val="-2"/>
          <w:rtl/>
          <w:lang w:bidi="ar-EG"/>
        </w:rPr>
        <w:t xml:space="preserve">خطوط </w:t>
      </w:r>
      <w:r w:rsidRPr="009B742B">
        <w:rPr>
          <w:rFonts w:hint="cs"/>
          <w:spacing w:val="-2"/>
          <w:rtl/>
          <w:lang w:bidi="ar-EG"/>
        </w:rPr>
        <w:t>اختلاف زمن</w:t>
      </w:r>
      <w:r w:rsidRPr="009B742B">
        <w:rPr>
          <w:spacing w:val="-2"/>
          <w:rtl/>
          <w:lang w:bidi="ar-EG"/>
        </w:rPr>
        <w:t xml:space="preserve"> </w:t>
      </w:r>
      <w:r w:rsidRPr="009B742B">
        <w:rPr>
          <w:rFonts w:hint="cs"/>
          <w:spacing w:val="-2"/>
          <w:rtl/>
          <w:lang w:bidi="ar-EG"/>
        </w:rPr>
        <w:t>الوصول</w:t>
      </w:r>
      <w:r w:rsidRPr="009B742B">
        <w:rPr>
          <w:rFonts w:hint="eastAsia"/>
          <w:spacing w:val="-2"/>
          <w:rtl/>
          <w:lang w:bidi="ar-EG"/>
        </w:rPr>
        <w:t> </w:t>
      </w:r>
      <w:r w:rsidRPr="009B742B">
        <w:rPr>
          <w:spacing w:val="-2"/>
        </w:rPr>
        <w:t>(TDOA)</w:t>
      </w:r>
      <w:r w:rsidRPr="009B742B">
        <w:rPr>
          <w:spacing w:val="-2"/>
          <w:rtl/>
          <w:lang w:bidi="ar-EG"/>
        </w:rPr>
        <w:t xml:space="preserve"> </w:t>
      </w:r>
      <w:r w:rsidRPr="009B742B">
        <w:rPr>
          <w:rFonts w:hint="cs"/>
          <w:spacing w:val="-2"/>
          <w:rtl/>
          <w:lang w:bidi="ar-EG"/>
        </w:rPr>
        <w:t>ل</w:t>
      </w:r>
      <w:r w:rsidRPr="009B742B">
        <w:rPr>
          <w:spacing w:val="-2"/>
          <w:rtl/>
          <w:lang w:bidi="ar-EG"/>
        </w:rPr>
        <w:t>ثلاث محطات استقبال بعيدة</w:t>
      </w:r>
      <w:r w:rsidRPr="009B742B">
        <w:rPr>
          <w:rFonts w:hint="cs"/>
          <w:spacing w:val="-2"/>
          <w:rtl/>
          <w:lang w:bidi="ar-EG"/>
        </w:rPr>
        <w:t xml:space="preserve"> على الأقل</w:t>
      </w:r>
      <w:r w:rsidRPr="009B742B">
        <w:rPr>
          <w:spacing w:val="-2"/>
          <w:rtl/>
          <w:lang w:bidi="ar-EG"/>
        </w:rPr>
        <w:t xml:space="preserve">. </w:t>
      </w:r>
      <w:r w:rsidRPr="009B742B">
        <w:rPr>
          <w:rFonts w:hint="cs"/>
          <w:spacing w:val="-2"/>
          <w:rtl/>
          <w:lang w:bidi="ar-EG"/>
        </w:rPr>
        <w:t>ويتم نشر</w:t>
      </w:r>
      <w:r w:rsidRPr="009B742B">
        <w:rPr>
          <w:spacing w:val="-2"/>
          <w:rtl/>
          <w:lang w:bidi="ar-EG"/>
        </w:rPr>
        <w:t xml:space="preserve"> محطات الاستقبال </w:t>
      </w:r>
      <w:r w:rsidRPr="009B742B">
        <w:rPr>
          <w:rFonts w:hint="cs"/>
          <w:spacing w:val="-2"/>
          <w:rtl/>
          <w:lang w:bidi="ar-EG"/>
        </w:rPr>
        <w:t xml:space="preserve">هذه </w:t>
      </w:r>
      <w:r w:rsidRPr="009B742B">
        <w:rPr>
          <w:spacing w:val="-2"/>
          <w:rtl/>
          <w:lang w:bidi="ar-EG"/>
        </w:rPr>
        <w:t xml:space="preserve">في مثلث </w:t>
      </w:r>
      <w:r w:rsidRPr="009B742B">
        <w:rPr>
          <w:rFonts w:hint="cs"/>
          <w:spacing w:val="-2"/>
          <w:rtl/>
          <w:lang w:bidi="ar-EG"/>
        </w:rPr>
        <w:t xml:space="preserve">يمتد </w:t>
      </w:r>
      <w:r w:rsidRPr="009B742B">
        <w:rPr>
          <w:spacing w:val="-2"/>
          <w:rtl/>
          <w:lang w:bidi="ar-EG"/>
        </w:rPr>
        <w:t>مئات الكيلومترات، و</w:t>
      </w:r>
      <w:r w:rsidRPr="009B742B">
        <w:rPr>
          <w:rFonts w:hint="cs"/>
          <w:spacing w:val="-2"/>
          <w:rtl/>
          <w:lang w:bidi="ar-EG"/>
        </w:rPr>
        <w:t>ت</w:t>
      </w:r>
      <w:r w:rsidRPr="009B742B">
        <w:rPr>
          <w:spacing w:val="-2"/>
          <w:rtl/>
          <w:lang w:bidi="ar-EG"/>
        </w:rPr>
        <w:t>تم مزامن</w:t>
      </w:r>
      <w:r w:rsidRPr="009B742B">
        <w:rPr>
          <w:rFonts w:hint="cs"/>
          <w:spacing w:val="-2"/>
          <w:rtl/>
          <w:lang w:bidi="ar-EG"/>
        </w:rPr>
        <w:t>تها زمنياً</w:t>
      </w:r>
      <w:r w:rsidRPr="009B742B">
        <w:rPr>
          <w:spacing w:val="-2"/>
          <w:rtl/>
          <w:lang w:bidi="ar-EG"/>
        </w:rPr>
        <w:t xml:space="preserve"> بدقة على إشار</w:t>
      </w:r>
      <w:r w:rsidRPr="009B742B">
        <w:rPr>
          <w:rFonts w:hint="cs"/>
          <w:spacing w:val="-2"/>
          <w:rtl/>
          <w:lang w:bidi="ar-EG"/>
        </w:rPr>
        <w:t>ات</w:t>
      </w:r>
      <w:r w:rsidRPr="009B742B">
        <w:rPr>
          <w:spacing w:val="-2"/>
          <w:rtl/>
          <w:lang w:bidi="ar-EG"/>
        </w:rPr>
        <w:t xml:space="preserve"> </w:t>
      </w:r>
      <w:r w:rsidRPr="009B742B">
        <w:rPr>
          <w:rFonts w:hint="cs"/>
          <w:spacing w:val="-2"/>
          <w:rtl/>
          <w:lang w:bidi="ar-EG"/>
        </w:rPr>
        <w:t xml:space="preserve">النظام العالمي لتحديد الموقع </w:t>
      </w:r>
      <w:r w:rsidRPr="009B742B">
        <w:rPr>
          <w:spacing w:val="-2"/>
          <w:lang w:val="en-CA"/>
        </w:rPr>
        <w:t>(</w:t>
      </w:r>
      <w:r w:rsidRPr="009B742B">
        <w:rPr>
          <w:spacing w:val="-2"/>
        </w:rPr>
        <w:t>GPS)</w:t>
      </w:r>
      <w:r w:rsidRPr="009B742B">
        <w:rPr>
          <w:spacing w:val="-2"/>
          <w:rtl/>
          <w:lang w:bidi="ar-EG"/>
        </w:rPr>
        <w:t xml:space="preserve">. </w:t>
      </w:r>
      <w:r w:rsidRPr="009B742B">
        <w:rPr>
          <w:rFonts w:hint="cs"/>
          <w:spacing w:val="-2"/>
          <w:rtl/>
          <w:lang w:bidi="ar-EG"/>
        </w:rPr>
        <w:t>و</w:t>
      </w:r>
      <w:r w:rsidRPr="009B742B">
        <w:rPr>
          <w:spacing w:val="-2"/>
          <w:rtl/>
          <w:lang w:bidi="ar-EG"/>
        </w:rPr>
        <w:t xml:space="preserve">تُحسب قيم </w:t>
      </w:r>
      <w:r w:rsidRPr="009B742B">
        <w:rPr>
          <w:rFonts w:hint="cs"/>
          <w:spacing w:val="-2"/>
          <w:rtl/>
          <w:lang w:bidi="ar-EG"/>
        </w:rPr>
        <w:t>خطوط اختلاف</w:t>
      </w:r>
      <w:r w:rsidR="009B742B">
        <w:rPr>
          <w:rFonts w:hint="eastAsia"/>
          <w:spacing w:val="-2"/>
          <w:rtl/>
          <w:lang w:bidi="ar-EG"/>
        </w:rPr>
        <w:t> </w:t>
      </w:r>
      <w:r w:rsidRPr="009B742B">
        <w:rPr>
          <w:spacing w:val="-2"/>
        </w:rPr>
        <w:t>TDOA</w:t>
      </w:r>
      <w:r w:rsidRPr="009B742B">
        <w:rPr>
          <w:spacing w:val="-2"/>
          <w:rtl/>
          <w:lang w:bidi="ar-EG"/>
        </w:rPr>
        <w:t xml:space="preserve"> عن طريق إجراء انحدار </w:t>
      </w:r>
      <w:r w:rsidRPr="009B742B">
        <w:rPr>
          <w:rFonts w:hint="cs"/>
          <w:spacing w:val="-2"/>
          <w:rtl/>
          <w:lang w:bidi="ar-EG"/>
        </w:rPr>
        <w:t>لل</w:t>
      </w:r>
      <w:r w:rsidRPr="009B742B">
        <w:rPr>
          <w:spacing w:val="-2"/>
          <w:rtl/>
          <w:lang w:bidi="ar-EG"/>
        </w:rPr>
        <w:t xml:space="preserve">نموذج </w:t>
      </w:r>
      <w:r w:rsidRPr="009B742B">
        <w:rPr>
          <w:rFonts w:hint="cs"/>
          <w:spacing w:val="-2"/>
          <w:rtl/>
          <w:lang w:bidi="ar-EG"/>
        </w:rPr>
        <w:t>ال</w:t>
      </w:r>
      <w:r w:rsidRPr="009B742B">
        <w:rPr>
          <w:spacing w:val="-2"/>
          <w:rtl/>
          <w:lang w:bidi="ar-EG"/>
        </w:rPr>
        <w:t xml:space="preserve">مداري يدمج قيم </w:t>
      </w:r>
      <w:r w:rsidRPr="009B742B">
        <w:rPr>
          <w:rFonts w:hint="cs"/>
          <w:spacing w:val="-2"/>
          <w:rtl/>
          <w:lang w:bidi="ar-EG"/>
        </w:rPr>
        <w:t xml:space="preserve">خطوط اختلاف </w:t>
      </w:r>
      <w:r w:rsidRPr="009B742B">
        <w:rPr>
          <w:spacing w:val="-2"/>
        </w:rPr>
        <w:t>TDOA</w:t>
      </w:r>
      <w:r w:rsidRPr="009B742B">
        <w:rPr>
          <w:spacing w:val="-2"/>
          <w:rtl/>
          <w:lang w:bidi="ar-EG"/>
        </w:rPr>
        <w:t xml:space="preserve"> على مدار الوقت.</w:t>
      </w:r>
    </w:p>
    <w:p w:rsidR="002C7974" w:rsidRPr="002C7974" w:rsidRDefault="002C7974" w:rsidP="00827A42">
      <w:pPr>
        <w:pStyle w:val="Heading2"/>
        <w:spacing w:before="240"/>
      </w:pPr>
      <w:bookmarkStart w:id="15" w:name="_Toc9588572"/>
      <w:r w:rsidRPr="002C7974">
        <w:t>8.4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إشارات التوجيه</w:t>
      </w:r>
      <w:bookmarkEnd w:id="15"/>
    </w:p>
    <w:p w:rsidR="002C7974" w:rsidRPr="002C7974" w:rsidRDefault="002C7974" w:rsidP="009B742B"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>ستعمل إشار</w:t>
      </w:r>
      <w:r w:rsidRPr="002C7974">
        <w:rPr>
          <w:rFonts w:hint="cs"/>
          <w:rtl/>
          <w:lang w:bidi="ar-EG"/>
        </w:rPr>
        <w:t>ات التوجيه محطات م</w:t>
      </w:r>
      <w:r w:rsidRPr="002C7974">
        <w:rPr>
          <w:rtl/>
          <w:lang w:bidi="ar-EG"/>
        </w:rPr>
        <w:t>راقبة متنقلة لتحديد موقع ومشغل مرسل أرضي أو مصدر تداخل آخر يتداخل مع إشارات اتصال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ساتلية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مرخصة</w:t>
      </w:r>
      <w:r w:rsidRPr="002C7974">
        <w:rPr>
          <w:rtl/>
          <w:lang w:bidi="ar-EG"/>
        </w:rPr>
        <w:t>. وتشمل التقنيات المستعملة عادة للتحق</w:t>
      </w:r>
      <w:r w:rsidRPr="002C7974">
        <w:rPr>
          <w:rFonts w:hint="cs"/>
          <w:rtl/>
          <w:lang w:bidi="ar-EG"/>
        </w:rPr>
        <w:t>ق من</w:t>
      </w:r>
      <w:r w:rsidRPr="002C7974">
        <w:rPr>
          <w:rtl/>
          <w:lang w:bidi="ar-EG"/>
        </w:rPr>
        <w:t xml:space="preserve"> التداخل استعمال زاوية الوصول </w:t>
      </w:r>
      <w:r w:rsidRPr="002C7974">
        <w:t>(AOA)</w:t>
      </w:r>
      <w:r w:rsidRPr="002C7974">
        <w:rPr>
          <w:rtl/>
          <w:lang w:bidi="ar-EG"/>
        </w:rPr>
        <w:t>، و</w:t>
      </w:r>
      <w:r w:rsidRPr="002C7974">
        <w:rPr>
          <w:rFonts w:hint="cs"/>
          <w:rtl/>
          <w:lang w:bidi="ar-EG"/>
        </w:rPr>
        <w:t>قدرة</w:t>
      </w:r>
      <w:r w:rsidRPr="002C7974">
        <w:rPr>
          <w:rtl/>
          <w:lang w:bidi="ar-EG"/>
        </w:rPr>
        <w:t xml:space="preserve"> الوصول</w:t>
      </w:r>
      <w:r w:rsidR="009B742B">
        <w:rPr>
          <w:rFonts w:hint="cs"/>
          <w:rtl/>
          <w:lang w:bidi="ar-EG"/>
        </w:rPr>
        <w:t> </w:t>
      </w:r>
      <w:r w:rsidRPr="002C7974">
        <w:t>(POA)</w:t>
      </w:r>
      <w:r w:rsidRPr="002C7974">
        <w:rPr>
          <w:rtl/>
          <w:lang w:bidi="ar-EG"/>
        </w:rPr>
        <w:t xml:space="preserve"> والخوارزميات </w:t>
      </w:r>
      <w:r w:rsidRPr="002C7974">
        <w:rPr>
          <w:rFonts w:hint="cs"/>
          <w:rtl/>
          <w:lang w:bidi="ar-EG"/>
        </w:rPr>
        <w:t>المترابطة لخطوط 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وت</w:t>
      </w:r>
      <w:r w:rsidRPr="002C7974">
        <w:rPr>
          <w:rtl/>
          <w:lang w:bidi="ar-EG"/>
        </w:rPr>
        <w:t>بدأ إشار</w:t>
      </w:r>
      <w:r w:rsidRPr="002C7974">
        <w:rPr>
          <w:rFonts w:hint="cs"/>
          <w:rtl/>
          <w:lang w:bidi="ar-EG"/>
        </w:rPr>
        <w:t>ات التوجيه</w:t>
      </w:r>
      <w:r w:rsidRPr="002C7974">
        <w:rPr>
          <w:rtl/>
          <w:lang w:bidi="ar-EG"/>
        </w:rPr>
        <w:t xml:space="preserve"> بنتائج قياس</w:t>
      </w:r>
      <w:r w:rsidRPr="002C7974">
        <w:rPr>
          <w:rFonts w:hint="cs"/>
          <w:rtl/>
          <w:lang w:bidi="ar-EG"/>
        </w:rPr>
        <w:t xml:space="preserve"> تحديد</w:t>
      </w:r>
      <w:r w:rsidRPr="002C7974">
        <w:rPr>
          <w:rtl/>
          <w:lang w:bidi="ar-EG"/>
        </w:rPr>
        <w:t xml:space="preserve"> الموقع الجغرافي </w:t>
      </w:r>
      <w:proofErr w:type="spellStart"/>
      <w:r w:rsidRPr="002C7974">
        <w:rPr>
          <w:rFonts w:hint="cs"/>
          <w:rtl/>
          <w:lang w:bidi="ar-EG"/>
        </w:rPr>
        <w:t>للساتل</w:t>
      </w:r>
      <w:proofErr w:type="spellEnd"/>
      <w:r w:rsidRPr="002C7974">
        <w:rPr>
          <w:rtl/>
          <w:lang w:bidi="ar-EG"/>
        </w:rPr>
        <w:t xml:space="preserve"> ال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ي 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صف منطقة </w:t>
      </w:r>
      <w:r w:rsidRPr="002C7974">
        <w:rPr>
          <w:rFonts w:hint="cs"/>
          <w:rtl/>
          <w:lang w:bidi="ar-EG"/>
        </w:rPr>
        <w:t xml:space="preserve">من الأرجح أن </w:t>
      </w:r>
      <w:r w:rsidRPr="002C7974">
        <w:rPr>
          <w:rtl/>
          <w:lang w:bidi="ar-EG"/>
        </w:rPr>
        <w:t xml:space="preserve">ينشأ التداخل </w:t>
      </w:r>
      <w:r w:rsidRPr="002C7974">
        <w:rPr>
          <w:rFonts w:hint="cs"/>
          <w:rtl/>
          <w:lang w:bidi="ar-EG"/>
        </w:rPr>
        <w:t>منها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وتنجح</w:t>
      </w:r>
      <w:r w:rsidRPr="002C7974">
        <w:rPr>
          <w:rtl/>
          <w:lang w:bidi="ar-EG"/>
        </w:rPr>
        <w:t xml:space="preserve"> عملية تكرارية </w:t>
      </w:r>
      <w:r w:rsidRPr="002C7974">
        <w:rPr>
          <w:rFonts w:hint="cs"/>
          <w:rtl/>
          <w:lang w:bidi="ar-EG"/>
        </w:rPr>
        <w:t>باستعمال</w:t>
      </w:r>
      <w:r w:rsidRPr="002C7974">
        <w:rPr>
          <w:rtl/>
          <w:lang w:bidi="ar-EG"/>
        </w:rPr>
        <w:t xml:space="preserve"> الأصول المتنقلة </w:t>
      </w:r>
      <w:r w:rsidRPr="002C7974">
        <w:rPr>
          <w:rFonts w:hint="cs"/>
          <w:rtl/>
          <w:lang w:bidi="ar-EG"/>
        </w:rPr>
        <w:t xml:space="preserve">في تحديد </w:t>
      </w:r>
      <w:r w:rsidRPr="002C7974">
        <w:rPr>
          <w:rtl/>
          <w:lang w:bidi="ar-EG"/>
        </w:rPr>
        <w:t xml:space="preserve">موقع 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لمرسل الأرضي. </w:t>
      </w:r>
      <w:r w:rsidRPr="002C7974">
        <w:rPr>
          <w:rFonts w:hint="cs"/>
          <w:rtl/>
          <w:lang w:bidi="ar-EG"/>
        </w:rPr>
        <w:t xml:space="preserve">وترد </w:t>
      </w:r>
      <w:r w:rsidRPr="002C7974">
        <w:rPr>
          <w:rtl/>
          <w:lang w:bidi="ar-EG"/>
        </w:rPr>
        <w:t>نتائج البحث الأرضي والتأكيد أدناه: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خطوط طول وخطوط عرض المرسل المستهدف (الموقع).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مشغل المرسل المستهدف (تحديد الهوية).</w:t>
      </w:r>
    </w:p>
    <w:p w:rsidR="002C7974" w:rsidRPr="002C7974" w:rsidRDefault="002C7974" w:rsidP="00827A42">
      <w:pPr>
        <w:pStyle w:val="Heading2"/>
        <w:spacing w:before="240"/>
      </w:pPr>
      <w:bookmarkStart w:id="16" w:name="_Toc9588573"/>
      <w:r w:rsidRPr="002C7974">
        <w:t>9.4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التوثيق وقاعدة البيانات</w:t>
      </w:r>
      <w:bookmarkEnd w:id="16"/>
    </w:p>
    <w:p w:rsidR="002C7974" w:rsidRPr="002C7974" w:rsidRDefault="002C7974" w:rsidP="009B742B">
      <w:r w:rsidRPr="002C7974">
        <w:rPr>
          <w:rtl/>
          <w:lang w:bidi="ar-EG"/>
        </w:rPr>
        <w:t xml:space="preserve">يمكن تسجيل إجراءات المراقبة والنتائج في قاعدة بيانات </w:t>
      </w:r>
      <w:r w:rsidRPr="002C7974">
        <w:rPr>
          <w:rFonts w:hint="cs"/>
          <w:rtl/>
          <w:lang w:bidi="ar-EG"/>
        </w:rPr>
        <w:t>تلقائياً</w:t>
      </w:r>
      <w:r w:rsidRPr="002C7974">
        <w:rPr>
          <w:rtl/>
          <w:lang w:bidi="ar-EG"/>
        </w:rPr>
        <w:t xml:space="preserve"> لدعم تحليل الاتجاهات على المدى الطويل وتوثيق </w:t>
      </w:r>
      <w:r w:rsidRPr="002C7974">
        <w:rPr>
          <w:rFonts w:hint="cs"/>
          <w:rtl/>
          <w:lang w:bidi="ar-EG"/>
        </w:rPr>
        <w:t>أثر</w:t>
      </w:r>
      <w:r w:rsidRPr="002C7974">
        <w:rPr>
          <w:rtl/>
          <w:lang w:bidi="ar-EG"/>
        </w:rPr>
        <w:t xml:space="preserve"> التغيرات </w:t>
      </w:r>
      <w:r w:rsidRPr="002C7974">
        <w:rPr>
          <w:rFonts w:hint="cs"/>
          <w:rtl/>
          <w:lang w:bidi="ar-EG"/>
        </w:rPr>
        <w:t>المقررة</w:t>
      </w:r>
      <w:r w:rsidRPr="002C7974">
        <w:rPr>
          <w:rtl/>
          <w:lang w:bidi="ar-EG"/>
        </w:rPr>
        <w:t xml:space="preserve"> وأحداث التداخل.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تحتوي قاعدة البيانات على سجلات للبيانات المسجلة من أنواع مختلفة من العمليات والمرافق </w:t>
      </w:r>
      <w:r w:rsidRPr="002C7974">
        <w:rPr>
          <w:rtl/>
          <w:lang w:bidi="ar-EG"/>
        </w:rPr>
        <w:lastRenderedPageBreak/>
        <w:t>في</w:t>
      </w:r>
      <w:r w:rsidR="009B742B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محطات المراقبة عبر المنطقة أو البلد.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إلى جانب ذلك، يمكن </w:t>
      </w:r>
      <w:r w:rsidRPr="002C7974">
        <w:rPr>
          <w:rFonts w:hint="cs"/>
          <w:rtl/>
          <w:lang w:bidi="ar-EG"/>
        </w:rPr>
        <w:t>أيضاً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أن ت</w:t>
      </w:r>
      <w:r w:rsidRPr="002C7974">
        <w:rPr>
          <w:rtl/>
          <w:lang w:bidi="ar-EG"/>
        </w:rPr>
        <w:t xml:space="preserve">دعم </w:t>
      </w:r>
      <w:r w:rsidRPr="002C7974">
        <w:rPr>
          <w:rFonts w:hint="cs"/>
          <w:rtl/>
          <w:lang w:bidi="ar-EG"/>
        </w:rPr>
        <w:t>إصدار</w:t>
      </w:r>
      <w:r w:rsidRPr="002C7974">
        <w:rPr>
          <w:rtl/>
          <w:lang w:bidi="ar-EG"/>
        </w:rPr>
        <w:t xml:space="preserve"> تقارير منتظمة (يومية، أسبوعية) لدعم العمليات والصيانة العادية. </w:t>
      </w:r>
      <w:r w:rsidRPr="002C7974">
        <w:rPr>
          <w:rFonts w:hint="cs"/>
          <w:rtl/>
          <w:lang w:bidi="ar-EG"/>
        </w:rPr>
        <w:t xml:space="preserve">ويمكن تخزين </w:t>
      </w:r>
      <w:r w:rsidRPr="002C7974">
        <w:rPr>
          <w:rtl/>
          <w:lang w:bidi="ar-EG"/>
        </w:rPr>
        <w:t>المعلمات الرئيسية التالية: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بيانات المخطط الطيفي، بيانات </w:t>
      </w:r>
      <w:r w:rsidRPr="002C7974">
        <w:rPr>
          <w:lang w:val="en-CA"/>
        </w:rPr>
        <w:t>I/Q</w:t>
      </w:r>
      <w:r w:rsidRPr="002C7974">
        <w:rPr>
          <w:rFonts w:hint="cs"/>
          <w:rtl/>
        </w:rPr>
        <w:t>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بيانات قياس الإشارات.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بيانات تحديد الإشارات.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بيانات تحديد الموقع الجغرافي.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بيانات التحقق من التداخل.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بيانات الفيديو والصوت.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معلمات تشكيل المعدات أثناء المراقبة.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توثيق العملية.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سجل العمل.</w:t>
      </w:r>
    </w:p>
    <w:p w:rsidR="002C7974" w:rsidRPr="002C7974" w:rsidRDefault="002C7974" w:rsidP="009B742B">
      <w:pPr>
        <w:pStyle w:val="Heading2"/>
      </w:pPr>
      <w:bookmarkStart w:id="17" w:name="_Toc9588574"/>
      <w:r w:rsidRPr="002C7974">
        <w:t>10.4</w:t>
      </w:r>
      <w:r w:rsidRPr="002C7974">
        <w:rPr>
          <w:rtl/>
          <w:lang w:bidi="ar-SY"/>
        </w:rPr>
        <w:tab/>
      </w:r>
      <w:r w:rsidRPr="009B742B">
        <w:rPr>
          <w:rFonts w:hint="cs"/>
          <w:rtl/>
        </w:rPr>
        <w:t>تصوير</w:t>
      </w:r>
      <w:r w:rsidRPr="002C7974">
        <w:rPr>
          <w:rFonts w:hint="cs"/>
          <w:rtl/>
          <w:lang w:bidi="ar-SY"/>
        </w:rPr>
        <w:t xml:space="preserve"> بيانات الرصد</w:t>
      </w:r>
      <w:bookmarkEnd w:id="17"/>
    </w:p>
    <w:p w:rsidR="002C7974" w:rsidRPr="002C7974" w:rsidRDefault="002C7974" w:rsidP="009B742B">
      <w:r w:rsidRPr="002C7974">
        <w:rPr>
          <w:rFonts w:hint="cs"/>
          <w:rtl/>
          <w:lang w:bidi="ar-EG"/>
        </w:rPr>
        <w:t>لبناء</w:t>
      </w:r>
      <w:r w:rsidRPr="002C7974">
        <w:rPr>
          <w:rtl/>
          <w:lang w:bidi="ar-EG"/>
        </w:rPr>
        <w:t xml:space="preserve"> فهم لأداء نظام </w:t>
      </w:r>
      <w:proofErr w:type="spellStart"/>
      <w:r w:rsidRPr="002C7974">
        <w:rPr>
          <w:rFonts w:hint="cs"/>
          <w:rtl/>
          <w:lang w:bidi="ar-EG"/>
        </w:rPr>
        <w:t>ساتلي</w:t>
      </w:r>
      <w:proofErr w:type="spellEnd"/>
      <w:r w:rsidRPr="002C7974">
        <w:rPr>
          <w:rtl/>
          <w:lang w:bidi="ar-EG"/>
        </w:rPr>
        <w:t xml:space="preserve"> مع مرور الوقت، يمكن تصو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>ر قاعدة بيانات المراقبة عن طريق عرض البيانات في أشكال مختلفة بما</w:t>
      </w:r>
      <w:r w:rsidR="009B742B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>في ذلك التحليل التقليدي للطيف، و</w:t>
      </w:r>
      <w:r w:rsidRPr="002C7974">
        <w:rPr>
          <w:rFonts w:hint="cs"/>
          <w:rtl/>
          <w:lang w:bidi="ar-EG"/>
        </w:rPr>
        <w:t>مخططات</w:t>
      </w:r>
      <w:r w:rsidRPr="002C7974">
        <w:rPr>
          <w:rtl/>
          <w:lang w:bidi="ar-EG"/>
        </w:rPr>
        <w:t xml:space="preserve"> الطيف، </w:t>
      </w:r>
      <w:r w:rsidRPr="002C7974">
        <w:rPr>
          <w:rFonts w:hint="cs"/>
          <w:rtl/>
          <w:lang w:bidi="ar-EG"/>
        </w:rPr>
        <w:t>مخططات</w:t>
      </w:r>
      <w:r w:rsidRPr="002C7974">
        <w:rPr>
          <w:rtl/>
          <w:lang w:bidi="ar-EG"/>
        </w:rPr>
        <w:t xml:space="preserve"> الشلال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، ومخططات الكوكبة (للإشارات التي تم </w:t>
      </w:r>
      <w:r w:rsidRPr="002C7974">
        <w:rPr>
          <w:rFonts w:hint="cs"/>
          <w:rtl/>
          <w:lang w:bidi="ar-EG"/>
        </w:rPr>
        <w:t>فك تشكيلها</w:t>
      </w:r>
      <w:r w:rsidRPr="002C7974">
        <w:rPr>
          <w:rtl/>
          <w:lang w:bidi="ar-EG"/>
        </w:rPr>
        <w:t xml:space="preserve">)، </w:t>
      </w:r>
      <w:r w:rsidRPr="002C7974">
        <w:rPr>
          <w:rFonts w:hint="cs"/>
          <w:rtl/>
          <w:lang w:bidi="ar-EG"/>
        </w:rPr>
        <w:t>فضلاً عن</w:t>
      </w:r>
      <w:r w:rsidRPr="002C7974">
        <w:rPr>
          <w:rtl/>
          <w:lang w:bidi="ar-EG"/>
        </w:rPr>
        <w:t xml:space="preserve"> الخرائط الرقمية للبيانات</w:t>
      </w:r>
      <w:r w:rsidRPr="002C7974">
        <w:rPr>
          <w:rFonts w:hint="cs"/>
          <w:rtl/>
          <w:lang w:bidi="ar-EG"/>
        </w:rPr>
        <w:t xml:space="preserve"> المرجعية للمواقع</w:t>
      </w:r>
      <w:r w:rsidRPr="002C7974">
        <w:rPr>
          <w:rtl/>
          <w:lang w:bidi="ar-EG"/>
        </w:rPr>
        <w:t xml:space="preserve">. وتُظهر القياسات الدورية تغيرات </w:t>
      </w:r>
      <w:r w:rsidRPr="002C7974">
        <w:rPr>
          <w:rFonts w:hint="cs"/>
          <w:rtl/>
          <w:lang w:bidi="ar-EG"/>
        </w:rPr>
        <w:t>في المعلمات</w:t>
      </w:r>
      <w:r w:rsidRPr="002C7974">
        <w:rPr>
          <w:rtl/>
          <w:lang w:bidi="ar-EG"/>
        </w:rPr>
        <w:t xml:space="preserve"> على فترات زمنية قصيرة أو طويلة وتوفر نظرة ثاقبة </w:t>
      </w:r>
      <w:r w:rsidRPr="002C7974">
        <w:rPr>
          <w:rFonts w:hint="cs"/>
          <w:rtl/>
          <w:lang w:bidi="ar-EG"/>
        </w:rPr>
        <w:t>على ا</w:t>
      </w:r>
      <w:r w:rsidRPr="002C7974">
        <w:rPr>
          <w:rtl/>
          <w:lang w:bidi="ar-EG"/>
        </w:rPr>
        <w:t>لاتجاهات و</w:t>
      </w:r>
      <w:r w:rsidRPr="002C7974">
        <w:rPr>
          <w:rFonts w:hint="cs"/>
          <w:rtl/>
          <w:lang w:bidi="ar-EG"/>
        </w:rPr>
        <w:t>أثر</w:t>
      </w:r>
      <w:r w:rsidRPr="002C7974">
        <w:rPr>
          <w:rtl/>
          <w:lang w:bidi="ar-EG"/>
        </w:rPr>
        <w:t xml:space="preserve"> العوامل الأخرى المرتبطة بأداء النظام (مثل الطقس والأحداث المحلية و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تغييرات </w:t>
      </w:r>
      <w:r w:rsidRPr="002C7974">
        <w:rPr>
          <w:rFonts w:hint="cs"/>
          <w:rtl/>
          <w:lang w:bidi="ar-EG"/>
        </w:rPr>
        <w:t>في المعدات</w:t>
      </w:r>
      <w:r w:rsidRPr="002C7974">
        <w:rPr>
          <w:rtl/>
          <w:lang w:bidi="ar-EG"/>
        </w:rPr>
        <w:t xml:space="preserve"> وما إلى ذلك).</w:t>
      </w:r>
    </w:p>
    <w:p w:rsidR="002C7974" w:rsidRPr="002C7974" w:rsidRDefault="002C7974" w:rsidP="00827A42">
      <w:pPr>
        <w:keepNext/>
      </w:pPr>
      <w:r w:rsidRPr="002C7974">
        <w:rPr>
          <w:rFonts w:hint="cs"/>
          <w:rtl/>
          <w:lang w:bidi="ar-EG"/>
        </w:rPr>
        <w:t>ويمكن رصد بيانات المراقبة بالأشكال التالية: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عرض سمعي أو </w:t>
      </w:r>
      <w:proofErr w:type="spellStart"/>
      <w:r w:rsidRPr="002C7974">
        <w:rPr>
          <w:rFonts w:hint="cs"/>
          <w:rtl/>
        </w:rPr>
        <w:t>فيديوي</w:t>
      </w:r>
      <w:proofErr w:type="spellEnd"/>
      <w:r w:rsidRPr="002C7974">
        <w:rPr>
          <w:rFonts w:hint="cs"/>
          <w:rtl/>
        </w:rPr>
        <w:t xml:space="preserve"> (للبيانات التي تم فك تشفيرها من قبل).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عرض بياني لبيانات الإشارات في الميدان المكاني والميدان الزمني وميدان الترددات وميدان التشكيل، مثلاً مخطط طيفي ومخطط شلالات ورسم بياني للكوكبة.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عرض خريطة لنتيجة الموقع الجغرافي.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عرض طريق القيادة لمركبة المراقبة.</w:t>
      </w:r>
    </w:p>
    <w:p w:rsidR="002C7974" w:rsidRPr="002C7974" w:rsidRDefault="002C7974" w:rsidP="009B742B">
      <w:pPr>
        <w:pStyle w:val="Heading2"/>
      </w:pPr>
      <w:bookmarkStart w:id="18" w:name="_Toc9588575"/>
      <w:r w:rsidRPr="002C7974">
        <w:t>11.4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الإحصاءات والتحليلات</w:t>
      </w:r>
      <w:bookmarkEnd w:id="18"/>
    </w:p>
    <w:p w:rsidR="002C7974" w:rsidRPr="002C7974" w:rsidRDefault="002C7974" w:rsidP="002C7974">
      <w:r w:rsidRPr="002C7974">
        <w:rPr>
          <w:rtl/>
          <w:lang w:bidi="ar-EG"/>
        </w:rPr>
        <w:t xml:space="preserve">لإدارة استعمال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Fonts w:hint="cs"/>
          <w:rtl/>
          <w:lang w:bidi="ar-EG"/>
        </w:rPr>
        <w:t xml:space="preserve"> ل</w:t>
      </w:r>
      <w:r w:rsidRPr="002C7974">
        <w:rPr>
          <w:rtl/>
          <w:lang w:bidi="ar-EG"/>
        </w:rPr>
        <w:t>لطيف والمحطات الأرضية، 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ستعمل قاعدة بيانات متكاملة للغاية لمقارنة بيانات القياس على النحو المبين في الفقرتين </w:t>
      </w:r>
      <w:r w:rsidRPr="002C7974">
        <w:t>2.4</w:t>
      </w:r>
      <w:r w:rsidRPr="002C7974">
        <w:rPr>
          <w:rFonts w:hint="cs"/>
          <w:rtl/>
          <w:lang w:bidi="ar-EG"/>
        </w:rPr>
        <w:t xml:space="preserve"> و</w:t>
      </w:r>
      <w:r w:rsidRPr="002C7974">
        <w:rPr>
          <w:lang w:val="en-CA"/>
        </w:rPr>
        <w:t>3.4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ببيانات </w:t>
      </w:r>
      <w:r w:rsidRPr="002C7974">
        <w:rPr>
          <w:rtl/>
          <w:lang w:bidi="ar-EG"/>
        </w:rPr>
        <w:t xml:space="preserve">تاريخية لغرض فهم العمليات العادية وتحديد منشأ </w:t>
      </w:r>
      <w:r w:rsidRPr="002C7974">
        <w:rPr>
          <w:rFonts w:hint="cs"/>
          <w:rtl/>
          <w:lang w:bidi="ar-EG"/>
        </w:rPr>
        <w:t>البث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غير المألوف</w:t>
      </w:r>
      <w:r w:rsidRPr="002C7974">
        <w:rPr>
          <w:rtl/>
          <w:lang w:bidi="ar-EG"/>
        </w:rPr>
        <w:t>. وتسمح البيانات على سبيل المثال ب</w:t>
      </w:r>
      <w:r w:rsidRPr="002C7974">
        <w:rPr>
          <w:rFonts w:hint="cs"/>
          <w:rtl/>
          <w:lang w:bidi="ar-EG"/>
        </w:rPr>
        <w:t xml:space="preserve">إجراء </w:t>
      </w:r>
      <w:r w:rsidRPr="002C7974">
        <w:rPr>
          <w:rtl/>
          <w:lang w:bidi="ar-EG"/>
        </w:rPr>
        <w:t>التحليلات التالية: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تحديد البث غير المرخص والحالات الشاذة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نشر </w:t>
      </w:r>
      <w:r w:rsidRPr="002C7974">
        <w:rPr>
          <w:rFonts w:hint="cs"/>
          <w:rtl/>
        </w:rPr>
        <w:t xml:space="preserve">حالات </w:t>
      </w:r>
      <w:r w:rsidRPr="002C7974">
        <w:rPr>
          <w:rtl/>
        </w:rPr>
        <w:t xml:space="preserve">التداخل وشبكة الاتصالات </w:t>
      </w:r>
      <w:proofErr w:type="spellStart"/>
      <w:r w:rsidRPr="002C7974">
        <w:rPr>
          <w:rFonts w:hint="cs"/>
          <w:rtl/>
        </w:rPr>
        <w:t>الساتلية</w:t>
      </w:r>
      <w:proofErr w:type="spellEnd"/>
      <w:r w:rsidRPr="002C7974">
        <w:rPr>
          <w:rtl/>
        </w:rPr>
        <w:t xml:space="preserve"> غير </w:t>
      </w:r>
      <w:r w:rsidRPr="002C7974">
        <w:rPr>
          <w:rFonts w:hint="cs"/>
          <w:rtl/>
        </w:rPr>
        <w:t>المرخصة</w:t>
      </w:r>
      <w:r w:rsidRPr="002C7974">
        <w:rPr>
          <w:rtl/>
        </w:rPr>
        <w:t xml:space="preserve"> (مثل </w:t>
      </w:r>
      <w:proofErr w:type="spellStart"/>
      <w:r w:rsidRPr="002C7974">
        <w:rPr>
          <w:rtl/>
        </w:rPr>
        <w:t>المطاريف</w:t>
      </w:r>
      <w:proofErr w:type="spellEnd"/>
      <w:r w:rsidRPr="002C7974">
        <w:rPr>
          <w:rtl/>
        </w:rPr>
        <w:t xml:space="preserve"> ذات الفتحات الصغيرة جداً</w:t>
      </w:r>
      <w:r w:rsidRPr="002C7974">
        <w:rPr>
          <w:rFonts w:hint="cs"/>
          <w:rtl/>
        </w:rPr>
        <w:t> </w:t>
      </w:r>
      <w:r w:rsidRPr="002C7974">
        <w:rPr>
          <w:lang w:val="en-CA"/>
        </w:rPr>
        <w:t>(</w:t>
      </w:r>
      <w:r w:rsidRPr="002C7974">
        <w:t>VSAT)</w:t>
      </w:r>
      <w:r w:rsidRPr="002C7974">
        <w:rPr>
          <w:rtl/>
        </w:rPr>
        <w:t xml:space="preserve">) بما في ذلك ترددات التداخل وأنواع التشكيل وعدد </w:t>
      </w:r>
      <w:r w:rsidRPr="002C7974">
        <w:rPr>
          <w:rFonts w:hint="cs"/>
          <w:rtl/>
        </w:rPr>
        <w:t xml:space="preserve">حالات </w:t>
      </w:r>
      <w:r w:rsidRPr="002C7974">
        <w:rPr>
          <w:rtl/>
        </w:rPr>
        <w:t>التداخل والتوزيع الجغرافي لمصادر التداخل</w:t>
      </w:r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الموقع المداري </w:t>
      </w:r>
      <w:proofErr w:type="spellStart"/>
      <w:r w:rsidRPr="002C7974">
        <w:rPr>
          <w:rFonts w:hint="cs"/>
          <w:rtl/>
        </w:rPr>
        <w:t>الساتلي</w:t>
      </w:r>
      <w:proofErr w:type="spellEnd"/>
    </w:p>
    <w:p w:rsidR="002C7974" w:rsidRPr="002C7974" w:rsidRDefault="002C7974" w:rsidP="009B742B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شغل الترددات.</w:t>
      </w:r>
    </w:p>
    <w:p w:rsidR="002C7974" w:rsidRPr="002C7974" w:rsidRDefault="002C7974" w:rsidP="009B742B">
      <w:pPr>
        <w:pStyle w:val="Heading2"/>
      </w:pPr>
      <w:bookmarkStart w:id="19" w:name="_Toc9588576"/>
      <w:r w:rsidRPr="002C7974">
        <w:lastRenderedPageBreak/>
        <w:t>12.4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التحكم في المعدات</w:t>
      </w:r>
      <w:bookmarkEnd w:id="19"/>
    </w:p>
    <w:p w:rsidR="002C7974" w:rsidRPr="002C7974" w:rsidRDefault="002C7974" w:rsidP="00E20316">
      <w:pPr>
        <w:rPr>
          <w:rtl/>
          <w:lang w:bidi="ar-EG"/>
        </w:rPr>
      </w:pPr>
      <w:r w:rsidRPr="002C7974">
        <w:rPr>
          <w:rtl/>
          <w:lang w:bidi="ar-EG"/>
        </w:rPr>
        <w:t xml:space="preserve">يمكن لمعدات المراقبة المحوسبة إجراء العديد من وظائف القياس الآلية </w:t>
      </w:r>
      <w:r w:rsidRPr="002C7974">
        <w:rPr>
          <w:rFonts w:hint="cs"/>
          <w:rtl/>
          <w:lang w:bidi="ar-EG"/>
        </w:rPr>
        <w:t>وتيسير</w:t>
      </w:r>
      <w:r w:rsidRPr="002C7974">
        <w:rPr>
          <w:rtl/>
          <w:lang w:bidi="ar-EG"/>
        </w:rPr>
        <w:t xml:space="preserve"> بناء قاعدة البيانات. ويمكنها أيضاً مساعدة المشغلين في</w:t>
      </w:r>
      <w:r w:rsidR="00E20316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إجراء عمليات يدوية والتحقق من المحطة والمحافظة عليها.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</w:t>
      </w:r>
      <w:r w:rsidRPr="002C7974">
        <w:rPr>
          <w:rFonts w:hint="cs"/>
          <w:rtl/>
          <w:lang w:bidi="ar-EG"/>
        </w:rPr>
        <w:t xml:space="preserve">أن يوفر </w:t>
      </w:r>
      <w:r w:rsidRPr="002C7974">
        <w:rPr>
          <w:rtl/>
          <w:lang w:bidi="ar-EG"/>
        </w:rPr>
        <w:t xml:space="preserve">التحكم </w:t>
      </w:r>
      <w:r w:rsidRPr="002C7974">
        <w:rPr>
          <w:rFonts w:hint="cs"/>
          <w:rtl/>
          <w:lang w:bidi="ar-EG"/>
        </w:rPr>
        <w:t xml:space="preserve">في </w:t>
      </w:r>
      <w:r w:rsidRPr="002C7974">
        <w:rPr>
          <w:rtl/>
          <w:lang w:bidi="ar-EG"/>
        </w:rPr>
        <w:t xml:space="preserve">المحطة </w:t>
      </w:r>
      <w:r w:rsidR="00A90017">
        <w:rPr>
          <w:rtl/>
          <w:lang w:bidi="ar-EG"/>
        </w:rPr>
        <w:t>عن بُعد</w:t>
      </w:r>
      <w:r w:rsidRPr="002C7974">
        <w:rPr>
          <w:rtl/>
          <w:lang w:bidi="ar-EG"/>
        </w:rPr>
        <w:t xml:space="preserve"> وظيفة مماثلة. وبالإضافة إلى ذلك، يمكن </w:t>
      </w:r>
      <w:r w:rsidRPr="002C7974">
        <w:rPr>
          <w:rFonts w:hint="cs"/>
          <w:rtl/>
          <w:lang w:bidi="ar-EG"/>
        </w:rPr>
        <w:t>إقامة</w:t>
      </w:r>
      <w:r w:rsidRPr="002C7974">
        <w:rPr>
          <w:rtl/>
          <w:lang w:bidi="ar-EG"/>
        </w:rPr>
        <w:t xml:space="preserve"> اتصال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في الوقت الفعلي بين مركبات المراقبة ومرافق المراقبة الثابتة من خلال الصوت أو الفيديو عبر توصيلات شبكة واسعة النطاق. ويمكن أيضاً </w:t>
      </w:r>
      <w:r w:rsidRPr="002C7974">
        <w:rPr>
          <w:rFonts w:hint="cs"/>
          <w:rtl/>
          <w:lang w:bidi="ar-EG"/>
        </w:rPr>
        <w:t xml:space="preserve">أن </w:t>
      </w:r>
      <w:r w:rsidRPr="002C7974">
        <w:rPr>
          <w:rtl/>
          <w:lang w:bidi="ar-EG"/>
        </w:rPr>
        <w:t>توفر بيانات المراقبة من المحطات البعيدة/المتنقلة إلى المرافق الثابتة.</w:t>
      </w:r>
    </w:p>
    <w:p w:rsidR="002C7974" w:rsidRPr="00E20316" w:rsidRDefault="002C7974" w:rsidP="00E20316">
      <w:pPr>
        <w:rPr>
          <w:spacing w:val="2"/>
          <w:rtl/>
          <w:lang w:bidi="ar-EG"/>
        </w:rPr>
      </w:pPr>
      <w:r w:rsidRPr="00E20316">
        <w:rPr>
          <w:rFonts w:hint="cs"/>
          <w:spacing w:val="2"/>
          <w:rtl/>
          <w:lang w:bidi="ar-EG"/>
        </w:rPr>
        <w:t xml:space="preserve">وبالنظر إلى </w:t>
      </w:r>
      <w:r w:rsidRPr="00E20316">
        <w:rPr>
          <w:spacing w:val="2"/>
          <w:rtl/>
          <w:lang w:bidi="ar-EG"/>
        </w:rPr>
        <w:t>وجود مجموعة كبيرة متنوعة من أجهزة</w:t>
      </w:r>
      <w:r w:rsidRPr="00E20316">
        <w:rPr>
          <w:rFonts w:hint="cs"/>
          <w:spacing w:val="2"/>
          <w:rtl/>
          <w:lang w:bidi="ar-EG"/>
        </w:rPr>
        <w:t xml:space="preserve"> </w:t>
      </w:r>
      <w:r w:rsidRPr="00E20316">
        <w:rPr>
          <w:spacing w:val="2"/>
          <w:rtl/>
          <w:lang w:bidi="ar-EG"/>
        </w:rPr>
        <w:t>المراقبة</w:t>
      </w:r>
      <w:r w:rsidRPr="00E20316">
        <w:rPr>
          <w:rFonts w:hint="cs"/>
          <w:spacing w:val="2"/>
          <w:rtl/>
          <w:lang w:bidi="ar-EG"/>
        </w:rPr>
        <w:t xml:space="preserve"> ومصنعيها</w:t>
      </w:r>
      <w:r w:rsidRPr="00E20316">
        <w:rPr>
          <w:spacing w:val="2"/>
          <w:rtl/>
          <w:lang w:bidi="ar-EG"/>
        </w:rPr>
        <w:t>، توجد معايير مختلفة لواجهة برمجة التطبيقات</w:t>
      </w:r>
      <w:r w:rsidR="00E20316" w:rsidRPr="00E20316">
        <w:rPr>
          <w:rFonts w:hint="cs"/>
          <w:spacing w:val="2"/>
          <w:rtl/>
          <w:lang w:bidi="ar-EG"/>
        </w:rPr>
        <w:t> </w:t>
      </w:r>
      <w:r w:rsidRPr="00E20316">
        <w:rPr>
          <w:spacing w:val="2"/>
        </w:rPr>
        <w:t>(API)</w:t>
      </w:r>
      <w:r w:rsidRPr="00E20316">
        <w:rPr>
          <w:spacing w:val="2"/>
          <w:rtl/>
          <w:lang w:bidi="ar-EG"/>
        </w:rPr>
        <w:t xml:space="preserve"> و</w:t>
      </w:r>
      <w:r w:rsidRPr="00E20316">
        <w:rPr>
          <w:rFonts w:hint="cs"/>
          <w:spacing w:val="2"/>
          <w:rtl/>
          <w:lang w:bidi="ar-EG"/>
        </w:rPr>
        <w:t>أشكال</w:t>
      </w:r>
      <w:r w:rsidRPr="00E20316">
        <w:rPr>
          <w:spacing w:val="2"/>
          <w:rtl/>
          <w:lang w:bidi="ar-EG"/>
        </w:rPr>
        <w:t xml:space="preserve"> بيانات لأجهزة المراقبة هذه. </w:t>
      </w:r>
      <w:r w:rsidRPr="00E20316">
        <w:rPr>
          <w:rFonts w:hint="cs"/>
          <w:spacing w:val="2"/>
          <w:rtl/>
          <w:lang w:bidi="ar-EG"/>
        </w:rPr>
        <w:t>و</w:t>
      </w:r>
      <w:r w:rsidRPr="00E20316">
        <w:rPr>
          <w:spacing w:val="2"/>
          <w:rtl/>
          <w:lang w:bidi="ar-EG"/>
        </w:rPr>
        <w:t xml:space="preserve">بسبب هذا التحكم الآلي والذكي </w:t>
      </w:r>
      <w:r w:rsidRPr="00E20316">
        <w:rPr>
          <w:rFonts w:hint="cs"/>
          <w:spacing w:val="2"/>
          <w:rtl/>
          <w:lang w:bidi="ar-EG"/>
        </w:rPr>
        <w:t>في ا</w:t>
      </w:r>
      <w:r w:rsidRPr="00E20316">
        <w:rPr>
          <w:spacing w:val="2"/>
          <w:rtl/>
          <w:lang w:bidi="ar-EG"/>
        </w:rPr>
        <w:t>لأجهزة</w:t>
      </w:r>
      <w:r w:rsidRPr="00E20316">
        <w:rPr>
          <w:rFonts w:hint="cs"/>
          <w:spacing w:val="2"/>
          <w:rtl/>
          <w:lang w:bidi="ar-EG"/>
        </w:rPr>
        <w:t>،</w:t>
      </w:r>
      <w:r w:rsidRPr="00E20316">
        <w:rPr>
          <w:spacing w:val="2"/>
          <w:rtl/>
          <w:lang w:bidi="ar-EG"/>
        </w:rPr>
        <w:t xml:space="preserve"> قد لا يكون </w:t>
      </w:r>
      <w:r w:rsidRPr="00E20316">
        <w:rPr>
          <w:rFonts w:hint="cs"/>
          <w:spacing w:val="2"/>
          <w:rtl/>
          <w:lang w:bidi="ar-EG"/>
        </w:rPr>
        <w:t xml:space="preserve">ذلك </w:t>
      </w:r>
      <w:r w:rsidRPr="00E20316">
        <w:rPr>
          <w:spacing w:val="2"/>
          <w:rtl/>
          <w:lang w:bidi="ar-EG"/>
        </w:rPr>
        <w:t>ممكنا</w:t>
      </w:r>
      <w:r w:rsidRPr="00E20316">
        <w:rPr>
          <w:rFonts w:hint="cs"/>
          <w:spacing w:val="2"/>
          <w:rtl/>
          <w:lang w:bidi="ar-EG"/>
        </w:rPr>
        <w:t>ً</w:t>
      </w:r>
      <w:r w:rsidRPr="00E20316">
        <w:rPr>
          <w:spacing w:val="2"/>
          <w:rtl/>
          <w:lang w:bidi="ar-EG"/>
        </w:rPr>
        <w:t xml:space="preserve">. </w:t>
      </w:r>
      <w:r w:rsidRPr="00E20316">
        <w:rPr>
          <w:rFonts w:hint="cs"/>
          <w:spacing w:val="2"/>
          <w:rtl/>
          <w:lang w:bidi="ar-EG"/>
        </w:rPr>
        <w:t>و</w:t>
      </w:r>
      <w:r w:rsidRPr="00E20316">
        <w:rPr>
          <w:spacing w:val="2"/>
          <w:rtl/>
          <w:lang w:bidi="ar-EG"/>
        </w:rPr>
        <w:t xml:space="preserve">من أجل حل المشاكل، يمكن تقسيم </w:t>
      </w:r>
      <w:r w:rsidRPr="00E20316">
        <w:rPr>
          <w:rFonts w:hint="cs"/>
          <w:spacing w:val="2"/>
          <w:rtl/>
          <w:lang w:bidi="ar-EG"/>
        </w:rPr>
        <w:t xml:space="preserve">الرصد </w:t>
      </w:r>
      <w:proofErr w:type="spellStart"/>
      <w:r w:rsidRPr="00E20316">
        <w:rPr>
          <w:rFonts w:hint="cs"/>
          <w:spacing w:val="2"/>
          <w:rtl/>
          <w:lang w:bidi="ar-EG"/>
        </w:rPr>
        <w:t>الساتلي</w:t>
      </w:r>
      <w:proofErr w:type="spellEnd"/>
      <w:r w:rsidRPr="00E20316">
        <w:rPr>
          <w:spacing w:val="2"/>
          <w:rtl/>
          <w:lang w:bidi="ar-EG"/>
        </w:rPr>
        <w:t xml:space="preserve"> وفقاً للوظائف بدلاً من الأجهزة. </w:t>
      </w:r>
      <w:r w:rsidRPr="00E20316">
        <w:rPr>
          <w:rFonts w:hint="cs"/>
          <w:spacing w:val="2"/>
          <w:rtl/>
          <w:lang w:bidi="ar-EG"/>
        </w:rPr>
        <w:t>و</w:t>
      </w:r>
      <w:r w:rsidRPr="00E20316">
        <w:rPr>
          <w:spacing w:val="2"/>
          <w:rtl/>
          <w:lang w:bidi="ar-EG"/>
        </w:rPr>
        <w:t xml:space="preserve">يجب أن يكون للأجهزة التي توفر نفس الوظيفة نفس واجهة برمجة التطبيقات. </w:t>
      </w:r>
      <w:r w:rsidRPr="00E20316">
        <w:rPr>
          <w:rFonts w:hint="cs"/>
          <w:spacing w:val="2"/>
          <w:rtl/>
          <w:lang w:bidi="ar-EG"/>
        </w:rPr>
        <w:t>ولتيسير</w:t>
      </w:r>
      <w:r w:rsidRPr="00E20316">
        <w:rPr>
          <w:spacing w:val="2"/>
          <w:rtl/>
          <w:lang w:bidi="ar-EG"/>
        </w:rPr>
        <w:t xml:space="preserve"> استعمال وظائف المراقبة</w:t>
      </w:r>
      <w:r w:rsidRPr="00E20316">
        <w:rPr>
          <w:rFonts w:hint="cs"/>
          <w:spacing w:val="2"/>
          <w:rtl/>
          <w:lang w:bidi="ar-EG"/>
        </w:rPr>
        <w:t xml:space="preserve"> بكفاءة</w:t>
      </w:r>
      <w:r w:rsidRPr="00E20316">
        <w:rPr>
          <w:spacing w:val="2"/>
          <w:rtl/>
          <w:lang w:bidi="ar-EG"/>
        </w:rPr>
        <w:t xml:space="preserve">، ينبغي أن تنظر </w:t>
      </w:r>
      <w:r w:rsidRPr="00E20316">
        <w:rPr>
          <w:rFonts w:hint="cs"/>
          <w:spacing w:val="2"/>
          <w:rtl/>
          <w:lang w:bidi="ar-EG"/>
        </w:rPr>
        <w:t>ا</w:t>
      </w:r>
      <w:r w:rsidRPr="00E20316">
        <w:rPr>
          <w:spacing w:val="2"/>
          <w:rtl/>
          <w:lang w:bidi="ar-EG"/>
        </w:rPr>
        <w:t xml:space="preserve">لإدارات في </w:t>
      </w:r>
      <w:r w:rsidRPr="00E20316">
        <w:rPr>
          <w:rFonts w:hint="cs"/>
          <w:spacing w:val="2"/>
          <w:rtl/>
          <w:lang w:bidi="ar-EG"/>
        </w:rPr>
        <w:t>تطبيق</w:t>
      </w:r>
      <w:r w:rsidRPr="00E20316">
        <w:rPr>
          <w:spacing w:val="2"/>
          <w:rtl/>
          <w:lang w:bidi="ar-EG"/>
        </w:rPr>
        <w:t xml:space="preserve"> بنية موجهة للخدمة</w:t>
      </w:r>
      <w:r w:rsidR="00E20316">
        <w:rPr>
          <w:rFonts w:hint="cs"/>
          <w:spacing w:val="2"/>
          <w:rtl/>
          <w:lang w:bidi="ar-EG"/>
        </w:rPr>
        <w:t> </w:t>
      </w:r>
      <w:r w:rsidRPr="00E20316">
        <w:rPr>
          <w:spacing w:val="2"/>
        </w:rPr>
        <w:t>(SOA)</w:t>
      </w:r>
      <w:r w:rsidRPr="00E20316">
        <w:rPr>
          <w:spacing w:val="2"/>
          <w:rtl/>
          <w:lang w:bidi="ar-EG"/>
        </w:rPr>
        <w:t xml:space="preserve"> في برمج</w:t>
      </w:r>
      <w:r w:rsidRPr="00E20316">
        <w:rPr>
          <w:rFonts w:hint="cs"/>
          <w:spacing w:val="2"/>
          <w:rtl/>
          <w:lang w:bidi="ar-EG"/>
        </w:rPr>
        <w:t>ية</w:t>
      </w:r>
      <w:r w:rsidRPr="00E20316">
        <w:rPr>
          <w:spacing w:val="2"/>
          <w:rtl/>
          <w:lang w:bidi="ar-EG"/>
        </w:rPr>
        <w:t xml:space="preserve"> التحكم.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وال</w:t>
      </w:r>
      <w:r w:rsidRPr="002C7974">
        <w:rPr>
          <w:rtl/>
          <w:lang w:bidi="ar-EG"/>
        </w:rPr>
        <w:t xml:space="preserve">بنية الموجهة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>لخدمة ه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نموذج مكون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يربط بين الوحدات الوظيفية المختلفة لأجهزة المراقبة (تسمى الخدمات) من خلال واجهات واضحة المعالم بين هذه الخدمات.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يجب أن تكون الواجهة مستقلة عن </w:t>
      </w:r>
      <w:r w:rsidRPr="002C7974">
        <w:rPr>
          <w:rFonts w:hint="cs"/>
          <w:rtl/>
          <w:lang w:bidi="ar-EG"/>
        </w:rPr>
        <w:t>منصة العتاد</w:t>
      </w:r>
      <w:r w:rsidRPr="002C7974">
        <w:rPr>
          <w:rtl/>
          <w:lang w:bidi="ar-EG"/>
        </w:rPr>
        <w:t xml:space="preserve"> ونظام التشغيل ولغات البرمجة التي تنفذ الخدمة.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يسمح </w:t>
      </w:r>
      <w:r w:rsidRPr="002C7974">
        <w:rPr>
          <w:rFonts w:hint="cs"/>
          <w:rtl/>
          <w:lang w:bidi="ar-EG"/>
        </w:rPr>
        <w:t xml:space="preserve">ذلك </w:t>
      </w:r>
      <w:r w:rsidRPr="002C7974">
        <w:rPr>
          <w:rtl/>
          <w:lang w:bidi="ar-EG"/>
        </w:rPr>
        <w:t>للخدمات المبنية على مجموعة متنوعة من الأنظمة بالتفاعل بطريقة موحدة وشاملة.</w:t>
      </w:r>
    </w:p>
    <w:p w:rsidR="002C7974" w:rsidRPr="002C7974" w:rsidRDefault="002C7974" w:rsidP="00E20316">
      <w:pPr>
        <w:pStyle w:val="Heading1"/>
      </w:pPr>
      <w:bookmarkStart w:id="20" w:name="_Toc9588577"/>
      <w:r w:rsidRPr="002C7974">
        <w:t>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تقييم استعمال الموارد </w:t>
      </w:r>
      <w:proofErr w:type="spellStart"/>
      <w:r w:rsidRPr="002C7974">
        <w:rPr>
          <w:rFonts w:hint="cs"/>
          <w:rtl/>
          <w:lang w:bidi="ar-SY"/>
        </w:rPr>
        <w:t>الساتلية</w:t>
      </w:r>
      <w:bookmarkEnd w:id="20"/>
      <w:proofErr w:type="spellEnd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 xml:space="preserve">إن </w:t>
      </w:r>
      <w:r w:rsidRPr="002C7974">
        <w:rPr>
          <w:rtl/>
          <w:lang w:bidi="ar-EG"/>
        </w:rPr>
        <w:t xml:space="preserve">عدد </w:t>
      </w:r>
      <w:r w:rsidRPr="002C7974">
        <w:rPr>
          <w:rFonts w:hint="cs"/>
          <w:rtl/>
          <w:lang w:bidi="ar-EG"/>
        </w:rPr>
        <w:t>المواقع</w:t>
      </w:r>
      <w:r w:rsidRPr="002C7974">
        <w:rPr>
          <w:rtl/>
          <w:lang w:bidi="ar-EG"/>
        </w:rPr>
        <w:t xml:space="preserve"> المدار</w:t>
      </w:r>
      <w:r w:rsidRPr="002C7974">
        <w:rPr>
          <w:rFonts w:hint="cs"/>
          <w:rtl/>
          <w:lang w:bidi="ar-EG"/>
        </w:rPr>
        <w:t>ية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المستقر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بالنسبة </w:t>
      </w:r>
      <w:r w:rsidRPr="002C7974">
        <w:rPr>
          <w:rFonts w:hint="cs"/>
          <w:rtl/>
          <w:lang w:bidi="ar-EG"/>
        </w:rPr>
        <w:t>إلى ا</w:t>
      </w:r>
      <w:r w:rsidRPr="002C7974">
        <w:rPr>
          <w:rtl/>
          <w:lang w:bidi="ar-EG"/>
        </w:rPr>
        <w:t xml:space="preserve">لأرض محدود. ومن المهم التحقق مما إذا كانت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مواقع و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ترددات المدار</w:t>
      </w:r>
      <w:r w:rsidRPr="002C7974">
        <w:rPr>
          <w:rFonts w:hint="cs"/>
          <w:rtl/>
          <w:lang w:bidi="ar-EG"/>
        </w:rPr>
        <w:t xml:space="preserve">ية </w:t>
      </w:r>
      <w:proofErr w:type="spellStart"/>
      <w:r w:rsidRPr="002C7974">
        <w:rPr>
          <w:rFonts w:hint="cs"/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ستعمل بشكل صحيح وما إذا كانت معلمات المراقبة الفعلية </w:t>
      </w:r>
      <w:r w:rsidRPr="002C7974">
        <w:rPr>
          <w:rFonts w:hint="cs"/>
          <w:rtl/>
          <w:lang w:bidi="ar-EG"/>
        </w:rPr>
        <w:t>تمتثل لحدود</w:t>
      </w:r>
      <w:r w:rsidRPr="002C7974">
        <w:rPr>
          <w:rtl/>
          <w:lang w:bidi="ar-EG"/>
        </w:rPr>
        <w:t xml:space="preserve"> قيمتها الاسمية، لدعم اختيار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مواقع المدار</w:t>
      </w:r>
      <w:r w:rsidRPr="002C7974">
        <w:rPr>
          <w:rFonts w:hint="cs"/>
          <w:rtl/>
          <w:lang w:bidi="ar-EG"/>
        </w:rPr>
        <w:t xml:space="preserve">ية </w:t>
      </w:r>
      <w:r w:rsidRPr="002C7974">
        <w:rPr>
          <w:rtl/>
          <w:lang w:bidi="ar-EG"/>
        </w:rPr>
        <w:t xml:space="preserve">الجديدة </w:t>
      </w:r>
      <w:proofErr w:type="spellStart"/>
      <w:r w:rsidRPr="002C7974">
        <w:rPr>
          <w:rFonts w:hint="cs"/>
          <w:rtl/>
          <w:lang w:bidi="ar-EG"/>
        </w:rPr>
        <w:t>لل</w:t>
      </w:r>
      <w:r w:rsidRPr="002C7974">
        <w:rPr>
          <w:rtl/>
          <w:lang w:bidi="ar-EG"/>
        </w:rPr>
        <w:t>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 xml:space="preserve"> والتنسيق بين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2C7974">
      <w:r w:rsidRPr="002C7974">
        <w:rPr>
          <w:rtl/>
          <w:lang w:bidi="ar-EG"/>
        </w:rPr>
        <w:t xml:space="preserve">وبالإضافة إلى ذلك، مع تزايد استعمال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الصغرى، من المرجح أن </w:t>
      </w:r>
      <w:r w:rsidRPr="002C7974">
        <w:rPr>
          <w:rFonts w:hint="cs"/>
          <w:rtl/>
          <w:lang w:bidi="ar-EG"/>
        </w:rPr>
        <w:t>يزيد ال</w:t>
      </w:r>
      <w:r w:rsidRPr="002C7974">
        <w:rPr>
          <w:rtl/>
          <w:lang w:bidi="ar-EG"/>
        </w:rPr>
        <w:t xml:space="preserve">تداخل بين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غير المستقرة بالنسبة </w:t>
      </w:r>
      <w:r w:rsidRPr="002C7974">
        <w:rPr>
          <w:rFonts w:hint="cs"/>
          <w:rtl/>
          <w:lang w:bidi="ar-EG"/>
        </w:rPr>
        <w:t>إلى ا</w:t>
      </w:r>
      <w:r w:rsidRPr="002C7974">
        <w:rPr>
          <w:rtl/>
          <w:lang w:bidi="ar-EG"/>
        </w:rPr>
        <w:t xml:space="preserve">لأرض والمعدات الأرضية.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من المهم مراقبة معلمات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غير المستقرة بالنسبة </w:t>
      </w:r>
      <w:r w:rsidRPr="002C7974">
        <w:rPr>
          <w:rFonts w:hint="cs"/>
          <w:rtl/>
          <w:lang w:bidi="ar-EG"/>
        </w:rPr>
        <w:t>إلى ا</w:t>
      </w:r>
      <w:r w:rsidRPr="002C7974">
        <w:rPr>
          <w:rtl/>
          <w:lang w:bidi="ar-EG"/>
        </w:rPr>
        <w:t xml:space="preserve">لأرض للمحافظة على الاستعمال العادي لكل من الاتصالات </w:t>
      </w:r>
      <w:proofErr w:type="spellStart"/>
      <w:r w:rsidRPr="002C7974">
        <w:rPr>
          <w:rtl/>
          <w:lang w:bidi="ar-EG"/>
        </w:rPr>
        <w:t>الساتلي</w:t>
      </w:r>
      <w:r w:rsidRPr="002C7974">
        <w:rPr>
          <w:rFonts w:hint="cs"/>
          <w:rtl/>
          <w:lang w:bidi="ar-EG"/>
        </w:rPr>
        <w:t>ة</w:t>
      </w:r>
      <w:proofErr w:type="spellEnd"/>
      <w:r w:rsidRPr="002C7974">
        <w:rPr>
          <w:rtl/>
          <w:lang w:bidi="ar-EG"/>
        </w:rPr>
        <w:t xml:space="preserve"> والاتصالات الأرضية.</w:t>
      </w:r>
    </w:p>
    <w:p w:rsidR="002C7974" w:rsidRPr="002C7974" w:rsidRDefault="002C7974" w:rsidP="007648C4">
      <w:pPr>
        <w:pStyle w:val="Heading2"/>
      </w:pPr>
      <w:bookmarkStart w:id="21" w:name="_Toc9588578"/>
      <w:r w:rsidRPr="002C7974">
        <w:t>1.5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تكوين النظام</w:t>
      </w:r>
      <w:bookmarkEnd w:id="21"/>
    </w:p>
    <w:p w:rsidR="002C7974" w:rsidRPr="002C7974" w:rsidRDefault="002C7974" w:rsidP="00E20316">
      <w:pPr>
        <w:keepNext/>
        <w:keepLines/>
      </w:pPr>
      <w:r w:rsidRPr="002C7974">
        <w:rPr>
          <w:rtl/>
          <w:lang w:bidi="ar-EG"/>
        </w:rPr>
        <w:t xml:space="preserve">ويبين الشكل </w:t>
      </w:r>
      <w:r w:rsidRPr="002C7974">
        <w:t>3</w:t>
      </w:r>
      <w:r w:rsidRPr="002C7974">
        <w:rPr>
          <w:rtl/>
          <w:lang w:bidi="ar-EG"/>
        </w:rPr>
        <w:t xml:space="preserve"> </w:t>
      </w:r>
      <w:bookmarkStart w:id="22" w:name="_Hlk524175899"/>
      <w:r w:rsidRPr="002C7974">
        <w:rPr>
          <w:rtl/>
          <w:lang w:bidi="ar-EG"/>
        </w:rPr>
        <w:t xml:space="preserve">مخططاً وظيفياً </w:t>
      </w:r>
      <w:r w:rsidRPr="002C7974">
        <w:rPr>
          <w:rFonts w:hint="cs"/>
          <w:rtl/>
          <w:lang w:bidi="ar-EG"/>
        </w:rPr>
        <w:t>نمطياً لنظام</w:t>
      </w:r>
      <w:r w:rsidRPr="002C7974">
        <w:rPr>
          <w:rtl/>
          <w:lang w:bidi="ar-EG"/>
        </w:rPr>
        <w:t xml:space="preserve"> </w:t>
      </w:r>
      <w:bookmarkEnd w:id="22"/>
      <w:r w:rsidRPr="002C7974">
        <w:rPr>
          <w:rFonts w:hint="cs"/>
          <w:rtl/>
          <w:lang w:bidi="ar-EG"/>
        </w:rPr>
        <w:t xml:space="preserve">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E20316">
      <w:pPr>
        <w:pStyle w:val="FigureNo"/>
        <w:keepLines/>
        <w:rPr>
          <w:lang w:bidi="ar-SA"/>
        </w:rPr>
      </w:pPr>
      <w:r w:rsidRPr="002C7974">
        <w:rPr>
          <w:rFonts w:hint="cs"/>
          <w:rtl/>
        </w:rPr>
        <w:t xml:space="preserve">الشكل </w:t>
      </w:r>
      <w:r w:rsidRPr="002C7974">
        <w:rPr>
          <w:lang w:bidi="ar-SA"/>
        </w:rPr>
        <w:t>3</w:t>
      </w:r>
    </w:p>
    <w:p w:rsidR="002C7974" w:rsidRPr="002C7974" w:rsidRDefault="001540BB" w:rsidP="001540BB">
      <w:pPr>
        <w:pStyle w:val="Figuretitle"/>
        <w:tabs>
          <w:tab w:val="left" w:pos="1364"/>
          <w:tab w:val="center" w:pos="4819"/>
        </w:tabs>
        <w:jc w:val="left"/>
        <w:rPr>
          <w:lang w:val="en-GB"/>
        </w:rPr>
      </w:pPr>
      <w:r>
        <w:rPr>
          <w:rtl/>
        </w:rPr>
        <w:tab/>
      </w:r>
      <w:r>
        <w:rPr>
          <w:rtl/>
        </w:rPr>
        <w:tab/>
      </w:r>
      <w:r w:rsidR="002C7974" w:rsidRPr="002C7974">
        <w:rPr>
          <w:rtl/>
        </w:rPr>
        <w:t xml:space="preserve">مخطط وظيفي نمطي لنظام </w:t>
      </w:r>
      <w:r w:rsidR="002C7974" w:rsidRPr="002C7974">
        <w:rPr>
          <w:rFonts w:hint="cs"/>
          <w:rtl/>
        </w:rPr>
        <w:t xml:space="preserve">الرصد </w:t>
      </w:r>
      <w:proofErr w:type="spellStart"/>
      <w:r w:rsidR="002C7974" w:rsidRPr="002C7974">
        <w:rPr>
          <w:rFonts w:hint="cs"/>
          <w:rtl/>
        </w:rPr>
        <w:t>الساتلي</w:t>
      </w:r>
      <w:proofErr w:type="spellEnd"/>
    </w:p>
    <w:p w:rsidR="002C7974" w:rsidRPr="002C7974" w:rsidRDefault="000B2019" w:rsidP="009D3599">
      <w:pPr>
        <w:pStyle w:val="Figure"/>
        <w:bidi/>
        <w:spacing w:before="12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149225</wp:posOffset>
                </wp:positionV>
                <wp:extent cx="4784140" cy="1471303"/>
                <wp:effectExtent l="0" t="0" r="0" b="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140" cy="1471303"/>
                          <a:chOff x="0" y="0"/>
                          <a:chExt cx="4784140" cy="1471303"/>
                        </a:xfrm>
                      </wpg:grpSpPr>
                      <wps:wsp>
                        <wps:cNvPr id="295" name="ZoneTexte 10">
                          <a:extLst/>
                        </wps:cNvPr>
                        <wps:cNvSpPr txBox="1"/>
                        <wps:spPr>
                          <a:xfrm>
                            <a:off x="2019300" y="28451"/>
                            <a:ext cx="496348" cy="42874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txbx>
                          <w:txbxContent>
                            <w:p w:rsidR="009D3599" w:rsidRPr="000B2019" w:rsidRDefault="009D3599" w:rsidP="009D3599">
                              <w:pPr>
                                <w:pStyle w:val="NormalWeb"/>
                                <w:bidi/>
                                <w:spacing w:before="40" w:beforeAutospacing="0" w:after="40" w:afterAutospacing="0" w:line="220" w:lineRule="exact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position w:val="2"/>
                                  <w:lang w:val="fr-FR"/>
                                </w:rPr>
                              </w:pPr>
                              <w:r w:rsidRPr="000B2019">
                                <w:rPr>
                                  <w:rFonts w:ascii="Times New Roman" w:hAnsi="Times New Roman" w:cs="Traditional Arabic" w:hint="cs"/>
                                  <w:position w:val="2"/>
                                  <w:sz w:val="18"/>
                                  <w:rtl/>
                                </w:rPr>
                                <w:t>المستقبل عريض النطاق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ZoneTexte 10">
                          <a:extLst/>
                        </wps:cNvPr>
                        <wps:cNvSpPr txBox="1"/>
                        <wps:spPr>
                          <a:xfrm>
                            <a:off x="2867025" y="37976"/>
                            <a:ext cx="498358" cy="3906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txbx>
                          <w:txbxContent>
                            <w:p w:rsidR="009D3599" w:rsidRPr="001540BB" w:rsidRDefault="009D3599" w:rsidP="000B2019">
                              <w:pPr>
                                <w:pStyle w:val="NormalWeb"/>
                                <w:bidi/>
                                <w:spacing w:before="40" w:beforeAutospacing="0" w:after="40" w:afterAutospacing="0" w:line="260" w:lineRule="exact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position w:val="2"/>
                                  <w:lang w:val="fr-FR"/>
                                </w:rPr>
                              </w:pPr>
                              <w:r w:rsidRPr="001540BB">
                                <w:rPr>
                                  <w:rFonts w:ascii="Times New Roman" w:hAnsi="Times New Roman" w:cs="Traditional Arabic" w:hint="cs"/>
                                  <w:position w:val="2"/>
                                  <w:sz w:val="18"/>
                                  <w:rtl/>
                                </w:rPr>
                                <w:t>معالج الإشارات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ZoneTexte 7">
                          <a:extLst/>
                        </wps:cNvPr>
                        <wps:cNvSpPr txBox="1"/>
                        <wps:spPr>
                          <a:xfrm>
                            <a:off x="629393" y="214869"/>
                            <a:ext cx="510639" cy="34382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</wps:spPr>
                        <wps:txbx>
                          <w:txbxContent>
                            <w:p w:rsidR="009D3599" w:rsidRPr="001540BB" w:rsidRDefault="009D3599" w:rsidP="000B2019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ascii="Times New Roman" w:hAnsi="Times New Roman" w:cs="Traditional Arabic"/>
                                  <w:position w:val="2"/>
                                  <w:sz w:val="18"/>
                                  <w:lang w:val="fr-FR"/>
                                </w:rPr>
                              </w:pPr>
                              <w:r w:rsidRPr="001540BB">
                                <w:rPr>
                                  <w:rFonts w:ascii="Times New Roman" w:hAnsi="Times New Roman" w:cs="Traditional Arabic" w:hint="cs"/>
                                  <w:position w:val="2"/>
                                  <w:sz w:val="18"/>
                                  <w:rtl/>
                                </w:rPr>
                                <w:t>مقسم الإشارات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ZoneTexte 10">
                          <a:extLst/>
                        </wps:cNvPr>
                        <wps:cNvSpPr txBox="1"/>
                        <wps:spPr>
                          <a:xfrm>
                            <a:off x="2291938" y="1109106"/>
                            <a:ext cx="825335" cy="36219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D3599" w:rsidRPr="000B2019" w:rsidRDefault="009D3599" w:rsidP="000B2019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ascii="Times New Roman Bold" w:hAnsi="Times New Roman Bold" w:cs="Traditional Arabic"/>
                                  <w:sz w:val="18"/>
                                  <w:lang w:val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2019">
                                <w:rPr>
                                  <w:rFonts w:ascii="Times New Roman Bold" w:hAnsi="Times New Roman Bold" w:cs="Traditional Arabic"/>
                                  <w:sz w:val="18"/>
                                  <w:lang w:val="en-C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ACU</w:t>
                              </w:r>
                              <w:r w:rsidRPr="000B2019">
                                <w:rPr>
                                  <w:rFonts w:ascii="Times New Roman Bold" w:hAnsi="Times New Roman Bold" w:cs="Traditional Arabic" w:hint="cs"/>
                                  <w:sz w:val="18"/>
                                  <w:rtl/>
                                  <w:lang w:val="fr-FR"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+ مستقبل التتبع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ZoneTexte 6">
                          <a:extLst/>
                        </wps:cNvPr>
                        <wps:cNvSpPr txBox="1"/>
                        <wps:spPr>
                          <a:xfrm>
                            <a:off x="3449782" y="0"/>
                            <a:ext cx="871536" cy="2566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0B2019" w:rsidRDefault="009D3599" w:rsidP="000B2019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cs="Traditional Arabic"/>
                                  <w:sz w:val="18"/>
                                  <w:lang w:val="fr-FR"/>
                                </w:rPr>
                              </w:pPr>
                              <w:r w:rsidRPr="000B2019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/>
                                </w:rPr>
                                <w:t>سمة</w:t>
                              </w:r>
                              <w:r w:rsidRPr="000B2019">
                                <w:rPr>
                                  <w:rFonts w:cs="Traditional Arabic" w:hint="cs"/>
                                  <w:sz w:val="18"/>
                                  <w:rtl/>
                                  <w:lang w:val="fr-FR"/>
                                </w:rPr>
                                <w:t xml:space="preserve"> </w:t>
                              </w:r>
                              <w:r w:rsidRPr="000B2019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/>
                                </w:rPr>
                                <w:t>إشارة</w:t>
                              </w:r>
                              <w:r w:rsidRPr="000B2019">
                                <w:rPr>
                                  <w:rFonts w:cs="Traditional Arabic" w:hint="cs"/>
                                  <w:sz w:val="18"/>
                                  <w:rtl/>
                                  <w:lang w:val="fr-FR"/>
                                </w:rPr>
                                <w:t xml:space="preserve"> </w:t>
                              </w:r>
                              <w:r w:rsidRPr="000B2019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/>
                                </w:rPr>
                                <w:t>الساتل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ZoneTexte 6">
                          <a:extLst/>
                        </wps:cNvPr>
                        <wps:cNvSpPr txBox="1"/>
                        <wps:spPr>
                          <a:xfrm>
                            <a:off x="0" y="694707"/>
                            <a:ext cx="841531" cy="391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0B2019" w:rsidRDefault="009D3599" w:rsidP="000B2019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cs="Traditional Arabic"/>
                                  <w:sz w:val="18"/>
                                  <w:lang w:val="fr-FR"/>
                                </w:rPr>
                              </w:pPr>
                              <w:r w:rsidRPr="000B2019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/>
                                </w:rPr>
                                <w:t>هوائيات عرضية</w:t>
                              </w:r>
                              <w:r w:rsidRPr="000B2019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 xml:space="preserve"> بوصلات تغذية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ZoneTexte 6">
                          <a:extLst/>
                        </wps:cNvPr>
                        <wps:cNvSpPr txBox="1"/>
                        <wps:spPr>
                          <a:xfrm>
                            <a:off x="3806042" y="1113807"/>
                            <a:ext cx="978098" cy="267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0B2019" w:rsidRDefault="009D3599" w:rsidP="000B2019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cs="Traditional Arabic"/>
                                  <w:sz w:val="18"/>
                                  <w:lang w:val="fr-FR"/>
                                </w:rPr>
                              </w:pPr>
                              <w:r w:rsidRPr="000B2019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النظام الفرعي للعميل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4" o:spid="_x0000_s1147" style="position:absolute;left:0;text-align:left;margin-left:76.8pt;margin-top:11.75pt;width:376.7pt;height:115.85pt;z-index:251682816;mso-position-horizontal-relative:text;mso-position-vertical-relative:text;mso-height-relative:margin" coordsize="47841,14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">
                <v:shape id="ZoneTexte 10" o:spid="_x0000_s1148" type="#_x0000_t202" style="position:absolute;left:20193;top:284;width:4963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" fillcolor="#ff9" stroked="f">
                  <v:textbox inset="0,0,0,0">
                    <w:txbxContent>
                      <w:p w:rsidR="009D3599" w:rsidRPr="000B2019" w:rsidRDefault="009D3599" w:rsidP="009D3599">
                        <w:pPr>
                          <w:pStyle w:val="NormalWeb"/>
                          <w:bidi/>
                          <w:spacing w:before="40" w:beforeAutospacing="0" w:after="40" w:afterAutospacing="0" w:line="220" w:lineRule="exact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position w:val="2"/>
                            <w:lang w:val="fr-FR"/>
                          </w:rPr>
                        </w:pPr>
                        <w:r w:rsidRPr="000B2019">
                          <w:rPr>
                            <w:rFonts w:ascii="Times New Roman" w:hAnsi="Times New Roman" w:cs="Traditional Arabic" w:hint="cs"/>
                            <w:position w:val="2"/>
                            <w:sz w:val="18"/>
                            <w:rtl/>
                          </w:rPr>
                          <w:t>المستقبل عريض النطاق</w:t>
                        </w:r>
                      </w:p>
                    </w:txbxContent>
                  </v:textbox>
                </v:shape>
                <v:shape id="ZoneTexte 10" o:spid="_x0000_s1149" type="#_x0000_t202" style="position:absolute;left:28670;top:379;width:4983;height: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" fillcolor="#ff9" stroked="f">
                  <v:textbox inset="0,0,0,0">
                    <w:txbxContent>
                      <w:p w:rsidR="009D3599" w:rsidRPr="001540BB" w:rsidRDefault="009D3599" w:rsidP="000B2019">
                        <w:pPr>
                          <w:pStyle w:val="NormalWeb"/>
                          <w:bidi/>
                          <w:spacing w:before="40" w:beforeAutospacing="0" w:after="40" w:afterAutospacing="0" w:line="260" w:lineRule="exact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position w:val="2"/>
                            <w:lang w:val="fr-FR"/>
                          </w:rPr>
                        </w:pPr>
                        <w:r w:rsidRPr="001540BB">
                          <w:rPr>
                            <w:rFonts w:ascii="Times New Roman" w:hAnsi="Times New Roman" w:cs="Traditional Arabic" w:hint="cs"/>
                            <w:position w:val="2"/>
                            <w:sz w:val="18"/>
                            <w:rtl/>
                          </w:rPr>
                          <w:t>معالج الإشارات</w:t>
                        </w:r>
                      </w:p>
                    </w:txbxContent>
                  </v:textbox>
                </v:shape>
                <v:shape id="ZoneTexte 7" o:spid="_x0000_s1150" type="#_x0000_t202" style="position:absolute;left:6293;top:2148;width:5107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" fillcolor="#cff" stroked="f">
                  <v:textbox inset="0,0,0,0">
                    <w:txbxContent>
                      <w:p w:rsidR="009D3599" w:rsidRPr="001540BB" w:rsidRDefault="009D3599" w:rsidP="000B2019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ascii="Times New Roman" w:hAnsi="Times New Roman" w:cs="Traditional Arabic"/>
                            <w:position w:val="2"/>
                            <w:sz w:val="18"/>
                            <w:lang w:val="fr-FR"/>
                          </w:rPr>
                        </w:pPr>
                        <w:r w:rsidRPr="001540BB">
                          <w:rPr>
                            <w:rFonts w:ascii="Times New Roman" w:hAnsi="Times New Roman" w:cs="Traditional Arabic" w:hint="cs"/>
                            <w:position w:val="2"/>
                            <w:sz w:val="18"/>
                            <w:rtl/>
                          </w:rPr>
                          <w:t>مقسم الإشارات</w:t>
                        </w:r>
                      </w:p>
                    </w:txbxContent>
                  </v:textbox>
                </v:shape>
                <v:shape id="ZoneTexte 10" o:spid="_x0000_s1151" type="#_x0000_t202" style="position:absolute;left:22919;top:11091;width:825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" fillcolor="#ff9" stroked="f">
                  <v:textbox inset="0,0,0,0">
                    <w:txbxContent>
                      <w:p w:rsidR="009D3599" w:rsidRPr="000B2019" w:rsidRDefault="009D3599" w:rsidP="000B2019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ascii="Times New Roman Bold" w:hAnsi="Times New Roman Bold" w:cs="Traditional Arabic"/>
                            <w:sz w:val="18"/>
                            <w:lang w:val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2019">
                          <w:rPr>
                            <w:rFonts w:ascii="Times New Roman Bold" w:hAnsi="Times New Roman Bold" w:cs="Traditional Arabic"/>
                            <w:sz w:val="18"/>
                            <w:lang w:val="en-C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ACU</w:t>
                        </w:r>
                        <w:r w:rsidRPr="000B2019">
                          <w:rPr>
                            <w:rFonts w:ascii="Times New Roman Bold" w:hAnsi="Times New Roman Bold" w:cs="Traditional Arabic" w:hint="cs"/>
                            <w:sz w:val="18"/>
                            <w:rtl/>
                            <w:lang w:val="fr-FR"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+ مستقبل التتبع</w:t>
                        </w:r>
                      </w:p>
                    </w:txbxContent>
                  </v:textbox>
                </v:shape>
                <v:shape id="_x0000_s1152" type="#_x0000_t202" style="position:absolute;left:34497;width:8716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" fillcolor="window" stroked="f">
                  <v:textbox inset="0,0,0,0">
                    <w:txbxContent>
                      <w:p w:rsidR="009D3599" w:rsidRPr="000B2019" w:rsidRDefault="009D3599" w:rsidP="000B2019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cs="Traditional Arabic"/>
                            <w:sz w:val="18"/>
                            <w:lang w:val="fr-FR"/>
                          </w:rPr>
                        </w:pPr>
                        <w:r w:rsidRPr="000B2019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/>
                          </w:rPr>
                          <w:t>سمة</w:t>
                        </w:r>
                        <w:r w:rsidRPr="000B2019">
                          <w:rPr>
                            <w:rFonts w:cs="Traditional Arabic" w:hint="cs"/>
                            <w:sz w:val="18"/>
                            <w:rtl/>
                            <w:lang w:val="fr-FR"/>
                          </w:rPr>
                          <w:t xml:space="preserve"> </w:t>
                        </w:r>
                        <w:r w:rsidRPr="000B2019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/>
                          </w:rPr>
                          <w:t>إشارة</w:t>
                        </w:r>
                        <w:r w:rsidRPr="000B2019">
                          <w:rPr>
                            <w:rFonts w:cs="Traditional Arabic" w:hint="cs"/>
                            <w:sz w:val="18"/>
                            <w:rtl/>
                            <w:lang w:val="fr-FR"/>
                          </w:rPr>
                          <w:t xml:space="preserve"> </w:t>
                        </w:r>
                        <w:r w:rsidRPr="000B2019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/>
                          </w:rPr>
                          <w:t>الساتل</w:t>
                        </w:r>
                      </w:p>
                    </w:txbxContent>
                  </v:textbox>
                </v:shape>
                <v:shape id="_x0000_s1153" type="#_x0000_t202" style="position:absolute;top:6947;width:841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" fillcolor="window" stroked="f">
                  <v:textbox inset="0,0,0,0">
                    <w:txbxContent>
                      <w:p w:rsidR="009D3599" w:rsidRPr="000B2019" w:rsidRDefault="009D3599" w:rsidP="000B2019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cs="Traditional Arabic"/>
                            <w:sz w:val="18"/>
                            <w:lang w:val="fr-FR"/>
                          </w:rPr>
                        </w:pPr>
                        <w:r w:rsidRPr="000B2019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/>
                          </w:rPr>
                          <w:t>هوائيات عرضية</w:t>
                        </w:r>
                        <w:r w:rsidRPr="000B2019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 xml:space="preserve"> بوصلات تغذية</w:t>
                        </w:r>
                      </w:p>
                    </w:txbxContent>
                  </v:textbox>
                </v:shape>
                <v:shape id="_x0000_s1154" type="#_x0000_t202" style="position:absolute;left:38060;top:11138;width:978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" fillcolor="window" stroked="f">
                  <v:textbox inset="0,0,0,0">
                    <w:txbxContent>
                      <w:p w:rsidR="009D3599" w:rsidRPr="000B2019" w:rsidRDefault="009D3599" w:rsidP="000B2019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cs="Traditional Arabic"/>
                            <w:sz w:val="18"/>
                            <w:lang w:val="fr-FR"/>
                          </w:rPr>
                        </w:pPr>
                        <w:r w:rsidRPr="000B2019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النظام الفرعي للعميل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40BB">
        <w:rPr>
          <w:noProof/>
          <w:lang w:val="en-GB" w:eastAsia="en-GB"/>
        </w:rPr>
        <w:drawing>
          <wp:inline distT="0" distB="0" distL="0" distR="0" wp14:anchorId="00158593">
            <wp:extent cx="5163820" cy="204851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974" w:rsidRPr="002C7974" w:rsidRDefault="002C7974" w:rsidP="000B2019">
      <w:pPr>
        <w:pStyle w:val="Heading2"/>
      </w:pPr>
      <w:bookmarkStart w:id="23" w:name="_Toc9588579"/>
      <w:r w:rsidRPr="002C7974">
        <w:lastRenderedPageBreak/>
        <w:t>2.5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تقنيات القياس لرصد </w:t>
      </w:r>
      <w:proofErr w:type="spellStart"/>
      <w:r w:rsidRPr="002C7974">
        <w:rPr>
          <w:rFonts w:hint="cs"/>
          <w:rtl/>
          <w:lang w:bidi="ar-SY"/>
        </w:rPr>
        <w:t>السواتل</w:t>
      </w:r>
      <w:proofErr w:type="spellEnd"/>
      <w:r w:rsidRPr="002C7974">
        <w:rPr>
          <w:rFonts w:hint="cs"/>
          <w:rtl/>
          <w:lang w:bidi="ar-SY"/>
        </w:rPr>
        <w:t xml:space="preserve"> المستقرة بالنسبة إلى الأرض</w:t>
      </w:r>
      <w:bookmarkEnd w:id="23"/>
    </w:p>
    <w:p w:rsidR="002C7974" w:rsidRPr="002C7974" w:rsidRDefault="002C7974" w:rsidP="000B2019">
      <w:pPr>
        <w:pStyle w:val="Heading3"/>
      </w:pPr>
      <w:bookmarkStart w:id="24" w:name="_Toc9588580"/>
      <w:r w:rsidRPr="002C7974">
        <w:t>1.2.5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القياس الدقيق للمواقع المدارية </w:t>
      </w:r>
      <w:proofErr w:type="spellStart"/>
      <w:r w:rsidRPr="002C7974">
        <w:rPr>
          <w:rFonts w:hint="cs"/>
          <w:rtl/>
          <w:lang w:bidi="ar-SY"/>
        </w:rPr>
        <w:t>للسواتل</w:t>
      </w:r>
      <w:bookmarkEnd w:id="24"/>
      <w:proofErr w:type="spellEnd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>وفقاً ل</w:t>
      </w:r>
      <w:r w:rsidRPr="002C7974">
        <w:rPr>
          <w:rFonts w:hint="cs"/>
          <w:rtl/>
          <w:lang w:bidi="ar-EG"/>
        </w:rPr>
        <w:t xml:space="preserve">لقسم </w:t>
      </w:r>
      <w:r w:rsidRPr="002C7974">
        <w:rPr>
          <w:lang w:val="en-CA"/>
        </w:rPr>
        <w:t>III</w:t>
      </w:r>
      <w:r w:rsidRPr="002C7974">
        <w:rPr>
          <w:rFonts w:hint="cs"/>
          <w:rtl/>
          <w:lang w:bidi="ar-EG"/>
        </w:rPr>
        <w:t xml:space="preserve"> من ال</w:t>
      </w:r>
      <w:r w:rsidRPr="002C7974">
        <w:rPr>
          <w:rtl/>
          <w:lang w:bidi="ar-EG"/>
        </w:rPr>
        <w:t xml:space="preserve">مادة </w:t>
      </w:r>
      <w:r w:rsidRPr="002C7974">
        <w:rPr>
          <w:b/>
          <w:bCs/>
        </w:rPr>
        <w:t>22</w:t>
      </w:r>
      <w:r w:rsidRPr="002C7974">
        <w:rPr>
          <w:rtl/>
          <w:lang w:bidi="ar-EG"/>
        </w:rPr>
        <w:t xml:space="preserve"> من لوائح الراديو والتذييل </w:t>
      </w:r>
      <w:r w:rsidRPr="002C7974">
        <w:rPr>
          <w:b/>
          <w:bCs/>
        </w:rPr>
        <w:t>30</w:t>
      </w:r>
      <w:r w:rsidRPr="002C7974">
        <w:rPr>
          <w:rtl/>
          <w:lang w:bidi="ar-EG"/>
        </w:rPr>
        <w:t xml:space="preserve"> من لوائح الراديو، فإن المحطات الفضائية على متن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المستقرة بالنسبة إلى الأرض التي تستعمل أي نطاق تردد موزع للخدمة الثابتة </w:t>
      </w:r>
      <w:proofErr w:type="spellStart"/>
      <w:r w:rsidRPr="002C7974">
        <w:rPr>
          <w:rtl/>
          <w:lang w:bidi="ar-EG"/>
        </w:rPr>
        <w:t>الساتلية</w:t>
      </w:r>
      <w:proofErr w:type="spellEnd"/>
      <w:r w:rsidRPr="002C7974">
        <w:rPr>
          <w:rtl/>
          <w:lang w:bidi="ar-EG"/>
        </w:rPr>
        <w:t xml:space="preserve"> أو الخدمة الإذاعية </w:t>
      </w:r>
      <w:proofErr w:type="spellStart"/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س</w:t>
      </w:r>
      <w:r w:rsidRPr="002C7974">
        <w:rPr>
          <w:rFonts w:hint="cs"/>
          <w:rtl/>
          <w:lang w:bidi="ar-EG"/>
        </w:rPr>
        <w:t>اتلية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يجب ت</w:t>
      </w:r>
      <w:r w:rsidRPr="002C7974">
        <w:rPr>
          <w:rtl/>
          <w:lang w:bidi="ar-EG"/>
        </w:rPr>
        <w:t xml:space="preserve">كون لديها القدرة على الحفاظ على مواقعها </w:t>
      </w:r>
      <w:r w:rsidRPr="002C7974">
        <w:rPr>
          <w:rFonts w:hint="cs"/>
          <w:rtl/>
          <w:lang w:bidi="ar-EG"/>
        </w:rPr>
        <w:t>ضمن</w:t>
      </w:r>
      <w:r w:rsidRPr="002C7974">
        <w:rPr>
          <w:rtl/>
          <w:lang w:bidi="ar-EG"/>
        </w:rPr>
        <w:t xml:space="preserve"> ±</w:t>
      </w:r>
      <w:r w:rsidRPr="002C7974">
        <w:rPr>
          <w:lang w:val="en-GB"/>
        </w:rPr>
        <w:t>°</w:t>
      </w:r>
      <w:r w:rsidRPr="002C7974">
        <w:rPr>
          <w:lang w:val="en-CA"/>
        </w:rPr>
        <w:t>1,0</w:t>
      </w:r>
      <w:r w:rsidRPr="002C7974">
        <w:rPr>
          <w:rtl/>
          <w:lang w:bidi="ar-EG"/>
        </w:rPr>
        <w:t xml:space="preserve"> من خط طول </w:t>
      </w:r>
      <w:r w:rsidRPr="002C7974">
        <w:rPr>
          <w:rFonts w:hint="cs"/>
          <w:rtl/>
          <w:lang w:bidi="ar-EG"/>
        </w:rPr>
        <w:t>مواقعها</w:t>
      </w:r>
      <w:r w:rsidRPr="002C7974">
        <w:rPr>
          <w:rtl/>
          <w:lang w:bidi="ar-EG"/>
        </w:rPr>
        <w:t xml:space="preserve"> الاسمية. </w:t>
      </w:r>
      <w:r w:rsidRPr="002C7974">
        <w:rPr>
          <w:rFonts w:hint="cs"/>
          <w:rtl/>
          <w:lang w:bidi="ar-EG"/>
        </w:rPr>
        <w:t xml:space="preserve">غير أن </w:t>
      </w:r>
      <w:r w:rsidRPr="002C7974">
        <w:rPr>
          <w:rtl/>
          <w:lang w:bidi="ar-EG"/>
        </w:rPr>
        <w:t xml:space="preserve">المحطات الفضائية في الخدمة الإذاعية </w:t>
      </w:r>
      <w:proofErr w:type="spellStart"/>
      <w:r w:rsidRPr="002C7974">
        <w:rPr>
          <w:rFonts w:hint="cs"/>
          <w:rtl/>
          <w:lang w:bidi="ar-EG"/>
        </w:rPr>
        <w:t>الساتلية</w:t>
      </w:r>
      <w:proofErr w:type="spellEnd"/>
      <w:r w:rsidRPr="002C7974">
        <w:rPr>
          <w:rFonts w:hint="cs"/>
          <w:rtl/>
          <w:lang w:bidi="ar-EG"/>
        </w:rPr>
        <w:t xml:space="preserve"> على </w:t>
      </w:r>
      <w:proofErr w:type="spellStart"/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>لسواتل</w:t>
      </w:r>
      <w:proofErr w:type="spellEnd"/>
      <w:r w:rsidRPr="002C7974">
        <w:rPr>
          <w:rtl/>
          <w:lang w:bidi="ar-EG"/>
        </w:rPr>
        <w:t xml:space="preserve"> المستقرة بالنسبة إلى الأرض العاملة في النطاق </w:t>
      </w:r>
      <w:r w:rsidRPr="002C7974">
        <w:t>GHz 12,7-11,7</w:t>
      </w:r>
      <w:r w:rsidRPr="002C7974">
        <w:rPr>
          <w:rtl/>
          <w:lang w:bidi="ar-EG"/>
        </w:rPr>
        <w:t xml:space="preserve"> يجب أن تحافظ على مواقعها </w:t>
      </w:r>
      <w:r w:rsidRPr="002C7974">
        <w:rPr>
          <w:rFonts w:hint="cs"/>
          <w:rtl/>
          <w:lang w:bidi="ar-EG"/>
        </w:rPr>
        <w:t>ضمن</w:t>
      </w:r>
      <w:r w:rsidRPr="002C7974">
        <w:rPr>
          <w:rtl/>
          <w:lang w:bidi="ar-EG"/>
        </w:rPr>
        <w:t xml:space="preserve"> ±</w:t>
      </w:r>
      <w:r w:rsidRPr="002C7974">
        <w:rPr>
          <w:lang w:val="en-GB"/>
        </w:rPr>
        <w:t>°</w:t>
      </w:r>
      <w:r w:rsidRPr="002C7974">
        <w:rPr>
          <w:lang w:val="en-CA"/>
        </w:rPr>
        <w:t>0,5</w:t>
      </w:r>
      <w:r w:rsidRPr="002C7974">
        <w:rPr>
          <w:rtl/>
          <w:lang w:bidi="ar-EG"/>
        </w:rPr>
        <w:t xml:space="preserve"> من خط طول </w:t>
      </w:r>
      <w:r w:rsidRPr="002C7974">
        <w:rPr>
          <w:rFonts w:hint="cs"/>
          <w:rtl/>
          <w:lang w:bidi="ar-EG"/>
        </w:rPr>
        <w:t>مواقعها</w:t>
      </w:r>
      <w:r w:rsidRPr="002C7974">
        <w:rPr>
          <w:rtl/>
          <w:lang w:bidi="ar-EG"/>
        </w:rPr>
        <w:t xml:space="preserve"> الاسمية.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لذلك، من الضروري قياس </w:t>
      </w:r>
      <w:r w:rsidRPr="002C7974">
        <w:rPr>
          <w:rFonts w:hint="cs"/>
          <w:rtl/>
          <w:lang w:bidi="ar-EG"/>
        </w:rPr>
        <w:t>الموقع</w:t>
      </w:r>
      <w:r w:rsidRPr="002C7974">
        <w:rPr>
          <w:rtl/>
          <w:lang w:bidi="ar-EG"/>
        </w:rPr>
        <w:t xml:space="preserve"> المداري الحالي على مدى </w:t>
      </w:r>
      <w:r w:rsidRPr="002C7974">
        <w:t>12</w:t>
      </w:r>
      <w:r w:rsidRPr="002C7974">
        <w:rPr>
          <w:rtl/>
          <w:lang w:bidi="ar-EG"/>
        </w:rPr>
        <w:t xml:space="preserve"> ساعة على الأقل ومقارنته </w:t>
      </w:r>
      <w:r w:rsidRPr="002C7974">
        <w:rPr>
          <w:rFonts w:hint="cs"/>
          <w:rtl/>
          <w:lang w:bidi="ar-EG"/>
        </w:rPr>
        <w:t>بالموقع</w:t>
      </w:r>
      <w:r w:rsidRPr="002C7974">
        <w:rPr>
          <w:rtl/>
          <w:lang w:bidi="ar-EG"/>
        </w:rPr>
        <w:t xml:space="preserve"> المدار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الاسمي </w:t>
      </w:r>
      <w:proofErr w:type="spellStart"/>
      <w:r w:rsidRPr="002C7974">
        <w:rPr>
          <w:rFonts w:hint="cs"/>
          <w:rtl/>
          <w:lang w:bidi="ar-EG"/>
        </w:rPr>
        <w:t>للساتل</w:t>
      </w:r>
      <w:proofErr w:type="spellEnd"/>
      <w:r w:rsidRPr="002C7974">
        <w:rPr>
          <w:rtl/>
          <w:lang w:bidi="ar-EG"/>
        </w:rPr>
        <w:t>. ويجب تسجيل الفروق</w:t>
      </w:r>
      <w:r w:rsidRPr="002C7974">
        <w:rPr>
          <w:rFonts w:hint="cs"/>
          <w:rtl/>
          <w:lang w:bidi="ar-EG"/>
        </w:rPr>
        <w:t xml:space="preserve"> الأكبر من الحدود</w:t>
      </w:r>
      <w:r w:rsidRPr="002C7974">
        <w:rPr>
          <w:rtl/>
          <w:lang w:bidi="ar-EG"/>
        </w:rPr>
        <w:t xml:space="preserve"> المذكورة أعلاه.</w:t>
      </w:r>
    </w:p>
    <w:p w:rsidR="002C7974" w:rsidRPr="002C7974" w:rsidRDefault="002C7974" w:rsidP="004E09AA">
      <w:pPr>
        <w:pStyle w:val="Heading3"/>
      </w:pPr>
      <w:bookmarkStart w:id="25" w:name="_Toc9588581"/>
      <w:r w:rsidRPr="002C7974">
        <w:t>2.2.5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قياس درجة شغل الطيف</w:t>
      </w:r>
      <w:bookmarkEnd w:id="25"/>
    </w:p>
    <w:p w:rsidR="002C7974" w:rsidRPr="002C7974" w:rsidRDefault="002C7974" w:rsidP="005B6790">
      <w:pPr>
        <w:keepNext/>
      </w:pPr>
      <w:r w:rsidRPr="002C7974">
        <w:rPr>
          <w:rFonts w:hint="cs"/>
          <w:rtl/>
          <w:lang w:bidi="ar-EG"/>
        </w:rPr>
        <w:t>تشير درجة شغل الطيف إلى الاستعمال الفعلي لمرسل مستجيب أو في عرض نطاق معين. وينبغي تنفيذ الإجراء التالي.</w:t>
      </w:r>
    </w:p>
    <w:p w:rsidR="002C7974" w:rsidRPr="002C7974" w:rsidRDefault="002C7974" w:rsidP="004E09A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توجيه الهوائي نحو ساتل مستقر بالنسبة إلى الأرض أو موقع مداري؛</w:t>
      </w:r>
    </w:p>
    <w:p w:rsidR="002C7974" w:rsidRPr="002C7974" w:rsidRDefault="002C7974" w:rsidP="004E09A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إجراء قياس للإشارة في عرض نطاق معين، انظر الفقرة </w:t>
      </w:r>
      <w:r w:rsidRPr="002C7974">
        <w:rPr>
          <w:lang w:val="en-CA"/>
        </w:rPr>
        <w:t>2.4</w:t>
      </w:r>
      <w:r w:rsidRPr="002C7974">
        <w:rPr>
          <w:rFonts w:hint="cs"/>
          <w:rtl/>
        </w:rPr>
        <w:t xml:space="preserve">. وينبغي إجراء قياسات الإشارات تلقائياً بأنظمة رصد </w:t>
      </w:r>
      <w:proofErr w:type="spellStart"/>
      <w:r w:rsidRPr="002C7974">
        <w:rPr>
          <w:rFonts w:hint="cs"/>
          <w:rtl/>
        </w:rPr>
        <w:t>السواتل</w:t>
      </w:r>
      <w:proofErr w:type="spellEnd"/>
      <w:r w:rsidRPr="002C7974">
        <w:rPr>
          <w:rFonts w:hint="cs"/>
          <w:rtl/>
        </w:rPr>
        <w:t xml:space="preserve"> المستقرة بالنسبة إلى الأرض؛</w:t>
      </w:r>
    </w:p>
    <w:p w:rsidR="002C7974" w:rsidRPr="002C7974" w:rsidRDefault="002C7974" w:rsidP="004E09A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تسجيل نتيجة قياس الإشارات في قاعدة البيانات؛</w:t>
      </w:r>
    </w:p>
    <w:p w:rsidR="002C7974" w:rsidRPr="004E09AA" w:rsidRDefault="002C7974" w:rsidP="004E09AA">
      <w:pPr>
        <w:pStyle w:val="enumlev1"/>
        <w:rPr>
          <w:spacing w:val="-2"/>
        </w:rPr>
      </w:pPr>
      <w:r w:rsidRPr="004E09AA">
        <w:rPr>
          <w:rFonts w:hint="cs"/>
          <w:spacing w:val="-2"/>
          <w:rtl/>
        </w:rPr>
        <w:t>-</w:t>
      </w:r>
      <w:r w:rsidRPr="004E09AA">
        <w:rPr>
          <w:rFonts w:hint="cs"/>
          <w:spacing w:val="-2"/>
          <w:rtl/>
        </w:rPr>
        <w:tab/>
      </w:r>
      <w:r w:rsidRPr="004E09AA">
        <w:rPr>
          <w:spacing w:val="-2"/>
          <w:rtl/>
        </w:rPr>
        <w:t xml:space="preserve">عن طريق </w:t>
      </w:r>
      <w:r w:rsidRPr="004E09AA">
        <w:rPr>
          <w:rFonts w:hint="cs"/>
          <w:spacing w:val="-2"/>
          <w:rtl/>
        </w:rPr>
        <w:t xml:space="preserve">استعمال الأوامر المتاحة في </w:t>
      </w:r>
      <w:r w:rsidRPr="004E09AA">
        <w:rPr>
          <w:spacing w:val="-2"/>
          <w:rtl/>
        </w:rPr>
        <w:t xml:space="preserve">قاعدة البيانات، يمكن </w:t>
      </w:r>
      <w:r w:rsidRPr="004E09AA">
        <w:rPr>
          <w:rFonts w:hint="cs"/>
          <w:spacing w:val="-2"/>
          <w:rtl/>
        </w:rPr>
        <w:t>حساب درجة شغل</w:t>
      </w:r>
      <w:r w:rsidRPr="004E09AA">
        <w:rPr>
          <w:spacing w:val="-2"/>
          <w:rtl/>
        </w:rPr>
        <w:t xml:space="preserve"> الطيف </w:t>
      </w:r>
      <w:r w:rsidRPr="004E09AA">
        <w:rPr>
          <w:rFonts w:hint="cs"/>
          <w:spacing w:val="-2"/>
          <w:rtl/>
        </w:rPr>
        <w:t>ل</w:t>
      </w:r>
      <w:r w:rsidRPr="004E09AA">
        <w:rPr>
          <w:spacing w:val="-2"/>
          <w:rtl/>
        </w:rPr>
        <w:t xml:space="preserve">نطاقات </w:t>
      </w:r>
      <w:r w:rsidRPr="004E09AA">
        <w:rPr>
          <w:rFonts w:hint="cs"/>
          <w:spacing w:val="-2"/>
          <w:rtl/>
        </w:rPr>
        <w:t>ال</w:t>
      </w:r>
      <w:r w:rsidRPr="004E09AA">
        <w:rPr>
          <w:spacing w:val="-2"/>
          <w:rtl/>
        </w:rPr>
        <w:t xml:space="preserve">تردد </w:t>
      </w:r>
      <w:r w:rsidRPr="004E09AA">
        <w:rPr>
          <w:rFonts w:hint="cs"/>
          <w:spacing w:val="-2"/>
          <w:rtl/>
        </w:rPr>
        <w:t>ال</w:t>
      </w:r>
      <w:r w:rsidRPr="004E09AA">
        <w:rPr>
          <w:spacing w:val="-2"/>
          <w:rtl/>
        </w:rPr>
        <w:t>مختلفة في</w:t>
      </w:r>
      <w:r w:rsidR="004E09AA">
        <w:rPr>
          <w:rFonts w:hint="cs"/>
          <w:spacing w:val="-2"/>
          <w:rtl/>
        </w:rPr>
        <w:t> </w:t>
      </w:r>
      <w:r w:rsidRPr="004E09AA">
        <w:rPr>
          <w:spacing w:val="-2"/>
          <w:rtl/>
        </w:rPr>
        <w:t xml:space="preserve">فترات زمنية مختلفة حسب الحاجة. </w:t>
      </w:r>
      <w:r w:rsidRPr="004E09AA">
        <w:rPr>
          <w:rFonts w:hint="cs"/>
          <w:spacing w:val="-2"/>
          <w:rtl/>
        </w:rPr>
        <w:t>و</w:t>
      </w:r>
      <w:r w:rsidRPr="004E09AA">
        <w:rPr>
          <w:spacing w:val="-2"/>
          <w:rtl/>
        </w:rPr>
        <w:t>إلى جانب ذلك، إذا كان</w:t>
      </w:r>
      <w:r w:rsidRPr="004E09AA">
        <w:rPr>
          <w:rFonts w:hint="cs"/>
          <w:spacing w:val="-2"/>
          <w:rtl/>
        </w:rPr>
        <w:t>ت درجة</w:t>
      </w:r>
      <w:r w:rsidRPr="004E09AA">
        <w:rPr>
          <w:spacing w:val="-2"/>
          <w:rtl/>
        </w:rPr>
        <w:t xml:space="preserve"> شغل الطيف في موقع مدار</w:t>
      </w:r>
      <w:r w:rsidRPr="004E09AA">
        <w:rPr>
          <w:rFonts w:hint="cs"/>
          <w:spacing w:val="-2"/>
          <w:rtl/>
        </w:rPr>
        <w:t>ي</w:t>
      </w:r>
      <w:r w:rsidRPr="004E09AA">
        <w:rPr>
          <w:spacing w:val="-2"/>
          <w:rtl/>
        </w:rPr>
        <w:t xml:space="preserve"> قريب</w:t>
      </w:r>
      <w:r w:rsidRPr="004E09AA">
        <w:rPr>
          <w:rFonts w:hint="cs"/>
          <w:spacing w:val="-2"/>
          <w:rtl/>
        </w:rPr>
        <w:t>ة</w:t>
      </w:r>
      <w:r w:rsidRPr="004E09AA">
        <w:rPr>
          <w:spacing w:val="-2"/>
          <w:rtl/>
        </w:rPr>
        <w:t xml:space="preserve"> من الصفر </w:t>
      </w:r>
      <w:r w:rsidRPr="004E09AA">
        <w:rPr>
          <w:rFonts w:hint="cs"/>
          <w:spacing w:val="-2"/>
          <w:rtl/>
        </w:rPr>
        <w:t>على</w:t>
      </w:r>
      <w:r w:rsidRPr="004E09AA">
        <w:rPr>
          <w:spacing w:val="-2"/>
          <w:rtl/>
        </w:rPr>
        <w:t xml:space="preserve"> المدى الطويل، يمكن تحديد </w:t>
      </w:r>
      <w:r w:rsidRPr="004E09AA">
        <w:rPr>
          <w:rFonts w:hint="cs"/>
          <w:spacing w:val="-2"/>
          <w:rtl/>
        </w:rPr>
        <w:t>ال</w:t>
      </w:r>
      <w:r w:rsidRPr="004E09AA">
        <w:rPr>
          <w:spacing w:val="-2"/>
          <w:rtl/>
        </w:rPr>
        <w:t>موقع المدار</w:t>
      </w:r>
      <w:r w:rsidRPr="004E09AA">
        <w:rPr>
          <w:rFonts w:hint="cs"/>
          <w:spacing w:val="-2"/>
          <w:rtl/>
        </w:rPr>
        <w:t>ي</w:t>
      </w:r>
      <w:r w:rsidRPr="004E09AA">
        <w:rPr>
          <w:spacing w:val="-2"/>
          <w:rtl/>
        </w:rPr>
        <w:t xml:space="preserve"> </w:t>
      </w:r>
      <w:r w:rsidRPr="004E09AA">
        <w:rPr>
          <w:rFonts w:hint="cs"/>
          <w:spacing w:val="-2"/>
          <w:rtl/>
        </w:rPr>
        <w:t>على أنه موقع</w:t>
      </w:r>
      <w:r w:rsidRPr="004E09AA">
        <w:rPr>
          <w:spacing w:val="-2"/>
          <w:rtl/>
        </w:rPr>
        <w:t xml:space="preserve"> مدار</w:t>
      </w:r>
      <w:r w:rsidRPr="004E09AA">
        <w:rPr>
          <w:rFonts w:hint="cs"/>
          <w:spacing w:val="-2"/>
          <w:rtl/>
        </w:rPr>
        <w:t>ي</w:t>
      </w:r>
      <w:r w:rsidRPr="004E09AA">
        <w:rPr>
          <w:spacing w:val="-2"/>
          <w:rtl/>
        </w:rPr>
        <w:t xml:space="preserve"> خامل يمكن استعماله ل</w:t>
      </w:r>
      <w:r w:rsidRPr="004E09AA">
        <w:rPr>
          <w:rFonts w:hint="cs"/>
          <w:spacing w:val="-2"/>
          <w:rtl/>
        </w:rPr>
        <w:t>طلب ا</w:t>
      </w:r>
      <w:r w:rsidRPr="004E09AA">
        <w:rPr>
          <w:spacing w:val="-2"/>
          <w:rtl/>
        </w:rPr>
        <w:t>لتسجيل لدى الاتحاد.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إذا كانت هناك عدة </w:t>
      </w:r>
      <w:proofErr w:type="spellStart"/>
      <w:r w:rsidRPr="002C7974">
        <w:rPr>
          <w:rFonts w:hint="cs"/>
          <w:rtl/>
          <w:lang w:bidi="ar-EG"/>
        </w:rPr>
        <w:t>سواتل</w:t>
      </w:r>
      <w:proofErr w:type="spellEnd"/>
      <w:r w:rsidRPr="002C7974">
        <w:rPr>
          <w:rFonts w:hint="cs"/>
          <w:rtl/>
          <w:lang w:bidi="ar-EG"/>
        </w:rPr>
        <w:t xml:space="preserve"> تتقاسم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موقع</w:t>
      </w:r>
      <w:r w:rsidRPr="002C7974">
        <w:rPr>
          <w:rtl/>
          <w:lang w:bidi="ar-EG"/>
        </w:rPr>
        <w:t xml:space="preserve"> مدار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واحد، </w:t>
      </w:r>
      <w:r w:rsidRPr="002C7974">
        <w:rPr>
          <w:rFonts w:hint="cs"/>
          <w:rtl/>
          <w:lang w:bidi="ar-EG"/>
        </w:rPr>
        <w:t xml:space="preserve">سيكون </w:t>
      </w:r>
      <w:r w:rsidRPr="002C7974">
        <w:rPr>
          <w:rtl/>
          <w:lang w:bidi="ar-EG"/>
        </w:rPr>
        <w:t xml:space="preserve">من الصعب تمييز الطيف من </w:t>
      </w:r>
      <w:r w:rsidRPr="002C7974">
        <w:rPr>
          <w:rFonts w:hint="cs"/>
          <w:rtl/>
          <w:lang w:bidi="ar-EG"/>
        </w:rPr>
        <w:t>ساتل إلى ساتل</w:t>
      </w:r>
      <w:r w:rsidRPr="002C7974">
        <w:rPr>
          <w:rtl/>
          <w:lang w:bidi="ar-EG"/>
        </w:rPr>
        <w:t>، ما لم تكن خطة الاستقطاب و</w:t>
      </w:r>
      <w:r w:rsidRPr="002C7974">
        <w:rPr>
          <w:rFonts w:hint="cs"/>
          <w:rtl/>
          <w:lang w:bidi="ar-EG"/>
        </w:rPr>
        <w:t>المرسل المستجيب</w:t>
      </w:r>
      <w:r w:rsidRPr="002C7974">
        <w:rPr>
          <w:rtl/>
          <w:lang w:bidi="ar-EG"/>
        </w:rPr>
        <w:t xml:space="preserve"> لكل </w:t>
      </w:r>
      <w:r w:rsidRPr="002C7974">
        <w:rPr>
          <w:rFonts w:hint="cs"/>
          <w:rtl/>
          <w:lang w:bidi="ar-EG"/>
        </w:rPr>
        <w:t>ساتل</w:t>
      </w:r>
      <w:r w:rsidRPr="002C7974">
        <w:rPr>
          <w:rtl/>
          <w:lang w:bidi="ar-EG"/>
        </w:rPr>
        <w:t xml:space="preserve"> معروفة.</w:t>
      </w:r>
    </w:p>
    <w:p w:rsidR="002C7974" w:rsidRPr="002C7974" w:rsidRDefault="002C7974" w:rsidP="004E09AA">
      <w:pPr>
        <w:pStyle w:val="Heading3"/>
      </w:pPr>
      <w:bookmarkStart w:id="26" w:name="_Toc9588582"/>
      <w:r w:rsidRPr="002C7974">
        <w:t>3.2.5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الكشف عن البث غير المرخص</w:t>
      </w:r>
      <w:bookmarkEnd w:id="26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للكشف عن </w:t>
      </w:r>
      <w:r w:rsidRPr="002C7974">
        <w:rPr>
          <w:rFonts w:hint="cs"/>
          <w:rtl/>
          <w:lang w:bidi="ar-EG"/>
        </w:rPr>
        <w:t>البث</w:t>
      </w:r>
      <w:r w:rsidRPr="002C7974">
        <w:rPr>
          <w:rtl/>
          <w:lang w:bidi="ar-EG"/>
        </w:rPr>
        <w:t xml:space="preserve"> غير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مرخص أو </w:t>
      </w:r>
      <w:r w:rsidRPr="002C7974">
        <w:rPr>
          <w:rFonts w:hint="cs"/>
          <w:rtl/>
          <w:lang w:bidi="ar-EG"/>
        </w:rPr>
        <w:t>الحالات الشاذة</w:t>
      </w:r>
      <w:r w:rsidRPr="002C7974">
        <w:rPr>
          <w:rtl/>
          <w:lang w:bidi="ar-EG"/>
        </w:rPr>
        <w:t xml:space="preserve"> في مرسل مستجيب أو في عرض نطاق معين، ينبغي قياس معلمات الإشار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(كما هو موصوف في الفقرة </w:t>
      </w:r>
      <w:r w:rsidRPr="002C7974">
        <w:t>2.4</w:t>
      </w:r>
      <w:r w:rsidRPr="002C7974">
        <w:rPr>
          <w:rtl/>
          <w:lang w:bidi="ar-EG"/>
        </w:rPr>
        <w:t xml:space="preserve">) </w:t>
      </w:r>
      <w:r w:rsidRPr="002C7974">
        <w:rPr>
          <w:rFonts w:hint="cs"/>
          <w:rtl/>
          <w:lang w:bidi="ar-EG"/>
        </w:rPr>
        <w:t xml:space="preserve">تلقائياً </w:t>
      </w:r>
      <w:r w:rsidRPr="002C7974">
        <w:rPr>
          <w:rtl/>
          <w:lang w:bidi="ar-EG"/>
        </w:rPr>
        <w:t>ومقارنتها باستمرار بالمعلمات الاسمية (المتوقعة).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في حال</w:t>
      </w:r>
      <w:r w:rsidRPr="002C7974">
        <w:rPr>
          <w:rFonts w:hint="cs"/>
          <w:rtl/>
          <w:lang w:bidi="ar-EG"/>
        </w:rPr>
        <w:t xml:space="preserve">ات البث </w:t>
      </w:r>
      <w:r w:rsidRPr="002C7974">
        <w:rPr>
          <w:rtl/>
          <w:lang w:bidi="ar-EG"/>
        </w:rPr>
        <w:t xml:space="preserve">غير </w:t>
      </w:r>
      <w:r w:rsidRPr="002C7974">
        <w:rPr>
          <w:rFonts w:hint="cs"/>
          <w:rtl/>
          <w:lang w:bidi="ar-EG"/>
        </w:rPr>
        <w:t>المرخص به</w:t>
      </w:r>
      <w:r w:rsidRPr="002C7974">
        <w:rPr>
          <w:rtl/>
          <w:lang w:bidi="ar-EG"/>
        </w:rPr>
        <w:t xml:space="preserve"> ينبغي بذل جهود لتحديد خصائص المعلمات الداخلية للإشارة، انظر الفقرة </w:t>
      </w:r>
      <w:r w:rsidRPr="002C7974">
        <w:t>3.4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r w:rsidRPr="002C7974">
        <w:rPr>
          <w:rtl/>
          <w:lang w:bidi="ar-EG"/>
        </w:rPr>
        <w:t>وبالإضافة إلى ذلك، وفقاً لل</w:t>
      </w:r>
      <w:r w:rsidRPr="002C7974">
        <w:rPr>
          <w:rFonts w:hint="cs"/>
          <w:rtl/>
          <w:lang w:bidi="ar-EG"/>
        </w:rPr>
        <w:t xml:space="preserve">قسم </w:t>
      </w:r>
      <w:r w:rsidRPr="002C7974">
        <w:rPr>
          <w:lang w:val="en-CA"/>
        </w:rPr>
        <w:t>V</w:t>
      </w:r>
      <w:r w:rsidRPr="002C7974">
        <w:rPr>
          <w:rFonts w:hint="cs"/>
          <w:rtl/>
          <w:lang w:bidi="ar-EG"/>
        </w:rPr>
        <w:t xml:space="preserve"> من ال</w:t>
      </w:r>
      <w:r w:rsidRPr="002C7974">
        <w:rPr>
          <w:rtl/>
          <w:lang w:bidi="ar-EG"/>
        </w:rPr>
        <w:t xml:space="preserve">مادة </w:t>
      </w:r>
      <w:r w:rsidRPr="002C7974">
        <w:rPr>
          <w:b/>
          <w:bCs/>
        </w:rPr>
        <w:t>21</w:t>
      </w:r>
      <w:r w:rsidRPr="002C7974">
        <w:rPr>
          <w:rtl/>
          <w:lang w:bidi="ar-EG"/>
        </w:rPr>
        <w:t xml:space="preserve"> من لوائح الراديو، ينبغي مقارنة كثافة تدفق القدرة </w:t>
      </w:r>
      <w:proofErr w:type="spellStart"/>
      <w:r w:rsidRPr="002C7974">
        <w:rPr>
          <w:rtl/>
          <w:lang w:bidi="ar-EG"/>
        </w:rPr>
        <w:t>المقيسة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من بث</w:t>
      </w:r>
      <w:r w:rsidRPr="002C7974">
        <w:rPr>
          <w:rtl/>
          <w:lang w:bidi="ar-EG"/>
        </w:rPr>
        <w:t xml:space="preserve"> غير </w:t>
      </w:r>
      <w:r w:rsidRPr="002C7974">
        <w:rPr>
          <w:rFonts w:hint="cs"/>
          <w:rtl/>
          <w:lang w:bidi="ar-EG"/>
        </w:rPr>
        <w:t>سليم</w:t>
      </w:r>
      <w:r w:rsidRPr="002C7974">
        <w:rPr>
          <w:rtl/>
          <w:lang w:bidi="ar-EG"/>
        </w:rPr>
        <w:t xml:space="preserve"> ب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حدود</w:t>
      </w:r>
      <w:r w:rsidRPr="002C7974">
        <w:rPr>
          <w:rFonts w:hint="cs"/>
          <w:rtl/>
          <w:lang w:bidi="ar-EG"/>
        </w:rPr>
        <w:t xml:space="preserve"> التي ينص عليها</w:t>
      </w:r>
      <w:r w:rsidRPr="002C7974">
        <w:rPr>
          <w:rtl/>
          <w:lang w:bidi="ar-EG"/>
        </w:rPr>
        <w:t xml:space="preserve"> الاتحاد والحد الأقصى لكثافة تدفق القدرة الاسمية ال</w:t>
      </w:r>
      <w:r w:rsidRPr="002C7974">
        <w:rPr>
          <w:rFonts w:hint="cs"/>
          <w:rtl/>
          <w:lang w:bidi="ar-EG"/>
        </w:rPr>
        <w:t>ذ</w:t>
      </w:r>
      <w:r w:rsidRPr="002C7974">
        <w:rPr>
          <w:rtl/>
          <w:lang w:bidi="ar-EG"/>
        </w:rPr>
        <w:t xml:space="preserve">ي يطبقه مشغل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4E09AA">
      <w:pPr>
        <w:pStyle w:val="Heading2"/>
      </w:pPr>
      <w:bookmarkStart w:id="27" w:name="_Toc9588583"/>
      <w:r w:rsidRPr="002C7974">
        <w:t>3.5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تقنيات القياس لرصد </w:t>
      </w:r>
      <w:proofErr w:type="spellStart"/>
      <w:r w:rsidRPr="002C7974">
        <w:rPr>
          <w:rFonts w:hint="cs"/>
          <w:rtl/>
          <w:lang w:bidi="ar-SY"/>
        </w:rPr>
        <w:t>السواتل</w:t>
      </w:r>
      <w:proofErr w:type="spellEnd"/>
      <w:r w:rsidRPr="002C7974">
        <w:rPr>
          <w:rFonts w:hint="cs"/>
          <w:rtl/>
          <w:lang w:bidi="ar-SY"/>
        </w:rPr>
        <w:t xml:space="preserve"> غير المستقرة بالنسبة إلى الأرض</w:t>
      </w:r>
      <w:bookmarkEnd w:id="27"/>
    </w:p>
    <w:p w:rsidR="002C7974" w:rsidRPr="002C7974" w:rsidRDefault="002C7974" w:rsidP="004E09AA">
      <w:pPr>
        <w:pStyle w:val="Heading3"/>
      </w:pPr>
      <w:bookmarkStart w:id="28" w:name="_Toc9588584"/>
      <w:r w:rsidRPr="002C7974">
        <w:t>1.3.5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تحديد </w:t>
      </w:r>
      <w:proofErr w:type="spellStart"/>
      <w:r w:rsidRPr="002C7974">
        <w:rPr>
          <w:rFonts w:hint="cs"/>
          <w:rtl/>
          <w:lang w:bidi="ar-SY"/>
        </w:rPr>
        <w:t>السواتل</w:t>
      </w:r>
      <w:proofErr w:type="spellEnd"/>
      <w:r w:rsidRPr="002C7974">
        <w:rPr>
          <w:rFonts w:hint="cs"/>
          <w:rtl/>
          <w:lang w:bidi="ar-SY"/>
        </w:rPr>
        <w:t xml:space="preserve"> غير المستقرة بالنسبة إلى الأرض</w:t>
      </w:r>
      <w:bookmarkEnd w:id="28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إن تحديد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غير المستقرة بالنسبة إلى الأرض ضروري أثناء قياسات </w:t>
      </w:r>
      <w:r w:rsidRPr="002C7974">
        <w:rPr>
          <w:rFonts w:hint="cs"/>
          <w:rtl/>
          <w:lang w:bidi="ar-EG"/>
        </w:rPr>
        <w:t xml:space="preserve">درجة </w:t>
      </w:r>
      <w:r w:rsidRPr="002C7974">
        <w:rPr>
          <w:rtl/>
          <w:lang w:bidi="ar-EG"/>
        </w:rPr>
        <w:t xml:space="preserve">شغل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نطاق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التردد</w:t>
      </w:r>
      <w:r w:rsidRPr="002C7974">
        <w:rPr>
          <w:rFonts w:hint="cs"/>
          <w:rtl/>
          <w:lang w:bidi="ar-EG"/>
        </w:rPr>
        <w:t>ية</w:t>
      </w:r>
      <w:r w:rsidRPr="002C7974">
        <w:rPr>
          <w:rtl/>
          <w:lang w:bidi="ar-EG"/>
        </w:rPr>
        <w:t>، و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مراقبة قبل الإطلاق، ولتخفيف التداخل.</w:t>
      </w:r>
    </w:p>
    <w:p w:rsidR="002C7974" w:rsidRPr="004E09AA" w:rsidRDefault="002C7974" w:rsidP="005B6790">
      <w:pPr>
        <w:keepNext/>
        <w:rPr>
          <w:spacing w:val="-2"/>
          <w:rtl/>
          <w:lang w:bidi="ar-EG"/>
        </w:rPr>
      </w:pPr>
      <w:r w:rsidRPr="004E09AA">
        <w:rPr>
          <w:rFonts w:hint="cs"/>
          <w:spacing w:val="-2"/>
          <w:rtl/>
          <w:lang w:bidi="ar-EG"/>
        </w:rPr>
        <w:lastRenderedPageBreak/>
        <w:t>و</w:t>
      </w:r>
      <w:r w:rsidRPr="004E09AA">
        <w:rPr>
          <w:spacing w:val="-2"/>
          <w:rtl/>
          <w:lang w:bidi="ar-EG"/>
        </w:rPr>
        <w:t xml:space="preserve">نظراً </w:t>
      </w:r>
      <w:r w:rsidRPr="004E09AA">
        <w:rPr>
          <w:rFonts w:hint="cs"/>
          <w:spacing w:val="-2"/>
          <w:rtl/>
          <w:lang w:bidi="ar-EG"/>
        </w:rPr>
        <w:t>للأوضاع</w:t>
      </w:r>
      <w:r w:rsidRPr="004E09AA">
        <w:rPr>
          <w:spacing w:val="-2"/>
          <w:rtl/>
          <w:lang w:bidi="ar-EG"/>
        </w:rPr>
        <w:t xml:space="preserve"> </w:t>
      </w:r>
      <w:r w:rsidRPr="004E09AA">
        <w:rPr>
          <w:rFonts w:hint="cs"/>
          <w:spacing w:val="-2"/>
          <w:rtl/>
          <w:lang w:bidi="ar-EG"/>
        </w:rPr>
        <w:t>ال</w:t>
      </w:r>
      <w:r w:rsidRPr="004E09AA">
        <w:rPr>
          <w:spacing w:val="-2"/>
          <w:rtl/>
          <w:lang w:bidi="ar-EG"/>
        </w:rPr>
        <w:t xml:space="preserve">مسبقة </w:t>
      </w:r>
      <w:r w:rsidRPr="004E09AA">
        <w:rPr>
          <w:rFonts w:hint="cs"/>
          <w:spacing w:val="-2"/>
          <w:rtl/>
          <w:lang w:bidi="ar-EG"/>
        </w:rPr>
        <w:t>ال</w:t>
      </w:r>
      <w:r w:rsidRPr="004E09AA">
        <w:rPr>
          <w:spacing w:val="-2"/>
          <w:rtl/>
          <w:lang w:bidi="ar-EG"/>
        </w:rPr>
        <w:t xml:space="preserve">مختلفة، هناك </w:t>
      </w:r>
      <w:r w:rsidRPr="004E09AA">
        <w:rPr>
          <w:rFonts w:hint="cs"/>
          <w:spacing w:val="-2"/>
          <w:rtl/>
          <w:lang w:bidi="ar-EG"/>
        </w:rPr>
        <w:t>أساليب</w:t>
      </w:r>
      <w:r w:rsidRPr="004E09AA">
        <w:rPr>
          <w:spacing w:val="-2"/>
          <w:rtl/>
          <w:lang w:bidi="ar-EG"/>
        </w:rPr>
        <w:t xml:space="preserve"> مختلفة لتحديد</w:t>
      </w:r>
      <w:r w:rsidRPr="004E09AA">
        <w:rPr>
          <w:rFonts w:hint="cs"/>
          <w:spacing w:val="-2"/>
          <w:rtl/>
          <w:lang w:bidi="ar-EG"/>
        </w:rPr>
        <w:t xml:space="preserve"> </w:t>
      </w:r>
      <w:proofErr w:type="spellStart"/>
      <w:r w:rsidRPr="004E09AA">
        <w:rPr>
          <w:rFonts w:hint="cs"/>
          <w:spacing w:val="-2"/>
          <w:rtl/>
          <w:lang w:bidi="ar-EG"/>
        </w:rPr>
        <w:t>الساتل</w:t>
      </w:r>
      <w:proofErr w:type="spellEnd"/>
      <w:r w:rsidRPr="004E09AA">
        <w:rPr>
          <w:spacing w:val="-2"/>
          <w:rtl/>
          <w:lang w:bidi="ar-EG"/>
        </w:rPr>
        <w:t xml:space="preserve">. </w:t>
      </w:r>
      <w:r w:rsidRPr="004E09AA">
        <w:rPr>
          <w:rFonts w:hint="cs"/>
          <w:spacing w:val="-2"/>
          <w:rtl/>
          <w:lang w:bidi="ar-EG"/>
        </w:rPr>
        <w:t>و</w:t>
      </w:r>
      <w:r w:rsidRPr="004E09AA">
        <w:rPr>
          <w:spacing w:val="-2"/>
          <w:rtl/>
          <w:lang w:bidi="ar-EG"/>
        </w:rPr>
        <w:t xml:space="preserve">السيناريوهات المحتملة </w:t>
      </w:r>
      <w:r w:rsidRPr="004E09AA">
        <w:rPr>
          <w:rFonts w:hint="cs"/>
          <w:spacing w:val="-2"/>
          <w:rtl/>
          <w:lang w:bidi="ar-EG"/>
        </w:rPr>
        <w:t>يمكن أن تكون على النحو التالي</w:t>
      </w:r>
      <w:r w:rsidRPr="004E09AA">
        <w:rPr>
          <w:spacing w:val="-2"/>
          <w:rtl/>
          <w:lang w:bidi="ar-EG"/>
        </w:rPr>
        <w:t>: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وقت ظهور التداخل معروف. </w:t>
      </w:r>
      <w:r w:rsidRPr="002C7974">
        <w:rPr>
          <w:rFonts w:hint="cs"/>
          <w:rtl/>
        </w:rPr>
        <w:t>دلالة على وجود</w:t>
      </w:r>
      <w:r w:rsidRPr="002C7974">
        <w:rPr>
          <w:rtl/>
        </w:rPr>
        <w:t xml:space="preserve"> ساتل غير مستقر بالنسبة إلى الأرض هي </w:t>
      </w:r>
      <w:r w:rsidRPr="002C7974">
        <w:rPr>
          <w:rFonts w:hint="cs"/>
          <w:rtl/>
        </w:rPr>
        <w:t>إزاحة</w:t>
      </w:r>
      <w:r w:rsidRPr="002C7974">
        <w:rPr>
          <w:rtl/>
        </w:rPr>
        <w:t xml:space="preserve"> دوبلر؛ </w:t>
      </w:r>
      <w:r w:rsidRPr="002C7974">
        <w:rPr>
          <w:rFonts w:hint="cs"/>
          <w:rtl/>
        </w:rPr>
        <w:t>ودلالة أخرى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 xml:space="preserve">هي </w:t>
      </w:r>
      <w:r w:rsidRPr="002C7974">
        <w:rPr>
          <w:rtl/>
        </w:rPr>
        <w:t xml:space="preserve">تكرار </w:t>
      </w:r>
      <w:r w:rsidRPr="002C7974">
        <w:rPr>
          <w:rFonts w:hint="cs"/>
          <w:rtl/>
        </w:rPr>
        <w:t>ال</w:t>
      </w:r>
      <w:r w:rsidRPr="002C7974">
        <w:rPr>
          <w:rtl/>
        </w:rPr>
        <w:t xml:space="preserve">حدوث في وقت مماثل من اليوم. </w:t>
      </w:r>
      <w:r w:rsidRPr="002C7974">
        <w:rPr>
          <w:rFonts w:hint="cs"/>
          <w:rtl/>
        </w:rPr>
        <w:t>و</w:t>
      </w:r>
      <w:r w:rsidRPr="002C7974">
        <w:rPr>
          <w:rtl/>
        </w:rPr>
        <w:t>مثال</w:t>
      </w:r>
      <w:r w:rsidRPr="002C7974">
        <w:rPr>
          <w:rFonts w:hint="cs"/>
          <w:rtl/>
        </w:rPr>
        <w:t xml:space="preserve"> على ذلك</w:t>
      </w:r>
      <w:r w:rsidRPr="002C7974">
        <w:rPr>
          <w:rtl/>
        </w:rPr>
        <w:t xml:space="preserve">: لدى العميل بروتوكول </w:t>
      </w:r>
      <w:r w:rsidRPr="002C7974">
        <w:rPr>
          <w:rFonts w:hint="cs"/>
          <w:rtl/>
        </w:rPr>
        <w:t>ل</w:t>
      </w:r>
      <w:r w:rsidRPr="002C7974">
        <w:rPr>
          <w:rtl/>
        </w:rPr>
        <w:t xml:space="preserve">حالات التداخل. </w:t>
      </w:r>
      <w:r w:rsidRPr="002C7974">
        <w:rPr>
          <w:rFonts w:hint="cs"/>
          <w:rtl/>
        </w:rPr>
        <w:t>و</w:t>
      </w:r>
      <w:r w:rsidRPr="002C7974">
        <w:rPr>
          <w:rtl/>
        </w:rPr>
        <w:t>يجب أخذ اتجاه</w:t>
      </w:r>
      <w:r w:rsidRPr="002C7974">
        <w:rPr>
          <w:rFonts w:hint="cs"/>
          <w:rtl/>
        </w:rPr>
        <w:t>ية</w:t>
      </w:r>
      <w:r w:rsidRPr="002C7974">
        <w:rPr>
          <w:rtl/>
        </w:rPr>
        <w:t>/</w:t>
      </w:r>
      <w:r w:rsidRPr="002C7974">
        <w:rPr>
          <w:rFonts w:hint="cs"/>
          <w:rtl/>
        </w:rPr>
        <w:t xml:space="preserve">نمط </w:t>
      </w:r>
      <w:r w:rsidRPr="002C7974">
        <w:rPr>
          <w:rtl/>
        </w:rPr>
        <w:t xml:space="preserve">إشعاع </w:t>
      </w:r>
      <w:r w:rsidRPr="002C7974">
        <w:rPr>
          <w:rFonts w:hint="cs"/>
          <w:rtl/>
        </w:rPr>
        <w:t>ا</w:t>
      </w:r>
      <w:r w:rsidRPr="002C7974">
        <w:rPr>
          <w:rtl/>
        </w:rPr>
        <w:t>لهوائي الذي يستقبل التداخل في الاعتبار.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محطة المراقبة قادرة على تتبع </w:t>
      </w:r>
      <w:proofErr w:type="spellStart"/>
      <w:r w:rsidRPr="002C7974">
        <w:rPr>
          <w:rtl/>
        </w:rPr>
        <w:t>الساتل</w:t>
      </w:r>
      <w:proofErr w:type="spellEnd"/>
      <w:r w:rsidRPr="002C7974">
        <w:rPr>
          <w:rtl/>
        </w:rPr>
        <w:t xml:space="preserve"> غير المعروف </w:t>
      </w:r>
      <w:r w:rsidRPr="002C7974">
        <w:rPr>
          <w:rFonts w:hint="cs"/>
          <w:rtl/>
        </w:rPr>
        <w:t>و</w:t>
      </w:r>
      <w:r w:rsidRPr="002C7974">
        <w:rPr>
          <w:rtl/>
        </w:rPr>
        <w:t>تسجيل</w:t>
      </w:r>
      <w:r w:rsidRPr="002C7974">
        <w:rPr>
          <w:rFonts w:hint="cs"/>
          <w:rtl/>
        </w:rPr>
        <w:t xml:space="preserve"> الوقت، و</w:t>
      </w:r>
      <w:r w:rsidRPr="002C7974">
        <w:rPr>
          <w:rtl/>
        </w:rPr>
        <w:t>السمت، الارتفاع.</w:t>
      </w:r>
    </w:p>
    <w:p w:rsidR="002C7974" w:rsidRPr="002C7974" w:rsidRDefault="002C7974" w:rsidP="004629EF">
      <w:pPr>
        <w:pStyle w:val="enumlev1"/>
        <w:spacing w:before="60"/>
        <w:rPr>
          <w:rtl/>
          <w:lang w:bidi="ar-EG"/>
        </w:rPr>
      </w:pPr>
      <w:r w:rsidRPr="002C7974">
        <w:rPr>
          <w:rtl/>
        </w:rPr>
        <w:t>-</w:t>
      </w:r>
      <w:r w:rsidRPr="002C7974">
        <w:rPr>
          <w:rtl/>
        </w:rPr>
        <w:tab/>
        <w:t>محطة المراقبة قادرة على تسجيل نطاق التردد المعني باستعمال هوائي شامل الاتجاهات</w:t>
      </w:r>
      <w:r w:rsidRPr="002C7974">
        <w:rPr>
          <w:rFonts w:hint="cs"/>
          <w:rtl/>
          <w:lang w:bidi="ar-EG"/>
        </w:rPr>
        <w:t>.</w:t>
      </w:r>
    </w:p>
    <w:p w:rsidR="002C7974" w:rsidRPr="002C7974" w:rsidRDefault="002C7974" w:rsidP="004E09AA">
      <w:pPr>
        <w:pStyle w:val="Headingb"/>
        <w:rPr>
          <w:rtl/>
        </w:rPr>
      </w:pPr>
      <w:r w:rsidRPr="002C7974">
        <w:rPr>
          <w:rFonts w:hint="cs"/>
          <w:rtl/>
        </w:rPr>
        <w:t xml:space="preserve">أساليب تحديد </w:t>
      </w:r>
      <w:proofErr w:type="spellStart"/>
      <w:r w:rsidRPr="002C7974">
        <w:rPr>
          <w:rFonts w:hint="cs"/>
          <w:rtl/>
        </w:rPr>
        <w:t>السواتل</w:t>
      </w:r>
      <w:proofErr w:type="spellEnd"/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Fonts w:hint="cs"/>
          <w:rtl/>
          <w:lang w:bidi="ar-SY"/>
        </w:rPr>
        <w:t>يجب و</w:t>
      </w:r>
      <w:r w:rsidRPr="002C7974">
        <w:rPr>
          <w:rtl/>
          <w:lang w:bidi="ar-SY"/>
        </w:rPr>
        <w:t xml:space="preserve">ضع في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>اعتبار</w:t>
      </w:r>
      <w:r w:rsidRPr="002C7974">
        <w:rPr>
          <w:rFonts w:hint="cs"/>
          <w:rtl/>
          <w:lang w:bidi="ar-SY"/>
        </w:rPr>
        <w:t xml:space="preserve"> </w:t>
      </w:r>
      <w:r w:rsidRPr="002C7974">
        <w:rPr>
          <w:rtl/>
          <w:lang w:bidi="ar-SY"/>
        </w:rPr>
        <w:t xml:space="preserve">أن </w:t>
      </w:r>
      <w:proofErr w:type="spellStart"/>
      <w:r w:rsidRPr="002C7974">
        <w:rPr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لا يرسل</w:t>
      </w:r>
      <w:r w:rsidRPr="002C7974">
        <w:rPr>
          <w:rtl/>
          <w:lang w:bidi="ar-SY"/>
        </w:rPr>
        <w:t xml:space="preserve"> بالضرورة </w:t>
      </w:r>
      <w:r w:rsidRPr="002C7974">
        <w:rPr>
          <w:rFonts w:hint="cs"/>
          <w:rtl/>
          <w:lang w:bidi="ar-SY"/>
        </w:rPr>
        <w:t xml:space="preserve">إشارات </w:t>
      </w:r>
      <w:r w:rsidRPr="002C7974">
        <w:rPr>
          <w:rtl/>
          <w:lang w:bidi="ar-SY"/>
        </w:rPr>
        <w:t>بشكل مستمر.</w:t>
      </w:r>
    </w:p>
    <w:p w:rsidR="002C7974" w:rsidRPr="002C7974" w:rsidRDefault="002C7974" w:rsidP="004E09AA">
      <w:pPr>
        <w:pStyle w:val="Headingb"/>
        <w:rPr>
          <w:rtl/>
        </w:rPr>
      </w:pPr>
      <w:r w:rsidRPr="002C7974">
        <w:rPr>
          <w:rFonts w:hint="cs"/>
          <w:rtl/>
        </w:rPr>
        <w:t xml:space="preserve">الأسلوب </w:t>
      </w:r>
      <w:r w:rsidRPr="002C7974">
        <w:rPr>
          <w:lang w:val="en-CA"/>
        </w:rPr>
        <w:t>A</w:t>
      </w:r>
      <w:r w:rsidRPr="002C7974">
        <w:rPr>
          <w:rFonts w:hint="cs"/>
          <w:rtl/>
        </w:rPr>
        <w:t>: العناصر المدارية متوافرة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>الشرط المسبق: تتو</w:t>
      </w:r>
      <w:r w:rsidRPr="002C7974">
        <w:rPr>
          <w:rFonts w:hint="cs"/>
          <w:rtl/>
        </w:rPr>
        <w:t>ا</w:t>
      </w:r>
      <w:r w:rsidRPr="002C7974">
        <w:rPr>
          <w:rtl/>
        </w:rPr>
        <w:t xml:space="preserve">فر مجموعة كاملة من العناصر المدارية لجميع </w:t>
      </w:r>
      <w:proofErr w:type="spellStart"/>
      <w:r w:rsidRPr="002C7974">
        <w:rPr>
          <w:rtl/>
        </w:rPr>
        <w:t>الس</w:t>
      </w:r>
      <w:r w:rsidRPr="002C7974">
        <w:rPr>
          <w:rFonts w:hint="cs"/>
          <w:rtl/>
        </w:rPr>
        <w:t>و</w:t>
      </w:r>
      <w:r w:rsidRPr="002C7974">
        <w:rPr>
          <w:rtl/>
        </w:rPr>
        <w:t>اتل</w:t>
      </w:r>
      <w:proofErr w:type="spellEnd"/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</w:r>
      <w:r w:rsidRPr="002C7974">
        <w:rPr>
          <w:rFonts w:hint="cs"/>
          <w:rtl/>
        </w:rPr>
        <w:t>ت</w:t>
      </w:r>
      <w:r w:rsidRPr="002C7974">
        <w:rPr>
          <w:rtl/>
        </w:rPr>
        <w:t xml:space="preserve">تنبأ </w:t>
      </w:r>
      <w:r w:rsidRPr="002C7974">
        <w:rPr>
          <w:rFonts w:hint="cs"/>
          <w:rtl/>
        </w:rPr>
        <w:t>البرمجية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>بالصورة</w:t>
      </w:r>
      <w:r w:rsidRPr="002C7974">
        <w:rPr>
          <w:rtl/>
        </w:rPr>
        <w:t xml:space="preserve"> (وزوايا </w:t>
      </w:r>
      <w:r w:rsidRPr="002C7974">
        <w:rPr>
          <w:rFonts w:hint="cs"/>
          <w:rtl/>
        </w:rPr>
        <w:t>الرصد</w:t>
      </w:r>
      <w:r w:rsidRPr="002C7974">
        <w:rPr>
          <w:rtl/>
        </w:rPr>
        <w:t>) في وضع الوقت الفعلي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مقارنة </w:t>
      </w:r>
      <w:r w:rsidRPr="002C7974">
        <w:rPr>
          <w:rFonts w:hint="cs"/>
          <w:rtl/>
        </w:rPr>
        <w:t>بال</w:t>
      </w:r>
      <w:r w:rsidRPr="002C7974">
        <w:rPr>
          <w:rtl/>
        </w:rPr>
        <w:t xml:space="preserve">هدف </w:t>
      </w:r>
      <w:r w:rsidRPr="002C7974">
        <w:rPr>
          <w:rFonts w:hint="cs"/>
          <w:rtl/>
        </w:rPr>
        <w:t>المرصود</w:t>
      </w:r>
      <w:r w:rsidRPr="002C7974">
        <w:rPr>
          <w:rtl/>
        </w:rPr>
        <w:t xml:space="preserve"> 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تخفيض عدد </w:t>
      </w:r>
      <w:proofErr w:type="spellStart"/>
      <w:r w:rsidRPr="002C7974">
        <w:rPr>
          <w:rFonts w:hint="cs"/>
          <w:rtl/>
        </w:rPr>
        <w:t>السواتل</w:t>
      </w:r>
      <w:proofErr w:type="spellEnd"/>
      <w:r w:rsidRPr="002C7974">
        <w:rPr>
          <w:rtl/>
        </w:rPr>
        <w:t xml:space="preserve"> المحتملة عن طريق تكرار القياسات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>استخدم العناصر المدارية لتوجيه الهوائي لإجراء المزيد من القياسات</w:t>
      </w:r>
    </w:p>
    <w:p w:rsidR="002C7974" w:rsidRPr="002C7974" w:rsidRDefault="002C7974" w:rsidP="004E09AA">
      <w:pPr>
        <w:pStyle w:val="Headingb"/>
        <w:rPr>
          <w:rtl/>
        </w:rPr>
      </w:pPr>
      <w:r w:rsidRPr="002C7974">
        <w:rPr>
          <w:rFonts w:hint="cs"/>
          <w:rtl/>
        </w:rPr>
        <w:t xml:space="preserve">الأسلوب </w:t>
      </w:r>
      <w:r w:rsidRPr="002C7974">
        <w:rPr>
          <w:lang w:val="en-CA"/>
        </w:rPr>
        <w:t>B</w:t>
      </w:r>
      <w:r w:rsidRPr="002C7974">
        <w:rPr>
          <w:rFonts w:hint="cs"/>
          <w:rtl/>
        </w:rPr>
        <w:t>: العناصر المدارية من زوايا الرصد</w:t>
      </w:r>
    </w:p>
    <w:p w:rsidR="002C7974" w:rsidRPr="002C7974" w:rsidRDefault="002C7974" w:rsidP="004629EF">
      <w:pPr>
        <w:pStyle w:val="enumlev1"/>
        <w:spacing w:before="60"/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الشرط المسبق: الهوائي في وضع </w:t>
      </w:r>
      <w:r w:rsidRPr="002C7974">
        <w:rPr>
          <w:rFonts w:hint="cs"/>
          <w:rtl/>
        </w:rPr>
        <w:t>التتبع</w:t>
      </w:r>
      <w:r w:rsidRPr="002C7974">
        <w:rPr>
          <w:rtl/>
        </w:rPr>
        <w:t xml:space="preserve"> التلقائي على إشارة مناسبة</w:t>
      </w:r>
    </w:p>
    <w:p w:rsidR="002C7974" w:rsidRPr="002C7974" w:rsidRDefault="002C7974" w:rsidP="004629EF">
      <w:pPr>
        <w:pStyle w:val="enumlev1"/>
        <w:spacing w:before="60"/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تسجيل</w:t>
      </w:r>
      <w:r w:rsidRPr="002C7974">
        <w:rPr>
          <w:rtl/>
        </w:rPr>
        <w:t xml:space="preserve"> السمت وزوايا الارتفاع</w:t>
      </w:r>
    </w:p>
    <w:p w:rsidR="002C7974" w:rsidRPr="002C7974" w:rsidRDefault="00CF44AC" w:rsidP="004629EF">
      <w:pPr>
        <w:pStyle w:val="enumlev1"/>
        <w:spacing w:before="60"/>
      </w:pPr>
      <w:r w:rsidRPr="002C7974">
        <w:rPr>
          <w:rFonts w:hint="cs"/>
          <w:rtl/>
        </w:rPr>
        <w:t>-</w:t>
      </w:r>
      <w:r w:rsidR="002C7974" w:rsidRPr="002C7974">
        <w:rPr>
          <w:rFonts w:hint="cs"/>
          <w:rtl/>
        </w:rPr>
        <w:tab/>
      </w:r>
      <w:r w:rsidR="002C7974" w:rsidRPr="002C7974">
        <w:rPr>
          <w:rtl/>
        </w:rPr>
        <w:t xml:space="preserve">حساب العناصر المدارية (انظر </w:t>
      </w:r>
      <w:r w:rsidR="002C7974" w:rsidRPr="002C7974">
        <w:rPr>
          <w:rFonts w:hint="cs"/>
          <w:rtl/>
        </w:rPr>
        <w:t>الدراسات السابقة</w:t>
      </w:r>
      <w:r w:rsidR="002C7974" w:rsidRPr="002C7974">
        <w:rPr>
          <w:rtl/>
        </w:rPr>
        <w:t>)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التنبؤ </w:t>
      </w:r>
      <w:proofErr w:type="spellStart"/>
      <w:r w:rsidRPr="002C7974">
        <w:rPr>
          <w:rFonts w:hint="cs"/>
          <w:rtl/>
        </w:rPr>
        <w:t>ب</w:t>
      </w:r>
      <w:r w:rsidRPr="002C7974">
        <w:rPr>
          <w:rtl/>
        </w:rPr>
        <w:t>التحليق</w:t>
      </w:r>
      <w:r w:rsidRPr="002C7974">
        <w:rPr>
          <w:rFonts w:hint="cs"/>
          <w:rtl/>
        </w:rPr>
        <w:t>ات</w:t>
      </w:r>
      <w:proofErr w:type="spellEnd"/>
      <w:r w:rsidRPr="002C7974">
        <w:rPr>
          <w:rtl/>
        </w:rPr>
        <w:t xml:space="preserve"> ل</w:t>
      </w:r>
      <w:r w:rsidRPr="002C7974">
        <w:rPr>
          <w:rFonts w:hint="cs"/>
          <w:rtl/>
        </w:rPr>
        <w:t>إجراء ال</w:t>
      </w:r>
      <w:r w:rsidRPr="002C7974">
        <w:rPr>
          <w:rtl/>
        </w:rPr>
        <w:t>مزيد من القياسات</w:t>
      </w:r>
    </w:p>
    <w:p w:rsidR="002C7974" w:rsidRPr="002C7974" w:rsidRDefault="002C7974" w:rsidP="004E09AA">
      <w:pPr>
        <w:pStyle w:val="Headingb"/>
        <w:rPr>
          <w:rtl/>
        </w:rPr>
      </w:pPr>
      <w:r w:rsidRPr="002C7974">
        <w:rPr>
          <w:rFonts w:hint="cs"/>
          <w:rtl/>
        </w:rPr>
        <w:t xml:space="preserve">الأسلوب </w:t>
      </w:r>
      <w:r w:rsidRPr="002C7974">
        <w:rPr>
          <w:lang w:val="en-CA"/>
        </w:rPr>
        <w:t>C</w:t>
      </w:r>
      <w:r w:rsidRPr="002C7974">
        <w:rPr>
          <w:rFonts w:hint="cs"/>
          <w:rtl/>
        </w:rPr>
        <w:t>: مقارنة أوقات الرصد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الشرط المسبق: تسجيل الطيف على هوائي شامل الاتجاهات 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قياس </w:t>
      </w:r>
      <w:r w:rsidRPr="002C7974">
        <w:rPr>
          <w:rFonts w:hint="cs"/>
          <w:rtl/>
        </w:rPr>
        <w:t>ال</w:t>
      </w:r>
      <w:r w:rsidRPr="002C7974">
        <w:rPr>
          <w:rtl/>
        </w:rPr>
        <w:t xml:space="preserve">فرق </w:t>
      </w:r>
      <w:r w:rsidRPr="002C7974">
        <w:rPr>
          <w:rFonts w:hint="cs"/>
          <w:rtl/>
        </w:rPr>
        <w:t>الزمني</w:t>
      </w:r>
      <w:r w:rsidRPr="002C7974">
        <w:rPr>
          <w:rtl/>
        </w:rPr>
        <w:t xml:space="preserve"> بين أوقات الاقتراب الأقرب </w:t>
      </w:r>
      <w:r w:rsidRPr="002C7974">
        <w:t>(TCA)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</w:r>
      <w:r w:rsidRPr="002C7974">
        <w:rPr>
          <w:rFonts w:hint="cs"/>
          <w:rtl/>
        </w:rPr>
        <w:t xml:space="preserve">البحث عن </w:t>
      </w:r>
      <w:r w:rsidRPr="002C7974">
        <w:rPr>
          <w:rtl/>
        </w:rPr>
        <w:t>فترة مطابقة في قاعدة البيانات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الحصول على </w:t>
      </w:r>
      <w:r w:rsidRPr="002C7974">
        <w:t>TLE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 xml:space="preserve">الخاصة </w:t>
      </w:r>
      <w:proofErr w:type="spellStart"/>
      <w:r w:rsidRPr="002C7974">
        <w:rPr>
          <w:rFonts w:hint="cs"/>
          <w:rtl/>
        </w:rPr>
        <w:t>ب</w:t>
      </w:r>
      <w:r w:rsidRPr="002C7974">
        <w:rPr>
          <w:rtl/>
        </w:rPr>
        <w:t>الس</w:t>
      </w:r>
      <w:r w:rsidRPr="002C7974">
        <w:rPr>
          <w:rFonts w:hint="cs"/>
          <w:rtl/>
        </w:rPr>
        <w:t>و</w:t>
      </w:r>
      <w:r w:rsidRPr="002C7974">
        <w:rPr>
          <w:rtl/>
        </w:rPr>
        <w:t>اتل</w:t>
      </w:r>
      <w:proofErr w:type="spellEnd"/>
      <w:r w:rsidRPr="002C7974">
        <w:rPr>
          <w:rtl/>
        </w:rPr>
        <w:t xml:space="preserve"> لهذه الفترة </w:t>
      </w:r>
    </w:p>
    <w:p w:rsidR="002C7974" w:rsidRPr="002C7974" w:rsidRDefault="002C7974" w:rsidP="004629EF">
      <w:pPr>
        <w:pStyle w:val="enumlev1"/>
        <w:spacing w:before="60"/>
        <w:rPr>
          <w:rtl/>
        </w:rPr>
      </w:pPr>
      <w:r w:rsidRPr="002C7974">
        <w:rPr>
          <w:rtl/>
        </w:rPr>
        <w:t>-</w:t>
      </w:r>
      <w:r w:rsidRPr="002C7974">
        <w:rPr>
          <w:rtl/>
        </w:rPr>
        <w:tab/>
        <w:t xml:space="preserve">حساب </w:t>
      </w:r>
      <w:r w:rsidRPr="002C7974">
        <w:rPr>
          <w:rFonts w:hint="cs"/>
          <w:rtl/>
        </w:rPr>
        <w:t>مدى الرؤية</w:t>
      </w:r>
      <w:r w:rsidRPr="002C7974">
        <w:rPr>
          <w:rtl/>
        </w:rPr>
        <w:t xml:space="preserve"> ومقارنة أوقات </w:t>
      </w:r>
      <w:r w:rsidRPr="002C7974">
        <w:rPr>
          <w:rFonts w:hint="cs"/>
          <w:rtl/>
        </w:rPr>
        <w:t xml:space="preserve">مدى </w:t>
      </w:r>
      <w:r w:rsidRPr="002C7974">
        <w:rPr>
          <w:rtl/>
        </w:rPr>
        <w:t xml:space="preserve">الرؤية مع أوقات </w:t>
      </w:r>
      <w:r w:rsidRPr="002C7974">
        <w:rPr>
          <w:rFonts w:hint="cs"/>
          <w:rtl/>
        </w:rPr>
        <w:t>الرصد</w:t>
      </w:r>
      <w:r w:rsidRPr="002C7974">
        <w:rPr>
          <w:rtl/>
        </w:rPr>
        <w:t xml:space="preserve"> </w:t>
      </w:r>
    </w:p>
    <w:p w:rsidR="002C7974" w:rsidRPr="002C7974" w:rsidRDefault="002C7974" w:rsidP="004629EF">
      <w:pPr>
        <w:pStyle w:val="enumlev1"/>
        <w:spacing w:before="60"/>
      </w:pPr>
      <w:r w:rsidRPr="002C7974">
        <w:rPr>
          <w:rtl/>
        </w:rPr>
        <w:t>-</w:t>
      </w:r>
      <w:r w:rsidRPr="002C7974">
        <w:rPr>
          <w:rtl/>
        </w:rPr>
        <w:tab/>
      </w:r>
      <w:r w:rsidRPr="002C7974">
        <w:rPr>
          <w:rFonts w:hint="cs"/>
          <w:rtl/>
        </w:rPr>
        <w:t>استعمال</w:t>
      </w:r>
      <w:r w:rsidRPr="002C7974">
        <w:rPr>
          <w:rtl/>
        </w:rPr>
        <w:t xml:space="preserve"> العناصر المدارية لتوجيه الهوائي لإجراء المزيد من القياسات</w:t>
      </w:r>
    </w:p>
    <w:p w:rsidR="002C7974" w:rsidRPr="002C7974" w:rsidRDefault="002C7974" w:rsidP="004E09AA">
      <w:pPr>
        <w:pStyle w:val="Headingb"/>
        <w:rPr>
          <w:rtl/>
          <w:lang w:bidi="ar-EG"/>
        </w:rPr>
      </w:pPr>
      <w:r w:rsidRPr="002C7974">
        <w:rPr>
          <w:rFonts w:hint="cs"/>
          <w:rtl/>
        </w:rPr>
        <w:t xml:space="preserve">بعض الملاحظات على الأسلوب </w:t>
      </w:r>
      <w:r w:rsidRPr="002C7974">
        <w:rPr>
          <w:lang w:val="en-CA"/>
        </w:rPr>
        <w:t>C</w:t>
      </w:r>
    </w:p>
    <w:p w:rsidR="002C7974" w:rsidRPr="002C7974" w:rsidRDefault="002C7974" w:rsidP="004E09AA">
      <w:pPr>
        <w:rPr>
          <w:rtl/>
          <w:lang w:bidi="ar-EG"/>
        </w:rPr>
      </w:pPr>
      <w:r w:rsidRPr="002C7974">
        <w:rPr>
          <w:rtl/>
          <w:lang w:bidi="ar-EG"/>
        </w:rPr>
        <w:t xml:space="preserve">تدور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اتل</w:t>
      </w:r>
      <w:proofErr w:type="spellEnd"/>
      <w:r w:rsidRPr="002C7974">
        <w:rPr>
          <w:rtl/>
          <w:lang w:bidi="ar-EG"/>
        </w:rPr>
        <w:t xml:space="preserve"> غير المستقرة بالنسبة إلى الأرض حول الكرة الأرضية في حين تدور الأرض على محورها. </w:t>
      </w:r>
      <w:r w:rsidRPr="002C7974">
        <w:rPr>
          <w:rFonts w:hint="cs"/>
          <w:rtl/>
          <w:lang w:bidi="ar-EG"/>
        </w:rPr>
        <w:t>وبالتالي</w:t>
      </w:r>
      <w:r w:rsidRPr="002C7974">
        <w:rPr>
          <w:rtl/>
          <w:lang w:bidi="ar-EG"/>
        </w:rPr>
        <w:t>، يمر الراصد (ما</w:t>
      </w:r>
      <w:r w:rsidR="004E09AA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لم يكن يقع بالقرب من محور دوران الأرض) مرتين تحت مدار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، المرة الأولى </w:t>
      </w:r>
      <w:r w:rsidRPr="002C7974">
        <w:rPr>
          <w:rFonts w:hint="cs"/>
          <w:rtl/>
          <w:lang w:bidi="ar-EG"/>
        </w:rPr>
        <w:t>عندما يأتي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من الشمال، وفي</w:t>
      </w:r>
      <w:r w:rsidR="004E09AA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المرة الثانية </w:t>
      </w:r>
      <w:r w:rsidRPr="002C7974">
        <w:rPr>
          <w:rFonts w:hint="cs"/>
          <w:rtl/>
          <w:lang w:bidi="ar-EG"/>
        </w:rPr>
        <w:t xml:space="preserve">عندما يأتي </w:t>
      </w:r>
      <w:r w:rsidRPr="002C7974">
        <w:rPr>
          <w:rtl/>
          <w:lang w:bidi="ar-EG"/>
        </w:rPr>
        <w:t xml:space="preserve">من الجنوب.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للحصول على قياس أكثر دقة، يوصى بتحديد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فرق </w:t>
      </w:r>
      <w:r w:rsidRPr="002C7974">
        <w:rPr>
          <w:rFonts w:hint="cs"/>
          <w:rtl/>
          <w:lang w:bidi="ar-EG"/>
        </w:rPr>
        <w:t>الزمني</w:t>
      </w:r>
      <w:r w:rsidRPr="002C7974">
        <w:rPr>
          <w:rtl/>
          <w:lang w:bidi="ar-EG"/>
        </w:rPr>
        <w:t xml:space="preserve"> بين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 التي تفصل </w:t>
      </w:r>
      <w:r w:rsidRPr="002C7974">
        <w:rPr>
          <w:rFonts w:hint="cs"/>
          <w:rtl/>
          <w:lang w:bidi="ar-EG"/>
        </w:rPr>
        <w:t xml:space="preserve">بينها </w:t>
      </w:r>
      <w:r w:rsidRPr="002C7974">
        <w:rPr>
          <w:rtl/>
          <w:lang w:bidi="ar-EG"/>
        </w:rPr>
        <w:t>ما</w:t>
      </w:r>
      <w:r w:rsidR="004E09AA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يقرب من </w:t>
      </w:r>
      <w:r w:rsidRPr="002C7974">
        <w:t>24</w:t>
      </w:r>
      <w:r w:rsidRPr="002C7974">
        <w:rPr>
          <w:rtl/>
          <w:lang w:bidi="ar-EG"/>
        </w:rPr>
        <w:t xml:space="preserve"> ساعة (</w:t>
      </w:r>
      <w:r w:rsidRPr="002C7974">
        <w:t>48</w:t>
      </w:r>
      <w:r w:rsidRPr="002C7974">
        <w:rPr>
          <w:rtl/>
          <w:lang w:bidi="ar-EG"/>
        </w:rPr>
        <w:t xml:space="preserve">، </w:t>
      </w:r>
      <w:r w:rsidRPr="002C7974">
        <w:rPr>
          <w:rFonts w:hint="cs"/>
          <w:rtl/>
          <w:lang w:bidi="ar-EG"/>
        </w:rPr>
        <w:t>و</w:t>
      </w:r>
      <w:r w:rsidRPr="002C7974">
        <w:t>72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…)، و</w:t>
      </w:r>
      <w:r w:rsidRPr="002C7974">
        <w:rPr>
          <w:rFonts w:hint="cs"/>
          <w:rtl/>
          <w:lang w:bidi="ar-EG"/>
        </w:rPr>
        <w:t xml:space="preserve">تتم قسمتها على </w:t>
      </w:r>
      <w:r w:rsidRPr="002C7974">
        <w:rPr>
          <w:rtl/>
          <w:lang w:bidi="ar-EG"/>
        </w:rPr>
        <w:t xml:space="preserve">عدد </w:t>
      </w:r>
      <w:r w:rsidRPr="002C7974">
        <w:rPr>
          <w:rFonts w:hint="cs"/>
          <w:rtl/>
          <w:lang w:bidi="ar-EG"/>
        </w:rPr>
        <w:t>اللفات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تتحقق أفضل نتيجة عندما يتحرك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في</w:t>
      </w:r>
      <w:r w:rsidR="004E09AA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>نفس الاتجاه (الشمال</w:t>
      </w:r>
      <w:r w:rsidRPr="002C7974">
        <w:rPr>
          <w:rFonts w:hint="cs"/>
          <w:rtl/>
          <w:lang w:bidi="ar-EG"/>
        </w:rPr>
        <w:t>/</w:t>
      </w:r>
      <w:r w:rsidRPr="002C7974">
        <w:rPr>
          <w:rtl/>
          <w:lang w:bidi="ar-EG"/>
        </w:rPr>
        <w:t>الجنوب) ويتم استقباله ب</w:t>
      </w:r>
      <w:r w:rsidRPr="002C7974">
        <w:rPr>
          <w:rFonts w:hint="cs"/>
          <w:rtl/>
          <w:lang w:bidi="ar-EG"/>
        </w:rPr>
        <w:t xml:space="preserve">نفس </w:t>
      </w:r>
      <w:r w:rsidRPr="002C7974">
        <w:rPr>
          <w:rtl/>
          <w:lang w:bidi="ar-EG"/>
        </w:rPr>
        <w:t xml:space="preserve">زوايا </w:t>
      </w:r>
      <w:r w:rsidRPr="002C7974">
        <w:rPr>
          <w:rFonts w:hint="cs"/>
          <w:rtl/>
          <w:lang w:bidi="ar-EG"/>
        </w:rPr>
        <w:t>الرصد</w:t>
      </w:r>
      <w:r w:rsidRPr="002C7974">
        <w:rPr>
          <w:rtl/>
          <w:lang w:bidi="ar-EG"/>
        </w:rPr>
        <w:t>.</w:t>
      </w:r>
    </w:p>
    <w:p w:rsidR="002C7974" w:rsidRPr="002C7974" w:rsidRDefault="002C7974" w:rsidP="005B6790">
      <w:r w:rsidRPr="002C7974">
        <w:rPr>
          <w:rtl/>
          <w:lang w:bidi="ar-EG"/>
        </w:rPr>
        <w:lastRenderedPageBreak/>
        <w:t>و</w:t>
      </w:r>
      <w:r w:rsidRPr="002C7974">
        <w:rPr>
          <w:rFonts w:hint="cs"/>
          <w:rtl/>
          <w:lang w:bidi="ar-EG"/>
        </w:rPr>
        <w:t>بالنظر إلى</w:t>
      </w:r>
      <w:r w:rsidRPr="002C7974">
        <w:rPr>
          <w:rtl/>
          <w:lang w:bidi="ar-EG"/>
        </w:rPr>
        <w:t xml:space="preserve"> أن معظم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 xml:space="preserve"> غير المستقرة بالنسبة إلى الأرض لها مدار منخفض يبلغ ارتفاعه</w:t>
      </w:r>
      <w:r w:rsidRPr="002C7974">
        <w:rPr>
          <w:rFonts w:hint="cs"/>
          <w:rtl/>
          <w:lang w:bidi="ar-EG"/>
        </w:rPr>
        <w:t xml:space="preserve"> ما بين</w:t>
      </w:r>
      <w:r w:rsidRPr="002C7974">
        <w:rPr>
          <w:rtl/>
          <w:lang w:bidi="ar-EG"/>
        </w:rPr>
        <w:t xml:space="preserve"> </w:t>
      </w:r>
      <w:r w:rsidRPr="002C7974">
        <w:t>160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و</w:t>
      </w:r>
      <w:r w:rsidRPr="002C7974">
        <w:t>2</w:t>
      </w:r>
      <w:r w:rsidRPr="002C7974">
        <w:rPr>
          <w:lang w:val="en-CA"/>
        </w:rPr>
        <w:t> </w:t>
      </w:r>
      <w:r w:rsidRPr="002C7974">
        <w:t>000</w:t>
      </w:r>
      <w:r w:rsidR="005B6790">
        <w:rPr>
          <w:rFonts w:hint="cs"/>
          <w:rtl/>
          <w:lang w:bidi="ar-EG"/>
        </w:rPr>
        <w:t> </w:t>
      </w:r>
      <w:r w:rsidR="005B6790">
        <w:rPr>
          <w:lang w:bidi="ar-EG"/>
        </w:rPr>
        <w:t>km</w:t>
      </w:r>
      <w:r w:rsidRPr="002C7974">
        <w:rPr>
          <w:rtl/>
          <w:lang w:bidi="ar-EG"/>
        </w:rPr>
        <w:t xml:space="preserve"> (مدار أرضي منخفض </w:t>
      </w:r>
      <w:r w:rsidRPr="002C7974">
        <w:t>(LEO)</w:t>
      </w:r>
      <w:r w:rsidRPr="002C7974">
        <w:rPr>
          <w:rtl/>
          <w:lang w:bidi="ar-EG"/>
        </w:rPr>
        <w:t>) فإن فترته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 تتراوح </w:t>
      </w:r>
      <w:r w:rsidRPr="002C7974">
        <w:rPr>
          <w:rFonts w:hint="cs"/>
          <w:rtl/>
          <w:lang w:bidi="ar-EG"/>
        </w:rPr>
        <w:t xml:space="preserve">ما </w:t>
      </w:r>
      <w:r w:rsidRPr="002C7974">
        <w:rPr>
          <w:rtl/>
          <w:lang w:bidi="ar-EG"/>
        </w:rPr>
        <w:t xml:space="preserve">بين </w:t>
      </w:r>
      <w:r w:rsidRPr="002C7974">
        <w:t>84</w:t>
      </w:r>
      <w:r w:rsidRPr="002C7974">
        <w:rPr>
          <w:rtl/>
          <w:lang w:bidi="ar-EG"/>
        </w:rPr>
        <w:t xml:space="preserve"> و</w:t>
      </w:r>
      <w:r w:rsidRPr="002C7974">
        <w:t>127</w:t>
      </w:r>
      <w:r w:rsidRPr="002C7974">
        <w:rPr>
          <w:rtl/>
          <w:lang w:bidi="ar-EG"/>
        </w:rPr>
        <w:t xml:space="preserve"> دقيقة. ولذلك، </w:t>
      </w:r>
      <w:r w:rsidRPr="002C7974">
        <w:rPr>
          <w:rFonts w:hint="cs"/>
          <w:rtl/>
          <w:lang w:bidi="ar-EG"/>
        </w:rPr>
        <w:t>فإنها تكون</w:t>
      </w:r>
      <w:r w:rsidRPr="002C7974">
        <w:rPr>
          <w:rtl/>
          <w:lang w:bidi="ar-EG"/>
        </w:rPr>
        <w:t xml:space="preserve"> مرئية عدة مرات عندما يمر </w:t>
      </w:r>
      <w:r w:rsidRPr="002C7974">
        <w:rPr>
          <w:rFonts w:hint="cs"/>
          <w:rtl/>
          <w:lang w:bidi="ar-EG"/>
        </w:rPr>
        <w:t>الراصد</w:t>
      </w:r>
      <w:r w:rsidRPr="002C7974">
        <w:rPr>
          <w:rtl/>
          <w:lang w:bidi="ar-EG"/>
        </w:rPr>
        <w:t xml:space="preserve"> تحت المدار. </w:t>
      </w:r>
      <w:r w:rsidRPr="002C7974">
        <w:rPr>
          <w:rFonts w:hint="cs"/>
          <w:rtl/>
          <w:lang w:bidi="ar-EG"/>
        </w:rPr>
        <w:t>وينتج عن ذلك مجموعة</w:t>
      </w:r>
      <w:r w:rsidRPr="002C7974">
        <w:rPr>
          <w:rtl/>
          <w:lang w:bidi="ar-EG"/>
        </w:rPr>
        <w:t xml:space="preserve"> من </w:t>
      </w:r>
      <w:proofErr w:type="spellStart"/>
      <w:r w:rsidRPr="002C7974">
        <w:rPr>
          <w:rtl/>
          <w:lang w:bidi="ar-EG"/>
        </w:rPr>
        <w:t>التحليق</w:t>
      </w:r>
      <w:r w:rsidRPr="002C7974">
        <w:rPr>
          <w:rFonts w:hint="cs"/>
          <w:rtl/>
          <w:lang w:bidi="ar-EG"/>
        </w:rPr>
        <w:t>ات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 xml:space="preserve">وحسب </w:t>
      </w:r>
      <w:r w:rsidRPr="002C7974">
        <w:rPr>
          <w:rtl/>
          <w:lang w:bidi="ar-EG"/>
        </w:rPr>
        <w:t xml:space="preserve">خط العرض </w:t>
      </w:r>
      <w:r w:rsidRPr="002C7974">
        <w:rPr>
          <w:rFonts w:hint="cs"/>
          <w:rtl/>
          <w:lang w:bidi="ar-EG"/>
        </w:rPr>
        <w:t>الخاص بالراصد</w:t>
      </w:r>
      <w:r w:rsidRPr="002C7974">
        <w:rPr>
          <w:rtl/>
          <w:lang w:bidi="ar-EG"/>
        </w:rPr>
        <w:t xml:space="preserve">، يمكن رؤية </w:t>
      </w:r>
      <w:r w:rsidRPr="002C7974">
        <w:rPr>
          <w:rFonts w:hint="cs"/>
          <w:rtl/>
          <w:lang w:bidi="ar-EG"/>
        </w:rPr>
        <w:t>المجموعتين</w:t>
      </w:r>
      <w:r w:rsidRPr="002C7974">
        <w:rPr>
          <w:rtl/>
          <w:lang w:bidi="ar-EG"/>
        </w:rPr>
        <w:t xml:space="preserve"> (</w:t>
      </w:r>
      <w:proofErr w:type="spellStart"/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قادم من الشمال، </w:t>
      </w:r>
      <w:proofErr w:type="spellStart"/>
      <w:r w:rsidRPr="002C7974">
        <w:rPr>
          <w:rtl/>
          <w:lang w:bidi="ar-EG"/>
        </w:rPr>
        <w:t>و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قادم من الجنوب) على </w:t>
      </w:r>
      <w:r w:rsidRPr="002C7974">
        <w:rPr>
          <w:rFonts w:hint="cs"/>
          <w:rtl/>
          <w:lang w:bidi="ar-EG"/>
        </w:rPr>
        <w:t>نفس</w:t>
      </w:r>
      <w:r w:rsidRPr="002C7974">
        <w:rPr>
          <w:rtl/>
          <w:lang w:bidi="ar-EG"/>
        </w:rPr>
        <w:t xml:space="preserve"> (</w:t>
      </w:r>
      <w:r w:rsidRPr="002C7974">
        <w:rPr>
          <w:rFonts w:hint="cs"/>
          <w:rtl/>
          <w:lang w:bidi="ar-EG"/>
        </w:rPr>
        <w:t>راصد</w:t>
      </w:r>
      <w:r w:rsidRPr="002C7974">
        <w:rPr>
          <w:rtl/>
          <w:lang w:bidi="ar-EG"/>
        </w:rPr>
        <w:t xml:space="preserve"> بالقرب من خط الاستواء)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فترات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زمنية </w:t>
      </w:r>
      <w:r w:rsidRPr="002C7974">
        <w:rPr>
          <w:rFonts w:hint="cs"/>
          <w:rtl/>
          <w:lang w:bidi="ar-EG"/>
        </w:rPr>
        <w:t xml:space="preserve">الفاصلة أو على فترات زمنية </w:t>
      </w:r>
      <w:r w:rsidRPr="002C7974">
        <w:rPr>
          <w:rtl/>
          <w:lang w:bidi="ar-EG"/>
        </w:rPr>
        <w:t xml:space="preserve">مختلفة. </w:t>
      </w:r>
      <w:r w:rsidRPr="002C7974">
        <w:rPr>
          <w:rFonts w:hint="cs"/>
          <w:rtl/>
          <w:lang w:bidi="ar-EG"/>
        </w:rPr>
        <w:t>ويشير ال</w:t>
      </w:r>
      <w:r w:rsidRPr="002C7974">
        <w:rPr>
          <w:rtl/>
          <w:lang w:bidi="ar-EG"/>
        </w:rPr>
        <w:t>تغ</w:t>
      </w:r>
      <w:r w:rsidRPr="002C7974">
        <w:rPr>
          <w:rFonts w:hint="cs"/>
          <w:rtl/>
          <w:lang w:bidi="ar-EG"/>
        </w:rPr>
        <w:t>يير في الفترة</w:t>
      </w:r>
      <w:r w:rsidRPr="002C7974">
        <w:rPr>
          <w:rtl/>
          <w:lang w:bidi="ar-EG"/>
        </w:rPr>
        <w:t xml:space="preserve"> الزمني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إلى ميل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على سبيل المثال، إذا كان الراصد في نصف الكرة الشمالي وكان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 </w:t>
      </w:r>
      <w:r w:rsidRPr="005B6790">
        <w:rPr>
          <w:rtl/>
          <w:lang w:bidi="ar-EG"/>
        </w:rPr>
        <w:t>الف</w:t>
      </w:r>
      <w:r w:rsidRPr="005B6790">
        <w:rPr>
          <w:rFonts w:hint="cs"/>
          <w:rtl/>
          <w:lang w:bidi="ar-EG"/>
        </w:rPr>
        <w:t>ترة</w:t>
      </w:r>
      <w:r w:rsidRPr="005B6790">
        <w:rPr>
          <w:rtl/>
          <w:lang w:bidi="ar-EG"/>
        </w:rPr>
        <w:t xml:space="preserve"> الزمني</w:t>
      </w:r>
      <w:r w:rsidRPr="005B6790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خلال </w:t>
      </w:r>
      <w:r w:rsidRPr="002C7974">
        <w:rPr>
          <w:rFonts w:hint="cs"/>
          <w:rtl/>
          <w:lang w:bidi="ar-EG"/>
        </w:rPr>
        <w:t>مجموعة</w:t>
      </w:r>
      <w:r w:rsidRPr="002C7974">
        <w:rPr>
          <w:rtl/>
          <w:lang w:bidi="ar-EG"/>
        </w:rPr>
        <w:t xml:space="preserve"> من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 </w:t>
      </w:r>
      <w:r w:rsidRPr="005B6790">
        <w:rPr>
          <w:rtl/>
          <w:lang w:bidi="ar-EG"/>
        </w:rPr>
        <w:t>يتناقص</w:t>
      </w:r>
      <w:r w:rsidRPr="002C7974">
        <w:rPr>
          <w:rtl/>
          <w:lang w:bidi="ar-EG"/>
        </w:rPr>
        <w:t xml:space="preserve"> أولاً، ثم </w:t>
      </w:r>
      <w:r w:rsidRPr="005B6790">
        <w:rPr>
          <w:rtl/>
          <w:lang w:bidi="ar-EG"/>
        </w:rPr>
        <w:t>يزداد</w:t>
      </w:r>
      <w:r w:rsidRPr="002C7974">
        <w:rPr>
          <w:rtl/>
          <w:lang w:bidi="ar-EG"/>
        </w:rPr>
        <w:t xml:space="preserve">، فإن ميل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يكون أكثر من </w:t>
      </w:r>
      <w:r w:rsidRPr="002C7974">
        <w:t>90</w:t>
      </w:r>
      <w:r w:rsidRPr="002C7974">
        <w:rPr>
          <w:rtl/>
          <w:lang w:bidi="ar-EG"/>
        </w:rPr>
        <w:t xml:space="preserve"> درجة.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هناك ترددات </w:t>
      </w:r>
      <w:r w:rsidRPr="002C7974">
        <w:rPr>
          <w:rFonts w:hint="cs"/>
          <w:rtl/>
          <w:lang w:bidi="ar-EG"/>
        </w:rPr>
        <w:t>يتقاسمها</w:t>
      </w:r>
      <w:r w:rsidRPr="002C7974">
        <w:rPr>
          <w:rtl/>
          <w:lang w:bidi="ar-EG"/>
        </w:rPr>
        <w:t xml:space="preserve"> عدد من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>، ومعظمه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 من نفس الكوكبة.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يجب </w:t>
      </w:r>
      <w:r w:rsidRPr="002C7974">
        <w:rPr>
          <w:rFonts w:hint="cs"/>
          <w:rtl/>
          <w:lang w:bidi="ar-EG"/>
        </w:rPr>
        <w:t xml:space="preserve">ربط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ب</w:t>
      </w:r>
      <w:r w:rsidRPr="002C7974">
        <w:rPr>
          <w:rFonts w:hint="cs"/>
          <w:rtl/>
          <w:lang w:bidi="ar-EG"/>
        </w:rPr>
        <w:t>سواتل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فردية. ويمكن تحقيق ذلك </w:t>
      </w:r>
      <w:r w:rsidRPr="002C7974">
        <w:rPr>
          <w:rFonts w:hint="cs"/>
          <w:rtl/>
          <w:lang w:bidi="ar-EG"/>
        </w:rPr>
        <w:t xml:space="preserve">عن طريق </w:t>
      </w:r>
      <w:r w:rsidRPr="002C7974">
        <w:rPr>
          <w:rtl/>
          <w:lang w:bidi="ar-EG"/>
        </w:rPr>
        <w:t xml:space="preserve">تحديد مجموعات من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ذات</w:t>
      </w:r>
      <w:r w:rsidRPr="002C7974">
        <w:rPr>
          <w:rtl/>
          <w:lang w:bidi="ar-EG"/>
        </w:rPr>
        <w:t xml:space="preserve"> اختلافات زمنية متساوية تقريبا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>.</w:t>
      </w:r>
    </w:p>
    <w:p w:rsidR="002C7974" w:rsidRPr="002C7974" w:rsidRDefault="002C7974" w:rsidP="00973C8C">
      <w:pPr>
        <w:pStyle w:val="Headingb"/>
        <w:rPr>
          <w:rtl/>
        </w:rPr>
      </w:pPr>
      <w:r w:rsidRPr="002C7974">
        <w:rPr>
          <w:rtl/>
        </w:rPr>
        <w:t>بعض التعاريف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التحليق: مرور واحد </w:t>
      </w:r>
      <w:proofErr w:type="spellStart"/>
      <w:r w:rsidRPr="002C7974">
        <w:rPr>
          <w:rtl/>
          <w:lang w:bidi="ar-EG"/>
        </w:rPr>
        <w:t>لساتل</w:t>
      </w:r>
      <w:proofErr w:type="spellEnd"/>
      <w:r w:rsidRPr="002C7974">
        <w:rPr>
          <w:rFonts w:hint="cs"/>
          <w:rtl/>
          <w:lang w:bidi="ar-EG"/>
        </w:rPr>
        <w:t xml:space="preserve"> ما</w:t>
      </w:r>
      <w:r w:rsidRPr="002C7974">
        <w:rPr>
          <w:rtl/>
          <w:lang w:bidi="ar-EG"/>
        </w:rPr>
        <w:t xml:space="preserve"> فوق محطة الاستقبال من أفق إلى أفق.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مجموعة</w:t>
      </w:r>
      <w:r w:rsidRPr="002C7974">
        <w:rPr>
          <w:rtl/>
          <w:lang w:bidi="ar-EG"/>
        </w:rPr>
        <w:t xml:space="preserve"> من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: </w:t>
      </w:r>
      <w:r w:rsidRPr="002C7974">
        <w:rPr>
          <w:rFonts w:hint="cs"/>
          <w:rtl/>
          <w:lang w:bidi="ar-EG"/>
        </w:rPr>
        <w:t>لفات</w:t>
      </w:r>
      <w:r w:rsidRPr="002C7974">
        <w:rPr>
          <w:rtl/>
          <w:lang w:bidi="ar-EG"/>
        </w:rPr>
        <w:t xml:space="preserve"> متتالية (مدار</w:t>
      </w:r>
      <w:r w:rsidRPr="002C7974">
        <w:rPr>
          <w:rFonts w:hint="cs"/>
          <w:rtl/>
          <w:lang w:bidi="ar-EG"/>
        </w:rPr>
        <w:t>ية</w:t>
      </w:r>
      <w:r w:rsidRPr="002C7974">
        <w:rPr>
          <w:rtl/>
          <w:lang w:bidi="ar-EG"/>
        </w:rPr>
        <w:t xml:space="preserve">) </w:t>
      </w:r>
      <w:proofErr w:type="spellStart"/>
      <w:r w:rsidRPr="002C7974">
        <w:rPr>
          <w:rtl/>
          <w:lang w:bidi="ar-EG"/>
        </w:rPr>
        <w:t>لساتل</w:t>
      </w:r>
      <w:proofErr w:type="spellEnd"/>
      <w:r w:rsidRPr="002C7974">
        <w:rPr>
          <w:rtl/>
          <w:lang w:bidi="ar-EG"/>
        </w:rPr>
        <w:t xml:space="preserve"> يمكن </w:t>
      </w:r>
      <w:r w:rsidRPr="002C7974">
        <w:rPr>
          <w:rFonts w:hint="cs"/>
          <w:rtl/>
          <w:lang w:bidi="ar-EG"/>
        </w:rPr>
        <w:t>رصدها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وقت الاقتراب الأقرب: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جعل إزاحة دوبلر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 مرئية ك</w:t>
      </w:r>
      <w:r w:rsidRPr="002C7974">
        <w:rPr>
          <w:rFonts w:hint="cs"/>
          <w:rtl/>
          <w:lang w:bidi="ar-EG"/>
        </w:rPr>
        <w:t>م</w:t>
      </w:r>
      <w:r w:rsidRPr="002C7974">
        <w:rPr>
          <w:rtl/>
          <w:lang w:bidi="ar-EG"/>
        </w:rPr>
        <w:t xml:space="preserve">نحنيات على شكل </w:t>
      </w:r>
      <w:r w:rsidRPr="002C7974">
        <w:t>s</w:t>
      </w:r>
      <w:r w:rsidRPr="002C7974">
        <w:rPr>
          <w:rtl/>
          <w:lang w:bidi="ar-EG"/>
        </w:rPr>
        <w:t xml:space="preserve">. وفي وقت الاقتراب </w:t>
      </w:r>
      <w:r w:rsidRPr="002C7974">
        <w:rPr>
          <w:rFonts w:hint="cs"/>
          <w:rtl/>
          <w:lang w:bidi="ar-EG"/>
        </w:rPr>
        <w:t>الأقرب</w:t>
      </w:r>
      <w:r w:rsidRPr="002C7974">
        <w:rPr>
          <w:rtl/>
          <w:lang w:bidi="ar-EG"/>
        </w:rPr>
        <w:t xml:space="preserve">، تكون سرعة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بالنسبة </w:t>
      </w:r>
      <w:r w:rsidRPr="002C7974">
        <w:rPr>
          <w:rFonts w:hint="cs"/>
          <w:rtl/>
          <w:lang w:bidi="ar-EG"/>
        </w:rPr>
        <w:t xml:space="preserve">إلى </w:t>
      </w:r>
      <w:r w:rsidRPr="002C7974">
        <w:rPr>
          <w:rtl/>
          <w:lang w:bidi="ar-EG"/>
        </w:rPr>
        <w:t>محطة المراقبة صفر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هذه هي نقطة انعطاف المنحنى.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في هذا الوقت، </w:t>
      </w:r>
      <w:r w:rsidRPr="002C7974">
        <w:rPr>
          <w:rFonts w:hint="cs"/>
          <w:rtl/>
          <w:lang w:bidi="ar-EG"/>
        </w:rPr>
        <w:t>فإن</w:t>
      </w:r>
      <w:r w:rsidRPr="002C7974">
        <w:rPr>
          <w:rtl/>
          <w:lang w:bidi="ar-EG"/>
        </w:rPr>
        <w:t xml:space="preserve"> التردد </w:t>
      </w:r>
      <w:r w:rsidRPr="002C7974">
        <w:rPr>
          <w:rFonts w:hint="cs"/>
          <w:rtl/>
          <w:lang w:bidi="ar-EG"/>
        </w:rPr>
        <w:t>المستقبل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وقت الاقتراب </w:t>
      </w:r>
      <w:r w:rsidRPr="002C7974">
        <w:rPr>
          <w:rtl/>
          <w:lang w:bidi="ar-EG"/>
        </w:rPr>
        <w:t>مع التردد المرسل.</w:t>
      </w:r>
    </w:p>
    <w:p w:rsidR="002C7974" w:rsidRPr="002C7974" w:rsidRDefault="002C7974" w:rsidP="002C7974">
      <w:pPr>
        <w:rPr>
          <w:rtl/>
          <w:lang w:bidi="ar-EG"/>
        </w:rPr>
      </w:pPr>
      <w:proofErr w:type="spellStart"/>
      <w:proofErr w:type="gramStart"/>
      <w:r w:rsidRPr="002C7974">
        <w:t>Δ</w:t>
      </w:r>
      <w:r w:rsidRPr="00973C8C">
        <w:rPr>
          <w:i/>
          <w:iCs/>
        </w:rPr>
        <w:t>t</w:t>
      </w:r>
      <w:proofErr w:type="spellEnd"/>
      <w:proofErr w:type="gramEnd"/>
      <w:r w:rsidRPr="002C7974">
        <w:rPr>
          <w:rtl/>
          <w:lang w:bidi="ar-EG"/>
        </w:rPr>
        <w:t xml:space="preserve">: فرق التوقيت بين </w:t>
      </w:r>
      <w:proofErr w:type="spellStart"/>
      <w:r w:rsidRPr="002C7974">
        <w:rPr>
          <w:rtl/>
          <w:lang w:bidi="ar-EG"/>
        </w:rPr>
        <w:t>تحليق</w:t>
      </w:r>
      <w:r w:rsidRPr="002C7974">
        <w:rPr>
          <w:rFonts w:hint="cs"/>
          <w:rtl/>
          <w:lang w:bidi="ar-EG"/>
        </w:rPr>
        <w:t>تين</w:t>
      </w:r>
      <w:proofErr w:type="spellEnd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lang w:val="en-CA"/>
        </w:rPr>
        <w:t>12~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ساعة </w:t>
      </w:r>
      <w:r w:rsidRPr="002C7974">
        <w:rPr>
          <w:rFonts w:hint="cs"/>
          <w:rtl/>
          <w:lang w:bidi="ar-EG"/>
        </w:rPr>
        <w:t>بعد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مجموعة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من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، يمر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بالراصد</w:t>
      </w:r>
      <w:r w:rsidRPr="002C7974">
        <w:rPr>
          <w:rtl/>
          <w:lang w:bidi="ar-EG"/>
        </w:rPr>
        <w:t xml:space="preserve"> من الاتجاه المعاكس (شمال/جنوب)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lang w:val="en-CA"/>
        </w:rPr>
        <w:t>24~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ساعة </w:t>
      </w:r>
      <w:r w:rsidRPr="002C7974">
        <w:rPr>
          <w:rFonts w:hint="cs"/>
          <w:rtl/>
          <w:lang w:bidi="ar-EG"/>
        </w:rPr>
        <w:t>بعد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مجموعة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من </w:t>
      </w:r>
      <w:proofErr w:type="spellStart"/>
      <w:r w:rsidRPr="002C7974">
        <w:rPr>
          <w:rtl/>
          <w:lang w:bidi="ar-EG"/>
        </w:rPr>
        <w:t>التحليقات</w:t>
      </w:r>
      <w:proofErr w:type="spellEnd"/>
      <w:r w:rsidRPr="002C7974">
        <w:rPr>
          <w:rtl/>
          <w:lang w:bidi="ar-EG"/>
        </w:rPr>
        <w:t xml:space="preserve">، يمر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بالراصد</w:t>
      </w:r>
      <w:r w:rsidRPr="002C7974">
        <w:rPr>
          <w:rtl/>
          <w:lang w:bidi="ar-EG"/>
        </w:rPr>
        <w:t xml:space="preserve"> من </w:t>
      </w:r>
      <w:r w:rsidRPr="002C7974">
        <w:rPr>
          <w:rFonts w:hint="cs"/>
          <w:rtl/>
          <w:lang w:bidi="ar-EG"/>
        </w:rPr>
        <w:t xml:space="preserve">نفس </w:t>
      </w:r>
      <w:r w:rsidRPr="002C7974">
        <w:rPr>
          <w:rtl/>
          <w:lang w:bidi="ar-EG"/>
        </w:rPr>
        <w:t>الاتجاه (شمال/جنوب)</w:t>
      </w:r>
    </w:p>
    <w:p w:rsidR="002C7974" w:rsidRPr="002C7974" w:rsidRDefault="002C7974" w:rsidP="00973C8C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4</w:t>
      </w:r>
    </w:p>
    <w:p w:rsidR="002C7974" w:rsidRPr="002C7974" w:rsidRDefault="002C7974" w:rsidP="00973C8C">
      <w:pPr>
        <w:pStyle w:val="Figuretitle0"/>
        <w:bidi/>
        <w:rPr>
          <w:rtl/>
          <w:lang w:bidi="ar-EG"/>
        </w:rPr>
      </w:pPr>
      <w:r w:rsidRPr="002C7974">
        <w:rPr>
          <w:rFonts w:hint="cs"/>
          <w:rtl/>
        </w:rPr>
        <w:t xml:space="preserve">تسجيل بيانات </w:t>
      </w:r>
      <w:proofErr w:type="spellStart"/>
      <w:r w:rsidRPr="002C7974">
        <w:rPr>
          <w:rFonts w:hint="cs"/>
          <w:rtl/>
        </w:rPr>
        <w:t>الساتل</w:t>
      </w:r>
      <w:proofErr w:type="spellEnd"/>
      <w:r w:rsidRPr="002C7974">
        <w:rPr>
          <w:rFonts w:hint="cs"/>
          <w:rtl/>
        </w:rPr>
        <w:t xml:space="preserve"> خلال </w:t>
      </w:r>
      <w:r w:rsidRPr="002C7974">
        <w:rPr>
          <w:lang w:val="en-CA"/>
        </w:rPr>
        <w:t>30</w:t>
      </w:r>
      <w:r w:rsidRPr="002C7974">
        <w:rPr>
          <w:rFonts w:hint="cs"/>
          <w:rtl/>
          <w:lang w:bidi="ar-EG"/>
        </w:rPr>
        <w:t xml:space="preserve"> ساعة</w:t>
      </w:r>
    </w:p>
    <w:p w:rsidR="002C7974" w:rsidRPr="002C7974" w:rsidRDefault="00935092" w:rsidP="00CF44AC">
      <w:pPr>
        <w:pStyle w:val="Figure"/>
        <w:bidi/>
        <w:rPr>
          <w:rtl/>
          <w:lang w:bidi="ar-EG"/>
        </w:rPr>
      </w:pPr>
      <w:r w:rsidRPr="002C797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7D95CB" wp14:editId="41E87366">
                <wp:simplePos x="0" y="0"/>
                <wp:positionH relativeFrom="margin">
                  <wp:posOffset>1179706</wp:posOffset>
                </wp:positionH>
                <wp:positionV relativeFrom="paragraph">
                  <wp:posOffset>1710434</wp:posOffset>
                </wp:positionV>
                <wp:extent cx="965315" cy="380010"/>
                <wp:effectExtent l="0" t="0" r="6350" b="127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315" cy="3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599" w:rsidRPr="008F0F60" w:rsidRDefault="009D3599" w:rsidP="00935092">
                            <w:pPr>
                              <w:jc w:val="center"/>
                              <w:rPr>
                                <w:sz w:val="18"/>
                                <w:szCs w:val="24"/>
                              </w:rPr>
                            </w:pPr>
                            <w:r w:rsidRPr="008F0F60">
                              <w:rPr>
                                <w:rFonts w:hint="cs"/>
                                <w:spacing w:val="-4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وقت الاقتراب الأقرب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95CB" id="_x0000_s1155" type="#_x0000_t202" style="position:absolute;left:0;text-align:left;margin-left:92.9pt;margin-top:134.7pt;width:76pt;height:29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" stroked="f">
                <v:textbox inset="0,0,0,0">
                  <w:txbxContent>
                    <w:p w:rsidR="009D3599" w:rsidRPr="008F0F60" w:rsidRDefault="009D3599" w:rsidP="00935092">
                      <w:pPr>
                        <w:jc w:val="center"/>
                        <w:rPr>
                          <w:sz w:val="18"/>
                          <w:szCs w:val="24"/>
                        </w:rPr>
                      </w:pPr>
                      <w:r w:rsidRPr="008F0F60">
                        <w:rPr>
                          <w:rFonts w:hint="cs"/>
                          <w:spacing w:val="-4"/>
                          <w:sz w:val="18"/>
                          <w:szCs w:val="24"/>
                          <w:rtl/>
                          <w:lang w:bidi="ar-EG"/>
                        </w:rPr>
                        <w:t>وقت الاقتراب الأقرب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89A850A">
            <wp:extent cx="3542030" cy="2597150"/>
            <wp:effectExtent l="0" t="0" r="127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974" w:rsidRPr="002C7974" w:rsidRDefault="002C7974" w:rsidP="00935092">
      <w:pPr>
        <w:spacing w:before="240"/>
        <w:rPr>
          <w:rtl/>
          <w:lang w:bidi="ar-EG"/>
        </w:rPr>
      </w:pPr>
      <w:r w:rsidRPr="002C7974">
        <w:rPr>
          <w:rtl/>
          <w:lang w:bidi="ar-EG"/>
        </w:rPr>
        <w:t>تسجيل الطيف (تسجيل نطاق التردد): نظام تسجيل قادر على عرض الأطياف مع مرور الوقت (</w:t>
      </w:r>
      <w:r w:rsidRPr="002C7974">
        <w:rPr>
          <w:rFonts w:hint="cs"/>
          <w:rtl/>
          <w:lang w:bidi="ar-EG"/>
        </w:rPr>
        <w:t>مخطط</w:t>
      </w:r>
      <w:r w:rsidRPr="002C7974">
        <w:rPr>
          <w:rtl/>
          <w:lang w:bidi="ar-EG"/>
        </w:rPr>
        <w:t xml:space="preserve"> طيفي أو </w:t>
      </w:r>
      <w:r w:rsidRPr="002C7974">
        <w:rPr>
          <w:rFonts w:hint="cs"/>
          <w:rtl/>
          <w:lang w:bidi="ar-EG"/>
        </w:rPr>
        <w:t xml:space="preserve">مخطط </w:t>
      </w:r>
      <w:r w:rsidRPr="002C7974">
        <w:rPr>
          <w:rtl/>
          <w:lang w:bidi="ar-EG"/>
        </w:rPr>
        <w:t>شلال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) مع وقت تخزين لا يقل عن </w:t>
      </w:r>
      <w:r w:rsidRPr="002C7974">
        <w:t>48</w:t>
      </w:r>
      <w:r w:rsidRPr="002C7974">
        <w:rPr>
          <w:rtl/>
          <w:lang w:bidi="ar-EG"/>
        </w:rPr>
        <w:t xml:space="preserve"> ساعة، ودقة زمنية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الثواني، ودقة تردد جيدة بما فيه الكفاية لتحديد وقت </w:t>
      </w:r>
      <w:r w:rsidRPr="002C7974">
        <w:rPr>
          <w:rFonts w:hint="cs"/>
          <w:rtl/>
          <w:lang w:bidi="ar-EG"/>
        </w:rPr>
        <w:t>الاقتراب الأقرب</w:t>
      </w:r>
      <w:r w:rsidRPr="002C7974">
        <w:rPr>
          <w:rtl/>
          <w:lang w:bidi="ar-EG"/>
        </w:rPr>
        <w:t xml:space="preserve"> في منحنيات دوبلر.</w:t>
      </w:r>
    </w:p>
    <w:p w:rsidR="002C7974" w:rsidRPr="002C7974" w:rsidRDefault="002C7974" w:rsidP="00935092">
      <w:pPr>
        <w:pStyle w:val="FigureNo"/>
      </w:pPr>
      <w:r w:rsidRPr="002C7974">
        <w:rPr>
          <w:rFonts w:hint="cs"/>
          <w:rtl/>
        </w:rPr>
        <w:lastRenderedPageBreak/>
        <w:t xml:space="preserve">الشكل </w:t>
      </w:r>
      <w:r w:rsidRPr="002C7974">
        <w:t>5</w:t>
      </w:r>
    </w:p>
    <w:p w:rsidR="002C7974" w:rsidRPr="002C7974" w:rsidRDefault="005B6790" w:rsidP="00935092">
      <w:pPr>
        <w:pStyle w:val="Figuretitle0"/>
        <w:bidi/>
        <w:rPr>
          <w:lang w:val="en-GB"/>
        </w:rPr>
      </w:pPr>
      <w:r w:rsidRPr="00167497">
        <w:rPr>
          <w:rFonts w:cs="Times New Roman"/>
          <w:noProof/>
          <w:sz w:val="24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0E06DD" wp14:editId="3529FBF1">
                <wp:simplePos x="0" y="0"/>
                <wp:positionH relativeFrom="column">
                  <wp:posOffset>4486910</wp:posOffset>
                </wp:positionH>
                <wp:positionV relativeFrom="paragraph">
                  <wp:posOffset>264795</wp:posOffset>
                </wp:positionV>
                <wp:extent cx="501650" cy="123111"/>
                <wp:effectExtent l="0" t="0" r="0" b="635"/>
                <wp:wrapNone/>
                <wp:docPr id="30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1231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9D3599" w:rsidRPr="005B6790" w:rsidRDefault="009D3599" w:rsidP="0016749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Traditional Arabic" w:hAnsi="Traditional Arabic" w:cs="Traditional Arabic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bidi="ar-EG"/>
                              </w:rPr>
                              <w:t>الوقت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E06DD" id="ZoneTexte 6" o:spid="_x0000_s1156" type="#_x0000_t202" style="position:absolute;left:0;text-align:left;margin-left:353.3pt;margin-top:20.85pt;width:39.5pt;height:9.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" fillcolor="window" stroked="f">
                <v:textbox style="mso-fit-shape-to-text:t" inset="0,0,0,0">
                  <w:txbxContent>
                    <w:p w:rsidR="009D3599" w:rsidRPr="005B6790" w:rsidRDefault="009D3599" w:rsidP="00167497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Traditional Arabic" w:hAnsi="Traditional Arabic" w:cs="Traditional Arabic"/>
                          <w:rtl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rtl/>
                          <w:lang w:bidi="ar-EG"/>
                        </w:rPr>
                        <w:t>الوقت</w:t>
                      </w:r>
                    </w:p>
                  </w:txbxContent>
                </v:textbox>
              </v:shape>
            </w:pict>
          </mc:Fallback>
        </mc:AlternateContent>
      </w:r>
      <w:r w:rsidR="002C7974" w:rsidRPr="002C7974">
        <w:rPr>
          <w:rFonts w:hint="cs"/>
          <w:rtl/>
        </w:rPr>
        <w:t>مثال على تسجيل الطيف</w:t>
      </w:r>
    </w:p>
    <w:p w:rsidR="002C7974" w:rsidRPr="002C7974" w:rsidRDefault="007A461C" w:rsidP="00CF44AC">
      <w:pPr>
        <w:pStyle w:val="Figure"/>
        <w:bidi/>
        <w:rPr>
          <w:rtl/>
          <w:lang w:bidi="ar-EG"/>
        </w:rPr>
      </w:pPr>
      <w:r w:rsidRPr="007A461C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8A579E" wp14:editId="5B502EAD">
                <wp:simplePos x="0" y="0"/>
                <wp:positionH relativeFrom="column">
                  <wp:posOffset>1159510</wp:posOffset>
                </wp:positionH>
                <wp:positionV relativeFrom="paragraph">
                  <wp:posOffset>2550795</wp:posOffset>
                </wp:positionV>
                <wp:extent cx="558800" cy="165100"/>
                <wp:effectExtent l="0" t="0" r="0" b="6350"/>
                <wp:wrapNone/>
                <wp:docPr id="307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9D3599" w:rsidRDefault="009D3599" w:rsidP="004629EF">
                            <w:pPr>
                              <w:pStyle w:val="NormalWeb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 w:rsidRPr="007A461C">
                              <w:rPr>
                                <w:rFonts w:ascii="Times New Roman" w:hAnsi="Times New Roman" w:cs="Traditional Arabic" w:hint="cs"/>
                                <w:color w:val="000000"/>
                                <w:kern w:val="24"/>
                                <w:sz w:val="18"/>
                                <w:rtl/>
                                <w:lang w:bidi="ar-EG"/>
                              </w:rPr>
                              <w:t>التردد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579E" id="_x0000_s1157" type="#_x0000_t202" style="position:absolute;left:0;text-align:left;margin-left:91.3pt;margin-top:200.85pt;width:44pt;height:1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" fillcolor="window" stroked="f">
                <v:textbox inset="0,0,0,0">
                  <w:txbxContent>
                    <w:p w:rsidR="009D3599" w:rsidRDefault="009D3599" w:rsidP="004629EF">
                      <w:pPr>
                        <w:pStyle w:val="NormalWeb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tl/>
                          <w:lang w:bidi="ar-EG"/>
                        </w:rPr>
                      </w:pPr>
                      <w:r w:rsidRPr="007A461C">
                        <w:rPr>
                          <w:rFonts w:ascii="Times New Roman" w:hAnsi="Times New Roman" w:cs="Traditional Arabic" w:hint="cs"/>
                          <w:color w:val="000000"/>
                          <w:kern w:val="24"/>
                          <w:sz w:val="18"/>
                          <w:rtl/>
                          <w:lang w:bidi="ar-EG"/>
                        </w:rPr>
                        <w:t>التردد</w:t>
                      </w:r>
                    </w:p>
                  </w:txbxContent>
                </v:textbox>
              </v:shape>
            </w:pict>
          </mc:Fallback>
        </mc:AlternateContent>
      </w:r>
      <w:r w:rsidR="00935092">
        <w:rPr>
          <w:noProof/>
          <w:lang w:val="en-GB" w:eastAsia="en-GB"/>
        </w:rPr>
        <w:drawing>
          <wp:inline distT="0" distB="0" distL="0" distR="0" wp14:anchorId="734AA677">
            <wp:extent cx="3914140" cy="269494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974" w:rsidRPr="002C7974" w:rsidRDefault="002C7974" w:rsidP="00935092">
      <w:pPr>
        <w:pStyle w:val="Heading3"/>
      </w:pPr>
      <w:bookmarkStart w:id="29" w:name="_Toc9588585"/>
      <w:r w:rsidRPr="002C7974">
        <w:t>2.3.5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قياس الموقع المداري</w:t>
      </w:r>
      <w:bookmarkEnd w:id="29"/>
    </w:p>
    <w:p w:rsidR="002C7974" w:rsidRPr="002C7974" w:rsidRDefault="002C7974" w:rsidP="002C7974">
      <w:r w:rsidRPr="002C7974">
        <w:rPr>
          <w:rtl/>
          <w:lang w:bidi="ar-EG"/>
        </w:rPr>
        <w:t xml:space="preserve">ينبغي حساب مسار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Fonts w:hint="cs"/>
          <w:rtl/>
          <w:lang w:bidi="ar-EG"/>
        </w:rPr>
        <w:t xml:space="preserve"> غير المستقر بالنسبة إلى الأرض</w:t>
      </w:r>
      <w:r w:rsidRPr="002C7974">
        <w:rPr>
          <w:rtl/>
          <w:lang w:bidi="ar-EG"/>
        </w:rPr>
        <w:t xml:space="preserve"> وتوفيره في </w:t>
      </w:r>
      <w:r w:rsidRPr="002C7974">
        <w:rPr>
          <w:rFonts w:hint="cs"/>
          <w:rtl/>
          <w:lang w:bidi="ar-EG"/>
        </w:rPr>
        <w:t xml:space="preserve">شكل </w:t>
      </w:r>
      <w:r w:rsidRPr="002C7974">
        <w:rPr>
          <w:rtl/>
          <w:lang w:bidi="ar-EG"/>
        </w:rPr>
        <w:t>إحداثيات جغرافية (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نقطة</w:t>
      </w:r>
      <w:r w:rsidRPr="002C7974">
        <w:rPr>
          <w:rFonts w:hint="cs"/>
          <w:rtl/>
          <w:lang w:bidi="ar-EG"/>
        </w:rPr>
        <w:t xml:space="preserve"> تحت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والارتفاع</w:t>
      </w:r>
      <w:r w:rsidRPr="002C7974">
        <w:rPr>
          <w:rtl/>
          <w:lang w:bidi="ar-EG"/>
        </w:rPr>
        <w:t xml:space="preserve"> </w:t>
      </w:r>
      <w:r w:rsidR="00167497" w:rsidRPr="002C7974">
        <w:rPr>
          <w:rFonts w:hint="cs"/>
          <w:rtl/>
          <w:lang w:bidi="ar-EG"/>
        </w:rPr>
        <w:t>-</w:t>
      </w:r>
      <w:r w:rsidR="00167497">
        <w:rPr>
          <w:rFonts w:hint="cs"/>
          <w:rtl/>
          <w:lang w:bidi="ar-EG"/>
        </w:rPr>
        <w:t xml:space="preserve"> </w:t>
      </w:r>
      <w:r w:rsidR="00167497" w:rsidRPr="002C7974">
        <w:rPr>
          <w:rFonts w:hint="cs"/>
          <w:rtl/>
          <w:lang w:bidi="ar-EG"/>
        </w:rPr>
        <w:t>يمكن</w:t>
      </w:r>
      <w:r w:rsidRPr="002C7974">
        <w:rPr>
          <w:rtl/>
          <w:lang w:bidi="ar-EG"/>
        </w:rPr>
        <w:t xml:space="preserve"> أيضاً تحديدها في إحداثيات </w:t>
      </w:r>
      <w:r w:rsidRPr="002C7974">
        <w:rPr>
          <w:rFonts w:hint="cs"/>
          <w:rtl/>
          <w:lang w:bidi="ar-EG"/>
        </w:rPr>
        <w:t>مرجعية</w:t>
      </w:r>
      <w:r w:rsidRPr="002C7974">
        <w:rPr>
          <w:rtl/>
          <w:lang w:bidi="ar-EG"/>
        </w:rPr>
        <w:t xml:space="preserve"> </w:t>
      </w:r>
      <w:r w:rsidRPr="002C7974">
        <w:t>xyz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بالنسبة </w:t>
      </w:r>
      <w:r w:rsidRPr="002C7974">
        <w:rPr>
          <w:rtl/>
          <w:lang w:bidi="ar-EG"/>
        </w:rPr>
        <w:t>إلى مركز الأرض) أو في شبكة سماوية. ويمكن تحقيق ذلك من خلال التتبع أحادي</w:t>
      </w:r>
      <w:r w:rsidRPr="002C7974">
        <w:rPr>
          <w:rFonts w:hint="cs"/>
          <w:rtl/>
          <w:lang w:bidi="ar-EG"/>
        </w:rPr>
        <w:t xml:space="preserve"> النبض</w:t>
      </w:r>
      <w:r w:rsidRPr="002C7974">
        <w:rPr>
          <w:rtl/>
          <w:lang w:bidi="ar-EG"/>
        </w:rPr>
        <w:t xml:space="preserve"> على مدار </w:t>
      </w:r>
      <w:r w:rsidRPr="002C7974">
        <w:t>24</w:t>
      </w:r>
      <w:r w:rsidRPr="002C7974">
        <w:rPr>
          <w:rtl/>
          <w:lang w:bidi="ar-EG"/>
        </w:rPr>
        <w:t xml:space="preserve"> ساعة أو من خلال استعمال الوسائل البصرية.</w:t>
      </w:r>
    </w:p>
    <w:p w:rsidR="002C7974" w:rsidRPr="002C7974" w:rsidRDefault="002C7974" w:rsidP="00935092">
      <w:pPr>
        <w:pStyle w:val="Heading3"/>
      </w:pPr>
      <w:bookmarkStart w:id="30" w:name="_Toc9588586"/>
      <w:r w:rsidRPr="002C7974">
        <w:t>3.3.5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قياس منحنى كثافة تدفق القدرة للموجة الحاملة</w:t>
      </w:r>
      <w:bookmarkEnd w:id="30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يمكن التنبؤ بوقت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استقبال </w:t>
      </w:r>
      <w:proofErr w:type="spellStart"/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>لساتل</w:t>
      </w:r>
      <w:proofErr w:type="spellEnd"/>
      <w:r w:rsidRPr="002C7974">
        <w:rPr>
          <w:rtl/>
          <w:lang w:bidi="ar-EG"/>
        </w:rPr>
        <w:t xml:space="preserve"> غير المستقر بالنسبة إلى الأرض باستعمال التقويم الفلكي </w:t>
      </w:r>
      <w:proofErr w:type="spellStart"/>
      <w:r w:rsidRPr="002C7974">
        <w:rPr>
          <w:rtl/>
          <w:lang w:bidi="ar-EG"/>
        </w:rPr>
        <w:t>للساتل</w:t>
      </w:r>
      <w:proofErr w:type="spellEnd"/>
      <w:r w:rsidRPr="002C7974">
        <w:rPr>
          <w:rtl/>
          <w:lang w:bidi="ar-EG"/>
        </w:rPr>
        <w:t xml:space="preserve">. وبهذه البيانات، يمكن لهوائي المحطة الأرضية أن يتتبع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ويقيس منحنى كثافة </w:t>
      </w:r>
      <w:r w:rsidRPr="002C7974">
        <w:rPr>
          <w:rFonts w:hint="cs"/>
          <w:rtl/>
          <w:lang w:bidi="ar-EG"/>
        </w:rPr>
        <w:t xml:space="preserve">تدفق </w:t>
      </w:r>
      <w:r w:rsidRPr="002C7974">
        <w:rPr>
          <w:rtl/>
          <w:lang w:bidi="ar-EG"/>
        </w:rPr>
        <w:t>القدرة آليا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>. و</w:t>
      </w:r>
      <w:r w:rsidRPr="002C7974">
        <w:rPr>
          <w:rFonts w:hint="cs"/>
          <w:rtl/>
          <w:lang w:bidi="ar-EG"/>
        </w:rPr>
        <w:t>ينبغي</w:t>
      </w:r>
      <w:r w:rsidRPr="002C7974">
        <w:rPr>
          <w:rtl/>
          <w:lang w:bidi="ar-EG"/>
        </w:rPr>
        <w:t xml:space="preserve"> تخزين نتائج القياس في قاعدة البيانات وعرضها بيانياً.</w:t>
      </w:r>
    </w:p>
    <w:p w:rsidR="002C7974" w:rsidRPr="002C7974" w:rsidRDefault="002C7974" w:rsidP="007A461C">
      <w:pPr>
        <w:pStyle w:val="Heading1"/>
      </w:pPr>
      <w:bookmarkStart w:id="31" w:name="_Toc9588587"/>
      <w:r w:rsidRPr="002C7974">
        <w:t>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حل مشاكل التداخل</w:t>
      </w:r>
      <w:bookmarkEnd w:id="31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تكون </w:t>
      </w:r>
      <w:r w:rsidRPr="002C7974">
        <w:rPr>
          <w:rFonts w:hint="cs"/>
          <w:rtl/>
          <w:lang w:bidi="ar-EG"/>
        </w:rPr>
        <w:t>المرسلات المستقبلات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الساتلية</w:t>
      </w:r>
      <w:proofErr w:type="spellEnd"/>
      <w:r w:rsidRPr="002C7974">
        <w:rPr>
          <w:rtl/>
          <w:lang w:bidi="ar-EG"/>
        </w:rPr>
        <w:t xml:space="preserve"> الشفافة معرضة للتداخل المتعمد وغير المتعمد للوصلة الصاعدة و</w:t>
      </w:r>
      <w:r w:rsidRPr="002C7974">
        <w:rPr>
          <w:rFonts w:hint="cs"/>
          <w:rtl/>
          <w:lang w:bidi="ar-EG"/>
        </w:rPr>
        <w:t xml:space="preserve">الوصلة </w:t>
      </w:r>
      <w:r w:rsidRPr="002C7974">
        <w:rPr>
          <w:rtl/>
          <w:lang w:bidi="ar-EG"/>
        </w:rPr>
        <w:t xml:space="preserve">الهابطة. ويحدث التداخل غير </w:t>
      </w:r>
      <w:r w:rsidRPr="002C7974">
        <w:rPr>
          <w:rFonts w:hint="cs"/>
          <w:rtl/>
          <w:lang w:bidi="ar-EG"/>
        </w:rPr>
        <w:t>المتعمد</w:t>
      </w:r>
      <w:r w:rsidRPr="002C7974">
        <w:rPr>
          <w:rtl/>
          <w:lang w:bidi="ar-EG"/>
        </w:rPr>
        <w:t xml:space="preserve"> عادةً بسبب أحد الأسباب التالية: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تشغيل خاطئ لخدمة </w:t>
      </w:r>
      <w:proofErr w:type="spellStart"/>
      <w:r w:rsidRPr="002C7974">
        <w:rPr>
          <w:rFonts w:hint="cs"/>
          <w:rtl/>
        </w:rPr>
        <w:t>ساتلية</w:t>
      </w:r>
      <w:proofErr w:type="spellEnd"/>
      <w:r w:rsidRPr="002C7974">
        <w:rPr>
          <w:rFonts w:hint="cs"/>
          <w:rtl/>
        </w:rPr>
        <w:t xml:space="preserve"> مرخصة:</w:t>
      </w:r>
    </w:p>
    <w:p w:rsidR="002C7974" w:rsidRPr="002C7974" w:rsidRDefault="002C7974" w:rsidP="007A461C">
      <w:pPr>
        <w:pStyle w:val="enumlev2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خطأ من المشغل؛</w:t>
      </w:r>
    </w:p>
    <w:p w:rsidR="002C7974" w:rsidRPr="002C7974" w:rsidRDefault="002C7974" w:rsidP="007A461C">
      <w:pPr>
        <w:pStyle w:val="enumlev2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عطل في المعدات؛</w:t>
      </w:r>
    </w:p>
    <w:p w:rsidR="002C7974" w:rsidRPr="002C7974" w:rsidRDefault="002C7974" w:rsidP="007A461C">
      <w:pPr>
        <w:pStyle w:val="enumlev2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تداخل نتيجة الاستقطاب المتبادل؛</w:t>
      </w:r>
    </w:p>
    <w:p w:rsidR="002C7974" w:rsidRPr="002C7974" w:rsidRDefault="002C7974" w:rsidP="007A461C">
      <w:pPr>
        <w:pStyle w:val="enumlev1"/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التداخل من ساتل مجاوز</w:t>
      </w:r>
    </w:p>
    <w:p w:rsidR="002C7974" w:rsidRPr="002C7974" w:rsidRDefault="002C7974" w:rsidP="002C7974">
      <w:r w:rsidRPr="002C7974">
        <w:rPr>
          <w:rtl/>
          <w:lang w:bidi="ar-EG"/>
        </w:rPr>
        <w:t xml:space="preserve">يمكن أن يحدث التداخل المتعمد عن طريق التشويش المتعمد لأغراض سياسية أو جنائية، وكذلك </w:t>
      </w:r>
      <w:r w:rsidRPr="002C7974">
        <w:rPr>
          <w:rFonts w:hint="cs"/>
          <w:rtl/>
          <w:lang w:bidi="ar-EG"/>
        </w:rPr>
        <w:t>من ال</w:t>
      </w:r>
      <w:r w:rsidRPr="002C7974">
        <w:rPr>
          <w:rtl/>
          <w:lang w:bidi="ar-EG"/>
        </w:rPr>
        <w:t xml:space="preserve">محطات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أرضية غير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مرخصة </w:t>
      </w:r>
      <w:r w:rsidRPr="002C7974">
        <w:rPr>
          <w:rFonts w:hint="cs"/>
          <w:rtl/>
          <w:lang w:bidi="ar-EG"/>
        </w:rPr>
        <w:t xml:space="preserve">التي </w:t>
      </w:r>
      <w:r w:rsidRPr="002C7974">
        <w:rPr>
          <w:rtl/>
          <w:lang w:bidi="ar-EG"/>
        </w:rPr>
        <w:t xml:space="preserve">تشغل بشكل غير </w:t>
      </w:r>
      <w:r w:rsidRPr="002C7974">
        <w:rPr>
          <w:rFonts w:hint="cs"/>
          <w:rtl/>
          <w:lang w:bidi="ar-EG"/>
        </w:rPr>
        <w:t>مشروع</w:t>
      </w:r>
      <w:r w:rsidRPr="002C7974">
        <w:rPr>
          <w:rtl/>
          <w:lang w:bidi="ar-EG"/>
        </w:rPr>
        <w:t xml:space="preserve"> ترددات </w:t>
      </w:r>
      <w:proofErr w:type="spellStart"/>
      <w:r w:rsidRPr="002C7974">
        <w:rPr>
          <w:rtl/>
          <w:lang w:bidi="ar-EG"/>
        </w:rPr>
        <w:t>ساتلية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خاملة</w:t>
      </w:r>
      <w:r w:rsidRPr="002C7974">
        <w:rPr>
          <w:rtl/>
          <w:lang w:bidi="ar-EG"/>
        </w:rPr>
        <w:t xml:space="preserve">، مما يتسبب في تدهور </w:t>
      </w:r>
      <w:r w:rsidRPr="002C7974">
        <w:rPr>
          <w:rFonts w:hint="cs"/>
          <w:rtl/>
          <w:lang w:bidi="ar-EG"/>
        </w:rPr>
        <w:t xml:space="preserve">ضار </w:t>
      </w:r>
      <w:r w:rsidRPr="002C7974">
        <w:rPr>
          <w:rtl/>
          <w:lang w:bidi="ar-EG"/>
        </w:rPr>
        <w:t xml:space="preserve">أو تعطيل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لخدمات المرخصة.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لذلك، فإن تحديد الموقع الجغرافي والتحقيق في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تداخل </w:t>
      </w:r>
      <w:proofErr w:type="spellStart"/>
      <w:r w:rsidRPr="002C7974">
        <w:rPr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 xml:space="preserve"> أمر مهم للغاية.</w:t>
      </w:r>
    </w:p>
    <w:p w:rsidR="002C7974" w:rsidRPr="002C7974" w:rsidRDefault="002C7974" w:rsidP="007A461C">
      <w:pPr>
        <w:pStyle w:val="Heading2"/>
      </w:pPr>
      <w:bookmarkStart w:id="32" w:name="_Toc9588588"/>
      <w:r w:rsidRPr="002C7974">
        <w:lastRenderedPageBreak/>
        <w:t>1.6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أنواع التداخل</w:t>
      </w:r>
      <w:bookmarkEnd w:id="32"/>
    </w:p>
    <w:p w:rsidR="002C7974" w:rsidRPr="002C7974" w:rsidRDefault="002C7974" w:rsidP="002C7974">
      <w:r w:rsidRPr="002C7974">
        <w:rPr>
          <w:rtl/>
          <w:lang w:bidi="ar-EG"/>
        </w:rPr>
        <w:t xml:space="preserve">لكل نوع من أنواع التداخل تقنيات القياس المفضلة </w:t>
      </w:r>
      <w:r w:rsidRPr="002C7974">
        <w:rPr>
          <w:rFonts w:hint="cs"/>
          <w:rtl/>
          <w:lang w:bidi="ar-EG"/>
        </w:rPr>
        <w:t>نتيجة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خصائص المختلفة</w:t>
      </w:r>
      <w:r w:rsidRPr="002C7974">
        <w:rPr>
          <w:rFonts w:hint="cs"/>
          <w:rtl/>
          <w:lang w:bidi="ar-EG"/>
        </w:rPr>
        <w:t xml:space="preserve"> للإشارات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لذلك، يجب أن يعمل نظام تحديد الموقع الجغرافي </w:t>
      </w:r>
      <w:proofErr w:type="spellStart"/>
      <w:r w:rsidRPr="002C7974">
        <w:rPr>
          <w:rtl/>
          <w:lang w:bidi="ar-EG"/>
        </w:rPr>
        <w:t>للسواتل</w:t>
      </w:r>
      <w:proofErr w:type="spellEnd"/>
      <w:r w:rsidRPr="002C7974">
        <w:rPr>
          <w:rtl/>
          <w:lang w:bidi="ar-EG"/>
        </w:rPr>
        <w:t xml:space="preserve"> على أنواع مختلفة من إشارات التداخل:</w:t>
      </w:r>
    </w:p>
    <w:p w:rsidR="002C7974" w:rsidRPr="002C7974" w:rsidRDefault="002C7974" w:rsidP="007A461C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الموجة المستمرة </w:t>
      </w:r>
      <w:r w:rsidRPr="002C7974">
        <w:rPr>
          <w:lang w:val="en-CA"/>
        </w:rPr>
        <w:t>(CW)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الإشارة المشّكلة الرقمية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الإشارة المشّكلة التماثلية</w:t>
      </w:r>
    </w:p>
    <w:p w:rsidR="002C7974" w:rsidRPr="002C7974" w:rsidRDefault="002C7974" w:rsidP="007A461C">
      <w:pPr>
        <w:pStyle w:val="enumlev1"/>
        <w:rPr>
          <w:rtl/>
          <w:lang w:bidi="ar-EG"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bookmarkStart w:id="33" w:name="_Hlk524183775"/>
      <w:r w:rsidRPr="002C7974">
        <w:rPr>
          <w:rtl/>
        </w:rPr>
        <w:t xml:space="preserve">النفاذ المتعدد بتقسيم </w:t>
      </w:r>
      <w:r w:rsidRPr="002C7974">
        <w:rPr>
          <w:rFonts w:hint="cs"/>
          <w:rtl/>
        </w:rPr>
        <w:t xml:space="preserve">الزمن </w:t>
      </w:r>
      <w:bookmarkEnd w:id="33"/>
      <w:r w:rsidRPr="002C7974">
        <w:rPr>
          <w:lang w:val="en-CA"/>
        </w:rPr>
        <w:t>(TDMA)</w:t>
      </w:r>
      <w:r w:rsidRPr="002C7974">
        <w:rPr>
          <w:rtl/>
        </w:rPr>
        <w:t xml:space="preserve">/النفاذ المتعدد بتقسيم الزمن </w:t>
      </w:r>
      <w:r w:rsidRPr="002C7974">
        <w:rPr>
          <w:lang w:val="en-CA"/>
        </w:rPr>
        <w:t>(FDMA)</w:t>
      </w:r>
      <w:r w:rsidRPr="002C7974">
        <w:rPr>
          <w:rFonts w:hint="cs"/>
          <w:rtl/>
          <w:lang w:bidi="ar-EG"/>
        </w:rPr>
        <w:t>/</w:t>
      </w:r>
      <w:r w:rsidRPr="002C7974">
        <w:rPr>
          <w:rtl/>
        </w:rPr>
        <w:t>النفاذ المتعدد بتقسيم الشفرة</w:t>
      </w:r>
      <w:r w:rsidRPr="002C7974">
        <w:rPr>
          <w:rFonts w:hint="cs"/>
          <w:rtl/>
        </w:rPr>
        <w:t xml:space="preserve"> </w:t>
      </w:r>
      <w:r w:rsidRPr="002C7974">
        <w:rPr>
          <w:lang w:val="en-CA"/>
        </w:rPr>
        <w:t>(CDMA)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إشارة الرشقة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tl/>
        </w:rPr>
        <w:tab/>
      </w:r>
      <w:r w:rsidRPr="002C7974">
        <w:rPr>
          <w:rFonts w:hint="cs"/>
          <w:rtl/>
        </w:rPr>
        <w:t xml:space="preserve">إشارة </w:t>
      </w:r>
      <w:proofErr w:type="spellStart"/>
      <w:r w:rsidRPr="002C7974">
        <w:rPr>
          <w:rFonts w:hint="cs"/>
          <w:rtl/>
        </w:rPr>
        <w:t>نبضية</w:t>
      </w:r>
      <w:proofErr w:type="spellEnd"/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إشارة الكنس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إشارة تمديد الطيف</w:t>
      </w:r>
    </w:p>
    <w:p w:rsidR="002C7974" w:rsidRPr="002C7974" w:rsidRDefault="002C7974" w:rsidP="007A461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tl/>
        </w:rPr>
        <w:tab/>
      </w:r>
      <w:r w:rsidRPr="002C7974">
        <w:rPr>
          <w:rFonts w:hint="cs"/>
          <w:rtl/>
        </w:rPr>
        <w:t>نبض الرادار.</w:t>
      </w:r>
    </w:p>
    <w:p w:rsidR="002C7974" w:rsidRPr="002C7974" w:rsidRDefault="002C7974" w:rsidP="007A461C">
      <w:pPr>
        <w:rPr>
          <w:rtl/>
          <w:lang w:bidi="ar-SY"/>
        </w:rPr>
      </w:pP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على سبيل المثال، من أجل تحديد الموقع الجغرافي على إشارة</w:t>
      </w:r>
      <w:r w:rsidRPr="002C7974">
        <w:rPr>
          <w:rFonts w:hint="cs"/>
          <w:rtl/>
          <w:lang w:bidi="ar-SY"/>
        </w:rPr>
        <w:t xml:space="preserve"> الموجة المستمرة</w:t>
      </w:r>
      <w:r w:rsidRPr="002C7974">
        <w:rPr>
          <w:rtl/>
          <w:lang w:bidi="ar-SY"/>
        </w:rPr>
        <w:t xml:space="preserve"> هناك حاجة </w:t>
      </w:r>
      <w:r w:rsidRPr="002C7974">
        <w:rPr>
          <w:rFonts w:hint="cs"/>
          <w:rtl/>
          <w:lang w:bidi="ar-SY"/>
        </w:rPr>
        <w:t xml:space="preserve">إلى </w:t>
      </w:r>
      <w:r w:rsidRPr="002C7974">
        <w:rPr>
          <w:rtl/>
          <w:lang w:bidi="ar-SY"/>
        </w:rPr>
        <w:t>قياسات</w:t>
      </w:r>
      <w:r w:rsidRPr="002C7974">
        <w:rPr>
          <w:rFonts w:hint="cs"/>
          <w:rtl/>
          <w:lang w:bidi="ar-SY"/>
        </w:rPr>
        <w:t xml:space="preserve"> </w:t>
      </w:r>
      <w:r w:rsidRPr="002C7974">
        <w:rPr>
          <w:rtl/>
        </w:rPr>
        <w:t xml:space="preserve">اختلاف تردد الوصول </w:t>
      </w:r>
      <w:r w:rsidRPr="002C7974">
        <w:rPr>
          <w:lang w:val="en-CA"/>
        </w:rPr>
        <w:t>(</w:t>
      </w:r>
      <w:r w:rsidRPr="002C7974">
        <w:t>FDOA)</w:t>
      </w:r>
      <w:r w:rsidRPr="002C7974">
        <w:rPr>
          <w:rtl/>
          <w:lang w:bidi="ar-SY"/>
        </w:rPr>
        <w:t xml:space="preserve"> فقط. </w:t>
      </w:r>
      <w:r w:rsidRPr="002C7974">
        <w:rPr>
          <w:rFonts w:hint="cs"/>
          <w:rtl/>
          <w:lang w:bidi="ar-SY"/>
        </w:rPr>
        <w:t>غير أنه</w:t>
      </w:r>
      <w:r w:rsidRPr="002C7974">
        <w:rPr>
          <w:rtl/>
          <w:lang w:bidi="ar-SY"/>
        </w:rPr>
        <w:t xml:space="preserve"> في حالة تداخل النفاذ المتعدد بتقسيم الزمن </w:t>
      </w:r>
      <w:r w:rsidRPr="002C7974">
        <w:t>(TDMA)</w:t>
      </w:r>
      <w:r w:rsidRPr="002C7974">
        <w:rPr>
          <w:rtl/>
          <w:lang w:bidi="ar-SY"/>
        </w:rPr>
        <w:t xml:space="preserve">، يجب استكمال قياسات </w:t>
      </w:r>
      <w:r w:rsidRPr="002C7974">
        <w:rPr>
          <w:rFonts w:hint="cs"/>
          <w:rtl/>
          <w:lang w:bidi="ar-SY"/>
        </w:rPr>
        <w:t xml:space="preserve">المعلمات </w:t>
      </w:r>
      <w:r w:rsidRPr="002C7974">
        <w:rPr>
          <w:rtl/>
          <w:lang w:bidi="ar-SY"/>
        </w:rPr>
        <w:t xml:space="preserve">الإضافية لتحديد عدد المحطات </w:t>
      </w:r>
      <w:r w:rsidRPr="002C7974">
        <w:rPr>
          <w:rFonts w:hint="cs"/>
          <w:rtl/>
          <w:lang w:bidi="ar-SY"/>
        </w:rPr>
        <w:t>العاملة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والفترة</w:t>
      </w:r>
      <w:r w:rsidRPr="002C7974">
        <w:rPr>
          <w:rtl/>
          <w:lang w:bidi="ar-SY"/>
        </w:rPr>
        <w:t xml:space="preserve"> الزمني</w:t>
      </w:r>
      <w:r w:rsidRPr="002C7974">
        <w:rPr>
          <w:rFonts w:hint="cs"/>
          <w:rtl/>
          <w:lang w:bidi="ar-SY"/>
        </w:rPr>
        <w:t>ة</w:t>
      </w:r>
      <w:r w:rsidRPr="002C7974">
        <w:rPr>
          <w:rtl/>
          <w:lang w:bidi="ar-SY"/>
        </w:rPr>
        <w:t xml:space="preserve"> لكل محطة مسبقاً قبل بدء تحديد الموقع الجغرافي.</w:t>
      </w:r>
    </w:p>
    <w:p w:rsidR="002C7974" w:rsidRPr="002C7974" w:rsidRDefault="002C7974" w:rsidP="007A461C">
      <w:pPr>
        <w:pStyle w:val="Heading2"/>
      </w:pPr>
      <w:bookmarkStart w:id="34" w:name="_Toc9588589"/>
      <w:r w:rsidRPr="002C7974">
        <w:t>2.6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مبادئ تحديد الموقع الجغرافي</w:t>
      </w:r>
      <w:bookmarkEnd w:id="34"/>
    </w:p>
    <w:p w:rsidR="002C7974" w:rsidRPr="002C7974" w:rsidRDefault="002C7974" w:rsidP="007A461C">
      <w:pPr>
        <w:pStyle w:val="Heading3"/>
      </w:pPr>
      <w:bookmarkStart w:id="35" w:name="_Toc9588590"/>
      <w:r w:rsidRPr="002C7974">
        <w:t>1.2.6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تحديد الموقع الجغرافي للمرسلات على الأرض باستعمال </w:t>
      </w:r>
      <w:proofErr w:type="spellStart"/>
      <w:r w:rsidRPr="002C7974">
        <w:rPr>
          <w:rFonts w:hint="cs"/>
          <w:rtl/>
          <w:lang w:bidi="ar-SY"/>
        </w:rPr>
        <w:t>ساتلين</w:t>
      </w:r>
      <w:proofErr w:type="spellEnd"/>
      <w:r w:rsidRPr="002C7974">
        <w:rPr>
          <w:rFonts w:hint="cs"/>
          <w:rtl/>
          <w:lang w:bidi="ar-SY"/>
        </w:rPr>
        <w:t xml:space="preserve"> مستقرين بالنسبة إلى الأرض</w:t>
      </w:r>
      <w:bookmarkEnd w:id="35"/>
    </w:p>
    <w:p w:rsidR="002C7974" w:rsidRPr="002C7974" w:rsidRDefault="002C7974" w:rsidP="004629EF">
      <w:pPr>
        <w:pStyle w:val="Heading4"/>
      </w:pPr>
      <w:r w:rsidRPr="002C7974">
        <w:t>1.1.2.6</w:t>
      </w:r>
      <w:r w:rsidRPr="002C7974">
        <w:rPr>
          <w:rtl/>
        </w:rPr>
        <w:tab/>
      </w:r>
      <w:r w:rsidRPr="004629EF">
        <w:rPr>
          <w:rFonts w:hint="cs"/>
          <w:rtl/>
        </w:rPr>
        <w:t>مبادئ</w:t>
      </w:r>
      <w:r w:rsidRPr="002C7974">
        <w:rPr>
          <w:rFonts w:hint="cs"/>
          <w:rtl/>
        </w:rPr>
        <w:t xml:space="preserve"> القياس</w:t>
      </w:r>
    </w:p>
    <w:p w:rsidR="002C7974" w:rsidRPr="002C7974" w:rsidRDefault="002C7974" w:rsidP="007A461C">
      <w:r w:rsidRPr="002C7974">
        <w:rPr>
          <w:rFonts w:hint="cs"/>
          <w:rtl/>
          <w:lang w:bidi="ar-EG"/>
        </w:rPr>
        <w:t>يستند الأسلوب</w:t>
      </w:r>
      <w:r w:rsidRPr="002C7974">
        <w:rPr>
          <w:rtl/>
          <w:lang w:bidi="ar-EG"/>
        </w:rPr>
        <w:t xml:space="preserve"> الأكثر استعمالاً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تحديد الموقع الجغرافي للمرسلات على الأرض </w:t>
      </w:r>
      <w:r w:rsidRPr="002C7974">
        <w:rPr>
          <w:rFonts w:hint="cs"/>
          <w:rtl/>
          <w:lang w:bidi="ar-EG"/>
        </w:rPr>
        <w:t>إ</w:t>
      </w:r>
      <w:r w:rsidRPr="002C7974">
        <w:rPr>
          <w:rtl/>
          <w:lang w:bidi="ar-EG"/>
        </w:rPr>
        <w:t>لى قياسات</w:t>
      </w:r>
      <w:r w:rsidRPr="002C7974">
        <w:rPr>
          <w:rtl/>
        </w:rPr>
        <w:t xml:space="preserve"> اختلاف </w:t>
      </w:r>
      <w:r w:rsidRPr="002C7974">
        <w:rPr>
          <w:rFonts w:hint="cs"/>
          <w:rtl/>
        </w:rPr>
        <w:t>زمن</w:t>
      </w:r>
      <w:r w:rsidRPr="002C7974">
        <w:rPr>
          <w:rtl/>
        </w:rPr>
        <w:t xml:space="preserve"> الوصول</w:t>
      </w:r>
      <w:r w:rsidR="007A461C">
        <w:rPr>
          <w:rFonts w:hint="cs"/>
          <w:rtl/>
        </w:rPr>
        <w:t> </w:t>
      </w:r>
      <w:r w:rsidRPr="002C7974">
        <w:t>(TDOA)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</w:rPr>
        <w:t xml:space="preserve">اختلاف تردد الوصول </w:t>
      </w:r>
      <w:r w:rsidRPr="002C7974">
        <w:t>(FDOA)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بساتلين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مستقر</w:t>
      </w:r>
      <w:r w:rsidRPr="002C7974">
        <w:rPr>
          <w:rFonts w:hint="cs"/>
          <w:rtl/>
          <w:lang w:bidi="ar-EG"/>
        </w:rPr>
        <w:t>ين</w:t>
      </w:r>
      <w:r w:rsidRPr="002C7974">
        <w:rPr>
          <w:rtl/>
          <w:lang w:bidi="ar-EG"/>
        </w:rPr>
        <w:t xml:space="preserve"> بالنسبة إلى الأرض. </w:t>
      </w:r>
      <w:r w:rsidRPr="002C7974">
        <w:rPr>
          <w:rFonts w:hint="cs"/>
          <w:rtl/>
          <w:lang w:bidi="ar-EG"/>
        </w:rPr>
        <w:t>ويرد</w:t>
      </w:r>
      <w:r w:rsidRPr="002C7974">
        <w:rPr>
          <w:rtl/>
          <w:lang w:bidi="ar-EG"/>
        </w:rPr>
        <w:t xml:space="preserve"> مفهوم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 في الشكل </w:t>
      </w:r>
      <w:r w:rsidRPr="002C7974">
        <w:t>6</w:t>
      </w:r>
      <w:r w:rsidRPr="002C7974">
        <w:rPr>
          <w:rtl/>
          <w:lang w:bidi="ar-EG"/>
        </w:rPr>
        <w:t>.</w:t>
      </w:r>
    </w:p>
    <w:p w:rsidR="002C7974" w:rsidRPr="002C7974" w:rsidRDefault="002C7974" w:rsidP="007A461C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6</w:t>
      </w:r>
    </w:p>
    <w:p w:rsidR="002C7974" w:rsidRPr="002C7974" w:rsidRDefault="002C7974" w:rsidP="004629EF">
      <w:pPr>
        <w:pStyle w:val="Figuretitle0"/>
        <w:bidi/>
        <w:spacing w:before="120" w:after="0"/>
        <w:rPr>
          <w:lang w:val="en-GB"/>
        </w:rPr>
      </w:pPr>
      <w:r w:rsidRPr="002C7974">
        <w:rPr>
          <w:rFonts w:hint="cs"/>
          <w:rtl/>
        </w:rPr>
        <w:t xml:space="preserve">مباعدة الزوايا بين </w:t>
      </w:r>
      <w:proofErr w:type="spellStart"/>
      <w:r w:rsidRPr="002C7974">
        <w:rPr>
          <w:rFonts w:hint="cs"/>
          <w:rtl/>
        </w:rPr>
        <w:t>الساتل</w:t>
      </w:r>
      <w:proofErr w:type="spellEnd"/>
      <w:r w:rsidRPr="002C7974">
        <w:rPr>
          <w:rFonts w:hint="cs"/>
          <w:rtl/>
        </w:rPr>
        <w:t xml:space="preserve"> الرئيسي </w:t>
      </w:r>
      <w:proofErr w:type="spellStart"/>
      <w:r w:rsidRPr="002C7974">
        <w:rPr>
          <w:rFonts w:hint="cs"/>
          <w:rtl/>
        </w:rPr>
        <w:t>والساتل</w:t>
      </w:r>
      <w:proofErr w:type="spellEnd"/>
      <w:r w:rsidRPr="002C7974">
        <w:rPr>
          <w:rFonts w:hint="cs"/>
          <w:rtl/>
        </w:rPr>
        <w:t xml:space="preserve"> المجاور مقابل نطاق تردد الوصلة الصاعدة وحجم الهوائي</w:t>
      </w:r>
    </w:p>
    <w:p w:rsidR="002C7974" w:rsidRPr="002C7974" w:rsidRDefault="00ED092D" w:rsidP="00CF44AC">
      <w:pPr>
        <w:pStyle w:val="Figure"/>
        <w:bidi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107315</wp:posOffset>
                </wp:positionV>
                <wp:extent cx="3654425" cy="2291937"/>
                <wp:effectExtent l="0" t="0" r="3175" b="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4425" cy="2291937"/>
                          <a:chOff x="0" y="0"/>
                          <a:chExt cx="3654425" cy="2291937"/>
                        </a:xfrm>
                      </wpg:grpSpPr>
                      <wps:wsp>
                        <wps:cNvPr id="310" name="ZoneTexte 8">
                          <a:extLst/>
                        </wps:cNvPr>
                        <wps:cNvSpPr txBox="1"/>
                        <wps:spPr>
                          <a:xfrm>
                            <a:off x="0" y="1963876"/>
                            <a:ext cx="1162050" cy="226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167497" w:rsidRDefault="009D3599" w:rsidP="0016749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167497">
                                <w:rPr>
                                  <w:rFonts w:ascii="Times New Roman" w:hAnsi="Times New Roman" w:cs="Traditional Arabic" w:hint="cs"/>
                                  <w:color w:val="6969D9"/>
                                  <w:sz w:val="18"/>
                                  <w:rtl/>
                                  <w:lang w:val="fr-FR" w:bidi="ar-EG"/>
                                </w:rPr>
                                <w:t>محطة الاستقبال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ZoneTexte 8">
                          <a:extLst/>
                        </wps:cNvPr>
                        <wps:cNvSpPr txBox="1"/>
                        <wps:spPr>
                          <a:xfrm>
                            <a:off x="172172" y="409658"/>
                            <a:ext cx="771916" cy="2396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167497" w:rsidRDefault="009D3599" w:rsidP="00ED092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ED092D">
                                <w:rPr>
                                  <w:rFonts w:ascii="Times New Roman" w:hAnsi="Times New Roman" w:cs="Traditional Arabic" w:hint="cs"/>
                                  <w:color w:val="6969D9"/>
                                  <w:sz w:val="18"/>
                                  <w:rtl/>
                                  <w:lang w:val="fr-FR"/>
                                </w:rPr>
                                <w:t>الساتل الرئيسي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ZoneTexte 8">
                          <a:extLst/>
                        </wps:cNvPr>
                        <wps:cNvSpPr txBox="1"/>
                        <wps:spPr>
                          <a:xfrm>
                            <a:off x="1905776" y="367991"/>
                            <a:ext cx="1140460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167497" w:rsidRDefault="009D3599" w:rsidP="00ED092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ED092D">
                                <w:rPr>
                                  <w:rFonts w:ascii="Times New Roman" w:hAnsi="Times New Roman" w:cs="Traditional Arabic" w:hint="cs"/>
                                  <w:color w:val="6969D9"/>
                                  <w:sz w:val="18"/>
                                  <w:rtl/>
                                  <w:lang w:val="fr-FR"/>
                                </w:rPr>
                                <w:t>الساتل المجاور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14" name="ZoneTexte 6">
                          <a:extLst/>
                        </wps:cNvPr>
                        <wps:cNvSpPr txBox="1"/>
                        <wps:spPr>
                          <a:xfrm>
                            <a:off x="635294" y="0"/>
                            <a:ext cx="1673225" cy="2078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ED092D" w:rsidRDefault="009D3599" w:rsidP="00ED092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ED092D">
                                <w:rPr>
                                  <w:rFonts w:ascii="Times New Roman" w:hAnsi="Times New Roman" w:cs="Traditional Arabic" w:hint="cs"/>
                                  <w:color w:val="FF0000"/>
                                  <w:kern w:val="24"/>
                                  <w:sz w:val="18"/>
                                  <w:rtl/>
                                  <w:lang w:val="fr-FR" w:bidi="ar-EG"/>
                                </w:rPr>
                                <w:t>اختلاف السرعة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ZoneTexte 6">
                          <a:extLst/>
                        </wps:cNvPr>
                        <wps:cNvSpPr txBox="1"/>
                        <wps:spPr>
                          <a:xfrm>
                            <a:off x="120650" y="1003301"/>
                            <a:ext cx="853126" cy="2848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4629EF" w:rsidRDefault="009D3599" w:rsidP="004629EF">
                              <w:pPr>
                                <w:pStyle w:val="NormalWeb"/>
                                <w:bidi/>
                                <w:spacing w:before="0" w:beforeAutospacing="0" w:after="0" w:afterAutospacing="0" w:line="220" w:lineRule="exact"/>
                                <w:rPr>
                                  <w:rFonts w:ascii="Times New Roman" w:hAnsi="Times New Roman" w:cs="Traditional Arabic"/>
                                  <w:sz w:val="18"/>
                                </w:rPr>
                              </w:pPr>
                              <w:r w:rsidRPr="00ED092D">
                                <w:rPr>
                                  <w:rFonts w:ascii="Times New Roman" w:hAnsi="Times New Roman" w:cs="Traditional Arabic" w:hint="cs"/>
                                  <w:color w:val="FF0000"/>
                                  <w:kern w:val="24"/>
                                  <w:sz w:val="18"/>
                                  <w:rtl/>
                                  <w:lang w:val="fr-FR" w:bidi="ar-EG"/>
                                </w:rPr>
                                <w:t>مسار مختلف</w:t>
                              </w:r>
                              <w:r>
                                <w:rPr>
                                  <w:rFonts w:ascii="Times New Roman" w:hAnsi="Times New Roman" w:cs="Traditional Arabic"/>
                                  <w:color w:val="FF0000"/>
                                  <w:kern w:val="24"/>
                                  <w:sz w:val="18"/>
                                  <w:rtl/>
                                  <w:lang w:val="fr-FR" w:bidi="ar-EG"/>
                                </w:rPr>
                                <w:br/>
                              </w:r>
                              <w:r w:rsidRPr="004629EF"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lang w:bidi="ar-EG"/>
                                </w:rPr>
                                <w:t>(DTO)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ZoneTexte 8">
                          <a:extLst/>
                        </wps:cNvPr>
                        <wps:cNvSpPr txBox="1"/>
                        <wps:spPr>
                          <a:xfrm>
                            <a:off x="3093522" y="1585355"/>
                            <a:ext cx="560903" cy="1482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167497" w:rsidRDefault="009D3599" w:rsidP="00ED092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ED092D">
                                <w:rPr>
                                  <w:rFonts w:ascii="Times New Roman" w:hAnsi="Times New Roman" w:cs="Traditional Arabic" w:hint="cs"/>
                                  <w:color w:val="6969D9"/>
                                  <w:sz w:val="18"/>
                                  <w:rtl/>
                                  <w:lang w:val="fr-FR" w:bidi="ar-EG"/>
                                </w:rPr>
                                <w:t>الهدف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ZoneTexte 7">
                          <a:extLst/>
                        </wps:cNvPr>
                        <wps:cNvSpPr txBox="1"/>
                        <wps:spPr>
                          <a:xfrm>
                            <a:off x="1959429" y="2084119"/>
                            <a:ext cx="637894" cy="2078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086C6E" w:rsidRDefault="009D3599" w:rsidP="00ED092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lang w:val="fr-FR"/>
                                </w:rPr>
                              </w:pPr>
                              <w:r w:rsidRPr="00ED092D">
                                <w:rPr>
                                  <w:rFonts w:ascii="Times New Roman" w:hAnsi="Times New Roman" w:cs="Traditional Arabic" w:hint="cs"/>
                                  <w:color w:val="6969D9"/>
                                  <w:sz w:val="18"/>
                                  <w:rtl/>
                                  <w:lang w:val="fr-FR" w:bidi="ar-EG"/>
                                </w:rPr>
                                <w:t>المرجع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8" o:spid="_x0000_s1158" style="position:absolute;left:0;text-align:left;margin-left:91.8pt;margin-top:8.45pt;width:287.75pt;height:180.45pt;z-index:251704320;mso-position-horizontal-relative:text;mso-position-vertical-relative:text;mso-height-relative:margin" coordsize="36544,2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8" o:spid="_x0000_s1159" type="#_x0000_t202" style="position:absolute;top:19638;width:11620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" fillcolor="window" stroked="f">
                  <v:textbox inset="0,0,0,0">
                    <w:txbxContent>
                      <w:p w:rsidR="009D3599" w:rsidRPr="00167497" w:rsidRDefault="009D3599" w:rsidP="0016749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167497">
                          <w:rPr>
                            <w:rFonts w:ascii="Times New Roman" w:hAnsi="Times New Roman" w:cs="Traditional Arabic" w:hint="cs"/>
                            <w:color w:val="6969D9"/>
                            <w:sz w:val="18"/>
                            <w:rtl/>
                            <w:lang w:val="fr-FR" w:bidi="ar-EG"/>
                          </w:rPr>
                          <w:t>محطة الاستقبال</w:t>
                        </w:r>
                      </w:p>
                    </w:txbxContent>
                  </v:textbox>
                </v:shape>
                <v:shape id="ZoneTexte 8" o:spid="_x0000_s1160" type="#_x0000_t202" style="position:absolute;left:1721;top:4096;width:7719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" fillcolor="window" stroked="f">
                  <v:textbox inset="0,0,0,0">
                    <w:txbxContent>
                      <w:p w:rsidR="009D3599" w:rsidRPr="00167497" w:rsidRDefault="009D3599" w:rsidP="00ED092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ED092D">
                          <w:rPr>
                            <w:rFonts w:ascii="Times New Roman" w:hAnsi="Times New Roman" w:cs="Traditional Arabic" w:hint="cs"/>
                            <w:color w:val="6969D9"/>
                            <w:sz w:val="18"/>
                            <w:rtl/>
                            <w:lang w:val="fr-FR"/>
                          </w:rPr>
                          <w:t>الساتل الرئيسي</w:t>
                        </w:r>
                      </w:p>
                    </w:txbxContent>
                  </v:textbox>
                </v:shape>
                <v:shape id="ZoneTexte 8" o:spid="_x0000_s1161" type="#_x0000_t202" style="position:absolute;left:19057;top:3679;width:1140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" fillcolor="window" stroked="f">
                  <v:textbox style="mso-fit-shape-to-text:t" inset="0,0,0,0">
                    <w:txbxContent>
                      <w:p w:rsidR="009D3599" w:rsidRPr="00167497" w:rsidRDefault="009D3599" w:rsidP="00ED092D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ED092D">
                          <w:rPr>
                            <w:rFonts w:ascii="Times New Roman" w:hAnsi="Times New Roman" w:cs="Traditional Arabic" w:hint="cs"/>
                            <w:color w:val="6969D9"/>
                            <w:sz w:val="18"/>
                            <w:rtl/>
                            <w:lang w:val="fr-FR"/>
                          </w:rPr>
                          <w:t>الساتل المجاور</w:t>
                        </w:r>
                      </w:p>
                    </w:txbxContent>
                  </v:textbox>
                </v:shape>
                <v:shape id="_x0000_s1162" type="#_x0000_t202" style="position:absolute;left:6352;width:16733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" fillcolor="window" stroked="f">
                  <v:textbox inset="0,0,0,0">
                    <w:txbxContent>
                      <w:p w:rsidR="009D3599" w:rsidRPr="00ED092D" w:rsidRDefault="009D3599" w:rsidP="00ED092D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ED092D">
                          <w:rPr>
                            <w:rFonts w:ascii="Times New Roman" w:hAnsi="Times New Roman" w:cs="Traditional Arabic" w:hint="cs"/>
                            <w:color w:val="FF0000"/>
                            <w:kern w:val="24"/>
                            <w:sz w:val="18"/>
                            <w:rtl/>
                            <w:lang w:val="fr-FR" w:bidi="ar-EG"/>
                          </w:rPr>
                          <w:t>اختلاف السرعة</w:t>
                        </w:r>
                      </w:p>
                    </w:txbxContent>
                  </v:textbox>
                </v:shape>
                <v:shape id="_x0000_s1163" type="#_x0000_t202" style="position:absolute;left:1206;top:10033;width:8531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" fillcolor="window" stroked="f">
                  <v:textbox inset="0,0,0,0">
                    <w:txbxContent>
                      <w:p w:rsidR="009D3599" w:rsidRPr="004629EF" w:rsidRDefault="009D3599" w:rsidP="004629EF">
                        <w:pPr>
                          <w:pStyle w:val="NormalWeb"/>
                          <w:bidi/>
                          <w:spacing w:before="0" w:beforeAutospacing="0" w:after="0" w:afterAutospacing="0" w:line="220" w:lineRule="exact"/>
                          <w:rPr>
                            <w:rFonts w:ascii="Times New Roman" w:hAnsi="Times New Roman" w:cs="Traditional Arabic"/>
                            <w:sz w:val="18"/>
                          </w:rPr>
                        </w:pPr>
                        <w:r w:rsidRPr="00ED092D">
                          <w:rPr>
                            <w:rFonts w:ascii="Times New Roman" w:hAnsi="Times New Roman" w:cs="Traditional Arabic" w:hint="cs"/>
                            <w:color w:val="FF0000"/>
                            <w:kern w:val="24"/>
                            <w:sz w:val="18"/>
                            <w:rtl/>
                            <w:lang w:val="fr-FR" w:bidi="ar-EG"/>
                          </w:rPr>
                          <w:t>مسار مختلف</w:t>
                        </w:r>
                        <w:r>
                          <w:rPr>
                            <w:rFonts w:ascii="Times New Roman" w:hAnsi="Times New Roman" w:cs="Traditional Arabic"/>
                            <w:color w:val="FF0000"/>
                            <w:kern w:val="24"/>
                            <w:sz w:val="18"/>
                            <w:rtl/>
                            <w:lang w:val="fr-FR" w:bidi="ar-EG"/>
                          </w:rPr>
                          <w:br/>
                        </w:r>
                        <w:r w:rsidRPr="004629EF">
                          <w:rPr>
                            <w:rFonts w:ascii="Times New Roman" w:hAnsi="Times New Roman" w:cs="Traditional Arabic"/>
                            <w:b/>
                            <w:bCs/>
                            <w:color w:val="FF0000"/>
                            <w:kern w:val="24"/>
                            <w:sz w:val="18"/>
                            <w:lang w:bidi="ar-EG"/>
                          </w:rPr>
                          <w:t>(DTO)</w:t>
                        </w:r>
                      </w:p>
                    </w:txbxContent>
                  </v:textbox>
                </v:shape>
                <v:shape id="ZoneTexte 8" o:spid="_x0000_s1164" type="#_x0000_t202" style="position:absolute;left:30935;top:15853;width:5609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" fillcolor="window" stroked="f">
                  <v:textbox inset="0,0,0,0">
                    <w:txbxContent>
                      <w:p w:rsidR="009D3599" w:rsidRPr="00167497" w:rsidRDefault="009D3599" w:rsidP="00ED092D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ED092D">
                          <w:rPr>
                            <w:rFonts w:ascii="Times New Roman" w:hAnsi="Times New Roman" w:cs="Traditional Arabic" w:hint="cs"/>
                            <w:color w:val="6969D9"/>
                            <w:sz w:val="18"/>
                            <w:rtl/>
                            <w:lang w:val="fr-FR" w:bidi="ar-EG"/>
                          </w:rPr>
                          <w:t>الهدف</w:t>
                        </w:r>
                      </w:p>
                    </w:txbxContent>
                  </v:textbox>
                </v:shape>
                <v:shape id="ZoneTexte 7" o:spid="_x0000_s1165" type="#_x0000_t202" style="position:absolute;left:19594;top:20841;width:6379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" fillcolor="window" stroked="f">
                  <v:textbox inset="0,0,0,0">
                    <w:txbxContent>
                      <w:p w:rsidR="009D3599" w:rsidRPr="00086C6E" w:rsidRDefault="009D3599" w:rsidP="00ED092D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lang w:val="fr-FR"/>
                          </w:rPr>
                        </w:pPr>
                        <w:r w:rsidRPr="00ED092D">
                          <w:rPr>
                            <w:rFonts w:ascii="Times New Roman" w:hAnsi="Times New Roman" w:cs="Traditional Arabic" w:hint="cs"/>
                            <w:color w:val="6969D9"/>
                            <w:sz w:val="18"/>
                            <w:rtl/>
                            <w:lang w:val="fr-FR" w:bidi="ar-EG"/>
                          </w:rPr>
                          <w:t>المرجع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74" w:rsidRPr="002C7974">
        <w:rPr>
          <w:noProof/>
          <w:lang w:val="en-GB" w:eastAsia="en-GB"/>
        </w:rPr>
        <w:drawing>
          <wp:inline distT="0" distB="0" distL="0" distR="0" wp14:anchorId="19899FD3" wp14:editId="4FC5241D">
            <wp:extent cx="3906520" cy="2479675"/>
            <wp:effectExtent l="0" t="0" r="0" b="0"/>
            <wp:docPr id="7" name="Picture 7" descr="wps19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3" descr="wps19BB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74" w:rsidRPr="002C7974" w:rsidRDefault="002C7974" w:rsidP="003234AE">
      <w:pPr>
        <w:spacing w:before="240"/>
      </w:pPr>
      <w:r w:rsidRPr="002C7974">
        <w:rPr>
          <w:rFonts w:hint="cs"/>
          <w:rtl/>
          <w:lang w:bidi="ar-EG"/>
        </w:rPr>
        <w:lastRenderedPageBreak/>
        <w:t>و</w:t>
      </w:r>
      <w:r w:rsidRPr="002C7974">
        <w:rPr>
          <w:rtl/>
          <w:lang w:bidi="ar-EG"/>
        </w:rPr>
        <w:t xml:space="preserve">في هذا المثال، يكون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هو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الذي يستقبل التداخل، المعروف أيضاً باسم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"الضحية". ويقع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المجاور بالقرب من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الرئيسي، حيث يمكن استعمال المرسل</w:t>
      </w:r>
      <w:r w:rsidRPr="002C7974">
        <w:rPr>
          <w:rFonts w:hint="cs"/>
          <w:rtl/>
          <w:lang w:bidi="ar-EG"/>
        </w:rPr>
        <w:t xml:space="preserve"> المستجيب الخاص به </w:t>
      </w:r>
      <w:r w:rsidRPr="002C7974">
        <w:rPr>
          <w:rtl/>
          <w:lang w:bidi="ar-EG"/>
        </w:rPr>
        <w:t xml:space="preserve">لقياس الفص الجانبي للتداخل. </w:t>
      </w:r>
      <w:r w:rsidRPr="002C7974">
        <w:rPr>
          <w:rFonts w:hint="cs"/>
          <w:rtl/>
          <w:lang w:bidi="ar-EG"/>
        </w:rPr>
        <w:t>وينتج عن</w:t>
      </w:r>
      <w:r w:rsidRPr="002C7974">
        <w:rPr>
          <w:rtl/>
          <w:lang w:bidi="ar-EG"/>
        </w:rPr>
        <w:t xml:space="preserve"> قياس </w:t>
      </w:r>
      <w:r w:rsidRPr="002C7974">
        <w:rPr>
          <w:rFonts w:hint="cs"/>
          <w:rtl/>
          <w:lang w:bidi="ar-EG"/>
        </w:rPr>
        <w:t>اختلاف زمن</w:t>
      </w:r>
      <w:r w:rsidRPr="002C7974">
        <w:rPr>
          <w:rtl/>
          <w:lang w:bidi="ar-EG"/>
        </w:rPr>
        <w:t xml:space="preserve"> الوصول </w:t>
      </w:r>
      <w:r w:rsidRPr="002C7974">
        <w:rPr>
          <w:rFonts w:hint="cs"/>
          <w:rtl/>
          <w:lang w:bidi="ar-EG"/>
        </w:rPr>
        <w:t>الفرق الزمني بين</w:t>
      </w:r>
      <w:r w:rsidRPr="002C7974">
        <w:rPr>
          <w:rtl/>
          <w:lang w:bidi="ar-EG"/>
        </w:rPr>
        <w:t xml:space="preserve"> الإشارة المسببة للتداخل التي تصل إلى مستقبِلين أرضيين يقومان بالمراقبة من خلال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</w:t>
      </w:r>
      <w:proofErr w:type="spellStart"/>
      <w:r w:rsidRPr="002C7974">
        <w:rPr>
          <w:rtl/>
          <w:lang w:bidi="ar-EG"/>
        </w:rPr>
        <w:t>والساتل</w:t>
      </w:r>
      <w:proofErr w:type="spellEnd"/>
      <w:r w:rsidRPr="002C7974">
        <w:rPr>
          <w:rtl/>
          <w:lang w:bidi="ar-EG"/>
        </w:rPr>
        <w:t xml:space="preserve"> المجاور.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ينتج عن قياس </w:t>
      </w:r>
      <w:r w:rsidRPr="002C7974">
        <w:rPr>
          <w:rFonts w:hint="cs"/>
          <w:rtl/>
          <w:lang w:bidi="ar-EG"/>
        </w:rPr>
        <w:t>تردد</w:t>
      </w:r>
      <w:r w:rsidRPr="002C7974">
        <w:rPr>
          <w:rtl/>
          <w:lang w:bidi="ar-EG"/>
        </w:rPr>
        <w:t xml:space="preserve"> الوصول </w:t>
      </w:r>
      <w:r w:rsidRPr="002C7974">
        <w:rPr>
          <w:rFonts w:hint="cs"/>
          <w:rtl/>
          <w:lang w:bidi="ar-EG"/>
        </w:rPr>
        <w:t>فرق</w:t>
      </w:r>
      <w:r w:rsidRPr="002C7974">
        <w:rPr>
          <w:rtl/>
          <w:lang w:bidi="ar-EG"/>
        </w:rPr>
        <w:t xml:space="preserve"> التردد في الإشارة المسببة للتداخل التي تصل بشكل منفصل إلى المستقبلين عبر </w:t>
      </w:r>
      <w:proofErr w:type="spellStart"/>
      <w:r w:rsidRPr="002C7974">
        <w:rPr>
          <w:rFonts w:hint="cs"/>
          <w:rtl/>
          <w:lang w:bidi="ar-EG"/>
        </w:rPr>
        <w:t>الساتلين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عادة ما يتم عرض تقاطع خطوط </w:t>
      </w:r>
      <w:r w:rsidRPr="002C7974">
        <w:rPr>
          <w:rFonts w:hint="cs"/>
          <w:rtl/>
          <w:lang w:bidi="ar-EG"/>
        </w:rPr>
        <w:t>اختلاف زمن</w:t>
      </w:r>
      <w:r w:rsidRPr="002C7974">
        <w:rPr>
          <w:rtl/>
          <w:lang w:bidi="ar-EG"/>
        </w:rPr>
        <w:t xml:space="preserve"> الوصول </w:t>
      </w:r>
      <w:r w:rsidRPr="002C7974">
        <w:rPr>
          <w:lang w:val="en-CA"/>
        </w:rPr>
        <w:t>(</w:t>
      </w:r>
      <w:r w:rsidRPr="002C7974">
        <w:t>TDOA)</w:t>
      </w:r>
      <w:r w:rsidRPr="002C7974">
        <w:rPr>
          <w:rtl/>
          <w:lang w:bidi="ar-EG"/>
        </w:rPr>
        <w:t xml:space="preserve"> و</w:t>
      </w:r>
      <w:r w:rsidRPr="002C7974">
        <w:rPr>
          <w:rFonts w:hint="cs"/>
          <w:rtl/>
          <w:lang w:bidi="ar-EG"/>
        </w:rPr>
        <w:t xml:space="preserve">اختلاف </w:t>
      </w:r>
      <w:r w:rsidRPr="002C7974">
        <w:rPr>
          <w:rtl/>
          <w:lang w:bidi="ar-EG"/>
        </w:rPr>
        <w:t xml:space="preserve">تردد الوصول </w:t>
      </w:r>
      <w:r w:rsidRPr="002C7974">
        <w:t>(FDOA)</w:t>
      </w:r>
      <w:r w:rsidRPr="002C7974">
        <w:rPr>
          <w:rtl/>
          <w:lang w:bidi="ar-EG"/>
        </w:rPr>
        <w:t xml:space="preserve"> في شكل منطقة بيضاوية تحدد المنطقة المرجح أن يكون فيها المرسل غير </w:t>
      </w:r>
      <w:r w:rsidRPr="002C7974">
        <w:rPr>
          <w:rFonts w:hint="cs"/>
          <w:rtl/>
          <w:lang w:bidi="ar-EG"/>
        </w:rPr>
        <w:t>المرخص</w:t>
      </w:r>
      <w:r w:rsidRPr="002C7974">
        <w:rPr>
          <w:rtl/>
          <w:lang w:bidi="ar-EG"/>
        </w:rPr>
        <w:t>.</w:t>
      </w:r>
    </w:p>
    <w:p w:rsidR="002C7974" w:rsidRPr="002C7974" w:rsidRDefault="002C7974" w:rsidP="004629EF">
      <w:pPr>
        <w:pStyle w:val="Heading4"/>
      </w:pPr>
      <w:r w:rsidRPr="002C7974">
        <w:t>2.1.2.6</w:t>
      </w:r>
      <w:r w:rsidRPr="002C7974">
        <w:rPr>
          <w:rtl/>
        </w:rPr>
        <w:tab/>
      </w:r>
      <w:r w:rsidRPr="002C7974">
        <w:rPr>
          <w:rFonts w:hint="cs"/>
          <w:rtl/>
        </w:rPr>
        <w:t xml:space="preserve">نظام نمطي لتحديد الموقع الجغرافي باستعمال </w:t>
      </w:r>
      <w:proofErr w:type="spellStart"/>
      <w:r w:rsidRPr="002C7974">
        <w:rPr>
          <w:rFonts w:hint="cs"/>
          <w:rtl/>
        </w:rPr>
        <w:t>ساتلين</w:t>
      </w:r>
      <w:proofErr w:type="spellEnd"/>
      <w:r w:rsidRPr="002C7974">
        <w:rPr>
          <w:rFonts w:hint="cs"/>
          <w:rtl/>
        </w:rPr>
        <w:t xml:space="preserve"> مستقرين بالنسبة إلى الأرض</w:t>
      </w:r>
    </w:p>
    <w:p w:rsidR="002C7974" w:rsidRPr="002C7974" w:rsidRDefault="002C7974" w:rsidP="003234AE">
      <w:r w:rsidRPr="002C7974">
        <w:rPr>
          <w:rFonts w:hint="cs"/>
          <w:rtl/>
          <w:lang w:bidi="ar-EG"/>
        </w:rPr>
        <w:t>يتألف ن</w:t>
      </w:r>
      <w:r w:rsidRPr="002C7974">
        <w:rPr>
          <w:rtl/>
          <w:lang w:bidi="ar-EG"/>
        </w:rPr>
        <w:t>ظام تحديد الموقع الجغرافي النم</w:t>
      </w:r>
      <w:r w:rsidRPr="002C7974">
        <w:rPr>
          <w:rFonts w:hint="cs"/>
          <w:rtl/>
          <w:lang w:bidi="ar-EG"/>
        </w:rPr>
        <w:t>ط</w:t>
      </w:r>
      <w:r w:rsidRPr="002C7974">
        <w:rPr>
          <w:rtl/>
          <w:lang w:bidi="ar-EG"/>
        </w:rPr>
        <w:t xml:space="preserve">ي باستعمال </w:t>
      </w:r>
      <w:proofErr w:type="spellStart"/>
      <w:r w:rsidRPr="002C7974">
        <w:rPr>
          <w:rtl/>
          <w:lang w:bidi="ar-EG"/>
        </w:rPr>
        <w:t>ساتلين</w:t>
      </w:r>
      <w:proofErr w:type="spellEnd"/>
      <w:r w:rsidRPr="002C7974">
        <w:rPr>
          <w:rtl/>
          <w:lang w:bidi="ar-EG"/>
        </w:rPr>
        <w:t xml:space="preserve"> مستقرين بالنسبة إلى الأرض من سلسلتي استقبال الترددات </w:t>
      </w:r>
      <w:r w:rsidRPr="002C7974">
        <w:rPr>
          <w:rFonts w:hint="cs"/>
          <w:rtl/>
          <w:lang w:bidi="ar-EG"/>
        </w:rPr>
        <w:t>الراديوية</w:t>
      </w:r>
      <w:r w:rsidR="003234AE">
        <w:rPr>
          <w:rFonts w:hint="cs"/>
          <w:rtl/>
          <w:lang w:bidi="ar-EG"/>
        </w:rPr>
        <w:t> </w:t>
      </w:r>
      <w:r w:rsidRPr="002C7974">
        <w:rPr>
          <w:lang w:val="en-CA"/>
        </w:rPr>
        <w:t>(</w:t>
      </w:r>
      <w:r w:rsidRPr="002C7974">
        <w:t>RF)</w:t>
      </w:r>
      <w:r w:rsidRPr="002C7974">
        <w:rPr>
          <w:rtl/>
          <w:lang w:bidi="ar-EG"/>
        </w:rPr>
        <w:t xml:space="preserve"> ومحولات </w:t>
      </w:r>
      <w:r w:rsidRPr="002C7974">
        <w:rPr>
          <w:rFonts w:hint="cs"/>
          <w:rtl/>
          <w:lang w:bidi="ar-EG"/>
        </w:rPr>
        <w:t>رقمية ل</w:t>
      </w:r>
      <w:r w:rsidRPr="002C7974">
        <w:rPr>
          <w:rtl/>
          <w:lang w:bidi="ar-EG"/>
        </w:rPr>
        <w:t>لإشار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ومخدم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تطبيقات تحديد الموقع الجغرافي. </w:t>
      </w:r>
      <w:r w:rsidRPr="002C7974">
        <w:rPr>
          <w:rFonts w:hint="cs"/>
          <w:rtl/>
          <w:lang w:bidi="ar-EG"/>
        </w:rPr>
        <w:t xml:space="preserve">ويمكن أن </w:t>
      </w:r>
      <w:r w:rsidRPr="002C7974">
        <w:rPr>
          <w:rtl/>
          <w:lang w:bidi="ar-EG"/>
        </w:rPr>
        <w:t xml:space="preserve">تستعمل سلسلة الترددات </w:t>
      </w:r>
      <w:r w:rsidRPr="002C7974">
        <w:rPr>
          <w:rFonts w:hint="cs"/>
          <w:rtl/>
          <w:lang w:bidi="ar-EG"/>
        </w:rPr>
        <w:t>الراديوية</w:t>
      </w:r>
      <w:r w:rsidRPr="002C7974">
        <w:rPr>
          <w:rtl/>
          <w:lang w:bidi="ar-EG"/>
        </w:rPr>
        <w:t xml:space="preserve"> مضخم منخفض الضوضاء</w:t>
      </w:r>
      <w:r w:rsidRPr="002C7974">
        <w:rPr>
          <w:rFonts w:hint="cs"/>
          <w:rtl/>
          <w:lang w:bidi="ar-EG"/>
        </w:rPr>
        <w:t xml:space="preserve"> ومحول خافض</w:t>
      </w:r>
      <w:r w:rsidRPr="002C7974">
        <w:rPr>
          <w:rtl/>
          <w:lang w:bidi="ar-EG"/>
        </w:rPr>
        <w:t xml:space="preserve"> </w:t>
      </w:r>
      <w:r w:rsidRPr="002C7974">
        <w:rPr>
          <w:lang w:val="en-CA"/>
        </w:rPr>
        <w:t>(</w:t>
      </w:r>
      <w:r w:rsidRPr="002C7974">
        <w:t>(LNA)</w:t>
      </w:r>
      <w:r w:rsidRPr="002C7974">
        <w:rPr>
          <w:lang w:val="en-CA"/>
        </w:rPr>
        <w:t>+down-converter)</w:t>
      </w:r>
      <w:r w:rsidRPr="002C7974">
        <w:rPr>
          <w:rtl/>
          <w:lang w:bidi="ar-EG"/>
        </w:rPr>
        <w:t xml:space="preserve"> أو محول </w:t>
      </w:r>
      <w:r w:rsidRPr="002C7974">
        <w:rPr>
          <w:rFonts w:hint="cs"/>
          <w:rtl/>
          <w:lang w:bidi="ar-EG"/>
        </w:rPr>
        <w:t>خافض للفدرة منخفضة الضوضاء</w:t>
      </w:r>
      <w:r w:rsidRPr="002C7974">
        <w:rPr>
          <w:rtl/>
          <w:lang w:bidi="ar-EG"/>
        </w:rPr>
        <w:t xml:space="preserve"> </w:t>
      </w:r>
      <w:r w:rsidRPr="002C7974">
        <w:t>(LNB)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كما هو </w:t>
      </w:r>
      <w:r w:rsidRPr="002C7974">
        <w:rPr>
          <w:rtl/>
          <w:lang w:bidi="ar-EG"/>
        </w:rPr>
        <w:t xml:space="preserve">موضح في الشكل </w:t>
      </w:r>
      <w:r w:rsidRPr="002C7974">
        <w:rPr>
          <w:lang w:val="en-CA"/>
        </w:rPr>
        <w:t>7</w:t>
      </w:r>
      <w:r w:rsidRPr="002C7974">
        <w:rPr>
          <w:rtl/>
          <w:lang w:bidi="ar-EG"/>
        </w:rPr>
        <w:t>.</w:t>
      </w:r>
    </w:p>
    <w:p w:rsidR="002C7974" w:rsidRPr="002C7974" w:rsidRDefault="002C7974" w:rsidP="003234AE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7</w:t>
      </w:r>
    </w:p>
    <w:p w:rsidR="002C7974" w:rsidRPr="002C7974" w:rsidRDefault="002C7974" w:rsidP="003234AE">
      <w:pPr>
        <w:pStyle w:val="Figuretitle"/>
        <w:rPr>
          <w:lang w:val="en-GB"/>
        </w:rPr>
      </w:pPr>
      <w:r w:rsidRPr="002C7974">
        <w:rPr>
          <w:rFonts w:hint="cs"/>
          <w:rtl/>
        </w:rPr>
        <w:t xml:space="preserve">مثال على مخطط نظام تحديد الموقع الجغرافي </w:t>
      </w:r>
      <w:proofErr w:type="spellStart"/>
      <w:r w:rsidRPr="002C7974">
        <w:rPr>
          <w:rFonts w:hint="cs"/>
          <w:rtl/>
        </w:rPr>
        <w:t>بساتلين</w:t>
      </w:r>
      <w:proofErr w:type="spellEnd"/>
    </w:p>
    <w:p w:rsidR="002C7974" w:rsidRPr="002C7974" w:rsidRDefault="00FF0A16" w:rsidP="00CF44AC">
      <w:pPr>
        <w:pStyle w:val="Figure"/>
        <w:bidi/>
      </w:pPr>
      <w:r>
        <w:rPr>
          <w:rFonts w:eastAsia="MS Mincho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644525</wp:posOffset>
                </wp:positionV>
                <wp:extent cx="3378200" cy="2279650"/>
                <wp:effectExtent l="0" t="0" r="0" b="635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0" cy="2279650"/>
                          <a:chOff x="0" y="0"/>
                          <a:chExt cx="3378200" cy="227965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952500"/>
                            <a:ext cx="79375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934825">
                              <w:pPr>
                                <w:spacing w:before="0" w:line="24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مصفوفة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1333500"/>
                            <a:ext cx="9398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934825">
                              <w:pPr>
                                <w:spacing w:before="0" w:line="240" w:lineRule="exact"/>
                                <w:jc w:val="center"/>
                              </w:pPr>
                              <w:proofErr w:type="spellStart"/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>مرقمن</w:t>
                              </w:r>
                              <w:proofErr w:type="spellEnd"/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 ذو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4</w:t>
                              </w: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 مدخلات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1720850"/>
                            <a:ext cx="9398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934825">
                              <w:pPr>
                                <w:spacing w:before="0" w:line="24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>محول الشبكة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2101850"/>
                            <a:ext cx="13335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934825">
                              <w:pPr>
                                <w:spacing w:before="0" w:line="24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>مخدم تطبيق تحديد الموقع الجغرافي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0" y="1301750"/>
                            <a:ext cx="8953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Pr="00934825" w:rsidRDefault="009D3599" w:rsidP="00934825">
                              <w:pPr>
                                <w:spacing w:before="0" w:line="180" w:lineRule="exact"/>
                                <w:jc w:val="center"/>
                                <w:rPr>
                                  <w:spacing w:val="-8"/>
                                  <w:sz w:val="18"/>
                                  <w:szCs w:val="26"/>
                                </w:rPr>
                              </w:pPr>
                              <w:r w:rsidRPr="00934825">
                                <w:rPr>
                                  <w:rFonts w:hint="cs"/>
                                  <w:spacing w:val="-8"/>
                                  <w:sz w:val="12"/>
                                  <w:szCs w:val="18"/>
                                  <w:rtl/>
                                  <w:lang w:val="en-CA" w:bidi="ar-EG"/>
                                </w:rPr>
                                <w:t>نظام قياس التقويم الفلكي الساتلي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1300" y="431800"/>
                            <a:ext cx="6477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934825">
                              <w:pPr>
                                <w:spacing w:before="0" w:line="22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المحول الخافض إلى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" y="419100"/>
                            <a:ext cx="6477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934825">
                              <w:pPr>
                                <w:spacing w:before="0" w:line="22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المحول الخافض إلى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1050" y="0"/>
                            <a:ext cx="132715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40" w:lineRule="exact"/>
                                <w:jc w:val="center"/>
                              </w:pPr>
                              <w:r w:rsidRPr="00FF0A16">
                                <w:rPr>
                                  <w:sz w:val="14"/>
                                  <w:szCs w:val="20"/>
                                </w:rPr>
                                <w:t>LNA</w:t>
                              </w:r>
                              <w:r w:rsidRPr="00FF0A16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</w:rPr>
                                <w:t xml:space="preserve">= </w:t>
                              </w: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مضخم منخفض الضوضاء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800"/>
                            <a:ext cx="4826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Pr="00FF0A16" w:rsidRDefault="009D3599" w:rsidP="00934825">
                              <w:pPr>
                                <w:spacing w:before="0" w:line="240" w:lineRule="exact"/>
                                <w:jc w:val="center"/>
                                <w:rPr>
                                  <w:spacing w:val="-4"/>
                                </w:rPr>
                              </w:pPr>
                              <w:r w:rsidRPr="00FF0A16">
                                <w:rPr>
                                  <w:rFonts w:hint="cs"/>
                                  <w:spacing w:val="-4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مستقبل </w:t>
                              </w:r>
                              <w:r w:rsidRPr="00FF0A16">
                                <w:rPr>
                                  <w:spacing w:val="-4"/>
                                  <w:sz w:val="16"/>
                                  <w:szCs w:val="22"/>
                                  <w:lang w:bidi="ar-EG"/>
                                </w:rPr>
                                <w:t>GPS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166" style="position:absolute;left:0;text-align:left;margin-left:109.05pt;margin-top:50.75pt;width:266pt;height:179.5pt;z-index:251780096;mso-position-horizontal-relative:text;mso-position-vertical-relative:text" coordsize="33782,2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">
                <v:shape id="_x0000_s1167" type="#_x0000_t202" style="position:absolute;left:9906;top:9525;width:793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:rsidR="009D3599" w:rsidRDefault="009D3599" w:rsidP="00934825">
                        <w:pPr>
                          <w:spacing w:before="0" w:line="24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مصفوفة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  <v:shape id="_x0000_s1168" type="#_x0000_t202" style="position:absolute;left:9525;top:13335;width:93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:rsidR="009D3599" w:rsidRDefault="009D3599" w:rsidP="00934825">
                        <w:pPr>
                          <w:spacing w:before="0" w:line="240" w:lineRule="exact"/>
                          <w:jc w:val="center"/>
                        </w:pPr>
                        <w:proofErr w:type="spellStart"/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>مرقمن</w:t>
                        </w:r>
                        <w:proofErr w:type="spellEnd"/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 ذو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4</w:t>
                        </w: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 مدخلات</w:t>
                        </w:r>
                      </w:p>
                    </w:txbxContent>
                  </v:textbox>
                </v:shape>
                <v:shape id="_x0000_s1169" type="#_x0000_t202" style="position:absolute;left:10414;top:17208;width:93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:rsidR="009D3599" w:rsidRDefault="009D3599" w:rsidP="00934825">
                        <w:pPr>
                          <w:spacing w:before="0" w:line="24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>محول الشبكة</w:t>
                        </w:r>
                      </w:p>
                    </w:txbxContent>
                  </v:textbox>
                </v:shape>
                <v:shape id="_x0000_s1170" type="#_x0000_t202" style="position:absolute;left:7810;top:21018;width:133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" stroked="f">
                  <v:textbox inset="0,0,0,0">
                    <w:txbxContent>
                      <w:p w:rsidR="009D3599" w:rsidRDefault="009D3599" w:rsidP="00934825">
                        <w:pPr>
                          <w:spacing w:before="0" w:line="24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>مخدم تطبيق تحديد الموقع الجغرافي</w:t>
                        </w:r>
                      </w:p>
                    </w:txbxContent>
                  </v:textbox>
                </v:shape>
                <v:shape id="_x0000_s1171" type="#_x0000_t202" style="position:absolute;left:24130;top:13017;width:895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<v:textbox inset="0,0,0,0">
                    <w:txbxContent>
                      <w:p w:rsidR="009D3599" w:rsidRPr="00934825" w:rsidRDefault="009D3599" w:rsidP="00934825">
                        <w:pPr>
                          <w:spacing w:before="0" w:line="180" w:lineRule="exact"/>
                          <w:jc w:val="center"/>
                          <w:rPr>
                            <w:spacing w:val="-8"/>
                            <w:sz w:val="18"/>
                            <w:szCs w:val="26"/>
                          </w:rPr>
                        </w:pPr>
                        <w:r w:rsidRPr="00934825">
                          <w:rPr>
                            <w:rFonts w:hint="cs"/>
                            <w:spacing w:val="-8"/>
                            <w:sz w:val="12"/>
                            <w:szCs w:val="18"/>
                            <w:rtl/>
                            <w:lang w:val="en-CA" w:bidi="ar-EG"/>
                          </w:rPr>
                          <w:t>نظام قياس التقويم الفلكي الساتلي</w:t>
                        </w:r>
                      </w:p>
                    </w:txbxContent>
                  </v:textbox>
                </v:shape>
                <v:shape id="_x0000_s1172" type="#_x0000_t202" style="position:absolute;left:15113;top:4318;width:64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    <v:textbox inset="0,0,0,0">
                    <w:txbxContent>
                      <w:p w:rsidR="009D3599" w:rsidRDefault="009D3599" w:rsidP="00934825">
                        <w:pPr>
                          <w:spacing w:before="0" w:line="22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المحول الخافض إلى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  <v:shape id="_x0000_s1173" type="#_x0000_t202" style="position:absolute;left:7366;top:4191;width:64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" stroked="f">
                  <v:textbox inset="0,0,0,0">
                    <w:txbxContent>
                      <w:p w:rsidR="009D3599" w:rsidRDefault="009D3599" w:rsidP="00934825">
                        <w:pPr>
                          <w:spacing w:before="0" w:line="22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المحول الخافض إلى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  <v:shape id="_x0000_s1174" type="#_x0000_t202" style="position:absolute;left:20510;width:1327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P2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J9O4f+ZeIFcPAEAAP//AwBQSwECLQAUAAYACAAAACEA2+H2y+4AAACFAQAAEwAAAAAAAAAAAAAA&#10;AAAAAAAAW0NvbnRlbnRfVHlwZXNdLnhtbFBLAQItABQABgAIAAAAIQBa9CxbvwAAABUBAAALAAAA&#10;AAAAAAAAAAAAAB8BAABfcmVscy8ucmVsc1BLAQItABQABgAIAAAAIQCr6EP2wgAAANwAAAAPAAAA&#10;AAAAAAAAAAAAAAcCAABkcnMvZG93bnJldi54bWxQSwUGAAAAAAMAAwC3AAAA9gIAAAAA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40" w:lineRule="exact"/>
                          <w:jc w:val="center"/>
                        </w:pPr>
                        <w:r w:rsidRPr="00FF0A16">
                          <w:rPr>
                            <w:sz w:val="14"/>
                            <w:szCs w:val="20"/>
                          </w:rPr>
                          <w:t>LNA</w:t>
                        </w:r>
                        <w:r w:rsidRPr="00FF0A16">
                          <w:rPr>
                            <w:rFonts w:hint="cs"/>
                            <w:sz w:val="14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</w:rPr>
                          <w:t xml:space="preserve">= </w:t>
                        </w: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مضخم منخفض الضوضاء</w:t>
                        </w:r>
                      </w:p>
                    </w:txbxContent>
                  </v:textbox>
                </v:shape>
                <v:shape id="_x0000_s1175" type="#_x0000_t202" style="position:absolute;top:1778;width:4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y2xQAAANwAAAAPAAAAZHJzL2Rvd25yZXYueG1sRI9Ba8JA&#10;EIXvBf/DMkIvpW5qQ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C/C3y2xQAAANwAAAAP&#10;AAAAAAAAAAAAAAAAAAcCAABkcnMvZG93bnJldi54bWxQSwUGAAAAAAMAAwC3AAAA+QIAAAAA&#10;" stroked="f">
                  <v:textbox inset="0,0,0,0">
                    <w:txbxContent>
                      <w:p w:rsidR="009D3599" w:rsidRPr="00FF0A16" w:rsidRDefault="009D3599" w:rsidP="00934825">
                        <w:pPr>
                          <w:spacing w:before="0" w:line="240" w:lineRule="exact"/>
                          <w:jc w:val="center"/>
                          <w:rPr>
                            <w:spacing w:val="-4"/>
                          </w:rPr>
                        </w:pPr>
                        <w:r w:rsidRPr="00FF0A16">
                          <w:rPr>
                            <w:rFonts w:hint="cs"/>
                            <w:spacing w:val="-4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مستقبل </w:t>
                        </w:r>
                        <w:r w:rsidRPr="00FF0A16">
                          <w:rPr>
                            <w:spacing w:val="-4"/>
                            <w:sz w:val="16"/>
                            <w:szCs w:val="22"/>
                            <w:lang w:bidi="ar-EG"/>
                          </w:rPr>
                          <w:t>GPS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0390">
        <w:rPr>
          <w:rFonts w:eastAsia="MS Mincho"/>
        </w:rPr>
        <w:object w:dxaOrig="5430" w:dyaOrig="4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235pt" o:ole="">
            <v:imagedata r:id="rId20" o:title=""/>
          </v:shape>
          <o:OLEObject Type="Embed" ProgID="Visio.Drawing.15" ShapeID="_x0000_i1025" DrawAspect="Content" ObjectID="_1620213007" r:id="rId21"/>
        </w:object>
      </w:r>
    </w:p>
    <w:p w:rsidR="002C7974" w:rsidRPr="002C7974" w:rsidRDefault="002C7974" w:rsidP="00A23888">
      <w:pPr>
        <w:pStyle w:val="Heading3"/>
      </w:pPr>
      <w:bookmarkStart w:id="36" w:name="_Toc9588591"/>
      <w:r w:rsidRPr="002C7974">
        <w:t>2.2.6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 xml:space="preserve">تحديد الموقع الجغرافي للمرسلات على الأرض باستعمال ثلاثة </w:t>
      </w:r>
      <w:proofErr w:type="spellStart"/>
      <w:r w:rsidRPr="002C7974">
        <w:rPr>
          <w:rFonts w:hint="cs"/>
          <w:rtl/>
          <w:lang w:bidi="ar-SY"/>
        </w:rPr>
        <w:t>سواتل</w:t>
      </w:r>
      <w:proofErr w:type="spellEnd"/>
      <w:r w:rsidRPr="002C7974">
        <w:rPr>
          <w:rFonts w:hint="cs"/>
          <w:rtl/>
          <w:lang w:bidi="ar-SY"/>
        </w:rPr>
        <w:t xml:space="preserve"> مستقرة بالنسبة إلى الأرض</w:t>
      </w:r>
      <w:bookmarkEnd w:id="36"/>
    </w:p>
    <w:p w:rsidR="002C7974" w:rsidRPr="002C7974" w:rsidRDefault="002C7974" w:rsidP="004629EF">
      <w:pPr>
        <w:pStyle w:val="Heading4"/>
      </w:pPr>
      <w:r w:rsidRPr="002C7974">
        <w:t>1.2.2.6</w:t>
      </w:r>
      <w:r w:rsidRPr="002C7974">
        <w:rPr>
          <w:rtl/>
        </w:rPr>
        <w:tab/>
      </w:r>
      <w:r w:rsidRPr="002C7974">
        <w:rPr>
          <w:rFonts w:hint="cs"/>
          <w:rtl/>
        </w:rPr>
        <w:t>وصف المشكلة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 xml:space="preserve">يتمثل </w:t>
      </w:r>
      <w:r w:rsidRPr="002C7974">
        <w:rPr>
          <w:rtl/>
          <w:lang w:bidi="ar-EG"/>
        </w:rPr>
        <w:t xml:space="preserve">أحد قيود </w:t>
      </w:r>
      <w:r w:rsidRPr="002C7974">
        <w:rPr>
          <w:rFonts w:hint="cs"/>
          <w:rtl/>
          <w:lang w:bidi="ar-EG"/>
        </w:rPr>
        <w:t>أسلوب</w:t>
      </w:r>
      <w:r w:rsidRPr="002C7974">
        <w:rPr>
          <w:rtl/>
          <w:lang w:bidi="ar-EG"/>
        </w:rPr>
        <w:t xml:space="preserve"> تحديد الموقع الجغرافي باستعمال </w:t>
      </w:r>
      <w:proofErr w:type="spellStart"/>
      <w:r w:rsidRPr="002C7974">
        <w:rPr>
          <w:rFonts w:hint="cs"/>
          <w:rtl/>
          <w:lang w:bidi="ar-EG"/>
        </w:rPr>
        <w:t>ساتلين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مستقر</w:t>
      </w:r>
      <w:r w:rsidRPr="002C7974">
        <w:rPr>
          <w:rFonts w:hint="cs"/>
          <w:rtl/>
          <w:lang w:bidi="ar-EG"/>
        </w:rPr>
        <w:t>ين</w:t>
      </w:r>
      <w:r w:rsidRPr="002C7974">
        <w:rPr>
          <w:rtl/>
          <w:lang w:bidi="ar-EG"/>
        </w:rPr>
        <w:t xml:space="preserve"> بالنسبة إلى الأرض </w:t>
      </w:r>
      <w:r w:rsidRPr="002C7974">
        <w:rPr>
          <w:rFonts w:hint="cs"/>
          <w:rtl/>
          <w:lang w:bidi="ar-EG"/>
        </w:rPr>
        <w:t xml:space="preserve">في </w:t>
      </w:r>
      <w:r w:rsidRPr="002C7974">
        <w:rPr>
          <w:rtl/>
          <w:lang w:bidi="ar-EG"/>
        </w:rPr>
        <w:t xml:space="preserve">عدم اليقين </w:t>
      </w:r>
      <w:r w:rsidRPr="002C7974">
        <w:rPr>
          <w:rFonts w:hint="cs"/>
          <w:rtl/>
          <w:lang w:bidi="ar-EG"/>
        </w:rPr>
        <w:t>بشأن</w:t>
      </w:r>
      <w:r w:rsidRPr="002C7974">
        <w:rPr>
          <w:rtl/>
          <w:lang w:bidi="ar-EG"/>
        </w:rPr>
        <w:t xml:space="preserve"> خط </w:t>
      </w:r>
      <w:r w:rsidRPr="002C7974">
        <w:rPr>
          <w:rFonts w:hint="cs"/>
          <w:rtl/>
          <w:lang w:bidi="ar-EG"/>
        </w:rPr>
        <w:t>اختلاف تردد الوصول</w:t>
      </w:r>
      <w:r w:rsidRPr="002C7974">
        <w:rPr>
          <w:rtl/>
          <w:lang w:bidi="ar-EG"/>
        </w:rPr>
        <w:t xml:space="preserve"> الذي يمكن أن يتذبذب صعوداً وهبوطاً خاصة في حالة التقويم الفلكي غير الدقيق.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يؤدي </w:t>
      </w:r>
      <w:r w:rsidRPr="002C7974">
        <w:rPr>
          <w:rFonts w:hint="cs"/>
          <w:rtl/>
          <w:lang w:bidi="ar-EG"/>
        </w:rPr>
        <w:t xml:space="preserve">هذا التذبذب </w:t>
      </w:r>
      <w:r w:rsidRPr="002C7974">
        <w:rPr>
          <w:rtl/>
          <w:lang w:bidi="ar-EG"/>
        </w:rPr>
        <w:t xml:space="preserve">إلى ضعف الدقة. </w:t>
      </w:r>
      <w:r w:rsidRPr="002C7974">
        <w:rPr>
          <w:rFonts w:hint="cs"/>
          <w:rtl/>
          <w:lang w:bidi="ar-EG"/>
        </w:rPr>
        <w:t xml:space="preserve">ومن شأن </w:t>
      </w:r>
      <w:r w:rsidRPr="002C7974">
        <w:rPr>
          <w:rtl/>
          <w:lang w:bidi="ar-EG"/>
        </w:rPr>
        <w:t xml:space="preserve">استعمال بيانات القياس من </w:t>
      </w:r>
      <w:r w:rsidRPr="002C7974">
        <w:rPr>
          <w:rFonts w:hint="cs"/>
          <w:rtl/>
          <w:lang w:bidi="ar-EG"/>
        </w:rPr>
        <w:t>العديد من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محطات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مرجعية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معروفة </w:t>
      </w:r>
      <w:r w:rsidRPr="002C7974">
        <w:rPr>
          <w:rFonts w:hint="cs"/>
          <w:rtl/>
          <w:lang w:bidi="ar-EG"/>
        </w:rPr>
        <w:t xml:space="preserve">أن </w:t>
      </w:r>
      <w:r w:rsidRPr="002C7974">
        <w:rPr>
          <w:rtl/>
          <w:lang w:bidi="ar-EG"/>
        </w:rPr>
        <w:t xml:space="preserve">يقلل </w:t>
      </w:r>
      <w:r w:rsidRPr="002C7974">
        <w:rPr>
          <w:rFonts w:hint="cs"/>
          <w:rtl/>
          <w:lang w:bidi="ar-EG"/>
        </w:rPr>
        <w:t>أثر</w:t>
      </w:r>
      <w:r w:rsidRPr="002C7974">
        <w:rPr>
          <w:rtl/>
          <w:lang w:bidi="ar-EG"/>
        </w:rPr>
        <w:t xml:space="preserve"> التقويم الفلكي غير الدقيق، على الرغم من أنه لا يمكن </w:t>
      </w:r>
      <w:r w:rsidRPr="002C7974">
        <w:rPr>
          <w:rFonts w:hint="cs"/>
          <w:rtl/>
          <w:lang w:bidi="ar-EG"/>
        </w:rPr>
        <w:t>أن يقضي</w:t>
      </w:r>
      <w:r w:rsidRPr="002C7974">
        <w:rPr>
          <w:rtl/>
          <w:lang w:bidi="ar-EG"/>
        </w:rPr>
        <w:t xml:space="preserve"> عليه تماماً.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وللحصول على</w:t>
      </w:r>
      <w:r w:rsidRPr="002C7974">
        <w:rPr>
          <w:rtl/>
          <w:lang w:bidi="ar-EG"/>
        </w:rPr>
        <w:t xml:space="preserve"> نتيجة أكثر دقة، تم تطوير </w:t>
      </w:r>
      <w:r w:rsidRPr="002C7974">
        <w:rPr>
          <w:rFonts w:hint="cs"/>
          <w:rtl/>
          <w:lang w:bidi="ar-EG"/>
        </w:rPr>
        <w:t>أسلوب</w:t>
      </w:r>
      <w:r w:rsidRPr="002C7974">
        <w:rPr>
          <w:rtl/>
          <w:lang w:bidi="ar-EG"/>
        </w:rPr>
        <w:t xml:space="preserve"> تحديد الموقع الجغرافي باستعمال ثلاثة </w:t>
      </w:r>
      <w:proofErr w:type="spellStart"/>
      <w:r w:rsidRPr="002C7974">
        <w:rPr>
          <w:rFonts w:hint="cs"/>
          <w:rtl/>
          <w:lang w:bidi="ar-EG"/>
        </w:rPr>
        <w:t>سواتل</w:t>
      </w:r>
      <w:proofErr w:type="spellEnd"/>
      <w:r w:rsidRPr="002C7974">
        <w:rPr>
          <w:rtl/>
          <w:lang w:bidi="ar-EG"/>
        </w:rPr>
        <w:t xml:space="preserve"> مستقرة بالنسبة إلى الأرض استناداً إلى قياسات </w:t>
      </w:r>
      <w:r w:rsidRPr="002C7974">
        <w:rPr>
          <w:rFonts w:hint="cs"/>
          <w:rtl/>
          <w:lang w:bidi="ar-EG"/>
        </w:rPr>
        <w:t>اختلاف زمن الوصول</w:t>
      </w:r>
      <w:r w:rsidRPr="002C7974">
        <w:rPr>
          <w:rtl/>
          <w:lang w:bidi="ar-EG"/>
        </w:rPr>
        <w:t xml:space="preserve">. ومع ذلك، قد يكون من الصعب في الواقع العثور على </w:t>
      </w:r>
      <w:proofErr w:type="spellStart"/>
      <w:r w:rsidRPr="002C7974">
        <w:rPr>
          <w:rFonts w:hint="cs"/>
          <w:rtl/>
          <w:lang w:bidi="ar-EG"/>
        </w:rPr>
        <w:t>ساتلين</w:t>
      </w:r>
      <w:proofErr w:type="spellEnd"/>
      <w:r w:rsidRPr="002C7974">
        <w:rPr>
          <w:rtl/>
          <w:lang w:bidi="ar-EG"/>
        </w:rPr>
        <w:t xml:space="preserve"> متجاورين مناسبين لدعم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ويرد</w:t>
      </w:r>
      <w:r w:rsidRPr="002C7974">
        <w:rPr>
          <w:rtl/>
          <w:lang w:bidi="ar-EG"/>
        </w:rPr>
        <w:t xml:space="preserve"> مفهوم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 في الشكل </w:t>
      </w:r>
      <w:r w:rsidRPr="002C7974">
        <w:t>8</w:t>
      </w:r>
      <w:r w:rsidRPr="002C7974">
        <w:rPr>
          <w:rtl/>
          <w:lang w:bidi="ar-EG"/>
        </w:rPr>
        <w:t>.</w:t>
      </w:r>
    </w:p>
    <w:p w:rsidR="002C7974" w:rsidRPr="002C7974" w:rsidRDefault="002C7974" w:rsidP="00A23888">
      <w:pPr>
        <w:pStyle w:val="FigureNo"/>
      </w:pPr>
      <w:r w:rsidRPr="002C7974">
        <w:rPr>
          <w:rFonts w:hint="cs"/>
          <w:rtl/>
        </w:rPr>
        <w:lastRenderedPageBreak/>
        <w:t xml:space="preserve">الشكل </w:t>
      </w:r>
      <w:r w:rsidRPr="002C7974">
        <w:t>8</w:t>
      </w:r>
    </w:p>
    <w:p w:rsidR="002C7974" w:rsidRPr="0033304C" w:rsidRDefault="002C7974" w:rsidP="00FF0A16">
      <w:pPr>
        <w:pStyle w:val="Figuretitle0"/>
        <w:bidi/>
        <w:spacing w:before="120" w:after="0"/>
      </w:pPr>
      <w:r w:rsidRPr="0033304C">
        <w:rPr>
          <w:rFonts w:hint="cs"/>
          <w:rtl/>
        </w:rPr>
        <w:t xml:space="preserve">مفهوم نظام تحديد الموقع الجغرافي باستعمال ثلاثة </w:t>
      </w:r>
      <w:proofErr w:type="spellStart"/>
      <w:r w:rsidRPr="0033304C">
        <w:rPr>
          <w:rFonts w:hint="cs"/>
          <w:rtl/>
        </w:rPr>
        <w:t>سواتل</w:t>
      </w:r>
      <w:proofErr w:type="spellEnd"/>
      <w:r w:rsidRPr="0033304C">
        <w:rPr>
          <w:rFonts w:hint="cs"/>
          <w:rtl/>
        </w:rPr>
        <w:t xml:space="preserve"> وخوارزمية </w:t>
      </w:r>
      <w:r w:rsidRPr="0033304C">
        <w:t>TDOA/FDOA</w:t>
      </w:r>
    </w:p>
    <w:p w:rsidR="002C7974" w:rsidRPr="002C7974" w:rsidRDefault="00262080" w:rsidP="00CF44AC">
      <w:pPr>
        <w:pStyle w:val="Figure"/>
        <w:bidi/>
        <w:rPr>
          <w:lang w:val="es-ES_tradn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867488</wp:posOffset>
                </wp:positionH>
                <wp:positionV relativeFrom="paragraph">
                  <wp:posOffset>37122</wp:posOffset>
                </wp:positionV>
                <wp:extent cx="3622042" cy="2286635"/>
                <wp:effectExtent l="0" t="0" r="0" b="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042" cy="2286635"/>
                          <a:chOff x="0" y="0"/>
                          <a:chExt cx="3622042" cy="2286635"/>
                        </a:xfrm>
                      </wpg:grpSpPr>
                      <wps:wsp>
                        <wps:cNvPr id="610" name="ZoneTexte 148">
                          <a:extLst/>
                        </wps:cNvPr>
                        <wps:cNvSpPr txBox="1"/>
                        <wps:spPr>
                          <a:xfrm>
                            <a:off x="0" y="594571"/>
                            <a:ext cx="840105" cy="233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9D3599" w:rsidRPr="00FF0A16" w:rsidRDefault="009D3599" w:rsidP="00ED45E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</w:rPr>
                              </w:pPr>
                              <w:r w:rsidRPr="00FF0A16">
                                <w:rPr>
                                  <w:rFonts w:ascii="Times New Roman" w:hAnsi="Times New Roman" w:cs="Traditional Arabic" w:hint="cs"/>
                                  <w:b/>
                                  <w:bCs/>
                                  <w:color w:val="0033CC"/>
                                  <w:sz w:val="18"/>
                                  <w:rtl/>
                                  <w:lang w:bidi="ar-EG"/>
                                </w:rPr>
                                <w:t xml:space="preserve">الساتل المجاور </w:t>
                              </w:r>
                              <w:r w:rsidRPr="00FF0A16"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11" name="ZoneTexte 148">
                          <a:extLst/>
                        </wps:cNvPr>
                        <wps:cNvSpPr txBox="1"/>
                        <wps:spPr>
                          <a:xfrm>
                            <a:off x="577706" y="0"/>
                            <a:ext cx="1250315" cy="2959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9D3599" w:rsidRPr="00FF0A16" w:rsidRDefault="009D3599" w:rsidP="00ED45E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</w:rPr>
                              </w:pPr>
                              <w:r w:rsidRPr="00FF0A16">
                                <w:rPr>
                                  <w:rFonts w:ascii="Times New Roman" w:hAnsi="Times New Roman" w:cs="Traditional Arabic" w:hint="cs"/>
                                  <w:b/>
                                  <w:bCs/>
                                  <w:color w:val="0033CC"/>
                                  <w:sz w:val="18"/>
                                  <w:rtl/>
                                  <w:lang w:bidi="ar-EG"/>
                                </w:rPr>
                                <w:t>الساتل الرئيسي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ZoneTexte 148">
                          <a:extLst/>
                        </wps:cNvPr>
                        <wps:cNvSpPr txBox="1"/>
                        <wps:spPr>
                          <a:xfrm>
                            <a:off x="2221487" y="398297"/>
                            <a:ext cx="981718" cy="2769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FF0A16" w:rsidRDefault="009D3599" w:rsidP="00ED45E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</w:rPr>
                              </w:pPr>
                              <w:r w:rsidRPr="00FF0A16">
                                <w:rPr>
                                  <w:rFonts w:ascii="Times New Roman" w:hAnsi="Times New Roman" w:cs="Traditional Arabic" w:hint="cs"/>
                                  <w:b/>
                                  <w:bCs/>
                                  <w:color w:val="0033CC"/>
                                  <w:sz w:val="18"/>
                                  <w:rtl/>
                                  <w:lang w:bidi="ar-EG"/>
                                </w:rPr>
                                <w:t xml:space="preserve">الساتل المجاور </w:t>
                              </w:r>
                              <w:r w:rsidRPr="00FF0A16"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  <w:lang w:val="en-CA" w:bidi="ar-EG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ZoneTexte 148">
                          <a:extLst/>
                        </wps:cNvPr>
                        <wps:cNvSpPr txBox="1"/>
                        <wps:spPr>
                          <a:xfrm>
                            <a:off x="2781937" y="1946382"/>
                            <a:ext cx="840105" cy="233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3599" w:rsidRPr="00FF0A16" w:rsidRDefault="009D3599" w:rsidP="00ED45E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</w:rPr>
                              </w:pPr>
                              <w:r w:rsidRPr="00FF0A16">
                                <w:rPr>
                                  <w:rFonts w:ascii="Times New Roman" w:hAnsi="Times New Roman" w:cs="Traditional Arabic" w:hint="cs"/>
                                  <w:b/>
                                  <w:bCs/>
                                  <w:color w:val="0033CC"/>
                                  <w:sz w:val="18"/>
                                  <w:rtl/>
                                  <w:lang w:bidi="ar-EG"/>
                                </w:rPr>
                                <w:t>الهدف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14" name="ZoneTexte 148">
                          <a:extLst/>
                        </wps:cNvPr>
                        <wps:cNvSpPr txBox="1"/>
                        <wps:spPr>
                          <a:xfrm>
                            <a:off x="1357514" y="2052955"/>
                            <a:ext cx="840105" cy="233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3599" w:rsidRPr="00FF0A16" w:rsidRDefault="009D3599" w:rsidP="00D9549F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</w:rPr>
                              </w:pPr>
                              <w:r w:rsidRPr="00FF0A16">
                                <w:rPr>
                                  <w:rFonts w:ascii="Times New Roman" w:hAnsi="Times New Roman" w:cs="Traditional Arabic" w:hint="cs"/>
                                  <w:b/>
                                  <w:bCs/>
                                  <w:color w:val="0033CC"/>
                                  <w:sz w:val="18"/>
                                  <w:rtl/>
                                  <w:lang w:bidi="ar-EG"/>
                                </w:rPr>
                                <w:t>المرسل المرجعي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15" name="ZoneTexte 148">
                          <a:extLst/>
                        </wps:cNvPr>
                        <wps:cNvSpPr txBox="1"/>
                        <wps:spPr>
                          <a:xfrm>
                            <a:off x="140235" y="1946579"/>
                            <a:ext cx="840105" cy="233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3599" w:rsidRPr="00FF0A16" w:rsidRDefault="009D3599" w:rsidP="00D9549F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b/>
                                  <w:bCs/>
                                  <w:color w:val="0033CC"/>
                                  <w:sz w:val="1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raditional Arabic" w:hint="cs"/>
                                  <w:b/>
                                  <w:bCs/>
                                  <w:color w:val="0033CC"/>
                                  <w:sz w:val="18"/>
                                  <w:rtl/>
                                </w:rPr>
                                <w:t>محطة الاستقبال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6" o:spid="_x0000_s1176" style="position:absolute;left:0;text-align:left;margin-left:68.3pt;margin-top:2.9pt;width:285.2pt;height:180.05pt;z-index:251717632;mso-position-horizontal-relative:text;mso-position-vertical-relative:text" coordsize="36220,2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">
                <v:shape id="ZoneTexte 148" o:spid="_x0000_s1177" type="#_x0000_t202" style="position:absolute;top:5945;width:840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" fillcolor="white [3212]" stroked="f">
                  <v:textbox style="mso-fit-shape-to-text:t" inset="0,0,0,0">
                    <w:txbxContent>
                      <w:p w:rsidR="009D3599" w:rsidRPr="00FF0A16" w:rsidRDefault="009D3599" w:rsidP="00ED45E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</w:rPr>
                        </w:pPr>
                        <w:r w:rsidRPr="00FF0A16">
                          <w:rPr>
                            <w:rFonts w:ascii="Times New Roman" w:hAnsi="Times New Roman" w:cs="Traditional Arabic" w:hint="cs"/>
                            <w:b/>
                            <w:bCs/>
                            <w:color w:val="0033CC"/>
                            <w:sz w:val="18"/>
                            <w:rtl/>
                            <w:lang w:bidi="ar-EG"/>
                          </w:rPr>
                          <w:t xml:space="preserve">الساتل المجاور </w:t>
                        </w:r>
                        <w:r w:rsidRPr="00FF0A16"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ZoneTexte 148" o:spid="_x0000_s1178" type="#_x0000_t202" style="position:absolute;left:5777;width:1250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" fillcolor="white [3212]" stroked="f">
                  <v:textbox inset="0,0,0,0">
                    <w:txbxContent>
                      <w:p w:rsidR="009D3599" w:rsidRPr="00FF0A16" w:rsidRDefault="009D3599" w:rsidP="00ED45E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</w:rPr>
                        </w:pPr>
                        <w:r w:rsidRPr="00FF0A16">
                          <w:rPr>
                            <w:rFonts w:ascii="Times New Roman" w:hAnsi="Times New Roman" w:cs="Traditional Arabic" w:hint="cs"/>
                            <w:b/>
                            <w:bCs/>
                            <w:color w:val="0033CC"/>
                            <w:sz w:val="18"/>
                            <w:rtl/>
                            <w:lang w:bidi="ar-EG"/>
                          </w:rPr>
                          <w:t>الساتل الرئيسي</w:t>
                        </w:r>
                      </w:p>
                    </w:txbxContent>
                  </v:textbox>
                </v:shape>
                <v:shape id="ZoneTexte 148" o:spid="_x0000_s1179" type="#_x0000_t202" style="position:absolute;left:22214;top:3982;width:981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" fillcolor="window" stroked="f">
                  <v:textbox inset="0,0,0,0">
                    <w:txbxContent>
                      <w:p w:rsidR="009D3599" w:rsidRPr="00FF0A16" w:rsidRDefault="009D3599" w:rsidP="00ED45E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</w:rPr>
                        </w:pPr>
                        <w:r w:rsidRPr="00FF0A16">
                          <w:rPr>
                            <w:rFonts w:ascii="Times New Roman" w:hAnsi="Times New Roman" w:cs="Traditional Arabic" w:hint="cs"/>
                            <w:b/>
                            <w:bCs/>
                            <w:color w:val="0033CC"/>
                            <w:sz w:val="18"/>
                            <w:rtl/>
                            <w:lang w:bidi="ar-EG"/>
                          </w:rPr>
                          <w:t xml:space="preserve">الساتل المجاور </w:t>
                        </w:r>
                        <w:r w:rsidRPr="00FF0A16"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  <w:lang w:val="en-CA" w:bidi="ar-EG"/>
                          </w:rPr>
                          <w:t>1</w:t>
                        </w:r>
                      </w:p>
                    </w:txbxContent>
                  </v:textbox>
                </v:shape>
                <v:shape id="ZoneTexte 148" o:spid="_x0000_s1180" type="#_x0000_t202" style="position:absolute;left:27819;top:19463;width:840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IkxAAAANwAAAAPAAAAZHJzL2Rvd25yZXYueG1sRI/BasMw&#10;EETvgfyD2EIvoZaVg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JS5YiTEAAAA3AAAAA8A&#10;AAAAAAAAAAAAAAAABwIAAGRycy9kb3ducmV2LnhtbFBLBQYAAAAAAwADALcAAAD4AgAAAAA=&#10;" filled="f" stroked="f">
                  <v:textbox style="mso-fit-shape-to-text:t" inset="0,0,0,0">
                    <w:txbxContent>
                      <w:p w:rsidR="009D3599" w:rsidRPr="00FF0A16" w:rsidRDefault="009D3599" w:rsidP="00ED45E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</w:rPr>
                        </w:pPr>
                        <w:r w:rsidRPr="00FF0A16">
                          <w:rPr>
                            <w:rFonts w:ascii="Times New Roman" w:hAnsi="Times New Roman" w:cs="Traditional Arabic" w:hint="cs"/>
                            <w:b/>
                            <w:bCs/>
                            <w:color w:val="0033CC"/>
                            <w:sz w:val="18"/>
                            <w:rtl/>
                            <w:lang w:bidi="ar-EG"/>
                          </w:rPr>
                          <w:t>الهدف</w:t>
                        </w:r>
                      </w:p>
                    </w:txbxContent>
                  </v:textbox>
                </v:shape>
                <v:shape id="ZoneTexte 148" o:spid="_x0000_s1181" type="#_x0000_t202" style="position:absolute;left:13575;top:20529;width:840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pQxAAAANwAAAAPAAAAZHJzL2Rvd25yZXYueG1sRI/BasMw&#10;EETvgfyD2EIvoZYVi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BtQ+lDEAAAA3AAAAA8A&#10;AAAAAAAAAAAAAAAABwIAAGRycy9kb3ducmV2LnhtbFBLBQYAAAAAAwADALcAAAD4AgAAAAA=&#10;" filled="f" stroked="f">
                  <v:textbox style="mso-fit-shape-to-text:t" inset="0,0,0,0">
                    <w:txbxContent>
                      <w:p w:rsidR="009D3599" w:rsidRPr="00FF0A16" w:rsidRDefault="009D3599" w:rsidP="00D9549F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</w:rPr>
                        </w:pPr>
                        <w:r w:rsidRPr="00FF0A16">
                          <w:rPr>
                            <w:rFonts w:ascii="Times New Roman" w:hAnsi="Times New Roman" w:cs="Traditional Arabic" w:hint="cs"/>
                            <w:b/>
                            <w:bCs/>
                            <w:color w:val="0033CC"/>
                            <w:sz w:val="18"/>
                            <w:rtl/>
                            <w:lang w:bidi="ar-EG"/>
                          </w:rPr>
                          <w:t>المرسل المرجعي</w:t>
                        </w:r>
                      </w:p>
                    </w:txbxContent>
                  </v:textbox>
                </v:shape>
                <v:shape id="ZoneTexte 148" o:spid="_x0000_s1182" type="#_x0000_t202" style="position:absolute;left:1402;top:19465;width:840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/LxAAAANwAAAAPAAAAZHJzL2Rvd25yZXYueG1sRI/BasMw&#10;EETvgfyD2EIvoZYVqG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HQcX8vEAAAA3AAAAA8A&#10;AAAAAAAAAAAAAAAABwIAAGRycy9kb3ducmV2LnhtbFBLBQYAAAAAAwADALcAAAD4AgAAAAA=&#10;" filled="f" stroked="f">
                  <v:textbox style="mso-fit-shape-to-text:t" inset="0,0,0,0">
                    <w:txbxContent>
                      <w:p w:rsidR="009D3599" w:rsidRPr="00FF0A16" w:rsidRDefault="009D3599" w:rsidP="00D9549F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b/>
                            <w:bCs/>
                            <w:color w:val="0033CC"/>
                            <w:sz w:val="18"/>
                            <w:rtl/>
                          </w:rPr>
                        </w:pPr>
                        <w:r>
                          <w:rPr>
                            <w:rFonts w:ascii="Times New Roman" w:hAnsi="Times New Roman" w:cs="Traditional Arabic" w:hint="cs"/>
                            <w:b/>
                            <w:bCs/>
                            <w:color w:val="0033CC"/>
                            <w:sz w:val="18"/>
                            <w:rtl/>
                          </w:rPr>
                          <w:t>محطة الاستقبال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3888" w:rsidRPr="00A23888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7AAF4554" wp14:editId="31039CEE">
                <wp:extent cx="4317308" cy="2278035"/>
                <wp:effectExtent l="0" t="0" r="26670" b="27305"/>
                <wp:docPr id="459" name="Groupe 1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308" cy="2278035"/>
                          <a:chOff x="101671" y="13"/>
                          <a:chExt cx="4317927" cy="2277711"/>
                        </a:xfrm>
                      </wpg:grpSpPr>
                      <wpg:grpSp>
                        <wpg:cNvPr id="460" name="Group 12">
                          <a:extLst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101671" y="86052"/>
                            <a:ext cx="4317927" cy="2191672"/>
                            <a:chOff x="1960" y="86051"/>
                            <a:chExt cx="83240" cy="43185"/>
                          </a:xfrm>
                        </wpg:grpSpPr>
                        <wps:wsp>
                          <wps:cNvPr id="461" name="Rectangle 461">
                            <a:extLst/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1688" y="86051"/>
                              <a:ext cx="24460" cy="2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3599" w:rsidRDefault="009D3599" w:rsidP="00A23888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33CC"/>
                                    <w:kern w:val="24"/>
                                    <w:sz w:val="20"/>
                                    <w:szCs w:val="20"/>
                                  </w:rPr>
                                  <w:t>Main satellite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2" name="Freeform 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4709" y="116663"/>
                              <a:ext cx="61310" cy="7687"/>
                            </a:xfrm>
                            <a:custGeom>
                              <a:avLst/>
                              <a:gdLst>
                                <a:gd name="T0" fmla="*/ 2147483646 w 6069"/>
                                <a:gd name="T1" fmla="*/ 2147483646 h 783"/>
                                <a:gd name="T2" fmla="*/ 2147483646 w 6069"/>
                                <a:gd name="T3" fmla="*/ 2147483646 h 783"/>
                                <a:gd name="T4" fmla="*/ 2147483646 w 6069"/>
                                <a:gd name="T5" fmla="*/ 2147483646 h 783"/>
                                <a:gd name="T6" fmla="*/ 2147483646 w 6069"/>
                                <a:gd name="T7" fmla="*/ 2147483646 h 783"/>
                                <a:gd name="T8" fmla="*/ 2147483646 w 6069"/>
                                <a:gd name="T9" fmla="*/ 2147483646 h 783"/>
                                <a:gd name="T10" fmla="*/ 2147483646 w 6069"/>
                                <a:gd name="T11" fmla="*/ 2147483646 h 783"/>
                                <a:gd name="T12" fmla="*/ 2147483646 w 6069"/>
                                <a:gd name="T13" fmla="*/ 1549167570 h 783"/>
                                <a:gd name="T14" fmla="*/ 2147483646 w 6069"/>
                                <a:gd name="T15" fmla="*/ 273365840 h 783"/>
                                <a:gd name="T16" fmla="*/ 2147483646 w 6069"/>
                                <a:gd name="T17" fmla="*/ 273365840 h 783"/>
                                <a:gd name="T18" fmla="*/ 2147483646 w 6069"/>
                                <a:gd name="T19" fmla="*/ 1549167570 h 783"/>
                                <a:gd name="T20" fmla="*/ 2147483646 w 6069"/>
                                <a:gd name="T21" fmla="*/ 2147483646 h 783"/>
                                <a:gd name="T22" fmla="*/ 2147483646 w 6069"/>
                                <a:gd name="T23" fmla="*/ 2147483646 h 783"/>
                                <a:gd name="T24" fmla="*/ 2147483646 w 6069"/>
                                <a:gd name="T25" fmla="*/ 2147483646 h 783"/>
                                <a:gd name="T26" fmla="*/ 2147483646 w 6069"/>
                                <a:gd name="T27" fmla="*/ 2147483646 h 783"/>
                                <a:gd name="T28" fmla="*/ 2147483646 w 6069"/>
                                <a:gd name="T29" fmla="*/ 2147483646 h 783"/>
                                <a:gd name="T30" fmla="*/ 1978803717 w 6069"/>
                                <a:gd name="T31" fmla="*/ 2147483646 h 783"/>
                                <a:gd name="T32" fmla="*/ 1978803717 w 6069"/>
                                <a:gd name="T33" fmla="*/ 2147483646 h 783"/>
                                <a:gd name="T34" fmla="*/ 2147483646 w 6069"/>
                                <a:gd name="T35" fmla="*/ 2147483646 h 783"/>
                                <a:gd name="T36" fmla="*/ 2147483646 w 6069"/>
                                <a:gd name="T37" fmla="*/ 2147483646 h 783"/>
                                <a:gd name="T38" fmla="*/ 2147483646 w 6069"/>
                                <a:gd name="T39" fmla="*/ 2147483646 h 783"/>
                                <a:gd name="T40" fmla="*/ 2147483646 w 6069"/>
                                <a:gd name="T41" fmla="*/ 2147483646 h 783"/>
                                <a:gd name="T42" fmla="*/ 2147483646 w 6069"/>
                                <a:gd name="T43" fmla="*/ 2147483646 h 783"/>
                                <a:gd name="T44" fmla="*/ 2147483646 w 6069"/>
                                <a:gd name="T45" fmla="*/ 2147483646 h 783"/>
                                <a:gd name="T46" fmla="*/ 2147483646 w 6069"/>
                                <a:gd name="T47" fmla="*/ 2147483646 h 783"/>
                                <a:gd name="T48" fmla="*/ 2147483646 w 6069"/>
                                <a:gd name="T49" fmla="*/ 2147483646 h 783"/>
                                <a:gd name="T50" fmla="*/ 2147483646 w 6069"/>
                                <a:gd name="T51" fmla="*/ 2147483646 h 783"/>
                                <a:gd name="T52" fmla="*/ 2147483646 w 6069"/>
                                <a:gd name="T53" fmla="*/ 2147483646 h 783"/>
                                <a:gd name="T54" fmla="*/ 2147483646 w 6069"/>
                                <a:gd name="T55" fmla="*/ 2147483646 h 783"/>
                                <a:gd name="T56" fmla="*/ 2147483646 w 6069"/>
                                <a:gd name="T57" fmla="*/ 2147483646 h 783"/>
                                <a:gd name="T58" fmla="*/ 2147483646 w 6069"/>
                                <a:gd name="T59" fmla="*/ 2147483646 h 783"/>
                                <a:gd name="T60" fmla="*/ 2147483646 w 6069"/>
                                <a:gd name="T61" fmla="*/ 2147483646 h 783"/>
                                <a:gd name="T62" fmla="*/ 2147483646 w 6069"/>
                                <a:gd name="T63" fmla="*/ 2147483646 h 783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69" h="783">
                                  <a:moveTo>
                                    <a:pt x="6069" y="389"/>
                                  </a:moveTo>
                                  <a:lnTo>
                                    <a:pt x="6055" y="353"/>
                                  </a:lnTo>
                                  <a:lnTo>
                                    <a:pt x="6009" y="315"/>
                                  </a:lnTo>
                                  <a:lnTo>
                                    <a:pt x="5935" y="274"/>
                                  </a:lnTo>
                                  <a:lnTo>
                                    <a:pt x="5834" y="240"/>
                                  </a:lnTo>
                                  <a:lnTo>
                                    <a:pt x="5704" y="207"/>
                                  </a:lnTo>
                                  <a:lnTo>
                                    <a:pt x="5551" y="175"/>
                                  </a:lnTo>
                                  <a:lnTo>
                                    <a:pt x="5378" y="142"/>
                                  </a:lnTo>
                                  <a:lnTo>
                                    <a:pt x="5184" y="118"/>
                                  </a:lnTo>
                                  <a:lnTo>
                                    <a:pt x="4965" y="91"/>
                                  </a:lnTo>
                                  <a:lnTo>
                                    <a:pt x="4733" y="67"/>
                                  </a:lnTo>
                                  <a:lnTo>
                                    <a:pt x="4483" y="51"/>
                                  </a:lnTo>
                                  <a:lnTo>
                                    <a:pt x="4219" y="31"/>
                                  </a:lnTo>
                                  <a:lnTo>
                                    <a:pt x="3938" y="17"/>
                                  </a:lnTo>
                                  <a:lnTo>
                                    <a:pt x="3648" y="10"/>
                                  </a:lnTo>
                                  <a:lnTo>
                                    <a:pt x="3348" y="3"/>
                                  </a:lnTo>
                                  <a:lnTo>
                                    <a:pt x="3036" y="0"/>
                                  </a:lnTo>
                                  <a:lnTo>
                                    <a:pt x="2726" y="3"/>
                                  </a:lnTo>
                                  <a:lnTo>
                                    <a:pt x="2426" y="10"/>
                                  </a:lnTo>
                                  <a:lnTo>
                                    <a:pt x="2134" y="17"/>
                                  </a:lnTo>
                                  <a:lnTo>
                                    <a:pt x="1855" y="31"/>
                                  </a:lnTo>
                                  <a:lnTo>
                                    <a:pt x="1591" y="51"/>
                                  </a:lnTo>
                                  <a:lnTo>
                                    <a:pt x="1339" y="67"/>
                                  </a:lnTo>
                                  <a:lnTo>
                                    <a:pt x="1106" y="91"/>
                                  </a:lnTo>
                                  <a:lnTo>
                                    <a:pt x="891" y="118"/>
                                  </a:lnTo>
                                  <a:lnTo>
                                    <a:pt x="694" y="142"/>
                                  </a:lnTo>
                                  <a:lnTo>
                                    <a:pt x="521" y="175"/>
                                  </a:lnTo>
                                  <a:lnTo>
                                    <a:pt x="365" y="207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65" y="315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65" y="473"/>
                                  </a:lnTo>
                                  <a:lnTo>
                                    <a:pt x="139" y="507"/>
                                  </a:lnTo>
                                  <a:lnTo>
                                    <a:pt x="240" y="545"/>
                                  </a:lnTo>
                                  <a:lnTo>
                                    <a:pt x="365" y="576"/>
                                  </a:lnTo>
                                  <a:lnTo>
                                    <a:pt x="521" y="610"/>
                                  </a:lnTo>
                                  <a:lnTo>
                                    <a:pt x="694" y="641"/>
                                  </a:lnTo>
                                  <a:lnTo>
                                    <a:pt x="891" y="667"/>
                                  </a:lnTo>
                                  <a:lnTo>
                                    <a:pt x="1106" y="691"/>
                                  </a:lnTo>
                                  <a:lnTo>
                                    <a:pt x="1339" y="715"/>
                                  </a:lnTo>
                                  <a:lnTo>
                                    <a:pt x="1591" y="735"/>
                                  </a:lnTo>
                                  <a:lnTo>
                                    <a:pt x="1855" y="751"/>
                                  </a:lnTo>
                                  <a:lnTo>
                                    <a:pt x="2134" y="766"/>
                                  </a:lnTo>
                                  <a:lnTo>
                                    <a:pt x="2426" y="775"/>
                                  </a:lnTo>
                                  <a:lnTo>
                                    <a:pt x="2726" y="780"/>
                                  </a:lnTo>
                                  <a:lnTo>
                                    <a:pt x="3036" y="783"/>
                                  </a:lnTo>
                                  <a:lnTo>
                                    <a:pt x="3348" y="780"/>
                                  </a:lnTo>
                                  <a:lnTo>
                                    <a:pt x="3648" y="775"/>
                                  </a:lnTo>
                                  <a:lnTo>
                                    <a:pt x="3938" y="766"/>
                                  </a:lnTo>
                                  <a:lnTo>
                                    <a:pt x="4219" y="751"/>
                                  </a:lnTo>
                                  <a:lnTo>
                                    <a:pt x="4483" y="735"/>
                                  </a:lnTo>
                                  <a:lnTo>
                                    <a:pt x="4733" y="715"/>
                                  </a:lnTo>
                                  <a:lnTo>
                                    <a:pt x="4965" y="691"/>
                                  </a:lnTo>
                                  <a:lnTo>
                                    <a:pt x="5184" y="667"/>
                                  </a:lnTo>
                                  <a:lnTo>
                                    <a:pt x="5378" y="641"/>
                                  </a:lnTo>
                                  <a:lnTo>
                                    <a:pt x="5551" y="610"/>
                                  </a:lnTo>
                                  <a:lnTo>
                                    <a:pt x="5704" y="576"/>
                                  </a:lnTo>
                                  <a:lnTo>
                                    <a:pt x="5834" y="545"/>
                                  </a:lnTo>
                                  <a:lnTo>
                                    <a:pt x="5935" y="507"/>
                                  </a:lnTo>
                                  <a:lnTo>
                                    <a:pt x="6009" y="473"/>
                                  </a:lnTo>
                                  <a:lnTo>
                                    <a:pt x="6055" y="432"/>
                                  </a:lnTo>
                                  <a:lnTo>
                                    <a:pt x="6069" y="3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7890" y="119764"/>
                              <a:ext cx="1445" cy="2104"/>
                            </a:xfrm>
                            <a:custGeom>
                              <a:avLst/>
                              <a:gdLst>
                                <a:gd name="T0" fmla="*/ 216849 w 161"/>
                                <a:gd name="T1" fmla="*/ 4594064 h 212"/>
                                <a:gd name="T2" fmla="*/ 0 w 161"/>
                                <a:gd name="T3" fmla="*/ 12706999 h 212"/>
                                <a:gd name="T4" fmla="*/ 6577425 w 161"/>
                                <a:gd name="T5" fmla="*/ 12511585 h 212"/>
                                <a:gd name="T6" fmla="*/ 6432835 w 161"/>
                                <a:gd name="T7" fmla="*/ 4203127 h 212"/>
                                <a:gd name="T8" fmla="*/ 5493262 w 161"/>
                                <a:gd name="T9" fmla="*/ 1172990 h 212"/>
                                <a:gd name="T10" fmla="*/ 1879227 w 161"/>
                                <a:gd name="T11" fmla="*/ 0 h 212"/>
                                <a:gd name="T12" fmla="*/ 1734718 w 161"/>
                                <a:gd name="T13" fmla="*/ 0 h 212"/>
                                <a:gd name="T14" fmla="*/ 216849 w 161"/>
                                <a:gd name="T15" fmla="*/ 4594064 h 21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1" h="212">
                                  <a:moveTo>
                                    <a:pt x="5" y="77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7890" y="120321"/>
                              <a:ext cx="1429" cy="437"/>
                            </a:xfrm>
                            <a:custGeom>
                              <a:avLst/>
                              <a:gdLst>
                                <a:gd name="T0" fmla="*/ 6657168 w 158"/>
                                <a:gd name="T1" fmla="*/ 1364355 h 43"/>
                                <a:gd name="T2" fmla="*/ 5621668 w 158"/>
                                <a:gd name="T3" fmla="*/ 314904 h 43"/>
                                <a:gd name="T4" fmla="*/ 3328584 w 158"/>
                                <a:gd name="T5" fmla="*/ 0 h 43"/>
                                <a:gd name="T6" fmla="*/ 887608 w 158"/>
                                <a:gd name="T7" fmla="*/ 314904 h 43"/>
                                <a:gd name="T8" fmla="*/ 0 w 158"/>
                                <a:gd name="T9" fmla="*/ 1364355 h 43"/>
                                <a:gd name="T10" fmla="*/ 887608 w 158"/>
                                <a:gd name="T11" fmla="*/ 2413917 h 43"/>
                                <a:gd name="T12" fmla="*/ 3328584 w 158"/>
                                <a:gd name="T13" fmla="*/ 2833752 h 43"/>
                                <a:gd name="T14" fmla="*/ 5621668 w 158"/>
                                <a:gd name="T15" fmla="*/ 2413917 h 43"/>
                                <a:gd name="T16" fmla="*/ 6657168 w 158"/>
                                <a:gd name="T17" fmla="*/ 1364355 h 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158" y="21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7890" y="121672"/>
                              <a:ext cx="1429" cy="437"/>
                            </a:xfrm>
                            <a:custGeom>
                              <a:avLst/>
                              <a:gdLst>
                                <a:gd name="T0" fmla="*/ 6657168 w 158"/>
                                <a:gd name="T1" fmla="*/ 1364355 h 43"/>
                                <a:gd name="T2" fmla="*/ 5621668 w 158"/>
                                <a:gd name="T3" fmla="*/ 314904 h 43"/>
                                <a:gd name="T4" fmla="*/ 3328584 w 158"/>
                                <a:gd name="T5" fmla="*/ 0 h 43"/>
                                <a:gd name="T6" fmla="*/ 887608 w 158"/>
                                <a:gd name="T7" fmla="*/ 314904 h 43"/>
                                <a:gd name="T8" fmla="*/ 0 w 158"/>
                                <a:gd name="T9" fmla="*/ 1364355 h 43"/>
                                <a:gd name="T10" fmla="*/ 887608 w 158"/>
                                <a:gd name="T11" fmla="*/ 2518848 h 43"/>
                                <a:gd name="T12" fmla="*/ 3328584 w 158"/>
                                <a:gd name="T13" fmla="*/ 2833752 h 43"/>
                                <a:gd name="T14" fmla="*/ 5621668 w 158"/>
                                <a:gd name="T15" fmla="*/ 2518848 h 43"/>
                                <a:gd name="T16" fmla="*/ 6657168 w 158"/>
                                <a:gd name="T17" fmla="*/ 1364355 h 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158" y="21"/>
                                  </a:moveTo>
                                  <a:lnTo>
                                    <a:pt x="134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7890" y="119605"/>
                              <a:ext cx="492" cy="223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2965944 h 228"/>
                                <a:gd name="T2" fmla="*/ 0 w 55"/>
                                <a:gd name="T3" fmla="*/ 5167573 h 228"/>
                                <a:gd name="T4" fmla="*/ 2219627 w 55"/>
                                <a:gd name="T5" fmla="*/ 0 h 22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28">
                                  <a:moveTo>
                                    <a:pt x="0" y="228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8844" y="119605"/>
                              <a:ext cx="492" cy="2233"/>
                            </a:xfrm>
                            <a:custGeom>
                              <a:avLst/>
                              <a:gdLst>
                                <a:gd name="T0" fmla="*/ 2480534 w 53"/>
                                <a:gd name="T1" fmla="*/ 12965944 h 228"/>
                                <a:gd name="T2" fmla="*/ 2480534 w 53"/>
                                <a:gd name="T3" fmla="*/ 12965944 h 228"/>
                                <a:gd name="T4" fmla="*/ 2480534 w 53"/>
                                <a:gd name="T5" fmla="*/ 5167573 h 228"/>
                                <a:gd name="T6" fmla="*/ 0 w 53"/>
                                <a:gd name="T7" fmla="*/ 0 h 22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228">
                                  <a:moveTo>
                                    <a:pt x="53" y="228"/>
                                  </a:moveTo>
                                  <a:lnTo>
                                    <a:pt x="53" y="22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6936" y="117220"/>
                              <a:ext cx="4127" cy="2799"/>
                            </a:xfrm>
                            <a:custGeom>
                              <a:avLst/>
                              <a:gdLst>
                                <a:gd name="T0" fmla="*/ 7362332 w 454"/>
                                <a:gd name="T1" fmla="*/ 15160396 h 285"/>
                                <a:gd name="T2" fmla="*/ 5484147 w 454"/>
                                <a:gd name="T3" fmla="*/ 14212841 h 285"/>
                                <a:gd name="T4" fmla="*/ 3831392 w 454"/>
                                <a:gd name="T5" fmla="*/ 12791607 h 285"/>
                                <a:gd name="T6" fmla="*/ 1277107 w 454"/>
                                <a:gd name="T7" fmla="*/ 9759504 h 285"/>
                                <a:gd name="T8" fmla="*/ 0 w 454"/>
                                <a:gd name="T9" fmla="*/ 6632697 h 285"/>
                                <a:gd name="T10" fmla="*/ 0 w 454"/>
                                <a:gd name="T11" fmla="*/ 5116641 h 285"/>
                                <a:gd name="T12" fmla="*/ 225340 w 454"/>
                                <a:gd name="T13" fmla="*/ 3600594 h 285"/>
                                <a:gd name="T14" fmla="*/ 976645 w 454"/>
                                <a:gd name="T15" fmla="*/ 2368789 h 285"/>
                                <a:gd name="T16" fmla="*/ 1953298 w 454"/>
                                <a:gd name="T17" fmla="*/ 1421332 h 285"/>
                                <a:gd name="T18" fmla="*/ 4808046 w 454"/>
                                <a:gd name="T19" fmla="*/ 0 h 285"/>
                                <a:gd name="T20" fmla="*/ 8188668 w 454"/>
                                <a:gd name="T21" fmla="*/ 0 h 285"/>
                                <a:gd name="T22" fmla="*/ 10217079 w 454"/>
                                <a:gd name="T23" fmla="*/ 378965 h 285"/>
                                <a:gd name="T24" fmla="*/ 12020151 w 454"/>
                                <a:gd name="T25" fmla="*/ 1421332 h 285"/>
                                <a:gd name="T26" fmla="*/ 13973358 w 454"/>
                                <a:gd name="T27" fmla="*/ 2179262 h 285"/>
                                <a:gd name="T28" fmla="*/ 15701226 w 454"/>
                                <a:gd name="T29" fmla="*/ 3600594 h 285"/>
                                <a:gd name="T30" fmla="*/ 18180408 w 454"/>
                                <a:gd name="T31" fmla="*/ 6537875 h 285"/>
                                <a:gd name="T32" fmla="*/ 19457596 w 454"/>
                                <a:gd name="T33" fmla="*/ 9759504 h 285"/>
                                <a:gd name="T34" fmla="*/ 19532709 w 454"/>
                                <a:gd name="T35" fmla="*/ 11370275 h 285"/>
                                <a:gd name="T36" fmla="*/ 19232165 w 454"/>
                                <a:gd name="T37" fmla="*/ 12696794 h 285"/>
                                <a:gd name="T38" fmla="*/ 17504298 w 454"/>
                                <a:gd name="T39" fmla="*/ 15160396 h 285"/>
                                <a:gd name="T40" fmla="*/ 14649468 w 454"/>
                                <a:gd name="T41" fmla="*/ 16392201 h 285"/>
                                <a:gd name="T42" fmla="*/ 11193724 w 454"/>
                                <a:gd name="T43" fmla="*/ 16392201 h 285"/>
                                <a:gd name="T44" fmla="*/ 9240435 w 454"/>
                                <a:gd name="T45" fmla="*/ 16013138 h 285"/>
                                <a:gd name="T46" fmla="*/ 7362332 w 454"/>
                                <a:gd name="T47" fmla="*/ 15160396 h 28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4" h="285">
                                  <a:moveTo>
                                    <a:pt x="171" y="264"/>
                                  </a:moveTo>
                                  <a:lnTo>
                                    <a:pt x="128" y="247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324" y="38"/>
                                  </a:lnTo>
                                  <a:lnTo>
                                    <a:pt x="365" y="62"/>
                                  </a:lnTo>
                                  <a:lnTo>
                                    <a:pt x="423" y="113"/>
                                  </a:lnTo>
                                  <a:lnTo>
                                    <a:pt x="452" y="170"/>
                                  </a:lnTo>
                                  <a:lnTo>
                                    <a:pt x="454" y="197"/>
                                  </a:lnTo>
                                  <a:lnTo>
                                    <a:pt x="447" y="221"/>
                                  </a:lnTo>
                                  <a:lnTo>
                                    <a:pt x="406" y="264"/>
                                  </a:lnTo>
                                  <a:lnTo>
                                    <a:pt x="341" y="285"/>
                                  </a:lnTo>
                                  <a:lnTo>
                                    <a:pt x="260" y="285"/>
                                  </a:lnTo>
                                  <a:lnTo>
                                    <a:pt x="214" y="278"/>
                                  </a:lnTo>
                                  <a:lnTo>
                                    <a:pt x="171" y="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8844" y="117776"/>
                              <a:ext cx="762" cy="534"/>
                            </a:xfrm>
                            <a:custGeom>
                              <a:avLst/>
                              <a:gdLst>
                                <a:gd name="T0" fmla="*/ 1364222 w 82"/>
                                <a:gd name="T1" fmla="*/ 2746080 h 55"/>
                                <a:gd name="T2" fmla="*/ 80224 w 82"/>
                                <a:gd name="T3" fmla="*/ 1830659 h 55"/>
                                <a:gd name="T4" fmla="*/ 0 w 82"/>
                                <a:gd name="T5" fmla="*/ 640732 h 55"/>
                                <a:gd name="T6" fmla="*/ 802488 w 82"/>
                                <a:gd name="T7" fmla="*/ 0 h 55"/>
                                <a:gd name="T8" fmla="*/ 2327157 w 82"/>
                                <a:gd name="T9" fmla="*/ 366130 h 55"/>
                                <a:gd name="T10" fmla="*/ 3611062 w 82"/>
                                <a:gd name="T11" fmla="*/ 1281454 h 55"/>
                                <a:gd name="T12" fmla="*/ 3851817 w 82"/>
                                <a:gd name="T13" fmla="*/ 2379854 h 55"/>
                                <a:gd name="T14" fmla="*/ 2808574 w 82"/>
                                <a:gd name="T15" fmla="*/ 3020673 h 55"/>
                                <a:gd name="T16" fmla="*/ 1364222 w 82"/>
                                <a:gd name="T17" fmla="*/ 2746080 h 5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55">
                                  <a:moveTo>
                                    <a:pt x="29" y="50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2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8685" y="118015"/>
                              <a:ext cx="127" cy="1003"/>
                            </a:xfrm>
                            <a:custGeom>
                              <a:avLst/>
                              <a:gdLst>
                                <a:gd name="T0" fmla="*/ 597181 w 14"/>
                                <a:gd name="T1" fmla="*/ 0 h 101"/>
                                <a:gd name="T2" fmla="*/ 298631 w 14"/>
                                <a:gd name="T3" fmla="*/ 5192571 h 101"/>
                                <a:gd name="T4" fmla="*/ 0 w 14"/>
                                <a:gd name="T5" fmla="*/ 6074317 h 10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01">
                                  <a:moveTo>
                                    <a:pt x="14" y="0"/>
                                  </a:moveTo>
                                  <a:lnTo>
                                    <a:pt x="7" y="86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8844" y="118253"/>
                              <a:ext cx="683" cy="842"/>
                            </a:xfrm>
                            <a:custGeom>
                              <a:avLst/>
                              <a:gdLst>
                                <a:gd name="T0" fmla="*/ 3668564 w 72"/>
                                <a:gd name="T1" fmla="*/ 0 h 82"/>
                                <a:gd name="T2" fmla="*/ 597236 w 72"/>
                                <a:gd name="T3" fmla="*/ 4436508 h 82"/>
                                <a:gd name="T4" fmla="*/ 0 w 72"/>
                                <a:gd name="T5" fmla="*/ 5626798 h 8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82">
                                  <a:moveTo>
                                    <a:pt x="72" y="0"/>
                                  </a:moveTo>
                                  <a:lnTo>
                                    <a:pt x="12" y="65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18685" y="118969"/>
                              <a:ext cx="222" cy="162"/>
                            </a:xfrm>
                            <a:custGeom>
                              <a:avLst/>
                              <a:gdLst>
                                <a:gd name="T0" fmla="*/ 237697 w 24"/>
                                <a:gd name="T1" fmla="*/ 0 h 17"/>
                                <a:gd name="T2" fmla="*/ 0 w 24"/>
                                <a:gd name="T3" fmla="*/ 86451 h 17"/>
                                <a:gd name="T4" fmla="*/ 0 w 24"/>
                                <a:gd name="T5" fmla="*/ 605156 h 17"/>
                                <a:gd name="T6" fmla="*/ 316924 w 24"/>
                                <a:gd name="T7" fmla="*/ 864508 h 17"/>
                                <a:gd name="T8" fmla="*/ 792309 w 24"/>
                                <a:gd name="T9" fmla="*/ 864508 h 17"/>
                                <a:gd name="T10" fmla="*/ 1109316 w 24"/>
                                <a:gd name="T11" fmla="*/ 605156 h 17"/>
                                <a:gd name="T12" fmla="*/ 1109316 w 24"/>
                                <a:gd name="T13" fmla="*/ 345803 h 17"/>
                                <a:gd name="T14" fmla="*/ 1109316 w 24"/>
                                <a:gd name="T15" fmla="*/ 259352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3376" y="118412"/>
                              <a:ext cx="1450" cy="2090"/>
                            </a:xfrm>
                            <a:custGeom>
                              <a:avLst/>
                              <a:gdLst>
                                <a:gd name="T0" fmla="*/ 1488751 w 160"/>
                                <a:gd name="T1" fmla="*/ 0 h 216"/>
                                <a:gd name="T2" fmla="*/ 0 w 160"/>
                                <a:gd name="T3" fmla="*/ 3894647 h 216"/>
                                <a:gd name="T4" fmla="*/ 0 w 160"/>
                                <a:gd name="T5" fmla="*/ 10959476 h 216"/>
                                <a:gd name="T6" fmla="*/ 5806099 w 160"/>
                                <a:gd name="T7" fmla="*/ 10687689 h 216"/>
                                <a:gd name="T8" fmla="*/ 5582799 w 160"/>
                                <a:gd name="T9" fmla="*/ 3532419 h 216"/>
                                <a:gd name="T10" fmla="*/ 5508305 w 160"/>
                                <a:gd name="T11" fmla="*/ 2626608 h 216"/>
                                <a:gd name="T12" fmla="*/ 1488751 w 160"/>
                                <a:gd name="T13" fmla="*/ 0 h 21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216">
                                  <a:moveTo>
                                    <a:pt x="4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60" y="211"/>
                                  </a:lnTo>
                                  <a:lnTo>
                                    <a:pt x="153" y="70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3376" y="118969"/>
                              <a:ext cx="1450" cy="432"/>
                            </a:xfrm>
                            <a:custGeom>
                              <a:avLst/>
                              <a:gdLst>
                                <a:gd name="T0" fmla="*/ 6029403 w 158"/>
                                <a:gd name="T1" fmla="*/ 1149418 h 45"/>
                                <a:gd name="T2" fmla="*/ 5101788 w 158"/>
                                <a:gd name="T3" fmla="*/ 353712 h 45"/>
                                <a:gd name="T4" fmla="*/ 2937388 w 158"/>
                                <a:gd name="T5" fmla="*/ 0 h 45"/>
                                <a:gd name="T6" fmla="*/ 850297 w 158"/>
                                <a:gd name="T7" fmla="*/ 353712 h 45"/>
                                <a:gd name="T8" fmla="*/ 0 w 158"/>
                                <a:gd name="T9" fmla="*/ 1149418 h 45"/>
                                <a:gd name="T10" fmla="*/ 850297 w 158"/>
                                <a:gd name="T11" fmla="*/ 1945219 h 45"/>
                                <a:gd name="T12" fmla="*/ 2937388 w 158"/>
                                <a:gd name="T13" fmla="*/ 2210554 h 45"/>
                                <a:gd name="T14" fmla="*/ 5101788 w 158"/>
                                <a:gd name="T15" fmla="*/ 1945219 h 45"/>
                                <a:gd name="T16" fmla="*/ 6029403 w 158"/>
                                <a:gd name="T17" fmla="*/ 1149418 h 4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5">
                                  <a:moveTo>
                                    <a:pt x="158" y="24"/>
                                  </a:moveTo>
                                  <a:lnTo>
                                    <a:pt x="134" y="7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5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3376" y="120321"/>
                              <a:ext cx="1450" cy="431"/>
                            </a:xfrm>
                            <a:custGeom>
                              <a:avLst/>
                              <a:gdLst>
                                <a:gd name="T0" fmla="*/ 6029403 w 158"/>
                                <a:gd name="T1" fmla="*/ 1210509 h 43"/>
                                <a:gd name="T2" fmla="*/ 5101788 w 158"/>
                                <a:gd name="T3" fmla="*/ 302602 h 43"/>
                                <a:gd name="T4" fmla="*/ 2937388 w 158"/>
                                <a:gd name="T5" fmla="*/ 0 h 43"/>
                                <a:gd name="T6" fmla="*/ 850297 w 158"/>
                                <a:gd name="T7" fmla="*/ 302602 h 43"/>
                                <a:gd name="T8" fmla="*/ 0 w 158"/>
                                <a:gd name="T9" fmla="*/ 1210509 h 43"/>
                                <a:gd name="T10" fmla="*/ 850297 w 158"/>
                                <a:gd name="T11" fmla="*/ 2118315 h 43"/>
                                <a:gd name="T12" fmla="*/ 2937388 w 158"/>
                                <a:gd name="T13" fmla="*/ 2521791 h 43"/>
                                <a:gd name="T14" fmla="*/ 5101788 w 158"/>
                                <a:gd name="T15" fmla="*/ 2118315 h 43"/>
                                <a:gd name="T16" fmla="*/ 6029403 w 158"/>
                                <a:gd name="T17" fmla="*/ 1210509 h 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158" y="21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3376" y="118253"/>
                              <a:ext cx="502" cy="226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2805384 h 228"/>
                                <a:gd name="T2" fmla="*/ 0 w 53"/>
                                <a:gd name="T3" fmla="*/ 5180771 h 228"/>
                                <a:gd name="T4" fmla="*/ 2294140 w 53"/>
                                <a:gd name="T5" fmla="*/ 0 h 22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28">
                                  <a:moveTo>
                                    <a:pt x="0" y="228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2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4410" y="118253"/>
                              <a:ext cx="465" cy="2263"/>
                            </a:xfrm>
                            <a:custGeom>
                              <a:avLst/>
                              <a:gdLst>
                                <a:gd name="T0" fmla="*/ 2010028 w 50"/>
                                <a:gd name="T1" fmla="*/ 12805384 h 228"/>
                                <a:gd name="T2" fmla="*/ 2010028 w 50"/>
                                <a:gd name="T3" fmla="*/ 12805384 h 228"/>
                                <a:gd name="T4" fmla="*/ 2010028 w 50"/>
                                <a:gd name="T5" fmla="*/ 5180771 h 228"/>
                                <a:gd name="T6" fmla="*/ 0 w 50"/>
                                <a:gd name="T7" fmla="*/ 0 h 22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228">
                                  <a:moveTo>
                                    <a:pt x="50" y="228"/>
                                  </a:moveTo>
                                  <a:lnTo>
                                    <a:pt x="50" y="228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740" y="115550"/>
                              <a:ext cx="3477" cy="3419"/>
                            </a:xfrm>
                            <a:custGeom>
                              <a:avLst/>
                              <a:gdLst>
                                <a:gd name="T0" fmla="*/ 2856101 w 389"/>
                                <a:gd name="T1" fmla="*/ 14226626 h 348"/>
                                <a:gd name="T2" fmla="*/ 1785060 w 389"/>
                                <a:gd name="T3" fmla="*/ 12424597 h 348"/>
                                <a:gd name="T4" fmla="*/ 1071050 w 389"/>
                                <a:gd name="T5" fmla="*/ 10717455 h 348"/>
                                <a:gd name="T6" fmla="*/ 499812 w 389"/>
                                <a:gd name="T7" fmla="*/ 8820548 h 348"/>
                                <a:gd name="T8" fmla="*/ 0 w 389"/>
                                <a:gd name="T9" fmla="*/ 7113308 h 348"/>
                                <a:gd name="T10" fmla="*/ 0 w 389"/>
                                <a:gd name="T11" fmla="*/ 5311289 h 348"/>
                                <a:gd name="T12" fmla="*/ 142772 w 389"/>
                                <a:gd name="T13" fmla="*/ 3698936 h 348"/>
                                <a:gd name="T14" fmla="*/ 571238 w 389"/>
                                <a:gd name="T15" fmla="*/ 2276248 h 348"/>
                                <a:gd name="T16" fmla="*/ 1071050 w 389"/>
                                <a:gd name="T17" fmla="*/ 1327800 h 348"/>
                                <a:gd name="T18" fmla="*/ 1856477 w 389"/>
                                <a:gd name="T19" fmla="*/ 474229 h 348"/>
                                <a:gd name="T20" fmla="*/ 3070379 w 389"/>
                                <a:gd name="T21" fmla="*/ 0 h 348"/>
                                <a:gd name="T22" fmla="*/ 4141429 w 389"/>
                                <a:gd name="T23" fmla="*/ 0 h 348"/>
                                <a:gd name="T24" fmla="*/ 5355241 w 389"/>
                                <a:gd name="T25" fmla="*/ 379342 h 348"/>
                                <a:gd name="T26" fmla="*/ 6783341 w 389"/>
                                <a:gd name="T27" fmla="*/ 948458 h 348"/>
                                <a:gd name="T28" fmla="*/ 7925808 w 389"/>
                                <a:gd name="T29" fmla="*/ 1802029 h 348"/>
                                <a:gd name="T30" fmla="*/ 9211056 w 389"/>
                                <a:gd name="T31" fmla="*/ 3224706 h 348"/>
                                <a:gd name="T32" fmla="*/ 10496294 w 389"/>
                                <a:gd name="T33" fmla="*/ 4647384 h 348"/>
                                <a:gd name="T34" fmla="*/ 11424582 w 389"/>
                                <a:gd name="T35" fmla="*/ 6449413 h 348"/>
                                <a:gd name="T36" fmla="*/ 12352780 w 389"/>
                                <a:gd name="T37" fmla="*/ 8156653 h 348"/>
                                <a:gd name="T38" fmla="*/ 12924018 w 389"/>
                                <a:gd name="T39" fmla="*/ 10053461 h 348"/>
                                <a:gd name="T40" fmla="*/ 13281058 w 389"/>
                                <a:gd name="T41" fmla="*/ 11760702 h 348"/>
                                <a:gd name="T42" fmla="*/ 13352404 w 389"/>
                                <a:gd name="T43" fmla="*/ 13467942 h 348"/>
                                <a:gd name="T44" fmla="*/ 13281058 w 389"/>
                                <a:gd name="T45" fmla="*/ 14985408 h 348"/>
                                <a:gd name="T46" fmla="*/ 12852592 w 389"/>
                                <a:gd name="T47" fmla="*/ 16597761 h 348"/>
                                <a:gd name="T48" fmla="*/ 12210008 w 389"/>
                                <a:gd name="T49" fmla="*/ 17451333 h 348"/>
                                <a:gd name="T50" fmla="*/ 11353156 w 389"/>
                                <a:gd name="T51" fmla="*/ 18210115 h 348"/>
                                <a:gd name="T52" fmla="*/ 10282106 w 389"/>
                                <a:gd name="T53" fmla="*/ 18779221 h 348"/>
                                <a:gd name="T54" fmla="*/ 9139630 w 389"/>
                                <a:gd name="T55" fmla="*/ 18779221 h 348"/>
                                <a:gd name="T56" fmla="*/ 7925808 w 389"/>
                                <a:gd name="T57" fmla="*/ 18494668 h 348"/>
                                <a:gd name="T58" fmla="*/ 6640489 w 389"/>
                                <a:gd name="T59" fmla="*/ 17830773 h 348"/>
                                <a:gd name="T60" fmla="*/ 5355241 w 389"/>
                                <a:gd name="T61" fmla="*/ 16977103 h 348"/>
                                <a:gd name="T62" fmla="*/ 4141429 w 389"/>
                                <a:gd name="T63" fmla="*/ 15649303 h 348"/>
                                <a:gd name="T64" fmla="*/ 2856101 w 389"/>
                                <a:gd name="T65" fmla="*/ 14226626 h 34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9" h="348">
                                  <a:moveTo>
                                    <a:pt x="84" y="264"/>
                                  </a:moveTo>
                                  <a:lnTo>
                                    <a:pt x="53" y="23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33" y="120"/>
                                  </a:lnTo>
                                  <a:lnTo>
                                    <a:pt x="360" y="151"/>
                                  </a:lnTo>
                                  <a:lnTo>
                                    <a:pt x="377" y="187"/>
                                  </a:lnTo>
                                  <a:lnTo>
                                    <a:pt x="386" y="218"/>
                                  </a:lnTo>
                                  <a:lnTo>
                                    <a:pt x="389" y="249"/>
                                  </a:lnTo>
                                  <a:lnTo>
                                    <a:pt x="386" y="278"/>
                                  </a:lnTo>
                                  <a:lnTo>
                                    <a:pt x="374" y="307"/>
                                  </a:lnTo>
                                  <a:lnTo>
                                    <a:pt x="355" y="324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30" y="343"/>
                                  </a:lnTo>
                                  <a:lnTo>
                                    <a:pt x="194" y="331"/>
                                  </a:lnTo>
                                  <a:lnTo>
                                    <a:pt x="156" y="314"/>
                                  </a:lnTo>
                                  <a:lnTo>
                                    <a:pt x="120" y="290"/>
                                  </a:lnTo>
                                  <a:lnTo>
                                    <a:pt x="84" y="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4251" y="117220"/>
                              <a:ext cx="967" cy="483"/>
                            </a:xfrm>
                            <a:custGeom>
                              <a:avLst/>
                              <a:gdLst>
                                <a:gd name="T0" fmla="*/ 3731698 w 108"/>
                                <a:gd name="T1" fmla="*/ 0 h 48"/>
                                <a:gd name="T2" fmla="*/ 574085 w 108"/>
                                <a:gd name="T3" fmla="*/ 2142025 h 48"/>
                                <a:gd name="T4" fmla="*/ 0 w 108"/>
                                <a:gd name="T5" fmla="*/ 2856070 h 4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" h="48">
                                  <a:moveTo>
                                    <a:pt x="108" y="0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2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4171" y="116663"/>
                              <a:ext cx="540" cy="898"/>
                            </a:xfrm>
                            <a:custGeom>
                              <a:avLst/>
                              <a:gdLst>
                                <a:gd name="T0" fmla="*/ 2110779 w 60"/>
                                <a:gd name="T1" fmla="*/ 0 h 91"/>
                                <a:gd name="T2" fmla="*/ 436752 w 60"/>
                                <a:gd name="T3" fmla="*/ 4420568 h 91"/>
                                <a:gd name="T4" fmla="*/ 0 w 60"/>
                                <a:gd name="T5" fmla="*/ 4997153 h 9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60" y="0"/>
                                  </a:moveTo>
                                  <a:lnTo>
                                    <a:pt x="12" y="81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4649" y="116584"/>
                              <a:ext cx="650" cy="621"/>
                            </a:xfrm>
                            <a:custGeom>
                              <a:avLst/>
                              <a:gdLst>
                                <a:gd name="T0" fmla="*/ 589252 w 72"/>
                                <a:gd name="T1" fmla="*/ 2780621 h 63"/>
                                <a:gd name="T2" fmla="*/ 0 w 72"/>
                                <a:gd name="T3" fmla="*/ 1438305 h 63"/>
                                <a:gd name="T4" fmla="*/ 147351 w 72"/>
                                <a:gd name="T5" fmla="*/ 383502 h 63"/>
                                <a:gd name="T6" fmla="*/ 957549 w 72"/>
                                <a:gd name="T7" fmla="*/ 0 h 63"/>
                                <a:gd name="T8" fmla="*/ 1988783 w 72"/>
                                <a:gd name="T9" fmla="*/ 958804 h 63"/>
                                <a:gd name="T10" fmla="*/ 2578035 w 72"/>
                                <a:gd name="T11" fmla="*/ 2205319 h 63"/>
                                <a:gd name="T12" fmla="*/ 2430675 w 72"/>
                                <a:gd name="T13" fmla="*/ 3164222 h 63"/>
                                <a:gd name="T14" fmla="*/ 1620477 w 72"/>
                                <a:gd name="T15" fmla="*/ 3451824 h 63"/>
                                <a:gd name="T16" fmla="*/ 589252 w 72"/>
                                <a:gd name="T17" fmla="*/ 2780621 h 6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17" y="5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4092" y="117458"/>
                              <a:ext cx="223" cy="207"/>
                            </a:xfrm>
                            <a:custGeom>
                              <a:avLst/>
                              <a:gdLst>
                                <a:gd name="T0" fmla="*/ 401289 w 24"/>
                                <a:gd name="T1" fmla="*/ 0 h 22"/>
                                <a:gd name="T2" fmla="*/ 160495 w 24"/>
                                <a:gd name="T3" fmla="*/ 166795 h 22"/>
                                <a:gd name="T4" fmla="*/ 0 w 24"/>
                                <a:gd name="T5" fmla="*/ 416983 h 22"/>
                                <a:gd name="T6" fmla="*/ 160495 w 24"/>
                                <a:gd name="T7" fmla="*/ 833965 h 22"/>
                                <a:gd name="T8" fmla="*/ 401289 w 24"/>
                                <a:gd name="T9" fmla="*/ 1000751 h 22"/>
                                <a:gd name="T10" fmla="*/ 802568 w 24"/>
                                <a:gd name="T11" fmla="*/ 833965 h 22"/>
                                <a:gd name="T12" fmla="*/ 963072 w 24"/>
                                <a:gd name="T13" fmla="*/ 667170 h 22"/>
                                <a:gd name="T14" fmla="*/ 963072 w 24"/>
                                <a:gd name="T15" fmla="*/ 583778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Line 26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209" y="98375"/>
                              <a:ext cx="14017" cy="1459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669999"/>
                              </a:solidFill>
                              <a:round/>
                              <a:headEnd/>
                              <a:tailEnd type="stealth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Freeform 2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 rot="-402604">
                              <a:off x="52558" y="110859"/>
                              <a:ext cx="6985" cy="6538"/>
                            </a:xfrm>
                            <a:custGeom>
                              <a:avLst/>
                              <a:gdLst>
                                <a:gd name="T0" fmla="*/ 2147483646 w 773"/>
                                <a:gd name="T1" fmla="*/ 2147483646 h 665"/>
                                <a:gd name="T2" fmla="*/ 2147483646 w 773"/>
                                <a:gd name="T3" fmla="*/ 2147483646 h 665"/>
                                <a:gd name="T4" fmla="*/ 2147483646 w 773"/>
                                <a:gd name="T5" fmla="*/ 2147483646 h 665"/>
                                <a:gd name="T6" fmla="*/ 2147483646 w 773"/>
                                <a:gd name="T7" fmla="*/ 2147483646 h 665"/>
                                <a:gd name="T8" fmla="*/ 2147483646 w 773"/>
                                <a:gd name="T9" fmla="*/ 2147483646 h 665"/>
                                <a:gd name="T10" fmla="*/ 2147483646 w 773"/>
                                <a:gd name="T11" fmla="*/ 2147483646 h 665"/>
                                <a:gd name="T12" fmla="*/ 2147483646 w 773"/>
                                <a:gd name="T13" fmla="*/ 916510938 h 665"/>
                                <a:gd name="T14" fmla="*/ 1600148297 w 773"/>
                                <a:gd name="T15" fmla="*/ 0 h 665"/>
                                <a:gd name="T16" fmla="*/ 333354977 w 773"/>
                                <a:gd name="T17" fmla="*/ 458255420 h 665"/>
                                <a:gd name="T18" fmla="*/ 0 w 773"/>
                                <a:gd name="T19" fmla="*/ 1741408747 h 665"/>
                                <a:gd name="T20" fmla="*/ 666710036 w 773"/>
                                <a:gd name="T21" fmla="*/ 2147483646 h 665"/>
                                <a:gd name="T22" fmla="*/ 2147483646 w 773"/>
                                <a:gd name="T23" fmla="*/ 2147483646 h 665"/>
                                <a:gd name="T24" fmla="*/ 2147483646 w 773"/>
                                <a:gd name="T25" fmla="*/ 2147483646 h 665"/>
                                <a:gd name="T26" fmla="*/ 2147483646 w 773"/>
                                <a:gd name="T27" fmla="*/ 2147483646 h 665"/>
                                <a:gd name="T28" fmla="*/ 2147483646 w 773"/>
                                <a:gd name="T29" fmla="*/ 2147483646 h 665"/>
                                <a:gd name="T30" fmla="*/ 2147483646 w 773"/>
                                <a:gd name="T31" fmla="*/ 2147483646 h 665"/>
                                <a:gd name="T32" fmla="*/ 2147483646 w 773"/>
                                <a:gd name="T33" fmla="*/ 2147483646 h 665"/>
                                <a:gd name="T34" fmla="*/ 2147483646 w 773"/>
                                <a:gd name="T35" fmla="*/ 2147483646 h 665"/>
                                <a:gd name="T36" fmla="*/ 2147483646 w 773"/>
                                <a:gd name="T37" fmla="*/ 2147483646 h 665"/>
                                <a:gd name="T38" fmla="*/ 2147483646 w 773"/>
                                <a:gd name="T39" fmla="*/ 2147483646 h 665"/>
                                <a:gd name="T40" fmla="*/ 2147483646 w 773"/>
                                <a:gd name="T41" fmla="*/ 2147483646 h 665"/>
                                <a:gd name="T42" fmla="*/ 2147483646 w 773"/>
                                <a:gd name="T43" fmla="*/ 2147483646 h 665"/>
                                <a:gd name="T44" fmla="*/ 2147483646 w 773"/>
                                <a:gd name="T45" fmla="*/ 2147483646 h 665"/>
                                <a:gd name="T46" fmla="*/ 2147483646 w 773"/>
                                <a:gd name="T47" fmla="*/ 2147483646 h 665"/>
                                <a:gd name="T48" fmla="*/ 2147483646 w 773"/>
                                <a:gd name="T49" fmla="*/ 2147483646 h 665"/>
                                <a:gd name="T50" fmla="*/ 2147483646 w 773"/>
                                <a:gd name="T51" fmla="*/ 2147483646 h 665"/>
                                <a:gd name="T52" fmla="*/ 2147483646 w 773"/>
                                <a:gd name="T53" fmla="*/ 2147483646 h 665"/>
                                <a:gd name="T54" fmla="*/ 2147483646 w 773"/>
                                <a:gd name="T55" fmla="*/ 2147483646 h 665"/>
                                <a:gd name="T56" fmla="*/ 2147483646 w 773"/>
                                <a:gd name="T57" fmla="*/ 2147483646 h 665"/>
                                <a:gd name="T58" fmla="*/ 2147483646 w 773"/>
                                <a:gd name="T59" fmla="*/ 2147483646 h 665"/>
                                <a:gd name="T60" fmla="*/ 2147483646 w 773"/>
                                <a:gd name="T61" fmla="*/ 2147483646 h 665"/>
                                <a:gd name="T62" fmla="*/ 2147483646 w 773"/>
                                <a:gd name="T63" fmla="*/ 2147483646 h 665"/>
                                <a:gd name="T64" fmla="*/ 2147483646 w 773"/>
                                <a:gd name="T65" fmla="*/ 2147483646 h 665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3" h="665">
                                  <a:moveTo>
                                    <a:pt x="446" y="281"/>
                                  </a:moveTo>
                                  <a:lnTo>
                                    <a:pt x="370" y="216"/>
                                  </a:lnTo>
                                  <a:lnTo>
                                    <a:pt x="293" y="158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122" y="192"/>
                                  </a:lnTo>
                                  <a:lnTo>
                                    <a:pt x="182" y="252"/>
                                  </a:lnTo>
                                  <a:lnTo>
                                    <a:pt x="250" y="317"/>
                                  </a:lnTo>
                                  <a:lnTo>
                                    <a:pt x="324" y="384"/>
                                  </a:lnTo>
                                  <a:lnTo>
                                    <a:pt x="403" y="449"/>
                                  </a:lnTo>
                                  <a:lnTo>
                                    <a:pt x="480" y="509"/>
                                  </a:lnTo>
                                  <a:lnTo>
                                    <a:pt x="547" y="562"/>
                                  </a:lnTo>
                                  <a:lnTo>
                                    <a:pt x="614" y="605"/>
                                  </a:lnTo>
                                  <a:lnTo>
                                    <a:pt x="667" y="634"/>
                                  </a:lnTo>
                                  <a:lnTo>
                                    <a:pt x="715" y="655"/>
                                  </a:lnTo>
                                  <a:lnTo>
                                    <a:pt x="746" y="665"/>
                                  </a:lnTo>
                                  <a:lnTo>
                                    <a:pt x="768" y="665"/>
                                  </a:lnTo>
                                  <a:lnTo>
                                    <a:pt x="773" y="646"/>
                                  </a:lnTo>
                                  <a:lnTo>
                                    <a:pt x="763" y="617"/>
                                  </a:lnTo>
                                  <a:lnTo>
                                    <a:pt x="737" y="576"/>
                                  </a:lnTo>
                                  <a:lnTo>
                                    <a:pt x="698" y="528"/>
                                  </a:lnTo>
                                  <a:lnTo>
                                    <a:pt x="650" y="473"/>
                                  </a:lnTo>
                                  <a:lnTo>
                                    <a:pt x="590" y="413"/>
                                  </a:lnTo>
                                  <a:lnTo>
                                    <a:pt x="523" y="348"/>
                                  </a:lnTo>
                                  <a:lnTo>
                                    <a:pt x="446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58839" y="112449"/>
                              <a:ext cx="2445" cy="4450"/>
                            </a:xfrm>
                            <a:custGeom>
                              <a:avLst/>
                              <a:gdLst>
                                <a:gd name="T0" fmla="*/ 2147483646 w 271"/>
                                <a:gd name="T1" fmla="*/ 2147483646 h 454"/>
                                <a:gd name="T2" fmla="*/ 2147483646 w 271"/>
                                <a:gd name="T3" fmla="*/ 2147483646 h 454"/>
                                <a:gd name="T4" fmla="*/ 2147483646 w 271"/>
                                <a:gd name="T5" fmla="*/ 2147483646 h 454"/>
                                <a:gd name="T6" fmla="*/ 2147483646 w 271"/>
                                <a:gd name="T7" fmla="*/ 633926524 h 454"/>
                                <a:gd name="T8" fmla="*/ 794899472 w 271"/>
                                <a:gd name="T9" fmla="*/ 0 h 454"/>
                                <a:gd name="T10" fmla="*/ 0 w 271"/>
                                <a:gd name="T11" fmla="*/ 2147483646 h 454"/>
                                <a:gd name="T12" fmla="*/ 463721966 w 271"/>
                                <a:gd name="T13" fmla="*/ 2147483646 h 454"/>
                                <a:gd name="T14" fmla="*/ 2147483646 w 271"/>
                                <a:gd name="T15" fmla="*/ 2147483646 h 454"/>
                                <a:gd name="T16" fmla="*/ 2147483646 w 271"/>
                                <a:gd name="T17" fmla="*/ 2147483646 h 454"/>
                                <a:gd name="T18" fmla="*/ 2147483646 w 271"/>
                                <a:gd name="T19" fmla="*/ 2147483646 h 454"/>
                                <a:gd name="T20" fmla="*/ 2147483646 w 271"/>
                                <a:gd name="T21" fmla="*/ 2147483646 h 454"/>
                                <a:gd name="T22" fmla="*/ 2147483646 w 271"/>
                                <a:gd name="T23" fmla="*/ 2147483646 h 454"/>
                                <a:gd name="T24" fmla="*/ 2147483646 w 271"/>
                                <a:gd name="T25" fmla="*/ 2147483646 h 454"/>
                                <a:gd name="T26" fmla="*/ 2147483646 w 271"/>
                                <a:gd name="T27" fmla="*/ 2147483646 h 454"/>
                                <a:gd name="T28" fmla="*/ 2147483646 w 271"/>
                                <a:gd name="T29" fmla="*/ 2147483646 h 454"/>
                                <a:gd name="T30" fmla="*/ 2147483646 w 271"/>
                                <a:gd name="T31" fmla="*/ 2147483646 h 454"/>
                                <a:gd name="T32" fmla="*/ 2147483646 w 271"/>
                                <a:gd name="T33" fmla="*/ 2147483646 h 454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1" h="454">
                                  <a:moveTo>
                                    <a:pt x="192" y="199"/>
                                  </a:moveTo>
                                  <a:lnTo>
                                    <a:pt x="139" y="11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77" y="250"/>
                                  </a:lnTo>
                                  <a:lnTo>
                                    <a:pt x="127" y="339"/>
                                  </a:lnTo>
                                  <a:lnTo>
                                    <a:pt x="180" y="403"/>
                                  </a:lnTo>
                                  <a:lnTo>
                                    <a:pt x="226" y="444"/>
                                  </a:lnTo>
                                  <a:lnTo>
                                    <a:pt x="255" y="454"/>
                                  </a:lnTo>
                                  <a:lnTo>
                                    <a:pt x="271" y="423"/>
                                  </a:lnTo>
                                  <a:lnTo>
                                    <a:pt x="259" y="367"/>
                                  </a:lnTo>
                                  <a:lnTo>
                                    <a:pt x="235" y="291"/>
                                  </a:lnTo>
                                  <a:lnTo>
                                    <a:pt x="192" y="1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54864" y="117061"/>
                              <a:ext cx="5207" cy="1375"/>
                            </a:xfrm>
                            <a:custGeom>
                              <a:avLst/>
                              <a:gdLst>
                                <a:gd name="T0" fmla="*/ 2147483646 w 574"/>
                                <a:gd name="T1" fmla="*/ 2147483646 h 141"/>
                                <a:gd name="T2" fmla="*/ 2147483646 w 574"/>
                                <a:gd name="T3" fmla="*/ 2147483646 h 141"/>
                                <a:gd name="T4" fmla="*/ 2147483646 w 574"/>
                                <a:gd name="T5" fmla="*/ 2147483646 h 141"/>
                                <a:gd name="T6" fmla="*/ 1151170345 w 574"/>
                                <a:gd name="T7" fmla="*/ 2147483646 h 141"/>
                                <a:gd name="T8" fmla="*/ 0 w 574"/>
                                <a:gd name="T9" fmla="*/ 2130901647 h 141"/>
                                <a:gd name="T10" fmla="*/ 1625194825 w 574"/>
                                <a:gd name="T11" fmla="*/ 621512941 h 141"/>
                                <a:gd name="T12" fmla="*/ 2147483646 w 574"/>
                                <a:gd name="T13" fmla="*/ 0 h 141"/>
                                <a:gd name="T14" fmla="*/ 2147483646 w 574"/>
                                <a:gd name="T15" fmla="*/ 355150310 h 141"/>
                                <a:gd name="T16" fmla="*/ 2147483646 w 574"/>
                                <a:gd name="T17" fmla="*/ 1686963764 h 141"/>
                                <a:gd name="T18" fmla="*/ 2147483646 w 574"/>
                                <a:gd name="T19" fmla="*/ 2147483646 h 141"/>
                                <a:gd name="T20" fmla="*/ 2147483646 w 574"/>
                                <a:gd name="T21" fmla="*/ 2147483646 h 141"/>
                                <a:gd name="T22" fmla="*/ 2147483646 w 574"/>
                                <a:gd name="T23" fmla="*/ 2147483646 h 141"/>
                                <a:gd name="T24" fmla="*/ 2147483646 w 574"/>
                                <a:gd name="T25" fmla="*/ 2147483646 h 141"/>
                                <a:gd name="T26" fmla="*/ 2147483646 w 574"/>
                                <a:gd name="T27" fmla="*/ 2147483646 h 141"/>
                                <a:gd name="T28" fmla="*/ 2147483646 w 574"/>
                                <a:gd name="T29" fmla="*/ 2147483646 h 141"/>
                                <a:gd name="T30" fmla="*/ 2147483646 w 574"/>
                                <a:gd name="T31" fmla="*/ 2147483646 h 141"/>
                                <a:gd name="T32" fmla="*/ 2147483646 w 574"/>
                                <a:gd name="T33" fmla="*/ 2147483646 h 1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4" h="141">
                                  <a:moveTo>
                                    <a:pt x="276" y="124"/>
                                  </a:moveTo>
                                  <a:lnTo>
                                    <a:pt x="166" y="103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296" y="19"/>
                                  </a:lnTo>
                                  <a:lnTo>
                                    <a:pt x="406" y="43"/>
                                  </a:lnTo>
                                  <a:lnTo>
                                    <a:pt x="497" y="69"/>
                                  </a:lnTo>
                                  <a:lnTo>
                                    <a:pt x="555" y="93"/>
                                  </a:lnTo>
                                  <a:lnTo>
                                    <a:pt x="574" y="120"/>
                                  </a:lnTo>
                                  <a:lnTo>
                                    <a:pt x="548" y="134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389" y="139"/>
                                  </a:lnTo>
                                  <a:lnTo>
                                    <a:pt x="276" y="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30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771" y="96308"/>
                              <a:ext cx="20828" cy="14387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7E9CE8"/>
                              </a:solidFill>
                              <a:round/>
                              <a:headEnd/>
                              <a:tailEnd type="stealth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31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401" y="97977"/>
                              <a:ext cx="8731" cy="1914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7E9CE8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34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682" y="98455"/>
                              <a:ext cx="14970" cy="1757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669999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Rectangle 492">
                            <a:extLst/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960" y="105411"/>
                              <a:ext cx="12855" cy="2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3599" w:rsidRDefault="009D3599" w:rsidP="00A23888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50320"/>
                                    <w:kern w:val="24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50320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DTO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5032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50320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3" name="Freeform 37">
                            <a:extLst/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21150" y="101953"/>
                              <a:ext cx="3925" cy="3537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401326951 h 105"/>
                                <a:gd name="T2" fmla="*/ 60259132 w 248"/>
                                <a:gd name="T3" fmla="*/ 34399245 h 105"/>
                                <a:gd name="T4" fmla="*/ 98317562 w 248"/>
                                <a:gd name="T5" fmla="*/ 187285598 h 10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8" h="105">
                                  <a:moveTo>
                                    <a:pt x="0" y="105"/>
                                  </a:moveTo>
                                  <a:cubicBezTo>
                                    <a:pt x="55" y="61"/>
                                    <a:pt x="111" y="18"/>
                                    <a:pt x="152" y="9"/>
                                  </a:cubicBezTo>
                                  <a:cubicBezTo>
                                    <a:pt x="193" y="0"/>
                                    <a:pt x="220" y="24"/>
                                    <a:pt x="248" y="4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69999"/>
                              </a:solidFill>
                              <a:round/>
                              <a:headEnd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4" name="Freeform 38">
                            <a:extLst/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21548" y="104259"/>
                              <a:ext cx="10129" cy="4749"/>
                            </a:xfrm>
                            <a:custGeom>
                              <a:avLst/>
                              <a:gdLst>
                                <a:gd name="T0" fmla="*/ 0 w 640"/>
                                <a:gd name="T1" fmla="*/ 538769537 h 141"/>
                                <a:gd name="T2" fmla="*/ 190290975 w 640"/>
                                <a:gd name="T3" fmla="*/ 19105564 h 141"/>
                                <a:gd name="T4" fmla="*/ 253721289 w 640"/>
                                <a:gd name="T5" fmla="*/ 416495990 h 14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0" h="141">
                                  <a:moveTo>
                                    <a:pt x="0" y="141"/>
                                  </a:moveTo>
                                  <a:cubicBezTo>
                                    <a:pt x="186" y="75"/>
                                    <a:pt x="373" y="10"/>
                                    <a:pt x="480" y="5"/>
                                  </a:cubicBezTo>
                                  <a:cubicBezTo>
                                    <a:pt x="587" y="0"/>
                                    <a:pt x="613" y="54"/>
                                    <a:pt x="640" y="109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9999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5" name="Freeform 4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7432" y="94399"/>
                              <a:ext cx="1698" cy="1926"/>
                            </a:xfrm>
                            <a:custGeom>
                              <a:avLst/>
                              <a:gdLst>
                                <a:gd name="T0" fmla="*/ 299538 w 187"/>
                                <a:gd name="T1" fmla="*/ 3924533 h 197"/>
                                <a:gd name="T2" fmla="*/ 0 w 187"/>
                                <a:gd name="T3" fmla="*/ 11119345 h 197"/>
                                <a:gd name="T4" fmla="*/ 7788998 w 187"/>
                                <a:gd name="T5" fmla="*/ 7381771 h 197"/>
                                <a:gd name="T6" fmla="*/ 8013670 w 187"/>
                                <a:gd name="T7" fmla="*/ 0 h 197"/>
                                <a:gd name="T8" fmla="*/ 4493625 w 187"/>
                                <a:gd name="T9" fmla="*/ 1308145 h 19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97">
                                  <a:moveTo>
                                    <a:pt x="7" y="70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182" y="13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05" y="2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">
                                  <a:solidFill>
                                    <a:srgbClr val="CCFF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502" y="89311"/>
                              <a:ext cx="5873" cy="6036"/>
                            </a:xfrm>
                            <a:custGeom>
                              <a:avLst/>
                              <a:gdLst>
                                <a:gd name="T0" fmla="*/ 8336317 w 650"/>
                                <a:gd name="T1" fmla="*/ 0 h 612"/>
                                <a:gd name="T2" fmla="*/ 27295888 w 650"/>
                                <a:gd name="T3" fmla="*/ 31662213 h 612"/>
                                <a:gd name="T4" fmla="*/ 20730136 w 650"/>
                                <a:gd name="T5" fmla="*/ 35787888 h 612"/>
                                <a:gd name="T6" fmla="*/ 0 w 650"/>
                                <a:gd name="T7" fmla="*/ 6140506 h 612"/>
                                <a:gd name="T8" fmla="*/ 8114995 w 650"/>
                                <a:gd name="T9" fmla="*/ 0 h 61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" h="612">
                                  <a:moveTo>
                                    <a:pt x="199" y="0"/>
                                  </a:moveTo>
                                  <a:lnTo>
                                    <a:pt x="650" y="542"/>
                                  </a:lnTo>
                                  <a:lnTo>
                                    <a:pt x="494" y="6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46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35" y="90503"/>
                              <a:ext cx="1747" cy="95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47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90" y="91616"/>
                              <a:ext cx="1571" cy="87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48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05" y="92491"/>
                              <a:ext cx="1461" cy="84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49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41" y="93366"/>
                              <a:ext cx="1477" cy="74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Freeform 5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7034" y="94717"/>
                              <a:ext cx="1365" cy="971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3518876 h 103"/>
                                <a:gd name="T2" fmla="*/ 5467349 w 151"/>
                                <a:gd name="T3" fmla="*/ 5026942 h 103"/>
                                <a:gd name="T4" fmla="*/ 6353976 w 151"/>
                                <a:gd name="T5" fmla="*/ 0 h 10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" h="103">
                                  <a:moveTo>
                                    <a:pt x="0" y="72"/>
                                  </a:moveTo>
                                  <a:lnTo>
                                    <a:pt x="130" y="103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386" y="94399"/>
                              <a:ext cx="1476" cy="2881"/>
                            </a:xfrm>
                            <a:custGeom>
                              <a:avLst/>
                              <a:gdLst>
                                <a:gd name="T0" fmla="*/ 3572991 w 164"/>
                                <a:gd name="T1" fmla="*/ 0 h 293"/>
                                <a:gd name="T2" fmla="*/ 6781482 w 164"/>
                                <a:gd name="T3" fmla="*/ 6273677 h 293"/>
                                <a:gd name="T4" fmla="*/ 6562701 w 164"/>
                                <a:gd name="T5" fmla="*/ 13497947 h 293"/>
                                <a:gd name="T6" fmla="*/ 0 w 164"/>
                                <a:gd name="T7" fmla="*/ 16919956 h 2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" h="293">
                                  <a:moveTo>
                                    <a:pt x="87" y="0"/>
                                  </a:moveTo>
                                  <a:lnTo>
                                    <a:pt x="164" y="108"/>
                                  </a:lnTo>
                                  <a:lnTo>
                                    <a:pt x="159" y="233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Line 52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01" y="95672"/>
                              <a:ext cx="715" cy="97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Freeform 5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9101" y="97103"/>
                              <a:ext cx="2683" cy="2363"/>
                            </a:xfrm>
                            <a:custGeom>
                              <a:avLst/>
                              <a:gdLst>
                                <a:gd name="T0" fmla="*/ 5416340 w 295"/>
                                <a:gd name="T1" fmla="*/ 0 h 240"/>
                                <a:gd name="T2" fmla="*/ 12713427 w 295"/>
                                <a:gd name="T3" fmla="*/ 11548030 h 240"/>
                                <a:gd name="T4" fmla="*/ 7673207 w 295"/>
                                <a:gd name="T5" fmla="*/ 13933932 h 240"/>
                                <a:gd name="T6" fmla="*/ 0 w 295"/>
                                <a:gd name="T7" fmla="*/ 3054010 h 240"/>
                                <a:gd name="T8" fmla="*/ 5416340 w 295"/>
                                <a:gd name="T9" fmla="*/ 0 h 2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5" h="240">
                                  <a:moveTo>
                                    <a:pt x="125" y="0"/>
                                  </a:moveTo>
                                  <a:lnTo>
                                    <a:pt x="295" y="199"/>
                                  </a:lnTo>
                                  <a:lnTo>
                                    <a:pt x="178" y="24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Line 54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19" y="96944"/>
                              <a:ext cx="731" cy="17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Freeform 5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068" y="95592"/>
                              <a:ext cx="190" cy="81"/>
                            </a:xfrm>
                            <a:custGeom>
                              <a:avLst/>
                              <a:gdLst>
                                <a:gd name="T0" fmla="*/ 775027 w 22"/>
                                <a:gd name="T1" fmla="*/ 619141 h 7"/>
                                <a:gd name="T2" fmla="*/ 516662 w 22"/>
                                <a:gd name="T3" fmla="*/ 0 h 7"/>
                                <a:gd name="T4" fmla="*/ 0 w 22"/>
                                <a:gd name="T5" fmla="*/ 619141 h 7"/>
                                <a:gd name="T6" fmla="*/ 516662 w 22"/>
                                <a:gd name="T7" fmla="*/ 773932 h 7"/>
                                <a:gd name="T8" fmla="*/ 775027 w 22"/>
                                <a:gd name="T9" fmla="*/ 619141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22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0214" y="98455"/>
                              <a:ext cx="1016" cy="436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2304146 h 46"/>
                                <a:gd name="T2" fmla="*/ 3999612 w 115"/>
                                <a:gd name="T3" fmla="*/ 256036 h 46"/>
                                <a:gd name="T4" fmla="*/ 4413371 w 115"/>
                                <a:gd name="T5" fmla="*/ 0 h 4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5" h="46">
                                  <a:moveTo>
                                    <a:pt x="0" y="46"/>
                                  </a:moveTo>
                                  <a:lnTo>
                                    <a:pt x="105" y="5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57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78" y="97659"/>
                              <a:ext cx="1080" cy="45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58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96" y="98057"/>
                              <a:ext cx="1080" cy="48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Freeform 5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0453" y="98773"/>
                              <a:ext cx="1016" cy="4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2354288 h 48"/>
                                <a:gd name="T2" fmla="*/ 4651823 w 113"/>
                                <a:gd name="T3" fmla="*/ 0 h 48"/>
                                <a:gd name="T4" fmla="*/ 4651823 w 113"/>
                                <a:gd name="T5" fmla="*/ 0 h 4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0" y="48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Line 60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60" y="97341"/>
                              <a:ext cx="1127" cy="48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61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16" y="94240"/>
                              <a:ext cx="1413" cy="72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Freeform 6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9817" y="94956"/>
                              <a:ext cx="746" cy="858"/>
                            </a:xfrm>
                            <a:custGeom>
                              <a:avLst/>
                              <a:gdLst>
                                <a:gd name="T0" fmla="*/ 3292720 w 84"/>
                                <a:gd name="T1" fmla="*/ 0 h 86"/>
                                <a:gd name="T2" fmla="*/ 560459 w 84"/>
                                <a:gd name="T3" fmla="*/ 5261446 h 86"/>
                                <a:gd name="T4" fmla="*/ 0 w 84"/>
                                <a:gd name="T5" fmla="*/ 4963630 h 8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4" h="86">
                                  <a:moveTo>
                                    <a:pt x="84" y="0"/>
                                  </a:moveTo>
                                  <a:lnTo>
                                    <a:pt x="14" y="86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6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9419" y="94956"/>
                              <a:ext cx="1286" cy="1408"/>
                            </a:xfrm>
                            <a:custGeom>
                              <a:avLst/>
                              <a:gdLst>
                                <a:gd name="T0" fmla="*/ 1593071 w 141"/>
                                <a:gd name="T1" fmla="*/ 1883509 h 146"/>
                                <a:gd name="T2" fmla="*/ 531054 w 141"/>
                                <a:gd name="T3" fmla="*/ 3497867 h 146"/>
                                <a:gd name="T4" fmla="*/ 0 w 141"/>
                                <a:gd name="T5" fmla="*/ 4843250 h 146"/>
                                <a:gd name="T6" fmla="*/ 0 w 141"/>
                                <a:gd name="T7" fmla="*/ 6188546 h 146"/>
                                <a:gd name="T8" fmla="*/ 531054 w 141"/>
                                <a:gd name="T9" fmla="*/ 7354534 h 146"/>
                                <a:gd name="T10" fmla="*/ 1593071 w 141"/>
                                <a:gd name="T11" fmla="*/ 7803001 h 146"/>
                                <a:gd name="T12" fmla="*/ 2579306 w 141"/>
                                <a:gd name="T13" fmla="*/ 7803001 h 146"/>
                                <a:gd name="T14" fmla="*/ 3641414 w 141"/>
                                <a:gd name="T15" fmla="*/ 7085480 h 146"/>
                                <a:gd name="T16" fmla="*/ 4931026 w 141"/>
                                <a:gd name="T17" fmla="*/ 5919492 h 146"/>
                                <a:gd name="T18" fmla="*/ 5765539 w 141"/>
                                <a:gd name="T19" fmla="*/ 4484441 h 146"/>
                                <a:gd name="T20" fmla="*/ 6144855 w 141"/>
                                <a:gd name="T21" fmla="*/ 2959741 h 146"/>
                                <a:gd name="T22" fmla="*/ 6144855 w 141"/>
                                <a:gd name="T23" fmla="*/ 1614446 h 146"/>
                                <a:gd name="T24" fmla="*/ 5765539 w 141"/>
                                <a:gd name="T25" fmla="*/ 627872 h 146"/>
                                <a:gd name="T26" fmla="*/ 4931026 w 141"/>
                                <a:gd name="T27" fmla="*/ 0 h 146"/>
                                <a:gd name="T28" fmla="*/ 3717279 w 141"/>
                                <a:gd name="T29" fmla="*/ 0 h 146"/>
                                <a:gd name="T30" fmla="*/ 2579306 w 141"/>
                                <a:gd name="T31" fmla="*/ 717521 h 146"/>
                                <a:gd name="T32" fmla="*/ 1593071 w 141"/>
                                <a:gd name="T33" fmla="*/ 1883509 h 14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1" h="146">
                                  <a:moveTo>
                                    <a:pt x="36" y="36"/>
                                  </a:moveTo>
                                  <a:lnTo>
                                    <a:pt x="12" y="6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6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0214" y="95672"/>
                              <a:ext cx="175" cy="226"/>
                            </a:xfrm>
                            <a:custGeom>
                              <a:avLst/>
                              <a:gdLst>
                                <a:gd name="T0" fmla="*/ 133683 w 20"/>
                                <a:gd name="T1" fmla="*/ 251124 h 24"/>
                                <a:gd name="T2" fmla="*/ 0 w 20"/>
                                <a:gd name="T3" fmla="*/ 1171998 h 24"/>
                                <a:gd name="T4" fmla="*/ 735385 w 20"/>
                                <a:gd name="T5" fmla="*/ 920790 h 24"/>
                                <a:gd name="T6" fmla="*/ 735385 w 20"/>
                                <a:gd name="T7" fmla="*/ 0 h 24"/>
                                <a:gd name="T8" fmla="*/ 133683 w 20"/>
                                <a:gd name="T9" fmla="*/ 251124 h 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3" y="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6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9976" y="95513"/>
                              <a:ext cx="190" cy="356"/>
                            </a:xfrm>
                            <a:custGeom>
                              <a:avLst/>
                              <a:gdLst>
                                <a:gd name="T0" fmla="*/ 775027 w 22"/>
                                <a:gd name="T1" fmla="*/ 2127713 h 36"/>
                                <a:gd name="T2" fmla="*/ 193774 w 22"/>
                                <a:gd name="T3" fmla="*/ 0 h 36"/>
                                <a:gd name="T4" fmla="*/ 0 w 22"/>
                                <a:gd name="T5" fmla="*/ 0 h 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22" y="3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6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0055" y="95433"/>
                              <a:ext cx="381" cy="259"/>
                            </a:xfrm>
                            <a:custGeom>
                              <a:avLst/>
                              <a:gdLst>
                                <a:gd name="T0" fmla="*/ 1925862 w 41"/>
                                <a:gd name="T1" fmla="*/ 2010455 h 24"/>
                                <a:gd name="T2" fmla="*/ 320979 w 41"/>
                                <a:gd name="T3" fmla="*/ 879510 h 24"/>
                                <a:gd name="T4" fmla="*/ 0 w 41"/>
                                <a:gd name="T5" fmla="*/ 0 h 24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4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6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9976" y="95433"/>
                              <a:ext cx="95" cy="113"/>
                            </a:xfrm>
                            <a:custGeom>
                              <a:avLst/>
                              <a:gdLst>
                                <a:gd name="T0" fmla="*/ 257935 w 10"/>
                                <a:gd name="T1" fmla="*/ 1012582 h 10"/>
                                <a:gd name="T2" fmla="*/ 0 w 10"/>
                                <a:gd name="T3" fmla="*/ 1012582 h 10"/>
                                <a:gd name="T4" fmla="*/ 0 w 10"/>
                                <a:gd name="T5" fmla="*/ 578560 h 10"/>
                                <a:gd name="T6" fmla="*/ 0 w 10"/>
                                <a:gd name="T7" fmla="*/ 0 h 10"/>
                                <a:gd name="T8" fmla="*/ 257935 w 10"/>
                                <a:gd name="T9" fmla="*/ 0 h 10"/>
                                <a:gd name="T10" fmla="*/ 343853 w 10"/>
                                <a:gd name="T11" fmla="*/ 0 h 10"/>
                                <a:gd name="T12" fmla="*/ 515784 w 10"/>
                                <a:gd name="T13" fmla="*/ 578560 h 1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5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Line 68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101" y="97023"/>
                              <a:ext cx="32" cy="58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Freeform 6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9419" y="95274"/>
                              <a:ext cx="270" cy="566"/>
                            </a:xfrm>
                            <a:custGeom>
                              <a:avLst/>
                              <a:gdLst>
                                <a:gd name="T0" fmla="*/ 1371404 w 29"/>
                                <a:gd name="T1" fmla="*/ 587865 h 57"/>
                                <a:gd name="T2" fmla="*/ 161320 w 29"/>
                                <a:gd name="T3" fmla="*/ 0 h 57"/>
                                <a:gd name="T4" fmla="*/ 0 w 29"/>
                                <a:gd name="T5" fmla="*/ 2155626 h 57"/>
                                <a:gd name="T6" fmla="*/ 161320 w 29"/>
                                <a:gd name="T7" fmla="*/ 3429354 h 57"/>
                                <a:gd name="T8" fmla="*/ 242013 w 29"/>
                                <a:gd name="T9" fmla="*/ 3331347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57">
                                  <a:moveTo>
                                    <a:pt x="29" y="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7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545" y="96228"/>
                              <a:ext cx="508" cy="259"/>
                            </a:xfrm>
                            <a:custGeom>
                              <a:avLst/>
                              <a:gdLst>
                                <a:gd name="T0" fmla="*/ 315219 w 55"/>
                                <a:gd name="T1" fmla="*/ 1412010 h 27"/>
                                <a:gd name="T2" fmla="*/ 2521435 w 55"/>
                                <a:gd name="T3" fmla="*/ 0 h 27"/>
                                <a:gd name="T4" fmla="*/ 0 w 55"/>
                                <a:gd name="T5" fmla="*/ 1058945 h 2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7">
                                  <a:moveTo>
                                    <a:pt x="7" y="27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7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863" y="96228"/>
                              <a:ext cx="397" cy="631"/>
                            </a:xfrm>
                            <a:custGeom>
                              <a:avLst/>
                              <a:gdLst>
                                <a:gd name="T0" fmla="*/ 816832 w 41"/>
                                <a:gd name="T1" fmla="*/ 0 h 63"/>
                                <a:gd name="T2" fmla="*/ 2268971 w 41"/>
                                <a:gd name="T3" fmla="*/ 2211104 h 63"/>
                                <a:gd name="T4" fmla="*/ 0 w 41"/>
                                <a:gd name="T5" fmla="*/ 3919612 h 6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14" y="0"/>
                                  </a:moveTo>
                                  <a:lnTo>
                                    <a:pt x="41" y="36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Line 72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42" y="97023"/>
                              <a:ext cx="48" cy="55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Freeform 7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7432" y="96308"/>
                              <a:ext cx="1873" cy="1472"/>
                            </a:xfrm>
                            <a:custGeom>
                              <a:avLst/>
                              <a:gdLst>
                                <a:gd name="T0" fmla="*/ 5482633 w 207"/>
                                <a:gd name="T1" fmla="*/ 578763 h 149"/>
                                <a:gd name="T2" fmla="*/ 7038526 w 207"/>
                                <a:gd name="T3" fmla="*/ 1832798 h 149"/>
                                <a:gd name="T4" fmla="*/ 8075842 w 207"/>
                                <a:gd name="T5" fmla="*/ 3569175 h 149"/>
                                <a:gd name="T6" fmla="*/ 8742612 w 207"/>
                                <a:gd name="T7" fmla="*/ 5112701 h 149"/>
                                <a:gd name="T8" fmla="*/ 8742612 w 207"/>
                                <a:gd name="T9" fmla="*/ 6752548 h 149"/>
                                <a:gd name="T10" fmla="*/ 7927658 w 207"/>
                                <a:gd name="T11" fmla="*/ 7910162 h 149"/>
                                <a:gd name="T12" fmla="*/ 6742230 w 207"/>
                                <a:gd name="T13" fmla="*/ 8778297 h 149"/>
                                <a:gd name="T14" fmla="*/ 4964056 w 207"/>
                                <a:gd name="T15" fmla="*/ 8778297 h 149"/>
                                <a:gd name="T16" fmla="*/ 3259979 w 207"/>
                                <a:gd name="T17" fmla="*/ 8103113 h 149"/>
                                <a:gd name="T18" fmla="*/ 1704086 w 207"/>
                                <a:gd name="T19" fmla="*/ 6752548 h 149"/>
                                <a:gd name="T20" fmla="*/ 666842 w 207"/>
                                <a:gd name="T21" fmla="*/ 5209122 h 149"/>
                                <a:gd name="T22" fmla="*/ 0 w 207"/>
                                <a:gd name="T23" fmla="*/ 3569175 h 149"/>
                                <a:gd name="T24" fmla="*/ 148184 w 207"/>
                                <a:gd name="T25" fmla="*/ 1832798 h 149"/>
                                <a:gd name="T26" fmla="*/ 814954 w 207"/>
                                <a:gd name="T27" fmla="*/ 578763 h 149"/>
                                <a:gd name="T28" fmla="*/ 2148648 w 207"/>
                                <a:gd name="T29" fmla="*/ 0 h 149"/>
                                <a:gd name="T30" fmla="*/ 3704541 w 207"/>
                                <a:gd name="T31" fmla="*/ 0 h 149"/>
                                <a:gd name="T32" fmla="*/ 5482633 w 207"/>
                                <a:gd name="T33" fmla="*/ 578763 h 149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7" h="149">
                                  <a:moveTo>
                                    <a:pt x="130" y="10"/>
                                  </a:moveTo>
                                  <a:lnTo>
                                    <a:pt x="166" y="31"/>
                                  </a:lnTo>
                                  <a:lnTo>
                                    <a:pt x="192" y="60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7" y="115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59" y="149"/>
                                  </a:lnTo>
                                  <a:lnTo>
                                    <a:pt x="118" y="14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3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7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068" y="97262"/>
                              <a:ext cx="349" cy="243"/>
                            </a:xfrm>
                            <a:custGeom>
                              <a:avLst/>
                              <a:gdLst>
                                <a:gd name="T0" fmla="*/ 864124 w 41"/>
                                <a:gd name="T1" fmla="*/ 0 h 27"/>
                                <a:gd name="T2" fmla="*/ 1357857 w 41"/>
                                <a:gd name="T3" fmla="*/ 801090 h 27"/>
                                <a:gd name="T4" fmla="*/ 493801 w 41"/>
                                <a:gd name="T5" fmla="*/ 1092366 h 27"/>
                                <a:gd name="T6" fmla="*/ 0 w 41"/>
                                <a:gd name="T7" fmla="*/ 218457 h 27"/>
                                <a:gd name="T8" fmla="*/ 864124 w 41"/>
                                <a:gd name="T9" fmla="*/ 0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27">
                                  <a:moveTo>
                                    <a:pt x="27" y="0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7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386" y="96864"/>
                              <a:ext cx="16" cy="55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066943 h 57"/>
                                <a:gd name="T2" fmla="*/ 0 w 3"/>
                                <a:gd name="T3" fmla="*/ 360789 h 57"/>
                                <a:gd name="T4" fmla="*/ 15045 w 3"/>
                                <a:gd name="T5" fmla="*/ 0 h 5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7">
                                  <a:moveTo>
                                    <a:pt x="0" y="5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7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068" y="96864"/>
                              <a:ext cx="349" cy="389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774193 h 43"/>
                                <a:gd name="T2" fmla="*/ 1172725 w 41"/>
                                <a:gd name="T3" fmla="*/ 295685 h 43"/>
                                <a:gd name="T4" fmla="*/ 1357857 w 41"/>
                                <a:gd name="T5" fmla="*/ 0 h 4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0" y="43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7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8386" y="96785"/>
                              <a:ext cx="95" cy="97"/>
                            </a:xfrm>
                            <a:custGeom>
                              <a:avLst/>
                              <a:gdLst>
                                <a:gd name="T0" fmla="*/ 429866 w 10"/>
                                <a:gd name="T1" fmla="*/ 548166 h 10"/>
                                <a:gd name="T2" fmla="*/ 515784 w 10"/>
                                <a:gd name="T3" fmla="*/ 548166 h 10"/>
                                <a:gd name="T4" fmla="*/ 515784 w 10"/>
                                <a:gd name="T5" fmla="*/ 274083 h 10"/>
                                <a:gd name="T6" fmla="*/ 429866 w 10"/>
                                <a:gd name="T7" fmla="*/ 0 h 10"/>
                                <a:gd name="T8" fmla="*/ 171931 w 10"/>
                                <a:gd name="T9" fmla="*/ 0 h 10"/>
                                <a:gd name="T10" fmla="*/ 0 w 10"/>
                                <a:gd name="T11" fmla="*/ 274083 h 10"/>
                                <a:gd name="T12" fmla="*/ 0 w 10"/>
                                <a:gd name="T13" fmla="*/ 365448 h 1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8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Line 78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32" y="96387"/>
                              <a:ext cx="111" cy="16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Freeform 7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1010" y="96308"/>
                              <a:ext cx="333" cy="340"/>
                            </a:xfrm>
                            <a:custGeom>
                              <a:avLst/>
                              <a:gdLst>
                                <a:gd name="T0" fmla="*/ 606358 w 38"/>
                                <a:gd name="T1" fmla="*/ 2099100 h 34"/>
                                <a:gd name="T2" fmla="*/ 0 w 38"/>
                                <a:gd name="T3" fmla="*/ 0 h 34"/>
                                <a:gd name="T4" fmla="*/ 1414829 w 38"/>
                                <a:gd name="T5" fmla="*/ 499800 h 34"/>
                                <a:gd name="T6" fmla="*/ 741048 w 38"/>
                                <a:gd name="T7" fmla="*/ 899600 h 34"/>
                                <a:gd name="T8" fmla="*/ 606358 w 38"/>
                                <a:gd name="T9" fmla="*/ 209910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6" y="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6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Rectangle 531">
                            <a:extLst/>
                          </wps:cNvPr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936" y="93763"/>
                              <a:ext cx="8160" cy="1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Rectangle 532">
                            <a:extLst/>
                          </wps:cNvPr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704" y="90742"/>
                              <a:ext cx="1571" cy="1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Rectangle 533">
                            <a:extLst/>
                          </wps:cNvPr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043" y="92332"/>
                              <a:ext cx="1334" cy="2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8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0869" y="95831"/>
                              <a:ext cx="2302" cy="1262"/>
                            </a:xfrm>
                            <a:custGeom>
                              <a:avLst/>
                              <a:gdLst>
                                <a:gd name="T0" fmla="*/ 2605329 w 254"/>
                                <a:gd name="T1" fmla="*/ 0 h 127"/>
                                <a:gd name="T2" fmla="*/ 0 w 254"/>
                                <a:gd name="T3" fmla="*/ 6674012 h 127"/>
                                <a:gd name="T4" fmla="*/ 8262576 w 254"/>
                                <a:gd name="T5" fmla="*/ 7655431 h 127"/>
                                <a:gd name="T6" fmla="*/ 10793489 w 254"/>
                                <a:gd name="T7" fmla="*/ 883360 h 127"/>
                                <a:gd name="T8" fmla="*/ 7220404 w 254"/>
                                <a:gd name="T9" fmla="*/ 0 h 1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" h="127">
                                  <a:moveTo>
                                    <a:pt x="62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8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8881" y="89152"/>
                              <a:ext cx="3541" cy="6716"/>
                            </a:xfrm>
                            <a:custGeom>
                              <a:avLst/>
                              <a:gdLst>
                                <a:gd name="T0" fmla="*/ 9287448 w 393"/>
                                <a:gd name="T1" fmla="*/ 284016 h 684"/>
                                <a:gd name="T2" fmla="*/ 16307945 w 393"/>
                                <a:gd name="T3" fmla="*/ 39284751 h 684"/>
                                <a:gd name="T4" fmla="*/ 9287448 w 393"/>
                                <a:gd name="T5" fmla="*/ 39284751 h 684"/>
                                <a:gd name="T6" fmla="*/ 0 w 393"/>
                                <a:gd name="T7" fmla="*/ 567934 h 684"/>
                                <a:gd name="T8" fmla="*/ 9141240 w 393"/>
                                <a:gd name="T9" fmla="*/ 0 h 68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3" h="684">
                                  <a:moveTo>
                                    <a:pt x="223" y="5"/>
                                  </a:moveTo>
                                  <a:lnTo>
                                    <a:pt x="393" y="684"/>
                                  </a:lnTo>
                                  <a:lnTo>
                                    <a:pt x="223" y="68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Line 87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58" y="90662"/>
                              <a:ext cx="1937" cy="1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88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36" y="91934"/>
                              <a:ext cx="1730" cy="4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89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74" y="93127"/>
                              <a:ext cx="1683" cy="4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90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92" y="94161"/>
                              <a:ext cx="165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Freeform 9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0949" y="95831"/>
                              <a:ext cx="1540" cy="760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0 h 79"/>
                                <a:gd name="T2" fmla="*/ 4544137 w 168"/>
                                <a:gd name="T3" fmla="*/ 4188129 h 79"/>
                                <a:gd name="T4" fmla="*/ 7470907 w 168"/>
                                <a:gd name="T5" fmla="*/ 0 h 7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79">
                                  <a:moveTo>
                                    <a:pt x="0" y="0"/>
                                  </a:moveTo>
                                  <a:lnTo>
                                    <a:pt x="103" y="79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9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346" y="95990"/>
                              <a:ext cx="2032" cy="2395"/>
                            </a:xfrm>
                            <a:custGeom>
                              <a:avLst/>
                              <a:gdLst>
                                <a:gd name="T0" fmla="*/ 8392267 w 227"/>
                                <a:gd name="T1" fmla="*/ 0 h 243"/>
                                <a:gd name="T2" fmla="*/ 9181310 w 227"/>
                                <a:gd name="T3" fmla="*/ 7564100 h 243"/>
                                <a:gd name="T4" fmla="*/ 6957693 w 227"/>
                                <a:gd name="T5" fmla="*/ 14170702 h 243"/>
                                <a:gd name="T6" fmla="*/ 0 w 227"/>
                                <a:gd name="T7" fmla="*/ 13308966 h 24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243">
                                  <a:moveTo>
                                    <a:pt x="208" y="0"/>
                                  </a:moveTo>
                                  <a:lnTo>
                                    <a:pt x="227" y="130"/>
                                  </a:lnTo>
                                  <a:lnTo>
                                    <a:pt x="172" y="243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Line 93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98" y="97103"/>
                              <a:ext cx="222" cy="121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Freeform 9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903" y="98773"/>
                              <a:ext cx="1746" cy="2573"/>
                            </a:xfrm>
                            <a:custGeom>
                              <a:avLst/>
                              <a:gdLst>
                                <a:gd name="T0" fmla="*/ 5302602 w 196"/>
                                <a:gd name="T1" fmla="*/ 392199 h 259"/>
                                <a:gd name="T2" fmla="*/ 7777147 w 196"/>
                                <a:gd name="T3" fmla="*/ 15590105 h 259"/>
                                <a:gd name="T4" fmla="*/ 3040187 w 196"/>
                                <a:gd name="T5" fmla="*/ 14707606 h 259"/>
                                <a:gd name="T6" fmla="*/ 0 w 196"/>
                                <a:gd name="T7" fmla="*/ 0 h 259"/>
                                <a:gd name="T8" fmla="*/ 5302602 w 196"/>
                                <a:gd name="T9" fmla="*/ 392199 h 25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34" y="7"/>
                                  </a:moveTo>
                                  <a:lnTo>
                                    <a:pt x="196" y="259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Line 95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539" y="98296"/>
                              <a:ext cx="587" cy="55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Freeform 9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744" y="96546"/>
                              <a:ext cx="174" cy="114"/>
                            </a:xfrm>
                            <a:custGeom>
                              <a:avLst/>
                              <a:gdLst>
                                <a:gd name="T0" fmla="*/ 847893 w 19"/>
                                <a:gd name="T1" fmla="*/ 1030583 h 10"/>
                                <a:gd name="T2" fmla="*/ 539601 w 19"/>
                                <a:gd name="T3" fmla="*/ 0 h 10"/>
                                <a:gd name="T4" fmla="*/ 0 w 19"/>
                                <a:gd name="T5" fmla="*/ 0 h 10"/>
                                <a:gd name="T6" fmla="*/ 308291 w 19"/>
                                <a:gd name="T7" fmla="*/ 1030583 h 10"/>
                                <a:gd name="T8" fmla="*/ 847893 w 19"/>
                                <a:gd name="T9" fmla="*/ 1030583 h 1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9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9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2380" y="100522"/>
                              <a:ext cx="1111" cy="81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10"/>
                                <a:gd name="T2" fmla="*/ 4354133 w 125"/>
                                <a:gd name="T3" fmla="*/ 212382 h 10"/>
                                <a:gd name="T4" fmla="*/ 4915953 w 125"/>
                                <a:gd name="T5" fmla="*/ 265461 h 1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5" h="10">
                                  <a:moveTo>
                                    <a:pt x="0" y="0"/>
                                  </a:moveTo>
                                  <a:lnTo>
                                    <a:pt x="111" y="8"/>
                                  </a:lnTo>
                                  <a:lnTo>
                                    <a:pt x="125" y="1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Line 98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62" y="99488"/>
                              <a:ext cx="1159" cy="97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99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21" y="100045"/>
                              <a:ext cx="1127" cy="6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100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59" y="100840"/>
                              <a:ext cx="1096" cy="14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101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82" y="99011"/>
                              <a:ext cx="1207" cy="14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102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90" y="95274"/>
                              <a:ext cx="1603" cy="4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103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903" y="98296"/>
                              <a:ext cx="190" cy="48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Freeform 10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2937" y="96864"/>
                              <a:ext cx="412" cy="518"/>
                            </a:xfrm>
                            <a:custGeom>
                              <a:avLst/>
                              <a:gdLst>
                                <a:gd name="T0" fmla="*/ 2138458 w 44"/>
                                <a:gd name="T1" fmla="*/ 1026676 h 53"/>
                                <a:gd name="T2" fmla="*/ 1151474 w 44"/>
                                <a:gd name="T3" fmla="*/ 0 h 53"/>
                                <a:gd name="T4" fmla="*/ 411204 w 44"/>
                                <a:gd name="T5" fmla="*/ 1680060 h 53"/>
                                <a:gd name="T6" fmla="*/ 0 w 44"/>
                                <a:gd name="T7" fmla="*/ 2986808 h 53"/>
                                <a:gd name="T8" fmla="*/ 164482 w 44"/>
                                <a:gd name="T9" fmla="*/ 2986808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4" y="1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5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0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823" y="97500"/>
                              <a:ext cx="524" cy="81"/>
                            </a:xfrm>
                            <a:custGeom>
                              <a:avLst/>
                              <a:gdLst>
                                <a:gd name="T0" fmla="*/ 266419 w 60"/>
                                <a:gd name="T1" fmla="*/ 364176 h 9"/>
                                <a:gd name="T2" fmla="*/ 2197604 w 60"/>
                                <a:gd name="T3" fmla="*/ 145638 h 9"/>
                                <a:gd name="T4" fmla="*/ 0 w 60"/>
                                <a:gd name="T5" fmla="*/ 0 h 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9">
                                  <a:moveTo>
                                    <a:pt x="7" y="9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0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982" y="97500"/>
                              <a:ext cx="461" cy="486"/>
                            </a:xfrm>
                            <a:custGeom>
                              <a:avLst/>
                              <a:gdLst>
                                <a:gd name="T0" fmla="*/ 2034816 w 48"/>
                                <a:gd name="T1" fmla="*/ 0 h 48"/>
                                <a:gd name="T2" fmla="*/ 2565657 w 48"/>
                                <a:gd name="T3" fmla="*/ 2799704 h 48"/>
                                <a:gd name="T4" fmla="*/ 0 w 48"/>
                                <a:gd name="T5" fmla="*/ 3110734 h 4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38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Line 107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744" y="98216"/>
                              <a:ext cx="270" cy="50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Freeform 10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0551" y="97023"/>
                              <a:ext cx="1651" cy="1683"/>
                            </a:xfrm>
                            <a:custGeom>
                              <a:avLst/>
                              <a:gdLst>
                                <a:gd name="T0" fmla="*/ 6355750 w 179"/>
                                <a:gd name="T1" fmla="*/ 2061176 h 172"/>
                                <a:gd name="T2" fmla="*/ 7454293 w 179"/>
                                <a:gd name="T3" fmla="*/ 3841252 h 172"/>
                                <a:gd name="T4" fmla="*/ 8160478 w 179"/>
                                <a:gd name="T5" fmla="*/ 5808786 h 172"/>
                                <a:gd name="T6" fmla="*/ 8160478 w 179"/>
                                <a:gd name="T7" fmla="*/ 7495123 h 172"/>
                                <a:gd name="T8" fmla="*/ 7768121 w 179"/>
                                <a:gd name="T9" fmla="*/ 8994187 h 172"/>
                                <a:gd name="T10" fmla="*/ 6669579 w 179"/>
                                <a:gd name="T11" fmla="*/ 9743670 h 172"/>
                                <a:gd name="T12" fmla="*/ 5100336 w 179"/>
                                <a:gd name="T13" fmla="*/ 9743670 h 172"/>
                                <a:gd name="T14" fmla="*/ 3609446 w 179"/>
                                <a:gd name="T15" fmla="*/ 9087828 h 172"/>
                                <a:gd name="T16" fmla="*/ 2040119 w 179"/>
                                <a:gd name="T17" fmla="*/ 7588852 h 172"/>
                                <a:gd name="T18" fmla="*/ 706185 w 179"/>
                                <a:gd name="T19" fmla="*/ 5808786 h 172"/>
                                <a:gd name="T20" fmla="*/ 0 w 179"/>
                                <a:gd name="T21" fmla="*/ 3841252 h 172"/>
                                <a:gd name="T22" fmla="*/ 0 w 179"/>
                                <a:gd name="T23" fmla="*/ 2154817 h 172"/>
                                <a:gd name="T24" fmla="*/ 549230 w 179"/>
                                <a:gd name="T25" fmla="*/ 655842 h 172"/>
                                <a:gd name="T26" fmla="*/ 1647763 w 179"/>
                                <a:gd name="T27" fmla="*/ 0 h 172"/>
                                <a:gd name="T28" fmla="*/ 3060216 w 179"/>
                                <a:gd name="T29" fmla="*/ 0 h 172"/>
                                <a:gd name="T30" fmla="*/ 4707988 w 179"/>
                                <a:gd name="T31" fmla="*/ 468471 h 172"/>
                                <a:gd name="T32" fmla="*/ 6355750 w 179"/>
                                <a:gd name="T33" fmla="*/ 2061176 h 172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9" h="172">
                                  <a:moveTo>
                                    <a:pt x="139" y="36"/>
                                  </a:moveTo>
                                  <a:lnTo>
                                    <a:pt x="163" y="67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70" y="158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0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028" y="97977"/>
                              <a:ext cx="286" cy="227"/>
                            </a:xfrm>
                            <a:custGeom>
                              <a:avLst/>
                              <a:gdLst>
                                <a:gd name="T0" fmla="*/ 998649 w 32"/>
                                <a:gd name="T1" fmla="*/ 84453 h 24"/>
                                <a:gd name="T2" fmla="*/ 1283890 w 32"/>
                                <a:gd name="T3" fmla="*/ 1182396 h 24"/>
                                <a:gd name="T4" fmla="*/ 356660 w 32"/>
                                <a:gd name="T5" fmla="*/ 928950 h 24"/>
                                <a:gd name="T6" fmla="*/ 0 w 32"/>
                                <a:gd name="T7" fmla="*/ 0 h 24"/>
                                <a:gd name="T8" fmla="*/ 998649 w 32"/>
                                <a:gd name="T9" fmla="*/ 84453 h 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4">
                                  <a:moveTo>
                                    <a:pt x="24" y="2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1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346" y="97659"/>
                              <a:ext cx="207" cy="48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2593429 h 51"/>
                                <a:gd name="T2" fmla="*/ 639682 w 24"/>
                                <a:gd name="T3" fmla="*/ 259352 h 51"/>
                                <a:gd name="T4" fmla="*/ 831614 w 24"/>
                                <a:gd name="T5" fmla="*/ 0 h 5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" h="51">
                                  <a:moveTo>
                                    <a:pt x="0" y="51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1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108" y="97659"/>
                              <a:ext cx="444" cy="30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91344 h 32"/>
                                <a:gd name="T2" fmla="*/ 1901624 w 48"/>
                                <a:gd name="T3" fmla="*/ 445137 h 32"/>
                                <a:gd name="T4" fmla="*/ 2218548 w 48"/>
                                <a:gd name="T5" fmla="*/ 0 h 3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1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1505" y="97659"/>
                              <a:ext cx="127" cy="65"/>
                            </a:xfrm>
                            <a:custGeom>
                              <a:avLst/>
                              <a:gdLst>
                                <a:gd name="T0" fmla="*/ 298631 w 14"/>
                                <a:gd name="T1" fmla="*/ 213696 h 8"/>
                                <a:gd name="T2" fmla="*/ 522551 w 14"/>
                                <a:gd name="T3" fmla="*/ 213696 h 8"/>
                                <a:gd name="T4" fmla="*/ 597181 w 14"/>
                                <a:gd name="T5" fmla="*/ 160217 h 8"/>
                                <a:gd name="T6" fmla="*/ 447911 w 14"/>
                                <a:gd name="T7" fmla="*/ 0 h 8"/>
                                <a:gd name="T8" fmla="*/ 298631 w 14"/>
                                <a:gd name="T9" fmla="*/ 0 h 8"/>
                                <a:gd name="T10" fmla="*/ 74640 w 14"/>
                                <a:gd name="T11" fmla="*/ 0 h 8"/>
                                <a:gd name="T12" fmla="*/ 0 w 14"/>
                                <a:gd name="T13" fmla="*/ 106811 h 8"/>
                                <a:gd name="T14" fmla="*/ 0 w 14"/>
                                <a:gd name="T15" fmla="*/ 160217 h 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7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Line 113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69" y="96944"/>
                              <a:ext cx="16" cy="97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Freeform 11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2857" y="97023"/>
                              <a:ext cx="1524" cy="1133"/>
                            </a:xfrm>
                            <a:custGeom>
                              <a:avLst/>
                              <a:gdLst>
                                <a:gd name="T0" fmla="*/ 3284556 w 168"/>
                                <a:gd name="T1" fmla="*/ 100837 h 113"/>
                                <a:gd name="T2" fmla="*/ 1866274 w 168"/>
                                <a:gd name="T3" fmla="*/ 705528 h 113"/>
                                <a:gd name="T4" fmla="*/ 821182 w 168"/>
                                <a:gd name="T5" fmla="*/ 1814093 h 113"/>
                                <a:gd name="T6" fmla="*/ 223910 w 168"/>
                                <a:gd name="T7" fmla="*/ 3124323 h 113"/>
                                <a:gd name="T8" fmla="*/ 0 w 168"/>
                                <a:gd name="T9" fmla="*/ 4535289 h 113"/>
                                <a:gd name="T10" fmla="*/ 522551 w 168"/>
                                <a:gd name="T11" fmla="*/ 5845518 h 113"/>
                                <a:gd name="T12" fmla="*/ 1343724 w 168"/>
                                <a:gd name="T13" fmla="*/ 6651783 h 113"/>
                                <a:gd name="T14" fmla="*/ 2538095 w 168"/>
                                <a:gd name="T15" fmla="*/ 7055011 h 113"/>
                                <a:gd name="T16" fmla="*/ 4031098 w 168"/>
                                <a:gd name="T17" fmla="*/ 6853447 h 113"/>
                                <a:gd name="T18" fmla="*/ 5449380 w 168"/>
                                <a:gd name="T19" fmla="*/ 6147919 h 113"/>
                                <a:gd name="T20" fmla="*/ 6494472 w 168"/>
                                <a:gd name="T21" fmla="*/ 5240817 h 113"/>
                                <a:gd name="T22" fmla="*/ 7091744 w 168"/>
                                <a:gd name="T23" fmla="*/ 3829851 h 113"/>
                                <a:gd name="T24" fmla="*/ 7166374 w 168"/>
                                <a:gd name="T25" fmla="*/ 2418895 h 113"/>
                                <a:gd name="T26" fmla="*/ 6793103 w 168"/>
                                <a:gd name="T27" fmla="*/ 1209392 h 113"/>
                                <a:gd name="T28" fmla="*/ 5822651 w 168"/>
                                <a:gd name="T29" fmla="*/ 302401 h 113"/>
                                <a:gd name="T30" fmla="*/ 4628279 w 168"/>
                                <a:gd name="T31" fmla="*/ 0 h 113"/>
                                <a:gd name="T32" fmla="*/ 3284556 w 168"/>
                                <a:gd name="T33" fmla="*/ 100837 h 113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8" h="113">
                                  <a:moveTo>
                                    <a:pt x="77" y="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59" y="19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7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1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3493" y="97739"/>
                              <a:ext cx="302" cy="194"/>
                            </a:xfrm>
                            <a:custGeom>
                              <a:avLst/>
                              <a:gdLst>
                                <a:gd name="T0" fmla="*/ 831085 w 31"/>
                                <a:gd name="T1" fmla="*/ 0 h 19"/>
                                <a:gd name="T2" fmla="*/ 0 w 31"/>
                                <a:gd name="T3" fmla="*/ 959044 h 19"/>
                                <a:gd name="T4" fmla="*/ 923428 w 31"/>
                                <a:gd name="T5" fmla="*/ 1278685 h 19"/>
                                <a:gd name="T6" fmla="*/ 1754513 w 31"/>
                                <a:gd name="T7" fmla="*/ 639393 h 19"/>
                                <a:gd name="T8" fmla="*/ 831085 w 31"/>
                                <a:gd name="T9" fmla="*/ 0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19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1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3573" y="97421"/>
                              <a:ext cx="63" cy="38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36148 h 41"/>
                                <a:gd name="T2" fmla="*/ 806501 w 5"/>
                                <a:gd name="T3" fmla="*/ 424226 h 41"/>
                                <a:gd name="T4" fmla="*/ 403250 w 5"/>
                                <a:gd name="T5" fmla="*/ 0 h 4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41">
                                  <a:moveTo>
                                    <a:pt x="0" y="41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1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3573" y="97421"/>
                              <a:ext cx="174" cy="340"/>
                            </a:xfrm>
                            <a:custGeom>
                              <a:avLst/>
                              <a:gdLst>
                                <a:gd name="T0" fmla="*/ 1183804 w 17"/>
                                <a:gd name="T1" fmla="*/ 1768340 h 36"/>
                                <a:gd name="T2" fmla="*/ 215177 w 17"/>
                                <a:gd name="T3" fmla="*/ 252611 h 36"/>
                                <a:gd name="T4" fmla="*/ 0 w 17"/>
                                <a:gd name="T5" fmla="*/ 0 h 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36">
                                  <a:moveTo>
                                    <a:pt x="17" y="36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1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3573" y="97341"/>
                              <a:ext cx="111" cy="97"/>
                            </a:xfrm>
                            <a:custGeom>
                              <a:avLst/>
                              <a:gdLst>
                                <a:gd name="T0" fmla="*/ 273893 w 10"/>
                                <a:gd name="T1" fmla="*/ 1598186 h 7"/>
                                <a:gd name="T2" fmla="*/ 0 w 10"/>
                                <a:gd name="T3" fmla="*/ 799003 h 7"/>
                                <a:gd name="T4" fmla="*/ 0 w 10"/>
                                <a:gd name="T5" fmla="*/ 532669 h 7"/>
                                <a:gd name="T6" fmla="*/ 547674 w 10"/>
                                <a:gd name="T7" fmla="*/ 0 h 7"/>
                                <a:gd name="T8" fmla="*/ 684681 w 10"/>
                                <a:gd name="T9" fmla="*/ 532669 h 7"/>
                                <a:gd name="T10" fmla="*/ 958452 w 10"/>
                                <a:gd name="T11" fmla="*/ 799003 h 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3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1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44129" y="98136"/>
                              <a:ext cx="318" cy="389"/>
                            </a:xfrm>
                            <a:custGeom>
                              <a:avLst/>
                              <a:gdLst>
                                <a:gd name="T0" fmla="*/ 446751 w 33"/>
                                <a:gd name="T1" fmla="*/ 2570676 h 38"/>
                                <a:gd name="T2" fmla="*/ 0 w 33"/>
                                <a:gd name="T3" fmla="*/ 0 h 38"/>
                                <a:gd name="T4" fmla="*/ 1786803 w 33"/>
                                <a:gd name="T5" fmla="*/ 1178189 h 38"/>
                                <a:gd name="T6" fmla="*/ 714739 w 33"/>
                                <a:gd name="T7" fmla="*/ 1178189 h 38"/>
                                <a:gd name="T8" fmla="*/ 446751 w 33"/>
                                <a:gd name="T9" fmla="*/ 257067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9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9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Rectangle 569">
                            <a:extLst/>
                          </wps:cNvPr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927" y="96387"/>
                              <a:ext cx="1604" cy="1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3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3156" y="121911"/>
                              <a:ext cx="1451" cy="2090"/>
                            </a:xfrm>
                            <a:custGeom>
                              <a:avLst/>
                              <a:gdLst>
                                <a:gd name="T0" fmla="*/ 1490803 w 160"/>
                                <a:gd name="T1" fmla="*/ 0 h 216"/>
                                <a:gd name="T2" fmla="*/ 0 w 160"/>
                                <a:gd name="T3" fmla="*/ 3894647 h 216"/>
                                <a:gd name="T4" fmla="*/ 0 w 160"/>
                                <a:gd name="T5" fmla="*/ 10959476 h 216"/>
                                <a:gd name="T6" fmla="*/ 5814030 w 160"/>
                                <a:gd name="T7" fmla="*/ 10687689 h 216"/>
                                <a:gd name="T8" fmla="*/ 5590413 w 160"/>
                                <a:gd name="T9" fmla="*/ 3532419 h 216"/>
                                <a:gd name="T10" fmla="*/ 5515904 w 160"/>
                                <a:gd name="T11" fmla="*/ 2626608 h 216"/>
                                <a:gd name="T12" fmla="*/ 1490803 w 160"/>
                                <a:gd name="T13" fmla="*/ 0 h 21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216">
                                  <a:moveTo>
                                    <a:pt x="4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60" y="211"/>
                                  </a:lnTo>
                                  <a:lnTo>
                                    <a:pt x="153" y="70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3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3156" y="122388"/>
                              <a:ext cx="1451" cy="432"/>
                            </a:xfrm>
                            <a:custGeom>
                              <a:avLst/>
                              <a:gdLst>
                                <a:gd name="T0" fmla="*/ 6037639 w 158"/>
                                <a:gd name="T1" fmla="*/ 1149418 h 45"/>
                                <a:gd name="T2" fmla="*/ 5108741 w 158"/>
                                <a:gd name="T3" fmla="*/ 353712 h 45"/>
                                <a:gd name="T4" fmla="*/ 2941434 w 158"/>
                                <a:gd name="T5" fmla="*/ 0 h 45"/>
                                <a:gd name="T6" fmla="*/ 851471 w 158"/>
                                <a:gd name="T7" fmla="*/ 353712 h 45"/>
                                <a:gd name="T8" fmla="*/ 0 w 158"/>
                                <a:gd name="T9" fmla="*/ 1149418 h 45"/>
                                <a:gd name="T10" fmla="*/ 851471 w 158"/>
                                <a:gd name="T11" fmla="*/ 1945219 h 45"/>
                                <a:gd name="T12" fmla="*/ 2941434 w 158"/>
                                <a:gd name="T13" fmla="*/ 2210554 h 45"/>
                                <a:gd name="T14" fmla="*/ 5108741 w 158"/>
                                <a:gd name="T15" fmla="*/ 1945219 h 45"/>
                                <a:gd name="T16" fmla="*/ 6037639 w 158"/>
                                <a:gd name="T17" fmla="*/ 1149418 h 4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5">
                                  <a:moveTo>
                                    <a:pt x="158" y="24"/>
                                  </a:moveTo>
                                  <a:lnTo>
                                    <a:pt x="134" y="7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5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23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3156" y="123740"/>
                              <a:ext cx="1451" cy="431"/>
                            </a:xfrm>
                            <a:custGeom>
                              <a:avLst/>
                              <a:gdLst>
                                <a:gd name="T0" fmla="*/ 6037639 w 158"/>
                                <a:gd name="T1" fmla="*/ 1210509 h 43"/>
                                <a:gd name="T2" fmla="*/ 5108741 w 158"/>
                                <a:gd name="T3" fmla="*/ 302602 h 43"/>
                                <a:gd name="T4" fmla="*/ 2941434 w 158"/>
                                <a:gd name="T5" fmla="*/ 0 h 43"/>
                                <a:gd name="T6" fmla="*/ 851471 w 158"/>
                                <a:gd name="T7" fmla="*/ 302602 h 43"/>
                                <a:gd name="T8" fmla="*/ 0 w 158"/>
                                <a:gd name="T9" fmla="*/ 1210509 h 43"/>
                                <a:gd name="T10" fmla="*/ 851471 w 158"/>
                                <a:gd name="T11" fmla="*/ 2118315 h 43"/>
                                <a:gd name="T12" fmla="*/ 2941434 w 158"/>
                                <a:gd name="T13" fmla="*/ 2521791 h 43"/>
                                <a:gd name="T14" fmla="*/ 5108741 w 158"/>
                                <a:gd name="T15" fmla="*/ 2118315 h 43"/>
                                <a:gd name="T16" fmla="*/ 6037639 w 158"/>
                                <a:gd name="T17" fmla="*/ 1210509 h 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158" y="21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3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3156" y="121752"/>
                              <a:ext cx="502" cy="226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2794070 h 228"/>
                                <a:gd name="T2" fmla="*/ 0 w 53"/>
                                <a:gd name="T3" fmla="*/ 5176190 h 228"/>
                                <a:gd name="T4" fmla="*/ 2294140 w 53"/>
                                <a:gd name="T5" fmla="*/ 0 h 22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28">
                                  <a:moveTo>
                                    <a:pt x="0" y="228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24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4190" y="121752"/>
                              <a:ext cx="465" cy="2262"/>
                            </a:xfrm>
                            <a:custGeom>
                              <a:avLst/>
                              <a:gdLst>
                                <a:gd name="T0" fmla="*/ 2010028 w 50"/>
                                <a:gd name="T1" fmla="*/ 12794070 h 228"/>
                                <a:gd name="T2" fmla="*/ 2010028 w 50"/>
                                <a:gd name="T3" fmla="*/ 12794070 h 228"/>
                                <a:gd name="T4" fmla="*/ 2010028 w 50"/>
                                <a:gd name="T5" fmla="*/ 5176190 h 228"/>
                                <a:gd name="T6" fmla="*/ 0 w 50"/>
                                <a:gd name="T7" fmla="*/ 0 h 22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228">
                                  <a:moveTo>
                                    <a:pt x="50" y="228"/>
                                  </a:moveTo>
                                  <a:lnTo>
                                    <a:pt x="50" y="228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4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2520" y="119048"/>
                              <a:ext cx="3477" cy="3420"/>
                            </a:xfrm>
                            <a:custGeom>
                              <a:avLst/>
                              <a:gdLst>
                                <a:gd name="T0" fmla="*/ 2856101 w 389"/>
                                <a:gd name="T1" fmla="*/ 14234944 h 348"/>
                                <a:gd name="T2" fmla="*/ 1785060 w 389"/>
                                <a:gd name="T3" fmla="*/ 12431867 h 348"/>
                                <a:gd name="T4" fmla="*/ 1071050 w 389"/>
                                <a:gd name="T5" fmla="*/ 10723724 h 348"/>
                                <a:gd name="T6" fmla="*/ 499812 w 389"/>
                                <a:gd name="T7" fmla="*/ 8825713 h 348"/>
                                <a:gd name="T8" fmla="*/ 0 w 389"/>
                                <a:gd name="T9" fmla="*/ 7117472 h 348"/>
                                <a:gd name="T10" fmla="*/ 0 w 389"/>
                                <a:gd name="T11" fmla="*/ 5314395 h 348"/>
                                <a:gd name="T12" fmla="*/ 142772 w 389"/>
                                <a:gd name="T13" fmla="*/ 3701098 h 348"/>
                                <a:gd name="T14" fmla="*/ 571238 w 389"/>
                                <a:gd name="T15" fmla="*/ 2277582 h 348"/>
                                <a:gd name="T16" fmla="*/ 1071050 w 389"/>
                                <a:gd name="T17" fmla="*/ 1328572 h 348"/>
                                <a:gd name="T18" fmla="*/ 1856477 w 389"/>
                                <a:gd name="T19" fmla="*/ 474505 h 348"/>
                                <a:gd name="T20" fmla="*/ 3070379 w 389"/>
                                <a:gd name="T21" fmla="*/ 0 h 348"/>
                                <a:gd name="T22" fmla="*/ 4141348 w 389"/>
                                <a:gd name="T23" fmla="*/ 0 h 348"/>
                                <a:gd name="T24" fmla="*/ 5355241 w 389"/>
                                <a:gd name="T25" fmla="*/ 379561 h 348"/>
                                <a:gd name="T26" fmla="*/ 6783341 w 389"/>
                                <a:gd name="T27" fmla="*/ 949011 h 348"/>
                                <a:gd name="T28" fmla="*/ 7925728 w 389"/>
                                <a:gd name="T29" fmla="*/ 1803077 h 348"/>
                                <a:gd name="T30" fmla="*/ 9211056 w 389"/>
                                <a:gd name="T31" fmla="*/ 3226593 h 348"/>
                                <a:gd name="T32" fmla="*/ 10496294 w 389"/>
                                <a:gd name="T33" fmla="*/ 4650109 h 348"/>
                                <a:gd name="T34" fmla="*/ 11424501 w 389"/>
                                <a:gd name="T35" fmla="*/ 6453186 h 348"/>
                                <a:gd name="T36" fmla="*/ 12352780 w 389"/>
                                <a:gd name="T37" fmla="*/ 8161427 h 348"/>
                                <a:gd name="T38" fmla="*/ 12924018 w 389"/>
                                <a:gd name="T39" fmla="*/ 10059340 h 348"/>
                                <a:gd name="T40" fmla="*/ 13280978 w 389"/>
                                <a:gd name="T41" fmla="*/ 11767581 h 348"/>
                                <a:gd name="T42" fmla="*/ 13352404 w 389"/>
                                <a:gd name="T43" fmla="*/ 13475812 h 348"/>
                                <a:gd name="T44" fmla="*/ 13280978 w 389"/>
                                <a:gd name="T45" fmla="*/ 14994174 h 348"/>
                                <a:gd name="T46" fmla="*/ 12852592 w 389"/>
                                <a:gd name="T47" fmla="*/ 16607471 h 348"/>
                                <a:gd name="T48" fmla="*/ 12209928 w 389"/>
                                <a:gd name="T49" fmla="*/ 17461537 h 348"/>
                                <a:gd name="T50" fmla="*/ 11353075 w 389"/>
                                <a:gd name="T51" fmla="*/ 18220767 h 348"/>
                                <a:gd name="T52" fmla="*/ 10282106 w 389"/>
                                <a:gd name="T53" fmla="*/ 18790207 h 348"/>
                                <a:gd name="T54" fmla="*/ 9139630 w 389"/>
                                <a:gd name="T55" fmla="*/ 18790207 h 348"/>
                                <a:gd name="T56" fmla="*/ 7925728 w 389"/>
                                <a:gd name="T57" fmla="*/ 18505492 h 348"/>
                                <a:gd name="T58" fmla="*/ 6640489 w 389"/>
                                <a:gd name="T59" fmla="*/ 17841206 h 348"/>
                                <a:gd name="T60" fmla="*/ 5355241 w 389"/>
                                <a:gd name="T61" fmla="*/ 16987032 h 348"/>
                                <a:gd name="T62" fmla="*/ 4141348 w 389"/>
                                <a:gd name="T63" fmla="*/ 15658460 h 348"/>
                                <a:gd name="T64" fmla="*/ 2856101 w 389"/>
                                <a:gd name="T65" fmla="*/ 14234944 h 34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9" h="348">
                                  <a:moveTo>
                                    <a:pt x="84" y="264"/>
                                  </a:moveTo>
                                  <a:lnTo>
                                    <a:pt x="53" y="23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33" y="120"/>
                                  </a:lnTo>
                                  <a:lnTo>
                                    <a:pt x="360" y="151"/>
                                  </a:lnTo>
                                  <a:lnTo>
                                    <a:pt x="377" y="187"/>
                                  </a:lnTo>
                                  <a:lnTo>
                                    <a:pt x="386" y="218"/>
                                  </a:lnTo>
                                  <a:lnTo>
                                    <a:pt x="389" y="249"/>
                                  </a:lnTo>
                                  <a:lnTo>
                                    <a:pt x="386" y="278"/>
                                  </a:lnTo>
                                  <a:lnTo>
                                    <a:pt x="374" y="307"/>
                                  </a:lnTo>
                                  <a:lnTo>
                                    <a:pt x="355" y="324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30" y="343"/>
                                  </a:lnTo>
                                  <a:lnTo>
                                    <a:pt x="194" y="331"/>
                                  </a:lnTo>
                                  <a:lnTo>
                                    <a:pt x="156" y="314"/>
                                  </a:lnTo>
                                  <a:lnTo>
                                    <a:pt x="120" y="290"/>
                                  </a:lnTo>
                                  <a:lnTo>
                                    <a:pt x="84" y="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4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4031" y="120639"/>
                              <a:ext cx="967" cy="483"/>
                            </a:xfrm>
                            <a:custGeom>
                              <a:avLst/>
                              <a:gdLst>
                                <a:gd name="T0" fmla="*/ 3731698 w 108"/>
                                <a:gd name="T1" fmla="*/ 0 h 48"/>
                                <a:gd name="T2" fmla="*/ 574085 w 108"/>
                                <a:gd name="T3" fmla="*/ 2142025 h 48"/>
                                <a:gd name="T4" fmla="*/ 0 w 108"/>
                                <a:gd name="T5" fmla="*/ 2856070 h 4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" h="48">
                                  <a:moveTo>
                                    <a:pt x="108" y="0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24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3952" y="120162"/>
                              <a:ext cx="539" cy="898"/>
                            </a:xfrm>
                            <a:custGeom>
                              <a:avLst/>
                              <a:gdLst>
                                <a:gd name="T0" fmla="*/ 2102971 w 60"/>
                                <a:gd name="T1" fmla="*/ 0 h 91"/>
                                <a:gd name="T2" fmla="*/ 435135 w 60"/>
                                <a:gd name="T3" fmla="*/ 4420568 h 91"/>
                                <a:gd name="T4" fmla="*/ 0 w 60"/>
                                <a:gd name="T5" fmla="*/ 4997153 h 9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60" y="0"/>
                                  </a:moveTo>
                                  <a:lnTo>
                                    <a:pt x="12" y="81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24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4429" y="120003"/>
                              <a:ext cx="650" cy="621"/>
                            </a:xfrm>
                            <a:custGeom>
                              <a:avLst/>
                              <a:gdLst>
                                <a:gd name="T0" fmla="*/ 589252 w 72"/>
                                <a:gd name="T1" fmla="*/ 2780621 h 63"/>
                                <a:gd name="T2" fmla="*/ 0 w 72"/>
                                <a:gd name="T3" fmla="*/ 1438305 h 63"/>
                                <a:gd name="T4" fmla="*/ 147351 w 72"/>
                                <a:gd name="T5" fmla="*/ 383502 h 63"/>
                                <a:gd name="T6" fmla="*/ 957549 w 72"/>
                                <a:gd name="T7" fmla="*/ 0 h 63"/>
                                <a:gd name="T8" fmla="*/ 1988702 w 72"/>
                                <a:gd name="T9" fmla="*/ 958804 h 63"/>
                                <a:gd name="T10" fmla="*/ 2577954 w 72"/>
                                <a:gd name="T11" fmla="*/ 2205319 h 63"/>
                                <a:gd name="T12" fmla="*/ 2430675 w 72"/>
                                <a:gd name="T13" fmla="*/ 3164222 h 63"/>
                                <a:gd name="T14" fmla="*/ 1620477 w 72"/>
                                <a:gd name="T15" fmla="*/ 3451824 h 63"/>
                                <a:gd name="T16" fmla="*/ 589252 w 72"/>
                                <a:gd name="T17" fmla="*/ 2780621 h 6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17" y="5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4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33872" y="120957"/>
                              <a:ext cx="223" cy="207"/>
                            </a:xfrm>
                            <a:custGeom>
                              <a:avLst/>
                              <a:gdLst>
                                <a:gd name="T0" fmla="*/ 401289 w 24"/>
                                <a:gd name="T1" fmla="*/ 0 h 22"/>
                                <a:gd name="T2" fmla="*/ 160495 w 24"/>
                                <a:gd name="T3" fmla="*/ 166795 h 22"/>
                                <a:gd name="T4" fmla="*/ 0 w 24"/>
                                <a:gd name="T5" fmla="*/ 416983 h 22"/>
                                <a:gd name="T6" fmla="*/ 160495 w 24"/>
                                <a:gd name="T7" fmla="*/ 833965 h 22"/>
                                <a:gd name="T8" fmla="*/ 401289 w 24"/>
                                <a:gd name="T9" fmla="*/ 1000751 h 22"/>
                                <a:gd name="T10" fmla="*/ 802568 w 24"/>
                                <a:gd name="T11" fmla="*/ 833965 h 22"/>
                                <a:gd name="T12" fmla="*/ 963072 w 24"/>
                                <a:gd name="T13" fmla="*/ 667170 h 22"/>
                                <a:gd name="T14" fmla="*/ 963072 w 24"/>
                                <a:gd name="T15" fmla="*/ 583778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Line 246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373" y="97262"/>
                              <a:ext cx="4922" cy="2262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CCC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247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4" y="98693"/>
                              <a:ext cx="8287" cy="2115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CCC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Freeform 249">
                            <a:extLst/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3437" y="109427"/>
                              <a:ext cx="68120" cy="19809"/>
                            </a:xfrm>
                            <a:custGeom>
                              <a:avLst/>
                              <a:gdLst>
                                <a:gd name="T0" fmla="*/ 0 w 2322"/>
                                <a:gd name="T1" fmla="*/ 0 h 972"/>
                                <a:gd name="T2" fmla="*/ 2147483646 w 2322"/>
                                <a:gd name="T3" fmla="*/ 2147483646 h 972"/>
                                <a:gd name="T4" fmla="*/ 2147483646 w 2322"/>
                                <a:gd name="T5" fmla="*/ 2147483646 h 97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22" h="972">
                                  <a:moveTo>
                                    <a:pt x="0" y="0"/>
                                  </a:moveTo>
                                  <a:cubicBezTo>
                                    <a:pt x="550" y="111"/>
                                    <a:pt x="1101" y="222"/>
                                    <a:pt x="1488" y="384"/>
                                  </a:cubicBezTo>
                                  <a:cubicBezTo>
                                    <a:pt x="1875" y="546"/>
                                    <a:pt x="2098" y="759"/>
                                    <a:pt x="2322" y="972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4" name="Freeform 249">
                            <a:extLst/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3835" y="112926"/>
                              <a:ext cx="71365" cy="13481"/>
                            </a:xfrm>
                            <a:custGeom>
                              <a:avLst/>
                              <a:gdLst>
                                <a:gd name="T0" fmla="*/ 0 w 2322"/>
                                <a:gd name="T1" fmla="*/ 0 h 972"/>
                                <a:gd name="T2" fmla="*/ 2147483646 w 2322"/>
                                <a:gd name="T3" fmla="*/ 2147483646 h 972"/>
                                <a:gd name="T4" fmla="*/ 2147483646 w 2322"/>
                                <a:gd name="T5" fmla="*/ 2147483646 h 97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22" h="972">
                                  <a:moveTo>
                                    <a:pt x="0" y="0"/>
                                  </a:moveTo>
                                  <a:cubicBezTo>
                                    <a:pt x="550" y="111"/>
                                    <a:pt x="1101" y="222"/>
                                    <a:pt x="1488" y="384"/>
                                  </a:cubicBezTo>
                                  <a:cubicBezTo>
                                    <a:pt x="1875" y="546"/>
                                    <a:pt x="2098" y="759"/>
                                    <a:pt x="2322" y="972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7CD4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5" name="Rectangle 585">
                            <a:extLst/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960" y="111014"/>
                              <a:ext cx="12855" cy="3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3599" w:rsidRDefault="009D3599" w:rsidP="00A23888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int="eastAsia"/>
                                    <w:b/>
                                    <w:bCs/>
                                    <w:color w:val="00B050"/>
                                    <w:kern w:val="24"/>
                                    <w:sz w:val="20"/>
                                    <w:szCs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B050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DTO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B05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ascii="Arial" w:hint="eastAsia"/>
                                    <w:b/>
                                    <w:bCs/>
                                    <w:color w:val="00B050"/>
                                    <w:kern w:val="24"/>
                                    <w:sz w:val="20"/>
                                    <w:szCs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Line 246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19" y="98136"/>
                              <a:ext cx="14795" cy="2201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CCC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88" name="Picture 2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9" y="92730"/>
                              <a:ext cx="6759" cy="7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89" name="直接箭头连接符 2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070" y="98136"/>
                              <a:ext cx="33830" cy="187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31B6FD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Freeform 5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025" y="123660"/>
                              <a:ext cx="1444" cy="2104"/>
                            </a:xfrm>
                            <a:custGeom>
                              <a:avLst/>
                              <a:gdLst>
                                <a:gd name="T0" fmla="*/ 216546 w 161"/>
                                <a:gd name="T1" fmla="*/ 4594064 h 212"/>
                                <a:gd name="T2" fmla="*/ 0 w 161"/>
                                <a:gd name="T3" fmla="*/ 12706999 h 212"/>
                                <a:gd name="T4" fmla="*/ 6568325 w 161"/>
                                <a:gd name="T5" fmla="*/ 12511585 h 212"/>
                                <a:gd name="T6" fmla="*/ 6423934 w 161"/>
                                <a:gd name="T7" fmla="*/ 4203127 h 212"/>
                                <a:gd name="T8" fmla="*/ 5485657 w 161"/>
                                <a:gd name="T9" fmla="*/ 1172990 h 212"/>
                                <a:gd name="T10" fmla="*/ 1876626 w 161"/>
                                <a:gd name="T11" fmla="*/ 0 h 212"/>
                                <a:gd name="T12" fmla="*/ 1732316 w 161"/>
                                <a:gd name="T13" fmla="*/ 0 h 212"/>
                                <a:gd name="T14" fmla="*/ 216546 w 161"/>
                                <a:gd name="T15" fmla="*/ 4594064 h 21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1" h="212">
                                  <a:moveTo>
                                    <a:pt x="5" y="77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6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025" y="124137"/>
                              <a:ext cx="1428" cy="437"/>
                            </a:xfrm>
                            <a:custGeom>
                              <a:avLst/>
                              <a:gdLst>
                                <a:gd name="T0" fmla="*/ 6647855 w 158"/>
                                <a:gd name="T1" fmla="*/ 1364355 h 43"/>
                                <a:gd name="T2" fmla="*/ 5613802 w 158"/>
                                <a:gd name="T3" fmla="*/ 314904 h 43"/>
                                <a:gd name="T4" fmla="*/ 3323923 w 158"/>
                                <a:gd name="T5" fmla="*/ 0 h 43"/>
                                <a:gd name="T6" fmla="*/ 886363 w 158"/>
                                <a:gd name="T7" fmla="*/ 314904 h 43"/>
                                <a:gd name="T8" fmla="*/ 0 w 158"/>
                                <a:gd name="T9" fmla="*/ 1364355 h 43"/>
                                <a:gd name="T10" fmla="*/ 886363 w 158"/>
                                <a:gd name="T11" fmla="*/ 2413917 h 43"/>
                                <a:gd name="T12" fmla="*/ 3323923 w 158"/>
                                <a:gd name="T13" fmla="*/ 2833752 h 43"/>
                                <a:gd name="T14" fmla="*/ 5613802 w 158"/>
                                <a:gd name="T15" fmla="*/ 2413917 h 43"/>
                                <a:gd name="T16" fmla="*/ 6647855 w 158"/>
                                <a:gd name="T17" fmla="*/ 1364355 h 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158" y="21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7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025" y="125489"/>
                              <a:ext cx="1428" cy="437"/>
                            </a:xfrm>
                            <a:custGeom>
                              <a:avLst/>
                              <a:gdLst>
                                <a:gd name="T0" fmla="*/ 6647855 w 158"/>
                                <a:gd name="T1" fmla="*/ 1364355 h 43"/>
                                <a:gd name="T2" fmla="*/ 5613802 w 158"/>
                                <a:gd name="T3" fmla="*/ 314904 h 43"/>
                                <a:gd name="T4" fmla="*/ 3323923 w 158"/>
                                <a:gd name="T5" fmla="*/ 0 h 43"/>
                                <a:gd name="T6" fmla="*/ 886363 w 158"/>
                                <a:gd name="T7" fmla="*/ 314904 h 43"/>
                                <a:gd name="T8" fmla="*/ 0 w 158"/>
                                <a:gd name="T9" fmla="*/ 1364355 h 43"/>
                                <a:gd name="T10" fmla="*/ 886363 w 158"/>
                                <a:gd name="T11" fmla="*/ 2518848 h 43"/>
                                <a:gd name="T12" fmla="*/ 3323923 w 158"/>
                                <a:gd name="T13" fmla="*/ 2833752 h 43"/>
                                <a:gd name="T14" fmla="*/ 5613802 w 158"/>
                                <a:gd name="T15" fmla="*/ 2518848 h 43"/>
                                <a:gd name="T16" fmla="*/ 6647855 w 158"/>
                                <a:gd name="T17" fmla="*/ 1364355 h 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158" y="21"/>
                                  </a:moveTo>
                                  <a:lnTo>
                                    <a:pt x="134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8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025" y="123501"/>
                              <a:ext cx="492" cy="223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2965944 h 228"/>
                                <a:gd name="T2" fmla="*/ 0 w 55"/>
                                <a:gd name="T3" fmla="*/ 5167573 h 228"/>
                                <a:gd name="T4" fmla="*/ 2219627 w 55"/>
                                <a:gd name="T5" fmla="*/ 0 h 22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28">
                                  <a:moveTo>
                                    <a:pt x="0" y="228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9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979" y="123501"/>
                              <a:ext cx="492" cy="2233"/>
                            </a:xfrm>
                            <a:custGeom>
                              <a:avLst/>
                              <a:gdLst>
                                <a:gd name="T0" fmla="*/ 2480534 w 53"/>
                                <a:gd name="T1" fmla="*/ 12965944 h 228"/>
                                <a:gd name="T2" fmla="*/ 2480534 w 53"/>
                                <a:gd name="T3" fmla="*/ 12965944 h 228"/>
                                <a:gd name="T4" fmla="*/ 2480534 w 53"/>
                                <a:gd name="T5" fmla="*/ 5167573 h 228"/>
                                <a:gd name="T6" fmla="*/ 0 w 53"/>
                                <a:gd name="T7" fmla="*/ 0 h 22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228">
                                  <a:moveTo>
                                    <a:pt x="53" y="228"/>
                                  </a:moveTo>
                                  <a:lnTo>
                                    <a:pt x="53" y="22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0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1070" y="121116"/>
                              <a:ext cx="4128" cy="2800"/>
                            </a:xfrm>
                            <a:custGeom>
                              <a:avLst/>
                              <a:gdLst>
                                <a:gd name="T0" fmla="*/ 7365898 w 454"/>
                                <a:gd name="T1" fmla="*/ 15171235 h 285"/>
                                <a:gd name="T2" fmla="*/ 5486812 w 454"/>
                                <a:gd name="T3" fmla="*/ 14222998 h 285"/>
                                <a:gd name="T4" fmla="*/ 3833248 w 454"/>
                                <a:gd name="T5" fmla="*/ 12800745 h 285"/>
                                <a:gd name="T6" fmla="*/ 1277725 w 454"/>
                                <a:gd name="T7" fmla="*/ 9766479 h 285"/>
                                <a:gd name="T8" fmla="*/ 0 w 454"/>
                                <a:gd name="T9" fmla="*/ 6637434 h 285"/>
                                <a:gd name="T10" fmla="*/ 0 w 454"/>
                                <a:gd name="T11" fmla="*/ 5120296 h 285"/>
                                <a:gd name="T12" fmla="*/ 225449 w 454"/>
                                <a:gd name="T13" fmla="*/ 3603168 h 285"/>
                                <a:gd name="T14" fmla="*/ 977118 w 454"/>
                                <a:gd name="T15" fmla="*/ 2370480 h 285"/>
                                <a:gd name="T16" fmla="*/ 1954244 w 454"/>
                                <a:gd name="T17" fmla="*/ 1422351 h 285"/>
                                <a:gd name="T18" fmla="*/ 4810375 w 454"/>
                                <a:gd name="T19" fmla="*/ 0 h 285"/>
                                <a:gd name="T20" fmla="*/ 8192634 w 454"/>
                                <a:gd name="T21" fmla="*/ 0 h 285"/>
                                <a:gd name="T22" fmla="*/ 10222028 w 454"/>
                                <a:gd name="T23" fmla="*/ 379238 h 285"/>
                                <a:gd name="T24" fmla="*/ 12025973 w 454"/>
                                <a:gd name="T25" fmla="*/ 1422351 h 285"/>
                                <a:gd name="T26" fmla="*/ 13980136 w 454"/>
                                <a:gd name="T27" fmla="*/ 2180817 h 285"/>
                                <a:gd name="T28" fmla="*/ 15708840 w 454"/>
                                <a:gd name="T29" fmla="*/ 3603168 h 285"/>
                                <a:gd name="T30" fmla="*/ 18189223 w 454"/>
                                <a:gd name="T31" fmla="*/ 6542549 h 285"/>
                                <a:gd name="T32" fmla="*/ 19467021 w 454"/>
                                <a:gd name="T33" fmla="*/ 9766479 h 285"/>
                                <a:gd name="T34" fmla="*/ 19542170 w 454"/>
                                <a:gd name="T35" fmla="*/ 11378404 h 285"/>
                                <a:gd name="T36" fmla="*/ 19241490 w 454"/>
                                <a:gd name="T37" fmla="*/ 12705869 h 285"/>
                                <a:gd name="T38" fmla="*/ 17512785 w 454"/>
                                <a:gd name="T39" fmla="*/ 15171235 h 285"/>
                                <a:gd name="T40" fmla="*/ 14656573 w 454"/>
                                <a:gd name="T41" fmla="*/ 16403913 h 285"/>
                                <a:gd name="T42" fmla="*/ 11199155 w 454"/>
                                <a:gd name="T43" fmla="*/ 16403913 h 285"/>
                                <a:gd name="T44" fmla="*/ 9244911 w 454"/>
                                <a:gd name="T45" fmla="*/ 16024587 h 285"/>
                                <a:gd name="T46" fmla="*/ 7365898 w 454"/>
                                <a:gd name="T47" fmla="*/ 15171235 h 28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54" h="285">
                                  <a:moveTo>
                                    <a:pt x="171" y="264"/>
                                  </a:moveTo>
                                  <a:lnTo>
                                    <a:pt x="128" y="247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324" y="38"/>
                                  </a:lnTo>
                                  <a:lnTo>
                                    <a:pt x="365" y="62"/>
                                  </a:lnTo>
                                  <a:lnTo>
                                    <a:pt x="423" y="113"/>
                                  </a:lnTo>
                                  <a:lnTo>
                                    <a:pt x="452" y="170"/>
                                  </a:lnTo>
                                  <a:lnTo>
                                    <a:pt x="454" y="197"/>
                                  </a:lnTo>
                                  <a:lnTo>
                                    <a:pt x="447" y="221"/>
                                  </a:lnTo>
                                  <a:lnTo>
                                    <a:pt x="406" y="264"/>
                                  </a:lnTo>
                                  <a:lnTo>
                                    <a:pt x="341" y="285"/>
                                  </a:lnTo>
                                  <a:lnTo>
                                    <a:pt x="260" y="285"/>
                                  </a:lnTo>
                                  <a:lnTo>
                                    <a:pt x="214" y="278"/>
                                  </a:lnTo>
                                  <a:lnTo>
                                    <a:pt x="171" y="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1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979" y="121672"/>
                              <a:ext cx="762" cy="534"/>
                            </a:xfrm>
                            <a:custGeom>
                              <a:avLst/>
                              <a:gdLst>
                                <a:gd name="T0" fmla="*/ 1364222 w 82"/>
                                <a:gd name="T1" fmla="*/ 2746080 h 55"/>
                                <a:gd name="T2" fmla="*/ 80224 w 82"/>
                                <a:gd name="T3" fmla="*/ 1830659 h 55"/>
                                <a:gd name="T4" fmla="*/ 0 w 82"/>
                                <a:gd name="T5" fmla="*/ 640732 h 55"/>
                                <a:gd name="T6" fmla="*/ 802488 w 82"/>
                                <a:gd name="T7" fmla="*/ 0 h 55"/>
                                <a:gd name="T8" fmla="*/ 2327157 w 82"/>
                                <a:gd name="T9" fmla="*/ 366130 h 55"/>
                                <a:gd name="T10" fmla="*/ 3611062 w 82"/>
                                <a:gd name="T11" fmla="*/ 1281454 h 55"/>
                                <a:gd name="T12" fmla="*/ 3851817 w 82"/>
                                <a:gd name="T13" fmla="*/ 2379854 h 55"/>
                                <a:gd name="T14" fmla="*/ 2808574 w 82"/>
                                <a:gd name="T15" fmla="*/ 3020673 h 55"/>
                                <a:gd name="T16" fmla="*/ 1364222 w 82"/>
                                <a:gd name="T17" fmla="*/ 2746080 h 5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55">
                                  <a:moveTo>
                                    <a:pt x="29" y="50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2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2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820" y="121831"/>
                              <a:ext cx="127" cy="1004"/>
                            </a:xfrm>
                            <a:custGeom>
                              <a:avLst/>
                              <a:gdLst>
                                <a:gd name="T0" fmla="*/ 597181 w 14"/>
                                <a:gd name="T1" fmla="*/ 0 h 101"/>
                                <a:gd name="T2" fmla="*/ 298631 w 14"/>
                                <a:gd name="T3" fmla="*/ 5202927 h 101"/>
                                <a:gd name="T4" fmla="*/ 0 w 14"/>
                                <a:gd name="T5" fmla="*/ 6086437 h 10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01">
                                  <a:moveTo>
                                    <a:pt x="14" y="0"/>
                                  </a:moveTo>
                                  <a:lnTo>
                                    <a:pt x="7" y="86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3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979" y="122149"/>
                              <a:ext cx="682" cy="842"/>
                            </a:xfrm>
                            <a:custGeom>
                              <a:avLst/>
                              <a:gdLst>
                                <a:gd name="T0" fmla="*/ 3657831 w 72"/>
                                <a:gd name="T1" fmla="*/ 0 h 82"/>
                                <a:gd name="T2" fmla="*/ 595490 w 72"/>
                                <a:gd name="T3" fmla="*/ 4436508 h 82"/>
                                <a:gd name="T4" fmla="*/ 0 w 72"/>
                                <a:gd name="T5" fmla="*/ 5626798 h 8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82">
                                  <a:moveTo>
                                    <a:pt x="72" y="0"/>
                                  </a:moveTo>
                                  <a:lnTo>
                                    <a:pt x="12" y="65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4">
                            <a:extLst/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22820" y="122786"/>
                              <a:ext cx="222" cy="161"/>
                            </a:xfrm>
                            <a:custGeom>
                              <a:avLst/>
                              <a:gdLst>
                                <a:gd name="T0" fmla="*/ 237697 w 24"/>
                                <a:gd name="T1" fmla="*/ 0 h 17"/>
                                <a:gd name="T2" fmla="*/ 0 w 24"/>
                                <a:gd name="T3" fmla="*/ 85387 h 17"/>
                                <a:gd name="T4" fmla="*/ 0 w 24"/>
                                <a:gd name="T5" fmla="*/ 597708 h 17"/>
                                <a:gd name="T6" fmla="*/ 316924 w 24"/>
                                <a:gd name="T7" fmla="*/ 853868 h 17"/>
                                <a:gd name="T8" fmla="*/ 792309 w 24"/>
                                <a:gd name="T9" fmla="*/ 853868 h 17"/>
                                <a:gd name="T10" fmla="*/ 1109316 w 24"/>
                                <a:gd name="T11" fmla="*/ 597708 h 17"/>
                                <a:gd name="T12" fmla="*/ 1109316 w 24"/>
                                <a:gd name="T13" fmla="*/ 341547 h 17"/>
                                <a:gd name="T14" fmla="*/ 1109316 w 24"/>
                                <a:gd name="T15" fmla="*/ 25616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直接箭头连接符 4">
                            <a:extLst/>
                          </wps:cNvPr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44" y="98614"/>
                              <a:ext cx="4312" cy="237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31B6FD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01" name="Picture 39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32" y="116902"/>
                              <a:ext cx="3578" cy="5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03" name="ZoneTexte 147">
                          <a:extLst/>
                        </wps:cNvPr>
                        <wps:cNvSpPr txBox="1"/>
                        <wps:spPr>
                          <a:xfrm>
                            <a:off x="588418" y="13"/>
                            <a:ext cx="1299396" cy="2374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A23888" w:rsidRDefault="009D3599" w:rsidP="00A238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23888">
                                <w:rPr>
                                  <w:rFonts w:ascii="Arial" w:hAnsi="Arial" w:cs="Arial"/>
                                  <w:b/>
                                  <w:bCs/>
                                  <w:color w:val="0033CC"/>
                                  <w:kern w:val="24"/>
                                  <w:sz w:val="20"/>
                                  <w:szCs w:val="20"/>
                                </w:rPr>
                                <w:t>Satellite principal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07" name="Forme libre : forme 449">
                          <a:extLst/>
                        </wps:cNvPr>
                        <wps:cNvSpPr/>
                        <wps:spPr>
                          <a:xfrm>
                            <a:off x="2952751" y="1975796"/>
                            <a:ext cx="513136" cy="43672"/>
                          </a:xfrm>
                          <a:custGeom>
                            <a:avLst/>
                            <a:gdLst>
                              <a:gd name="connsiteX0" fmla="*/ 0 w 513136"/>
                              <a:gd name="connsiteY0" fmla="*/ 43672 h 43672"/>
                              <a:gd name="connsiteX1" fmla="*/ 471488 w 513136"/>
                              <a:gd name="connsiteY1" fmla="*/ 3191 h 43672"/>
                              <a:gd name="connsiteX2" fmla="*/ 459581 w 513136"/>
                              <a:gd name="connsiteY2" fmla="*/ 5572 h 43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13136" h="43672">
                                <a:moveTo>
                                  <a:pt x="0" y="43672"/>
                                </a:moveTo>
                                <a:lnTo>
                                  <a:pt x="471488" y="3191"/>
                                </a:lnTo>
                                <a:cubicBezTo>
                                  <a:pt x="548085" y="-3159"/>
                                  <a:pt x="503833" y="1206"/>
                                  <a:pt x="459581" y="557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F4554" id="Groupe 154" o:spid="_x0000_s1183" style="width:339.95pt;height:179.35pt;mso-position-horizontal-relative:char;mso-position-vertical-relative:line" coordorigin="1016" coordsize="43179,22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">
                <v:group id="Group 12" o:spid="_x0000_s1184" style="position:absolute;left:1016;top:860;width:43179;height:21917" coordorigin="1960,86051" coordsize="83240,4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rect id="Rectangle 461" o:spid="_x0000_s1185" style="position:absolute;left:11688;top:86051;width:2446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  <v:textbox inset="0,0,0,0">
                      <w:txbxContent>
                        <w:p w:rsidR="009D3599" w:rsidRDefault="009D3599" w:rsidP="00A23888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33CC"/>
                              <w:kern w:val="24"/>
                              <w:sz w:val="20"/>
                              <w:szCs w:val="20"/>
                            </w:rPr>
                            <w:t>Main satellite</w:t>
                          </w:r>
                        </w:p>
                      </w:txbxContent>
                    </v:textbox>
                  </v:rect>
                  <v:shape id="Freeform 3" o:spid="_x0000_s1186" style="position:absolute;left:14709;top:116663;width:61310;height:7687;visibility:visible;mso-wrap-style:square;v-text-anchor:top" coordsize="6069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" path="m6069,389r-14,-36l6009,315r-74,-41l5834,240,5704,207,5551,175,5378,142,5184,118,4965,91,4733,67,4483,51,4219,31,3938,17,3648,10,3348,3,3036,,2726,3r-300,7l2134,17,1855,31,1591,51,1339,67,1106,91,891,118,694,142,521,175,365,207,240,240,139,274,65,315,19,353,,389r19,43l65,473r74,34l240,545r125,31l521,610r173,31l891,667r215,24l1339,715r252,20l1855,751r279,15l2426,775r300,5l3036,783r312,-3l3648,775r290,-9l4219,751r264,-16l4733,715r232,-24l5184,667r194,-26l5551,610r153,-34l5834,545r101,-38l6009,473r46,-41l6069,389xe" filled="f" strokeweight=".1pt">
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    <o:lock v:ext="edit" aspectratio="t"/>
                  </v:shape>
                  <v:shape id="Freeform 5" o:spid="_x0000_s1187" style="position:absolute;left:17890;top:119764;width:1445;height:2104;visibility:visible;mso-wrap-style:square;v-text-anchor:top" coordsize="16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" path="m5,77l,212r161,-3l158,70,134,20,46,,43,,5,77xe" filled="f" strokecolor="white" strokeweight=".1pt">
                    <v:path arrowok="t" o:connecttype="custom" o:connectlocs="1946253,45593918;0,126110971;59033411,124171579;57735693,41714053;49302879,11641372;16866354,0;15569363,0;1946253,45593918" o:connectangles="0,0,0,0,0,0,0,0"/>
                    <o:lock v:ext="edit" aspectratio="t"/>
                  </v:shape>
                  <v:shape id="Freeform 6" o:spid="_x0000_s1188" style="position:absolute;left:17890;top:120321;width:1429;height:437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" path="m158,21l134,5,79,,21,5,,21,21,36r58,7l134,36,158,21xe" filled="f" strokeweight=".1pt">
                    <v:path arrowok="t" o:connecttype="custom" o:connectlocs="60209450,13865654;50844073,3200303;30104725,0;8027796,3200303;0,13865654;8027796,24532133;30104725,28798828;50844073,24532133;60209450,13865654" o:connectangles="0,0,0,0,0,0,0,0,0"/>
                    <o:lock v:ext="edit" aspectratio="t"/>
                  </v:shape>
                  <v:shape id="Freeform 7" o:spid="_x0000_s1189" style="position:absolute;left:17890;top:121672;width:1429;height:437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" path="m158,21l134,4,79,,21,4,,21,21,38r58,5l134,38,158,21xe" filled="f" strokeweight=".1pt">
                    <v:path arrowok="t" o:connecttype="custom" o:connectlocs="60209450,13865654;50844073,3200303;30104725,0;8027796,3200303;0,13865654;8027796,25598525;30104725,28798828;50844073,25598525;60209450,13865654" o:connectangles="0,0,0,0,0,0,0,0,0"/>
                    <o:lock v:ext="edit" aspectratio="t"/>
                  </v:shape>
                  <v:shape id="Freeform 8" o:spid="_x0000_s1190" style="position:absolute;left:17890;top:119605;width:492;height:2233;visibility:visible;mso-wrap-style:square;v-text-anchor:top" coordsize="5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" path="m,228l,91,55,e" filled="f" strokeweight=".1pt">
                    <v:path arrowok="t" o:connecttype="custom" o:connectlocs="0,126986636;0,50610485;19855572,0" o:connectangles="0,0,0"/>
                    <o:lock v:ext="edit" aspectratio="t"/>
                  </v:shape>
                  <v:shape id="Freeform 9" o:spid="_x0000_s1191" style="position:absolute;left:18844;top:119605;width:492;height:2233;visibility:visible;mso-wrap-style:square;v-text-anchor:top" coordsize="5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" path="m53,228r,l53,91,,e" filled="f" strokeweight=".1pt">
                    <v:path arrowok="t" o:connecttype="custom" o:connectlocs="23026844,126986636;23026844,126986636;23026844,50610485;0,0" o:connectangles="0,0,0,0"/>
                    <o:lock v:ext="edit" aspectratio="t"/>
                  </v:shape>
                  <v:shape id="Freeform 10" o:spid="_x0000_s1192" style="position:absolute;left:16936;top:117220;width:4127;height:2799;visibility:visible;mso-wrap-style:square;v-text-anchor:top" coordsize="45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" path="m171,264l128,247,89,223,29,170,,115,,89,5,62,22,41,46,24,111,r79,l238,7r41,17l324,38r41,24l423,113r29,57l454,197r-7,24l406,264r-65,21l260,285r-46,-7l171,264xe" filled="f" strokeweight=".1pt">
                    <v:path arrowok="t" o:connecttype="custom" o:connectlocs="66925868,148891047;49852587,139585060;34828535,125627046;11609296,95848602;0,65140066;0,50250801;2048410,35361623;8878004,23264001;17756081,13958976;43706621,0;74437517,0;92876399,3721835;109266879,13958976;127022133,21402647;142728986,35361623;165265515,64208814;176875548,95848602;177558348,111668069;174826310,124695882;159119467,148891047;133168182,160988669;101754403,160988669;83998404,157265871;66925868,148891047" o:connectangles="0,0,0,0,0,0,0,0,0,0,0,0,0,0,0,0,0,0,0,0,0,0,0,0"/>
                    <o:lock v:ext="edit" aspectratio="t"/>
                  </v:shape>
                  <v:shape id="Freeform 11" o:spid="_x0000_s1193" style="position:absolute;left:18844;top:117776;width:762;height:534;visibility:visible;mso-wrap-style:square;v-text-anchor:top" coordsize="8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" path="m29,50l2,34,,12,17,,50,7,77,24r5,19l60,55,29,50xe" filled="f" strokeweight=".1pt">
                    <v:path arrowok="t" o:connecttype="custom" o:connectlocs="12677282,26661940;745496,17774035;0,6220925;7457267,0;21625532,3554789;33556454,12441753;35793714,23106219;26099188,29327989;12677282,26661940" o:connectangles="0,0,0,0,0,0,0,0,0"/>
                    <o:lock v:ext="edit" aspectratio="t"/>
                  </v:shape>
                  <v:shape id="Freeform 12" o:spid="_x0000_s1194" style="position:absolute;left:18685;top:118015;width:127;height:1003;visibility:visible;mso-wrap-style:square;v-text-anchor:top" coordsize="1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" path="m14,l7,86,,101e" filled="f" strokeweight=".1pt">
                    <v:path arrowok="t" o:connecttype="custom" o:connectlocs="5417285,0;2709010,51565829;0,60322178" o:connectangles="0,0,0"/>
                    <o:lock v:ext="edit" aspectratio="t"/>
                  </v:shape>
                  <v:shape id="Freeform 13" o:spid="_x0000_s1195" style="position:absolute;left:18844;top:118253;width:683;height:842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" path="m72,l12,65,,82e" filled="f" strokeweight=".1pt">
                    <v:path arrowok="t" o:connecttype="custom" o:connectlocs="34800406,0;5665447,45555363;0,57777609" o:connectangles="0,0,0"/>
                    <o:lock v:ext="edit" aspectratio="t"/>
                  </v:shape>
                  <v:shape id="Freeform 14" o:spid="_x0000_s1196" style="position:absolute;left:18685;top:118969;width:222;height:162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" path="m5,l,2,,12r7,5l17,17r7,-5l24,7r,-2e" filled="f" strokeweight=".1pt">
                    <v:path arrowok="t" o:connecttype="custom" o:connectlocs="2198697,0;0,823827;0,5766781;2931547,8238253;7328858,8238253;10261173,5766781;10261173,3295299;10261173,2471472" o:connectangles="0,0,0,0,0,0,0,0"/>
                    <o:lock v:ext="edit" aspectratio="t"/>
                  </v:shape>
                  <v:shape id="Freeform 16" o:spid="_x0000_s1197" style="position:absolute;left:23376;top:118412;width:1450;height:2090;visibility:visible;mso-wrap-style:square;v-text-anchor:top" coordsize="16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" path="m40,l,77,,216r160,-5l153,70,151,51,40,xe" filled="f" strokecolor="white" strokeweight=".1pt">
                    <v:path arrowok="t" o:connecttype="custom" o:connectlocs="13491806,0;0,37684316;0,106043078;52617772,103413287;50594116,34179425;49919014,25414864;13491806,0" o:connectangles="0,0,0,0,0,0,0"/>
                    <o:lock v:ext="edit" aspectratio="t"/>
                  </v:shape>
                  <v:shape id="Freeform 17" o:spid="_x0000_s1198" style="position:absolute;left:23376;top:118969;width:1450;height:432;visibility:visible;mso-wrap-style:square;v-text-anchor:top" coordsize="15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" path="m158,24l134,7,77,,22,7,,24,22,40r55,5l134,40,158,24xe" filled="f" strokeweight=".1pt">
                    <v:path arrowok="t" o:connecttype="custom" o:connectlocs="55333129,11034413;46820206,3395635;26957042,0;7803359,3395635;0,11034413;7803359,18674102;26957042,21221318;46820206,18674102;55333129,11034413" o:connectangles="0,0,0,0,0,0,0,0,0"/>
                    <o:lock v:ext="edit" aspectratio="t"/>
                  </v:shape>
                  <v:shape id="Freeform 18" o:spid="_x0000_s1199" style="position:absolute;left:23376;top:120321;width:1450;height:431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" path="m158,21l134,5,77,,22,5,,21,22,36r55,7l134,36,158,21xe" filled="f" strokeweight=".1pt">
                    <v:path arrowok="t" o:connecttype="custom" o:connectlocs="55333129,12133241;46820206,3033057;26957042,0;7803359,3033057;0,12133241;7803359,21232413;26957042,25276556;46820206,21232413;55333129,12133241" o:connectangles="0,0,0,0,0,0,0,0,0"/>
                    <o:lock v:ext="edit" aspectratio="t"/>
                  </v:shape>
                  <v:shape id="Freeform 19" o:spid="_x0000_s1200" style="position:absolute;left:23376;top:118253;width:502;height:2263;visibility:visible;mso-wrap-style:square;v-text-anchor:top" coordsize="5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" path="m,228l,92,53,e" filled="f" strokeweight=".1pt">
                    <v:path arrowok="t" o:connecttype="custom" o:connectlocs="0,127099053;0,51421424;21729402,0" o:connectangles="0,0,0"/>
                    <o:lock v:ext="edit" aspectratio="t"/>
                  </v:shape>
                  <v:shape id="Freeform 20" o:spid="_x0000_s1201" style="position:absolute;left:24410;top:118253;width:465;height:2263;visibility:visible;mso-wrap-style:square;v-text-anchor:top" coordsize="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" path="m50,228r,l50,92,,e" filled="f" strokeweight=".1pt">
                    <v:path arrowok="t" o:connecttype="custom" o:connectlocs="18693260,127099053;18693260,127099053;18693260,51421424;0,0" o:connectangles="0,0,0,0"/>
                    <o:lock v:ext="edit" aspectratio="t"/>
                  </v:shape>
                  <v:shape id="Freeform 21" o:spid="_x0000_s1202" style="position:absolute;left:22740;top:115550;width:3477;height:3419;visibility:visible;mso-wrap-style:square;v-text-anchor:top" coordsize="38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" path="m84,264l53,230,31,199,14,163,,132,,98,5,69,17,43,31,24,55,9,89,r31,l156,7r41,10l230,33r39,27l305,86r28,34l360,151r17,36l386,218r3,31l386,278r-12,29l355,324r-24,14l300,348r-34,l230,343,194,331,156,314,120,290,84,264xe" filled="f" strokeweight=".1pt">
                    <v:path arrowok="t" o:connecttype="custom" o:connectlocs="25528697,139772512;15955408,122068095;9573370,105295916;4467471,86659349;0,69886207;0,52181888;1276139,36340983;5105899,22363483;9573370,13045253;16593755,4659164;27443979,0;37017349,0;47866769,3726926;60631560,9318327;70843276,17704417;82331213,31681810;93819060,45659212;102116379,63363629;110412895,80136772;115518793,98772365;118710125,115545518;119347837,132318660;118710125,147227327;114880366,163068232;109136755,171454332;101477952,178909147;91904582,184500450;81692785,184500450;70843276,181704799;59354705,175182221;47866769,166795158;37017349,153749905;25528697,139772512" o:connectangles="0,0,0,0,0,0,0,0,0,0,0,0,0,0,0,0,0,0,0,0,0,0,0,0,0,0,0,0,0,0,0,0,0"/>
                    <o:lock v:ext="edit" aspectratio="t"/>
                  </v:shape>
                  <v:shape id="Freeform 22" o:spid="_x0000_s1203" style="position:absolute;left:24251;top:117220;width:967;height:483;visibility:visible;mso-wrap-style:square;v-text-anchor:top" coordsize="10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" path="m108,l17,36,,48e" filled="f" strokeweight=".1pt">
                    <v:path arrowok="t" o:connecttype="custom" o:connectlocs="33412518,0;5140187,21554127;0,28739204" o:connectangles="0,0,0"/>
                    <o:lock v:ext="edit" aspectratio="t"/>
                  </v:shape>
                  <v:shape id="Freeform 23" o:spid="_x0000_s1204" style="position:absolute;left:24171;top:116663;width:540;height:898;visibility:visible;mso-wrap-style:square;v-text-anchor:top" coordsize="6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" path="m60,l12,81,,91e" filled="f" strokeweight=".1pt">
                    <v:path arrowok="t" o:connecttype="custom" o:connectlocs="18997011,0;3930768,43622748;0,49312565" o:connectangles="0,0,0"/>
                    <o:lock v:ext="edit" aspectratio="t"/>
                  </v:shape>
                  <v:shape id="Freeform 24" o:spid="_x0000_s1205" style="position:absolute;left:24649;top:116584;width:650;height:621;visibility:visible;mso-wrap-style:square;v-text-anchor:top" coordsize="7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" path="m17,51l,27,5,7,27,,56,17,72,41,68,58,46,63,17,51xe" filled="f" strokeweight=".1pt">
                    <v:path arrowok="t" o:connecttype="custom" o:connectlocs="5319636,27408978;0,14177578;1330252,3780234;8644540,0;17954291,9451068;23273927,21738144;21943594,31190188;14629306,34025122;5319636,27408978" o:connectangles="0,0,0,0,0,0,0,0,0"/>
                    <o:lock v:ext="edit" aspectratio="t"/>
                  </v:shape>
                  <v:shape id="Freeform 25" o:spid="_x0000_s1206" style="position:absolute;left:24092;top:117458;width:223;height:207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" path="m10,l3,3,,10r3,9l10,22r9,-3l24,15r,-3e" filled="f" strokeweight=".1pt">
                    <v:path arrowok="t" o:connecttype="custom" o:connectlocs="3728644,0;1491266,1569389;0,3923431;1491266,7846852;3728644,9416157;7457194,7846852;8948544,6277463;8948544,5492820" o:connectangles="0,0,0,0,0,0,0,0"/>
                    <o:lock v:ext="edit" aspectratio="t"/>
                  </v:shape>
                  <v:line id="Line 26" o:spid="_x0000_s1207" style="position:absolute;flip:x y;visibility:visible;mso-wrap-style:square" from="44209,98375" to="58226,11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" strokecolor="#699" strokeweight="3pt">
                    <v:stroke endarrow="classic" endarrowlength="short"/>
                  </v:line>
                  <v:shape id="Freeform 27" o:spid="_x0000_s1208" style="position:absolute;left:52558;top:110859;width:6985;height:6538;rotation:-439751fd;visibility:visible;mso-wrap-style:square;v-text-anchor:top" coordsize="773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" path="m446,281l370,216,293,158,223,106,158,65,103,31,58,10,24,,5,5,,19,10,48,34,89r38,48l122,192r60,60l250,317r74,67l403,449r77,60l547,562r67,43l667,634r48,21l746,665r22,l773,646,763,617,737,576,698,528,650,473,590,413,523,348,446,281xe" filled="f" strokeweight=".1pt">
                    <v:path arrowok="t" o:connecttype="custom" o:connectlocs="2147483646,2147483646;2147483646,2147483646;2147483646,2147483646;2147483646,2147483646;2147483646,2147483646;2147483646,2147483646;2147483646,2147483646;2147483646,0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      <o:lock v:ext="edit" aspectratio="t"/>
                  </v:shape>
                  <v:shape id="Freeform 28" o:spid="_x0000_s1209" style="position:absolute;left:58839;top:112449;width:2445;height:4450;visibility:visible;mso-wrap-style:square;v-text-anchor:top" coordsize="27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" path="m192,199l139,115,87,51,46,7,12,,,29,7,82r29,81l77,250r50,89l180,403r46,41l255,454r16,-31l259,367,235,291,192,199xe" filled="f" strokeweight=".1pt">
                    <v:path arrowok="t" o:connecttype="custom" o:connectlocs="2147483646,2147483646;2147483646,2147483646;2147483646,2147483646;2147483646,2147483646;2147483646,0;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        <o:lock v:ext="edit" aspectratio="t"/>
                  </v:shape>
                  <v:shape id="Freeform 29" o:spid="_x0000_s1210" style="position:absolute;left:54864;top:117061;width:5207;height:1375;visibility:visible;mso-wrap-style:square;v-text-anchor:top" coordsize="57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" path="m276,124l166,103,75,76,17,48,,24,24,7,92,r93,4l296,19,406,43r91,26l555,93r19,27l548,134r-63,7l389,139,276,124xe" filled="f" strokeweight=".1pt">
                    <v:path arrowok="t" o:connecttype="custom" o:connectlocs="2147483646,2147483646;2147483646,2147483646;2147483646,2147483646;2147483646,2147483646;0,2147483646;2147483646,2147483646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        <o:lock v:ext="edit" aspectratio="t"/>
                  </v:shape>
                  <v:line id="Line 30" o:spid="_x0000_s1211" style="position:absolute;flip:x y;visibility:visible;mso-wrap-style:square" from="30771,96308" to="51599,110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" strokecolor="#7e9ce8" strokeweight="3pt">
                    <v:stroke endarrow="classic" endarrowlength="short"/>
                  </v:line>
                  <v:line id="Line 31" o:spid="_x0000_s1212" style="position:absolute;flip:x;visibility:visible;mso-wrap-style:square" from="19401,97977" to="28132,11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" strokecolor="#7e9ce8" strokeweight="3pt">
                    <v:stroke startarrowwidth="narrow" startarrowlength="short" endarrow="classic" endarrowwidth="narrow" endarrowlength="short"/>
                  </v:line>
                  <v:line id="Line 34" o:spid="_x0000_s1213" style="position:absolute;flip:y;visibility:visible;mso-wrap-style:square" from="25682,98455" to="40652,11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" strokecolor="#699" strokeweight="3pt">
                    <v:stroke startarrow="classic" startarrowwidth="narrow" startarrowlength="short"/>
                  </v:line>
                  <v:rect id="Rectangle 492" o:spid="_x0000_s1214" style="position:absolute;left:1960;top:105411;width:1285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  <v:textbox inset="0,0,0,0">
                      <w:txbxContent>
                        <w:p w:rsidR="009D3599" w:rsidRDefault="009D3599" w:rsidP="00A23888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F50320"/>
                              <w:kern w:val="24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F50320"/>
                              <w:kern w:val="24"/>
                              <w:sz w:val="20"/>
                              <w:szCs w:val="20"/>
                              <w:lang w:val="en-GB"/>
                            </w:rPr>
                            <w:t>DTO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F50320"/>
                              <w:kern w:val="2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F50320"/>
                              <w:kern w:val="24"/>
                              <w:sz w:val="20"/>
                              <w:szCs w:val="20"/>
                              <w:lang w:val="en-GB"/>
                            </w:rPr>
                            <w:t>)</w:t>
                          </w:r>
                        </w:p>
                      </w:txbxContent>
                    </v:textbox>
                  </v:rect>
                  <v:shape id="Freeform 37" o:spid="_x0000_s1215" style="position:absolute;left:21150;top:101953;width:3925;height:3537;visibility:visible;mso-wrap-style:square;v-text-anchor:middle" coordsize="24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" path="m,105c55,61,111,18,152,9v41,-9,68,15,96,40e" filled="f" strokecolor="#699">
                    <v:stroke endarrow="block" endarrowwidth="narrow" endarrowlength="short"/>
                    <v:shadow color="#e7e6e6 [3214]"/>
                    <v:path arrowok="t" o:connecttype="custom" o:connectlocs="0,2147483646;953697956,1158763139;1556033995,2147483646" o:connectangles="0,0,0"/>
                  </v:shape>
                  <v:shape id="Freeform 38" o:spid="_x0000_s1216" style="position:absolute;left:21548;top:104259;width:10129;height:4749;visibility:visible;mso-wrap-style:square;v-text-anchor:middle" coordsize="64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" path="m,141c186,75,373,10,480,5,587,,613,54,640,109e" filled="f" strokecolor="#699" strokeweight="1pt">
                    <v:stroke endarrow="classic" endarrowwidth="narrow" endarrowlength="short"/>
                    <v:shadow color="#e7e6e6 [3214]"/>
                    <v:path arrowok="t" o:connecttype="custom" o:connectlocs="0,2147483646;2147483646,643491656;2147483646,2147483646" o:connectangles="0,0,0"/>
                  </v:shape>
                  <v:shape id="Freeform 44" o:spid="_x0000_s1217" style="position:absolute;left:27432;top:94399;width:1698;height:1926;visibility:visible;mso-wrap-style:square;v-text-anchor:top" coordsize="18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" path="m7,70l,197,182,130,187,,105,24e" filled="f" stroked="f" strokecolor="#cff" strokeweight=".1pt">
                    <v:path arrowok="t" o:connecttype="custom" o:connectlocs="2719869,38368785;0,108709941;70725768,72168990;72765838,0;40803076,12789275" o:connectangles="0,0,0,0,0"/>
                    <o:lock v:ext="edit" aspectratio="t"/>
                  </v:shape>
                  <v:shape id="Freeform 45" o:spid="_x0000_s1218" style="position:absolute;left:22502;top:89311;width:5873;height:6036;visibility:visible;mso-wrap-style:square;v-text-anchor:top" coordsize="65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" path="m199,l650,542,494,612,,105,194,e" filled="f" strokeweight=".1pt">
                    <v:path arrowok="t" o:connecttype="custom" o:connectlocs="75321830,0;246628846,312276336;187304752,352966817;0,60562245;73322101,0" o:connectangles="0,0,0,0,0"/>
                    <o:lock v:ext="edit" aspectratio="t"/>
                  </v:shape>
                  <v:line id="Line 46" o:spid="_x0000_s1219" style="position:absolute;flip:y;visibility:visible;mso-wrap-style:square" from="23535,90503" to="25282,9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" strokeweight=".1pt"/>
                  <v:line id="Line 47" o:spid="_x0000_s1220" style="position:absolute;flip:y;visibility:visible;mso-wrap-style:square" from="24490,91616" to="26061,9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" strokeweight=".1pt"/>
                  <v:line id="Line 48" o:spid="_x0000_s1221" style="position:absolute;flip:y;visibility:visible;mso-wrap-style:square" from="25205,92491" to="26666,9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" strokeweight=".1pt"/>
                  <v:line id="Line 49" o:spid="_x0000_s1222" style="position:absolute;flip:y;visibility:visible;mso-wrap-style:square" from="25841,93366" to="27318,9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" strokeweight=".1pt"/>
                  <v:shape id="Freeform 50" o:spid="_x0000_s1223" style="position:absolute;left:27034;top:94717;width:1365;height:971;visibility:visible;mso-wrap-style:square;v-text-anchor:top" coordsize="15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" path="m,72r130,31l151,e" filled="f" strokeweight=".1pt">
                    <v:path arrowok="t" o:connecttype="custom" o:connectlocs="0,33173093;49423387,47389910;57438260,0" o:connectangles="0,0,0"/>
                    <o:lock v:ext="edit" aspectratio="t"/>
                  </v:shape>
                  <v:shape id="Freeform 51" o:spid="_x0000_s1224" style="position:absolute;left:28386;top:94399;width:1476;height:2881;visibility:visible;mso-wrap-style:square;v-text-anchor:top" coordsize="16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" path="m87,r77,108l159,233,,293e" filled="f" strokeweight=".1pt">
                    <v:path arrowok="t" o:connecttype="custom" o:connectlocs="32156919,0;61033338,61687589;59064309,132722134;0,166369943" o:connectangles="0,0,0,0"/>
                    <o:lock v:ext="edit" aspectratio="t"/>
                  </v:shape>
                  <v:line id="Line 52" o:spid="_x0000_s1225" style="position:absolute;visibility:visible;mso-wrap-style:square" from="29101,95672" to="29816,9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" strokeweight=".1pt"/>
                  <v:shape id="Freeform 53" o:spid="_x0000_s1226" style="position:absolute;left:29101;top:97103;width:2683;height:2363;visibility:visible;mso-wrap-style:square;v-text-anchor:top" coordsize="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" path="m125,l295,199,178,240,,53,125,xe" filled="f" strokeweight=".1pt">
                    <v:path arrowok="t" o:connecttype="custom" o:connectlocs="49261153,0;115627541,113699979;69787167,137191172;0,30069273;49261153,0" o:connectangles="0,0,0,0,0"/>
                    <o:lock v:ext="edit" aspectratio="t"/>
                  </v:shape>
                  <v:line id="Line 54" o:spid="_x0000_s1227" style="position:absolute;flip:x y;visibility:visible;mso-wrap-style:square" from="29419,96944" to="30150,9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" strokeweight=".1pt"/>
                  <v:shape id="Freeform 55" o:spid="_x0000_s1228" style="position:absolute;left:28068;top:95592;width:190;height:81;visibility:visible;mso-wrap-style:square;v-text-anchor:top" coordsize="2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" path="m22,5l15,,,5,15,7,22,5xe" filled="f" strokeweight=".1pt">
                    <v:path arrowok="t" o:connecttype="custom" o:connectlocs="6693415,7164346;4462081,0;0,7164346;4462081,8955499;6693415,7164346" o:connectangles="0,0,0,0,0"/>
                    <o:lock v:ext="edit" aspectratio="t"/>
                  </v:shape>
                  <v:shape id="Freeform 56" o:spid="_x0000_s1229" style="position:absolute;left:30214;top:98455;width:1016;height:436;visibility:visible;mso-wrap-style:square;v-text-anchor:top" coordsize="1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" path="m,46l105,5,115,e" filled="f" strokeweight=".1pt">
                    <v:path arrowok="t" o:connecttype="custom" o:connectlocs="0,21839297;35335703,2426776;38991173,0" o:connectangles="0,0,0"/>
                    <o:lock v:ext="edit" aspectratio="t"/>
                  </v:shape>
                  <v:line id="Line 57" o:spid="_x0000_s1230" style="position:absolute;flip:y;visibility:visible;mso-wrap-style:square" from="29578,97659" to="30658,9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" strokeweight=".1pt"/>
                  <v:line id="Line 58" o:spid="_x0000_s1231" style="position:absolute;flip:y;visibility:visible;mso-wrap-style:square" from="29896,98057" to="30976,9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" strokeweight=".1pt"/>
                  <v:shape id="Freeform 59" o:spid="_x0000_s1232" style="position:absolute;left:30453;top:98773;width:1016;height:453;visibility:visible;mso-wrap-style:square;v-text-anchor:top" coordsize="11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" path="m,48l113,e" filled="f" strokeweight=".1pt">
                    <v:path arrowok="t" o:connecttype="custom" o:connectlocs="0,22218593;41825240,0;41825240,0" o:connectangles="0,0,0"/>
                    <o:lock v:ext="edit" aspectratio="t"/>
                  </v:shape>
                  <v:line id="Line 60" o:spid="_x0000_s1233" style="position:absolute;flip:y;visibility:visible;mso-wrap-style:square" from="29260,97341" to="30387,9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" strokeweight=".1pt"/>
                  <v:line id="Line 61" o:spid="_x0000_s1234" style="position:absolute;flip:y;visibility:visible;mso-wrap-style:square" from="26716,94240" to="28129,9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" strokeweight=".1pt"/>
                  <v:shape id="Freeform 62" o:spid="_x0000_s1235" style="position:absolute;left:29817;top:94956;width:746;height:858;visibility:visible;mso-wrap-style:square;v-text-anchor:top" coordsize="8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" path="m84,l14,86,,81e" filled="f" strokeweight=".1pt">
                    <v:path arrowok="t" o:connecttype="custom" o:connectlocs="29242490,0;4977410,52492101;0,49520867" o:connectangles="0,0,0"/>
                    <o:lock v:ext="edit" aspectratio="t"/>
                  </v:shape>
                  <v:shape id="Freeform 63" o:spid="_x0000_s1236" style="position:absolute;left:29419;top:94956;width:1286;height:1408;visibility:visible;mso-wrap-style:square;v-text-anchor:top" coordsize="14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" path="m36,36l12,65,,91r,24l12,137r24,9l60,146,84,132r29,-22l132,84r9,-29l141,31,132,12,113,,86,,60,14,36,36xe" filled="f" strokeweight=".1pt">
                    <v:path arrowok="t" o:connecttype="custom" o:connectlocs="14529711,18164251;4843514,33732854;0,46707507;0,59681320;4843514,70925917;14529711,75250859;23524734,75250859;33211762,68331204;44973755,57086608;52584987,43247212;56044564,28543256;56044564,15569452;52584987,6055094;44973755,0;33903694,0;23524734,6919655;14529711,18164251" o:connectangles="0,0,0,0,0,0,0,0,0,0,0,0,0,0,0,0,0"/>
                    <o:lock v:ext="edit" aspectratio="t"/>
                  </v:shape>
                  <v:shape id="Freeform 64" o:spid="_x0000_s1237" style="position:absolute;left:30214;top:95672;width:175;height:226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" path="m3,5l,24,20,19,20,,3,5xe" filled="f" strokeweight=".1pt">
                    <v:path arrowok="t" o:connecttype="custom" o:connectlocs="1169726,2364751;0,11036315;6434619,8670773;6434619,0;1169726,2364751" o:connectangles="0,0,0,0,0"/>
                    <o:lock v:ext="edit" aspectratio="t"/>
                  </v:shape>
                  <v:shape id="Freeform 65" o:spid="_x0000_s1238" style="position:absolute;left:29976;top:95513;width:190;height:356;visibility:visible;mso-wrap-style:square;v-text-anchor:top" coordsize="2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" path="m22,36l5,,,e" filled="f" strokeweight=".1pt">
                    <v:path arrowok="t" o:connecttype="custom" o:connectlocs="6693415,21040717;1673503,0;0,0" o:connectangles="0,0,0"/>
                    <o:lock v:ext="edit" aspectratio="t"/>
                  </v:shape>
                  <v:shape id="Freeform 66" o:spid="_x0000_s1239" style="position:absolute;left:30055;top:95433;width:381;height:259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" path="m41,24l7,10,,e" filled="f" strokeweight=".1pt">
                    <v:path arrowok="t" o:connecttype="custom" o:connectlocs="17896425,21696160;2982756,9491379;0,0" o:connectangles="0,0,0"/>
                    <o:lock v:ext="edit" aspectratio="t"/>
                  </v:shape>
                  <v:shape id="Freeform 67" o:spid="_x0000_s1240" style="position:absolute;left:29976;top:95433;width:95;height:113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" path="m5,10l,10,,5,,,5,,7,r3,5e" filled="f" strokeweight=".1pt">
                    <v:path arrowok="t" o:connecttype="custom" o:connectlocs="2450383,11442177;0,11442177;0,6537728;0,0;2450383,0;3266604,0;4899948,6537728" o:connectangles="0,0,0,0,0,0,0"/>
                    <o:lock v:ext="edit" aspectratio="t"/>
                  </v:shape>
                  <v:line id="Line 68" o:spid="_x0000_s1241" style="position:absolute;flip:y;visibility:visible;mso-wrap-style:square" from="29101,97023" to="29133,97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" strokeweight=".1pt"/>
                  <v:shape id="Freeform 69" o:spid="_x0000_s1242" style="position:absolute;left:29419;top:95274;width:270;height:566;visibility:visible;mso-wrap-style:square;v-text-anchor:top" coordsize="2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" path="m29,9l3,,,36,3,57,5,55e" filled="f" strokeweight=".1pt">
                    <v:path arrowok="t" o:connecttype="custom" o:connectlocs="12768244,5837396;1501945,0;0,21404988;1501945,34052884;2253224,33079691" o:connectangles="0,0,0,0,0"/>
                    <o:lock v:ext="edit" aspectratio="t"/>
                  </v:shape>
                  <v:shape id="Freeform 70" o:spid="_x0000_s1243" style="position:absolute;left:28545;top:96228;width:508;height:259;visibility:visible;mso-wrap-style:square;v-text-anchor:top" coordsize="5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" path="m7,27l55,,,20e" filled="f" strokeweight=".1pt">
                    <v:path arrowok="t" o:connecttype="custom" o:connectlocs="2911477,13544837;23288891,0;0,10158028" o:connectangles="0,0,0"/>
                    <o:lock v:ext="edit" aspectratio="t"/>
                  </v:shape>
                  <v:shape id="Freeform 71" o:spid="_x0000_s1244" style="position:absolute;left:28863;top:96228;width:397;height:631;visibility:visible;mso-wrap-style:square;v-text-anchor:top" coordsize="4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" path="m14,l41,36,,63e" filled="f" strokeweight=".1pt">
                    <v:path arrowok="t" o:connecttype="custom" o:connectlocs="7909324,0;21970280,22146137;0,39258336" o:connectangles="0,0,0"/>
                    <o:lock v:ext="edit" aspectratio="t"/>
                  </v:shape>
                  <v:line id="Line 72" o:spid="_x0000_s1245" style="position:absolute;flip:y;visibility:visible;mso-wrap-style:square" from="28942,97023" to="28990,9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" strokeweight=".1pt"/>
                  <v:shape id="Freeform 73" o:spid="_x0000_s1246" style="position:absolute;left:27432;top:96308;width:1873;height:1472;visibility:visible;mso-wrap-style:square;v-text-anchor:top" coordsize="20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" path="m130,10r36,21l192,60r15,26l207,115r-19,19l159,149r-41,l77,137,41,115,15,89,,60,3,31,20,10,51,,87,r43,10xe" filled="f" strokeweight=".1pt">
                    <v:path arrowok="t" o:connecttype="custom" o:connectlocs="49608558,5717712;63686759,18106568;73072715,35260574;79105856,50509368;79105856,66709736;71731901,78146030;61005782,86722505;44916313,86722505;29497298,80052230;15419097,66709736;6033793,51461930;0,35260574;1340815,18106568;7373956,5717712;19441631,0;33519832,0;49608558,5717712" o:connectangles="0,0,0,0,0,0,0,0,0,0,0,0,0,0,0,0,0"/>
                    <o:lock v:ext="edit" aspectratio="t"/>
                  </v:shape>
                  <v:shape id="Freeform 74" o:spid="_x0000_s1247" style="position:absolute;left:28068;top:97262;width:349;height:243;visibility:visible;mso-wrap-style:square;v-text-anchor:top" coordsize="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" path="m27,l41,19,15,27,,5,27,xe" filled="f" strokeweight=".1pt">
                    <v:path arrowok="t" o:connecttype="custom" o:connectlocs="7355592,0;11558344,7209810;4203330,9831294;0,1966113;7355592,0" o:connectangles="0,0,0,0,0"/>
                    <o:lock v:ext="edit" aspectratio="t"/>
                  </v:shape>
                  <v:shape id="Freeform 75" o:spid="_x0000_s1248" style="position:absolute;left:28386;top:96864;width:16;height:551;visibility:visible;mso-wrap-style:square;v-text-anchor:top" coordsize="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" path="m,57l,7,3,e" filled="f" strokeweight=".1pt">
                    <v:path arrowok="t" o:connecttype="custom" o:connectlocs="0,29647116;0,3487627;80240,0" o:connectangles="0,0,0"/>
                    <o:lock v:ext="edit" aspectratio="t"/>
                  </v:shape>
                  <v:shape id="Freeform 76" o:spid="_x0000_s1249" style="position:absolute;left:28068;top:96864;width:349;height:389;visibility:visible;mso-wrap-style:square;v-text-anchor:top" coordsize="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" path="m,43l36,7,41,e" filled="f" strokeweight=".1pt">
                    <v:path arrowok="t" o:connecttype="custom" o:connectlocs="0,16050258;9982464,2674918;11558344,0" o:connectangles="0,0,0"/>
                    <o:lock v:ext="edit" aspectratio="t"/>
                  </v:shape>
                  <v:shape id="Freeform 77" o:spid="_x0000_s1250" style="position:absolute;left:28386;top:96785;width:95;height:97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" path="m8,10r2,l10,5,8,,3,,,5,,7e" filled="f" strokeweight=".1pt">
                    <v:path arrowok="t" o:connecttype="custom" o:connectlocs="4083727,5317210;4899948,5317210;4899948,2658605;4083727,0;1633345,0;0,2658605;0,3544846" o:connectangles="0,0,0,0,0,0,0"/>
                    <o:lock v:ext="edit" aspectratio="t"/>
                  </v:shape>
                  <v:line id="Line 78" o:spid="_x0000_s1251" style="position:absolute;visibility:visible;mso-wrap-style:square" from="27432,96387" to="27543,9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" strokeweight=".1pt"/>
                  <v:shape id="Freeform 79" o:spid="_x0000_s1252" style="position:absolute;left:31010;top:96308;width:333;height:340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" path="m16,34l,,38,8,19,15,16,34xe" filled="f" stroked="f">
                    <v:path arrowok="t" o:connecttype="custom" o:connectlocs="5313611,20991000;0,0;12398370,4998000;6493921,8996000;5313611,20991000" o:connectangles="0,0,0,0,0"/>
                    <o:lock v:ext="edit" aspectratio="t"/>
                  </v:shape>
                  <v:rect id="Rectangle 531" o:spid="_x0000_s1253" style="position:absolute;left:16936;top:93763;width:816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Vgt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" filled="f" stroked="f">
                    <o:lock v:ext="edit" aspectratio="t"/>
                  </v:rect>
                  <v:rect id="Rectangle 532" o:spid="_x0000_s1254" style="position:absolute;left:28704;top:90742;width:157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Za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" filled="f" stroked="f">
                    <o:lock v:ext="edit" aspectratio="t"/>
                  </v:rect>
                  <v:rect id="Rectangle 533" o:spid="_x0000_s1255" style="position:absolute;left:32043;top:92332;width:1334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" filled="f" stroked="f">
                    <o:lock v:ext="edit" aspectratio="t"/>
                  </v:rect>
                  <v:shape id="Freeform 85" o:spid="_x0000_s1256" style="position:absolute;left:40869;top:95831;width:2302;height:1262;visibility:visible;mso-wrap-style:square;v-text-anchor:top" coordsize="25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" path="m62,l,110r194,17l254,14,170,e" filled="f" stroked="f" strokeweight=".1pt">
                    <v:path arrowok="t" o:connecttype="custom" o:connectlocs="23612076,0;0,66319710;74883661,76072078;97821306,8777955;65438465,0" o:connectangles="0,0,0,0,0"/>
                    <o:lock v:ext="edit" aspectratio="t"/>
                  </v:shape>
                  <v:shape id="Freeform 86" o:spid="_x0000_s1257" style="position:absolute;left:38881;top:89152;width:3541;height:6716;visibility:visible;mso-wrap-style:square;v-text-anchor:top" coordsize="39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" path="m223,5l393,684r-170,l,10,221,e" filled="f" strokeweight=".1pt">
                    <v:path arrowok="t" o:connecttype="custom" o:connectlocs="83681561,2788672;146937489,385725713;83681561,385725713;0,5576381;82364201,0" o:connectangles="0,0,0,0,0"/>
                    <o:lock v:ext="edit" aspectratio="t"/>
                  </v:shape>
                  <v:line id="Line 87" o:spid="_x0000_s1258" style="position:absolute;flip:y;visibility:visible;mso-wrap-style:square" from="39358,90662" to="41295,90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" strokeweight=".1pt"/>
                  <v:line id="Line 88" o:spid="_x0000_s1259" style="position:absolute;flip:y;visibility:visible;mso-wrap-style:square" from="39836,91934" to="41566,9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" strokeweight=".1pt"/>
                  <v:line id="Line 89" o:spid="_x0000_s1260" style="position:absolute;flip:y;visibility:visible;mso-wrap-style:square" from="40074,93127" to="41757,9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" strokeweight=".1pt"/>
                  <v:line id="Line 90" o:spid="_x0000_s1261" style="position:absolute;visibility:visible;mso-wrap-style:square" from="40392,94161" to="42043,9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" strokeweight=".1pt"/>
                  <v:shape id="Freeform 91" o:spid="_x0000_s1262" style="position:absolute;left:40949;top:95831;width:1540;height:760;visibility:visible;mso-wrap-style:square;v-text-anchor:top" coordsize="16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" path="m,l103,79,168,e" filled="f" strokeweight=".1pt">
                    <v:path arrowok="t" o:connecttype="custom" o:connectlocs="0,0;41654589,40290861;68483314,0" o:connectangles="0,0,0"/>
                    <o:lock v:ext="edit" aspectratio="t"/>
                  </v:shape>
                  <v:shape id="Freeform 92" o:spid="_x0000_s1263" style="position:absolute;left:41346;top:95990;width:2032;height:2395;visibility:visible;mso-wrap-style:square;v-text-anchor:top" coordsize="22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" path="m208,r19,130l172,243,,228e" filled="f" strokeweight=".1pt">
                    <v:path arrowok="t" o:connecttype="custom" o:connectlocs="75123729,0;82186881,74551521;62282080,139665972;0,131172731" o:connectangles="0,0,0,0"/>
                    <o:lock v:ext="edit" aspectratio="t"/>
                  </v:shape>
                  <v:line id="Line 93" o:spid="_x0000_s1264" style="position:absolute;visibility:visible;mso-wrap-style:square" from="42698,97103" to="42920,98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" strokeweight=".1pt"/>
                  <v:shape id="Freeform 94" o:spid="_x0000_s1265" style="position:absolute;left:41903;top:98773;width:1746;height:2573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" path="m134,7r62,252l76,245,,,134,7xe" filled="f" strokeweight=".1pt">
                    <v:path arrowok="t" o:connecttype="custom" o:connectlocs="47236444,3896247;69280095,154877761;27082482,146110696;0,0;47236444,3896247" o:connectangles="0,0,0,0,0"/>
                    <o:lock v:ext="edit" aspectratio="t"/>
                  </v:shape>
                  <v:line id="Line 95" o:spid="_x0000_s1266" style="position:absolute;flip:x y;visibility:visible;mso-wrap-style:square" from="42539,98296" to="43126,98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" strokeweight=".1pt"/>
                  <v:shape id="Freeform 96" o:spid="_x0000_s1267" style="position:absolute;left:41744;top:96546;width:174;height:114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" path="m19,10l12,,,,7,10r12,xe" filled="f" strokeweight=".1pt">
                    <v:path arrowok="t" o:connecttype="custom" o:connectlocs="7764915,11748646;4941609,0;0,0;2823297,11748646;7764915,11748646" o:connectangles="0,0,0,0,0"/>
                    <o:lock v:ext="edit" aspectratio="t"/>
                  </v:shape>
                  <v:shape id="Freeform 97" o:spid="_x0000_s1268" style="position:absolute;left:42380;top:100522;width:1111;height:81;visibility:visible;mso-wrap-style:square;v-text-anchor:top" coordsize="1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" path="m,l111,8r14,2e" filled="f" strokeweight=".1pt">
                    <v:path arrowok="t" o:connecttype="custom" o:connectlocs="0,0;38699534,1720294;43692990,2150234" o:connectangles="0,0,0"/>
                    <o:lock v:ext="edit" aspectratio="t"/>
                  </v:shape>
                  <v:line id="Line 98" o:spid="_x0000_s1269" style="position:absolute;visibility:visible;mso-wrap-style:square" from="42062,99488" to="43221,99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" strokeweight=".1pt"/>
                  <v:line id="Line 99" o:spid="_x0000_s1270" style="position:absolute;visibility:visible;mso-wrap-style:square" from="42221,100045" to="43348,10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" strokeweight=".1pt"/>
                  <v:line id="Line 100" o:spid="_x0000_s1271" style="position:absolute;visibility:visible;mso-wrap-style:square" from="42459,100840" to="43555,100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" strokeweight=".1pt"/>
                  <v:line id="Line 101" o:spid="_x0000_s1272" style="position:absolute;visibility:visible;mso-wrap-style:square" from="41982,99011" to="43189,9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" strokeweight=".1pt"/>
                  <v:line id="Line 102" o:spid="_x0000_s1273" style="position:absolute;visibility:visible;mso-wrap-style:square" from="40790,95274" to="42393,9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" strokeweight=".1pt"/>
                  <v:line id="Line 103" o:spid="_x0000_s1274" style="position:absolute;flip:y;visibility:visible;mso-wrap-style:square" from="41903,98296" to="42093,9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" strokeweight=".1pt"/>
                  <v:shape id="Freeform 104" o:spid="_x0000_s1275" style="position:absolute;left:42937;top:96864;width:412;height:518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" path="m44,19l24,,8,29,,53r3,e" filled="f" strokeweight=".1pt">
                    <v:path arrowok="t" o:connecttype="custom" o:connectlocs="20023743,10034305;10781984,0;3850365,16420209;0,29191822;1540150,29191822" o:connectangles="0,0,0,0,0"/>
                    <o:lock v:ext="edit" aspectratio="t"/>
                  </v:shape>
                  <v:shape id="Freeform 105" o:spid="_x0000_s1276" style="position:absolute;left:41823;top:97500;width:524;height:81;visibility:visible;mso-wrap-style:square;v-text-anchor:top" coordsize="6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" path="m7,9l60,4,,e" filled="f" strokeweight=".1pt">
                    <v:path arrowok="t" o:connecttype="custom" o:connectlocs="2326726,3277584;19192408,1310742;0,0" o:connectangles="0,0,0"/>
                    <o:lock v:ext="edit" aspectratio="t"/>
                  </v:shape>
                  <v:shape id="Freeform 106" o:spid="_x0000_s1277" style="position:absolute;left:41982;top:97500;width:461;height:486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" path="m38,l48,43,,48e" filled="f" strokeweight=".1pt">
                    <v:path arrowok="t" o:connecttype="custom" o:connectlocs="19542712,0;24640997,28347003;0,31496182" o:connectangles="0,0,0"/>
                    <o:lock v:ext="edit" aspectratio="t"/>
                  </v:shape>
                  <v:line id="Line 107" o:spid="_x0000_s1278" style="position:absolute;flip:y;visibility:visible;mso-wrap-style:square" from="41744,98216" to="42014,98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" strokeweight=".1pt"/>
                  <v:shape id="Freeform 108" o:spid="_x0000_s1279" style="position:absolute;left:40551;top:97023;width:1651;height:1683;visibility:visible;mso-wrap-style:square;v-text-anchor:top" coordsize="17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" path="m139,36r24,31l179,103r,29l170,158r-24,14l112,172,79,160,45,134,16,103,,67,,38,12,12,36,,67,r36,9l139,36xe" filled="f" strokeweight=".1pt">
                    <v:path arrowok="t" o:connecttype="custom" o:connectlocs="58622029,20168367;68754401,37586204;75267873,56838296;75267873,73338907;71648982,88007074;61516620,95340678;47042764,95340678;33291594,88923340;18816964,74256034;6513472,56838296;0,37586204;0,21084634;5065803,6417338;15198082,0;28225791,0;43423956,4583934;58622029,20168367" o:connectangles="0,0,0,0,0,0,0,0,0,0,0,0,0,0,0,0,0"/>
                    <o:lock v:ext="edit" aspectratio="t"/>
                  </v:shape>
                  <v:shape id="Freeform 109" o:spid="_x0000_s1280" style="position:absolute;left:41028;top:97977;width:286;height:227;visibility:visible;mso-wrap-style:square;v-text-anchor:top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" path="m24,2r8,22l8,19,,,24,2xe" filled="f" strokeweight=".1pt">
                    <v:path arrowok="t" o:connecttype="custom" o:connectlocs="8925425,798785;11474767,11183496;3187649,8786319;0,0;8925425,798785" o:connectangles="0,0,0,0,0"/>
                    <o:lock v:ext="edit" aspectratio="t"/>
                  </v:shape>
                  <v:shape id="Freeform 110" o:spid="_x0000_s1281" style="position:absolute;left:41346;top:97659;width:207;height:486;visibility:visible;mso-wrap-style:square;v-text-anchor:top" coordsize="2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" path="m,51l19,5,24,e" filled="f" strokeweight=".1pt">
                    <v:path arrowok="t" o:connecttype="custom" o:connectlocs="0,24713853;5517257,2471472;7172671,0" o:connectangles="0,0,0"/>
                    <o:lock v:ext="edit" aspectratio="t"/>
                  </v:shape>
                  <v:shape id="Freeform 111" o:spid="_x0000_s1282" style="position:absolute;left:41108;top:97659;width:444;height:308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" path="m,32l41,8,48,e" filled="f" strokeweight=".1pt">
                    <v:path arrowok="t" o:connecttype="custom" o:connectlocs="0,16279186;17590022,4284444;20521569,0" o:connectangles="0,0,0"/>
                    <o:lock v:ext="edit" aspectratio="t"/>
                  </v:shape>
                  <v:shape id="Freeform 112" o:spid="_x0000_s1283" style="position:absolute;left:41505;top:97659;width:127;height:65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" path="m7,8r5,l14,5,10,,7,,2,,,3,,5e" filled="f" strokeweight=".1pt">
                    <v:path arrowok="t" o:connecttype="custom" o:connectlocs="2709010,1736280;4740284,1736280;5417285,1301763;4063193,0;2709010,0;677091,0;0,867839;0,1301763" o:connectangles="0,0,0,0,0,0,0,0"/>
                    <o:lock v:ext="edit" aspectratio="t"/>
                  </v:shape>
                  <v:line id="Line 113" o:spid="_x0000_s1284" style="position:absolute;visibility:visible;mso-wrap-style:square" from="40869,96944" to="40885,9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" strokeweight=".1pt"/>
                  <v:shape id="Freeform 114" o:spid="_x0000_s1285" style="position:absolute;left:42857;top:97023;width:1524;height:1133;visibility:visible;mso-wrap-style:square;v-text-anchor:top" coordsize="16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" path="m77,2l44,12,20,29,5,50,,72,12,94r20,12l60,113r34,-3l128,98,152,84,166,62r2,-24l159,19,137,5,108,,77,2xe" filled="f" strokeweight=".1pt">
                    <v:path arrowok="t" o:connecttype="custom" o:connectlocs="29795615,1011047;16929771,7074011;7449294,18189092;2031184,31326177;0,45473296;4740284,58610371;12189496,66694426;23024148,70737411;36567818,68716420;49433661,61642409;58914139,52547307;64332249,38400187;65009250,24253168;61623149,12126028;52819763,3032038;41985102,0;29795615,1011047" o:connectangles="0,0,0,0,0,0,0,0,0,0,0,0,0,0,0,0,0"/>
                    <o:lock v:ext="edit" aspectratio="t"/>
                  </v:shape>
                  <v:shape id="Freeform 115" o:spid="_x0000_s1286" style="position:absolute;left:43493;top:97739;width:302;height:194;visibility:visible;mso-wrap-style:square;v-text-anchor:top" coordsize="3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" path="m14,l,14r17,5l31,9,14,xe" filled="f" strokeweight=".1pt">
                    <v:path arrowok="t" o:connecttype="custom" o:connectlocs="8096376,0;0,9792344;8995976,13056047;17092352,6528539;8096376,0" o:connectangles="0,0,0,0,0"/>
                    <o:lock v:ext="edit" aspectratio="t"/>
                  </v:shape>
                  <v:shape id="Freeform 116" o:spid="_x0000_s1287" style="position:absolute;left:43573;top:97421;width:63;height:388;visibility:visible;mso-wrap-style:square;v-text-anchor:top" coordsize="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" path="m,41l5,8,3,e" filled="f" strokeweight=".1pt">
                    <v:path arrowok="t" o:connecttype="custom" o:connectlocs="0,19268913;10161913,4014627;5080950,0" o:connectangles="0,0,0"/>
                    <o:lock v:ext="edit" aspectratio="t"/>
                  </v:shape>
                  <v:shape id="Freeform 117" o:spid="_x0000_s1288" style="position:absolute;left:43573;top:97421;width:174;height:340;visibility:visible;mso-wrap-style:square;v-text-anchor:top" coordsize="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" path="m17,36l3,5,,e" filled="f" strokeweight=".1pt">
                    <v:path arrowok="t" o:connecttype="custom" o:connectlocs="12116582,16700989;2202400,2385771;0,0" o:connectangles="0,0,0"/>
                    <o:lock v:ext="edit" aspectratio="t"/>
                  </v:shape>
                  <v:shape id="Freeform 118" o:spid="_x0000_s1289" style="position:absolute;left:43573;top:97341;width:111;height:9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" path="m3,7l,4,,2,5,,7,2r3,2e" filled="f" strokeweight=".1pt">
                    <v:path arrowok="t" o:connecttype="custom" o:connectlocs="3040212,22146292;0,11071899;0,7381270;6079181,0;7599959,7381270;10638817,11071899" o:connectangles="0,0,0,0,0,0"/>
                    <o:lock v:ext="edit" aspectratio="t"/>
                  </v:shape>
                  <v:shape id="Freeform 119" o:spid="_x0000_s1290" style="position:absolute;left:44129;top:98136;width:318;height:389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" path="m9,38l,,33,17r-19,l9,38xe" filled="f" stroked="f">
                    <v:path arrowok="t" o:connecttype="custom" o:connectlocs="4305055,26315604;0,0;17218283,12060935;6887485,12060935;4305055,26315604" o:connectangles="0,0,0,0,0"/>
                    <o:lock v:ext="edit" aspectratio="t"/>
                  </v:shape>
                  <v:rect id="Rectangle 569" o:spid="_x0000_s1291" style="position:absolute;left:37927;top:96387;width:160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s2xQAAANwAAAAPAAAAZHJzL2Rvd25yZXYueG1sRI9Ba8JA&#10;FITvhf6H5Qm9SN1YUD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B5GHs2xQAAANwAAAAP&#10;AAAAAAAAAAAAAAAAAAcCAABkcnMvZG93bnJldi54bWxQSwUGAAAAAAMAAwC3AAAA+QIAAAAA&#10;" filled="f" stroked="f">
                    <o:lock v:ext="edit" aspectratio="t"/>
                  </v:rect>
                  <v:shape id="Freeform 236" o:spid="_x0000_s1292" style="position:absolute;left:33156;top:121911;width:1451;height:2090;visibility:visible;mso-wrap-style:square;v-text-anchor:top" coordsize="16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" path="m40,l,77,,216r160,-5l153,70,151,51,40,xe" filled="f" strokecolor="white" strokeweight=".1pt">
                    <v:path arrowok="t" o:connecttype="custom" o:connectlocs="13519720,0;0,37684316;0,106043078;52725985,103413287;50698058,34179425;50022354,25414864;13519720,0" o:connectangles="0,0,0,0,0,0,0"/>
                    <o:lock v:ext="edit" aspectratio="t"/>
                  </v:shape>
                  <v:shape id="Freeform 237" o:spid="_x0000_s1293" style="position:absolute;left:33156;top:122388;width:1451;height:432;visibility:visible;mso-wrap-style:square;v-text-anchor:top" coordsize="15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" path="m158,24l134,7,77,,22,7,,24,22,40r55,5l134,40,158,24xe" filled="f" strokeweight=".1pt">
                    <v:path arrowok="t" o:connecttype="custom" o:connectlocs="55446925,11034413;46916349,3395635;27012789,0;7819522,3395635;0,11034413;7819522,18674102;27012789,21221318;46916349,18674102;55446925,11034413" o:connectangles="0,0,0,0,0,0,0,0,0"/>
                    <o:lock v:ext="edit" aspectratio="t"/>
                  </v:shape>
                  <v:shape id="Freeform 238" o:spid="_x0000_s1294" style="position:absolute;left:33156;top:123740;width:1451;height:431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" path="m158,21l134,5,77,,22,5,,21,22,36r55,7l134,36,158,21xe" filled="f" strokeweight=".1pt">
                    <v:path arrowok="t" o:connecttype="custom" o:connectlocs="55446925,12133241;46916349,3033057;27012789,0;7819522,3033057;0,12133241;7819522,21232413;27012789,25276556;46916349,21232413;55446925,12133241" o:connectangles="0,0,0,0,0,0,0,0,0"/>
                    <o:lock v:ext="edit" aspectratio="t"/>
                  </v:shape>
                  <v:shape id="Freeform 239" o:spid="_x0000_s1295" style="position:absolute;left:33156;top:121752;width:502;height:2262;visibility:visible;mso-wrap-style:square;v-text-anchor:top" coordsize="5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" path="m,228l,92,53,e" filled="f" strokeweight=".1pt">
                    <v:path arrowok="t" o:connecttype="custom" o:connectlocs="0,126930642;0,51353253;21729402,0" o:connectangles="0,0,0"/>
                    <o:lock v:ext="edit" aspectratio="t"/>
                  </v:shape>
                  <v:shape id="Freeform 240" o:spid="_x0000_s1296" style="position:absolute;left:34190;top:121752;width:465;height:2262;visibility:visible;mso-wrap-style:square;v-text-anchor:top" coordsize="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" path="m50,228r,l50,92,,e" filled="f" strokeweight=".1pt">
                    <v:path arrowok="t" o:connecttype="custom" o:connectlocs="18693260,126930642;18693260,126930642;18693260,51353253;0,0" o:connectangles="0,0,0,0"/>
                    <o:lock v:ext="edit" aspectratio="t"/>
                  </v:shape>
                  <v:shape id="Freeform 241" o:spid="_x0000_s1297" style="position:absolute;left:32520;top:119048;width:3477;height:3420;visibility:visible;mso-wrap-style:square;v-text-anchor:top" coordsize="38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" path="m84,264l53,230,31,199,14,163,,132,,98,5,69,17,43,31,24,55,9,89,r31,l156,7r41,10l230,33r39,27l305,86r28,34l360,151r17,36l386,218r3,31l386,278r-12,29l355,324r-24,14l300,348r-34,l230,343,194,331,156,314,120,290,84,264xe" filled="f" strokeweight=".1pt">
                    <v:path arrowok="t" o:connecttype="custom" o:connectlocs="25528697,139895139;15955408,122175245;9573370,105388322;4467471,86735455;0,69947570;0,52227675;1276139,36372860;5105899,22383133;9573370,13056656;16593755,4663239;27443979,0;37016625,0;47866769,3730168;60631560,9326487;70842561,17719895;82331213,31709621;93819060,45699347;102115655,63419242;110412895,80207127;115518793,98859031;118709410,115646917;119347837,132434704;118709410,147356538;114880366,163211353;109136040,171604760;101477228,179066158;91904582,184662379;81692785,184662379;70842561,181864318;59354705,175335990;47866769,166941521;37016625,153884866;25528697,139895139" o:connectangles="0,0,0,0,0,0,0,0,0,0,0,0,0,0,0,0,0,0,0,0,0,0,0,0,0,0,0,0,0,0,0,0,0"/>
                    <o:lock v:ext="edit" aspectratio="t"/>
                  </v:shape>
                  <v:shape id="Freeform 242" o:spid="_x0000_s1298" style="position:absolute;left:34031;top:120639;width:967;height:483;visibility:visible;mso-wrap-style:square;v-text-anchor:top" coordsize="10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" path="m108,l17,36,,48e" filled="f" strokeweight=".1pt">
                    <v:path arrowok="t" o:connecttype="custom" o:connectlocs="33412518,0;5140187,21554127;0,28739204" o:connectangles="0,0,0"/>
                    <o:lock v:ext="edit" aspectratio="t"/>
                  </v:shape>
                  <v:shape id="Freeform 243" o:spid="_x0000_s1299" style="position:absolute;left:33952;top:120162;width:539;height:898;visibility:visible;mso-wrap-style:square;v-text-anchor:top" coordsize="6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" path="m60,l12,81,,91e" filled="f" strokeweight=".1pt">
                    <v:path arrowok="t" o:connecttype="custom" o:connectlocs="18891689,0;3908963,43622748;0,49312565" o:connectangles="0,0,0"/>
                    <o:lock v:ext="edit" aspectratio="t"/>
                  </v:shape>
                  <v:shape id="Freeform 244" o:spid="_x0000_s1300" style="position:absolute;left:34429;top:120003;width:650;height:621;visibility:visible;mso-wrap-style:square;v-text-anchor:top" coordsize="7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" path="m17,51l,27,5,7,27,,56,17,72,41,68,58,46,63,17,51xe" filled="f" strokeweight=".1pt">
                    <v:path arrowok="t" o:connecttype="custom" o:connectlocs="5319636,27408978;0,14177578;1330252,3780234;8644540,0;17953560,9451068;23273196,21738144;21943594,31190188;14629306,34025122;5319636,27408978" o:connectangles="0,0,0,0,0,0,0,0,0"/>
                    <o:lock v:ext="edit" aspectratio="t"/>
                  </v:shape>
                  <v:shape id="Freeform 245" o:spid="_x0000_s1301" style="position:absolute;left:33872;top:120957;width:223;height:207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" path="m10,l3,3,,10r3,9l10,22r9,-3l24,15r,-3e" filled="f" strokeweight=".1pt">
                    <v:path arrowok="t" o:connecttype="custom" o:connectlocs="3728644,0;1491266,1569389;0,3923431;1491266,7846852;3728644,9416157;7457194,7846852;8948544,6277463;8948544,5492820" o:connectangles="0,0,0,0,0,0,0,0"/>
                    <o:lock v:ext="edit" aspectratio="t"/>
                  </v:shape>
                  <v:line id="Line 246" o:spid="_x0000_s1302" style="position:absolute;flip:x y;visibility:visible;mso-wrap-style:square" from="30373,97262" to="35295,11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" strokecolor="#cc0" strokeweight="3pt">
                    <v:stroke endarrow="block" joinstyle="miter"/>
                  </v:line>
                  <v:line id="Line 247" o:spid="_x0000_s1303" style="position:absolute;flip:y;visibility:visible;mso-wrap-style:square" from="35224,98693" to="43511,119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" strokecolor="#cc0" strokeweight="3pt">
                    <v:stroke endarrow="block" joinstyle="miter"/>
                  </v:line>
                  <v:shape id="Freeform 249" o:spid="_x0000_s1304" style="position:absolute;left:13437;top:109427;width:68120;height:19809;visibility:visible;mso-wrap-style:none;v-text-anchor:middle" coordsize="232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" path="m,c550,111,1101,222,1488,384v387,162,610,375,834,588e" filled="f" strokecolor="red" strokeweight="3pt">
                    <v:shadow color="#e7e6e6 [3214]"/>
                    <v:path arrowok="t" o:connecttype="custom" o:connectlocs="0,0;2147483646,2147483646;2147483646,2147483646" o:connectangles="0,0,0"/>
                  </v:shape>
                  <v:shape id="Freeform 249" o:spid="_x0000_s1305" style="position:absolute;left:13835;top:112926;width:71365;height:13481;visibility:visible;mso-wrap-style:none;v-text-anchor:middle" coordsize="232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" path="m,c550,111,1101,222,1488,384v387,162,610,375,834,588e" filled="f" strokecolor="#27cd43" strokeweight="3pt">
                    <v:shadow color="#e7e6e6 [3214]"/>
                    <v:path arrowok="t" o:connecttype="custom" o:connectlocs="0,0;2147483646,2147483646;2147483646,2147483646" o:connectangles="0,0,0"/>
                  </v:shape>
                  <v:rect id="Rectangle 585" o:spid="_x0000_s1306" style="position:absolute;left:1960;top:111014;width:12855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  <v:textbox inset="0,0,0,0">
                      <w:txbxContent>
                        <w:p w:rsidR="009D3599" w:rsidRDefault="009D3599" w:rsidP="00A23888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int="eastAsia"/>
                              <w:b/>
                              <w:bCs/>
                              <w:color w:val="00B050"/>
                              <w:kern w:val="24"/>
                              <w:sz w:val="20"/>
                              <w:szCs w:val="20"/>
                            </w:rPr>
                            <w:t>（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B050"/>
                              <w:kern w:val="24"/>
                              <w:sz w:val="20"/>
                              <w:szCs w:val="20"/>
                              <w:lang w:val="en-GB"/>
                            </w:rPr>
                            <w:t>DTO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B05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int="eastAsia"/>
                              <w:b/>
                              <w:bCs/>
                              <w:color w:val="00B050"/>
                              <w:kern w:val="24"/>
                              <w:sz w:val="20"/>
                              <w:szCs w:val="20"/>
                            </w:rPr>
                            <w:t>）</w:t>
                          </w:r>
                        </w:p>
                      </w:txbxContent>
                    </v:textbox>
                  </v:rect>
                  <v:line id="Line 246" o:spid="_x0000_s1307" style="position:absolute;flip:x y;visibility:visible;mso-wrap-style:square" from="19719,98136" to="34514,120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" strokecolor="#cc0" strokeweight="3pt">
                    <v:stroke endarrow="block" joinstyle="miter"/>
                  </v:line>
                  <v:shape id="Picture 2" o:spid="_x0000_s1308" type="#_x0000_t75" style="position:absolute;left:14789;top:92730;width:6759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" fillcolor="#5b9bd5 [3204]" strokecolor="black [3213]">
                    <v:imagedata r:id="rId24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" o:spid="_x0000_s1309" type="#_x0000_t32" style="position:absolute;left:21070;top:98136;width:33830;height:187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" strokecolor="#31b6fd">
                    <v:stroke endarrow="open"/>
                  </v:shape>
                  <v:shape id="Freeform 5" o:spid="_x0000_s1310" style="position:absolute;left:22025;top:123660;width:1444;height:2104;visibility:visible;mso-wrap-style:square;v-text-anchor:top" coordsize="16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" path="m5,77l,212r161,-3l158,70,134,20,46,,43,,5,77xe" filled="f" strokecolor="white" strokeweight=".1pt">
                    <v:path arrowok="t" o:connecttype="custom" o:connectlocs="1942189,45593918;0,126110971;58910940,124171579;57615905,41714053;49200551,11641372;16831354,0;15537045,0;1942189,45593918" o:connectangles="0,0,0,0,0,0,0,0"/>
                    <o:lock v:ext="edit" aspectratio="t"/>
                  </v:shape>
                  <v:shape id="Freeform 6" o:spid="_x0000_s1311" style="position:absolute;left:22025;top:124137;width:1428;height:437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" path="m158,21l134,5,79,,21,5,,21,21,36r58,7l134,36,158,21xe" filled="f" strokeweight=".1pt">
                    <v:path arrowok="t" o:connecttype="custom" o:connectlocs="60083145,13865654;50737400,3200303;30041532,0;8010926,3200303;0,13865654;8010926,24532133;30041532,28798828;50737400,24532133;60083145,13865654" o:connectangles="0,0,0,0,0,0,0,0,0"/>
                    <o:lock v:ext="edit" aspectratio="t"/>
                  </v:shape>
                  <v:shape id="Freeform 7" o:spid="_x0000_s1312" style="position:absolute;left:22025;top:125489;width:1428;height:437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" path="m158,21l134,4,79,,21,4,,21,21,38r58,5l134,38,158,21xe" filled="f" strokeweight=".1pt">
                    <v:path arrowok="t" o:connecttype="custom" o:connectlocs="60083145,13865654;50737400,3200303;30041532,0;8010926,3200303;0,13865654;8010926,25598525;30041532,28798828;50737400,25598525;60083145,13865654" o:connectangles="0,0,0,0,0,0,0,0,0"/>
                    <o:lock v:ext="edit" aspectratio="t"/>
                  </v:shape>
                  <v:shape id="Freeform 8" o:spid="_x0000_s1313" style="position:absolute;left:22025;top:123501;width:492;height:2233;visibility:visible;mso-wrap-style:square;v-text-anchor:top" coordsize="5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" path="m,228l,91,55,e" filled="f" strokeweight=".1pt">
                    <v:path arrowok="t" o:connecttype="custom" o:connectlocs="0,126986636;0,50610485;19855572,0" o:connectangles="0,0,0"/>
                    <o:lock v:ext="edit" aspectratio="t"/>
                  </v:shape>
                  <v:shape id="Freeform 9" o:spid="_x0000_s1314" style="position:absolute;left:22979;top:123501;width:492;height:2233;visibility:visible;mso-wrap-style:square;v-text-anchor:top" coordsize="5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" path="m53,228r,l53,91,,e" filled="f" strokeweight=".1pt">
                    <v:path arrowok="t" o:connecttype="custom" o:connectlocs="23026844,126986636;23026844,126986636;23026844,50610485;0,0" o:connectangles="0,0,0,0"/>
                    <o:lock v:ext="edit" aspectratio="t"/>
                  </v:shape>
                  <v:shape id="Freeform 10" o:spid="_x0000_s1315" style="position:absolute;left:21070;top:121116;width:4128;height:2800;visibility:visible;mso-wrap-style:square;v-text-anchor:top" coordsize="45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" path="m171,264l128,247,89,223,29,170,,115,,89,5,62,22,41,46,24,111,r79,l238,7r41,17l324,38r41,24l423,113r29,57l454,197r-7,24l406,264r-65,21l260,285r-46,-7l171,264xe" filled="f" strokeweight=".1pt">
                    <v:path arrowok="t" o:connecttype="custom" o:connectlocs="66974509,149050730;49888899,139734717;34853850,125761705;11617729,95951373;0,65209878;0,50304662;2049898,35399545;8884456,23288926;17768985,13973975;43738388,0;74491615,0;92943902,3725847;109346292,13973975;127114541,21425571;142832801,35399545;165385710,64277674;177004103,95951373;177687396,111787829;174953460,124829590;159235190,149050730;133265051,161161251;101828440,161161251;84059455,157434539;66974509,149050730" o:connectangles="0,0,0,0,0,0,0,0,0,0,0,0,0,0,0,0,0,0,0,0,0,0,0,0"/>
                    <o:lock v:ext="edit" aspectratio="t"/>
                  </v:shape>
                  <v:shape id="Freeform 11" o:spid="_x0000_s1316" style="position:absolute;left:22979;top:121672;width:762;height:534;visibility:visible;mso-wrap-style:square;v-text-anchor:top" coordsize="8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" path="m29,50l2,34,,12,17,,50,7,77,24r5,19l60,55,29,50xe" filled="f" strokeweight=".1pt">
                    <v:path arrowok="t" o:connecttype="custom" o:connectlocs="12677282,26661940;745496,17774035;0,6220925;7457267,0;21625532,3554789;33556454,12441753;35793714,23106219;26099188,29327989;12677282,26661940" o:connectangles="0,0,0,0,0,0,0,0,0"/>
                    <o:lock v:ext="edit" aspectratio="t"/>
                  </v:shape>
                  <v:shape id="Freeform 12" o:spid="_x0000_s1317" style="position:absolute;left:22820;top:121831;width:127;height:1004;visibility:visible;mso-wrap-style:square;v-text-anchor:top" coordsize="1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" path="m14,l7,86,,101e" filled="f" strokeweight=".1pt">
                    <v:path arrowok="t" o:connecttype="custom" o:connectlocs="5417285,0;2709010,51720185;0,60502799" o:connectangles="0,0,0"/>
                    <o:lock v:ext="edit" aspectratio="t"/>
                  </v:shape>
                  <v:shape id="Freeform 13" o:spid="_x0000_s1318" style="position:absolute;left:22979;top:122149;width:682;height:842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" path="m72,l12,65,,82e" filled="f" strokeweight=".1pt">
                    <v:path arrowok="t" o:connecttype="custom" o:connectlocs="34647788,0;5640614,45555363;0,57777609" o:connectangles="0,0,0"/>
                    <o:lock v:ext="edit" aspectratio="t"/>
                  </v:shape>
                  <v:shape id="Freeform 14" o:spid="_x0000_s1319" style="position:absolute;left:22820;top:122786;width:222;height:16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" path="m5,l,2,,12r7,5l17,17r7,-5l24,7r,-2e" filled="f" strokeweight=".1pt">
                    <v:path arrowok="t" o:connecttype="custom" o:connectlocs="2198697,0;0,808665;0,5660646;2931547,8086632;7328858,8086632;10261173,5660646;10261173,3234651;10261173,2425986" o:connectangles="0,0,0,0,0,0,0,0"/>
                    <o:lock v:ext="edit" aspectratio="t"/>
                  </v:shape>
                  <v:shape id="直接箭头连接符 4" o:spid="_x0000_s1320" type="#_x0000_t32" style="position:absolute;left:18844;top:98614;width:4312;height:23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" strokecolor="#31b6fd">
                    <v:stroke endarrow="open"/>
                  </v:shape>
                  <v:shape id="Picture 39" o:spid="_x0000_s1321" type="#_x0000_t75" style="position:absolute;left:60032;top:116902;width:3578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" fillcolor="#5b9bd5 [3204]" strokecolor="black [3213]">
                    <v:imagedata r:id="rId25" o:title=""/>
                    <v:path arrowok="t"/>
                  </v:shape>
                </v:group>
                <v:shape id="ZoneTexte 147" o:spid="_x0000_s1322" type="#_x0000_t202" style="position:absolute;left:5884;width:12994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" fillcolor="window" stroked="f">
                  <v:textbox style="mso-fit-shape-to-text:t">
                    <w:txbxContent>
                      <w:p w:rsidR="009D3599" w:rsidRPr="00A23888" w:rsidRDefault="009D3599" w:rsidP="00A238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23888">
                          <w:rPr>
                            <w:rFonts w:ascii="Arial" w:hAnsi="Arial" w:cs="Arial"/>
                            <w:b/>
                            <w:bCs/>
                            <w:color w:val="0033CC"/>
                            <w:kern w:val="24"/>
                            <w:sz w:val="20"/>
                            <w:szCs w:val="20"/>
                          </w:rPr>
                          <w:t>Satellite principal</w:t>
                        </w:r>
                      </w:p>
                    </w:txbxContent>
                  </v:textbox>
                </v:shape>
                <v:shape id="Forme libre : forme 449" o:spid="_x0000_s1323" style="position:absolute;left:29527;top:19757;width:5131;height:437;visibility:visible;mso-wrap-style:square;v-text-anchor:middle" coordsize="513136,4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" path="m,43672l471488,3191v76597,-6350,32345,-1985,-11907,2381e" filled="f" strokeweight=".25pt">
                  <v:path arrowok="t" o:connecttype="custom" o:connectlocs="0,43672;471488,3191;459581,5572" o:connectangles="0,0,0"/>
                </v:shape>
                <w10:anchorlock/>
              </v:group>
            </w:pict>
          </mc:Fallback>
        </mc:AlternateContent>
      </w:r>
    </w:p>
    <w:p w:rsidR="002C7974" w:rsidRPr="002C7974" w:rsidRDefault="002C7974" w:rsidP="004629EF">
      <w:pPr>
        <w:pStyle w:val="Heading4"/>
      </w:pPr>
      <w:r w:rsidRPr="002C7974">
        <w:t>2.2.2.6</w:t>
      </w:r>
      <w:r w:rsidRPr="002C7974">
        <w:rPr>
          <w:rtl/>
        </w:rPr>
        <w:tab/>
      </w:r>
      <w:r w:rsidRPr="002C7974">
        <w:rPr>
          <w:rFonts w:hint="cs"/>
          <w:rtl/>
        </w:rPr>
        <w:t xml:space="preserve">النظام النمطي لتحديد الموقع الجغرافي باستعمال ثلاثة </w:t>
      </w:r>
      <w:proofErr w:type="spellStart"/>
      <w:r w:rsidRPr="002C7974">
        <w:rPr>
          <w:rFonts w:hint="cs"/>
          <w:rtl/>
        </w:rPr>
        <w:t>سواتل</w:t>
      </w:r>
      <w:proofErr w:type="spellEnd"/>
      <w:r w:rsidRPr="002C7974">
        <w:rPr>
          <w:rFonts w:hint="cs"/>
          <w:rtl/>
        </w:rPr>
        <w:t xml:space="preserve"> مستقرة بالنسبة إلى الأرض</w:t>
      </w:r>
    </w:p>
    <w:p w:rsidR="002C7974" w:rsidRPr="002C7974" w:rsidRDefault="002C7974" w:rsidP="002C7974">
      <w:r w:rsidRPr="002C7974">
        <w:rPr>
          <w:rtl/>
          <w:lang w:bidi="ar-EG"/>
        </w:rPr>
        <w:t xml:space="preserve">يتشابه </w:t>
      </w:r>
      <w:r w:rsidRPr="002C7974">
        <w:rPr>
          <w:rFonts w:hint="cs"/>
          <w:rtl/>
          <w:lang w:bidi="ar-EG"/>
        </w:rPr>
        <w:t>تشكيل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نظام </w:t>
      </w:r>
      <w:r w:rsidRPr="002C7974">
        <w:rPr>
          <w:rFonts w:hint="cs"/>
          <w:rtl/>
          <w:lang w:bidi="ar-EG"/>
        </w:rPr>
        <w:t>النمطي ل</w:t>
      </w:r>
      <w:r w:rsidRPr="002C7974">
        <w:rPr>
          <w:rtl/>
          <w:lang w:bidi="ar-EG"/>
        </w:rPr>
        <w:t xml:space="preserve">تحديد الموقع الجغرافي باستعمال ثلاثة </w:t>
      </w:r>
      <w:proofErr w:type="spellStart"/>
      <w:r w:rsidRPr="002C7974">
        <w:rPr>
          <w:rFonts w:hint="cs"/>
          <w:rtl/>
          <w:lang w:bidi="ar-EG"/>
        </w:rPr>
        <w:t>سواتل</w:t>
      </w:r>
      <w:proofErr w:type="spellEnd"/>
      <w:r w:rsidRPr="002C7974">
        <w:rPr>
          <w:rtl/>
          <w:lang w:bidi="ar-EG"/>
        </w:rPr>
        <w:t xml:space="preserve"> مستقرة بالنسبة إلى الأرض </w:t>
      </w:r>
      <w:r w:rsidRPr="002C7974">
        <w:rPr>
          <w:rFonts w:hint="cs"/>
          <w:rtl/>
          <w:lang w:bidi="ar-EG"/>
        </w:rPr>
        <w:t>إلى حد ما</w:t>
      </w:r>
      <w:r w:rsidRPr="002C7974">
        <w:rPr>
          <w:rtl/>
          <w:lang w:bidi="ar-EG"/>
        </w:rPr>
        <w:t xml:space="preserve"> مع </w:t>
      </w:r>
      <w:r w:rsidRPr="002C7974">
        <w:rPr>
          <w:rFonts w:hint="cs"/>
          <w:rtl/>
          <w:lang w:bidi="ar-EG"/>
        </w:rPr>
        <w:t>تشكيل</w:t>
      </w:r>
      <w:r w:rsidRPr="002C7974">
        <w:rPr>
          <w:rtl/>
          <w:lang w:bidi="ar-EG"/>
        </w:rPr>
        <w:t xml:space="preserve"> نظام </w:t>
      </w:r>
      <w:r w:rsidRPr="002C7974">
        <w:rPr>
          <w:rFonts w:hint="cs"/>
          <w:rtl/>
          <w:lang w:bidi="ar-EG"/>
        </w:rPr>
        <w:t xml:space="preserve">تحديد الموقع </w:t>
      </w:r>
      <w:r w:rsidRPr="002C7974">
        <w:rPr>
          <w:rtl/>
          <w:lang w:bidi="ar-EG"/>
        </w:rPr>
        <w:t xml:space="preserve">الجغرافي باستعمال </w:t>
      </w:r>
      <w:proofErr w:type="spellStart"/>
      <w:r w:rsidRPr="002C7974">
        <w:rPr>
          <w:rFonts w:hint="cs"/>
          <w:rtl/>
          <w:lang w:bidi="ar-EG"/>
        </w:rPr>
        <w:t>ساتلين</w:t>
      </w:r>
      <w:proofErr w:type="spellEnd"/>
      <w:r w:rsidRPr="002C7974">
        <w:rPr>
          <w:rtl/>
          <w:lang w:bidi="ar-EG"/>
        </w:rPr>
        <w:t xml:space="preserve"> مستقر</w:t>
      </w:r>
      <w:r w:rsidRPr="002C7974">
        <w:rPr>
          <w:rFonts w:hint="cs"/>
          <w:rtl/>
          <w:lang w:bidi="ar-EG"/>
        </w:rPr>
        <w:t>ين</w:t>
      </w:r>
      <w:r w:rsidRPr="002C7974">
        <w:rPr>
          <w:rtl/>
          <w:lang w:bidi="ar-EG"/>
        </w:rPr>
        <w:t xml:space="preserve"> بالنسبة إلى الأرض. ويتكون هذا النظام من ثلاث سلاسل استقبال</w:t>
      </w:r>
      <w:r w:rsidRPr="002C7974">
        <w:rPr>
          <w:rFonts w:hint="cs"/>
          <w:rtl/>
          <w:lang w:bidi="ar-EG"/>
        </w:rPr>
        <w:t xml:space="preserve"> للترددات الراديوية، </w:t>
      </w:r>
      <w:proofErr w:type="spellStart"/>
      <w:r w:rsidRPr="002C7974">
        <w:rPr>
          <w:rFonts w:hint="cs"/>
          <w:rtl/>
          <w:lang w:bidi="ar-EG"/>
        </w:rPr>
        <w:t>ومرقمن</w:t>
      </w:r>
      <w:proofErr w:type="spellEnd"/>
      <w:r w:rsidRPr="002C7974">
        <w:rPr>
          <w:rFonts w:hint="cs"/>
          <w:rtl/>
          <w:lang w:bidi="ar-EG"/>
        </w:rPr>
        <w:t xml:space="preserve"> للإشارات ومخدم تطبيقات </w:t>
      </w:r>
      <w:r w:rsidRPr="002C7974">
        <w:rPr>
          <w:rtl/>
          <w:lang w:bidi="ar-EG"/>
        </w:rPr>
        <w:t xml:space="preserve">تحديد الموقع الجغرافي. </w:t>
      </w:r>
      <w:r w:rsidRPr="002C7974">
        <w:rPr>
          <w:rFonts w:hint="cs"/>
          <w:rtl/>
          <w:lang w:bidi="ar-EG"/>
        </w:rPr>
        <w:t>ويمكن أن</w:t>
      </w:r>
      <w:r w:rsidRPr="002C7974">
        <w:rPr>
          <w:rtl/>
          <w:lang w:bidi="ar-EG"/>
        </w:rPr>
        <w:t xml:space="preserve"> تستعمل سلسلة الترددات </w:t>
      </w:r>
      <w:r w:rsidRPr="002C7974">
        <w:rPr>
          <w:rFonts w:hint="cs"/>
          <w:rtl/>
          <w:lang w:bidi="ar-EG"/>
        </w:rPr>
        <w:t>الراديوية</w:t>
      </w:r>
      <w:r w:rsidRPr="002C7974">
        <w:rPr>
          <w:rtl/>
          <w:lang w:bidi="ar-EG"/>
        </w:rPr>
        <w:t xml:space="preserve"> مضخم منخفض الضوضاء</w:t>
      </w:r>
      <w:r w:rsidRPr="002C7974">
        <w:rPr>
          <w:rFonts w:hint="cs"/>
          <w:rtl/>
          <w:lang w:bidi="ar-EG"/>
        </w:rPr>
        <w:t xml:space="preserve"> ومحول خافض</w:t>
      </w:r>
      <w:r w:rsidRPr="002C7974">
        <w:rPr>
          <w:rtl/>
          <w:lang w:bidi="ar-EG"/>
        </w:rPr>
        <w:t xml:space="preserve"> </w:t>
      </w:r>
      <w:r w:rsidRPr="002C7974">
        <w:rPr>
          <w:lang w:val="en-CA"/>
        </w:rPr>
        <w:t>(</w:t>
      </w:r>
      <w:r w:rsidRPr="002C7974">
        <w:t>(LNA)</w:t>
      </w:r>
      <w:r w:rsidRPr="002C7974">
        <w:rPr>
          <w:lang w:val="en-CA"/>
        </w:rPr>
        <w:t>+down-converter)</w:t>
      </w:r>
      <w:r w:rsidRPr="002C7974">
        <w:rPr>
          <w:rtl/>
          <w:lang w:bidi="ar-EG"/>
        </w:rPr>
        <w:t xml:space="preserve"> أو محول </w:t>
      </w:r>
      <w:r w:rsidRPr="002C7974">
        <w:rPr>
          <w:rFonts w:hint="cs"/>
          <w:rtl/>
          <w:lang w:bidi="ar-EG"/>
        </w:rPr>
        <w:t>خافض للفدرة منخفضة الضوضاء</w:t>
      </w:r>
      <w:r w:rsidRPr="002C7974">
        <w:rPr>
          <w:rtl/>
          <w:lang w:bidi="ar-EG"/>
        </w:rPr>
        <w:t xml:space="preserve"> </w:t>
      </w:r>
      <w:r w:rsidRPr="002C7974">
        <w:t>(LNB)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كما هو </w:t>
      </w:r>
      <w:r w:rsidRPr="002C7974">
        <w:rPr>
          <w:rtl/>
          <w:lang w:bidi="ar-EG"/>
        </w:rPr>
        <w:t>موضح في الشكل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lang w:val="en-CA"/>
        </w:rPr>
        <w:t>9</w:t>
      </w:r>
      <w:r w:rsidRPr="002C7974">
        <w:rPr>
          <w:rFonts w:hint="cs"/>
          <w:rtl/>
          <w:lang w:bidi="ar-EG"/>
        </w:rPr>
        <w:t>.</w:t>
      </w:r>
    </w:p>
    <w:p w:rsidR="002C7974" w:rsidRPr="0033304C" w:rsidRDefault="002C7974" w:rsidP="0033304C">
      <w:pPr>
        <w:pStyle w:val="FigureNo"/>
        <w:keepLines/>
      </w:pPr>
      <w:r w:rsidRPr="0033304C">
        <w:rPr>
          <w:rFonts w:hint="cs"/>
          <w:rtl/>
        </w:rPr>
        <w:t xml:space="preserve">الشكل </w:t>
      </w:r>
      <w:r w:rsidRPr="0033304C">
        <w:t>9</w:t>
      </w:r>
    </w:p>
    <w:p w:rsidR="002C7974" w:rsidRPr="0033304C" w:rsidRDefault="002C7974" w:rsidP="0033304C">
      <w:pPr>
        <w:pStyle w:val="Figuretitle0"/>
        <w:bidi/>
      </w:pPr>
      <w:r w:rsidRPr="0033304C">
        <w:rPr>
          <w:rFonts w:hint="cs"/>
          <w:rtl/>
        </w:rPr>
        <w:t xml:space="preserve">مثال على مخطط نظام تحديد الموقع الجغرافي باستعمال ثلاثة </w:t>
      </w:r>
      <w:proofErr w:type="spellStart"/>
      <w:r w:rsidRPr="0033304C">
        <w:rPr>
          <w:rFonts w:hint="cs"/>
          <w:rtl/>
        </w:rPr>
        <w:t>سواتل</w:t>
      </w:r>
      <w:proofErr w:type="spellEnd"/>
    </w:p>
    <w:p w:rsidR="002C7974" w:rsidRPr="002C7974" w:rsidRDefault="00FF0A16" w:rsidP="00CF44AC">
      <w:pPr>
        <w:pStyle w:val="Figure"/>
        <w:bidi/>
      </w:pPr>
      <w:r>
        <w:rPr>
          <w:rFonts w:eastAsia="MS Mincho"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4793055" wp14:editId="18400FDD">
                <wp:simplePos x="0" y="0"/>
                <wp:positionH relativeFrom="column">
                  <wp:posOffset>1461135</wp:posOffset>
                </wp:positionH>
                <wp:positionV relativeFrom="paragraph">
                  <wp:posOffset>669290</wp:posOffset>
                </wp:positionV>
                <wp:extent cx="3930650" cy="2355850"/>
                <wp:effectExtent l="0" t="0" r="0" b="635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50" cy="2355850"/>
                          <a:chOff x="-552450" y="-76200"/>
                          <a:chExt cx="3930650" cy="2355850"/>
                        </a:xfrm>
                      </wpg:grpSpPr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7900" y="908050"/>
                            <a:ext cx="79375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4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مصفوفة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1323975"/>
                            <a:ext cx="9398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5C369D">
                              <w:pPr>
                                <w:spacing w:before="0" w:line="240" w:lineRule="exact"/>
                                <w:jc w:val="center"/>
                              </w:pPr>
                              <w:proofErr w:type="spellStart"/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>مرقمن</w:t>
                              </w:r>
                              <w:proofErr w:type="spellEnd"/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 ذو </w:t>
                              </w:r>
                              <w:r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6</w:t>
                              </w: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 مدخلات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1727200"/>
                            <a:ext cx="9398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4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>محول الشبكة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2101850"/>
                            <a:ext cx="13335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4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>مخدم تطبيق تحديد الموقع الجغرافي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0" y="355600"/>
                            <a:ext cx="742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2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المحول الخافض إلى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368300"/>
                            <a:ext cx="7239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2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المحول الخافض إلى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50" y="-76200"/>
                            <a:ext cx="844550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40" w:lineRule="exact"/>
                                <w:jc w:val="center"/>
                              </w:pPr>
                              <w:r w:rsidRPr="00FF0A16">
                                <w:rPr>
                                  <w:sz w:val="14"/>
                                  <w:szCs w:val="20"/>
                                </w:rPr>
                                <w:t>LNA</w:t>
                              </w:r>
                              <w:r w:rsidRPr="00FF0A16">
                                <w:rPr>
                                  <w:rFonts w:hint="cs"/>
                                  <w:sz w:val="14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</w:rPr>
                                <w:t xml:space="preserve">= </w:t>
                              </w: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>مضخم منخفض الضوضاء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2450" y="82550"/>
                            <a:ext cx="482600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Pr="00FF0A16" w:rsidRDefault="009D3599" w:rsidP="00FF0A16">
                              <w:pPr>
                                <w:spacing w:before="0" w:line="240" w:lineRule="exact"/>
                                <w:jc w:val="center"/>
                                <w:rPr>
                                  <w:spacing w:val="-4"/>
                                </w:rPr>
                              </w:pPr>
                              <w:r w:rsidRPr="00FF0A16">
                                <w:rPr>
                                  <w:rFonts w:hint="cs"/>
                                  <w:spacing w:val="-4"/>
                                  <w:sz w:val="16"/>
                                  <w:szCs w:val="22"/>
                                  <w:rtl/>
                                  <w:lang w:val="en-CA" w:bidi="ar-EG"/>
                                </w:rPr>
                                <w:t xml:space="preserve">مستقبل </w:t>
                              </w:r>
                              <w:r w:rsidRPr="00FF0A16">
                                <w:rPr>
                                  <w:spacing w:val="-4"/>
                                  <w:sz w:val="16"/>
                                  <w:szCs w:val="22"/>
                                  <w:lang w:bidi="ar-EG"/>
                                </w:rPr>
                                <w:t>GPS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50" y="361950"/>
                            <a:ext cx="742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99" w:rsidRDefault="009D3599" w:rsidP="00FF0A16">
                              <w:pPr>
                                <w:spacing w:before="0" w:line="220" w:lineRule="exact"/>
                                <w:jc w:val="center"/>
                              </w:pPr>
                              <w:r w:rsidRPr="00062D3F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ar-EG"/>
                                </w:rPr>
                                <w:t xml:space="preserve">المحول الخافض إلى النطاق </w:t>
                              </w:r>
                              <w:r w:rsidRPr="00062D3F">
                                <w:rPr>
                                  <w:sz w:val="16"/>
                                  <w:szCs w:val="22"/>
                                  <w:lang w:val="en-CA" w:bidi="ar-EG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93055" id="Group 132" o:spid="_x0000_s1324" style="position:absolute;left:0;text-align:left;margin-left:115.05pt;margin-top:52.7pt;width:309.5pt;height:185.5pt;z-index:251782144;mso-position-horizontal-relative:text;mso-position-vertical-relative:text;mso-width-relative:margin;mso-height-relative:margin" coordorigin="-5524,-762" coordsize="39306,2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">
                <v:shape id="_x0000_s1325" type="#_x0000_t202" style="position:absolute;left:9779;top:9080;width:793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4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مصفوفة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  <v:shape id="_x0000_s1326" type="#_x0000_t202" style="position:absolute;left:9525;top:13239;width:93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" stroked="f">
                  <v:textbox inset="0,0,0,0">
                    <w:txbxContent>
                      <w:p w:rsidR="009D3599" w:rsidRDefault="009D3599" w:rsidP="005C369D">
                        <w:pPr>
                          <w:spacing w:before="0" w:line="240" w:lineRule="exact"/>
                          <w:jc w:val="center"/>
                        </w:pPr>
                        <w:proofErr w:type="spellStart"/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>مرقمن</w:t>
                        </w:r>
                        <w:proofErr w:type="spellEnd"/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 ذو </w:t>
                        </w:r>
                        <w:r>
                          <w:rPr>
                            <w:sz w:val="16"/>
                            <w:szCs w:val="22"/>
                            <w:lang w:val="en-CA" w:bidi="ar-EG"/>
                          </w:rPr>
                          <w:t>6</w:t>
                        </w: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 مدخلات</w:t>
                        </w:r>
                      </w:p>
                    </w:txbxContent>
                  </v:textbox>
                </v:shape>
                <v:shape id="_x0000_s1327" type="#_x0000_t202" style="position:absolute;left:10414;top:17272;width:93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4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>محول الشبكة</w:t>
                        </w:r>
                      </w:p>
                    </w:txbxContent>
                  </v:textbox>
                </v:shape>
                <v:shape id="_x0000_s1328" type="#_x0000_t202" style="position:absolute;left:7810;top:21018;width:133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4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val="en-CA" w:bidi="ar-EG"/>
                          </w:rPr>
                          <w:t>مخدم تطبيق تحديد الموقع الجغرافي</w:t>
                        </w:r>
                      </w:p>
                    </w:txbxContent>
                  </v:textbox>
                </v:shape>
                <v:shape id="_x0000_s1329" type="#_x0000_t202" style="position:absolute;left:19177;top:3556;width:742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2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المحول الخافض إلى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  <v:shape id="_x0000_s1330" type="#_x0000_t202" style="position:absolute;left:2286;top:3683;width:723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/LxQAAANwAAAAPAAAAZHJzL2Rvd25yZXYueG1sRI9Ba8JA&#10;EIXvBf/DMkIvpW4qR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DnDQ/LxQAAANwAAAAP&#10;AAAAAAAAAAAAAAAAAAcCAABkcnMvZG93bnJldi54bWxQSwUGAAAAAAMAAwC3AAAA+QIAAAAA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2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المحول الخافض إلى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  <v:shape id="_x0000_s1331" type="#_x0000_t202" style="position:absolute;left:25336;top:-762;width:8446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40" w:lineRule="exact"/>
                          <w:jc w:val="center"/>
                        </w:pPr>
                        <w:r w:rsidRPr="00FF0A16">
                          <w:rPr>
                            <w:sz w:val="14"/>
                            <w:szCs w:val="20"/>
                          </w:rPr>
                          <w:t>LNA</w:t>
                        </w:r>
                        <w:r w:rsidRPr="00FF0A16">
                          <w:rPr>
                            <w:rFonts w:hint="cs"/>
                            <w:sz w:val="14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22"/>
                            <w:rtl/>
                          </w:rPr>
                          <w:t xml:space="preserve">= </w:t>
                        </w: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>مضخم منخفض الضوضاء</w:t>
                        </w:r>
                      </w:p>
                    </w:txbxContent>
                  </v:textbox>
                </v:shape>
                <v:shape id="_x0000_s1332" type="#_x0000_t202" style="position:absolute;left:-5524;top:825;width:4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" stroked="f">
                  <v:textbox inset="0,0,0,0">
                    <w:txbxContent>
                      <w:p w:rsidR="009D3599" w:rsidRPr="00FF0A16" w:rsidRDefault="009D3599" w:rsidP="00FF0A16">
                        <w:pPr>
                          <w:spacing w:before="0" w:line="240" w:lineRule="exact"/>
                          <w:jc w:val="center"/>
                          <w:rPr>
                            <w:spacing w:val="-4"/>
                          </w:rPr>
                        </w:pPr>
                        <w:r w:rsidRPr="00FF0A16">
                          <w:rPr>
                            <w:rFonts w:hint="cs"/>
                            <w:spacing w:val="-4"/>
                            <w:sz w:val="16"/>
                            <w:szCs w:val="22"/>
                            <w:rtl/>
                            <w:lang w:val="en-CA" w:bidi="ar-EG"/>
                          </w:rPr>
                          <w:t xml:space="preserve">مستقبل </w:t>
                        </w:r>
                        <w:r w:rsidRPr="00FF0A16">
                          <w:rPr>
                            <w:spacing w:val="-4"/>
                            <w:sz w:val="16"/>
                            <w:szCs w:val="22"/>
                            <w:lang w:bidi="ar-EG"/>
                          </w:rPr>
                          <w:t>GPS</w:t>
                        </w:r>
                      </w:p>
                    </w:txbxContent>
                  </v:textbox>
                </v:shape>
                <v:shape id="_x0000_s1333" type="#_x0000_t202" style="position:absolute;left:10731;top:3619;width:743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" stroked="f">
                  <v:textbox inset="0,0,0,0">
                    <w:txbxContent>
                      <w:p w:rsidR="009D3599" w:rsidRDefault="009D3599" w:rsidP="00FF0A16">
                        <w:pPr>
                          <w:spacing w:before="0" w:line="220" w:lineRule="exact"/>
                          <w:jc w:val="center"/>
                        </w:pPr>
                        <w:r w:rsidRPr="00062D3F">
                          <w:rPr>
                            <w:rFonts w:hint="cs"/>
                            <w:sz w:val="16"/>
                            <w:szCs w:val="22"/>
                            <w:rtl/>
                            <w:lang w:bidi="ar-EG"/>
                          </w:rPr>
                          <w:t xml:space="preserve">المحول الخافض إلى النطاق </w:t>
                        </w:r>
                        <w:r w:rsidRPr="00062D3F">
                          <w:rPr>
                            <w:sz w:val="16"/>
                            <w:szCs w:val="22"/>
                            <w:lang w:val="en-CA" w:bidi="ar-EG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74" w:rsidRPr="002C7974">
        <w:object w:dxaOrig="5265" w:dyaOrig="4950">
          <v:shape id="_x0000_i1026" type="#_x0000_t75" style="width:266.15pt;height:244.8pt" o:ole="">
            <v:imagedata r:id="rId26" o:title=""/>
          </v:shape>
          <o:OLEObject Type="Embed" ProgID="Visio.Drawing.15" ShapeID="_x0000_i1026" DrawAspect="Content" ObjectID="_1620213008" r:id="rId27"/>
        </w:object>
      </w:r>
    </w:p>
    <w:p w:rsidR="002C7974" w:rsidRPr="002C7974" w:rsidRDefault="002C7974" w:rsidP="0033304C">
      <w:pPr>
        <w:pStyle w:val="Heading3"/>
      </w:pPr>
      <w:bookmarkStart w:id="37" w:name="_Toc9588592"/>
      <w:r w:rsidRPr="002C7974">
        <w:lastRenderedPageBreak/>
        <w:t>3.2.6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تحديد الموقع الجغرافي للمرسلات على الأرض باستعمال ساتل واحد مستقر بالنسبة إلى الأرض</w:t>
      </w:r>
      <w:bookmarkEnd w:id="37"/>
    </w:p>
    <w:p w:rsidR="002C7974" w:rsidRPr="002C7974" w:rsidRDefault="002C7974" w:rsidP="005C369D">
      <w:pPr>
        <w:pStyle w:val="Heading4"/>
      </w:pPr>
      <w:r w:rsidRPr="002C7974">
        <w:t>1.3.2.6</w:t>
      </w:r>
      <w:r w:rsidRPr="002C7974">
        <w:rPr>
          <w:rtl/>
        </w:rPr>
        <w:tab/>
      </w:r>
      <w:r w:rsidRPr="002C7974">
        <w:rPr>
          <w:rFonts w:hint="cs"/>
          <w:rtl/>
        </w:rPr>
        <w:t>وصف المشكلة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كما سبق ذكره في الفقرتين </w:t>
      </w:r>
      <w:r w:rsidRPr="002C7974">
        <w:t>1.2.6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و</w:t>
      </w:r>
      <w:r w:rsidRPr="002C7974">
        <w:t>2.2.6</w:t>
      </w:r>
      <w:r w:rsidRPr="002C7974">
        <w:rPr>
          <w:rtl/>
          <w:lang w:bidi="ar-EG"/>
        </w:rPr>
        <w:t xml:space="preserve">، هناك أنظمة تجارية </w:t>
      </w:r>
      <w:r w:rsidRPr="002C7974">
        <w:rPr>
          <w:rFonts w:hint="cs"/>
          <w:rtl/>
          <w:lang w:bidi="ar-EG"/>
        </w:rPr>
        <w:t>لتحديد الموقع ال</w:t>
      </w:r>
      <w:r w:rsidRPr="002C7974">
        <w:rPr>
          <w:rtl/>
          <w:lang w:bidi="ar-EG"/>
        </w:rPr>
        <w:t xml:space="preserve">جغرافي متاحة حالياً من </w:t>
      </w:r>
      <w:r w:rsidRPr="002C7974">
        <w:rPr>
          <w:rFonts w:hint="cs"/>
          <w:rtl/>
          <w:lang w:bidi="ar-EG"/>
        </w:rPr>
        <w:t>مصنعين</w:t>
      </w:r>
      <w:r w:rsidRPr="002C7974">
        <w:rPr>
          <w:rtl/>
          <w:lang w:bidi="ar-EG"/>
        </w:rPr>
        <w:t xml:space="preserve"> مختلفين.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العيب الرئيسي لمبادئ تحديد الموقع الجغرافي </w:t>
      </w:r>
      <w:r w:rsidRPr="002C7974">
        <w:rPr>
          <w:rFonts w:hint="cs"/>
          <w:rtl/>
          <w:lang w:bidi="ar-EG"/>
        </w:rPr>
        <w:t xml:space="preserve">هذه </w:t>
      </w:r>
      <w:r w:rsidRPr="002C7974">
        <w:rPr>
          <w:rtl/>
          <w:lang w:bidi="ar-EG"/>
        </w:rPr>
        <w:t xml:space="preserve">هو ضرورة وجود </w:t>
      </w:r>
      <w:r w:rsidRPr="002C7974">
        <w:rPr>
          <w:rFonts w:hint="cs"/>
          <w:rtl/>
          <w:lang w:bidi="ar-EG"/>
        </w:rPr>
        <w:t xml:space="preserve">ساتل مجاور </w:t>
      </w:r>
      <w:r w:rsidRPr="002C7974">
        <w:rPr>
          <w:rtl/>
          <w:lang w:bidi="ar-EG"/>
        </w:rPr>
        <w:t xml:space="preserve">واحد على الأقل </w:t>
      </w:r>
      <w:r w:rsidRPr="002C7974">
        <w:rPr>
          <w:rFonts w:hint="cs"/>
          <w:rtl/>
          <w:lang w:bidi="ar-EG"/>
        </w:rPr>
        <w:t>يكون ق</w:t>
      </w:r>
      <w:r w:rsidRPr="002C7974">
        <w:rPr>
          <w:rtl/>
          <w:lang w:bidi="ar-EG"/>
        </w:rPr>
        <w:t>ريب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 بما فيه الكفاية ليكون له طاقة </w:t>
      </w:r>
      <w:r w:rsidRPr="002C7974">
        <w:rPr>
          <w:rFonts w:hint="cs"/>
          <w:rtl/>
          <w:lang w:bidi="ar-EG"/>
        </w:rPr>
        <w:t>لغط</w:t>
      </w:r>
      <w:r w:rsidRPr="002C7974">
        <w:rPr>
          <w:rtl/>
          <w:lang w:bidi="ar-EG"/>
        </w:rPr>
        <w:t xml:space="preserve"> مفيدة لدعم العملية الحسابية.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>وعلى الرغم من</w:t>
      </w:r>
      <w:r w:rsidRPr="002C7974">
        <w:rPr>
          <w:rFonts w:hint="cs"/>
          <w:rtl/>
          <w:lang w:bidi="ar-EG"/>
        </w:rPr>
        <w:t xml:space="preserve"> قيام</w:t>
      </w:r>
      <w:r w:rsidRPr="002C7974">
        <w:rPr>
          <w:rtl/>
          <w:lang w:bidi="ar-EG"/>
        </w:rPr>
        <w:t xml:space="preserve"> مشغلي </w:t>
      </w:r>
      <w:proofErr w:type="spellStart"/>
      <w:r w:rsidRPr="002C7974">
        <w:rPr>
          <w:rFonts w:hint="cs"/>
          <w:rtl/>
          <w:lang w:bidi="ar-EG"/>
        </w:rPr>
        <w:t>السواتل</w:t>
      </w:r>
      <w:proofErr w:type="spellEnd"/>
      <w:r w:rsidRPr="002C7974">
        <w:rPr>
          <w:rtl/>
          <w:lang w:bidi="ar-EG"/>
        </w:rPr>
        <w:t xml:space="preserve"> الرئيسيين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تشغيل عدة مئات من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 xml:space="preserve"> المستقرة بالنسبة إلى الأرض، </w:t>
      </w:r>
      <w:r w:rsidRPr="002C7974">
        <w:rPr>
          <w:rFonts w:hint="cs"/>
          <w:rtl/>
          <w:lang w:bidi="ar-EG"/>
        </w:rPr>
        <w:t xml:space="preserve">فإن </w:t>
      </w:r>
      <w:r w:rsidRPr="002C7974">
        <w:rPr>
          <w:rtl/>
          <w:lang w:bidi="ar-EG"/>
        </w:rPr>
        <w:t>بعضها لا يزال "معزولا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 xml:space="preserve">"، مما يعني أن </w:t>
      </w:r>
      <w:proofErr w:type="spellStart"/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المجاور</w:t>
      </w:r>
      <w:r w:rsidRPr="002C7974">
        <w:rPr>
          <w:rFonts w:hint="cs"/>
          <w:rtl/>
          <w:lang w:bidi="ar-EG"/>
        </w:rPr>
        <w:t xml:space="preserve"> التالي يبتعد بأكثر </w:t>
      </w:r>
      <w:r w:rsidRPr="002C7974">
        <w:rPr>
          <w:rtl/>
          <w:lang w:bidi="ar-EG"/>
        </w:rPr>
        <w:t xml:space="preserve">من </w:t>
      </w:r>
      <w:r w:rsidRPr="002C7974">
        <w:t>10</w:t>
      </w:r>
      <w:r w:rsidRPr="002C7974">
        <w:rPr>
          <w:rtl/>
          <w:lang w:bidi="ar-EG"/>
        </w:rPr>
        <w:t xml:space="preserve"> درجات.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في هذه الحالة، من </w:t>
      </w:r>
      <w:r w:rsidRPr="002C7974">
        <w:rPr>
          <w:rFonts w:hint="cs"/>
          <w:rtl/>
          <w:lang w:bidi="ar-EG"/>
        </w:rPr>
        <w:t>المرجح</w:t>
      </w:r>
      <w:r w:rsidRPr="002C7974">
        <w:rPr>
          <w:rtl/>
          <w:lang w:bidi="ar-EG"/>
        </w:rPr>
        <w:t xml:space="preserve"> جداً أن يكون </w:t>
      </w:r>
      <w:r w:rsidRPr="002C7974">
        <w:rPr>
          <w:rFonts w:hint="cs"/>
          <w:rtl/>
          <w:lang w:bidi="ar-EG"/>
        </w:rPr>
        <w:t>اللغط</w:t>
      </w:r>
      <w:r w:rsidRPr="002C7974">
        <w:rPr>
          <w:rtl/>
          <w:lang w:bidi="ar-EG"/>
        </w:rPr>
        <w:t xml:space="preserve"> صغيراً جداً </w:t>
      </w:r>
      <w:r w:rsidRPr="002C7974">
        <w:rPr>
          <w:rFonts w:hint="cs"/>
          <w:rtl/>
          <w:lang w:bidi="ar-EG"/>
        </w:rPr>
        <w:t>ليتم</w:t>
      </w:r>
      <w:r w:rsidRPr="002C7974">
        <w:rPr>
          <w:rtl/>
          <w:lang w:bidi="ar-EG"/>
        </w:rPr>
        <w:t xml:space="preserve"> قياسه.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في حالة </w:t>
      </w:r>
      <w:r w:rsidRPr="002C7974">
        <w:rPr>
          <w:rFonts w:hint="cs"/>
          <w:rtl/>
          <w:lang w:bidi="ar-EG"/>
        </w:rPr>
        <w:t>وجود</w:t>
      </w:r>
      <w:r w:rsidRPr="002C7974">
        <w:rPr>
          <w:rtl/>
          <w:lang w:bidi="ar-EG"/>
        </w:rPr>
        <w:t xml:space="preserve"> ساتل مجاور، </w:t>
      </w:r>
      <w:r w:rsidRPr="002C7974">
        <w:rPr>
          <w:rFonts w:hint="cs"/>
          <w:rtl/>
          <w:lang w:bidi="ar-EG"/>
        </w:rPr>
        <w:t xml:space="preserve">فإنه </w:t>
      </w:r>
      <w:r w:rsidRPr="002C7974">
        <w:rPr>
          <w:rtl/>
          <w:lang w:bidi="ar-EG"/>
        </w:rPr>
        <w:t xml:space="preserve">قد لا يكون </w:t>
      </w:r>
      <w:r w:rsidRPr="002C7974">
        <w:rPr>
          <w:rFonts w:hint="cs"/>
          <w:rtl/>
          <w:lang w:bidi="ar-EG"/>
        </w:rPr>
        <w:t xml:space="preserve">على الرغم من ذلك </w:t>
      </w:r>
      <w:r w:rsidRPr="002C7974">
        <w:rPr>
          <w:rtl/>
          <w:lang w:bidi="ar-EG"/>
        </w:rPr>
        <w:t>مفيد</w:t>
      </w:r>
      <w:r w:rsidRPr="002C7974">
        <w:rPr>
          <w:rFonts w:hint="cs"/>
          <w:rtl/>
          <w:lang w:bidi="ar-EG"/>
        </w:rPr>
        <w:t>اً ل</w:t>
      </w:r>
      <w:r w:rsidRPr="002C7974">
        <w:rPr>
          <w:rtl/>
          <w:lang w:bidi="ar-EG"/>
        </w:rPr>
        <w:t xml:space="preserve">تحديد الموقع الجغرافي إذا </w:t>
      </w:r>
      <w:r w:rsidRPr="002C7974">
        <w:rPr>
          <w:rFonts w:hint="cs"/>
          <w:rtl/>
          <w:lang w:bidi="ar-EG"/>
        </w:rPr>
        <w:t>لم يكن</w:t>
      </w:r>
      <w:r w:rsidRPr="002C7974">
        <w:rPr>
          <w:rtl/>
          <w:lang w:bidi="ar-EG"/>
        </w:rPr>
        <w:t xml:space="preserve"> التقويم الفلكي الدقيق متاح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وإحدى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المعلمات</w:t>
      </w:r>
      <w:r w:rsidRPr="002C7974">
        <w:rPr>
          <w:rtl/>
          <w:lang w:bidi="ar-EG"/>
        </w:rPr>
        <w:t xml:space="preserve"> الرئيسية التي يجب أن </w:t>
      </w:r>
      <w:r w:rsidRPr="002C7974">
        <w:rPr>
          <w:rFonts w:hint="cs"/>
          <w:rtl/>
          <w:lang w:bidi="ar-EG"/>
        </w:rPr>
        <w:t>تكون معروفة ل</w:t>
      </w:r>
      <w:r w:rsidRPr="002C7974">
        <w:rPr>
          <w:rtl/>
          <w:lang w:bidi="ar-EG"/>
        </w:rPr>
        <w:t>أنظمة تحديد الموقع الجغرافي ه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الموقع الدقيق</w:t>
      </w:r>
      <w:r w:rsidRPr="002C7974">
        <w:rPr>
          <w:rFonts w:hint="cs"/>
          <w:rtl/>
          <w:lang w:bidi="ar-EG"/>
        </w:rPr>
        <w:t xml:space="preserve"> والسرعة الدقيقة</w:t>
      </w:r>
      <w:r w:rsidRPr="002C7974">
        <w:rPr>
          <w:rtl/>
          <w:lang w:bidi="ar-EG"/>
        </w:rPr>
        <w:t xml:space="preserve"> لكل من </w:t>
      </w:r>
      <w:proofErr w:type="spellStart"/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</w:t>
      </w:r>
      <w:proofErr w:type="spellStart"/>
      <w:r w:rsidRPr="002C7974">
        <w:rPr>
          <w:rtl/>
          <w:lang w:bidi="ar-EG"/>
        </w:rPr>
        <w:t>و</w:t>
      </w:r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المجاور. </w:t>
      </w:r>
      <w:r w:rsidRPr="002C7974">
        <w:rPr>
          <w:rFonts w:hint="cs"/>
          <w:rtl/>
          <w:lang w:bidi="ar-EG"/>
        </w:rPr>
        <w:t>وتؤثر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جودة</w:t>
      </w:r>
      <w:r w:rsidRPr="002C7974">
        <w:rPr>
          <w:rtl/>
          <w:lang w:bidi="ar-EG"/>
        </w:rPr>
        <w:t xml:space="preserve"> هذه المعلمات تأثير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 كبير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 على دقة أنظمة تحديد الموقع الجغرافي. </w:t>
      </w:r>
      <w:r w:rsidRPr="002C7974">
        <w:rPr>
          <w:rFonts w:hint="cs"/>
          <w:rtl/>
          <w:lang w:bidi="ar-EG"/>
        </w:rPr>
        <w:t xml:space="preserve">وبالإضافة إلى </w:t>
      </w:r>
      <w:r w:rsidRPr="002C7974">
        <w:rPr>
          <w:rtl/>
          <w:lang w:bidi="ar-EG"/>
        </w:rPr>
        <w:t xml:space="preserve">ذلك، إذا كان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المجاور</w:t>
      </w:r>
      <w:r w:rsidRPr="002C7974">
        <w:rPr>
          <w:rtl/>
          <w:lang w:bidi="ar-EG"/>
        </w:rPr>
        <w:t xml:space="preserve"> تحت </w:t>
      </w:r>
      <w:r w:rsidRPr="002C7974">
        <w:rPr>
          <w:rFonts w:hint="cs"/>
          <w:rtl/>
          <w:lang w:bidi="ar-EG"/>
        </w:rPr>
        <w:t>تحكم</w:t>
      </w:r>
      <w:r w:rsidRPr="002C7974">
        <w:rPr>
          <w:rtl/>
          <w:lang w:bidi="ar-EG"/>
        </w:rPr>
        <w:t xml:space="preserve"> مشغل </w:t>
      </w:r>
      <w:proofErr w:type="spellStart"/>
      <w:r w:rsidRPr="002C7974">
        <w:rPr>
          <w:rFonts w:hint="cs"/>
          <w:rtl/>
          <w:lang w:bidi="ar-EG"/>
        </w:rPr>
        <w:t>سواتل</w:t>
      </w:r>
      <w:proofErr w:type="spellEnd"/>
      <w:r w:rsidRPr="002C7974">
        <w:rPr>
          <w:rtl/>
          <w:lang w:bidi="ar-EG"/>
        </w:rPr>
        <w:t xml:space="preserve"> مختلف، فإن بيانات التقويم الفلكي غالباً ما </w:t>
      </w:r>
      <w:r w:rsidRPr="002C7974">
        <w:rPr>
          <w:rFonts w:hint="cs"/>
          <w:rtl/>
          <w:lang w:bidi="ar-EG"/>
        </w:rPr>
        <w:t xml:space="preserve">لا </w:t>
      </w:r>
      <w:r w:rsidRPr="002C7974">
        <w:rPr>
          <w:rtl/>
          <w:lang w:bidi="ar-EG"/>
        </w:rPr>
        <w:t xml:space="preserve">تكون معروفة أو </w:t>
      </w:r>
      <w:r w:rsidRPr="002C7974">
        <w:rPr>
          <w:rFonts w:hint="cs"/>
          <w:rtl/>
          <w:lang w:bidi="ar-EG"/>
        </w:rPr>
        <w:t xml:space="preserve">معروفة بدون </w:t>
      </w:r>
      <w:r w:rsidRPr="002C7974">
        <w:rPr>
          <w:rtl/>
          <w:lang w:bidi="ar-EG"/>
        </w:rPr>
        <w:t xml:space="preserve">دقة </w:t>
      </w:r>
      <w:r w:rsidRPr="002C7974">
        <w:rPr>
          <w:rFonts w:hint="cs"/>
          <w:rtl/>
          <w:lang w:bidi="ar-EG"/>
        </w:rPr>
        <w:t>كبيرة</w:t>
      </w:r>
      <w:r w:rsidRPr="002C7974">
        <w:rPr>
          <w:rtl/>
          <w:lang w:bidi="ar-EG"/>
        </w:rPr>
        <w:t>، مما يجعل أي نتيجة لتحديد الموقع الجغرافي غير صالحة للاستعمال.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وبمساعدة نظام تحديد </w:t>
      </w:r>
      <w:r w:rsidRPr="002C7974">
        <w:rPr>
          <w:rFonts w:hint="cs"/>
          <w:rtl/>
          <w:lang w:bidi="ar-EG"/>
        </w:rPr>
        <w:t xml:space="preserve">موقع </w:t>
      </w:r>
      <w:r w:rsidRPr="002C7974">
        <w:rPr>
          <w:rtl/>
          <w:lang w:bidi="ar-EG"/>
        </w:rPr>
        <w:t>المدار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، يمكن حساب التقويم الفلكي </w:t>
      </w:r>
      <w:proofErr w:type="spellStart"/>
      <w:r w:rsidRPr="002C7974">
        <w:rPr>
          <w:rtl/>
          <w:lang w:bidi="ar-EG"/>
        </w:rPr>
        <w:t>للساتل</w:t>
      </w:r>
      <w:proofErr w:type="spellEnd"/>
      <w:r w:rsidRPr="002C7974">
        <w:rPr>
          <w:rtl/>
          <w:lang w:bidi="ar-EG"/>
        </w:rPr>
        <w:t>. و</w:t>
      </w:r>
      <w:r w:rsidRPr="002C7974">
        <w:rPr>
          <w:rFonts w:hint="cs"/>
          <w:rtl/>
          <w:lang w:bidi="ar-EG"/>
        </w:rPr>
        <w:t>بناء عليه، فإن</w:t>
      </w:r>
      <w:r w:rsidRPr="002C7974">
        <w:rPr>
          <w:rtl/>
          <w:lang w:bidi="ar-EG"/>
        </w:rPr>
        <w:t xml:space="preserve"> أحد الشروط المسبقة ل</w:t>
      </w:r>
      <w:r w:rsidRPr="002C7974">
        <w:rPr>
          <w:rFonts w:hint="cs"/>
          <w:rtl/>
          <w:lang w:bidi="ar-EG"/>
        </w:rPr>
        <w:t>نجاح ال</w:t>
      </w:r>
      <w:r w:rsidRPr="002C7974">
        <w:rPr>
          <w:rtl/>
          <w:lang w:bidi="ar-EG"/>
        </w:rPr>
        <w:t xml:space="preserve">قياس هو توافر المحطات المرجعية.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هناك حاجة إلى ما لا يقل عن ثلاث إلى أربع محطات مرجعية لحساب بيانات التقويم الفلكي بدقة كافية. وبينما يبدو </w:t>
      </w:r>
      <w:r w:rsidRPr="002C7974">
        <w:rPr>
          <w:rFonts w:hint="cs"/>
          <w:rtl/>
          <w:lang w:bidi="ar-EG"/>
        </w:rPr>
        <w:t xml:space="preserve">أن تحقيق </w:t>
      </w:r>
      <w:r w:rsidRPr="002C7974">
        <w:rPr>
          <w:rtl/>
          <w:lang w:bidi="ar-EG"/>
        </w:rPr>
        <w:t xml:space="preserve">ذلك </w:t>
      </w:r>
      <w:r w:rsidRPr="002C7974">
        <w:rPr>
          <w:rFonts w:hint="cs"/>
          <w:rtl/>
          <w:lang w:bidi="ar-EG"/>
        </w:rPr>
        <w:t>سهل</w:t>
      </w:r>
      <w:r w:rsidRPr="002C7974">
        <w:rPr>
          <w:rtl/>
          <w:lang w:bidi="ar-EG"/>
        </w:rPr>
        <w:t>، إلا أن</w:t>
      </w:r>
      <w:r w:rsidRPr="002C7974">
        <w:rPr>
          <w:rFonts w:hint="cs"/>
          <w:rtl/>
          <w:lang w:bidi="ar-EG"/>
        </w:rPr>
        <w:t>ه في الواقع</w:t>
      </w:r>
      <w:r w:rsidRPr="002C7974">
        <w:rPr>
          <w:rtl/>
          <w:lang w:bidi="ar-EG"/>
        </w:rPr>
        <w:t xml:space="preserve"> يمثل تحدياً، ولا يمكن تحديد الموقع الجغرافي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في العديد من الحالات لأن المشغلين غالباً لا يعرفون أي إشارة مرجعية تنبعث من أي محطة.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 xml:space="preserve">وفي حالة </w:t>
      </w:r>
      <w:r w:rsidRPr="002C7974">
        <w:rPr>
          <w:rtl/>
          <w:lang w:bidi="ar-EG"/>
        </w:rPr>
        <w:t xml:space="preserve">استيفاء الشرطين، ترتبط العقبة التالية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>إشار</w:t>
      </w:r>
      <w:r w:rsidRPr="002C7974">
        <w:rPr>
          <w:rFonts w:hint="cs"/>
          <w:rtl/>
          <w:lang w:bidi="ar-EG"/>
        </w:rPr>
        <w:t>ة اللغط</w:t>
      </w:r>
      <w:r w:rsidRPr="002C7974">
        <w:rPr>
          <w:rtl/>
          <w:lang w:bidi="ar-EG"/>
        </w:rPr>
        <w:t xml:space="preserve"> على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المجاور. ويجب أن تكون إشارة </w:t>
      </w:r>
      <w:r w:rsidRPr="002C7974">
        <w:rPr>
          <w:rFonts w:hint="cs"/>
          <w:rtl/>
          <w:lang w:bidi="ar-EG"/>
        </w:rPr>
        <w:t>اللغط</w:t>
      </w:r>
      <w:r w:rsidRPr="002C7974">
        <w:rPr>
          <w:rtl/>
          <w:lang w:bidi="ar-EG"/>
        </w:rPr>
        <w:t xml:space="preserve"> في نفس نطاق التردد والاستقطاب </w:t>
      </w:r>
      <w:r w:rsidRPr="002C7974">
        <w:rPr>
          <w:rFonts w:hint="cs"/>
          <w:rtl/>
          <w:lang w:bidi="ar-EG"/>
        </w:rPr>
        <w:t>الخاصين بال</w:t>
      </w:r>
      <w:r w:rsidRPr="002C7974">
        <w:rPr>
          <w:rtl/>
          <w:lang w:bidi="ar-EG"/>
        </w:rPr>
        <w:t xml:space="preserve">إشارة </w:t>
      </w:r>
      <w:r w:rsidRPr="002C7974">
        <w:rPr>
          <w:rFonts w:hint="cs"/>
          <w:rtl/>
          <w:lang w:bidi="ar-EG"/>
        </w:rPr>
        <w:t>المسببة ل</w:t>
      </w:r>
      <w:r w:rsidRPr="002C7974">
        <w:rPr>
          <w:rtl/>
          <w:lang w:bidi="ar-EG"/>
        </w:rPr>
        <w:t xml:space="preserve">لتداخل على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(المتأثر).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مع الأخذ في الاعتبار جميع الشروط الثلاثة، هناك العديد من السيناريوهات التي </w:t>
      </w:r>
      <w:r w:rsidRPr="002C7974">
        <w:rPr>
          <w:rFonts w:hint="cs"/>
          <w:rtl/>
          <w:lang w:bidi="ar-EG"/>
        </w:rPr>
        <w:t>لا يمكن</w:t>
      </w:r>
      <w:r w:rsidRPr="002C7974">
        <w:rPr>
          <w:rtl/>
          <w:lang w:bidi="ar-EG"/>
        </w:rPr>
        <w:t xml:space="preserve"> فيها </w:t>
      </w:r>
      <w:r w:rsidRPr="002C7974">
        <w:rPr>
          <w:rFonts w:hint="cs"/>
          <w:rtl/>
          <w:lang w:bidi="ar-EG"/>
        </w:rPr>
        <w:t xml:space="preserve">النجاح في </w:t>
      </w:r>
      <w:r w:rsidRPr="002C7974">
        <w:rPr>
          <w:rtl/>
          <w:lang w:bidi="ar-EG"/>
        </w:rPr>
        <w:t xml:space="preserve">قياس الموقع الجغرافي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الأدوات والخوارزميات المتاحة حالياً. </w:t>
      </w:r>
      <w:r w:rsidRPr="002C7974">
        <w:rPr>
          <w:rFonts w:hint="cs"/>
          <w:rtl/>
          <w:lang w:bidi="ar-EG"/>
        </w:rPr>
        <w:t>وبالتالي</w:t>
      </w:r>
      <w:r w:rsidRPr="002C7974">
        <w:rPr>
          <w:rtl/>
          <w:lang w:bidi="ar-EG"/>
        </w:rPr>
        <w:t>، س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كون </w:t>
      </w:r>
      <w:r w:rsidRPr="002C7974">
        <w:rPr>
          <w:rFonts w:hint="cs"/>
          <w:rtl/>
          <w:lang w:bidi="ar-EG"/>
        </w:rPr>
        <w:t xml:space="preserve">هناك ميزة كبيرة إذا كان هناك أسلوب يستعمل </w:t>
      </w:r>
      <w:r w:rsidRPr="002C7974">
        <w:rPr>
          <w:rtl/>
          <w:lang w:bidi="ar-EG"/>
        </w:rPr>
        <w:t>إشارة التداخل والإشارة المرجعية من ساتل واحد.</w:t>
      </w:r>
    </w:p>
    <w:p w:rsidR="002C7974" w:rsidRPr="002C7974" w:rsidRDefault="002C7974" w:rsidP="004629EF">
      <w:pPr>
        <w:pStyle w:val="Heading4"/>
      </w:pPr>
      <w:r w:rsidRPr="002C7974">
        <w:t>2.3.2.6</w:t>
      </w:r>
      <w:r w:rsidRPr="002C7974">
        <w:rPr>
          <w:rtl/>
        </w:rPr>
        <w:tab/>
      </w:r>
      <w:r w:rsidRPr="002C7974">
        <w:rPr>
          <w:rFonts w:hint="cs"/>
          <w:rtl/>
        </w:rPr>
        <w:t>أسلوب تحديد الموقع الجغرافي باستعمال ساتل واحد مستقر بالنسبة إلى الأرض وإزاحة دوبلر المعكوسة</w:t>
      </w:r>
    </w:p>
    <w:p w:rsidR="002C7974" w:rsidRPr="002C7974" w:rsidRDefault="002C7974" w:rsidP="0033304C">
      <w:pPr>
        <w:rPr>
          <w:rtl/>
          <w:lang w:bidi="ar-EG"/>
        </w:rPr>
      </w:pPr>
      <w:r w:rsidRPr="002C7974">
        <w:rPr>
          <w:rtl/>
          <w:lang w:bidi="ar-EG"/>
        </w:rPr>
        <w:t xml:space="preserve">يصف القسم </w:t>
      </w:r>
      <w:r w:rsidRPr="002C7974">
        <w:t>8.2.1.5</w:t>
      </w:r>
      <w:r w:rsidRPr="002C7974">
        <w:rPr>
          <w:rtl/>
          <w:lang w:bidi="ar-EG"/>
        </w:rPr>
        <w:t xml:space="preserve"> من </w:t>
      </w:r>
      <w:r w:rsidRPr="002C7974">
        <w:rPr>
          <w:rFonts w:hint="cs"/>
          <w:rtl/>
          <w:lang w:bidi="ar-EG"/>
        </w:rPr>
        <w:t xml:space="preserve">كتيب </w:t>
      </w:r>
      <w:r w:rsidRPr="002C7974">
        <w:rPr>
          <w:rtl/>
          <w:lang w:bidi="ar-EG"/>
        </w:rPr>
        <w:t xml:space="preserve">مراقبة الطيف </w:t>
      </w:r>
      <w:r w:rsidRPr="002C7974">
        <w:rPr>
          <w:rFonts w:hint="cs"/>
          <w:rtl/>
          <w:lang w:bidi="ar-EG"/>
        </w:rPr>
        <w:t>الصادر عن</w:t>
      </w:r>
      <w:r w:rsidRPr="002C7974">
        <w:rPr>
          <w:rtl/>
          <w:lang w:bidi="ar-EG"/>
        </w:rPr>
        <w:t xml:space="preserve"> الاتحاد الدولي للاتصالات (طبعة </w:t>
      </w:r>
      <w:r w:rsidRPr="002C7974">
        <w:t>2011</w:t>
      </w:r>
      <w:r w:rsidRPr="002C7974">
        <w:rPr>
          <w:rtl/>
          <w:lang w:bidi="ar-EG"/>
        </w:rPr>
        <w:t xml:space="preserve">) بالفعل </w:t>
      </w:r>
      <w:r w:rsidRPr="002C7974">
        <w:rPr>
          <w:rFonts w:hint="cs"/>
          <w:rtl/>
          <w:lang w:bidi="ar-EG"/>
        </w:rPr>
        <w:t>أسلوباً</w:t>
      </w:r>
      <w:r w:rsidRPr="002C7974">
        <w:rPr>
          <w:rtl/>
          <w:lang w:bidi="ar-EG"/>
        </w:rPr>
        <w:t xml:space="preserve"> ممكن</w:t>
      </w:r>
      <w:r w:rsidRPr="002C7974">
        <w:rPr>
          <w:rFonts w:hint="cs"/>
          <w:rtl/>
          <w:lang w:bidi="ar-EG"/>
        </w:rPr>
        <w:t>اً</w:t>
      </w:r>
      <w:r w:rsidRPr="002C7974">
        <w:rPr>
          <w:rtl/>
          <w:lang w:bidi="ar-EG"/>
        </w:rPr>
        <w:t xml:space="preserve"> لتحديد الموقع الجغرافي لمرسل غير </w:t>
      </w:r>
      <w:r w:rsidRPr="002C7974">
        <w:rPr>
          <w:rFonts w:hint="cs"/>
          <w:rtl/>
          <w:lang w:bidi="ar-EG"/>
        </w:rPr>
        <w:t>مرخص</w:t>
      </w:r>
      <w:r w:rsidRPr="002C7974">
        <w:rPr>
          <w:rtl/>
          <w:lang w:bidi="ar-EG"/>
        </w:rPr>
        <w:t xml:space="preserve"> على الأرض باستعمال ساتل واحد مستقر بالنسبة إلى الأرض. ويتمثل عيب هذا النهج في</w:t>
      </w:r>
      <w:r w:rsidR="0033304C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>حساسي</w:t>
      </w:r>
      <w:r w:rsidRPr="002C7974">
        <w:rPr>
          <w:rFonts w:hint="cs"/>
          <w:rtl/>
          <w:lang w:bidi="ar-EG"/>
        </w:rPr>
        <w:t>ته</w:t>
      </w:r>
      <w:r w:rsidRPr="002C7974">
        <w:rPr>
          <w:rtl/>
          <w:lang w:bidi="ar-EG"/>
        </w:rPr>
        <w:t xml:space="preserve"> المتأصلة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لتغيرات </w:t>
      </w:r>
      <w:r w:rsidRPr="002C7974">
        <w:rPr>
          <w:rFonts w:hint="cs"/>
          <w:rtl/>
          <w:lang w:bidi="ar-EG"/>
        </w:rPr>
        <w:t xml:space="preserve">في </w:t>
      </w:r>
      <w:r w:rsidRPr="002C7974">
        <w:rPr>
          <w:rtl/>
          <w:lang w:bidi="ar-EG"/>
        </w:rPr>
        <w:t xml:space="preserve">التردد التي تسببها </w:t>
      </w:r>
      <w:r w:rsidRPr="002C7974">
        <w:rPr>
          <w:rFonts w:hint="cs"/>
          <w:rtl/>
          <w:lang w:bidi="ar-EG"/>
        </w:rPr>
        <w:t>عتاد</w:t>
      </w:r>
      <w:r w:rsidRPr="002C7974">
        <w:rPr>
          <w:rtl/>
          <w:lang w:bidi="ar-EG"/>
        </w:rPr>
        <w:t xml:space="preserve"> معدات مراقبة </w:t>
      </w:r>
      <w:r w:rsidRPr="002C7974">
        <w:rPr>
          <w:rFonts w:hint="cs"/>
          <w:rtl/>
          <w:lang w:bidi="ar-EG"/>
        </w:rPr>
        <w:t xml:space="preserve">محطة </w:t>
      </w:r>
      <w:r w:rsidRPr="002C7974">
        <w:rPr>
          <w:rtl/>
          <w:lang w:bidi="ar-EG"/>
        </w:rPr>
        <w:t xml:space="preserve">الوصلة الصاعدة نفسها (مثل مصادر التردد </w:t>
      </w:r>
      <w:r w:rsidRPr="002C7974">
        <w:rPr>
          <w:rFonts w:hint="cs"/>
          <w:rtl/>
          <w:lang w:bidi="ar-EG"/>
        </w:rPr>
        <w:t>ومعدات العروة محكمة الطور</w:t>
      </w:r>
      <w:r w:rsidRPr="002C7974">
        <w:rPr>
          <w:rFonts w:hint="eastAsia"/>
          <w:rtl/>
          <w:lang w:bidi="ar-EG"/>
        </w:rPr>
        <w:t> </w:t>
      </w:r>
      <w:r w:rsidRPr="002C7974">
        <w:rPr>
          <w:lang w:val="en-CA"/>
        </w:rPr>
        <w:t>(</w:t>
      </w:r>
      <w:r w:rsidRPr="002C7974">
        <w:t>PLL)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التي تتأثر بال</w:t>
      </w:r>
      <w:r w:rsidRPr="002C7974">
        <w:rPr>
          <w:rtl/>
          <w:lang w:bidi="ar-EG"/>
        </w:rPr>
        <w:t xml:space="preserve">تغيرات </w:t>
      </w:r>
      <w:r w:rsidRPr="002C7974">
        <w:rPr>
          <w:rFonts w:hint="cs"/>
          <w:rtl/>
          <w:lang w:bidi="ar-EG"/>
        </w:rPr>
        <w:t xml:space="preserve">في </w:t>
      </w:r>
      <w:r w:rsidRPr="002C7974">
        <w:rPr>
          <w:rtl/>
          <w:lang w:bidi="ar-EG"/>
        </w:rPr>
        <w:t xml:space="preserve">درجة الحرارة، وما إلى ذلك) التي يمكن أن تصل إلى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مدى </w:t>
      </w:r>
      <w:r w:rsidRPr="002C7974">
        <w:rPr>
          <w:rFonts w:hint="cs"/>
          <w:rtl/>
          <w:lang w:bidi="ar-EG"/>
        </w:rPr>
        <w:t>النمطي لإزاحة</w:t>
      </w:r>
      <w:r w:rsidRPr="002C7974">
        <w:rPr>
          <w:rtl/>
          <w:lang w:bidi="ar-EG"/>
        </w:rPr>
        <w:t xml:space="preserve"> دوبلر في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اتل</w:t>
      </w:r>
      <w:proofErr w:type="spellEnd"/>
      <w:r w:rsidRPr="002C7974">
        <w:rPr>
          <w:rtl/>
          <w:lang w:bidi="ar-EG"/>
        </w:rPr>
        <w:t xml:space="preserve"> المستقرة بالنسبة إلى الأرض</w:t>
      </w:r>
      <w:r w:rsidRPr="002C7974">
        <w:rPr>
          <w:rFonts w:hint="cs"/>
          <w:rtl/>
          <w:lang w:bidi="ar-EG"/>
        </w:rPr>
        <w:t xml:space="preserve"> أو تتجاوزه</w:t>
      </w:r>
      <w:r w:rsidRPr="002C7974">
        <w:rPr>
          <w:rtl/>
          <w:lang w:bidi="ar-EG"/>
        </w:rPr>
        <w:t>.</w:t>
      </w:r>
    </w:p>
    <w:p w:rsidR="002C7974" w:rsidRPr="002C7974" w:rsidRDefault="002C7974" w:rsidP="0033304C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في الواقع، أثبتت أنظمة تحديد الموقع الجغرافي التجارية باستعمال </w:t>
      </w:r>
      <w:r w:rsidRPr="002C7974">
        <w:rPr>
          <w:rFonts w:hint="cs"/>
          <w:rtl/>
          <w:lang w:bidi="ar-EG"/>
        </w:rPr>
        <w:t>هذا الأسلوب</w:t>
      </w:r>
      <w:r w:rsidRPr="002C7974">
        <w:rPr>
          <w:rtl/>
          <w:lang w:bidi="ar-EG"/>
        </w:rPr>
        <w:t xml:space="preserve"> أن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أفضل دقة ممكنة لتحديد الموقع الجغرافي أكبر من </w:t>
      </w:r>
      <w:r w:rsidRPr="002C7974">
        <w:t>100</w:t>
      </w:r>
      <w:r w:rsidRPr="002C7974">
        <w:rPr>
          <w:rtl/>
          <w:lang w:bidi="ar-EG"/>
        </w:rPr>
        <w:t xml:space="preserve"> كم، وبالتالي ليس من المفيد </w:t>
      </w:r>
      <w:r w:rsidRPr="002C7974">
        <w:rPr>
          <w:rFonts w:hint="cs"/>
          <w:rtl/>
          <w:lang w:bidi="ar-EG"/>
        </w:rPr>
        <w:t xml:space="preserve">جداً </w:t>
      </w:r>
      <w:r w:rsidRPr="002C7974">
        <w:rPr>
          <w:rtl/>
          <w:lang w:bidi="ar-EG"/>
        </w:rPr>
        <w:t xml:space="preserve">تحديد محطة الوصلة الصاعدة </w:t>
      </w:r>
      <w:r w:rsidRPr="002C7974">
        <w:rPr>
          <w:rFonts w:hint="cs"/>
          <w:rtl/>
          <w:lang w:bidi="ar-EG"/>
        </w:rPr>
        <w:t>لمرسل غير مرخص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وقد</w:t>
      </w:r>
      <w:r w:rsidRPr="002C7974">
        <w:rPr>
          <w:rtl/>
          <w:lang w:bidi="ar-EG"/>
        </w:rPr>
        <w:t xml:space="preserve"> تعمل </w:t>
      </w:r>
      <w:r w:rsidRPr="002C7974">
        <w:rPr>
          <w:rFonts w:hint="cs"/>
          <w:rtl/>
          <w:lang w:bidi="ar-EG"/>
        </w:rPr>
        <w:t xml:space="preserve">هذه الأنظمة </w:t>
      </w:r>
      <w:r w:rsidRPr="002C7974">
        <w:rPr>
          <w:rtl/>
          <w:lang w:bidi="ar-EG"/>
        </w:rPr>
        <w:t>بدقة مقبولة عندما 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ستقبل إشارة التداخل عبر ساتل مداري مائل، </w:t>
      </w:r>
      <w:r w:rsidRPr="002C7974">
        <w:rPr>
          <w:rFonts w:hint="cs"/>
          <w:rtl/>
          <w:lang w:bidi="ar-EG"/>
        </w:rPr>
        <w:t>يتحرك بشكل</w:t>
      </w:r>
      <w:r w:rsidRPr="002C7974">
        <w:rPr>
          <w:rtl/>
          <w:lang w:bidi="ar-EG"/>
        </w:rPr>
        <w:t xml:space="preserve"> أكبر مقارنة </w:t>
      </w:r>
      <w:proofErr w:type="spellStart"/>
      <w:r w:rsidRPr="002C7974">
        <w:rPr>
          <w:rtl/>
          <w:lang w:bidi="ar-EG"/>
        </w:rPr>
        <w:t>بالس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 xml:space="preserve"> المستقرة بالنسبة إلى الأرض، </w:t>
      </w:r>
      <w:r w:rsidRPr="002C7974">
        <w:rPr>
          <w:rFonts w:hint="cs"/>
          <w:rtl/>
          <w:lang w:bidi="ar-EG"/>
        </w:rPr>
        <w:t>مما يسفر عن إزاحة</w:t>
      </w:r>
      <w:r w:rsidRPr="002C7974">
        <w:rPr>
          <w:rtl/>
          <w:lang w:bidi="ar-EG"/>
        </w:rPr>
        <w:t xml:space="preserve"> دوبلر أكبر.</w:t>
      </w:r>
    </w:p>
    <w:p w:rsidR="002C7974" w:rsidRPr="002C7974" w:rsidRDefault="002C7974" w:rsidP="004629EF">
      <w:pPr>
        <w:pStyle w:val="Heading4"/>
      </w:pPr>
      <w:r w:rsidRPr="002C7974">
        <w:t>3.3.2.6</w:t>
      </w:r>
      <w:r w:rsidRPr="002C7974">
        <w:rPr>
          <w:rtl/>
        </w:rPr>
        <w:tab/>
      </w:r>
      <w:r w:rsidRPr="002C7974">
        <w:rPr>
          <w:rFonts w:hint="cs"/>
          <w:rtl/>
        </w:rPr>
        <w:t>أسلوب تحديد الموقع الجغرافي باستعمال ساتل واحد والارتباط بمرسلات معروفة على الأرض</w:t>
      </w:r>
    </w:p>
    <w:p w:rsidR="002C7974" w:rsidRPr="002C7974" w:rsidRDefault="002C7974" w:rsidP="005C369D">
      <w:pPr>
        <w:keepNext/>
      </w:pPr>
      <w:r w:rsidRPr="002C7974">
        <w:rPr>
          <w:rtl/>
          <w:lang w:bidi="ar-EG"/>
        </w:rPr>
        <w:t xml:space="preserve">تعتمد هذه التقنية على أن قدرة الإشارة </w:t>
      </w:r>
      <w:proofErr w:type="spellStart"/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>لس</w:t>
      </w:r>
      <w:r w:rsidRPr="002C7974">
        <w:rPr>
          <w:rFonts w:hint="cs"/>
          <w:rtl/>
          <w:lang w:bidi="ar-EG"/>
        </w:rPr>
        <w:t>اتلية</w:t>
      </w:r>
      <w:proofErr w:type="spellEnd"/>
      <w:r w:rsidRPr="002C7974">
        <w:rPr>
          <w:rtl/>
          <w:lang w:bidi="ar-EG"/>
        </w:rPr>
        <w:t xml:space="preserve">، التي ترسل من محطة وصلة صاعدة </w:t>
      </w:r>
      <w:r w:rsidRPr="002C7974">
        <w:rPr>
          <w:rFonts w:hint="cs"/>
          <w:rtl/>
          <w:lang w:bidi="ar-EG"/>
        </w:rPr>
        <w:t xml:space="preserve">معينة </w:t>
      </w:r>
      <w:r w:rsidRPr="002C7974">
        <w:rPr>
          <w:rtl/>
          <w:lang w:bidi="ar-EG"/>
        </w:rPr>
        <w:t>على الأرض إلى</w:t>
      </w:r>
      <w:r w:rsidRPr="002C7974">
        <w:rPr>
          <w:rFonts w:hint="cs"/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وهبوطاً</w:t>
      </w:r>
      <w:r w:rsidRPr="002C7974">
        <w:rPr>
          <w:rtl/>
          <w:lang w:bidi="ar-EG"/>
        </w:rPr>
        <w:t xml:space="preserve"> إلى محطة استقبال، تختلف </w:t>
      </w:r>
      <w:r w:rsidRPr="002C7974">
        <w:rPr>
          <w:rFonts w:hint="cs"/>
          <w:rtl/>
          <w:lang w:bidi="ar-EG"/>
        </w:rPr>
        <w:t>مع</w:t>
      </w:r>
      <w:r w:rsidRPr="002C7974">
        <w:rPr>
          <w:rtl/>
          <w:lang w:bidi="ar-EG"/>
        </w:rPr>
        <w:t xml:space="preserve"> الوقت </w:t>
      </w:r>
      <w:r w:rsidRPr="002C7974">
        <w:rPr>
          <w:rFonts w:hint="cs"/>
          <w:rtl/>
          <w:lang w:bidi="ar-EG"/>
        </w:rPr>
        <w:t>نتيجة</w:t>
      </w:r>
      <w:r w:rsidRPr="002C7974">
        <w:rPr>
          <w:rtl/>
          <w:lang w:bidi="ar-EG"/>
        </w:rPr>
        <w:t xml:space="preserve"> عدد العوامل كما هو مبين في الشكل </w:t>
      </w:r>
      <w:r w:rsidRPr="002C7974">
        <w:t>10</w:t>
      </w:r>
      <w:r w:rsidRPr="002C7974">
        <w:rPr>
          <w:rtl/>
          <w:lang w:bidi="ar-EG"/>
        </w:rPr>
        <w:t>:</w:t>
      </w:r>
    </w:p>
    <w:p w:rsidR="002C7974" w:rsidRPr="002C7974" w:rsidRDefault="002C7974" w:rsidP="0033304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حركة </w:t>
      </w:r>
      <w:proofErr w:type="spellStart"/>
      <w:r w:rsidRPr="002C7974">
        <w:rPr>
          <w:rtl/>
        </w:rPr>
        <w:t>الساتل</w:t>
      </w:r>
      <w:proofErr w:type="spellEnd"/>
      <w:r w:rsidRPr="002C7974">
        <w:rPr>
          <w:rFonts w:hint="cs"/>
          <w:rtl/>
        </w:rPr>
        <w:t>؛</w:t>
      </w:r>
    </w:p>
    <w:p w:rsidR="002C7974" w:rsidRPr="002C7974" w:rsidRDefault="002C7974" w:rsidP="0033304C">
      <w:pPr>
        <w:pStyle w:val="enumlev1"/>
        <w:rPr>
          <w:rtl/>
        </w:rPr>
      </w:pPr>
      <w:r w:rsidRPr="002C7974">
        <w:rPr>
          <w:rFonts w:hint="cs"/>
          <w:rtl/>
        </w:rPr>
        <w:lastRenderedPageBreak/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ظروف </w:t>
      </w:r>
      <w:r w:rsidRPr="002C7974">
        <w:rPr>
          <w:rFonts w:hint="cs"/>
          <w:rtl/>
        </w:rPr>
        <w:t>الغلاف الجوي</w:t>
      </w:r>
      <w:r w:rsidRPr="002C7974">
        <w:rPr>
          <w:rtl/>
        </w:rPr>
        <w:t xml:space="preserve"> والطقس (على جانب الوصلة الصاعدة والوصلة الهابطة)؛</w:t>
      </w:r>
    </w:p>
    <w:p w:rsidR="002C7974" w:rsidRPr="002C7974" w:rsidRDefault="002C7974" w:rsidP="0033304C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التغييرات في كسب مضخم </w:t>
      </w:r>
      <w:r w:rsidRPr="002C7974">
        <w:rPr>
          <w:rFonts w:hint="cs"/>
          <w:rtl/>
        </w:rPr>
        <w:t>القدرة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>وتراصف</w:t>
      </w:r>
      <w:r w:rsidRPr="002C7974">
        <w:rPr>
          <w:rtl/>
        </w:rPr>
        <w:t xml:space="preserve"> الهوائي في محطة الإرسال.</w:t>
      </w:r>
    </w:p>
    <w:p w:rsidR="002C7974" w:rsidRPr="002C7974" w:rsidRDefault="002C7974" w:rsidP="0033304C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10</w:t>
      </w:r>
    </w:p>
    <w:p w:rsidR="002C7974" w:rsidRPr="002C7974" w:rsidRDefault="00CF44AC" w:rsidP="0033304C">
      <w:pPr>
        <w:pStyle w:val="Figuretitle0"/>
        <w:bidi/>
        <w:rPr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365760</wp:posOffset>
                </wp:positionV>
                <wp:extent cx="3394098" cy="2361565"/>
                <wp:effectExtent l="0" t="0" r="0" b="635"/>
                <wp:wrapNone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098" cy="2361565"/>
                          <a:chOff x="0" y="-104775"/>
                          <a:chExt cx="3394335" cy="2361733"/>
                        </a:xfrm>
                      </wpg:grpSpPr>
                      <wps:wsp>
                        <wps:cNvPr id="617" name="ZoneTexte 9">
                          <a:extLst/>
                        </wps:cNvPr>
                        <wps:cNvSpPr txBox="1"/>
                        <wps:spPr>
                          <a:xfrm>
                            <a:off x="1626567" y="-104775"/>
                            <a:ext cx="1054809" cy="2279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750704" w:rsidRDefault="009D3599" w:rsidP="0075070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750704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حركة الساتل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18" name="ZoneTexte 9">
                          <a:extLst/>
                        </wps:cNvPr>
                        <wps:cNvSpPr txBox="1"/>
                        <wps:spPr>
                          <a:xfrm>
                            <a:off x="0" y="1561340"/>
                            <a:ext cx="774244" cy="4768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750704" w:rsidRDefault="009D3599" w:rsidP="005C369D">
                              <w:pPr>
                                <w:pStyle w:val="NormalWeb"/>
                                <w:bidi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750704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نظام المراقبة وتحديد الموقع الجغرافي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ZoneTexte 9">
                          <a:extLst/>
                        </wps:cNvPr>
                        <wps:cNvSpPr txBox="1"/>
                        <wps:spPr>
                          <a:xfrm>
                            <a:off x="1099523" y="1825002"/>
                            <a:ext cx="802293" cy="4319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750704" w:rsidRDefault="009D3599" w:rsidP="005C369D">
                              <w:pPr>
                                <w:pStyle w:val="NormalWeb"/>
                                <w:bidi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750704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موقع معروف لمرسل الموجة الحاملة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ZoneTexte 9">
                          <a:extLst/>
                        </wps:cNvPr>
                        <wps:cNvSpPr txBox="1"/>
                        <wps:spPr>
                          <a:xfrm>
                            <a:off x="2058802" y="1740854"/>
                            <a:ext cx="561071" cy="4656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750704" w:rsidRDefault="009D3599" w:rsidP="005C369D">
                              <w:pPr>
                                <w:pStyle w:val="NormalWeb"/>
                                <w:bidi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750704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موقع مرسل غير معروف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ZoneTexte 9">
                          <a:extLst/>
                        </wps:cNvPr>
                        <wps:cNvSpPr txBox="1"/>
                        <wps:spPr>
                          <a:xfrm>
                            <a:off x="2338891" y="989061"/>
                            <a:ext cx="1055444" cy="2279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750704" w:rsidRDefault="009D3599" w:rsidP="0075070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750704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تأثيرات الطقس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22" name="ZoneTexte 9">
                          <a:extLst/>
                        </wps:cNvPr>
                        <wps:cNvSpPr txBox="1"/>
                        <wps:spPr>
                          <a:xfrm>
                            <a:off x="2136980" y="355164"/>
                            <a:ext cx="1150065" cy="2279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750704" w:rsidRDefault="009D3599" w:rsidP="0075070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750704">
                                <w:rPr>
                                  <w:rFonts w:ascii="Times New Roman" w:hAns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تقلبات الغلاف الجوي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3" o:spid="_x0000_s1334" style="position:absolute;left:0;text-align:left;margin-left:136.05pt;margin-top:28.8pt;width:267.25pt;height:185.95pt;z-index:251730944;mso-position-horizontal-relative:text;mso-position-vertical-relative:text" coordorigin=",-1047" coordsize="33943,23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">
                <v:shape id="ZoneTexte 9" o:spid="_x0000_s1335" type="#_x0000_t202" style="position:absolute;left:16265;top:-1047;width:1054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" fillcolor="window" stroked="f">
                  <v:textbox style="mso-fit-shape-to-text:t" inset="0,0,0,0">
                    <w:txbxContent>
                      <w:p w:rsidR="009D3599" w:rsidRPr="00750704" w:rsidRDefault="009D3599" w:rsidP="0075070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750704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حركة الساتل</w:t>
                        </w:r>
                      </w:p>
                    </w:txbxContent>
                  </v:textbox>
                </v:shape>
                <v:shape id="ZoneTexte 9" o:spid="_x0000_s1336" type="#_x0000_t202" style="position:absolute;top:15613;width:7742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" fillcolor="window" stroked="f">
                  <v:textbox inset="0,0,0,0">
                    <w:txbxContent>
                      <w:p w:rsidR="009D3599" w:rsidRPr="00750704" w:rsidRDefault="009D3599" w:rsidP="005C369D">
                        <w:pPr>
                          <w:pStyle w:val="NormalWeb"/>
                          <w:bidi/>
                          <w:spacing w:before="0" w:beforeAutospacing="0" w:after="0" w:afterAutospacing="0" w:line="192" w:lineRule="auto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750704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نظام المراقبة وتحديد الموقع الجغرافي</w:t>
                        </w:r>
                      </w:p>
                    </w:txbxContent>
                  </v:textbox>
                </v:shape>
                <v:shape id="ZoneTexte 9" o:spid="_x0000_s1337" type="#_x0000_t202" style="position:absolute;left:10995;top:18250;width:8023;height: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" fillcolor="window" stroked="f">
                  <v:textbox inset="0,0,0,0">
                    <w:txbxContent>
                      <w:p w:rsidR="009D3599" w:rsidRPr="00750704" w:rsidRDefault="009D3599" w:rsidP="005C369D">
                        <w:pPr>
                          <w:pStyle w:val="NormalWeb"/>
                          <w:bidi/>
                          <w:spacing w:before="0" w:beforeAutospacing="0" w:after="0" w:afterAutospacing="0" w:line="192" w:lineRule="auto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750704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موقع معروف لمرسل الموجة الحاملة</w:t>
                        </w:r>
                      </w:p>
                    </w:txbxContent>
                  </v:textbox>
                </v:shape>
                <v:shape id="ZoneTexte 9" o:spid="_x0000_s1338" type="#_x0000_t202" style="position:absolute;left:20588;top:17408;width:5610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" fillcolor="window" stroked="f">
                  <v:textbox inset="0,0,0,0">
                    <w:txbxContent>
                      <w:p w:rsidR="009D3599" w:rsidRPr="00750704" w:rsidRDefault="009D3599" w:rsidP="005C369D">
                        <w:pPr>
                          <w:pStyle w:val="NormalWeb"/>
                          <w:bidi/>
                          <w:spacing w:before="0" w:beforeAutospacing="0" w:after="0" w:afterAutospacing="0" w:line="192" w:lineRule="auto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750704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موقع مرسل غير معروف</w:t>
                        </w:r>
                      </w:p>
                    </w:txbxContent>
                  </v:textbox>
                </v:shape>
                <v:shape id="ZoneTexte 9" o:spid="_x0000_s1339" type="#_x0000_t202" style="position:absolute;left:23388;top:9890;width:1055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" fillcolor="window" stroked="f">
                  <v:textbox style="mso-fit-shape-to-text:t" inset="0,0,0,0">
                    <w:txbxContent>
                      <w:p w:rsidR="009D3599" w:rsidRPr="00750704" w:rsidRDefault="009D3599" w:rsidP="0075070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750704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تأثيرات الطقس</w:t>
                        </w:r>
                      </w:p>
                    </w:txbxContent>
                  </v:textbox>
                </v:shape>
                <v:shape id="ZoneTexte 9" o:spid="_x0000_s1340" type="#_x0000_t202" style="position:absolute;left:21369;top:3551;width:11501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" fillcolor="window" stroked="f">
                  <v:textbox style="mso-fit-shape-to-text:t" inset="0,0,0,0">
                    <w:txbxContent>
                      <w:p w:rsidR="009D3599" w:rsidRPr="00750704" w:rsidRDefault="009D3599" w:rsidP="0075070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raditional Arabic"/>
                            <w:sz w:val="18"/>
                            <w:lang w:val="fr-FR"/>
                          </w:rPr>
                        </w:pPr>
                        <w:r w:rsidRPr="00750704">
                          <w:rPr>
                            <w:rFonts w:ascii="Times New Roman" w:hAnsi="Times New Roman" w:cs="Traditional Arabic" w:hint="cs"/>
                            <w:sz w:val="18"/>
                            <w:rtl/>
                            <w:lang w:val="fr-FR" w:bidi="ar-EG"/>
                          </w:rPr>
                          <w:t>تقلبات الغلاف الجوي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74" w:rsidRPr="002C7974">
        <w:rPr>
          <w:rFonts w:hint="cs"/>
          <w:rtl/>
        </w:rPr>
        <w:t xml:space="preserve">مفهوم نظام تحديد الموقع الجرافي </w:t>
      </w:r>
      <w:proofErr w:type="spellStart"/>
      <w:r w:rsidR="002C7974" w:rsidRPr="002C7974">
        <w:rPr>
          <w:rFonts w:hint="cs"/>
          <w:rtl/>
        </w:rPr>
        <w:t>بساتل</w:t>
      </w:r>
      <w:proofErr w:type="spellEnd"/>
      <w:r w:rsidR="002C7974" w:rsidRPr="002C7974">
        <w:rPr>
          <w:rFonts w:hint="cs"/>
          <w:rtl/>
        </w:rPr>
        <w:t xml:space="preserve"> واحد باستعمال الارتباط بمرسلات معروفة</w:t>
      </w:r>
    </w:p>
    <w:p w:rsidR="002C7974" w:rsidRPr="002C7974" w:rsidRDefault="002C7974" w:rsidP="00CF44AC">
      <w:pPr>
        <w:pStyle w:val="Figure"/>
        <w:bidi/>
      </w:pPr>
      <w:r w:rsidRPr="002C7974">
        <w:rPr>
          <w:noProof/>
          <w:lang w:val="en-GB" w:eastAsia="en-GB"/>
        </w:rPr>
        <w:drawing>
          <wp:inline distT="0" distB="0" distL="0" distR="0" wp14:anchorId="3A41CB93" wp14:editId="092B9CF3">
            <wp:extent cx="3935730" cy="2340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74" w:rsidRPr="002C7974" w:rsidRDefault="002C7974" w:rsidP="00EE5220">
      <w:pPr>
        <w:spacing w:before="240"/>
        <w:rPr>
          <w:rtl/>
          <w:lang w:bidi="ar-EG"/>
        </w:rPr>
      </w:pPr>
      <w:r w:rsidRPr="002C7974">
        <w:rPr>
          <w:rtl/>
          <w:lang w:bidi="ar-EG"/>
        </w:rPr>
        <w:t>ويمكن افتراض أن الإشارات المرسلة من نفس محطة الوصلة الصاعدة أو من نفس المنطقة الجغرافية ست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>ظهر نفس التغيرات في</w:t>
      </w:r>
      <w:r w:rsidR="00EE5220">
        <w:rPr>
          <w:lang w:bidi="ar-EG"/>
        </w:rPr>
        <w:t> </w:t>
      </w:r>
      <w:r w:rsidRPr="002C7974">
        <w:rPr>
          <w:rtl/>
          <w:lang w:bidi="ar-EG"/>
        </w:rPr>
        <w:t>القدرة خلال نفس الإطار الزمني، في حين أن الإشارات المرسلة من مناطق جغرافية مختلفة ست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ظهر اختلافات </w:t>
      </w:r>
      <w:r w:rsidRPr="002C7974">
        <w:rPr>
          <w:rFonts w:hint="cs"/>
          <w:rtl/>
          <w:lang w:bidi="ar-EG"/>
        </w:rPr>
        <w:t xml:space="preserve">متباينة في </w:t>
      </w:r>
      <w:r w:rsidRPr="002C7974">
        <w:rPr>
          <w:rtl/>
          <w:lang w:bidi="ar-EG"/>
        </w:rPr>
        <w:t>القدرة خلال نفس الإطار الزمني.</w:t>
      </w:r>
    </w:p>
    <w:p w:rsidR="002C7974" w:rsidRPr="002C7974" w:rsidRDefault="002C7974" w:rsidP="002C7974">
      <w:r w:rsidRPr="002C7974">
        <w:rPr>
          <w:rtl/>
          <w:lang w:bidi="ar-EG"/>
        </w:rPr>
        <w:t xml:space="preserve">ويبين الشكل </w:t>
      </w:r>
      <w:r w:rsidRPr="002C7974">
        <w:t>11</w:t>
      </w:r>
      <w:r w:rsidRPr="002C7974">
        <w:rPr>
          <w:rtl/>
          <w:lang w:bidi="ar-EG"/>
        </w:rPr>
        <w:t xml:space="preserve"> اختلافات قدرة إشارتين (</w:t>
      </w:r>
      <w:r w:rsidRPr="002C7974">
        <w:rPr>
          <w:rFonts w:hint="cs"/>
          <w:rtl/>
          <w:lang w:bidi="ar-EG"/>
        </w:rPr>
        <w:t>حمراء</w:t>
      </w:r>
      <w:r w:rsidRPr="002C7974">
        <w:rPr>
          <w:rtl/>
          <w:lang w:bidi="ar-EG"/>
        </w:rPr>
        <w:t xml:space="preserve"> و</w:t>
      </w:r>
      <w:r w:rsidRPr="002C7974">
        <w:rPr>
          <w:rFonts w:hint="cs"/>
          <w:rtl/>
          <w:lang w:bidi="ar-EG"/>
        </w:rPr>
        <w:t>زرقاء</w:t>
      </w:r>
      <w:r w:rsidRPr="002C7974">
        <w:rPr>
          <w:rtl/>
          <w:lang w:bidi="ar-EG"/>
        </w:rPr>
        <w:t xml:space="preserve">) </w:t>
      </w:r>
      <w:r w:rsidRPr="002C7974">
        <w:rPr>
          <w:rFonts w:hint="cs"/>
          <w:rtl/>
          <w:lang w:bidi="ar-EG"/>
        </w:rPr>
        <w:t>مرسلتين</w:t>
      </w:r>
      <w:r w:rsidRPr="002C7974">
        <w:rPr>
          <w:rtl/>
          <w:lang w:bidi="ar-EG"/>
        </w:rPr>
        <w:t xml:space="preserve"> من نفس محطة الوصلة الصاعدة على مدى فترة أربعة أيام.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يمكن تحديد بوضوح</w:t>
      </w:r>
      <w:r w:rsidRPr="002C7974">
        <w:rPr>
          <w:rFonts w:hint="cs"/>
          <w:rtl/>
          <w:lang w:bidi="ar-EG"/>
        </w:rPr>
        <w:t xml:space="preserve"> اختلاف </w:t>
      </w:r>
      <w:r w:rsidRPr="002C7974">
        <w:rPr>
          <w:rtl/>
          <w:lang w:bidi="ar-EG"/>
        </w:rPr>
        <w:t xml:space="preserve">دوري على مدار </w:t>
      </w:r>
      <w:r w:rsidRPr="002C7974">
        <w:rPr>
          <w:lang w:val="en-CA"/>
        </w:rPr>
        <w:t>24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ساعة ناتج عن حركة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. ويبين الشكل </w:t>
      </w:r>
      <w:r w:rsidRPr="002C7974">
        <w:t>12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الاختلافات في القدرة</w:t>
      </w:r>
      <w:r w:rsidRPr="002C7974">
        <w:rPr>
          <w:rtl/>
          <w:lang w:bidi="ar-EG"/>
        </w:rPr>
        <w:t xml:space="preserve"> الناجمة عن تأثيرات الطقس (طفرات كبيرة في البيانات). وفي كلتا الحالتين، تكون اختلافات </w:t>
      </w:r>
      <w:r w:rsidRPr="002C7974">
        <w:rPr>
          <w:rFonts w:hint="cs"/>
          <w:rtl/>
          <w:lang w:bidi="ar-EG"/>
        </w:rPr>
        <w:t>القدرة</w:t>
      </w:r>
      <w:r w:rsidRPr="002C7974">
        <w:rPr>
          <w:rtl/>
          <w:lang w:bidi="ar-EG"/>
        </w:rPr>
        <w:t xml:space="preserve"> متماثلة تقريباً </w:t>
      </w:r>
      <w:r w:rsidRPr="00EE5220">
        <w:rPr>
          <w:rtl/>
          <w:lang w:bidi="ar-EG"/>
        </w:rPr>
        <w:t xml:space="preserve">حيث </w:t>
      </w:r>
      <w:r w:rsidRPr="00EE5220">
        <w:rPr>
          <w:rFonts w:hint="cs"/>
          <w:rtl/>
          <w:lang w:bidi="ar-EG"/>
        </w:rPr>
        <w:t>إ</w:t>
      </w:r>
      <w:r w:rsidRPr="00EE5220">
        <w:rPr>
          <w:rtl/>
          <w:lang w:bidi="ar-EG"/>
        </w:rPr>
        <w:t>ن</w:t>
      </w:r>
      <w:r w:rsidRPr="002C7974">
        <w:rPr>
          <w:rtl/>
          <w:lang w:bidi="ar-EG"/>
        </w:rPr>
        <w:t xml:space="preserve"> الإشارتين </w:t>
      </w:r>
      <w:r w:rsidRPr="002C7974">
        <w:rPr>
          <w:rFonts w:hint="cs"/>
          <w:rtl/>
          <w:lang w:bidi="ar-EG"/>
        </w:rPr>
        <w:t>مرسلتين</w:t>
      </w:r>
      <w:r w:rsidRPr="002C7974">
        <w:rPr>
          <w:rtl/>
          <w:lang w:bidi="ar-EG"/>
        </w:rPr>
        <w:t xml:space="preserve"> من نفس هوائي الوصلة الصاعدة.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4"/>
      </w:tblGrid>
      <w:tr w:rsidR="002C7974" w:rsidRPr="002C7974" w:rsidTr="002C7974">
        <w:tc>
          <w:tcPr>
            <w:tcW w:w="4825" w:type="dxa"/>
            <w:hideMark/>
          </w:tcPr>
          <w:p w:rsidR="002C7974" w:rsidRPr="002C7974" w:rsidRDefault="00CF44AC" w:rsidP="00CF57D8">
            <w:pPr>
              <w:pStyle w:val="FigureNo"/>
            </w:pPr>
            <w:r>
              <w:rPr>
                <w:rFonts w:hint="cs"/>
                <w:rtl/>
                <w:lang w:val="en-GB" w:bidi="ar-EG"/>
              </w:rPr>
              <w:t>ال</w:t>
            </w:r>
            <w:r w:rsidR="002C7974" w:rsidRPr="002C7974">
              <w:rPr>
                <w:rFonts w:hint="cs"/>
                <w:rtl/>
              </w:rPr>
              <w:t xml:space="preserve">شكل </w:t>
            </w:r>
            <w:r w:rsidR="002C7974" w:rsidRPr="002C7974">
              <w:t>11</w:t>
            </w:r>
          </w:p>
          <w:p w:rsidR="002C7974" w:rsidRPr="002C7974" w:rsidRDefault="002C7974" w:rsidP="00CF57D8">
            <w:pPr>
              <w:pStyle w:val="Figuretitle"/>
              <w:rPr>
                <w:rtl/>
                <w:lang w:bidi="ar-EG"/>
              </w:rPr>
            </w:pPr>
            <w:r w:rsidRPr="002C7974">
              <w:rPr>
                <w:rFonts w:hint="cs"/>
                <w:rtl/>
              </w:rPr>
              <w:t xml:space="preserve">اختلاف القدرة بسبب حركة </w:t>
            </w:r>
            <w:proofErr w:type="spellStart"/>
            <w:r w:rsidRPr="002C7974">
              <w:rPr>
                <w:rFonts w:hint="cs"/>
                <w:rtl/>
              </w:rPr>
              <w:t>الساتل</w:t>
            </w:r>
            <w:proofErr w:type="spellEnd"/>
            <w:r w:rsidRPr="002C7974">
              <w:rPr>
                <w:rFonts w:hint="cs"/>
                <w:rtl/>
              </w:rPr>
              <w:t xml:space="preserve"> على مدى </w:t>
            </w:r>
            <w:r w:rsidRPr="002C7974">
              <w:rPr>
                <w:lang w:val="en-CA"/>
              </w:rPr>
              <w:t>24</w:t>
            </w:r>
            <w:r w:rsidRPr="002C7974">
              <w:rPr>
                <w:rFonts w:hint="cs"/>
                <w:rtl/>
                <w:lang w:bidi="ar-EG"/>
              </w:rPr>
              <w:t xml:space="preserve"> ساعة</w:t>
            </w:r>
          </w:p>
          <w:p w:rsidR="002C7974" w:rsidRPr="002C7974" w:rsidRDefault="002C7974" w:rsidP="002C7974">
            <w:pPr>
              <w:widowControl/>
              <w:rPr>
                <w:sz w:val="22"/>
                <w:lang w:val="fr-FR"/>
              </w:rPr>
            </w:pPr>
            <w:r w:rsidRPr="002C7974">
              <w:rPr>
                <w:noProof/>
                <w:lang w:val="en-GB" w:eastAsia="en-GB"/>
              </w:rPr>
              <w:drawing>
                <wp:inline distT="0" distB="0" distL="0" distR="0" wp14:anchorId="6930C1E2" wp14:editId="0E8AF05E">
                  <wp:extent cx="2999105" cy="1645920"/>
                  <wp:effectExtent l="0" t="0" r="0" b="0"/>
                  <wp:docPr id="10" name="Picture 10" descr="Spectra_24h_vari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pectra_24h_vari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hideMark/>
          </w:tcPr>
          <w:p w:rsidR="002C7974" w:rsidRPr="002C7974" w:rsidRDefault="002C7974" w:rsidP="00CF57D8">
            <w:pPr>
              <w:pStyle w:val="FigureNo"/>
            </w:pPr>
            <w:r w:rsidRPr="002C7974">
              <w:rPr>
                <w:rFonts w:hint="cs"/>
                <w:rtl/>
              </w:rPr>
              <w:t xml:space="preserve">الشكل </w:t>
            </w:r>
            <w:r w:rsidRPr="002C7974">
              <w:t>12</w:t>
            </w:r>
          </w:p>
          <w:p w:rsidR="002C7974" w:rsidRPr="002C7974" w:rsidRDefault="002C7974" w:rsidP="00CF57D8">
            <w:pPr>
              <w:pStyle w:val="Figuretitle"/>
              <w:rPr>
                <w:lang w:val="en-GB"/>
              </w:rPr>
            </w:pPr>
            <w:r w:rsidRPr="002C7974">
              <w:rPr>
                <w:rFonts w:hint="cs"/>
                <w:rtl/>
              </w:rPr>
              <w:t>اختلاف القدرة بسبب تأثيرات الطقس</w:t>
            </w:r>
          </w:p>
          <w:p w:rsidR="002C7974" w:rsidRPr="002C7974" w:rsidRDefault="002C7974" w:rsidP="002C7974">
            <w:pPr>
              <w:widowControl/>
              <w:rPr>
                <w:sz w:val="22"/>
                <w:lang w:val="fr-FR"/>
              </w:rPr>
            </w:pPr>
            <w:r w:rsidRPr="002C7974">
              <w:rPr>
                <w:noProof/>
                <w:lang w:val="en-GB" w:eastAsia="en-GB"/>
              </w:rPr>
              <w:drawing>
                <wp:inline distT="0" distB="0" distL="0" distR="0" wp14:anchorId="033403E5" wp14:editId="7D860F13">
                  <wp:extent cx="2992120" cy="1638300"/>
                  <wp:effectExtent l="0" t="0" r="0" b="0"/>
                  <wp:docPr id="271" name="Picture 271" descr="Spectra_weather_vari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pectra_weather_vari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974" w:rsidRPr="002C7974" w:rsidRDefault="002C7974" w:rsidP="00EE5220">
      <w:pPr>
        <w:spacing w:before="240"/>
        <w:rPr>
          <w:rtl/>
          <w:lang w:bidi="ar-EG"/>
        </w:rPr>
      </w:pPr>
      <w:r w:rsidRPr="002C7974">
        <w:rPr>
          <w:rFonts w:hint="cs"/>
          <w:rtl/>
          <w:lang w:bidi="ar-EG"/>
        </w:rPr>
        <w:t>وب</w:t>
      </w:r>
      <w:r w:rsidRPr="002C7974">
        <w:rPr>
          <w:rtl/>
          <w:lang w:bidi="ar-EG"/>
        </w:rPr>
        <w:t>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، </w:t>
      </w:r>
      <w:r w:rsidRPr="002C7974">
        <w:rPr>
          <w:rFonts w:hint="cs"/>
          <w:rtl/>
          <w:lang w:bidi="ar-EG"/>
        </w:rPr>
        <w:t xml:space="preserve">من أجل </w:t>
      </w:r>
      <w:r w:rsidRPr="002C7974">
        <w:rPr>
          <w:rtl/>
          <w:lang w:bidi="ar-EG"/>
        </w:rPr>
        <w:t>تحديد</w:t>
      </w:r>
      <w:r w:rsidRPr="002C7974">
        <w:rPr>
          <w:rFonts w:hint="cs"/>
          <w:rtl/>
          <w:lang w:bidi="ar-EG"/>
        </w:rPr>
        <w:t xml:space="preserve"> موقع </w:t>
      </w:r>
      <w:r w:rsidRPr="002C7974">
        <w:rPr>
          <w:rtl/>
          <w:lang w:bidi="ar-EG"/>
        </w:rPr>
        <w:t xml:space="preserve">إشارة </w:t>
      </w:r>
      <w:r w:rsidRPr="002C7974">
        <w:rPr>
          <w:rFonts w:hint="cs"/>
          <w:rtl/>
          <w:lang w:bidi="ar-EG"/>
        </w:rPr>
        <w:t>مسببة ل</w:t>
      </w:r>
      <w:r w:rsidRPr="002C7974">
        <w:rPr>
          <w:rtl/>
          <w:lang w:bidi="ar-EG"/>
        </w:rPr>
        <w:t xml:space="preserve">لتداخل، يجب حساب </w:t>
      </w:r>
      <w:r w:rsidRPr="002C7974">
        <w:rPr>
          <w:rFonts w:hint="cs"/>
          <w:rtl/>
          <w:lang w:bidi="ar-EG"/>
        </w:rPr>
        <w:t xml:space="preserve">أوجه </w:t>
      </w:r>
      <w:r w:rsidRPr="002C7974">
        <w:rPr>
          <w:rtl/>
          <w:lang w:bidi="ar-EG"/>
        </w:rPr>
        <w:t xml:space="preserve">التشابه بين الإشارة المسببة للتداخل والإشارات المعروفة الأخرى. ويتم ذلك عادة في </w:t>
      </w:r>
      <w:r w:rsidRPr="002C7974">
        <w:rPr>
          <w:rFonts w:hint="cs"/>
          <w:rtl/>
          <w:lang w:bidi="ar-EG"/>
        </w:rPr>
        <w:t>ميدان</w:t>
      </w:r>
      <w:r w:rsidRPr="002C7974">
        <w:rPr>
          <w:rtl/>
          <w:lang w:bidi="ar-EG"/>
        </w:rPr>
        <w:t xml:space="preserve"> التردد </w:t>
      </w:r>
      <w:r w:rsidRPr="002C7974">
        <w:rPr>
          <w:rFonts w:hint="cs"/>
          <w:rtl/>
          <w:lang w:bidi="ar-EG"/>
        </w:rPr>
        <w:t>عن طريق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الارتباط بين</w:t>
      </w:r>
      <w:r w:rsidRPr="002C7974">
        <w:rPr>
          <w:rtl/>
          <w:lang w:bidi="ar-EG"/>
        </w:rPr>
        <w:t xml:space="preserve"> الإشارات أو أجزاء منها. ولذلك، فإن خوارزمية الارتباط هي الأكثر أهمية في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 من حيث دقة تحديد الموقع الجغرافي والكفاءة والنجاح.</w:t>
      </w:r>
    </w:p>
    <w:p w:rsidR="002C7974" w:rsidRPr="00EE5220" w:rsidRDefault="002C7974" w:rsidP="00EE5220">
      <w:pPr>
        <w:rPr>
          <w:spacing w:val="-2"/>
          <w:rtl/>
          <w:lang w:bidi="ar-EG"/>
        </w:rPr>
      </w:pPr>
      <w:r w:rsidRPr="00EE5220">
        <w:rPr>
          <w:spacing w:val="-2"/>
          <w:rtl/>
          <w:lang w:bidi="ar-EG"/>
        </w:rPr>
        <w:lastRenderedPageBreak/>
        <w:t>وينطبق هذا المفهوم عندما ت</w:t>
      </w:r>
      <w:r w:rsidRPr="00EE5220">
        <w:rPr>
          <w:rFonts w:hint="cs"/>
          <w:spacing w:val="-2"/>
          <w:rtl/>
          <w:lang w:bidi="ar-EG"/>
        </w:rPr>
        <w:t>ُ</w:t>
      </w:r>
      <w:r w:rsidRPr="00EE5220">
        <w:rPr>
          <w:spacing w:val="-2"/>
          <w:rtl/>
          <w:lang w:bidi="ar-EG"/>
        </w:rPr>
        <w:t xml:space="preserve">رسل إشارات مختلفة عديدة من نفس محطة الوصلة الصاعدة أو في نفس المنطقة الجغرافية </w:t>
      </w:r>
      <w:r w:rsidRPr="00EE5220">
        <w:rPr>
          <w:rFonts w:hint="cs"/>
          <w:spacing w:val="-2"/>
          <w:rtl/>
          <w:lang w:bidi="ar-EG"/>
        </w:rPr>
        <w:t xml:space="preserve">بوصفها </w:t>
      </w:r>
      <w:r w:rsidRPr="00EE5220">
        <w:rPr>
          <w:spacing w:val="-2"/>
          <w:rtl/>
          <w:lang w:bidi="ar-EG"/>
        </w:rPr>
        <w:t xml:space="preserve">مصدر </w:t>
      </w:r>
      <w:r w:rsidRPr="00EE5220">
        <w:rPr>
          <w:rFonts w:hint="cs"/>
          <w:spacing w:val="-2"/>
          <w:rtl/>
          <w:lang w:bidi="ar-EG"/>
        </w:rPr>
        <w:t>ا</w:t>
      </w:r>
      <w:r w:rsidRPr="00EE5220">
        <w:rPr>
          <w:spacing w:val="-2"/>
          <w:rtl/>
          <w:lang w:bidi="ar-EG"/>
        </w:rPr>
        <w:t xml:space="preserve">لتداخل. </w:t>
      </w:r>
      <w:r w:rsidRPr="00EE5220">
        <w:rPr>
          <w:rFonts w:hint="cs"/>
          <w:spacing w:val="-2"/>
          <w:rtl/>
          <w:lang w:bidi="ar-EG"/>
        </w:rPr>
        <w:t>و</w:t>
      </w:r>
      <w:r w:rsidRPr="00EE5220">
        <w:rPr>
          <w:spacing w:val="-2"/>
          <w:rtl/>
          <w:lang w:bidi="ar-EG"/>
        </w:rPr>
        <w:t>يمكن مراقبة جميع الإشارات (بما في ذلك المسبب</w:t>
      </w:r>
      <w:r w:rsidRPr="00EE5220">
        <w:rPr>
          <w:rFonts w:hint="cs"/>
          <w:spacing w:val="-2"/>
          <w:rtl/>
          <w:lang w:bidi="ar-EG"/>
        </w:rPr>
        <w:t>ة</w:t>
      </w:r>
      <w:r w:rsidRPr="00EE5220">
        <w:rPr>
          <w:spacing w:val="-2"/>
          <w:rtl/>
          <w:lang w:bidi="ar-EG"/>
        </w:rPr>
        <w:t xml:space="preserve"> للتداخل) من تلك المنطقة على المدى الطويل بواسطة نظام مراقبة </w:t>
      </w:r>
      <w:r w:rsidRPr="00EE5220">
        <w:rPr>
          <w:rFonts w:hint="cs"/>
          <w:spacing w:val="-2"/>
          <w:rtl/>
          <w:lang w:bidi="ar-EG"/>
        </w:rPr>
        <w:t>الموجات الحاملة</w:t>
      </w:r>
      <w:r w:rsidRPr="00EE5220">
        <w:rPr>
          <w:spacing w:val="-2"/>
          <w:rtl/>
          <w:lang w:bidi="ar-EG"/>
        </w:rPr>
        <w:t xml:space="preserve">، ويمكن </w:t>
      </w:r>
      <w:r w:rsidRPr="00EE5220">
        <w:rPr>
          <w:rFonts w:hint="cs"/>
          <w:spacing w:val="-2"/>
          <w:rtl/>
          <w:lang w:bidi="ar-EG"/>
        </w:rPr>
        <w:t>الربط بين</w:t>
      </w:r>
      <w:r w:rsidRPr="00EE5220">
        <w:rPr>
          <w:spacing w:val="-2"/>
          <w:rtl/>
          <w:lang w:bidi="ar-EG"/>
        </w:rPr>
        <w:t xml:space="preserve"> التغيرات </w:t>
      </w:r>
      <w:proofErr w:type="spellStart"/>
      <w:r w:rsidRPr="00EE5220">
        <w:rPr>
          <w:spacing w:val="-2"/>
          <w:rtl/>
          <w:lang w:bidi="ar-EG"/>
        </w:rPr>
        <w:t>المقيسة</w:t>
      </w:r>
      <w:proofErr w:type="spellEnd"/>
      <w:r w:rsidRPr="00EE5220">
        <w:rPr>
          <w:spacing w:val="-2"/>
          <w:rtl/>
          <w:lang w:bidi="ar-EG"/>
        </w:rPr>
        <w:t xml:space="preserve"> في الإشارة المسببة للتداخل </w:t>
      </w:r>
      <w:r w:rsidRPr="00EE5220">
        <w:rPr>
          <w:rFonts w:hint="cs"/>
          <w:spacing w:val="-2"/>
          <w:rtl/>
          <w:lang w:bidi="ar-EG"/>
        </w:rPr>
        <w:t>من حيث</w:t>
      </w:r>
      <w:r w:rsidRPr="00EE5220">
        <w:rPr>
          <w:spacing w:val="-2"/>
          <w:rtl/>
          <w:lang w:bidi="ar-EG"/>
        </w:rPr>
        <w:t xml:space="preserve"> القدرة أو التردد أو عرض النطاق (على</w:t>
      </w:r>
      <w:r w:rsidR="00EE5220">
        <w:rPr>
          <w:rFonts w:hint="cs"/>
          <w:spacing w:val="-2"/>
          <w:rtl/>
          <w:lang w:bidi="ar-EG"/>
        </w:rPr>
        <w:t> </w:t>
      </w:r>
      <w:r w:rsidRPr="00EE5220">
        <w:rPr>
          <w:spacing w:val="-2"/>
          <w:rtl/>
          <w:lang w:bidi="ar-EG"/>
        </w:rPr>
        <w:t xml:space="preserve">سبيل المثال بسبب تأثيرات الطقس) </w:t>
      </w:r>
      <w:r w:rsidRPr="00EE5220">
        <w:rPr>
          <w:rFonts w:hint="cs"/>
          <w:spacing w:val="-2"/>
          <w:rtl/>
          <w:lang w:bidi="ar-EG"/>
        </w:rPr>
        <w:t xml:space="preserve">والتغيرات في المرسلات المحلية </w:t>
      </w:r>
      <w:r w:rsidRPr="00EE5220">
        <w:rPr>
          <w:spacing w:val="-2"/>
          <w:rtl/>
          <w:lang w:bidi="ar-EG"/>
        </w:rPr>
        <w:t>الأخرى (</w:t>
      </w:r>
      <w:r w:rsidRPr="00EE5220">
        <w:rPr>
          <w:rFonts w:hint="cs"/>
          <w:spacing w:val="-2"/>
          <w:rtl/>
          <w:lang w:bidi="ar-EG"/>
        </w:rPr>
        <w:t>المفترضة</w:t>
      </w:r>
      <w:r w:rsidRPr="00EE5220">
        <w:rPr>
          <w:spacing w:val="-2"/>
          <w:rtl/>
          <w:lang w:bidi="ar-EG"/>
        </w:rPr>
        <w:t xml:space="preserve">). وفي حالة وجود </w:t>
      </w:r>
      <w:r w:rsidRPr="00EE5220">
        <w:rPr>
          <w:rFonts w:hint="cs"/>
          <w:spacing w:val="-2"/>
          <w:rtl/>
          <w:lang w:bidi="ar-EG"/>
        </w:rPr>
        <w:t>ارتباط</w:t>
      </w:r>
      <w:r w:rsidRPr="00EE5220">
        <w:rPr>
          <w:spacing w:val="-2"/>
          <w:rtl/>
          <w:lang w:bidi="ar-EG"/>
        </w:rPr>
        <w:t xml:space="preserve"> موجب، يمكن </w:t>
      </w:r>
      <w:r w:rsidRPr="00EE5220">
        <w:rPr>
          <w:rFonts w:hint="cs"/>
          <w:spacing w:val="-2"/>
          <w:rtl/>
          <w:lang w:bidi="ar-EG"/>
        </w:rPr>
        <w:t>القول إن</w:t>
      </w:r>
      <w:r w:rsidRPr="00EE5220">
        <w:rPr>
          <w:spacing w:val="-2"/>
          <w:rtl/>
          <w:lang w:bidi="ar-EG"/>
        </w:rPr>
        <w:t xml:space="preserve"> موقع </w:t>
      </w:r>
      <w:r w:rsidRPr="00EE5220">
        <w:rPr>
          <w:rFonts w:hint="cs"/>
          <w:spacing w:val="-2"/>
          <w:rtl/>
          <w:lang w:bidi="ar-EG"/>
        </w:rPr>
        <w:t>ال</w:t>
      </w:r>
      <w:r w:rsidRPr="00EE5220">
        <w:rPr>
          <w:spacing w:val="-2"/>
          <w:rtl/>
          <w:lang w:bidi="ar-EG"/>
        </w:rPr>
        <w:t xml:space="preserve">مرسل </w:t>
      </w:r>
      <w:r w:rsidRPr="00EE5220">
        <w:rPr>
          <w:rFonts w:hint="cs"/>
          <w:spacing w:val="-2"/>
          <w:rtl/>
          <w:lang w:bidi="ar-EG"/>
        </w:rPr>
        <w:t>المسبب ل</w:t>
      </w:r>
      <w:r w:rsidRPr="00EE5220">
        <w:rPr>
          <w:spacing w:val="-2"/>
          <w:rtl/>
          <w:lang w:bidi="ar-EG"/>
        </w:rPr>
        <w:t xml:space="preserve">لتداخل للوصلة الصاعدة </w:t>
      </w:r>
      <w:r w:rsidRPr="00EE5220">
        <w:rPr>
          <w:rFonts w:hint="cs"/>
          <w:spacing w:val="-2"/>
          <w:rtl/>
          <w:lang w:bidi="ar-EG"/>
        </w:rPr>
        <w:t>مماثل</w:t>
      </w:r>
      <w:r w:rsidRPr="00EE5220">
        <w:rPr>
          <w:spacing w:val="-2"/>
          <w:rtl/>
          <w:lang w:bidi="ar-EG"/>
        </w:rPr>
        <w:t xml:space="preserve"> </w:t>
      </w:r>
      <w:r w:rsidRPr="00EE5220">
        <w:rPr>
          <w:rFonts w:hint="cs"/>
          <w:spacing w:val="-2"/>
          <w:rtl/>
          <w:lang w:bidi="ar-EG"/>
        </w:rPr>
        <w:t>ل</w:t>
      </w:r>
      <w:r w:rsidRPr="00EE5220">
        <w:rPr>
          <w:spacing w:val="-2"/>
          <w:rtl/>
          <w:lang w:bidi="ar-EG"/>
        </w:rPr>
        <w:t xml:space="preserve">موقع المرسل </w:t>
      </w:r>
      <w:r w:rsidRPr="00EE5220">
        <w:rPr>
          <w:rFonts w:hint="cs"/>
          <w:spacing w:val="-2"/>
          <w:rtl/>
          <w:lang w:bidi="ar-EG"/>
        </w:rPr>
        <w:t xml:space="preserve">الذي يوجد ارتباط معه </w:t>
      </w:r>
      <w:r w:rsidRPr="00EE5220">
        <w:rPr>
          <w:spacing w:val="-2"/>
          <w:rtl/>
          <w:lang w:bidi="ar-EG"/>
        </w:rPr>
        <w:t xml:space="preserve">أو </w:t>
      </w:r>
      <w:r w:rsidRPr="00EE5220">
        <w:rPr>
          <w:rFonts w:hint="cs"/>
          <w:spacing w:val="-2"/>
          <w:rtl/>
          <w:lang w:bidi="ar-EG"/>
        </w:rPr>
        <w:t>ال</w:t>
      </w:r>
      <w:r w:rsidRPr="00EE5220">
        <w:rPr>
          <w:spacing w:val="-2"/>
          <w:rtl/>
          <w:lang w:bidi="ar-EG"/>
        </w:rPr>
        <w:t>قريب من</w:t>
      </w:r>
      <w:r w:rsidRPr="00EE5220">
        <w:rPr>
          <w:rFonts w:hint="cs"/>
          <w:spacing w:val="-2"/>
          <w:rtl/>
          <w:lang w:bidi="ar-EG"/>
        </w:rPr>
        <w:t>ه</w:t>
      </w:r>
      <w:r w:rsidRPr="00EE5220">
        <w:rPr>
          <w:spacing w:val="-2"/>
          <w:rtl/>
          <w:lang w:bidi="ar-EG"/>
        </w:rPr>
        <w:t>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وت</w:t>
      </w:r>
      <w:r w:rsidRPr="002C7974">
        <w:rPr>
          <w:rtl/>
          <w:lang w:bidi="ar-EG"/>
        </w:rPr>
        <w:t xml:space="preserve">كمن </w:t>
      </w:r>
      <w:r w:rsidRPr="002C7974">
        <w:rPr>
          <w:rFonts w:hint="cs"/>
          <w:rtl/>
          <w:lang w:bidi="ar-EG"/>
        </w:rPr>
        <w:t>صعوبة</w:t>
      </w:r>
      <w:r w:rsidRPr="002C7974">
        <w:rPr>
          <w:rtl/>
          <w:lang w:bidi="ar-EG"/>
        </w:rPr>
        <w:t xml:space="preserve">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 في نهج الارتباط واستراتيجية المراقبة، حيث </w:t>
      </w:r>
      <w:r w:rsidRPr="002C7974">
        <w:rPr>
          <w:rFonts w:hint="cs"/>
          <w:rtl/>
          <w:lang w:bidi="ar-EG"/>
        </w:rPr>
        <w:t>إن</w:t>
      </w:r>
      <w:r w:rsidRPr="002C7974">
        <w:rPr>
          <w:rtl/>
          <w:lang w:bidi="ar-EG"/>
        </w:rPr>
        <w:t xml:space="preserve"> القياسات عادة </w:t>
      </w:r>
      <w:r w:rsidRPr="002C7974">
        <w:rPr>
          <w:rFonts w:hint="cs"/>
          <w:rtl/>
          <w:lang w:bidi="ar-EG"/>
        </w:rPr>
        <w:t xml:space="preserve">ما لا تتم </w:t>
      </w:r>
      <w:r w:rsidRPr="002C7974">
        <w:rPr>
          <w:rtl/>
          <w:lang w:bidi="ar-EG"/>
        </w:rPr>
        <w:t xml:space="preserve">في نفس الوقت </w:t>
      </w:r>
      <w:r w:rsidRPr="002C7974">
        <w:rPr>
          <w:rFonts w:hint="cs"/>
          <w:rtl/>
          <w:lang w:bidi="ar-EG"/>
        </w:rPr>
        <w:t xml:space="preserve">بالضبط </w:t>
      </w:r>
      <w:r w:rsidRPr="002C7974">
        <w:rPr>
          <w:rtl/>
          <w:lang w:bidi="ar-EG"/>
        </w:rPr>
        <w:t xml:space="preserve">(على سبيل المثال،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قياسات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متزامنة مقابل </w:t>
      </w:r>
      <w:r w:rsidRPr="002C7974">
        <w:rPr>
          <w:rFonts w:hint="cs"/>
          <w:rtl/>
          <w:lang w:bidi="ar-EG"/>
        </w:rPr>
        <w:t>قياسات الحلقة الدوارة "</w:t>
      </w:r>
      <w:r w:rsidRPr="002C7974">
        <w:t>round robin</w:t>
      </w:r>
      <w:r w:rsidRPr="002C7974">
        <w:rPr>
          <w:rFonts w:hint="cs"/>
          <w:rtl/>
          <w:lang w:bidi="ar-EG"/>
        </w:rPr>
        <w:t>")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سيؤثر </w:t>
      </w:r>
      <w:r w:rsidRPr="002C7974">
        <w:rPr>
          <w:rFonts w:hint="cs"/>
          <w:rtl/>
          <w:lang w:bidi="ar-EG"/>
        </w:rPr>
        <w:t>ذلك</w:t>
      </w:r>
      <w:r w:rsidRPr="002C7974">
        <w:rPr>
          <w:rtl/>
          <w:lang w:bidi="ar-EG"/>
        </w:rPr>
        <w:t xml:space="preserve"> بشكل كبير على القدرة على الحصول على نتائج ارتباط ذات معنى والتي تتطلب قياسات </w:t>
      </w:r>
      <w:r w:rsidRPr="002C7974">
        <w:rPr>
          <w:rFonts w:hint="cs"/>
          <w:rtl/>
          <w:lang w:bidi="ar-EG"/>
        </w:rPr>
        <w:t xml:space="preserve">معلمات </w:t>
      </w:r>
      <w:r w:rsidRPr="002C7974">
        <w:rPr>
          <w:rtl/>
          <w:lang w:bidi="ar-EG"/>
        </w:rPr>
        <w:t xml:space="preserve">متزامنة. </w:t>
      </w:r>
      <w:r w:rsidRPr="002C7974">
        <w:rPr>
          <w:rFonts w:hint="cs"/>
          <w:rtl/>
          <w:lang w:bidi="ar-EG"/>
        </w:rPr>
        <w:t xml:space="preserve">وفيما يخص ارتباط </w:t>
      </w:r>
      <w:r w:rsidRPr="002C7974">
        <w:rPr>
          <w:rtl/>
          <w:lang w:bidi="ar-EG"/>
        </w:rPr>
        <w:t xml:space="preserve">القياسات غير المتزامنة، يجب دراسة تأثير </w:t>
      </w:r>
      <w:r w:rsidRPr="002C7974">
        <w:rPr>
          <w:rFonts w:hint="cs"/>
          <w:rtl/>
          <w:lang w:bidi="ar-EG"/>
        </w:rPr>
        <w:t xml:space="preserve">الترجيح </w:t>
      </w:r>
      <w:r w:rsidRPr="002C7974">
        <w:rPr>
          <w:rtl/>
          <w:lang w:bidi="ar-EG"/>
        </w:rPr>
        <w:t>الزمن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القائم على</w:t>
      </w:r>
      <w:r w:rsidRPr="002C7974">
        <w:rPr>
          <w:rtl/>
          <w:lang w:bidi="ar-EG"/>
        </w:rPr>
        <w:t xml:space="preserve"> دلتا،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فحوص </w:t>
      </w:r>
      <w:r w:rsidRPr="002C7974">
        <w:rPr>
          <w:rFonts w:hint="cs"/>
          <w:rtl/>
          <w:lang w:bidi="ar-EG"/>
        </w:rPr>
        <w:t>إمكانية التطبيق</w:t>
      </w:r>
      <w:r w:rsidRPr="002C7974">
        <w:rPr>
          <w:rtl/>
          <w:lang w:bidi="ar-EG"/>
        </w:rPr>
        <w:t xml:space="preserve">،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تخفيف </w:t>
      </w:r>
      <w:r w:rsidRPr="002C7974">
        <w:rPr>
          <w:rFonts w:hint="cs"/>
          <w:rtl/>
          <w:lang w:bidi="ar-EG"/>
        </w:rPr>
        <w:t>الغموض</w:t>
      </w:r>
      <w:r w:rsidRPr="002C7974">
        <w:rPr>
          <w:rtl/>
          <w:lang w:bidi="ar-EG"/>
        </w:rPr>
        <w:t xml:space="preserve">، </w:t>
      </w:r>
      <w:r w:rsidRPr="002C7974">
        <w:rPr>
          <w:rFonts w:hint="cs"/>
          <w:rtl/>
          <w:lang w:bidi="ar-EG"/>
        </w:rPr>
        <w:t>وما إلى ذلك</w:t>
      </w:r>
      <w:r w:rsidRPr="002C7974">
        <w:rPr>
          <w:rtl/>
          <w:lang w:bidi="ar-EG"/>
        </w:rPr>
        <w:t>. و</w:t>
      </w:r>
      <w:r w:rsidRPr="002C7974">
        <w:rPr>
          <w:rFonts w:hint="cs"/>
          <w:rtl/>
          <w:lang w:bidi="ar-EG"/>
        </w:rPr>
        <w:t>بالإضافة إ</w:t>
      </w:r>
      <w:r w:rsidRPr="002C7974">
        <w:rPr>
          <w:rtl/>
          <w:lang w:bidi="ar-EG"/>
        </w:rPr>
        <w:t>لى ذلك، يمكن تعزيز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 من خلال النظر في عوامل مثل المعلومات المتعلقة </w:t>
      </w:r>
      <w:r w:rsidRPr="002C7974">
        <w:rPr>
          <w:rFonts w:hint="cs"/>
          <w:rtl/>
          <w:lang w:bidi="ar-EG"/>
        </w:rPr>
        <w:t>بالعتاد</w:t>
      </w:r>
      <w:r w:rsidRPr="002C7974">
        <w:rPr>
          <w:rtl/>
          <w:lang w:bidi="ar-EG"/>
        </w:rPr>
        <w:t xml:space="preserve"> التي تنتمي إلى محطات الإرسال المعروفة، ومعلومات الطقس </w:t>
      </w:r>
      <w:r w:rsidRPr="002C7974">
        <w:rPr>
          <w:rFonts w:hint="cs"/>
          <w:rtl/>
          <w:lang w:bidi="ar-EG"/>
        </w:rPr>
        <w:t>من الأطراف الخارجية، وما إلى ذلك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على سبيل المثال، يمكن استعمال معلومات الطقس ل</w:t>
      </w:r>
      <w:r w:rsidRPr="002C7974">
        <w:rPr>
          <w:rFonts w:hint="cs"/>
          <w:rtl/>
          <w:lang w:bidi="ar-EG"/>
        </w:rPr>
        <w:t xml:space="preserve">إجراء </w:t>
      </w:r>
      <w:r w:rsidRPr="002C7974">
        <w:rPr>
          <w:rtl/>
          <w:lang w:bidi="ar-EG"/>
        </w:rPr>
        <w:t>تخفيف إضافي</w:t>
      </w:r>
      <w:r w:rsidRPr="002C7974">
        <w:rPr>
          <w:rFonts w:hint="cs"/>
          <w:rtl/>
          <w:lang w:bidi="ar-EG"/>
        </w:rPr>
        <w:t xml:space="preserve"> في الغموض</w:t>
      </w:r>
      <w:r w:rsidRPr="002C7974">
        <w:rPr>
          <w:rtl/>
          <w:lang w:bidi="ar-EG"/>
        </w:rPr>
        <w:t xml:space="preserve"> من خلال تحديد الحالات </w:t>
      </w:r>
      <w:r w:rsidRPr="002C7974">
        <w:rPr>
          <w:rFonts w:hint="cs"/>
          <w:rtl/>
          <w:lang w:bidi="ar-EG"/>
        </w:rPr>
        <w:t>التي تتعارض مع أوضاع طقس معينة وإزالتها.</w:t>
      </w:r>
    </w:p>
    <w:p w:rsidR="002C7974" w:rsidRPr="002C7974" w:rsidRDefault="002C7974" w:rsidP="002D5BCB">
      <w:pPr>
        <w:pStyle w:val="Heading2"/>
      </w:pPr>
      <w:bookmarkStart w:id="38" w:name="_Toc9588593"/>
      <w:r w:rsidRPr="002C7974">
        <w:t>3.6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متطلبات نظام تحديد الموقع الجغرافي</w:t>
      </w:r>
      <w:bookmarkEnd w:id="38"/>
    </w:p>
    <w:p w:rsidR="002C7974" w:rsidRPr="002C7974" w:rsidRDefault="002C7974" w:rsidP="002D5BCB">
      <w:pPr>
        <w:pStyle w:val="Heading3"/>
      </w:pPr>
      <w:bookmarkStart w:id="39" w:name="_Toc9588594"/>
      <w:r w:rsidRPr="002C7974">
        <w:t>1.3.6</w:t>
      </w:r>
      <w:r w:rsidRPr="002C7974">
        <w:rPr>
          <w:rtl/>
          <w:lang w:bidi="ar-SY"/>
        </w:rPr>
        <w:tab/>
      </w:r>
      <w:proofErr w:type="spellStart"/>
      <w:r w:rsidRPr="002C7974">
        <w:rPr>
          <w:rFonts w:hint="cs"/>
          <w:rtl/>
          <w:lang w:bidi="ar-SY"/>
        </w:rPr>
        <w:t>الساتل</w:t>
      </w:r>
      <w:bookmarkEnd w:id="39"/>
      <w:proofErr w:type="spellEnd"/>
    </w:p>
    <w:p w:rsidR="002C7974" w:rsidRPr="002C7974" w:rsidRDefault="002C7974" w:rsidP="002D5BCB">
      <w:r w:rsidRPr="002C7974">
        <w:rPr>
          <w:rtl/>
          <w:lang w:bidi="ar-SY"/>
        </w:rPr>
        <w:t xml:space="preserve">بالنسبة إلى </w:t>
      </w:r>
      <w:r w:rsidRPr="002C7974">
        <w:rPr>
          <w:rFonts w:hint="cs"/>
          <w:rtl/>
          <w:lang w:bidi="ar-SY"/>
        </w:rPr>
        <w:t>أساليب</w:t>
      </w:r>
      <w:r w:rsidRPr="002C7974">
        <w:rPr>
          <w:rtl/>
          <w:lang w:bidi="ar-SY"/>
        </w:rPr>
        <w:t xml:space="preserve"> تحديد الموقع الجغرافي التي تستعمل أكثر من ساتل واحد، ينبغي ألا يكون </w:t>
      </w:r>
      <w:proofErr w:type="spellStart"/>
      <w:r w:rsidRPr="002C7974">
        <w:rPr>
          <w:rFonts w:hint="cs"/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الرئيسي</w:t>
      </w:r>
      <w:r w:rsidRPr="002C7974">
        <w:rPr>
          <w:rFonts w:hint="cs"/>
          <w:rtl/>
          <w:lang w:bidi="ar-SY"/>
        </w:rPr>
        <w:t xml:space="preserve"> </w:t>
      </w:r>
      <w:proofErr w:type="spellStart"/>
      <w:r w:rsidRPr="002C7974">
        <w:rPr>
          <w:rFonts w:hint="cs"/>
          <w:rtl/>
          <w:lang w:bidi="ar-SY"/>
        </w:rPr>
        <w:t>والساتل</w:t>
      </w:r>
      <w:proofErr w:type="spellEnd"/>
      <w:r w:rsidRPr="002C7974">
        <w:rPr>
          <w:rFonts w:hint="cs"/>
          <w:rtl/>
          <w:lang w:bidi="ar-SY"/>
        </w:rPr>
        <w:t xml:space="preserve"> </w:t>
      </w:r>
      <w:r w:rsidRPr="002C7974">
        <w:rPr>
          <w:rtl/>
          <w:lang w:bidi="ar-SY"/>
        </w:rPr>
        <w:t xml:space="preserve">المجاور قريبين </w:t>
      </w:r>
      <w:r w:rsidRPr="002C7974">
        <w:rPr>
          <w:rFonts w:hint="cs"/>
          <w:rtl/>
          <w:lang w:bidi="ar-SY"/>
        </w:rPr>
        <w:t xml:space="preserve">جداً </w:t>
      </w:r>
      <w:r w:rsidRPr="002C7974">
        <w:rPr>
          <w:rtl/>
          <w:lang w:bidi="ar-SY"/>
        </w:rPr>
        <w:t xml:space="preserve">من بعضهما </w:t>
      </w:r>
      <w:r w:rsidRPr="002C7974">
        <w:rPr>
          <w:rFonts w:hint="cs"/>
          <w:rtl/>
          <w:lang w:bidi="ar-SY"/>
        </w:rPr>
        <w:t xml:space="preserve">البعض </w:t>
      </w:r>
      <w:r w:rsidRPr="002C7974">
        <w:rPr>
          <w:rtl/>
          <w:lang w:bidi="ar-SY"/>
        </w:rPr>
        <w:t xml:space="preserve">(مما يجعل قياس </w:t>
      </w:r>
      <w:r w:rsidRPr="002C7974">
        <w:rPr>
          <w:rFonts w:hint="cs"/>
          <w:rtl/>
          <w:lang w:bidi="ar-SY"/>
        </w:rPr>
        <w:t>اختلاف زمن الوصول</w:t>
      </w:r>
      <w:r w:rsidRPr="002C7974">
        <w:rPr>
          <w:rtl/>
          <w:lang w:bidi="ar-SY"/>
        </w:rPr>
        <w:t xml:space="preserve"> صعباً) ولا بعيد</w:t>
      </w:r>
      <w:r w:rsidRPr="002C7974">
        <w:rPr>
          <w:rFonts w:hint="cs"/>
          <w:rtl/>
          <w:lang w:bidi="ar-SY"/>
        </w:rPr>
        <w:t>ين</w:t>
      </w:r>
      <w:r w:rsidRPr="002C7974">
        <w:rPr>
          <w:rtl/>
          <w:lang w:bidi="ar-SY"/>
        </w:rPr>
        <w:t xml:space="preserve"> جداً (مما يجعل مستوى الإشارة في</w:t>
      </w:r>
      <w:r w:rsidR="002D5BCB">
        <w:rPr>
          <w:rFonts w:hint="cs"/>
          <w:rtl/>
          <w:lang w:bidi="ar-SY"/>
        </w:rPr>
        <w:t> </w:t>
      </w:r>
      <w:proofErr w:type="spellStart"/>
      <w:r w:rsidRPr="002C7974">
        <w:rPr>
          <w:rFonts w:hint="cs"/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المجاور منخفضاً للغاية </w:t>
      </w:r>
      <w:r w:rsidRPr="002C7974">
        <w:rPr>
          <w:rFonts w:hint="cs"/>
          <w:rtl/>
          <w:lang w:bidi="ar-SY"/>
        </w:rPr>
        <w:t xml:space="preserve">بحيث </w:t>
      </w:r>
      <w:r w:rsidRPr="002C7974">
        <w:rPr>
          <w:rtl/>
          <w:lang w:bidi="ar-SY"/>
        </w:rPr>
        <w:t xml:space="preserve">لا يمكن </w:t>
      </w:r>
      <w:r w:rsidRPr="002C7974">
        <w:rPr>
          <w:rFonts w:hint="cs"/>
          <w:rtl/>
          <w:lang w:bidi="ar-SY"/>
        </w:rPr>
        <w:t>كشفه</w:t>
      </w:r>
      <w:r w:rsidRPr="002C7974">
        <w:rPr>
          <w:rtl/>
          <w:lang w:bidi="ar-SY"/>
        </w:rPr>
        <w:t xml:space="preserve">)،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يجب أن تكون إشارة </w:t>
      </w:r>
      <w:r w:rsidRPr="002C7974">
        <w:rPr>
          <w:rFonts w:hint="cs"/>
          <w:rtl/>
          <w:lang w:bidi="ar-SY"/>
        </w:rPr>
        <w:t>اللغط</w:t>
      </w:r>
      <w:r w:rsidRPr="002C7974">
        <w:rPr>
          <w:rtl/>
          <w:lang w:bidi="ar-SY"/>
        </w:rPr>
        <w:t xml:space="preserve"> على </w:t>
      </w:r>
      <w:proofErr w:type="spellStart"/>
      <w:r w:rsidRPr="002C7974">
        <w:rPr>
          <w:rFonts w:hint="cs"/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المجاور في نفس نطاق تردد واستقطاب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إشارة </w:t>
      </w:r>
      <w:r w:rsidRPr="002C7974">
        <w:rPr>
          <w:rFonts w:hint="cs"/>
          <w:rtl/>
          <w:lang w:bidi="ar-SY"/>
        </w:rPr>
        <w:t>المسببة ل</w:t>
      </w:r>
      <w:r w:rsidRPr="002C7974">
        <w:rPr>
          <w:rtl/>
          <w:lang w:bidi="ar-SY"/>
        </w:rPr>
        <w:t xml:space="preserve">لتداخل على </w:t>
      </w:r>
      <w:proofErr w:type="spellStart"/>
      <w:r w:rsidRPr="002C7974">
        <w:rPr>
          <w:rFonts w:hint="cs"/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الرئيسي. ولا غنى عن بيانات التقويم الفلكي لهذه </w:t>
      </w:r>
      <w:proofErr w:type="spellStart"/>
      <w:r w:rsidRPr="002C7974">
        <w:rPr>
          <w:rFonts w:hint="cs"/>
          <w:rtl/>
          <w:lang w:bidi="ar-SY"/>
        </w:rPr>
        <w:t>السواتل</w:t>
      </w:r>
      <w:proofErr w:type="spellEnd"/>
      <w:r w:rsidRPr="002C7974">
        <w:rPr>
          <w:rtl/>
          <w:lang w:bidi="ar-SY"/>
        </w:rPr>
        <w:t xml:space="preserve"> لتحديد الموقع الجغرافي الدقيق. ويرد الفصل الزاوي </w:t>
      </w:r>
      <w:proofErr w:type="spellStart"/>
      <w:r w:rsidRPr="002C7974">
        <w:rPr>
          <w:rtl/>
          <w:lang w:bidi="ar-SY"/>
        </w:rPr>
        <w:t>الموصى</w:t>
      </w:r>
      <w:proofErr w:type="spellEnd"/>
      <w:r w:rsidRPr="002C7974">
        <w:rPr>
          <w:rtl/>
          <w:lang w:bidi="ar-SY"/>
        </w:rPr>
        <w:t xml:space="preserve"> به</w:t>
      </w:r>
      <w:r w:rsidRPr="002C7974">
        <w:rPr>
          <w:rFonts w:hint="cs"/>
          <w:rtl/>
          <w:lang w:bidi="ar-SY"/>
        </w:rPr>
        <w:t xml:space="preserve"> بين </w:t>
      </w:r>
      <w:proofErr w:type="spellStart"/>
      <w:r w:rsidRPr="002C7974">
        <w:rPr>
          <w:rFonts w:hint="cs"/>
          <w:rtl/>
          <w:lang w:bidi="ar-SY"/>
        </w:rPr>
        <w:t>ا</w:t>
      </w:r>
      <w:r w:rsidRPr="002C7974">
        <w:rPr>
          <w:rtl/>
          <w:lang w:bidi="ar-SY"/>
        </w:rPr>
        <w:t>لساتل</w:t>
      </w:r>
      <w:proofErr w:type="spellEnd"/>
      <w:r w:rsidRPr="002C7974">
        <w:rPr>
          <w:rtl/>
          <w:lang w:bidi="ar-SY"/>
        </w:rPr>
        <w:t xml:space="preserve"> الرئيسي</w:t>
      </w:r>
      <w:r w:rsidRPr="002C7974">
        <w:rPr>
          <w:rFonts w:hint="cs"/>
          <w:rtl/>
          <w:lang w:bidi="ar-SY"/>
        </w:rPr>
        <w:t xml:space="preserve"> </w:t>
      </w:r>
      <w:proofErr w:type="spellStart"/>
      <w:r w:rsidRPr="002C7974">
        <w:rPr>
          <w:rFonts w:hint="cs"/>
          <w:rtl/>
          <w:lang w:bidi="ar-SY"/>
        </w:rPr>
        <w:t>والساتل</w:t>
      </w:r>
      <w:proofErr w:type="spellEnd"/>
      <w:r w:rsidRPr="002C7974">
        <w:rPr>
          <w:rFonts w:hint="cs"/>
          <w:rtl/>
          <w:lang w:bidi="ar-SY"/>
        </w:rPr>
        <w:t xml:space="preserve"> المجاور </w:t>
      </w:r>
      <w:r w:rsidRPr="002C7974">
        <w:rPr>
          <w:rtl/>
          <w:lang w:bidi="ar-SY"/>
        </w:rPr>
        <w:t xml:space="preserve">في الجدول </w:t>
      </w:r>
      <w:r w:rsidRPr="002C7974">
        <w:t>1</w:t>
      </w:r>
      <w:r w:rsidRPr="002C7974">
        <w:rPr>
          <w:rtl/>
          <w:lang w:bidi="ar-SY"/>
        </w:rPr>
        <w:t>.</w:t>
      </w:r>
    </w:p>
    <w:p w:rsidR="002C7974" w:rsidRPr="002C7974" w:rsidRDefault="002C7974" w:rsidP="002C7974">
      <w:pPr>
        <w:pStyle w:val="TableNo"/>
        <w:rPr>
          <w:rtl/>
        </w:rPr>
      </w:pPr>
      <w:r w:rsidRPr="002C7974">
        <w:rPr>
          <w:rFonts w:hint="cs"/>
          <w:rtl/>
        </w:rPr>
        <w:t xml:space="preserve">الجدول </w:t>
      </w:r>
      <w:r w:rsidRPr="002C7974">
        <w:rPr>
          <w:lang w:bidi="ar-SA"/>
        </w:rPr>
        <w:t>1</w:t>
      </w:r>
    </w:p>
    <w:p w:rsidR="002C7974" w:rsidRPr="002C7974" w:rsidRDefault="002C7974" w:rsidP="005C369D">
      <w:pPr>
        <w:pStyle w:val="Tabletitle"/>
        <w:spacing w:after="80"/>
        <w:rPr>
          <w:rtl/>
        </w:rPr>
      </w:pPr>
      <w:r w:rsidRPr="002C7974">
        <w:rPr>
          <w:rFonts w:hint="cs"/>
          <w:rtl/>
        </w:rPr>
        <w:t xml:space="preserve">الفصل الزاوي بين </w:t>
      </w:r>
      <w:proofErr w:type="spellStart"/>
      <w:r w:rsidRPr="002C7974">
        <w:rPr>
          <w:rFonts w:hint="cs"/>
          <w:rtl/>
        </w:rPr>
        <w:t>الساتل</w:t>
      </w:r>
      <w:proofErr w:type="spellEnd"/>
      <w:r w:rsidRPr="002C7974">
        <w:rPr>
          <w:rFonts w:hint="cs"/>
          <w:rtl/>
        </w:rPr>
        <w:t xml:space="preserve"> الرئيسي </w:t>
      </w:r>
      <w:proofErr w:type="spellStart"/>
      <w:r w:rsidRPr="002C7974">
        <w:rPr>
          <w:rFonts w:hint="cs"/>
          <w:rtl/>
        </w:rPr>
        <w:t>والساتل</w:t>
      </w:r>
      <w:proofErr w:type="spellEnd"/>
      <w:r w:rsidRPr="002C7974">
        <w:rPr>
          <w:rFonts w:hint="cs"/>
          <w:rtl/>
        </w:rPr>
        <w:t xml:space="preserve"> المجاور مقابل نطاق تردد الوصلة الصاعدة وحجم الهوائي</w:t>
      </w:r>
    </w:p>
    <w:tbl>
      <w:tblPr>
        <w:tblStyle w:val="TableGrid"/>
        <w:bidiVisual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341"/>
        <w:gridCol w:w="1660"/>
        <w:gridCol w:w="1659"/>
        <w:gridCol w:w="1659"/>
        <w:gridCol w:w="1660"/>
        <w:gridCol w:w="1660"/>
      </w:tblGrid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7F72FA">
            <w:pPr>
              <w:pStyle w:val="TableHead"/>
            </w:pPr>
            <w:r w:rsidRPr="00D954FF">
              <w:rPr>
                <w:rFonts w:hint="cs"/>
                <w:rtl/>
              </w:rPr>
              <w:t>حجم الهوائي (متر)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7F72FA">
            <w:pPr>
              <w:pStyle w:val="TableHead"/>
            </w:pPr>
            <w:r w:rsidRPr="00D954FF">
              <w:rPr>
                <w:rFonts w:hint="cs"/>
                <w:rtl/>
              </w:rPr>
              <w:t xml:space="preserve">النطاق </w:t>
            </w:r>
            <w:r w:rsidRPr="00D954FF">
              <w:t>C</w:t>
            </w:r>
            <w:r w:rsidRPr="00D954FF">
              <w:br/>
              <w:t>GHz 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7F72FA">
            <w:pPr>
              <w:pStyle w:val="TableHead"/>
            </w:pPr>
            <w:r w:rsidRPr="00D954FF">
              <w:rPr>
                <w:rFonts w:hint="cs"/>
                <w:rtl/>
              </w:rPr>
              <w:t xml:space="preserve">النطاق </w:t>
            </w:r>
            <w:r w:rsidRPr="00D954FF">
              <w:t>X</w:t>
            </w:r>
            <w:r w:rsidRPr="00D954FF">
              <w:br/>
              <w:t>GHz 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7F72FA">
            <w:pPr>
              <w:pStyle w:val="TableHead"/>
            </w:pPr>
            <w:r w:rsidRPr="00D954FF">
              <w:rPr>
                <w:rFonts w:hint="cs"/>
                <w:rtl/>
              </w:rPr>
              <w:t xml:space="preserve">النطاق </w:t>
            </w:r>
            <w:proofErr w:type="spellStart"/>
            <w:r w:rsidRPr="00D954FF">
              <w:t>ku</w:t>
            </w:r>
            <w:proofErr w:type="spellEnd"/>
            <w:r w:rsidRPr="00D954FF">
              <w:br/>
              <w:t>GHz 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7F72FA">
            <w:pPr>
              <w:pStyle w:val="TableHead"/>
            </w:pPr>
            <w:r w:rsidRPr="00D954FF">
              <w:rPr>
                <w:rFonts w:hint="cs"/>
                <w:rtl/>
              </w:rPr>
              <w:t xml:space="preserve">النطاق </w:t>
            </w:r>
            <w:proofErr w:type="spellStart"/>
            <w:r w:rsidRPr="00D954FF">
              <w:t>ka</w:t>
            </w:r>
            <w:proofErr w:type="spellEnd"/>
            <w:r w:rsidRPr="00D954FF">
              <w:br/>
              <w:t>GHz 27,</w:t>
            </w:r>
            <w:r w:rsidR="002D5BCB"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7F72FA">
            <w:pPr>
              <w:pStyle w:val="TableHead"/>
            </w:pPr>
            <w:r w:rsidRPr="00D954FF">
              <w:rPr>
                <w:rFonts w:hint="cs"/>
                <w:rtl/>
              </w:rPr>
              <w:t xml:space="preserve">النطاق </w:t>
            </w:r>
            <w:proofErr w:type="spellStart"/>
            <w:r w:rsidRPr="00D954FF">
              <w:t>ka</w:t>
            </w:r>
            <w:proofErr w:type="spellEnd"/>
            <w:r w:rsidRPr="00D954FF">
              <w:br/>
              <w:t>GHz 31</w:t>
            </w: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1,2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°15&gt;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°15&gt;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°15&gt;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°9&gt;</w:t>
            </w: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°15&gt;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°15&gt;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°15&gt;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°8&gt;</w:t>
            </w: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4,5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°13&gt;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°13&gt;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°12&gt;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°8&gt;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°7&gt;</w:t>
            </w: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7,3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°12&gt;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°11&gt;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°7&gt;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°5&gt;</w:t>
            </w: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°6&gt;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°3&gt;</w:t>
            </w: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16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°9&gt;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°8&gt;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°3&gt;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</w:p>
        </w:tc>
      </w:tr>
      <w:tr w:rsidR="002C7974" w:rsidRPr="00D954FF" w:rsidTr="005C369D">
        <w:trPr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°10&gt;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°7&gt;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  <w:r w:rsidRPr="00D954FF">
              <w:t>°3&gt;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D954FF" w:rsidRDefault="002C7974" w:rsidP="005C369D">
            <w:pPr>
              <w:pStyle w:val="Tabletexte"/>
              <w:spacing w:before="20" w:after="40" w:line="240" w:lineRule="exact"/>
              <w:jc w:val="center"/>
            </w:pPr>
          </w:p>
        </w:tc>
      </w:tr>
    </w:tbl>
    <w:p w:rsidR="002C7974" w:rsidRPr="002C7974" w:rsidRDefault="002C7974" w:rsidP="005C369D">
      <w:pPr>
        <w:spacing w:before="240"/>
      </w:pP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يجب ألا يكون </w:t>
      </w:r>
      <w:proofErr w:type="spellStart"/>
      <w:r w:rsidRPr="002C7974">
        <w:rPr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الرئيسي </w:t>
      </w:r>
      <w:proofErr w:type="spellStart"/>
      <w:r w:rsidRPr="002C7974">
        <w:rPr>
          <w:rtl/>
          <w:lang w:bidi="ar-SY"/>
        </w:rPr>
        <w:t>و</w:t>
      </w:r>
      <w:r w:rsidRPr="002C7974">
        <w:rPr>
          <w:rFonts w:hint="cs"/>
          <w:rtl/>
          <w:lang w:bidi="ar-SY"/>
        </w:rPr>
        <w:t>الساتل</w:t>
      </w:r>
      <w:proofErr w:type="spellEnd"/>
      <w:r w:rsidRPr="002C7974">
        <w:rPr>
          <w:rFonts w:hint="cs"/>
          <w:rtl/>
          <w:lang w:bidi="ar-SY"/>
        </w:rPr>
        <w:t xml:space="preserve"> </w:t>
      </w:r>
      <w:r w:rsidRPr="002C7974">
        <w:rPr>
          <w:rtl/>
          <w:lang w:bidi="ar-SY"/>
        </w:rPr>
        <w:t xml:space="preserve">المجاور في </w:t>
      </w:r>
      <w:r w:rsidRPr="002C7974">
        <w:rPr>
          <w:rFonts w:hint="cs"/>
          <w:rtl/>
          <w:lang w:bidi="ar-SY"/>
        </w:rPr>
        <w:t xml:space="preserve">نفس </w:t>
      </w:r>
      <w:r w:rsidRPr="002C7974">
        <w:rPr>
          <w:rtl/>
          <w:lang w:bidi="ar-SY"/>
        </w:rPr>
        <w:t xml:space="preserve">المدار، </w:t>
      </w:r>
      <w:r w:rsidRPr="002C7974">
        <w:rPr>
          <w:rFonts w:hint="cs"/>
          <w:rtl/>
          <w:lang w:bidi="ar-SY"/>
        </w:rPr>
        <w:t xml:space="preserve">إلا إذا توافرت بيانات </w:t>
      </w:r>
      <w:r w:rsidRPr="002C7974">
        <w:rPr>
          <w:rtl/>
          <w:lang w:bidi="ar-SY"/>
        </w:rPr>
        <w:t>دقيق</w:t>
      </w:r>
      <w:r w:rsidRPr="002C7974">
        <w:rPr>
          <w:rFonts w:hint="cs"/>
          <w:rtl/>
          <w:lang w:bidi="ar-SY"/>
        </w:rPr>
        <w:t>ة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جداً لل</w:t>
      </w:r>
      <w:r w:rsidRPr="002C7974">
        <w:rPr>
          <w:rtl/>
          <w:lang w:bidi="ar-SY"/>
        </w:rPr>
        <w:t xml:space="preserve">تقويم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>فلكي.</w:t>
      </w:r>
    </w:p>
    <w:p w:rsidR="002C7974" w:rsidRPr="002C7974" w:rsidRDefault="002C7974" w:rsidP="007F72FA">
      <w:pPr>
        <w:pStyle w:val="Heading3"/>
      </w:pPr>
      <w:bookmarkStart w:id="40" w:name="_Toc9588595"/>
      <w:r w:rsidRPr="002C7974">
        <w:t>2.3.6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محطة الاستقبال</w:t>
      </w:r>
      <w:bookmarkEnd w:id="40"/>
    </w:p>
    <w:p w:rsidR="002C7974" w:rsidRPr="002C7974" w:rsidRDefault="002C7974" w:rsidP="002C7974">
      <w:r w:rsidRPr="002C7974">
        <w:rPr>
          <w:rtl/>
          <w:lang w:bidi="ar-EG"/>
        </w:rPr>
        <w:t xml:space="preserve">ينبغي أن تغطي حزمة المرسلات المستجيبات في كل من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</w:t>
      </w:r>
      <w:proofErr w:type="spellStart"/>
      <w:r w:rsidRPr="002C7974">
        <w:rPr>
          <w:rtl/>
          <w:lang w:bidi="ar-EG"/>
        </w:rPr>
        <w:t>و</w:t>
      </w:r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المجاور </w:t>
      </w:r>
      <w:r w:rsidRPr="002C7974">
        <w:rPr>
          <w:rFonts w:hint="cs"/>
          <w:rtl/>
          <w:lang w:bidi="ar-EG"/>
        </w:rPr>
        <w:t xml:space="preserve">كل من </w:t>
      </w:r>
      <w:r w:rsidRPr="002C7974">
        <w:rPr>
          <w:rtl/>
          <w:lang w:bidi="ar-EG"/>
        </w:rPr>
        <w:t xml:space="preserve">محطة الإرسال ومحطة الاستقبال في آن واحد.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بالإضافة إلى ذلك، </w:t>
      </w:r>
      <w:r w:rsidRPr="002C7974">
        <w:rPr>
          <w:rFonts w:hint="cs"/>
          <w:rtl/>
          <w:lang w:bidi="ar-EG"/>
        </w:rPr>
        <w:t>من المطلوب توافر</w:t>
      </w:r>
      <w:r w:rsidRPr="002C7974">
        <w:rPr>
          <w:rtl/>
          <w:lang w:bidi="ar-EG"/>
        </w:rPr>
        <w:t xml:space="preserve"> أداء كاف لنظام تحديد الموقع الجغرافي، مثل الواجهة الأمامية للترددات </w:t>
      </w:r>
      <w:r w:rsidRPr="002C7974">
        <w:rPr>
          <w:rFonts w:hint="cs"/>
          <w:rtl/>
          <w:lang w:bidi="ar-EG"/>
        </w:rPr>
        <w:t>الراديوية</w:t>
      </w:r>
      <w:r w:rsidRPr="002C7974">
        <w:rPr>
          <w:rtl/>
          <w:lang w:bidi="ar-EG"/>
        </w:rPr>
        <w:t>، والحصول على البيانات والبرمجيات.</w:t>
      </w:r>
    </w:p>
    <w:p w:rsidR="002C7974" w:rsidRPr="002C7974" w:rsidRDefault="002C7974" w:rsidP="007F72FA">
      <w:pPr>
        <w:pStyle w:val="Heading3"/>
      </w:pPr>
      <w:bookmarkStart w:id="41" w:name="_Toc9588596"/>
      <w:r w:rsidRPr="002C7974">
        <w:lastRenderedPageBreak/>
        <w:t>3.3.6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المرسل المرجعي</w:t>
      </w:r>
      <w:bookmarkEnd w:id="41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>ي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ستعمل مرسل </w:t>
      </w:r>
      <w:r w:rsidRPr="002C7974">
        <w:rPr>
          <w:rFonts w:hint="cs"/>
          <w:rtl/>
          <w:lang w:bidi="ar-EG"/>
        </w:rPr>
        <w:t xml:space="preserve">مرجعي </w:t>
      </w:r>
      <w:r w:rsidRPr="002C7974">
        <w:rPr>
          <w:rtl/>
          <w:lang w:bidi="ar-EG"/>
        </w:rPr>
        <w:t>للوصلة الصاعدة لإرسال إشارة مرجعية في موقع معروف (</w:t>
      </w:r>
      <w:r w:rsidRPr="002C7974">
        <w:rPr>
          <w:rFonts w:hint="cs"/>
          <w:rtl/>
          <w:lang w:bidi="ar-EG"/>
        </w:rPr>
        <w:t>تحديد دقيق ل</w:t>
      </w:r>
      <w:r w:rsidRPr="002C7974">
        <w:rPr>
          <w:rtl/>
          <w:lang w:bidi="ar-EG"/>
        </w:rPr>
        <w:t>خط العرض و</w:t>
      </w:r>
      <w:r w:rsidRPr="002C7974">
        <w:rPr>
          <w:rFonts w:hint="cs"/>
          <w:rtl/>
          <w:lang w:bidi="ar-EG"/>
        </w:rPr>
        <w:t>خط</w:t>
      </w:r>
      <w:r w:rsidRPr="002C7974">
        <w:rPr>
          <w:rtl/>
          <w:lang w:bidi="ar-EG"/>
        </w:rPr>
        <w:t xml:space="preserve"> الطول والارتفاع)، و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>معلمات معروفة (تردد</w:t>
      </w:r>
      <w:r w:rsidRPr="002C7974">
        <w:rPr>
          <w:rFonts w:hint="cs"/>
          <w:rtl/>
          <w:lang w:bidi="ar-EG"/>
        </w:rPr>
        <w:t xml:space="preserve"> و</w:t>
      </w:r>
      <w:r w:rsidRPr="002C7974">
        <w:rPr>
          <w:rtl/>
          <w:lang w:bidi="ar-EG"/>
        </w:rPr>
        <w:t>عرض نطاق</w:t>
      </w:r>
      <w:r w:rsidRPr="002C7974">
        <w:rPr>
          <w:rFonts w:hint="cs"/>
          <w:rtl/>
          <w:lang w:bidi="ar-EG"/>
        </w:rPr>
        <w:t xml:space="preserve"> و</w:t>
      </w:r>
      <w:r w:rsidRPr="002C7974">
        <w:rPr>
          <w:rtl/>
          <w:lang w:bidi="ar-EG"/>
        </w:rPr>
        <w:t xml:space="preserve">استقطاب) إلى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أو </w:t>
      </w:r>
      <w:proofErr w:type="spellStart"/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المجاور.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عادة ما تكون الإشارة المرجعية إشارة </w:t>
      </w:r>
      <w:r w:rsidRPr="002C7974">
        <w:rPr>
          <w:rFonts w:hint="cs"/>
          <w:rtl/>
          <w:lang w:bidi="ar-EG"/>
        </w:rPr>
        <w:t>مشّكلة</w:t>
      </w:r>
      <w:r w:rsidRPr="002C7974">
        <w:rPr>
          <w:rtl/>
          <w:lang w:bidi="ar-EG"/>
        </w:rPr>
        <w:t xml:space="preserve"> ولكن يفضل أن تكون إشارة </w:t>
      </w:r>
      <w:r w:rsidRPr="002C7974">
        <w:rPr>
          <w:rFonts w:hint="cs"/>
          <w:rtl/>
          <w:lang w:bidi="ar-EG"/>
        </w:rPr>
        <w:t>تمديد</w:t>
      </w:r>
      <w:r w:rsidRPr="002C7974">
        <w:rPr>
          <w:rtl/>
          <w:lang w:bidi="ar-EG"/>
        </w:rPr>
        <w:t xml:space="preserve"> الطيف.</w:t>
      </w:r>
    </w:p>
    <w:p w:rsidR="002C7974" w:rsidRPr="007F72FA" w:rsidRDefault="002C7974" w:rsidP="002C7974">
      <w:pPr>
        <w:rPr>
          <w:spacing w:val="-2"/>
        </w:rPr>
      </w:pPr>
      <w:r w:rsidRPr="007F72FA">
        <w:rPr>
          <w:rFonts w:hint="cs"/>
          <w:spacing w:val="-2"/>
          <w:rtl/>
          <w:lang w:bidi="ar-EG"/>
        </w:rPr>
        <w:t>و</w:t>
      </w:r>
      <w:r w:rsidRPr="007F72FA">
        <w:rPr>
          <w:spacing w:val="-2"/>
          <w:rtl/>
          <w:lang w:bidi="ar-EG"/>
        </w:rPr>
        <w:t xml:space="preserve">يمكن استعمال الإشارة المرجعية للتخلص من الأخطاء </w:t>
      </w:r>
      <w:r w:rsidRPr="007F72FA">
        <w:rPr>
          <w:rFonts w:hint="cs"/>
          <w:spacing w:val="-2"/>
          <w:rtl/>
          <w:lang w:bidi="ar-EG"/>
        </w:rPr>
        <w:t>المتأصلة</w:t>
      </w:r>
      <w:r w:rsidRPr="007F72FA">
        <w:rPr>
          <w:spacing w:val="-2"/>
          <w:rtl/>
          <w:lang w:bidi="ar-EG"/>
        </w:rPr>
        <w:t xml:space="preserve"> </w:t>
      </w:r>
      <w:r w:rsidRPr="007F72FA">
        <w:rPr>
          <w:rFonts w:hint="cs"/>
          <w:spacing w:val="-2"/>
          <w:rtl/>
          <w:lang w:bidi="ar-EG"/>
        </w:rPr>
        <w:t>عند</w:t>
      </w:r>
      <w:r w:rsidRPr="007F72FA">
        <w:rPr>
          <w:spacing w:val="-2"/>
          <w:rtl/>
          <w:lang w:bidi="ar-EG"/>
        </w:rPr>
        <w:t xml:space="preserve"> قياس </w:t>
      </w:r>
      <w:r w:rsidRPr="007F72FA">
        <w:rPr>
          <w:rFonts w:hint="cs"/>
          <w:spacing w:val="-2"/>
          <w:rtl/>
          <w:lang w:bidi="ar-EG"/>
        </w:rPr>
        <w:t>اختلاف</w:t>
      </w:r>
      <w:r w:rsidRPr="007F72FA">
        <w:rPr>
          <w:spacing w:val="-2"/>
          <w:rtl/>
          <w:lang w:bidi="ar-EG"/>
        </w:rPr>
        <w:t xml:space="preserve"> </w:t>
      </w:r>
      <w:r w:rsidRPr="007F72FA">
        <w:rPr>
          <w:spacing w:val="-2"/>
        </w:rPr>
        <w:t>TDOA</w:t>
      </w:r>
      <w:r w:rsidRPr="007F72FA">
        <w:rPr>
          <w:spacing w:val="-2"/>
          <w:rtl/>
          <w:lang w:bidi="ar-EG"/>
        </w:rPr>
        <w:t xml:space="preserve"> </w:t>
      </w:r>
      <w:r w:rsidRPr="007F72FA">
        <w:rPr>
          <w:rFonts w:hint="cs"/>
          <w:spacing w:val="-2"/>
          <w:rtl/>
          <w:lang w:bidi="ar-EG"/>
        </w:rPr>
        <w:t>واختلاف</w:t>
      </w:r>
      <w:r w:rsidRPr="007F72FA">
        <w:rPr>
          <w:spacing w:val="-2"/>
          <w:rtl/>
          <w:lang w:bidi="ar-EG"/>
        </w:rPr>
        <w:t xml:space="preserve"> </w:t>
      </w:r>
      <w:r w:rsidRPr="007F72FA">
        <w:rPr>
          <w:spacing w:val="-2"/>
        </w:rPr>
        <w:t>FDOA</w:t>
      </w:r>
      <w:r w:rsidRPr="007F72FA">
        <w:rPr>
          <w:spacing w:val="-2"/>
          <w:rtl/>
          <w:lang w:bidi="ar-EG"/>
        </w:rPr>
        <w:t xml:space="preserve">، مثل خطأ انحراف </w:t>
      </w:r>
      <w:r w:rsidRPr="007F72FA">
        <w:rPr>
          <w:rFonts w:hint="cs"/>
          <w:spacing w:val="-2"/>
          <w:rtl/>
          <w:lang w:bidi="ar-EG"/>
        </w:rPr>
        <w:t>ا</w:t>
      </w:r>
      <w:r w:rsidRPr="007F72FA">
        <w:rPr>
          <w:spacing w:val="-2"/>
          <w:rtl/>
          <w:lang w:bidi="ar-EG"/>
        </w:rPr>
        <w:t xml:space="preserve">لمذبذب المحلي </w:t>
      </w:r>
      <w:r w:rsidRPr="007F72FA">
        <w:rPr>
          <w:rFonts w:hint="cs"/>
          <w:spacing w:val="-2"/>
          <w:rtl/>
          <w:lang w:bidi="ar-EG"/>
        </w:rPr>
        <w:t>للمرسل</w:t>
      </w:r>
      <w:r w:rsidRPr="007F72FA">
        <w:rPr>
          <w:spacing w:val="-2"/>
          <w:rtl/>
          <w:lang w:bidi="ar-EG"/>
        </w:rPr>
        <w:t xml:space="preserve"> المستجيب و</w:t>
      </w:r>
      <w:r w:rsidRPr="007F72FA">
        <w:rPr>
          <w:rFonts w:hint="cs"/>
          <w:spacing w:val="-2"/>
          <w:rtl/>
          <w:lang w:bidi="ar-EG"/>
        </w:rPr>
        <w:t>خطأ</w:t>
      </w:r>
      <w:r w:rsidRPr="007F72FA">
        <w:rPr>
          <w:spacing w:val="-2"/>
          <w:rtl/>
          <w:lang w:bidi="ar-EG"/>
        </w:rPr>
        <w:t xml:space="preserve"> </w:t>
      </w:r>
      <w:r w:rsidRPr="007F72FA">
        <w:rPr>
          <w:rFonts w:hint="cs"/>
          <w:spacing w:val="-2"/>
          <w:rtl/>
          <w:lang w:bidi="ar-EG"/>
        </w:rPr>
        <w:t xml:space="preserve">التقويم </w:t>
      </w:r>
      <w:r w:rsidRPr="007F72FA">
        <w:rPr>
          <w:spacing w:val="-2"/>
          <w:rtl/>
          <w:lang w:bidi="ar-EG"/>
        </w:rPr>
        <w:t xml:space="preserve">الفلكي </w:t>
      </w:r>
      <w:proofErr w:type="spellStart"/>
      <w:r w:rsidRPr="007F72FA">
        <w:rPr>
          <w:spacing w:val="-2"/>
          <w:rtl/>
          <w:lang w:bidi="ar-EG"/>
        </w:rPr>
        <w:t>للساتل</w:t>
      </w:r>
      <w:proofErr w:type="spellEnd"/>
      <w:r w:rsidRPr="007F72FA">
        <w:rPr>
          <w:spacing w:val="-2"/>
          <w:rtl/>
          <w:lang w:bidi="ar-EG"/>
        </w:rPr>
        <w:t xml:space="preserve">. </w:t>
      </w:r>
      <w:r w:rsidRPr="007F72FA">
        <w:rPr>
          <w:rFonts w:hint="cs"/>
          <w:spacing w:val="-2"/>
          <w:rtl/>
          <w:lang w:bidi="ar-EG"/>
        </w:rPr>
        <w:t>و</w:t>
      </w:r>
      <w:r w:rsidRPr="007F72FA">
        <w:rPr>
          <w:spacing w:val="-2"/>
          <w:rtl/>
          <w:lang w:bidi="ar-EG"/>
        </w:rPr>
        <w:t xml:space="preserve">إذا كان التقويم الفلكي </w:t>
      </w:r>
      <w:proofErr w:type="spellStart"/>
      <w:r w:rsidRPr="007F72FA">
        <w:rPr>
          <w:spacing w:val="-2"/>
          <w:rtl/>
          <w:lang w:bidi="ar-EG"/>
        </w:rPr>
        <w:t>للساتل</w:t>
      </w:r>
      <w:proofErr w:type="spellEnd"/>
      <w:r w:rsidRPr="007F72FA">
        <w:rPr>
          <w:spacing w:val="-2"/>
          <w:rtl/>
          <w:lang w:bidi="ar-EG"/>
        </w:rPr>
        <w:t xml:space="preserve"> غير دقيق بما فيه الكفاية (</w:t>
      </w:r>
      <w:r w:rsidRPr="007F72FA">
        <w:rPr>
          <w:rFonts w:hint="cs"/>
          <w:spacing w:val="-2"/>
          <w:rtl/>
          <w:lang w:bidi="ar-EG"/>
        </w:rPr>
        <w:t xml:space="preserve">تم </w:t>
      </w:r>
      <w:r w:rsidRPr="007F72FA">
        <w:rPr>
          <w:spacing w:val="-2"/>
          <w:rtl/>
          <w:lang w:bidi="ar-EG"/>
        </w:rPr>
        <w:t>تنزيل</w:t>
      </w:r>
      <w:r w:rsidRPr="007F72FA">
        <w:rPr>
          <w:rFonts w:hint="cs"/>
          <w:spacing w:val="-2"/>
          <w:rtl/>
          <w:lang w:bidi="ar-EG"/>
        </w:rPr>
        <w:t>ه</w:t>
      </w:r>
      <w:r w:rsidRPr="007F72FA">
        <w:rPr>
          <w:spacing w:val="-2"/>
          <w:rtl/>
          <w:lang w:bidi="ar-EG"/>
        </w:rPr>
        <w:t xml:space="preserve"> من </w:t>
      </w:r>
      <w:r w:rsidRPr="007F72FA">
        <w:rPr>
          <w:rFonts w:hint="cs"/>
          <w:spacing w:val="-2"/>
          <w:rtl/>
          <w:lang w:bidi="ar-EG"/>
        </w:rPr>
        <w:t xml:space="preserve">على </w:t>
      </w:r>
      <w:r w:rsidRPr="007F72FA">
        <w:rPr>
          <w:spacing w:val="-2"/>
          <w:rtl/>
          <w:lang w:bidi="ar-EG"/>
        </w:rPr>
        <w:t xml:space="preserve">الإنترنت)، </w:t>
      </w:r>
      <w:r w:rsidRPr="007F72FA">
        <w:rPr>
          <w:rFonts w:hint="cs"/>
          <w:spacing w:val="-2"/>
          <w:rtl/>
          <w:lang w:bidi="ar-EG"/>
        </w:rPr>
        <w:t>يوصى ب</w:t>
      </w:r>
      <w:r w:rsidRPr="007F72FA">
        <w:rPr>
          <w:spacing w:val="-2"/>
          <w:rtl/>
          <w:lang w:bidi="ar-EG"/>
        </w:rPr>
        <w:t>استعمال ثلاث إلى خمس إشارات مرجعية للحصول على نتيجة دقيقة للموقع الجغرافي.</w:t>
      </w:r>
    </w:p>
    <w:p w:rsidR="002C7974" w:rsidRPr="002C7974" w:rsidRDefault="002C7974" w:rsidP="007F72FA">
      <w:pPr>
        <w:pStyle w:val="Heading2"/>
      </w:pPr>
      <w:bookmarkStart w:id="42" w:name="_Toc9588597"/>
      <w:r w:rsidRPr="002C7974">
        <w:t>4.6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تقنيات تحديد الموقع الجغرافي لمرسل على الأرض</w:t>
      </w:r>
      <w:bookmarkEnd w:id="42"/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tl/>
          <w:lang w:bidi="ar-SY"/>
        </w:rPr>
        <w:t xml:space="preserve">من أجل </w:t>
      </w:r>
      <w:r w:rsidRPr="002C7974">
        <w:rPr>
          <w:rFonts w:hint="cs"/>
          <w:rtl/>
          <w:lang w:bidi="ar-SY"/>
        </w:rPr>
        <w:t xml:space="preserve">تناول </w:t>
      </w:r>
      <w:r w:rsidRPr="002C7974">
        <w:rPr>
          <w:rtl/>
          <w:lang w:bidi="ar-SY"/>
        </w:rPr>
        <w:t>سيناريوهات القياس الصعبة، يوصى بتحسين أداء نظام تحديد الموقع الجغرافي والتقنيات المذكورة أدناه.</w:t>
      </w:r>
    </w:p>
    <w:p w:rsidR="002C7974" w:rsidRPr="002C7974" w:rsidRDefault="002C7974" w:rsidP="007F72FA">
      <w:pPr>
        <w:pStyle w:val="Heading3"/>
      </w:pPr>
      <w:bookmarkStart w:id="43" w:name="_Toc9588598"/>
      <w:r w:rsidRPr="002C7974">
        <w:t>1.4.6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تقنية إزالة الموجة الحاملة</w:t>
      </w:r>
      <w:bookmarkEnd w:id="43"/>
    </w:p>
    <w:p w:rsidR="002C7974" w:rsidRPr="002C7974" w:rsidRDefault="002C7974" w:rsidP="002C7974">
      <w:r w:rsidRPr="002C7974">
        <w:rPr>
          <w:rtl/>
          <w:lang w:bidi="ar-SY"/>
        </w:rPr>
        <w:t xml:space="preserve">في بعض الحالات، قد تطغى إشارة قوية في </w:t>
      </w:r>
      <w:proofErr w:type="spellStart"/>
      <w:r w:rsidRPr="002C7974">
        <w:rPr>
          <w:rFonts w:hint="cs"/>
          <w:rtl/>
          <w:lang w:bidi="ar-SY"/>
        </w:rPr>
        <w:t>الساتل</w:t>
      </w:r>
      <w:proofErr w:type="spellEnd"/>
      <w:r w:rsidRPr="002C7974">
        <w:rPr>
          <w:rFonts w:hint="cs"/>
          <w:rtl/>
          <w:lang w:bidi="ar-SY"/>
        </w:rPr>
        <w:t xml:space="preserve"> المجاور</w:t>
      </w:r>
      <w:r w:rsidRPr="002C7974">
        <w:rPr>
          <w:rtl/>
          <w:lang w:bidi="ar-SY"/>
        </w:rPr>
        <w:t xml:space="preserve"> على الفص الجانبي للتداخل، وقد لا تكون قياسات تحديد الموقع الجغرافي ناجحة أو قد تكون نتيجة تحديد الموقع الجغرافي خاطئة.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يمكن </w:t>
      </w:r>
      <w:r w:rsidRPr="002C7974">
        <w:rPr>
          <w:rFonts w:hint="cs"/>
          <w:rtl/>
          <w:lang w:bidi="ar-SY"/>
        </w:rPr>
        <w:t>ل</w:t>
      </w:r>
      <w:r w:rsidRPr="002C7974">
        <w:rPr>
          <w:rtl/>
          <w:lang w:bidi="ar-SY"/>
        </w:rPr>
        <w:t xml:space="preserve">تكنولوجيا </w:t>
      </w:r>
      <w:r w:rsidRPr="002C7974">
        <w:rPr>
          <w:rFonts w:hint="cs"/>
          <w:rtl/>
          <w:lang w:bidi="ar-SY"/>
        </w:rPr>
        <w:t>إزالة الموجة الحاملة</w:t>
      </w:r>
      <w:r w:rsidRPr="002C7974">
        <w:rPr>
          <w:rtl/>
          <w:lang w:bidi="ar-SY"/>
        </w:rPr>
        <w:t xml:space="preserve"> أن تقضي على </w:t>
      </w:r>
      <w:r w:rsidRPr="002C7974">
        <w:rPr>
          <w:rFonts w:hint="cs"/>
          <w:rtl/>
          <w:lang w:bidi="ar-SY"/>
        </w:rPr>
        <w:t>أثر هذه</w:t>
      </w:r>
      <w:r w:rsidRPr="002C7974">
        <w:rPr>
          <w:rtl/>
          <w:lang w:bidi="ar-SY"/>
        </w:rPr>
        <w:t xml:space="preserve"> الإشارات القوية في </w:t>
      </w:r>
      <w:proofErr w:type="spellStart"/>
      <w:r w:rsidRPr="002C7974">
        <w:rPr>
          <w:rtl/>
          <w:lang w:bidi="ar-SY"/>
        </w:rPr>
        <w:t>الساتل</w:t>
      </w:r>
      <w:proofErr w:type="spellEnd"/>
      <w:r w:rsidRPr="002C7974">
        <w:rPr>
          <w:rtl/>
          <w:lang w:bidi="ar-SY"/>
        </w:rPr>
        <w:t xml:space="preserve"> المجاور.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يمكن تطبيق التكنولوجيا بالطريقة التالية:</w:t>
      </w:r>
    </w:p>
    <w:p w:rsidR="002C7974" w:rsidRPr="00993D3F" w:rsidRDefault="002C7974" w:rsidP="007F72FA">
      <w:pPr>
        <w:pStyle w:val="enumlev1"/>
        <w:rPr>
          <w:spacing w:val="-4"/>
          <w:rtl/>
        </w:rPr>
      </w:pPr>
      <w:r w:rsidRPr="007F72FA">
        <w:rPr>
          <w:rFonts w:hint="cs"/>
          <w:spacing w:val="2"/>
          <w:rtl/>
        </w:rPr>
        <w:t>-</w:t>
      </w:r>
      <w:r w:rsidRPr="007F72FA">
        <w:rPr>
          <w:rFonts w:hint="cs"/>
          <w:spacing w:val="2"/>
          <w:rtl/>
        </w:rPr>
        <w:tab/>
      </w:r>
      <w:r w:rsidRPr="00993D3F">
        <w:rPr>
          <w:spacing w:val="-4"/>
          <w:rtl/>
        </w:rPr>
        <w:t xml:space="preserve">قياس وتحليل معلمات الموجة الحاملة الأصلية في </w:t>
      </w:r>
      <w:proofErr w:type="spellStart"/>
      <w:r w:rsidRPr="00993D3F">
        <w:rPr>
          <w:rFonts w:hint="cs"/>
          <w:spacing w:val="-4"/>
          <w:rtl/>
        </w:rPr>
        <w:t>الساتل</w:t>
      </w:r>
      <w:proofErr w:type="spellEnd"/>
      <w:r w:rsidRPr="00993D3F">
        <w:rPr>
          <w:spacing w:val="-4"/>
          <w:rtl/>
        </w:rPr>
        <w:t xml:space="preserve"> المجاور، </w:t>
      </w:r>
      <w:r w:rsidRPr="00993D3F">
        <w:rPr>
          <w:rFonts w:hint="cs"/>
          <w:spacing w:val="-4"/>
          <w:rtl/>
        </w:rPr>
        <w:t>مثل</w:t>
      </w:r>
      <w:r w:rsidRPr="00993D3F">
        <w:rPr>
          <w:spacing w:val="-4"/>
          <w:rtl/>
        </w:rPr>
        <w:t xml:space="preserve"> التردد، وعرض النطاق، و</w:t>
      </w:r>
      <w:r w:rsidRPr="00993D3F">
        <w:rPr>
          <w:rFonts w:hint="cs"/>
          <w:spacing w:val="-4"/>
          <w:rtl/>
        </w:rPr>
        <w:t>نوع</w:t>
      </w:r>
      <w:r w:rsidRPr="00993D3F">
        <w:rPr>
          <w:spacing w:val="-4"/>
          <w:rtl/>
        </w:rPr>
        <w:t xml:space="preserve"> التشكيل</w:t>
      </w:r>
      <w:r w:rsidRPr="00993D3F">
        <w:rPr>
          <w:rFonts w:hint="cs"/>
          <w:spacing w:val="-4"/>
          <w:rtl/>
        </w:rPr>
        <w:t>،</w:t>
      </w:r>
      <w:r w:rsidRPr="00993D3F">
        <w:rPr>
          <w:spacing w:val="-4"/>
          <w:rtl/>
        </w:rPr>
        <w:t xml:space="preserve"> ومعدل الرموز.</w:t>
      </w:r>
    </w:p>
    <w:p w:rsidR="002C7974" w:rsidRPr="002C7974" w:rsidRDefault="002C7974" w:rsidP="005C369D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إعادة بناء </w:t>
      </w:r>
      <w:r w:rsidRPr="002C7974">
        <w:rPr>
          <w:rFonts w:hint="cs"/>
          <w:rtl/>
        </w:rPr>
        <w:t xml:space="preserve">موجة </w:t>
      </w:r>
      <w:r w:rsidRPr="002C7974">
        <w:rPr>
          <w:rtl/>
        </w:rPr>
        <w:t>حامل</w:t>
      </w:r>
      <w:r w:rsidRPr="002C7974">
        <w:rPr>
          <w:rFonts w:hint="cs"/>
          <w:rtl/>
        </w:rPr>
        <w:t>ة</w:t>
      </w:r>
      <w:r w:rsidRPr="002C7974">
        <w:rPr>
          <w:rtl/>
        </w:rPr>
        <w:t xml:space="preserve"> مماثل</w:t>
      </w:r>
      <w:r w:rsidRPr="002C7974">
        <w:rPr>
          <w:rFonts w:hint="cs"/>
          <w:rtl/>
        </w:rPr>
        <w:t>ة للموجة الحاملة</w:t>
      </w:r>
      <w:r w:rsidRPr="002C7974">
        <w:rPr>
          <w:rtl/>
        </w:rPr>
        <w:t xml:space="preserve"> الأصلي</w:t>
      </w:r>
      <w:r w:rsidRPr="002C7974">
        <w:rPr>
          <w:rFonts w:hint="cs"/>
          <w:rtl/>
        </w:rPr>
        <w:t>ة</w:t>
      </w:r>
      <w:r w:rsidRPr="002C7974">
        <w:rPr>
          <w:rtl/>
        </w:rPr>
        <w:t>.</w:t>
      </w:r>
    </w:p>
    <w:p w:rsidR="002C7974" w:rsidRPr="005C369D" w:rsidRDefault="002C7974" w:rsidP="007F72FA">
      <w:pPr>
        <w:pStyle w:val="enumlev1"/>
        <w:rPr>
          <w:spacing w:val="-4"/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5C369D">
        <w:rPr>
          <w:spacing w:val="-4"/>
          <w:rtl/>
        </w:rPr>
        <w:t xml:space="preserve">طرح الموجة الحاملة الأصلية من </w:t>
      </w:r>
      <w:r w:rsidRPr="005C369D">
        <w:rPr>
          <w:rFonts w:hint="cs"/>
          <w:spacing w:val="-4"/>
          <w:rtl/>
        </w:rPr>
        <w:t xml:space="preserve">الموجة </w:t>
      </w:r>
      <w:r w:rsidRPr="005C369D">
        <w:rPr>
          <w:spacing w:val="-4"/>
          <w:rtl/>
        </w:rPr>
        <w:t>الحامل</w:t>
      </w:r>
      <w:r w:rsidRPr="005C369D">
        <w:rPr>
          <w:rFonts w:hint="cs"/>
          <w:spacing w:val="-4"/>
          <w:rtl/>
        </w:rPr>
        <w:t>ة</w:t>
      </w:r>
      <w:r w:rsidRPr="005C369D">
        <w:rPr>
          <w:spacing w:val="-4"/>
          <w:rtl/>
        </w:rPr>
        <w:t xml:space="preserve"> المعاد بناؤه</w:t>
      </w:r>
      <w:r w:rsidRPr="005C369D">
        <w:rPr>
          <w:rFonts w:hint="cs"/>
          <w:spacing w:val="-4"/>
          <w:rtl/>
        </w:rPr>
        <w:t>ا</w:t>
      </w:r>
      <w:r w:rsidRPr="005C369D">
        <w:rPr>
          <w:spacing w:val="-4"/>
          <w:rtl/>
        </w:rPr>
        <w:t xml:space="preserve">، ثم </w:t>
      </w:r>
      <w:r w:rsidRPr="005C369D">
        <w:rPr>
          <w:rFonts w:hint="cs"/>
          <w:spacing w:val="-4"/>
          <w:rtl/>
        </w:rPr>
        <w:t>إزالة</w:t>
      </w:r>
      <w:r w:rsidRPr="005C369D">
        <w:rPr>
          <w:spacing w:val="-4"/>
          <w:rtl/>
        </w:rPr>
        <w:t xml:space="preserve"> الموجة الحاملة الأصلية من بيانات العينات إلى أقصى حد</w:t>
      </w:r>
      <w:r w:rsidR="005C369D" w:rsidRPr="005C369D">
        <w:rPr>
          <w:rFonts w:hint="cs"/>
          <w:spacing w:val="-4"/>
          <w:rtl/>
        </w:rPr>
        <w:t>.</w:t>
      </w:r>
    </w:p>
    <w:p w:rsidR="002C7974" w:rsidRPr="002C7974" w:rsidRDefault="002C7974" w:rsidP="007F72FA">
      <w:pPr>
        <w:rPr>
          <w:rtl/>
          <w:lang w:bidi="ar-EG"/>
        </w:rPr>
      </w:pPr>
      <w:r w:rsidRPr="002C7974">
        <w:rPr>
          <w:rtl/>
          <w:lang w:bidi="ar-EG"/>
        </w:rPr>
        <w:t xml:space="preserve">ويمكن تحقيق هذه العملية </w:t>
      </w:r>
      <w:r w:rsidRPr="002C7974">
        <w:rPr>
          <w:rFonts w:hint="cs"/>
          <w:rtl/>
          <w:lang w:bidi="ar-EG"/>
        </w:rPr>
        <w:t>أيضاً</w:t>
      </w:r>
      <w:r w:rsidRPr="002C7974">
        <w:rPr>
          <w:rtl/>
          <w:lang w:bidi="ar-EG"/>
        </w:rPr>
        <w:t xml:space="preserve"> باستعمال بر</w:t>
      </w:r>
      <w:r w:rsidRPr="002C7974">
        <w:rPr>
          <w:rFonts w:hint="cs"/>
          <w:rtl/>
          <w:lang w:bidi="ar-EG"/>
        </w:rPr>
        <w:t>مجية</w:t>
      </w:r>
      <w:r w:rsidRPr="002C7974">
        <w:rPr>
          <w:rtl/>
          <w:lang w:bidi="ar-EG"/>
        </w:rPr>
        <w:t xml:space="preserve"> </w:t>
      </w:r>
      <w:r w:rsidRPr="002C7974">
        <w:rPr>
          <w:rtl/>
          <w:lang w:bidi="ar-SY"/>
        </w:rPr>
        <w:t xml:space="preserve">تحليل الإشارات </w:t>
      </w:r>
      <w:proofErr w:type="spellStart"/>
      <w:r w:rsidRPr="002C7974">
        <w:rPr>
          <w:rtl/>
          <w:lang w:bidi="ar-SY"/>
        </w:rPr>
        <w:t>المتجهية</w:t>
      </w:r>
      <w:proofErr w:type="spellEnd"/>
      <w:r w:rsidRPr="002C7974">
        <w:rPr>
          <w:rtl/>
          <w:lang w:bidi="ar-SY"/>
        </w:rPr>
        <w:t xml:space="preserve"> </w:t>
      </w:r>
      <w:r w:rsidRPr="002C7974">
        <w:rPr>
          <w:lang w:val="en-CA"/>
        </w:rPr>
        <w:t>(VSA)</w:t>
      </w:r>
      <w:r w:rsidRPr="002C7974">
        <w:rPr>
          <w:rFonts w:hint="cs"/>
          <w:rtl/>
          <w:lang w:bidi="ar-SY"/>
        </w:rPr>
        <w:t xml:space="preserve"> </w:t>
      </w:r>
      <w:r w:rsidRPr="002C7974">
        <w:rPr>
          <w:rtl/>
          <w:lang w:bidi="ar-EG"/>
        </w:rPr>
        <w:t>وقدرته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 على حساب </w:t>
      </w:r>
      <w:r w:rsidRPr="002C7974">
        <w:rPr>
          <w:rFonts w:hint="cs"/>
          <w:rtl/>
          <w:lang w:bidi="ar-EG"/>
        </w:rPr>
        <w:t>شكل الموجة الزمنية ل</w:t>
      </w:r>
      <w:r w:rsidRPr="002C7974">
        <w:rPr>
          <w:rtl/>
          <w:lang w:bidi="ar-EG"/>
        </w:rPr>
        <w:t>شدّة متّجِه الأخطاء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lang w:val="en-CA"/>
        </w:rPr>
        <w:t>(EVM)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عن طريق </w:t>
      </w:r>
      <w:r w:rsidRPr="002C7974">
        <w:rPr>
          <w:rtl/>
          <w:lang w:bidi="ar-EG"/>
        </w:rPr>
        <w:t>استعمال تسجيل</w:t>
      </w:r>
      <w:r w:rsidRPr="002C7974">
        <w:rPr>
          <w:rFonts w:hint="cs"/>
          <w:rtl/>
          <w:lang w:bidi="ar-EG"/>
        </w:rPr>
        <w:t xml:space="preserve">ات </w:t>
      </w:r>
      <w:r w:rsidRPr="002C7974">
        <w:t>IQ</w:t>
      </w:r>
      <w:r w:rsidRPr="002C7974">
        <w:rPr>
          <w:rtl/>
          <w:lang w:bidi="ar-EG"/>
        </w:rPr>
        <w:t xml:space="preserve"> للإشارة القوية في القناة المجاورة. </w:t>
      </w:r>
      <w:r w:rsidRPr="002C7974">
        <w:rPr>
          <w:rFonts w:hint="cs"/>
          <w:rtl/>
          <w:lang w:bidi="ar-EG"/>
        </w:rPr>
        <w:t xml:space="preserve">ويتم </w:t>
      </w:r>
      <w:r w:rsidRPr="002C7974">
        <w:rPr>
          <w:rtl/>
          <w:lang w:bidi="ar-EG"/>
        </w:rPr>
        <w:t xml:space="preserve">تحميل التسجيل </w:t>
      </w:r>
      <w:r w:rsidRPr="002C7974">
        <w:rPr>
          <w:rFonts w:hint="cs"/>
          <w:rtl/>
          <w:lang w:bidi="ar-EG"/>
        </w:rPr>
        <w:t>في</w:t>
      </w:r>
      <w:r w:rsidR="007F72FA">
        <w:rPr>
          <w:lang w:bidi="ar-EG"/>
        </w:rPr>
        <w:t> </w:t>
      </w:r>
      <w:r w:rsidRPr="002C7974">
        <w:rPr>
          <w:rtl/>
          <w:lang w:bidi="ar-EG"/>
        </w:rPr>
        <w:t>بر</w:t>
      </w:r>
      <w:r w:rsidRPr="002C7974">
        <w:rPr>
          <w:rFonts w:hint="cs"/>
          <w:rtl/>
          <w:lang w:bidi="ar-EG"/>
        </w:rPr>
        <w:t>مجية</w:t>
      </w:r>
      <w:r w:rsidRPr="002C7974">
        <w:rPr>
          <w:rtl/>
          <w:lang w:bidi="ar-EG"/>
        </w:rPr>
        <w:t xml:space="preserve"> </w:t>
      </w:r>
      <w:r w:rsidRPr="002C7974">
        <w:rPr>
          <w:rtl/>
          <w:lang w:bidi="ar-SY"/>
        </w:rPr>
        <w:t xml:space="preserve">تحليل الإشارات </w:t>
      </w:r>
      <w:proofErr w:type="spellStart"/>
      <w:r w:rsidRPr="002C7974">
        <w:rPr>
          <w:rtl/>
          <w:lang w:bidi="ar-SY"/>
        </w:rPr>
        <w:t>المتجهية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وإدخال</w:t>
      </w:r>
      <w:r w:rsidRPr="002C7974">
        <w:rPr>
          <w:rtl/>
          <w:lang w:bidi="ar-EG"/>
        </w:rPr>
        <w:t xml:space="preserve"> معلمات التشكيل للإشارة القوية بما في ذلك نسق التشكيل ومعدل الرموز ونوع </w:t>
      </w:r>
      <w:proofErr w:type="spellStart"/>
      <w:r w:rsidRPr="002C7974">
        <w:rPr>
          <w:rtl/>
          <w:lang w:bidi="ar-EG"/>
        </w:rPr>
        <w:t>المرشاح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على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النحو المبين </w:t>
      </w:r>
      <w:r w:rsidRPr="002C7974">
        <w:rPr>
          <w:rtl/>
          <w:lang w:bidi="ar-EG"/>
        </w:rPr>
        <w:t>في الشكل</w:t>
      </w:r>
      <w:r w:rsidRPr="002C7974">
        <w:rPr>
          <w:rFonts w:hint="cs"/>
          <w:rtl/>
          <w:lang w:bidi="ar-EG"/>
        </w:rPr>
        <w:t> </w:t>
      </w:r>
      <w:r w:rsidRPr="002C7974">
        <w:rPr>
          <w:lang w:val="en-CA"/>
        </w:rPr>
        <w:t>13</w:t>
      </w:r>
      <w:r w:rsidRPr="002C7974">
        <w:rPr>
          <w:rtl/>
          <w:lang w:bidi="ar-EG"/>
        </w:rPr>
        <w:t xml:space="preserve">. ويمكن بعد ذلك استعمال طيف </w:t>
      </w:r>
      <w:r w:rsidRPr="002C7974">
        <w:t>EVM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لرؤية</w:t>
      </w:r>
      <w:r w:rsidRPr="002C7974">
        <w:rPr>
          <w:rtl/>
          <w:lang w:bidi="ar-EG"/>
        </w:rPr>
        <w:t xml:space="preserve"> طيف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إشارة </w:t>
      </w:r>
      <w:r w:rsidRPr="002C7974">
        <w:rPr>
          <w:rFonts w:hint="cs"/>
          <w:rtl/>
          <w:lang w:bidi="ar-EG"/>
        </w:rPr>
        <w:t>المسببة ل</w:t>
      </w:r>
      <w:r w:rsidRPr="002C7974">
        <w:rPr>
          <w:rtl/>
          <w:lang w:bidi="ar-EG"/>
        </w:rPr>
        <w:t>لتداخل و</w:t>
      </w:r>
      <w:r w:rsidRPr="002C7974">
        <w:rPr>
          <w:rFonts w:hint="cs"/>
          <w:rtl/>
          <w:lang w:bidi="ar-EG"/>
        </w:rPr>
        <w:t>استعمال الميدان</w:t>
      </w:r>
      <w:r w:rsidRPr="002C7974">
        <w:rPr>
          <w:rtl/>
          <w:lang w:bidi="ar-EG"/>
        </w:rPr>
        <w:t xml:space="preserve"> الزمني </w:t>
      </w:r>
      <w:r w:rsidRPr="002C7974">
        <w:rPr>
          <w:rFonts w:hint="cs"/>
          <w:rtl/>
          <w:lang w:bidi="ar-EG"/>
        </w:rPr>
        <w:t>لشكل موجة</w:t>
      </w:r>
      <w:r w:rsidRPr="002C7974">
        <w:rPr>
          <w:rtl/>
          <w:lang w:bidi="ar-EG"/>
        </w:rPr>
        <w:t xml:space="preserve"> </w:t>
      </w:r>
      <w:r w:rsidRPr="002C7974">
        <w:t>EVM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من أجل </w:t>
      </w:r>
      <w:r w:rsidRPr="002C7974">
        <w:rPr>
          <w:rtl/>
          <w:lang w:bidi="ar-EG"/>
        </w:rPr>
        <w:t>إعادة بناء الإشارة.</w:t>
      </w:r>
    </w:p>
    <w:p w:rsidR="002C7974" w:rsidRPr="002C7974" w:rsidRDefault="002C7974" w:rsidP="005C369D">
      <w:pPr>
        <w:pStyle w:val="FigureNo"/>
        <w:spacing w:after="0"/>
      </w:pPr>
      <w:r w:rsidRPr="002C7974">
        <w:rPr>
          <w:rFonts w:hint="cs"/>
          <w:rtl/>
        </w:rPr>
        <w:lastRenderedPageBreak/>
        <w:t xml:space="preserve">الشكل </w:t>
      </w:r>
      <w:r w:rsidRPr="002C7974">
        <w:t>13</w:t>
      </w:r>
    </w:p>
    <w:p w:rsidR="002C7974" w:rsidRPr="002C7974" w:rsidRDefault="002C7974" w:rsidP="005C369D">
      <w:pPr>
        <w:pStyle w:val="Figuretitle0"/>
        <w:bidi/>
        <w:spacing w:before="120" w:after="0"/>
        <w:rPr>
          <w:lang w:val="en-GB"/>
        </w:rPr>
      </w:pPr>
      <w:r w:rsidRPr="002C7974">
        <w:rPr>
          <w:rFonts w:hint="cs"/>
          <w:rtl/>
        </w:rPr>
        <w:t>تطبيق واحد يستعمل تقنية إزالة الموجة الحاملة</w:t>
      </w:r>
    </w:p>
    <w:p w:rsidR="002C7974" w:rsidRPr="002C7974" w:rsidRDefault="002C7974" w:rsidP="002676E8">
      <w:pPr>
        <w:pStyle w:val="Figure"/>
        <w:bidi/>
      </w:pPr>
      <w:r w:rsidRPr="002C7974">
        <w:rPr>
          <w:noProof/>
          <w:lang w:val="en-GB" w:eastAsia="en-GB"/>
        </w:rPr>
        <w:drawing>
          <wp:inline distT="0" distB="0" distL="0" distR="0" wp14:anchorId="1AFD5686" wp14:editId="03ED1E96">
            <wp:extent cx="3920116" cy="2463800"/>
            <wp:effectExtent l="0" t="0" r="444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30" cy="247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74" w:rsidRPr="002C7974" w:rsidRDefault="002C7974" w:rsidP="007F72FA">
      <w:pPr>
        <w:pStyle w:val="Heading3"/>
      </w:pPr>
      <w:bookmarkStart w:id="44" w:name="_Toc9588599"/>
      <w:r w:rsidRPr="002C7974">
        <w:t>2.4.6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تقنية معالجة الكسب العالي</w:t>
      </w:r>
      <w:bookmarkEnd w:id="44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إذا كان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المجاور</w:t>
      </w:r>
      <w:r w:rsidRPr="002C7974">
        <w:rPr>
          <w:rtl/>
          <w:lang w:bidi="ar-EG"/>
        </w:rPr>
        <w:t xml:space="preserve"> بعيداً عن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الرئيسي، ستكون </w:t>
      </w:r>
      <w:r w:rsidRPr="002C7974">
        <w:rPr>
          <w:rFonts w:hint="cs"/>
          <w:rtl/>
          <w:lang w:bidi="ar-EG"/>
        </w:rPr>
        <w:t>قدرة اللغط</w:t>
      </w:r>
      <w:r w:rsidRPr="002C7974">
        <w:rPr>
          <w:rtl/>
          <w:lang w:bidi="ar-EG"/>
        </w:rPr>
        <w:t xml:space="preserve"> ضعيفة جداً </w:t>
      </w:r>
      <w:r w:rsidRPr="002C7974">
        <w:rPr>
          <w:rFonts w:hint="cs"/>
          <w:rtl/>
          <w:lang w:bidi="ar-EG"/>
        </w:rPr>
        <w:t>بحيث</w:t>
      </w:r>
      <w:r w:rsidRPr="002C7974">
        <w:rPr>
          <w:rtl/>
          <w:lang w:bidi="ar-EG"/>
        </w:rPr>
        <w:t xml:space="preserve"> يمكن </w:t>
      </w:r>
      <w:r w:rsidRPr="002C7974">
        <w:rPr>
          <w:rFonts w:hint="cs"/>
          <w:rtl/>
          <w:lang w:bidi="ar-EG"/>
        </w:rPr>
        <w:t>كشفها</w:t>
      </w:r>
      <w:r w:rsidRPr="002C7974">
        <w:rPr>
          <w:rtl/>
          <w:lang w:bidi="ar-EG"/>
        </w:rPr>
        <w:t xml:space="preserve">، مما يؤدي إلى فشل تحديد الموقع الجغرافي.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حل هذه الحالة هو تحسين كسب معالجة النظام، وبالتالي تحسين قدرة النظام</w:t>
      </w:r>
      <w:r w:rsidRPr="002C7974">
        <w:rPr>
          <w:rFonts w:hint="cs"/>
          <w:rtl/>
          <w:lang w:bidi="ar-EG"/>
        </w:rPr>
        <w:t xml:space="preserve"> على استخلاص الإشارة الضعيفة</w:t>
      </w:r>
      <w:r w:rsidRPr="002C7974">
        <w:rPr>
          <w:rtl/>
          <w:lang w:bidi="ar-EG"/>
        </w:rPr>
        <w:t xml:space="preserve">، وزيادة المسافة بين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</w:t>
      </w:r>
      <w:proofErr w:type="spellStart"/>
      <w:r w:rsidRPr="002C7974">
        <w:rPr>
          <w:rtl/>
          <w:lang w:bidi="ar-EG"/>
        </w:rPr>
        <w:t>و</w:t>
      </w:r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المجاور.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تنفيذ هذه </w:t>
      </w:r>
      <w:r w:rsidRPr="002C7974">
        <w:rPr>
          <w:rFonts w:hint="cs"/>
          <w:rtl/>
          <w:lang w:bidi="ar-EG"/>
        </w:rPr>
        <w:t>التكنولوجيا</w:t>
      </w:r>
      <w:r w:rsidRPr="002C7974">
        <w:rPr>
          <w:rtl/>
          <w:lang w:bidi="ar-EG"/>
        </w:rPr>
        <w:t xml:space="preserve"> عن طريق زيادة وقت التكامل وعرض نطاق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قياس </w:t>
      </w:r>
      <w:r w:rsidRPr="002C7974">
        <w:rPr>
          <w:rFonts w:hint="cs"/>
          <w:rtl/>
          <w:lang w:bidi="ar-EG"/>
        </w:rPr>
        <w:t xml:space="preserve">في </w:t>
      </w:r>
      <w:r w:rsidRPr="002C7974">
        <w:rPr>
          <w:rtl/>
          <w:lang w:bidi="ar-EG"/>
        </w:rPr>
        <w:t>نظام تحديد الموقع الجغرافي.</w:t>
      </w:r>
    </w:p>
    <w:p w:rsidR="002C7974" w:rsidRPr="002C7974" w:rsidRDefault="002C7974" w:rsidP="007F72FA">
      <w:pPr>
        <w:pStyle w:val="Heading3"/>
      </w:pPr>
      <w:bookmarkStart w:id="45" w:name="_Toc9588600"/>
      <w:r w:rsidRPr="002C7974">
        <w:t>3.4.6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تقنية تحديد الحركة</w:t>
      </w:r>
      <w:bookmarkEnd w:id="45"/>
    </w:p>
    <w:p w:rsidR="002C7974" w:rsidRPr="002C7974" w:rsidRDefault="002C7974" w:rsidP="002C7974">
      <w:r w:rsidRPr="002C7974">
        <w:rPr>
          <w:rtl/>
          <w:lang w:bidi="ar-EG"/>
        </w:rPr>
        <w:t xml:space="preserve">يرتبط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بالمسافة من المرسل إلى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الرئيسي </w:t>
      </w:r>
      <w:proofErr w:type="spellStart"/>
      <w:r w:rsidRPr="002C7974">
        <w:rPr>
          <w:rtl/>
          <w:lang w:bidi="ar-EG"/>
        </w:rPr>
        <w:t>و</w:t>
      </w:r>
      <w:r w:rsidRPr="002C7974">
        <w:rPr>
          <w:rFonts w:hint="cs"/>
          <w:rtl/>
          <w:lang w:bidi="ar-EG"/>
        </w:rPr>
        <w:t>الساتل</w:t>
      </w:r>
      <w:proofErr w:type="spellEnd"/>
      <w:r w:rsidRPr="002C7974">
        <w:rPr>
          <w:rFonts w:hint="cs"/>
          <w:rtl/>
          <w:lang w:bidi="ar-EG"/>
        </w:rPr>
        <w:t xml:space="preserve"> المجاور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إذا كان المرسل يتحرك على الأرض، </w:t>
      </w:r>
      <w:r w:rsidRPr="002C7974">
        <w:rPr>
          <w:rFonts w:hint="cs"/>
          <w:rtl/>
          <w:lang w:bidi="ar-EG"/>
        </w:rPr>
        <w:t>س</w:t>
      </w:r>
      <w:r w:rsidRPr="002C7974">
        <w:rPr>
          <w:rtl/>
          <w:lang w:bidi="ar-EG"/>
        </w:rPr>
        <w:t xml:space="preserve">يتغير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بشكل</w:t>
      </w:r>
      <w:r w:rsidRPr="002C7974">
        <w:rPr>
          <w:rtl/>
          <w:lang w:bidi="ar-EG"/>
        </w:rPr>
        <w:t xml:space="preserve"> كبير.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إذا كان المرسل ثابتاً، </w:t>
      </w:r>
      <w:r w:rsidRPr="002C7974">
        <w:rPr>
          <w:rFonts w:hint="cs"/>
          <w:rtl/>
          <w:lang w:bidi="ar-EG"/>
        </w:rPr>
        <w:t>لن يتغير 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إلا في حدود</w:t>
      </w:r>
      <w:r w:rsidRPr="002C7974">
        <w:rPr>
          <w:rtl/>
          <w:lang w:bidi="ar-EG"/>
        </w:rPr>
        <w:t xml:space="preserve"> بضعة كيلومترات. ولذلك، يمكن استعمال خط </w:t>
      </w:r>
      <w:r w:rsidRPr="002C7974">
        <w:rPr>
          <w:rFonts w:hint="cs"/>
          <w:rtl/>
          <w:lang w:bidi="ar-EG"/>
        </w:rPr>
        <w:t xml:space="preserve">اختلاف </w:t>
      </w:r>
      <w:r w:rsidRPr="002C7974">
        <w:t>TDOA</w:t>
      </w:r>
      <w:r w:rsidRPr="002C7974">
        <w:rPr>
          <w:rtl/>
          <w:lang w:bidi="ar-EG"/>
        </w:rPr>
        <w:t xml:space="preserve"> لتقدير حركة المرسلات </w:t>
      </w:r>
      <w:r w:rsidRPr="002C7974">
        <w:rPr>
          <w:rFonts w:hint="cs"/>
          <w:rtl/>
          <w:lang w:bidi="ar-EG"/>
        </w:rPr>
        <w:t>عن طريق رصده</w:t>
      </w:r>
      <w:r w:rsidRPr="002C7974">
        <w:rPr>
          <w:rtl/>
          <w:lang w:bidi="ar-EG"/>
        </w:rPr>
        <w:t xml:space="preserve"> على مدى فترة زمنية طويلة.</w:t>
      </w:r>
    </w:p>
    <w:p w:rsidR="002C7974" w:rsidRPr="002C7974" w:rsidRDefault="002C7974" w:rsidP="007F72FA">
      <w:pPr>
        <w:pStyle w:val="Heading2"/>
      </w:pPr>
      <w:bookmarkStart w:id="46" w:name="_Toc9588601"/>
      <w:r w:rsidRPr="002C7974">
        <w:t>5.6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العوامل التي تؤثر على دقة تحديد الموقع الجغرافي</w:t>
      </w:r>
      <w:bookmarkEnd w:id="46"/>
    </w:p>
    <w:p w:rsidR="002C7974" w:rsidRPr="002C7974" w:rsidRDefault="002C7974" w:rsidP="00993D3F">
      <w:pPr>
        <w:keepNext/>
        <w:rPr>
          <w:rtl/>
          <w:lang w:bidi="ar-SY"/>
        </w:rPr>
      </w:pPr>
      <w:r w:rsidRPr="002C7974">
        <w:rPr>
          <w:rtl/>
          <w:lang w:bidi="ar-SY"/>
        </w:rPr>
        <w:t xml:space="preserve">تعتمد دقة نتيجة تحديد الموقع الجغرافي </w:t>
      </w:r>
      <w:r w:rsidRPr="002C7974">
        <w:rPr>
          <w:rFonts w:hint="cs"/>
          <w:rtl/>
          <w:lang w:bidi="ar-SY"/>
        </w:rPr>
        <w:t>اعتماداً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كبيراً</w:t>
      </w:r>
      <w:r w:rsidRPr="002C7974">
        <w:rPr>
          <w:rtl/>
          <w:lang w:bidi="ar-SY"/>
        </w:rPr>
        <w:t xml:space="preserve"> على الجوانب التالية:</w:t>
      </w:r>
    </w:p>
    <w:p w:rsidR="002C7974" w:rsidRPr="002C7974" w:rsidRDefault="002C7974" w:rsidP="00993D3F">
      <w:pPr>
        <w:pStyle w:val="enumlev1"/>
        <w:keepNext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دقة </w:t>
      </w:r>
      <w:r w:rsidRPr="002C7974">
        <w:rPr>
          <w:rFonts w:hint="cs"/>
          <w:rtl/>
        </w:rPr>
        <w:t xml:space="preserve">التقويم </w:t>
      </w:r>
      <w:r w:rsidRPr="002C7974">
        <w:rPr>
          <w:rtl/>
        </w:rPr>
        <w:t>الفلكي</w:t>
      </w:r>
      <w:r w:rsidRPr="002C7974">
        <w:rPr>
          <w:rFonts w:hint="cs"/>
          <w:rtl/>
        </w:rPr>
        <w:t xml:space="preserve"> </w:t>
      </w:r>
      <w:proofErr w:type="spellStart"/>
      <w:r w:rsidRPr="002C7974">
        <w:rPr>
          <w:rFonts w:hint="cs"/>
          <w:rtl/>
        </w:rPr>
        <w:t>الساتلي</w:t>
      </w:r>
      <w:proofErr w:type="spellEnd"/>
      <w:r w:rsidRPr="002C7974">
        <w:rPr>
          <w:rtl/>
        </w:rPr>
        <w:t>:</w:t>
      </w:r>
    </w:p>
    <w:p w:rsidR="002C7974" w:rsidRPr="007F72FA" w:rsidRDefault="002C7974" w:rsidP="007F72FA">
      <w:pPr>
        <w:pStyle w:val="enumlev1"/>
        <w:rPr>
          <w:spacing w:val="-2"/>
          <w:rtl/>
        </w:rPr>
      </w:pPr>
      <w:r w:rsidRPr="007F72FA">
        <w:rPr>
          <w:rFonts w:hint="cs"/>
          <w:spacing w:val="-2"/>
          <w:rtl/>
        </w:rPr>
        <w:tab/>
      </w:r>
      <w:r w:rsidRPr="007F72FA">
        <w:rPr>
          <w:spacing w:val="-2"/>
          <w:rtl/>
        </w:rPr>
        <w:t xml:space="preserve">تعتبر معلومات الموقع ثلاثية الأبعاد </w:t>
      </w:r>
      <w:proofErr w:type="spellStart"/>
      <w:r w:rsidRPr="007F72FA">
        <w:rPr>
          <w:spacing w:val="-2"/>
          <w:rtl/>
        </w:rPr>
        <w:t>للساتل</w:t>
      </w:r>
      <w:proofErr w:type="spellEnd"/>
      <w:r w:rsidRPr="007F72FA">
        <w:rPr>
          <w:spacing w:val="-2"/>
          <w:rtl/>
        </w:rPr>
        <w:t xml:space="preserve"> وسرع</w:t>
      </w:r>
      <w:r w:rsidRPr="007F72FA">
        <w:rPr>
          <w:rFonts w:hint="cs"/>
          <w:spacing w:val="-2"/>
          <w:rtl/>
        </w:rPr>
        <w:t>ته</w:t>
      </w:r>
      <w:r w:rsidRPr="007F72FA">
        <w:rPr>
          <w:spacing w:val="-2"/>
          <w:rtl/>
        </w:rPr>
        <w:t xml:space="preserve"> عاملاً معروفاً في خوارزميات تحديد الموقع الجغرافي والمعادلات ذات الصلة. </w:t>
      </w:r>
      <w:r w:rsidRPr="007F72FA">
        <w:rPr>
          <w:rFonts w:hint="cs"/>
          <w:spacing w:val="-2"/>
          <w:rtl/>
        </w:rPr>
        <w:t>و</w:t>
      </w:r>
      <w:r w:rsidRPr="007F72FA">
        <w:rPr>
          <w:spacing w:val="-2"/>
          <w:rtl/>
        </w:rPr>
        <w:t xml:space="preserve">يؤثر خطأ </w:t>
      </w:r>
      <w:r w:rsidRPr="007F72FA">
        <w:rPr>
          <w:rFonts w:hint="cs"/>
          <w:spacing w:val="-2"/>
          <w:rtl/>
        </w:rPr>
        <w:t xml:space="preserve">التقويم </w:t>
      </w:r>
      <w:r w:rsidRPr="007F72FA">
        <w:rPr>
          <w:spacing w:val="-2"/>
          <w:rtl/>
        </w:rPr>
        <w:t xml:space="preserve">الفلكي </w:t>
      </w:r>
      <w:proofErr w:type="spellStart"/>
      <w:r w:rsidRPr="007F72FA">
        <w:rPr>
          <w:spacing w:val="-2"/>
          <w:rtl/>
        </w:rPr>
        <w:t>الساتلي</w:t>
      </w:r>
      <w:proofErr w:type="spellEnd"/>
      <w:r w:rsidRPr="007F72FA">
        <w:rPr>
          <w:spacing w:val="-2"/>
          <w:rtl/>
        </w:rPr>
        <w:t xml:space="preserve"> بشكل مباشر على دقة الموقع وهو العامل الرئيسي الذي يسبب الخطأ.</w:t>
      </w:r>
    </w:p>
    <w:p w:rsidR="002C7974" w:rsidRPr="002C7974" w:rsidRDefault="002C7974" w:rsidP="00993D3F">
      <w:pPr>
        <w:pStyle w:val="enumlev1"/>
        <w:keepNext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دقة الموقع المرجعي: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ab/>
        <w:t>تؤدي</w:t>
      </w:r>
      <w:r w:rsidRPr="002C7974">
        <w:rPr>
          <w:rtl/>
        </w:rPr>
        <w:t xml:space="preserve"> المحطات المرجعية </w:t>
      </w:r>
      <w:r w:rsidRPr="002C7974">
        <w:rPr>
          <w:rFonts w:hint="cs"/>
          <w:rtl/>
        </w:rPr>
        <w:t>دوراً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>مهماً</w:t>
      </w:r>
      <w:r w:rsidRPr="002C7974">
        <w:rPr>
          <w:rtl/>
        </w:rPr>
        <w:t xml:space="preserve"> في تصحيح خطأ التقويم الفلكي والأخطاء المتأصلة، وستؤثر دقة مو</w:t>
      </w:r>
      <w:r w:rsidRPr="002C7974">
        <w:rPr>
          <w:rFonts w:hint="cs"/>
          <w:rtl/>
        </w:rPr>
        <w:t>ق</w:t>
      </w:r>
      <w:r w:rsidRPr="002C7974">
        <w:rPr>
          <w:rtl/>
        </w:rPr>
        <w:t>ع المحطة المرجعية على دقة نتيجة تحديد الموقع الجغرافي إلى حد كبير.</w:t>
      </w:r>
    </w:p>
    <w:p w:rsidR="002C7974" w:rsidRPr="002C7974" w:rsidRDefault="002C7974" w:rsidP="007F72FA">
      <w:pPr>
        <w:pStyle w:val="enumlev1"/>
        <w:keepNext/>
        <w:keepLines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مخطط المحطة المرجعية:</w:t>
      </w:r>
    </w:p>
    <w:p w:rsidR="002C7974" w:rsidRPr="002C7974" w:rsidRDefault="002C7974" w:rsidP="00993D3F">
      <w:pPr>
        <w:pStyle w:val="enumlev1"/>
        <w:rPr>
          <w:rtl/>
        </w:rPr>
      </w:pPr>
      <w:r w:rsidRPr="002C7974">
        <w:rPr>
          <w:rFonts w:hint="cs"/>
          <w:rtl/>
        </w:rPr>
        <w:tab/>
        <w:t>سيؤثر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>التشكيل</w:t>
      </w:r>
      <w:r w:rsidRPr="002C7974">
        <w:rPr>
          <w:rtl/>
        </w:rPr>
        <w:t xml:space="preserve"> الجغرافي للمحطات المرجعية </w:t>
      </w:r>
      <w:r w:rsidRPr="002C7974">
        <w:rPr>
          <w:rFonts w:hint="cs"/>
          <w:rtl/>
        </w:rPr>
        <w:t xml:space="preserve">أيضاً </w:t>
      </w:r>
      <w:r w:rsidRPr="002C7974">
        <w:rPr>
          <w:rtl/>
        </w:rPr>
        <w:t xml:space="preserve">على تصحيحات الأخطاء اللازمة </w:t>
      </w:r>
      <w:r w:rsidRPr="002C7974">
        <w:rPr>
          <w:rFonts w:hint="cs"/>
          <w:rtl/>
        </w:rPr>
        <w:t>لأخطاء التقويم</w:t>
      </w:r>
      <w:r w:rsidRPr="002C7974">
        <w:rPr>
          <w:rtl/>
        </w:rPr>
        <w:t xml:space="preserve"> الفلكي والأخطاء المتأصلة. </w:t>
      </w:r>
      <w:r w:rsidRPr="002C7974">
        <w:rPr>
          <w:rFonts w:hint="cs"/>
          <w:rtl/>
        </w:rPr>
        <w:t>و</w:t>
      </w:r>
      <w:r w:rsidRPr="002C7974">
        <w:rPr>
          <w:rtl/>
        </w:rPr>
        <w:t xml:space="preserve">عادة، </w:t>
      </w:r>
      <w:r w:rsidRPr="002C7974">
        <w:rPr>
          <w:rFonts w:hint="cs"/>
          <w:rtl/>
        </w:rPr>
        <w:t>ينبغي</w:t>
      </w:r>
      <w:r w:rsidRPr="002C7974">
        <w:rPr>
          <w:rtl/>
        </w:rPr>
        <w:t xml:space="preserve"> أن تكون إحدى المحطات المرجعية قريبة من المرسل غير </w:t>
      </w:r>
      <w:r w:rsidRPr="002C7974">
        <w:rPr>
          <w:rFonts w:hint="cs"/>
          <w:rtl/>
        </w:rPr>
        <w:t>المرخص</w:t>
      </w:r>
      <w:r w:rsidRPr="002C7974">
        <w:rPr>
          <w:rtl/>
        </w:rPr>
        <w:t xml:space="preserve">، بينما توزع </w:t>
      </w:r>
      <w:r w:rsidRPr="002C7974">
        <w:rPr>
          <w:rFonts w:hint="cs"/>
          <w:rtl/>
        </w:rPr>
        <w:t>المحطات المتبقية</w:t>
      </w:r>
      <w:r w:rsidRPr="002C7974">
        <w:rPr>
          <w:rtl/>
        </w:rPr>
        <w:t xml:space="preserve"> حوله على مسافات فصل واسعة.</w:t>
      </w:r>
    </w:p>
    <w:p w:rsidR="002C7974" w:rsidRPr="002C7974" w:rsidRDefault="002C7974" w:rsidP="00993D3F">
      <w:pPr>
        <w:pStyle w:val="enumlev1"/>
        <w:keepNext/>
        <w:rPr>
          <w:rtl/>
        </w:rPr>
      </w:pPr>
      <w:r w:rsidRPr="002C7974">
        <w:rPr>
          <w:rFonts w:hint="cs"/>
          <w:rtl/>
        </w:rPr>
        <w:lastRenderedPageBreak/>
        <w:t>-</w:t>
      </w:r>
      <w:r w:rsidRPr="002C7974">
        <w:rPr>
          <w:rFonts w:hint="cs"/>
          <w:rtl/>
        </w:rPr>
        <w:tab/>
        <w:t>توقيت</w:t>
      </w:r>
      <w:r w:rsidRPr="002C7974">
        <w:rPr>
          <w:rtl/>
        </w:rPr>
        <w:t xml:space="preserve"> تحديد الموقع الجغرافي: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ab/>
      </w:r>
      <w:r w:rsidRPr="002C7974">
        <w:rPr>
          <w:rtl/>
        </w:rPr>
        <w:t xml:space="preserve">نظراً إلى اضطراب موقع </w:t>
      </w:r>
      <w:proofErr w:type="spellStart"/>
      <w:r w:rsidRPr="002C7974">
        <w:rPr>
          <w:rFonts w:hint="cs"/>
          <w:rtl/>
        </w:rPr>
        <w:t>الساتل</w:t>
      </w:r>
      <w:proofErr w:type="spellEnd"/>
      <w:r w:rsidRPr="002C7974">
        <w:rPr>
          <w:rtl/>
        </w:rPr>
        <w:t xml:space="preserve">، </w:t>
      </w:r>
      <w:r w:rsidRPr="002C7974">
        <w:rPr>
          <w:rFonts w:hint="cs"/>
          <w:rtl/>
        </w:rPr>
        <w:t xml:space="preserve">يكون </w:t>
      </w:r>
      <w:r w:rsidRPr="002C7974">
        <w:rPr>
          <w:rtl/>
        </w:rPr>
        <w:t xml:space="preserve">من الصعب قياس فرق السرعة </w:t>
      </w:r>
      <w:r w:rsidRPr="002C7974">
        <w:rPr>
          <w:rFonts w:hint="cs"/>
          <w:rtl/>
        </w:rPr>
        <w:t xml:space="preserve">القطرية البسيطة </w:t>
      </w:r>
      <w:r w:rsidRPr="002C7974">
        <w:rPr>
          <w:rtl/>
        </w:rPr>
        <w:t xml:space="preserve">من </w:t>
      </w:r>
      <w:proofErr w:type="spellStart"/>
      <w:r w:rsidRPr="002C7974">
        <w:rPr>
          <w:rFonts w:hint="cs"/>
          <w:rtl/>
        </w:rPr>
        <w:t>الساتل</w:t>
      </w:r>
      <w:proofErr w:type="spellEnd"/>
      <w:r w:rsidRPr="002C7974">
        <w:rPr>
          <w:rtl/>
        </w:rPr>
        <w:t xml:space="preserve"> إلى كل محطة من </w:t>
      </w:r>
      <w:r w:rsidRPr="002C7974">
        <w:rPr>
          <w:rFonts w:hint="cs"/>
          <w:rtl/>
        </w:rPr>
        <w:t xml:space="preserve">محطات </w:t>
      </w:r>
      <w:r w:rsidRPr="002C7974">
        <w:rPr>
          <w:rtl/>
        </w:rPr>
        <w:t xml:space="preserve">الوصلات الصاعدة، وبالتالي </w:t>
      </w:r>
      <w:r w:rsidRPr="002C7974">
        <w:rPr>
          <w:rFonts w:hint="cs"/>
          <w:rtl/>
        </w:rPr>
        <w:t>ستكون</w:t>
      </w:r>
      <w:r w:rsidRPr="002C7974">
        <w:rPr>
          <w:rtl/>
        </w:rPr>
        <w:t xml:space="preserve"> دقة الموقع ضعيفة خلال فترتين كل يوم.</w:t>
      </w:r>
    </w:p>
    <w:p w:rsidR="002C7974" w:rsidRPr="002C7974" w:rsidRDefault="002C7974" w:rsidP="00993D3F">
      <w:pPr>
        <w:pStyle w:val="enumlev1"/>
        <w:keepNext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</w:t>
      </w:r>
      <w:r w:rsidRPr="002C7974">
        <w:rPr>
          <w:rtl/>
        </w:rPr>
        <w:t xml:space="preserve">تأخير </w:t>
      </w:r>
      <w:r w:rsidRPr="002C7974">
        <w:rPr>
          <w:rFonts w:hint="cs"/>
          <w:rtl/>
        </w:rPr>
        <w:t>الزمني</w:t>
      </w:r>
      <w:r w:rsidRPr="002C7974">
        <w:rPr>
          <w:rtl/>
        </w:rPr>
        <w:t>: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ab/>
        <w:t>نظراً إلى</w:t>
      </w:r>
      <w:r w:rsidRPr="002C7974">
        <w:rPr>
          <w:rtl/>
        </w:rPr>
        <w:t xml:space="preserve"> أن </w:t>
      </w:r>
      <w:r w:rsidRPr="002C7974">
        <w:rPr>
          <w:rFonts w:hint="cs"/>
          <w:rtl/>
        </w:rPr>
        <w:t xml:space="preserve">إشارة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</w:rPr>
        <w:t>تُرسل</w:t>
      </w:r>
      <w:r w:rsidRPr="002C7974">
        <w:rPr>
          <w:rtl/>
        </w:rPr>
        <w:t xml:space="preserve"> عبر </w:t>
      </w:r>
      <w:proofErr w:type="spellStart"/>
      <w:r w:rsidRPr="002C7974">
        <w:rPr>
          <w:rtl/>
        </w:rPr>
        <w:t>التروبوسفير</w:t>
      </w:r>
      <w:proofErr w:type="spellEnd"/>
      <w:r w:rsidRPr="002C7974">
        <w:rPr>
          <w:rtl/>
        </w:rPr>
        <w:t xml:space="preserve"> </w:t>
      </w:r>
      <w:proofErr w:type="spellStart"/>
      <w:r w:rsidRPr="002C7974">
        <w:rPr>
          <w:rtl/>
        </w:rPr>
        <w:t>والأيونوسفير</w:t>
      </w:r>
      <w:proofErr w:type="spellEnd"/>
      <w:r w:rsidRPr="002C7974">
        <w:rPr>
          <w:rtl/>
        </w:rPr>
        <w:t xml:space="preserve"> وقناة الاستقبال والمعدات، فإن التغيرات في تصحيحات التأخير الزمني تؤثر على دقة نتيجة تحديد الموقع الجغرافي.</w:t>
      </w:r>
    </w:p>
    <w:p w:rsidR="002C7974" w:rsidRPr="002C7974" w:rsidRDefault="002C7974" w:rsidP="007F72FA">
      <w:pPr>
        <w:pStyle w:val="Heading1"/>
      </w:pPr>
      <w:bookmarkStart w:id="47" w:name="_Toc9588602"/>
      <w:r w:rsidRPr="002C7974">
        <w:t>7</w:t>
      </w:r>
      <w:r w:rsidRPr="002C7974">
        <w:rPr>
          <w:rtl/>
          <w:lang w:bidi="ar-SY"/>
        </w:rPr>
        <w:tab/>
      </w:r>
      <w:r w:rsidRPr="002C7974">
        <w:rPr>
          <w:rFonts w:hint="cs"/>
          <w:rtl/>
          <w:lang w:bidi="ar-SY"/>
        </w:rPr>
        <w:t>تحديد المرسلات غير المرخصة</w:t>
      </w:r>
      <w:bookmarkEnd w:id="47"/>
    </w:p>
    <w:p w:rsidR="002C7974" w:rsidRPr="002C7974" w:rsidRDefault="002C7974" w:rsidP="002C7974">
      <w:r w:rsidRPr="002C7974">
        <w:rPr>
          <w:rtl/>
          <w:lang w:bidi="ar-EG"/>
        </w:rPr>
        <w:t xml:space="preserve">ينتج </w:t>
      </w:r>
      <w:r w:rsidRPr="002C7974">
        <w:rPr>
          <w:rFonts w:hint="cs"/>
          <w:rtl/>
          <w:lang w:bidi="ar-EG"/>
        </w:rPr>
        <w:t xml:space="preserve">عن </w:t>
      </w:r>
      <w:r w:rsidRPr="002C7974">
        <w:rPr>
          <w:rtl/>
          <w:lang w:bidi="ar-EG"/>
        </w:rPr>
        <w:t xml:space="preserve">قياس الموقع الجغرافي </w:t>
      </w:r>
      <w:r w:rsidRPr="002C7974">
        <w:rPr>
          <w:rFonts w:hint="cs"/>
          <w:rtl/>
          <w:lang w:bidi="ar-EG"/>
        </w:rPr>
        <w:t>القائم ع</w:t>
      </w:r>
      <w:r w:rsidRPr="002C7974">
        <w:rPr>
          <w:rtl/>
          <w:lang w:bidi="ar-EG"/>
        </w:rPr>
        <w:t xml:space="preserve">لى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tl/>
          <w:lang w:bidi="ar-EG"/>
        </w:rPr>
        <w:t xml:space="preserve"> تقديراً لموقع </w:t>
      </w:r>
      <w:r w:rsidRPr="002C7974">
        <w:rPr>
          <w:rFonts w:hint="cs"/>
          <w:rtl/>
          <w:lang w:bidi="ar-EG"/>
        </w:rPr>
        <w:t>المرسل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من منطقة</w:t>
      </w:r>
      <w:r w:rsidRPr="002C7974">
        <w:rPr>
          <w:rtl/>
          <w:lang w:bidi="ar-EG"/>
        </w:rPr>
        <w:t xml:space="preserve"> يمكن أن </w:t>
      </w:r>
      <w:r w:rsidRPr="002C7974">
        <w:rPr>
          <w:rFonts w:hint="cs"/>
          <w:rtl/>
          <w:lang w:bidi="ar-EG"/>
        </w:rPr>
        <w:t>تمتد</w:t>
      </w:r>
      <w:r w:rsidRPr="002C7974">
        <w:rPr>
          <w:rtl/>
          <w:lang w:bidi="ar-EG"/>
        </w:rPr>
        <w:t xml:space="preserve"> عشرات </w:t>
      </w:r>
      <w:r w:rsidRPr="002C7974">
        <w:rPr>
          <w:rFonts w:hint="cs"/>
          <w:rtl/>
          <w:lang w:bidi="ar-EG"/>
        </w:rPr>
        <w:t xml:space="preserve">إلى </w:t>
      </w:r>
      <w:r w:rsidRPr="002C7974">
        <w:rPr>
          <w:rtl/>
          <w:lang w:bidi="ar-EG"/>
        </w:rPr>
        <w:t xml:space="preserve">مئات الكيلومترات المربعة. وينبغي نشر محطة (محطات) المراقبة المتنقلة لتحديد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مرسل غير </w:t>
      </w:r>
      <w:r w:rsidRPr="002C7974">
        <w:rPr>
          <w:rFonts w:hint="cs"/>
          <w:rtl/>
          <w:lang w:bidi="ar-EG"/>
        </w:rPr>
        <w:t>المرخص</w:t>
      </w:r>
      <w:r w:rsidRPr="002C7974">
        <w:rPr>
          <w:rtl/>
          <w:lang w:bidi="ar-EG"/>
        </w:rPr>
        <w:t xml:space="preserve"> داخل هذه المنطقة وتحديد موقعه.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يصف هذا القسم هذه الأنظمة المتنقلة ونُهج تحديد </w:t>
      </w:r>
      <w:r w:rsidRPr="002C7974">
        <w:rPr>
          <w:rFonts w:hint="cs"/>
          <w:rtl/>
          <w:lang w:bidi="ar-EG"/>
        </w:rPr>
        <w:t xml:space="preserve">الموقع </w:t>
      </w:r>
      <w:r w:rsidRPr="002C7974">
        <w:rPr>
          <w:rtl/>
          <w:lang w:bidi="ar-EG"/>
        </w:rPr>
        <w:t>وتخفيف التداخل.</w:t>
      </w:r>
    </w:p>
    <w:p w:rsidR="002C7974" w:rsidRPr="002C7974" w:rsidRDefault="002C7974" w:rsidP="007F72FA">
      <w:pPr>
        <w:pStyle w:val="Heading2"/>
        <w:rPr>
          <w:rtl/>
          <w:lang w:bidi="ar-EG"/>
        </w:rPr>
      </w:pPr>
      <w:bookmarkStart w:id="48" w:name="_Toc9588603"/>
      <w:r w:rsidRPr="002C7974">
        <w:t>1</w:t>
      </w:r>
      <w:r w:rsidRPr="007F72FA">
        <w:t>.</w:t>
      </w:r>
      <w:r w:rsidRPr="002C7974">
        <w:t>7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تكوين نظام المراقبة المتنقلة</w:t>
      </w:r>
      <w:bookmarkEnd w:id="48"/>
    </w:p>
    <w:p w:rsidR="002C7974" w:rsidRPr="002C7974" w:rsidRDefault="002C7974" w:rsidP="00993D3F">
      <w:pPr>
        <w:keepNext/>
        <w:rPr>
          <w:rtl/>
          <w:lang w:bidi="ar-EG"/>
        </w:rPr>
      </w:pPr>
      <w:r w:rsidRPr="002C7974">
        <w:rPr>
          <w:rFonts w:hint="cs"/>
          <w:rtl/>
          <w:lang w:bidi="ar-EG"/>
        </w:rPr>
        <w:t>من أجل</w:t>
      </w:r>
      <w:r w:rsidRPr="002C7974">
        <w:rPr>
          <w:rtl/>
          <w:lang w:bidi="ar-EG"/>
        </w:rPr>
        <w:t xml:space="preserve"> تحديد المرسلات غير </w:t>
      </w:r>
      <w:r w:rsidRPr="002C7974">
        <w:rPr>
          <w:rFonts w:hint="cs"/>
          <w:rtl/>
          <w:lang w:bidi="ar-EG"/>
        </w:rPr>
        <w:t>المرخصة</w:t>
      </w:r>
      <w:r w:rsidRPr="002C7974">
        <w:rPr>
          <w:rtl/>
          <w:lang w:bidi="ar-EG"/>
        </w:rPr>
        <w:t xml:space="preserve"> وتحديد موقعها باستعمال أنظمة المراقبة المتنقلة، ينبغي النظر في المعدات </w:t>
      </w:r>
      <w:r w:rsidRPr="002C7974">
        <w:rPr>
          <w:rFonts w:hint="cs"/>
          <w:rtl/>
          <w:lang w:bidi="ar-EG"/>
        </w:rPr>
        <w:t>المحمولة</w:t>
      </w:r>
      <w:r w:rsidRPr="002C7974">
        <w:rPr>
          <w:rtl/>
          <w:lang w:bidi="ar-EG"/>
        </w:rPr>
        <w:t xml:space="preserve"> التالية.</w:t>
      </w:r>
    </w:p>
    <w:p w:rsidR="002C7974" w:rsidRPr="002C7974" w:rsidRDefault="002C7974" w:rsidP="00993D3F">
      <w:pPr>
        <w:pStyle w:val="enumlev1"/>
        <w:keepNext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منصات المراقبة:</w:t>
      </w:r>
    </w:p>
    <w:p w:rsidR="002C7974" w:rsidRPr="002C7974" w:rsidRDefault="002C7974" w:rsidP="007F72FA">
      <w:pPr>
        <w:pStyle w:val="enumlev2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  <w:t>منص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مراقبة الأرض</w:t>
      </w:r>
      <w:r w:rsidRPr="002C7974">
        <w:rPr>
          <w:rFonts w:hint="cs"/>
          <w:rtl/>
          <w:lang w:bidi="ar-EG"/>
        </w:rPr>
        <w:t>ية</w:t>
      </w:r>
      <w:r w:rsidRPr="002C7974">
        <w:rPr>
          <w:rtl/>
          <w:lang w:bidi="ar-EG"/>
        </w:rPr>
        <w:t xml:space="preserve"> مثل مركبات</w:t>
      </w:r>
      <w:r w:rsidRPr="002C7974">
        <w:rPr>
          <w:rFonts w:hint="cs"/>
          <w:rtl/>
          <w:lang w:bidi="ar-EG"/>
        </w:rPr>
        <w:t xml:space="preserve"> ال</w:t>
      </w:r>
      <w:r w:rsidRPr="002C7974">
        <w:rPr>
          <w:rtl/>
          <w:lang w:bidi="ar-EG"/>
        </w:rPr>
        <w:t>مراقبة؛</w:t>
      </w:r>
    </w:p>
    <w:p w:rsidR="002C7974" w:rsidRPr="002C7974" w:rsidRDefault="002C7974" w:rsidP="007F72FA">
      <w:pPr>
        <w:pStyle w:val="enumlev2"/>
        <w:rPr>
          <w:rtl/>
          <w:lang w:bidi="ar-EG"/>
        </w:rPr>
      </w:pPr>
      <w:r w:rsidRPr="002C7974">
        <w:t>•</w:t>
      </w:r>
      <w:r w:rsidRPr="002C7974">
        <w:rPr>
          <w:rtl/>
          <w:lang w:bidi="ar-EG"/>
        </w:rPr>
        <w:tab/>
        <w:t>منص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مراقبة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جوية مثل الطائرات بدون طيار </w:t>
      </w:r>
      <w:r w:rsidRPr="002C7974">
        <w:rPr>
          <w:rFonts w:hint="cs"/>
          <w:rtl/>
          <w:lang w:bidi="ar-EG"/>
        </w:rPr>
        <w:t>أو المناطيد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أو ال</w:t>
      </w:r>
      <w:r w:rsidRPr="002C7974">
        <w:rPr>
          <w:rtl/>
          <w:lang w:bidi="ar-EG"/>
        </w:rPr>
        <w:t>بالون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أو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منطاد</w:t>
      </w:r>
      <w:r w:rsidRPr="002C7974">
        <w:rPr>
          <w:rFonts w:hint="cs"/>
          <w:rtl/>
          <w:lang w:bidi="ar-EG"/>
        </w:rPr>
        <w:t xml:space="preserve"> المشدود.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>محلل الطيف المحمول.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>ال</w:t>
      </w:r>
      <w:r w:rsidRPr="002C7974">
        <w:rPr>
          <w:rtl/>
        </w:rPr>
        <w:t xml:space="preserve">هوائي </w:t>
      </w:r>
      <w:r w:rsidRPr="002C7974">
        <w:rPr>
          <w:rFonts w:hint="cs"/>
          <w:rtl/>
        </w:rPr>
        <w:t>ذو الاتجاه الواحد و</w:t>
      </w:r>
      <w:r w:rsidRPr="002C7974">
        <w:rPr>
          <w:rtl/>
        </w:rPr>
        <w:t>متعدد الاتجاهات.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المضخم منخفض الضوضاء والفدرة منخفضة الضوضاء، </w:t>
      </w:r>
      <w:proofErr w:type="spellStart"/>
      <w:r w:rsidRPr="002C7974">
        <w:rPr>
          <w:rFonts w:hint="cs"/>
          <w:rtl/>
        </w:rPr>
        <w:t>ومراشيح</w:t>
      </w:r>
      <w:proofErr w:type="spellEnd"/>
      <w:r w:rsidRPr="002C7974">
        <w:rPr>
          <w:rFonts w:hint="cs"/>
          <w:rtl/>
        </w:rPr>
        <w:t xml:space="preserve"> </w:t>
      </w:r>
      <w:r w:rsidRPr="002C7974">
        <w:rPr>
          <w:rtl/>
        </w:rPr>
        <w:t>تمرير النطاق المناسبة</w:t>
      </w:r>
      <w:r w:rsidRPr="002C7974">
        <w:rPr>
          <w:rFonts w:hint="cs"/>
          <w:rtl/>
        </w:rPr>
        <w:t>.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proofErr w:type="spellStart"/>
      <w:r w:rsidRPr="002C7974">
        <w:rPr>
          <w:rFonts w:hint="cs"/>
          <w:rtl/>
        </w:rPr>
        <w:t>كبلات</w:t>
      </w:r>
      <w:proofErr w:type="spellEnd"/>
      <w:r w:rsidRPr="002C7974">
        <w:rPr>
          <w:rFonts w:hint="cs"/>
          <w:rtl/>
        </w:rPr>
        <w:t xml:space="preserve"> الترددات الراديوية منخفضة الخسارة.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  <w:t xml:space="preserve">مستقبل </w:t>
      </w:r>
      <w:r w:rsidRPr="002C7974">
        <w:rPr>
          <w:rFonts w:hint="cs"/>
          <w:rtl/>
          <w:lang w:bidi="ar-EG"/>
        </w:rPr>
        <w:t>النظام العالمي لتحديد الموقع، والبوصلة</w:t>
      </w:r>
      <w:r w:rsidRPr="002C7974">
        <w:rPr>
          <w:rtl/>
        </w:rPr>
        <w:t>.</w:t>
      </w:r>
    </w:p>
    <w:p w:rsidR="002C7974" w:rsidRPr="002C7974" w:rsidRDefault="002C7974" w:rsidP="007F72FA">
      <w:pPr>
        <w:pStyle w:val="enumlev1"/>
        <w:rPr>
          <w:rtl/>
        </w:rPr>
      </w:pPr>
      <w:r w:rsidRPr="002C7974">
        <w:rPr>
          <w:rFonts w:hint="cs"/>
          <w:rtl/>
        </w:rPr>
        <w:t>-</w:t>
      </w:r>
      <w:r w:rsidRPr="002C7974">
        <w:rPr>
          <w:rFonts w:hint="cs"/>
          <w:rtl/>
        </w:rPr>
        <w:tab/>
      </w:r>
      <w:r w:rsidRPr="002C7974">
        <w:rPr>
          <w:rtl/>
        </w:rPr>
        <w:t xml:space="preserve">جهاز </w:t>
      </w:r>
      <w:r w:rsidRPr="002C7974">
        <w:rPr>
          <w:rFonts w:hint="cs"/>
          <w:rtl/>
        </w:rPr>
        <w:t>إرسال</w:t>
      </w:r>
      <w:r w:rsidRPr="002C7974">
        <w:rPr>
          <w:rtl/>
        </w:rPr>
        <w:t xml:space="preserve"> البيانات وجهاز التحكم </w:t>
      </w:r>
      <w:r w:rsidR="00A90017">
        <w:rPr>
          <w:rtl/>
        </w:rPr>
        <w:t>عن بُعد</w:t>
      </w:r>
      <w:r w:rsidRPr="002C7974">
        <w:rPr>
          <w:rtl/>
        </w:rPr>
        <w:t>، إذا كان</w:t>
      </w:r>
      <w:r w:rsidRPr="002C7974">
        <w:rPr>
          <w:rFonts w:hint="cs"/>
          <w:rtl/>
        </w:rPr>
        <w:t>ت</w:t>
      </w:r>
      <w:r w:rsidRPr="002C7974">
        <w:rPr>
          <w:rtl/>
        </w:rPr>
        <w:t xml:space="preserve"> هناك حاجة </w:t>
      </w:r>
      <w:r w:rsidRPr="002C7974">
        <w:rPr>
          <w:rFonts w:hint="cs"/>
          <w:rtl/>
        </w:rPr>
        <w:t>إلى إرسال</w:t>
      </w:r>
      <w:r w:rsidRPr="002C7974">
        <w:rPr>
          <w:rtl/>
        </w:rPr>
        <w:t xml:space="preserve"> البيانات.</w:t>
      </w:r>
    </w:p>
    <w:p w:rsidR="002C7974" w:rsidRPr="002C7974" w:rsidRDefault="002C7974" w:rsidP="007F72FA">
      <w:pPr>
        <w:pStyle w:val="Heading2"/>
        <w:rPr>
          <w:rtl/>
          <w:lang w:bidi="ar-EG"/>
        </w:rPr>
      </w:pPr>
      <w:bookmarkStart w:id="49" w:name="_Toc9588604"/>
      <w:r w:rsidRPr="002C7974">
        <w:t>2.7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أساليب البحث الأرضية</w:t>
      </w:r>
      <w:bookmarkEnd w:id="49"/>
    </w:p>
    <w:p w:rsidR="002C7974" w:rsidRPr="002C7974" w:rsidRDefault="002C7974" w:rsidP="007F72FA">
      <w:pPr>
        <w:pStyle w:val="Heading3"/>
        <w:rPr>
          <w:rtl/>
          <w:lang w:bidi="ar-EG"/>
        </w:rPr>
      </w:pPr>
      <w:bookmarkStart w:id="50" w:name="_Toc9588605"/>
      <w:r w:rsidRPr="002C7974">
        <w:t>1.2.7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الأساليب الأرضية التقليدية القائمة على مقارنة الاتساع</w:t>
      </w:r>
      <w:bookmarkEnd w:id="50"/>
    </w:p>
    <w:p w:rsidR="002C7974" w:rsidRPr="002C7974" w:rsidRDefault="002C7974" w:rsidP="002C7974">
      <w:r w:rsidRPr="002C7974">
        <w:rPr>
          <w:rtl/>
          <w:lang w:bidi="ar-EG"/>
        </w:rPr>
        <w:t xml:space="preserve">يبدأ الأسلوب التقليدي للبحث عن المرسلات الأرضية بالمنطقة التي يحددها نظام تحديد الموقع الجغرافي، وينطوي على توجيه الإشارات ويتحقق عن طريق إجراء </w:t>
      </w:r>
      <w:r w:rsidRPr="002C7974">
        <w:rPr>
          <w:rFonts w:hint="cs"/>
          <w:rtl/>
          <w:lang w:bidi="ar-EG"/>
        </w:rPr>
        <w:t>العديد من</w:t>
      </w:r>
      <w:r w:rsidRPr="002C7974">
        <w:rPr>
          <w:rtl/>
          <w:lang w:bidi="ar-EG"/>
        </w:rPr>
        <w:t xml:space="preserve"> قياسات</w:t>
      </w:r>
      <w:r w:rsidRPr="002C7974">
        <w:rPr>
          <w:rFonts w:hint="cs"/>
          <w:rtl/>
          <w:lang w:bidi="ar-EG"/>
        </w:rPr>
        <w:t xml:space="preserve"> قدرة الورود </w:t>
      </w:r>
      <w:r w:rsidRPr="002C7974">
        <w:rPr>
          <w:lang w:val="en-CA"/>
        </w:rPr>
        <w:t>(</w:t>
      </w:r>
      <w:r w:rsidRPr="002C7974">
        <w:t>POA)</w:t>
      </w:r>
      <w:r w:rsidRPr="002C7974">
        <w:rPr>
          <w:rtl/>
          <w:lang w:bidi="ar-EG"/>
        </w:rPr>
        <w:t xml:space="preserve"> من مواقع متعددة لتضييق المنطقة إلى </w:t>
      </w:r>
      <w:r w:rsidRPr="002C7974">
        <w:rPr>
          <w:rFonts w:hint="cs"/>
          <w:rtl/>
          <w:lang w:bidi="ar-EG"/>
        </w:rPr>
        <w:t>تدريجياً</w:t>
      </w:r>
      <w:r w:rsidRPr="002C7974">
        <w:rPr>
          <w:rtl/>
          <w:lang w:bidi="ar-EG"/>
        </w:rPr>
        <w:t xml:space="preserve"> حتى يتم العثور على المرسل غير </w:t>
      </w:r>
      <w:r w:rsidRPr="002C7974">
        <w:rPr>
          <w:rFonts w:hint="cs"/>
          <w:rtl/>
          <w:lang w:bidi="ar-EG"/>
        </w:rPr>
        <w:t>المرخص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بالتحديد</w:t>
      </w:r>
      <w:r w:rsidRPr="002C7974">
        <w:rPr>
          <w:rtl/>
          <w:lang w:bidi="ar-EG"/>
        </w:rPr>
        <w:t>. وعيب هذ</w:t>
      </w:r>
      <w:r w:rsidRPr="002C7974">
        <w:rPr>
          <w:rFonts w:hint="cs"/>
          <w:rtl/>
          <w:lang w:bidi="ar-EG"/>
        </w:rPr>
        <w:t>ا الأسلوب</w:t>
      </w:r>
      <w:r w:rsidRPr="002C7974">
        <w:rPr>
          <w:rtl/>
          <w:lang w:bidi="ar-EG"/>
        </w:rPr>
        <w:t xml:space="preserve"> هو أن مس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ر انتشار الموجات الراديوية يمكن أن يتأثر تأثراً شديداً بالبيئة </w:t>
      </w:r>
      <w:proofErr w:type="spellStart"/>
      <w:r w:rsidRPr="002C7974">
        <w:rPr>
          <w:rtl/>
          <w:lang w:bidi="ar-EG"/>
        </w:rPr>
        <w:t>الكهرمغنط</w:t>
      </w:r>
      <w:r w:rsidR="00A90017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>سية</w:t>
      </w:r>
      <w:proofErr w:type="spellEnd"/>
      <w:r w:rsidRPr="002C7974">
        <w:rPr>
          <w:rtl/>
          <w:lang w:bidi="ar-EG"/>
        </w:rPr>
        <w:t xml:space="preserve"> المعقدة، وبالتالي قد تكون هناك حاجة إلى مزيد من الوقت للعثور على أفضل المواقع لدعم استقبال خط البصر من أجل توجيه الإشارات. وبالإضافة إلى ذلك، يزداد تعقيد تحديد موقع المرسلات غير </w:t>
      </w:r>
      <w:r w:rsidRPr="002C7974">
        <w:rPr>
          <w:rFonts w:hint="cs"/>
          <w:rtl/>
          <w:lang w:bidi="ar-EG"/>
        </w:rPr>
        <w:t xml:space="preserve">المرخصة </w:t>
      </w:r>
      <w:r w:rsidRPr="002C7974">
        <w:rPr>
          <w:rtl/>
          <w:lang w:bidi="ar-EG"/>
        </w:rPr>
        <w:t xml:space="preserve">بدرجة كبيرة باستعمال نطاقات التردد الأعلى. </w:t>
      </w:r>
      <w:r w:rsidRPr="002C7974">
        <w:rPr>
          <w:rFonts w:hint="cs"/>
          <w:rtl/>
          <w:lang w:bidi="ar-EG"/>
        </w:rPr>
        <w:t>ويتم تناول</w:t>
      </w:r>
      <w:r w:rsidRPr="002C7974">
        <w:rPr>
          <w:rtl/>
          <w:lang w:bidi="ar-EG"/>
        </w:rPr>
        <w:t xml:space="preserve"> هذا الجزء </w:t>
      </w:r>
      <w:r w:rsidRPr="002C7974">
        <w:rPr>
          <w:rFonts w:hint="cs"/>
          <w:rtl/>
          <w:lang w:bidi="ar-EG"/>
        </w:rPr>
        <w:t xml:space="preserve">بمزيد من الاستفاضة </w:t>
      </w:r>
      <w:r w:rsidRPr="002C7974">
        <w:rPr>
          <w:rtl/>
          <w:lang w:bidi="ar-EG"/>
        </w:rPr>
        <w:t xml:space="preserve">في الفقرة </w:t>
      </w:r>
      <w:r w:rsidRPr="002C7974">
        <w:t>2.3.5.4.5</w:t>
      </w:r>
      <w:r w:rsidRPr="002C7974">
        <w:rPr>
          <w:rtl/>
          <w:lang w:bidi="ar-EG"/>
        </w:rPr>
        <w:t xml:space="preserve"> من طبعة </w:t>
      </w:r>
      <w:r w:rsidRPr="002C7974">
        <w:rPr>
          <w:rFonts w:hint="cs"/>
          <w:rtl/>
          <w:lang w:bidi="ar-EG"/>
        </w:rPr>
        <w:t xml:space="preserve">عام </w:t>
      </w:r>
      <w:r w:rsidRPr="002C7974">
        <w:rPr>
          <w:lang w:val="en-CA"/>
        </w:rPr>
        <w:t>2011</w:t>
      </w:r>
      <w:r w:rsidRPr="002C7974">
        <w:rPr>
          <w:rFonts w:hint="cs"/>
          <w:rtl/>
          <w:lang w:bidi="ar-EG"/>
        </w:rPr>
        <w:t xml:space="preserve"> من دليل </w:t>
      </w:r>
      <w:r w:rsidRPr="002C7974">
        <w:rPr>
          <w:rtl/>
          <w:lang w:bidi="ar-EG"/>
        </w:rPr>
        <w:t xml:space="preserve">مراقبة الطيف </w:t>
      </w:r>
      <w:r w:rsidRPr="002C7974">
        <w:rPr>
          <w:rFonts w:hint="cs"/>
          <w:rtl/>
          <w:lang w:bidi="ar-EG"/>
        </w:rPr>
        <w:t>الصادر عن</w:t>
      </w:r>
      <w:r w:rsidRPr="002C7974">
        <w:rPr>
          <w:rtl/>
          <w:lang w:bidi="ar-EG"/>
        </w:rPr>
        <w:t xml:space="preserve"> الاتحاد. ويرد في الشكل </w:t>
      </w:r>
      <w:r w:rsidRPr="002C7974">
        <w:t>14</w:t>
      </w:r>
      <w:r w:rsidRPr="002C7974">
        <w:rPr>
          <w:rtl/>
          <w:lang w:bidi="ar-EG"/>
        </w:rPr>
        <w:t xml:space="preserve"> نهج تقليدي </w:t>
      </w:r>
      <w:r w:rsidRPr="002C7974">
        <w:rPr>
          <w:rFonts w:hint="cs"/>
          <w:rtl/>
          <w:lang w:bidi="ar-EG"/>
        </w:rPr>
        <w:t>قائم ع</w:t>
      </w:r>
      <w:r w:rsidRPr="002C7974">
        <w:rPr>
          <w:rtl/>
          <w:lang w:bidi="ar-EG"/>
        </w:rPr>
        <w:t xml:space="preserve">لى مقارنة </w:t>
      </w:r>
      <w:r w:rsidRPr="002C7974">
        <w:rPr>
          <w:rFonts w:hint="cs"/>
          <w:rtl/>
          <w:lang w:bidi="ar-EG"/>
        </w:rPr>
        <w:t>الاتساع</w:t>
      </w:r>
      <w:r w:rsidRPr="002C7974">
        <w:rPr>
          <w:rtl/>
          <w:lang w:bidi="ar-EG"/>
        </w:rPr>
        <w:t>.</w:t>
      </w:r>
    </w:p>
    <w:p w:rsidR="002C7974" w:rsidRPr="002C7974" w:rsidRDefault="002C7974" w:rsidP="00CF57D8">
      <w:pPr>
        <w:pStyle w:val="FigureNo"/>
      </w:pPr>
      <w:r w:rsidRPr="002C7974">
        <w:rPr>
          <w:rFonts w:hint="cs"/>
          <w:rtl/>
        </w:rPr>
        <w:lastRenderedPageBreak/>
        <w:t xml:space="preserve">الشكل </w:t>
      </w:r>
      <w:r w:rsidRPr="002C7974">
        <w:t>14</w:t>
      </w:r>
    </w:p>
    <w:p w:rsidR="002C7974" w:rsidRPr="002C7974" w:rsidRDefault="002C7974" w:rsidP="00CF57D8">
      <w:pPr>
        <w:pStyle w:val="Figuretitle0"/>
        <w:bidi/>
        <w:rPr>
          <w:lang w:val="en-GB"/>
        </w:rPr>
      </w:pPr>
      <w:r w:rsidRPr="002C7974">
        <w:rPr>
          <w:rFonts w:hint="cs"/>
          <w:rtl/>
        </w:rPr>
        <w:t>أسلوب البحث عن المرسل المسبب للتداخل استناداً إلى مقارنة الاتساع</w:t>
      </w:r>
    </w:p>
    <w:p w:rsidR="002C7974" w:rsidRPr="002C7974" w:rsidRDefault="00AB5E8B" w:rsidP="002676E8">
      <w:pPr>
        <w:pStyle w:val="Figure"/>
        <w:bidi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265430</wp:posOffset>
                </wp:positionV>
                <wp:extent cx="3507615" cy="1736766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7615" cy="1736766"/>
                          <a:chOff x="57150" y="0"/>
                          <a:chExt cx="3507615" cy="1736766"/>
                        </a:xfrm>
                      </wpg:grpSpPr>
                      <wps:wsp>
                        <wps:cNvPr id="8" name="ZoneTexte 6">
                          <a:extLst/>
                        </wps:cNvPr>
                        <wps:cNvSpPr txBox="1"/>
                        <wps:spPr>
                          <a:xfrm>
                            <a:off x="57150" y="1591140"/>
                            <a:ext cx="932788" cy="145626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D3599" w:rsidRPr="00C80D20" w:rsidRDefault="009D3599" w:rsidP="00C80D20">
                              <w:pPr>
                                <w:pStyle w:val="NormalWeb"/>
                                <w:shd w:val="clear" w:color="auto" w:fill="33CCFF"/>
                                <w:bidi/>
                                <w:spacing w:before="40" w:beforeAutospacing="0" w:after="40" w:afterAutospacing="0" w:line="240" w:lineRule="exact"/>
                                <w:rPr>
                                  <w:rFonts w:ascii="Times New Roman" w:hAnsi="Times New Roman" w:cs="Traditional Arabic"/>
                                  <w:position w:val="6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 w:rsidRPr="00C80D20">
                                <w:rPr>
                                  <w:rFonts w:ascii="Times New Roman" w:hAnsi="Times New Roman" w:cs="Traditional Arabic" w:hint="cs"/>
                                  <w:position w:val="6"/>
                                  <w:sz w:val="22"/>
                                  <w:szCs w:val="22"/>
                                  <w:rtl/>
                                  <w:lang w:val="fr-FR" w:bidi="ar-EG"/>
                                </w:rPr>
                                <w:t>مركبة المراقبة المتنقلة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ZoneTexte 5">
                          <a:extLst/>
                        </wps:cNvPr>
                        <wps:cNvSpPr txBox="1"/>
                        <wps:spPr>
                          <a:xfrm>
                            <a:off x="2608564" y="0"/>
                            <a:ext cx="956201" cy="1907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8A069C" w:rsidRDefault="009D3599" w:rsidP="008A069C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rPr>
                                  <w:rFonts w:ascii="Times New Roman" w:hAnsi="Times New Roman" w:cs="Traditional Arabic"/>
                                  <w:position w:val="6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 w:rsidRPr="008A069C">
                                <w:rPr>
                                  <w:rFonts w:ascii="Times New Roman" w:hAnsi="Times New Roman" w:cs="Traditional Arabic" w:hint="cs"/>
                                  <w:position w:val="6"/>
                                  <w:sz w:val="22"/>
                                  <w:szCs w:val="22"/>
                                  <w:rtl/>
                                  <w:lang w:val="fr-FR" w:bidi="ar-EG"/>
                                </w:rPr>
                                <w:t>المرسل المسبب للتداخل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341" style="position:absolute;left:0;text-align:left;margin-left:139.8pt;margin-top:20.9pt;width:276.2pt;height:136.75pt;z-index:251736064;mso-position-horizontal-relative:text;mso-position-vertical-relative:text;mso-width-relative:margin;mso-height-relative:margin" coordorigin="571" coordsize="35076,1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">
                <v:shape id="_x0000_s1342" type="#_x0000_t202" style="position:absolute;left:571;top:15911;width:9328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" fillcolor="#6cf" stroked="f">
                  <v:textbox inset="0,0,0,0">
                    <w:txbxContent>
                      <w:p w:rsidR="009D3599" w:rsidRPr="00C80D20" w:rsidRDefault="009D3599" w:rsidP="00C80D20">
                        <w:pPr>
                          <w:pStyle w:val="NormalWeb"/>
                          <w:shd w:val="clear" w:color="auto" w:fill="33CCFF"/>
                          <w:bidi/>
                          <w:spacing w:before="40" w:beforeAutospacing="0" w:after="40" w:afterAutospacing="0" w:line="240" w:lineRule="exact"/>
                          <w:rPr>
                            <w:rFonts w:ascii="Times New Roman" w:hAnsi="Times New Roman" w:cs="Traditional Arabic"/>
                            <w:position w:val="6"/>
                            <w:sz w:val="22"/>
                            <w:szCs w:val="22"/>
                            <w:lang w:val="fr-FR"/>
                          </w:rPr>
                        </w:pPr>
                        <w:r w:rsidRPr="00C80D20">
                          <w:rPr>
                            <w:rFonts w:ascii="Times New Roman" w:hAnsi="Times New Roman" w:cs="Traditional Arabic" w:hint="cs"/>
                            <w:position w:val="6"/>
                            <w:sz w:val="22"/>
                            <w:szCs w:val="22"/>
                            <w:rtl/>
                            <w:lang w:val="fr-FR" w:bidi="ar-EG"/>
                          </w:rPr>
                          <w:t>مركبة المراقبة المتنقلة</w:t>
                        </w:r>
                      </w:p>
                    </w:txbxContent>
                  </v:textbox>
                </v:shape>
                <v:shape id="ZoneTexte 5" o:spid="_x0000_s1343" type="#_x0000_t202" style="position:absolute;left:26085;width:9562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" fillcolor="window" stroked="f">
                  <v:textbox inset="0,0,0,0">
                    <w:txbxContent>
                      <w:p w:rsidR="009D3599" w:rsidRPr="008A069C" w:rsidRDefault="009D3599" w:rsidP="008A069C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rPr>
                            <w:rFonts w:ascii="Times New Roman" w:hAnsi="Times New Roman" w:cs="Traditional Arabic"/>
                            <w:position w:val="6"/>
                            <w:sz w:val="22"/>
                            <w:szCs w:val="22"/>
                            <w:lang w:val="fr-FR"/>
                          </w:rPr>
                        </w:pPr>
                        <w:r w:rsidRPr="008A069C">
                          <w:rPr>
                            <w:rFonts w:ascii="Times New Roman" w:hAnsi="Times New Roman" w:cs="Traditional Arabic" w:hint="cs"/>
                            <w:position w:val="6"/>
                            <w:sz w:val="22"/>
                            <w:szCs w:val="22"/>
                            <w:rtl/>
                            <w:lang w:val="fr-FR" w:bidi="ar-EG"/>
                          </w:rPr>
                          <w:t>المرسل المسبب للتداخل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74" w:rsidRPr="002C7974">
        <w:object w:dxaOrig="5805" w:dyaOrig="3450">
          <v:shape id="_x0000_i1027" type="#_x0000_t75" style="width:287.95pt;height:172.5pt" o:ole="">
            <v:imagedata r:id="rId32" o:title=""/>
          </v:shape>
          <o:OLEObject Type="Embed" ProgID="Visio.Drawing.11" ShapeID="_x0000_i1027" DrawAspect="Content" ObjectID="_1620213009" r:id="rId33"/>
        </w:object>
      </w:r>
    </w:p>
    <w:p w:rsidR="002C7974" w:rsidRPr="00EE56B3" w:rsidRDefault="002C7974" w:rsidP="00EE56B3">
      <w:pPr>
        <w:pStyle w:val="Heading3"/>
        <w:rPr>
          <w:rtl/>
        </w:rPr>
      </w:pPr>
      <w:bookmarkStart w:id="51" w:name="_Toc9588606"/>
      <w:r w:rsidRPr="00EE56B3">
        <w:t>2.2.7</w:t>
      </w:r>
      <w:r w:rsidRPr="00EE56B3">
        <w:rPr>
          <w:rtl/>
        </w:rPr>
        <w:tab/>
      </w:r>
      <w:r w:rsidRPr="00EE56B3">
        <w:rPr>
          <w:rFonts w:hint="cs"/>
          <w:rtl/>
        </w:rPr>
        <w:t>استعمال خوارزمية الارتباط المتبادل لتحسين حساسية النظام</w:t>
      </w:r>
      <w:bookmarkEnd w:id="51"/>
    </w:p>
    <w:p w:rsidR="002C7974" w:rsidRPr="002C7974" w:rsidRDefault="002C7974" w:rsidP="00EE56B3">
      <w:r w:rsidRPr="002C7974">
        <w:rPr>
          <w:rtl/>
          <w:lang w:bidi="ar-EG"/>
        </w:rPr>
        <w:t xml:space="preserve">يرد في الشكل </w:t>
      </w:r>
      <w:r w:rsidRPr="002C7974">
        <w:t>15</w:t>
      </w:r>
      <w:r w:rsidRPr="002C7974">
        <w:rPr>
          <w:rtl/>
          <w:lang w:bidi="ar-EG"/>
        </w:rPr>
        <w:t xml:space="preserve"> أسلوب </w:t>
      </w:r>
      <w:proofErr w:type="spellStart"/>
      <w:r w:rsidRPr="002C7974">
        <w:rPr>
          <w:rFonts w:hint="cs"/>
          <w:rtl/>
          <w:lang w:bidi="ar-EG"/>
        </w:rPr>
        <w:t>ساتلي</w:t>
      </w:r>
      <w:proofErr w:type="spellEnd"/>
      <w:r w:rsidRPr="002C7974">
        <w:rPr>
          <w:rFonts w:hint="cs"/>
          <w:rtl/>
          <w:lang w:bidi="ar-EG"/>
        </w:rPr>
        <w:t xml:space="preserve">-أرضي </w:t>
      </w:r>
      <w:r w:rsidRPr="002C7974">
        <w:rPr>
          <w:rtl/>
          <w:lang w:bidi="ar-EG"/>
        </w:rPr>
        <w:t>تعاوني ل</w:t>
      </w:r>
      <w:r w:rsidRPr="002C7974">
        <w:rPr>
          <w:rFonts w:hint="cs"/>
          <w:rtl/>
          <w:lang w:bidi="ar-EG"/>
        </w:rPr>
        <w:t>تحديد ال</w:t>
      </w:r>
      <w:r w:rsidRPr="002C7974">
        <w:rPr>
          <w:rtl/>
          <w:lang w:bidi="ar-EG"/>
        </w:rPr>
        <w:t xml:space="preserve">موقع باستعمال خوارزمية </w:t>
      </w:r>
      <w:r w:rsidRPr="002C7974">
        <w:rPr>
          <w:rFonts w:hint="cs"/>
          <w:rtl/>
          <w:lang w:bidi="ar-EG"/>
        </w:rPr>
        <w:t>الارتباط المتبادل</w:t>
      </w:r>
      <w:r w:rsidRPr="002C7974">
        <w:rPr>
          <w:rtl/>
          <w:lang w:bidi="ar-EG"/>
        </w:rPr>
        <w:t xml:space="preserve">. ويُنشأ الهوائي الثابت أو هوائي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استقبال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مركب على المركبة، وكلاهما يشير إلى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الذي يتعرض لل</w:t>
      </w:r>
      <w:r w:rsidRPr="002C7974">
        <w:rPr>
          <w:rtl/>
          <w:lang w:bidi="ar-EG"/>
        </w:rPr>
        <w:t>تداخل، لاستقبال الفص الرئيسي للتداخل في</w:t>
      </w:r>
      <w:r w:rsidR="00EE56B3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تردد الوصلة الهابطة. وفي نفس الوقت، يتم استقبال الفص الجانبي للتداخل في تردد الوصلة الصاعدة بواسطة هوائي اتجاهي محمول أو مركب على مركبة.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يتم جمع الإشارتين بشكل متزامن </w:t>
      </w:r>
      <w:r w:rsidRPr="002C7974">
        <w:rPr>
          <w:rFonts w:hint="cs"/>
          <w:rtl/>
          <w:lang w:bidi="ar-EG"/>
        </w:rPr>
        <w:t>وإرسالهما</w:t>
      </w:r>
      <w:r w:rsidRPr="002C7974">
        <w:rPr>
          <w:rtl/>
          <w:lang w:bidi="ar-EG"/>
        </w:rPr>
        <w:t xml:space="preserve"> من خلال شبكة لاسلكية لقياسات الارتباط المتبادل على أساس وظيفة الغموض </w:t>
      </w:r>
      <w:r w:rsidRPr="002C7974">
        <w:rPr>
          <w:rFonts w:hint="cs"/>
          <w:rtl/>
          <w:lang w:bidi="ar-EG"/>
        </w:rPr>
        <w:t>المتبادل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إذا ع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>رض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 ذروة الارتباط في النتيجة، فهذا يعني أن المرسل المستهدف قريب نسبياً، و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لذروة </w:t>
      </w:r>
      <w:r w:rsidRPr="002C7974">
        <w:rPr>
          <w:rFonts w:hint="cs"/>
          <w:rtl/>
          <w:lang w:bidi="ar-EG"/>
        </w:rPr>
        <w:t xml:space="preserve">القصوى تمثل </w:t>
      </w:r>
      <w:r w:rsidRPr="002C7974">
        <w:rPr>
          <w:rtl/>
          <w:lang w:bidi="ar-EG"/>
        </w:rPr>
        <w:t xml:space="preserve">اتجاه مصدر التداخل. ويرد هذا الجزء </w:t>
      </w:r>
      <w:r w:rsidRPr="002C7974">
        <w:rPr>
          <w:rFonts w:hint="cs"/>
          <w:rtl/>
          <w:lang w:bidi="ar-EG"/>
        </w:rPr>
        <w:t xml:space="preserve">بمزيد من الاستفاضة في </w:t>
      </w:r>
      <w:r w:rsidRPr="002C7974">
        <w:rPr>
          <w:rtl/>
          <w:lang w:bidi="ar-EG"/>
        </w:rPr>
        <w:t xml:space="preserve">الفقرة </w:t>
      </w:r>
      <w:r w:rsidRPr="002C7974">
        <w:rPr>
          <w:lang w:val="en-CA"/>
        </w:rPr>
        <w:t>3.3.5.4.5</w:t>
      </w:r>
      <w:r w:rsidRPr="002C7974">
        <w:rPr>
          <w:rFonts w:hint="cs"/>
          <w:rtl/>
          <w:lang w:bidi="ar-EG"/>
        </w:rPr>
        <w:t xml:space="preserve"> من </w:t>
      </w:r>
      <w:r w:rsidRPr="002C7974">
        <w:rPr>
          <w:rtl/>
          <w:lang w:bidi="ar-EG"/>
        </w:rPr>
        <w:t>طبعة</w:t>
      </w:r>
      <w:r w:rsidRPr="002C7974">
        <w:rPr>
          <w:rFonts w:hint="cs"/>
          <w:rtl/>
          <w:lang w:bidi="ar-EG"/>
        </w:rPr>
        <w:t xml:space="preserve"> عام</w:t>
      </w:r>
      <w:r w:rsidR="00EE56B3">
        <w:rPr>
          <w:rFonts w:hint="eastAsia"/>
          <w:rtl/>
          <w:lang w:bidi="ar-EG"/>
        </w:rPr>
        <w:t> </w:t>
      </w:r>
      <w:r w:rsidRPr="002C7974">
        <w:rPr>
          <w:lang w:val="en-CA"/>
        </w:rPr>
        <w:t>2011</w:t>
      </w:r>
      <w:r w:rsidRPr="002C7974">
        <w:rPr>
          <w:rFonts w:hint="cs"/>
          <w:rtl/>
          <w:lang w:bidi="ar-EG"/>
        </w:rPr>
        <w:t xml:space="preserve"> من دليل مراقبة الطيف الصادر عن الاتحاد.</w:t>
      </w:r>
    </w:p>
    <w:p w:rsidR="002C7974" w:rsidRPr="002C7974" w:rsidRDefault="002C7974" w:rsidP="00CF57D8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15</w:t>
      </w:r>
    </w:p>
    <w:p w:rsidR="002C7974" w:rsidRPr="00D954FF" w:rsidRDefault="002C7974" w:rsidP="00D954FF">
      <w:pPr>
        <w:pStyle w:val="Figuretitle0"/>
        <w:bidi/>
      </w:pPr>
      <w:r w:rsidRPr="00D954FF">
        <w:rPr>
          <w:rFonts w:hint="cs"/>
          <w:rtl/>
        </w:rPr>
        <w:t xml:space="preserve">البحث الأرضي باستعمال خوارزميات الارتباط المتبادل في نظام </w:t>
      </w:r>
      <w:proofErr w:type="spellStart"/>
      <w:r w:rsidRPr="00D954FF">
        <w:rPr>
          <w:rFonts w:hint="cs"/>
          <w:rtl/>
        </w:rPr>
        <w:t>ساتلي</w:t>
      </w:r>
      <w:proofErr w:type="spellEnd"/>
      <w:r w:rsidRPr="00D954FF">
        <w:rPr>
          <w:rFonts w:hint="cs"/>
          <w:rtl/>
        </w:rPr>
        <w:t>-أرضي مشترك لتحديد الموقع</w:t>
      </w:r>
    </w:p>
    <w:p w:rsidR="002C7974" w:rsidRPr="002C7974" w:rsidRDefault="00AB5E8B" w:rsidP="00EE56B3">
      <w:pPr>
        <w:spacing w:before="100" w:beforeAutospacing="1" w:after="100" w:afterAutospacing="1" w:line="240" w:lineRule="auto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2017500</wp:posOffset>
                </wp:positionH>
                <wp:positionV relativeFrom="paragraph">
                  <wp:posOffset>508347</wp:posOffset>
                </wp:positionV>
                <wp:extent cx="2142950" cy="2025143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950" cy="2025143"/>
                          <a:chOff x="0" y="0"/>
                          <a:chExt cx="2142950" cy="2025143"/>
                        </a:xfrm>
                      </wpg:grpSpPr>
                      <wps:wsp>
                        <wps:cNvPr id="16" name="ZoneTexte 6">
                          <a:extLst/>
                        </wps:cNvPr>
                        <wps:cNvSpPr txBox="1"/>
                        <wps:spPr>
                          <a:xfrm>
                            <a:off x="493558" y="0"/>
                            <a:ext cx="897255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882615" w:rsidRDefault="009D3599" w:rsidP="00EE56B3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ascii="Times New Roman" w:hAnsi="Times New Roman" w:cs="Traditional Arabic"/>
                                  <w:sz w:val="22"/>
                                  <w:szCs w:val="22"/>
                                </w:rPr>
                              </w:pPr>
                              <w:r w:rsidRPr="00882615">
                                <w:rPr>
                                  <w:rFonts w:ascii="Times New Roman" w:hAnsi="Times New Roman" w:cs="Traditional Arabic" w:hint="cs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الساتل المتأثر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2" name="ZoneTexte 6">
                          <a:extLst/>
                        </wps:cNvPr>
                        <wps:cNvSpPr txBox="1"/>
                        <wps:spPr>
                          <a:xfrm>
                            <a:off x="1211720" y="1565138"/>
                            <a:ext cx="931230" cy="173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882615" w:rsidRDefault="009D3599" w:rsidP="00EE56B3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ascii="Times New Roman" w:hAnsi="Times New Roman" w:cs="Traditional Arabic"/>
                                  <w:position w:val="6"/>
                                  <w:sz w:val="22"/>
                                  <w:szCs w:val="22"/>
                                </w:rPr>
                              </w:pPr>
                              <w:r w:rsidRPr="00882615">
                                <w:rPr>
                                  <w:rFonts w:ascii="Times New Roman" w:hAnsi="Times New Roman" w:cs="Traditional Arabic" w:hint="cs"/>
                                  <w:position w:val="6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نظام البحث الأرضي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ZoneTexte 6">
                          <a:extLst/>
                        </wps:cNvPr>
                        <wps:cNvSpPr txBox="1"/>
                        <wps:spPr>
                          <a:xfrm>
                            <a:off x="0" y="1851239"/>
                            <a:ext cx="427156" cy="1739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882615" w:rsidRDefault="009D3599" w:rsidP="00EE56B3">
                              <w:pPr>
                                <w:pStyle w:val="NormalWeb"/>
                                <w:bidi/>
                                <w:spacing w:before="40" w:beforeAutospacing="0" w:after="40" w:afterAutospacing="0" w:line="240" w:lineRule="exact"/>
                                <w:jc w:val="center"/>
                                <w:rPr>
                                  <w:rFonts w:ascii="Times New Roman" w:hAnsi="Times New Roman" w:cs="Traditional Arabic"/>
                                  <w:sz w:val="22"/>
                                  <w:szCs w:val="22"/>
                                </w:rPr>
                              </w:pPr>
                              <w:r w:rsidRPr="00882615">
                                <w:rPr>
                                  <w:rFonts w:ascii="Times New Roman" w:hAnsi="Times New Roman" w:cs="Traditional Arabic" w:hint="cs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الهدف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344" style="position:absolute;left:0;text-align:left;margin-left:158.85pt;margin-top:40.05pt;width:168.75pt;height:159.45pt;z-index:251743232;mso-position-horizontal-relative:text;mso-position-vertical-relative:text" coordsize="21429,2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">
                <v:shape id="_x0000_s1345" type="#_x0000_t202" style="position:absolute;left:4935;width:897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" fillcolor="window" stroked="f">
                  <v:textbox style="mso-fit-shape-to-text:t" inset="0,0,0,0">
                    <w:txbxContent>
                      <w:p w:rsidR="009D3599" w:rsidRPr="00882615" w:rsidRDefault="009D3599" w:rsidP="00EE56B3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ascii="Times New Roman" w:hAnsi="Times New Roman" w:cs="Traditional Arabic"/>
                            <w:sz w:val="22"/>
                            <w:szCs w:val="22"/>
                          </w:rPr>
                        </w:pPr>
                        <w:r w:rsidRPr="00882615">
                          <w:rPr>
                            <w:rFonts w:ascii="Times New Roman" w:hAnsi="Times New Roman" w:cs="Traditional Arabic" w:hint="cs"/>
                            <w:sz w:val="22"/>
                            <w:szCs w:val="22"/>
                            <w:rtl/>
                            <w:lang w:bidi="ar-EG"/>
                          </w:rPr>
                          <w:t>الساتل المتأثر</w:t>
                        </w:r>
                      </w:p>
                    </w:txbxContent>
                  </v:textbox>
                </v:shape>
                <v:shape id="_x0000_s1346" type="#_x0000_t202" style="position:absolute;left:12117;top:15651;width:9312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" fillcolor="window" stroked="f">
                  <v:textbox inset="0,0,0,0">
                    <w:txbxContent>
                      <w:p w:rsidR="009D3599" w:rsidRPr="00882615" w:rsidRDefault="009D3599" w:rsidP="00EE56B3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ascii="Times New Roman" w:hAnsi="Times New Roman" w:cs="Traditional Arabic"/>
                            <w:position w:val="6"/>
                            <w:sz w:val="22"/>
                            <w:szCs w:val="22"/>
                          </w:rPr>
                        </w:pPr>
                        <w:r w:rsidRPr="00882615">
                          <w:rPr>
                            <w:rFonts w:ascii="Times New Roman" w:hAnsi="Times New Roman" w:cs="Traditional Arabic" w:hint="cs"/>
                            <w:position w:val="6"/>
                            <w:sz w:val="22"/>
                            <w:szCs w:val="22"/>
                            <w:rtl/>
                            <w:lang w:bidi="ar-EG"/>
                          </w:rPr>
                          <w:t>نظام البحث الأرضي</w:t>
                        </w:r>
                      </w:p>
                    </w:txbxContent>
                  </v:textbox>
                </v:shape>
                <v:shape id="_x0000_s1347" type="#_x0000_t202" style="position:absolute;top:18512;width:427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" fillcolor="window" stroked="f">
                  <v:textbox inset="0,0,0,0">
                    <w:txbxContent>
                      <w:p w:rsidR="009D3599" w:rsidRPr="00882615" w:rsidRDefault="009D3599" w:rsidP="00EE56B3">
                        <w:pPr>
                          <w:pStyle w:val="NormalWeb"/>
                          <w:bidi/>
                          <w:spacing w:before="40" w:beforeAutospacing="0" w:after="40" w:afterAutospacing="0" w:line="240" w:lineRule="exact"/>
                          <w:jc w:val="center"/>
                          <w:rPr>
                            <w:rFonts w:ascii="Times New Roman" w:hAnsi="Times New Roman" w:cs="Traditional Arabic"/>
                            <w:sz w:val="22"/>
                            <w:szCs w:val="22"/>
                          </w:rPr>
                        </w:pPr>
                        <w:r w:rsidRPr="00882615">
                          <w:rPr>
                            <w:rFonts w:ascii="Times New Roman" w:hAnsi="Times New Roman" w:cs="Traditional Arabic" w:hint="cs"/>
                            <w:sz w:val="22"/>
                            <w:szCs w:val="22"/>
                            <w:rtl/>
                            <w:lang w:bidi="ar-EG"/>
                          </w:rPr>
                          <w:t>الهدف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74" w:rsidRPr="002C7974">
        <w:rPr>
          <w:lang w:val="en-GB"/>
        </w:rPr>
        <w:object w:dxaOrig="6720" w:dyaOrig="4515">
          <v:shape id="_x0000_i1028" type="#_x0000_t75" style="width:337.35pt;height:223.05pt" o:ole="">
            <v:imagedata r:id="rId34" o:title=""/>
          </v:shape>
          <o:OLEObject Type="Embed" ProgID="Visio.Drawing.11" ShapeID="_x0000_i1028" DrawAspect="Content" ObjectID="_1620213010" r:id="rId35"/>
        </w:object>
      </w:r>
    </w:p>
    <w:p w:rsidR="002C7974" w:rsidRPr="002C7974" w:rsidRDefault="002C7974" w:rsidP="00AB5E8B">
      <w:pPr>
        <w:pStyle w:val="Heading3"/>
        <w:rPr>
          <w:rtl/>
          <w:lang w:bidi="ar-EG"/>
        </w:rPr>
      </w:pPr>
      <w:bookmarkStart w:id="52" w:name="_Toc9588607"/>
      <w:r w:rsidRPr="002C7974">
        <w:lastRenderedPageBreak/>
        <w:t>3.2.7</w:t>
      </w:r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استعمال نهج المر</w:t>
      </w:r>
      <w:bookmarkStart w:id="53" w:name="_GoBack"/>
      <w:bookmarkEnd w:id="53"/>
      <w:r w:rsidRPr="002C7974">
        <w:rPr>
          <w:rFonts w:hint="cs"/>
          <w:rtl/>
          <w:lang w:bidi="ar-EG"/>
        </w:rPr>
        <w:t>اقبة الجوية للكشف السريع عن التداخل</w:t>
      </w:r>
      <w:bookmarkEnd w:id="52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يوجه هوائي الإرسال </w:t>
      </w:r>
      <w:r w:rsidRPr="002C7974">
        <w:rPr>
          <w:rFonts w:hint="cs"/>
          <w:rtl/>
          <w:lang w:bidi="ar-EG"/>
        </w:rPr>
        <w:t>نحو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، بينما يوضع مستقبل الإشارة على الأرض، بحيث تكون إشارة الفص الجانبي ضعيفة إلى حد ما ويصعب </w:t>
      </w:r>
      <w:r w:rsidRPr="002C7974">
        <w:rPr>
          <w:rFonts w:hint="cs"/>
          <w:rtl/>
          <w:lang w:bidi="ar-EG"/>
        </w:rPr>
        <w:t>كشفها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إلى جانب ذلك، </w:t>
      </w:r>
      <w:r w:rsidRPr="002C7974">
        <w:rPr>
          <w:rFonts w:hint="cs"/>
          <w:rtl/>
          <w:lang w:bidi="ar-EG"/>
        </w:rPr>
        <w:t>تكون</w:t>
      </w:r>
      <w:r w:rsidRPr="002C7974">
        <w:rPr>
          <w:rtl/>
          <w:lang w:bidi="ar-EG"/>
        </w:rPr>
        <w:t xml:space="preserve"> معظم </w:t>
      </w:r>
      <w:r w:rsidRPr="002C7974">
        <w:rPr>
          <w:rFonts w:hint="cs"/>
          <w:rtl/>
          <w:lang w:bidi="ar-EG"/>
        </w:rPr>
        <w:t>المرسلات</w:t>
      </w:r>
      <w:r w:rsidRPr="002C7974">
        <w:rPr>
          <w:rtl/>
          <w:lang w:bidi="ar-EG"/>
        </w:rPr>
        <w:t xml:space="preserve"> المسببة للتداخل في المناطق الحضرية، ومن المرجح أن </w:t>
      </w:r>
      <w:r w:rsidRPr="002C7974">
        <w:rPr>
          <w:rFonts w:hint="cs"/>
          <w:rtl/>
          <w:lang w:bidi="ar-EG"/>
        </w:rPr>
        <w:t xml:space="preserve">تعترض </w:t>
      </w:r>
      <w:r w:rsidRPr="002C7974">
        <w:rPr>
          <w:rtl/>
          <w:lang w:bidi="ar-EG"/>
        </w:rPr>
        <w:t xml:space="preserve">المباني </w:t>
      </w:r>
      <w:r w:rsidRPr="002C7974">
        <w:rPr>
          <w:rFonts w:hint="cs"/>
          <w:rtl/>
          <w:lang w:bidi="ar-EG"/>
        </w:rPr>
        <w:t>الإشارة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لذلك، تستهلك أساليب البحث الأرضي المذكورة في الفقرتين </w:t>
      </w:r>
      <w:r w:rsidRPr="002C7974">
        <w:t>1.3.7</w:t>
      </w:r>
      <w:r w:rsidRPr="002C7974">
        <w:rPr>
          <w:rtl/>
          <w:lang w:bidi="ar-EG"/>
        </w:rPr>
        <w:t xml:space="preserve"> و</w:t>
      </w:r>
      <w:r w:rsidRPr="002C7974">
        <w:t>2.3.7</w:t>
      </w:r>
      <w:r w:rsidRPr="002C7974">
        <w:rPr>
          <w:rtl/>
          <w:lang w:bidi="ar-EG"/>
        </w:rPr>
        <w:t xml:space="preserve"> وقت</w:t>
      </w:r>
      <w:r w:rsidRPr="002C7974">
        <w:rPr>
          <w:rFonts w:hint="cs"/>
          <w:rtl/>
          <w:lang w:bidi="ar-EG"/>
        </w:rPr>
        <w:t>اً كثيراً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وللتصدي لمشكلة بحث "الميل الأخير"، يقترح بحث </w:t>
      </w:r>
      <w:proofErr w:type="spellStart"/>
      <w:r w:rsidRPr="002C7974">
        <w:rPr>
          <w:rtl/>
          <w:lang w:bidi="ar-EG"/>
        </w:rPr>
        <w:t>الس</w:t>
      </w:r>
      <w:r w:rsidRPr="002C7974">
        <w:rPr>
          <w:rFonts w:hint="cs"/>
          <w:rtl/>
          <w:lang w:bidi="ar-EG"/>
        </w:rPr>
        <w:t>واتل</w:t>
      </w:r>
      <w:proofErr w:type="spellEnd"/>
      <w:r w:rsidRPr="002C7974">
        <w:rPr>
          <w:rFonts w:hint="cs"/>
          <w:rtl/>
          <w:lang w:bidi="ar-EG"/>
        </w:rPr>
        <w:t xml:space="preserve"> المسببة ل</w:t>
      </w:r>
      <w:r w:rsidRPr="002C7974">
        <w:rPr>
          <w:rtl/>
          <w:lang w:bidi="ar-EG"/>
        </w:rPr>
        <w:t xml:space="preserve">لتداخل </w:t>
      </w:r>
      <w:r w:rsidRPr="002C7974">
        <w:rPr>
          <w:rFonts w:hint="cs"/>
          <w:rtl/>
          <w:lang w:bidi="ar-EG"/>
        </w:rPr>
        <w:t>بال</w:t>
      </w:r>
      <w:r w:rsidRPr="002C7974">
        <w:rPr>
          <w:rtl/>
          <w:lang w:bidi="ar-EG"/>
        </w:rPr>
        <w:t xml:space="preserve">طائرات بدون طيار </w:t>
      </w:r>
      <w:r w:rsidRPr="002C7974">
        <w:rPr>
          <w:rFonts w:hint="cs"/>
          <w:rtl/>
          <w:lang w:bidi="ar-EG"/>
        </w:rPr>
        <w:t>التي ت</w:t>
      </w:r>
      <w:r w:rsidRPr="002C7974">
        <w:rPr>
          <w:rtl/>
          <w:lang w:bidi="ar-EG"/>
        </w:rPr>
        <w:t xml:space="preserve">ستفيد من ميزة الارتفاع </w:t>
      </w:r>
      <w:r w:rsidRPr="002C7974">
        <w:rPr>
          <w:rFonts w:hint="cs"/>
          <w:rtl/>
          <w:lang w:bidi="ar-EG"/>
        </w:rPr>
        <w:t xml:space="preserve">التي </w:t>
      </w:r>
      <w:proofErr w:type="spellStart"/>
      <w:r w:rsidRPr="002C7974">
        <w:rPr>
          <w:rFonts w:hint="cs"/>
          <w:rtl/>
          <w:lang w:bidi="ar-EG"/>
        </w:rPr>
        <w:t>تتيحها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الطائرات بدون طيار لزيادة الأفق المرئي، و</w:t>
      </w:r>
      <w:r w:rsidRPr="002C7974">
        <w:rPr>
          <w:rFonts w:hint="cs"/>
          <w:rtl/>
          <w:lang w:bidi="ar-EG"/>
        </w:rPr>
        <w:t xml:space="preserve">تزيل </w:t>
      </w:r>
      <w:r w:rsidRPr="002C7974">
        <w:rPr>
          <w:rtl/>
          <w:lang w:bidi="ar-EG"/>
        </w:rPr>
        <w:t>العوائق أو المباني، وتحس</w:t>
      </w:r>
      <w:r w:rsidRPr="002C7974">
        <w:rPr>
          <w:rFonts w:hint="cs"/>
          <w:rtl/>
          <w:lang w:bidi="ar-EG"/>
        </w:rPr>
        <w:t>ّ</w:t>
      </w:r>
      <w:r w:rsidRPr="002C7974">
        <w:rPr>
          <w:rtl/>
          <w:lang w:bidi="ar-EG"/>
        </w:rPr>
        <w:t xml:space="preserve">ن القدرة المستقبلة (يكون هوائي الاستقبال قريباً من الفص الرئيسي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لإشارة المسببة للتداخل)، وبالتالي تحسين </w:t>
      </w:r>
      <w:r w:rsidRPr="002C7974">
        <w:rPr>
          <w:rFonts w:hint="cs"/>
          <w:rtl/>
          <w:lang w:bidi="ar-EG"/>
        </w:rPr>
        <w:t>إمكانية</w:t>
      </w:r>
      <w:r w:rsidRPr="002C7974">
        <w:rPr>
          <w:rtl/>
          <w:lang w:bidi="ar-EG"/>
        </w:rPr>
        <w:t xml:space="preserve"> إجراء تحديد الاتجاه.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أن يكون الجمع بين </w:t>
      </w:r>
      <w:r w:rsidRPr="002C7974">
        <w:rPr>
          <w:rFonts w:hint="cs"/>
          <w:rtl/>
          <w:lang w:bidi="ar-EG"/>
        </w:rPr>
        <w:t>نتيجة</w:t>
      </w:r>
      <w:r w:rsidRPr="002C7974">
        <w:rPr>
          <w:rtl/>
          <w:lang w:bidi="ar-EG"/>
        </w:rPr>
        <w:t xml:space="preserve"> تحديد الموقع الجغرافي </w:t>
      </w:r>
      <w:r w:rsidRPr="002C7974">
        <w:rPr>
          <w:rFonts w:hint="cs"/>
          <w:rtl/>
          <w:lang w:bidi="ar-EG"/>
        </w:rPr>
        <w:t>وتحديد</w:t>
      </w:r>
      <w:r w:rsidRPr="002C7974">
        <w:rPr>
          <w:rtl/>
          <w:lang w:bidi="ar-EG"/>
        </w:rPr>
        <w:t xml:space="preserve"> الاتجاه طريقة فعالة وعملية </w:t>
      </w:r>
      <w:r w:rsidRPr="002C7974">
        <w:rPr>
          <w:rFonts w:hint="cs"/>
          <w:rtl/>
          <w:lang w:bidi="ar-EG"/>
        </w:rPr>
        <w:t>للاقتراب من مسببات</w:t>
      </w:r>
      <w:r w:rsidRPr="002C7974">
        <w:rPr>
          <w:rtl/>
          <w:lang w:bidi="ar-EG"/>
        </w:rPr>
        <w:t xml:space="preserve"> التداخل، كما هو موضح في الشكل </w:t>
      </w:r>
      <w:r w:rsidRPr="002C7974">
        <w:t>16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استعمال نتيجة تحديد الموقع الجغرافي كمعلومات مسبقة.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</w:t>
      </w:r>
      <w:r w:rsidRPr="002C7974">
        <w:rPr>
          <w:rFonts w:hint="cs"/>
          <w:rtl/>
          <w:lang w:bidi="ar-EG"/>
        </w:rPr>
        <w:t>الاحتفاظ باختلاف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لأنه مستقر ودقيق </w:t>
      </w:r>
      <w:r w:rsidRPr="002C7974">
        <w:rPr>
          <w:rFonts w:hint="cs"/>
          <w:rtl/>
          <w:lang w:bidi="ar-EG"/>
        </w:rPr>
        <w:t>إلى حد ما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تقوم الطائرة بدون طيار ب</w:t>
      </w:r>
      <w:r w:rsidRPr="002C7974">
        <w:rPr>
          <w:rFonts w:hint="cs"/>
          <w:rtl/>
          <w:lang w:bidi="ar-EG"/>
        </w:rPr>
        <w:t xml:space="preserve">عملية </w:t>
      </w:r>
      <w:r w:rsidRPr="002C7974">
        <w:rPr>
          <w:rtl/>
          <w:lang w:bidi="ar-EG"/>
        </w:rPr>
        <w:t xml:space="preserve">تحديد اتجاه الإشارة المسببة للتداخل من خلال مسح ميكانيكي، ينتج </w:t>
      </w:r>
      <w:r w:rsidRPr="002C7974">
        <w:rPr>
          <w:rFonts w:hint="cs"/>
          <w:rtl/>
          <w:lang w:bidi="ar-EG"/>
        </w:rPr>
        <w:t xml:space="preserve">عنه </w:t>
      </w:r>
      <w:r w:rsidRPr="002C7974">
        <w:rPr>
          <w:rtl/>
          <w:lang w:bidi="ar-EG"/>
        </w:rPr>
        <w:t>خط</w:t>
      </w:r>
      <w:r w:rsidRPr="002C7974">
        <w:rPr>
          <w:rFonts w:hint="cs"/>
          <w:rtl/>
          <w:lang w:bidi="ar-EG"/>
        </w:rPr>
        <w:t xml:space="preserve"> تحديد الاتجاه </w:t>
      </w:r>
      <w:r w:rsidRPr="002C7974">
        <w:t>(DF)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يكون تقاطع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مع خط</w:t>
      </w:r>
      <w:r w:rsidRPr="002C7974">
        <w:rPr>
          <w:rFonts w:hint="cs"/>
          <w:rtl/>
          <w:lang w:bidi="ar-EG"/>
        </w:rPr>
        <w:t xml:space="preserve"> تحديد الاتجاه</w:t>
      </w:r>
      <w:r w:rsidRPr="002C7974">
        <w:rPr>
          <w:rtl/>
          <w:lang w:bidi="ar-EG"/>
        </w:rPr>
        <w:t xml:space="preserve"> </w:t>
      </w:r>
      <w:r w:rsidRPr="002C7974">
        <w:rPr>
          <w:lang w:val="en-CA"/>
        </w:rPr>
        <w:t>(</w:t>
      </w:r>
      <w:r w:rsidRPr="002C7974">
        <w:t>DF)</w:t>
      </w:r>
      <w:r w:rsidRPr="002C7974">
        <w:rPr>
          <w:rtl/>
          <w:lang w:bidi="ar-EG"/>
        </w:rPr>
        <w:t xml:space="preserve"> هو موقع </w:t>
      </w:r>
      <w:r w:rsidRPr="002C7974">
        <w:rPr>
          <w:rFonts w:hint="cs"/>
          <w:rtl/>
          <w:lang w:bidi="ar-EG"/>
        </w:rPr>
        <w:t>المرسل المسبب ل</w:t>
      </w:r>
      <w:r w:rsidRPr="002C7974">
        <w:rPr>
          <w:rtl/>
          <w:lang w:bidi="ar-EG"/>
        </w:rPr>
        <w:t xml:space="preserve">لتداخل. </w:t>
      </w:r>
      <w:r w:rsidRPr="002C7974">
        <w:rPr>
          <w:rFonts w:hint="cs"/>
          <w:rtl/>
          <w:lang w:bidi="ar-EG"/>
        </w:rPr>
        <w:t>وتقوم</w:t>
      </w:r>
      <w:r w:rsidRPr="002C7974">
        <w:rPr>
          <w:rtl/>
          <w:lang w:bidi="ar-EG"/>
        </w:rPr>
        <w:t xml:space="preserve"> الحمولة النافعة في الطائرة بدون طيار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تحديد الاتجاه من خلال مقارنة </w:t>
      </w:r>
      <w:r w:rsidRPr="002C7974">
        <w:rPr>
          <w:rFonts w:hint="cs"/>
          <w:rtl/>
          <w:lang w:bidi="ar-EG"/>
        </w:rPr>
        <w:t>الاتساع</w:t>
      </w:r>
      <w:r w:rsidRPr="002C7974">
        <w:rPr>
          <w:rtl/>
          <w:lang w:bidi="ar-EG"/>
        </w:rPr>
        <w:t xml:space="preserve"> باستعمال هوائي اتجاه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>.</w:t>
      </w:r>
    </w:p>
    <w:p w:rsidR="002C7974" w:rsidRPr="002C7974" w:rsidRDefault="002C7974" w:rsidP="00CF57D8">
      <w:pPr>
        <w:pStyle w:val="FigureNo"/>
      </w:pPr>
      <w:r w:rsidRPr="002C7974">
        <w:rPr>
          <w:rFonts w:hint="cs"/>
          <w:rtl/>
        </w:rPr>
        <w:t xml:space="preserve">الشكل </w:t>
      </w:r>
      <w:r w:rsidRPr="002C7974">
        <w:t>16</w:t>
      </w:r>
    </w:p>
    <w:p w:rsidR="002C7974" w:rsidRPr="002C7974" w:rsidRDefault="002C7974" w:rsidP="00A17E09">
      <w:pPr>
        <w:pStyle w:val="Figuretitle0"/>
        <w:bidi/>
        <w:spacing w:before="120" w:after="0"/>
        <w:rPr>
          <w:lang w:val="en-CA"/>
        </w:rPr>
      </w:pPr>
      <w:r w:rsidRPr="002C7974">
        <w:rPr>
          <w:rFonts w:hint="cs"/>
          <w:rtl/>
        </w:rPr>
        <w:t xml:space="preserve">البحث عن مسبب التداخل بطائرة بدون طيار استناداً إلى خط اختلاف </w:t>
      </w:r>
      <w:r w:rsidRPr="002C7974">
        <w:rPr>
          <w:lang w:val="en-CA"/>
        </w:rPr>
        <w:t>TDOA</w:t>
      </w:r>
      <w:r w:rsidRPr="002C7974">
        <w:rPr>
          <w:rFonts w:hint="cs"/>
          <w:rtl/>
          <w:lang w:bidi="ar-EG"/>
        </w:rPr>
        <w:t xml:space="preserve"> وخط </w:t>
      </w:r>
      <w:r w:rsidRPr="002C7974">
        <w:rPr>
          <w:lang w:val="en-CA"/>
        </w:rPr>
        <w:t>DF</w:t>
      </w:r>
    </w:p>
    <w:p w:rsidR="002C7974" w:rsidRPr="002C7974" w:rsidRDefault="00F537E4" w:rsidP="00A17E09">
      <w:pPr>
        <w:spacing w:before="0" w:after="100" w:afterAutospacing="1" w:line="240" w:lineRule="auto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730250</wp:posOffset>
                </wp:positionV>
                <wp:extent cx="4441950" cy="2131729"/>
                <wp:effectExtent l="0" t="0" r="0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950" cy="2131729"/>
                          <a:chOff x="-5610" y="0"/>
                          <a:chExt cx="4441950" cy="2131729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-5610" y="1576358"/>
                            <a:ext cx="920010" cy="213173"/>
                          </a:xfrm>
                          <a:prstGeom prst="rect">
                            <a:avLst/>
                          </a:prstGeom>
                          <a:solidFill>
                            <a:srgbClr val="75D1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3599" w:rsidRPr="00F537E4" w:rsidRDefault="009D3599" w:rsidP="00747B6D">
                              <w:pPr>
                                <w:spacing w:before="40" w:after="40" w:line="240" w:lineRule="exact"/>
                                <w:jc w:val="center"/>
                                <w:rPr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37E4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مركبة المراقبة المتنقلة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333684" y="1133182"/>
                            <a:ext cx="622160" cy="213173"/>
                          </a:xfrm>
                          <a:prstGeom prst="rect">
                            <a:avLst/>
                          </a:prstGeom>
                          <a:solidFill>
                            <a:srgbClr val="75D1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3599" w:rsidRPr="00747B6D" w:rsidRDefault="009D3599" w:rsidP="00747B6D">
                              <w:pPr>
                                <w:spacing w:before="40" w:after="40" w:line="240" w:lineRule="exact"/>
                                <w:jc w:val="center"/>
                                <w:rPr>
                                  <w:sz w:val="18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37E4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خط</w:t>
                              </w:r>
                              <w:r w:rsidRPr="00747B6D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537E4">
                                <w:rPr>
                                  <w:sz w:val="16"/>
                                  <w:szCs w:val="16"/>
                                  <w:lang w:val="en-CA"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TDOA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883446" y="796594"/>
                            <a:ext cx="375705" cy="162684"/>
                          </a:xfrm>
                          <a:prstGeom prst="rect">
                            <a:avLst/>
                          </a:prstGeom>
                          <a:solidFill>
                            <a:srgbClr val="75D1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3599" w:rsidRPr="00747B6D" w:rsidRDefault="009D3599" w:rsidP="00747B6D">
                              <w:pPr>
                                <w:spacing w:before="40" w:after="40" w:line="240" w:lineRule="exact"/>
                                <w:jc w:val="center"/>
                                <w:rPr>
                                  <w:position w:val="6"/>
                                  <w:sz w:val="18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7B6D">
                                <w:rPr>
                                  <w:rFonts w:hint="cs"/>
                                  <w:position w:val="6"/>
                                  <w:szCs w:val="22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خط</w:t>
                              </w:r>
                              <w:r w:rsidRPr="00747B6D">
                                <w:rPr>
                                  <w:rFonts w:hint="cs"/>
                                  <w:position w:val="6"/>
                                  <w:sz w:val="18"/>
                                  <w:szCs w:val="24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747B6D">
                                <w:rPr>
                                  <w:position w:val="6"/>
                                  <w:sz w:val="16"/>
                                  <w:szCs w:val="16"/>
                                  <w:lang w:val="en-CA"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752967" y="1755872"/>
                            <a:ext cx="683373" cy="3758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3599" w:rsidRPr="00747B6D" w:rsidRDefault="009D3599" w:rsidP="00F537E4">
                              <w:pPr>
                                <w:spacing w:before="40" w:after="40" w:line="240" w:lineRule="exact"/>
                                <w:jc w:val="center"/>
                                <w:rPr>
                                  <w:sz w:val="18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37E4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محطة المراقبة الراديوية الساتلية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653443" y="0"/>
                            <a:ext cx="886351" cy="2075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3599" w:rsidRPr="00747B6D" w:rsidRDefault="009D3599" w:rsidP="00F537E4">
                              <w:pPr>
                                <w:spacing w:before="40" w:after="40" w:line="240" w:lineRule="exact"/>
                                <w:jc w:val="center"/>
                                <w:rPr>
                                  <w:sz w:val="18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37E4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المرسل المسبب للتداخل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348" style="position:absolute;left:0;text-align:left;margin-left:67.45pt;margin-top:57.5pt;width:349.75pt;height:167.85pt;z-index:251753472;mso-position-horizontal-relative:text;mso-position-vertical-relative:text;mso-width-relative:margin;mso-height-relative:margin" coordorigin="-56" coordsize="44419,2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">
                <v:shape id="Text Box 18" o:spid="_x0000_s1349" type="#_x0000_t202" style="position:absolute;left:-56;top:15763;width:9200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" fillcolor="#75d1ff" stroked="f" strokeweight=".5pt">
                  <v:textbox inset="0,0,0,0">
                    <w:txbxContent>
                      <w:p w:rsidR="009D3599" w:rsidRPr="00F537E4" w:rsidRDefault="009D3599" w:rsidP="00747B6D">
                        <w:pPr>
                          <w:spacing w:before="40" w:after="40" w:line="240" w:lineRule="exact"/>
                          <w:jc w:val="center"/>
                          <w:rPr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537E4">
                          <w:rPr>
                            <w:rFonts w:hint="cs"/>
                            <w:szCs w:val="22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مركبة المراقبة المتنقلة</w:t>
                        </w:r>
                      </w:p>
                    </w:txbxContent>
                  </v:textbox>
                </v:shape>
                <v:shape id="Text Box 19" o:spid="_x0000_s1350" type="#_x0000_t202" style="position:absolute;left:23336;top:11331;width:6222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" fillcolor="#75d1ff" stroked="f" strokeweight=".5pt">
                  <v:textbox inset="0,0,0,0">
                    <w:txbxContent>
                      <w:p w:rsidR="009D3599" w:rsidRPr="00747B6D" w:rsidRDefault="009D3599" w:rsidP="00747B6D">
                        <w:pPr>
                          <w:spacing w:before="40" w:after="40" w:line="240" w:lineRule="exact"/>
                          <w:jc w:val="center"/>
                          <w:rPr>
                            <w:sz w:val="18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537E4">
                          <w:rPr>
                            <w:rFonts w:hint="cs"/>
                            <w:szCs w:val="22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خط</w:t>
                        </w:r>
                        <w:r w:rsidRPr="00747B6D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537E4">
                          <w:rPr>
                            <w:sz w:val="16"/>
                            <w:szCs w:val="16"/>
                            <w:lang w:val="en-CA"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TDOA</w:t>
                        </w:r>
                      </w:p>
                    </w:txbxContent>
                  </v:textbox>
                </v:shape>
                <v:shape id="Text Box 20" o:spid="_x0000_s1351" type="#_x0000_t202" style="position:absolute;left:28834;top:7965;width:3757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" fillcolor="#75d1ff" stroked="f" strokeweight=".5pt">
                  <v:textbox inset="0,0,0,0">
                    <w:txbxContent>
                      <w:p w:rsidR="009D3599" w:rsidRPr="00747B6D" w:rsidRDefault="009D3599" w:rsidP="00747B6D">
                        <w:pPr>
                          <w:spacing w:before="40" w:after="40" w:line="240" w:lineRule="exact"/>
                          <w:jc w:val="center"/>
                          <w:rPr>
                            <w:position w:val="6"/>
                            <w:sz w:val="18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7B6D">
                          <w:rPr>
                            <w:rFonts w:hint="cs"/>
                            <w:position w:val="6"/>
                            <w:szCs w:val="22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خط</w:t>
                        </w:r>
                        <w:r w:rsidRPr="00747B6D">
                          <w:rPr>
                            <w:rFonts w:hint="cs"/>
                            <w:position w:val="6"/>
                            <w:sz w:val="18"/>
                            <w:szCs w:val="24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747B6D">
                          <w:rPr>
                            <w:position w:val="6"/>
                            <w:sz w:val="16"/>
                            <w:szCs w:val="16"/>
                            <w:lang w:val="en-CA"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DF</w:t>
                        </w:r>
                      </w:p>
                    </w:txbxContent>
                  </v:textbox>
                </v:shape>
                <v:shape id="Text Box 21" o:spid="_x0000_s1352" type="#_x0000_t202" style="position:absolute;left:37529;top:17558;width:6834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" fillcolor="white [3212]" stroked="f" strokeweight=".5pt">
                  <v:textbox inset="0,0,0,0">
                    <w:txbxContent>
                      <w:p w:rsidR="009D3599" w:rsidRPr="00747B6D" w:rsidRDefault="009D3599" w:rsidP="00F537E4">
                        <w:pPr>
                          <w:spacing w:before="40" w:after="40" w:line="240" w:lineRule="exact"/>
                          <w:jc w:val="center"/>
                          <w:rPr>
                            <w:sz w:val="18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537E4">
                          <w:rPr>
                            <w:rFonts w:hint="cs"/>
                            <w:szCs w:val="22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محطة المراقبة الراديوية الساتلية</w:t>
                        </w:r>
                      </w:p>
                    </w:txbxContent>
                  </v:textbox>
                </v:shape>
                <v:shape id="Text Box 22" o:spid="_x0000_s1353" type="#_x0000_t202" style="position:absolute;left:26534;width:8863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" fillcolor="window" stroked="f" strokeweight=".5pt">
                  <v:textbox inset="0,0,0,0">
                    <w:txbxContent>
                      <w:p w:rsidR="009D3599" w:rsidRPr="00747B6D" w:rsidRDefault="009D3599" w:rsidP="00F537E4">
                        <w:pPr>
                          <w:spacing w:before="40" w:after="40" w:line="240" w:lineRule="exact"/>
                          <w:jc w:val="center"/>
                          <w:rPr>
                            <w:sz w:val="18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537E4">
                          <w:rPr>
                            <w:rFonts w:hint="cs"/>
                            <w:szCs w:val="22"/>
                            <w:rtl/>
                            <w:lang w:bidi="ar-EG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المرسل المسبب للتداخل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74" w:rsidRPr="002C7974">
        <w:rPr>
          <w:lang w:val="en-GB"/>
        </w:rPr>
        <w:object w:dxaOrig="7260" w:dyaOrig="4590">
          <v:shape id="_x0000_i1029" type="#_x0000_t75" style="width:360.1pt;height:230.65pt" o:ole="">
            <v:imagedata r:id="rId36" o:title=""/>
          </v:shape>
          <o:OLEObject Type="Embed" ProgID="Visio.Drawing.11" ShapeID="_x0000_i1029" DrawAspect="Content" ObjectID="_1620213011" r:id="rId37"/>
        </w:object>
      </w:r>
    </w:p>
    <w:p w:rsidR="002676E8" w:rsidRDefault="002676E8" w:rsidP="00A17E09">
      <w:pPr>
        <w:keepNext/>
        <w:spacing w:before="240"/>
        <w:rPr>
          <w:lang w:bidi="ar-EG"/>
        </w:rPr>
      </w:pPr>
    </w:p>
    <w:p w:rsidR="002C7974" w:rsidRPr="002C7974" w:rsidRDefault="002C7974" w:rsidP="00A17E09">
      <w:pPr>
        <w:keepNext/>
        <w:spacing w:before="240"/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استناداً إلى </w:t>
      </w:r>
      <w:r w:rsidRPr="002C7974">
        <w:rPr>
          <w:rFonts w:hint="cs"/>
          <w:rtl/>
          <w:lang w:bidi="ar-EG"/>
        </w:rPr>
        <w:t>الوقائع</w:t>
      </w:r>
      <w:r w:rsidRPr="002C7974">
        <w:rPr>
          <w:rtl/>
          <w:lang w:bidi="ar-EG"/>
        </w:rPr>
        <w:t xml:space="preserve"> التي تفيد بأن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دقيق وفي الاتجاه من الشمال إلى الجنوب، و</w:t>
      </w:r>
      <w:r w:rsidRPr="002C7974">
        <w:rPr>
          <w:rFonts w:hint="cs"/>
          <w:rtl/>
          <w:lang w:bidi="ar-EG"/>
        </w:rPr>
        <w:t xml:space="preserve">أن </w:t>
      </w:r>
      <w:r w:rsidRPr="002C7974">
        <w:rPr>
          <w:rtl/>
          <w:lang w:bidi="ar-EG"/>
        </w:rPr>
        <w:t xml:space="preserve">الزاوية الأكبر بين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وخط</w:t>
      </w:r>
      <w:r w:rsidRPr="002C7974">
        <w:rPr>
          <w:rFonts w:hint="cs"/>
          <w:rtl/>
          <w:lang w:bidi="ar-EG"/>
        </w:rPr>
        <w:t xml:space="preserve"> تحديد الاتجاه</w:t>
      </w:r>
      <w:r w:rsidRPr="002C7974">
        <w:rPr>
          <w:rtl/>
          <w:lang w:bidi="ar-EG"/>
        </w:rPr>
        <w:t xml:space="preserve"> </w:t>
      </w:r>
      <w:r w:rsidRPr="002C7974">
        <w:t>DF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تؤدي إلى</w:t>
      </w:r>
      <w:r w:rsidRPr="002C7974">
        <w:rPr>
          <w:rtl/>
          <w:lang w:bidi="ar-EG"/>
        </w:rPr>
        <w:t xml:space="preserve"> دقة </w:t>
      </w:r>
      <w:r w:rsidRPr="002C7974">
        <w:rPr>
          <w:rFonts w:hint="cs"/>
          <w:rtl/>
          <w:lang w:bidi="ar-EG"/>
        </w:rPr>
        <w:t>أكبر</w:t>
      </w:r>
      <w:r w:rsidRPr="002C7974">
        <w:rPr>
          <w:rtl/>
          <w:lang w:bidi="ar-EG"/>
        </w:rPr>
        <w:t xml:space="preserve"> في </w:t>
      </w:r>
      <w:r w:rsidRPr="002C7974">
        <w:rPr>
          <w:rFonts w:hint="cs"/>
          <w:rtl/>
          <w:lang w:bidi="ar-EG"/>
        </w:rPr>
        <w:t xml:space="preserve">تحديد </w:t>
      </w:r>
      <w:r w:rsidRPr="002C7974">
        <w:rPr>
          <w:rtl/>
          <w:lang w:bidi="ar-EG"/>
        </w:rPr>
        <w:t>الموقع، يمكن تصميم إجراء البحث على النحو التالي:</w:t>
      </w:r>
    </w:p>
    <w:p w:rsidR="002C7974" w:rsidRPr="002C7974" w:rsidRDefault="002C7974" w:rsidP="00A17E09">
      <w:pPr>
        <w:rPr>
          <w:rtl/>
          <w:lang w:bidi="ar-EG"/>
        </w:rPr>
      </w:pPr>
      <w:r w:rsidRPr="002C7974">
        <w:rPr>
          <w:rtl/>
          <w:lang w:bidi="ar-EG"/>
        </w:rPr>
        <w:t xml:space="preserve">بعد الانتهاء من تحديد الموقع الجغرافي، يمكن الوصول إلى المنطقة التي يتم الحصول عليها من خلال تحديد الموقع الجغرافي، ونشر طائرة بدون طيار شرق أو غرب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طبق </w:t>
      </w:r>
      <w:r w:rsidRPr="002C7974">
        <w:rPr>
          <w:rFonts w:hint="cs"/>
          <w:rtl/>
          <w:lang w:bidi="ar-EG"/>
        </w:rPr>
        <w:t xml:space="preserve">عملية </w:t>
      </w:r>
      <w:r w:rsidRPr="002C7974">
        <w:rPr>
          <w:rtl/>
          <w:lang w:bidi="ar-EG"/>
        </w:rPr>
        <w:t xml:space="preserve">تحديد الاتجاه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لحصول على الموقع المحتمل </w:t>
      </w:r>
      <w:r w:rsidRPr="002C7974">
        <w:rPr>
          <w:rFonts w:hint="cs"/>
          <w:rtl/>
          <w:lang w:bidi="ar-EG"/>
        </w:rPr>
        <w:t xml:space="preserve">للمرسل المسبب </w:t>
      </w:r>
      <w:r w:rsidRPr="002C7974">
        <w:rPr>
          <w:rtl/>
          <w:lang w:bidi="ar-EG"/>
        </w:rPr>
        <w:t xml:space="preserve">للتداخل من تقاطع خط </w:t>
      </w:r>
      <w:r w:rsidRPr="002C7974">
        <w:t>DF</w:t>
      </w:r>
      <w:r w:rsidRPr="002C7974">
        <w:rPr>
          <w:rtl/>
          <w:lang w:bidi="ar-EG"/>
        </w:rPr>
        <w:t xml:space="preserve"> وخط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. ثم </w:t>
      </w:r>
      <w:r w:rsidRPr="002C7974">
        <w:rPr>
          <w:rFonts w:hint="cs"/>
          <w:rtl/>
          <w:lang w:bidi="ar-EG"/>
        </w:rPr>
        <w:t xml:space="preserve">يتم </w:t>
      </w:r>
      <w:r w:rsidRPr="002C7974">
        <w:rPr>
          <w:rtl/>
          <w:lang w:bidi="ar-EG"/>
        </w:rPr>
        <w:t>تعديل موضع الطائرة بدون طيار للحصول على خط</w:t>
      </w:r>
      <w:r w:rsidRPr="002C7974">
        <w:rPr>
          <w:rFonts w:hint="cs"/>
          <w:rtl/>
          <w:lang w:bidi="ar-EG"/>
        </w:rPr>
        <w:t xml:space="preserve"> آخر لتحديد الموقع </w:t>
      </w:r>
      <w:r w:rsidRPr="002C7974">
        <w:rPr>
          <w:rtl/>
          <w:lang w:bidi="ar-EG"/>
        </w:rPr>
        <w:t xml:space="preserve">لتقليل الخطأ الناتج عن </w:t>
      </w:r>
      <w:r w:rsidRPr="002C7974">
        <w:rPr>
          <w:rFonts w:hint="cs"/>
          <w:rtl/>
          <w:lang w:bidi="ar-EG"/>
        </w:rPr>
        <w:t>عملية تحديد</w:t>
      </w:r>
      <w:r w:rsidRPr="002C7974">
        <w:rPr>
          <w:rtl/>
          <w:lang w:bidi="ar-EG"/>
        </w:rPr>
        <w:t xml:space="preserve"> الاتجاه. </w:t>
      </w:r>
      <w:r w:rsidR="00A17E09">
        <w:rPr>
          <w:rFonts w:hint="cs"/>
          <w:rtl/>
          <w:lang w:bidi="ar-EG"/>
        </w:rPr>
        <w:t>ويتم</w:t>
      </w:r>
      <w:r w:rsidRPr="002C7974">
        <w:rPr>
          <w:rFonts w:hint="cs"/>
          <w:rtl/>
          <w:lang w:bidi="ar-EG"/>
        </w:rPr>
        <w:t xml:space="preserve"> بعد ذلك</w:t>
      </w:r>
      <w:r w:rsidRPr="002C7974">
        <w:rPr>
          <w:rtl/>
          <w:lang w:bidi="ar-EG"/>
        </w:rPr>
        <w:t xml:space="preserve"> ضبط موق</w:t>
      </w:r>
      <w:r w:rsidRPr="002C7974">
        <w:rPr>
          <w:rFonts w:hint="cs"/>
          <w:rtl/>
          <w:lang w:bidi="ar-EG"/>
        </w:rPr>
        <w:t>ع</w:t>
      </w:r>
      <w:r w:rsidRPr="002C7974">
        <w:rPr>
          <w:rtl/>
          <w:lang w:bidi="ar-EG"/>
        </w:rPr>
        <w:t xml:space="preserve"> الطائر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بدون طيار عدة مرات، </w:t>
      </w:r>
      <w:r w:rsidRPr="002C7974">
        <w:rPr>
          <w:rFonts w:hint="cs"/>
          <w:rtl/>
          <w:lang w:bidi="ar-EG"/>
        </w:rPr>
        <w:t>والاقتراب</w:t>
      </w:r>
      <w:r w:rsidRPr="002C7974">
        <w:rPr>
          <w:rtl/>
          <w:lang w:bidi="ar-EG"/>
        </w:rPr>
        <w:t xml:space="preserve"> تدريجيا</w:t>
      </w:r>
      <w:r w:rsidRPr="002C7974">
        <w:rPr>
          <w:rFonts w:hint="cs"/>
          <w:rtl/>
          <w:lang w:bidi="ar-EG"/>
        </w:rPr>
        <w:t>ً</w:t>
      </w:r>
      <w:r w:rsidRPr="002C7974">
        <w:rPr>
          <w:rtl/>
          <w:lang w:bidi="ar-EG"/>
        </w:rPr>
        <w:t xml:space="preserve"> من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موق</w:t>
      </w:r>
      <w:r w:rsidRPr="002C7974">
        <w:rPr>
          <w:rFonts w:hint="cs"/>
          <w:rtl/>
          <w:lang w:bidi="ar-EG"/>
        </w:rPr>
        <w:t>ع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حقيقي </w:t>
      </w:r>
      <w:r w:rsidRPr="002C7974">
        <w:rPr>
          <w:rFonts w:hint="cs"/>
          <w:rtl/>
          <w:lang w:bidi="ar-EG"/>
        </w:rPr>
        <w:t>للمرسل المسبب ل</w:t>
      </w:r>
      <w:r w:rsidRPr="002C7974">
        <w:rPr>
          <w:rtl/>
          <w:lang w:bidi="ar-EG"/>
        </w:rPr>
        <w:t>لتداخل.</w:t>
      </w:r>
    </w:p>
    <w:p w:rsidR="002C7974" w:rsidRPr="002C7974" w:rsidRDefault="002C7974" w:rsidP="00F537E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lastRenderedPageBreak/>
        <w:t>ويعرض</w:t>
      </w:r>
      <w:r w:rsidRPr="002C7974">
        <w:rPr>
          <w:rtl/>
          <w:lang w:bidi="ar-EG"/>
        </w:rPr>
        <w:t xml:space="preserve"> الشكل </w:t>
      </w:r>
      <w:r w:rsidRPr="002C7974">
        <w:t>17</w:t>
      </w:r>
      <w:r w:rsidRPr="002C7974">
        <w:rPr>
          <w:rFonts w:hint="cs"/>
          <w:rtl/>
          <w:lang w:bidi="ar-EG"/>
        </w:rPr>
        <w:t xml:space="preserve"> إجراء البحث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وال</w:t>
      </w:r>
      <w:r w:rsidRPr="002C7974">
        <w:rPr>
          <w:rtl/>
          <w:lang w:bidi="ar-EG"/>
        </w:rPr>
        <w:t xml:space="preserve">منطقة </w:t>
      </w:r>
      <w:proofErr w:type="spellStart"/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إهليلجية</w:t>
      </w:r>
      <w:proofErr w:type="spellEnd"/>
      <w:r w:rsidRPr="002C7974">
        <w:rPr>
          <w:rtl/>
          <w:lang w:bidi="ar-EG"/>
        </w:rPr>
        <w:t xml:space="preserve"> هي نتيجة تحديد الموقع الجغرافي التي توضح المنطقة المحتمل أن يكون فيها </w:t>
      </w:r>
      <w:r w:rsidRPr="002C7974">
        <w:rPr>
          <w:rFonts w:hint="cs"/>
          <w:rtl/>
          <w:lang w:bidi="ar-EG"/>
        </w:rPr>
        <w:t xml:space="preserve">المرسل </w:t>
      </w:r>
      <w:r w:rsidRPr="002C7974">
        <w:rPr>
          <w:rtl/>
          <w:lang w:bidi="ar-EG"/>
        </w:rPr>
        <w:t xml:space="preserve">المسبب للتداخل،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الخط الأخضر هو خط </w:t>
      </w:r>
      <w:r w:rsidRPr="002C7974">
        <w:rPr>
          <w:rFonts w:hint="cs"/>
          <w:rtl/>
          <w:lang w:bidi="ar-EG"/>
        </w:rPr>
        <w:t>اختلاف</w:t>
      </w:r>
      <w:r w:rsidRPr="002C7974">
        <w:rPr>
          <w:rtl/>
          <w:lang w:bidi="ar-EG"/>
        </w:rPr>
        <w:t xml:space="preserve"> </w:t>
      </w:r>
      <w:r w:rsidRPr="002C7974">
        <w:t>TDOA</w:t>
      </w:r>
      <w:r w:rsidRPr="002C7974">
        <w:rPr>
          <w:rtl/>
          <w:lang w:bidi="ar-EG"/>
        </w:rPr>
        <w:t xml:space="preserve"> في نتيجة تحديد الموقع الجغرافي، والنجوم الحمراء هي موض</w:t>
      </w:r>
      <w:r w:rsidRPr="002C7974">
        <w:rPr>
          <w:rFonts w:hint="cs"/>
          <w:rtl/>
          <w:lang w:bidi="ar-EG"/>
        </w:rPr>
        <w:t>ع</w:t>
      </w:r>
      <w:r w:rsidRPr="002C7974">
        <w:rPr>
          <w:rtl/>
          <w:lang w:bidi="ar-EG"/>
        </w:rPr>
        <w:t xml:space="preserve"> الطائر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بدون طيار،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الخطوط الحمراء هي نتائج خطوط</w:t>
      </w:r>
      <w:r w:rsidRPr="002C7974">
        <w:rPr>
          <w:rFonts w:hint="cs"/>
          <w:rtl/>
          <w:lang w:bidi="ar-EG"/>
        </w:rPr>
        <w:t xml:space="preserve"> تحديد الموقع</w:t>
      </w:r>
      <w:r w:rsidRPr="002C7974">
        <w:rPr>
          <w:rtl/>
          <w:lang w:bidi="ar-EG"/>
        </w:rPr>
        <w:t xml:space="preserve"> </w:t>
      </w:r>
      <w:r w:rsidRPr="002C7974">
        <w:t>DF</w:t>
      </w:r>
      <w:r w:rsidRPr="002C7974">
        <w:rPr>
          <w:rtl/>
          <w:lang w:bidi="ar-EG"/>
        </w:rPr>
        <w:t xml:space="preserve"> من الطائر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بدون طيار، والنقطة الحمراء في</w:t>
      </w:r>
      <w:r w:rsidR="00F537E4">
        <w:rPr>
          <w:rFonts w:hint="cs"/>
          <w:rtl/>
          <w:lang w:bidi="ar-EG"/>
        </w:rPr>
        <w:t> </w:t>
      </w:r>
      <w:r w:rsidRPr="002C7974">
        <w:rPr>
          <w:rFonts w:hint="cs"/>
          <w:rtl/>
          <w:lang w:bidi="ar-EG"/>
        </w:rPr>
        <w:t>الوسط هي</w:t>
      </w:r>
      <w:r w:rsidRPr="002C7974">
        <w:rPr>
          <w:rtl/>
          <w:lang w:bidi="ar-EG"/>
        </w:rPr>
        <w:t xml:space="preserve"> موق</w:t>
      </w:r>
      <w:r w:rsidRPr="002C7974">
        <w:rPr>
          <w:rFonts w:hint="cs"/>
          <w:rtl/>
          <w:lang w:bidi="ar-EG"/>
        </w:rPr>
        <w:t>ع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المرسل</w:t>
      </w:r>
      <w:r w:rsidRPr="002C7974">
        <w:rPr>
          <w:rtl/>
          <w:lang w:bidi="ar-EG"/>
        </w:rPr>
        <w:t xml:space="preserve"> المسبب للتداخل.</w:t>
      </w:r>
    </w:p>
    <w:p w:rsidR="002C7974" w:rsidRPr="002C7974" w:rsidRDefault="002C7974" w:rsidP="00A17E09">
      <w:pPr>
        <w:pStyle w:val="FigureNo"/>
        <w:spacing w:before="0"/>
      </w:pPr>
      <w:r w:rsidRPr="002C7974">
        <w:rPr>
          <w:rFonts w:hint="cs"/>
          <w:rtl/>
        </w:rPr>
        <w:t xml:space="preserve">الشكل </w:t>
      </w:r>
      <w:r w:rsidRPr="002C7974">
        <w:t>17</w:t>
      </w:r>
    </w:p>
    <w:p w:rsidR="002C7974" w:rsidRPr="002C7974" w:rsidRDefault="002C7974" w:rsidP="00A17E09">
      <w:pPr>
        <w:pStyle w:val="Figuretitle0"/>
        <w:bidi/>
        <w:spacing w:before="120" w:after="0"/>
        <w:rPr>
          <w:lang w:val="en-GB"/>
        </w:rPr>
      </w:pPr>
      <w:r w:rsidRPr="002C7974">
        <w:rPr>
          <w:rFonts w:hint="cs"/>
          <w:rtl/>
        </w:rPr>
        <w:t>إجراء البحث عن المرسل المسبب للتداخل</w:t>
      </w:r>
    </w:p>
    <w:p w:rsidR="002C7974" w:rsidRPr="002C7974" w:rsidRDefault="002C7974" w:rsidP="00A17E09">
      <w:pPr>
        <w:spacing w:before="0" w:after="100" w:afterAutospacing="1" w:line="240" w:lineRule="auto"/>
        <w:jc w:val="center"/>
      </w:pPr>
      <w:r w:rsidRPr="002C7974">
        <w:rPr>
          <w:noProof/>
          <w:lang w:val="en-GB" w:eastAsia="en-GB"/>
        </w:rPr>
        <w:drawing>
          <wp:inline distT="0" distB="0" distL="0" distR="0" wp14:anchorId="633E3B9E" wp14:editId="658205D2">
            <wp:extent cx="3183378" cy="2101850"/>
            <wp:effectExtent l="0" t="0" r="0" b="0"/>
            <wp:docPr id="273" name="Picture 273" descr="定位过程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定位过程示意图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1851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19" cy="21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17" w:rsidRDefault="00F96217" w:rsidP="00F96217">
      <w:pPr>
        <w:rPr>
          <w:rtl/>
        </w:rPr>
      </w:pPr>
    </w:p>
    <w:p w:rsidR="002C7974" w:rsidRPr="002C7974" w:rsidRDefault="002C7974" w:rsidP="002676E8">
      <w:pPr>
        <w:pStyle w:val="AnnexNoTitle"/>
        <w:rPr>
          <w:rtl/>
        </w:rPr>
      </w:pPr>
      <w:bookmarkStart w:id="54" w:name="_Toc9588608"/>
      <w:r w:rsidRPr="002C7974">
        <w:rPr>
          <w:rFonts w:hint="cs"/>
          <w:rtl/>
        </w:rPr>
        <w:t xml:space="preserve">الملحق </w:t>
      </w:r>
      <w:r w:rsidRPr="002C7974">
        <w:t>1</w:t>
      </w:r>
      <w:r w:rsidR="00F96217">
        <w:rPr>
          <w:rtl/>
        </w:rPr>
        <w:br/>
      </w:r>
      <w:r w:rsidR="00F96217">
        <w:rPr>
          <w:rtl/>
        </w:rPr>
        <w:br/>
      </w:r>
      <w:r w:rsidRPr="002C7974">
        <w:rPr>
          <w:rFonts w:hint="cs"/>
          <w:rtl/>
        </w:rPr>
        <w:t xml:space="preserve">فئات محطات الرصد </w:t>
      </w:r>
      <w:proofErr w:type="spellStart"/>
      <w:r w:rsidRPr="002C7974">
        <w:rPr>
          <w:rFonts w:hint="cs"/>
          <w:rtl/>
        </w:rPr>
        <w:t>الساتلي</w:t>
      </w:r>
      <w:bookmarkEnd w:id="54"/>
      <w:proofErr w:type="spellEnd"/>
    </w:p>
    <w:p w:rsidR="002C7974" w:rsidRPr="002C7974" w:rsidRDefault="002C7974" w:rsidP="00F96217">
      <w:pPr>
        <w:pStyle w:val="Normalaftertitle"/>
        <w:rPr>
          <w:rtl/>
        </w:rPr>
      </w:pPr>
      <w:r w:rsidRPr="002C7974">
        <w:rPr>
          <w:rtl/>
        </w:rPr>
        <w:t xml:space="preserve">عند النظر في سيناريوهات مختلفة للمراقبة، ينبغي </w:t>
      </w:r>
      <w:r w:rsidRPr="002C7974">
        <w:rPr>
          <w:rFonts w:hint="cs"/>
          <w:rtl/>
        </w:rPr>
        <w:t>مراعاة</w:t>
      </w:r>
      <w:r w:rsidRPr="002C7974">
        <w:rPr>
          <w:rtl/>
        </w:rPr>
        <w:t xml:space="preserve"> تشغيل </w:t>
      </w:r>
      <w:r w:rsidRPr="002C7974">
        <w:rPr>
          <w:rFonts w:hint="cs"/>
          <w:rtl/>
        </w:rPr>
        <w:t>و</w:t>
      </w:r>
      <w:r w:rsidRPr="002C7974">
        <w:rPr>
          <w:rtl/>
        </w:rPr>
        <w:t xml:space="preserve">نشر </w:t>
      </w:r>
      <w:r w:rsidRPr="002C7974">
        <w:rPr>
          <w:rFonts w:hint="cs"/>
          <w:rtl/>
        </w:rPr>
        <w:t>ا</w:t>
      </w:r>
      <w:r w:rsidRPr="002C7974">
        <w:rPr>
          <w:rtl/>
        </w:rPr>
        <w:t xml:space="preserve">لأنواع </w:t>
      </w:r>
      <w:r w:rsidRPr="002C7974">
        <w:rPr>
          <w:rFonts w:hint="cs"/>
          <w:rtl/>
        </w:rPr>
        <w:t>ال</w:t>
      </w:r>
      <w:r w:rsidRPr="002C7974">
        <w:rPr>
          <w:rtl/>
        </w:rPr>
        <w:t>مختلفة من أنظمة المراقبة</w:t>
      </w:r>
      <w:r w:rsidRPr="002C7974">
        <w:rPr>
          <w:rFonts w:hint="cs"/>
          <w:rtl/>
        </w:rPr>
        <w:t xml:space="preserve"> بشكل مرن</w:t>
      </w:r>
      <w:r w:rsidRPr="002C7974">
        <w:rPr>
          <w:rtl/>
        </w:rPr>
        <w:t>.</w:t>
      </w:r>
    </w:p>
    <w:p w:rsidR="002C7974" w:rsidRPr="002C7974" w:rsidRDefault="002C7974" w:rsidP="002C7974">
      <w:r w:rsidRPr="002C7974">
        <w:rPr>
          <w:rtl/>
          <w:lang w:bidi="ar-SY"/>
        </w:rPr>
        <w:t xml:space="preserve">وتعتبر أنظمة المراقبة الثابتة حيوية بالنسبة </w:t>
      </w:r>
      <w:r w:rsidRPr="002C7974">
        <w:rPr>
          <w:rFonts w:hint="cs"/>
          <w:rtl/>
          <w:lang w:bidi="ar-SY"/>
        </w:rPr>
        <w:t xml:space="preserve">إلى </w:t>
      </w:r>
      <w:r w:rsidRPr="002C7974">
        <w:rPr>
          <w:rtl/>
          <w:lang w:bidi="ar-SY"/>
        </w:rPr>
        <w:t xml:space="preserve">محطة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مراقبة،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خاصة بالنسبة إلى </w:t>
      </w:r>
      <w:proofErr w:type="spellStart"/>
      <w:r w:rsidRPr="002C7974">
        <w:rPr>
          <w:rtl/>
          <w:lang w:bidi="ar-SY"/>
        </w:rPr>
        <w:t>الس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اتل</w:t>
      </w:r>
      <w:proofErr w:type="spellEnd"/>
      <w:r w:rsidRPr="002C7974">
        <w:rPr>
          <w:rtl/>
          <w:lang w:bidi="ar-SY"/>
        </w:rPr>
        <w:t xml:space="preserve"> ذات الحزم العالمية </w:t>
      </w:r>
      <w:r w:rsidRPr="002C7974">
        <w:rPr>
          <w:rFonts w:hint="cs"/>
          <w:rtl/>
          <w:lang w:bidi="ar-SY"/>
        </w:rPr>
        <w:t>ولرصد</w:t>
      </w:r>
      <w:r w:rsidRPr="002C7974">
        <w:rPr>
          <w:rtl/>
          <w:lang w:bidi="ar-SY"/>
        </w:rPr>
        <w:t xml:space="preserve"> </w:t>
      </w:r>
      <w:proofErr w:type="spellStart"/>
      <w:r w:rsidRPr="002C7974">
        <w:rPr>
          <w:rtl/>
          <w:lang w:bidi="ar-SY"/>
        </w:rPr>
        <w:t>الس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اتل</w:t>
      </w:r>
      <w:proofErr w:type="spellEnd"/>
      <w:r w:rsidRPr="002C7974">
        <w:rPr>
          <w:rFonts w:hint="cs"/>
          <w:rtl/>
          <w:lang w:bidi="ar-SY"/>
        </w:rPr>
        <w:t xml:space="preserve"> ذات ال</w:t>
      </w:r>
      <w:r w:rsidRPr="002C7974">
        <w:rPr>
          <w:rtl/>
          <w:lang w:bidi="ar-SY"/>
        </w:rPr>
        <w:t>حزم الإقليمية وتحديد الموقع الجغرافي للمرسلات على الأرض. و</w:t>
      </w:r>
      <w:r w:rsidRPr="002C7974">
        <w:rPr>
          <w:rFonts w:hint="cs"/>
          <w:rtl/>
          <w:lang w:bidi="ar-SY"/>
        </w:rPr>
        <w:t>تكون أنظمة</w:t>
      </w:r>
      <w:r w:rsidRPr="002C7974">
        <w:rPr>
          <w:rtl/>
          <w:lang w:bidi="ar-SY"/>
        </w:rPr>
        <w:t xml:space="preserve"> المراقبة غير الثابتة نُهج</w:t>
      </w:r>
      <w:r w:rsidRPr="002C7974">
        <w:rPr>
          <w:rFonts w:hint="cs"/>
          <w:rtl/>
          <w:lang w:bidi="ar-SY"/>
        </w:rPr>
        <w:t>اً</w:t>
      </w:r>
      <w:r w:rsidRPr="002C7974">
        <w:rPr>
          <w:rtl/>
          <w:lang w:bidi="ar-SY"/>
        </w:rPr>
        <w:t xml:space="preserve"> لازمة </w:t>
      </w:r>
      <w:r w:rsidRPr="002C7974">
        <w:rPr>
          <w:rFonts w:hint="cs"/>
          <w:rtl/>
          <w:lang w:bidi="ar-SY"/>
        </w:rPr>
        <w:t>لرصد</w:t>
      </w:r>
      <w:r w:rsidRPr="002C7974">
        <w:rPr>
          <w:rtl/>
          <w:lang w:bidi="ar-SY"/>
        </w:rPr>
        <w:t xml:space="preserve"> </w:t>
      </w:r>
      <w:proofErr w:type="spellStart"/>
      <w:r w:rsidRPr="002C7974">
        <w:rPr>
          <w:rtl/>
          <w:lang w:bidi="ar-SY"/>
        </w:rPr>
        <w:t>الس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اتل</w:t>
      </w:r>
      <w:proofErr w:type="spellEnd"/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ذات الحزم النقطية</w:t>
      </w:r>
      <w:r w:rsidRPr="002C7974">
        <w:rPr>
          <w:rtl/>
          <w:lang w:bidi="ar-SY"/>
        </w:rPr>
        <w:t>، وتحديد الاتجاه</w:t>
      </w:r>
      <w:r w:rsidRPr="002C7974">
        <w:rPr>
          <w:rFonts w:hint="cs"/>
          <w:rtl/>
          <w:lang w:bidi="ar-SY"/>
        </w:rPr>
        <w:t>،</w:t>
      </w:r>
      <w:r w:rsidRPr="002C7974">
        <w:rPr>
          <w:rtl/>
          <w:lang w:bidi="ar-SY"/>
        </w:rPr>
        <w:t xml:space="preserve"> واختبار البيئة </w:t>
      </w:r>
      <w:proofErr w:type="spellStart"/>
      <w:r w:rsidRPr="002C7974">
        <w:rPr>
          <w:rtl/>
          <w:lang w:bidi="ar-SY"/>
        </w:rPr>
        <w:t>الكهرمغنط</w:t>
      </w:r>
      <w:r w:rsidR="00A90017">
        <w:rPr>
          <w:rFonts w:hint="cs"/>
          <w:rtl/>
          <w:lang w:bidi="ar-SY"/>
        </w:rPr>
        <w:t>ي</w:t>
      </w:r>
      <w:r w:rsidRPr="002C7974">
        <w:rPr>
          <w:rtl/>
          <w:lang w:bidi="ar-SY"/>
        </w:rPr>
        <w:t>سية</w:t>
      </w:r>
      <w:proofErr w:type="spellEnd"/>
      <w:r w:rsidRPr="002C7974">
        <w:rPr>
          <w:rtl/>
          <w:lang w:bidi="ar-SY"/>
        </w:rPr>
        <w:t xml:space="preserve">، وكذلك </w:t>
      </w:r>
      <w:r w:rsidRPr="002C7974">
        <w:rPr>
          <w:rFonts w:hint="cs"/>
          <w:rtl/>
          <w:lang w:bidi="ar-SY"/>
        </w:rPr>
        <w:t>ل</w:t>
      </w:r>
      <w:r w:rsidRPr="002C7974">
        <w:rPr>
          <w:rtl/>
          <w:lang w:bidi="ar-SY"/>
        </w:rPr>
        <w:t xml:space="preserve">لعمل كمرافق </w:t>
      </w:r>
      <w:r w:rsidRPr="002C7974">
        <w:rPr>
          <w:rFonts w:hint="cs"/>
          <w:rtl/>
          <w:lang w:bidi="ar-SY"/>
        </w:rPr>
        <w:t>مساعدة</w:t>
      </w:r>
      <w:r w:rsidRPr="002C7974">
        <w:rPr>
          <w:rtl/>
          <w:lang w:bidi="ar-SY"/>
        </w:rPr>
        <w:t xml:space="preserve"> لنظام تحديد الموقع الجغرافي.</w:t>
      </w:r>
    </w:p>
    <w:p w:rsidR="002C7974" w:rsidRPr="002C7974" w:rsidRDefault="002C7974" w:rsidP="00D954FF">
      <w:pPr>
        <w:pStyle w:val="Heading2"/>
        <w:rPr>
          <w:rtl/>
          <w:lang w:bidi="ar-EG"/>
        </w:rPr>
      </w:pPr>
      <w:bookmarkStart w:id="55" w:name="_Toc9588609"/>
      <w:proofErr w:type="gramStart"/>
      <w:r w:rsidRPr="002C7974">
        <w:t>1.A1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محطة المراقبة الثابتة</w:t>
      </w:r>
      <w:bookmarkEnd w:id="55"/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tl/>
          <w:lang w:bidi="ar-SY"/>
        </w:rPr>
        <w:t xml:space="preserve">من أجل </w:t>
      </w:r>
      <w:r w:rsidRPr="002C7974">
        <w:rPr>
          <w:rFonts w:hint="cs"/>
          <w:rtl/>
          <w:lang w:bidi="ar-SY"/>
        </w:rPr>
        <w:t>الوفاء ب</w:t>
      </w:r>
      <w:r w:rsidRPr="002C7974">
        <w:rPr>
          <w:rtl/>
          <w:lang w:bidi="ar-SY"/>
        </w:rPr>
        <w:t xml:space="preserve">متطلبات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قياس </w:t>
      </w:r>
      <w:r w:rsidRPr="002C7974">
        <w:rPr>
          <w:rFonts w:hint="cs"/>
          <w:rtl/>
          <w:lang w:bidi="ar-SY"/>
        </w:rPr>
        <w:t xml:space="preserve">الواردة في </w:t>
      </w:r>
      <w:r w:rsidRPr="002C7974">
        <w:rPr>
          <w:rtl/>
          <w:lang w:bidi="ar-SY"/>
        </w:rPr>
        <w:t xml:space="preserve">لوائح الراديو، يعد نظام المراقبة الثابت ضرورياً لمحطات الرصد </w:t>
      </w:r>
      <w:proofErr w:type="spellStart"/>
      <w:r w:rsidRPr="002C7974">
        <w:rPr>
          <w:rtl/>
          <w:lang w:bidi="ar-SY"/>
        </w:rPr>
        <w:t>الساتلي</w:t>
      </w:r>
      <w:proofErr w:type="spellEnd"/>
      <w:r w:rsidRPr="002C7974">
        <w:rPr>
          <w:rtl/>
          <w:lang w:bidi="ar-SY"/>
        </w:rPr>
        <w:t xml:space="preserve">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يوصى بتركيب نظام مراقبة ثابت في موقع </w:t>
      </w:r>
      <w:r w:rsidRPr="002C7974">
        <w:rPr>
          <w:rFonts w:hint="cs"/>
          <w:rtl/>
          <w:lang w:bidi="ar-SY"/>
        </w:rPr>
        <w:t>يمتثل ل</w:t>
      </w:r>
      <w:r w:rsidRPr="002C7974">
        <w:rPr>
          <w:rtl/>
          <w:lang w:bidi="ar-SY"/>
        </w:rPr>
        <w:t xml:space="preserve">متطلبات البيئة </w:t>
      </w:r>
      <w:proofErr w:type="spellStart"/>
      <w:r w:rsidRPr="002C7974">
        <w:rPr>
          <w:rtl/>
          <w:lang w:bidi="ar-SY"/>
        </w:rPr>
        <w:t>الكهرمغنطيسية</w:t>
      </w:r>
      <w:proofErr w:type="spellEnd"/>
      <w:r w:rsidRPr="002C7974">
        <w:rPr>
          <w:rtl/>
          <w:lang w:bidi="ar-SY"/>
        </w:rPr>
        <w:t xml:space="preserve"> "النظيفة"، من أجل تحقيق </w:t>
      </w:r>
      <w:r w:rsidRPr="002C7974">
        <w:rPr>
          <w:rFonts w:hint="cs"/>
          <w:rtl/>
          <w:lang w:bidi="ar-SY"/>
        </w:rPr>
        <w:t xml:space="preserve">أمثل </w:t>
      </w:r>
      <w:r w:rsidRPr="002C7974">
        <w:rPr>
          <w:rtl/>
          <w:lang w:bidi="ar-SY"/>
        </w:rPr>
        <w:t xml:space="preserve">أداء أثناء استقبال الإشارة </w:t>
      </w:r>
      <w:proofErr w:type="spellStart"/>
      <w:r w:rsidRPr="002C7974">
        <w:rPr>
          <w:rtl/>
          <w:lang w:bidi="ar-SY"/>
        </w:rPr>
        <w:t>الساتلية</w:t>
      </w:r>
      <w:proofErr w:type="spellEnd"/>
      <w:r w:rsidRPr="002C7974">
        <w:rPr>
          <w:rtl/>
          <w:lang w:bidi="ar-SY"/>
        </w:rPr>
        <w:t xml:space="preserve">، فضلاً عن </w:t>
      </w:r>
      <w:r w:rsidRPr="002C7974">
        <w:rPr>
          <w:rFonts w:hint="cs"/>
          <w:rtl/>
          <w:lang w:bidi="ar-SY"/>
        </w:rPr>
        <w:t>إجراء ال</w:t>
      </w:r>
      <w:r w:rsidRPr="002C7974">
        <w:rPr>
          <w:rtl/>
          <w:lang w:bidi="ar-SY"/>
        </w:rPr>
        <w:t>مزيد من القياس والتحليل.</w:t>
      </w:r>
    </w:p>
    <w:p w:rsidR="002C7974" w:rsidRPr="002C7974" w:rsidRDefault="002C7974" w:rsidP="002C7974"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يحدد حجم الهوائي كسب الهوائي، </w:t>
      </w:r>
      <w:r w:rsidRPr="002C7974">
        <w:rPr>
          <w:rFonts w:hint="cs"/>
          <w:rtl/>
          <w:lang w:bidi="ar-SY"/>
        </w:rPr>
        <w:t xml:space="preserve">وبالتالي </w:t>
      </w:r>
      <w:r w:rsidRPr="002C7974">
        <w:rPr>
          <w:rtl/>
          <w:lang w:bidi="ar-SY"/>
        </w:rPr>
        <w:t xml:space="preserve">ينبغي أن يكون كبيراً بما فيه الكفاية </w:t>
      </w:r>
      <w:r w:rsidRPr="002C7974">
        <w:rPr>
          <w:rFonts w:hint="cs"/>
          <w:rtl/>
          <w:lang w:bidi="ar-SY"/>
        </w:rPr>
        <w:t xml:space="preserve">بما يتيح </w:t>
      </w:r>
      <w:r w:rsidRPr="002C7974">
        <w:rPr>
          <w:rtl/>
          <w:lang w:bidi="ar-SY"/>
        </w:rPr>
        <w:t xml:space="preserve">استقبال </w:t>
      </w:r>
      <w:r w:rsidRPr="002C7974">
        <w:rPr>
          <w:rFonts w:hint="cs"/>
          <w:rtl/>
          <w:lang w:bidi="ar-SY"/>
        </w:rPr>
        <w:t>ا</w:t>
      </w:r>
      <w:r w:rsidRPr="002C7974">
        <w:rPr>
          <w:rtl/>
          <w:lang w:bidi="ar-SY"/>
        </w:rPr>
        <w:t>لإشارة</w:t>
      </w:r>
      <w:r w:rsidRPr="002C7974">
        <w:rPr>
          <w:rFonts w:hint="cs"/>
          <w:rtl/>
          <w:lang w:bidi="ar-SY"/>
        </w:rPr>
        <w:t xml:space="preserve"> بشكل سليم</w:t>
      </w:r>
      <w:r w:rsidRPr="002C7974">
        <w:rPr>
          <w:rtl/>
          <w:lang w:bidi="ar-SY"/>
        </w:rPr>
        <w:t xml:space="preserve">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تتطلب مخططات التشكيل الأعلى </w:t>
      </w:r>
      <w:r w:rsidRPr="002C7974">
        <w:rPr>
          <w:rFonts w:hint="cs"/>
          <w:rtl/>
          <w:lang w:bidi="ar-SY"/>
        </w:rPr>
        <w:t xml:space="preserve">مستوى </w:t>
      </w:r>
      <w:r w:rsidRPr="002C7974">
        <w:rPr>
          <w:rtl/>
          <w:lang w:bidi="ar-SY"/>
        </w:rPr>
        <w:t xml:space="preserve">نسب </w:t>
      </w:r>
      <w:r w:rsidRPr="002C7974">
        <w:rPr>
          <w:i/>
          <w:iCs/>
        </w:rPr>
        <w:t>C/N</w:t>
      </w:r>
      <w:r w:rsidRPr="002C7974">
        <w:rPr>
          <w:rtl/>
          <w:lang w:bidi="ar-SY"/>
        </w:rPr>
        <w:t xml:space="preserve"> أعلى. </w:t>
      </w:r>
      <w:r w:rsidRPr="002C7974">
        <w:rPr>
          <w:rFonts w:hint="cs"/>
          <w:rtl/>
          <w:lang w:bidi="ar-SY"/>
        </w:rPr>
        <w:t xml:space="preserve">ومن أجل </w:t>
      </w:r>
      <w:r w:rsidRPr="002C7974">
        <w:rPr>
          <w:rtl/>
          <w:lang w:bidi="ar-SY"/>
        </w:rPr>
        <w:t xml:space="preserve">ضمان ثبات نتائج القياس على المدى الطويل، </w:t>
      </w:r>
      <w:r w:rsidRPr="002C7974">
        <w:rPr>
          <w:rFonts w:hint="cs"/>
          <w:rtl/>
          <w:lang w:bidi="ar-SY"/>
        </w:rPr>
        <w:t>ينبغي</w:t>
      </w:r>
      <w:r w:rsidRPr="002C7974">
        <w:rPr>
          <w:rtl/>
          <w:lang w:bidi="ar-SY"/>
        </w:rPr>
        <w:t xml:space="preserve"> فحص </w:t>
      </w:r>
      <w:r w:rsidRPr="002C7974">
        <w:rPr>
          <w:rFonts w:hint="cs"/>
          <w:rtl/>
          <w:lang w:bidi="ar-SY"/>
        </w:rPr>
        <w:t>خسارة</w:t>
      </w:r>
      <w:r w:rsidRPr="002C7974">
        <w:rPr>
          <w:rtl/>
          <w:lang w:bidi="ar-SY"/>
        </w:rPr>
        <w:t xml:space="preserve"> الإرسال بانتظام كعمل مهم </w:t>
      </w:r>
      <w:r w:rsidRPr="002C7974">
        <w:rPr>
          <w:rFonts w:hint="cs"/>
          <w:rtl/>
          <w:lang w:bidi="ar-SY"/>
        </w:rPr>
        <w:t xml:space="preserve">من أعمال </w:t>
      </w:r>
      <w:r w:rsidRPr="002C7974">
        <w:rPr>
          <w:rtl/>
          <w:lang w:bidi="ar-SY"/>
        </w:rPr>
        <w:t>صيانة النظام.</w:t>
      </w:r>
    </w:p>
    <w:p w:rsidR="002C7974" w:rsidRPr="002C7974" w:rsidRDefault="002C7974" w:rsidP="00D954FF">
      <w:pPr>
        <w:pStyle w:val="Heading2"/>
        <w:rPr>
          <w:rtl/>
          <w:lang w:bidi="ar-EG"/>
        </w:rPr>
      </w:pPr>
      <w:bookmarkStart w:id="56" w:name="_Toc9588610"/>
      <w:proofErr w:type="gramStart"/>
      <w:r w:rsidRPr="002C7974">
        <w:lastRenderedPageBreak/>
        <w:t>2.A1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محطة المراقبة القابلة للنقل</w:t>
      </w:r>
      <w:bookmarkEnd w:id="56"/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tl/>
          <w:lang w:bidi="ar-SY"/>
        </w:rPr>
        <w:t>نظام المراقبة القابل للنقل هو نظام مساعد لنظام المراقبة الثابت. ويمكن حمل</w:t>
      </w:r>
      <w:r w:rsidRPr="002C7974">
        <w:rPr>
          <w:rFonts w:hint="cs"/>
          <w:rtl/>
          <w:lang w:bidi="ar-SY"/>
        </w:rPr>
        <w:t xml:space="preserve"> هذا النظام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على</w:t>
      </w:r>
      <w:r w:rsidRPr="002C7974">
        <w:rPr>
          <w:rtl/>
          <w:lang w:bidi="ar-SY"/>
        </w:rPr>
        <w:t xml:space="preserve"> مركبات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مراقبة، أو تركيبه مؤقتاً في أي مكان </w:t>
      </w:r>
      <w:r w:rsidRPr="002C7974">
        <w:rPr>
          <w:rFonts w:hint="cs"/>
          <w:rtl/>
          <w:lang w:bidi="ar-SY"/>
        </w:rPr>
        <w:t>خارج منطقة</w:t>
      </w:r>
      <w:r w:rsidRPr="002C7974">
        <w:rPr>
          <w:rtl/>
          <w:lang w:bidi="ar-SY"/>
        </w:rPr>
        <w:t xml:space="preserve"> تغطية </w:t>
      </w:r>
      <w:r w:rsidRPr="002C7974">
        <w:rPr>
          <w:rFonts w:hint="cs"/>
          <w:rtl/>
          <w:lang w:bidi="ar-SY"/>
        </w:rPr>
        <w:t xml:space="preserve">حزمة </w:t>
      </w:r>
      <w:r w:rsidRPr="002C7974">
        <w:rPr>
          <w:rtl/>
          <w:lang w:bidi="ar-SY"/>
        </w:rPr>
        <w:t xml:space="preserve">نظام المراقبة الثابت. </w:t>
      </w:r>
      <w:r w:rsidRPr="002C7974">
        <w:rPr>
          <w:rFonts w:hint="cs"/>
          <w:rtl/>
          <w:lang w:bidi="ar-SY"/>
        </w:rPr>
        <w:t xml:space="preserve">وعادة ما </w:t>
      </w:r>
      <w:r w:rsidRPr="002C7974">
        <w:rPr>
          <w:rtl/>
          <w:lang w:bidi="ar-SY"/>
        </w:rPr>
        <w:t>ي</w:t>
      </w:r>
      <w:r w:rsidRPr="002C7974">
        <w:rPr>
          <w:rFonts w:hint="cs"/>
          <w:rtl/>
          <w:lang w:bidi="ar-SY"/>
        </w:rPr>
        <w:t>ُ</w:t>
      </w:r>
      <w:r w:rsidRPr="002C7974">
        <w:rPr>
          <w:rtl/>
          <w:lang w:bidi="ar-SY"/>
        </w:rPr>
        <w:t xml:space="preserve">ستعمل هذا النظام لإجراء قياس </w:t>
      </w:r>
      <w:r w:rsidRPr="002C7974">
        <w:rPr>
          <w:rFonts w:hint="cs"/>
          <w:rtl/>
          <w:lang w:bidi="ar-SY"/>
        </w:rPr>
        <w:t>لل</w:t>
      </w:r>
      <w:r w:rsidRPr="002C7974">
        <w:rPr>
          <w:rtl/>
          <w:lang w:bidi="ar-SY"/>
        </w:rPr>
        <w:t xml:space="preserve">إشارة </w:t>
      </w:r>
      <w:proofErr w:type="spellStart"/>
      <w:r w:rsidRPr="002C7974">
        <w:rPr>
          <w:rtl/>
          <w:lang w:bidi="ar-SY"/>
        </w:rPr>
        <w:t>الساتلي</w:t>
      </w:r>
      <w:r w:rsidRPr="002C7974">
        <w:rPr>
          <w:rFonts w:hint="cs"/>
          <w:rtl/>
          <w:lang w:bidi="ar-SY"/>
        </w:rPr>
        <w:t>ة</w:t>
      </w:r>
      <w:proofErr w:type="spellEnd"/>
      <w:r w:rsidRPr="002C7974">
        <w:rPr>
          <w:rtl/>
          <w:lang w:bidi="ar-SY"/>
        </w:rPr>
        <w:t xml:space="preserve"> على طول الحدود الوطنية،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بالقرب من المرافئ وحول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مناطق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>مهمة خلال الأحداث الكبرى.</w:t>
      </w:r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tl/>
          <w:lang w:bidi="ar-SY"/>
        </w:rPr>
        <w:t xml:space="preserve">وبالإضافة إلى ذلك، فإن </w:t>
      </w:r>
      <w:proofErr w:type="spellStart"/>
      <w:r w:rsidRPr="002C7974">
        <w:rPr>
          <w:rtl/>
          <w:lang w:bidi="ar-SY"/>
        </w:rPr>
        <w:t>الس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اتل</w:t>
      </w:r>
      <w:proofErr w:type="spellEnd"/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ذات الحزم النقطية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تتسم</w:t>
      </w:r>
      <w:r w:rsidRPr="002C7974">
        <w:rPr>
          <w:rtl/>
          <w:lang w:bidi="ar-SY"/>
        </w:rPr>
        <w:t xml:space="preserve"> بتغطية </w:t>
      </w:r>
      <w:r w:rsidRPr="002C7974">
        <w:rPr>
          <w:rFonts w:hint="cs"/>
          <w:rtl/>
          <w:lang w:bidi="ar-SY"/>
        </w:rPr>
        <w:t>حزم</w:t>
      </w:r>
      <w:r w:rsidRPr="002C7974">
        <w:rPr>
          <w:rtl/>
          <w:lang w:bidi="ar-SY"/>
        </w:rPr>
        <w:t xml:space="preserve"> صغيرة (لمئات الكيلومترات فقط)، ومن المؤكد أن</w:t>
      </w:r>
      <w:r w:rsidRPr="002C7974">
        <w:rPr>
          <w:rFonts w:hint="cs"/>
          <w:rtl/>
          <w:lang w:bidi="ar-SY"/>
        </w:rPr>
        <w:t xml:space="preserve"> </w:t>
      </w:r>
      <w:r w:rsidRPr="002C7974">
        <w:rPr>
          <w:rtl/>
          <w:lang w:bidi="ar-SY"/>
        </w:rPr>
        <w:t>نظام المراقبة القابل للنقل</w:t>
      </w:r>
      <w:r w:rsidRPr="002C7974">
        <w:rPr>
          <w:rFonts w:hint="cs"/>
          <w:rtl/>
          <w:lang w:bidi="ar-SY"/>
        </w:rPr>
        <w:t xml:space="preserve"> سيكون لا غنى عنه.</w:t>
      </w:r>
    </w:p>
    <w:p w:rsidR="002C7974" w:rsidRPr="002C7974" w:rsidRDefault="002C7974" w:rsidP="00D954FF">
      <w:pPr>
        <w:pStyle w:val="Heading2"/>
        <w:rPr>
          <w:rtl/>
          <w:lang w:bidi="ar-EG"/>
        </w:rPr>
      </w:pPr>
      <w:bookmarkStart w:id="57" w:name="_Toc9588611"/>
      <w:proofErr w:type="gramStart"/>
      <w:r w:rsidRPr="002C7974">
        <w:t>3.A1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محطة المراقبة المتنقلة</w:t>
      </w:r>
      <w:bookmarkEnd w:id="57"/>
    </w:p>
    <w:p w:rsidR="002C7974" w:rsidRPr="002C7974" w:rsidRDefault="002C7974" w:rsidP="00F537E4">
      <w:r w:rsidRPr="002C7974">
        <w:rPr>
          <w:rtl/>
          <w:lang w:bidi="ar-SY"/>
        </w:rPr>
        <w:t xml:space="preserve">يمكن تركيب نظام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مراقبة </w:t>
      </w:r>
      <w:r w:rsidRPr="002C7974">
        <w:rPr>
          <w:rFonts w:hint="cs"/>
          <w:rtl/>
          <w:lang w:bidi="ar-SY"/>
        </w:rPr>
        <w:t>المتنقل</w:t>
      </w:r>
      <w:r w:rsidRPr="002C7974">
        <w:rPr>
          <w:rtl/>
          <w:lang w:bidi="ar-SY"/>
        </w:rPr>
        <w:t xml:space="preserve"> وتشغيله في مركبة مراقبة أثناء </w:t>
      </w:r>
      <w:r w:rsidRPr="002C7974">
        <w:rPr>
          <w:rFonts w:hint="cs"/>
          <w:rtl/>
          <w:lang w:bidi="ar-SY"/>
        </w:rPr>
        <w:t>ت</w:t>
      </w:r>
      <w:r w:rsidRPr="002C7974">
        <w:rPr>
          <w:rtl/>
          <w:lang w:bidi="ar-SY"/>
        </w:rPr>
        <w:t>حرك</w:t>
      </w:r>
      <w:r w:rsidRPr="002C7974">
        <w:rPr>
          <w:rFonts w:hint="cs"/>
          <w:rtl/>
          <w:lang w:bidi="ar-SY"/>
        </w:rPr>
        <w:t>ها</w:t>
      </w:r>
      <w:r w:rsidRPr="002C7974">
        <w:rPr>
          <w:rtl/>
          <w:lang w:bidi="ar-SY"/>
        </w:rPr>
        <w:t xml:space="preserve"> أو في مواقع ثابتة.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يتم استعمال</w:t>
      </w:r>
      <w:r w:rsidRPr="002C7974">
        <w:rPr>
          <w:rFonts w:hint="cs"/>
          <w:rtl/>
          <w:lang w:bidi="ar-SY"/>
        </w:rPr>
        <w:t xml:space="preserve"> هذا النظام</w:t>
      </w:r>
      <w:r w:rsidRPr="002C7974">
        <w:rPr>
          <w:rtl/>
          <w:lang w:bidi="ar-SY"/>
        </w:rPr>
        <w:t xml:space="preserve"> لمراقبة الطيف، وتوجيه الإشارات وتحديد اتجاه مصادر التداخل أو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>مرسلات</w:t>
      </w:r>
      <w:r w:rsidRPr="002C7974">
        <w:rPr>
          <w:rFonts w:hint="cs"/>
          <w:rtl/>
          <w:lang w:bidi="ar-SY"/>
        </w:rPr>
        <w:t xml:space="preserve"> الأخرى المعنية</w:t>
      </w:r>
      <w:r w:rsidRPr="002C7974">
        <w:rPr>
          <w:rtl/>
          <w:lang w:bidi="ar-SY"/>
        </w:rPr>
        <w:t xml:space="preserve">، وكذلك اختبار البيئة </w:t>
      </w:r>
      <w:proofErr w:type="spellStart"/>
      <w:r w:rsidRPr="002C7974">
        <w:rPr>
          <w:rtl/>
          <w:lang w:bidi="ar-SY"/>
        </w:rPr>
        <w:t>الكهرمغنطيسية</w:t>
      </w:r>
      <w:proofErr w:type="spellEnd"/>
      <w:r w:rsidRPr="002C7974">
        <w:rPr>
          <w:rtl/>
          <w:lang w:bidi="ar-SY"/>
        </w:rPr>
        <w:t xml:space="preserve"> في</w:t>
      </w:r>
      <w:r w:rsidR="00F537E4">
        <w:rPr>
          <w:rFonts w:hint="cs"/>
          <w:rtl/>
          <w:lang w:bidi="ar-SY"/>
        </w:rPr>
        <w:t> </w:t>
      </w:r>
      <w:r w:rsidRPr="002C7974">
        <w:rPr>
          <w:rtl/>
          <w:lang w:bidi="ar-SY"/>
        </w:rPr>
        <w:t>مناطق محددة خلال الأحداث الكبرى.</w:t>
      </w:r>
    </w:p>
    <w:p w:rsidR="002C7974" w:rsidRPr="002C7974" w:rsidRDefault="002C7974" w:rsidP="00D954FF">
      <w:pPr>
        <w:pStyle w:val="Heading2"/>
        <w:rPr>
          <w:rtl/>
          <w:lang w:bidi="ar-EG"/>
        </w:rPr>
      </w:pPr>
      <w:bookmarkStart w:id="58" w:name="_Toc9588612"/>
      <w:proofErr w:type="gramStart"/>
      <w:r w:rsidRPr="002C7974">
        <w:t>4.A1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محطة المراقبة الجوية</w:t>
      </w:r>
      <w:bookmarkEnd w:id="58"/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tl/>
          <w:lang w:bidi="ar-SY"/>
        </w:rPr>
        <w:t>نظام المراقبة الجوي هو نظام مساعد لنظام المراقبة المتنقلة، وي</w:t>
      </w:r>
      <w:r w:rsidRPr="002C7974">
        <w:rPr>
          <w:rFonts w:hint="cs"/>
          <w:rtl/>
          <w:lang w:bidi="ar-SY"/>
        </w:rPr>
        <w:t>ُ</w:t>
      </w:r>
      <w:r w:rsidRPr="002C7974">
        <w:rPr>
          <w:rtl/>
          <w:lang w:bidi="ar-SY"/>
        </w:rPr>
        <w:t xml:space="preserve">ستعمل في مراقبة الطيف وتحديد الاتجاه بطريقة سريعة من خلال استعمال طائرة بدون طيار أو منطاد. ويمكن أن يتجنب </w:t>
      </w:r>
      <w:r w:rsidRPr="002C7974">
        <w:rPr>
          <w:rFonts w:hint="cs"/>
          <w:rtl/>
          <w:lang w:bidi="ar-SY"/>
        </w:rPr>
        <w:t>ا</w:t>
      </w:r>
      <w:r w:rsidRPr="002C7974">
        <w:rPr>
          <w:rtl/>
          <w:lang w:bidi="ar-SY"/>
        </w:rPr>
        <w:t xml:space="preserve">لنظام بسهولة </w:t>
      </w:r>
      <w:r w:rsidRPr="002C7974">
        <w:rPr>
          <w:rFonts w:hint="cs"/>
          <w:rtl/>
          <w:lang w:bidi="ar-SY"/>
        </w:rPr>
        <w:t>خسارة</w:t>
      </w:r>
      <w:r w:rsidRPr="002C7974">
        <w:rPr>
          <w:rtl/>
          <w:lang w:bidi="ar-SY"/>
        </w:rPr>
        <w:t xml:space="preserve"> الانتشار غير المرغوب</w:t>
      </w:r>
      <w:r w:rsidRPr="002C7974">
        <w:rPr>
          <w:rFonts w:hint="cs"/>
          <w:rtl/>
          <w:lang w:bidi="ar-SY"/>
        </w:rPr>
        <w:t>ة</w:t>
      </w:r>
      <w:r w:rsidRPr="002C7974">
        <w:rPr>
          <w:rtl/>
          <w:lang w:bidi="ar-SY"/>
        </w:rPr>
        <w:t xml:space="preserve"> من الأجسام الموجودة على الأرض، ولا يتعين عليه التعامل </w:t>
      </w:r>
      <w:r w:rsidRPr="002C7974">
        <w:rPr>
          <w:rFonts w:hint="cs"/>
          <w:rtl/>
          <w:lang w:bidi="ar-SY"/>
        </w:rPr>
        <w:t xml:space="preserve">إلا </w:t>
      </w:r>
      <w:r w:rsidRPr="002C7974">
        <w:rPr>
          <w:rtl/>
          <w:lang w:bidi="ar-SY"/>
        </w:rPr>
        <w:t>مع خسارة الانتشار في خط البصر. ومع ذلك، فإن التشغيل غير السليم للطائر</w:t>
      </w:r>
      <w:r w:rsidRPr="002C7974">
        <w:rPr>
          <w:rFonts w:hint="cs"/>
          <w:rtl/>
          <w:lang w:bidi="ar-SY"/>
        </w:rPr>
        <w:t>ة</w:t>
      </w:r>
      <w:r w:rsidRPr="002C7974">
        <w:rPr>
          <w:rtl/>
          <w:lang w:bidi="ar-SY"/>
        </w:rPr>
        <w:t xml:space="preserve"> بدون طيار قد يسبب مخاوف أمنية للأجسام الطائرة مثل الطائرات،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>لذلك نشجع بقوة على الامتثال للقانون واللوائح ذات الصلة بشأن تشغيل الطائرات بدون طيار.</w:t>
      </w:r>
    </w:p>
    <w:p w:rsidR="002C7974" w:rsidRPr="002C7974" w:rsidRDefault="002C7974" w:rsidP="00D954FF">
      <w:pPr>
        <w:pStyle w:val="Heading2"/>
        <w:rPr>
          <w:rtl/>
          <w:lang w:bidi="ar-EG"/>
        </w:rPr>
      </w:pPr>
      <w:bookmarkStart w:id="59" w:name="_Toc9588613"/>
      <w:proofErr w:type="gramStart"/>
      <w:r w:rsidRPr="002C7974">
        <w:t>5.A1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محطة المراقبة المحمولة</w:t>
      </w:r>
      <w:bookmarkEnd w:id="59"/>
    </w:p>
    <w:p w:rsidR="002C7974" w:rsidRDefault="002C7974" w:rsidP="002C7974">
      <w:pPr>
        <w:rPr>
          <w:rtl/>
        </w:rPr>
      </w:pPr>
      <w:r w:rsidRPr="002C7974">
        <w:rPr>
          <w:rtl/>
          <w:lang w:bidi="ar-SY"/>
        </w:rPr>
        <w:t xml:space="preserve">نظام المراقبة المحمول هو </w:t>
      </w:r>
      <w:r w:rsidRPr="002C7974">
        <w:rPr>
          <w:rFonts w:hint="cs"/>
          <w:rtl/>
          <w:lang w:bidi="ar-SY"/>
        </w:rPr>
        <w:t>نظام</w:t>
      </w:r>
      <w:r w:rsidRPr="002C7974">
        <w:rPr>
          <w:rtl/>
          <w:lang w:bidi="ar-SY"/>
        </w:rPr>
        <w:t xml:space="preserve"> مناسب ومفيد </w:t>
      </w:r>
      <w:r w:rsidRPr="002C7974">
        <w:rPr>
          <w:rFonts w:hint="cs"/>
          <w:rtl/>
          <w:lang w:bidi="ar-SY"/>
        </w:rPr>
        <w:t xml:space="preserve">في تحديد اتجاه </w:t>
      </w:r>
      <w:r w:rsidRPr="002C7974">
        <w:rPr>
          <w:rtl/>
          <w:lang w:bidi="ar-SY"/>
        </w:rPr>
        <w:t xml:space="preserve">مصادر التداخل أو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مرسلات </w:t>
      </w:r>
      <w:r w:rsidRPr="002C7974">
        <w:rPr>
          <w:rFonts w:hint="cs"/>
          <w:rtl/>
          <w:lang w:bidi="ar-SY"/>
        </w:rPr>
        <w:t>المعنية</w:t>
      </w:r>
      <w:r w:rsidRPr="002C7974">
        <w:rPr>
          <w:rtl/>
          <w:lang w:bidi="ar-SY"/>
        </w:rPr>
        <w:t xml:space="preserve"> في مراقبة الميل الأخير.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يتكون النظام على الأقل من هوائي </w:t>
      </w:r>
      <w:r w:rsidRPr="002C7974">
        <w:rPr>
          <w:rFonts w:hint="cs"/>
          <w:rtl/>
          <w:lang w:bidi="ar-SY"/>
        </w:rPr>
        <w:t>شامل ال</w:t>
      </w:r>
      <w:r w:rsidRPr="002C7974">
        <w:rPr>
          <w:rtl/>
          <w:lang w:bidi="ar-SY"/>
        </w:rPr>
        <w:t>اتجاه</w:t>
      </w:r>
      <w:r w:rsidRPr="002C7974">
        <w:rPr>
          <w:rFonts w:hint="cs"/>
          <w:rtl/>
          <w:lang w:bidi="ar-SY"/>
        </w:rPr>
        <w:t>ات</w:t>
      </w:r>
      <w:r w:rsidRPr="002C7974">
        <w:rPr>
          <w:rtl/>
          <w:lang w:bidi="ar-SY"/>
        </w:rPr>
        <w:t xml:space="preserve">،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هوائي اتجاهي، </w:t>
      </w:r>
      <w:r w:rsidRPr="002C7974">
        <w:rPr>
          <w:rFonts w:hint="cs"/>
          <w:rtl/>
          <w:lang w:bidi="ar-SY"/>
        </w:rPr>
        <w:t>و</w:t>
      </w:r>
      <w:r w:rsidRPr="002C7974">
        <w:t>LNA</w:t>
      </w:r>
      <w:r w:rsidRPr="002C7974">
        <w:rPr>
          <w:rtl/>
          <w:lang w:bidi="ar-SY"/>
        </w:rPr>
        <w:t xml:space="preserve"> (أو </w:t>
      </w:r>
      <w:r w:rsidRPr="002C7974">
        <w:t>LNB</w:t>
      </w:r>
      <w:r w:rsidRPr="002C7974">
        <w:rPr>
          <w:rtl/>
          <w:lang w:bidi="ar-SY"/>
        </w:rPr>
        <w:t>)، ومحلل للطيف.</w:t>
      </w:r>
    </w:p>
    <w:p w:rsidR="00F537E4" w:rsidRDefault="00F537E4" w:rsidP="002C7974">
      <w:pPr>
        <w:rPr>
          <w:rtl/>
        </w:rPr>
      </w:pPr>
    </w:p>
    <w:p w:rsidR="00F537E4" w:rsidRPr="002C7974" w:rsidRDefault="00F537E4" w:rsidP="002C7974"/>
    <w:p w:rsidR="002C7974" w:rsidRPr="002C7974" w:rsidRDefault="002C7974" w:rsidP="00F96217">
      <w:pPr>
        <w:pStyle w:val="AnnexNoTitle"/>
        <w:rPr>
          <w:rtl/>
        </w:rPr>
      </w:pPr>
      <w:bookmarkStart w:id="60" w:name="_Toc9588614"/>
      <w:r w:rsidRPr="00D954FF">
        <w:rPr>
          <w:rFonts w:hint="cs"/>
          <w:rtl/>
        </w:rPr>
        <w:t xml:space="preserve">الملحق </w:t>
      </w:r>
      <w:r w:rsidRPr="00D954FF">
        <w:t>2</w:t>
      </w:r>
      <w:r w:rsidR="00F96217">
        <w:rPr>
          <w:rtl/>
        </w:rPr>
        <w:br/>
      </w:r>
      <w:r w:rsidR="00F96217">
        <w:rPr>
          <w:rtl/>
        </w:rPr>
        <w:br/>
      </w:r>
      <w:r w:rsidRPr="002C7974">
        <w:rPr>
          <w:rFonts w:hint="cs"/>
          <w:rtl/>
        </w:rPr>
        <w:t xml:space="preserve">أنساق بيانات التقويم الفلكي </w:t>
      </w:r>
      <w:proofErr w:type="spellStart"/>
      <w:r w:rsidRPr="002C7974">
        <w:rPr>
          <w:rFonts w:hint="cs"/>
          <w:rtl/>
        </w:rPr>
        <w:t>للسواتل</w:t>
      </w:r>
      <w:bookmarkEnd w:id="60"/>
      <w:proofErr w:type="spellEnd"/>
    </w:p>
    <w:p w:rsidR="002C7974" w:rsidRPr="00F537E4" w:rsidRDefault="002C7974" w:rsidP="00F537E4">
      <w:pPr>
        <w:pStyle w:val="Heading2"/>
      </w:pPr>
      <w:bookmarkStart w:id="61" w:name="_Toc9588615"/>
      <w:proofErr w:type="gramStart"/>
      <w:r w:rsidRPr="00F537E4">
        <w:t>1.A2</w:t>
      </w:r>
      <w:proofErr w:type="gramEnd"/>
      <w:r w:rsidRPr="00F537E4">
        <w:rPr>
          <w:rtl/>
        </w:rPr>
        <w:tab/>
      </w:r>
      <w:r w:rsidRPr="00F537E4">
        <w:rPr>
          <w:rFonts w:hint="cs"/>
          <w:rtl/>
        </w:rPr>
        <w:t xml:space="preserve">نسق </w:t>
      </w:r>
      <w:r w:rsidRPr="00F537E4">
        <w:t>TLE</w:t>
      </w:r>
      <w:bookmarkEnd w:id="61"/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Fonts w:hint="cs"/>
          <w:rtl/>
          <w:lang w:bidi="ar-EG"/>
        </w:rPr>
        <w:t xml:space="preserve">إن </w:t>
      </w:r>
      <w:r w:rsidRPr="002C7974">
        <w:t>TLE</w:t>
      </w:r>
      <w:r w:rsidRPr="002C7974">
        <w:rPr>
          <w:rtl/>
          <w:lang w:bidi="ar-SY"/>
        </w:rPr>
        <w:t xml:space="preserve"> عبارة عن مجموعة من خطي بيانات يسردان العناصر المدارية التي تصف الوقت والتنسيق والمو</w:t>
      </w:r>
      <w:r w:rsidRPr="002C7974">
        <w:rPr>
          <w:rFonts w:hint="cs"/>
          <w:rtl/>
          <w:lang w:bidi="ar-SY"/>
        </w:rPr>
        <w:t>قع</w:t>
      </w:r>
      <w:r w:rsidRPr="002C7974">
        <w:rPr>
          <w:rtl/>
          <w:lang w:bidi="ar-SY"/>
        </w:rPr>
        <w:t xml:space="preserve"> والسرعة </w:t>
      </w:r>
      <w:r w:rsidRPr="002C7974">
        <w:rPr>
          <w:rFonts w:hint="cs"/>
          <w:rtl/>
          <w:lang w:bidi="ar-SY"/>
        </w:rPr>
        <w:t>لجسم ما</w:t>
      </w:r>
      <w:r w:rsidRPr="002C7974">
        <w:rPr>
          <w:rtl/>
          <w:lang w:bidi="ar-SY"/>
        </w:rPr>
        <w:t xml:space="preserve"> يدور حول الأرض </w:t>
      </w:r>
      <w:r w:rsidRPr="002C7974">
        <w:rPr>
          <w:rFonts w:hint="cs"/>
          <w:rtl/>
          <w:lang w:bidi="ar-SY"/>
        </w:rPr>
        <w:t>ب</w:t>
      </w:r>
      <w:r w:rsidRPr="002C7974">
        <w:rPr>
          <w:rtl/>
          <w:lang w:bidi="ar-SY"/>
        </w:rPr>
        <w:t xml:space="preserve">ستة </w:t>
      </w:r>
      <w:r w:rsidRPr="002C7974">
        <w:rPr>
          <w:rFonts w:hint="cs"/>
          <w:rtl/>
          <w:lang w:bidi="ar-SY"/>
        </w:rPr>
        <w:t xml:space="preserve">من </w:t>
      </w:r>
      <w:r w:rsidRPr="002C7974">
        <w:rPr>
          <w:rtl/>
          <w:lang w:bidi="ar-SY"/>
        </w:rPr>
        <w:t xml:space="preserve">عناصر كبلر.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يكون تمثيل بيانات </w:t>
      </w:r>
      <w:r w:rsidRPr="002C7974">
        <w:t>TLE</w:t>
      </w:r>
      <w:r w:rsidRPr="002C7974">
        <w:rPr>
          <w:rtl/>
          <w:lang w:bidi="ar-SY"/>
        </w:rPr>
        <w:t xml:space="preserve"> محددا</w:t>
      </w:r>
      <w:r w:rsidRPr="002C7974">
        <w:rPr>
          <w:rFonts w:hint="cs"/>
          <w:rtl/>
          <w:lang w:bidi="ar-SY"/>
        </w:rPr>
        <w:t>ً</w:t>
      </w:r>
      <w:r w:rsidRPr="002C7974">
        <w:rPr>
          <w:rtl/>
          <w:lang w:bidi="ar-SY"/>
        </w:rPr>
        <w:t xml:space="preserve"> لنماذج الاضطرابات المبسطة (</w:t>
      </w:r>
      <w:r w:rsidRPr="002C7974">
        <w:t>SGP</w:t>
      </w:r>
      <w:r w:rsidRPr="002C7974">
        <w:rPr>
          <w:rtl/>
          <w:lang w:bidi="ar-SY"/>
        </w:rPr>
        <w:t xml:space="preserve"> و</w:t>
      </w:r>
      <w:r w:rsidRPr="002C7974">
        <w:t>SGP4</w:t>
      </w:r>
      <w:r w:rsidRPr="002C7974">
        <w:rPr>
          <w:rtl/>
          <w:lang w:bidi="ar-SY"/>
        </w:rPr>
        <w:t xml:space="preserve"> و</w:t>
      </w:r>
      <w:r w:rsidRPr="002C7974">
        <w:t>SDP4</w:t>
      </w:r>
      <w:r w:rsidRPr="002C7974">
        <w:rPr>
          <w:rtl/>
          <w:lang w:bidi="ar-SY"/>
        </w:rPr>
        <w:t xml:space="preserve"> و</w:t>
      </w:r>
      <w:r w:rsidRPr="002C7974">
        <w:t>SGP8</w:t>
      </w:r>
      <w:r w:rsidRPr="002C7974">
        <w:rPr>
          <w:rtl/>
          <w:lang w:bidi="ar-SY"/>
        </w:rPr>
        <w:t xml:space="preserve"> و</w:t>
      </w:r>
      <w:r w:rsidRPr="002C7974">
        <w:t>SDP8</w:t>
      </w:r>
      <w:r w:rsidRPr="002C7974">
        <w:rPr>
          <w:rtl/>
          <w:lang w:bidi="ar-SY"/>
        </w:rPr>
        <w:t xml:space="preserve">)، </w:t>
      </w:r>
      <w:r w:rsidRPr="002C7974">
        <w:rPr>
          <w:rFonts w:hint="cs"/>
          <w:rtl/>
          <w:lang w:bidi="ar-SY"/>
        </w:rPr>
        <w:t>وبالتالي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 xml:space="preserve">فإن </w:t>
      </w:r>
      <w:r w:rsidRPr="002C7974">
        <w:rPr>
          <w:rtl/>
          <w:lang w:bidi="ar-SY"/>
        </w:rPr>
        <w:t xml:space="preserve">أي خوارزمية تستعمل </w:t>
      </w:r>
      <w:r w:rsidRPr="002C7974">
        <w:t>TLE</w:t>
      </w:r>
      <w:r w:rsidRPr="002C7974">
        <w:rPr>
          <w:rtl/>
          <w:lang w:bidi="ar-SY"/>
        </w:rPr>
        <w:t xml:space="preserve"> كمصدر للبيانات ينبغي </w:t>
      </w:r>
      <w:r w:rsidRPr="002C7974">
        <w:rPr>
          <w:rFonts w:hint="cs"/>
          <w:rtl/>
          <w:lang w:bidi="ar-SY"/>
        </w:rPr>
        <w:t xml:space="preserve">أن </w:t>
      </w:r>
      <w:r w:rsidRPr="002C7974">
        <w:rPr>
          <w:rtl/>
          <w:lang w:bidi="ar-SY"/>
        </w:rPr>
        <w:t xml:space="preserve">تنفذ أحد نماذج الاضطراب المبسطة من أجل حساب حالة </w:t>
      </w:r>
      <w:r w:rsidRPr="002C7974">
        <w:rPr>
          <w:rFonts w:hint="cs"/>
          <w:rtl/>
          <w:lang w:bidi="ar-SY"/>
        </w:rPr>
        <w:t>جسم</w:t>
      </w:r>
      <w:r w:rsidRPr="002C7974">
        <w:rPr>
          <w:rtl/>
          <w:lang w:bidi="ar-SY"/>
        </w:rPr>
        <w:t xml:space="preserve"> ما بشكل صحيح </w:t>
      </w:r>
      <w:r w:rsidRPr="002C7974">
        <w:rPr>
          <w:rFonts w:hint="cs"/>
          <w:rtl/>
          <w:lang w:bidi="ar-SY"/>
        </w:rPr>
        <w:t>في ال</w:t>
      </w:r>
      <w:r w:rsidRPr="002C7974">
        <w:rPr>
          <w:rtl/>
          <w:lang w:bidi="ar-SY"/>
        </w:rPr>
        <w:t xml:space="preserve">وقت </w:t>
      </w:r>
      <w:r w:rsidRPr="002C7974">
        <w:rPr>
          <w:rFonts w:hint="cs"/>
          <w:rtl/>
          <w:lang w:bidi="ar-SY"/>
        </w:rPr>
        <w:t>المطلوب</w:t>
      </w:r>
      <w:r w:rsidRPr="002C7974">
        <w:rPr>
          <w:rtl/>
          <w:lang w:bidi="ar-SY"/>
        </w:rPr>
        <w:t>.</w:t>
      </w:r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Fonts w:hint="cs"/>
          <w:rtl/>
          <w:lang w:bidi="ar-SY"/>
        </w:rPr>
        <w:lastRenderedPageBreak/>
        <w:t>و</w:t>
      </w:r>
      <w:r w:rsidRPr="002C7974">
        <w:rPr>
          <w:rtl/>
          <w:lang w:bidi="ar-SY"/>
        </w:rPr>
        <w:t xml:space="preserve">تتتبع </w:t>
      </w:r>
      <w:r w:rsidRPr="002C7974">
        <w:rPr>
          <w:rFonts w:hint="cs"/>
          <w:rtl/>
          <w:lang w:bidi="ar-SY"/>
        </w:rPr>
        <w:t>ال</w:t>
      </w:r>
      <w:r w:rsidRPr="002C7974">
        <w:rPr>
          <w:rtl/>
          <w:lang w:bidi="ar-SY"/>
        </w:rPr>
        <w:t xml:space="preserve">شبكة </w:t>
      </w:r>
      <w:r w:rsidRPr="002C7974">
        <w:rPr>
          <w:rFonts w:hint="cs"/>
          <w:rtl/>
          <w:lang w:bidi="ar-SY"/>
        </w:rPr>
        <w:t>الأمريكية ل</w:t>
      </w:r>
      <w:r w:rsidRPr="002C7974">
        <w:rPr>
          <w:rtl/>
          <w:lang w:bidi="ar-SY"/>
        </w:rPr>
        <w:t xml:space="preserve">مراقبة </w:t>
      </w:r>
      <w:r w:rsidRPr="002C7974">
        <w:rPr>
          <w:rFonts w:hint="cs"/>
          <w:rtl/>
          <w:lang w:bidi="ar-SY"/>
        </w:rPr>
        <w:t>ا</w:t>
      </w:r>
      <w:r w:rsidRPr="002C7974">
        <w:rPr>
          <w:rtl/>
          <w:lang w:bidi="ar-SY"/>
        </w:rPr>
        <w:t xml:space="preserve">لفضاء جميع الأجسام القابلة </w:t>
      </w:r>
      <w:r w:rsidRPr="002C7974">
        <w:rPr>
          <w:rFonts w:hint="cs"/>
          <w:rtl/>
          <w:lang w:bidi="ar-SY"/>
        </w:rPr>
        <w:t>للكشف</w:t>
      </w:r>
      <w:r w:rsidRPr="002C7974">
        <w:rPr>
          <w:rtl/>
          <w:lang w:bidi="ar-SY"/>
        </w:rPr>
        <w:t xml:space="preserve"> في المدار الأرضي، و</w:t>
      </w:r>
      <w:r w:rsidRPr="002C7974">
        <w:rPr>
          <w:rFonts w:hint="cs"/>
          <w:rtl/>
          <w:lang w:bidi="ar-SY"/>
        </w:rPr>
        <w:t>تنشئ</w:t>
      </w:r>
      <w:r w:rsidRPr="002C7974">
        <w:rPr>
          <w:rtl/>
          <w:lang w:bidi="ar-SY"/>
        </w:rPr>
        <w:t xml:space="preserve"> </w:t>
      </w:r>
      <w:r w:rsidRPr="002C7974">
        <w:t>TLE</w:t>
      </w:r>
      <w:r w:rsidRPr="002C7974">
        <w:rPr>
          <w:rtl/>
          <w:lang w:bidi="ar-SY"/>
        </w:rPr>
        <w:t xml:space="preserve"> مقابل لكل </w:t>
      </w:r>
      <w:r w:rsidRPr="002C7974">
        <w:rPr>
          <w:rFonts w:hint="cs"/>
          <w:rtl/>
          <w:lang w:bidi="ar-SY"/>
        </w:rPr>
        <w:t>جسم</w:t>
      </w:r>
      <w:r w:rsidRPr="002C7974">
        <w:rPr>
          <w:rtl/>
          <w:lang w:bidi="ar-SY"/>
        </w:rPr>
        <w:t xml:space="preserve">، وتجعل </w:t>
      </w:r>
      <w:r w:rsidRPr="002C7974">
        <w:rPr>
          <w:rFonts w:hint="cs"/>
          <w:rtl/>
          <w:lang w:bidi="ar-SY"/>
        </w:rPr>
        <w:t xml:space="preserve">مجموعات </w:t>
      </w:r>
      <w:r w:rsidRPr="002C7974">
        <w:t>TLE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ل</w:t>
      </w:r>
      <w:r w:rsidRPr="002C7974">
        <w:rPr>
          <w:rtl/>
          <w:lang w:bidi="ar-SY"/>
        </w:rPr>
        <w:t xml:space="preserve">لأجسام غير المصنفة </w:t>
      </w:r>
      <w:r w:rsidRPr="002C7974">
        <w:rPr>
          <w:rFonts w:hint="cs"/>
          <w:rtl/>
          <w:lang w:bidi="ar-SY"/>
        </w:rPr>
        <w:t>متاحة ل</w:t>
      </w:r>
      <w:r w:rsidRPr="002C7974">
        <w:rPr>
          <w:rtl/>
          <w:lang w:bidi="ar-SY"/>
        </w:rPr>
        <w:t xml:space="preserve">عامة </w:t>
      </w:r>
      <w:r w:rsidRPr="002C7974">
        <w:rPr>
          <w:rFonts w:hint="cs"/>
          <w:rtl/>
          <w:lang w:bidi="ar-SY"/>
        </w:rPr>
        <w:t xml:space="preserve">الجمهور </w:t>
      </w:r>
      <w:r w:rsidRPr="002C7974">
        <w:rPr>
          <w:rtl/>
          <w:lang w:bidi="ar-SY"/>
        </w:rPr>
        <w:t xml:space="preserve">من موقع </w:t>
      </w:r>
      <w:r w:rsidRPr="002C7974">
        <w:rPr>
          <w:rFonts w:hint="cs"/>
          <w:rtl/>
          <w:lang w:bidi="ar-SY"/>
        </w:rPr>
        <w:t>تدعمه على الإنترنت</w:t>
      </w:r>
      <w:r w:rsidRPr="002C7974">
        <w:rPr>
          <w:rtl/>
          <w:lang w:bidi="ar-SY"/>
        </w:rPr>
        <w:t xml:space="preserve">، وهو </w:t>
      </w:r>
      <w:r w:rsidRPr="002C7974">
        <w:t>Space Track</w:t>
      </w:r>
      <w:r w:rsidRPr="002C7974">
        <w:rPr>
          <w:rtl/>
          <w:lang w:bidi="ar-SY"/>
        </w:rPr>
        <w:t xml:space="preserve">. </w:t>
      </w:r>
      <w:r w:rsidRPr="002C7974">
        <w:rPr>
          <w:rFonts w:hint="cs"/>
          <w:rtl/>
          <w:lang w:bidi="ar-SY"/>
        </w:rPr>
        <w:t>ونسق</w:t>
      </w:r>
      <w:r w:rsidRPr="002C7974">
        <w:rPr>
          <w:rtl/>
          <w:lang w:bidi="ar-SY"/>
        </w:rPr>
        <w:t xml:space="preserve"> </w:t>
      </w:r>
      <w:r w:rsidRPr="002C7974">
        <w:t>TLE</w:t>
      </w:r>
      <w:r w:rsidRPr="002C7974">
        <w:rPr>
          <w:rtl/>
          <w:lang w:bidi="ar-SY"/>
        </w:rPr>
        <w:t xml:space="preserve"> هو معيار </w:t>
      </w:r>
      <w:r w:rsidRPr="002C7974">
        <w:rPr>
          <w:rFonts w:hint="cs"/>
          <w:rtl/>
          <w:lang w:bidi="ar-SY"/>
        </w:rPr>
        <w:t>بحكم ال</w:t>
      </w:r>
      <w:r w:rsidRPr="002C7974">
        <w:rPr>
          <w:rtl/>
          <w:lang w:bidi="ar-SY"/>
        </w:rPr>
        <w:t xml:space="preserve">واقع لتوزيع العناصر المدارية </w:t>
      </w:r>
      <w:r w:rsidRPr="002C7974">
        <w:rPr>
          <w:rFonts w:hint="cs"/>
          <w:rtl/>
          <w:lang w:bidi="ar-SY"/>
        </w:rPr>
        <w:t>لجسم</w:t>
      </w:r>
      <w:r w:rsidRPr="002C7974">
        <w:rPr>
          <w:rtl/>
          <w:lang w:bidi="ar-SY"/>
        </w:rPr>
        <w:t xml:space="preserve"> يدور حول الأرض.</w:t>
      </w:r>
    </w:p>
    <w:p w:rsidR="002C7974" w:rsidRPr="002C7974" w:rsidRDefault="002C7974" w:rsidP="002C7974">
      <w:pPr>
        <w:rPr>
          <w:rtl/>
          <w:lang w:bidi="ar-SY"/>
        </w:rPr>
      </w:pPr>
      <w:r w:rsidRPr="002C7974">
        <w:rPr>
          <w:rFonts w:hint="cs"/>
          <w:rtl/>
          <w:lang w:bidi="ar-SY"/>
        </w:rPr>
        <w:t>ويمكن أن</w:t>
      </w:r>
      <w:r w:rsidRPr="002C7974">
        <w:rPr>
          <w:rtl/>
          <w:lang w:bidi="ar-SY"/>
        </w:rPr>
        <w:t xml:space="preserve"> تتضمن مجموعة </w:t>
      </w:r>
      <w:r w:rsidRPr="002C7974">
        <w:t>TLE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خط</w:t>
      </w:r>
      <w:r w:rsidRPr="002C7974">
        <w:rPr>
          <w:rtl/>
          <w:lang w:bidi="ar-SY"/>
        </w:rPr>
        <w:t xml:space="preserve"> عنوان </w:t>
      </w:r>
      <w:r w:rsidRPr="002C7974">
        <w:rPr>
          <w:rFonts w:hint="cs"/>
          <w:rtl/>
          <w:lang w:bidi="ar-SY"/>
        </w:rPr>
        <w:t>يسبق ب</w:t>
      </w:r>
      <w:r w:rsidRPr="002C7974">
        <w:rPr>
          <w:rtl/>
          <w:lang w:bidi="ar-SY"/>
        </w:rPr>
        <w:t xml:space="preserve">يانات العنصر. </w:t>
      </w:r>
      <w:r w:rsidRPr="002C7974">
        <w:rPr>
          <w:rFonts w:hint="cs"/>
          <w:rtl/>
          <w:lang w:bidi="ar-SY"/>
        </w:rPr>
        <w:t>و</w:t>
      </w:r>
      <w:r w:rsidRPr="002C7974">
        <w:rPr>
          <w:rtl/>
          <w:lang w:bidi="ar-SY"/>
        </w:rPr>
        <w:t xml:space="preserve">العنوان غير مطلوب لأن كل </w:t>
      </w:r>
      <w:r w:rsidRPr="002C7974">
        <w:rPr>
          <w:rFonts w:hint="cs"/>
          <w:rtl/>
          <w:lang w:bidi="ar-SY"/>
        </w:rPr>
        <w:t>خط</w:t>
      </w:r>
      <w:r w:rsidRPr="002C7974">
        <w:rPr>
          <w:rtl/>
          <w:lang w:bidi="ar-SY"/>
        </w:rPr>
        <w:t xml:space="preserve"> بيانات يحتوي على </w:t>
      </w:r>
      <w:r w:rsidRPr="002C7974">
        <w:rPr>
          <w:rFonts w:hint="cs"/>
          <w:rtl/>
          <w:lang w:bidi="ar-SY"/>
        </w:rPr>
        <w:t>رمز</w:t>
      </w:r>
      <w:r w:rsidRPr="002C7974">
        <w:rPr>
          <w:rtl/>
          <w:lang w:bidi="ar-SY"/>
        </w:rPr>
        <w:t xml:space="preserve"> </w:t>
      </w:r>
      <w:r w:rsidRPr="002C7974">
        <w:rPr>
          <w:rFonts w:hint="cs"/>
          <w:rtl/>
          <w:lang w:bidi="ar-SY"/>
        </w:rPr>
        <w:t>فريد لتحديد الجسم</w:t>
      </w:r>
      <w:r w:rsidRPr="002C7974">
        <w:rPr>
          <w:rtl/>
          <w:lang w:bidi="ar-SY"/>
        </w:rPr>
        <w:t>.</w:t>
      </w:r>
    </w:p>
    <w:p w:rsidR="002C7974" w:rsidRPr="002C7974" w:rsidRDefault="002C7974" w:rsidP="00A17E09">
      <w:pPr>
        <w:keepNext/>
      </w:pPr>
      <w:r w:rsidRPr="002C7974">
        <w:rPr>
          <w:rFonts w:hint="cs"/>
          <w:rtl/>
          <w:lang w:bidi="ar-SY"/>
        </w:rPr>
        <w:t>ويكون نسق</w:t>
      </w:r>
      <w:r w:rsidRPr="002C7974">
        <w:rPr>
          <w:rtl/>
          <w:lang w:bidi="ar-SY"/>
        </w:rPr>
        <w:t xml:space="preserve"> </w:t>
      </w:r>
      <w:r w:rsidRPr="002C7974">
        <w:t>TLE</w:t>
      </w:r>
      <w:r w:rsidRPr="002C7974">
        <w:rPr>
          <w:rtl/>
          <w:lang w:bidi="ar-SY"/>
        </w:rPr>
        <w:t xml:space="preserve"> كالتالي: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ab/>
      </w:r>
      <w:r w:rsidRPr="002C7974">
        <w:rPr>
          <w:lang w:val="en-GB"/>
        </w:rPr>
        <w:t>ISS (ZARYA)</w:t>
      </w:r>
      <w:r w:rsidRPr="002C7974">
        <w:rPr>
          <w:rFonts w:hint="eastAsia"/>
          <w:rtl/>
          <w:lang w:bidi="ar-EG"/>
        </w:rPr>
        <w:t> </w:t>
      </w:r>
    </w:p>
    <w:p w:rsidR="002C7974" w:rsidRPr="002C7974" w:rsidRDefault="002C7974" w:rsidP="002C7974">
      <w:pPr>
        <w:rPr>
          <w:rtl/>
          <w:lang w:val="en-GB" w:bidi="ar-EG"/>
        </w:rPr>
      </w:pPr>
      <w:r w:rsidRPr="002C7974">
        <w:rPr>
          <w:lang w:val="en-GB"/>
        </w:rPr>
        <w:tab/>
        <w:t>1 25544U98067A   08264.51782528 -.</w:t>
      </w:r>
      <w:proofErr w:type="gramStart"/>
      <w:r w:rsidRPr="002C7974">
        <w:rPr>
          <w:lang w:val="en-GB"/>
        </w:rPr>
        <w:t>00002182  00000</w:t>
      </w:r>
      <w:proofErr w:type="gramEnd"/>
      <w:r w:rsidRPr="002C7974">
        <w:rPr>
          <w:lang w:val="en-GB"/>
        </w:rPr>
        <w:t>-0 -11606-4 0  2927</w:t>
      </w:r>
      <w:r w:rsidR="00666B77">
        <w:rPr>
          <w:rFonts w:hint="eastAsia"/>
          <w:rtl/>
          <w:lang w:val="en-GB" w:bidi="ar-EG"/>
        </w:rPr>
        <w:t> </w:t>
      </w:r>
    </w:p>
    <w:p w:rsidR="002C7974" w:rsidRPr="002C7974" w:rsidRDefault="002C7974" w:rsidP="002C7974">
      <w:pPr>
        <w:rPr>
          <w:rtl/>
          <w:lang w:val="en-GB" w:bidi="ar-EG"/>
        </w:rPr>
      </w:pPr>
      <w:r w:rsidRPr="002C7974">
        <w:rPr>
          <w:lang w:val="en-GB"/>
        </w:rPr>
        <w:tab/>
        <w:t xml:space="preserve">2 </w:t>
      </w:r>
      <w:proofErr w:type="gramStart"/>
      <w:r w:rsidRPr="002C7974">
        <w:rPr>
          <w:lang w:val="en-GB"/>
        </w:rPr>
        <w:t>25544  51.6416</w:t>
      </w:r>
      <w:proofErr w:type="gramEnd"/>
      <w:r w:rsidRPr="002C7974">
        <w:rPr>
          <w:lang w:val="en-GB"/>
        </w:rPr>
        <w:t xml:space="preserve"> 247.4627 0006703 130.5360 325.0288 15.72125391563537</w:t>
      </w:r>
      <w:r w:rsidR="00666B77">
        <w:rPr>
          <w:rFonts w:hint="eastAsia"/>
          <w:rtl/>
          <w:lang w:val="en-GB" w:bidi="ar-EG"/>
        </w:rPr>
        <w:t> </w:t>
      </w:r>
    </w:p>
    <w:p w:rsidR="002C7974" w:rsidRPr="002C7974" w:rsidRDefault="002C7974" w:rsidP="00666B77">
      <w:pPr>
        <w:pStyle w:val="TableNo"/>
        <w:rPr>
          <w:rtl/>
        </w:rPr>
      </w:pPr>
      <w:r w:rsidRPr="002C7974">
        <w:rPr>
          <w:rFonts w:hint="cs"/>
          <w:rtl/>
        </w:rPr>
        <w:t xml:space="preserve">الجدول </w:t>
      </w:r>
      <w:r w:rsidRPr="002C7974">
        <w:t>1-A2</w:t>
      </w:r>
    </w:p>
    <w:p w:rsidR="002C7974" w:rsidRPr="002C7974" w:rsidRDefault="002C7974" w:rsidP="00A17E09">
      <w:pPr>
        <w:pStyle w:val="Tabletitle"/>
        <w:spacing w:after="80"/>
        <w:rPr>
          <w:lang w:val="en-CA"/>
        </w:rPr>
      </w:pPr>
      <w:r w:rsidRPr="002C7974">
        <w:rPr>
          <w:rFonts w:hint="cs"/>
          <w:rtl/>
        </w:rPr>
        <w:t xml:space="preserve">وصف نسق </w:t>
      </w:r>
      <w:r w:rsidRPr="002C7974">
        <w:rPr>
          <w:lang w:val="en-CA"/>
        </w:rPr>
        <w:t>TLE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5"/>
        <w:gridCol w:w="1310"/>
        <w:gridCol w:w="5280"/>
        <w:gridCol w:w="1724"/>
      </w:tblGrid>
      <w:tr w:rsidR="002C7974" w:rsidRPr="002C7974" w:rsidTr="003A0F29">
        <w:trPr>
          <w:tblHeader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2C7974" w:rsidRDefault="002C7974" w:rsidP="003A0F29">
            <w:pPr>
              <w:pStyle w:val="TableHead"/>
              <w:rPr>
                <w:lang w:val="fr-FR"/>
              </w:rPr>
            </w:pPr>
            <w:r w:rsidRPr="002C7974">
              <w:rPr>
                <w:rFonts w:hint="cs"/>
                <w:rtl/>
              </w:rPr>
              <w:t>رقم التسلسل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2C7974" w:rsidRDefault="002C7974" w:rsidP="003A0F29">
            <w:pPr>
              <w:pStyle w:val="TableHead"/>
              <w:rPr>
                <w:rtl/>
              </w:rPr>
            </w:pPr>
            <w:r w:rsidRPr="002C7974">
              <w:rPr>
                <w:rFonts w:hint="cs"/>
                <w:rtl/>
              </w:rPr>
              <w:t>رقم موقع الرمز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666B77">
            <w:pPr>
              <w:pStyle w:val="TableHead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الوصف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2C7974" w:rsidRDefault="002C7974" w:rsidP="003A0F29">
            <w:pPr>
              <w:pStyle w:val="TableHead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مثال</w:t>
            </w:r>
          </w:p>
        </w:tc>
      </w:tr>
      <w:tr w:rsidR="002C7974" w:rsidRPr="002C7974" w:rsidTr="003A0F29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3A0F29">
            <w:pPr>
              <w:pStyle w:val="TableHead"/>
              <w:rPr>
                <w:lang w:val="en-CA"/>
              </w:rPr>
            </w:pPr>
            <w:r w:rsidRPr="002C7974">
              <w:rPr>
                <w:rFonts w:hint="cs"/>
                <w:rtl/>
              </w:rPr>
              <w:t xml:space="preserve">السطر </w:t>
            </w:r>
            <w:r w:rsidRPr="002C7974">
              <w:rPr>
                <w:lang w:val="en-CA"/>
              </w:rPr>
              <w:t>1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رقم خط بيانات العنصر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3-1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7~3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رقم </w:t>
            </w:r>
            <w:proofErr w:type="spellStart"/>
            <w:r w:rsidRPr="002C7974">
              <w:rPr>
                <w:rFonts w:hint="cs"/>
                <w:rtl/>
              </w:rPr>
              <w:t>الساتل</w:t>
            </w:r>
            <w:proofErr w:type="spell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25544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4-1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rtl/>
              </w:rPr>
            </w:pPr>
            <w:r w:rsidRPr="002C7974">
              <w:rPr>
                <w:rFonts w:hint="cs"/>
                <w:rtl/>
              </w:rPr>
              <w:t>الفئة (</w:t>
            </w:r>
            <w:r w:rsidRPr="002C7974">
              <w:rPr>
                <w:lang w:val="en-CA"/>
              </w:rPr>
              <w:t>U</w:t>
            </w:r>
            <w:r w:rsidRPr="002C7974">
              <w:rPr>
                <w:rFonts w:hint="cs"/>
                <w:rtl/>
              </w:rPr>
              <w:t xml:space="preserve"> = غير مصنف)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U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5-1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11~10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الرقم الدولي المميز (آخر رقمين من سنة الإطلاق)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98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7-1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14~12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الرقم الدولي المميز (رقم </w:t>
            </w:r>
            <w:r w:rsidRPr="00A17E09">
              <w:rPr>
                <w:rFonts w:hint="cs"/>
                <w:rtl/>
              </w:rPr>
              <w:t>ا</w:t>
            </w:r>
            <w:r w:rsidR="00A17E09">
              <w:rPr>
                <w:rFonts w:hint="cs"/>
                <w:rtl/>
              </w:rPr>
              <w:t>ل</w:t>
            </w:r>
            <w:r w:rsidRPr="00A17E09">
              <w:rPr>
                <w:rFonts w:hint="cs"/>
                <w:rtl/>
              </w:rPr>
              <w:t>إطلاق</w:t>
            </w:r>
            <w:r w:rsidRPr="002C7974">
              <w:rPr>
                <w:rFonts w:hint="cs"/>
                <w:rtl/>
              </w:rPr>
              <w:t xml:space="preserve"> في السنة)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067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8-1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17~15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الرقم الدولي المميز (جزء من الإطلاق)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A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9-1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10-1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20~19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السنة الزمنية (آخر رقمين من السنة)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08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11-1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32~21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الزمن (اليوم من السنة والجزء من اليوم)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264.51782528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12-1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33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13-1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43~34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rtl/>
              </w:rPr>
            </w:pPr>
            <w:r w:rsidRPr="002C7974">
              <w:rPr>
                <w:rFonts w:hint="cs"/>
                <w:rtl/>
              </w:rPr>
              <w:t xml:space="preserve">مشتقة من الدرجة الأولى لوسيط الحركة مقسوماً على </w:t>
            </w:r>
            <w:r w:rsidRPr="002C7974">
              <w:rPr>
                <w:lang w:val="fr-FR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3A0F29" w:rsidP="002C1270">
            <w:pPr>
              <w:pStyle w:val="Tabletexte"/>
              <w:spacing w:before="20" w:line="240" w:lineRule="exact"/>
              <w:rPr>
                <w:rtl/>
                <w:lang w:val="fr-FR" w:bidi="ar-EG"/>
              </w:rPr>
            </w:pPr>
            <w:r>
              <w:rPr>
                <w:rFonts w:hint="cs"/>
                <w:rtl/>
                <w:lang w:val="fr-FR" w:bidi="ar-EG"/>
              </w:rPr>
              <w:t>-</w:t>
            </w:r>
            <w:r w:rsidR="002C7974" w:rsidRPr="002C7974">
              <w:rPr>
                <w:lang w:val="fr-FR"/>
              </w:rPr>
              <w:t>.00002182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14-1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44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15-1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52~45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مشتقة من الدرجة الثانية لوسيط الحركة مقسوماً على </w:t>
            </w:r>
            <w:r w:rsidRPr="002C7974">
              <w:rPr>
                <w:lang w:val="fr-FR"/>
              </w:rPr>
              <w:t>6</w:t>
            </w:r>
            <w:r w:rsidRPr="002C7974">
              <w:rPr>
                <w:rFonts w:hint="cs"/>
                <w:rtl/>
              </w:rPr>
              <w:t xml:space="preserve"> (تُفترض فاصلة عشرية)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00000-0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16-1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53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17-1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61~54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بند السحب </w:t>
            </w:r>
            <w:r w:rsidRPr="002C7974">
              <w:rPr>
                <w:lang w:val="en-CA"/>
              </w:rPr>
              <w:t>BSTAR</w:t>
            </w:r>
            <w:r w:rsidRPr="002C7974">
              <w:rPr>
                <w:rFonts w:hint="cs"/>
                <w:rtl/>
              </w:rPr>
              <w:t xml:space="preserve"> (تُفترض فاصلة عشرية)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3A0F29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 w:bidi="ar-EG"/>
              </w:rPr>
              <w:t>-</w:t>
            </w:r>
            <w:r w:rsidR="002C7974" w:rsidRPr="002C7974">
              <w:rPr>
                <w:lang w:val="fr-FR"/>
              </w:rPr>
              <w:t>11606-4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18-1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rtl/>
              </w:rPr>
            </w:pPr>
            <w:r w:rsidRPr="002C7974">
              <w:rPr>
                <w:lang w:val="fr-FR"/>
              </w:rPr>
              <w:t>19-</w:t>
            </w:r>
            <w:r w:rsidRPr="002C7974">
              <w:rPr>
                <w:lang w:val="en-C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الرقم </w:t>
            </w:r>
            <w:r w:rsidRPr="002C7974">
              <w:rPr>
                <w:lang w:val="en-CA"/>
              </w:rPr>
              <w:t>0</w:t>
            </w:r>
            <w:r w:rsidRPr="002C7974">
              <w:rPr>
                <w:rFonts w:hint="cs"/>
                <w:rtl/>
              </w:rPr>
              <w:t xml:space="preserve"> (أصلاً كان ينبغي أن يكون "نسق التقويم الفلكي")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0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20-1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21-1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68~65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رقم تحديد العنصر، ويزيد عندما يتم توليد </w:t>
            </w:r>
            <w:r w:rsidRPr="002C7974">
              <w:rPr>
                <w:lang w:val="en-CA"/>
              </w:rPr>
              <w:t>TLE</w:t>
            </w:r>
            <w:r w:rsidRPr="002C7974">
              <w:rPr>
                <w:rFonts w:hint="cs"/>
                <w:rtl/>
              </w:rPr>
              <w:t xml:space="preserve"> جديد لهذا الجسم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292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22-1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المجموع التدقيقي </w:t>
            </w:r>
            <w:r w:rsidRPr="002C7974">
              <w:rPr>
                <w:lang w:val="fr-FR"/>
              </w:rPr>
              <w:t>(Modulo 10)</w:t>
            </w:r>
            <w:r w:rsidRPr="002C7974">
              <w:rPr>
                <w:rFonts w:hint="cs"/>
                <w:rtl/>
              </w:rPr>
              <w:t xml:space="preserve"> (حروف، مسافة خالية، نقاط، علامات الزائد = </w:t>
            </w:r>
            <w:r w:rsidRPr="002C7974">
              <w:rPr>
                <w:lang w:val="en-CA"/>
              </w:rPr>
              <w:t>0</w:t>
            </w:r>
            <w:r w:rsidRPr="002C7974">
              <w:rPr>
                <w:rFonts w:hint="cs"/>
                <w:rtl/>
              </w:rPr>
              <w:t xml:space="preserve">، علامات الناقص = </w:t>
            </w:r>
            <w:r w:rsidRPr="002C7974">
              <w:rPr>
                <w:lang w:val="en-CA"/>
              </w:rPr>
              <w:t>1</w:t>
            </w:r>
            <w:r w:rsidRPr="002C7974">
              <w:rPr>
                <w:rFonts w:hint="cs"/>
                <w:rtl/>
              </w:rPr>
              <w:t>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7</w:t>
            </w:r>
          </w:p>
        </w:tc>
      </w:tr>
    </w:tbl>
    <w:p w:rsidR="004E1349" w:rsidRDefault="004E1349"/>
    <w:p w:rsidR="004E1349" w:rsidRPr="002C7974" w:rsidRDefault="004E1349" w:rsidP="004E1349">
      <w:pPr>
        <w:pStyle w:val="TableNo"/>
        <w:rPr>
          <w:rtl/>
          <w:lang w:bidi="ar-EG"/>
        </w:rPr>
      </w:pPr>
      <w:r w:rsidRPr="002C7974">
        <w:rPr>
          <w:rFonts w:hint="cs"/>
          <w:rtl/>
        </w:rPr>
        <w:lastRenderedPageBreak/>
        <w:t xml:space="preserve">الجدول </w:t>
      </w:r>
      <w:r w:rsidRPr="002C7974">
        <w:t>1-A2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Fonts w:hint="cs"/>
          <w:i/>
          <w:iCs/>
          <w:rtl/>
          <w:lang w:bidi="ar-EG"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5"/>
        <w:gridCol w:w="1310"/>
        <w:gridCol w:w="5280"/>
        <w:gridCol w:w="1724"/>
      </w:tblGrid>
      <w:tr w:rsidR="004E1349" w:rsidRPr="002C7974" w:rsidTr="000125B3">
        <w:trPr>
          <w:tblHeader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349" w:rsidRPr="002C7974" w:rsidRDefault="004E1349" w:rsidP="000125B3">
            <w:pPr>
              <w:pStyle w:val="TableHead"/>
              <w:rPr>
                <w:lang w:val="fr-FR"/>
              </w:rPr>
            </w:pPr>
            <w:r w:rsidRPr="002C7974">
              <w:rPr>
                <w:rFonts w:hint="cs"/>
                <w:rtl/>
              </w:rPr>
              <w:t>رقم التسلسل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349" w:rsidRPr="002C7974" w:rsidRDefault="004E1349" w:rsidP="000125B3">
            <w:pPr>
              <w:pStyle w:val="TableHead"/>
              <w:rPr>
                <w:rtl/>
              </w:rPr>
            </w:pPr>
            <w:r w:rsidRPr="002C7974">
              <w:rPr>
                <w:rFonts w:hint="cs"/>
                <w:rtl/>
              </w:rPr>
              <w:t>رقم موقع الرمز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349" w:rsidRPr="002C7974" w:rsidRDefault="004E1349" w:rsidP="000125B3">
            <w:pPr>
              <w:pStyle w:val="TableHead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الوصف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349" w:rsidRPr="002C7974" w:rsidRDefault="004E1349" w:rsidP="000125B3">
            <w:pPr>
              <w:pStyle w:val="TableHead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مثال</w:t>
            </w:r>
          </w:p>
        </w:tc>
      </w:tr>
      <w:tr w:rsidR="002C7974" w:rsidRPr="002C7974" w:rsidTr="003A0F29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3A0F29">
            <w:pPr>
              <w:pStyle w:val="TableHead"/>
              <w:rPr>
                <w:lang w:val="en-CA"/>
              </w:rPr>
            </w:pPr>
            <w:r w:rsidRPr="002C7974">
              <w:rPr>
                <w:rFonts w:hint="cs"/>
                <w:rtl/>
              </w:rPr>
              <w:t xml:space="preserve">الخط </w:t>
            </w:r>
            <w:r w:rsidRPr="002C7974">
              <w:rPr>
                <w:lang w:val="en-CA"/>
              </w:rPr>
              <w:t>2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rtl/>
              </w:rPr>
            </w:pPr>
            <w:r w:rsidRPr="002C7974">
              <w:rPr>
                <w:rFonts w:hint="cs"/>
                <w:rtl/>
              </w:rPr>
              <w:t>رقم الخط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2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3-2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7~3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رقم </w:t>
            </w:r>
            <w:proofErr w:type="spellStart"/>
            <w:r w:rsidRPr="002C7974">
              <w:rPr>
                <w:rFonts w:hint="cs"/>
                <w:rtl/>
              </w:rPr>
              <w:t>الساتل</w:t>
            </w:r>
            <w:proofErr w:type="spell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25544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4-2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5-2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16~9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الميل (بالدرجات)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51.6416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7-2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25~18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tl/>
              </w:rPr>
              <w:t>الطالع المستقيم للعقدة الصاعدة</w:t>
            </w:r>
            <w:r w:rsidRPr="002C7974">
              <w:rPr>
                <w:rFonts w:hint="cs"/>
                <w:rtl/>
              </w:rPr>
              <w:t xml:space="preserve"> (بالدرجات)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247.4627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8-2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26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9-2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33~27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انحراف المركز (تُفترض فاصلة عشرية)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0006703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10-2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34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11-2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42~35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زاوية الحضيض (بالدرجات)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130.5360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12-2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43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13-2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51~44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وسيط الحالات الشاذة (بالدرجات)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325.0288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14-2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52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مسافة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15-2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63~53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وسيط الحركة [لفات في اليوم]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15.72125391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16-2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68~64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>رقم اللفة في الزمن [لفات]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56353</w:t>
            </w:r>
          </w:p>
        </w:tc>
      </w:tr>
      <w:tr w:rsidR="002C7974" w:rsidRPr="002C7974" w:rsidTr="003A0F29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17-2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jc w:val="center"/>
              <w:rPr>
                <w:lang w:val="fr-FR"/>
              </w:rPr>
            </w:pPr>
            <w:r w:rsidRPr="002C7974">
              <w:rPr>
                <w:lang w:val="fr-FR"/>
              </w:rPr>
              <w:t>69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rFonts w:hint="cs"/>
                <w:rtl/>
              </w:rPr>
              <w:t xml:space="preserve">المجموع التدقيقي </w:t>
            </w:r>
            <w:r w:rsidRPr="002C7974">
              <w:rPr>
                <w:lang w:val="fr-FR"/>
              </w:rPr>
              <w:t>(Modulo 10)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Pr="002C7974" w:rsidRDefault="002C7974" w:rsidP="002C1270">
            <w:pPr>
              <w:pStyle w:val="Tabletexte"/>
              <w:spacing w:before="20" w:line="240" w:lineRule="exact"/>
              <w:rPr>
                <w:lang w:val="fr-FR"/>
              </w:rPr>
            </w:pPr>
            <w:r w:rsidRPr="002C7974">
              <w:rPr>
                <w:lang w:val="fr-FR"/>
              </w:rPr>
              <w:t>7</w:t>
            </w:r>
          </w:p>
        </w:tc>
      </w:tr>
    </w:tbl>
    <w:p w:rsidR="00EF3BFF" w:rsidRDefault="00EF3BFF" w:rsidP="002C7974">
      <w:pPr>
        <w:rPr>
          <w:rtl/>
          <w:lang w:bidi="ar-SY"/>
        </w:rPr>
      </w:pPr>
    </w:p>
    <w:p w:rsidR="002C7974" w:rsidRPr="002C7974" w:rsidRDefault="002C7974" w:rsidP="002676E8">
      <w:pPr>
        <w:pStyle w:val="AnnexNoTitle"/>
        <w:rPr>
          <w:rtl/>
        </w:rPr>
      </w:pPr>
      <w:bookmarkStart w:id="62" w:name="_Toc9588616"/>
      <w:r w:rsidRPr="002C7974">
        <w:rPr>
          <w:rFonts w:hint="cs"/>
          <w:rtl/>
        </w:rPr>
        <w:t xml:space="preserve">الملحق </w:t>
      </w:r>
      <w:r w:rsidRPr="002C7974">
        <w:t>3</w:t>
      </w:r>
      <w:r w:rsidR="002676E8">
        <w:br/>
      </w:r>
      <w:r w:rsidR="002676E8">
        <w:br/>
      </w:r>
      <w:r w:rsidRPr="002C7974">
        <w:rPr>
          <w:rFonts w:hint="cs"/>
          <w:rtl/>
        </w:rPr>
        <w:t xml:space="preserve">مراقبة التداخل الناتج عن </w:t>
      </w:r>
      <w:proofErr w:type="spellStart"/>
      <w:r w:rsidRPr="002C7974">
        <w:rPr>
          <w:rFonts w:hint="cs"/>
          <w:rtl/>
        </w:rPr>
        <w:t>السواتل</w:t>
      </w:r>
      <w:proofErr w:type="spellEnd"/>
      <w:r w:rsidRPr="002C7974">
        <w:rPr>
          <w:rFonts w:hint="cs"/>
          <w:rtl/>
        </w:rPr>
        <w:t xml:space="preserve"> في النطاقات الموزعة </w:t>
      </w:r>
      <w:r w:rsidR="00EF3BFF">
        <w:rPr>
          <w:rtl/>
        </w:rPr>
        <w:br/>
      </w:r>
      <w:r w:rsidRPr="002C7974">
        <w:rPr>
          <w:rFonts w:hint="cs"/>
          <w:rtl/>
        </w:rPr>
        <w:t>لخدمة الفلك الراديوي على أساس أولي</w:t>
      </w:r>
      <w:bookmarkEnd w:id="62"/>
    </w:p>
    <w:p w:rsidR="002C7974" w:rsidRPr="002C7974" w:rsidRDefault="002C7974" w:rsidP="00EF3BFF">
      <w:pPr>
        <w:pStyle w:val="Heading2"/>
        <w:rPr>
          <w:rtl/>
          <w:lang w:bidi="ar-EG"/>
        </w:rPr>
      </w:pPr>
      <w:bookmarkStart w:id="63" w:name="_Toc9588617"/>
      <w:proofErr w:type="gramStart"/>
      <w:r w:rsidRPr="002C7974">
        <w:t>1.A3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مقدمة</w:t>
      </w:r>
      <w:bookmarkEnd w:id="63"/>
    </w:p>
    <w:p w:rsidR="002C7974" w:rsidRPr="002C1270" w:rsidRDefault="002C7974" w:rsidP="002C7974">
      <w:pPr>
        <w:rPr>
          <w:spacing w:val="-2"/>
          <w:rtl/>
          <w:lang w:bidi="ar-EG"/>
        </w:rPr>
      </w:pPr>
      <w:r w:rsidRPr="002C1270">
        <w:rPr>
          <w:spacing w:val="-2"/>
          <w:rtl/>
          <w:lang w:bidi="ar-EG"/>
        </w:rPr>
        <w:t xml:space="preserve">يتطلب الهوائي </w:t>
      </w:r>
      <w:r w:rsidRPr="002C1270">
        <w:rPr>
          <w:rFonts w:hint="cs"/>
          <w:spacing w:val="-2"/>
          <w:rtl/>
          <w:lang w:bidi="ar-EG"/>
        </w:rPr>
        <w:t xml:space="preserve">الذي يتعين استعماله </w:t>
      </w:r>
      <w:r w:rsidRPr="002C1270">
        <w:rPr>
          <w:spacing w:val="-2"/>
          <w:rtl/>
          <w:lang w:bidi="ar-EG"/>
        </w:rPr>
        <w:t xml:space="preserve">في قياسات </w:t>
      </w:r>
      <w:r w:rsidRPr="002C1270">
        <w:rPr>
          <w:rFonts w:hint="cs"/>
          <w:spacing w:val="-2"/>
          <w:rtl/>
          <w:lang w:bidi="ar-EG"/>
        </w:rPr>
        <w:t>ال</w:t>
      </w:r>
      <w:r w:rsidRPr="002C1270">
        <w:rPr>
          <w:spacing w:val="-2"/>
          <w:rtl/>
          <w:lang w:bidi="ar-EG"/>
        </w:rPr>
        <w:t xml:space="preserve">تداخل ما بعد الإطلاق القدرة على تتبع </w:t>
      </w:r>
      <w:proofErr w:type="spellStart"/>
      <w:r w:rsidRPr="002C1270">
        <w:rPr>
          <w:spacing w:val="-2"/>
          <w:rtl/>
          <w:lang w:bidi="ar-EG"/>
        </w:rPr>
        <w:t>الس</w:t>
      </w:r>
      <w:r w:rsidRPr="002C1270">
        <w:rPr>
          <w:rFonts w:hint="cs"/>
          <w:spacing w:val="-2"/>
          <w:rtl/>
          <w:lang w:bidi="ar-EG"/>
        </w:rPr>
        <w:t>و</w:t>
      </w:r>
      <w:r w:rsidRPr="002C1270">
        <w:rPr>
          <w:spacing w:val="-2"/>
          <w:rtl/>
          <w:lang w:bidi="ar-EG"/>
        </w:rPr>
        <w:t>اتل</w:t>
      </w:r>
      <w:proofErr w:type="spellEnd"/>
      <w:r w:rsidRPr="002C1270">
        <w:rPr>
          <w:rFonts w:hint="cs"/>
          <w:spacing w:val="-2"/>
          <w:rtl/>
          <w:lang w:bidi="ar-EG"/>
        </w:rPr>
        <w:t>، وال</w:t>
      </w:r>
      <w:r w:rsidRPr="002C1270">
        <w:rPr>
          <w:spacing w:val="-2"/>
          <w:rtl/>
          <w:lang w:bidi="ar-EG"/>
        </w:rPr>
        <w:t xml:space="preserve">كسب (عادة </w:t>
      </w:r>
      <w:proofErr w:type="spellStart"/>
      <w:r w:rsidRPr="002C1270">
        <w:rPr>
          <w:spacing w:val="-2"/>
        </w:rPr>
        <w:t>dBi</w:t>
      </w:r>
      <w:proofErr w:type="spellEnd"/>
      <w:r w:rsidRPr="002C1270">
        <w:rPr>
          <w:spacing w:val="-2"/>
          <w:lang w:val="en-CA"/>
        </w:rPr>
        <w:t> 40</w:t>
      </w:r>
      <w:r w:rsidRPr="002C1270">
        <w:rPr>
          <w:spacing w:val="-2"/>
          <w:rtl/>
          <w:lang w:bidi="ar-EG"/>
        </w:rPr>
        <w:t>)</w:t>
      </w:r>
      <w:r w:rsidRPr="002C1270">
        <w:rPr>
          <w:rFonts w:hint="cs"/>
          <w:spacing w:val="-2"/>
          <w:rtl/>
          <w:lang w:bidi="ar-EG"/>
        </w:rPr>
        <w:t>،</w:t>
      </w:r>
      <w:r w:rsidRPr="002C1270">
        <w:rPr>
          <w:spacing w:val="-2"/>
          <w:rtl/>
          <w:lang w:bidi="ar-EG"/>
        </w:rPr>
        <w:t xml:space="preserve"> ومستقبلات منخفضة </w:t>
      </w:r>
      <w:r w:rsidRPr="002C1270">
        <w:rPr>
          <w:rFonts w:hint="cs"/>
          <w:spacing w:val="-2"/>
          <w:rtl/>
          <w:lang w:bidi="ar-EG"/>
        </w:rPr>
        <w:t>ال</w:t>
      </w:r>
      <w:r w:rsidRPr="002C1270">
        <w:rPr>
          <w:spacing w:val="-2"/>
          <w:rtl/>
          <w:lang w:bidi="ar-EG"/>
        </w:rPr>
        <w:t>ضوضاء نسبياً. ونظراً لأن قيم العتب</w:t>
      </w:r>
      <w:r w:rsidRPr="002C1270">
        <w:rPr>
          <w:rFonts w:hint="cs"/>
          <w:spacing w:val="-2"/>
          <w:rtl/>
          <w:lang w:bidi="ar-EG"/>
        </w:rPr>
        <w:t>ات</w:t>
      </w:r>
      <w:r w:rsidRPr="002C1270">
        <w:rPr>
          <w:spacing w:val="-2"/>
          <w:rtl/>
          <w:lang w:bidi="ar-EG"/>
        </w:rPr>
        <w:t xml:space="preserve"> الواردة في التوصية </w:t>
      </w:r>
      <w:r w:rsidRPr="002C1270">
        <w:rPr>
          <w:spacing w:val="-2"/>
        </w:rPr>
        <w:t>ITU-R RA.769</w:t>
      </w:r>
      <w:r w:rsidRPr="002C1270">
        <w:rPr>
          <w:spacing w:val="-2"/>
          <w:rtl/>
          <w:lang w:bidi="ar-EG"/>
        </w:rPr>
        <w:t xml:space="preserve"> محددة بالنسبة لإدخال فص جانبي</w:t>
      </w:r>
      <w:r w:rsidRPr="002C1270">
        <w:rPr>
          <w:rFonts w:hint="cs"/>
          <w:spacing w:val="-2"/>
          <w:rtl/>
          <w:lang w:bidi="ar-EG"/>
        </w:rPr>
        <w:t xml:space="preserve"> قدره </w:t>
      </w:r>
      <w:proofErr w:type="spellStart"/>
      <w:r w:rsidRPr="002C1270">
        <w:rPr>
          <w:spacing w:val="-2"/>
        </w:rPr>
        <w:t>dBi</w:t>
      </w:r>
      <w:proofErr w:type="spellEnd"/>
      <w:r w:rsidRPr="002C1270">
        <w:rPr>
          <w:spacing w:val="-2"/>
          <w:lang w:val="en-CA"/>
        </w:rPr>
        <w:t> 0</w:t>
      </w:r>
      <w:r w:rsidRPr="002C1270">
        <w:rPr>
          <w:spacing w:val="-2"/>
          <w:rtl/>
          <w:lang w:bidi="ar-EG"/>
        </w:rPr>
        <w:t xml:space="preserve"> وليس لإدخال حزمة رئيسية، يمكن لنظام مراقبة </w:t>
      </w:r>
      <w:r w:rsidRPr="002C1270">
        <w:rPr>
          <w:rFonts w:hint="cs"/>
          <w:spacing w:val="-2"/>
          <w:rtl/>
          <w:lang w:bidi="ar-EG"/>
        </w:rPr>
        <w:t>ب</w:t>
      </w:r>
      <w:r w:rsidRPr="002C1270">
        <w:rPr>
          <w:spacing w:val="-2"/>
          <w:rtl/>
          <w:lang w:bidi="ar-EG"/>
        </w:rPr>
        <w:t xml:space="preserve">هذه المواصفات أن يكشف </w:t>
      </w:r>
      <w:r w:rsidRPr="002C1270">
        <w:rPr>
          <w:rFonts w:hint="cs"/>
          <w:spacing w:val="-2"/>
          <w:rtl/>
          <w:lang w:bidi="ar-EG"/>
        </w:rPr>
        <w:t>بسرعة</w:t>
      </w:r>
      <w:r w:rsidRPr="002C1270">
        <w:rPr>
          <w:spacing w:val="-2"/>
          <w:rtl/>
          <w:lang w:bidi="ar-EG"/>
        </w:rPr>
        <w:t xml:space="preserve"> عن إشارات التداخل </w:t>
      </w:r>
      <w:r w:rsidRPr="002C1270">
        <w:rPr>
          <w:rFonts w:hint="cs"/>
          <w:spacing w:val="-2"/>
          <w:rtl/>
          <w:lang w:bidi="ar-EG"/>
        </w:rPr>
        <w:t>ب</w:t>
      </w:r>
      <w:r w:rsidRPr="002C1270">
        <w:rPr>
          <w:spacing w:val="-2"/>
          <w:rtl/>
          <w:lang w:bidi="ar-EG"/>
        </w:rPr>
        <w:t>نسبة تداخل إلى الضوضاء</w:t>
      </w:r>
      <w:r w:rsidRPr="002C1270">
        <w:rPr>
          <w:rFonts w:hint="cs"/>
          <w:spacing w:val="-2"/>
          <w:rtl/>
          <w:lang w:bidi="ar-EG"/>
        </w:rPr>
        <w:t xml:space="preserve"> مناسبة</w:t>
      </w:r>
      <w:r w:rsidRPr="002C1270">
        <w:rPr>
          <w:spacing w:val="-2"/>
          <w:rtl/>
          <w:lang w:bidi="ar-EG"/>
        </w:rPr>
        <w:t xml:space="preserve">. </w:t>
      </w:r>
      <w:r w:rsidRPr="002C1270">
        <w:rPr>
          <w:rFonts w:hint="cs"/>
          <w:spacing w:val="-2"/>
          <w:rtl/>
          <w:lang w:bidi="ar-EG"/>
        </w:rPr>
        <w:t>و</w:t>
      </w:r>
      <w:r w:rsidRPr="002C1270">
        <w:rPr>
          <w:spacing w:val="-2"/>
          <w:rtl/>
          <w:lang w:bidi="ar-EG"/>
        </w:rPr>
        <w:t xml:space="preserve">لتجنب إدخال الأدوات غير المرغوب فيها، يجب أن يكون مسار إشارة المستقبل خطياً </w:t>
      </w:r>
      <w:r w:rsidRPr="002C1270">
        <w:rPr>
          <w:rFonts w:hint="cs"/>
          <w:spacing w:val="-2"/>
          <w:rtl/>
          <w:lang w:bidi="ar-EG"/>
        </w:rPr>
        <w:t>إلى حد كبير</w:t>
      </w:r>
      <w:r w:rsidRPr="002C1270">
        <w:rPr>
          <w:spacing w:val="-2"/>
          <w:rtl/>
          <w:lang w:bidi="ar-EG"/>
        </w:rPr>
        <w:t>.</w:t>
      </w:r>
    </w:p>
    <w:p w:rsidR="002C7974" w:rsidRPr="00EF3BFF" w:rsidRDefault="002C7974" w:rsidP="00EF3BFF">
      <w:pPr>
        <w:rPr>
          <w:spacing w:val="-4"/>
        </w:rPr>
      </w:pPr>
      <w:r w:rsidRPr="00EF3BFF">
        <w:rPr>
          <w:rFonts w:hint="cs"/>
          <w:spacing w:val="-4"/>
          <w:rtl/>
          <w:lang w:bidi="ar-EG"/>
        </w:rPr>
        <w:t>وي</w:t>
      </w:r>
      <w:r w:rsidRPr="00EF3BFF">
        <w:rPr>
          <w:spacing w:val="-4"/>
          <w:rtl/>
          <w:lang w:bidi="ar-EG"/>
        </w:rPr>
        <w:t xml:space="preserve">تم وصف </w:t>
      </w:r>
      <w:r w:rsidRPr="00EF3BFF">
        <w:rPr>
          <w:rFonts w:hint="cs"/>
          <w:spacing w:val="-4"/>
          <w:rtl/>
          <w:lang w:bidi="ar-EG"/>
        </w:rPr>
        <w:t xml:space="preserve">طريقة </w:t>
      </w:r>
      <w:r w:rsidRPr="00EF3BFF">
        <w:rPr>
          <w:spacing w:val="-4"/>
          <w:rtl/>
          <w:lang w:bidi="ar-EG"/>
        </w:rPr>
        <w:t xml:space="preserve">الحصول على البيانات في الفقرة </w:t>
      </w:r>
      <w:proofErr w:type="gramStart"/>
      <w:r w:rsidRPr="00EF3BFF">
        <w:rPr>
          <w:spacing w:val="-4"/>
        </w:rPr>
        <w:t>2.A</w:t>
      </w:r>
      <w:proofErr w:type="gramEnd"/>
      <w:r w:rsidRPr="00EF3BFF">
        <w:rPr>
          <w:spacing w:val="-4"/>
        </w:rPr>
        <w:t>3</w:t>
      </w:r>
      <w:r w:rsidRPr="00EF3BFF">
        <w:rPr>
          <w:spacing w:val="-4"/>
          <w:rtl/>
          <w:lang w:bidi="ar-EG"/>
        </w:rPr>
        <w:t xml:space="preserve">. وترد مستويات الإشارة والعتبات المطلوبة في الفقرة </w:t>
      </w:r>
      <w:proofErr w:type="gramStart"/>
      <w:r w:rsidRPr="00EF3BFF">
        <w:rPr>
          <w:spacing w:val="-4"/>
        </w:rPr>
        <w:t>3.A</w:t>
      </w:r>
      <w:proofErr w:type="gramEnd"/>
      <w:r w:rsidRPr="00EF3BFF">
        <w:rPr>
          <w:spacing w:val="-4"/>
        </w:rPr>
        <w:t>3</w:t>
      </w:r>
      <w:r w:rsidRPr="00EF3BFF">
        <w:rPr>
          <w:spacing w:val="-4"/>
          <w:rtl/>
          <w:lang w:bidi="ar-EG"/>
        </w:rPr>
        <w:t xml:space="preserve">. </w:t>
      </w:r>
      <w:r w:rsidRPr="00EF3BFF">
        <w:rPr>
          <w:rFonts w:hint="cs"/>
          <w:spacing w:val="-4"/>
          <w:rtl/>
          <w:lang w:bidi="ar-EG"/>
        </w:rPr>
        <w:t>و</w:t>
      </w:r>
      <w:r w:rsidRPr="00EF3BFF">
        <w:rPr>
          <w:spacing w:val="-4"/>
          <w:rtl/>
          <w:lang w:bidi="ar-EG"/>
        </w:rPr>
        <w:t xml:space="preserve">يحتاج هوائي المراقبة إلى معايرة جيدة، باستعمال مصادر راديوية سماوية قوية من </w:t>
      </w:r>
      <w:r w:rsidRPr="00EF3BFF">
        <w:rPr>
          <w:spacing w:val="-4"/>
        </w:rPr>
        <w:t>SPDF</w:t>
      </w:r>
      <w:r w:rsidRPr="00EF3BFF">
        <w:rPr>
          <w:spacing w:val="-4"/>
          <w:rtl/>
          <w:lang w:bidi="ar-EG"/>
        </w:rPr>
        <w:t xml:space="preserve"> المعروفة. </w:t>
      </w:r>
      <w:r w:rsidRPr="00EF3BFF">
        <w:rPr>
          <w:rFonts w:hint="cs"/>
          <w:spacing w:val="-4"/>
          <w:rtl/>
          <w:lang w:bidi="ar-EG"/>
        </w:rPr>
        <w:t>و</w:t>
      </w:r>
      <w:r w:rsidRPr="00EF3BFF">
        <w:rPr>
          <w:spacing w:val="-4"/>
          <w:rtl/>
          <w:lang w:bidi="ar-EG"/>
        </w:rPr>
        <w:t>يرد وصف هذا الإجراء في الفقرة</w:t>
      </w:r>
      <w:r w:rsidR="00EF3BFF">
        <w:rPr>
          <w:rFonts w:hint="cs"/>
          <w:spacing w:val="-4"/>
          <w:rtl/>
          <w:lang w:bidi="ar-EG"/>
        </w:rPr>
        <w:t> </w:t>
      </w:r>
      <w:proofErr w:type="gramStart"/>
      <w:r w:rsidRPr="00EF3BFF">
        <w:rPr>
          <w:spacing w:val="-4"/>
        </w:rPr>
        <w:t>4.A</w:t>
      </w:r>
      <w:proofErr w:type="gramEnd"/>
      <w:r w:rsidRPr="00EF3BFF">
        <w:rPr>
          <w:spacing w:val="-4"/>
        </w:rPr>
        <w:t>3</w:t>
      </w:r>
      <w:r w:rsidRPr="00EF3BFF">
        <w:rPr>
          <w:spacing w:val="-4"/>
          <w:rtl/>
          <w:lang w:bidi="ar-EG"/>
        </w:rPr>
        <w:t xml:space="preserve">. وأخيراً، يرد وصف الإجراء الخاص بتحديد </w:t>
      </w:r>
      <w:bookmarkStart w:id="64" w:name="_Hlk524257416"/>
      <w:r w:rsidRPr="00EF3BFF">
        <w:rPr>
          <w:rFonts w:hint="cs"/>
          <w:spacing w:val="-4"/>
          <w:rtl/>
          <w:lang w:bidi="ar-EG"/>
        </w:rPr>
        <w:t>تداخل الترددات الراديوية</w:t>
      </w:r>
      <w:r w:rsidRPr="00EF3BFF">
        <w:rPr>
          <w:spacing w:val="-4"/>
          <w:rtl/>
          <w:lang w:bidi="ar-EG"/>
        </w:rPr>
        <w:t xml:space="preserve"> </w:t>
      </w:r>
      <w:r w:rsidRPr="00EF3BFF">
        <w:rPr>
          <w:spacing w:val="-4"/>
          <w:lang w:val="en-CA"/>
        </w:rPr>
        <w:t>(</w:t>
      </w:r>
      <w:r w:rsidRPr="00EF3BFF">
        <w:rPr>
          <w:spacing w:val="-4"/>
        </w:rPr>
        <w:t>RFI)</w:t>
      </w:r>
      <w:bookmarkEnd w:id="64"/>
      <w:r w:rsidRPr="00EF3BFF">
        <w:rPr>
          <w:spacing w:val="-4"/>
          <w:rtl/>
          <w:lang w:bidi="ar-EG"/>
        </w:rPr>
        <w:t xml:space="preserve"> في الفقرة </w:t>
      </w:r>
      <w:proofErr w:type="gramStart"/>
      <w:r w:rsidRPr="00EF3BFF">
        <w:rPr>
          <w:spacing w:val="-4"/>
        </w:rPr>
        <w:t>5.A</w:t>
      </w:r>
      <w:proofErr w:type="gramEnd"/>
      <w:r w:rsidRPr="00EF3BFF">
        <w:rPr>
          <w:spacing w:val="-4"/>
        </w:rPr>
        <w:t>3</w:t>
      </w:r>
      <w:r w:rsidRPr="00EF3BFF">
        <w:rPr>
          <w:spacing w:val="-4"/>
          <w:rtl/>
          <w:lang w:bidi="ar-EG"/>
        </w:rPr>
        <w:t>.</w:t>
      </w:r>
    </w:p>
    <w:p w:rsidR="002C7974" w:rsidRPr="002C7974" w:rsidRDefault="002C7974" w:rsidP="002C1270">
      <w:pPr>
        <w:pStyle w:val="Heading2"/>
        <w:spacing w:before="240"/>
        <w:rPr>
          <w:rtl/>
          <w:lang w:bidi="ar-EG"/>
        </w:rPr>
      </w:pPr>
      <w:bookmarkStart w:id="65" w:name="_Toc9588618"/>
      <w:proofErr w:type="gramStart"/>
      <w:r w:rsidRPr="002C7974">
        <w:t>2.A3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الحصول على البيانات</w:t>
      </w:r>
      <w:bookmarkEnd w:id="65"/>
    </w:p>
    <w:p w:rsidR="002C7974" w:rsidRPr="002C1270" w:rsidRDefault="002C7974" w:rsidP="002C7974">
      <w:pPr>
        <w:rPr>
          <w:spacing w:val="-4"/>
          <w:rtl/>
          <w:lang w:bidi="ar-EG"/>
        </w:rPr>
      </w:pPr>
      <w:r w:rsidRPr="002C1270">
        <w:rPr>
          <w:spacing w:val="-4"/>
          <w:rtl/>
          <w:lang w:bidi="ar-EG"/>
        </w:rPr>
        <w:t xml:space="preserve">تُجرى قياسات لتحديد </w:t>
      </w:r>
      <w:r w:rsidRPr="002C1270">
        <w:rPr>
          <w:rFonts w:hint="cs"/>
          <w:spacing w:val="-4"/>
          <w:rtl/>
          <w:lang w:bidi="ar-EG"/>
        </w:rPr>
        <w:t>خسارة</w:t>
      </w:r>
      <w:r w:rsidRPr="002C1270">
        <w:rPr>
          <w:spacing w:val="-4"/>
          <w:rtl/>
          <w:lang w:bidi="ar-EG"/>
        </w:rPr>
        <w:t xml:space="preserve"> البيانات في شكل سلسلة زمنية لقياسات </w:t>
      </w:r>
      <w:r w:rsidRPr="002C1270">
        <w:rPr>
          <w:i/>
          <w:iCs/>
          <w:spacing w:val="-4"/>
        </w:rPr>
        <w:t>N</w:t>
      </w:r>
      <w:r w:rsidRPr="002C1270">
        <w:rPr>
          <w:spacing w:val="-4"/>
          <w:rtl/>
          <w:lang w:bidi="ar-EG"/>
        </w:rPr>
        <w:t xml:space="preserve"> مع </w:t>
      </w:r>
      <w:r w:rsidRPr="002C1270">
        <w:rPr>
          <w:rFonts w:hint="cs"/>
          <w:spacing w:val="-4"/>
          <w:rtl/>
          <w:lang w:bidi="ar-EG"/>
        </w:rPr>
        <w:t>فترة</w:t>
      </w:r>
      <w:r w:rsidRPr="002C1270">
        <w:rPr>
          <w:spacing w:val="-4"/>
          <w:rtl/>
          <w:lang w:bidi="ar-EG"/>
        </w:rPr>
        <w:t xml:space="preserve"> زمني</w:t>
      </w:r>
      <w:r w:rsidRPr="002C1270">
        <w:rPr>
          <w:rFonts w:hint="cs"/>
          <w:spacing w:val="-4"/>
          <w:rtl/>
          <w:lang w:bidi="ar-EG"/>
        </w:rPr>
        <w:t>ة</w:t>
      </w:r>
      <w:r w:rsidRPr="002C1270">
        <w:rPr>
          <w:spacing w:val="-4"/>
          <w:rtl/>
          <w:lang w:bidi="ar-EG"/>
        </w:rPr>
        <w:t xml:space="preserve"> </w:t>
      </w:r>
      <w:r w:rsidRPr="002C1270">
        <w:rPr>
          <w:spacing w:val="-4"/>
        </w:rPr>
        <w:t>Δ</w:t>
      </w:r>
      <w:r w:rsidRPr="002C1270">
        <w:rPr>
          <w:i/>
          <w:iCs/>
          <w:spacing w:val="-4"/>
          <w:lang w:val="en-CA"/>
        </w:rPr>
        <w:t>t</w:t>
      </w:r>
      <w:r w:rsidRPr="002C1270">
        <w:rPr>
          <w:rFonts w:hint="cs"/>
          <w:spacing w:val="-4"/>
          <w:rtl/>
          <w:lang w:bidi="ar-EG"/>
        </w:rPr>
        <w:t xml:space="preserve"> يغطي</w:t>
      </w:r>
      <w:r w:rsidRPr="002C1270">
        <w:rPr>
          <w:spacing w:val="-4"/>
          <w:rtl/>
          <w:lang w:bidi="ar-EG"/>
        </w:rPr>
        <w:t xml:space="preserve"> قنوات التردد </w:t>
      </w:r>
      <w:r w:rsidRPr="002C1270">
        <w:rPr>
          <w:i/>
          <w:iCs/>
          <w:spacing w:val="-4"/>
        </w:rPr>
        <w:t>M</w:t>
      </w:r>
      <w:r w:rsidRPr="002C1270">
        <w:rPr>
          <w:spacing w:val="-4"/>
          <w:rtl/>
          <w:lang w:bidi="ar-EG"/>
        </w:rPr>
        <w:t xml:space="preserve"> </w:t>
      </w:r>
      <w:r w:rsidRPr="002C1270">
        <w:rPr>
          <w:rFonts w:hint="cs"/>
          <w:spacing w:val="-4"/>
          <w:rtl/>
          <w:lang w:bidi="ar-EG"/>
        </w:rPr>
        <w:t>ب</w:t>
      </w:r>
      <w:r w:rsidRPr="002C1270">
        <w:rPr>
          <w:spacing w:val="-4"/>
          <w:rtl/>
          <w:lang w:bidi="ar-EG"/>
        </w:rPr>
        <w:t>عرض نطاق</w:t>
      </w:r>
      <w:r w:rsidRPr="002C1270">
        <w:rPr>
          <w:rFonts w:hint="cs"/>
          <w:spacing w:val="-4"/>
          <w:rtl/>
          <w:lang w:bidi="ar-EG"/>
        </w:rPr>
        <w:t> </w:t>
      </w:r>
      <w:r w:rsidRPr="002C1270">
        <w:rPr>
          <w:spacing w:val="-4"/>
        </w:rPr>
        <w:t>Δ</w:t>
      </w:r>
      <w:r w:rsidRPr="002C1270">
        <w:rPr>
          <w:i/>
          <w:iCs/>
          <w:spacing w:val="-4"/>
          <w:lang w:val="en-CA"/>
        </w:rPr>
        <w:t>f</w:t>
      </w:r>
      <w:r w:rsidRPr="002C1270">
        <w:rPr>
          <w:spacing w:val="-4"/>
          <w:rtl/>
          <w:lang w:bidi="ar-EG"/>
        </w:rPr>
        <w:t>.</w:t>
      </w:r>
    </w:p>
    <w:p w:rsidR="002C7974" w:rsidRPr="002C7974" w:rsidRDefault="002C7974" w:rsidP="00EF3BFF">
      <w:pPr>
        <w:rPr>
          <w:rtl/>
          <w:lang w:bidi="ar-EG"/>
        </w:rPr>
      </w:pPr>
      <w:r w:rsidRPr="002C7974">
        <w:rPr>
          <w:rtl/>
          <w:lang w:bidi="ar-EG"/>
        </w:rPr>
        <w:lastRenderedPageBreak/>
        <w:t xml:space="preserve">وأفضل طريقة </w:t>
      </w:r>
      <w:r w:rsidRPr="002C7974">
        <w:rPr>
          <w:rFonts w:hint="cs"/>
          <w:rtl/>
          <w:lang w:bidi="ar-EG"/>
        </w:rPr>
        <w:t>للحصول على</w:t>
      </w:r>
      <w:r w:rsidRPr="002C7974">
        <w:rPr>
          <w:rtl/>
          <w:lang w:bidi="ar-EG"/>
        </w:rPr>
        <w:t xml:space="preserve"> البيانات هي استعمال محلل طيف متعدد القنوات، مثل </w:t>
      </w:r>
      <w:r w:rsidRPr="002C7974">
        <w:rPr>
          <w:rFonts w:hint="cs"/>
          <w:rtl/>
          <w:lang w:bidi="ar-EG"/>
        </w:rPr>
        <w:t xml:space="preserve">مستودع </w:t>
      </w:r>
      <w:proofErr w:type="spellStart"/>
      <w:r w:rsidRPr="002C7974">
        <w:rPr>
          <w:rFonts w:hint="cs"/>
          <w:rtl/>
          <w:lang w:bidi="ar-EG"/>
        </w:rPr>
        <w:t>المراشيح</w:t>
      </w:r>
      <w:proofErr w:type="spellEnd"/>
      <w:r w:rsidRPr="002C7974">
        <w:rPr>
          <w:rFonts w:hint="cs"/>
          <w:rtl/>
          <w:lang w:bidi="ar-EG"/>
        </w:rPr>
        <w:t xml:space="preserve"> الرقمية</w:t>
      </w:r>
      <w:r w:rsidRPr="002C7974">
        <w:rPr>
          <w:rtl/>
          <w:lang w:bidi="ar-EG"/>
        </w:rPr>
        <w:t xml:space="preserve">،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مئات إلى آلاف من قنوات التردد المتزامنة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المنعزلة بشكل جيد. وينبغي أن يوفر ذلك تغطية متزامنة لنطاق علم الفلك الراديوي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الكامل.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في</w:t>
      </w:r>
      <w:r w:rsidR="00EF3BFF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الممارسة العملية، تكون معدلات البيانات </w:t>
      </w:r>
      <w:r w:rsidRPr="002C7974">
        <w:rPr>
          <w:rFonts w:hint="cs"/>
          <w:rtl/>
          <w:lang w:bidi="ar-EG"/>
        </w:rPr>
        <w:t>النمطية</w:t>
      </w:r>
      <w:r w:rsidRPr="002C7974">
        <w:rPr>
          <w:rtl/>
          <w:lang w:bidi="ar-EG"/>
        </w:rPr>
        <w:t xml:space="preserve"> حو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>ل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طيف واحد في الثانية، على الرغم من أنه قد تكون هناك حاجة إلى معدلات أعلى في بعض الحالات، لالتقاط المدى الكامل </w:t>
      </w:r>
      <w:r w:rsidRPr="002C7974">
        <w:rPr>
          <w:rFonts w:hint="cs"/>
          <w:rtl/>
          <w:lang w:bidi="ar-EG"/>
        </w:rPr>
        <w:t>للجداول</w:t>
      </w:r>
      <w:r w:rsidRPr="002C7974">
        <w:rPr>
          <w:rtl/>
          <w:lang w:bidi="ar-EG"/>
        </w:rPr>
        <w:t xml:space="preserve"> الزمنية للتداخل.</w:t>
      </w:r>
    </w:p>
    <w:p w:rsidR="002C7974" w:rsidRPr="002C7974" w:rsidRDefault="002C7974" w:rsidP="004F7298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ويُعرض</w:t>
      </w:r>
      <w:r w:rsidRPr="002C7974">
        <w:rPr>
          <w:rtl/>
          <w:lang w:bidi="ar-EG"/>
        </w:rPr>
        <w:t xml:space="preserve"> شكل </w:t>
      </w:r>
      <w:r w:rsidRPr="002C7974">
        <w:rPr>
          <w:rFonts w:hint="cs"/>
          <w:rtl/>
          <w:lang w:bidi="ar-EG"/>
        </w:rPr>
        <w:t>نمطي</w:t>
      </w:r>
      <w:r w:rsidRPr="002C7974">
        <w:rPr>
          <w:rtl/>
          <w:lang w:bidi="ar-EG"/>
        </w:rPr>
        <w:t xml:space="preserve"> للبيانات </w:t>
      </w:r>
      <w:r w:rsidRPr="002C7974">
        <w:rPr>
          <w:rFonts w:hint="cs"/>
          <w:rtl/>
          <w:lang w:bidi="ar-EG"/>
        </w:rPr>
        <w:t>الملحوظة</w:t>
      </w:r>
      <w:r w:rsidRPr="002C7974">
        <w:rPr>
          <w:rtl/>
          <w:lang w:bidi="ar-EG"/>
        </w:rPr>
        <w:t xml:space="preserve"> بعد المعايرة في الشكل </w:t>
      </w:r>
      <w:r w:rsidRPr="002C7974">
        <w:t>18</w:t>
      </w:r>
      <w:r w:rsidRPr="002C7974">
        <w:rPr>
          <w:rtl/>
          <w:lang w:bidi="ar-EG"/>
        </w:rPr>
        <w:t xml:space="preserve"> أدناه.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في هذه الحالة</w:t>
      </w:r>
      <w:r w:rsidRPr="002C7974">
        <w:rPr>
          <w:rFonts w:hint="cs"/>
          <w:rtl/>
          <w:lang w:bidi="ar-EG"/>
        </w:rPr>
        <w:t>،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كانت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العتبة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المحددة </w:t>
      </w:r>
      <w:r w:rsidRPr="002C7974">
        <w:rPr>
          <w:rtl/>
          <w:lang w:bidi="ar-EG"/>
        </w:rPr>
        <w:t xml:space="preserve">للخط الطيفي </w:t>
      </w:r>
      <w:r w:rsidRPr="002C7974">
        <w:rPr>
          <w:rFonts w:hint="cs"/>
          <w:rtl/>
          <w:lang w:bidi="ar-EG"/>
        </w:rPr>
        <w:t>في</w:t>
      </w:r>
      <w:r w:rsidR="00EF3BFF">
        <w:rPr>
          <w:rFonts w:hint="eastAsia"/>
          <w:rtl/>
          <w:lang w:bidi="ar-EG"/>
        </w:rPr>
        <w:t> 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لتوصية </w:t>
      </w:r>
      <w:r w:rsidRPr="002C7974">
        <w:t>ITU-R RA.769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قدرها </w:t>
      </w:r>
      <w:r w:rsidR="00EF3BFF">
        <w:rPr>
          <w:rFonts w:hint="cs"/>
          <w:rtl/>
          <w:lang w:val="en-CA" w:bidi="ar-EG"/>
        </w:rPr>
        <w:t>-</w:t>
      </w:r>
      <w:r w:rsidRPr="002C7974">
        <w:rPr>
          <w:lang w:val="en-CA"/>
        </w:rPr>
        <w:t>dB(W/m</w:t>
      </w:r>
      <w:r w:rsidRPr="002C7974">
        <w:rPr>
          <w:vertAlign w:val="superscript"/>
          <w:lang w:val="en-CA"/>
        </w:rPr>
        <w:t>2</w:t>
      </w:r>
      <w:r w:rsidRPr="002C7974">
        <w:rPr>
          <w:lang w:val="en-CA"/>
        </w:rPr>
        <w:t>/Hz) 238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أو</w:t>
      </w:r>
      <w:r w:rsidRPr="002C7974">
        <w:rPr>
          <w:rFonts w:hint="cs"/>
          <w:rtl/>
          <w:lang w:bidi="ar-EG"/>
        </w:rPr>
        <w:t xml:space="preserve"> </w:t>
      </w:r>
      <w:proofErr w:type="spellStart"/>
      <w:r w:rsidRPr="002C7974">
        <w:rPr>
          <w:lang w:val="en-CA"/>
        </w:rPr>
        <w:t>dBJy</w:t>
      </w:r>
      <w:proofErr w:type="spellEnd"/>
      <w:r w:rsidRPr="002C7974">
        <w:rPr>
          <w:lang w:val="en-CA"/>
        </w:rPr>
        <w:t> 22+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lang w:val="en-CA"/>
        </w:rPr>
        <w:t>(1Jy = 10</w:t>
      </w:r>
      <w:r w:rsidRPr="002C7974">
        <w:rPr>
          <w:vertAlign w:val="superscript"/>
          <w:lang w:val="en-CA"/>
        </w:rPr>
        <w:t>-26</w:t>
      </w:r>
      <w:r w:rsidRPr="002C7974">
        <w:rPr>
          <w:lang w:val="en-CA"/>
        </w:rPr>
        <w:t xml:space="preserve"> (W/m</w:t>
      </w:r>
      <w:r w:rsidRPr="002C7974">
        <w:rPr>
          <w:vertAlign w:val="superscript"/>
          <w:lang w:val="en-CA"/>
        </w:rPr>
        <w:t>2</w:t>
      </w:r>
      <w:r w:rsidRPr="002C7974">
        <w:rPr>
          <w:lang w:val="en-CA"/>
        </w:rPr>
        <w:t>/Hz))</w:t>
      </w:r>
      <w:r w:rsidRPr="002C7974">
        <w:rPr>
          <w:rFonts w:hint="cs"/>
          <w:rtl/>
          <w:lang w:bidi="ar-EG"/>
        </w:rPr>
        <w:t>. و</w:t>
      </w:r>
      <w:r w:rsidRPr="002C7974">
        <w:rPr>
          <w:rtl/>
          <w:lang w:bidi="ar-EG"/>
        </w:rPr>
        <w:t xml:space="preserve">لا يستعمل النطاق </w:t>
      </w:r>
      <w:r w:rsidRPr="002C7974">
        <w:rPr>
          <w:rFonts w:hint="cs"/>
          <w:rtl/>
          <w:lang w:bidi="ar-EG"/>
        </w:rPr>
        <w:t xml:space="preserve">الوارد </w:t>
      </w:r>
      <w:r w:rsidRPr="002C7974">
        <w:rPr>
          <w:rtl/>
          <w:lang w:bidi="ar-EG"/>
        </w:rPr>
        <w:t xml:space="preserve">في هذا المثال في </w:t>
      </w:r>
      <w:proofErr w:type="spellStart"/>
      <w:r w:rsidRPr="002C7974">
        <w:rPr>
          <w:rFonts w:hint="cs"/>
          <w:rtl/>
          <w:lang w:bidi="ar-EG"/>
        </w:rPr>
        <w:t>الرصدات</w:t>
      </w:r>
      <w:proofErr w:type="spellEnd"/>
      <w:r w:rsidRPr="002C7974">
        <w:rPr>
          <w:rtl/>
          <w:lang w:bidi="ar-EG"/>
        </w:rPr>
        <w:t xml:space="preserve"> المستمرة.</w:t>
      </w:r>
    </w:p>
    <w:p w:rsidR="002C7974" w:rsidRPr="002C7974" w:rsidRDefault="002C7974" w:rsidP="00FD7F56">
      <w:pPr>
        <w:pStyle w:val="FigureNo"/>
        <w:spacing w:before="0"/>
      </w:pPr>
      <w:r w:rsidRPr="002C7974">
        <w:rPr>
          <w:rFonts w:hint="cs"/>
          <w:rtl/>
        </w:rPr>
        <w:t xml:space="preserve">الشكل </w:t>
      </w:r>
      <w:r w:rsidR="00FD7F56">
        <w:t>18</w:t>
      </w:r>
    </w:p>
    <w:p w:rsidR="002C7974" w:rsidRPr="002C7974" w:rsidRDefault="002C7974" w:rsidP="002C1270">
      <w:pPr>
        <w:pStyle w:val="Figuretitle0"/>
        <w:bidi/>
        <w:spacing w:before="120" w:after="0"/>
        <w:rPr>
          <w:lang w:val="en-CA"/>
        </w:rPr>
      </w:pPr>
      <w:r w:rsidRPr="002C7974">
        <w:rPr>
          <w:rFonts w:hint="cs"/>
          <w:rtl/>
          <w:lang w:bidi="ar-EG"/>
        </w:rPr>
        <w:t xml:space="preserve">مخطط شغل الوقت-التردد في نطاق خدمة الفلك الراديوي </w:t>
      </w:r>
      <w:r w:rsidRPr="002C7974">
        <w:rPr>
          <w:lang w:val="en-CA"/>
        </w:rPr>
        <w:t>MHz 1613</w:t>
      </w:r>
      <w:r w:rsidR="002C1270">
        <w:rPr>
          <w:lang w:val="en-CA"/>
        </w:rPr>
        <w:t>,</w:t>
      </w:r>
      <w:r w:rsidRPr="002C7974">
        <w:rPr>
          <w:lang w:val="en-CA"/>
        </w:rPr>
        <w:t>8</w:t>
      </w:r>
      <w:r w:rsidRPr="002C7974">
        <w:rPr>
          <w:lang w:val="en-CA"/>
        </w:rPr>
        <w:noBreakHyphen/>
        <w:t>1610</w:t>
      </w:r>
      <w:r w:rsidR="002C1270">
        <w:rPr>
          <w:lang w:val="en-CA"/>
        </w:rPr>
        <w:t>,</w:t>
      </w:r>
      <w:r w:rsidRPr="002C7974">
        <w:rPr>
          <w:lang w:val="en-CA"/>
        </w:rPr>
        <w:t>6</w:t>
      </w:r>
    </w:p>
    <w:p w:rsidR="002C7974" w:rsidRPr="002C7974" w:rsidRDefault="002C1270" w:rsidP="002676E8">
      <w:pPr>
        <w:pStyle w:val="Figure"/>
        <w:bidi/>
        <w:rPr>
          <w:rtl/>
          <w:lang w:bidi="ar-EG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E0C2FFD" wp14:editId="6499FD1C">
                <wp:simplePos x="0" y="0"/>
                <wp:positionH relativeFrom="column">
                  <wp:posOffset>1216660</wp:posOffset>
                </wp:positionH>
                <wp:positionV relativeFrom="paragraph">
                  <wp:posOffset>607695</wp:posOffset>
                </wp:positionV>
                <wp:extent cx="3593541" cy="2202828"/>
                <wp:effectExtent l="0" t="0" r="6985" b="698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541" cy="2202828"/>
                          <a:chOff x="-87653" y="42498"/>
                          <a:chExt cx="3593790" cy="2203415"/>
                        </a:xfrm>
                      </wpg:grpSpPr>
                      <wps:wsp>
                        <wps:cNvPr id="134" name="ZoneTexte 6">
                          <a:extLst/>
                        </wps:cNvPr>
                        <wps:cNvSpPr txBox="1"/>
                        <wps:spPr>
                          <a:xfrm rot="16200000">
                            <a:off x="-403354" y="358199"/>
                            <a:ext cx="859384" cy="2279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EF3BFF" w:rsidRDefault="009D3599" w:rsidP="00EF3BFF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cs="Traditional Arabic"/>
                                  <w:sz w:val="18"/>
                                  <w:lang w:val="fr-FR"/>
                                </w:rPr>
                              </w:pPr>
                              <w:r w:rsidRPr="00EF3BFF">
                                <w:rPr>
                                  <w:rFonts w:asci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>الوقت [بالثانية]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4" name="ZoneTexte 6">
                          <a:extLst/>
                        </wps:cNvPr>
                        <wps:cNvSpPr txBox="1"/>
                        <wps:spPr>
                          <a:xfrm>
                            <a:off x="1881059" y="2017887"/>
                            <a:ext cx="1625078" cy="2280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EF3BFF" w:rsidRDefault="009D3599" w:rsidP="00EF3BFF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cs="Traditional Arabic"/>
                                  <w:sz w:val="18"/>
                                  <w:lang w:val="en-CA" w:bidi="ar-EG"/>
                                </w:rPr>
                              </w:pPr>
                              <w:r w:rsidRPr="00EF3BFF">
                                <w:rPr>
                                  <w:rFonts w:ascii="Times New Roman" w:cs="Traditional Arabic" w:hint="cs"/>
                                  <w:sz w:val="18"/>
                                  <w:rtl/>
                                  <w:lang w:val="fr-FR" w:bidi="ar-EG"/>
                                </w:rPr>
                                <w:t xml:space="preserve">كثافة تدفق القدرة الطيفية </w:t>
                              </w:r>
                              <w:r w:rsidRPr="00EF3BFF">
                                <w:rPr>
                                  <w:rFonts w:ascii="Times New Roman" w:cs="Traditional Arabic"/>
                                  <w:sz w:val="18"/>
                                  <w:lang w:val="en-CA" w:bidi="ar-EG"/>
                                </w:rPr>
                                <w:t>[dB(</w:t>
                              </w:r>
                              <w:proofErr w:type="spellStart"/>
                              <w:r w:rsidRPr="00EF3BFF">
                                <w:rPr>
                                  <w:rFonts w:ascii="Times New Roman" w:cs="Traditional Arabic"/>
                                  <w:sz w:val="18"/>
                                  <w:lang w:val="en-CA" w:bidi="ar-EG"/>
                                </w:rPr>
                                <w:t>Jy</w:t>
                              </w:r>
                              <w:proofErr w:type="spellEnd"/>
                              <w:r w:rsidRPr="00EF3BFF">
                                <w:rPr>
                                  <w:rFonts w:ascii="Times New Roman" w:cs="Traditional Arabic"/>
                                  <w:sz w:val="18"/>
                                  <w:lang w:val="en-CA" w:bidi="ar-EG"/>
                                </w:rPr>
                                <w:t>)]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5" name="ZoneTexte 6">
                          <a:extLst/>
                        </wps:cNvPr>
                        <wps:cNvSpPr txBox="1"/>
                        <wps:spPr>
                          <a:xfrm>
                            <a:off x="1444819" y="1513427"/>
                            <a:ext cx="959279" cy="177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9D3599" w:rsidRPr="00EF3BFF" w:rsidRDefault="009D3599" w:rsidP="00EF3BFF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cs="Traditional Arabic"/>
                                  <w:sz w:val="18"/>
                                  <w:lang w:val="en-CA" w:bidi="ar-EG"/>
                                </w:rPr>
                              </w:pPr>
                              <w:r>
                                <w:rPr>
                                  <w:rFonts w:ascii="Times New Roman" w:cs="Traditional Arabic" w:hint="cs"/>
                                  <w:sz w:val="18"/>
                                  <w:rtl/>
                                  <w:lang w:val="en-CA" w:bidi="ar-EG"/>
                                </w:rPr>
                                <w:t>ا</w:t>
                              </w:r>
                              <w:r w:rsidRPr="00EF3BFF">
                                <w:rPr>
                                  <w:rFonts w:ascii="Times New Roman" w:cs="Traditional Arabic" w:hint="cs"/>
                                  <w:sz w:val="18"/>
                                  <w:rtl/>
                                  <w:lang w:val="en-CA" w:bidi="ar-EG"/>
                                </w:rPr>
                                <w:t xml:space="preserve">لتردد </w:t>
                              </w:r>
                              <w:r w:rsidRPr="00EF3BFF">
                                <w:rPr>
                                  <w:rFonts w:ascii="Times New Roman" w:cs="Traditional Arabic"/>
                                  <w:sz w:val="18"/>
                                  <w:lang w:val="en-CA" w:bidi="ar-EG"/>
                                </w:rPr>
                                <w:t>[MHz]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C2FFD" id="Group 26" o:spid="_x0000_s1354" style="position:absolute;left:0;text-align:left;margin-left:95.8pt;margin-top:47.85pt;width:282.95pt;height:173.45pt;z-index:251760640;mso-position-horizontal-relative:text;mso-position-vertical-relative:text;mso-width-relative:margin;mso-height-relative:margin" coordorigin="-876,424" coordsize="35937,2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">
                <v:shape id="_x0000_s1355" type="#_x0000_t202" style="position:absolute;left:-4033;top:3581;width:8594;height:2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" fillcolor="window" stroked="f">
                  <v:textbox style="mso-fit-shape-to-text:t" inset="0,0,0,0">
                    <w:txbxContent>
                      <w:p w:rsidR="009D3599" w:rsidRPr="00EF3BFF" w:rsidRDefault="009D3599" w:rsidP="00EF3BFF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cs="Traditional Arabic"/>
                            <w:sz w:val="18"/>
                            <w:lang w:val="fr-FR"/>
                          </w:rPr>
                        </w:pPr>
                        <w:r w:rsidRPr="00EF3BFF">
                          <w:rPr>
                            <w:rFonts w:ascii="Times New Roman" w:cs="Traditional Arabic" w:hint="cs"/>
                            <w:sz w:val="18"/>
                            <w:rtl/>
                            <w:lang w:val="fr-FR" w:bidi="ar-EG"/>
                          </w:rPr>
                          <w:t>الوقت [بالثانية]</w:t>
                        </w:r>
                      </w:p>
                    </w:txbxContent>
                  </v:textbox>
                </v:shape>
                <v:shape id="_x0000_s1356" type="#_x0000_t202" style="position:absolute;left:18810;top:20178;width:16251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" fillcolor="window" stroked="f">
                  <v:textbox style="mso-fit-shape-to-text:t" inset="0,0,0,0">
                    <w:txbxContent>
                      <w:p w:rsidR="009D3599" w:rsidRPr="00EF3BFF" w:rsidRDefault="009D3599" w:rsidP="00EF3BFF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cs="Traditional Arabic"/>
                            <w:sz w:val="18"/>
                            <w:lang w:val="en-CA" w:bidi="ar-EG"/>
                          </w:rPr>
                        </w:pPr>
                        <w:r w:rsidRPr="00EF3BFF">
                          <w:rPr>
                            <w:rFonts w:ascii="Times New Roman" w:cs="Traditional Arabic" w:hint="cs"/>
                            <w:sz w:val="18"/>
                            <w:rtl/>
                            <w:lang w:val="fr-FR" w:bidi="ar-EG"/>
                          </w:rPr>
                          <w:t xml:space="preserve">كثافة تدفق القدرة الطيفية </w:t>
                        </w:r>
                        <w:r w:rsidRPr="00EF3BFF">
                          <w:rPr>
                            <w:rFonts w:ascii="Times New Roman" w:cs="Traditional Arabic"/>
                            <w:sz w:val="18"/>
                            <w:lang w:val="en-CA" w:bidi="ar-EG"/>
                          </w:rPr>
                          <w:t>[dB(</w:t>
                        </w:r>
                        <w:proofErr w:type="spellStart"/>
                        <w:r w:rsidRPr="00EF3BFF">
                          <w:rPr>
                            <w:rFonts w:ascii="Times New Roman" w:cs="Traditional Arabic"/>
                            <w:sz w:val="18"/>
                            <w:lang w:val="en-CA" w:bidi="ar-EG"/>
                          </w:rPr>
                          <w:t>Jy</w:t>
                        </w:r>
                        <w:proofErr w:type="spellEnd"/>
                        <w:r w:rsidRPr="00EF3BFF">
                          <w:rPr>
                            <w:rFonts w:ascii="Times New Roman" w:cs="Traditional Arabic"/>
                            <w:sz w:val="18"/>
                            <w:lang w:val="en-CA" w:bidi="ar-EG"/>
                          </w:rPr>
                          <w:t>)]</w:t>
                        </w:r>
                      </w:p>
                    </w:txbxContent>
                  </v:textbox>
                </v:shape>
                <v:shape id="_x0000_s1357" type="#_x0000_t202" style="position:absolute;left:14448;top:15134;width:9592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" fillcolor="window" stroked="f">
                  <v:textbox inset="0,0,0,0">
                    <w:txbxContent>
                      <w:p w:rsidR="009D3599" w:rsidRPr="00EF3BFF" w:rsidRDefault="009D3599" w:rsidP="00EF3BFF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Times New Roman" w:cs="Traditional Arabic"/>
                            <w:sz w:val="18"/>
                            <w:lang w:val="en-CA" w:bidi="ar-EG"/>
                          </w:rPr>
                        </w:pPr>
                        <w:r>
                          <w:rPr>
                            <w:rFonts w:ascii="Times New Roman" w:cs="Traditional Arabic" w:hint="cs"/>
                            <w:sz w:val="18"/>
                            <w:rtl/>
                            <w:lang w:val="en-CA" w:bidi="ar-EG"/>
                          </w:rPr>
                          <w:t>ا</w:t>
                        </w:r>
                        <w:r w:rsidRPr="00EF3BFF">
                          <w:rPr>
                            <w:rFonts w:ascii="Times New Roman" w:cs="Traditional Arabic" w:hint="cs"/>
                            <w:sz w:val="18"/>
                            <w:rtl/>
                            <w:lang w:val="en-CA" w:bidi="ar-EG"/>
                          </w:rPr>
                          <w:t xml:space="preserve">لتردد </w:t>
                        </w:r>
                        <w:r w:rsidRPr="00EF3BFF">
                          <w:rPr>
                            <w:rFonts w:ascii="Times New Roman" w:cs="Traditional Arabic"/>
                            <w:sz w:val="18"/>
                            <w:lang w:val="en-CA" w:bidi="ar-EG"/>
                          </w:rPr>
                          <w:t>[MHz]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7974">
        <w:rPr>
          <w:noProof/>
          <w:lang w:val="en-GB" w:eastAsia="en-GB"/>
        </w:rPr>
        <w:drawing>
          <wp:inline distT="0" distB="0" distL="0" distR="0" wp14:anchorId="41D7417F" wp14:editId="79F883C5">
            <wp:extent cx="3591560" cy="2677160"/>
            <wp:effectExtent l="0" t="0" r="0" b="889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E8" w:rsidRDefault="002676E8" w:rsidP="00EF3BFF">
      <w:pPr>
        <w:spacing w:before="240"/>
        <w:rPr>
          <w:lang w:bidi="ar-EG"/>
        </w:rPr>
      </w:pPr>
    </w:p>
    <w:p w:rsidR="002C7974" w:rsidRPr="002C7974" w:rsidRDefault="002C7974" w:rsidP="00EF3BFF">
      <w:pPr>
        <w:spacing w:before="240"/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فترة القياس </w:t>
      </w:r>
      <w:r w:rsidRPr="002C7974">
        <w:rPr>
          <w:rFonts w:hint="cs"/>
          <w:rtl/>
          <w:lang w:bidi="ar-EG"/>
        </w:rPr>
        <w:t>قدرها</w:t>
      </w:r>
      <w:r w:rsidRPr="002C7974">
        <w:rPr>
          <w:rtl/>
          <w:lang w:bidi="ar-EG"/>
        </w:rPr>
        <w:t xml:space="preserve"> ثانية واحدة وعرض نطاق قناة القياس </w:t>
      </w:r>
      <w:r w:rsidRPr="002C7974">
        <w:rPr>
          <w:rFonts w:hint="cs"/>
          <w:rtl/>
          <w:lang w:bidi="ar-EG"/>
        </w:rPr>
        <w:t>قدره</w:t>
      </w:r>
      <w:r w:rsidRPr="002C7974">
        <w:rPr>
          <w:rtl/>
          <w:lang w:bidi="ar-EG"/>
        </w:rPr>
        <w:t xml:space="preserve"> </w:t>
      </w:r>
      <w:r w:rsidRPr="002C7974">
        <w:t>kHz 6,1</w:t>
      </w:r>
      <w:r w:rsidRPr="002C7974">
        <w:rPr>
          <w:rtl/>
          <w:lang w:bidi="ar-EG"/>
        </w:rPr>
        <w:t>. و</w:t>
      </w:r>
      <w:r w:rsidRPr="002C7974">
        <w:rPr>
          <w:rFonts w:hint="cs"/>
          <w:rtl/>
          <w:lang w:bidi="ar-EG"/>
        </w:rPr>
        <w:t>يحتوي</w:t>
      </w:r>
      <w:r w:rsidRPr="002C7974">
        <w:rPr>
          <w:rtl/>
          <w:lang w:bidi="ar-EG"/>
        </w:rPr>
        <w:t xml:space="preserve"> هذا الرسم البياني</w:t>
      </w:r>
      <w:r w:rsidRPr="002C7974">
        <w:rPr>
          <w:rFonts w:hint="cs"/>
          <w:rtl/>
          <w:lang w:bidi="ar-EG"/>
        </w:rPr>
        <w:t xml:space="preserve"> على</w:t>
      </w:r>
      <w:r w:rsidRPr="002C7974">
        <w:rPr>
          <w:rtl/>
          <w:lang w:bidi="ar-EG"/>
        </w:rPr>
        <w:t xml:space="preserve"> </w:t>
      </w:r>
      <w:r w:rsidRPr="002C1270">
        <w:t>630</w:t>
      </w:r>
      <w:r w:rsidR="002C1270">
        <w:t xml:space="preserve"> </w:t>
      </w:r>
      <w:r w:rsidRPr="002C1270">
        <w:t>=</w:t>
      </w:r>
      <w:r w:rsidR="002C1270">
        <w:rPr>
          <w:i/>
          <w:iCs/>
        </w:rPr>
        <w:t xml:space="preserve"> </w:t>
      </w:r>
      <w:r w:rsidRPr="002C7974">
        <w:rPr>
          <w:i/>
          <w:iCs/>
        </w:rPr>
        <w:t>N</w:t>
      </w:r>
      <w:r w:rsidRPr="002C7974">
        <w:rPr>
          <w:rtl/>
          <w:lang w:bidi="ar-EG"/>
        </w:rPr>
        <w:t xml:space="preserve"> سجل بيانات و</w:t>
      </w:r>
      <w:r w:rsidRPr="002C1270">
        <w:t>420</w:t>
      </w:r>
      <w:r w:rsidR="002C1270">
        <w:t xml:space="preserve"> </w:t>
      </w:r>
      <w:r w:rsidRPr="002C1270">
        <w:t>=</w:t>
      </w:r>
      <w:r w:rsidR="002C1270">
        <w:t xml:space="preserve"> </w:t>
      </w:r>
      <w:r w:rsidRPr="002C1270">
        <w:rPr>
          <w:i/>
          <w:iCs/>
        </w:rPr>
        <w:t>M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قناة</w:t>
      </w:r>
      <w:r w:rsidRPr="002C7974">
        <w:rPr>
          <w:rtl/>
          <w:lang w:bidi="ar-EG"/>
        </w:rPr>
        <w:t xml:space="preserve"> طيفية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داخل نطاق خدمة الفلك الراديوي </w:t>
      </w:r>
      <w:r w:rsidRPr="002C7974">
        <w:t>(RAS)</w:t>
      </w:r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شكر وتقدير</w:t>
      </w:r>
      <w:r w:rsidRPr="002C7974">
        <w:rPr>
          <w:rtl/>
          <w:lang w:bidi="ar-EG"/>
        </w:rPr>
        <w:t xml:space="preserve">: تم الحصول على هذه البيانات في محطة </w:t>
      </w:r>
      <w:r w:rsidRPr="002C7974">
        <w:rPr>
          <w:rFonts w:hint="cs"/>
          <w:rtl/>
          <w:lang w:bidi="ar-EG"/>
        </w:rPr>
        <w:t xml:space="preserve">الرصد </w:t>
      </w:r>
      <w:proofErr w:type="spellStart"/>
      <w:r w:rsidRPr="002C7974">
        <w:rPr>
          <w:rFonts w:hint="cs"/>
          <w:rtl/>
          <w:lang w:bidi="ar-EG"/>
        </w:rPr>
        <w:t>الساتلي</w:t>
      </w:r>
      <w:proofErr w:type="spellEnd"/>
      <w:r w:rsidRPr="002C7974">
        <w:rPr>
          <w:rtl/>
          <w:lang w:bidi="ar-EG"/>
        </w:rPr>
        <w:t xml:space="preserve"> في </w:t>
      </w:r>
      <w:proofErr w:type="spellStart"/>
      <w:r w:rsidRPr="002C7974">
        <w:rPr>
          <w:rtl/>
          <w:lang w:bidi="ar-EG"/>
        </w:rPr>
        <w:t>ليهايم</w:t>
      </w:r>
      <w:proofErr w:type="spellEnd"/>
      <w:r w:rsidRPr="002C7974">
        <w:rPr>
          <w:rtl/>
          <w:lang w:bidi="ar-EG"/>
        </w:rPr>
        <w:t xml:space="preserve">/ألمانيا التي تديرها وكالة الشبكة </w:t>
      </w:r>
      <w:r w:rsidRPr="002C7974">
        <w:rPr>
          <w:rFonts w:hint="cs"/>
          <w:rtl/>
          <w:lang w:bidi="ar-EG"/>
        </w:rPr>
        <w:t>الاتحادية</w:t>
      </w:r>
      <w:r w:rsidRPr="002C7974">
        <w:rPr>
          <w:rtl/>
          <w:lang w:bidi="ar-EG"/>
        </w:rPr>
        <w:t xml:space="preserve"> </w:t>
      </w:r>
      <w:r w:rsidRPr="002C7974">
        <w:t>(</w:t>
      </w:r>
      <w:proofErr w:type="spellStart"/>
      <w:r w:rsidRPr="002C7974">
        <w:t>Bundesnetzagentur</w:t>
      </w:r>
      <w:proofErr w:type="spellEnd"/>
      <w:r w:rsidRPr="002C7974">
        <w:t>)</w:t>
      </w:r>
      <w:r w:rsidRPr="002C7974">
        <w:rPr>
          <w:rtl/>
          <w:lang w:bidi="ar-EG"/>
        </w:rPr>
        <w:t xml:space="preserve"> باستعمال </w:t>
      </w:r>
      <w:r w:rsidRPr="002C7974">
        <w:rPr>
          <w:rFonts w:hint="cs"/>
          <w:rtl/>
          <w:lang w:bidi="ar-EG"/>
        </w:rPr>
        <w:t>جهاز قياس الطيف الخاص ب</w:t>
      </w:r>
      <w:r w:rsidRPr="002C7974">
        <w:rPr>
          <w:rtl/>
          <w:lang w:bidi="ar-EG"/>
        </w:rPr>
        <w:t xml:space="preserve">معهد </w:t>
      </w:r>
      <w:r w:rsidRPr="002C7974">
        <w:t xml:space="preserve">Max Planck </w:t>
      </w:r>
      <w:proofErr w:type="spellStart"/>
      <w:r w:rsidRPr="002C7974">
        <w:t>InstitutfürRadioastronomie</w:t>
      </w:r>
      <w:proofErr w:type="spellEnd"/>
      <w:r w:rsidRPr="002C7974">
        <w:rPr>
          <w:rtl/>
          <w:lang w:bidi="ar-EG"/>
        </w:rPr>
        <w:t xml:space="preserve"> الألماني.</w:t>
      </w:r>
    </w:p>
    <w:p w:rsidR="002C7974" w:rsidRPr="002C7974" w:rsidRDefault="002C7974" w:rsidP="002C1270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أثناء </w:t>
      </w:r>
      <w:r w:rsidRPr="002C7974">
        <w:rPr>
          <w:rFonts w:hint="cs"/>
          <w:rtl/>
          <w:lang w:bidi="ar-EG"/>
        </w:rPr>
        <w:t xml:space="preserve">التجهيز، يمكن </w:t>
      </w:r>
      <w:r w:rsidRPr="002C7974">
        <w:rPr>
          <w:rtl/>
          <w:lang w:bidi="ar-EG"/>
        </w:rPr>
        <w:t>حساب متوسط (</w:t>
      </w:r>
      <w:r w:rsidRPr="002C7974">
        <w:rPr>
          <w:rFonts w:hint="cs"/>
          <w:rtl/>
          <w:lang w:bidi="ar-EG"/>
        </w:rPr>
        <w:t>تكديس</w:t>
      </w:r>
      <w:r w:rsidRPr="002C7974">
        <w:rPr>
          <w:rtl/>
          <w:lang w:bidi="ar-EG"/>
        </w:rPr>
        <w:t>) سجلات البيانات الفردية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من أجل تحقيق حساسية أعلى. وبالمثل، قد يكون لنظام المراقبة عروض قن</w:t>
      </w:r>
      <w:r w:rsidRPr="002C7974">
        <w:rPr>
          <w:rFonts w:hint="cs"/>
          <w:rtl/>
          <w:lang w:bidi="ar-EG"/>
        </w:rPr>
        <w:t>وات</w:t>
      </w:r>
      <w:r w:rsidRPr="002C7974">
        <w:rPr>
          <w:rtl/>
          <w:lang w:bidi="ar-EG"/>
        </w:rPr>
        <w:t xml:space="preserve"> طيفية أضيق من عر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ض النطاق الطيفي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المرجعي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الوارد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في التوصية </w:t>
      </w:r>
      <w:r w:rsidRPr="002C7974">
        <w:t>ITU-R RA.769</w:t>
      </w:r>
      <w:r w:rsidRPr="002C7974">
        <w:rPr>
          <w:rtl/>
          <w:lang w:bidi="ar-EG"/>
        </w:rPr>
        <w:t xml:space="preserve">، التي تتراوح </w:t>
      </w:r>
      <w:r w:rsidRPr="002C7974">
        <w:rPr>
          <w:rFonts w:hint="cs"/>
          <w:rtl/>
          <w:lang w:bidi="ar-EG"/>
        </w:rPr>
        <w:t>ما</w:t>
      </w:r>
      <w:r w:rsidR="002C1270">
        <w:rPr>
          <w:rFonts w:hint="eastAsia"/>
          <w:rtl/>
          <w:lang w:bidi="ar-EG"/>
        </w:rPr>
        <w:t> </w:t>
      </w:r>
      <w:r w:rsidRPr="002C7974">
        <w:rPr>
          <w:rtl/>
          <w:lang w:bidi="ar-EG"/>
        </w:rPr>
        <w:t xml:space="preserve">بين </w:t>
      </w:r>
      <w:r w:rsidRPr="002C7974">
        <w:t>kHz</w:t>
      </w:r>
      <w:r w:rsidR="002C1270">
        <w:t> </w:t>
      </w:r>
      <w:r w:rsidRPr="002C7974">
        <w:t>10</w:t>
      </w:r>
      <w:r w:rsidRPr="002C7974">
        <w:rPr>
          <w:rtl/>
          <w:lang w:bidi="ar-EG"/>
        </w:rPr>
        <w:t xml:space="preserve"> تحت </w:t>
      </w:r>
      <w:r w:rsidRPr="002C7974">
        <w:t>GHz 1</w:t>
      </w:r>
      <w:r w:rsidRPr="002C7974">
        <w:rPr>
          <w:rtl/>
          <w:lang w:bidi="ar-EG"/>
        </w:rPr>
        <w:t xml:space="preserve"> إلى </w:t>
      </w:r>
      <w:r w:rsidRPr="002C7974">
        <w:t>MHz</w:t>
      </w:r>
      <w:r w:rsidRPr="002C7974">
        <w:rPr>
          <w:lang w:val="en-CA"/>
        </w:rPr>
        <w:t> 1</w:t>
      </w:r>
      <w:r w:rsidRPr="002C7974">
        <w:rPr>
          <w:rtl/>
          <w:lang w:bidi="ar-EG"/>
        </w:rPr>
        <w:t xml:space="preserve"> فوق </w:t>
      </w:r>
      <w:r w:rsidRPr="002C7974">
        <w:t>GHz 60</w:t>
      </w:r>
      <w:r w:rsidRPr="002C7974">
        <w:rPr>
          <w:rtl/>
          <w:lang w:bidi="ar-EG"/>
        </w:rPr>
        <w:t xml:space="preserve">، طالما </w:t>
      </w:r>
      <w:r w:rsidRPr="002C7974">
        <w:rPr>
          <w:rFonts w:hint="cs"/>
          <w:rtl/>
          <w:lang w:bidi="ar-EG"/>
        </w:rPr>
        <w:t>يتم تحويل</w:t>
      </w:r>
      <w:r w:rsidRPr="002C7974">
        <w:rPr>
          <w:rtl/>
          <w:lang w:bidi="ar-EG"/>
        </w:rPr>
        <w:t xml:space="preserve"> عرض النطاق الترددي </w:t>
      </w:r>
      <w:r w:rsidRPr="002C7974">
        <w:rPr>
          <w:rFonts w:hint="cs"/>
          <w:rtl/>
          <w:lang w:bidi="ar-EG"/>
        </w:rPr>
        <w:t>بشكل م</w:t>
      </w:r>
      <w:r w:rsidRPr="002C7974">
        <w:rPr>
          <w:rtl/>
          <w:lang w:bidi="ar-EG"/>
        </w:rPr>
        <w:t xml:space="preserve">ناسب </w:t>
      </w:r>
      <w:r w:rsidRPr="002C7974">
        <w:rPr>
          <w:rFonts w:hint="cs"/>
          <w:rtl/>
          <w:lang w:bidi="ar-EG"/>
        </w:rPr>
        <w:t>خلال</w:t>
      </w:r>
      <w:r w:rsidRPr="002C7974">
        <w:rPr>
          <w:rtl/>
          <w:lang w:bidi="ar-EG"/>
        </w:rPr>
        <w:t xml:space="preserve"> التحليل لتحديد مستوى التداخل.</w:t>
      </w:r>
    </w:p>
    <w:p w:rsidR="002C7974" w:rsidRPr="002C7974" w:rsidRDefault="002C7974" w:rsidP="00666B77">
      <w:pPr>
        <w:pStyle w:val="Heading2"/>
        <w:rPr>
          <w:rtl/>
          <w:lang w:bidi="ar-EG"/>
        </w:rPr>
      </w:pPr>
      <w:bookmarkStart w:id="66" w:name="_Toc9588619"/>
      <w:proofErr w:type="gramStart"/>
      <w:r w:rsidRPr="002C7974">
        <w:t>3.A3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مستويات وعتبات الإشارات</w:t>
      </w:r>
      <w:bookmarkEnd w:id="66"/>
    </w:p>
    <w:p w:rsidR="002C7974" w:rsidRPr="002C7974" w:rsidRDefault="002C7974" w:rsidP="00FC6F83">
      <w:r w:rsidRPr="002C7974">
        <w:rPr>
          <w:rtl/>
          <w:lang w:bidi="ar-EG"/>
        </w:rPr>
        <w:t xml:space="preserve">كثيراً ما تُخفى الإشارات </w:t>
      </w:r>
      <w:r w:rsidRPr="002C7974">
        <w:rPr>
          <w:rFonts w:hint="cs"/>
          <w:rtl/>
          <w:lang w:bidi="ar-EG"/>
        </w:rPr>
        <w:t>التي تستقبلها</w:t>
      </w:r>
      <w:r w:rsidRPr="002C7974">
        <w:rPr>
          <w:rtl/>
          <w:lang w:bidi="ar-EG"/>
        </w:rPr>
        <w:t xml:space="preserve"> محطة المراقبة من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مصادر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راديوية للمعايرة ومن ا</w:t>
      </w:r>
      <w:r w:rsidRPr="002C7974">
        <w:rPr>
          <w:rFonts w:hint="cs"/>
          <w:rtl/>
          <w:lang w:bidi="ar-EG"/>
        </w:rPr>
        <w:t>لبث</w:t>
      </w:r>
      <w:r w:rsidRPr="002C7974">
        <w:rPr>
          <w:rtl/>
          <w:lang w:bidi="ar-EG"/>
        </w:rPr>
        <w:t xml:space="preserve"> غير المرغوب من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في</w:t>
      </w:r>
      <w:r w:rsidR="00FC6F83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ضوضاء </w:t>
      </w:r>
      <w:proofErr w:type="spellStart"/>
      <w:r w:rsidRPr="002C7974">
        <w:rPr>
          <w:rFonts w:hint="cs"/>
          <w:rtl/>
          <w:lang w:bidi="ar-EG"/>
        </w:rPr>
        <w:t>الرصدات</w:t>
      </w:r>
      <w:proofErr w:type="spellEnd"/>
      <w:r w:rsidRPr="002C7974">
        <w:rPr>
          <w:rtl/>
          <w:lang w:bidi="ar-EG"/>
        </w:rPr>
        <w:t xml:space="preserve"> القصيرة الفردية، ولكن يمكن التعرف عليها بعد جمع </w:t>
      </w:r>
      <w:proofErr w:type="spellStart"/>
      <w:r w:rsidRPr="002C7974">
        <w:rPr>
          <w:rFonts w:hint="cs"/>
          <w:rtl/>
          <w:lang w:bidi="ar-EG"/>
        </w:rPr>
        <w:t>رصدات</w:t>
      </w:r>
      <w:proofErr w:type="spellEnd"/>
      <w:r w:rsidRPr="002C7974">
        <w:rPr>
          <w:rtl/>
          <w:lang w:bidi="ar-EG"/>
        </w:rPr>
        <w:t xml:space="preserve"> متعددة.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بسبب خصائص الضوضاء البيضاء لكل من نظام </w:t>
      </w:r>
      <w:r w:rsidRPr="002C7974">
        <w:rPr>
          <w:rFonts w:hint="cs"/>
          <w:rtl/>
          <w:lang w:bidi="ar-EG"/>
        </w:rPr>
        <w:t>الاستقبال</w:t>
      </w:r>
      <w:r w:rsidRPr="002C7974">
        <w:rPr>
          <w:rtl/>
          <w:lang w:bidi="ar-EG"/>
        </w:rPr>
        <w:t xml:space="preserve"> والسماء، </w:t>
      </w:r>
      <w:r w:rsidRPr="002C7974">
        <w:rPr>
          <w:rFonts w:hint="cs"/>
          <w:rtl/>
          <w:lang w:bidi="ar-EG"/>
        </w:rPr>
        <w:t>فإن</w:t>
      </w:r>
      <w:r w:rsidRPr="002C7974">
        <w:rPr>
          <w:rtl/>
          <w:lang w:bidi="ar-EG"/>
        </w:rPr>
        <w:t xml:space="preserve"> استعمال عمليات التكامل الأطول </w:t>
      </w:r>
      <w:r w:rsidRPr="002C7974">
        <w:rPr>
          <w:rFonts w:hint="cs"/>
          <w:rtl/>
          <w:lang w:bidi="ar-EG"/>
        </w:rPr>
        <w:t>يقلل متوسط الجذر التربيعي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مستوى الضوضاء </w:t>
      </w:r>
      <w:r w:rsidRPr="00FC6F83">
        <w:t>Δ</w:t>
      </w:r>
      <w:r w:rsidRPr="002C7974">
        <w:rPr>
          <w:i/>
          <w:iCs/>
        </w:rPr>
        <w:t>T</w:t>
      </w:r>
      <w:r w:rsidRPr="002C7974">
        <w:rPr>
          <w:rtl/>
          <w:lang w:bidi="ar-EG"/>
        </w:rPr>
        <w:t xml:space="preserve"> من أجل القياس على النحو التالي:</w:t>
      </w:r>
    </w:p>
    <w:p w:rsidR="002C7974" w:rsidRPr="002C7974" w:rsidRDefault="00E8484B" w:rsidP="002676E8">
      <w:pPr>
        <w:pStyle w:val="Equation"/>
        <w:rPr>
          <w:rtl/>
        </w:rPr>
      </w:pPr>
      <w:r w:rsidRPr="00E8484B">
        <w:rPr>
          <w:lang w:val="en-CA"/>
        </w:rPr>
        <w:lastRenderedPageBreak/>
        <w:t>(1)</w:t>
      </w:r>
      <w:r w:rsidR="00FC6F83">
        <w:rPr>
          <w:lang w:val="en-GB"/>
        </w:rPr>
        <w:tab/>
      </w:r>
      <w:r w:rsidR="002676E8">
        <w:rPr>
          <w:lang w:val="en-GB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en-GB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sys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 /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(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Δ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t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Δ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f)</m:t>
            </m:r>
          </m:e>
        </m:rad>
      </m:oMath>
      <w:r w:rsidR="00FC6F83">
        <w:rPr>
          <w:lang w:val="en-GB"/>
        </w:rPr>
        <w:tab/>
      </w:r>
    </w:p>
    <w:p w:rsidR="002C7974" w:rsidRPr="00FC6F83" w:rsidRDefault="002C7974" w:rsidP="00FC6F83">
      <w:pPr>
        <w:rPr>
          <w:spacing w:val="-2"/>
        </w:rPr>
      </w:pPr>
      <w:r w:rsidRPr="00FC6F83">
        <w:rPr>
          <w:spacing w:val="-2"/>
          <w:rtl/>
          <w:lang w:bidi="ar-EG"/>
        </w:rPr>
        <w:t>حيث</w:t>
      </w:r>
      <w:r w:rsidRPr="00FC6F83">
        <w:rPr>
          <w:rFonts w:hint="cs"/>
          <w:spacing w:val="-2"/>
          <w:rtl/>
          <w:lang w:bidi="ar-EG"/>
        </w:rPr>
        <w:t xml:space="preserve"> تكون </w:t>
      </w:r>
      <w:proofErr w:type="spellStart"/>
      <w:r w:rsidRPr="00FC6F83">
        <w:rPr>
          <w:i/>
          <w:iCs/>
          <w:spacing w:val="-2"/>
        </w:rPr>
        <w:t>T</w:t>
      </w:r>
      <w:r w:rsidRPr="00FC6F83">
        <w:rPr>
          <w:i/>
          <w:iCs/>
          <w:spacing w:val="-2"/>
          <w:vertAlign w:val="subscript"/>
        </w:rPr>
        <w:t>sys</w:t>
      </w:r>
      <w:proofErr w:type="spellEnd"/>
      <w:r w:rsidRPr="00FC6F83">
        <w:rPr>
          <w:spacing w:val="-2"/>
          <w:rtl/>
          <w:lang w:bidi="ar-EG"/>
        </w:rPr>
        <w:t xml:space="preserve">، لأغراض المعادلة </w:t>
      </w:r>
      <w:r w:rsidRPr="00FC6F83">
        <w:rPr>
          <w:spacing w:val="-2"/>
        </w:rPr>
        <w:t>(1)</w:t>
      </w:r>
      <w:r w:rsidRPr="00FC6F83">
        <w:rPr>
          <w:spacing w:val="-2"/>
          <w:rtl/>
          <w:lang w:bidi="ar-EG"/>
        </w:rPr>
        <w:t>، ه</w:t>
      </w:r>
      <w:r w:rsidRPr="00FC6F83">
        <w:rPr>
          <w:rFonts w:hint="cs"/>
          <w:spacing w:val="-2"/>
          <w:rtl/>
          <w:lang w:bidi="ar-EG"/>
        </w:rPr>
        <w:t>ي</w:t>
      </w:r>
      <w:r w:rsidRPr="00FC6F83">
        <w:rPr>
          <w:spacing w:val="-2"/>
          <w:rtl/>
          <w:lang w:bidi="ar-EG"/>
        </w:rPr>
        <w:t xml:space="preserve"> درجة حرارة ضوضاء النظام،</w:t>
      </w:r>
      <w:r w:rsidRPr="00FC6F83">
        <w:rPr>
          <w:rFonts w:hint="cs"/>
          <w:spacing w:val="-2"/>
          <w:rtl/>
          <w:lang w:bidi="ar-EG"/>
        </w:rPr>
        <w:t xml:space="preserve"> </w:t>
      </w:r>
      <w:r w:rsidRPr="00FC6F83">
        <w:rPr>
          <w:spacing w:val="-2"/>
          <w:rtl/>
          <w:lang w:bidi="ar-EG"/>
        </w:rPr>
        <w:t>و</w:t>
      </w:r>
      <w:proofErr w:type="spellStart"/>
      <w:r w:rsidRPr="00FC6F83">
        <w:rPr>
          <w:spacing w:val="-2"/>
        </w:rPr>
        <w:t>Δ</w:t>
      </w:r>
      <w:r w:rsidR="00FC6F83" w:rsidRPr="00FC6F83">
        <w:rPr>
          <w:i/>
          <w:iCs/>
          <w:spacing w:val="-2"/>
        </w:rPr>
        <w:t>t</w:t>
      </w:r>
      <w:proofErr w:type="spellEnd"/>
      <w:r w:rsidRPr="00FC6F83">
        <w:rPr>
          <w:rFonts w:hint="cs"/>
          <w:i/>
          <w:iCs/>
          <w:spacing w:val="-2"/>
          <w:rtl/>
          <w:lang w:bidi="ar-EG"/>
        </w:rPr>
        <w:t xml:space="preserve"> </w:t>
      </w:r>
      <w:r w:rsidRPr="00FC6F83">
        <w:rPr>
          <w:spacing w:val="-2"/>
          <w:rtl/>
          <w:lang w:bidi="ar-EG"/>
        </w:rPr>
        <w:t>ه</w:t>
      </w:r>
      <w:r w:rsidRPr="00FC6F83">
        <w:rPr>
          <w:rFonts w:hint="cs"/>
          <w:spacing w:val="-2"/>
          <w:rtl/>
          <w:lang w:bidi="ar-EG"/>
        </w:rPr>
        <w:t>ي</w:t>
      </w:r>
      <w:r w:rsidRPr="00FC6F83">
        <w:rPr>
          <w:spacing w:val="-2"/>
          <w:rtl/>
          <w:lang w:bidi="ar-EG"/>
        </w:rPr>
        <w:t xml:space="preserve"> الوقت الإجمالي الذي يتم </w:t>
      </w:r>
      <w:r w:rsidRPr="00FC6F83">
        <w:rPr>
          <w:rFonts w:hint="cs"/>
          <w:spacing w:val="-2"/>
          <w:rtl/>
          <w:lang w:bidi="ar-EG"/>
        </w:rPr>
        <w:t>على أساسه</w:t>
      </w:r>
      <w:r w:rsidRPr="00FC6F83">
        <w:rPr>
          <w:spacing w:val="-2"/>
          <w:rtl/>
          <w:lang w:bidi="ar-EG"/>
        </w:rPr>
        <w:t xml:space="preserve"> حساب متوسط </w:t>
      </w:r>
      <w:proofErr w:type="spellStart"/>
      <w:r w:rsidRPr="00FC6F83">
        <w:rPr>
          <w:rFonts w:hint="cs"/>
          <w:spacing w:val="-2"/>
          <w:rtl/>
          <w:lang w:bidi="ar-EG"/>
        </w:rPr>
        <w:t>الرصدات</w:t>
      </w:r>
      <w:proofErr w:type="spellEnd"/>
      <w:r w:rsidRPr="00FC6F83">
        <w:rPr>
          <w:spacing w:val="-2"/>
          <w:rtl/>
          <w:lang w:bidi="ar-EG"/>
        </w:rPr>
        <w:t xml:space="preserve"> الفردية، و</w:t>
      </w:r>
      <w:proofErr w:type="spellStart"/>
      <w:r w:rsidRPr="00FC6F83">
        <w:rPr>
          <w:spacing w:val="-2"/>
        </w:rPr>
        <w:t>Δ</w:t>
      </w:r>
      <w:r w:rsidRPr="00FC6F83">
        <w:rPr>
          <w:i/>
          <w:iCs/>
          <w:spacing w:val="-2"/>
        </w:rPr>
        <w:t>f</w:t>
      </w:r>
      <w:proofErr w:type="spellEnd"/>
      <w:r w:rsidRPr="00FC6F83">
        <w:rPr>
          <w:spacing w:val="-2"/>
          <w:rtl/>
          <w:lang w:bidi="ar-EG"/>
        </w:rPr>
        <w:t xml:space="preserve"> هو </w:t>
      </w:r>
      <w:r w:rsidRPr="00FC6F83">
        <w:rPr>
          <w:rFonts w:hint="cs"/>
          <w:spacing w:val="-2"/>
          <w:rtl/>
          <w:lang w:bidi="ar-EG"/>
        </w:rPr>
        <w:t xml:space="preserve">عرض </w:t>
      </w:r>
      <w:r w:rsidRPr="00FC6F83">
        <w:rPr>
          <w:spacing w:val="-2"/>
          <w:rtl/>
          <w:lang w:bidi="ar-EG"/>
        </w:rPr>
        <w:t xml:space="preserve">النطاق الذي يتم </w:t>
      </w:r>
      <w:r w:rsidRPr="00FC6F83">
        <w:rPr>
          <w:rFonts w:hint="cs"/>
          <w:spacing w:val="-2"/>
          <w:rtl/>
          <w:lang w:bidi="ar-EG"/>
        </w:rPr>
        <w:t>على أساسه</w:t>
      </w:r>
      <w:r w:rsidRPr="00FC6F83">
        <w:rPr>
          <w:spacing w:val="-2"/>
          <w:rtl/>
          <w:lang w:bidi="ar-EG"/>
        </w:rPr>
        <w:t xml:space="preserve"> حساب متوسط قنوات </w:t>
      </w:r>
      <w:r w:rsidRPr="00FC6F83">
        <w:rPr>
          <w:rFonts w:hint="cs"/>
          <w:spacing w:val="-2"/>
          <w:rtl/>
          <w:lang w:bidi="ar-EG"/>
        </w:rPr>
        <w:t xml:space="preserve">قياسات </w:t>
      </w:r>
      <w:r w:rsidRPr="00FC6F83">
        <w:rPr>
          <w:spacing w:val="-2"/>
          <w:rtl/>
          <w:lang w:bidi="ar-EG"/>
        </w:rPr>
        <w:t>الطيف الفردية.</w:t>
      </w:r>
    </w:p>
    <w:p w:rsidR="002C7974" w:rsidRPr="00FC6F83" w:rsidRDefault="002C7974" w:rsidP="00FC6F83">
      <w:pPr>
        <w:rPr>
          <w:spacing w:val="-2"/>
        </w:rPr>
      </w:pPr>
      <w:r w:rsidRPr="00FC6F83">
        <w:rPr>
          <w:rFonts w:hint="cs"/>
          <w:spacing w:val="-2"/>
          <w:rtl/>
          <w:lang w:bidi="ar-EG"/>
        </w:rPr>
        <w:t>و</w:t>
      </w:r>
      <w:r w:rsidRPr="00FC6F83">
        <w:rPr>
          <w:spacing w:val="-2"/>
          <w:rtl/>
          <w:lang w:bidi="ar-EG"/>
        </w:rPr>
        <w:t xml:space="preserve">يستند التقييم الكمي لنسبة </w:t>
      </w:r>
      <w:r w:rsidRPr="00FC6F83">
        <w:rPr>
          <w:rFonts w:hint="cs"/>
          <w:spacing w:val="-2"/>
          <w:rtl/>
          <w:lang w:bidi="ar-EG"/>
        </w:rPr>
        <w:t>خسارة</w:t>
      </w:r>
      <w:r w:rsidRPr="00FC6F83">
        <w:rPr>
          <w:spacing w:val="-2"/>
          <w:rtl/>
          <w:lang w:bidi="ar-EG"/>
        </w:rPr>
        <w:t xml:space="preserve"> البيانات في نطاقات </w:t>
      </w:r>
      <w:r w:rsidRPr="00FC6F83">
        <w:rPr>
          <w:rFonts w:hint="cs"/>
          <w:spacing w:val="-2"/>
          <w:rtl/>
          <w:lang w:bidi="ar-EG"/>
        </w:rPr>
        <w:t>خدمة الفلك الراديوي</w:t>
      </w:r>
      <w:r w:rsidRPr="00FC6F83">
        <w:rPr>
          <w:spacing w:val="-2"/>
          <w:rtl/>
          <w:lang w:bidi="ar-EG"/>
        </w:rPr>
        <w:t xml:space="preserve"> إلى تحديد إشارات التداخل في سجلات البيانات التي تزيد عن مستويات التداخل الضار الوارد</w:t>
      </w:r>
      <w:r w:rsidRPr="00FC6F83">
        <w:rPr>
          <w:rFonts w:hint="cs"/>
          <w:spacing w:val="-2"/>
          <w:rtl/>
          <w:lang w:bidi="ar-EG"/>
        </w:rPr>
        <w:t>ة</w:t>
      </w:r>
      <w:r w:rsidRPr="00FC6F83">
        <w:rPr>
          <w:spacing w:val="-2"/>
          <w:rtl/>
          <w:lang w:bidi="ar-EG"/>
        </w:rPr>
        <w:t xml:space="preserve"> في التوصية </w:t>
      </w:r>
      <w:r w:rsidRPr="00FC6F83">
        <w:rPr>
          <w:spacing w:val="-2"/>
        </w:rPr>
        <w:t>ITU-R RA.769</w:t>
      </w:r>
      <w:r w:rsidRPr="00FC6F83">
        <w:rPr>
          <w:spacing w:val="-2"/>
          <w:rtl/>
          <w:lang w:bidi="ar-EG"/>
        </w:rPr>
        <w:t xml:space="preserve">. وتستند هذه </w:t>
      </w:r>
      <w:r w:rsidRPr="00FC6F83">
        <w:rPr>
          <w:rFonts w:hint="cs"/>
          <w:spacing w:val="-2"/>
          <w:rtl/>
          <w:lang w:bidi="ar-EG"/>
        </w:rPr>
        <w:t xml:space="preserve">المستويات </w:t>
      </w:r>
      <w:r w:rsidRPr="00FC6F83">
        <w:rPr>
          <w:spacing w:val="-2"/>
          <w:rtl/>
          <w:lang w:bidi="ar-EG"/>
        </w:rPr>
        <w:t xml:space="preserve">إلى </w:t>
      </w:r>
      <w:r w:rsidRPr="00FC6F83">
        <w:rPr>
          <w:rFonts w:hint="cs"/>
          <w:spacing w:val="-2"/>
          <w:rtl/>
          <w:lang w:bidi="ar-EG"/>
        </w:rPr>
        <w:t>فترة</w:t>
      </w:r>
      <w:r w:rsidRPr="00FC6F83">
        <w:rPr>
          <w:spacing w:val="-2"/>
          <w:rtl/>
          <w:lang w:bidi="ar-EG"/>
        </w:rPr>
        <w:t xml:space="preserve"> زمني</w:t>
      </w:r>
      <w:r w:rsidRPr="00FC6F83">
        <w:rPr>
          <w:rFonts w:hint="cs"/>
          <w:spacing w:val="-2"/>
          <w:rtl/>
          <w:lang w:bidi="ar-EG"/>
        </w:rPr>
        <w:t>ة</w:t>
      </w:r>
      <w:r w:rsidRPr="00FC6F83">
        <w:rPr>
          <w:spacing w:val="-2"/>
          <w:rtl/>
          <w:lang w:bidi="ar-EG"/>
        </w:rPr>
        <w:t xml:space="preserve"> مرجعي</w:t>
      </w:r>
      <w:r w:rsidRPr="00FC6F83">
        <w:rPr>
          <w:rFonts w:hint="cs"/>
          <w:spacing w:val="-2"/>
          <w:rtl/>
          <w:lang w:bidi="ar-EG"/>
        </w:rPr>
        <w:t>ة</w:t>
      </w:r>
      <w:r w:rsidRPr="00FC6F83">
        <w:rPr>
          <w:spacing w:val="-2"/>
          <w:rtl/>
          <w:lang w:bidi="ar-EG"/>
        </w:rPr>
        <w:t xml:space="preserve"> محدد</w:t>
      </w:r>
      <w:r w:rsidRPr="00FC6F83">
        <w:rPr>
          <w:rFonts w:hint="cs"/>
          <w:spacing w:val="-2"/>
          <w:rtl/>
          <w:lang w:bidi="ar-EG"/>
        </w:rPr>
        <w:t>ة</w:t>
      </w:r>
      <w:r w:rsidRPr="00FC6F83">
        <w:rPr>
          <w:spacing w:val="-2"/>
          <w:rtl/>
          <w:lang w:bidi="ar-EG"/>
        </w:rPr>
        <w:t xml:space="preserve"> جيداً </w:t>
      </w:r>
      <w:r w:rsidRPr="00FC6F83">
        <w:rPr>
          <w:rFonts w:hint="cs"/>
          <w:spacing w:val="-2"/>
          <w:rtl/>
          <w:lang w:bidi="ar-EG"/>
        </w:rPr>
        <w:t>ت</w:t>
      </w:r>
      <w:r w:rsidRPr="00FC6F83">
        <w:rPr>
          <w:spacing w:val="-2"/>
          <w:rtl/>
          <w:lang w:bidi="ar-EG"/>
        </w:rPr>
        <w:t xml:space="preserve">بلغ </w:t>
      </w:r>
      <w:r w:rsidRPr="00FC6F83">
        <w:rPr>
          <w:spacing w:val="-2"/>
        </w:rPr>
        <w:t>2 000</w:t>
      </w:r>
      <w:r w:rsidRPr="00FC6F83">
        <w:rPr>
          <w:spacing w:val="-2"/>
          <w:rtl/>
          <w:lang w:bidi="ar-EG"/>
        </w:rPr>
        <w:t xml:space="preserve"> ثانية (حوالي </w:t>
      </w:r>
      <w:r w:rsidRPr="00FC6F83">
        <w:rPr>
          <w:spacing w:val="-2"/>
        </w:rPr>
        <w:t>33</w:t>
      </w:r>
      <w:r w:rsidRPr="00FC6F83">
        <w:rPr>
          <w:spacing w:val="-2"/>
          <w:rtl/>
          <w:lang w:bidi="ar-EG"/>
        </w:rPr>
        <w:t xml:space="preserve"> دقيقة) وعرض نطاق مرجعي</w:t>
      </w:r>
      <w:r w:rsidRPr="00FC6F83">
        <w:rPr>
          <w:rFonts w:hint="cs"/>
          <w:spacing w:val="-2"/>
          <w:rtl/>
          <w:lang w:bidi="ar-EG"/>
        </w:rPr>
        <w:t xml:space="preserve"> للقناة </w:t>
      </w:r>
      <w:r w:rsidRPr="00FC6F83">
        <w:rPr>
          <w:spacing w:val="-2"/>
          <w:rtl/>
          <w:lang w:bidi="ar-EG"/>
        </w:rPr>
        <w:t xml:space="preserve">محدد جيداً </w:t>
      </w:r>
      <w:r w:rsidR="00FC6F83" w:rsidRPr="00FC6F83">
        <w:rPr>
          <w:spacing w:val="-2"/>
          <w:lang w:bidi="ar-EG"/>
        </w:rPr>
        <w:t>(</w:t>
      </w:r>
      <w:proofErr w:type="spellStart"/>
      <w:r w:rsidRPr="00FC6F83">
        <w:rPr>
          <w:i/>
          <w:iCs/>
          <w:spacing w:val="-2"/>
        </w:rPr>
        <w:t>Δf</w:t>
      </w:r>
      <w:r w:rsidRPr="00FC6F83">
        <w:rPr>
          <w:i/>
          <w:iCs/>
          <w:spacing w:val="-2"/>
          <w:vertAlign w:val="subscript"/>
        </w:rPr>
        <w:t>ref</w:t>
      </w:r>
      <w:proofErr w:type="spellEnd"/>
      <w:r w:rsidR="00FC6F83" w:rsidRPr="00FC6F83">
        <w:rPr>
          <w:spacing w:val="-2"/>
          <w:lang w:bidi="ar-EG"/>
        </w:rPr>
        <w:t>)</w:t>
      </w:r>
      <w:r w:rsidRPr="00FC6F83">
        <w:rPr>
          <w:rFonts w:hint="cs"/>
          <w:spacing w:val="-2"/>
          <w:rtl/>
          <w:lang w:bidi="ar-EG"/>
        </w:rPr>
        <w:t xml:space="preserve"> </w:t>
      </w:r>
      <w:r w:rsidRPr="00FC6F83">
        <w:rPr>
          <w:spacing w:val="-2"/>
          <w:rtl/>
          <w:lang w:bidi="ar-EG"/>
        </w:rPr>
        <w:t xml:space="preserve">أو عرض نطاق </w:t>
      </w:r>
      <w:r w:rsidRPr="00FC6F83">
        <w:rPr>
          <w:rFonts w:hint="cs"/>
          <w:spacing w:val="-2"/>
          <w:rtl/>
          <w:lang w:bidi="ar-EG"/>
        </w:rPr>
        <w:t>مرجعي مستمر</w:t>
      </w:r>
      <w:r w:rsidRPr="00FC6F83">
        <w:rPr>
          <w:spacing w:val="-2"/>
          <w:rtl/>
          <w:lang w:bidi="ar-EG"/>
        </w:rPr>
        <w:t xml:space="preserve"> </w:t>
      </w:r>
      <w:r w:rsidR="00FC6F83" w:rsidRPr="00FC6F83">
        <w:rPr>
          <w:spacing w:val="-2"/>
          <w:lang w:bidi="ar-EG"/>
        </w:rPr>
        <w:t>(</w:t>
      </w:r>
      <w:proofErr w:type="spellStart"/>
      <w:r w:rsidRPr="002C1270">
        <w:rPr>
          <w:spacing w:val="-2"/>
        </w:rPr>
        <w:t>Δ</w:t>
      </w:r>
      <w:r w:rsidRPr="00FC6F83">
        <w:rPr>
          <w:i/>
          <w:iCs/>
          <w:spacing w:val="-2"/>
        </w:rPr>
        <w:t>f</w:t>
      </w:r>
      <w:r w:rsidRPr="00FC6F83">
        <w:rPr>
          <w:i/>
          <w:iCs/>
          <w:spacing w:val="-2"/>
          <w:vertAlign w:val="subscript"/>
        </w:rPr>
        <w:t>b</w:t>
      </w:r>
      <w:proofErr w:type="spellEnd"/>
      <w:r w:rsidR="00FC6F83" w:rsidRPr="00FC6F83">
        <w:rPr>
          <w:spacing w:val="-2"/>
          <w:lang w:bidi="ar-EG"/>
        </w:rPr>
        <w:t>)</w:t>
      </w:r>
      <w:r w:rsidRPr="00FC6F83">
        <w:rPr>
          <w:spacing w:val="-2"/>
          <w:rtl/>
          <w:lang w:bidi="ar-EG"/>
        </w:rPr>
        <w:t>.</w:t>
      </w:r>
    </w:p>
    <w:p w:rsidR="002C7974" w:rsidRPr="002C7974" w:rsidRDefault="002C7974" w:rsidP="002C7974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ت</w:t>
      </w:r>
      <w:r w:rsidRPr="002C7974">
        <w:rPr>
          <w:rFonts w:hint="cs"/>
          <w:rtl/>
          <w:lang w:bidi="ar-EG"/>
        </w:rPr>
        <w:t>ُ</w:t>
      </w:r>
      <w:r w:rsidRPr="002C7974">
        <w:rPr>
          <w:rtl/>
          <w:lang w:bidi="ar-EG"/>
        </w:rPr>
        <w:t xml:space="preserve">ستمد </w:t>
      </w:r>
      <w:r w:rsidRPr="002C7974">
        <w:rPr>
          <w:rFonts w:hint="cs"/>
          <w:rtl/>
          <w:lang w:bidi="ar-EG"/>
        </w:rPr>
        <w:t>مستويات</w:t>
      </w:r>
      <w:r w:rsidRPr="002C7974">
        <w:rPr>
          <w:rtl/>
          <w:lang w:bidi="ar-EG"/>
        </w:rPr>
        <w:t xml:space="preserve"> كثافة </w:t>
      </w:r>
      <w:r w:rsidRPr="002C7974">
        <w:rPr>
          <w:rFonts w:hint="cs"/>
          <w:rtl/>
          <w:lang w:bidi="ar-EG"/>
        </w:rPr>
        <w:t>التدفق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i/>
          <w:iCs/>
        </w:rPr>
        <w:t>T</w:t>
      </w:r>
      <w:r w:rsidRPr="002C7974">
        <w:rPr>
          <w:i/>
          <w:iCs/>
          <w:vertAlign w:val="subscript"/>
        </w:rPr>
        <w:t>spec</w:t>
      </w:r>
      <w:proofErr w:type="spellEnd"/>
      <w:r w:rsidRPr="002C7974">
        <w:rPr>
          <w:rtl/>
          <w:lang w:bidi="ar-EG"/>
        </w:rPr>
        <w:t xml:space="preserve"> و</w:t>
      </w:r>
      <w:proofErr w:type="spellStart"/>
      <w:r w:rsidRPr="002C7974">
        <w:rPr>
          <w:i/>
          <w:iCs/>
        </w:rPr>
        <w:t>T</w:t>
      </w:r>
      <w:r w:rsidRPr="002C7974">
        <w:rPr>
          <w:i/>
          <w:iCs/>
          <w:vertAlign w:val="subscript"/>
        </w:rPr>
        <w:t>cont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التي يتعين استعمالها خلال</w:t>
      </w:r>
      <w:r w:rsidRPr="002C7974">
        <w:rPr>
          <w:rtl/>
          <w:lang w:bidi="ar-EG"/>
        </w:rPr>
        <w:t xml:space="preserve"> تقييم خسارة البيانات في نطاقات </w:t>
      </w:r>
      <w:r w:rsidRPr="002C7974">
        <w:rPr>
          <w:rFonts w:hint="cs"/>
          <w:rtl/>
          <w:lang w:bidi="ar-EG"/>
        </w:rPr>
        <w:t>خدمة الفلك الراديوي</w:t>
      </w:r>
      <w:r w:rsidRPr="002C7974">
        <w:rPr>
          <w:rtl/>
          <w:lang w:bidi="ar-EG"/>
        </w:rPr>
        <w:t xml:space="preserve"> على التوالي من قيم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خط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طيف</w:t>
      </w:r>
      <w:r w:rsidRPr="002C7974">
        <w:rPr>
          <w:rFonts w:hint="cs"/>
          <w:rtl/>
          <w:lang w:bidi="ar-EG"/>
        </w:rPr>
        <w:t>ي لكثافة تدفق القدرة الطيفية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i/>
          <w:iCs/>
        </w:rPr>
        <w:t>spfd</w:t>
      </w:r>
      <w:proofErr w:type="spellEnd"/>
      <w:r w:rsidRPr="002C7974">
        <w:rPr>
          <w:rtl/>
          <w:lang w:bidi="ar-EG"/>
        </w:rPr>
        <w:t xml:space="preserve"> ضيق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النطاق </w:t>
      </w:r>
      <w:r w:rsidRPr="002C7974">
        <w:rPr>
          <w:rtl/>
          <w:lang w:bidi="ar-EG"/>
        </w:rPr>
        <w:t>(</w:t>
      </w:r>
      <w:r w:rsidRPr="002C7974">
        <w:rPr>
          <w:rFonts w:hint="cs"/>
          <w:rtl/>
          <w:lang w:bidi="ar-EG"/>
        </w:rPr>
        <w:t>لاحقة سفلية للطيف</w:t>
      </w:r>
      <w:r w:rsidRPr="002C7974">
        <w:rPr>
          <w:rtl/>
          <w:lang w:bidi="ar-EG"/>
        </w:rPr>
        <w:t>) أو قيم</w:t>
      </w:r>
      <w:r w:rsidRPr="002C7974">
        <w:rPr>
          <w:rFonts w:hint="cs"/>
          <w:rtl/>
          <w:lang w:bidi="ar-EG"/>
        </w:rPr>
        <w:t xml:space="preserve"> كثافة تدفق القدرة الطيفية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i/>
          <w:iCs/>
        </w:rPr>
        <w:t>spfd</w:t>
      </w:r>
      <w:proofErr w:type="spellEnd"/>
      <w:r w:rsidRPr="002C7974">
        <w:rPr>
          <w:rtl/>
          <w:lang w:bidi="ar-EG"/>
        </w:rPr>
        <w:t xml:space="preserve"> من </w:t>
      </w:r>
      <w:proofErr w:type="spellStart"/>
      <w:r w:rsidRPr="002C7974">
        <w:rPr>
          <w:rFonts w:hint="cs"/>
          <w:rtl/>
          <w:lang w:bidi="ar-EG"/>
        </w:rPr>
        <w:t>الرصدات</w:t>
      </w:r>
      <w:proofErr w:type="spellEnd"/>
      <w:r w:rsidRPr="002C7974">
        <w:rPr>
          <w:rFonts w:hint="cs"/>
          <w:rtl/>
          <w:lang w:bidi="ar-EG"/>
        </w:rPr>
        <w:t xml:space="preserve"> المتواصلة ل</w:t>
      </w:r>
      <w:r w:rsidRPr="002C7974">
        <w:rPr>
          <w:rtl/>
          <w:lang w:bidi="ar-EG"/>
        </w:rPr>
        <w:t>لنطاق</w:t>
      </w:r>
      <w:r w:rsidRPr="002C7974">
        <w:rPr>
          <w:rFonts w:hint="cs"/>
          <w:rtl/>
          <w:lang w:bidi="ar-EG"/>
        </w:rPr>
        <w:t xml:space="preserve"> العريض</w:t>
      </w:r>
      <w:r w:rsidRPr="002C7974">
        <w:rPr>
          <w:rtl/>
          <w:lang w:bidi="ar-EG"/>
        </w:rPr>
        <w:t xml:space="preserve"> (</w:t>
      </w:r>
      <w:r w:rsidRPr="002C7974">
        <w:rPr>
          <w:rFonts w:hint="cs"/>
          <w:rtl/>
          <w:lang w:bidi="ar-EG"/>
        </w:rPr>
        <w:t>لاحقة سفلية للاستمرار</w:t>
      </w:r>
      <w:r w:rsidRPr="002C7974">
        <w:rPr>
          <w:rtl/>
          <w:lang w:bidi="ar-EG"/>
        </w:rPr>
        <w:t xml:space="preserve">). </w:t>
      </w:r>
      <w:r w:rsidRPr="002C7974">
        <w:rPr>
          <w:rFonts w:hint="cs"/>
          <w:rtl/>
          <w:lang w:bidi="ar-EG"/>
        </w:rPr>
        <w:t>ويتعين تعديل هذه القيم لتتوافق</w:t>
      </w:r>
      <w:r w:rsidRPr="002C7974">
        <w:rPr>
          <w:rtl/>
          <w:lang w:bidi="ar-EG"/>
        </w:rPr>
        <w:t xml:space="preserve"> مع معلمات عرض النطاق </w:t>
      </w:r>
      <w:r w:rsidRPr="002C7974">
        <w:rPr>
          <w:rFonts w:hint="cs"/>
          <w:rtl/>
          <w:lang w:bidi="ar-EG"/>
        </w:rPr>
        <w:t xml:space="preserve">والمدة </w:t>
      </w:r>
      <w:r w:rsidRPr="002C7974">
        <w:rPr>
          <w:rtl/>
          <w:lang w:bidi="ar-EG"/>
        </w:rPr>
        <w:t xml:space="preserve">ذات الصلة المدرجة في التوصية </w:t>
      </w:r>
      <w:r w:rsidRPr="002C7974">
        <w:t>ITU-R RA.769</w:t>
      </w:r>
      <w:r w:rsidRPr="002C7974">
        <w:rPr>
          <w:rtl/>
          <w:lang w:bidi="ar-EG"/>
        </w:rPr>
        <w:t>:</w:t>
      </w:r>
    </w:p>
    <w:p w:rsidR="002C7974" w:rsidRPr="002C7974" w:rsidRDefault="009264EF" w:rsidP="002676E8">
      <w:pPr>
        <w:pStyle w:val="Equation"/>
      </w:pPr>
      <w:r>
        <w:rPr>
          <w:iCs/>
          <w:lang w:val="en-CA"/>
        </w:rPr>
        <w:t>(2a)</w:t>
      </w:r>
      <w:r>
        <w:rPr>
          <w:iCs/>
          <w:lang w:val="en-CA"/>
        </w:rPr>
        <w:tab/>
      </w:r>
      <w:proofErr w:type="spellStart"/>
      <w:proofErr w:type="gramStart"/>
      <w:r w:rsidR="002C7974" w:rsidRPr="002C7974">
        <w:rPr>
          <w:i/>
        </w:rPr>
        <w:t>T</w:t>
      </w:r>
      <w:r w:rsidR="002C7974" w:rsidRPr="002C7974">
        <w:rPr>
          <w:i/>
          <w:vertAlign w:val="subscript"/>
        </w:rPr>
        <w:t>spec</w:t>
      </w:r>
      <w:proofErr w:type="spellEnd"/>
      <w:r w:rsidR="002C7974" w:rsidRPr="002C7974">
        <w:t>(</w:t>
      </w:r>
      <w:proofErr w:type="spellStart"/>
      <w:proofErr w:type="gramEnd"/>
      <w:r w:rsidR="002C7974" w:rsidRPr="002C7974">
        <w:rPr>
          <w:iCs/>
        </w:rPr>
        <w:t>Δ</w:t>
      </w:r>
      <w:r w:rsidR="002C7974" w:rsidRPr="002C7974">
        <w:rPr>
          <w:i/>
        </w:rPr>
        <w:t>t</w:t>
      </w:r>
      <w:proofErr w:type="spellEnd"/>
      <w:r w:rsidR="002C7974" w:rsidRPr="002C7974">
        <w:rPr>
          <w:i/>
        </w:rPr>
        <w:t xml:space="preserve">, 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f</w:t>
      </w:r>
      <w:proofErr w:type="spellEnd"/>
      <w:r w:rsidR="002C7974" w:rsidRPr="002C7974">
        <w:t xml:space="preserve">)  =  </w:t>
      </w:r>
      <w:proofErr w:type="spellStart"/>
      <w:r w:rsidR="002C7974" w:rsidRPr="002C7974">
        <w:rPr>
          <w:i/>
        </w:rPr>
        <w:t>spfd</w:t>
      </w:r>
      <w:r w:rsidR="002C7974" w:rsidRPr="002C7974">
        <w:rPr>
          <w:i/>
          <w:vertAlign w:val="subscript"/>
        </w:rPr>
        <w:t>spec</w:t>
      </w:r>
      <w:proofErr w:type="spellEnd"/>
      <w:r w:rsidR="002C7974" w:rsidRPr="002C7974">
        <w:t>(RA.769, table 2)  + 5 log ((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f</w:t>
      </w:r>
      <w:r w:rsidR="002C7974" w:rsidRPr="002C7974">
        <w:rPr>
          <w:i/>
          <w:vertAlign w:val="subscript"/>
        </w:rPr>
        <w:t>ref</w:t>
      </w:r>
      <w:proofErr w:type="spellEnd"/>
      <w:r w:rsidR="002C7974" w:rsidRPr="002C7974">
        <w:t xml:space="preserve"> /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f</w:t>
      </w:r>
      <w:proofErr w:type="spellEnd"/>
      <w:r w:rsidR="002C7974" w:rsidRPr="002C7974">
        <w:t>) (2000/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t</w:t>
      </w:r>
      <w:proofErr w:type="spellEnd"/>
      <w:r>
        <w:t>))</w:t>
      </w:r>
      <w:r>
        <w:tab/>
      </w:r>
      <w:r w:rsidR="002C7974" w:rsidRPr="002C7974">
        <w:t>(dB(W/m</w:t>
      </w:r>
      <w:r w:rsidR="002C7974" w:rsidRPr="002C7974">
        <w:rPr>
          <w:vertAlign w:val="superscript"/>
        </w:rPr>
        <w:t>2</w:t>
      </w:r>
      <w:r>
        <w:t>/Hz))</w:t>
      </w:r>
    </w:p>
    <w:p w:rsidR="002C7974" w:rsidRPr="002C7974" w:rsidRDefault="009264EF" w:rsidP="002676E8">
      <w:pPr>
        <w:pStyle w:val="Equation"/>
      </w:pPr>
      <w:r>
        <w:rPr>
          <w:iCs/>
        </w:rPr>
        <w:t>(2b)</w:t>
      </w:r>
      <w:r>
        <w:rPr>
          <w:iCs/>
        </w:rPr>
        <w:tab/>
      </w:r>
      <w:proofErr w:type="spellStart"/>
      <w:proofErr w:type="gramStart"/>
      <w:r w:rsidR="002C7974" w:rsidRPr="002C7974">
        <w:rPr>
          <w:i/>
        </w:rPr>
        <w:t>T</w:t>
      </w:r>
      <w:r w:rsidR="002C7974" w:rsidRPr="002C7974">
        <w:rPr>
          <w:i/>
          <w:vertAlign w:val="subscript"/>
        </w:rPr>
        <w:t>cont</w:t>
      </w:r>
      <w:proofErr w:type="spellEnd"/>
      <w:r w:rsidR="002C7974" w:rsidRPr="002C7974">
        <w:t>(</w:t>
      </w:r>
      <w:proofErr w:type="spellStart"/>
      <w:proofErr w:type="gramEnd"/>
      <w:r w:rsidR="002C7974" w:rsidRPr="002C7974">
        <w:rPr>
          <w:iCs/>
        </w:rPr>
        <w:t>Δ</w:t>
      </w:r>
      <w:r w:rsidR="002C7974" w:rsidRPr="002C7974">
        <w:rPr>
          <w:i/>
        </w:rPr>
        <w:t>t</w:t>
      </w:r>
      <w:proofErr w:type="spellEnd"/>
      <w:r w:rsidR="002C7974" w:rsidRPr="002C7974">
        <w:t xml:space="preserve">, 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f</w:t>
      </w:r>
      <w:proofErr w:type="spellEnd"/>
      <w:r w:rsidR="002C7974" w:rsidRPr="002C7974">
        <w:t xml:space="preserve">)  =  </w:t>
      </w:r>
      <w:proofErr w:type="spellStart"/>
      <w:r w:rsidR="002C7974" w:rsidRPr="002C7974">
        <w:rPr>
          <w:i/>
        </w:rPr>
        <w:t>spfd</w:t>
      </w:r>
      <w:r w:rsidR="002C7974" w:rsidRPr="002C7974">
        <w:rPr>
          <w:i/>
          <w:vertAlign w:val="subscript"/>
        </w:rPr>
        <w:t>cont</w:t>
      </w:r>
      <w:proofErr w:type="spellEnd"/>
      <w:r w:rsidR="002C7974" w:rsidRPr="002C7974">
        <w:t>(RA.769, table 1)  + 5 log ((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f</w:t>
      </w:r>
      <w:r w:rsidR="002C7974" w:rsidRPr="002C7974">
        <w:rPr>
          <w:i/>
          <w:vertAlign w:val="subscript"/>
        </w:rPr>
        <w:t>b</w:t>
      </w:r>
      <w:proofErr w:type="spellEnd"/>
      <w:r w:rsidR="002C7974" w:rsidRPr="002C7974">
        <w:t xml:space="preserve"> /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f</w:t>
      </w:r>
      <w:proofErr w:type="spellEnd"/>
      <w:r w:rsidR="002C7974" w:rsidRPr="002C7974">
        <w:t>) (2000/</w:t>
      </w:r>
      <w:proofErr w:type="spellStart"/>
      <w:r w:rsidR="002C7974" w:rsidRPr="002C7974">
        <w:rPr>
          <w:iCs/>
        </w:rPr>
        <w:t>Δ</w:t>
      </w:r>
      <w:r w:rsidR="002C7974" w:rsidRPr="002C7974">
        <w:rPr>
          <w:i/>
        </w:rPr>
        <w:t>t</w:t>
      </w:r>
      <w:proofErr w:type="spellEnd"/>
      <w:r>
        <w:t>))</w:t>
      </w:r>
      <w:r>
        <w:tab/>
      </w:r>
      <w:r w:rsidR="002C7974" w:rsidRPr="002C7974">
        <w:t>(dB(W/m</w:t>
      </w:r>
      <w:r w:rsidR="002C7974" w:rsidRPr="002C7974">
        <w:rPr>
          <w:vertAlign w:val="superscript"/>
        </w:rPr>
        <w:t>2</w:t>
      </w:r>
      <w:r w:rsidR="002C7974" w:rsidRPr="002C7974">
        <w:t>/Hz))</w:t>
      </w:r>
    </w:p>
    <w:p w:rsidR="002C7974" w:rsidRPr="002C7974" w:rsidRDefault="002C7974" w:rsidP="009264EF">
      <w:r w:rsidRPr="002C7974">
        <w:rPr>
          <w:rtl/>
          <w:lang w:bidi="ar-EG"/>
        </w:rPr>
        <w:t xml:space="preserve">حيث </w:t>
      </w:r>
      <w:r w:rsidRPr="002C7974">
        <w:t>2 000</w:t>
      </w:r>
      <w:r w:rsidRPr="002C7974">
        <w:rPr>
          <w:rtl/>
          <w:lang w:bidi="ar-EG"/>
        </w:rPr>
        <w:t xml:space="preserve"> ثانية هي الفترة الزمنية المرجعية.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بالنسبة </w:t>
      </w:r>
      <w:r w:rsidRPr="002C7974">
        <w:rPr>
          <w:rFonts w:hint="cs"/>
          <w:rtl/>
          <w:lang w:bidi="ar-EG"/>
        </w:rPr>
        <w:t xml:space="preserve">إلى </w:t>
      </w:r>
      <w:proofErr w:type="spellStart"/>
      <w:r w:rsidRPr="002C7974">
        <w:rPr>
          <w:rFonts w:hint="cs"/>
          <w:rtl/>
          <w:lang w:bidi="ar-EG"/>
        </w:rPr>
        <w:t>رصدات</w:t>
      </w:r>
      <w:proofErr w:type="spellEnd"/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الخط الطيفي</w:t>
      </w:r>
      <w:r w:rsidRPr="002C7974">
        <w:rPr>
          <w:rFonts w:hint="cs"/>
          <w:rtl/>
          <w:lang w:bidi="ar-EG"/>
        </w:rPr>
        <w:t xml:space="preserve">، فإن </w:t>
      </w:r>
      <w:r w:rsidRPr="002C7974">
        <w:rPr>
          <w:rtl/>
          <w:lang w:bidi="ar-EG"/>
        </w:rPr>
        <w:t xml:space="preserve">القيمة التي يتعين استعمالها </w:t>
      </w:r>
      <w:r w:rsidRPr="002C7974">
        <w:rPr>
          <w:rFonts w:hint="cs"/>
          <w:rtl/>
          <w:lang w:bidi="ar-EG"/>
        </w:rPr>
        <w:t>بالنسبة إلى</w:t>
      </w:r>
      <w:r w:rsidR="009264EF">
        <w:rPr>
          <w:rFonts w:hint="cs"/>
          <w:rtl/>
          <w:lang w:bidi="ar-EG"/>
        </w:rPr>
        <w:t> </w:t>
      </w:r>
      <w:proofErr w:type="spellStart"/>
      <w:r w:rsidRPr="002C7974">
        <w:rPr>
          <w:i/>
          <w:iCs/>
        </w:rPr>
        <w:t>Δf</w:t>
      </w:r>
      <w:r w:rsidRPr="002C7974">
        <w:rPr>
          <w:i/>
          <w:iCs/>
          <w:vertAlign w:val="subscript"/>
        </w:rPr>
        <w:t>ref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تساوي </w:t>
      </w:r>
      <w:r w:rsidRPr="002C7974">
        <w:rPr>
          <w:rtl/>
          <w:lang w:bidi="ar-EG"/>
        </w:rPr>
        <w:t xml:space="preserve">عرض نطاق القناة </w:t>
      </w:r>
      <w:r w:rsidRPr="002C7974">
        <w:rPr>
          <w:rFonts w:hint="cs"/>
          <w:rtl/>
          <w:lang w:bidi="ar-EG"/>
        </w:rPr>
        <w:t>المبين</w:t>
      </w:r>
      <w:r w:rsidRPr="002C7974">
        <w:rPr>
          <w:rtl/>
          <w:lang w:bidi="ar-EG"/>
        </w:rPr>
        <w:t xml:space="preserve"> في التوصية </w:t>
      </w:r>
      <w:r w:rsidRPr="002C7974">
        <w:t>ITU-R RA.769</w:t>
      </w:r>
      <w:r w:rsidRPr="002C7974">
        <w:rPr>
          <w:rtl/>
          <w:lang w:bidi="ar-EG"/>
        </w:rPr>
        <w:t xml:space="preserve">. وبالنسبة إلى </w:t>
      </w:r>
      <w:proofErr w:type="spellStart"/>
      <w:r w:rsidRPr="002C7974">
        <w:rPr>
          <w:rFonts w:hint="cs"/>
          <w:rtl/>
          <w:lang w:bidi="ar-EG"/>
        </w:rPr>
        <w:t>الرصدات</w:t>
      </w:r>
      <w:proofErr w:type="spellEnd"/>
      <w:r w:rsidRPr="002C7974">
        <w:rPr>
          <w:rFonts w:hint="cs"/>
          <w:rtl/>
          <w:lang w:bidi="ar-EG"/>
        </w:rPr>
        <w:t xml:space="preserve"> المستمرة، يكون </w:t>
      </w:r>
      <w:r w:rsidRPr="002C7974">
        <w:rPr>
          <w:rtl/>
          <w:lang w:bidi="ar-EG"/>
        </w:rPr>
        <w:t xml:space="preserve">عرض النطاق المرجعي </w:t>
      </w:r>
      <w:proofErr w:type="spellStart"/>
      <w:r w:rsidRPr="00A0400F">
        <w:t>Δ</w:t>
      </w:r>
      <w:r w:rsidRPr="002C7974">
        <w:rPr>
          <w:i/>
          <w:iCs/>
          <w:vertAlign w:val="subscript"/>
        </w:rPr>
        <w:t>fb</w:t>
      </w:r>
      <w:proofErr w:type="spellEnd"/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هو </w:t>
      </w:r>
      <w:r w:rsidRPr="002C7974">
        <w:rPr>
          <w:rtl/>
          <w:lang w:bidi="ar-EG"/>
        </w:rPr>
        <w:t xml:space="preserve">عرض النطاق الموزع </w:t>
      </w:r>
      <w:r w:rsidRPr="002C7974">
        <w:rPr>
          <w:rFonts w:hint="cs"/>
          <w:rtl/>
          <w:lang w:bidi="ar-EG"/>
        </w:rPr>
        <w:t>لخدمة الفلك الراديوي في ال</w:t>
      </w:r>
      <w:r w:rsidRPr="002C7974">
        <w:rPr>
          <w:rtl/>
          <w:lang w:bidi="ar-EG"/>
        </w:rPr>
        <w:t xml:space="preserve">نطاقات حتى </w:t>
      </w:r>
      <w:r w:rsidRPr="002C7974">
        <w:t>GHz 60</w:t>
      </w:r>
      <w:r w:rsidRPr="002C7974">
        <w:rPr>
          <w:rtl/>
          <w:lang w:bidi="ar-EG"/>
        </w:rPr>
        <w:t xml:space="preserve"> و</w:t>
      </w:r>
      <w:r w:rsidRPr="002C7974">
        <w:t>GHz 8</w:t>
      </w:r>
      <w:r w:rsidRPr="002C7974">
        <w:rPr>
          <w:rtl/>
          <w:lang w:bidi="ar-EG"/>
        </w:rPr>
        <w:t xml:space="preserve"> لجميع نطاقات التردد </w:t>
      </w:r>
      <w:r w:rsidRPr="002C7974">
        <w:rPr>
          <w:rFonts w:hint="cs"/>
          <w:rtl/>
          <w:lang w:bidi="ar-EG"/>
        </w:rPr>
        <w:t>الأعلى</w:t>
      </w:r>
      <w:r w:rsidR="009264EF">
        <w:rPr>
          <w:rFonts w:hint="cs"/>
          <w:rtl/>
          <w:lang w:bidi="ar-EG"/>
        </w:rPr>
        <w:t> </w:t>
      </w:r>
      <w:r w:rsidRPr="002C7974">
        <w:rPr>
          <w:rtl/>
          <w:lang w:bidi="ar-EG"/>
        </w:rPr>
        <w:t xml:space="preserve">(انظر التوصية </w:t>
      </w:r>
      <w:r w:rsidRPr="002C7974">
        <w:t>ITU</w:t>
      </w:r>
      <w:r w:rsidRPr="002C7974">
        <w:noBreakHyphen/>
        <w:t>R RA.769</w:t>
      </w:r>
      <w:r w:rsidRPr="002C7974">
        <w:rPr>
          <w:rtl/>
          <w:lang w:bidi="ar-EG"/>
        </w:rPr>
        <w:t>).</w:t>
      </w:r>
    </w:p>
    <w:p w:rsidR="002C7974" w:rsidRPr="009264EF" w:rsidRDefault="002C7974" w:rsidP="00A0400F">
      <w:pPr>
        <w:keepNext/>
        <w:rPr>
          <w:spacing w:val="-2"/>
        </w:rPr>
      </w:pPr>
      <w:r w:rsidRPr="009264EF">
        <w:rPr>
          <w:rFonts w:hint="cs"/>
          <w:spacing w:val="-2"/>
          <w:rtl/>
          <w:lang w:bidi="ar-EG"/>
        </w:rPr>
        <w:t>و</w:t>
      </w:r>
      <w:r w:rsidRPr="009264EF">
        <w:rPr>
          <w:spacing w:val="-2"/>
          <w:rtl/>
          <w:lang w:bidi="ar-EG"/>
        </w:rPr>
        <w:t>تستند مستويات العتب</w:t>
      </w:r>
      <w:r w:rsidRPr="009264EF">
        <w:rPr>
          <w:rFonts w:hint="cs"/>
          <w:spacing w:val="-2"/>
          <w:rtl/>
          <w:lang w:bidi="ar-EG"/>
        </w:rPr>
        <w:t>ات الواردة في ا</w:t>
      </w:r>
      <w:r w:rsidRPr="009264EF">
        <w:rPr>
          <w:spacing w:val="-2"/>
          <w:rtl/>
          <w:lang w:bidi="ar-EG"/>
        </w:rPr>
        <w:t xml:space="preserve">لتوصية </w:t>
      </w:r>
      <w:r w:rsidRPr="009264EF">
        <w:rPr>
          <w:spacing w:val="-2"/>
        </w:rPr>
        <w:t>ITU-R RA.769</w:t>
      </w:r>
      <w:r w:rsidRPr="009264EF">
        <w:rPr>
          <w:spacing w:val="-2"/>
          <w:rtl/>
          <w:lang w:bidi="ar-EG"/>
        </w:rPr>
        <w:t xml:space="preserve"> إلى إشارات تمثل </w:t>
      </w:r>
      <w:r w:rsidRPr="009264EF">
        <w:rPr>
          <w:spacing w:val="-2"/>
        </w:rPr>
        <w:t>10</w:t>
      </w:r>
      <w:r w:rsidRPr="009264EF">
        <w:rPr>
          <w:rFonts w:hint="cs"/>
          <w:spacing w:val="-2"/>
          <w:rtl/>
          <w:lang w:bidi="ar-EG"/>
        </w:rPr>
        <w:t xml:space="preserve"> في المائة</w:t>
      </w:r>
      <w:r w:rsidRPr="009264EF">
        <w:rPr>
          <w:spacing w:val="-2"/>
          <w:rtl/>
          <w:lang w:bidi="ar-EG"/>
        </w:rPr>
        <w:t xml:space="preserve"> من تقلبات الضوضاء المدمجة في</w:t>
      </w:r>
      <w:r w:rsidR="009264EF" w:rsidRPr="009264EF">
        <w:rPr>
          <w:rFonts w:hint="cs"/>
          <w:spacing w:val="-2"/>
          <w:rtl/>
          <w:lang w:bidi="ar-EG"/>
        </w:rPr>
        <w:t> </w:t>
      </w:r>
      <w:r w:rsidRPr="009264EF">
        <w:rPr>
          <w:spacing w:val="-2"/>
          <w:rtl/>
          <w:lang w:bidi="ar-EG"/>
        </w:rPr>
        <w:t xml:space="preserve">نظام الكشف باستعمال كسب </w:t>
      </w:r>
      <w:r w:rsidRPr="009264EF">
        <w:rPr>
          <w:rFonts w:hint="cs"/>
          <w:spacing w:val="-2"/>
          <w:rtl/>
          <w:lang w:bidi="ar-EG"/>
        </w:rPr>
        <w:t xml:space="preserve">قدره </w:t>
      </w:r>
      <w:proofErr w:type="spellStart"/>
      <w:r w:rsidRPr="009264EF">
        <w:rPr>
          <w:spacing w:val="-2"/>
        </w:rPr>
        <w:t>dBi</w:t>
      </w:r>
      <w:proofErr w:type="spellEnd"/>
      <w:r w:rsidRPr="009264EF">
        <w:rPr>
          <w:spacing w:val="-2"/>
          <w:lang w:val="en-CA"/>
        </w:rPr>
        <w:t> 0</w:t>
      </w:r>
      <w:r w:rsidRPr="009264EF">
        <w:rPr>
          <w:spacing w:val="-2"/>
          <w:rtl/>
          <w:lang w:bidi="ar-EG"/>
        </w:rPr>
        <w:t xml:space="preserve"> ودرجات حرارة نظام الفلك الراديوي الواردة في التوصية. ويلزم تصحيح عتبات الكشف </w:t>
      </w:r>
      <w:r w:rsidRPr="009264EF">
        <w:rPr>
          <w:rFonts w:hint="cs"/>
          <w:spacing w:val="-2"/>
          <w:rtl/>
          <w:lang w:bidi="ar-EG"/>
        </w:rPr>
        <w:t>الخاصة ب</w:t>
      </w:r>
      <w:r w:rsidRPr="009264EF">
        <w:rPr>
          <w:spacing w:val="-2"/>
          <w:rtl/>
          <w:lang w:bidi="ar-EG"/>
        </w:rPr>
        <w:t xml:space="preserve">كسب هوائي المراقبة فوق </w:t>
      </w:r>
      <w:proofErr w:type="spellStart"/>
      <w:r w:rsidRPr="009264EF">
        <w:rPr>
          <w:spacing w:val="-2"/>
        </w:rPr>
        <w:t>dBi</w:t>
      </w:r>
      <w:proofErr w:type="spellEnd"/>
      <w:r w:rsidRPr="009264EF">
        <w:rPr>
          <w:spacing w:val="-2"/>
          <w:lang w:val="en-CA"/>
        </w:rPr>
        <w:t> 0</w:t>
      </w:r>
      <w:r w:rsidRPr="009264EF">
        <w:rPr>
          <w:spacing w:val="-2"/>
          <w:rtl/>
          <w:lang w:bidi="ar-EG"/>
        </w:rPr>
        <w:t>، و</w:t>
      </w:r>
      <w:r w:rsidRPr="009264EF">
        <w:rPr>
          <w:rFonts w:hint="cs"/>
          <w:spacing w:val="-2"/>
          <w:rtl/>
          <w:lang w:bidi="ar-EG"/>
        </w:rPr>
        <w:t>ل</w:t>
      </w:r>
      <w:r w:rsidRPr="009264EF">
        <w:rPr>
          <w:spacing w:val="-2"/>
          <w:rtl/>
          <w:lang w:bidi="ar-EG"/>
        </w:rPr>
        <w:t xml:space="preserve">نسبة درجات حرارة النظامين (انظر المعادلة </w:t>
      </w:r>
      <w:r w:rsidRPr="009264EF">
        <w:rPr>
          <w:spacing w:val="-2"/>
        </w:rPr>
        <w:t>(1)</w:t>
      </w:r>
      <w:r w:rsidRPr="009264EF">
        <w:rPr>
          <w:spacing w:val="-2"/>
          <w:rtl/>
          <w:lang w:bidi="ar-EG"/>
        </w:rPr>
        <w:t>)، على النحو التالي.</w:t>
      </w:r>
    </w:p>
    <w:p w:rsidR="002C7974" w:rsidRPr="009264EF" w:rsidRDefault="002C7974" w:rsidP="00A0400F">
      <w:pPr>
        <w:keepNext/>
        <w:rPr>
          <w:spacing w:val="-2"/>
        </w:rPr>
      </w:pPr>
      <w:r w:rsidRPr="009264EF">
        <w:rPr>
          <w:rFonts w:hint="cs"/>
          <w:spacing w:val="-2"/>
          <w:rtl/>
          <w:lang w:bidi="ar-EG"/>
        </w:rPr>
        <w:t>و</w:t>
      </w:r>
      <w:r w:rsidRPr="009264EF">
        <w:rPr>
          <w:spacing w:val="-2"/>
          <w:rtl/>
          <w:lang w:bidi="ar-EG"/>
        </w:rPr>
        <w:t xml:space="preserve">تكون مستويات </w:t>
      </w:r>
      <w:r w:rsidRPr="009264EF">
        <w:rPr>
          <w:rFonts w:hint="cs"/>
          <w:spacing w:val="-2"/>
          <w:rtl/>
          <w:lang w:bidi="ar-EG"/>
        </w:rPr>
        <w:t>ال</w:t>
      </w:r>
      <w:r w:rsidRPr="009264EF">
        <w:rPr>
          <w:spacing w:val="-2"/>
          <w:rtl/>
          <w:lang w:bidi="ar-EG"/>
        </w:rPr>
        <w:t xml:space="preserve">دخول </w:t>
      </w:r>
      <w:r w:rsidRPr="009264EF">
        <w:rPr>
          <w:rFonts w:hint="cs"/>
          <w:spacing w:val="-2"/>
          <w:rtl/>
          <w:lang w:bidi="ar-EG"/>
        </w:rPr>
        <w:t>ل</w:t>
      </w:r>
      <w:r w:rsidRPr="009264EF">
        <w:rPr>
          <w:spacing w:val="-2"/>
          <w:rtl/>
          <w:lang w:bidi="ar-EG"/>
        </w:rPr>
        <w:t xml:space="preserve">لحزمة الرئيسية </w:t>
      </w:r>
      <w:r w:rsidRPr="009264EF">
        <w:rPr>
          <w:rFonts w:hint="cs"/>
          <w:spacing w:val="-2"/>
          <w:rtl/>
          <w:lang w:bidi="ar-EG"/>
        </w:rPr>
        <w:t>ب</w:t>
      </w:r>
      <w:r w:rsidRPr="009264EF">
        <w:rPr>
          <w:spacing w:val="-2"/>
          <w:rtl/>
          <w:lang w:bidi="ar-EG"/>
        </w:rPr>
        <w:t xml:space="preserve">هوائي المراقبة لإشارة مسببة للتداخل مساوية لمستويات عتبة التوصية </w:t>
      </w:r>
      <w:r w:rsidRPr="009264EF">
        <w:rPr>
          <w:spacing w:val="-2"/>
        </w:rPr>
        <w:t>ITU-R RA.769</w:t>
      </w:r>
      <w:r w:rsidRPr="009264EF">
        <w:rPr>
          <w:spacing w:val="-2"/>
          <w:rtl/>
          <w:lang w:bidi="ar-EG"/>
        </w:rPr>
        <w:t>:</w:t>
      </w:r>
    </w:p>
    <w:p w:rsidR="002C7974" w:rsidRPr="002C7974" w:rsidRDefault="002C7974" w:rsidP="002676E8">
      <w:pPr>
        <w:pStyle w:val="Equation"/>
      </w:pPr>
      <w:r w:rsidRPr="002C7974">
        <w:rPr>
          <w:iCs/>
        </w:rPr>
        <w:t>(3a)</w:t>
      </w:r>
      <w:r w:rsidR="009264EF">
        <w:rPr>
          <w:iCs/>
        </w:rPr>
        <w:tab/>
      </w:r>
      <w:proofErr w:type="spellStart"/>
      <w:proofErr w:type="gramStart"/>
      <w:r w:rsidRPr="002C7974">
        <w:rPr>
          <w:i/>
        </w:rPr>
        <w:t>S</w:t>
      </w:r>
      <w:r w:rsidRPr="002C7974">
        <w:rPr>
          <w:i/>
          <w:vertAlign w:val="subscript"/>
        </w:rPr>
        <w:t>spec</w:t>
      </w:r>
      <w:proofErr w:type="spellEnd"/>
      <w:r w:rsidRPr="002C7974">
        <w:t>(</w:t>
      </w:r>
      <w:proofErr w:type="spellStart"/>
      <w:proofErr w:type="gramEnd"/>
      <w:r w:rsidRPr="002C7974">
        <w:rPr>
          <w:iCs/>
        </w:rPr>
        <w:t>Δ</w:t>
      </w:r>
      <w:r w:rsidRPr="002C7974">
        <w:rPr>
          <w:i/>
        </w:rPr>
        <w:t>t</w:t>
      </w:r>
      <w:proofErr w:type="spellEnd"/>
      <w:r w:rsidRPr="002C7974">
        <w:rPr>
          <w:i/>
        </w:rPr>
        <w:t xml:space="preserve">, </w:t>
      </w:r>
      <w:proofErr w:type="spellStart"/>
      <w:r w:rsidRPr="002C7974">
        <w:rPr>
          <w:iCs/>
        </w:rPr>
        <w:t>Δ</w:t>
      </w:r>
      <w:r w:rsidRPr="002C7974">
        <w:rPr>
          <w:i/>
        </w:rPr>
        <w:t>f</w:t>
      </w:r>
      <w:proofErr w:type="spellEnd"/>
      <w:r w:rsidRPr="002C7974">
        <w:t>) = −(</w:t>
      </w:r>
      <w:r w:rsidRPr="002C7974">
        <w:rPr>
          <w:i/>
        </w:rPr>
        <w:t>G</w:t>
      </w:r>
      <w:r w:rsidRPr="002C7974">
        <w:t>+10) + [10 log (</w:t>
      </w:r>
      <w:proofErr w:type="spellStart"/>
      <w:r w:rsidRPr="002C7974">
        <w:rPr>
          <w:i/>
        </w:rPr>
        <w:t>T</w:t>
      </w:r>
      <w:r w:rsidRPr="002C7974">
        <w:rPr>
          <w:i/>
          <w:vertAlign w:val="subscript"/>
        </w:rPr>
        <w:t>sys</w:t>
      </w:r>
      <w:r w:rsidRPr="002C7974">
        <w:rPr>
          <w:i/>
        </w:rPr>
        <w:t>,</w:t>
      </w:r>
      <w:r w:rsidRPr="002C7974">
        <w:rPr>
          <w:i/>
          <w:vertAlign w:val="subscript"/>
        </w:rPr>
        <w:t>ref</w:t>
      </w:r>
      <w:proofErr w:type="spellEnd"/>
      <w:r w:rsidRPr="002C7974">
        <w:t>/</w:t>
      </w:r>
      <w:proofErr w:type="spellStart"/>
      <w:r w:rsidRPr="002C7974">
        <w:rPr>
          <w:i/>
        </w:rPr>
        <w:t>T</w:t>
      </w:r>
      <w:r w:rsidRPr="002C7974">
        <w:rPr>
          <w:i/>
          <w:vertAlign w:val="subscript"/>
        </w:rPr>
        <w:t>sys</w:t>
      </w:r>
      <w:r w:rsidRPr="002C7974">
        <w:t>,</w:t>
      </w:r>
      <w:r w:rsidRPr="002C7974">
        <w:rPr>
          <w:vertAlign w:val="subscript"/>
        </w:rPr>
        <w:t>mon</w:t>
      </w:r>
      <w:proofErr w:type="spellEnd"/>
      <w:r w:rsidRPr="002C7974">
        <w:t xml:space="preserve">)] + </w:t>
      </w:r>
      <w:proofErr w:type="spellStart"/>
      <w:r w:rsidRPr="002C7974">
        <w:rPr>
          <w:i/>
        </w:rPr>
        <w:t>T</w:t>
      </w:r>
      <w:r w:rsidRPr="002C7974">
        <w:rPr>
          <w:i/>
          <w:vertAlign w:val="subscript"/>
        </w:rPr>
        <w:t>spec</w:t>
      </w:r>
      <w:proofErr w:type="spellEnd"/>
      <w:r w:rsidRPr="002C7974">
        <w:t>(</w:t>
      </w:r>
      <w:proofErr w:type="spellStart"/>
      <w:r w:rsidRPr="002C7974">
        <w:rPr>
          <w:iCs/>
        </w:rPr>
        <w:t>Δ</w:t>
      </w:r>
      <w:r w:rsidRPr="002C7974">
        <w:rPr>
          <w:i/>
        </w:rPr>
        <w:t>t</w:t>
      </w:r>
      <w:proofErr w:type="spellEnd"/>
      <w:r w:rsidRPr="002C7974">
        <w:rPr>
          <w:i/>
        </w:rPr>
        <w:t xml:space="preserve">, </w:t>
      </w:r>
      <w:proofErr w:type="spellStart"/>
      <w:r w:rsidRPr="002C7974">
        <w:rPr>
          <w:iCs/>
        </w:rPr>
        <w:t>Δ</w:t>
      </w:r>
      <w:r w:rsidRPr="002C7974">
        <w:rPr>
          <w:i/>
        </w:rPr>
        <w:t>f</w:t>
      </w:r>
      <w:proofErr w:type="spellEnd"/>
      <w:r w:rsidR="009264EF">
        <w:t>)</w:t>
      </w:r>
      <w:r w:rsidR="009264EF">
        <w:tab/>
      </w:r>
      <w:r w:rsidRPr="002C7974">
        <w:t>(dB(W/m</w:t>
      </w:r>
      <w:r w:rsidRPr="002C7974">
        <w:rPr>
          <w:vertAlign w:val="superscript"/>
        </w:rPr>
        <w:t>2</w:t>
      </w:r>
      <w:r w:rsidRPr="002C7974">
        <w:t>/Hz))</w:t>
      </w:r>
    </w:p>
    <w:p w:rsidR="002C7974" w:rsidRPr="002C7974" w:rsidRDefault="002C7974" w:rsidP="002676E8">
      <w:pPr>
        <w:pStyle w:val="Equation"/>
      </w:pPr>
      <w:r w:rsidRPr="002C7974">
        <w:rPr>
          <w:iCs/>
        </w:rPr>
        <w:t>(3b)</w:t>
      </w:r>
      <w:r w:rsidR="009264EF">
        <w:rPr>
          <w:iCs/>
        </w:rPr>
        <w:tab/>
      </w:r>
      <w:proofErr w:type="spellStart"/>
      <w:proofErr w:type="gramStart"/>
      <w:r w:rsidRPr="002C7974">
        <w:rPr>
          <w:i/>
        </w:rPr>
        <w:t>S</w:t>
      </w:r>
      <w:r w:rsidRPr="002C7974">
        <w:rPr>
          <w:i/>
          <w:vertAlign w:val="subscript"/>
        </w:rPr>
        <w:t>cont</w:t>
      </w:r>
      <w:proofErr w:type="spellEnd"/>
      <w:r w:rsidRPr="002C7974">
        <w:t>(</w:t>
      </w:r>
      <w:proofErr w:type="spellStart"/>
      <w:proofErr w:type="gramEnd"/>
      <w:r w:rsidRPr="002C7974">
        <w:rPr>
          <w:iCs/>
        </w:rPr>
        <w:t>Δ</w:t>
      </w:r>
      <w:r w:rsidRPr="002C7974">
        <w:rPr>
          <w:i/>
        </w:rPr>
        <w:t>t</w:t>
      </w:r>
      <w:proofErr w:type="spellEnd"/>
      <w:r w:rsidRPr="002C7974">
        <w:rPr>
          <w:i/>
        </w:rPr>
        <w:t xml:space="preserve">, </w:t>
      </w:r>
      <w:proofErr w:type="spellStart"/>
      <w:r w:rsidRPr="002C7974">
        <w:rPr>
          <w:iCs/>
        </w:rPr>
        <w:t>Δ</w:t>
      </w:r>
      <w:r w:rsidRPr="002C7974">
        <w:rPr>
          <w:i/>
        </w:rPr>
        <w:t>f</w:t>
      </w:r>
      <w:proofErr w:type="spellEnd"/>
      <w:r w:rsidRPr="002C7974">
        <w:t>) = −(</w:t>
      </w:r>
      <w:r w:rsidRPr="002C7974">
        <w:rPr>
          <w:i/>
        </w:rPr>
        <w:t>G</w:t>
      </w:r>
      <w:r w:rsidRPr="002C7974">
        <w:t>+10) + [10 log (</w:t>
      </w:r>
      <w:proofErr w:type="spellStart"/>
      <w:r w:rsidRPr="002C7974">
        <w:rPr>
          <w:i/>
        </w:rPr>
        <w:t>T</w:t>
      </w:r>
      <w:r w:rsidRPr="002C7974">
        <w:rPr>
          <w:i/>
          <w:vertAlign w:val="subscript"/>
        </w:rPr>
        <w:t>sys</w:t>
      </w:r>
      <w:r w:rsidRPr="002C7974">
        <w:rPr>
          <w:i/>
        </w:rPr>
        <w:t>,</w:t>
      </w:r>
      <w:r w:rsidRPr="002C7974">
        <w:rPr>
          <w:i/>
          <w:vertAlign w:val="subscript"/>
        </w:rPr>
        <w:t>ref</w:t>
      </w:r>
      <w:proofErr w:type="spellEnd"/>
      <w:r w:rsidRPr="002C7974">
        <w:t>/</w:t>
      </w:r>
      <w:proofErr w:type="spellStart"/>
      <w:r w:rsidRPr="002C7974">
        <w:rPr>
          <w:i/>
        </w:rPr>
        <w:t>T</w:t>
      </w:r>
      <w:r w:rsidRPr="002C7974">
        <w:rPr>
          <w:i/>
          <w:vertAlign w:val="subscript"/>
        </w:rPr>
        <w:t>sys</w:t>
      </w:r>
      <w:r w:rsidRPr="002C7974">
        <w:t>,</w:t>
      </w:r>
      <w:r w:rsidRPr="002C7974">
        <w:rPr>
          <w:vertAlign w:val="subscript"/>
        </w:rPr>
        <w:t>mon</w:t>
      </w:r>
      <w:proofErr w:type="spellEnd"/>
      <w:r w:rsidRPr="002C7974">
        <w:t xml:space="preserve">)] + </w:t>
      </w:r>
      <w:proofErr w:type="spellStart"/>
      <w:r w:rsidRPr="002C7974">
        <w:rPr>
          <w:i/>
        </w:rPr>
        <w:t>T</w:t>
      </w:r>
      <w:r w:rsidRPr="002C7974">
        <w:rPr>
          <w:i/>
          <w:vertAlign w:val="subscript"/>
        </w:rPr>
        <w:t>cont</w:t>
      </w:r>
      <w:proofErr w:type="spellEnd"/>
      <w:r w:rsidRPr="002C7974">
        <w:t>(</w:t>
      </w:r>
      <w:proofErr w:type="spellStart"/>
      <w:r w:rsidRPr="002C7974">
        <w:rPr>
          <w:iCs/>
        </w:rPr>
        <w:t>Δ</w:t>
      </w:r>
      <w:r w:rsidRPr="002C7974">
        <w:rPr>
          <w:i/>
        </w:rPr>
        <w:t>t</w:t>
      </w:r>
      <w:proofErr w:type="spellEnd"/>
      <w:r w:rsidRPr="002C7974">
        <w:rPr>
          <w:i/>
        </w:rPr>
        <w:t xml:space="preserve">, </w:t>
      </w:r>
      <w:proofErr w:type="spellStart"/>
      <w:r w:rsidRPr="002C7974">
        <w:rPr>
          <w:iCs/>
        </w:rPr>
        <w:t>Δ</w:t>
      </w:r>
      <w:r w:rsidRPr="002C7974">
        <w:rPr>
          <w:i/>
        </w:rPr>
        <w:t>f</w:t>
      </w:r>
      <w:proofErr w:type="spellEnd"/>
      <w:r w:rsidR="009264EF">
        <w:t>)</w:t>
      </w:r>
      <w:r w:rsidR="009264EF">
        <w:tab/>
      </w:r>
      <w:r w:rsidRPr="002C7974">
        <w:t>(dB(W/m</w:t>
      </w:r>
      <w:r w:rsidRPr="002C7974">
        <w:rPr>
          <w:vertAlign w:val="superscript"/>
        </w:rPr>
        <w:t>2</w:t>
      </w:r>
      <w:r w:rsidRPr="002C7974">
        <w:t>/Hz))</w:t>
      </w:r>
    </w:p>
    <w:p w:rsidR="002C7974" w:rsidRPr="002C7974" w:rsidRDefault="002C7974" w:rsidP="002C7974">
      <w:r w:rsidRPr="002C7974">
        <w:rPr>
          <w:rtl/>
          <w:lang w:bidi="ar-EG"/>
        </w:rPr>
        <w:t xml:space="preserve">وتستمد مستويات </w:t>
      </w:r>
      <w:proofErr w:type="spellStart"/>
      <w:proofErr w:type="gramStart"/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spec</w:t>
      </w:r>
      <w:proofErr w:type="spellEnd"/>
      <w:r w:rsidRPr="002C7974">
        <w:rPr>
          <w:lang w:val="en-GB"/>
        </w:rPr>
        <w:t>(</w:t>
      </w:r>
      <w:proofErr w:type="gramEnd"/>
      <w:r w:rsidRPr="002C7974">
        <w:rPr>
          <w:iCs/>
        </w:rPr>
        <w:t>Δ</w:t>
      </w:r>
      <w:r w:rsidRPr="002C7974">
        <w:rPr>
          <w:i/>
          <w:lang w:val="en-GB"/>
        </w:rPr>
        <w:t>t</w:t>
      </w:r>
      <w:r w:rsidRPr="002C7974">
        <w:rPr>
          <w:lang w:val="en-GB"/>
        </w:rPr>
        <w:t xml:space="preserve">, </w:t>
      </w:r>
      <w:r w:rsidRPr="002C7974">
        <w:rPr>
          <w:iCs/>
        </w:rPr>
        <w:t>Δ</w:t>
      </w:r>
      <w:r w:rsidRPr="002C7974">
        <w:rPr>
          <w:i/>
          <w:lang w:val="en-GB"/>
        </w:rPr>
        <w:t>f</w:t>
      </w:r>
      <w:r w:rsidRPr="002C7974">
        <w:rPr>
          <w:lang w:val="en-GB"/>
        </w:rPr>
        <w:t>)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>و</w:t>
      </w:r>
      <w:proofErr w:type="spellStart"/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cont</w:t>
      </w:r>
      <w:proofErr w:type="spellEnd"/>
      <w:r w:rsidRPr="002C7974">
        <w:rPr>
          <w:lang w:val="en-GB"/>
        </w:rPr>
        <w:t>(</w:t>
      </w:r>
      <w:r w:rsidRPr="002C7974">
        <w:rPr>
          <w:iCs/>
        </w:rPr>
        <w:t>Δ</w:t>
      </w:r>
      <w:r w:rsidRPr="002C7974">
        <w:rPr>
          <w:i/>
          <w:lang w:val="en-GB"/>
        </w:rPr>
        <w:t>t</w:t>
      </w:r>
      <w:r w:rsidRPr="002C7974">
        <w:rPr>
          <w:lang w:val="en-GB"/>
        </w:rPr>
        <w:t xml:space="preserve">, </w:t>
      </w:r>
      <w:r w:rsidRPr="002C7974">
        <w:rPr>
          <w:iCs/>
        </w:rPr>
        <w:t>Δ</w:t>
      </w:r>
      <w:r w:rsidRPr="002C7974">
        <w:rPr>
          <w:i/>
          <w:lang w:val="en-GB"/>
        </w:rPr>
        <w:t>f</w:t>
      </w:r>
      <w:r w:rsidRPr="002C7974">
        <w:rPr>
          <w:lang w:val="en-GB"/>
        </w:rPr>
        <w:t>)</w:t>
      </w:r>
      <w:r w:rsidRPr="002C7974">
        <w:rPr>
          <w:rFonts w:hint="cs"/>
          <w:rtl/>
        </w:rPr>
        <w:t xml:space="preserve"> </w:t>
      </w:r>
      <w:r w:rsidRPr="002C7974">
        <w:rPr>
          <w:rFonts w:hint="cs"/>
          <w:rtl/>
          <w:lang w:bidi="ar-EG"/>
        </w:rPr>
        <w:t>الواردة في</w:t>
      </w:r>
      <w:r w:rsidRPr="002C7974">
        <w:rPr>
          <w:rtl/>
          <w:lang w:bidi="ar-EG"/>
        </w:rPr>
        <w:t xml:space="preserve"> التوصية </w:t>
      </w:r>
      <w:r w:rsidRPr="002C7974">
        <w:t>ITU-R RA.769</w:t>
      </w:r>
      <w:r w:rsidRPr="002C7974">
        <w:rPr>
          <w:rtl/>
          <w:lang w:bidi="ar-EG"/>
        </w:rPr>
        <w:t xml:space="preserve"> من المعادلتين </w:t>
      </w:r>
      <w:r w:rsidRPr="002C7974">
        <w:t>(2a)</w:t>
      </w:r>
      <w:r w:rsidRPr="002C7974">
        <w:rPr>
          <w:rtl/>
          <w:lang w:bidi="ar-EG"/>
        </w:rPr>
        <w:t xml:space="preserve"> و</w:t>
      </w:r>
      <w:r w:rsidRPr="002C7974">
        <w:t>(2b)</w:t>
      </w:r>
      <w:r w:rsidRPr="002C7974">
        <w:rPr>
          <w:rtl/>
          <w:lang w:bidi="ar-EG"/>
        </w:rPr>
        <w:t>، ويعبر عن الكسب الأمام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</w:t>
      </w:r>
      <w:r w:rsidRPr="002C7974">
        <w:rPr>
          <w:i/>
          <w:iCs/>
        </w:rPr>
        <w:t>G</w:t>
      </w:r>
      <w:r w:rsidRPr="002C7974">
        <w:rPr>
          <w:rtl/>
          <w:lang w:bidi="ar-EG"/>
        </w:rPr>
        <w:t xml:space="preserve"> لهوائي المراقبة بوحدة </w:t>
      </w:r>
      <w:r w:rsidRPr="002C7974">
        <w:t>dB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تعكس </w:t>
      </w:r>
      <w:r w:rsidRPr="002C7974">
        <w:rPr>
          <w:rFonts w:hint="cs"/>
          <w:rtl/>
          <w:lang w:bidi="ar-EG"/>
        </w:rPr>
        <w:t>البنود</w:t>
      </w:r>
      <w:r w:rsidRPr="002C7974">
        <w:rPr>
          <w:rtl/>
          <w:lang w:bidi="ar-EG"/>
        </w:rPr>
        <w:t xml:space="preserve"> الواردة في المعادلتين </w:t>
      </w:r>
      <w:r w:rsidRPr="002C7974">
        <w:t>(3a)</w:t>
      </w:r>
      <w:r w:rsidRPr="002C7974">
        <w:rPr>
          <w:rtl/>
          <w:lang w:bidi="ar-EG"/>
        </w:rPr>
        <w:t xml:space="preserve"> و</w:t>
      </w:r>
      <w:r w:rsidRPr="002C7974">
        <w:t>(3b)</w:t>
      </w:r>
      <w:r w:rsidRPr="002C7974">
        <w:rPr>
          <w:rtl/>
          <w:lang w:bidi="ar-EG"/>
        </w:rPr>
        <w:t xml:space="preserve"> الفرق بين درجة حرارة النظام </w:t>
      </w:r>
      <w:r w:rsidRPr="002C7974">
        <w:rPr>
          <w:rFonts w:hint="cs"/>
          <w:rtl/>
          <w:lang w:bidi="ar-EG"/>
        </w:rPr>
        <w:t>المبينة</w:t>
      </w:r>
      <w:r w:rsidRPr="002C7974">
        <w:rPr>
          <w:rtl/>
          <w:lang w:bidi="ar-EG"/>
        </w:rPr>
        <w:t xml:space="preserve"> في التوصية </w:t>
      </w:r>
      <w:r w:rsidRPr="002C7974">
        <w:t xml:space="preserve">ITU R RA.769 </w:t>
      </w:r>
      <w:r w:rsidRPr="002C7974">
        <w:rPr>
          <w:lang w:val="en-GB"/>
        </w:rPr>
        <w:t>(</w:t>
      </w:r>
      <w:proofErr w:type="spellStart"/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sys</w:t>
      </w:r>
      <w:r w:rsidRPr="002C7974">
        <w:rPr>
          <w:i/>
          <w:lang w:val="en-GB"/>
        </w:rPr>
        <w:t>,</w:t>
      </w:r>
      <w:r w:rsidRPr="002C7974">
        <w:rPr>
          <w:i/>
          <w:vertAlign w:val="subscript"/>
          <w:lang w:val="en-GB"/>
        </w:rPr>
        <w:t>ref</w:t>
      </w:r>
      <w:proofErr w:type="spellEnd"/>
      <w:r w:rsidRPr="002C7974">
        <w:rPr>
          <w:lang w:val="en-GB"/>
        </w:rPr>
        <w:t>)</w:t>
      </w:r>
      <w:r w:rsidRPr="002C7974">
        <w:rPr>
          <w:rtl/>
          <w:lang w:bidi="ar-EG"/>
        </w:rPr>
        <w:t xml:space="preserve"> ودرجة حرارة </w:t>
      </w:r>
      <w:r w:rsidRPr="002C7974">
        <w:rPr>
          <w:rFonts w:hint="cs"/>
          <w:rtl/>
          <w:lang w:bidi="ar-EG"/>
        </w:rPr>
        <w:t>نظام</w:t>
      </w:r>
      <w:r w:rsidRPr="002C7974">
        <w:rPr>
          <w:rtl/>
          <w:lang w:bidi="ar-EG"/>
        </w:rPr>
        <w:t xml:space="preserve"> المراقبة </w:t>
      </w:r>
      <w:r w:rsidRPr="002C7974">
        <w:rPr>
          <w:lang w:val="en-GB"/>
        </w:rPr>
        <w:t>(</w:t>
      </w:r>
      <w:proofErr w:type="spellStart"/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sys</w:t>
      </w:r>
      <w:r w:rsidRPr="002C7974">
        <w:rPr>
          <w:lang w:val="en-GB"/>
        </w:rPr>
        <w:t>,</w:t>
      </w:r>
      <w:r w:rsidRPr="002C7974">
        <w:rPr>
          <w:vertAlign w:val="subscript"/>
          <w:lang w:val="en-GB"/>
        </w:rPr>
        <w:t>mon</w:t>
      </w:r>
      <w:proofErr w:type="spellEnd"/>
      <w:r w:rsidRPr="002C7974">
        <w:rPr>
          <w:lang w:val="en-GB"/>
        </w:rPr>
        <w:t>)</w:t>
      </w:r>
      <w:r w:rsidRPr="002C7974">
        <w:rPr>
          <w:rtl/>
          <w:lang w:bidi="ar-EG"/>
        </w:rPr>
        <w:t>.</w:t>
      </w:r>
    </w:p>
    <w:p w:rsidR="002C7974" w:rsidRPr="002C7974" w:rsidRDefault="002C7974" w:rsidP="00884690">
      <w:pPr>
        <w:pStyle w:val="Heading2"/>
        <w:rPr>
          <w:rtl/>
          <w:lang w:bidi="ar-EG"/>
        </w:rPr>
      </w:pPr>
      <w:bookmarkStart w:id="67" w:name="_Toc9588620"/>
      <w:proofErr w:type="gramStart"/>
      <w:r w:rsidRPr="002C7974">
        <w:t>4.A3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معايرة النظام</w:t>
      </w:r>
      <w:bookmarkEnd w:id="67"/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tl/>
          <w:lang w:bidi="ar-EG"/>
        </w:rPr>
        <w:t xml:space="preserve">تنتج قياسات هوائي </w:t>
      </w:r>
      <w:r w:rsidRPr="002C7974">
        <w:rPr>
          <w:rFonts w:hint="cs"/>
          <w:rtl/>
          <w:lang w:bidi="ar-EG"/>
        </w:rPr>
        <w:t>ا</w:t>
      </w:r>
      <w:r w:rsidRPr="002C7974">
        <w:rPr>
          <w:rtl/>
          <w:lang w:bidi="ar-EG"/>
        </w:rPr>
        <w:t xml:space="preserve">لمراقبة بيانات بوحدات من درجة حرارة الهوائي </w:t>
      </w:r>
      <w:r w:rsidRPr="002C7974">
        <w:rPr>
          <w:lang w:val="en-GB"/>
        </w:rPr>
        <w:t>(</w:t>
      </w:r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A</w:t>
      </w:r>
      <w:r w:rsidRPr="002C7974">
        <w:rPr>
          <w:lang w:val="en-GB"/>
        </w:rPr>
        <w:t>)</w:t>
      </w:r>
      <w:r w:rsidRPr="002C7974">
        <w:rPr>
          <w:rtl/>
          <w:lang w:bidi="ar-EG"/>
        </w:rPr>
        <w:t>. ويتم تحويلها إلى وحدات</w:t>
      </w:r>
      <w:r w:rsidRPr="002C7974">
        <w:rPr>
          <w:rFonts w:hint="cs"/>
          <w:rtl/>
          <w:lang w:bidi="ar-EG"/>
        </w:rPr>
        <w:t xml:space="preserve"> كثافة تدفق القدرة الطيفية</w:t>
      </w:r>
      <w:r w:rsidRPr="002C7974">
        <w:rPr>
          <w:rtl/>
          <w:lang w:bidi="ar-EG"/>
        </w:rPr>
        <w:t xml:space="preserve"> </w:t>
      </w:r>
      <w:r w:rsidRPr="002C7974">
        <w:rPr>
          <w:lang w:val="en-GB"/>
        </w:rPr>
        <w:t>(dB(W/m</w:t>
      </w:r>
      <w:r w:rsidRPr="002C7974">
        <w:rPr>
          <w:vertAlign w:val="superscript"/>
          <w:lang w:val="en-GB"/>
        </w:rPr>
        <w:t>2</w:t>
      </w:r>
      <w:r w:rsidRPr="002C7974">
        <w:rPr>
          <w:lang w:val="en-GB"/>
        </w:rPr>
        <w:t>/Hz))</w:t>
      </w:r>
      <w:r w:rsidRPr="002C7974">
        <w:rPr>
          <w:rtl/>
          <w:lang w:bidi="ar-EG"/>
        </w:rPr>
        <w:t xml:space="preserve"> أو </w:t>
      </w:r>
      <w:r w:rsidRPr="002C7974">
        <w:rPr>
          <w:rFonts w:hint="cs"/>
          <w:rtl/>
          <w:lang w:bidi="ar-EG"/>
        </w:rPr>
        <w:t xml:space="preserve">وحدات </w:t>
      </w:r>
      <w:r w:rsidRPr="002C7974">
        <w:rPr>
          <w:lang w:val="en-CA"/>
        </w:rPr>
        <w:t>(10</w:t>
      </w:r>
      <w:r w:rsidRPr="002C7974">
        <w:rPr>
          <w:vertAlign w:val="superscript"/>
          <w:lang w:val="en-CA"/>
        </w:rPr>
        <w:t>-26</w:t>
      </w:r>
      <w:r w:rsidRPr="002C7974">
        <w:rPr>
          <w:lang w:val="en-CA"/>
        </w:rPr>
        <w:t xml:space="preserve"> (W/m</w:t>
      </w:r>
      <w:r w:rsidRPr="002C7974">
        <w:rPr>
          <w:vertAlign w:val="superscript"/>
          <w:lang w:val="en-CA"/>
        </w:rPr>
        <w:t>2</w:t>
      </w:r>
      <w:r w:rsidRPr="002C7974">
        <w:rPr>
          <w:lang w:val="en-CA"/>
        </w:rPr>
        <w:t>/Hz))</w:t>
      </w:r>
      <w:r w:rsidRPr="002C7974">
        <w:rPr>
          <w:rFonts w:hint="cs"/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جانسكي</w:t>
      </w:r>
      <w:proofErr w:type="spellEnd"/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يجب أن </w:t>
      </w:r>
      <w:r w:rsidRPr="002C7974">
        <w:rPr>
          <w:rFonts w:hint="cs"/>
          <w:rtl/>
          <w:lang w:bidi="ar-EG"/>
        </w:rPr>
        <w:t xml:space="preserve">تكون </w:t>
      </w:r>
      <w:r w:rsidRPr="002C7974">
        <w:rPr>
          <w:rtl/>
          <w:lang w:bidi="ar-EG"/>
        </w:rPr>
        <w:t xml:space="preserve">عوامل التحويل هذه </w:t>
      </w:r>
      <w:r w:rsidRPr="002C7974">
        <w:rPr>
          <w:rFonts w:hint="cs"/>
          <w:rtl/>
          <w:lang w:bidi="ar-EG"/>
        </w:rPr>
        <w:t xml:space="preserve">معروفة </w:t>
      </w:r>
      <w:r w:rsidRPr="002C7974">
        <w:rPr>
          <w:rtl/>
          <w:lang w:bidi="ar-EG"/>
        </w:rPr>
        <w:t xml:space="preserve">بدقة كدالة للتردد.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يتمثل إجراء تحديد المعايرة في:</w:t>
      </w:r>
    </w:p>
    <w:p w:rsidR="002C7974" w:rsidRPr="002C7974" w:rsidRDefault="002C7974" w:rsidP="00884690">
      <w:pPr>
        <w:pStyle w:val="enumlev1"/>
        <w:rPr>
          <w:rtl/>
        </w:rPr>
      </w:pPr>
      <w:r w:rsidRPr="002C7974">
        <w:t>(1</w:t>
      </w:r>
      <w:r w:rsidRPr="002C7974">
        <w:rPr>
          <w:rtl/>
        </w:rPr>
        <w:tab/>
        <w:t xml:space="preserve">إجراء </w:t>
      </w:r>
      <w:proofErr w:type="spellStart"/>
      <w:r w:rsidRPr="002C7974">
        <w:rPr>
          <w:rFonts w:hint="cs"/>
          <w:rtl/>
        </w:rPr>
        <w:t>رصدات</w:t>
      </w:r>
      <w:proofErr w:type="spellEnd"/>
      <w:r w:rsidRPr="002C7974">
        <w:rPr>
          <w:rFonts w:hint="cs"/>
          <w:rtl/>
        </w:rPr>
        <w:t xml:space="preserve"> </w:t>
      </w:r>
      <w:r w:rsidRPr="002C7974">
        <w:rPr>
          <w:lang w:val="en-CA"/>
        </w:rPr>
        <w:t>ON</w:t>
      </w:r>
      <w:r w:rsidRPr="002C7974">
        <w:rPr>
          <w:rtl/>
        </w:rPr>
        <w:t xml:space="preserve"> في نطاق التردد </w:t>
      </w:r>
      <w:r w:rsidRPr="002C7974">
        <w:rPr>
          <w:rFonts w:hint="cs"/>
          <w:rtl/>
        </w:rPr>
        <w:t>المرغوب</w:t>
      </w:r>
      <w:r w:rsidRPr="002C7974">
        <w:rPr>
          <w:rtl/>
        </w:rPr>
        <w:t xml:space="preserve"> لعدد قليل من </w:t>
      </w:r>
      <w:r w:rsidRPr="002C7974">
        <w:rPr>
          <w:rFonts w:hint="cs"/>
          <w:rtl/>
        </w:rPr>
        <w:t>ال</w:t>
      </w:r>
      <w:r w:rsidRPr="002C7974">
        <w:rPr>
          <w:rtl/>
        </w:rPr>
        <w:t xml:space="preserve">مصادر </w:t>
      </w:r>
      <w:r w:rsidRPr="002C7974">
        <w:rPr>
          <w:rFonts w:hint="cs"/>
          <w:rtl/>
        </w:rPr>
        <w:t>المستمرة</w:t>
      </w:r>
      <w:r w:rsidRPr="002C7974">
        <w:rPr>
          <w:rtl/>
        </w:rPr>
        <w:t xml:space="preserve"> السماوية القوية، كل منها بكثافة تدفق معروفة (</w:t>
      </w:r>
      <w:r w:rsidRPr="002C7974">
        <w:rPr>
          <w:rFonts w:hint="cs"/>
          <w:rtl/>
        </w:rPr>
        <w:t>بوحدات</w:t>
      </w:r>
      <w:r w:rsidRPr="002C7974">
        <w:rPr>
          <w:rtl/>
        </w:rPr>
        <w:t xml:space="preserve"> </w:t>
      </w:r>
      <w:proofErr w:type="spellStart"/>
      <w:r w:rsidRPr="002C7974">
        <w:rPr>
          <w:rFonts w:hint="cs"/>
          <w:rtl/>
        </w:rPr>
        <w:t>جانسكي</w:t>
      </w:r>
      <w:proofErr w:type="spellEnd"/>
      <w:proofErr w:type="gramStart"/>
      <w:r w:rsidRPr="002C7974">
        <w:rPr>
          <w:rtl/>
        </w:rPr>
        <w:t>)،</w:t>
      </w:r>
      <w:proofErr w:type="gramEnd"/>
      <w:r w:rsidRPr="002C7974">
        <w:rPr>
          <w:rtl/>
        </w:rPr>
        <w:t xml:space="preserve"> مثل </w:t>
      </w:r>
      <w:r w:rsidRPr="002C7974">
        <w:t>Centaurus A</w:t>
      </w:r>
      <w:r w:rsidRPr="002C7974">
        <w:rPr>
          <w:rtl/>
        </w:rPr>
        <w:t xml:space="preserve"> أو </w:t>
      </w:r>
      <w:r w:rsidRPr="002C7974">
        <w:t>Virgo A</w:t>
      </w:r>
      <w:r w:rsidRPr="002C7974">
        <w:rPr>
          <w:rtl/>
        </w:rPr>
        <w:t xml:space="preserve"> أو غيرها من </w:t>
      </w:r>
      <w:r w:rsidRPr="002C7974">
        <w:rPr>
          <w:rFonts w:hint="cs"/>
          <w:rtl/>
        </w:rPr>
        <w:t>عوامل ال</w:t>
      </w:r>
      <w:r w:rsidRPr="002C7974">
        <w:rPr>
          <w:rtl/>
        </w:rPr>
        <w:t>معاير</w:t>
      </w:r>
      <w:r w:rsidRPr="002C7974">
        <w:rPr>
          <w:rFonts w:hint="cs"/>
          <w:rtl/>
        </w:rPr>
        <w:t>ة</w:t>
      </w:r>
      <w:r w:rsidRPr="002C7974">
        <w:rPr>
          <w:rtl/>
        </w:rPr>
        <w:t xml:space="preserve"> </w:t>
      </w:r>
      <w:r w:rsidRPr="002C7974">
        <w:rPr>
          <w:rFonts w:hint="cs"/>
          <w:rtl/>
        </w:rPr>
        <w:t>ال</w:t>
      </w:r>
      <w:r w:rsidRPr="002C7974">
        <w:rPr>
          <w:rtl/>
        </w:rPr>
        <w:t>قوية؛</w:t>
      </w:r>
    </w:p>
    <w:p w:rsidR="002C7974" w:rsidRPr="002C7974" w:rsidRDefault="002C7974" w:rsidP="00884690">
      <w:pPr>
        <w:pStyle w:val="enumlev1"/>
        <w:rPr>
          <w:rtl/>
        </w:rPr>
      </w:pPr>
      <w:r w:rsidRPr="002C7974">
        <w:t>(2</w:t>
      </w:r>
      <w:r w:rsidRPr="002C7974">
        <w:rPr>
          <w:rtl/>
        </w:rPr>
        <w:tab/>
        <w:t xml:space="preserve">إجراء </w:t>
      </w:r>
      <w:r w:rsidRPr="002C7974">
        <w:rPr>
          <w:rFonts w:hint="cs"/>
          <w:rtl/>
        </w:rPr>
        <w:t xml:space="preserve">رصدت </w:t>
      </w:r>
      <w:r w:rsidRPr="002C7974">
        <w:rPr>
          <w:lang w:val="en-CA"/>
        </w:rPr>
        <w:t>OFF</w:t>
      </w:r>
      <w:r w:rsidRPr="002C7974">
        <w:rPr>
          <w:rtl/>
        </w:rPr>
        <w:t xml:space="preserve"> لكل </w:t>
      </w:r>
      <w:r w:rsidRPr="002C7974">
        <w:rPr>
          <w:rFonts w:hint="cs"/>
          <w:rtl/>
        </w:rPr>
        <w:t xml:space="preserve">عامل </w:t>
      </w:r>
      <w:r w:rsidRPr="002C7974">
        <w:rPr>
          <w:rtl/>
        </w:rPr>
        <w:t>معاير</w:t>
      </w:r>
      <w:r w:rsidRPr="002C7974">
        <w:rPr>
          <w:rFonts w:hint="cs"/>
          <w:rtl/>
        </w:rPr>
        <w:t>ة</w:t>
      </w:r>
      <w:r w:rsidRPr="002C7974">
        <w:rPr>
          <w:rtl/>
        </w:rPr>
        <w:t xml:space="preserve"> في قطعة قريبة من السماء "</w:t>
      </w:r>
      <w:r w:rsidRPr="002C7974">
        <w:rPr>
          <w:rFonts w:hint="cs"/>
          <w:rtl/>
        </w:rPr>
        <w:t>الخالية</w:t>
      </w:r>
      <w:r w:rsidRPr="002C7974">
        <w:rPr>
          <w:rtl/>
        </w:rPr>
        <w:t xml:space="preserve">" لتحديد خط أساس </w:t>
      </w:r>
      <w:r w:rsidRPr="002C7974">
        <w:rPr>
          <w:rFonts w:hint="cs"/>
          <w:rtl/>
        </w:rPr>
        <w:t>ا</w:t>
      </w:r>
      <w:r w:rsidRPr="002C7974">
        <w:rPr>
          <w:rtl/>
        </w:rPr>
        <w:t>لإشارة الصفرية.</w:t>
      </w:r>
    </w:p>
    <w:p w:rsidR="002C7974" w:rsidRPr="002C7974" w:rsidRDefault="002C7974" w:rsidP="00A0400F"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يتم الحصول على عامل التحويل، </w:t>
      </w:r>
      <w:r w:rsidRPr="002C7974">
        <w:rPr>
          <w:rFonts w:hint="cs"/>
          <w:rtl/>
          <w:lang w:bidi="ar-EG"/>
        </w:rPr>
        <w:t xml:space="preserve">بوحدات </w:t>
      </w:r>
      <w:proofErr w:type="spellStart"/>
      <w:r w:rsidRPr="002C7974">
        <w:rPr>
          <w:rFonts w:hint="cs"/>
          <w:rtl/>
          <w:lang w:bidi="ar-EG"/>
        </w:rPr>
        <w:t>جانسكي</w:t>
      </w:r>
      <w:proofErr w:type="spellEnd"/>
      <w:r w:rsidRPr="002C7974">
        <w:rPr>
          <w:rFonts w:hint="cs"/>
          <w:rtl/>
          <w:lang w:bidi="ar-EG"/>
        </w:rPr>
        <w:t xml:space="preserve">/درجة حرارة </w:t>
      </w:r>
      <w:r w:rsidRPr="00A0400F">
        <w:rPr>
          <w:rFonts w:hint="cs"/>
          <w:rtl/>
          <w:lang w:bidi="ar-EG"/>
        </w:rPr>
        <w:t>الهوائي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lang w:val="en-CA"/>
        </w:rPr>
        <w:t>(k)</w:t>
      </w:r>
      <w:r w:rsidRPr="002C7974">
        <w:rPr>
          <w:rtl/>
          <w:lang w:bidi="ar-EG"/>
        </w:rPr>
        <w:t xml:space="preserve">، عن طريق قسمة </w:t>
      </w:r>
      <w:r w:rsidRPr="002C7974">
        <w:rPr>
          <w:rFonts w:hint="cs"/>
          <w:rtl/>
          <w:lang w:bidi="ar-EG"/>
        </w:rPr>
        <w:t>قوة ال</w:t>
      </w:r>
      <w:r w:rsidRPr="002C7974">
        <w:rPr>
          <w:rtl/>
          <w:lang w:bidi="ar-EG"/>
        </w:rPr>
        <w:t xml:space="preserve">مصدر </w:t>
      </w:r>
      <w:r w:rsidRPr="002C7974">
        <w:rPr>
          <w:rFonts w:hint="cs"/>
          <w:rtl/>
          <w:lang w:bidi="ar-EG"/>
        </w:rPr>
        <w:t>بوحدات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جانسكي</w:t>
      </w:r>
      <w:proofErr w:type="spellEnd"/>
      <w:r w:rsidRPr="002C7974">
        <w:rPr>
          <w:rtl/>
          <w:lang w:bidi="ar-EG"/>
        </w:rPr>
        <w:t xml:space="preserve"> بفارق الإشارة المق</w:t>
      </w:r>
      <w:r w:rsidRPr="002C7974">
        <w:rPr>
          <w:rFonts w:hint="cs"/>
          <w:rtl/>
          <w:lang w:bidi="ar-EG"/>
        </w:rPr>
        <w:t>يس</w:t>
      </w:r>
      <w:r w:rsidRPr="002C7974">
        <w:rPr>
          <w:rtl/>
          <w:lang w:bidi="ar-EG"/>
        </w:rPr>
        <w:t xml:space="preserve"> </w:t>
      </w:r>
      <w:r w:rsidRPr="002C7974">
        <w:rPr>
          <w:lang w:val="en-GB"/>
        </w:rPr>
        <w:t>(</w:t>
      </w:r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A</w:t>
      </w:r>
      <w:r w:rsidRPr="002C7974">
        <w:rPr>
          <w:lang w:val="en-GB"/>
        </w:rPr>
        <w:t xml:space="preserve">(ON) − </w:t>
      </w:r>
      <w:r w:rsidRPr="002C7974">
        <w:rPr>
          <w:i/>
          <w:lang w:val="en-GB"/>
        </w:rPr>
        <w:t>T</w:t>
      </w:r>
      <w:r w:rsidRPr="002C7974">
        <w:rPr>
          <w:i/>
          <w:vertAlign w:val="subscript"/>
          <w:lang w:val="en-GB"/>
        </w:rPr>
        <w:t>A</w:t>
      </w:r>
      <w:r w:rsidRPr="002C7974">
        <w:rPr>
          <w:lang w:val="en-GB"/>
        </w:rPr>
        <w:t>(OFF))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>تعطي معلمة الحساسية هذه عدد</w:t>
      </w:r>
      <w:r w:rsidRPr="002C7974">
        <w:rPr>
          <w:rFonts w:hint="cs"/>
          <w:rtl/>
          <w:lang w:bidi="ar-EG"/>
        </w:rPr>
        <w:t xml:space="preserve"> وحدات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جانسكي</w:t>
      </w:r>
      <w:proofErr w:type="spellEnd"/>
      <w:r w:rsidRPr="002C7974">
        <w:rPr>
          <w:rtl/>
          <w:lang w:bidi="ar-EG"/>
        </w:rPr>
        <w:t xml:space="preserve"> المطلوب لإنتاج إشارة</w:t>
      </w:r>
      <w:r w:rsidRPr="002C7974">
        <w:rPr>
          <w:rFonts w:hint="cs"/>
          <w:rtl/>
          <w:lang w:bidi="ar-EG"/>
        </w:rPr>
        <w:t xml:space="preserve"> كلفين</w:t>
      </w:r>
      <w:r w:rsidRPr="002C7974">
        <w:rPr>
          <w:rtl/>
          <w:lang w:bidi="ar-EG"/>
        </w:rPr>
        <w:t xml:space="preserve"> واحدة في محطة المراقبة.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يمكن </w:t>
      </w:r>
      <w:r w:rsidRPr="002C7974">
        <w:rPr>
          <w:rFonts w:hint="cs"/>
          <w:rtl/>
          <w:lang w:bidi="ar-EG"/>
        </w:rPr>
        <w:t>تقديم</w:t>
      </w:r>
      <w:r w:rsidRPr="002C7974">
        <w:rPr>
          <w:rtl/>
          <w:lang w:bidi="ar-EG"/>
        </w:rPr>
        <w:t xml:space="preserve"> كل من قوة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>مصدر الراديو</w:t>
      </w:r>
      <w:r w:rsidRPr="002C7974">
        <w:rPr>
          <w:rFonts w:hint="cs"/>
          <w:rtl/>
          <w:lang w:bidi="ar-EG"/>
        </w:rPr>
        <w:t>ي</w:t>
      </w:r>
      <w:r w:rsidRPr="002C7974">
        <w:rPr>
          <w:rtl/>
          <w:lang w:bidi="ar-EG"/>
        </w:rPr>
        <w:t xml:space="preserve"> و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مستويات </w:t>
      </w:r>
      <w:r w:rsidRPr="002C7974">
        <w:rPr>
          <w:rFonts w:hint="cs"/>
          <w:rtl/>
          <w:lang w:bidi="ar-EG"/>
        </w:rPr>
        <w:t>ال</w:t>
      </w:r>
      <w:r w:rsidRPr="002C7974">
        <w:rPr>
          <w:rtl/>
          <w:lang w:bidi="ar-EG"/>
        </w:rPr>
        <w:t xml:space="preserve">ضارة </w:t>
      </w:r>
      <w:r w:rsidRPr="002C7974">
        <w:rPr>
          <w:rFonts w:hint="cs"/>
          <w:rtl/>
          <w:lang w:bidi="ar-EG"/>
        </w:rPr>
        <w:t>بوحدات</w:t>
      </w:r>
      <w:r w:rsidRPr="002C7974">
        <w:rPr>
          <w:rtl/>
          <w:lang w:bidi="ar-EG"/>
        </w:rPr>
        <w:t xml:space="preserve"> </w:t>
      </w:r>
      <w:proofErr w:type="spellStart"/>
      <w:r w:rsidRPr="002C7974">
        <w:rPr>
          <w:rFonts w:hint="cs"/>
          <w:rtl/>
          <w:lang w:bidi="ar-EG"/>
        </w:rPr>
        <w:t>جانسكي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E8484B">
      <w:pPr>
        <w:pStyle w:val="Heading2"/>
        <w:rPr>
          <w:rtl/>
          <w:lang w:bidi="ar-EG"/>
        </w:rPr>
      </w:pPr>
      <w:bookmarkStart w:id="68" w:name="_Toc9588621"/>
      <w:proofErr w:type="gramStart"/>
      <w:r w:rsidRPr="002C7974">
        <w:lastRenderedPageBreak/>
        <w:t>5.A3</w:t>
      </w:r>
      <w:proofErr w:type="gramEnd"/>
      <w:r w:rsidRPr="002C7974">
        <w:rPr>
          <w:rtl/>
          <w:lang w:bidi="ar-EG"/>
        </w:rPr>
        <w:tab/>
      </w:r>
      <w:r w:rsidRPr="002C7974">
        <w:rPr>
          <w:rFonts w:hint="cs"/>
          <w:rtl/>
          <w:lang w:bidi="ar-EG"/>
        </w:rPr>
        <w:t>تحديد</w:t>
      </w:r>
      <w:r w:rsidRPr="002C7974">
        <w:rPr>
          <w:rtl/>
          <w:lang w:bidi="ar-EG"/>
        </w:rPr>
        <w:t xml:space="preserve"> الترددات الراديوية (</w:t>
      </w:r>
      <w:r w:rsidRPr="002C7974">
        <w:t>RFI</w:t>
      </w:r>
      <w:r w:rsidRPr="002C7974">
        <w:rPr>
          <w:rtl/>
          <w:lang w:bidi="ar-EG"/>
        </w:rPr>
        <w:t>)</w:t>
      </w:r>
      <w:bookmarkEnd w:id="68"/>
    </w:p>
    <w:p w:rsidR="002C7974" w:rsidRPr="002C7974" w:rsidRDefault="002C7974" w:rsidP="00E8484B">
      <w:pPr>
        <w:keepNext/>
        <w:keepLines/>
        <w:rPr>
          <w:rtl/>
          <w:lang w:bidi="ar-EG"/>
        </w:rPr>
      </w:pPr>
      <w:r w:rsidRPr="002C7974">
        <w:rPr>
          <w:rtl/>
          <w:lang w:bidi="ar-EG"/>
        </w:rPr>
        <w:t>ينبغي أن تكون مستويات التداخل المتوسطة والذروة داخل نطاق</w:t>
      </w:r>
      <w:r w:rsidRPr="002C7974">
        <w:rPr>
          <w:rFonts w:hint="cs"/>
          <w:rtl/>
          <w:lang w:bidi="ar-EG"/>
        </w:rPr>
        <w:t xml:space="preserve"> خدمة الفلك الراديوي</w:t>
      </w:r>
      <w:r w:rsidRPr="002C7974">
        <w:rPr>
          <w:rtl/>
          <w:lang w:bidi="ar-EG"/>
        </w:rPr>
        <w:t xml:space="preserve"> أدنى من </w:t>
      </w:r>
      <w:r w:rsidRPr="002C7974">
        <w:rPr>
          <w:rFonts w:hint="cs"/>
          <w:rtl/>
          <w:lang w:bidi="ar-EG"/>
        </w:rPr>
        <w:t>مستويات</w:t>
      </w:r>
      <w:r w:rsidRPr="002C7974">
        <w:rPr>
          <w:rtl/>
          <w:lang w:bidi="ar-EG"/>
        </w:rPr>
        <w:t xml:space="preserve"> الخط المستمر </w:t>
      </w:r>
      <w:r w:rsidRPr="002C7974">
        <w:rPr>
          <w:rFonts w:hint="cs"/>
          <w:rtl/>
          <w:lang w:bidi="ar-EG"/>
        </w:rPr>
        <w:t xml:space="preserve">والخط </w:t>
      </w:r>
      <w:r w:rsidRPr="002C7974">
        <w:rPr>
          <w:rtl/>
          <w:lang w:bidi="ar-EG"/>
        </w:rPr>
        <w:t xml:space="preserve">الطيفي على التوالي الواردة في التوصية </w:t>
      </w:r>
      <w:r w:rsidRPr="002C7974">
        <w:t>ITU-R RA.769</w:t>
      </w:r>
      <w:r w:rsidRPr="002C7974">
        <w:rPr>
          <w:rtl/>
          <w:lang w:bidi="ar-EG"/>
        </w:rPr>
        <w:t xml:space="preserve">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إذا لم 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كن كذلك، </w:t>
      </w:r>
      <w:r w:rsidRPr="002C7974">
        <w:rPr>
          <w:rFonts w:hint="cs"/>
          <w:rtl/>
          <w:lang w:bidi="ar-EG"/>
        </w:rPr>
        <w:t xml:space="preserve">تُحسب على أنها </w:t>
      </w:r>
      <w:r w:rsidRPr="002C7974">
        <w:rPr>
          <w:rtl/>
          <w:lang w:bidi="ar-EG"/>
        </w:rPr>
        <w:t xml:space="preserve">خسارة في البيانات. </w:t>
      </w:r>
      <w:r w:rsidRPr="002C7974">
        <w:rPr>
          <w:rFonts w:hint="cs"/>
          <w:rtl/>
          <w:lang w:bidi="ar-EG"/>
        </w:rPr>
        <w:t xml:space="preserve">وجدير بالملاحظة </w:t>
      </w:r>
      <w:r w:rsidRPr="002C7974">
        <w:rPr>
          <w:rtl/>
          <w:lang w:bidi="ar-EG"/>
        </w:rPr>
        <w:t xml:space="preserve">أن نطاقات </w:t>
      </w:r>
      <w:r w:rsidRPr="002C7974">
        <w:rPr>
          <w:rFonts w:hint="cs"/>
          <w:rtl/>
          <w:lang w:bidi="ar-EG"/>
        </w:rPr>
        <w:t>خدمة الفلك الراديوي</w:t>
      </w:r>
      <w:r w:rsidRPr="002C7974">
        <w:rPr>
          <w:rtl/>
          <w:lang w:bidi="ar-EG"/>
        </w:rPr>
        <w:t xml:space="preserve"> في هذا التقرير مصنفة على أنها خط طيفي فقط، أو م</w:t>
      </w:r>
      <w:r w:rsidRPr="002C7974">
        <w:rPr>
          <w:rFonts w:hint="cs"/>
          <w:rtl/>
          <w:lang w:bidi="ar-EG"/>
        </w:rPr>
        <w:t>ستمرة</w:t>
      </w:r>
      <w:r w:rsidRPr="002C7974">
        <w:rPr>
          <w:rtl/>
          <w:lang w:bidi="ar-EG"/>
        </w:rPr>
        <w:t xml:space="preserve"> فقط، أو كليهما.</w:t>
      </w:r>
    </w:p>
    <w:p w:rsidR="002C7974" w:rsidRPr="00884690" w:rsidRDefault="002C7974" w:rsidP="00A0400F">
      <w:pPr>
        <w:rPr>
          <w:rtl/>
          <w:lang w:bidi="ar-EG"/>
        </w:rPr>
      </w:pPr>
      <w:r w:rsidRPr="00884690">
        <w:rPr>
          <w:rFonts w:hint="cs"/>
          <w:rtl/>
          <w:lang w:bidi="ar-EG"/>
        </w:rPr>
        <w:t>و</w:t>
      </w:r>
      <w:r w:rsidRPr="00884690">
        <w:rPr>
          <w:rtl/>
          <w:lang w:bidi="ar-EG"/>
        </w:rPr>
        <w:t xml:space="preserve">في حالة استعمال خط طيفي، ينبغي تقييم جميع قنوات عرض النطاق </w:t>
      </w:r>
      <w:proofErr w:type="spellStart"/>
      <w:r w:rsidRPr="00884690">
        <w:t>Δ</w:t>
      </w:r>
      <w:r w:rsidRPr="00884690">
        <w:rPr>
          <w:i/>
          <w:iCs/>
        </w:rPr>
        <w:t>f</w:t>
      </w:r>
      <w:proofErr w:type="spellEnd"/>
      <w:r w:rsidRPr="00884690">
        <w:rPr>
          <w:rtl/>
          <w:lang w:bidi="ar-EG"/>
        </w:rPr>
        <w:t xml:space="preserve"> الموجود</w:t>
      </w:r>
      <w:r w:rsidRPr="00884690">
        <w:rPr>
          <w:rFonts w:hint="cs"/>
          <w:rtl/>
          <w:lang w:bidi="ar-EG"/>
        </w:rPr>
        <w:t>ة</w:t>
      </w:r>
      <w:r w:rsidRPr="00884690">
        <w:rPr>
          <w:rtl/>
          <w:lang w:bidi="ar-EG"/>
        </w:rPr>
        <w:t xml:space="preserve"> في نطاق خدمة </w:t>
      </w:r>
      <w:r w:rsidRPr="00884690">
        <w:rPr>
          <w:rFonts w:hint="cs"/>
          <w:rtl/>
          <w:lang w:bidi="ar-EG"/>
        </w:rPr>
        <w:t>الفلك</w:t>
      </w:r>
      <w:r w:rsidRPr="00884690">
        <w:rPr>
          <w:rtl/>
          <w:lang w:bidi="ar-EG"/>
        </w:rPr>
        <w:t xml:space="preserve"> الراديوي بشكل مستقل ل</w:t>
      </w:r>
      <w:r w:rsidRPr="00884690">
        <w:rPr>
          <w:rFonts w:hint="cs"/>
          <w:rtl/>
          <w:lang w:bidi="ar-EG"/>
        </w:rPr>
        <w:t xml:space="preserve">لتحقق من </w:t>
      </w:r>
      <w:r w:rsidRPr="00884690">
        <w:rPr>
          <w:rtl/>
          <w:lang w:bidi="ar-EG"/>
        </w:rPr>
        <w:t xml:space="preserve">وجود تداخل أعلى </w:t>
      </w:r>
      <w:r w:rsidRPr="00884690">
        <w:rPr>
          <w:rFonts w:hint="cs"/>
          <w:rtl/>
          <w:lang w:bidi="ar-EG"/>
        </w:rPr>
        <w:t>ال</w:t>
      </w:r>
      <w:r w:rsidRPr="00884690">
        <w:rPr>
          <w:rtl/>
          <w:lang w:bidi="ar-EG"/>
        </w:rPr>
        <w:t xml:space="preserve">عتبة </w:t>
      </w:r>
      <w:r w:rsidRPr="00884690">
        <w:rPr>
          <w:rFonts w:hint="cs"/>
          <w:rtl/>
          <w:lang w:bidi="ar-EG"/>
        </w:rPr>
        <w:t>الضارة لل</w:t>
      </w:r>
      <w:r w:rsidRPr="00884690">
        <w:rPr>
          <w:rtl/>
          <w:lang w:bidi="ar-EG"/>
        </w:rPr>
        <w:t>خط الطيف</w:t>
      </w:r>
      <w:r w:rsidRPr="00884690">
        <w:rPr>
          <w:rFonts w:hint="cs"/>
          <w:rtl/>
          <w:lang w:bidi="ar-EG"/>
        </w:rPr>
        <w:t>ي</w:t>
      </w:r>
      <w:r w:rsidRPr="00884690">
        <w:rPr>
          <w:rtl/>
          <w:lang w:bidi="ar-EG"/>
        </w:rPr>
        <w:t xml:space="preserve"> باستعمال المعادلة </w:t>
      </w:r>
      <w:r w:rsidRPr="00884690">
        <w:t>(2a)</w:t>
      </w:r>
      <w:r w:rsidRPr="00884690">
        <w:rPr>
          <w:rtl/>
          <w:lang w:bidi="ar-EG"/>
        </w:rPr>
        <w:t xml:space="preserve">. </w:t>
      </w:r>
      <w:r w:rsidRPr="00884690">
        <w:rPr>
          <w:rFonts w:hint="cs"/>
          <w:rtl/>
          <w:lang w:bidi="ar-EG"/>
        </w:rPr>
        <w:t>و</w:t>
      </w:r>
      <w:r w:rsidRPr="00884690">
        <w:rPr>
          <w:rtl/>
          <w:lang w:bidi="ar-EG"/>
        </w:rPr>
        <w:t xml:space="preserve">يجب أن تقع </w:t>
      </w:r>
      <w:r w:rsidRPr="00884690">
        <w:rPr>
          <w:rFonts w:hint="cs"/>
          <w:rtl/>
          <w:lang w:bidi="ar-EG"/>
        </w:rPr>
        <w:t>الذروة</w:t>
      </w:r>
      <w:r w:rsidRPr="00884690">
        <w:rPr>
          <w:rtl/>
          <w:lang w:bidi="ar-EG"/>
        </w:rPr>
        <w:t xml:space="preserve"> دون المستوى الضار في</w:t>
      </w:r>
      <w:r w:rsidR="00884690">
        <w:rPr>
          <w:rFonts w:hint="cs"/>
          <w:rtl/>
          <w:lang w:bidi="ar-EG"/>
        </w:rPr>
        <w:t> </w:t>
      </w:r>
      <w:r w:rsidRPr="00884690">
        <w:rPr>
          <w:rtl/>
          <w:lang w:bidi="ar-EG"/>
        </w:rPr>
        <w:t xml:space="preserve">كل قناة. </w:t>
      </w:r>
      <w:r w:rsidRPr="00884690">
        <w:rPr>
          <w:rFonts w:hint="cs"/>
          <w:rtl/>
          <w:lang w:bidi="ar-EG"/>
        </w:rPr>
        <w:t>و</w:t>
      </w:r>
      <w:r w:rsidRPr="00884690">
        <w:rPr>
          <w:rtl/>
          <w:lang w:bidi="ar-EG"/>
        </w:rPr>
        <w:t xml:space="preserve">في حالة الاستعمال </w:t>
      </w:r>
      <w:r w:rsidRPr="00884690">
        <w:rPr>
          <w:rFonts w:hint="cs"/>
          <w:rtl/>
          <w:lang w:bidi="ar-EG"/>
        </w:rPr>
        <w:t>المستمر</w:t>
      </w:r>
      <w:r w:rsidRPr="00884690">
        <w:rPr>
          <w:rtl/>
          <w:lang w:bidi="ar-EG"/>
        </w:rPr>
        <w:t xml:space="preserve">، ينبغي تقييم متوسط مستوى التداخل على النطاق بأكمله باستعمال المعادلة </w:t>
      </w:r>
      <w:r w:rsidRPr="00884690">
        <w:t>(2b)</w:t>
      </w:r>
      <w:r w:rsidRPr="00884690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بعد معايرة سجلات البيانات والتحويل من درجة حرارة الهوائي </w:t>
      </w:r>
      <w:r w:rsidRPr="002C7974">
        <w:t>(K)</w:t>
      </w:r>
      <w:r w:rsidRPr="002C7974">
        <w:rPr>
          <w:rtl/>
          <w:lang w:bidi="ar-EG"/>
        </w:rPr>
        <w:t xml:space="preserve"> إلى وحدات كثافة التدفق، ينبغي تقييم سجل بيانات كل فاصل </w:t>
      </w:r>
      <w:r w:rsidRPr="002C7974">
        <w:rPr>
          <w:rFonts w:hint="cs"/>
          <w:rtl/>
          <w:lang w:bidi="ar-EG"/>
        </w:rPr>
        <w:t xml:space="preserve">للتحقق من </w:t>
      </w:r>
      <w:r w:rsidRPr="002C7974">
        <w:rPr>
          <w:rtl/>
          <w:lang w:bidi="ar-EG"/>
        </w:rPr>
        <w:t xml:space="preserve">وجود تداخل يتجاوز مستويات العتبة الضارة المقابلة للخط الطيفي أو </w:t>
      </w:r>
      <w:r w:rsidRPr="002C7974">
        <w:rPr>
          <w:rFonts w:hint="cs"/>
          <w:rtl/>
          <w:lang w:bidi="ar-EG"/>
        </w:rPr>
        <w:t>الخط المستمر</w:t>
      </w:r>
      <w:r w:rsidRPr="002C7974">
        <w:rPr>
          <w:rtl/>
          <w:lang w:bidi="ar-EG"/>
        </w:rPr>
        <w:t xml:space="preserve"> (انظر المعادل</w:t>
      </w:r>
      <w:r w:rsidRPr="002C7974">
        <w:rPr>
          <w:rFonts w:hint="cs"/>
          <w:rtl/>
          <w:lang w:bidi="ar-EG"/>
        </w:rPr>
        <w:t xml:space="preserve">تين </w:t>
      </w:r>
      <w:r w:rsidRPr="002C7974">
        <w:rPr>
          <w:lang w:val="en-CA"/>
        </w:rPr>
        <w:t>(2a)</w:t>
      </w:r>
      <w:r w:rsidRPr="002C7974">
        <w:rPr>
          <w:rFonts w:hint="cs"/>
          <w:rtl/>
          <w:lang w:bidi="ar-EG"/>
        </w:rPr>
        <w:t xml:space="preserve"> و</w:t>
      </w:r>
      <w:r w:rsidRPr="002C7974">
        <w:rPr>
          <w:lang w:val="en-CA"/>
        </w:rPr>
        <w:t>(2b)</w:t>
      </w:r>
      <w:r w:rsidRPr="002C7974">
        <w:rPr>
          <w:rtl/>
          <w:lang w:bidi="ar-EG"/>
        </w:rPr>
        <w:t xml:space="preserve">). وينتج عن هذا الإجراء مخطط لشغل </w:t>
      </w:r>
      <w:r w:rsidRPr="002C7974">
        <w:rPr>
          <w:rFonts w:hint="cs"/>
          <w:rtl/>
          <w:lang w:bidi="ar-EG"/>
        </w:rPr>
        <w:t>الوقت-</w:t>
      </w:r>
      <w:r w:rsidRPr="002C7974">
        <w:rPr>
          <w:rtl/>
          <w:lang w:bidi="ar-EG"/>
        </w:rPr>
        <w:t>التردد للقياسات (مخطط الشلال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) بأبعاد </w:t>
      </w:r>
      <w:r w:rsidRPr="002C7974">
        <w:rPr>
          <w:i/>
          <w:iCs/>
        </w:rPr>
        <w:t>N</w:t>
      </w:r>
      <w:r w:rsidRPr="002C7974">
        <w:rPr>
          <w:rtl/>
          <w:lang w:bidi="ar-EG"/>
        </w:rPr>
        <w:t xml:space="preserve"> سجلات و</w:t>
      </w:r>
      <w:r w:rsidRPr="002C7974">
        <w:rPr>
          <w:i/>
          <w:iCs/>
        </w:rPr>
        <w:t>M</w:t>
      </w:r>
      <w:r w:rsidRPr="002C7974">
        <w:rPr>
          <w:rFonts w:hint="cs"/>
          <w:rtl/>
          <w:lang w:bidi="ar-EG"/>
        </w:rPr>
        <w:t xml:space="preserve"> </w:t>
      </w:r>
      <w:r w:rsidRPr="002C7974">
        <w:rPr>
          <w:rtl/>
          <w:lang w:bidi="ar-EG"/>
        </w:rPr>
        <w:t xml:space="preserve">قنوات طيفية.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الشكل </w:t>
      </w:r>
      <w:r w:rsidRPr="002C7974">
        <w:t>18</w:t>
      </w:r>
      <w:r w:rsidRPr="002C7974">
        <w:rPr>
          <w:rtl/>
          <w:lang w:bidi="ar-EG"/>
        </w:rPr>
        <w:t xml:space="preserve"> مثال</w:t>
      </w:r>
      <w:r w:rsidRPr="002C7974">
        <w:rPr>
          <w:rFonts w:hint="cs"/>
          <w:rtl/>
          <w:lang w:bidi="ar-EG"/>
        </w:rPr>
        <w:t xml:space="preserve"> على </w:t>
      </w:r>
      <w:r w:rsidRPr="002C7974">
        <w:rPr>
          <w:rtl/>
          <w:lang w:bidi="ar-EG"/>
        </w:rPr>
        <w:t xml:space="preserve">قياس </w:t>
      </w:r>
      <w:r w:rsidRPr="002C7974">
        <w:rPr>
          <w:rFonts w:hint="cs"/>
          <w:rtl/>
          <w:lang w:bidi="ar-EG"/>
        </w:rPr>
        <w:t xml:space="preserve">تمت معايرته </w:t>
      </w:r>
      <w:r w:rsidRPr="002C7974">
        <w:rPr>
          <w:rtl/>
          <w:lang w:bidi="ar-EG"/>
        </w:rPr>
        <w:t xml:space="preserve">للتداخل المتغير بسرعة </w:t>
      </w:r>
      <w:r w:rsidRPr="002C7974">
        <w:rPr>
          <w:rFonts w:hint="cs"/>
          <w:rtl/>
          <w:lang w:bidi="ar-EG"/>
        </w:rPr>
        <w:t>خلال</w:t>
      </w:r>
      <w:r w:rsidRPr="002C7974">
        <w:rPr>
          <w:rtl/>
          <w:lang w:bidi="ar-EG"/>
        </w:rPr>
        <w:t xml:space="preserve"> مرور </w:t>
      </w:r>
      <w:proofErr w:type="spellStart"/>
      <w:r w:rsidRPr="002C7974">
        <w:rPr>
          <w:rtl/>
          <w:lang w:bidi="ar-EG"/>
        </w:rPr>
        <w:t>الساتل</w:t>
      </w:r>
      <w:proofErr w:type="spellEnd"/>
      <w:r w:rsidRPr="002C7974">
        <w:rPr>
          <w:rtl/>
          <w:lang w:bidi="ar-EG"/>
        </w:rPr>
        <w:t>.</w:t>
      </w:r>
    </w:p>
    <w:p w:rsidR="002C7974" w:rsidRPr="002C7974" w:rsidRDefault="002C7974" w:rsidP="002C7974">
      <w:pPr>
        <w:rPr>
          <w:rtl/>
          <w:lang w:bidi="ar-EG"/>
        </w:rPr>
      </w:pPr>
      <w:r w:rsidRPr="002C7974">
        <w:rPr>
          <w:rFonts w:hint="cs"/>
          <w:rtl/>
          <w:lang w:bidi="ar-EG"/>
        </w:rPr>
        <w:t>وتبث المرسلات المسببة للتداخل بتمديد التداخل</w:t>
      </w:r>
      <w:r w:rsidRPr="002C7974">
        <w:rPr>
          <w:rtl/>
          <w:lang w:bidi="ar-EG"/>
        </w:rPr>
        <w:t xml:space="preserve"> الطيفي مستويات </w:t>
      </w:r>
      <w:r w:rsidRPr="002C7974">
        <w:rPr>
          <w:rFonts w:hint="cs"/>
          <w:rtl/>
          <w:lang w:bidi="ar-EG"/>
        </w:rPr>
        <w:t xml:space="preserve">قدرة </w:t>
      </w:r>
      <w:r w:rsidRPr="002C7974">
        <w:rPr>
          <w:rtl/>
          <w:lang w:bidi="ar-EG"/>
        </w:rPr>
        <w:t xml:space="preserve">منخفضة عبر نطاق </w:t>
      </w:r>
      <w:r w:rsidRPr="002C7974">
        <w:rPr>
          <w:rFonts w:hint="cs"/>
          <w:rtl/>
          <w:lang w:bidi="ar-EG"/>
        </w:rPr>
        <w:t>عرض</w:t>
      </w:r>
      <w:r w:rsidRPr="002C7974">
        <w:rPr>
          <w:rtl/>
          <w:lang w:bidi="ar-EG"/>
        </w:rPr>
        <w:t xml:space="preserve"> كبير. </w:t>
      </w:r>
      <w:r w:rsidRPr="002C7974">
        <w:rPr>
          <w:rFonts w:hint="cs"/>
          <w:rtl/>
          <w:lang w:bidi="ar-EG"/>
        </w:rPr>
        <w:t xml:space="preserve">ويتعين أن تغطي قياسات </w:t>
      </w:r>
      <w:r w:rsidRPr="002C7974">
        <w:t>ON-OFF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للتداخل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</w:t>
      </w:r>
      <w:r w:rsidRPr="002C7974">
        <w:rPr>
          <w:rtl/>
          <w:lang w:bidi="ar-EG"/>
        </w:rPr>
        <w:t xml:space="preserve">تمديد الطيف عرض نطاق كاف </w:t>
      </w:r>
      <w:r w:rsidRPr="002C7974">
        <w:rPr>
          <w:rFonts w:hint="cs"/>
          <w:rtl/>
          <w:lang w:bidi="ar-EG"/>
        </w:rPr>
        <w:t>ل</w:t>
      </w:r>
      <w:r w:rsidRPr="002C7974">
        <w:rPr>
          <w:rtl/>
          <w:lang w:bidi="ar-EG"/>
        </w:rPr>
        <w:t xml:space="preserve">لكشف عن تعزيز كثافة تدفق القدرة </w:t>
      </w:r>
      <w:r w:rsidRPr="002C7974">
        <w:rPr>
          <w:rFonts w:hint="cs"/>
          <w:rtl/>
          <w:lang w:bidi="ar-EG"/>
        </w:rPr>
        <w:t xml:space="preserve">الطيفية </w:t>
      </w:r>
      <w:r w:rsidRPr="002C7974">
        <w:rPr>
          <w:lang w:val="en-CA"/>
        </w:rPr>
        <w:t>(</w:t>
      </w:r>
      <w:proofErr w:type="spellStart"/>
      <w:r w:rsidRPr="002C7974">
        <w:t>spfd</w:t>
      </w:r>
      <w:proofErr w:type="spellEnd"/>
      <w:r w:rsidRPr="002C7974">
        <w:t>)</w:t>
      </w:r>
      <w:r w:rsidRPr="002C7974">
        <w:rPr>
          <w:rtl/>
          <w:lang w:bidi="ar-EG"/>
        </w:rPr>
        <w:t>.</w:t>
      </w:r>
    </w:p>
    <w:p w:rsidR="00D85087" w:rsidRDefault="002C7974" w:rsidP="00CF57D8">
      <w:pPr>
        <w:rPr>
          <w:spacing w:val="-4"/>
          <w:lang w:bidi="ar-SY"/>
        </w:rPr>
      </w:pPr>
      <w:r w:rsidRPr="002C7974">
        <w:rPr>
          <w:rtl/>
          <w:lang w:bidi="ar-EG"/>
        </w:rPr>
        <w:t xml:space="preserve">وبوجه عام، ينبغي أن </w:t>
      </w:r>
      <w:r w:rsidRPr="002C7974">
        <w:rPr>
          <w:rFonts w:hint="cs"/>
          <w:rtl/>
          <w:lang w:bidi="ar-EG"/>
        </w:rPr>
        <w:t>ت</w:t>
      </w:r>
      <w:r w:rsidRPr="002C7974">
        <w:rPr>
          <w:rtl/>
          <w:lang w:bidi="ar-EG"/>
        </w:rPr>
        <w:t xml:space="preserve">كون </w:t>
      </w:r>
      <w:r w:rsidRPr="002C7974">
        <w:rPr>
          <w:rFonts w:hint="cs"/>
          <w:rtl/>
          <w:lang w:bidi="ar-EG"/>
        </w:rPr>
        <w:t>الفترة</w:t>
      </w:r>
      <w:r w:rsidRPr="002C7974">
        <w:rPr>
          <w:rtl/>
          <w:lang w:bidi="ar-EG"/>
        </w:rPr>
        <w:t xml:space="preserve"> الزمني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للقياس قصير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>بما فيه الكفاية</w:t>
      </w:r>
      <w:r w:rsidRPr="002C7974">
        <w:rPr>
          <w:rtl/>
          <w:lang w:bidi="ar-EG"/>
        </w:rPr>
        <w:t xml:space="preserve"> للكشف عن تغيرات التوقيت وخصائص </w:t>
      </w:r>
      <w:r w:rsidRPr="002C7974">
        <w:rPr>
          <w:rFonts w:hint="cs"/>
          <w:rtl/>
          <w:lang w:bidi="ar-EG"/>
        </w:rPr>
        <w:t>الانقطاع</w:t>
      </w:r>
      <w:r w:rsidRPr="002C7974">
        <w:rPr>
          <w:rtl/>
          <w:lang w:bidi="ar-EG"/>
        </w:rPr>
        <w:t xml:space="preserve"> للإشارة المسببة للتداخل. </w:t>
      </w:r>
      <w:r w:rsidRPr="002C7974">
        <w:rPr>
          <w:rFonts w:hint="cs"/>
          <w:rtl/>
          <w:lang w:bidi="ar-EG"/>
        </w:rPr>
        <w:t>غير أنه</w:t>
      </w:r>
      <w:r w:rsidRPr="002C7974">
        <w:rPr>
          <w:rtl/>
          <w:lang w:bidi="ar-EG"/>
        </w:rPr>
        <w:t xml:space="preserve"> عندما يكون </w:t>
      </w:r>
      <w:r w:rsidRPr="002C7974">
        <w:rPr>
          <w:rFonts w:hint="cs"/>
          <w:rtl/>
          <w:lang w:bidi="ar-EG"/>
        </w:rPr>
        <w:t>المرسل ال</w:t>
      </w:r>
      <w:r w:rsidRPr="002C7974">
        <w:rPr>
          <w:rtl/>
          <w:lang w:bidi="ar-EG"/>
        </w:rPr>
        <w:t xml:space="preserve">مسبب التداخل </w:t>
      </w:r>
      <w:r w:rsidRPr="002C7974">
        <w:rPr>
          <w:rFonts w:hint="cs"/>
          <w:rtl/>
          <w:lang w:bidi="ar-EG"/>
        </w:rPr>
        <w:t>مستمراً</w:t>
      </w:r>
      <w:r w:rsidRPr="002C7974">
        <w:rPr>
          <w:rtl/>
          <w:lang w:bidi="ar-EG"/>
        </w:rPr>
        <w:t xml:space="preserve"> ويستعمل تغير التردد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 أو كنس التردد</w:t>
      </w:r>
      <w:r w:rsidRPr="002C7974">
        <w:rPr>
          <w:rFonts w:hint="cs"/>
          <w:rtl/>
          <w:lang w:bidi="ar-EG"/>
        </w:rPr>
        <w:t>ات</w:t>
      </w:r>
      <w:r w:rsidRPr="002C7974">
        <w:rPr>
          <w:rtl/>
          <w:lang w:bidi="ar-EG"/>
        </w:rPr>
        <w:t xml:space="preserve">، </w:t>
      </w:r>
      <w:r w:rsidRPr="002C7974">
        <w:rPr>
          <w:rFonts w:hint="cs"/>
          <w:rtl/>
          <w:lang w:bidi="ar-EG"/>
        </w:rPr>
        <w:t>فقد يؤدي</w:t>
      </w:r>
      <w:r w:rsidRPr="002C7974">
        <w:rPr>
          <w:rtl/>
          <w:lang w:bidi="ar-EG"/>
        </w:rPr>
        <w:t xml:space="preserve"> استعمال </w:t>
      </w:r>
      <w:r w:rsidRPr="002C7974">
        <w:rPr>
          <w:rFonts w:hint="cs"/>
          <w:rtl/>
          <w:lang w:bidi="ar-EG"/>
        </w:rPr>
        <w:t>فترة</w:t>
      </w:r>
      <w:r w:rsidRPr="002C7974">
        <w:rPr>
          <w:rtl/>
          <w:lang w:bidi="ar-EG"/>
        </w:rPr>
        <w:t xml:space="preserve"> زمني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قصير</w:t>
      </w:r>
      <w:r w:rsidRPr="002C7974">
        <w:rPr>
          <w:rFonts w:hint="cs"/>
          <w:rtl/>
          <w:lang w:bidi="ar-EG"/>
        </w:rPr>
        <w:t>ة</w:t>
      </w:r>
      <w:r w:rsidRPr="002C7974">
        <w:rPr>
          <w:rtl/>
          <w:lang w:bidi="ar-EG"/>
        </w:rPr>
        <w:t xml:space="preserve"> </w:t>
      </w:r>
      <w:r w:rsidRPr="002C7974">
        <w:rPr>
          <w:rFonts w:hint="cs"/>
          <w:rtl/>
          <w:lang w:bidi="ar-EG"/>
        </w:rPr>
        <w:t xml:space="preserve">إلى </w:t>
      </w:r>
      <w:r w:rsidRPr="002C7974">
        <w:rPr>
          <w:rtl/>
          <w:lang w:bidi="ar-EG"/>
        </w:rPr>
        <w:t xml:space="preserve">ترك إشارات تداخل دون عتبة الكشف. </w:t>
      </w:r>
      <w:r w:rsidRPr="002C7974">
        <w:rPr>
          <w:rFonts w:hint="cs"/>
          <w:rtl/>
          <w:lang w:bidi="ar-EG"/>
        </w:rPr>
        <w:t>و</w:t>
      </w:r>
      <w:r w:rsidRPr="002C7974">
        <w:rPr>
          <w:rtl/>
          <w:lang w:bidi="ar-EG"/>
        </w:rPr>
        <w:t xml:space="preserve">في هذه الحالة، </w:t>
      </w:r>
      <w:r w:rsidRPr="002C7974">
        <w:rPr>
          <w:rFonts w:hint="cs"/>
          <w:rtl/>
          <w:lang w:bidi="ar-EG"/>
        </w:rPr>
        <w:t xml:space="preserve">تكون </w:t>
      </w:r>
      <w:r w:rsidRPr="002C7974">
        <w:rPr>
          <w:rtl/>
          <w:lang w:bidi="ar-EG"/>
        </w:rPr>
        <w:t xml:space="preserve">هناك حاجة إلى قياس متكامل مع </w:t>
      </w:r>
      <w:r w:rsidRPr="002C7974">
        <w:rPr>
          <w:rFonts w:hint="cs"/>
          <w:rtl/>
          <w:lang w:bidi="ar-EG"/>
        </w:rPr>
        <w:t>فترة</w:t>
      </w:r>
      <w:r w:rsidRPr="002C7974">
        <w:rPr>
          <w:rtl/>
          <w:lang w:bidi="ar-EG"/>
        </w:rPr>
        <w:t xml:space="preserve"> زمني</w:t>
      </w:r>
      <w:r w:rsidRPr="002C7974">
        <w:rPr>
          <w:rFonts w:hint="cs"/>
          <w:rtl/>
          <w:lang w:bidi="ar-EG"/>
        </w:rPr>
        <w:t>ة ت</w:t>
      </w:r>
      <w:r w:rsidRPr="002C7974">
        <w:rPr>
          <w:rtl/>
          <w:lang w:bidi="ar-EG"/>
        </w:rPr>
        <w:t xml:space="preserve">غطي فترة </w:t>
      </w:r>
      <w:r w:rsidRPr="002C7974">
        <w:rPr>
          <w:rFonts w:hint="cs"/>
          <w:rtl/>
          <w:lang w:bidi="ar-EG"/>
        </w:rPr>
        <w:t>التغير</w:t>
      </w:r>
      <w:r w:rsidRPr="002C7974">
        <w:rPr>
          <w:rtl/>
          <w:lang w:bidi="ar-EG"/>
        </w:rPr>
        <w:t xml:space="preserve"> أو دورة </w:t>
      </w:r>
      <w:r w:rsidRPr="002C7974">
        <w:rPr>
          <w:rFonts w:hint="cs"/>
          <w:rtl/>
          <w:lang w:bidi="ar-EG"/>
        </w:rPr>
        <w:t>الكنس</w:t>
      </w:r>
      <w:r w:rsidRPr="002C7974">
        <w:rPr>
          <w:rtl/>
          <w:lang w:bidi="ar-EG"/>
        </w:rPr>
        <w:t>.</w:t>
      </w:r>
    </w:p>
    <w:p w:rsidR="00B625E6" w:rsidRPr="00B625E6" w:rsidRDefault="00884690" w:rsidP="00B625E6">
      <w:pPr>
        <w:spacing w:before="600"/>
        <w:jc w:val="center"/>
        <w:rPr>
          <w:spacing w:val="-4"/>
          <w:rtl/>
          <w:lang w:bidi="ar-EG"/>
        </w:rPr>
      </w:pPr>
      <w:r>
        <w:rPr>
          <w:rFonts w:hint="cs"/>
          <w:spacing w:val="-4"/>
          <w:rtl/>
          <w:lang w:bidi="ar-EG"/>
        </w:rPr>
        <w:t>___________</w:t>
      </w:r>
    </w:p>
    <w:sectPr w:rsidR="00B625E6" w:rsidRPr="00B625E6" w:rsidSect="00D85087">
      <w:headerReference w:type="even" r:id="rId40"/>
      <w:headerReference w:type="default" r:id="rId41"/>
      <w:headerReference w:type="first" r:id="rId42"/>
      <w:pgSz w:w="11907" w:h="16840" w:code="9"/>
      <w:pgMar w:top="1418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99" w:rsidRDefault="009D3599" w:rsidP="00D85087">
      <w:pPr>
        <w:spacing w:before="0" w:line="240" w:lineRule="auto"/>
      </w:pPr>
      <w:r>
        <w:separator/>
      </w:r>
    </w:p>
  </w:endnote>
  <w:endnote w:type="continuationSeparator" w:id="0">
    <w:p w:rsidR="009D3599" w:rsidRDefault="009D3599" w:rsidP="00D8508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99" w:rsidRDefault="009D3599" w:rsidP="00D85087">
      <w:pPr>
        <w:spacing w:before="0" w:line="240" w:lineRule="auto"/>
      </w:pPr>
      <w:r>
        <w:separator/>
      </w:r>
    </w:p>
  </w:footnote>
  <w:footnote w:type="continuationSeparator" w:id="0">
    <w:p w:rsidR="009D3599" w:rsidRDefault="009D3599" w:rsidP="00D8508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Default="009D3599" w:rsidP="002C7974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9D3599" w:rsidRDefault="009D3599" w:rsidP="002C797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Default="009D3599">
    <w:pPr>
      <w:pStyle w:val="Header"/>
    </w:pPr>
    <w:r>
      <w:rPr>
        <w:rFonts w:hint="cs"/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-336550</wp:posOffset>
          </wp:positionH>
          <wp:positionV relativeFrom="paragraph">
            <wp:posOffset>-333787</wp:posOffset>
          </wp:positionV>
          <wp:extent cx="7505700" cy="10639425"/>
          <wp:effectExtent l="0" t="0" r="0" b="9525"/>
          <wp:wrapNone/>
          <wp:docPr id="4" name="Picture 4" descr="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Default="009D3599" w:rsidP="00D8508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Default="009D3599">
    <w:pPr>
      <w:pStyle w:val="Header"/>
    </w:pPr>
    <w:r>
      <w:rPr>
        <w:rFonts w:hint="cs"/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A4A8498" wp14:editId="27CDA46B">
          <wp:simplePos x="0" y="0"/>
          <wp:positionH relativeFrom="column">
            <wp:posOffset>-336550</wp:posOffset>
          </wp:positionH>
          <wp:positionV relativeFrom="paragraph">
            <wp:posOffset>-333787</wp:posOffset>
          </wp:positionV>
          <wp:extent cx="7505700" cy="10639425"/>
          <wp:effectExtent l="0" t="0" r="0" b="9525"/>
          <wp:wrapNone/>
          <wp:docPr id="5" name="Picture 5" descr="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Pr="00D85087" w:rsidRDefault="009D3599" w:rsidP="002C7974">
    <w:pPr>
      <w:tabs>
        <w:tab w:val="center" w:pos="4819"/>
      </w:tabs>
      <w:spacing w:after="240" w:line="300" w:lineRule="exact"/>
      <w:rPr>
        <w:rFonts w:ascii="Times New Roman Bold" w:hAnsi="Times New Roman Bold"/>
        <w:b/>
        <w:bCs/>
        <w:lang w:bidi="ar-EG"/>
      </w:rPr>
    </w:pPr>
    <w:proofErr w:type="gramStart"/>
    <w:r>
      <w:rPr>
        <w:rFonts w:ascii="Times New Roman Bold" w:hAnsi="Times New Roman Bold"/>
        <w:b/>
        <w:bCs/>
      </w:rPr>
      <w:t>ii</w:t>
    </w:r>
    <w:proofErr w:type="gramEnd"/>
    <w:r w:rsidRPr="00D85087">
      <w:rPr>
        <w:rFonts w:ascii="Times New Roman Bold" w:hAnsi="Times New Roman Bold" w:hint="cs"/>
        <w:b/>
        <w:bCs/>
        <w:rtl/>
      </w:rPr>
      <w:tab/>
    </w:r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 xml:space="preserve">ITU-R  </w:t>
    </w:r>
    <w:r w:rsidRPr="002C7974">
      <w:rPr>
        <w:rFonts w:ascii="Times New Roman Bold" w:hAnsi="Times New Roman Bold"/>
        <w:b/>
        <w:bCs/>
      </w:rPr>
      <w:t>SM.2424-0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Pr="00D85087" w:rsidRDefault="009D3599" w:rsidP="002A10AE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7648C4">
      <w:rPr>
        <w:rFonts w:cs="Times New Roman"/>
        <w:b/>
        <w:bCs/>
        <w:noProof/>
        <w:szCs w:val="22"/>
        <w:rtl/>
      </w:rPr>
      <w:t>24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 xml:space="preserve">ITU-R  </w:t>
    </w:r>
    <w:r w:rsidRPr="002C7974">
      <w:rPr>
        <w:rFonts w:ascii="Times New Roman Bold" w:hAnsi="Times New Roman Bold"/>
        <w:b/>
        <w:bCs/>
      </w:rPr>
      <w:t>SM.2424-0</w:t>
    </w:r>
    <w:r w:rsidRPr="00D85087">
      <w:rPr>
        <w:rFonts w:ascii="Times New Roman Bold" w:hAnsi="Times New Roman Bold"/>
        <w:b/>
        <w:bCs/>
        <w:rtl/>
        <w:lang w:bidi="ar-EG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Pr="00AE3E36" w:rsidRDefault="009D3599" w:rsidP="002A10AE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 xml:space="preserve">ITU-R  </w:t>
    </w:r>
    <w:r w:rsidRPr="002C7974">
      <w:rPr>
        <w:rFonts w:ascii="Times New Roman Bold" w:hAnsi="Times New Roman Bold"/>
        <w:b/>
        <w:bCs/>
      </w:rPr>
      <w:t>SM.2424-0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7648C4">
      <w:rPr>
        <w:rFonts w:cs="Times New Roman"/>
        <w:b/>
        <w:bCs/>
        <w:noProof/>
        <w:szCs w:val="22"/>
        <w:rtl/>
      </w:rPr>
      <w:t>25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599" w:rsidRPr="00AE3E36" w:rsidRDefault="009D3599" w:rsidP="002C7974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>
      <w:rPr>
        <w:rFonts w:ascii="Times New Roman Bold" w:hAnsi="Times New Roman Bold" w:hint="cs"/>
        <w:b/>
        <w:bCs/>
        <w:rtl/>
      </w:rPr>
      <w:t>التقرير</w:t>
    </w:r>
    <w:r w:rsidRPr="00AE3E36">
      <w:rPr>
        <w:rFonts w:ascii="Times New Roman Bold" w:hAnsi="Times New Roman Bold" w:hint="cs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</w:rPr>
      <w:t xml:space="preserve">ITU-R  </w:t>
    </w:r>
    <w:r w:rsidRPr="002C7974">
      <w:rPr>
        <w:rFonts w:ascii="Times New Roman Bold" w:hAnsi="Times New Roman Bold"/>
        <w:b/>
        <w:bCs/>
      </w:rPr>
      <w:t>SM.2424-0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7648C4">
      <w:rPr>
        <w:rFonts w:cs="Times New Roman"/>
        <w:b/>
        <w:bCs/>
        <w:noProof/>
        <w:szCs w:val="22"/>
        <w:rtl/>
      </w:rPr>
      <w:t>1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E694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AEFB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243D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AEDF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A2EC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DCD3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A0FB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C4C9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2AB8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E442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EG" w:vendorID="64" w:dllVersion="131078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ar-SY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n-CA" w:vendorID="64" w:dllVersion="131078" w:nlCheck="1" w:checkStyle="1"/>
  <w:activeWritingStyle w:appName="MSWord" w:lang="fr-FR" w:vendorID="64" w:dllVersion="131078" w:nlCheck="1" w:checkStyle="0"/>
  <w:activeWritingStyle w:appName="MSWord" w:lang="zh-CN" w:vendorID="64" w:dllVersion="131077" w:nlCheck="1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74"/>
    <w:rsid w:val="00025E5A"/>
    <w:rsid w:val="00053A02"/>
    <w:rsid w:val="00057B1E"/>
    <w:rsid w:val="00062D3F"/>
    <w:rsid w:val="000743AD"/>
    <w:rsid w:val="000836CC"/>
    <w:rsid w:val="00090574"/>
    <w:rsid w:val="000B2019"/>
    <w:rsid w:val="000B6264"/>
    <w:rsid w:val="000D2C21"/>
    <w:rsid w:val="00113B48"/>
    <w:rsid w:val="001540BB"/>
    <w:rsid w:val="00167497"/>
    <w:rsid w:val="00173915"/>
    <w:rsid w:val="001E3C70"/>
    <w:rsid w:val="002003A9"/>
    <w:rsid w:val="0023283D"/>
    <w:rsid w:val="00262080"/>
    <w:rsid w:val="00262B88"/>
    <w:rsid w:val="002676E8"/>
    <w:rsid w:val="002978F4"/>
    <w:rsid w:val="002A10AE"/>
    <w:rsid w:val="002B028D"/>
    <w:rsid w:val="002B223C"/>
    <w:rsid w:val="002C1270"/>
    <w:rsid w:val="002C7974"/>
    <w:rsid w:val="002D5BCB"/>
    <w:rsid w:val="002E6541"/>
    <w:rsid w:val="003234AE"/>
    <w:rsid w:val="0033304C"/>
    <w:rsid w:val="00357185"/>
    <w:rsid w:val="00386513"/>
    <w:rsid w:val="00387945"/>
    <w:rsid w:val="003A0F29"/>
    <w:rsid w:val="003F678F"/>
    <w:rsid w:val="0042686F"/>
    <w:rsid w:val="00443869"/>
    <w:rsid w:val="004629EF"/>
    <w:rsid w:val="00472B55"/>
    <w:rsid w:val="00497454"/>
    <w:rsid w:val="004B002F"/>
    <w:rsid w:val="004B64B4"/>
    <w:rsid w:val="004E09AA"/>
    <w:rsid w:val="004E1349"/>
    <w:rsid w:val="004F7298"/>
    <w:rsid w:val="00501E0E"/>
    <w:rsid w:val="0055516A"/>
    <w:rsid w:val="0057656F"/>
    <w:rsid w:val="005B2D59"/>
    <w:rsid w:val="005B3643"/>
    <w:rsid w:val="005B6790"/>
    <w:rsid w:val="005C369D"/>
    <w:rsid w:val="0062317D"/>
    <w:rsid w:val="00633E07"/>
    <w:rsid w:val="006618A4"/>
    <w:rsid w:val="00666B77"/>
    <w:rsid w:val="006F63F7"/>
    <w:rsid w:val="00706D7A"/>
    <w:rsid w:val="00747B6D"/>
    <w:rsid w:val="00750704"/>
    <w:rsid w:val="007648C4"/>
    <w:rsid w:val="007A461C"/>
    <w:rsid w:val="007E1CD8"/>
    <w:rsid w:val="007F72FA"/>
    <w:rsid w:val="00802608"/>
    <w:rsid w:val="00803F08"/>
    <w:rsid w:val="008235CD"/>
    <w:rsid w:val="00827A42"/>
    <w:rsid w:val="008513CB"/>
    <w:rsid w:val="00882615"/>
    <w:rsid w:val="00884690"/>
    <w:rsid w:val="008A069C"/>
    <w:rsid w:val="008F028F"/>
    <w:rsid w:val="008F4A6B"/>
    <w:rsid w:val="00915047"/>
    <w:rsid w:val="009264EF"/>
    <w:rsid w:val="00934825"/>
    <w:rsid w:val="00935092"/>
    <w:rsid w:val="00973C8C"/>
    <w:rsid w:val="00982B28"/>
    <w:rsid w:val="00993D3F"/>
    <w:rsid w:val="009A7B57"/>
    <w:rsid w:val="009B742B"/>
    <w:rsid w:val="009D3599"/>
    <w:rsid w:val="00A0400F"/>
    <w:rsid w:val="00A17E09"/>
    <w:rsid w:val="00A21249"/>
    <w:rsid w:val="00A23888"/>
    <w:rsid w:val="00A81784"/>
    <w:rsid w:val="00A90017"/>
    <w:rsid w:val="00A97F4E"/>
    <w:rsid w:val="00A97F94"/>
    <w:rsid w:val="00AB5E8B"/>
    <w:rsid w:val="00B5752F"/>
    <w:rsid w:val="00B625E6"/>
    <w:rsid w:val="00B8191F"/>
    <w:rsid w:val="00BF2C38"/>
    <w:rsid w:val="00C31B32"/>
    <w:rsid w:val="00C36F50"/>
    <w:rsid w:val="00C6478E"/>
    <w:rsid w:val="00C674FE"/>
    <w:rsid w:val="00C75633"/>
    <w:rsid w:val="00C80D20"/>
    <w:rsid w:val="00C915D1"/>
    <w:rsid w:val="00CE0BBE"/>
    <w:rsid w:val="00CE2EE1"/>
    <w:rsid w:val="00CE3BB7"/>
    <w:rsid w:val="00CF0390"/>
    <w:rsid w:val="00CF3FFD"/>
    <w:rsid w:val="00CF44AC"/>
    <w:rsid w:val="00CF57D8"/>
    <w:rsid w:val="00D30CF3"/>
    <w:rsid w:val="00D5030E"/>
    <w:rsid w:val="00D77D0F"/>
    <w:rsid w:val="00D85087"/>
    <w:rsid w:val="00D9549F"/>
    <w:rsid w:val="00D954FF"/>
    <w:rsid w:val="00DA1CF0"/>
    <w:rsid w:val="00DC24B4"/>
    <w:rsid w:val="00DF16DC"/>
    <w:rsid w:val="00E17033"/>
    <w:rsid w:val="00E20316"/>
    <w:rsid w:val="00E43654"/>
    <w:rsid w:val="00E45211"/>
    <w:rsid w:val="00E8484B"/>
    <w:rsid w:val="00ED092D"/>
    <w:rsid w:val="00ED45EE"/>
    <w:rsid w:val="00EE5220"/>
    <w:rsid w:val="00EE56B3"/>
    <w:rsid w:val="00EE571C"/>
    <w:rsid w:val="00EF3BFF"/>
    <w:rsid w:val="00F401D0"/>
    <w:rsid w:val="00F537E4"/>
    <w:rsid w:val="00F67C21"/>
    <w:rsid w:val="00F84366"/>
    <w:rsid w:val="00F85089"/>
    <w:rsid w:val="00F96217"/>
    <w:rsid w:val="00FA4126"/>
    <w:rsid w:val="00FC226B"/>
    <w:rsid w:val="00FC6F83"/>
    <w:rsid w:val="00FD78D0"/>
    <w:rsid w:val="00FD7F56"/>
    <w:rsid w:val="00FF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26806108-DF16-40BA-9E09-D0678D933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217"/>
    <w:pPr>
      <w:overflowPunct w:val="0"/>
      <w:autoSpaceDE w:val="0"/>
      <w:autoSpaceDN w:val="0"/>
      <w:bidi/>
      <w:adjustRightInd w:val="0"/>
      <w:spacing w:before="120" w:after="0" w:line="192" w:lineRule="auto"/>
      <w:jc w:val="both"/>
      <w:textAlignment w:val="baseline"/>
    </w:pPr>
    <w:rPr>
      <w:rFonts w:ascii="Times New Roman" w:eastAsia="Times New Roman" w:hAnsi="Times New Roman" w:cs="Traditional Arabic"/>
      <w:szCs w:val="3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915"/>
    <w:pPr>
      <w:keepNext/>
      <w:keepLines/>
      <w:spacing w:before="360"/>
      <w:outlineLvl w:val="0"/>
    </w:pPr>
    <w:rPr>
      <w:rFonts w:eastAsiaTheme="majorEastAsia"/>
      <w:b/>
      <w:bCs/>
      <w:sz w:val="2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E0E"/>
    <w:pPr>
      <w:keepNext/>
      <w:keepLines/>
      <w:spacing w:before="300"/>
      <w:outlineLvl w:val="1"/>
    </w:pPr>
    <w:rPr>
      <w:rFonts w:eastAsiaTheme="majorEastAsia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E0E"/>
    <w:pPr>
      <w:keepNext/>
      <w:keepLines/>
      <w:spacing w:before="24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29EF"/>
    <w:pPr>
      <w:keepNext/>
      <w:keepLines/>
      <w:tabs>
        <w:tab w:val="left" w:pos="850"/>
      </w:tabs>
      <w:spacing w:before="160"/>
      <w:ind w:left="850" w:hanging="850"/>
      <w:outlineLvl w:val="3"/>
    </w:pPr>
    <w:rPr>
      <w:rFonts w:eastAsiaTheme="majorEastAsia"/>
      <w:b/>
      <w:bCs/>
      <w:lang w:bidi="ar-SY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1E0E"/>
    <w:pPr>
      <w:keepNext/>
      <w:keepLines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1E0E"/>
    <w:pPr>
      <w:keepNext/>
      <w:keepLines/>
      <w:spacing w:before="160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1E0E"/>
    <w:pPr>
      <w:keepNext/>
      <w:keepLines/>
      <w:spacing w:before="160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01E0E"/>
    <w:pPr>
      <w:keepNext/>
      <w:keepLines/>
      <w:spacing w:before="160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1E0E"/>
    <w:pPr>
      <w:keepNext/>
      <w:keepLines/>
      <w:spacing w:before="160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0743AD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173915"/>
    <w:rPr>
      <w:rFonts w:ascii="Calibri" w:eastAsiaTheme="majorEastAsia" w:hAnsi="Calibri" w:cs="Traditional Arabic"/>
      <w:b/>
      <w:bCs/>
      <w:sz w:val="2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01E0E"/>
    <w:rPr>
      <w:rFonts w:ascii="Calibri" w:eastAsiaTheme="majorEastAsia" w:hAnsi="Calibri" w:cs="Traditional Arabic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4629EF"/>
    <w:rPr>
      <w:rFonts w:ascii="Times New Roman" w:eastAsiaTheme="majorEastAsia" w:hAnsi="Times New Roman" w:cs="Traditional Arabic"/>
      <w:b/>
      <w:bCs/>
      <w:szCs w:val="30"/>
      <w:lang w:eastAsia="fr-FR" w:bidi="ar-SY"/>
    </w:rPr>
  </w:style>
  <w:style w:type="character" w:customStyle="1" w:styleId="Heading5Char">
    <w:name w:val="Heading 5 Char"/>
    <w:basedOn w:val="DefaultParagraphFont"/>
    <w:link w:val="Heading5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8Char">
    <w:name w:val="Heading 8 Char"/>
    <w:basedOn w:val="DefaultParagraphFont"/>
    <w:link w:val="Heading8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9Char">
    <w:name w:val="Heading 9 Char"/>
    <w:basedOn w:val="DefaultParagraphFont"/>
    <w:link w:val="Heading9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paragraph" w:customStyle="1" w:styleId="HeadingI">
    <w:name w:val="Heading I"/>
    <w:basedOn w:val="Normal"/>
    <w:qFormat/>
    <w:rsid w:val="00501E0E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501E0E"/>
    <w:pPr>
      <w:spacing w:before="360" w:after="120"/>
      <w:jc w:val="center"/>
    </w:pPr>
    <w:rPr>
      <w:sz w:val="26"/>
      <w:szCs w:val="36"/>
      <w:lang w:bidi="ar-SY"/>
    </w:rPr>
  </w:style>
  <w:style w:type="paragraph" w:customStyle="1" w:styleId="AnnexNo">
    <w:name w:val="Annex No"/>
    <w:basedOn w:val="AgendaItem"/>
    <w:qFormat/>
    <w:rsid w:val="00501E0E"/>
  </w:style>
  <w:style w:type="paragraph" w:customStyle="1" w:styleId="Annextitle">
    <w:name w:val="Annex title"/>
    <w:basedOn w:val="AnnexNo"/>
    <w:qFormat/>
    <w:rsid w:val="00501E0E"/>
    <w:pPr>
      <w:keepNext/>
      <w:keepLines/>
      <w:spacing w:before="120" w:after="360"/>
    </w:pPr>
    <w:rPr>
      <w:b/>
      <w:bCs/>
      <w:sz w:val="28"/>
      <w:szCs w:val="40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387945"/>
    <w:pPr>
      <w:tabs>
        <w:tab w:val="right" w:pos="5103"/>
        <w:tab w:val="right" w:pos="9356"/>
      </w:tabs>
      <w:bidi w:val="0"/>
      <w:spacing w:line="240" w:lineRule="auto"/>
      <w:jc w:val="left"/>
    </w:pPr>
    <w:rPr>
      <w:rFonts w:cs="Calibri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rsid w:val="00387945"/>
    <w:rPr>
      <w:rFonts w:ascii="Calibri" w:eastAsia="Times New Roman" w:hAnsi="Calibri" w:cs="Calibri"/>
      <w:sz w:val="16"/>
      <w:szCs w:val="16"/>
      <w:lang w:eastAsia="en-US"/>
    </w:rPr>
  </w:style>
  <w:style w:type="paragraph" w:customStyle="1" w:styleId="Referencetitle">
    <w:name w:val="Reference title"/>
    <w:basedOn w:val="Normal"/>
    <w:qFormat/>
    <w:rsid w:val="00CE3BB7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  <w:lang w:bidi="ar-SY"/>
    </w:rPr>
  </w:style>
  <w:style w:type="paragraph" w:customStyle="1" w:styleId="Appendixtitle">
    <w:name w:val="Appendix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customStyle="1" w:styleId="ArticleNo">
    <w:name w:val="Article No"/>
    <w:basedOn w:val="Normal"/>
    <w:qFormat/>
    <w:rsid w:val="00501E0E"/>
    <w:pPr>
      <w:keepNext/>
      <w:keepLines/>
      <w:spacing w:after="360"/>
      <w:jc w:val="center"/>
    </w:pPr>
    <w:rPr>
      <w:sz w:val="26"/>
      <w:szCs w:val="36"/>
      <w:lang w:bidi="ar-SY"/>
    </w:rPr>
  </w:style>
  <w:style w:type="paragraph" w:customStyle="1" w:styleId="Articletitle">
    <w:name w:val="Article title"/>
    <w:basedOn w:val="ArticleNo"/>
    <w:qFormat/>
    <w:rsid w:val="00501E0E"/>
    <w:rPr>
      <w:b/>
      <w:bCs/>
      <w:sz w:val="28"/>
      <w:szCs w:val="40"/>
    </w:rPr>
  </w:style>
  <w:style w:type="paragraph" w:customStyle="1" w:styleId="Call">
    <w:name w:val="Call"/>
    <w:basedOn w:val="Normal"/>
    <w:qFormat/>
    <w:rsid w:val="00501E0E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501E0E"/>
    <w:pPr>
      <w:keepNext/>
      <w:keepLines/>
      <w:spacing w:before="600" w:after="120"/>
      <w:jc w:val="center"/>
    </w:pPr>
    <w:rPr>
      <w:sz w:val="28"/>
      <w:szCs w:val="40"/>
      <w:lang w:bidi="ar-SY"/>
    </w:rPr>
  </w:style>
  <w:style w:type="paragraph" w:customStyle="1" w:styleId="Chaptertitle">
    <w:name w:val="Chapter title"/>
    <w:basedOn w:val="ChapterNo"/>
    <w:qFormat/>
    <w:rsid w:val="00501E0E"/>
    <w:pPr>
      <w:spacing w:before="120" w:after="600"/>
    </w:pPr>
    <w:rPr>
      <w:b/>
      <w:bCs/>
      <w:sz w:val="32"/>
      <w:szCs w:val="44"/>
    </w:rPr>
  </w:style>
  <w:style w:type="paragraph" w:styleId="Date">
    <w:name w:val="Date"/>
    <w:basedOn w:val="Normal"/>
    <w:next w:val="Normal"/>
    <w:link w:val="DateChar"/>
    <w:uiPriority w:val="99"/>
    <w:unhideWhenUsed/>
    <w:rsid w:val="00501E0E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501E0E"/>
    <w:rPr>
      <w:rFonts w:ascii="Calibri" w:hAnsi="Calibri" w:cs="Traditional Arabic"/>
      <w:szCs w:val="30"/>
    </w:rPr>
  </w:style>
  <w:style w:type="paragraph" w:customStyle="1" w:styleId="DecisionNo">
    <w:name w:val="Decis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Decisiontitle">
    <w:name w:val="Decision title"/>
    <w:basedOn w:val="Decision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enumlev1">
    <w:name w:val="enumlev 1"/>
    <w:basedOn w:val="Normal"/>
    <w:qFormat/>
    <w:rsid w:val="00501E0E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qFormat/>
    <w:rsid w:val="00501E0E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501E0E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501E0E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501E0E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501E0E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501E0E"/>
    <w:pPr>
      <w:spacing w:before="80"/>
    </w:pPr>
  </w:style>
  <w:style w:type="paragraph" w:customStyle="1" w:styleId="Proposal">
    <w:name w:val="Proposal"/>
    <w:basedOn w:val="Note"/>
    <w:qFormat/>
    <w:rsid w:val="00501E0E"/>
    <w:pPr>
      <w:keepNext/>
      <w:spacing w:before="240"/>
    </w:pPr>
    <w:rPr>
      <w:b/>
      <w:bCs/>
    </w:rPr>
  </w:style>
  <w:style w:type="paragraph" w:customStyle="1" w:styleId="Reasons">
    <w:name w:val="Reasons"/>
    <w:basedOn w:val="Normal"/>
    <w:qFormat/>
    <w:rsid w:val="00FD78D0"/>
  </w:style>
  <w:style w:type="paragraph" w:customStyle="1" w:styleId="RecNo">
    <w:name w:val="Rec_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ctitle">
    <w:name w:val="Rec_title"/>
    <w:basedOn w:val="Normal"/>
    <w:qFormat/>
    <w:rsid w:val="00D85087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ascii="Times New Roman Bold" w:eastAsiaTheme="minorEastAsia" w:hAnsi="Times New Roman Bold"/>
      <w:b/>
      <w:bCs/>
      <w:sz w:val="28"/>
      <w:szCs w:val="40"/>
      <w:lang w:eastAsia="zh-CN"/>
    </w:rPr>
  </w:style>
  <w:style w:type="paragraph" w:customStyle="1" w:styleId="Referencetexte">
    <w:name w:val="Reference texte"/>
    <w:basedOn w:val="Normal"/>
    <w:qFormat/>
    <w:rsid w:val="00501E0E"/>
  </w:style>
  <w:style w:type="paragraph" w:customStyle="1" w:styleId="PartNo">
    <w:name w:val="Part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Parttitle">
    <w:name w:val="Part title"/>
    <w:basedOn w:val="Part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Section1">
    <w:name w:val="Section 1"/>
    <w:basedOn w:val="Normal"/>
    <w:qFormat/>
    <w:rsid w:val="00501E0E"/>
    <w:pPr>
      <w:keepNext/>
      <w:spacing w:before="360" w:after="240"/>
      <w:jc w:val="center"/>
    </w:pPr>
    <w:rPr>
      <w:b/>
      <w:bCs/>
      <w:sz w:val="26"/>
      <w:szCs w:val="36"/>
      <w:lang w:bidi="ar-SY"/>
    </w:rPr>
  </w:style>
  <w:style w:type="paragraph" w:customStyle="1" w:styleId="Section2">
    <w:name w:val="Section 2"/>
    <w:basedOn w:val="Section1"/>
    <w:qFormat/>
    <w:rsid w:val="00501E0E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Sectiontitle">
    <w:name w:val="Sec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Source">
    <w:name w:val="Source"/>
    <w:basedOn w:val="Normal"/>
    <w:qFormat/>
    <w:rsid w:val="00501E0E"/>
    <w:pPr>
      <w:keepNext/>
      <w:keepLines/>
      <w:spacing w:before="840" w:after="240"/>
      <w:jc w:val="center"/>
    </w:pPr>
    <w:rPr>
      <w:b/>
      <w:bCs/>
      <w:sz w:val="32"/>
      <w:szCs w:val="44"/>
    </w:rPr>
  </w:style>
  <w:style w:type="paragraph" w:customStyle="1" w:styleId="FigureNo">
    <w:name w:val="Figur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501E0E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501E0E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D954FF"/>
    <w:pPr>
      <w:keepNext/>
      <w:spacing w:before="60" w:after="60" w:line="260" w:lineRule="exact"/>
      <w:jc w:val="center"/>
    </w:pPr>
    <w:rPr>
      <w:b/>
      <w:bCs/>
      <w:sz w:val="20"/>
      <w:szCs w:val="26"/>
    </w:rPr>
  </w:style>
  <w:style w:type="paragraph" w:customStyle="1" w:styleId="Tabletexte">
    <w:name w:val="Table texte"/>
    <w:basedOn w:val="Normal"/>
    <w:qFormat/>
    <w:rsid w:val="00D954FF"/>
    <w:pPr>
      <w:spacing w:before="60" w:after="60" w:line="260" w:lineRule="exact"/>
    </w:pPr>
    <w:rPr>
      <w:sz w:val="20"/>
      <w:szCs w:val="26"/>
      <w:lang w:bidi="ar-SY"/>
    </w:rPr>
  </w:style>
  <w:style w:type="paragraph" w:customStyle="1" w:styleId="Title1">
    <w:name w:val="Title 1"/>
    <w:basedOn w:val="Normal"/>
    <w:qFormat/>
    <w:rsid w:val="0062317D"/>
    <w:pPr>
      <w:keepNext/>
      <w:spacing w:before="480" w:after="240"/>
      <w:jc w:val="center"/>
    </w:pPr>
    <w:rPr>
      <w:w w:val="110"/>
      <w:sz w:val="28"/>
      <w:szCs w:val="40"/>
    </w:rPr>
  </w:style>
  <w:style w:type="paragraph" w:customStyle="1" w:styleId="Title2">
    <w:name w:val="Title 2"/>
    <w:basedOn w:val="Normal"/>
    <w:qFormat/>
    <w:rsid w:val="00802608"/>
    <w:pPr>
      <w:keepNext/>
      <w:spacing w:before="480" w:after="240"/>
      <w:jc w:val="center"/>
    </w:pPr>
    <w:rPr>
      <w:sz w:val="26"/>
      <w:szCs w:val="36"/>
    </w:rPr>
  </w:style>
  <w:style w:type="paragraph" w:customStyle="1" w:styleId="Title3">
    <w:name w:val="Title 3"/>
    <w:basedOn w:val="Normal"/>
    <w:qFormat/>
    <w:rsid w:val="00802608"/>
    <w:pPr>
      <w:keepNext/>
      <w:spacing w:before="360" w:after="240"/>
      <w:jc w:val="center"/>
    </w:pPr>
    <w:rPr>
      <w:sz w:val="2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01E0E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501E0E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501E0E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501E0E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501E0E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501E0E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501E0E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501E0E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501E0E"/>
    <w:pPr>
      <w:ind w:left="6787" w:hanging="720"/>
    </w:pPr>
  </w:style>
  <w:style w:type="paragraph" w:customStyle="1" w:styleId="VolumeNo">
    <w:name w:val="Volume No"/>
    <w:basedOn w:val="Normal"/>
    <w:qFormat/>
    <w:rsid w:val="00501E0E"/>
    <w:pPr>
      <w:keepNext/>
      <w:spacing w:before="360" w:after="120"/>
      <w:jc w:val="center"/>
    </w:pPr>
    <w:rPr>
      <w:sz w:val="26"/>
      <w:szCs w:val="36"/>
      <w:lang w:bidi="ar-SY"/>
    </w:rPr>
  </w:style>
  <w:style w:type="paragraph" w:customStyle="1" w:styleId="Volumetitle">
    <w:name w:val="Volume title"/>
    <w:basedOn w:val="VolumeNo"/>
    <w:qFormat/>
    <w:rsid w:val="00501E0E"/>
    <w:pPr>
      <w:spacing w:before="120" w:after="360"/>
    </w:pPr>
    <w:rPr>
      <w:sz w:val="28"/>
      <w:szCs w:val="40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0743AD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0743AD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olutionNo">
    <w:name w:val="Resolu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solutiontitle">
    <w:name w:val="Resolu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OpinionNo">
    <w:name w:val="Opin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Opiniontitle">
    <w:name w:val="Opin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paragraph" w:customStyle="1" w:styleId="Headingb">
    <w:name w:val="Heading b"/>
    <w:basedOn w:val="Normal"/>
    <w:qFormat/>
    <w:rsid w:val="008F028F"/>
    <w:pPr>
      <w:keepNext/>
      <w:spacing w:before="240"/>
    </w:pPr>
    <w:rPr>
      <w:b/>
      <w:bCs/>
      <w:lang w:bidi="ar-SY"/>
    </w:rPr>
  </w:style>
  <w:style w:type="character" w:styleId="BookTitle">
    <w:name w:val="Book Title"/>
    <w:basedOn w:val="DefaultParagraphFont"/>
    <w:uiPriority w:val="33"/>
    <w:rsid w:val="000743AD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0743AD"/>
    <w:rPr>
      <w:i/>
      <w:iCs/>
      <w:color w:val="FF0000"/>
    </w:rPr>
  </w:style>
  <w:style w:type="character" w:styleId="IntenseEmphasis">
    <w:name w:val="Intense Emphasis"/>
    <w:basedOn w:val="DefaultParagraphFont"/>
    <w:uiPriority w:val="21"/>
    <w:rsid w:val="000743AD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0743AD"/>
    <w:pP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0743AD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0743AD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0743AD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0743AD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0743AD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743AD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0743AD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0743AD"/>
    <w:rPr>
      <w:smallCaps/>
      <w:color w:val="FF0000"/>
    </w:rPr>
  </w:style>
  <w:style w:type="paragraph" w:customStyle="1" w:styleId="Footnotetexte">
    <w:name w:val="Footnote texte"/>
    <w:basedOn w:val="Normal"/>
    <w:qFormat/>
    <w:rsid w:val="000743AD"/>
    <w:pPr>
      <w:tabs>
        <w:tab w:val="left" w:pos="397"/>
        <w:tab w:val="left" w:pos="567"/>
      </w:tabs>
      <w:spacing w:before="60" w:line="168" w:lineRule="auto"/>
    </w:pPr>
    <w:rPr>
      <w:sz w:val="20"/>
      <w:szCs w:val="26"/>
    </w:rPr>
  </w:style>
  <w:style w:type="paragraph" w:customStyle="1" w:styleId="Tablelegend">
    <w:name w:val="Table legend"/>
    <w:basedOn w:val="Normal"/>
    <w:qFormat/>
    <w:rsid w:val="00113B48"/>
    <w:pPr>
      <w:spacing w:before="80" w:line="168" w:lineRule="auto"/>
    </w:pPr>
    <w:rPr>
      <w:lang w:bidi="ar-SY"/>
    </w:rPr>
  </w:style>
  <w:style w:type="character" w:styleId="PageNumber">
    <w:name w:val="page number"/>
    <w:basedOn w:val="DefaultParagraphFont"/>
    <w:rsid w:val="00D85087"/>
  </w:style>
  <w:style w:type="paragraph" w:styleId="Header">
    <w:name w:val="header"/>
    <w:basedOn w:val="Normal"/>
    <w:link w:val="HeaderChar"/>
    <w:rsid w:val="00D85087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rsid w:val="00D85087"/>
    <w:rPr>
      <w:rFonts w:ascii="Times New Roman Bold" w:eastAsia="Times New Roman" w:hAnsi="Times New Roman Bold" w:cs="Traditional Arabic"/>
      <w:b/>
      <w:bCs/>
      <w:szCs w:val="30"/>
      <w:lang w:eastAsia="fr-FR"/>
    </w:rPr>
  </w:style>
  <w:style w:type="character" w:styleId="Hyperlink">
    <w:name w:val="Hyperlink"/>
    <w:basedOn w:val="DefaultParagraphFont"/>
    <w:uiPriority w:val="99"/>
    <w:unhideWhenUsed/>
    <w:rsid w:val="00C6478E"/>
    <w:rPr>
      <w:color w:val="0000FF"/>
      <w:u w:val="single"/>
    </w:rPr>
  </w:style>
  <w:style w:type="paragraph" w:customStyle="1" w:styleId="Figuretitle0">
    <w:name w:val="Figure_title"/>
    <w:basedOn w:val="Normal"/>
    <w:next w:val="Figure"/>
    <w:uiPriority w:val="99"/>
    <w:rsid w:val="00D954FF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0" w:after="120" w:line="240" w:lineRule="auto"/>
      <w:jc w:val="center"/>
    </w:pPr>
    <w:rPr>
      <w:rFonts w:ascii="Times New Roman Bold" w:hAnsi="Times New Roman Bold"/>
      <w:b/>
      <w:bCs/>
      <w:lang w:val="fr-FR" w:eastAsia="en-US"/>
    </w:rPr>
  </w:style>
  <w:style w:type="paragraph" w:customStyle="1" w:styleId="Figure">
    <w:name w:val="Figure"/>
    <w:basedOn w:val="Normal"/>
    <w:next w:val="Normal"/>
    <w:uiPriority w:val="99"/>
    <w:rsid w:val="002C7974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  <w:jc w:val="center"/>
    </w:pPr>
    <w:rPr>
      <w:rFonts w:cs="Times New Roman"/>
      <w:caps/>
      <w:sz w:val="18"/>
      <w:szCs w:val="20"/>
      <w:lang w:val="fr-FR" w:eastAsia="en-US"/>
    </w:rPr>
  </w:style>
  <w:style w:type="paragraph" w:styleId="NormalWeb">
    <w:name w:val="Normal (Web)"/>
    <w:basedOn w:val="Normal"/>
    <w:uiPriority w:val="99"/>
    <w:semiHidden/>
    <w:unhideWhenUsed/>
    <w:rsid w:val="002C7974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ascii="SimSun" w:eastAsia="SimSun" w:hAnsi="SimSun" w:cs="SimSun"/>
      <w:sz w:val="24"/>
      <w:szCs w:val="24"/>
      <w:lang w:eastAsia="zh-CN"/>
    </w:rPr>
  </w:style>
  <w:style w:type="paragraph" w:customStyle="1" w:styleId="Agendaitem0">
    <w:name w:val="Agenda_item"/>
    <w:basedOn w:val="Normal"/>
    <w:next w:val="Normal"/>
    <w:uiPriority w:val="99"/>
    <w:qFormat/>
    <w:rsid w:val="002C7974"/>
    <w:pPr>
      <w:tabs>
        <w:tab w:val="left" w:pos="1134"/>
        <w:tab w:val="left" w:pos="1871"/>
        <w:tab w:val="left" w:pos="2268"/>
      </w:tabs>
      <w:overflowPunct/>
      <w:autoSpaceDE/>
      <w:autoSpaceDN/>
      <w:bidi w:val="0"/>
      <w:adjustRightInd/>
      <w:spacing w:before="240" w:line="240" w:lineRule="auto"/>
      <w:jc w:val="center"/>
      <w:textAlignment w:val="auto"/>
    </w:pPr>
    <w:rPr>
      <w:rFonts w:eastAsia="MS Mincho" w:cs="Times New Roman"/>
      <w:sz w:val="28"/>
      <w:szCs w:val="20"/>
      <w:lang w:val="es-ES_tradnl" w:eastAsia="en-US"/>
    </w:rPr>
  </w:style>
  <w:style w:type="table" w:styleId="TableGrid">
    <w:name w:val="Table Grid"/>
    <w:basedOn w:val="TableNormal"/>
    <w:uiPriority w:val="39"/>
    <w:rsid w:val="002C797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quation">
    <w:name w:val="Equation"/>
    <w:basedOn w:val="Normal"/>
    <w:uiPriority w:val="99"/>
    <w:rsid w:val="002C7974"/>
    <w:pPr>
      <w:tabs>
        <w:tab w:val="left" w:pos="794"/>
        <w:tab w:val="center" w:pos="4820"/>
        <w:tab w:val="right" w:pos="9639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paragraph" w:customStyle="1" w:styleId="AnnexNoTitle">
    <w:name w:val="AnnexNoTitle"/>
    <w:basedOn w:val="AnnexNo"/>
    <w:qFormat/>
    <w:rsid w:val="00F96217"/>
    <w:rPr>
      <w:rFonts w:ascii="Times New Roman Bold" w:hAnsi="Times New Roman Bol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26" Type="http://schemas.openxmlformats.org/officeDocument/2006/relationships/image" Target="media/image12.e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package" Target="embeddings/Microsoft_Visio___11111111111111111111111111111111111111111111111111111111111111111111111111111111111111111111111.vsdx"/><Relationship Id="rId34" Type="http://schemas.openxmlformats.org/officeDocument/2006/relationships/image" Target="media/image18.emf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.bin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29" Type="http://schemas.openxmlformats.org/officeDocument/2006/relationships/image" Target="media/image14.pn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P/en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emf"/><Relationship Id="rId37" Type="http://schemas.openxmlformats.org/officeDocument/2006/relationships/oleObject" Target="embeddings/oleObject3.bin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8.png"/><Relationship Id="rId27" Type="http://schemas.openxmlformats.org/officeDocument/2006/relationships/package" Target="embeddings/Microsoft_Visio_Drawing12222222222222222222222222222222222222222222222222222222222222222222222222222222222222222222222222222.vsdx"/><Relationship Id="rId30" Type="http://schemas.openxmlformats.org/officeDocument/2006/relationships/image" Target="media/image15.png"/><Relationship Id="rId35" Type="http://schemas.openxmlformats.org/officeDocument/2006/relationships/oleObject" Target="embeddings/oleObject2.bin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8\ITU-R%20(BR)\PA_ITU-R_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A6929-1EA1-4CFD-BB6A-60150098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PA_ITU-R_REPORT.dotx</Template>
  <TotalTime>71</TotalTime>
  <Pages>32</Pages>
  <Words>8855</Words>
  <Characters>50475</Characters>
  <Application>Microsoft Office Word</Application>
  <DocSecurity>0</DocSecurity>
  <Lines>420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59212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Tahawi, Hiba</dc:creator>
  <cp:keywords/>
  <dc:description/>
  <cp:lastModifiedBy>Al-Yammouni, Hala</cp:lastModifiedBy>
  <cp:revision>8</cp:revision>
  <cp:lastPrinted>2019-05-24T09:04:00Z</cp:lastPrinted>
  <dcterms:created xsi:type="dcterms:W3CDTF">2019-05-24T08:07:00Z</dcterms:created>
  <dcterms:modified xsi:type="dcterms:W3CDTF">2019-05-24T12:22:00Z</dcterms:modified>
</cp:coreProperties>
</file>