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96C" w:rsidRPr="00F006D9" w:rsidRDefault="0073596C" w:rsidP="002B1541">
      <w:pPr>
        <w:pStyle w:val="ResNo"/>
      </w:pPr>
      <w:bookmarkStart w:id="0" w:name="dtemplate"/>
      <w:bookmarkEnd w:id="0"/>
      <w:r w:rsidRPr="00F006D9">
        <w:t>РЕЗОЛЮЦИЯ МСЭ-R 37</w:t>
      </w:r>
    </w:p>
    <w:p w:rsidR="0073596C" w:rsidRPr="00F006D9" w:rsidRDefault="0073596C" w:rsidP="002B1541">
      <w:pPr>
        <w:pStyle w:val="Restitle"/>
      </w:pPr>
      <w:bookmarkStart w:id="1" w:name="_Toc180536334"/>
      <w:r w:rsidRPr="00F006D9">
        <w:t>Исследования распространения радиоволн для проектирования систем</w:t>
      </w:r>
      <w:r w:rsidRPr="00F006D9">
        <w:br/>
        <w:t>и планирования обслуживания</w:t>
      </w:r>
      <w:bookmarkEnd w:id="1"/>
    </w:p>
    <w:p w:rsidR="0073596C" w:rsidRPr="00F006D9" w:rsidRDefault="0073596C" w:rsidP="002B1541">
      <w:pPr>
        <w:pStyle w:val="Resdate"/>
      </w:pPr>
      <w:r w:rsidRPr="00F006D9">
        <w:t>(1995)</w:t>
      </w:r>
    </w:p>
    <w:p w:rsidR="0073596C" w:rsidRPr="00C07FB0" w:rsidRDefault="0073596C" w:rsidP="0073596C">
      <w:pPr>
        <w:pStyle w:val="Normalaftertitle"/>
        <w:rPr>
          <w:lang w:eastAsia="ru-RU"/>
        </w:rPr>
      </w:pPr>
      <w:r w:rsidRPr="00C07FB0">
        <w:rPr>
          <w:lang w:eastAsia="ru-RU"/>
        </w:rPr>
        <w:t xml:space="preserve">Ассамблея радиосвязи МСЭ, </w:t>
      </w:r>
    </w:p>
    <w:p w:rsidR="0073596C" w:rsidRPr="00C07FB0" w:rsidRDefault="0073596C" w:rsidP="0073596C">
      <w:pPr>
        <w:pStyle w:val="Call"/>
        <w:rPr>
          <w:lang w:eastAsia="ru-RU"/>
        </w:rPr>
      </w:pPr>
      <w:r w:rsidRPr="00C07FB0">
        <w:rPr>
          <w:lang w:eastAsia="ru-RU"/>
        </w:rPr>
        <w:t>учитывая</w:t>
      </w:r>
      <w:r w:rsidRPr="001C4EE1">
        <w:rPr>
          <w:i w:val="0"/>
          <w:iCs/>
          <w:lang w:eastAsia="ru-RU"/>
        </w:rPr>
        <w:t>,</w:t>
      </w:r>
    </w:p>
    <w:p w:rsidR="0073596C" w:rsidRPr="00C07FB0" w:rsidRDefault="0073596C" w:rsidP="0073596C">
      <w:pPr>
        <w:rPr>
          <w:lang w:eastAsia="ru-RU"/>
        </w:rPr>
      </w:pPr>
      <w:r w:rsidRPr="001C4EE1">
        <w:rPr>
          <w:i/>
          <w:iCs/>
          <w:lang w:eastAsia="ru-RU"/>
        </w:rPr>
        <w:t>а)</w:t>
      </w:r>
      <w:r w:rsidRPr="00C07FB0">
        <w:rPr>
          <w:lang w:eastAsia="ru-RU"/>
        </w:rPr>
        <w:tab/>
        <w:t>что перед 3-й Исследовательской комиссией по радиосвязи стоит задача учета характеристик распространения радиоволн и их изменчивости, проведения консультаций по процедурам прогнозирования, приемлемым для использования при планировании обслуживания и оценке эксплуатационных характеристик;</w:t>
      </w:r>
    </w:p>
    <w:p w:rsidR="0073596C" w:rsidRPr="00C07FB0" w:rsidRDefault="0073596C" w:rsidP="0073596C">
      <w:pPr>
        <w:rPr>
          <w:lang w:eastAsia="ru-RU"/>
        </w:rPr>
      </w:pPr>
      <w:r w:rsidRPr="001C4EE1">
        <w:rPr>
          <w:i/>
          <w:iCs/>
          <w:lang w:eastAsia="ru-RU"/>
        </w:rPr>
        <w:t>b)</w:t>
      </w:r>
      <w:r w:rsidRPr="00C07FB0">
        <w:rPr>
          <w:lang w:eastAsia="ru-RU"/>
        </w:rPr>
        <w:tab/>
        <w:t>что, поскольку характеристики распространения радиоволн зависят от географического местоположения, климатических условий, особенностей местности и изменчивости атмосферы, разработка 3-й Исследовательской комиссией по радиосвязи методов прогнозирования распространения радиоволн зависит, помимо прочего, от наличия данных измерений и ведения калиброванных банков данных;</w:t>
      </w:r>
    </w:p>
    <w:p w:rsidR="0073596C" w:rsidRPr="00C07FB0" w:rsidRDefault="0073596C" w:rsidP="0073596C">
      <w:pPr>
        <w:rPr>
          <w:lang w:eastAsia="ru-RU"/>
        </w:rPr>
      </w:pPr>
      <w:r w:rsidRPr="001C4EE1">
        <w:rPr>
          <w:i/>
          <w:iCs/>
          <w:lang w:eastAsia="ru-RU"/>
        </w:rPr>
        <w:t>с)</w:t>
      </w:r>
      <w:r w:rsidRPr="00C07FB0">
        <w:rPr>
          <w:lang w:eastAsia="ru-RU"/>
        </w:rPr>
        <w:tab/>
        <w:t>что сбор данных измерений и их последующее использование 3-й Исследовательской комиссией по радиосвязи при разработке и совершенствовании методов прогнозирования являются средне- или долгосрочным процессом,</w:t>
      </w:r>
    </w:p>
    <w:p w:rsidR="0073596C" w:rsidRPr="00C07FB0" w:rsidRDefault="0073596C" w:rsidP="0073596C">
      <w:pPr>
        <w:pStyle w:val="Call"/>
        <w:rPr>
          <w:lang w:eastAsia="ru-RU"/>
        </w:rPr>
      </w:pPr>
      <w:r w:rsidRPr="00C07FB0">
        <w:rPr>
          <w:lang w:eastAsia="ru-RU"/>
        </w:rPr>
        <w:t>признавая</w:t>
      </w:r>
      <w:r w:rsidRPr="001C4EE1">
        <w:rPr>
          <w:i w:val="0"/>
          <w:iCs/>
          <w:lang w:eastAsia="ru-RU"/>
        </w:rPr>
        <w:t>,</w:t>
      </w:r>
    </w:p>
    <w:p w:rsidR="0073596C" w:rsidRPr="00C07FB0" w:rsidRDefault="0073596C" w:rsidP="0073596C">
      <w:pPr>
        <w:rPr>
          <w:lang w:eastAsia="ru-RU"/>
        </w:rPr>
      </w:pPr>
      <w:r w:rsidRPr="001C4EE1">
        <w:rPr>
          <w:i/>
          <w:iCs/>
          <w:lang w:eastAsia="ru-RU"/>
        </w:rPr>
        <w:t>а)</w:t>
      </w:r>
      <w:r w:rsidRPr="00C07FB0">
        <w:rPr>
          <w:lang w:eastAsia="ru-RU"/>
        </w:rPr>
        <w:tab/>
        <w:t>что исследовательские комиссии по радиосвязи, относящиеся к конкретным службам, часто имеют краткосрочные потребности в информации для новых систем и сетей;</w:t>
      </w:r>
    </w:p>
    <w:p w:rsidR="0073596C" w:rsidRPr="00C07FB0" w:rsidRDefault="0073596C" w:rsidP="0073596C">
      <w:pPr>
        <w:rPr>
          <w:lang w:eastAsia="ru-RU"/>
        </w:rPr>
      </w:pPr>
      <w:r w:rsidRPr="001C4EE1">
        <w:rPr>
          <w:i/>
          <w:iCs/>
          <w:lang w:eastAsia="ru-RU"/>
        </w:rPr>
        <w:t>b)</w:t>
      </w:r>
      <w:r w:rsidRPr="00C07FB0">
        <w:rPr>
          <w:lang w:eastAsia="ru-RU"/>
        </w:rPr>
        <w:tab/>
        <w:t>что при проектировании таких систем соответствующие данные о распространении радиоволн иногда представляются непосредственно в заинтересованную исследовательскую комиссию по радиосвязи;</w:t>
      </w:r>
    </w:p>
    <w:p w:rsidR="0073596C" w:rsidRPr="00C07FB0" w:rsidRDefault="0073596C" w:rsidP="0073596C">
      <w:pPr>
        <w:rPr>
          <w:lang w:eastAsia="ru-RU"/>
        </w:rPr>
      </w:pPr>
      <w:r w:rsidRPr="001C4EE1">
        <w:rPr>
          <w:i/>
          <w:iCs/>
          <w:lang w:eastAsia="ru-RU"/>
        </w:rPr>
        <w:t>с)</w:t>
      </w:r>
      <w:r w:rsidRPr="00C07FB0">
        <w:rPr>
          <w:lang w:eastAsia="ru-RU"/>
        </w:rPr>
        <w:tab/>
        <w:t>что эти данные, отвечающие конкретным краткосрочным потребностям, могут представлять ограниченную ценность в других ситуациях и могут потребовать проведения дополнительного анализа перед их использованием в исследованиях по разработке методов прогнозирования распространения радиоволн для других применений,</w:t>
      </w:r>
    </w:p>
    <w:p w:rsidR="0073596C" w:rsidRPr="00C07FB0" w:rsidRDefault="0073596C" w:rsidP="0073596C">
      <w:pPr>
        <w:pStyle w:val="Call"/>
        <w:rPr>
          <w:lang w:eastAsia="ru-RU"/>
        </w:rPr>
      </w:pPr>
      <w:r w:rsidRPr="00C07FB0">
        <w:rPr>
          <w:lang w:eastAsia="ru-RU"/>
        </w:rPr>
        <w:t>решает</w:t>
      </w:r>
      <w:r w:rsidRPr="001C4EE1">
        <w:rPr>
          <w:i w:val="0"/>
          <w:iCs/>
          <w:lang w:eastAsia="ru-RU"/>
        </w:rPr>
        <w:t>,</w:t>
      </w:r>
      <w:bookmarkStart w:id="2" w:name="_GoBack"/>
      <w:bookmarkEnd w:id="2"/>
    </w:p>
    <w:p w:rsidR="0073596C" w:rsidRPr="00C07FB0" w:rsidRDefault="0073596C" w:rsidP="0073596C">
      <w:pPr>
        <w:rPr>
          <w:lang w:eastAsia="ru-RU"/>
        </w:rPr>
      </w:pPr>
      <w:r w:rsidRPr="00C07FB0">
        <w:rPr>
          <w:lang w:eastAsia="ru-RU"/>
        </w:rPr>
        <w:t>1</w:t>
      </w:r>
      <w:r w:rsidRPr="00C07FB0">
        <w:rPr>
          <w:lang w:eastAsia="ru-RU"/>
        </w:rPr>
        <w:tab/>
        <w:t>что, по возможности, следует консультироваться с 3-й Исследовательской комиссией по радиосвязи для получения наиболее подходящей информации о распространении радиоволн при возникновении любой проблемы в случаях, когда существующая Рекомендация может оказаться не совсем применимой;</w:t>
      </w:r>
    </w:p>
    <w:p w:rsidR="0073596C" w:rsidRPr="00C07FB0" w:rsidRDefault="0073596C" w:rsidP="0073596C">
      <w:pPr>
        <w:rPr>
          <w:lang w:eastAsia="ru-RU"/>
        </w:rPr>
      </w:pPr>
      <w:r w:rsidRPr="00C07FB0">
        <w:rPr>
          <w:lang w:eastAsia="ru-RU"/>
        </w:rPr>
        <w:t>2</w:t>
      </w:r>
      <w:r w:rsidRPr="00C07FB0">
        <w:rPr>
          <w:lang w:eastAsia="ru-RU"/>
        </w:rPr>
        <w:tab/>
        <w:t>что все представленные в другие исследовательские комиссии вклады, содержащие информацию о распространении радиоволн, должны направляться в 3-ю Исследовательскую комиссию по радиосвязи, с тем чтобы помимо ценности всего вклада для работы другой исследовательской комиссии соответствующая включенная в него информация могла также оказаться полезной для будущей работы 3-й Исследовательской комиссии по радиосвязи;</w:t>
      </w:r>
    </w:p>
    <w:p w:rsidR="0073596C" w:rsidRPr="00C07FB0" w:rsidRDefault="0073596C" w:rsidP="0073596C">
      <w:pPr>
        <w:rPr>
          <w:lang w:eastAsia="ru-RU"/>
        </w:rPr>
      </w:pPr>
      <w:r w:rsidRPr="00C07FB0">
        <w:rPr>
          <w:lang w:eastAsia="ru-RU"/>
        </w:rPr>
        <w:t>3</w:t>
      </w:r>
      <w:r w:rsidRPr="00C07FB0">
        <w:rPr>
          <w:lang w:eastAsia="ru-RU"/>
        </w:rPr>
        <w:tab/>
        <w:t>что ряд Вопросов, распределенных в настоящее время 3-й Исследовательской комиссии по радиосвязи, должен быть рассмотрен всеми исследовательскими комиссиями в целях определения необходимых дополнительных тем для изучения.</w:t>
      </w:r>
    </w:p>
    <w:sectPr w:rsidR="0073596C" w:rsidRPr="00C07FB0">
      <w:headerReference w:type="default" r:id="rId8"/>
      <w:footerReference w:type="even" r:id="rId9"/>
      <w:footerReference w:type="default" r:id="rId10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96C" w:rsidRDefault="0073596C">
      <w:r>
        <w:separator/>
      </w:r>
    </w:p>
  </w:endnote>
  <w:endnote w:type="continuationSeparator" w:id="0">
    <w:p w:rsidR="0073596C" w:rsidRDefault="00735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276" w:rsidRPr="002B1541" w:rsidRDefault="00567276">
    <w:pPr>
      <w:framePr w:wrap="around" w:vAnchor="text" w:hAnchor="margin" w:xAlign="right" w:y="1"/>
      <w:rPr>
        <w:lang w:val="fr-FR"/>
      </w:rPr>
    </w:pPr>
    <w:r>
      <w:fldChar w:fldCharType="begin"/>
    </w:r>
    <w:r w:rsidRPr="002B1541">
      <w:rPr>
        <w:lang w:val="fr-FR"/>
      </w:rPr>
      <w:instrText xml:space="preserve">PAGE  </w:instrText>
    </w:r>
    <w:r>
      <w:fldChar w:fldCharType="separate"/>
    </w:r>
    <w:r w:rsidR="002B1541">
      <w:rPr>
        <w:noProof/>
      </w:rPr>
      <w:t>1</w: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2B1541">
      <w:rPr>
        <w:noProof/>
        <w:lang w:val="fr-FR"/>
      </w:rPr>
      <w:t>P:\RUS\ITU-R\CONF-R\AR12\FINRES\037R.DOCX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B1541">
      <w:rPr>
        <w:noProof/>
      </w:rPr>
      <w:t>20.01.12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B1541">
      <w:rPr>
        <w:noProof/>
      </w:rPr>
      <w:t>20.01.12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276" w:rsidRPr="00F006D9" w:rsidRDefault="00567276" w:rsidP="00DE2EBA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2B1541">
      <w:rPr>
        <w:lang w:val="fr-FR"/>
      </w:rPr>
      <w:t>P:\RUS\ITU-R\CONF-R\AR12\FINRES\037R.DOCX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B1541">
      <w:t>20.01.12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B1541">
      <w:t>20.01.12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96C" w:rsidRDefault="0073596C">
      <w:r>
        <w:rPr>
          <w:b/>
        </w:rPr>
        <w:t>_______________</w:t>
      </w:r>
    </w:p>
  </w:footnote>
  <w:footnote w:type="continuationSeparator" w:id="0">
    <w:p w:rsidR="0073596C" w:rsidRDefault="007359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2B1541">
      <w:rPr>
        <w:noProof/>
      </w:rPr>
      <w:t>1</w:t>
    </w:r>
    <w:r>
      <w:fldChar w:fldCharType="end"/>
    </w:r>
  </w:p>
  <w:p w:rsidR="00567276" w:rsidRDefault="00567276" w:rsidP="00DE2EBA">
    <w:pPr>
      <w:pStyle w:val="Header"/>
      <w:rPr>
        <w:lang w:val="en-US"/>
      </w:rPr>
    </w:pPr>
    <w:r>
      <w:t>CMR</w:t>
    </w:r>
    <w:r w:rsidR="00434A7C">
      <w:rPr>
        <w:lang w:val="en-US"/>
      </w:rPr>
      <w:t>12</w:t>
    </w:r>
    <w:r>
      <w:t>/#-R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96C"/>
    <w:rsid w:val="000260F1"/>
    <w:rsid w:val="0003535B"/>
    <w:rsid w:val="00123B68"/>
    <w:rsid w:val="00124C09"/>
    <w:rsid w:val="00126F2E"/>
    <w:rsid w:val="001521AE"/>
    <w:rsid w:val="001E5FB4"/>
    <w:rsid w:val="00202CA0"/>
    <w:rsid w:val="00245A1F"/>
    <w:rsid w:val="00290C74"/>
    <w:rsid w:val="002B1541"/>
    <w:rsid w:val="00300F84"/>
    <w:rsid w:val="00344EB8"/>
    <w:rsid w:val="003C583C"/>
    <w:rsid w:val="003F0078"/>
    <w:rsid w:val="00434A7C"/>
    <w:rsid w:val="0045143A"/>
    <w:rsid w:val="004A58F4"/>
    <w:rsid w:val="0051315E"/>
    <w:rsid w:val="00567276"/>
    <w:rsid w:val="005D1879"/>
    <w:rsid w:val="005D79A3"/>
    <w:rsid w:val="005E61DD"/>
    <w:rsid w:val="006023DF"/>
    <w:rsid w:val="00620DD7"/>
    <w:rsid w:val="00657DE0"/>
    <w:rsid w:val="00692C06"/>
    <w:rsid w:val="006A6E9B"/>
    <w:rsid w:val="0073596C"/>
    <w:rsid w:val="00763F4F"/>
    <w:rsid w:val="00775720"/>
    <w:rsid w:val="00811633"/>
    <w:rsid w:val="00872FC8"/>
    <w:rsid w:val="008B43F2"/>
    <w:rsid w:val="008C3257"/>
    <w:rsid w:val="009119CC"/>
    <w:rsid w:val="00941A02"/>
    <w:rsid w:val="009E5FC8"/>
    <w:rsid w:val="00A138D0"/>
    <w:rsid w:val="00A141AF"/>
    <w:rsid w:val="00A2044F"/>
    <w:rsid w:val="00A4600A"/>
    <w:rsid w:val="00A57C04"/>
    <w:rsid w:val="00A61057"/>
    <w:rsid w:val="00A710E7"/>
    <w:rsid w:val="00A97EC0"/>
    <w:rsid w:val="00AC66E6"/>
    <w:rsid w:val="00B468A6"/>
    <w:rsid w:val="00BA13A4"/>
    <w:rsid w:val="00BA1AA1"/>
    <w:rsid w:val="00BA35DC"/>
    <w:rsid w:val="00BC5313"/>
    <w:rsid w:val="00C20466"/>
    <w:rsid w:val="00C324A8"/>
    <w:rsid w:val="00C56E7A"/>
    <w:rsid w:val="00CC47C6"/>
    <w:rsid w:val="00CE5E47"/>
    <w:rsid w:val="00CF020F"/>
    <w:rsid w:val="00D53715"/>
    <w:rsid w:val="00DE2EBA"/>
    <w:rsid w:val="00E976C1"/>
    <w:rsid w:val="00F006D9"/>
    <w:rsid w:val="00F65C19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596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SimSu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941A02"/>
    <w:pPr>
      <w:keepNext/>
      <w:spacing w:before="240"/>
    </w:pPr>
  </w:style>
  <w:style w:type="character" w:customStyle="1" w:styleId="ProposalChar">
    <w:name w:val="Proposal Char"/>
    <w:basedOn w:val="DefaultParagraphFont"/>
    <w:link w:val="Proposal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596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SimSu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941A02"/>
    <w:pPr>
      <w:keepNext/>
      <w:spacing w:before="240"/>
    </w:pPr>
  </w:style>
  <w:style w:type="character" w:customStyle="1" w:styleId="ProposalChar">
    <w:name w:val="Proposal Char"/>
    <w:basedOn w:val="DefaultParagraphFont"/>
    <w:link w:val="Proposal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ina\Application%20Data\Microsoft\Templates\POOL%20R%20-%20ITU\PR_WRC1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PR_WRC12.dotm</Template>
  <TotalTime>4</TotalTime>
  <Pages>1</Pages>
  <Words>303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2627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Radiocommunication Conference - 2012</dc:subject>
  <dc:creator>Malina, Natalia</dc:creator>
  <cp:keywords/>
  <dc:description>PR_WRC07.dot  For: _x000d_Document date: _x000d_Saved by MM-43480 at 14:11:39 on 05.09.07</dc:description>
  <cp:lastModifiedBy>Malina, Natalia</cp:lastModifiedBy>
  <cp:revision>3</cp:revision>
  <cp:lastPrinted>2012-01-20T14:02:00Z</cp:lastPrinted>
  <dcterms:created xsi:type="dcterms:W3CDTF">2012-01-20T13:58:00Z</dcterms:created>
  <dcterms:modified xsi:type="dcterms:W3CDTF">2012-01-20T14:03:00Z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