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8C0EE7" wp14:editId="1D248B1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8263C6" w:rsidP="00BD66B3">
            <w:pPr>
              <w:tabs>
                <w:tab w:val="left" w:pos="851"/>
              </w:tabs>
              <w:spacing w:before="0" w:line="240" w:lineRule="atLeast"/>
              <w:rPr>
                <w:rFonts w:cstheme="minorHAnsi"/>
                <w:szCs w:val="24"/>
              </w:rPr>
            </w:pPr>
            <w:r>
              <w:rPr>
                <w:rFonts w:cstheme="minorHAnsi"/>
                <w:b/>
                <w:szCs w:val="24"/>
              </w:rPr>
              <w:t xml:space="preserve">Document </w:t>
            </w:r>
            <w:r w:rsidR="00BD66B3">
              <w:rPr>
                <w:rFonts w:cstheme="minorHAnsi"/>
                <w:b/>
                <w:szCs w:val="24"/>
              </w:rPr>
              <w:t>19</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BD66B3" w:rsidP="008263C6">
            <w:pPr>
              <w:spacing w:before="0" w:line="240" w:lineRule="atLeast"/>
              <w:rPr>
                <w:rFonts w:cstheme="minorHAnsi"/>
                <w:szCs w:val="24"/>
              </w:rPr>
            </w:pPr>
            <w:r>
              <w:rPr>
                <w:rFonts w:cstheme="minorHAnsi"/>
                <w:b/>
                <w:szCs w:val="24"/>
              </w:rPr>
              <w:t>10 December</w:t>
            </w:r>
            <w:r w:rsidR="008263C6" w:rsidRPr="00D96B4B">
              <w:rPr>
                <w:rFonts w:cstheme="minorHAnsi"/>
                <w:b/>
                <w:szCs w:val="24"/>
              </w:rPr>
              <w:t xml:space="preserve"> 2013</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BD66B3">
            <w:pPr>
              <w:tabs>
                <w:tab w:val="left" w:pos="993"/>
              </w:tabs>
              <w:spacing w:before="0"/>
              <w:rPr>
                <w:rFonts w:cstheme="minorHAnsi"/>
                <w:b/>
                <w:szCs w:val="24"/>
              </w:rPr>
            </w:pPr>
            <w:r w:rsidRPr="00D96B4B">
              <w:rPr>
                <w:rFonts w:cstheme="minorHAnsi"/>
                <w:b/>
                <w:szCs w:val="24"/>
              </w:rPr>
              <w:t xml:space="preserve">Original: </w:t>
            </w:r>
            <w:r w:rsidR="00BD66B3">
              <w:rPr>
                <w:rFonts w:cstheme="minorHAnsi"/>
                <w:b/>
                <w:szCs w:val="24"/>
              </w:rPr>
              <w:t>Russian</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144756" w:rsidRPr="00736172" w:rsidTr="006A046E">
        <w:trPr>
          <w:cantSplit/>
          <w:trHeight w:val="23"/>
        </w:trPr>
        <w:tc>
          <w:tcPr>
            <w:tcW w:w="10031" w:type="dxa"/>
            <w:gridSpan w:val="2"/>
            <w:shd w:val="clear" w:color="auto" w:fill="auto"/>
          </w:tcPr>
          <w:p w:rsidR="00144756" w:rsidRPr="00736172" w:rsidRDefault="00144756" w:rsidP="00144756">
            <w:pPr>
              <w:pStyle w:val="Source"/>
              <w:rPr>
                <w:rFonts w:asciiTheme="minorHAnsi" w:hAnsiTheme="minorHAnsi" w:cstheme="majorBidi"/>
                <w:sz w:val="24"/>
                <w:szCs w:val="24"/>
              </w:rPr>
            </w:pPr>
            <w:r w:rsidRPr="00736172">
              <w:rPr>
                <w:rFonts w:asciiTheme="minorHAnsi" w:hAnsiTheme="minorHAnsi" w:cstheme="majorBidi"/>
                <w:sz w:val="24"/>
                <w:szCs w:val="24"/>
              </w:rPr>
              <w:t xml:space="preserve">Note </w:t>
            </w:r>
            <w:bookmarkStart w:id="9" w:name="_GoBack"/>
            <w:bookmarkEnd w:id="9"/>
            <w:r w:rsidRPr="00736172">
              <w:rPr>
                <w:rFonts w:asciiTheme="minorHAnsi" w:hAnsiTheme="minorHAnsi" w:cstheme="majorBidi"/>
                <w:sz w:val="24"/>
                <w:szCs w:val="24"/>
              </w:rPr>
              <w:t>by the Secretary-General</w:t>
            </w:r>
          </w:p>
        </w:tc>
      </w:tr>
      <w:tr w:rsidR="00144756" w:rsidRPr="00736172" w:rsidTr="006A046E">
        <w:trPr>
          <w:cantSplit/>
          <w:trHeight w:val="23"/>
        </w:trPr>
        <w:tc>
          <w:tcPr>
            <w:tcW w:w="10031" w:type="dxa"/>
            <w:gridSpan w:val="2"/>
            <w:shd w:val="clear" w:color="auto" w:fill="auto"/>
          </w:tcPr>
          <w:p w:rsidR="00144756" w:rsidRPr="00736172" w:rsidRDefault="00144756" w:rsidP="00144756">
            <w:pPr>
              <w:pStyle w:val="Title1"/>
              <w:rPr>
                <w:rFonts w:asciiTheme="minorHAnsi" w:hAnsiTheme="minorHAnsi" w:cstheme="majorBidi"/>
                <w:sz w:val="24"/>
                <w:szCs w:val="24"/>
              </w:rPr>
            </w:pPr>
            <w:r w:rsidRPr="00736172">
              <w:rPr>
                <w:rFonts w:asciiTheme="minorHAnsi" w:hAnsiTheme="minorHAnsi" w:cstheme="majorBidi"/>
                <w:sz w:val="24"/>
                <w:szCs w:val="24"/>
              </w:rPr>
              <w:t>CANDIDACY FOR THE POST OF MEMBER OF</w:t>
            </w:r>
            <w:r w:rsidRPr="00736172">
              <w:rPr>
                <w:rFonts w:asciiTheme="minorHAnsi" w:hAnsiTheme="minorHAnsi" w:cstheme="majorBidi"/>
                <w:sz w:val="24"/>
                <w:szCs w:val="24"/>
              </w:rPr>
              <w:br/>
              <w:t>THE RADIO REGULATIONS BOARD</w:t>
            </w:r>
          </w:p>
        </w:tc>
      </w:tr>
      <w:tr w:rsidR="008263C6" w:rsidRPr="00736172" w:rsidTr="006A046E">
        <w:trPr>
          <w:cantSplit/>
          <w:trHeight w:val="23"/>
        </w:trPr>
        <w:tc>
          <w:tcPr>
            <w:tcW w:w="10031" w:type="dxa"/>
            <w:gridSpan w:val="2"/>
            <w:shd w:val="clear" w:color="auto" w:fill="auto"/>
          </w:tcPr>
          <w:p w:rsidR="008263C6" w:rsidRPr="00736172" w:rsidRDefault="008263C6" w:rsidP="008263C6">
            <w:pPr>
              <w:pStyle w:val="Title2"/>
              <w:rPr>
                <w:rFonts w:asciiTheme="minorHAnsi" w:hAnsiTheme="minorHAnsi"/>
                <w:sz w:val="24"/>
                <w:szCs w:val="24"/>
              </w:rPr>
            </w:pPr>
          </w:p>
        </w:tc>
      </w:tr>
      <w:tr w:rsidR="008263C6" w:rsidRPr="00736172" w:rsidTr="006A046E">
        <w:trPr>
          <w:cantSplit/>
          <w:trHeight w:val="23"/>
        </w:trPr>
        <w:tc>
          <w:tcPr>
            <w:tcW w:w="10031" w:type="dxa"/>
            <w:gridSpan w:val="2"/>
            <w:shd w:val="clear" w:color="auto" w:fill="auto"/>
          </w:tcPr>
          <w:p w:rsidR="008263C6" w:rsidRPr="00EF4A20" w:rsidRDefault="008263C6" w:rsidP="008263C6">
            <w:pPr>
              <w:pStyle w:val="Agendaitem"/>
              <w:rPr>
                <w:sz w:val="24"/>
                <w:szCs w:val="24"/>
                <w:lang w:val="en-US"/>
              </w:rPr>
            </w:pPr>
          </w:p>
        </w:tc>
      </w:tr>
    </w:tbl>
    <w:bookmarkEnd w:id="7"/>
    <w:bookmarkEnd w:id="8"/>
    <w:p w:rsidR="00144756" w:rsidRPr="00736172" w:rsidRDefault="00144756" w:rsidP="00736172">
      <w:pPr>
        <w:rPr>
          <w:rFonts w:asciiTheme="minorHAnsi" w:hAnsiTheme="minorHAnsi" w:cstheme="majorBidi"/>
          <w:szCs w:val="24"/>
        </w:rPr>
      </w:pPr>
      <w:r w:rsidRPr="00736172">
        <w:rPr>
          <w:rFonts w:asciiTheme="minorHAnsi" w:hAnsiTheme="minorHAnsi" w:cstheme="majorBidi"/>
          <w:szCs w:val="24"/>
        </w:rPr>
        <w:t>Further to the information published in Document 3, I have pleasure in transmitting to the Conference, in annex, the candidacy of:</w:t>
      </w:r>
    </w:p>
    <w:p w:rsidR="00144756" w:rsidRPr="00736172" w:rsidRDefault="00144756" w:rsidP="00736172">
      <w:pPr>
        <w:rPr>
          <w:rFonts w:asciiTheme="minorHAnsi" w:hAnsiTheme="minorHAnsi" w:cstheme="majorBidi"/>
          <w:szCs w:val="24"/>
        </w:rPr>
      </w:pPr>
    </w:p>
    <w:p w:rsidR="00144756" w:rsidRPr="00736172" w:rsidRDefault="00144756" w:rsidP="00736172">
      <w:pPr>
        <w:jc w:val="center"/>
        <w:rPr>
          <w:rFonts w:asciiTheme="minorHAnsi" w:hAnsiTheme="minorHAnsi" w:cstheme="majorBidi"/>
          <w:b/>
          <w:bCs/>
          <w:szCs w:val="24"/>
        </w:rPr>
      </w:pPr>
      <w:r w:rsidRPr="00736172">
        <w:rPr>
          <w:rFonts w:asciiTheme="minorHAnsi" w:hAnsiTheme="minorHAnsi" w:cstheme="majorBidi"/>
          <w:b/>
          <w:bCs/>
          <w:szCs w:val="24"/>
        </w:rPr>
        <w:t>Mr Victor STRELETS (Russian Federation)</w:t>
      </w:r>
    </w:p>
    <w:p w:rsidR="00144756" w:rsidRPr="00736172" w:rsidRDefault="00144756" w:rsidP="00736172">
      <w:pPr>
        <w:rPr>
          <w:rFonts w:asciiTheme="minorHAnsi" w:hAnsiTheme="minorHAnsi" w:cstheme="majorBidi"/>
          <w:szCs w:val="24"/>
        </w:rPr>
      </w:pPr>
    </w:p>
    <w:p w:rsidR="00144756" w:rsidRPr="00736172" w:rsidRDefault="00144756" w:rsidP="00736172">
      <w:pPr>
        <w:rPr>
          <w:rFonts w:asciiTheme="minorHAnsi" w:hAnsiTheme="minorHAnsi" w:cstheme="majorBidi"/>
          <w:szCs w:val="24"/>
        </w:rPr>
      </w:pPr>
      <w:r w:rsidRPr="00736172">
        <w:rPr>
          <w:rFonts w:asciiTheme="minorHAnsi" w:hAnsiTheme="minorHAnsi" w:cstheme="majorBidi"/>
          <w:szCs w:val="24"/>
        </w:rPr>
        <w:t>for the post of member of the Radio Regulations Board.</w:t>
      </w:r>
    </w:p>
    <w:p w:rsidR="00144756" w:rsidRPr="00736172" w:rsidRDefault="00144756" w:rsidP="00736172">
      <w:pPr>
        <w:rPr>
          <w:rFonts w:asciiTheme="minorHAnsi" w:hAnsiTheme="minorHAnsi" w:cstheme="majorBidi"/>
          <w:szCs w:val="24"/>
        </w:rPr>
      </w:pPr>
    </w:p>
    <w:p w:rsidR="00144756" w:rsidRPr="00736172" w:rsidRDefault="00144756" w:rsidP="00736172">
      <w:pPr>
        <w:rPr>
          <w:rFonts w:asciiTheme="minorHAnsi" w:hAnsiTheme="minorHAnsi" w:cstheme="majorBidi"/>
          <w:szCs w:val="24"/>
        </w:rPr>
      </w:pPr>
    </w:p>
    <w:p w:rsidR="00144756" w:rsidRPr="00736172" w:rsidRDefault="00144756" w:rsidP="00736172">
      <w:pPr>
        <w:tabs>
          <w:tab w:val="clear" w:pos="567"/>
          <w:tab w:val="clear" w:pos="1134"/>
          <w:tab w:val="clear" w:pos="1701"/>
          <w:tab w:val="clear" w:pos="2268"/>
          <w:tab w:val="clear" w:pos="2835"/>
          <w:tab w:val="center" w:pos="7088"/>
        </w:tabs>
        <w:rPr>
          <w:rFonts w:asciiTheme="minorHAnsi" w:hAnsiTheme="minorHAnsi" w:cstheme="majorBidi"/>
          <w:szCs w:val="24"/>
          <w:lang w:val="es-ES_tradnl"/>
        </w:rPr>
      </w:pPr>
      <w:r w:rsidRPr="00736172">
        <w:rPr>
          <w:rFonts w:asciiTheme="minorHAnsi" w:hAnsiTheme="minorHAnsi" w:cstheme="majorBidi"/>
          <w:szCs w:val="24"/>
        </w:rPr>
        <w:tab/>
      </w:r>
      <w:proofErr w:type="spellStart"/>
      <w:r w:rsidRPr="00736172">
        <w:rPr>
          <w:rFonts w:asciiTheme="minorHAnsi" w:hAnsiTheme="minorHAnsi" w:cstheme="majorBidi"/>
          <w:szCs w:val="24"/>
          <w:lang w:val="es-ES_tradnl"/>
        </w:rPr>
        <w:t>Dr</w:t>
      </w:r>
      <w:proofErr w:type="spellEnd"/>
      <w:r w:rsidRPr="00736172">
        <w:rPr>
          <w:rFonts w:asciiTheme="minorHAnsi" w:hAnsiTheme="minorHAnsi" w:cstheme="majorBidi"/>
          <w:szCs w:val="24"/>
          <w:lang w:val="es-ES_tradnl"/>
        </w:rPr>
        <w:t xml:space="preserve"> Hamadoun I. TOURÉ</w:t>
      </w:r>
      <w:r w:rsidRPr="00736172">
        <w:rPr>
          <w:rFonts w:asciiTheme="minorHAnsi" w:hAnsiTheme="minorHAnsi" w:cstheme="majorBidi"/>
          <w:szCs w:val="24"/>
          <w:lang w:val="es-ES_tradnl"/>
        </w:rPr>
        <w:br/>
      </w:r>
      <w:r w:rsidRPr="00736172">
        <w:rPr>
          <w:rFonts w:asciiTheme="minorHAnsi" w:hAnsiTheme="minorHAnsi" w:cstheme="majorBidi"/>
          <w:szCs w:val="24"/>
          <w:lang w:val="es-ES_tradnl"/>
        </w:rPr>
        <w:tab/>
        <w:t>Secretary-General</w:t>
      </w:r>
    </w:p>
    <w:p w:rsidR="008007EF" w:rsidRPr="00736172" w:rsidRDefault="008007EF" w:rsidP="00736172">
      <w:pPr>
        <w:rPr>
          <w:rFonts w:asciiTheme="minorHAnsi" w:hAnsiTheme="minorHAnsi" w:cstheme="majorBidi"/>
          <w:szCs w:val="24"/>
        </w:rPr>
      </w:pPr>
      <w:r w:rsidRPr="00736172">
        <w:rPr>
          <w:rFonts w:asciiTheme="minorHAnsi" w:hAnsiTheme="minorHAnsi" w:cstheme="majorBidi"/>
          <w:b/>
          <w:szCs w:val="24"/>
        </w:rPr>
        <w:t>Annex</w:t>
      </w:r>
      <w:r w:rsidR="007E60C1">
        <w:rPr>
          <w:rFonts w:asciiTheme="minorHAnsi" w:hAnsiTheme="minorHAnsi" w:cstheme="majorBidi"/>
          <w:szCs w:val="24"/>
        </w:rPr>
        <w:t xml:space="preserve">: </w:t>
      </w:r>
      <w:r w:rsidRPr="00736172">
        <w:rPr>
          <w:rFonts w:asciiTheme="minorHAnsi" w:hAnsiTheme="minorHAnsi" w:cstheme="majorBidi"/>
          <w:szCs w:val="24"/>
        </w:rPr>
        <w:t>1</w:t>
      </w:r>
    </w:p>
    <w:p w:rsidR="001A16ED" w:rsidRPr="00736172" w:rsidRDefault="001A16ED" w:rsidP="0073617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s-ES_tradnl"/>
        </w:rPr>
      </w:pPr>
      <w:r w:rsidRPr="00736172">
        <w:rPr>
          <w:rFonts w:asciiTheme="minorHAnsi" w:hAnsiTheme="minorHAnsi"/>
          <w:szCs w:val="24"/>
          <w:lang w:val="es-ES_tradnl"/>
        </w:rPr>
        <w:br w:type="page"/>
      </w:r>
    </w:p>
    <w:p w:rsidR="0008540E" w:rsidRPr="00736172" w:rsidRDefault="0008540E" w:rsidP="00736172">
      <w:pPr>
        <w:rPr>
          <w:rFonts w:asciiTheme="minorHAnsi" w:hAnsiTheme="minorHAnsi"/>
          <w:szCs w:val="24"/>
          <w:lang w:val="es-ES_tradnl"/>
        </w:rPr>
      </w:pPr>
    </w:p>
    <w:p w:rsidR="008007EF" w:rsidRPr="00736172" w:rsidRDefault="007E60C1" w:rsidP="00736172">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ajorBidi"/>
          <w:szCs w:val="24"/>
        </w:rPr>
      </w:pPr>
      <w:r>
        <w:rPr>
          <w:rFonts w:asciiTheme="minorHAnsi" w:hAnsiTheme="minorHAnsi" w:cstheme="majorBidi"/>
          <w:szCs w:val="24"/>
        </w:rPr>
        <w:t>ANNEX</w:t>
      </w:r>
    </w:p>
    <w:p w:rsidR="008007EF" w:rsidRPr="00736172" w:rsidRDefault="008007EF" w:rsidP="00736172">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ajorBidi"/>
          <w:szCs w:val="24"/>
        </w:rPr>
      </w:pP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Moscow, 5 December 2013</w:t>
      </w:r>
    </w:p>
    <w:p w:rsidR="008007EF" w:rsidRPr="00736172" w:rsidRDefault="008007EF" w:rsidP="00736172">
      <w:pPr>
        <w:rPr>
          <w:rFonts w:asciiTheme="minorHAnsi" w:hAnsiTheme="minorHAnsi" w:cstheme="majorBidi"/>
          <w:szCs w:val="24"/>
          <w:lang w:val="en-US"/>
        </w:rPr>
      </w:pPr>
    </w:p>
    <w:tbl>
      <w:tblPr>
        <w:tblW w:w="0" w:type="auto"/>
        <w:tblCellMar>
          <w:top w:w="57" w:type="dxa"/>
          <w:bottom w:w="57" w:type="dxa"/>
        </w:tblCellMar>
        <w:tblLook w:val="0000" w:firstRow="0" w:lastRow="0" w:firstColumn="0" w:lastColumn="0" w:noHBand="0" w:noVBand="0"/>
      </w:tblPr>
      <w:tblGrid>
        <w:gridCol w:w="1101"/>
        <w:gridCol w:w="8754"/>
      </w:tblGrid>
      <w:tr w:rsidR="008007EF" w:rsidRPr="00736172" w:rsidTr="003163E5">
        <w:tc>
          <w:tcPr>
            <w:tcW w:w="1101"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To:</w:t>
            </w:r>
          </w:p>
        </w:tc>
        <w:tc>
          <w:tcPr>
            <w:tcW w:w="8754" w:type="dxa"/>
          </w:tcPr>
          <w:p w:rsidR="008007EF" w:rsidRPr="00736172" w:rsidRDefault="008007EF" w:rsidP="007E60C1">
            <w:pPr>
              <w:rPr>
                <w:rFonts w:asciiTheme="minorHAnsi" w:hAnsiTheme="minorHAnsi" w:cstheme="majorBidi"/>
                <w:szCs w:val="24"/>
                <w:lang w:val="en-US"/>
              </w:rPr>
            </w:pPr>
            <w:r w:rsidRPr="00736172">
              <w:rPr>
                <w:rFonts w:asciiTheme="minorHAnsi" w:hAnsiTheme="minorHAnsi" w:cstheme="majorBidi"/>
                <w:szCs w:val="24"/>
                <w:lang w:val="en-US"/>
              </w:rPr>
              <w:t xml:space="preserve">His Excellency </w:t>
            </w:r>
            <w:proofErr w:type="spellStart"/>
            <w:r w:rsidRPr="00736172">
              <w:rPr>
                <w:rFonts w:asciiTheme="minorHAnsi" w:hAnsiTheme="minorHAnsi" w:cstheme="majorBidi"/>
                <w:szCs w:val="24"/>
                <w:lang w:val="en-US"/>
              </w:rPr>
              <w:t>Dr</w:t>
            </w:r>
            <w:proofErr w:type="spellEnd"/>
            <w:r w:rsidRPr="00736172">
              <w:rPr>
                <w:rFonts w:asciiTheme="minorHAnsi" w:hAnsiTheme="minorHAnsi" w:cstheme="majorBidi"/>
                <w:szCs w:val="24"/>
                <w:lang w:val="en-US"/>
              </w:rPr>
              <w:t xml:space="preserve"> Hamadoun I. Touré</w:t>
            </w:r>
            <w:r w:rsidR="007E60C1">
              <w:rPr>
                <w:rFonts w:asciiTheme="minorHAnsi" w:hAnsiTheme="minorHAnsi" w:cstheme="majorBidi"/>
                <w:szCs w:val="24"/>
                <w:lang w:val="en-US"/>
              </w:rPr>
              <w:br/>
            </w:r>
            <w:r w:rsidRPr="00736172">
              <w:rPr>
                <w:rFonts w:asciiTheme="minorHAnsi" w:hAnsiTheme="minorHAnsi" w:cstheme="majorBidi"/>
                <w:szCs w:val="24"/>
                <w:lang w:val="en-US"/>
              </w:rPr>
              <w:t>Secretary-General of the International Telecommunication Union</w:t>
            </w:r>
          </w:p>
        </w:tc>
      </w:tr>
      <w:tr w:rsidR="008007EF" w:rsidRPr="00736172" w:rsidTr="003163E5">
        <w:tc>
          <w:tcPr>
            <w:tcW w:w="1101"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From:</w:t>
            </w:r>
          </w:p>
        </w:tc>
        <w:tc>
          <w:tcPr>
            <w:tcW w:w="8754"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Ministry of Telecom and Mass Communications of the Russian Federation</w:t>
            </w:r>
          </w:p>
        </w:tc>
      </w:tr>
      <w:tr w:rsidR="008007EF" w:rsidRPr="00736172" w:rsidTr="003163E5">
        <w:tc>
          <w:tcPr>
            <w:tcW w:w="1101"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Our ref.:</w:t>
            </w:r>
          </w:p>
        </w:tc>
        <w:tc>
          <w:tcPr>
            <w:tcW w:w="8754"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P16-2-17-17908</w:t>
            </w:r>
          </w:p>
        </w:tc>
      </w:tr>
    </w:tbl>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2014 ITU Plenipotentiary Conference</w:t>
      </w:r>
    </w:p>
    <w:p w:rsidR="008007EF" w:rsidRPr="00736172" w:rsidRDefault="008007EF" w:rsidP="00736172">
      <w:pPr>
        <w:rPr>
          <w:rFonts w:asciiTheme="minorHAnsi" w:hAnsiTheme="minorHAnsi" w:cstheme="majorBidi"/>
          <w:szCs w:val="24"/>
          <w:lang w:val="en-US"/>
        </w:rPr>
      </w:pP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 xml:space="preserve">Dear </w:t>
      </w:r>
      <w:proofErr w:type="spellStart"/>
      <w:r w:rsidRPr="00736172">
        <w:rPr>
          <w:rFonts w:asciiTheme="minorHAnsi" w:hAnsiTheme="minorHAnsi" w:cstheme="majorBidi"/>
          <w:szCs w:val="24"/>
          <w:lang w:val="en-US"/>
        </w:rPr>
        <w:t>Dr</w:t>
      </w:r>
      <w:proofErr w:type="spellEnd"/>
      <w:r w:rsidRPr="00736172">
        <w:rPr>
          <w:rFonts w:asciiTheme="minorHAnsi" w:hAnsiTheme="minorHAnsi" w:cstheme="majorBidi"/>
          <w:szCs w:val="24"/>
          <w:lang w:val="en-US"/>
        </w:rPr>
        <w:t xml:space="preserve"> Touré,</w:t>
      </w:r>
    </w:p>
    <w:p w:rsidR="008007EF" w:rsidRPr="00736172" w:rsidRDefault="008007EF" w:rsidP="003163E5">
      <w:pPr>
        <w:rPr>
          <w:rFonts w:asciiTheme="minorHAnsi" w:hAnsiTheme="minorHAnsi" w:cstheme="majorBidi"/>
          <w:szCs w:val="24"/>
          <w:lang w:val="en-US"/>
        </w:rPr>
      </w:pPr>
      <w:r w:rsidRPr="00736172">
        <w:rPr>
          <w:rFonts w:asciiTheme="minorHAnsi" w:hAnsiTheme="minorHAnsi" w:cstheme="majorBidi"/>
          <w:szCs w:val="24"/>
          <w:lang w:val="en-US"/>
        </w:rPr>
        <w:t xml:space="preserve">Further to your Circular Letter No. 165 of 21 October 2013, we hereby present, on behalf of the Russian Federation, the candidature of Victor </w:t>
      </w:r>
      <w:proofErr w:type="spellStart"/>
      <w:r w:rsidRPr="00736172">
        <w:rPr>
          <w:rFonts w:asciiTheme="minorHAnsi" w:hAnsiTheme="minorHAnsi" w:cstheme="majorBidi"/>
          <w:szCs w:val="24"/>
          <w:lang w:val="en-US"/>
        </w:rPr>
        <w:t>Andreevich</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for election, at the 2014 Plenipotentiary Conference (PP-14) (20 October </w:t>
      </w:r>
      <w:r w:rsidR="003163E5">
        <w:rPr>
          <w:rFonts w:asciiTheme="minorHAnsi" w:hAnsiTheme="minorHAnsi" w:cstheme="majorBidi"/>
          <w:szCs w:val="24"/>
          <w:lang w:val="en-US"/>
        </w:rPr>
        <w:t>-</w:t>
      </w:r>
      <w:r w:rsidRPr="00736172">
        <w:rPr>
          <w:rFonts w:asciiTheme="minorHAnsi" w:hAnsiTheme="minorHAnsi" w:cstheme="majorBidi"/>
          <w:szCs w:val="24"/>
          <w:lang w:val="en-US"/>
        </w:rPr>
        <w:t xml:space="preserve"> 7 November 2014, Busan, Republic of Korea), to the post of member of the Radio Regulations Board (RRB).</w:t>
      </w:r>
    </w:p>
    <w:p w:rsidR="008007EF" w:rsidRPr="00736172" w:rsidRDefault="008007EF" w:rsidP="00736172">
      <w:pPr>
        <w:rPr>
          <w:rFonts w:asciiTheme="minorHAnsi" w:hAnsiTheme="minorHAnsi" w:cstheme="majorBidi"/>
          <w:szCs w:val="24"/>
          <w:lang w:val="en-US"/>
        </w:rPr>
      </w:pPr>
      <w:proofErr w:type="spellStart"/>
      <w:r w:rsidRPr="00736172">
        <w:rPr>
          <w:rFonts w:asciiTheme="minorHAnsi" w:hAnsiTheme="minorHAnsi" w:cstheme="majorBidi"/>
          <w:szCs w:val="24"/>
          <w:lang w:val="en-US"/>
        </w:rPr>
        <w:t>Mr</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has far-reaching knowledge and experience in the field of radiocommunication, and is a qualified expert in the spectrum management and frequency coordination sphere. He was elected to the post of member of RRB at the 2010 ITU Plenipotentiary Conference. As a competent expert with a profound grasp of the essence of the items appearing on the agenda of RRB, he was elected Vice-Chairman of RRB in 2011 and Chairman of the Board in 2012.</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 xml:space="preserve">In the course of his work on the Board, </w:t>
      </w:r>
      <w:proofErr w:type="spellStart"/>
      <w:r w:rsidRPr="00736172">
        <w:rPr>
          <w:rFonts w:asciiTheme="minorHAnsi" w:hAnsiTheme="minorHAnsi" w:cstheme="majorBidi"/>
          <w:szCs w:val="24"/>
          <w:lang w:val="en-US"/>
        </w:rPr>
        <w:t>Mr</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has demonstrated such qualities as a far</w:t>
      </w:r>
      <w:r w:rsidRPr="00736172">
        <w:rPr>
          <w:rFonts w:asciiTheme="minorHAnsi" w:hAnsiTheme="minorHAnsi" w:cstheme="majorBidi"/>
          <w:szCs w:val="24"/>
          <w:lang w:val="en-US"/>
        </w:rPr>
        <w:noBreakHyphen/>
        <w:t>reaching knowledge of regulatory issues and the ability to resolve difficult issues in a fair, transparent and independent manner.</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 xml:space="preserve">The Administration of the Russian Federation hereby recommends </w:t>
      </w:r>
      <w:proofErr w:type="spellStart"/>
      <w:r w:rsidRPr="00736172">
        <w:rPr>
          <w:rFonts w:asciiTheme="minorHAnsi" w:hAnsiTheme="minorHAnsi" w:cstheme="majorBidi"/>
          <w:szCs w:val="24"/>
          <w:lang w:val="en-US"/>
        </w:rPr>
        <w:t>Mr</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as an eminently suitable expert for RRB, and is of the view that the experience and knowledge of this Russian candidate will prove to be of great value to ITU and of benefit to the members of the Radio Regulations Board.</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 xml:space="preserve">In accordance with the relevant provisions of the ITU Constitution, Convention and General Rules of Conferences, Assemblies and Meetings of the Union, we are attaching hereto the curriculum vitae of </w:t>
      </w:r>
      <w:proofErr w:type="spellStart"/>
      <w:r w:rsidRPr="00736172">
        <w:rPr>
          <w:rFonts w:asciiTheme="minorHAnsi" w:hAnsiTheme="minorHAnsi" w:cstheme="majorBidi"/>
          <w:szCs w:val="24"/>
          <w:lang w:val="en-US"/>
        </w:rPr>
        <w:t>Mr</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for consideration by the Member States of the Union.</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I should like to take this opportunity to renew to you, Sir, the assurances of my highest consideration.</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w:t>
      </w:r>
      <w:r w:rsidRPr="00736172">
        <w:rPr>
          <w:rFonts w:asciiTheme="minorHAnsi" w:hAnsiTheme="minorHAnsi" w:cstheme="majorBidi"/>
          <w:i/>
          <w:szCs w:val="24"/>
          <w:lang w:val="en-US"/>
        </w:rPr>
        <w:t>signed</w:t>
      </w:r>
      <w:r w:rsidRPr="00736172">
        <w:rPr>
          <w:rFonts w:asciiTheme="minorHAnsi" w:hAnsiTheme="minorHAnsi" w:cstheme="majorBidi"/>
          <w:szCs w:val="24"/>
          <w:lang w:val="en-US"/>
        </w:rPr>
        <w:t>)</w:t>
      </w:r>
    </w:p>
    <w:p w:rsidR="008007EF" w:rsidRDefault="008007EF" w:rsidP="003163E5">
      <w:pPr>
        <w:rPr>
          <w:rFonts w:asciiTheme="minorHAnsi" w:hAnsiTheme="minorHAnsi" w:cstheme="majorBidi"/>
          <w:szCs w:val="24"/>
          <w:lang w:val="en-US"/>
        </w:rPr>
      </w:pPr>
      <w:r w:rsidRPr="00736172">
        <w:rPr>
          <w:rFonts w:asciiTheme="minorHAnsi" w:hAnsiTheme="minorHAnsi" w:cstheme="majorBidi"/>
          <w:szCs w:val="24"/>
          <w:lang w:val="en-US"/>
        </w:rPr>
        <w:t xml:space="preserve">R.R. </w:t>
      </w:r>
      <w:proofErr w:type="spellStart"/>
      <w:r w:rsidRPr="00736172">
        <w:rPr>
          <w:rFonts w:asciiTheme="minorHAnsi" w:hAnsiTheme="minorHAnsi" w:cstheme="majorBidi"/>
          <w:szCs w:val="24"/>
          <w:lang w:val="en-US"/>
        </w:rPr>
        <w:t>Ismailov</w:t>
      </w:r>
      <w:proofErr w:type="spellEnd"/>
      <w:r w:rsidR="003163E5">
        <w:rPr>
          <w:rFonts w:asciiTheme="minorHAnsi" w:hAnsiTheme="minorHAnsi" w:cstheme="majorBidi"/>
          <w:szCs w:val="24"/>
          <w:lang w:val="en-US"/>
        </w:rPr>
        <w:br/>
      </w:r>
      <w:r w:rsidRPr="00736172">
        <w:rPr>
          <w:rFonts w:asciiTheme="minorHAnsi" w:hAnsiTheme="minorHAnsi" w:cstheme="majorBidi"/>
          <w:szCs w:val="24"/>
          <w:lang w:val="en-US"/>
        </w:rPr>
        <w:t>Director-General, Department of International Cooperation</w:t>
      </w:r>
    </w:p>
    <w:p w:rsidR="007E60C1" w:rsidRPr="00736172" w:rsidRDefault="007E60C1" w:rsidP="00736172">
      <w:pPr>
        <w:rPr>
          <w:rFonts w:asciiTheme="minorHAnsi" w:hAnsiTheme="minorHAnsi" w:cstheme="majorBidi"/>
          <w:szCs w:val="24"/>
          <w:lang w:val="en-US"/>
        </w:rPr>
      </w:pP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i/>
          <w:iCs/>
          <w:szCs w:val="24"/>
          <w:lang w:val="en-US"/>
        </w:rPr>
        <w:t>Attached</w:t>
      </w:r>
      <w:r w:rsidRPr="00736172">
        <w:rPr>
          <w:rFonts w:asciiTheme="minorHAnsi" w:hAnsiTheme="minorHAnsi" w:cstheme="majorBidi"/>
          <w:szCs w:val="24"/>
          <w:lang w:val="en-US"/>
        </w:rPr>
        <w:t>:</w:t>
      </w:r>
      <w:r w:rsidRPr="00736172">
        <w:rPr>
          <w:rFonts w:asciiTheme="minorHAnsi" w:hAnsiTheme="minorHAnsi" w:cstheme="majorBidi"/>
          <w:szCs w:val="24"/>
          <w:lang w:val="en-US"/>
        </w:rPr>
        <w:tab/>
        <w:t>Curriculum vitae (three pages)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6776"/>
      </w:tblGrid>
      <w:tr w:rsidR="00736172" w:rsidTr="00A27113">
        <w:tc>
          <w:tcPr>
            <w:tcW w:w="3085" w:type="dxa"/>
          </w:tcPr>
          <w:p w:rsidR="00736172" w:rsidRDefault="00736172" w:rsidP="00736172">
            <w:pPr>
              <w:rPr>
                <w:rFonts w:asciiTheme="minorHAnsi" w:hAnsiTheme="minorHAnsi" w:cstheme="majorBidi"/>
                <w:szCs w:val="24"/>
                <w:lang w:val="en-US"/>
              </w:rPr>
            </w:pPr>
            <w:r w:rsidRPr="00736172">
              <w:rPr>
                <w:rFonts w:asciiTheme="minorHAnsi" w:hAnsiTheme="minorHAnsi" w:cstheme="majorBidi"/>
                <w:noProof/>
                <w:szCs w:val="24"/>
                <w:lang w:val="en-US" w:eastAsia="zh-CN"/>
              </w:rPr>
              <w:lastRenderedPageBreak/>
              <w:drawing>
                <wp:inline distT="0" distB="0" distL="0" distR="0" wp14:anchorId="3F23C01C" wp14:editId="598DC591">
                  <wp:extent cx="1828800" cy="2192826"/>
                  <wp:effectExtent l="0" t="0" r="0" b="0"/>
                  <wp:docPr id="3" name="Picture 3" descr="STRE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LE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732" cy="2199939"/>
                          </a:xfrm>
                          <a:prstGeom prst="rect">
                            <a:avLst/>
                          </a:prstGeom>
                          <a:noFill/>
                          <a:ln>
                            <a:noFill/>
                          </a:ln>
                        </pic:spPr>
                      </pic:pic>
                    </a:graphicData>
                  </a:graphic>
                </wp:inline>
              </w:drawing>
            </w:r>
          </w:p>
        </w:tc>
        <w:tc>
          <w:tcPr>
            <w:tcW w:w="6776" w:type="dxa"/>
            <w:vAlign w:val="center"/>
          </w:tcPr>
          <w:p w:rsidR="00736172" w:rsidRPr="00EF4A20" w:rsidRDefault="00736172" w:rsidP="003163E5">
            <w:pPr>
              <w:jc w:val="center"/>
              <w:rPr>
                <w:rFonts w:asciiTheme="minorHAnsi" w:hAnsiTheme="minorHAnsi" w:cstheme="majorBidi"/>
                <w:b/>
                <w:szCs w:val="24"/>
                <w:lang w:val="en-US"/>
              </w:rPr>
            </w:pPr>
            <w:r w:rsidRPr="00EF4A20">
              <w:rPr>
                <w:rFonts w:asciiTheme="minorHAnsi" w:hAnsiTheme="minorHAnsi" w:cstheme="majorBidi"/>
                <w:b/>
                <w:szCs w:val="24"/>
                <w:lang w:val="en-US"/>
              </w:rPr>
              <w:t>2014 Plenipotentiary Conference</w:t>
            </w:r>
            <w:r w:rsidR="003163E5" w:rsidRPr="00EF4A20">
              <w:rPr>
                <w:rFonts w:asciiTheme="minorHAnsi" w:hAnsiTheme="minorHAnsi" w:cstheme="majorBidi"/>
                <w:b/>
                <w:szCs w:val="24"/>
                <w:lang w:val="en-US"/>
              </w:rPr>
              <w:br/>
            </w:r>
            <w:r w:rsidRPr="00EF4A20">
              <w:rPr>
                <w:rFonts w:asciiTheme="minorHAnsi" w:hAnsiTheme="minorHAnsi" w:cstheme="majorBidi"/>
                <w:b/>
                <w:szCs w:val="24"/>
                <w:lang w:val="en-US"/>
              </w:rPr>
              <w:t>of the International Telecommunication Union</w:t>
            </w:r>
          </w:p>
          <w:p w:rsidR="00736172" w:rsidRPr="00EF4A20" w:rsidRDefault="00736172" w:rsidP="00736172">
            <w:pPr>
              <w:jc w:val="center"/>
              <w:rPr>
                <w:rFonts w:asciiTheme="minorHAnsi" w:hAnsiTheme="minorHAnsi" w:cstheme="majorBidi"/>
                <w:b/>
                <w:szCs w:val="24"/>
                <w:lang w:val="en-US"/>
              </w:rPr>
            </w:pPr>
          </w:p>
          <w:p w:rsidR="00736172" w:rsidRPr="00EF4A20" w:rsidRDefault="00736172" w:rsidP="003163E5">
            <w:pPr>
              <w:jc w:val="center"/>
              <w:rPr>
                <w:rFonts w:asciiTheme="minorHAnsi" w:hAnsiTheme="minorHAnsi" w:cstheme="majorBidi"/>
                <w:b/>
                <w:szCs w:val="24"/>
                <w:lang w:val="en-US"/>
              </w:rPr>
            </w:pPr>
            <w:r w:rsidRPr="00EF4A20">
              <w:rPr>
                <w:rFonts w:asciiTheme="minorHAnsi" w:hAnsiTheme="minorHAnsi" w:cstheme="majorBidi"/>
                <w:b/>
                <w:szCs w:val="24"/>
                <w:lang w:val="en-US"/>
              </w:rPr>
              <w:t>Busan (Republic of Korea), 20 October</w:t>
            </w:r>
            <w:r w:rsidR="003163E5" w:rsidRPr="00EF4A20">
              <w:rPr>
                <w:rFonts w:asciiTheme="minorHAnsi" w:hAnsiTheme="minorHAnsi" w:cstheme="majorBidi"/>
                <w:b/>
                <w:szCs w:val="24"/>
                <w:lang w:val="en-US"/>
              </w:rPr>
              <w:t xml:space="preserve"> - </w:t>
            </w:r>
            <w:r w:rsidRPr="00EF4A20">
              <w:rPr>
                <w:rFonts w:asciiTheme="minorHAnsi" w:hAnsiTheme="minorHAnsi" w:cstheme="majorBidi"/>
                <w:b/>
                <w:szCs w:val="24"/>
                <w:lang w:val="en-US"/>
              </w:rPr>
              <w:t>7 November2014</w:t>
            </w:r>
          </w:p>
          <w:p w:rsidR="00736172" w:rsidRPr="00EF4A20" w:rsidRDefault="00736172" w:rsidP="00736172">
            <w:pPr>
              <w:jc w:val="center"/>
              <w:rPr>
                <w:rFonts w:asciiTheme="minorHAnsi" w:hAnsiTheme="minorHAnsi" w:cstheme="majorBidi"/>
                <w:b/>
                <w:szCs w:val="24"/>
                <w:lang w:val="en-US"/>
              </w:rPr>
            </w:pPr>
          </w:p>
          <w:p w:rsidR="00736172" w:rsidRPr="00736172" w:rsidRDefault="00736172" w:rsidP="003163E5">
            <w:pPr>
              <w:jc w:val="center"/>
              <w:rPr>
                <w:rFonts w:asciiTheme="minorHAnsi" w:hAnsiTheme="minorHAnsi" w:cstheme="majorBidi"/>
                <w:bCs/>
                <w:szCs w:val="24"/>
                <w:lang w:val="en-US"/>
              </w:rPr>
            </w:pPr>
            <w:r w:rsidRPr="00EF4A20">
              <w:rPr>
                <w:rFonts w:asciiTheme="minorHAnsi" w:hAnsiTheme="minorHAnsi" w:cstheme="majorBidi"/>
                <w:b/>
                <w:szCs w:val="24"/>
                <w:lang w:val="en-US"/>
              </w:rPr>
              <w:t>Candidature of the Russian Federation for a post</w:t>
            </w:r>
            <w:r w:rsidR="003163E5" w:rsidRPr="00EF4A20">
              <w:rPr>
                <w:rFonts w:asciiTheme="minorHAnsi" w:hAnsiTheme="minorHAnsi" w:cstheme="majorBidi"/>
                <w:b/>
                <w:szCs w:val="24"/>
                <w:lang w:val="en-US"/>
              </w:rPr>
              <w:br/>
            </w:r>
            <w:r w:rsidRPr="00EF4A20">
              <w:rPr>
                <w:rFonts w:asciiTheme="minorHAnsi" w:hAnsiTheme="minorHAnsi" w:cstheme="majorBidi"/>
                <w:b/>
                <w:szCs w:val="24"/>
                <w:lang w:val="en-US"/>
              </w:rPr>
              <w:t>as member of the Radio Regulations Board (Region C)</w:t>
            </w:r>
          </w:p>
        </w:tc>
      </w:tr>
    </w:tbl>
    <w:p w:rsidR="00736172" w:rsidRPr="00736172" w:rsidRDefault="00736172" w:rsidP="00736172">
      <w:pPr>
        <w:rPr>
          <w:rFonts w:asciiTheme="minorHAnsi" w:hAnsiTheme="minorHAnsi" w:cstheme="majorBidi"/>
          <w:szCs w:val="24"/>
          <w:lang w:val="en-US"/>
        </w:rPr>
      </w:pPr>
    </w:p>
    <w:p w:rsidR="00EF4A20" w:rsidRDefault="008007EF" w:rsidP="00736172">
      <w:pPr>
        <w:rPr>
          <w:rFonts w:asciiTheme="minorHAnsi" w:hAnsiTheme="minorHAnsi" w:cstheme="majorBidi"/>
          <w:b/>
          <w:szCs w:val="24"/>
          <w:lang w:val="en-US"/>
        </w:rPr>
      </w:pPr>
      <w:r w:rsidRPr="00736172">
        <w:rPr>
          <w:rFonts w:asciiTheme="minorHAnsi" w:hAnsiTheme="minorHAnsi" w:cstheme="majorBidi"/>
          <w:b/>
          <w:szCs w:val="24"/>
          <w:lang w:val="en-US"/>
        </w:rPr>
        <w:t>PERSONAL</w:t>
      </w:r>
    </w:p>
    <w:p w:rsidR="008007EF" w:rsidRPr="00736172" w:rsidRDefault="00EF4A20" w:rsidP="00EF4A20">
      <w:pPr>
        <w:spacing w:before="0" w:line="200" w:lineRule="exact"/>
        <w:rPr>
          <w:rFonts w:asciiTheme="minorHAnsi" w:hAnsiTheme="minorHAnsi" w:cstheme="majorBidi"/>
          <w:szCs w:val="24"/>
          <w:lang w:val="en-US"/>
        </w:rPr>
      </w:pPr>
      <w:r>
        <w:rPr>
          <w:rFonts w:asciiTheme="minorHAnsi" w:hAnsiTheme="minorHAnsi" w:cstheme="majorBidi"/>
          <w:szCs w:val="24"/>
          <w:lang w:val="en-US"/>
        </w:rPr>
        <w:pict>
          <v:rect id="_x0000_i1027" style="width:482.25pt;height:1pt" o:hralign="center" o:hrstd="t" o:hrnoshade="t" o:hr="t" fillcolor="black [3213]" stroked="f"/>
        </w:pict>
      </w:r>
    </w:p>
    <w:p w:rsidR="008007EF" w:rsidRPr="00736172" w:rsidRDefault="008007EF" w:rsidP="00736172">
      <w:pPr>
        <w:rPr>
          <w:rFonts w:asciiTheme="minorHAnsi" w:hAnsiTheme="minorHAnsi" w:cstheme="majorBidi"/>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4140"/>
        <w:gridCol w:w="3447"/>
      </w:tblGrid>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Name:</w:t>
            </w:r>
          </w:p>
        </w:tc>
        <w:tc>
          <w:tcPr>
            <w:tcW w:w="7587" w:type="dxa"/>
            <w:gridSpan w:val="2"/>
          </w:tcPr>
          <w:p w:rsidR="008007EF" w:rsidRPr="00736172" w:rsidRDefault="008007EF" w:rsidP="00736172">
            <w:pPr>
              <w:rPr>
                <w:rFonts w:asciiTheme="minorHAnsi" w:hAnsiTheme="minorHAnsi" w:cstheme="majorBidi"/>
                <w:b/>
                <w:szCs w:val="24"/>
                <w:lang w:val="en-US"/>
              </w:rPr>
            </w:pPr>
            <w:r w:rsidRPr="00736172">
              <w:rPr>
                <w:rFonts w:asciiTheme="minorHAnsi" w:hAnsiTheme="minorHAnsi" w:cstheme="majorBidi"/>
                <w:b/>
                <w:szCs w:val="24"/>
                <w:lang w:val="en-US"/>
              </w:rPr>
              <w:t>Victor STRELETS</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Current post:</w:t>
            </w:r>
          </w:p>
        </w:tc>
        <w:tc>
          <w:tcPr>
            <w:tcW w:w="7587" w:type="dxa"/>
            <w:gridSpan w:val="2"/>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Adviser to the Director-General of the federal State unitary enterprise “</w:t>
            </w:r>
            <w:proofErr w:type="spellStart"/>
            <w:r w:rsidRPr="00736172">
              <w:rPr>
                <w:rFonts w:asciiTheme="minorHAnsi" w:hAnsiTheme="minorHAnsi" w:cstheme="majorBidi"/>
                <w:szCs w:val="24"/>
                <w:lang w:val="en-US"/>
              </w:rPr>
              <w:t>Morsvyazsputnik</w:t>
            </w:r>
            <w:proofErr w:type="spellEnd"/>
            <w:r w:rsidRPr="00736172">
              <w:rPr>
                <w:rFonts w:asciiTheme="minorHAnsi" w:hAnsiTheme="minorHAnsi" w:cstheme="majorBidi"/>
                <w:szCs w:val="24"/>
                <w:lang w:val="en-US"/>
              </w:rPr>
              <w:t>”</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Date of birth:</w:t>
            </w:r>
          </w:p>
        </w:tc>
        <w:tc>
          <w:tcPr>
            <w:tcW w:w="7587" w:type="dxa"/>
            <w:gridSpan w:val="2"/>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16 February 1957</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Nationality:</w:t>
            </w:r>
          </w:p>
        </w:tc>
        <w:tc>
          <w:tcPr>
            <w:tcW w:w="7587" w:type="dxa"/>
            <w:gridSpan w:val="2"/>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Russian Federation</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Civil status:</w:t>
            </w:r>
          </w:p>
        </w:tc>
        <w:tc>
          <w:tcPr>
            <w:tcW w:w="7587" w:type="dxa"/>
            <w:gridSpan w:val="2"/>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Married, with two sons</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Languages:</w:t>
            </w:r>
          </w:p>
        </w:tc>
        <w:tc>
          <w:tcPr>
            <w:tcW w:w="7587" w:type="dxa"/>
            <w:gridSpan w:val="2"/>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Russian (mother tongue), English, Ukrainian</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Contact details:</w:t>
            </w:r>
          </w:p>
        </w:tc>
        <w:tc>
          <w:tcPr>
            <w:tcW w:w="4140"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107564, Russian Federation, Moscow</w:t>
            </w:r>
            <w:r w:rsidRPr="00736172">
              <w:rPr>
                <w:rFonts w:asciiTheme="minorHAnsi" w:hAnsiTheme="minorHAnsi" w:cstheme="majorBidi"/>
                <w:szCs w:val="24"/>
                <w:lang w:val="en-US"/>
              </w:rPr>
              <w:br/>
            </w:r>
            <w:proofErr w:type="spellStart"/>
            <w:r w:rsidRPr="00736172">
              <w:rPr>
                <w:rFonts w:asciiTheme="minorHAnsi" w:hAnsiTheme="minorHAnsi" w:cstheme="majorBidi"/>
                <w:szCs w:val="24"/>
                <w:lang w:val="en-US"/>
              </w:rPr>
              <w:t>ul</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Krasnobogatyrskaya</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dom</w:t>
            </w:r>
            <w:proofErr w:type="spellEnd"/>
            <w:r w:rsidRPr="00736172">
              <w:rPr>
                <w:rFonts w:asciiTheme="minorHAnsi" w:hAnsiTheme="minorHAnsi" w:cstheme="majorBidi"/>
                <w:szCs w:val="24"/>
                <w:lang w:val="en-US"/>
              </w:rPr>
              <w:t xml:space="preserve"> 2, str. 2, a/</w:t>
            </w:r>
            <w:proofErr w:type="spellStart"/>
            <w:r w:rsidRPr="00736172">
              <w:rPr>
                <w:rFonts w:asciiTheme="minorHAnsi" w:hAnsiTheme="minorHAnsi" w:cstheme="majorBidi"/>
                <w:szCs w:val="24"/>
                <w:lang w:val="en-US"/>
              </w:rPr>
              <w:t>ya</w:t>
            </w:r>
            <w:proofErr w:type="spellEnd"/>
            <w:r w:rsidRPr="00736172">
              <w:rPr>
                <w:rFonts w:asciiTheme="minorHAnsi" w:hAnsiTheme="minorHAnsi" w:cstheme="majorBidi"/>
                <w:szCs w:val="24"/>
                <w:lang w:val="en-US"/>
              </w:rPr>
              <w:t xml:space="preserve"> 28</w:t>
            </w:r>
          </w:p>
        </w:tc>
        <w:tc>
          <w:tcPr>
            <w:tcW w:w="3447" w:type="dxa"/>
          </w:tcPr>
          <w:p w:rsidR="008007EF" w:rsidRPr="00736172" w:rsidRDefault="008007EF" w:rsidP="00736172">
            <w:pPr>
              <w:tabs>
                <w:tab w:val="left" w:pos="1057"/>
              </w:tabs>
              <w:rPr>
                <w:rFonts w:asciiTheme="minorHAnsi" w:hAnsiTheme="minorHAnsi" w:cstheme="majorBidi"/>
                <w:szCs w:val="24"/>
                <w:lang w:val="en-US"/>
              </w:rPr>
            </w:pPr>
            <w:r w:rsidRPr="00736172">
              <w:rPr>
                <w:rFonts w:asciiTheme="minorHAnsi" w:hAnsiTheme="minorHAnsi" w:cstheme="majorBidi"/>
                <w:szCs w:val="24"/>
                <w:lang w:val="en-US"/>
              </w:rPr>
              <w:t>Tel.:</w:t>
            </w:r>
            <w:r w:rsidRPr="00736172">
              <w:rPr>
                <w:rFonts w:asciiTheme="minorHAnsi" w:hAnsiTheme="minorHAnsi" w:cstheme="majorBidi"/>
                <w:szCs w:val="24"/>
                <w:lang w:val="en-US"/>
              </w:rPr>
              <w:tab/>
            </w:r>
            <w:r w:rsidR="007E60C1">
              <w:rPr>
                <w:rFonts w:asciiTheme="minorHAnsi" w:hAnsiTheme="minorHAnsi" w:cstheme="majorBidi"/>
                <w:szCs w:val="24"/>
                <w:lang w:val="en-US"/>
              </w:rPr>
              <w:tab/>
            </w:r>
            <w:r w:rsidRPr="00736172">
              <w:rPr>
                <w:rFonts w:asciiTheme="minorHAnsi" w:hAnsiTheme="minorHAnsi" w:cstheme="majorBidi"/>
                <w:szCs w:val="24"/>
                <w:lang w:val="en-US"/>
              </w:rPr>
              <w:t>+7</w:t>
            </w:r>
            <w:r w:rsidRPr="00736172">
              <w:rPr>
                <w:rFonts w:asciiTheme="minorHAnsi" w:hAnsiTheme="minorHAnsi" w:cstheme="majorBidi"/>
                <w:szCs w:val="24"/>
                <w:lang w:val="en-US"/>
              </w:rPr>
              <w:br/>
              <w:t>Fax:</w:t>
            </w:r>
            <w:r w:rsidRPr="00736172">
              <w:rPr>
                <w:rFonts w:asciiTheme="minorHAnsi" w:hAnsiTheme="minorHAnsi" w:cstheme="majorBidi"/>
                <w:szCs w:val="24"/>
                <w:lang w:val="en-US"/>
              </w:rPr>
              <w:tab/>
            </w:r>
            <w:r w:rsidR="007E60C1">
              <w:rPr>
                <w:rFonts w:asciiTheme="minorHAnsi" w:hAnsiTheme="minorHAnsi" w:cstheme="majorBidi"/>
                <w:szCs w:val="24"/>
                <w:lang w:val="en-US"/>
              </w:rPr>
              <w:tab/>
            </w:r>
            <w:r w:rsidRPr="00736172">
              <w:rPr>
                <w:rFonts w:asciiTheme="minorHAnsi" w:hAnsiTheme="minorHAnsi" w:cstheme="majorBidi"/>
                <w:szCs w:val="24"/>
                <w:lang w:val="en-US"/>
              </w:rPr>
              <w:t>+7 495 967 18 52</w:t>
            </w:r>
            <w:r w:rsidRPr="00736172">
              <w:rPr>
                <w:rFonts w:asciiTheme="minorHAnsi" w:hAnsiTheme="minorHAnsi" w:cstheme="majorBidi"/>
                <w:szCs w:val="24"/>
                <w:lang w:val="en-US"/>
              </w:rPr>
              <w:br/>
              <w:t>E-mail:</w:t>
            </w:r>
            <w:r w:rsidRPr="00736172">
              <w:rPr>
                <w:rFonts w:asciiTheme="minorHAnsi" w:hAnsiTheme="minorHAnsi" w:cstheme="majorBidi"/>
                <w:szCs w:val="24"/>
                <w:lang w:val="en-US"/>
              </w:rPr>
              <w:tab/>
            </w:r>
            <w:hyperlink r:id="rId9" w:history="1">
              <w:r w:rsidRPr="00736172">
                <w:rPr>
                  <w:rStyle w:val="Hyperlink"/>
                  <w:rFonts w:asciiTheme="minorHAnsi" w:hAnsiTheme="minorHAnsi" w:cstheme="majorBidi"/>
                  <w:szCs w:val="24"/>
                  <w:lang w:val="en-US"/>
                </w:rPr>
                <w:t>strelets@marsat.ru</w:t>
              </w:r>
            </w:hyperlink>
            <w:r w:rsidRPr="00736172">
              <w:rPr>
                <w:rFonts w:asciiTheme="minorHAnsi" w:hAnsiTheme="minorHAnsi" w:cstheme="majorBidi"/>
                <w:szCs w:val="24"/>
                <w:lang w:val="en-US"/>
              </w:rPr>
              <w:t xml:space="preserve"> </w:t>
            </w:r>
          </w:p>
        </w:tc>
      </w:tr>
    </w:tbl>
    <w:p w:rsidR="007E60C1" w:rsidRDefault="007E60C1" w:rsidP="00736172">
      <w:pPr>
        <w:rPr>
          <w:rFonts w:asciiTheme="minorHAnsi" w:hAnsiTheme="minorHAnsi" w:cstheme="majorBidi"/>
          <w:b/>
          <w:szCs w:val="24"/>
          <w:lang w:val="en-US"/>
        </w:rPr>
      </w:pPr>
    </w:p>
    <w:p w:rsidR="00EF4A20" w:rsidRDefault="008007EF" w:rsidP="00736172">
      <w:pPr>
        <w:rPr>
          <w:rFonts w:asciiTheme="minorHAnsi" w:hAnsiTheme="minorHAnsi" w:cstheme="majorBidi"/>
          <w:b/>
          <w:szCs w:val="24"/>
          <w:lang w:val="en-US"/>
        </w:rPr>
      </w:pPr>
      <w:r w:rsidRPr="00736172">
        <w:rPr>
          <w:rFonts w:asciiTheme="minorHAnsi" w:hAnsiTheme="minorHAnsi" w:cstheme="majorBidi"/>
          <w:b/>
          <w:szCs w:val="24"/>
          <w:lang w:val="en-US"/>
        </w:rPr>
        <w:t>PROFESSIONAL EXPERIENCE</w:t>
      </w:r>
    </w:p>
    <w:p w:rsidR="008007EF" w:rsidRPr="00736172" w:rsidRDefault="00EF4A20" w:rsidP="00EF4A20">
      <w:pPr>
        <w:spacing w:before="0" w:line="180" w:lineRule="exact"/>
        <w:rPr>
          <w:rFonts w:asciiTheme="minorHAnsi" w:hAnsiTheme="minorHAnsi" w:cstheme="majorBidi"/>
          <w:szCs w:val="24"/>
          <w:lang w:val="en-US"/>
        </w:rPr>
      </w:pPr>
      <w:r>
        <w:rPr>
          <w:rFonts w:asciiTheme="minorHAnsi" w:hAnsiTheme="minorHAnsi" w:cstheme="majorBidi"/>
          <w:szCs w:val="24"/>
          <w:lang w:val="en-US"/>
        </w:rPr>
        <w:pict>
          <v:rect id="_x0000_i1029" style="width:482.25pt;height:1pt" o:hralign="center" o:hrstd="t" o:hrnoshade="t" o:hr="t" fillcolor="black [3213]" stroked="f"/>
        </w:pict>
      </w:r>
    </w:p>
    <w:p w:rsidR="008007EF" w:rsidRPr="00736172" w:rsidRDefault="008007EF" w:rsidP="007E60C1">
      <w:pPr>
        <w:ind w:left="2160" w:hanging="2160"/>
        <w:rPr>
          <w:rFonts w:asciiTheme="minorHAnsi" w:hAnsiTheme="minorHAnsi" w:cstheme="majorBidi"/>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7587"/>
      </w:tblGrid>
      <w:tr w:rsidR="007E60C1" w:rsidRPr="00736172" w:rsidTr="00732DE1">
        <w:tc>
          <w:tcPr>
            <w:tcW w:w="2268" w:type="dxa"/>
          </w:tcPr>
          <w:p w:rsidR="007E60C1" w:rsidRPr="00736172" w:rsidRDefault="007E60C1" w:rsidP="00736172">
            <w:pPr>
              <w:rPr>
                <w:rFonts w:asciiTheme="minorHAnsi" w:hAnsiTheme="minorHAnsi" w:cstheme="majorBidi"/>
                <w:szCs w:val="24"/>
                <w:lang w:val="en-US"/>
              </w:rPr>
            </w:pPr>
            <w:r w:rsidRPr="00736172">
              <w:rPr>
                <w:rFonts w:asciiTheme="minorHAnsi" w:hAnsiTheme="minorHAnsi" w:cstheme="majorBidi"/>
                <w:szCs w:val="24"/>
                <w:lang w:val="en-US"/>
              </w:rPr>
              <w:t xml:space="preserve">April 2013 </w:t>
            </w:r>
            <w:r w:rsidR="003163E5">
              <w:rPr>
                <w:rFonts w:asciiTheme="minorHAnsi" w:hAnsiTheme="minorHAnsi" w:cstheme="majorBidi"/>
                <w:szCs w:val="24"/>
                <w:lang w:val="en-US"/>
              </w:rPr>
              <w:t>-</w:t>
            </w:r>
            <w:r w:rsidRPr="00736172">
              <w:rPr>
                <w:rFonts w:asciiTheme="minorHAnsi" w:hAnsiTheme="minorHAnsi" w:cstheme="majorBidi"/>
                <w:szCs w:val="24"/>
                <w:lang w:val="en-US"/>
              </w:rPr>
              <w:t xml:space="preserve"> present</w:t>
            </w:r>
          </w:p>
        </w:tc>
        <w:tc>
          <w:tcPr>
            <w:tcW w:w="7587" w:type="dxa"/>
          </w:tcPr>
          <w:p w:rsidR="007E60C1" w:rsidRPr="00736172" w:rsidRDefault="007E60C1" w:rsidP="00736172">
            <w:pPr>
              <w:rPr>
                <w:rFonts w:asciiTheme="minorHAnsi" w:hAnsiTheme="minorHAnsi" w:cstheme="majorBidi"/>
                <w:szCs w:val="24"/>
                <w:lang w:val="en-US"/>
              </w:rPr>
            </w:pPr>
            <w:r w:rsidRPr="00736172">
              <w:rPr>
                <w:rFonts w:asciiTheme="minorHAnsi" w:hAnsiTheme="minorHAnsi" w:cstheme="majorBidi"/>
                <w:szCs w:val="24"/>
                <w:lang w:val="en-US"/>
              </w:rPr>
              <w:t>Adviser to the Director-General of the federal State unitary enterprise “</w:t>
            </w:r>
            <w:proofErr w:type="spellStart"/>
            <w:r w:rsidRPr="00736172">
              <w:rPr>
                <w:rFonts w:asciiTheme="minorHAnsi" w:hAnsiTheme="minorHAnsi" w:cstheme="majorBidi"/>
                <w:szCs w:val="24"/>
                <w:lang w:val="en-US"/>
              </w:rPr>
              <w:t>Morsvyazsputnik</w:t>
            </w:r>
            <w:proofErr w:type="spellEnd"/>
            <w:r w:rsidRPr="00736172">
              <w:rPr>
                <w:rFonts w:asciiTheme="minorHAnsi" w:hAnsiTheme="minorHAnsi" w:cstheme="majorBidi"/>
                <w:szCs w:val="24"/>
                <w:lang w:val="en-US"/>
              </w:rPr>
              <w:t>”</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2008</w:t>
            </w:r>
            <w:r w:rsidR="003163E5">
              <w:rPr>
                <w:rFonts w:asciiTheme="minorHAnsi" w:hAnsiTheme="minorHAnsi" w:cstheme="majorBidi"/>
                <w:szCs w:val="24"/>
                <w:lang w:val="en-US"/>
              </w:rPr>
              <w:t xml:space="preserve"> -</w:t>
            </w:r>
            <w:r w:rsidRPr="00736172">
              <w:rPr>
                <w:rFonts w:asciiTheme="minorHAnsi" w:hAnsiTheme="minorHAnsi" w:cstheme="majorBidi"/>
                <w:szCs w:val="24"/>
                <w:lang w:val="en-US"/>
              </w:rPr>
              <w:t xml:space="preserve"> March 2013</w:t>
            </w:r>
          </w:p>
        </w:tc>
        <w:tc>
          <w:tcPr>
            <w:tcW w:w="7587" w:type="dxa"/>
          </w:tcPr>
          <w:p w:rsidR="008007EF" w:rsidRPr="00736172" w:rsidRDefault="008007EF" w:rsidP="007E60C1">
            <w:pPr>
              <w:rPr>
                <w:rFonts w:asciiTheme="minorHAnsi" w:hAnsiTheme="minorHAnsi" w:cstheme="majorBidi"/>
                <w:szCs w:val="24"/>
                <w:lang w:val="en-US"/>
              </w:rPr>
            </w:pPr>
            <w:r w:rsidRPr="00736172">
              <w:rPr>
                <w:rFonts w:asciiTheme="minorHAnsi" w:hAnsiTheme="minorHAnsi" w:cstheme="majorBidi"/>
                <w:szCs w:val="24"/>
                <w:lang w:val="en-US"/>
              </w:rPr>
              <w:t>Deputy Director-General, Department for International Cooperation</w:t>
            </w:r>
            <w:r w:rsidR="007E60C1">
              <w:rPr>
                <w:rFonts w:asciiTheme="minorHAnsi" w:hAnsiTheme="minorHAnsi" w:cstheme="majorBidi"/>
                <w:szCs w:val="24"/>
                <w:lang w:val="en-US"/>
              </w:rPr>
              <w:br/>
            </w:r>
            <w:r w:rsidRPr="00736172">
              <w:rPr>
                <w:rFonts w:asciiTheme="minorHAnsi" w:hAnsiTheme="minorHAnsi" w:cstheme="majorBidi"/>
                <w:szCs w:val="24"/>
                <w:lang w:val="en-US"/>
              </w:rPr>
              <w:t>Ministry of Telecom and Mass Communications of the Russian Federation</w:t>
            </w:r>
          </w:p>
        </w:tc>
      </w:tr>
      <w:tr w:rsidR="008007EF" w:rsidRPr="00736172" w:rsidTr="00732DE1">
        <w:tc>
          <w:tcPr>
            <w:tcW w:w="2268" w:type="dxa"/>
          </w:tcPr>
          <w:p w:rsidR="008007EF" w:rsidRPr="00736172" w:rsidRDefault="003163E5" w:rsidP="00736172">
            <w:pPr>
              <w:rPr>
                <w:rFonts w:asciiTheme="minorHAnsi" w:hAnsiTheme="minorHAnsi" w:cstheme="majorBidi"/>
                <w:szCs w:val="24"/>
                <w:lang w:val="en-US"/>
              </w:rPr>
            </w:pPr>
            <w:r>
              <w:rPr>
                <w:rFonts w:asciiTheme="minorHAnsi" w:hAnsiTheme="minorHAnsi" w:cstheme="majorBidi"/>
                <w:szCs w:val="24"/>
                <w:lang w:val="en-US"/>
              </w:rPr>
              <w:t>2004-</w:t>
            </w:r>
            <w:r w:rsidR="008007EF" w:rsidRPr="00736172">
              <w:rPr>
                <w:rFonts w:asciiTheme="minorHAnsi" w:hAnsiTheme="minorHAnsi" w:cstheme="majorBidi"/>
                <w:szCs w:val="24"/>
                <w:lang w:val="en-US"/>
              </w:rPr>
              <w:t>2008</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Administrative Head, State Radio</w:t>
            </w:r>
            <w:r w:rsidRPr="00736172">
              <w:rPr>
                <w:rFonts w:asciiTheme="minorHAnsi" w:hAnsiTheme="minorHAnsi" w:cstheme="majorBidi"/>
                <w:szCs w:val="24"/>
                <w:lang w:val="en-US"/>
              </w:rPr>
              <w:noBreakHyphen/>
              <w:t>Frequency Commission</w:t>
            </w:r>
            <w:r w:rsidRPr="00736172">
              <w:rPr>
                <w:rFonts w:asciiTheme="minorHAnsi" w:hAnsiTheme="minorHAnsi" w:cstheme="majorBidi"/>
                <w:szCs w:val="24"/>
                <w:lang w:val="en-US"/>
              </w:rPr>
              <w:br/>
              <w:t xml:space="preserve">Deputy Director, Department of State </w:t>
            </w:r>
            <w:proofErr w:type="spellStart"/>
            <w:r w:rsidRPr="00736172">
              <w:rPr>
                <w:rFonts w:asciiTheme="minorHAnsi" w:hAnsiTheme="minorHAnsi" w:cstheme="majorBidi"/>
                <w:szCs w:val="24"/>
                <w:lang w:val="en-US"/>
              </w:rPr>
              <w:t>Programmes</w:t>
            </w:r>
            <w:proofErr w:type="spellEnd"/>
            <w:r w:rsidRPr="00736172">
              <w:rPr>
                <w:rFonts w:asciiTheme="minorHAnsi" w:hAnsiTheme="minorHAnsi" w:cstheme="majorBidi"/>
                <w:szCs w:val="24"/>
                <w:lang w:val="en-US"/>
              </w:rPr>
              <w:t>, Infrastructure Development and Limited Resource Usage, Ministry of Information Technologies and Communications of the Russian Federation</w:t>
            </w:r>
          </w:p>
        </w:tc>
      </w:tr>
      <w:tr w:rsidR="008007EF" w:rsidRPr="00736172" w:rsidTr="00732DE1">
        <w:tc>
          <w:tcPr>
            <w:tcW w:w="2268" w:type="dxa"/>
          </w:tcPr>
          <w:p w:rsidR="008007EF" w:rsidRPr="00736172" w:rsidRDefault="003163E5" w:rsidP="00736172">
            <w:pPr>
              <w:rPr>
                <w:rFonts w:asciiTheme="minorHAnsi" w:hAnsiTheme="minorHAnsi" w:cstheme="majorBidi"/>
                <w:szCs w:val="24"/>
                <w:lang w:val="en-US"/>
              </w:rPr>
            </w:pPr>
            <w:r>
              <w:rPr>
                <w:rFonts w:asciiTheme="minorHAnsi" w:hAnsiTheme="minorHAnsi" w:cstheme="majorBidi"/>
                <w:szCs w:val="24"/>
                <w:lang w:val="en-US"/>
              </w:rPr>
              <w:t>2001-</w:t>
            </w:r>
            <w:r w:rsidR="008007EF" w:rsidRPr="00736172">
              <w:rPr>
                <w:rFonts w:asciiTheme="minorHAnsi" w:hAnsiTheme="minorHAnsi" w:cstheme="majorBidi"/>
                <w:szCs w:val="24"/>
                <w:lang w:val="en-US"/>
              </w:rPr>
              <w:t>2004</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Deputy Director-General, “Geyser” Scientific &amp; Production Company, Moscow</w:t>
            </w:r>
          </w:p>
        </w:tc>
      </w:tr>
      <w:tr w:rsidR="008007EF" w:rsidRPr="00736172" w:rsidTr="00732DE1">
        <w:tc>
          <w:tcPr>
            <w:tcW w:w="2268" w:type="dxa"/>
          </w:tcPr>
          <w:p w:rsidR="008007EF" w:rsidRPr="00736172" w:rsidRDefault="00A27113" w:rsidP="007E60C1">
            <w:pPr>
              <w:keepNext/>
              <w:rPr>
                <w:rFonts w:asciiTheme="minorHAnsi" w:hAnsiTheme="minorHAnsi" w:cstheme="majorBidi"/>
                <w:szCs w:val="24"/>
                <w:lang w:val="en-US"/>
              </w:rPr>
            </w:pPr>
            <w:r>
              <w:rPr>
                <w:rFonts w:asciiTheme="minorHAnsi" w:hAnsiTheme="minorHAnsi" w:cstheme="majorBidi"/>
                <w:szCs w:val="24"/>
                <w:lang w:val="en-US"/>
              </w:rPr>
              <w:lastRenderedPageBreak/>
              <w:t>1996</w:t>
            </w:r>
            <w:r w:rsidR="003163E5">
              <w:rPr>
                <w:rFonts w:asciiTheme="minorHAnsi" w:hAnsiTheme="minorHAnsi" w:cstheme="majorBidi"/>
                <w:szCs w:val="24"/>
                <w:lang w:val="en-US"/>
              </w:rPr>
              <w:t>-</w:t>
            </w:r>
            <w:r w:rsidR="008007EF" w:rsidRPr="00736172">
              <w:rPr>
                <w:rFonts w:asciiTheme="minorHAnsi" w:hAnsiTheme="minorHAnsi" w:cstheme="majorBidi"/>
                <w:szCs w:val="24"/>
                <w:lang w:val="en-US"/>
              </w:rPr>
              <w:t>2001</w:t>
            </w:r>
          </w:p>
        </w:tc>
        <w:tc>
          <w:tcPr>
            <w:tcW w:w="7587" w:type="dxa"/>
          </w:tcPr>
          <w:p w:rsidR="008007EF" w:rsidRPr="00736172" w:rsidRDefault="008007EF" w:rsidP="007E60C1">
            <w:pPr>
              <w:keepNext/>
              <w:rPr>
                <w:rFonts w:asciiTheme="minorHAnsi" w:hAnsiTheme="minorHAnsi" w:cstheme="majorBidi"/>
                <w:szCs w:val="24"/>
                <w:lang w:val="en-US"/>
              </w:rPr>
            </w:pPr>
            <w:r w:rsidRPr="00736172">
              <w:rPr>
                <w:rFonts w:asciiTheme="minorHAnsi" w:hAnsiTheme="minorHAnsi" w:cstheme="majorBidi"/>
                <w:szCs w:val="24"/>
                <w:lang w:val="en-US"/>
              </w:rPr>
              <w:t>Senior Expert, Head of the Subdivision for Cooperation with International Organizations of the General State Supervisory Department for Communications in the Russian Federation (</w:t>
            </w:r>
            <w:proofErr w:type="spellStart"/>
            <w:r w:rsidRPr="00736172">
              <w:rPr>
                <w:rFonts w:asciiTheme="minorHAnsi" w:hAnsiTheme="minorHAnsi" w:cstheme="majorBidi"/>
                <w:szCs w:val="24"/>
                <w:lang w:val="en-US"/>
              </w:rPr>
              <w:t>Glavgossvyaznadzor</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Rossii</w:t>
            </w:r>
            <w:proofErr w:type="spellEnd"/>
            <w:r w:rsidRPr="00736172">
              <w:rPr>
                <w:rFonts w:asciiTheme="minorHAnsi" w:hAnsiTheme="minorHAnsi" w:cstheme="majorBidi"/>
                <w:szCs w:val="24"/>
                <w:lang w:val="en-US"/>
              </w:rPr>
              <w:t>)</w:t>
            </w:r>
          </w:p>
        </w:tc>
      </w:tr>
      <w:tr w:rsidR="008007EF" w:rsidRPr="00736172" w:rsidTr="00732DE1">
        <w:tc>
          <w:tcPr>
            <w:tcW w:w="2268" w:type="dxa"/>
          </w:tcPr>
          <w:p w:rsidR="008007EF" w:rsidRPr="00736172" w:rsidRDefault="00A27113" w:rsidP="00736172">
            <w:pPr>
              <w:rPr>
                <w:rFonts w:asciiTheme="minorHAnsi" w:hAnsiTheme="minorHAnsi" w:cstheme="majorBidi"/>
                <w:szCs w:val="24"/>
                <w:lang w:val="en-US"/>
              </w:rPr>
            </w:pPr>
            <w:r>
              <w:rPr>
                <w:rFonts w:asciiTheme="minorHAnsi" w:hAnsiTheme="minorHAnsi" w:cstheme="majorBidi"/>
                <w:szCs w:val="24"/>
                <w:lang w:val="en-US"/>
              </w:rPr>
              <w:t>1976</w:t>
            </w:r>
            <w:r w:rsidR="003163E5">
              <w:rPr>
                <w:rFonts w:asciiTheme="minorHAnsi" w:hAnsiTheme="minorHAnsi" w:cstheme="majorBidi"/>
                <w:szCs w:val="24"/>
                <w:lang w:val="en-US"/>
              </w:rPr>
              <w:t>-</w:t>
            </w:r>
            <w:r w:rsidR="008007EF" w:rsidRPr="00736172">
              <w:rPr>
                <w:rFonts w:asciiTheme="minorHAnsi" w:hAnsiTheme="minorHAnsi" w:cstheme="majorBidi"/>
                <w:szCs w:val="24"/>
                <w:lang w:val="en-US"/>
              </w:rPr>
              <w:t>1996</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 xml:space="preserve">Service with the armed forces of the USSR and Russian Federation as an engineer, senior engineer, junior researcher and senior researcher, and laboratory chief at the Scientific Research Institute of the Ministry of </w:t>
            </w:r>
            <w:proofErr w:type="spellStart"/>
            <w:r w:rsidRPr="00736172">
              <w:rPr>
                <w:rFonts w:asciiTheme="minorHAnsi" w:hAnsiTheme="minorHAnsi" w:cstheme="majorBidi"/>
                <w:szCs w:val="24"/>
                <w:lang w:val="en-US"/>
              </w:rPr>
              <w:t>Defence</w:t>
            </w:r>
            <w:proofErr w:type="spellEnd"/>
            <w:r w:rsidRPr="00736172">
              <w:rPr>
                <w:rFonts w:asciiTheme="minorHAnsi" w:hAnsiTheme="minorHAnsi" w:cstheme="majorBidi"/>
                <w:szCs w:val="24"/>
                <w:lang w:val="en-US"/>
              </w:rPr>
              <w:t>. Colonel in the reserve.</w:t>
            </w:r>
          </w:p>
        </w:tc>
      </w:tr>
    </w:tbl>
    <w:p w:rsidR="008007EF" w:rsidRPr="00736172" w:rsidRDefault="008007EF" w:rsidP="00736172">
      <w:pPr>
        <w:rPr>
          <w:rFonts w:asciiTheme="minorHAnsi" w:hAnsiTheme="minorHAnsi" w:cstheme="majorBidi"/>
          <w:szCs w:val="24"/>
          <w:lang w:val="en-US"/>
        </w:rPr>
      </w:pPr>
    </w:p>
    <w:p w:rsidR="00EF4A20" w:rsidRDefault="008007EF" w:rsidP="00736172">
      <w:pPr>
        <w:rPr>
          <w:rFonts w:asciiTheme="minorHAnsi" w:hAnsiTheme="minorHAnsi" w:cstheme="majorBidi"/>
          <w:b/>
          <w:szCs w:val="24"/>
          <w:lang w:val="en-US"/>
        </w:rPr>
      </w:pPr>
      <w:r w:rsidRPr="00736172">
        <w:rPr>
          <w:rFonts w:asciiTheme="minorHAnsi" w:hAnsiTheme="minorHAnsi" w:cstheme="majorBidi"/>
          <w:b/>
          <w:szCs w:val="24"/>
          <w:lang w:val="en-US"/>
        </w:rPr>
        <w:t>INTERNATIONAL ACTIVITIES</w:t>
      </w:r>
    </w:p>
    <w:p w:rsidR="008007EF" w:rsidRPr="00736172" w:rsidRDefault="00EF4A20" w:rsidP="00EF4A20">
      <w:pPr>
        <w:spacing w:before="0" w:line="180" w:lineRule="exact"/>
        <w:rPr>
          <w:rFonts w:asciiTheme="minorHAnsi" w:hAnsiTheme="minorHAnsi" w:cstheme="majorBidi"/>
          <w:b/>
          <w:szCs w:val="24"/>
          <w:lang w:val="en-US"/>
        </w:rPr>
      </w:pPr>
      <w:r>
        <w:rPr>
          <w:rFonts w:asciiTheme="minorHAnsi" w:hAnsiTheme="minorHAnsi" w:cstheme="majorBidi"/>
          <w:szCs w:val="24"/>
          <w:lang w:val="en-US"/>
        </w:rPr>
        <w:pict>
          <v:rect id="_x0000_i1030" style="width:482.25pt;height:1pt" o:hralign="center" o:hrstd="t" o:hrnoshade="t" o:hr="t" fillcolor="black [3213]" stroked="f"/>
        </w:pict>
      </w:r>
    </w:p>
    <w:p w:rsidR="008007EF" w:rsidRPr="00736172" w:rsidRDefault="008007EF" w:rsidP="00736172">
      <w:pPr>
        <w:rPr>
          <w:rFonts w:asciiTheme="minorHAnsi" w:hAnsiTheme="minorHAnsi" w:cstheme="majorBidi"/>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7587"/>
      </w:tblGrid>
      <w:tr w:rsidR="00736172" w:rsidRPr="00736172" w:rsidTr="00732DE1">
        <w:tc>
          <w:tcPr>
            <w:tcW w:w="2268" w:type="dxa"/>
          </w:tcPr>
          <w:p w:rsidR="00736172" w:rsidRPr="00736172" w:rsidRDefault="00736172" w:rsidP="00732DE1">
            <w:pPr>
              <w:rPr>
                <w:rFonts w:asciiTheme="minorHAnsi" w:hAnsiTheme="minorHAnsi" w:cstheme="majorBidi"/>
                <w:szCs w:val="24"/>
                <w:lang w:val="en-US"/>
              </w:rPr>
            </w:pPr>
            <w:r>
              <w:rPr>
                <w:rFonts w:asciiTheme="minorHAnsi" w:hAnsiTheme="minorHAnsi" w:cstheme="majorBidi"/>
                <w:szCs w:val="24"/>
                <w:lang w:val="en-US"/>
              </w:rPr>
              <w:t xml:space="preserve">2013 </w:t>
            </w:r>
            <w:r w:rsidR="003163E5">
              <w:rPr>
                <w:rFonts w:asciiTheme="minorHAnsi" w:hAnsiTheme="minorHAnsi" w:cstheme="majorBidi"/>
                <w:szCs w:val="24"/>
                <w:lang w:val="en-US"/>
              </w:rPr>
              <w:t>-</w:t>
            </w:r>
            <w:r>
              <w:rPr>
                <w:rFonts w:asciiTheme="minorHAnsi" w:hAnsiTheme="minorHAnsi" w:cstheme="majorBidi"/>
                <w:szCs w:val="24"/>
                <w:lang w:val="en-US"/>
              </w:rPr>
              <w:t xml:space="preserve"> present</w:t>
            </w:r>
          </w:p>
        </w:tc>
        <w:tc>
          <w:tcPr>
            <w:tcW w:w="7587" w:type="dxa"/>
          </w:tcPr>
          <w:p w:rsidR="00736172" w:rsidRPr="00736172" w:rsidRDefault="00736172" w:rsidP="00732DE1">
            <w:pPr>
              <w:rPr>
                <w:rFonts w:asciiTheme="minorHAnsi" w:hAnsiTheme="minorHAnsi" w:cstheme="majorBidi"/>
                <w:szCs w:val="24"/>
                <w:lang w:val="en-US"/>
              </w:rPr>
            </w:pPr>
            <w:r w:rsidRPr="00736172">
              <w:rPr>
                <w:rFonts w:asciiTheme="minorHAnsi" w:hAnsiTheme="minorHAnsi" w:cstheme="majorBidi"/>
                <w:szCs w:val="24"/>
                <w:lang w:val="en-US"/>
              </w:rPr>
              <w:t>Member of the ITU Radio Regulations Board.</w:t>
            </w:r>
          </w:p>
        </w:tc>
      </w:tr>
      <w:tr w:rsidR="00736172" w:rsidRPr="00736172" w:rsidTr="00732DE1">
        <w:tc>
          <w:tcPr>
            <w:tcW w:w="2268" w:type="dxa"/>
          </w:tcPr>
          <w:p w:rsidR="00736172" w:rsidRDefault="00736172" w:rsidP="00732DE1">
            <w:pPr>
              <w:rPr>
                <w:rFonts w:asciiTheme="minorHAnsi" w:hAnsiTheme="minorHAnsi" w:cstheme="majorBidi"/>
                <w:szCs w:val="24"/>
                <w:lang w:val="en-US"/>
              </w:rPr>
            </w:pPr>
            <w:r>
              <w:rPr>
                <w:rFonts w:asciiTheme="minorHAnsi" w:hAnsiTheme="minorHAnsi" w:cstheme="majorBidi"/>
                <w:szCs w:val="24"/>
                <w:lang w:val="en-US"/>
              </w:rPr>
              <w:t>2012</w:t>
            </w:r>
          </w:p>
        </w:tc>
        <w:tc>
          <w:tcPr>
            <w:tcW w:w="7587" w:type="dxa"/>
          </w:tcPr>
          <w:p w:rsidR="00736172" w:rsidRPr="00736172" w:rsidRDefault="00736172" w:rsidP="00732DE1">
            <w:pPr>
              <w:rPr>
                <w:rFonts w:asciiTheme="minorHAnsi" w:hAnsiTheme="minorHAnsi" w:cstheme="majorBidi"/>
                <w:szCs w:val="24"/>
                <w:lang w:val="en-US"/>
              </w:rPr>
            </w:pPr>
            <w:r w:rsidRPr="00736172">
              <w:rPr>
                <w:rFonts w:asciiTheme="minorHAnsi" w:hAnsiTheme="minorHAnsi" w:cstheme="majorBidi"/>
                <w:szCs w:val="24"/>
                <w:lang w:val="en-US"/>
              </w:rPr>
              <w:t>Participation in the World Telecommunication Standardization Assembly and World Conference on International Telecommunications, member of the Russian Administration’s delegation</w:t>
            </w:r>
          </w:p>
        </w:tc>
      </w:tr>
      <w:tr w:rsidR="00736172" w:rsidRPr="00736172" w:rsidTr="00732DE1">
        <w:tc>
          <w:tcPr>
            <w:tcW w:w="2268" w:type="dxa"/>
          </w:tcPr>
          <w:p w:rsidR="00736172" w:rsidRDefault="00736172" w:rsidP="00732DE1">
            <w:pPr>
              <w:rPr>
                <w:rFonts w:asciiTheme="minorHAnsi" w:hAnsiTheme="minorHAnsi" w:cstheme="majorBidi"/>
                <w:szCs w:val="24"/>
                <w:lang w:val="en-US"/>
              </w:rPr>
            </w:pPr>
            <w:r>
              <w:rPr>
                <w:rFonts w:asciiTheme="minorHAnsi" w:hAnsiTheme="minorHAnsi" w:cstheme="majorBidi"/>
                <w:szCs w:val="24"/>
                <w:lang w:val="en-US"/>
              </w:rPr>
              <w:t>2012</w:t>
            </w:r>
          </w:p>
        </w:tc>
        <w:tc>
          <w:tcPr>
            <w:tcW w:w="7587" w:type="dxa"/>
          </w:tcPr>
          <w:p w:rsidR="00736172" w:rsidRPr="00736172" w:rsidRDefault="00736172" w:rsidP="00732DE1">
            <w:pPr>
              <w:rPr>
                <w:rFonts w:asciiTheme="minorHAnsi" w:hAnsiTheme="minorHAnsi" w:cstheme="majorBidi"/>
                <w:szCs w:val="24"/>
                <w:lang w:val="en-US"/>
              </w:rPr>
            </w:pPr>
            <w:r w:rsidRPr="00736172">
              <w:rPr>
                <w:rFonts w:asciiTheme="minorHAnsi" w:hAnsiTheme="minorHAnsi" w:cstheme="majorBidi"/>
                <w:szCs w:val="24"/>
                <w:lang w:val="en-US"/>
              </w:rPr>
              <w:t>Participation in the Radiocommunication Assembly and World Radiocommunication Conference as Chairman of the ITU Radio Regulations Board</w:t>
            </w:r>
          </w:p>
        </w:tc>
      </w:tr>
      <w:tr w:rsidR="00736172" w:rsidRPr="00736172" w:rsidTr="00732DE1">
        <w:tc>
          <w:tcPr>
            <w:tcW w:w="2268" w:type="dxa"/>
          </w:tcPr>
          <w:p w:rsidR="00736172" w:rsidRDefault="00736172" w:rsidP="00732DE1">
            <w:pPr>
              <w:rPr>
                <w:rFonts w:asciiTheme="minorHAnsi" w:hAnsiTheme="minorHAnsi" w:cstheme="majorBidi"/>
                <w:szCs w:val="24"/>
                <w:lang w:val="en-US"/>
              </w:rPr>
            </w:pPr>
            <w:r>
              <w:rPr>
                <w:rFonts w:asciiTheme="minorHAnsi" w:hAnsiTheme="minorHAnsi" w:cstheme="majorBidi"/>
                <w:szCs w:val="24"/>
                <w:lang w:val="en-US"/>
              </w:rPr>
              <w:t>2012</w:t>
            </w:r>
          </w:p>
        </w:tc>
        <w:tc>
          <w:tcPr>
            <w:tcW w:w="7587" w:type="dxa"/>
          </w:tcPr>
          <w:p w:rsidR="00736172" w:rsidRPr="00736172" w:rsidRDefault="00736172" w:rsidP="00732DE1">
            <w:pPr>
              <w:rPr>
                <w:rFonts w:asciiTheme="minorHAnsi" w:hAnsiTheme="minorHAnsi" w:cstheme="majorBidi"/>
                <w:szCs w:val="24"/>
                <w:lang w:val="en-US"/>
              </w:rPr>
            </w:pPr>
            <w:r w:rsidRPr="00736172">
              <w:rPr>
                <w:rFonts w:asciiTheme="minorHAnsi" w:hAnsiTheme="minorHAnsi" w:cstheme="majorBidi"/>
                <w:szCs w:val="24"/>
                <w:lang w:val="en-US"/>
              </w:rPr>
              <w:t>Chairman of the ITU Radio Regulations Board</w:t>
            </w:r>
          </w:p>
        </w:tc>
      </w:tr>
      <w:tr w:rsidR="00736172" w:rsidRPr="00736172" w:rsidTr="00732DE1">
        <w:tc>
          <w:tcPr>
            <w:tcW w:w="2268" w:type="dxa"/>
          </w:tcPr>
          <w:p w:rsidR="00736172" w:rsidRDefault="00736172" w:rsidP="00732DE1">
            <w:pPr>
              <w:rPr>
                <w:rFonts w:asciiTheme="minorHAnsi" w:hAnsiTheme="minorHAnsi" w:cstheme="majorBidi"/>
                <w:szCs w:val="24"/>
                <w:lang w:val="en-US"/>
              </w:rPr>
            </w:pPr>
            <w:r>
              <w:rPr>
                <w:rFonts w:asciiTheme="minorHAnsi" w:hAnsiTheme="minorHAnsi" w:cstheme="majorBidi"/>
                <w:szCs w:val="24"/>
                <w:lang w:val="en-US"/>
              </w:rPr>
              <w:t>2011</w:t>
            </w:r>
          </w:p>
        </w:tc>
        <w:tc>
          <w:tcPr>
            <w:tcW w:w="7587" w:type="dxa"/>
          </w:tcPr>
          <w:p w:rsidR="00736172" w:rsidRPr="00736172" w:rsidRDefault="00736172" w:rsidP="00732DE1">
            <w:pPr>
              <w:rPr>
                <w:rFonts w:asciiTheme="minorHAnsi" w:hAnsiTheme="minorHAnsi" w:cstheme="majorBidi"/>
                <w:szCs w:val="24"/>
                <w:lang w:val="en-US"/>
              </w:rPr>
            </w:pPr>
            <w:r w:rsidRPr="00736172">
              <w:rPr>
                <w:rFonts w:asciiTheme="minorHAnsi" w:hAnsiTheme="minorHAnsi" w:cstheme="majorBidi"/>
                <w:szCs w:val="24"/>
                <w:lang w:val="en-US"/>
              </w:rPr>
              <w:t>Vice-Chairman of the ITU Radio Regulations Board</w:t>
            </w:r>
          </w:p>
        </w:tc>
      </w:tr>
      <w:tr w:rsidR="00736172" w:rsidRPr="00736172" w:rsidTr="00732DE1">
        <w:tc>
          <w:tcPr>
            <w:tcW w:w="2268" w:type="dxa"/>
          </w:tcPr>
          <w:p w:rsidR="00736172" w:rsidRDefault="00736172" w:rsidP="00732DE1">
            <w:pPr>
              <w:rPr>
                <w:rFonts w:asciiTheme="minorHAnsi" w:hAnsiTheme="minorHAnsi" w:cstheme="majorBidi"/>
                <w:szCs w:val="24"/>
                <w:lang w:val="en-US"/>
              </w:rPr>
            </w:pPr>
            <w:r>
              <w:rPr>
                <w:rFonts w:asciiTheme="minorHAnsi" w:hAnsiTheme="minorHAnsi" w:cstheme="majorBidi"/>
                <w:szCs w:val="24"/>
                <w:lang w:val="en-US"/>
              </w:rPr>
              <w:t>2010</w:t>
            </w:r>
          </w:p>
        </w:tc>
        <w:tc>
          <w:tcPr>
            <w:tcW w:w="7587" w:type="dxa"/>
          </w:tcPr>
          <w:p w:rsidR="00736172" w:rsidRPr="00736172" w:rsidRDefault="00736172" w:rsidP="00732DE1">
            <w:pPr>
              <w:rPr>
                <w:rFonts w:asciiTheme="minorHAnsi" w:hAnsiTheme="minorHAnsi" w:cstheme="majorBidi"/>
                <w:szCs w:val="24"/>
                <w:lang w:val="en-US"/>
              </w:rPr>
            </w:pPr>
            <w:r w:rsidRPr="00736172">
              <w:rPr>
                <w:rFonts w:asciiTheme="minorHAnsi" w:hAnsiTheme="minorHAnsi" w:cstheme="majorBidi"/>
                <w:szCs w:val="24"/>
                <w:lang w:val="en-US"/>
              </w:rPr>
              <w:t>ITU Plenipotentiary Conference, member of the Russian Administration’s delegation</w:t>
            </w:r>
          </w:p>
        </w:tc>
      </w:tr>
      <w:tr w:rsidR="008007EF" w:rsidRPr="00736172" w:rsidTr="00732DE1">
        <w:tc>
          <w:tcPr>
            <w:tcW w:w="2268" w:type="dxa"/>
          </w:tcPr>
          <w:p w:rsidR="008007EF" w:rsidRPr="00736172" w:rsidRDefault="003163E5" w:rsidP="00736172">
            <w:pPr>
              <w:rPr>
                <w:rFonts w:asciiTheme="minorHAnsi" w:hAnsiTheme="minorHAnsi" w:cstheme="majorBidi"/>
                <w:szCs w:val="24"/>
                <w:lang w:val="en-US"/>
              </w:rPr>
            </w:pPr>
            <w:r>
              <w:rPr>
                <w:rFonts w:asciiTheme="minorHAnsi" w:hAnsiTheme="minorHAnsi" w:cstheme="majorBidi"/>
                <w:szCs w:val="24"/>
                <w:lang w:val="en-US"/>
              </w:rPr>
              <w:t>2007-</w:t>
            </w:r>
            <w:r w:rsidR="008007EF" w:rsidRPr="00736172">
              <w:rPr>
                <w:rFonts w:asciiTheme="minorHAnsi" w:hAnsiTheme="minorHAnsi" w:cstheme="majorBidi"/>
                <w:szCs w:val="24"/>
                <w:lang w:val="en-US"/>
              </w:rPr>
              <w:t>2012</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Vice-Chairman of ITU-R’s Radiocommunication Advisory Group</w:t>
            </w:r>
          </w:p>
        </w:tc>
      </w:tr>
      <w:tr w:rsidR="008007EF" w:rsidRPr="00736172" w:rsidTr="00732DE1">
        <w:tc>
          <w:tcPr>
            <w:tcW w:w="2268" w:type="dxa"/>
          </w:tcPr>
          <w:p w:rsidR="008007EF" w:rsidRPr="00736172" w:rsidRDefault="003163E5" w:rsidP="00736172">
            <w:pPr>
              <w:rPr>
                <w:rFonts w:asciiTheme="minorHAnsi" w:hAnsiTheme="minorHAnsi" w:cstheme="majorBidi"/>
                <w:szCs w:val="24"/>
                <w:lang w:val="en-US"/>
              </w:rPr>
            </w:pPr>
            <w:r>
              <w:rPr>
                <w:rFonts w:asciiTheme="minorHAnsi" w:hAnsiTheme="minorHAnsi" w:cstheme="majorBidi"/>
                <w:szCs w:val="24"/>
                <w:lang w:val="en-US"/>
              </w:rPr>
              <w:t>2000-</w:t>
            </w:r>
            <w:r w:rsidR="008007EF" w:rsidRPr="00736172">
              <w:rPr>
                <w:rFonts w:asciiTheme="minorHAnsi" w:hAnsiTheme="minorHAnsi" w:cstheme="majorBidi"/>
                <w:szCs w:val="24"/>
                <w:lang w:val="en-US"/>
              </w:rPr>
              <w:t>2007</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Vice-Chairman of ITU-R Study Group 8</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2007</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Acting Head of the Russian Administration’s delegation to the ITU World Radiocommunication Conference and Radiocommunication Assembly</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2006</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Acting Head of the Russian Administration’s delegation to the Regional Conference for the planning of digital terrestrial broadcasting</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2002 and 2006</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Member of the Russian Administration's delegation to the ITU Plenipotentiary Conference</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2008</w:t>
            </w:r>
            <w:r w:rsidR="003163E5">
              <w:rPr>
                <w:rFonts w:asciiTheme="minorHAnsi" w:hAnsiTheme="minorHAnsi" w:cstheme="majorBidi"/>
                <w:szCs w:val="24"/>
                <w:lang w:val="en-US"/>
              </w:rPr>
              <w:t>-</w:t>
            </w:r>
            <w:r w:rsidRPr="00736172">
              <w:rPr>
                <w:rFonts w:asciiTheme="minorHAnsi" w:hAnsiTheme="minorHAnsi" w:cstheme="majorBidi"/>
                <w:szCs w:val="24"/>
                <w:lang w:val="en-US"/>
              </w:rPr>
              <w:t>2010</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Councillor and Alternate Councillor at sessions of the ITU Council</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2004</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Participation in the Regional Conference for the planning of digital terrestrial broadcasting as a member of the Russian Administration's delegation</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1995, 1997, 2000 and 2003</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Participation in world radiocommunication conferences as a member of the Russian Administration's delegation</w:t>
            </w:r>
          </w:p>
        </w:tc>
      </w:tr>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1997, 2000 and 2003</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Participation in radiocommunication assemblies as a member of the Russian Administration's delegation</w:t>
            </w:r>
          </w:p>
        </w:tc>
      </w:tr>
      <w:tr w:rsidR="008007EF" w:rsidRPr="00736172" w:rsidTr="00732DE1">
        <w:tc>
          <w:tcPr>
            <w:tcW w:w="2268" w:type="dxa"/>
          </w:tcPr>
          <w:p w:rsidR="008007EF" w:rsidRPr="00736172" w:rsidRDefault="008007EF" w:rsidP="007E60C1">
            <w:pPr>
              <w:keepNext/>
              <w:rPr>
                <w:rFonts w:asciiTheme="minorHAnsi" w:hAnsiTheme="minorHAnsi" w:cstheme="majorBidi"/>
                <w:szCs w:val="24"/>
                <w:lang w:val="en-US"/>
              </w:rPr>
            </w:pPr>
            <w:r w:rsidRPr="00736172">
              <w:rPr>
                <w:rFonts w:asciiTheme="minorHAnsi" w:hAnsiTheme="minorHAnsi" w:cstheme="majorBidi"/>
                <w:szCs w:val="24"/>
                <w:lang w:val="en-US"/>
              </w:rPr>
              <w:lastRenderedPageBreak/>
              <w:t xml:space="preserve">1993 </w:t>
            </w:r>
            <w:r w:rsidR="003163E5">
              <w:rPr>
                <w:rFonts w:asciiTheme="minorHAnsi" w:hAnsiTheme="minorHAnsi" w:cstheme="majorBidi"/>
                <w:szCs w:val="24"/>
                <w:lang w:val="en-US"/>
              </w:rPr>
              <w:t>-</w:t>
            </w:r>
            <w:r w:rsidRPr="00736172">
              <w:rPr>
                <w:rFonts w:asciiTheme="minorHAnsi" w:hAnsiTheme="minorHAnsi" w:cstheme="majorBidi"/>
                <w:szCs w:val="24"/>
                <w:lang w:val="en-US"/>
              </w:rPr>
              <w:t xml:space="preserve"> present</w:t>
            </w:r>
          </w:p>
        </w:tc>
        <w:tc>
          <w:tcPr>
            <w:tcW w:w="7587" w:type="dxa"/>
          </w:tcPr>
          <w:p w:rsidR="008007EF" w:rsidRPr="00736172" w:rsidRDefault="008007EF" w:rsidP="007E60C1">
            <w:pPr>
              <w:keepNext/>
              <w:rPr>
                <w:rFonts w:asciiTheme="minorHAnsi" w:hAnsiTheme="minorHAnsi" w:cstheme="majorBidi"/>
                <w:szCs w:val="24"/>
                <w:lang w:val="en-US"/>
              </w:rPr>
            </w:pPr>
            <w:r w:rsidRPr="00736172">
              <w:rPr>
                <w:rFonts w:asciiTheme="minorHAnsi" w:hAnsiTheme="minorHAnsi" w:cstheme="majorBidi"/>
                <w:szCs w:val="24"/>
                <w:lang w:val="en-US"/>
              </w:rPr>
              <w:t>Participation in ITU-R study groups and in working parties, task groups and project teams of ITU-R, the European Conference of Postal and Telecommunications Administrations (CEPT) and the Regional Commonwealth in the field of Communications (RCC), as head of the Russian Administration's delegation and member of the Russian Administration's delegation</w:t>
            </w:r>
          </w:p>
        </w:tc>
      </w:tr>
    </w:tbl>
    <w:p w:rsidR="00736172" w:rsidRPr="00736172" w:rsidRDefault="00736172" w:rsidP="00736172">
      <w:pPr>
        <w:rPr>
          <w:rFonts w:asciiTheme="minorHAnsi" w:hAnsiTheme="minorHAnsi" w:cstheme="majorBidi"/>
          <w:b/>
          <w:szCs w:val="24"/>
          <w:lang w:val="en-US"/>
        </w:rPr>
      </w:pPr>
    </w:p>
    <w:p w:rsidR="00EF4A20" w:rsidRDefault="008007EF" w:rsidP="00736172">
      <w:pPr>
        <w:rPr>
          <w:rFonts w:asciiTheme="minorHAnsi" w:hAnsiTheme="minorHAnsi" w:cstheme="majorBidi"/>
          <w:b/>
          <w:szCs w:val="24"/>
          <w:lang w:val="en-US"/>
        </w:rPr>
      </w:pPr>
      <w:r w:rsidRPr="00736172">
        <w:rPr>
          <w:rFonts w:asciiTheme="minorHAnsi" w:hAnsiTheme="minorHAnsi" w:cstheme="majorBidi"/>
          <w:b/>
          <w:szCs w:val="24"/>
          <w:lang w:val="en-US"/>
        </w:rPr>
        <w:t>EDUCATION</w:t>
      </w:r>
    </w:p>
    <w:p w:rsidR="008007EF" w:rsidRPr="00736172" w:rsidRDefault="00EF4A20" w:rsidP="00EF4A20">
      <w:pPr>
        <w:spacing w:before="0" w:line="180" w:lineRule="exact"/>
        <w:rPr>
          <w:rFonts w:asciiTheme="minorHAnsi" w:hAnsiTheme="minorHAnsi" w:cstheme="majorBidi"/>
          <w:szCs w:val="24"/>
          <w:lang w:val="en-US"/>
        </w:rPr>
      </w:pPr>
      <w:r>
        <w:rPr>
          <w:rFonts w:asciiTheme="minorHAnsi" w:hAnsiTheme="minorHAnsi" w:cstheme="majorBidi"/>
          <w:szCs w:val="24"/>
          <w:lang w:val="en-US"/>
        </w:rPr>
        <w:pict>
          <v:rect id="_x0000_i1031" style="width:482.25pt;height:1pt" o:hralign="center" o:hrstd="t" o:hrnoshade="t" o:hr="t" fillcolor="black [3213]" stroked="f"/>
        </w:pict>
      </w:r>
    </w:p>
    <w:p w:rsidR="008007EF" w:rsidRPr="00736172" w:rsidRDefault="008007EF" w:rsidP="00736172">
      <w:pPr>
        <w:rPr>
          <w:rFonts w:asciiTheme="minorHAnsi" w:hAnsiTheme="minorHAnsi" w:cstheme="majorBidi"/>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7587"/>
      </w:tblGrid>
      <w:tr w:rsidR="008007EF" w:rsidRPr="00736172" w:rsidTr="00732DE1">
        <w:tc>
          <w:tcPr>
            <w:tcW w:w="2268"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1992</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Candidate of technical sciences (equivalent to a doctorate)</w:t>
            </w:r>
            <w:r w:rsidRPr="00736172">
              <w:rPr>
                <w:rFonts w:asciiTheme="minorHAnsi" w:hAnsiTheme="minorHAnsi" w:cstheme="majorBidi"/>
                <w:szCs w:val="24"/>
                <w:lang w:val="en-US"/>
              </w:rPr>
              <w:br/>
              <w:t>Dissertation on the subject: "Methods for making effective use of the orbit-spectrum resource, having regard to the limitations and rules laid down under international law"</w:t>
            </w:r>
          </w:p>
        </w:tc>
      </w:tr>
      <w:tr w:rsidR="008007EF" w:rsidRPr="00736172" w:rsidTr="00732DE1">
        <w:tc>
          <w:tcPr>
            <w:tcW w:w="2268" w:type="dxa"/>
          </w:tcPr>
          <w:p w:rsidR="008007EF" w:rsidRPr="00736172" w:rsidRDefault="003163E5" w:rsidP="00736172">
            <w:pPr>
              <w:rPr>
                <w:rFonts w:asciiTheme="minorHAnsi" w:hAnsiTheme="minorHAnsi" w:cstheme="majorBidi"/>
                <w:szCs w:val="24"/>
                <w:lang w:val="en-US"/>
              </w:rPr>
            </w:pPr>
            <w:r>
              <w:rPr>
                <w:rFonts w:asciiTheme="minorHAnsi" w:hAnsiTheme="minorHAnsi" w:cstheme="majorBidi"/>
                <w:szCs w:val="24"/>
                <w:lang w:val="en-US"/>
              </w:rPr>
              <w:t>1976</w:t>
            </w:r>
            <w:r w:rsidR="00A27113">
              <w:rPr>
                <w:rFonts w:asciiTheme="minorHAnsi" w:hAnsiTheme="minorHAnsi" w:cstheme="majorBidi"/>
                <w:szCs w:val="24"/>
                <w:lang w:val="en-US"/>
              </w:rPr>
              <w:t>-</w:t>
            </w:r>
            <w:r w:rsidR="008007EF" w:rsidRPr="00736172">
              <w:rPr>
                <w:rFonts w:asciiTheme="minorHAnsi" w:hAnsiTheme="minorHAnsi" w:cstheme="majorBidi"/>
                <w:szCs w:val="24"/>
                <w:lang w:val="en-US"/>
              </w:rPr>
              <w:t>1981</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 xml:space="preserve">A.F. </w:t>
            </w:r>
            <w:proofErr w:type="spellStart"/>
            <w:r w:rsidRPr="00736172">
              <w:rPr>
                <w:rFonts w:asciiTheme="minorHAnsi" w:hAnsiTheme="minorHAnsi" w:cstheme="majorBidi"/>
                <w:szCs w:val="24"/>
                <w:lang w:val="en-US"/>
              </w:rPr>
              <w:t>Mozhaisky</w:t>
            </w:r>
            <w:proofErr w:type="spellEnd"/>
            <w:r w:rsidRPr="00736172">
              <w:rPr>
                <w:rFonts w:asciiTheme="minorHAnsi" w:hAnsiTheme="minorHAnsi" w:cstheme="majorBidi"/>
                <w:szCs w:val="24"/>
                <w:lang w:val="en-US"/>
              </w:rPr>
              <w:t xml:space="preserve"> Military Engineering Institute, Leningrad – Faculty of Radio Technology</w:t>
            </w:r>
          </w:p>
        </w:tc>
      </w:tr>
      <w:tr w:rsidR="008007EF" w:rsidRPr="00736172" w:rsidTr="00732DE1">
        <w:tc>
          <w:tcPr>
            <w:tcW w:w="2268" w:type="dxa"/>
          </w:tcPr>
          <w:p w:rsidR="008007EF" w:rsidRPr="00736172" w:rsidRDefault="003163E5" w:rsidP="00736172">
            <w:pPr>
              <w:rPr>
                <w:rFonts w:asciiTheme="minorHAnsi" w:hAnsiTheme="minorHAnsi" w:cstheme="majorBidi"/>
                <w:szCs w:val="24"/>
                <w:lang w:val="en-US"/>
              </w:rPr>
            </w:pPr>
            <w:r>
              <w:rPr>
                <w:rFonts w:asciiTheme="minorHAnsi" w:hAnsiTheme="minorHAnsi" w:cstheme="majorBidi"/>
                <w:szCs w:val="24"/>
                <w:lang w:val="en-US"/>
              </w:rPr>
              <w:t>1972-</w:t>
            </w:r>
            <w:r w:rsidR="008007EF" w:rsidRPr="00736172">
              <w:rPr>
                <w:rFonts w:asciiTheme="minorHAnsi" w:hAnsiTheme="minorHAnsi" w:cstheme="majorBidi"/>
                <w:szCs w:val="24"/>
                <w:lang w:val="en-US"/>
              </w:rPr>
              <w:t>1976</w:t>
            </w:r>
          </w:p>
        </w:tc>
        <w:tc>
          <w:tcPr>
            <w:tcW w:w="7587" w:type="dxa"/>
          </w:tcPr>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Kyiv Technical School of Radio Electronics – Department of Radar Technology</w:t>
            </w:r>
          </w:p>
        </w:tc>
      </w:tr>
    </w:tbl>
    <w:p w:rsidR="007E60C1" w:rsidRDefault="007E60C1" w:rsidP="00736172">
      <w:pPr>
        <w:rPr>
          <w:rFonts w:asciiTheme="minorHAnsi" w:hAnsiTheme="minorHAnsi" w:cstheme="majorBidi"/>
          <w:b/>
          <w:szCs w:val="24"/>
          <w:lang w:val="en-US"/>
        </w:rPr>
      </w:pPr>
    </w:p>
    <w:p w:rsidR="00EF4A20" w:rsidRDefault="008007EF" w:rsidP="00736172">
      <w:pPr>
        <w:rPr>
          <w:rFonts w:asciiTheme="minorHAnsi" w:hAnsiTheme="minorHAnsi" w:cstheme="majorBidi"/>
          <w:b/>
          <w:szCs w:val="24"/>
          <w:lang w:val="en-US"/>
        </w:rPr>
      </w:pPr>
      <w:r w:rsidRPr="00736172">
        <w:rPr>
          <w:rFonts w:asciiTheme="minorHAnsi" w:hAnsiTheme="minorHAnsi" w:cstheme="majorBidi"/>
          <w:b/>
          <w:szCs w:val="24"/>
          <w:lang w:val="en-US"/>
        </w:rPr>
        <w:t>MAIN STRENGTHS AND ABILITIES</w:t>
      </w:r>
    </w:p>
    <w:p w:rsidR="008007EF" w:rsidRDefault="00EF4A20" w:rsidP="00EF4A20">
      <w:pPr>
        <w:spacing w:before="0" w:line="180" w:lineRule="exact"/>
        <w:rPr>
          <w:rFonts w:asciiTheme="minorHAnsi" w:hAnsiTheme="minorHAnsi" w:cstheme="majorBidi"/>
          <w:b/>
          <w:szCs w:val="24"/>
          <w:lang w:val="en-US"/>
        </w:rPr>
      </w:pPr>
      <w:r>
        <w:rPr>
          <w:rFonts w:asciiTheme="minorHAnsi" w:hAnsiTheme="minorHAnsi" w:cstheme="majorBidi"/>
          <w:szCs w:val="24"/>
          <w:lang w:val="en-US"/>
        </w:rPr>
        <w:pict>
          <v:rect id="_x0000_i1032" style="width:482.25pt;height:1pt" o:hralign="center" o:hrstd="t" o:hrnoshade="t" o:hr="t" fillcolor="black [3213]" stroked="f"/>
        </w:pic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w:t>
      </w:r>
      <w:r w:rsidRPr="00736172">
        <w:rPr>
          <w:rFonts w:asciiTheme="minorHAnsi" w:hAnsiTheme="minorHAnsi" w:cstheme="majorBidi"/>
          <w:szCs w:val="24"/>
          <w:lang w:val="en-US"/>
        </w:rPr>
        <w:tab/>
        <w:t>Teamwork and team leadership</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w:t>
      </w:r>
      <w:r w:rsidRPr="00736172">
        <w:rPr>
          <w:rFonts w:asciiTheme="minorHAnsi" w:hAnsiTheme="minorHAnsi" w:cstheme="majorBidi"/>
          <w:szCs w:val="24"/>
          <w:lang w:val="en-US"/>
        </w:rPr>
        <w:tab/>
        <w:t>Framing and resolving complex tasks, and organizing work to that end</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w:t>
      </w:r>
      <w:r w:rsidRPr="00736172">
        <w:rPr>
          <w:rFonts w:asciiTheme="minorHAnsi" w:hAnsiTheme="minorHAnsi" w:cstheme="majorBidi"/>
          <w:szCs w:val="24"/>
          <w:lang w:val="en-US"/>
        </w:rPr>
        <w:tab/>
        <w:t>Assuming personal responsibility for decisions taken</w:t>
      </w:r>
    </w:p>
    <w:p w:rsidR="008007EF" w:rsidRPr="00736172" w:rsidRDefault="008007EF" w:rsidP="00736172">
      <w:pPr>
        <w:rPr>
          <w:rFonts w:asciiTheme="minorHAnsi" w:hAnsiTheme="minorHAnsi" w:cstheme="majorBidi"/>
          <w:szCs w:val="24"/>
          <w:lang w:val="en-US"/>
        </w:rPr>
      </w:pPr>
      <w:proofErr w:type="spellStart"/>
      <w:r w:rsidRPr="00736172">
        <w:rPr>
          <w:rFonts w:asciiTheme="minorHAnsi" w:hAnsiTheme="minorHAnsi" w:cstheme="majorBidi"/>
          <w:szCs w:val="24"/>
          <w:lang w:val="en-US"/>
        </w:rPr>
        <w:t>Dr</w:t>
      </w:r>
      <w:proofErr w:type="spellEnd"/>
      <w:r w:rsidRPr="00736172">
        <w:rPr>
          <w:rFonts w:asciiTheme="minorHAnsi" w:hAnsiTheme="minorHAnsi" w:cstheme="majorBidi"/>
          <w:szCs w:val="24"/>
          <w:lang w:val="en-US"/>
        </w:rPr>
        <w:t xml:space="preserve"> Victor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has 31 years’ experience of scientific-research and technical and administrative work in the field of radio-frequency spectrum management. Since 1993, he has participated in the working parties and task groups of the ITU Radiocommunication Sector’s study groups and of the European Conference of Postal and Telecommunications Administrations (CEPT) and Regional Commonwealth in the field of Communications (RCC). He has taken part in various sets of negotiations and has headed bilateral and multilateral coordination meetings dealing with frequency planning and coordination issues.</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 xml:space="preserve">In 2004, </w:t>
      </w:r>
      <w:proofErr w:type="spellStart"/>
      <w:r w:rsidRPr="00736172">
        <w:rPr>
          <w:rFonts w:asciiTheme="minorHAnsi" w:hAnsiTheme="minorHAnsi" w:cstheme="majorBidi"/>
          <w:szCs w:val="24"/>
          <w:lang w:val="en-US"/>
        </w:rPr>
        <w:t>Dr</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assumed direct responsibility for coordination of the Russian Administration’s preparations for the 2007 World Radiocommunication Conference and 2006 Regional Conference for the planning of digital terrestrial broadcasting, and provided practical leadership for the Russian Administration’s delegations to those events. From 2004 to 2013, he served as Chairman of the State Radio Frequency Committee’s working group handling preparations for the World Radiocommunication Conference.</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He has participated in and headed the Russian delegation’s work in the context of various international conferences, meetings and working groups on spectrum planning and usage. From 2004 to 2008, he was Deputy Chairman of the RCC Commission on satellite communications, television and sound broadcasting, and Co-Chairman of the Russian-Chinese Working Group on effective use of the radio-frequency spectrum and coordination in border areas.</w:t>
      </w:r>
    </w:p>
    <w:p w:rsidR="008007EF" w:rsidRPr="00736172" w:rsidRDefault="008007EF" w:rsidP="00736172">
      <w:pPr>
        <w:rPr>
          <w:rFonts w:asciiTheme="minorHAnsi" w:hAnsiTheme="minorHAnsi" w:cstheme="majorBidi"/>
          <w:szCs w:val="24"/>
          <w:lang w:val="en-US"/>
        </w:rPr>
      </w:pPr>
      <w:proofErr w:type="spellStart"/>
      <w:r w:rsidRPr="00736172">
        <w:rPr>
          <w:rFonts w:asciiTheme="minorHAnsi" w:hAnsiTheme="minorHAnsi" w:cstheme="majorBidi"/>
          <w:szCs w:val="24"/>
          <w:lang w:val="en-US"/>
        </w:rPr>
        <w:lastRenderedPageBreak/>
        <w:t>Dr</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has played an active part in the development of a spectrum management system in the Russian Federation. From 2004 to 2008, as an administrative head in the State Radio Frequency Committee, he organized the preparation of 24 of the committee’s meetings and coordinated work on development of a legislative environment for effective use of the frequency spectrum and spectrum conversion. The main outcome of this work was the development of a Plan for use of the frequency spectrum in the Russian Federation until 2015, and a table of frequency allocations between radio services in the Russian Federation. Both documents have been approved by the Government of the Russian Federation.</w:t>
      </w:r>
    </w:p>
    <w:p w:rsidR="008007EF" w:rsidRPr="00736172" w:rsidRDefault="008007EF" w:rsidP="00736172">
      <w:pPr>
        <w:rPr>
          <w:rFonts w:asciiTheme="minorHAnsi" w:hAnsiTheme="minorHAnsi" w:cstheme="majorBidi"/>
          <w:szCs w:val="24"/>
          <w:lang w:val="en-US"/>
        </w:rPr>
      </w:pPr>
      <w:proofErr w:type="spellStart"/>
      <w:r w:rsidRPr="00736172">
        <w:rPr>
          <w:rFonts w:asciiTheme="minorHAnsi" w:hAnsiTheme="minorHAnsi" w:cstheme="majorBidi"/>
          <w:szCs w:val="24"/>
          <w:lang w:val="en-US"/>
        </w:rPr>
        <w:t>Dr</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was elected to the Radio Regulations Board at the 2010 ITU Plenipotentiary Conference, serving as the Board’s vice-chairman in 2011 and as its chairman in 2012, including during the Radiocommunication Assembly and the World Radiocommunication Conference. During his time at the helm of the Board, Victor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demonstrated such qualities as a far-reaching knowledge of regulatory issues, the ability both to work as part of a team and to lead a team by uniting the members of the Board into a single body focused on achieving maximum results by realizing the individual qualities of all team members, the ability to achieve consensus, and the ability to resolve difficult issues in a fair, transparent and independent manner.</w:t>
      </w:r>
    </w:p>
    <w:p w:rsidR="008007EF" w:rsidRPr="00736172" w:rsidRDefault="008007EF" w:rsidP="00EF4A20">
      <w:pPr>
        <w:spacing w:before="360"/>
        <w:rPr>
          <w:rFonts w:asciiTheme="minorHAnsi" w:hAnsiTheme="minorHAnsi" w:cstheme="majorBidi"/>
          <w:szCs w:val="24"/>
          <w:lang w:val="en-US"/>
        </w:rPr>
      </w:pPr>
      <w:r w:rsidRPr="00736172">
        <w:rPr>
          <w:rFonts w:asciiTheme="minorHAnsi" w:hAnsiTheme="minorHAnsi" w:cstheme="majorBidi"/>
          <w:b/>
          <w:szCs w:val="24"/>
          <w:lang w:val="en-US"/>
        </w:rPr>
        <w:t>SUMMARY</w:t>
      </w:r>
    </w:p>
    <w:p w:rsidR="008007EF" w:rsidRPr="00736172" w:rsidRDefault="008007EF" w:rsidP="00736172">
      <w:pPr>
        <w:rPr>
          <w:rFonts w:asciiTheme="minorHAnsi" w:hAnsiTheme="minorHAnsi" w:cstheme="majorBidi"/>
          <w:szCs w:val="24"/>
          <w:lang w:val="en-US"/>
        </w:rPr>
      </w:pPr>
      <w:r w:rsidRPr="00736172">
        <w:rPr>
          <w:rFonts w:asciiTheme="minorHAnsi" w:hAnsiTheme="minorHAnsi" w:cstheme="majorBidi"/>
          <w:szCs w:val="24"/>
          <w:lang w:val="en-US"/>
        </w:rPr>
        <w:t xml:space="preserve">The activities vigorously pursued by </w:t>
      </w:r>
      <w:proofErr w:type="spellStart"/>
      <w:r w:rsidRPr="00736172">
        <w:rPr>
          <w:rFonts w:asciiTheme="minorHAnsi" w:hAnsiTheme="minorHAnsi" w:cstheme="majorBidi"/>
          <w:szCs w:val="24"/>
          <w:lang w:val="en-US"/>
        </w:rPr>
        <w:t>Dr</w:t>
      </w:r>
      <w:proofErr w:type="spellEnd"/>
      <w:r w:rsidRPr="00736172">
        <w:rPr>
          <w:rFonts w:asciiTheme="minorHAnsi" w:hAnsiTheme="minorHAnsi" w:cstheme="majorBidi"/>
          <w:szCs w:val="24"/>
          <w:lang w:val="en-US"/>
        </w:rPr>
        <w:t xml:space="preserve">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at the national, regional and international levels testify to his great professionalism and wealth of technical and regulatory knowledge in the field of radiocommunication. He has actively participated in numerous global and regional radiocommunication conferences and been directly involved in the development of technical conditions for sharing between radio services and drafting of the corresponding regulatory provisions under agenda items of those conferences.</w:t>
      </w:r>
    </w:p>
    <w:p w:rsidR="008007EF" w:rsidRPr="00736172" w:rsidRDefault="008007EF" w:rsidP="00736172">
      <w:pPr>
        <w:rPr>
          <w:rFonts w:asciiTheme="minorHAnsi" w:hAnsiTheme="minorHAnsi" w:cstheme="majorBidi"/>
          <w:szCs w:val="24"/>
          <w:lang w:val="en-US"/>
        </w:rPr>
      </w:pPr>
      <w:proofErr w:type="spellStart"/>
      <w:r w:rsidRPr="00736172">
        <w:rPr>
          <w:rFonts w:asciiTheme="minorHAnsi" w:hAnsiTheme="minorHAnsi" w:cstheme="majorBidi"/>
          <w:szCs w:val="24"/>
          <w:lang w:val="en-US"/>
        </w:rPr>
        <w:t>Dr</w:t>
      </w:r>
      <w:proofErr w:type="spellEnd"/>
      <w:r w:rsidRPr="00736172">
        <w:rPr>
          <w:rFonts w:asciiTheme="minorHAnsi" w:hAnsiTheme="minorHAnsi" w:cstheme="majorBidi"/>
          <w:szCs w:val="24"/>
          <w:lang w:val="en-US"/>
        </w:rPr>
        <w:t xml:space="preserve"> Victor </w:t>
      </w:r>
      <w:proofErr w:type="spellStart"/>
      <w:r w:rsidRPr="00736172">
        <w:rPr>
          <w:rFonts w:asciiTheme="minorHAnsi" w:hAnsiTheme="minorHAnsi" w:cstheme="majorBidi"/>
          <w:szCs w:val="24"/>
          <w:lang w:val="en-US"/>
        </w:rPr>
        <w:t>Strelets</w:t>
      </w:r>
      <w:proofErr w:type="spellEnd"/>
      <w:r w:rsidRPr="00736172">
        <w:rPr>
          <w:rFonts w:asciiTheme="minorHAnsi" w:hAnsiTheme="minorHAnsi" w:cstheme="majorBidi"/>
          <w:szCs w:val="24"/>
          <w:lang w:val="en-US"/>
        </w:rPr>
        <w:t xml:space="preserve"> is a highly qualified expert in the field of spectrum management, has wide-ranging experience of work at the international level and embodies the professionalism and personal qualities required for re-election to the Radio Regulations Board.</w:t>
      </w:r>
    </w:p>
    <w:p w:rsidR="00736172" w:rsidRDefault="00736172" w:rsidP="00EF4A20">
      <w:pPr>
        <w:spacing w:before="1200"/>
        <w:jc w:val="center"/>
      </w:pPr>
      <w:r>
        <w:t>______________</w:t>
      </w:r>
    </w:p>
    <w:sectPr w:rsidR="00736172" w:rsidSect="00361097">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B3" w:rsidRDefault="00BD66B3">
      <w:r>
        <w:separator/>
      </w:r>
    </w:p>
  </w:endnote>
  <w:endnote w:type="continuationSeparator" w:id="0">
    <w:p w:rsidR="00BD66B3" w:rsidRDefault="00B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36172" w:rsidRDefault="00736172" w:rsidP="00736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B3" w:rsidRDefault="00BD66B3">
      <w:r>
        <w:t>____________________</w:t>
      </w:r>
    </w:p>
  </w:footnote>
  <w:footnote w:type="continuationSeparator" w:id="0">
    <w:p w:rsidR="00BD66B3" w:rsidRDefault="00BD6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Header"/>
      <w:ind w:left="567" w:hanging="567"/>
    </w:pPr>
    <w:r>
      <w:fldChar w:fldCharType="begin"/>
    </w:r>
    <w:r>
      <w:instrText xml:space="preserve"> PAGE   \* MERGEFORMAT </w:instrText>
    </w:r>
    <w:r>
      <w:fldChar w:fldCharType="separate"/>
    </w:r>
    <w:r w:rsidR="00EF4A20">
      <w:rPr>
        <w:noProof/>
      </w:rPr>
      <w:t>2</w:t>
    </w:r>
    <w:r>
      <w:fldChar w:fldCharType="end"/>
    </w:r>
  </w:p>
  <w:p w:rsidR="008263C6" w:rsidRPr="001A16ED" w:rsidRDefault="008263C6" w:rsidP="00736172">
    <w:pPr>
      <w:pStyle w:val="Header"/>
      <w:ind w:left="567" w:hanging="567"/>
    </w:pPr>
    <w:r>
      <w:t>PP14/</w:t>
    </w:r>
    <w:r w:rsidR="00736172">
      <w:t>19</w:t>
    </w:r>
    <w:r>
      <w:t>-</w:t>
    </w:r>
    <w:r w:rsidRPr="004A26C4">
      <w:t>E</w:t>
    </w:r>
  </w:p>
  <w:p w:rsidR="002F5FA2" w:rsidRPr="008263C6" w:rsidRDefault="002F5FA2"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B3"/>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4756"/>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163E5"/>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23979"/>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6172"/>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7E60C1"/>
    <w:rsid w:val="008007EF"/>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27113"/>
    <w:rsid w:val="00A314A2"/>
    <w:rsid w:val="00A619C5"/>
    <w:rsid w:val="00A808E1"/>
    <w:rsid w:val="00A8262F"/>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66B3"/>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871C2"/>
    <w:rsid w:val="00EA1BAA"/>
    <w:rsid w:val="00ED401C"/>
    <w:rsid w:val="00EE333B"/>
    <w:rsid w:val="00EF2642"/>
    <w:rsid w:val="00EF3681"/>
    <w:rsid w:val="00EF4A20"/>
    <w:rsid w:val="00F10790"/>
    <w:rsid w:val="00F10E7C"/>
    <w:rsid w:val="00F13C1E"/>
    <w:rsid w:val="00F16F17"/>
    <w:rsid w:val="00F20BC2"/>
    <w:rsid w:val="00F342E4"/>
    <w:rsid w:val="00F35330"/>
    <w:rsid w:val="00F41C91"/>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table" w:styleId="TableGrid">
    <w:name w:val="Table Grid"/>
    <w:basedOn w:val="TableNormal"/>
    <w:rsid w:val="00800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table" w:styleId="TableGrid">
    <w:name w:val="Table Grid"/>
    <w:basedOn w:val="TableNormal"/>
    <w:rsid w:val="00800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relets@marsa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2</TotalTime>
  <Pages>6</Pages>
  <Words>1533</Words>
  <Characters>9327</Characters>
  <Application>Microsoft Office Word</Application>
  <DocSecurity>4</DocSecurity>
  <Lines>77</Lines>
  <Paragraphs>21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10839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Currie, Jane</dc:creator>
  <cp:keywords>PP-10</cp:keywords>
  <cp:lastModifiedBy>brouard</cp:lastModifiedBy>
  <cp:revision>2</cp:revision>
  <cp:lastPrinted>2013-12-18T10:41:00Z</cp:lastPrinted>
  <dcterms:created xsi:type="dcterms:W3CDTF">2013-12-18T16:43:00Z</dcterms:created>
  <dcterms:modified xsi:type="dcterms:W3CDTF">2013-12-18T16:43:00Z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