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72C3A" w:rsidRPr="00C06DAD">
        <w:trPr>
          <w:cantSplit/>
        </w:trPr>
        <w:tc>
          <w:tcPr>
            <w:tcW w:w="6911" w:type="dxa"/>
          </w:tcPr>
          <w:p w:rsidR="00772C3A" w:rsidRPr="00C06DAD" w:rsidRDefault="00694AF0" w:rsidP="00EF52E9">
            <w:pPr>
              <w:spacing w:before="360" w:after="48"/>
              <w:rPr>
                <w:rFonts w:asciiTheme="minorHAnsi" w:hAnsiTheme="minorHAnsi" w:cstheme="minorHAnsi"/>
                <w:position w:val="6"/>
                <w:lang w:eastAsia="zh-CN"/>
              </w:rPr>
            </w:pPr>
            <w:bookmarkStart w:id="0" w:name="dpp"/>
            <w:r w:rsidRPr="00C06DAD">
              <w:rPr>
                <w:rFonts w:asciiTheme="minorHAnsi" w:hAnsiTheme="minorHAnsi" w:cstheme="minorHAnsi"/>
                <w:b/>
                <w:smallCaps/>
                <w:sz w:val="26"/>
                <w:szCs w:val="26"/>
                <w:lang w:val="en-US" w:eastAsia="zh-CN"/>
              </w:rPr>
              <w:t>全权代表大会（</w:t>
            </w:r>
            <w:r w:rsidRPr="00C06DAD">
              <w:rPr>
                <w:rFonts w:asciiTheme="minorHAnsi" w:hAnsiTheme="minorHAnsi" w:cstheme="minorHAnsi"/>
                <w:b/>
                <w:smallCaps/>
                <w:sz w:val="26"/>
                <w:szCs w:val="26"/>
                <w:lang w:val="en-US" w:eastAsia="zh-CN"/>
              </w:rPr>
              <w:t>PP-14</w:t>
            </w:r>
            <w:r w:rsidRPr="00C06DAD">
              <w:rPr>
                <w:rFonts w:asciiTheme="minorHAnsi" w:hAnsiTheme="minorHAnsi" w:cstheme="minorHAnsi"/>
                <w:b/>
                <w:smallCaps/>
                <w:sz w:val="26"/>
                <w:szCs w:val="26"/>
                <w:lang w:val="en-US" w:eastAsia="zh-CN"/>
              </w:rPr>
              <w:t>）</w:t>
            </w:r>
            <w:r w:rsidRPr="00C06DAD">
              <w:rPr>
                <w:rFonts w:asciiTheme="minorHAnsi" w:hAnsiTheme="minorHAnsi" w:cstheme="minorHAnsi"/>
                <w:b/>
                <w:smallCaps/>
                <w:sz w:val="26"/>
                <w:szCs w:val="26"/>
                <w:lang w:val="en-US" w:eastAsia="zh-CN"/>
              </w:rPr>
              <w:br/>
            </w:r>
            <w:r w:rsidRPr="00C06DAD">
              <w:rPr>
                <w:rFonts w:asciiTheme="minorHAnsi" w:hAnsiTheme="minorHAnsi" w:cstheme="minorHAnsi"/>
                <w:b/>
                <w:bCs/>
                <w:sz w:val="20"/>
                <w:lang w:eastAsia="zh-CN"/>
              </w:rPr>
              <w:t>2014</w:t>
            </w:r>
            <w:r w:rsidRPr="00C06DAD">
              <w:rPr>
                <w:rFonts w:asciiTheme="minorHAnsi" w:hAnsiTheme="minorHAnsi" w:cstheme="minorHAnsi"/>
                <w:b/>
                <w:bCs/>
                <w:sz w:val="20"/>
                <w:lang w:eastAsia="zh-CN"/>
              </w:rPr>
              <w:t>年</w:t>
            </w:r>
            <w:r w:rsidRPr="00C06DAD">
              <w:rPr>
                <w:rFonts w:asciiTheme="minorHAnsi" w:hAnsiTheme="minorHAnsi" w:cstheme="minorHAnsi"/>
                <w:b/>
                <w:bCs/>
                <w:sz w:val="20"/>
                <w:lang w:eastAsia="zh-CN"/>
              </w:rPr>
              <w:t>10</w:t>
            </w:r>
            <w:r w:rsidRPr="00C06DAD">
              <w:rPr>
                <w:rFonts w:asciiTheme="minorHAnsi" w:hAnsiTheme="minorHAnsi" w:cstheme="minorHAnsi"/>
                <w:b/>
                <w:bCs/>
                <w:sz w:val="20"/>
                <w:lang w:eastAsia="zh-CN"/>
              </w:rPr>
              <w:t>月</w:t>
            </w:r>
            <w:r w:rsidRPr="00C06DAD">
              <w:rPr>
                <w:rFonts w:asciiTheme="minorHAnsi" w:hAnsiTheme="minorHAnsi" w:cstheme="minorHAnsi"/>
                <w:b/>
                <w:bCs/>
                <w:sz w:val="20"/>
                <w:lang w:eastAsia="zh-CN"/>
              </w:rPr>
              <w:t>20</w:t>
            </w:r>
            <w:r w:rsidRPr="00C06DAD">
              <w:rPr>
                <w:rFonts w:asciiTheme="minorHAnsi" w:hAnsiTheme="minorHAnsi" w:cstheme="minorHAnsi"/>
                <w:b/>
                <w:bCs/>
                <w:sz w:val="20"/>
                <w:lang w:eastAsia="zh-CN"/>
              </w:rPr>
              <w:t>日</w:t>
            </w:r>
            <w:r w:rsidRPr="00C06DAD">
              <w:rPr>
                <w:rFonts w:asciiTheme="minorHAnsi" w:hAnsiTheme="minorHAnsi" w:cstheme="minorHAnsi"/>
                <w:b/>
                <w:bCs/>
                <w:sz w:val="20"/>
                <w:lang w:eastAsia="zh-CN"/>
              </w:rPr>
              <w:t>-11</w:t>
            </w:r>
            <w:r w:rsidRPr="00C06DAD">
              <w:rPr>
                <w:rFonts w:asciiTheme="minorHAnsi" w:hAnsiTheme="minorHAnsi" w:cstheme="minorHAnsi"/>
                <w:b/>
                <w:bCs/>
                <w:sz w:val="20"/>
                <w:lang w:eastAsia="zh-CN"/>
              </w:rPr>
              <w:t>月</w:t>
            </w:r>
            <w:r w:rsidRPr="00C06DAD">
              <w:rPr>
                <w:rFonts w:asciiTheme="minorHAnsi" w:hAnsiTheme="minorHAnsi" w:cstheme="minorHAnsi"/>
                <w:b/>
                <w:bCs/>
                <w:sz w:val="20"/>
                <w:lang w:eastAsia="zh-CN"/>
              </w:rPr>
              <w:t>7</w:t>
            </w:r>
            <w:r w:rsidRPr="00C06DAD">
              <w:rPr>
                <w:rFonts w:asciiTheme="minorHAnsi" w:hAnsiTheme="minorHAnsi" w:cstheme="minorHAnsi"/>
                <w:b/>
                <w:bCs/>
                <w:sz w:val="20"/>
                <w:lang w:eastAsia="zh-CN"/>
              </w:rPr>
              <w:t>日，釜山</w:t>
            </w:r>
            <w:bookmarkEnd w:id="0"/>
          </w:p>
        </w:tc>
        <w:tc>
          <w:tcPr>
            <w:tcW w:w="3120" w:type="dxa"/>
          </w:tcPr>
          <w:p w:rsidR="00772C3A" w:rsidRPr="00C06DAD" w:rsidRDefault="00772C3A" w:rsidP="00EF52E9">
            <w:pPr>
              <w:spacing w:before="0"/>
              <w:rPr>
                <w:rFonts w:asciiTheme="minorHAnsi" w:hAnsiTheme="minorHAnsi" w:cstheme="minorHAnsi"/>
                <w:lang w:eastAsia="zh-CN"/>
              </w:rPr>
            </w:pPr>
            <w:bookmarkStart w:id="1" w:name="ditulogo"/>
            <w:bookmarkEnd w:id="1"/>
            <w:r w:rsidRPr="00C06DAD">
              <w:rPr>
                <w:rFonts w:asciiTheme="minorHAnsi" w:hAnsiTheme="minorHAnsi" w:cstheme="minorHAnsi"/>
                <w:b/>
                <w:bCs/>
                <w:noProof/>
                <w:lang w:val="en-US" w:eastAsia="zh-CN"/>
              </w:rPr>
              <w:drawing>
                <wp:inline distT="0" distB="0" distL="0" distR="0" wp14:anchorId="237674F7" wp14:editId="1271EDDE">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72C3A" w:rsidRPr="00C06DAD">
        <w:trPr>
          <w:cantSplit/>
        </w:trPr>
        <w:tc>
          <w:tcPr>
            <w:tcW w:w="6911" w:type="dxa"/>
            <w:tcBorders>
              <w:bottom w:val="single" w:sz="12" w:space="0" w:color="auto"/>
            </w:tcBorders>
          </w:tcPr>
          <w:p w:rsidR="00772C3A" w:rsidRPr="00C06DAD" w:rsidRDefault="00772C3A" w:rsidP="00EF52E9">
            <w:pPr>
              <w:spacing w:before="0" w:after="48"/>
              <w:rPr>
                <w:rFonts w:asciiTheme="minorHAnsi" w:hAnsiTheme="minorHAnsi" w:cstheme="minorHAnsi"/>
                <w:b/>
                <w:smallCaps/>
                <w:szCs w:val="24"/>
                <w:lang w:eastAsia="zh-CN"/>
              </w:rPr>
            </w:pPr>
          </w:p>
        </w:tc>
        <w:tc>
          <w:tcPr>
            <w:tcW w:w="3120" w:type="dxa"/>
            <w:tcBorders>
              <w:bottom w:val="single" w:sz="12" w:space="0" w:color="auto"/>
            </w:tcBorders>
          </w:tcPr>
          <w:p w:rsidR="00772C3A" w:rsidRPr="00C06DAD" w:rsidRDefault="00772C3A" w:rsidP="00EF52E9">
            <w:pPr>
              <w:spacing w:before="0"/>
              <w:rPr>
                <w:rFonts w:asciiTheme="minorHAnsi" w:hAnsiTheme="minorHAnsi" w:cstheme="minorHAnsi"/>
                <w:szCs w:val="24"/>
                <w:lang w:eastAsia="zh-CN"/>
              </w:rPr>
            </w:pPr>
          </w:p>
        </w:tc>
      </w:tr>
      <w:tr w:rsidR="00772C3A" w:rsidRPr="00C06DAD">
        <w:trPr>
          <w:cantSplit/>
        </w:trPr>
        <w:tc>
          <w:tcPr>
            <w:tcW w:w="6911" w:type="dxa"/>
            <w:tcBorders>
              <w:top w:val="single" w:sz="12" w:space="0" w:color="auto"/>
            </w:tcBorders>
          </w:tcPr>
          <w:p w:rsidR="00772C3A" w:rsidRPr="00C06DAD" w:rsidRDefault="00772C3A" w:rsidP="00EF52E9">
            <w:pPr>
              <w:spacing w:before="0" w:after="48"/>
              <w:rPr>
                <w:rFonts w:asciiTheme="minorHAnsi" w:hAnsiTheme="minorHAnsi" w:cstheme="minorHAnsi"/>
                <w:b/>
                <w:smallCaps/>
                <w:szCs w:val="24"/>
                <w:lang w:eastAsia="zh-CN"/>
              </w:rPr>
            </w:pPr>
          </w:p>
        </w:tc>
        <w:tc>
          <w:tcPr>
            <w:tcW w:w="3120" w:type="dxa"/>
            <w:tcBorders>
              <w:top w:val="single" w:sz="12" w:space="0" w:color="auto"/>
            </w:tcBorders>
          </w:tcPr>
          <w:p w:rsidR="00772C3A" w:rsidRPr="00C06DAD" w:rsidRDefault="00772C3A" w:rsidP="00EF52E9">
            <w:pPr>
              <w:spacing w:before="0"/>
              <w:rPr>
                <w:rFonts w:asciiTheme="minorHAnsi" w:hAnsiTheme="minorHAnsi" w:cstheme="minorHAnsi"/>
                <w:szCs w:val="24"/>
                <w:lang w:eastAsia="zh-CN"/>
              </w:rPr>
            </w:pPr>
          </w:p>
        </w:tc>
      </w:tr>
      <w:tr w:rsidR="00772C3A" w:rsidRPr="00C06DAD">
        <w:trPr>
          <w:cantSplit/>
          <w:trHeight w:val="23"/>
        </w:trPr>
        <w:tc>
          <w:tcPr>
            <w:tcW w:w="6911" w:type="dxa"/>
            <w:vMerge w:val="restart"/>
          </w:tcPr>
          <w:p w:rsidR="00772C3A" w:rsidRPr="00C06DAD" w:rsidRDefault="00772C3A" w:rsidP="00EF52E9">
            <w:pPr>
              <w:tabs>
                <w:tab w:val="left" w:pos="851"/>
              </w:tabs>
              <w:spacing w:before="0"/>
              <w:rPr>
                <w:rFonts w:asciiTheme="minorHAnsi" w:hAnsiTheme="minorHAnsi" w:cstheme="minorHAnsi"/>
                <w:b/>
                <w:sz w:val="20"/>
                <w:lang w:eastAsia="zh-CN"/>
              </w:rPr>
            </w:pPr>
            <w:bookmarkStart w:id="2" w:name="dmeeting" w:colFirst="0" w:colLast="0"/>
            <w:r w:rsidRPr="00C06DAD">
              <w:rPr>
                <w:rFonts w:asciiTheme="minorHAnsi" w:hAnsiTheme="minorHAnsi" w:cstheme="minorHAnsi"/>
                <w:b/>
                <w:bCs/>
                <w:sz w:val="20"/>
                <w:lang w:eastAsia="zh-CN"/>
              </w:rPr>
              <w:t>全体会议</w:t>
            </w:r>
          </w:p>
        </w:tc>
        <w:tc>
          <w:tcPr>
            <w:tcW w:w="3120" w:type="dxa"/>
          </w:tcPr>
          <w:p w:rsidR="00772C3A" w:rsidRPr="00C06DAD" w:rsidRDefault="00772C3A" w:rsidP="00BF1A8F">
            <w:pPr>
              <w:tabs>
                <w:tab w:val="left" w:pos="851"/>
              </w:tabs>
              <w:spacing w:before="0"/>
              <w:rPr>
                <w:rFonts w:asciiTheme="minorHAnsi" w:hAnsiTheme="minorHAnsi" w:cstheme="minorHAnsi"/>
                <w:b/>
                <w:sz w:val="20"/>
              </w:rPr>
            </w:pPr>
            <w:bookmarkStart w:id="3" w:name="ddoc"/>
            <w:proofErr w:type="spellStart"/>
            <w:r w:rsidRPr="00C06DAD">
              <w:rPr>
                <w:rFonts w:asciiTheme="minorHAnsi" w:hAnsiTheme="minorHAnsi" w:cstheme="minorHAnsi"/>
                <w:b/>
                <w:sz w:val="20"/>
              </w:rPr>
              <w:t>文件</w:t>
            </w:r>
            <w:bookmarkEnd w:id="3"/>
            <w:proofErr w:type="spellEnd"/>
            <w:r w:rsidRPr="00C06DAD">
              <w:rPr>
                <w:rFonts w:asciiTheme="minorHAnsi" w:hAnsiTheme="minorHAnsi" w:cstheme="minorHAnsi"/>
                <w:b/>
                <w:sz w:val="20"/>
              </w:rPr>
              <w:t xml:space="preserve"> </w:t>
            </w:r>
            <w:bookmarkStart w:id="4" w:name="dnum"/>
            <w:bookmarkEnd w:id="4"/>
            <w:r w:rsidRPr="00C06DAD">
              <w:rPr>
                <w:rFonts w:asciiTheme="minorHAnsi" w:hAnsiTheme="minorHAnsi" w:cstheme="minorHAnsi"/>
                <w:b/>
                <w:sz w:val="20"/>
                <w:lang w:eastAsia="zh-CN"/>
              </w:rPr>
              <w:t>2</w:t>
            </w:r>
            <w:r w:rsidR="00BF1A8F" w:rsidRPr="00C06DAD">
              <w:rPr>
                <w:rFonts w:asciiTheme="minorHAnsi" w:hAnsiTheme="minorHAnsi" w:cstheme="minorHAnsi"/>
                <w:b/>
                <w:sz w:val="20"/>
                <w:lang w:eastAsia="zh-CN"/>
              </w:rPr>
              <w:t>4</w:t>
            </w:r>
            <w:r w:rsidRPr="00C06DAD">
              <w:rPr>
                <w:rFonts w:asciiTheme="minorHAnsi" w:hAnsiTheme="minorHAnsi" w:cstheme="minorHAnsi"/>
                <w:b/>
                <w:sz w:val="20"/>
              </w:rPr>
              <w:t>-C</w:t>
            </w:r>
          </w:p>
        </w:tc>
      </w:tr>
      <w:tr w:rsidR="00772C3A" w:rsidRPr="00C06DAD">
        <w:trPr>
          <w:cantSplit/>
          <w:trHeight w:val="23"/>
        </w:trPr>
        <w:tc>
          <w:tcPr>
            <w:tcW w:w="6911" w:type="dxa"/>
            <w:vMerge/>
          </w:tcPr>
          <w:p w:rsidR="00772C3A" w:rsidRPr="00C06DAD" w:rsidRDefault="00772C3A" w:rsidP="00EF52E9">
            <w:pPr>
              <w:tabs>
                <w:tab w:val="left" w:pos="851"/>
              </w:tabs>
              <w:rPr>
                <w:rFonts w:asciiTheme="minorHAnsi" w:hAnsiTheme="minorHAnsi" w:cstheme="minorHAnsi"/>
                <w:b/>
              </w:rPr>
            </w:pPr>
            <w:bookmarkStart w:id="5" w:name="ddate" w:colFirst="1" w:colLast="1"/>
            <w:bookmarkEnd w:id="2"/>
          </w:p>
        </w:tc>
        <w:tc>
          <w:tcPr>
            <w:tcW w:w="3120" w:type="dxa"/>
          </w:tcPr>
          <w:p w:rsidR="00772C3A" w:rsidRPr="00C06DAD" w:rsidRDefault="00772C3A" w:rsidP="00BF1A8F">
            <w:pPr>
              <w:tabs>
                <w:tab w:val="left" w:pos="993"/>
              </w:tabs>
              <w:spacing w:before="0"/>
              <w:rPr>
                <w:rFonts w:asciiTheme="minorHAnsi" w:hAnsiTheme="minorHAnsi" w:cstheme="minorHAnsi"/>
                <w:b/>
                <w:sz w:val="20"/>
              </w:rPr>
            </w:pPr>
            <w:r w:rsidRPr="00C06DAD">
              <w:rPr>
                <w:rFonts w:asciiTheme="minorHAnsi" w:hAnsiTheme="minorHAnsi" w:cstheme="minorHAnsi"/>
                <w:b/>
                <w:sz w:val="20"/>
              </w:rPr>
              <w:t>201</w:t>
            </w:r>
            <w:r w:rsidR="00BF1A8F" w:rsidRPr="00C06DAD">
              <w:rPr>
                <w:rFonts w:asciiTheme="minorHAnsi" w:hAnsiTheme="minorHAnsi" w:cstheme="minorHAnsi"/>
                <w:b/>
                <w:sz w:val="20"/>
                <w:lang w:eastAsia="zh-CN"/>
              </w:rPr>
              <w:t>4</w:t>
            </w:r>
            <w:r w:rsidRPr="00C06DAD">
              <w:rPr>
                <w:rFonts w:asciiTheme="minorHAnsi" w:hAnsiTheme="minorHAnsi" w:cstheme="minorHAnsi"/>
                <w:b/>
                <w:sz w:val="20"/>
              </w:rPr>
              <w:t>年</w:t>
            </w:r>
            <w:r w:rsidR="00BF1A8F" w:rsidRPr="00C06DAD">
              <w:rPr>
                <w:rFonts w:asciiTheme="minorHAnsi" w:hAnsiTheme="minorHAnsi" w:cstheme="minorHAnsi"/>
                <w:b/>
                <w:sz w:val="20"/>
                <w:lang w:eastAsia="zh-CN"/>
              </w:rPr>
              <w:t>1</w:t>
            </w:r>
            <w:r w:rsidRPr="00C06DAD">
              <w:rPr>
                <w:rFonts w:asciiTheme="minorHAnsi" w:hAnsiTheme="minorHAnsi" w:cstheme="minorHAnsi"/>
                <w:b/>
                <w:sz w:val="20"/>
              </w:rPr>
              <w:t>月</w:t>
            </w:r>
            <w:r w:rsidRPr="00C06DAD">
              <w:rPr>
                <w:rFonts w:asciiTheme="minorHAnsi" w:hAnsiTheme="minorHAnsi" w:cstheme="minorHAnsi"/>
                <w:b/>
                <w:sz w:val="20"/>
                <w:lang w:eastAsia="zh-CN"/>
              </w:rPr>
              <w:t>1</w:t>
            </w:r>
            <w:r w:rsidR="00BF1A8F" w:rsidRPr="00C06DAD">
              <w:rPr>
                <w:rFonts w:asciiTheme="minorHAnsi" w:hAnsiTheme="minorHAnsi" w:cstheme="minorHAnsi"/>
                <w:b/>
                <w:sz w:val="20"/>
                <w:lang w:eastAsia="zh-CN"/>
              </w:rPr>
              <w:t>3</w:t>
            </w:r>
            <w:r w:rsidRPr="00C06DAD">
              <w:rPr>
                <w:rFonts w:asciiTheme="minorHAnsi" w:hAnsiTheme="minorHAnsi" w:cstheme="minorHAnsi"/>
                <w:b/>
                <w:sz w:val="20"/>
                <w:lang w:eastAsia="zh-CN"/>
              </w:rPr>
              <w:t>日</w:t>
            </w:r>
          </w:p>
        </w:tc>
      </w:tr>
      <w:tr w:rsidR="00772C3A" w:rsidRPr="00C06DAD">
        <w:trPr>
          <w:cantSplit/>
          <w:trHeight w:val="23"/>
        </w:trPr>
        <w:tc>
          <w:tcPr>
            <w:tcW w:w="6911" w:type="dxa"/>
            <w:vMerge/>
          </w:tcPr>
          <w:p w:rsidR="00772C3A" w:rsidRPr="00C06DAD" w:rsidRDefault="00772C3A" w:rsidP="00EF52E9">
            <w:pPr>
              <w:tabs>
                <w:tab w:val="left" w:pos="851"/>
              </w:tabs>
              <w:rPr>
                <w:rFonts w:asciiTheme="minorHAnsi" w:hAnsiTheme="minorHAnsi" w:cstheme="minorHAnsi"/>
                <w:b/>
              </w:rPr>
            </w:pPr>
            <w:bookmarkStart w:id="6" w:name="dorlang" w:colFirst="1" w:colLast="1"/>
            <w:bookmarkEnd w:id="5"/>
          </w:p>
        </w:tc>
        <w:tc>
          <w:tcPr>
            <w:tcW w:w="3120" w:type="dxa"/>
          </w:tcPr>
          <w:p w:rsidR="00772C3A" w:rsidRPr="00C06DAD" w:rsidRDefault="00772C3A" w:rsidP="00EF52E9">
            <w:pPr>
              <w:tabs>
                <w:tab w:val="left" w:pos="993"/>
              </w:tabs>
              <w:spacing w:before="0"/>
              <w:rPr>
                <w:rFonts w:asciiTheme="minorHAnsi" w:hAnsiTheme="minorHAnsi" w:cstheme="minorHAnsi"/>
                <w:b/>
                <w:sz w:val="20"/>
              </w:rPr>
            </w:pPr>
            <w:proofErr w:type="spellStart"/>
            <w:r w:rsidRPr="00C06DAD">
              <w:rPr>
                <w:rFonts w:asciiTheme="minorHAnsi" w:hAnsiTheme="minorHAnsi" w:cstheme="minorHAnsi"/>
                <w:b/>
                <w:sz w:val="20"/>
              </w:rPr>
              <w:t>原文：英文</w:t>
            </w:r>
            <w:proofErr w:type="spellEnd"/>
          </w:p>
        </w:tc>
      </w:tr>
      <w:tr w:rsidR="00772C3A" w:rsidRPr="00C06DAD">
        <w:trPr>
          <w:cantSplit/>
        </w:trPr>
        <w:tc>
          <w:tcPr>
            <w:tcW w:w="10031" w:type="dxa"/>
            <w:gridSpan w:val="2"/>
          </w:tcPr>
          <w:p w:rsidR="00772C3A" w:rsidRPr="00C06DAD" w:rsidRDefault="00772C3A" w:rsidP="00EF52E9">
            <w:pPr>
              <w:pStyle w:val="Source"/>
              <w:rPr>
                <w:rFonts w:asciiTheme="minorHAnsi" w:hAnsiTheme="minorHAnsi" w:cstheme="minorHAnsi"/>
                <w:lang w:eastAsia="zh-CN"/>
              </w:rPr>
            </w:pPr>
            <w:bookmarkStart w:id="7" w:name="dsource" w:colFirst="0" w:colLast="0"/>
            <w:bookmarkEnd w:id="6"/>
            <w:r w:rsidRPr="00C06DAD">
              <w:rPr>
                <w:rFonts w:asciiTheme="minorHAnsi" w:hAnsiTheme="minorHAnsi" w:cstheme="minorHAnsi"/>
                <w:lang w:eastAsia="zh-CN"/>
              </w:rPr>
              <w:t>秘书长的说明</w:t>
            </w:r>
          </w:p>
        </w:tc>
      </w:tr>
      <w:tr w:rsidR="00772C3A" w:rsidRPr="00C06DAD">
        <w:trPr>
          <w:cantSplit/>
        </w:trPr>
        <w:tc>
          <w:tcPr>
            <w:tcW w:w="10031" w:type="dxa"/>
            <w:gridSpan w:val="2"/>
          </w:tcPr>
          <w:p w:rsidR="00772C3A" w:rsidRPr="00C06DAD" w:rsidRDefault="00772C3A" w:rsidP="00EF52E9">
            <w:pPr>
              <w:pStyle w:val="Title1"/>
              <w:rPr>
                <w:rFonts w:asciiTheme="minorHAnsi" w:hAnsiTheme="minorHAnsi" w:cstheme="minorHAnsi"/>
                <w:lang w:eastAsia="zh-CN"/>
              </w:rPr>
            </w:pPr>
            <w:bookmarkStart w:id="8" w:name="dtitle1" w:colFirst="0" w:colLast="0"/>
            <w:bookmarkEnd w:id="7"/>
            <w:r w:rsidRPr="00C06DAD">
              <w:rPr>
                <w:rFonts w:asciiTheme="minorHAnsi" w:hAnsiTheme="minorHAnsi" w:cstheme="minorHAnsi"/>
                <w:lang w:eastAsia="zh-CN"/>
              </w:rPr>
              <w:t>无线电规则委员会委员职位候选人</w:t>
            </w:r>
          </w:p>
        </w:tc>
      </w:tr>
      <w:tr w:rsidR="00772C3A" w:rsidRPr="00C06DAD">
        <w:trPr>
          <w:cantSplit/>
        </w:trPr>
        <w:tc>
          <w:tcPr>
            <w:tcW w:w="10031" w:type="dxa"/>
            <w:gridSpan w:val="2"/>
          </w:tcPr>
          <w:p w:rsidR="00772C3A" w:rsidRPr="00C06DAD" w:rsidRDefault="00772C3A" w:rsidP="00EF52E9">
            <w:pPr>
              <w:pStyle w:val="Title2"/>
              <w:rPr>
                <w:rFonts w:asciiTheme="minorHAnsi" w:hAnsiTheme="minorHAnsi" w:cstheme="minorHAnsi"/>
                <w:lang w:eastAsia="zh-CN"/>
              </w:rPr>
            </w:pPr>
            <w:bookmarkStart w:id="9" w:name="dtitle2" w:colFirst="0" w:colLast="0"/>
            <w:bookmarkEnd w:id="8"/>
          </w:p>
        </w:tc>
      </w:tr>
      <w:tr w:rsidR="00772C3A" w:rsidRPr="00C06DAD">
        <w:trPr>
          <w:cantSplit/>
        </w:trPr>
        <w:tc>
          <w:tcPr>
            <w:tcW w:w="10031" w:type="dxa"/>
            <w:gridSpan w:val="2"/>
          </w:tcPr>
          <w:p w:rsidR="00772C3A" w:rsidRPr="00C06DAD" w:rsidRDefault="00772C3A" w:rsidP="00EF52E9">
            <w:pPr>
              <w:pStyle w:val="Title3"/>
              <w:rPr>
                <w:rFonts w:asciiTheme="minorHAnsi" w:hAnsiTheme="minorHAnsi" w:cstheme="minorHAnsi"/>
                <w:lang w:eastAsia="zh-CN"/>
              </w:rPr>
            </w:pPr>
            <w:bookmarkStart w:id="10" w:name="dtitle3" w:colFirst="0" w:colLast="0"/>
            <w:bookmarkEnd w:id="9"/>
          </w:p>
        </w:tc>
      </w:tr>
    </w:tbl>
    <w:bookmarkEnd w:id="10"/>
    <w:p w:rsidR="00B51C9D" w:rsidRPr="00C06DAD" w:rsidRDefault="00772C3A" w:rsidP="00694AF0">
      <w:pPr>
        <w:ind w:firstLineChars="200" w:firstLine="480"/>
        <w:rPr>
          <w:rFonts w:asciiTheme="minorHAnsi" w:hAnsiTheme="minorHAnsi" w:cstheme="minorHAnsi"/>
          <w:lang w:eastAsia="zh-CN"/>
        </w:rPr>
      </w:pPr>
      <w:r w:rsidRPr="00C06DAD">
        <w:rPr>
          <w:rFonts w:asciiTheme="minorHAnsi" w:hAnsiTheme="minorHAnsi" w:cstheme="minorHAnsi"/>
          <w:lang w:eastAsia="zh-CN"/>
        </w:rPr>
        <w:t>根据</w:t>
      </w:r>
      <w:r w:rsidRPr="00C06DAD">
        <w:rPr>
          <w:rFonts w:asciiTheme="minorHAnsi" w:hAnsiTheme="minorHAnsi" w:cstheme="minorHAnsi"/>
          <w:lang w:eastAsia="zh-CN"/>
        </w:rPr>
        <w:t>3</w:t>
      </w:r>
      <w:r w:rsidRPr="00C06DAD">
        <w:rPr>
          <w:rFonts w:asciiTheme="minorHAnsi" w:hAnsiTheme="minorHAnsi" w:cstheme="minorHAnsi"/>
          <w:lang w:eastAsia="zh-CN"/>
        </w:rPr>
        <w:t>号文件的内容，</w:t>
      </w:r>
      <w:r w:rsidR="00694AF0" w:rsidRPr="00C06DAD">
        <w:rPr>
          <w:rFonts w:asciiTheme="minorHAnsi" w:hAnsiTheme="minorHAnsi" w:cstheme="minorHAnsi"/>
          <w:lang w:eastAsia="zh-CN"/>
        </w:rPr>
        <w:t>我荣幸地将附件中无线电规则委员会委员职位候选人的竞选材料转呈大会</w:t>
      </w:r>
      <w:r w:rsidR="00D461E2" w:rsidRPr="00C06DAD">
        <w:rPr>
          <w:rFonts w:asciiTheme="minorHAnsi" w:hAnsiTheme="minorHAnsi" w:cstheme="minorHAnsi"/>
          <w:lang w:eastAsia="zh-CN"/>
        </w:rPr>
        <w:t>：</w:t>
      </w:r>
    </w:p>
    <w:p w:rsidR="000E7A6C" w:rsidRPr="00C06DAD" w:rsidRDefault="000E7A6C" w:rsidP="00576329">
      <w:pPr>
        <w:rPr>
          <w:rFonts w:asciiTheme="minorHAnsi" w:hAnsiTheme="minorHAnsi" w:cstheme="minorHAnsi"/>
          <w:lang w:eastAsia="zh-CN"/>
        </w:rPr>
      </w:pPr>
    </w:p>
    <w:p w:rsidR="004676C0" w:rsidRPr="00C06DAD" w:rsidRDefault="00772C3A" w:rsidP="00BF1A8F">
      <w:pPr>
        <w:jc w:val="center"/>
        <w:rPr>
          <w:rFonts w:asciiTheme="minorHAnsi" w:hAnsiTheme="minorHAnsi" w:cstheme="minorHAnsi"/>
          <w:b/>
          <w:bCs/>
          <w:lang w:eastAsia="zh-CN"/>
        </w:rPr>
      </w:pPr>
      <w:r w:rsidRPr="00C06DAD">
        <w:rPr>
          <w:rFonts w:asciiTheme="minorHAnsi" w:hAnsiTheme="minorHAnsi" w:cstheme="minorHAnsi"/>
          <w:b/>
          <w:bCs/>
          <w:lang w:eastAsia="zh-CN"/>
        </w:rPr>
        <w:t>Stanley KIBE</w:t>
      </w:r>
      <w:r w:rsidR="00B51C9D" w:rsidRPr="00C06DAD">
        <w:rPr>
          <w:rFonts w:asciiTheme="minorHAnsi" w:hAnsiTheme="minorHAnsi" w:cstheme="minorHAnsi"/>
          <w:b/>
          <w:bCs/>
          <w:lang w:eastAsia="zh-CN"/>
        </w:rPr>
        <w:t>先生</w:t>
      </w:r>
      <w:r w:rsidRPr="00C06DAD">
        <w:rPr>
          <w:rFonts w:asciiTheme="minorHAnsi" w:hAnsiTheme="minorHAnsi" w:cstheme="minorHAnsi"/>
          <w:b/>
          <w:bCs/>
          <w:lang w:eastAsia="zh-CN"/>
        </w:rPr>
        <w:t>（肯尼亚共和国）</w:t>
      </w:r>
    </w:p>
    <w:p w:rsidR="000E7A6C" w:rsidRPr="00C06DAD" w:rsidRDefault="000E7A6C" w:rsidP="000E7A6C">
      <w:pPr>
        <w:jc w:val="center"/>
        <w:rPr>
          <w:rFonts w:asciiTheme="minorHAnsi" w:hAnsiTheme="minorHAnsi" w:cstheme="minorHAnsi"/>
          <w:lang w:eastAsia="zh-CN"/>
        </w:rPr>
      </w:pPr>
    </w:p>
    <w:p w:rsidR="00EC7182" w:rsidRPr="00C06DAD" w:rsidRDefault="00EC7182" w:rsidP="00EC7182">
      <w:pPr>
        <w:tabs>
          <w:tab w:val="clear" w:pos="567"/>
          <w:tab w:val="clear" w:pos="1134"/>
          <w:tab w:val="clear" w:pos="1701"/>
          <w:tab w:val="clear" w:pos="2268"/>
          <w:tab w:val="clear" w:pos="2835"/>
          <w:tab w:val="left" w:pos="6663"/>
        </w:tabs>
        <w:spacing w:before="1200"/>
        <w:rPr>
          <w:rFonts w:asciiTheme="minorHAnsi" w:hAnsiTheme="minorHAnsi" w:cstheme="minorHAnsi"/>
          <w:szCs w:val="24"/>
          <w:lang w:eastAsia="zh-CN"/>
        </w:rPr>
      </w:pPr>
      <w:r w:rsidRPr="00C06DAD">
        <w:rPr>
          <w:rFonts w:asciiTheme="minorHAnsi" w:hAnsiTheme="minorHAnsi" w:cstheme="minorHAnsi"/>
          <w:szCs w:val="24"/>
          <w:lang w:eastAsia="zh-CN"/>
        </w:rPr>
        <w:tab/>
      </w:r>
      <w:r w:rsidRPr="00C06DAD">
        <w:rPr>
          <w:rFonts w:asciiTheme="minorHAnsi" w:hAnsiTheme="minorHAnsi" w:cstheme="minorHAnsi"/>
          <w:szCs w:val="24"/>
          <w:lang w:eastAsia="zh-CN"/>
        </w:rPr>
        <w:t>秘书长</w:t>
      </w:r>
    </w:p>
    <w:p w:rsidR="00EC7182" w:rsidRPr="00C06DAD" w:rsidRDefault="00EC7182" w:rsidP="0086121F">
      <w:pPr>
        <w:tabs>
          <w:tab w:val="clear" w:pos="567"/>
          <w:tab w:val="clear" w:pos="1134"/>
          <w:tab w:val="clear" w:pos="1701"/>
          <w:tab w:val="clear" w:pos="2268"/>
          <w:tab w:val="clear" w:pos="2835"/>
          <w:tab w:val="left" w:pos="6096"/>
        </w:tabs>
        <w:spacing w:before="60"/>
        <w:rPr>
          <w:rFonts w:asciiTheme="minorHAnsi" w:hAnsiTheme="minorHAnsi" w:cstheme="minorHAnsi"/>
          <w:szCs w:val="24"/>
          <w:lang w:eastAsia="zh-CN"/>
        </w:rPr>
      </w:pPr>
      <w:r w:rsidRPr="00C06DAD">
        <w:rPr>
          <w:rFonts w:asciiTheme="minorHAnsi" w:hAnsiTheme="minorHAnsi" w:cstheme="minorHAnsi"/>
          <w:szCs w:val="24"/>
          <w:lang w:eastAsia="zh-CN"/>
        </w:rPr>
        <w:tab/>
      </w:r>
      <w:r w:rsidRPr="00C06DAD">
        <w:rPr>
          <w:rFonts w:asciiTheme="minorHAnsi" w:hAnsiTheme="minorHAnsi" w:cstheme="minorHAnsi"/>
          <w:szCs w:val="24"/>
          <w:lang w:eastAsia="zh-CN"/>
        </w:rPr>
        <w:t>哈玛德</w:t>
      </w:r>
      <w:r w:rsidR="0086121F" w:rsidRPr="00C06DAD">
        <w:rPr>
          <w:rFonts w:asciiTheme="minorHAnsi" w:hAnsiTheme="minorHAnsi" w:cstheme="minorHAnsi"/>
          <w:sz w:val="20"/>
          <w:lang w:eastAsia="zh-CN"/>
        </w:rPr>
        <w:t>•</w:t>
      </w:r>
      <w:r w:rsidRPr="00C06DAD">
        <w:rPr>
          <w:rFonts w:asciiTheme="minorHAnsi" w:hAnsiTheme="minorHAnsi" w:cstheme="minorHAnsi"/>
          <w:szCs w:val="24"/>
          <w:lang w:eastAsia="zh-CN"/>
        </w:rPr>
        <w:t>图埃博士</w:t>
      </w:r>
    </w:p>
    <w:p w:rsidR="00772C3A" w:rsidRPr="00C06DAD" w:rsidRDefault="00772C3A" w:rsidP="00EF52E9">
      <w:pPr>
        <w:rPr>
          <w:rFonts w:asciiTheme="minorHAnsi" w:hAnsiTheme="minorHAnsi" w:cstheme="minorHAnsi"/>
          <w:lang w:eastAsia="zh-CN"/>
        </w:rPr>
      </w:pPr>
      <w:r w:rsidRPr="00C06DAD">
        <w:rPr>
          <w:rFonts w:asciiTheme="minorHAnsi" w:hAnsiTheme="minorHAnsi" w:cstheme="minorHAnsi"/>
          <w:b/>
          <w:bCs/>
          <w:lang w:eastAsia="zh-CN"/>
        </w:rPr>
        <w:t>附件</w:t>
      </w:r>
      <w:r w:rsidRPr="00C06DAD">
        <w:rPr>
          <w:rFonts w:asciiTheme="minorHAnsi" w:hAnsiTheme="minorHAnsi" w:cstheme="minorHAnsi"/>
          <w:lang w:eastAsia="zh-CN"/>
        </w:rPr>
        <w:t>：</w:t>
      </w:r>
      <w:r w:rsidRPr="00C06DAD">
        <w:rPr>
          <w:rFonts w:asciiTheme="minorHAnsi" w:hAnsiTheme="minorHAnsi" w:cstheme="minorHAnsi"/>
          <w:lang w:eastAsia="zh-CN"/>
        </w:rPr>
        <w:t>1</w:t>
      </w:r>
      <w:r w:rsidRPr="00C06DAD">
        <w:rPr>
          <w:rFonts w:asciiTheme="minorHAnsi" w:hAnsiTheme="minorHAnsi" w:cstheme="minorHAnsi"/>
          <w:lang w:eastAsia="zh-CN"/>
        </w:rPr>
        <w:t>件</w:t>
      </w:r>
    </w:p>
    <w:p w:rsidR="00772C3A" w:rsidRPr="00C06DAD" w:rsidRDefault="00772C3A" w:rsidP="00EF52E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p>
    <w:p w:rsidR="00772C3A" w:rsidRPr="00C06DAD" w:rsidRDefault="00772C3A" w:rsidP="00EF52E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sidRPr="00C06DAD">
        <w:rPr>
          <w:rFonts w:asciiTheme="minorHAnsi" w:hAnsiTheme="minorHAnsi" w:cstheme="minorHAnsi"/>
          <w:lang w:eastAsia="zh-CN"/>
        </w:rPr>
        <w:br w:type="page"/>
      </w:r>
    </w:p>
    <w:tbl>
      <w:tblPr>
        <w:tblStyle w:val="TableGrid"/>
        <w:bidiVisual/>
        <w:tblW w:w="0" w:type="auto"/>
        <w:tblInd w:w="2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4621"/>
      </w:tblGrid>
      <w:tr w:rsidR="00944B11" w:rsidRPr="00C06DAD" w:rsidTr="00D428B6">
        <w:trPr>
          <w:trHeight w:val="2977"/>
        </w:trPr>
        <w:tc>
          <w:tcPr>
            <w:tcW w:w="2778" w:type="dxa"/>
          </w:tcPr>
          <w:p w:rsidR="00944B11" w:rsidRPr="00C06DAD" w:rsidRDefault="00944B11" w:rsidP="00D428B6">
            <w:pPr>
              <w:spacing w:before="240" w:after="240" w:line="192" w:lineRule="auto"/>
              <w:jc w:val="left"/>
              <w:rPr>
                <w:rFonts w:asciiTheme="minorHAnsi" w:hAnsiTheme="minorHAnsi" w:cstheme="minorHAnsi"/>
                <w:rtl/>
                <w:lang w:val="en-US" w:bidi="ar-EG"/>
              </w:rPr>
            </w:pPr>
            <w:r w:rsidRPr="00C06DAD">
              <w:rPr>
                <w:rFonts w:asciiTheme="minorHAnsi" w:eastAsia="Times New Roman" w:hAnsiTheme="minorHAnsi" w:cstheme="minorHAnsi"/>
                <w:szCs w:val="20"/>
              </w:rPr>
              <w:object w:dxaOrig="198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88.5pt" o:ole="">
                  <v:imagedata r:id="rId10" o:title=""/>
                </v:shape>
                <o:OLEObject Type="Embed" ProgID="PBrush" ShapeID="_x0000_i1025" DrawAspect="Content" ObjectID="_1451904951" r:id="rId11"/>
              </w:object>
            </w:r>
          </w:p>
        </w:tc>
        <w:tc>
          <w:tcPr>
            <w:tcW w:w="4621" w:type="dxa"/>
          </w:tcPr>
          <w:p w:rsidR="00944B11" w:rsidRPr="00C06DAD" w:rsidRDefault="00944B11" w:rsidP="008C1767">
            <w:pPr>
              <w:rPr>
                <w:rFonts w:asciiTheme="minorHAnsi" w:hAnsiTheme="minorHAnsi" w:cstheme="minorHAnsi"/>
                <w:b/>
                <w:bCs/>
                <w:szCs w:val="24"/>
                <w:lang w:eastAsia="zh-CN"/>
              </w:rPr>
            </w:pPr>
            <w:r w:rsidRPr="00C06DAD">
              <w:rPr>
                <w:rFonts w:asciiTheme="minorHAnsi" w:hAnsiTheme="minorHAnsi" w:cstheme="minorHAnsi"/>
                <w:b/>
                <w:bCs/>
                <w:szCs w:val="24"/>
                <w:lang w:eastAsia="zh-CN"/>
              </w:rPr>
              <w:t>我方文号：</w:t>
            </w:r>
            <w:r w:rsidRPr="00C06DAD">
              <w:rPr>
                <w:rFonts w:asciiTheme="minorHAnsi" w:hAnsiTheme="minorHAnsi" w:cstheme="minorHAnsi"/>
                <w:b/>
                <w:bCs/>
                <w:szCs w:val="24"/>
                <w:lang w:eastAsia="zh-CN"/>
              </w:rPr>
              <w:t>CCK/CP</w:t>
            </w:r>
            <w:r w:rsidR="008C1767" w:rsidRPr="00C06DAD">
              <w:rPr>
                <w:rFonts w:asciiTheme="minorHAnsi" w:hAnsiTheme="minorHAnsi" w:cstheme="minorHAnsi"/>
                <w:b/>
                <w:bCs/>
                <w:szCs w:val="24"/>
                <w:lang w:eastAsia="zh-CN"/>
              </w:rPr>
              <w:t>A</w:t>
            </w:r>
            <w:r w:rsidRPr="00C06DAD">
              <w:rPr>
                <w:rFonts w:asciiTheme="minorHAnsi" w:hAnsiTheme="minorHAnsi" w:cstheme="minorHAnsi"/>
                <w:b/>
                <w:bCs/>
                <w:szCs w:val="24"/>
                <w:lang w:eastAsia="zh-CN"/>
              </w:rPr>
              <w:t>/</w:t>
            </w:r>
            <w:r w:rsidR="008C1767" w:rsidRPr="00C06DAD">
              <w:rPr>
                <w:rFonts w:asciiTheme="minorHAnsi" w:hAnsiTheme="minorHAnsi" w:cstheme="minorHAnsi"/>
                <w:b/>
                <w:bCs/>
                <w:szCs w:val="24"/>
                <w:lang w:eastAsia="zh-CN"/>
              </w:rPr>
              <w:t>390</w:t>
            </w:r>
          </w:p>
          <w:p w:rsidR="00944B11" w:rsidRPr="00C06DAD" w:rsidRDefault="00944B11" w:rsidP="008C1767">
            <w:pPr>
              <w:rPr>
                <w:rFonts w:asciiTheme="minorHAnsi" w:hAnsiTheme="minorHAnsi" w:cstheme="minorHAnsi"/>
                <w:szCs w:val="24"/>
                <w:lang w:eastAsia="zh-CN"/>
              </w:rPr>
            </w:pPr>
            <w:r w:rsidRPr="00C06DAD">
              <w:rPr>
                <w:rFonts w:asciiTheme="minorHAnsi" w:hAnsiTheme="minorHAnsi" w:cstheme="minorHAnsi"/>
                <w:szCs w:val="24"/>
                <w:lang w:val="es-ES" w:eastAsia="zh-CN"/>
              </w:rPr>
              <w:t>201</w:t>
            </w:r>
            <w:r w:rsidR="008C1767" w:rsidRPr="00C06DAD">
              <w:rPr>
                <w:rFonts w:asciiTheme="minorHAnsi" w:hAnsiTheme="minorHAnsi" w:cstheme="minorHAnsi"/>
                <w:szCs w:val="24"/>
                <w:lang w:val="es-ES" w:eastAsia="zh-CN"/>
              </w:rPr>
              <w:t>4</w:t>
            </w:r>
            <w:r w:rsidRPr="00C06DAD">
              <w:rPr>
                <w:rFonts w:asciiTheme="minorHAnsi" w:hAnsiTheme="minorHAnsi" w:cstheme="minorHAnsi"/>
                <w:szCs w:val="24"/>
                <w:lang w:eastAsia="zh-CN"/>
              </w:rPr>
              <w:t>年</w:t>
            </w:r>
            <w:r w:rsidR="008C1767" w:rsidRPr="00C06DAD">
              <w:rPr>
                <w:rFonts w:asciiTheme="minorHAnsi" w:hAnsiTheme="minorHAnsi" w:cstheme="minorHAnsi"/>
                <w:szCs w:val="24"/>
                <w:lang w:eastAsia="zh-CN"/>
              </w:rPr>
              <w:t>1</w:t>
            </w:r>
            <w:r w:rsidRPr="00C06DAD">
              <w:rPr>
                <w:rFonts w:asciiTheme="minorHAnsi" w:hAnsiTheme="minorHAnsi" w:cstheme="minorHAnsi"/>
                <w:szCs w:val="24"/>
                <w:lang w:eastAsia="zh-CN"/>
              </w:rPr>
              <w:t>月</w:t>
            </w:r>
            <w:r w:rsidR="008C1767" w:rsidRPr="00C06DAD">
              <w:rPr>
                <w:rFonts w:asciiTheme="minorHAnsi" w:hAnsiTheme="minorHAnsi" w:cstheme="minorHAnsi"/>
                <w:szCs w:val="24"/>
                <w:lang w:eastAsia="zh-CN"/>
              </w:rPr>
              <w:t>13</w:t>
            </w:r>
            <w:r w:rsidRPr="00C06DAD">
              <w:rPr>
                <w:rFonts w:asciiTheme="minorHAnsi" w:hAnsiTheme="minorHAnsi" w:cstheme="minorHAnsi"/>
                <w:szCs w:val="24"/>
                <w:lang w:eastAsia="zh-CN"/>
              </w:rPr>
              <w:t>日</w:t>
            </w:r>
          </w:p>
          <w:p w:rsidR="00944B11" w:rsidRPr="00C06DAD" w:rsidRDefault="00944B11" w:rsidP="00944B11">
            <w:pPr>
              <w:rPr>
                <w:rFonts w:asciiTheme="minorHAnsi" w:hAnsiTheme="minorHAnsi" w:cstheme="minorHAnsi"/>
                <w:szCs w:val="24"/>
                <w:lang w:val="es-ES" w:eastAsia="zh-CN"/>
              </w:rPr>
            </w:pPr>
          </w:p>
          <w:p w:rsidR="00944B11" w:rsidRPr="00C06DAD" w:rsidRDefault="00944B11" w:rsidP="00944B11">
            <w:pPr>
              <w:rPr>
                <w:rFonts w:asciiTheme="minorHAnsi" w:hAnsiTheme="minorHAnsi" w:cstheme="minorHAnsi"/>
                <w:szCs w:val="24"/>
                <w:lang w:eastAsia="zh-CN"/>
              </w:rPr>
            </w:pPr>
            <w:r w:rsidRPr="00C06DAD">
              <w:rPr>
                <w:rFonts w:asciiTheme="minorHAnsi" w:hAnsiTheme="minorHAnsi" w:cstheme="minorHAnsi"/>
                <w:szCs w:val="24"/>
                <w:lang w:eastAsia="zh-CN"/>
              </w:rPr>
              <w:t>国际电信联盟秘书长</w:t>
            </w:r>
          </w:p>
          <w:p w:rsidR="00944B11" w:rsidRPr="00C06DAD" w:rsidRDefault="00944B11" w:rsidP="00B85021">
            <w:pPr>
              <w:rPr>
                <w:rFonts w:asciiTheme="minorHAnsi" w:hAnsiTheme="minorHAnsi" w:cstheme="minorHAnsi"/>
                <w:b/>
                <w:bCs/>
                <w:szCs w:val="24"/>
                <w:lang w:eastAsia="zh-CN"/>
              </w:rPr>
            </w:pPr>
            <w:r w:rsidRPr="00C06DAD">
              <w:rPr>
                <w:rFonts w:asciiTheme="minorHAnsi" w:hAnsiTheme="minorHAnsi" w:cstheme="minorHAnsi"/>
                <w:b/>
                <w:bCs/>
                <w:szCs w:val="24"/>
                <w:lang w:eastAsia="zh-CN"/>
              </w:rPr>
              <w:t>哈玛德</w:t>
            </w:r>
            <w:r w:rsidR="0086121F" w:rsidRPr="00C06DAD">
              <w:rPr>
                <w:rFonts w:asciiTheme="minorHAnsi" w:hAnsiTheme="minorHAnsi" w:cstheme="minorHAnsi"/>
                <w:b/>
                <w:bCs/>
                <w:sz w:val="20"/>
                <w:szCs w:val="20"/>
                <w:lang w:eastAsia="zh-CN"/>
              </w:rPr>
              <w:t>•</w:t>
            </w:r>
            <w:r w:rsidRPr="00C06DAD">
              <w:rPr>
                <w:rFonts w:asciiTheme="minorHAnsi" w:hAnsiTheme="minorHAnsi" w:cstheme="minorHAnsi"/>
                <w:b/>
                <w:bCs/>
                <w:szCs w:val="24"/>
                <w:lang w:eastAsia="zh-CN"/>
              </w:rPr>
              <w:t>图埃</w:t>
            </w:r>
          </w:p>
          <w:p w:rsidR="00944B11" w:rsidRPr="00C06DAD" w:rsidRDefault="00944B11" w:rsidP="00944B11">
            <w:pPr>
              <w:rPr>
                <w:rFonts w:asciiTheme="minorHAnsi" w:hAnsiTheme="minorHAnsi" w:cstheme="minorHAnsi"/>
                <w:szCs w:val="24"/>
                <w:lang w:eastAsia="zh-CN"/>
              </w:rPr>
            </w:pPr>
            <w:r w:rsidRPr="00C06DAD">
              <w:rPr>
                <w:rFonts w:asciiTheme="minorHAnsi" w:hAnsiTheme="minorHAnsi" w:cstheme="minorHAnsi"/>
                <w:szCs w:val="24"/>
                <w:lang w:eastAsia="zh-CN"/>
              </w:rPr>
              <w:t>Place des Nations</w:t>
            </w:r>
          </w:p>
          <w:p w:rsidR="00944B11" w:rsidRPr="00C06DAD" w:rsidRDefault="00944B11" w:rsidP="008C1767">
            <w:pPr>
              <w:rPr>
                <w:rFonts w:asciiTheme="minorHAnsi" w:hAnsiTheme="minorHAnsi" w:cstheme="minorHAnsi"/>
                <w:szCs w:val="24"/>
                <w:lang w:eastAsia="zh-CN"/>
              </w:rPr>
            </w:pPr>
            <w:r w:rsidRPr="00C06DAD">
              <w:rPr>
                <w:rFonts w:asciiTheme="minorHAnsi" w:hAnsiTheme="minorHAnsi" w:cstheme="minorHAnsi"/>
                <w:szCs w:val="24"/>
                <w:lang w:eastAsia="zh-CN"/>
              </w:rPr>
              <w:t xml:space="preserve">1211 </w:t>
            </w:r>
            <w:r w:rsidR="008C1767" w:rsidRPr="00C06DAD">
              <w:rPr>
                <w:rFonts w:asciiTheme="minorHAnsi" w:hAnsiTheme="minorHAnsi" w:cstheme="minorHAnsi"/>
                <w:szCs w:val="24"/>
                <w:lang w:eastAsia="zh-CN"/>
              </w:rPr>
              <w:t xml:space="preserve">Geneva </w:t>
            </w:r>
            <w:r w:rsidRPr="00C06DAD">
              <w:rPr>
                <w:rFonts w:asciiTheme="minorHAnsi" w:hAnsiTheme="minorHAnsi" w:cstheme="minorHAnsi"/>
                <w:szCs w:val="24"/>
                <w:lang w:eastAsia="zh-CN"/>
              </w:rPr>
              <w:t>20</w:t>
            </w:r>
          </w:p>
          <w:p w:rsidR="00944B11" w:rsidRPr="00C06DAD" w:rsidRDefault="008C1767" w:rsidP="00944B11">
            <w:pPr>
              <w:rPr>
                <w:rFonts w:asciiTheme="minorHAnsi" w:hAnsiTheme="minorHAnsi" w:cstheme="minorHAnsi"/>
                <w:szCs w:val="24"/>
                <w:lang w:eastAsia="zh-CN"/>
              </w:rPr>
            </w:pPr>
            <w:r w:rsidRPr="00C06DAD">
              <w:rPr>
                <w:rFonts w:asciiTheme="minorHAnsi" w:hAnsiTheme="minorHAnsi" w:cstheme="minorHAnsi"/>
                <w:szCs w:val="24"/>
                <w:lang w:eastAsia="zh-CN"/>
              </w:rPr>
              <w:t>Switzerland</w:t>
            </w:r>
          </w:p>
          <w:p w:rsidR="00944B11" w:rsidRPr="00C06DAD" w:rsidRDefault="00944B11" w:rsidP="00944B11">
            <w:pPr>
              <w:rPr>
                <w:rFonts w:asciiTheme="minorHAnsi" w:hAnsiTheme="minorHAnsi" w:cstheme="minorHAnsi"/>
                <w:rtl/>
                <w:lang w:val="en-US" w:eastAsia="zh-CN" w:bidi="ar-EG"/>
              </w:rPr>
            </w:pPr>
          </w:p>
        </w:tc>
      </w:tr>
    </w:tbl>
    <w:p w:rsidR="0096345B" w:rsidRPr="00C06DAD" w:rsidRDefault="00903E05" w:rsidP="008C1767">
      <w:pPr>
        <w:rPr>
          <w:rFonts w:asciiTheme="minorHAnsi" w:hAnsiTheme="minorHAnsi" w:cstheme="minorHAnsi"/>
          <w:lang w:eastAsia="zh-CN"/>
        </w:rPr>
      </w:pPr>
      <w:r w:rsidRPr="00C06DAD">
        <w:rPr>
          <w:rFonts w:asciiTheme="minorHAnsi" w:hAnsiTheme="minorHAnsi" w:cstheme="minorHAnsi"/>
          <w:lang w:eastAsia="zh-CN"/>
        </w:rPr>
        <w:t>尊敬的先生：</w:t>
      </w:r>
    </w:p>
    <w:p w:rsidR="00903E05" w:rsidRPr="00C06DAD" w:rsidRDefault="00903E05" w:rsidP="00DB25C9">
      <w:pPr>
        <w:spacing w:before="360" w:after="360"/>
        <w:ind w:left="756" w:hanging="756"/>
        <w:rPr>
          <w:rFonts w:asciiTheme="minorHAnsi" w:hAnsiTheme="minorHAnsi" w:cstheme="minorHAnsi"/>
          <w:lang w:eastAsia="zh-CN"/>
        </w:rPr>
      </w:pPr>
      <w:r w:rsidRPr="00C06DAD">
        <w:rPr>
          <w:rFonts w:asciiTheme="minorHAnsi" w:hAnsiTheme="minorHAnsi" w:cstheme="minorHAnsi"/>
          <w:b/>
          <w:bCs/>
          <w:lang w:eastAsia="zh-CN"/>
        </w:rPr>
        <w:t>事由：</w:t>
      </w:r>
      <w:r w:rsidR="0086121F" w:rsidRPr="00C06DAD">
        <w:rPr>
          <w:rFonts w:asciiTheme="minorHAnsi" w:hAnsiTheme="minorHAnsi" w:cstheme="minorHAnsi"/>
          <w:b/>
          <w:bCs/>
          <w:lang w:eastAsia="zh-CN"/>
        </w:rPr>
        <w:tab/>
      </w:r>
      <w:r w:rsidRPr="00C06DAD">
        <w:rPr>
          <w:rFonts w:asciiTheme="minorHAnsi" w:hAnsiTheme="minorHAnsi" w:cstheme="minorHAnsi"/>
          <w:b/>
          <w:bCs/>
          <w:lang w:eastAsia="zh-CN"/>
        </w:rPr>
        <w:t>将在国际电联</w:t>
      </w:r>
      <w:r w:rsidRPr="00C06DAD">
        <w:rPr>
          <w:rFonts w:asciiTheme="minorHAnsi" w:hAnsiTheme="minorHAnsi" w:cstheme="minorHAnsi"/>
          <w:b/>
          <w:bCs/>
          <w:lang w:eastAsia="zh-CN"/>
        </w:rPr>
        <w:t>201</w:t>
      </w:r>
      <w:r w:rsidR="00DB25C9" w:rsidRPr="00C06DAD">
        <w:rPr>
          <w:rFonts w:asciiTheme="minorHAnsi" w:hAnsiTheme="minorHAnsi" w:cstheme="minorHAnsi"/>
          <w:b/>
          <w:bCs/>
          <w:lang w:eastAsia="zh-CN"/>
        </w:rPr>
        <w:t>4</w:t>
      </w:r>
      <w:r w:rsidRPr="00C06DAD">
        <w:rPr>
          <w:rFonts w:asciiTheme="minorHAnsi" w:hAnsiTheme="minorHAnsi" w:cstheme="minorHAnsi"/>
          <w:b/>
          <w:bCs/>
          <w:lang w:eastAsia="zh-CN"/>
        </w:rPr>
        <w:t>年全权代表大会上竞选国际电联无线电规则委员会（</w:t>
      </w:r>
      <w:r w:rsidRPr="00C06DAD">
        <w:rPr>
          <w:rFonts w:asciiTheme="minorHAnsi" w:hAnsiTheme="minorHAnsi" w:cstheme="minorHAnsi"/>
          <w:b/>
          <w:bCs/>
          <w:lang w:eastAsia="zh-CN"/>
        </w:rPr>
        <w:t>RRB</w:t>
      </w:r>
      <w:r w:rsidRPr="00C06DAD">
        <w:rPr>
          <w:rFonts w:asciiTheme="minorHAnsi" w:hAnsiTheme="minorHAnsi" w:cstheme="minorHAnsi"/>
          <w:b/>
          <w:bCs/>
          <w:lang w:eastAsia="zh-CN"/>
        </w:rPr>
        <w:t>）委员职位的</w:t>
      </w:r>
      <w:r w:rsidR="00576329" w:rsidRPr="00C06DAD">
        <w:rPr>
          <w:rFonts w:asciiTheme="minorHAnsi" w:hAnsiTheme="minorHAnsi" w:cstheme="minorHAnsi"/>
          <w:b/>
          <w:bCs/>
          <w:lang w:eastAsia="zh-CN"/>
        </w:rPr>
        <w:t>候选人</w:t>
      </w:r>
      <w:r w:rsidR="00576329" w:rsidRPr="00C06DAD">
        <w:rPr>
          <w:rFonts w:asciiTheme="minorHAnsi" w:hAnsiTheme="minorHAnsi" w:cstheme="minorHAnsi"/>
          <w:b/>
          <w:bCs/>
          <w:lang w:eastAsia="zh-CN"/>
        </w:rPr>
        <w:t>Stanley</w:t>
      </w:r>
      <w:r w:rsidR="00DB25C9" w:rsidRPr="00C06DAD">
        <w:rPr>
          <w:rFonts w:asciiTheme="minorHAnsi" w:hAnsiTheme="minorHAnsi" w:cstheme="minorHAnsi"/>
          <w:b/>
          <w:bCs/>
          <w:lang w:eastAsia="zh-CN"/>
        </w:rPr>
        <w:t xml:space="preserve"> </w:t>
      </w:r>
      <w:proofErr w:type="spellStart"/>
      <w:r w:rsidR="00DB25C9" w:rsidRPr="00C06DAD">
        <w:rPr>
          <w:rFonts w:asciiTheme="minorHAnsi" w:hAnsiTheme="minorHAnsi" w:cstheme="minorHAnsi"/>
          <w:b/>
          <w:bCs/>
          <w:lang w:eastAsia="zh-CN"/>
        </w:rPr>
        <w:t>Kaige</w:t>
      </w:r>
      <w:proofErr w:type="spellEnd"/>
      <w:r w:rsidR="00576329" w:rsidRPr="00C06DAD">
        <w:rPr>
          <w:rFonts w:asciiTheme="minorHAnsi" w:hAnsiTheme="minorHAnsi" w:cstheme="minorHAnsi"/>
          <w:b/>
          <w:bCs/>
          <w:lang w:eastAsia="zh-CN"/>
        </w:rPr>
        <w:t xml:space="preserve"> KIBE</w:t>
      </w:r>
      <w:r w:rsidRPr="00C06DAD">
        <w:rPr>
          <w:rFonts w:asciiTheme="minorHAnsi" w:hAnsiTheme="minorHAnsi" w:cstheme="minorHAnsi"/>
          <w:b/>
          <w:bCs/>
          <w:lang w:eastAsia="zh-CN"/>
        </w:rPr>
        <w:t>先生</w:t>
      </w:r>
    </w:p>
    <w:p w:rsidR="00903E05" w:rsidRPr="00C06DAD" w:rsidRDefault="00903E05" w:rsidP="007E6ED4">
      <w:pPr>
        <w:ind w:firstLineChars="200" w:firstLine="480"/>
        <w:rPr>
          <w:rFonts w:asciiTheme="minorHAnsi" w:hAnsiTheme="minorHAnsi" w:cstheme="minorHAnsi"/>
          <w:lang w:eastAsia="zh-CN"/>
        </w:rPr>
      </w:pPr>
      <w:r w:rsidRPr="00C06DAD">
        <w:rPr>
          <w:rFonts w:asciiTheme="minorHAnsi" w:hAnsiTheme="minorHAnsi" w:cstheme="minorHAnsi"/>
          <w:lang w:eastAsia="zh-CN"/>
        </w:rPr>
        <w:t>根据贵方</w:t>
      </w:r>
      <w:r w:rsidRPr="00C06DAD">
        <w:rPr>
          <w:rFonts w:asciiTheme="minorHAnsi" w:hAnsiTheme="minorHAnsi" w:cstheme="minorHAnsi"/>
          <w:lang w:eastAsia="zh-CN"/>
        </w:rPr>
        <w:t>20</w:t>
      </w:r>
      <w:r w:rsidR="004B49B3" w:rsidRPr="00C06DAD">
        <w:rPr>
          <w:rFonts w:asciiTheme="minorHAnsi" w:hAnsiTheme="minorHAnsi" w:cstheme="minorHAnsi"/>
          <w:lang w:eastAsia="zh-CN"/>
        </w:rPr>
        <w:t>13</w:t>
      </w:r>
      <w:r w:rsidRPr="00C06DAD">
        <w:rPr>
          <w:rFonts w:asciiTheme="minorHAnsi" w:hAnsiTheme="minorHAnsi" w:cstheme="minorHAnsi"/>
          <w:lang w:eastAsia="zh-CN"/>
        </w:rPr>
        <w:t>年</w:t>
      </w:r>
      <w:r w:rsidR="004B49B3" w:rsidRPr="00C06DAD">
        <w:rPr>
          <w:rFonts w:asciiTheme="minorHAnsi" w:hAnsiTheme="minorHAnsi" w:cstheme="minorHAnsi"/>
          <w:lang w:eastAsia="zh-CN"/>
        </w:rPr>
        <w:t>10</w:t>
      </w:r>
      <w:r w:rsidRPr="00C06DAD">
        <w:rPr>
          <w:rFonts w:asciiTheme="minorHAnsi" w:hAnsiTheme="minorHAnsi" w:cstheme="minorHAnsi"/>
          <w:lang w:eastAsia="zh-CN"/>
        </w:rPr>
        <w:t>月</w:t>
      </w:r>
      <w:r w:rsidR="004B49B3" w:rsidRPr="00C06DAD">
        <w:rPr>
          <w:rFonts w:asciiTheme="minorHAnsi" w:hAnsiTheme="minorHAnsi" w:cstheme="minorHAnsi"/>
          <w:lang w:eastAsia="zh-CN"/>
        </w:rPr>
        <w:t>21</w:t>
      </w:r>
      <w:r w:rsidRPr="00C06DAD">
        <w:rPr>
          <w:rFonts w:asciiTheme="minorHAnsi" w:hAnsiTheme="minorHAnsi" w:cstheme="minorHAnsi"/>
          <w:lang w:eastAsia="zh-CN"/>
        </w:rPr>
        <w:t>日的</w:t>
      </w:r>
      <w:r w:rsidRPr="00C06DAD">
        <w:rPr>
          <w:rFonts w:asciiTheme="minorHAnsi" w:hAnsiTheme="minorHAnsi" w:cstheme="minorHAnsi"/>
          <w:lang w:eastAsia="zh-CN"/>
        </w:rPr>
        <w:t>CL-16</w:t>
      </w:r>
      <w:r w:rsidR="00FF722C" w:rsidRPr="00C06DAD">
        <w:rPr>
          <w:rFonts w:asciiTheme="minorHAnsi" w:hAnsiTheme="minorHAnsi" w:cstheme="minorHAnsi"/>
          <w:lang w:eastAsia="zh-CN"/>
        </w:rPr>
        <w:t>5</w:t>
      </w:r>
      <w:r w:rsidRPr="00C06DAD">
        <w:rPr>
          <w:rFonts w:asciiTheme="minorHAnsi" w:hAnsiTheme="minorHAnsi" w:cstheme="minorHAnsi"/>
          <w:lang w:eastAsia="zh-CN"/>
        </w:rPr>
        <w:t>号通函，我们</w:t>
      </w:r>
      <w:r w:rsidR="007E6ED4" w:rsidRPr="00C06DAD">
        <w:rPr>
          <w:rFonts w:asciiTheme="minorHAnsi" w:hAnsiTheme="minorHAnsi" w:cstheme="minorHAnsi"/>
          <w:lang w:eastAsia="zh-CN"/>
        </w:rPr>
        <w:t>很</w:t>
      </w:r>
      <w:r w:rsidR="004B49B3" w:rsidRPr="00C06DAD">
        <w:rPr>
          <w:rFonts w:asciiTheme="minorHAnsi" w:hAnsiTheme="minorHAnsi" w:cstheme="minorHAnsi"/>
          <w:lang w:eastAsia="zh-CN"/>
        </w:rPr>
        <w:t>高兴</w:t>
      </w:r>
      <w:r w:rsidRPr="00C06DAD">
        <w:rPr>
          <w:rFonts w:asciiTheme="minorHAnsi" w:hAnsiTheme="minorHAnsi" w:cstheme="minorHAnsi"/>
          <w:lang w:eastAsia="zh-CN"/>
        </w:rPr>
        <w:t>地通知</w:t>
      </w:r>
      <w:r w:rsidR="0086121F" w:rsidRPr="00C06DAD">
        <w:rPr>
          <w:rFonts w:asciiTheme="minorHAnsi" w:hAnsiTheme="minorHAnsi" w:cstheme="minorHAnsi"/>
          <w:lang w:eastAsia="zh-CN"/>
        </w:rPr>
        <w:t>您</w:t>
      </w:r>
      <w:r w:rsidRPr="00C06DAD">
        <w:rPr>
          <w:rFonts w:asciiTheme="minorHAnsi" w:hAnsiTheme="minorHAnsi" w:cstheme="minorHAnsi"/>
          <w:lang w:eastAsia="zh-CN"/>
        </w:rPr>
        <w:t>，肯尼亚共和国将</w:t>
      </w:r>
      <w:r w:rsidR="0066474A" w:rsidRPr="00C06DAD">
        <w:rPr>
          <w:rFonts w:asciiTheme="minorHAnsi" w:hAnsiTheme="minorHAnsi" w:cstheme="minorHAnsi"/>
          <w:lang w:eastAsia="zh-CN"/>
        </w:rPr>
        <w:t>推选</w:t>
      </w:r>
      <w:r w:rsidR="00D82726" w:rsidRPr="00C06DAD">
        <w:rPr>
          <w:rFonts w:asciiTheme="minorHAnsi" w:hAnsiTheme="minorHAnsi" w:cstheme="minorHAnsi"/>
          <w:lang w:eastAsia="zh-CN"/>
        </w:rPr>
        <w:t xml:space="preserve">Stanley </w:t>
      </w:r>
      <w:proofErr w:type="spellStart"/>
      <w:r w:rsidR="00D82726" w:rsidRPr="00C06DAD">
        <w:rPr>
          <w:rFonts w:asciiTheme="minorHAnsi" w:hAnsiTheme="minorHAnsi" w:cstheme="minorHAnsi"/>
          <w:lang w:eastAsia="zh-CN"/>
        </w:rPr>
        <w:t>Kaige</w:t>
      </w:r>
      <w:proofErr w:type="spellEnd"/>
      <w:r w:rsidR="00D82726" w:rsidRPr="00C06DAD">
        <w:rPr>
          <w:rFonts w:asciiTheme="minorHAnsi" w:hAnsiTheme="minorHAnsi" w:cstheme="minorHAnsi"/>
          <w:lang w:eastAsia="zh-CN"/>
        </w:rPr>
        <w:t xml:space="preserve"> KIBE</w:t>
      </w:r>
      <w:r w:rsidR="00D82726" w:rsidRPr="00C06DAD">
        <w:rPr>
          <w:rFonts w:asciiTheme="minorHAnsi" w:hAnsiTheme="minorHAnsi" w:cstheme="minorHAnsi"/>
          <w:lang w:eastAsia="zh-CN"/>
        </w:rPr>
        <w:t>先生</w:t>
      </w:r>
      <w:r w:rsidR="000C7046" w:rsidRPr="00C06DAD">
        <w:rPr>
          <w:rFonts w:asciiTheme="minorHAnsi" w:hAnsiTheme="minorHAnsi" w:cstheme="minorHAnsi"/>
          <w:lang w:eastAsia="zh-CN"/>
        </w:rPr>
        <w:t>连任</w:t>
      </w:r>
      <w:r w:rsidR="0066474A" w:rsidRPr="00C06DAD">
        <w:rPr>
          <w:rFonts w:asciiTheme="minorHAnsi" w:hAnsiTheme="minorHAnsi" w:cstheme="minorHAnsi"/>
          <w:lang w:eastAsia="zh-CN"/>
        </w:rPr>
        <w:t>无线电规则委员会（</w:t>
      </w:r>
      <w:r w:rsidR="0066474A" w:rsidRPr="00C06DAD">
        <w:rPr>
          <w:rFonts w:asciiTheme="minorHAnsi" w:hAnsiTheme="minorHAnsi" w:cstheme="minorHAnsi"/>
          <w:lang w:eastAsia="zh-CN"/>
        </w:rPr>
        <w:t>RRB</w:t>
      </w:r>
      <w:r w:rsidR="0066474A" w:rsidRPr="00C06DAD">
        <w:rPr>
          <w:rFonts w:asciiTheme="minorHAnsi" w:hAnsiTheme="minorHAnsi" w:cstheme="minorHAnsi"/>
          <w:lang w:eastAsia="zh-CN"/>
        </w:rPr>
        <w:t>）</w:t>
      </w:r>
      <w:r w:rsidR="000C7046" w:rsidRPr="00C06DAD">
        <w:rPr>
          <w:rFonts w:asciiTheme="minorHAnsi" w:hAnsiTheme="minorHAnsi" w:cstheme="minorHAnsi"/>
          <w:lang w:eastAsia="zh-CN"/>
        </w:rPr>
        <w:t>委员</w:t>
      </w:r>
      <w:r w:rsidRPr="00C06DAD">
        <w:rPr>
          <w:rFonts w:asciiTheme="minorHAnsi" w:hAnsiTheme="minorHAnsi" w:cstheme="minorHAnsi"/>
          <w:lang w:eastAsia="zh-CN"/>
        </w:rPr>
        <w:t>，</w:t>
      </w:r>
      <w:r w:rsidR="00091E60" w:rsidRPr="00C06DAD">
        <w:rPr>
          <w:rFonts w:asciiTheme="minorHAnsi" w:hAnsiTheme="minorHAnsi" w:cstheme="minorHAnsi"/>
          <w:lang w:eastAsia="zh-CN"/>
        </w:rPr>
        <w:t>并</w:t>
      </w:r>
      <w:r w:rsidR="004B49B3" w:rsidRPr="00C06DAD">
        <w:rPr>
          <w:rFonts w:asciiTheme="minorHAnsi" w:hAnsiTheme="minorHAnsi" w:cstheme="minorHAnsi"/>
          <w:lang w:eastAsia="zh-CN"/>
        </w:rPr>
        <w:t>在此</w:t>
      </w:r>
      <w:r w:rsidR="00AB3002" w:rsidRPr="00C06DAD">
        <w:rPr>
          <w:rFonts w:asciiTheme="minorHAnsi" w:hAnsiTheme="minorHAnsi" w:cstheme="minorHAnsi"/>
          <w:lang w:eastAsia="zh-CN"/>
        </w:rPr>
        <w:t>将</w:t>
      </w:r>
      <w:r w:rsidR="00D82726" w:rsidRPr="00C06DAD">
        <w:rPr>
          <w:rFonts w:asciiTheme="minorHAnsi" w:hAnsiTheme="minorHAnsi" w:cstheme="minorHAnsi"/>
          <w:lang w:eastAsia="zh-CN"/>
        </w:rPr>
        <w:t>其</w:t>
      </w:r>
      <w:r w:rsidRPr="00C06DAD">
        <w:rPr>
          <w:rFonts w:asciiTheme="minorHAnsi" w:hAnsiTheme="minorHAnsi" w:cstheme="minorHAnsi"/>
          <w:lang w:eastAsia="zh-CN"/>
        </w:rPr>
        <w:t>资料</w:t>
      </w:r>
      <w:r w:rsidR="00AB3002" w:rsidRPr="00C06DAD">
        <w:rPr>
          <w:rFonts w:asciiTheme="minorHAnsi" w:hAnsiTheme="minorHAnsi" w:cstheme="minorHAnsi"/>
          <w:lang w:eastAsia="zh-CN"/>
        </w:rPr>
        <w:t>提交</w:t>
      </w:r>
      <w:r w:rsidR="00AB3002" w:rsidRPr="00C06DAD">
        <w:rPr>
          <w:rFonts w:asciiTheme="minorHAnsi" w:hAnsiTheme="minorHAnsi" w:cstheme="minorHAnsi"/>
          <w:lang w:eastAsia="zh-CN"/>
        </w:rPr>
        <w:t>RRB</w:t>
      </w:r>
      <w:r w:rsidRPr="00C06DAD">
        <w:rPr>
          <w:rFonts w:asciiTheme="minorHAnsi" w:hAnsiTheme="minorHAnsi" w:cstheme="minorHAnsi"/>
          <w:lang w:eastAsia="zh-CN"/>
        </w:rPr>
        <w:t>。</w:t>
      </w:r>
    </w:p>
    <w:p w:rsidR="00903E05" w:rsidRPr="00C06DAD" w:rsidRDefault="00091E60" w:rsidP="00DC0A42">
      <w:pPr>
        <w:ind w:firstLineChars="200" w:firstLine="480"/>
        <w:rPr>
          <w:rFonts w:asciiTheme="minorHAnsi" w:hAnsiTheme="minorHAnsi" w:cstheme="minorHAnsi"/>
          <w:lang w:eastAsia="zh-CN"/>
        </w:rPr>
      </w:pPr>
      <w:r w:rsidRPr="00C06DAD">
        <w:rPr>
          <w:rFonts w:asciiTheme="minorHAnsi" w:hAnsiTheme="minorHAnsi" w:cstheme="minorHAnsi"/>
          <w:lang w:eastAsia="zh-CN"/>
        </w:rPr>
        <w:t>KIBE</w:t>
      </w:r>
      <w:r w:rsidRPr="00C06DAD">
        <w:rPr>
          <w:rFonts w:asciiTheme="minorHAnsi" w:hAnsiTheme="minorHAnsi" w:cstheme="minorHAnsi"/>
          <w:lang w:eastAsia="zh-CN"/>
        </w:rPr>
        <w:t>先生在</w:t>
      </w:r>
      <w:r w:rsidRPr="00C06DAD">
        <w:rPr>
          <w:rFonts w:asciiTheme="minorHAnsi" w:hAnsiTheme="minorHAnsi" w:cstheme="minorHAnsi"/>
          <w:lang w:eastAsia="zh-CN"/>
        </w:rPr>
        <w:t>2010</w:t>
      </w:r>
      <w:r w:rsidRPr="00C06DAD">
        <w:rPr>
          <w:rFonts w:asciiTheme="minorHAnsi" w:hAnsiTheme="minorHAnsi" w:cstheme="minorHAnsi"/>
          <w:lang w:eastAsia="zh-CN"/>
        </w:rPr>
        <w:t>年全权代表大会上</w:t>
      </w:r>
      <w:r w:rsidR="002041D3" w:rsidRPr="00C06DAD">
        <w:rPr>
          <w:rFonts w:asciiTheme="minorHAnsi" w:hAnsiTheme="minorHAnsi" w:cstheme="minorHAnsi"/>
          <w:lang w:eastAsia="zh-CN"/>
        </w:rPr>
        <w:t>当</w:t>
      </w:r>
      <w:r w:rsidRPr="00C06DAD">
        <w:rPr>
          <w:rFonts w:asciiTheme="minorHAnsi" w:hAnsiTheme="minorHAnsi" w:cstheme="minorHAnsi"/>
          <w:lang w:eastAsia="zh-CN"/>
        </w:rPr>
        <w:t>选</w:t>
      </w:r>
      <w:r w:rsidRPr="00C06DAD">
        <w:rPr>
          <w:rFonts w:asciiTheme="minorHAnsi" w:hAnsiTheme="minorHAnsi" w:cstheme="minorHAnsi"/>
          <w:lang w:eastAsia="zh-CN"/>
        </w:rPr>
        <w:t>RRB</w:t>
      </w:r>
      <w:r w:rsidR="002041D3" w:rsidRPr="00C06DAD">
        <w:rPr>
          <w:rFonts w:asciiTheme="minorHAnsi" w:hAnsiTheme="minorHAnsi" w:cstheme="minorHAnsi"/>
          <w:lang w:eastAsia="zh-CN"/>
        </w:rPr>
        <w:t>委员</w:t>
      </w:r>
      <w:r w:rsidRPr="00C06DAD">
        <w:rPr>
          <w:rFonts w:asciiTheme="minorHAnsi" w:hAnsiTheme="minorHAnsi" w:cstheme="minorHAnsi"/>
          <w:lang w:eastAsia="zh-CN"/>
        </w:rPr>
        <w:t>，</w:t>
      </w:r>
      <w:r w:rsidR="002041D3" w:rsidRPr="00C06DAD">
        <w:rPr>
          <w:rFonts w:asciiTheme="minorHAnsi" w:hAnsiTheme="minorHAnsi" w:cstheme="minorHAnsi"/>
          <w:lang w:eastAsia="zh-CN"/>
        </w:rPr>
        <w:t>并一直担任</w:t>
      </w:r>
      <w:r w:rsidR="00DC0A42" w:rsidRPr="00C06DAD">
        <w:rPr>
          <w:rFonts w:asciiTheme="minorHAnsi" w:hAnsiTheme="minorHAnsi" w:cstheme="minorHAnsi"/>
          <w:lang w:eastAsia="zh-CN"/>
        </w:rPr>
        <w:t>此</w:t>
      </w:r>
      <w:r w:rsidR="002041D3" w:rsidRPr="00C06DAD">
        <w:rPr>
          <w:rFonts w:asciiTheme="minorHAnsi" w:hAnsiTheme="minorHAnsi" w:cstheme="minorHAnsi"/>
          <w:lang w:eastAsia="zh-CN"/>
        </w:rPr>
        <w:t>职务至今</w:t>
      </w:r>
      <w:r w:rsidR="00097452" w:rsidRPr="00C06DAD">
        <w:rPr>
          <w:rFonts w:asciiTheme="minorHAnsi" w:hAnsiTheme="minorHAnsi" w:cstheme="minorHAnsi"/>
          <w:lang w:eastAsia="zh-CN"/>
        </w:rPr>
        <w:t>，</w:t>
      </w:r>
      <w:r w:rsidR="00DC0A42" w:rsidRPr="00C06DAD">
        <w:rPr>
          <w:rFonts w:asciiTheme="minorHAnsi" w:hAnsiTheme="minorHAnsi" w:cstheme="minorHAnsi"/>
          <w:lang w:eastAsia="zh-CN"/>
        </w:rPr>
        <w:t>在</w:t>
      </w:r>
      <w:r w:rsidR="00097452" w:rsidRPr="00C06DAD">
        <w:rPr>
          <w:rFonts w:asciiTheme="minorHAnsi" w:hAnsiTheme="minorHAnsi" w:cstheme="minorHAnsi"/>
          <w:lang w:eastAsia="zh-CN"/>
        </w:rPr>
        <w:t>2013/14</w:t>
      </w:r>
      <w:r w:rsidR="00097452" w:rsidRPr="00C06DAD">
        <w:rPr>
          <w:rFonts w:asciiTheme="minorHAnsi" w:hAnsiTheme="minorHAnsi" w:cstheme="minorHAnsi"/>
          <w:lang w:eastAsia="zh-CN"/>
        </w:rPr>
        <w:t>年期间</w:t>
      </w:r>
      <w:r w:rsidR="00DC0A42" w:rsidRPr="00C06DAD">
        <w:rPr>
          <w:rFonts w:asciiTheme="minorHAnsi" w:hAnsiTheme="minorHAnsi" w:cstheme="minorHAnsi"/>
          <w:lang w:eastAsia="zh-CN"/>
        </w:rPr>
        <w:t>，他亦</w:t>
      </w:r>
      <w:r w:rsidR="00097452" w:rsidRPr="00C06DAD">
        <w:rPr>
          <w:rFonts w:asciiTheme="minorHAnsi" w:hAnsiTheme="minorHAnsi" w:cstheme="minorHAnsi"/>
          <w:lang w:eastAsia="zh-CN"/>
        </w:rPr>
        <w:t>担任</w:t>
      </w:r>
      <w:r w:rsidRPr="00C06DAD">
        <w:rPr>
          <w:rFonts w:asciiTheme="minorHAnsi" w:hAnsiTheme="minorHAnsi" w:cstheme="minorHAnsi"/>
          <w:lang w:eastAsia="zh-CN"/>
        </w:rPr>
        <w:t>RRB</w:t>
      </w:r>
      <w:r w:rsidR="00097452" w:rsidRPr="00C06DAD">
        <w:rPr>
          <w:rFonts w:asciiTheme="minorHAnsi" w:hAnsiTheme="minorHAnsi" w:cstheme="minorHAnsi"/>
          <w:lang w:eastAsia="zh-CN"/>
        </w:rPr>
        <w:t>主席。</w:t>
      </w:r>
      <w:r w:rsidR="00C14F13" w:rsidRPr="00C06DAD">
        <w:rPr>
          <w:rFonts w:asciiTheme="minorHAnsi" w:hAnsiTheme="minorHAnsi" w:cstheme="minorHAnsi"/>
          <w:lang w:eastAsia="zh-CN"/>
        </w:rPr>
        <w:t>KIBE</w:t>
      </w:r>
      <w:r w:rsidR="00C14F13" w:rsidRPr="00C06DAD">
        <w:rPr>
          <w:rFonts w:asciiTheme="minorHAnsi" w:hAnsiTheme="minorHAnsi" w:cstheme="minorHAnsi"/>
          <w:lang w:eastAsia="zh-CN"/>
        </w:rPr>
        <w:t>先生</w:t>
      </w:r>
      <w:r w:rsidR="00903E05" w:rsidRPr="00C06DAD">
        <w:rPr>
          <w:rFonts w:asciiTheme="minorHAnsi" w:hAnsiTheme="minorHAnsi" w:cstheme="minorHAnsi"/>
          <w:lang w:eastAsia="zh-CN"/>
        </w:rPr>
        <w:t>是公认的国内和国际专家，在无线电通信领域拥有丰富经验和广博知识，在</w:t>
      </w:r>
      <w:r w:rsidR="00097452" w:rsidRPr="00C06DAD">
        <w:rPr>
          <w:rFonts w:asciiTheme="minorHAnsi" w:hAnsiTheme="minorHAnsi" w:cstheme="minorHAnsi"/>
          <w:lang w:eastAsia="zh-CN"/>
        </w:rPr>
        <w:t>部门的</w:t>
      </w:r>
      <w:r w:rsidR="00903E05" w:rsidRPr="00C06DAD">
        <w:rPr>
          <w:rFonts w:asciiTheme="minorHAnsi" w:hAnsiTheme="minorHAnsi" w:cstheme="minorHAnsi"/>
          <w:lang w:eastAsia="zh-CN"/>
        </w:rPr>
        <w:t>技术和规则</w:t>
      </w:r>
      <w:r w:rsidR="00097452" w:rsidRPr="00C06DAD">
        <w:rPr>
          <w:rFonts w:asciiTheme="minorHAnsi" w:hAnsiTheme="minorHAnsi" w:cstheme="minorHAnsi"/>
          <w:lang w:eastAsia="zh-CN"/>
        </w:rPr>
        <w:t>事务</w:t>
      </w:r>
      <w:r w:rsidR="00903E05" w:rsidRPr="00C06DAD">
        <w:rPr>
          <w:rFonts w:asciiTheme="minorHAnsi" w:hAnsiTheme="minorHAnsi" w:cstheme="minorHAnsi"/>
          <w:lang w:eastAsia="zh-CN"/>
        </w:rPr>
        <w:t>方面</w:t>
      </w:r>
      <w:r w:rsidR="00E25682" w:rsidRPr="00C06DAD">
        <w:rPr>
          <w:rFonts w:asciiTheme="minorHAnsi" w:hAnsiTheme="minorHAnsi" w:cstheme="minorHAnsi"/>
          <w:lang w:eastAsia="zh-CN"/>
        </w:rPr>
        <w:t>亦</w:t>
      </w:r>
      <w:r w:rsidR="00903E05" w:rsidRPr="00C06DAD">
        <w:rPr>
          <w:rFonts w:asciiTheme="minorHAnsi" w:hAnsiTheme="minorHAnsi" w:cstheme="minorHAnsi"/>
          <w:lang w:eastAsia="zh-CN"/>
        </w:rPr>
        <w:t>具有</w:t>
      </w:r>
      <w:r w:rsidRPr="00C06DAD">
        <w:rPr>
          <w:rFonts w:asciiTheme="minorHAnsi" w:hAnsiTheme="minorHAnsi" w:cstheme="minorHAnsi"/>
          <w:lang w:eastAsia="zh-CN"/>
        </w:rPr>
        <w:t>较强</w:t>
      </w:r>
      <w:r w:rsidR="00903E05" w:rsidRPr="00C06DAD">
        <w:rPr>
          <w:rFonts w:asciiTheme="minorHAnsi" w:hAnsiTheme="minorHAnsi" w:cstheme="minorHAnsi"/>
          <w:lang w:eastAsia="zh-CN"/>
        </w:rPr>
        <w:t>专业能力。</w:t>
      </w:r>
      <w:r w:rsidR="00097452" w:rsidRPr="00C06DAD">
        <w:rPr>
          <w:rFonts w:asciiTheme="minorHAnsi" w:hAnsiTheme="minorHAnsi" w:cstheme="minorHAnsi"/>
          <w:lang w:eastAsia="zh-CN"/>
        </w:rPr>
        <w:t>在过去的</w:t>
      </w:r>
      <w:r w:rsidR="00903E05" w:rsidRPr="00C06DAD">
        <w:rPr>
          <w:rFonts w:asciiTheme="minorHAnsi" w:hAnsiTheme="minorHAnsi" w:cstheme="minorHAnsi"/>
          <w:lang w:eastAsia="zh-CN"/>
        </w:rPr>
        <w:t>2</w:t>
      </w:r>
      <w:r w:rsidR="00097452" w:rsidRPr="00C06DAD">
        <w:rPr>
          <w:rFonts w:asciiTheme="minorHAnsi" w:hAnsiTheme="minorHAnsi" w:cstheme="minorHAnsi"/>
          <w:lang w:eastAsia="zh-CN"/>
        </w:rPr>
        <w:t>7</w:t>
      </w:r>
      <w:r w:rsidR="00903E05" w:rsidRPr="00C06DAD">
        <w:rPr>
          <w:rFonts w:asciiTheme="minorHAnsi" w:hAnsiTheme="minorHAnsi" w:cstheme="minorHAnsi"/>
          <w:lang w:eastAsia="zh-CN"/>
        </w:rPr>
        <w:t>年</w:t>
      </w:r>
      <w:r w:rsidRPr="00C06DAD">
        <w:rPr>
          <w:rFonts w:asciiTheme="minorHAnsi" w:hAnsiTheme="minorHAnsi" w:cstheme="minorHAnsi"/>
          <w:lang w:eastAsia="zh-CN"/>
        </w:rPr>
        <w:t>间</w:t>
      </w:r>
      <w:r w:rsidR="00903E05" w:rsidRPr="00C06DAD">
        <w:rPr>
          <w:rFonts w:asciiTheme="minorHAnsi" w:hAnsiTheme="minorHAnsi" w:cstheme="minorHAnsi"/>
          <w:lang w:eastAsia="zh-CN"/>
        </w:rPr>
        <w:t>，</w:t>
      </w:r>
      <w:r w:rsidR="00C14F13" w:rsidRPr="00C06DAD">
        <w:rPr>
          <w:rFonts w:asciiTheme="minorHAnsi" w:hAnsiTheme="minorHAnsi" w:cstheme="minorHAnsi"/>
          <w:lang w:eastAsia="zh-CN"/>
        </w:rPr>
        <w:t>KIBE</w:t>
      </w:r>
      <w:r w:rsidR="00C14F13" w:rsidRPr="00C06DAD">
        <w:rPr>
          <w:rFonts w:asciiTheme="minorHAnsi" w:hAnsiTheme="minorHAnsi" w:cstheme="minorHAnsi"/>
          <w:lang w:eastAsia="zh-CN"/>
        </w:rPr>
        <w:t>先生</w:t>
      </w:r>
      <w:r w:rsidR="00903E05" w:rsidRPr="00C06DAD">
        <w:rPr>
          <w:rFonts w:asciiTheme="minorHAnsi" w:hAnsiTheme="minorHAnsi" w:cstheme="minorHAnsi"/>
          <w:lang w:eastAsia="zh-CN"/>
        </w:rPr>
        <w:t>一直在积极参与国际电联所有三个部门的活动，特别是</w:t>
      </w:r>
      <w:r w:rsidR="00903E05" w:rsidRPr="00C06DAD">
        <w:rPr>
          <w:rFonts w:asciiTheme="minorHAnsi" w:hAnsiTheme="minorHAnsi" w:cstheme="minorHAnsi"/>
          <w:lang w:eastAsia="zh-CN"/>
        </w:rPr>
        <w:t>ITU-R</w:t>
      </w:r>
      <w:r w:rsidR="00903E05" w:rsidRPr="00C06DAD">
        <w:rPr>
          <w:rFonts w:asciiTheme="minorHAnsi" w:hAnsiTheme="minorHAnsi" w:cstheme="minorHAnsi"/>
          <w:lang w:eastAsia="zh-CN"/>
        </w:rPr>
        <w:t>的活动。他在电信领域具有</w:t>
      </w:r>
      <w:r w:rsidRPr="00C06DAD">
        <w:rPr>
          <w:rFonts w:asciiTheme="minorHAnsi" w:hAnsiTheme="minorHAnsi" w:cstheme="minorHAnsi"/>
          <w:lang w:eastAsia="zh-CN"/>
        </w:rPr>
        <w:t>广泛</w:t>
      </w:r>
      <w:r w:rsidR="00903E05" w:rsidRPr="00C06DAD">
        <w:rPr>
          <w:rFonts w:asciiTheme="minorHAnsi" w:hAnsiTheme="minorHAnsi" w:cstheme="minorHAnsi"/>
          <w:lang w:eastAsia="zh-CN"/>
        </w:rPr>
        <w:t>经验，</w:t>
      </w:r>
      <w:r w:rsidRPr="00C06DAD">
        <w:rPr>
          <w:rFonts w:asciiTheme="minorHAnsi" w:hAnsiTheme="minorHAnsi" w:cstheme="minorHAnsi"/>
          <w:lang w:eastAsia="zh-CN"/>
        </w:rPr>
        <w:t>并</w:t>
      </w:r>
      <w:r w:rsidR="00903E05" w:rsidRPr="00C06DAD">
        <w:rPr>
          <w:rFonts w:asciiTheme="minorHAnsi" w:hAnsiTheme="minorHAnsi" w:cstheme="minorHAnsi"/>
          <w:lang w:eastAsia="zh-CN"/>
        </w:rPr>
        <w:t>在国内和国际</w:t>
      </w:r>
      <w:r w:rsidR="00E25682" w:rsidRPr="00C06DAD">
        <w:rPr>
          <w:rFonts w:asciiTheme="minorHAnsi" w:hAnsiTheme="minorHAnsi" w:cstheme="minorHAnsi"/>
          <w:lang w:eastAsia="zh-CN"/>
        </w:rPr>
        <w:t>层面</w:t>
      </w:r>
      <w:r w:rsidR="00097452" w:rsidRPr="00C06DAD">
        <w:rPr>
          <w:rFonts w:asciiTheme="minorHAnsi" w:hAnsiTheme="minorHAnsi" w:cstheme="minorHAnsi"/>
          <w:lang w:eastAsia="zh-CN"/>
        </w:rPr>
        <w:t>一直</w:t>
      </w:r>
      <w:r w:rsidR="00903E05" w:rsidRPr="00C06DAD">
        <w:rPr>
          <w:rFonts w:asciiTheme="minorHAnsi" w:hAnsiTheme="minorHAnsi" w:cstheme="minorHAnsi"/>
          <w:lang w:eastAsia="zh-CN"/>
        </w:rPr>
        <w:t>高度致力于</w:t>
      </w:r>
      <w:r w:rsidR="00097452" w:rsidRPr="00C06DAD">
        <w:rPr>
          <w:rFonts w:asciiTheme="minorHAnsi" w:hAnsiTheme="minorHAnsi" w:cstheme="minorHAnsi"/>
          <w:lang w:eastAsia="zh-CN"/>
        </w:rPr>
        <w:t>履行</w:t>
      </w:r>
      <w:r w:rsidR="00903E05" w:rsidRPr="00C06DAD">
        <w:rPr>
          <w:rFonts w:asciiTheme="minorHAnsi" w:hAnsiTheme="minorHAnsi" w:cstheme="minorHAnsi"/>
          <w:lang w:eastAsia="zh-CN"/>
        </w:rPr>
        <w:t>其所</w:t>
      </w:r>
      <w:r w:rsidR="00097452" w:rsidRPr="00C06DAD">
        <w:rPr>
          <w:rFonts w:asciiTheme="minorHAnsi" w:hAnsiTheme="minorHAnsi" w:cstheme="minorHAnsi"/>
          <w:lang w:eastAsia="zh-CN"/>
        </w:rPr>
        <w:t>承担的职责</w:t>
      </w:r>
      <w:r w:rsidR="00903E05" w:rsidRPr="00C06DAD">
        <w:rPr>
          <w:rFonts w:asciiTheme="minorHAnsi" w:hAnsiTheme="minorHAnsi" w:cstheme="minorHAnsi"/>
          <w:lang w:eastAsia="zh-CN"/>
        </w:rPr>
        <w:t>。</w:t>
      </w:r>
    </w:p>
    <w:p w:rsidR="00903E05" w:rsidRPr="00C06DAD" w:rsidRDefault="00903E05" w:rsidP="00493C0C">
      <w:pPr>
        <w:ind w:firstLineChars="200" w:firstLine="480"/>
        <w:rPr>
          <w:rFonts w:asciiTheme="minorHAnsi" w:hAnsiTheme="minorHAnsi" w:cstheme="minorHAnsi"/>
          <w:lang w:eastAsia="zh-CN"/>
        </w:rPr>
      </w:pPr>
      <w:r w:rsidRPr="00C06DAD">
        <w:rPr>
          <w:rFonts w:asciiTheme="minorHAnsi" w:hAnsiTheme="minorHAnsi" w:cstheme="minorHAnsi"/>
          <w:lang w:eastAsia="zh-CN"/>
        </w:rPr>
        <w:t>肯尼亚政府赞成</w:t>
      </w:r>
      <w:r w:rsidR="00C14F13" w:rsidRPr="00C06DAD">
        <w:rPr>
          <w:rFonts w:asciiTheme="minorHAnsi" w:hAnsiTheme="minorHAnsi" w:cstheme="minorHAnsi"/>
          <w:lang w:eastAsia="zh-CN"/>
        </w:rPr>
        <w:t>KIBE</w:t>
      </w:r>
      <w:r w:rsidR="00C14F13" w:rsidRPr="00C06DAD">
        <w:rPr>
          <w:rFonts w:asciiTheme="minorHAnsi" w:hAnsiTheme="minorHAnsi" w:cstheme="minorHAnsi"/>
          <w:lang w:eastAsia="zh-CN"/>
        </w:rPr>
        <w:t>先生</w:t>
      </w:r>
      <w:r w:rsidRPr="00C06DAD">
        <w:rPr>
          <w:rFonts w:asciiTheme="minorHAnsi" w:hAnsiTheme="minorHAnsi" w:cstheme="minorHAnsi"/>
          <w:lang w:eastAsia="zh-CN"/>
        </w:rPr>
        <w:t>竞选</w:t>
      </w:r>
      <w:r w:rsidRPr="00C06DAD">
        <w:rPr>
          <w:rFonts w:asciiTheme="minorHAnsi" w:hAnsiTheme="minorHAnsi" w:cstheme="minorHAnsi"/>
          <w:lang w:eastAsia="zh-CN"/>
        </w:rPr>
        <w:t>RRB</w:t>
      </w:r>
      <w:r w:rsidRPr="00C06DAD">
        <w:rPr>
          <w:rFonts w:asciiTheme="minorHAnsi" w:hAnsiTheme="minorHAnsi" w:cstheme="minorHAnsi"/>
          <w:lang w:eastAsia="zh-CN"/>
        </w:rPr>
        <w:t>委员，并对</w:t>
      </w:r>
      <w:r w:rsidR="00091E60" w:rsidRPr="00C06DAD">
        <w:rPr>
          <w:rFonts w:asciiTheme="minorHAnsi" w:hAnsiTheme="minorHAnsi" w:cstheme="minorHAnsi"/>
          <w:lang w:eastAsia="zh-CN"/>
        </w:rPr>
        <w:t>其</w:t>
      </w:r>
      <w:r w:rsidRPr="00C06DAD">
        <w:rPr>
          <w:rFonts w:asciiTheme="minorHAnsi" w:hAnsiTheme="minorHAnsi" w:cstheme="minorHAnsi"/>
          <w:lang w:eastAsia="zh-CN"/>
        </w:rPr>
        <w:t>给予明确支持。</w:t>
      </w:r>
      <w:r w:rsidR="00493C0C" w:rsidRPr="00C06DAD">
        <w:rPr>
          <w:rFonts w:asciiTheme="minorHAnsi" w:hAnsiTheme="minorHAnsi" w:cstheme="minorHAnsi"/>
          <w:lang w:eastAsia="zh-CN"/>
        </w:rPr>
        <w:t>在此</w:t>
      </w:r>
      <w:r w:rsidRPr="00C06DAD">
        <w:rPr>
          <w:rFonts w:asciiTheme="minorHAnsi" w:hAnsiTheme="minorHAnsi" w:cstheme="minorHAnsi"/>
          <w:lang w:eastAsia="zh-CN"/>
        </w:rPr>
        <w:t>将</w:t>
      </w:r>
      <w:r w:rsidR="00493C0C" w:rsidRPr="00C06DAD">
        <w:rPr>
          <w:rFonts w:asciiTheme="minorHAnsi" w:hAnsiTheme="minorHAnsi" w:cstheme="minorHAnsi"/>
          <w:lang w:eastAsia="zh-CN"/>
        </w:rPr>
        <w:t>其</w:t>
      </w:r>
      <w:r w:rsidR="00091E60" w:rsidRPr="00C06DAD">
        <w:rPr>
          <w:rFonts w:asciiTheme="minorHAnsi" w:hAnsiTheme="minorHAnsi" w:cstheme="minorHAnsi"/>
          <w:lang w:eastAsia="zh-CN"/>
        </w:rPr>
        <w:t>相关</w:t>
      </w:r>
      <w:r w:rsidRPr="00C06DAD">
        <w:rPr>
          <w:rFonts w:asciiTheme="minorHAnsi" w:hAnsiTheme="minorHAnsi" w:cstheme="minorHAnsi"/>
          <w:lang w:eastAsia="zh-CN"/>
        </w:rPr>
        <w:t>资料递交于您，以便您根据国际电联的规章制度采取进一步行动。随函所附为</w:t>
      </w:r>
      <w:r w:rsidR="00493C0C" w:rsidRPr="00C06DAD">
        <w:rPr>
          <w:rFonts w:asciiTheme="minorHAnsi" w:hAnsiTheme="minorHAnsi" w:cstheme="minorHAnsi"/>
          <w:lang w:eastAsia="zh-CN"/>
        </w:rPr>
        <w:t>此</w:t>
      </w:r>
      <w:r w:rsidRPr="00C06DAD">
        <w:rPr>
          <w:rFonts w:asciiTheme="minorHAnsi" w:hAnsiTheme="minorHAnsi" w:cstheme="minorHAnsi"/>
          <w:lang w:eastAsia="zh-CN"/>
        </w:rPr>
        <w:t>候选人的个人资料，供您参考使用。</w:t>
      </w:r>
    </w:p>
    <w:p w:rsidR="00903E05" w:rsidRPr="00C06DAD" w:rsidRDefault="00903E05" w:rsidP="00097452">
      <w:pPr>
        <w:ind w:firstLineChars="200" w:firstLine="480"/>
        <w:rPr>
          <w:rFonts w:asciiTheme="minorHAnsi" w:hAnsiTheme="minorHAnsi" w:cstheme="minorHAnsi"/>
          <w:lang w:eastAsia="zh-CN"/>
        </w:rPr>
      </w:pPr>
      <w:r w:rsidRPr="00C06DAD">
        <w:rPr>
          <w:rFonts w:asciiTheme="minorHAnsi" w:hAnsiTheme="minorHAnsi" w:cstheme="minorHAnsi"/>
          <w:lang w:eastAsia="zh-CN"/>
        </w:rPr>
        <w:t>请秘书长接受我最崇高的敬意！</w:t>
      </w:r>
    </w:p>
    <w:p w:rsidR="00401974" w:rsidRPr="00C06DAD" w:rsidRDefault="00401974" w:rsidP="004A1C45">
      <w:pPr>
        <w:ind w:firstLineChars="200" w:firstLine="480"/>
        <w:rPr>
          <w:rFonts w:asciiTheme="minorHAnsi" w:hAnsiTheme="minorHAnsi" w:cstheme="minorHAnsi"/>
          <w:lang w:eastAsia="zh-CN"/>
        </w:rPr>
      </w:pPr>
    </w:p>
    <w:p w:rsidR="00D428B6" w:rsidRDefault="00D428B6" w:rsidP="004A1C45">
      <w:pPr>
        <w:ind w:firstLineChars="200" w:firstLine="480"/>
        <w:rPr>
          <w:rFonts w:asciiTheme="minorHAnsi" w:hAnsiTheme="minorHAnsi" w:cstheme="minorHAnsi"/>
          <w:lang w:eastAsia="zh-CN"/>
        </w:rPr>
      </w:pPr>
    </w:p>
    <w:p w:rsidR="00C06DAD" w:rsidRPr="00C06DAD" w:rsidRDefault="00C06DAD" w:rsidP="004A1C45">
      <w:pPr>
        <w:ind w:firstLineChars="200" w:firstLine="480"/>
        <w:rPr>
          <w:rFonts w:asciiTheme="minorHAnsi" w:hAnsiTheme="minorHAnsi" w:cstheme="minorHAnsi"/>
          <w:lang w:eastAsia="zh-CN"/>
        </w:rPr>
      </w:pPr>
    </w:p>
    <w:p w:rsidR="00E25682" w:rsidRPr="00C06DAD" w:rsidRDefault="00903E05" w:rsidP="00EF52E9">
      <w:pPr>
        <w:rPr>
          <w:rFonts w:asciiTheme="minorHAnsi" w:hAnsiTheme="minorHAnsi" w:cstheme="minorHAnsi"/>
          <w:b/>
          <w:bCs/>
          <w:lang w:eastAsia="zh-CN"/>
        </w:rPr>
      </w:pPr>
      <w:r w:rsidRPr="00C06DAD">
        <w:rPr>
          <w:rFonts w:asciiTheme="minorHAnsi" w:hAnsiTheme="minorHAnsi" w:cstheme="minorHAnsi"/>
          <w:b/>
          <w:bCs/>
          <w:lang w:eastAsia="zh-CN"/>
        </w:rPr>
        <w:t>总局长</w:t>
      </w:r>
    </w:p>
    <w:p w:rsidR="00C14F13" w:rsidRPr="00C06DAD" w:rsidRDefault="00C14F13" w:rsidP="00C14F13">
      <w:pPr>
        <w:rPr>
          <w:rFonts w:asciiTheme="minorHAnsi" w:hAnsiTheme="minorHAnsi" w:cstheme="minorHAnsi"/>
          <w:b/>
          <w:bCs/>
          <w:lang w:eastAsia="zh-CN"/>
        </w:rPr>
      </w:pPr>
      <w:r w:rsidRPr="00C06DAD">
        <w:rPr>
          <w:rFonts w:asciiTheme="minorHAnsi" w:hAnsiTheme="minorHAnsi" w:cstheme="minorHAnsi"/>
          <w:b/>
          <w:bCs/>
          <w:lang w:eastAsia="zh-CN"/>
        </w:rPr>
        <w:t>FRANCIS W. WANGUSI, MBS</w:t>
      </w:r>
    </w:p>
    <w:p w:rsidR="00D428B6" w:rsidRPr="00C06DAD" w:rsidRDefault="00D428B6" w:rsidP="00EF52E9">
      <w:pPr>
        <w:rPr>
          <w:rFonts w:asciiTheme="minorHAnsi" w:hAnsiTheme="minorHAnsi" w:cstheme="minorHAnsi"/>
          <w:b/>
          <w:bCs/>
          <w:lang w:eastAsia="zh-CN"/>
        </w:rPr>
      </w:pPr>
    </w:p>
    <w:p w:rsidR="00D428B6" w:rsidRPr="00C06DAD" w:rsidRDefault="00D428B6" w:rsidP="00EF52E9">
      <w:pPr>
        <w:rPr>
          <w:rFonts w:asciiTheme="minorHAnsi" w:hAnsiTheme="minorHAnsi" w:cstheme="minorHAnsi"/>
          <w:b/>
          <w:bCs/>
          <w:lang w:eastAsia="zh-CN"/>
        </w:rPr>
      </w:pPr>
    </w:p>
    <w:p w:rsidR="00C14F13" w:rsidRPr="00C06DAD" w:rsidRDefault="00C14F13" w:rsidP="00C14F13">
      <w:pPr>
        <w:jc w:val="center"/>
        <w:rPr>
          <w:rFonts w:asciiTheme="minorHAnsi" w:hAnsiTheme="minorHAnsi" w:cstheme="minorHAnsi"/>
          <w:sz w:val="20"/>
          <w:lang w:eastAsia="zh-CN"/>
        </w:rPr>
      </w:pPr>
      <w:r w:rsidRPr="00C06DAD">
        <w:rPr>
          <w:rFonts w:asciiTheme="minorHAnsi" w:hAnsiTheme="minorHAnsi" w:cstheme="minorHAnsi"/>
          <w:sz w:val="20"/>
          <w:lang w:eastAsia="zh-CN"/>
        </w:rPr>
        <w:t xml:space="preserve">CCK Centre, </w:t>
      </w:r>
      <w:proofErr w:type="spellStart"/>
      <w:r w:rsidR="00903E05" w:rsidRPr="00C06DAD">
        <w:rPr>
          <w:rFonts w:asciiTheme="minorHAnsi" w:hAnsiTheme="minorHAnsi" w:cstheme="minorHAnsi"/>
          <w:sz w:val="20"/>
          <w:lang w:eastAsia="zh-CN"/>
        </w:rPr>
        <w:t>Waiyaki</w:t>
      </w:r>
      <w:proofErr w:type="spellEnd"/>
      <w:r w:rsidR="00903E05" w:rsidRPr="00C06DAD">
        <w:rPr>
          <w:rFonts w:asciiTheme="minorHAnsi" w:hAnsiTheme="minorHAnsi" w:cstheme="minorHAnsi"/>
          <w:sz w:val="20"/>
          <w:lang w:eastAsia="zh-CN"/>
        </w:rPr>
        <w:t xml:space="preserve"> Way, </w:t>
      </w:r>
      <w:proofErr w:type="spellStart"/>
      <w:r w:rsidR="00903E05" w:rsidRPr="00C06DAD">
        <w:rPr>
          <w:rFonts w:asciiTheme="minorHAnsi" w:hAnsiTheme="minorHAnsi" w:cstheme="minorHAnsi"/>
          <w:sz w:val="20"/>
          <w:lang w:eastAsia="zh-CN"/>
        </w:rPr>
        <w:t>P.O.Box</w:t>
      </w:r>
      <w:proofErr w:type="spellEnd"/>
      <w:r w:rsidR="00903E05" w:rsidRPr="00C06DAD">
        <w:rPr>
          <w:rFonts w:asciiTheme="minorHAnsi" w:hAnsiTheme="minorHAnsi" w:cstheme="minorHAnsi"/>
          <w:sz w:val="20"/>
          <w:lang w:eastAsia="zh-CN"/>
        </w:rPr>
        <w:t xml:space="preserve"> 14448</w:t>
      </w:r>
      <w:r w:rsidRPr="00C06DAD">
        <w:rPr>
          <w:rFonts w:asciiTheme="minorHAnsi" w:hAnsiTheme="minorHAnsi" w:cstheme="minorHAnsi"/>
          <w:sz w:val="20"/>
          <w:lang w:eastAsia="zh-CN"/>
        </w:rPr>
        <w:t xml:space="preserve"> Nairobi </w:t>
      </w:r>
      <w:r w:rsidR="00903E05" w:rsidRPr="00C06DAD">
        <w:rPr>
          <w:rFonts w:asciiTheme="minorHAnsi" w:hAnsiTheme="minorHAnsi" w:cstheme="minorHAnsi"/>
          <w:sz w:val="20"/>
          <w:lang w:eastAsia="zh-CN"/>
        </w:rPr>
        <w:t>00800</w:t>
      </w:r>
      <w:r w:rsidRPr="00C06DAD">
        <w:rPr>
          <w:rFonts w:asciiTheme="minorHAnsi" w:hAnsiTheme="minorHAnsi" w:cstheme="minorHAnsi"/>
          <w:sz w:val="20"/>
          <w:lang w:eastAsia="zh-CN"/>
        </w:rPr>
        <w:t>,</w:t>
      </w:r>
      <w:r w:rsidR="00903E05" w:rsidRPr="00C06DAD">
        <w:rPr>
          <w:rFonts w:asciiTheme="minorHAnsi" w:hAnsiTheme="minorHAnsi" w:cstheme="minorHAnsi"/>
          <w:sz w:val="20"/>
          <w:lang w:eastAsia="zh-CN"/>
        </w:rPr>
        <w:t xml:space="preserve"> </w:t>
      </w:r>
      <w:r w:rsidRPr="00C06DAD">
        <w:rPr>
          <w:rFonts w:asciiTheme="minorHAnsi" w:hAnsiTheme="minorHAnsi" w:cstheme="minorHAnsi"/>
          <w:sz w:val="20"/>
          <w:lang w:eastAsia="zh-CN"/>
        </w:rPr>
        <w:t xml:space="preserve">Kenya. </w:t>
      </w:r>
      <w:r w:rsidRPr="00C06DAD">
        <w:rPr>
          <w:rFonts w:asciiTheme="minorHAnsi" w:hAnsiTheme="minorHAnsi" w:cstheme="minorHAnsi"/>
          <w:sz w:val="20"/>
          <w:lang w:eastAsia="zh-CN"/>
        </w:rPr>
        <w:t>电话：</w:t>
      </w:r>
      <w:r w:rsidR="00903E05" w:rsidRPr="00C06DAD">
        <w:rPr>
          <w:rFonts w:asciiTheme="minorHAnsi" w:hAnsiTheme="minorHAnsi" w:cstheme="minorHAnsi"/>
          <w:sz w:val="20"/>
          <w:lang w:eastAsia="zh-CN"/>
        </w:rPr>
        <w:t>+254 20 4242000</w:t>
      </w:r>
      <w:r w:rsidRPr="00C06DAD">
        <w:rPr>
          <w:rFonts w:asciiTheme="minorHAnsi" w:hAnsiTheme="minorHAnsi" w:cstheme="minorHAnsi"/>
          <w:sz w:val="20"/>
          <w:lang w:eastAsia="zh-CN"/>
        </w:rPr>
        <w:t>/2441081/2672553</w:t>
      </w:r>
    </w:p>
    <w:p w:rsidR="00943B86" w:rsidRPr="00C06DAD" w:rsidRDefault="00C14F13" w:rsidP="00C14F13">
      <w:pPr>
        <w:jc w:val="center"/>
        <w:rPr>
          <w:rFonts w:asciiTheme="minorHAnsi" w:hAnsiTheme="minorHAnsi" w:cstheme="minorHAnsi"/>
          <w:sz w:val="20"/>
          <w:lang w:eastAsia="zh-CN"/>
        </w:rPr>
      </w:pPr>
      <w:r w:rsidRPr="00C06DAD">
        <w:rPr>
          <w:rFonts w:asciiTheme="minorHAnsi" w:hAnsiTheme="minorHAnsi" w:cstheme="minorHAnsi"/>
          <w:sz w:val="20"/>
          <w:lang w:eastAsia="zh-CN"/>
        </w:rPr>
        <w:t>手机：</w:t>
      </w:r>
      <w:r w:rsidRPr="00C06DAD">
        <w:rPr>
          <w:rFonts w:asciiTheme="minorHAnsi" w:hAnsiTheme="minorHAnsi" w:cstheme="minorHAnsi"/>
          <w:sz w:val="20"/>
          <w:lang w:eastAsia="zh-CN"/>
        </w:rPr>
        <w:t xml:space="preserve">0703 042000/0736 121515/0727 651111 </w:t>
      </w:r>
      <w:r w:rsidR="00903E05" w:rsidRPr="00C06DAD">
        <w:rPr>
          <w:rFonts w:asciiTheme="minorHAnsi" w:hAnsiTheme="minorHAnsi" w:cstheme="minorHAnsi"/>
          <w:sz w:val="20"/>
          <w:lang w:eastAsia="zh-CN"/>
        </w:rPr>
        <w:t>传真：</w:t>
      </w:r>
      <w:r w:rsidR="00943B86" w:rsidRPr="00C06DAD">
        <w:rPr>
          <w:rFonts w:asciiTheme="minorHAnsi" w:hAnsiTheme="minorHAnsi" w:cstheme="minorHAnsi"/>
          <w:sz w:val="20"/>
          <w:lang w:eastAsia="zh-CN"/>
        </w:rPr>
        <w:t>254 20 4451866</w:t>
      </w:r>
    </w:p>
    <w:p w:rsidR="00C14F13" w:rsidRPr="00C06DAD" w:rsidRDefault="00C14F13" w:rsidP="00C14F13">
      <w:pPr>
        <w:jc w:val="center"/>
        <w:rPr>
          <w:rFonts w:asciiTheme="minorHAnsi" w:hAnsiTheme="minorHAnsi" w:cstheme="minorHAnsi"/>
          <w:sz w:val="20"/>
          <w:lang w:eastAsia="zh-CN"/>
        </w:rPr>
      </w:pPr>
      <w:r w:rsidRPr="00C06DAD">
        <w:rPr>
          <w:rFonts w:asciiTheme="minorHAnsi" w:hAnsiTheme="minorHAnsi" w:cstheme="minorHAnsi"/>
          <w:sz w:val="20"/>
          <w:lang w:eastAsia="zh-CN"/>
        </w:rPr>
        <w:t>网址：</w:t>
      </w:r>
      <w:r w:rsidR="00F97D98">
        <w:fldChar w:fldCharType="begin"/>
      </w:r>
      <w:r w:rsidR="00F97D98">
        <w:instrText xml:space="preserve"> HYPERLINK "http://www.cck.go.ke" </w:instrText>
      </w:r>
      <w:r w:rsidR="00F97D98">
        <w:fldChar w:fldCharType="separate"/>
      </w:r>
      <w:r w:rsidRPr="00C06DAD">
        <w:rPr>
          <w:rStyle w:val="Hyperlink"/>
          <w:rFonts w:asciiTheme="minorHAnsi" w:hAnsiTheme="minorHAnsi" w:cstheme="minorHAnsi"/>
          <w:sz w:val="20"/>
          <w:lang w:eastAsia="zh-CN"/>
        </w:rPr>
        <w:t>www.cck.go.ke</w:t>
      </w:r>
      <w:r w:rsidR="00F97D98">
        <w:rPr>
          <w:rStyle w:val="Hyperlink"/>
          <w:rFonts w:asciiTheme="minorHAnsi" w:hAnsiTheme="minorHAnsi" w:cstheme="minorHAnsi"/>
          <w:sz w:val="20"/>
          <w:lang w:eastAsia="zh-CN"/>
        </w:rPr>
        <w:fldChar w:fldCharType="end"/>
      </w:r>
      <w:r w:rsidRPr="00C06DAD">
        <w:rPr>
          <w:rFonts w:asciiTheme="minorHAnsi" w:hAnsiTheme="minorHAnsi" w:cstheme="minorHAnsi"/>
          <w:sz w:val="20"/>
          <w:lang w:eastAsia="zh-CN"/>
        </w:rPr>
        <w:t xml:space="preserve"> </w:t>
      </w:r>
      <w:r w:rsidRPr="00C06DAD">
        <w:rPr>
          <w:rFonts w:asciiTheme="minorHAnsi" w:hAnsiTheme="minorHAnsi" w:cstheme="minorHAnsi"/>
          <w:sz w:val="20"/>
          <w:lang w:eastAsia="zh-CN"/>
        </w:rPr>
        <w:t>电子邮件：</w:t>
      </w:r>
      <w:r w:rsidR="00F97D98">
        <w:fldChar w:fldCharType="begin"/>
      </w:r>
      <w:r w:rsidR="00F97D98">
        <w:instrText xml:space="preserve"> HYPERLINK "mailto:info@cck.go.ke" </w:instrText>
      </w:r>
      <w:r w:rsidR="00F97D98">
        <w:fldChar w:fldCharType="separate"/>
      </w:r>
      <w:r w:rsidRPr="00C06DAD">
        <w:rPr>
          <w:rStyle w:val="Hyperlink"/>
          <w:rFonts w:asciiTheme="minorHAnsi" w:hAnsiTheme="minorHAnsi" w:cstheme="minorHAnsi"/>
          <w:sz w:val="20"/>
          <w:lang w:eastAsia="zh-CN"/>
        </w:rPr>
        <w:t>info@cck.go.ke</w:t>
      </w:r>
      <w:r w:rsidR="00F97D98">
        <w:rPr>
          <w:rStyle w:val="Hyperlink"/>
          <w:rFonts w:asciiTheme="minorHAnsi" w:hAnsiTheme="minorHAnsi" w:cstheme="minorHAnsi"/>
          <w:sz w:val="20"/>
          <w:lang w:eastAsia="zh-CN"/>
        </w:rPr>
        <w:fldChar w:fldCharType="end"/>
      </w:r>
    </w:p>
    <w:p w:rsidR="004E3787" w:rsidRPr="00C06DAD" w:rsidRDefault="00C14F13" w:rsidP="00C06DAD">
      <w:pPr>
        <w:jc w:val="center"/>
        <w:rPr>
          <w:rFonts w:asciiTheme="minorHAnsi" w:hAnsiTheme="minorHAnsi" w:cstheme="minorHAnsi"/>
          <w:sz w:val="20"/>
          <w:lang w:eastAsia="zh-CN"/>
        </w:rPr>
      </w:pPr>
      <w:r w:rsidRPr="00C06DAD">
        <w:rPr>
          <w:rFonts w:asciiTheme="minorHAnsi" w:hAnsiTheme="minorHAnsi" w:cstheme="minorHAnsi"/>
          <w:sz w:val="20"/>
          <w:lang w:eastAsia="zh-CN"/>
        </w:rPr>
        <w:t>脸书：</w:t>
      </w:r>
      <w:proofErr w:type="spellStart"/>
      <w:r w:rsidRPr="00C06DAD">
        <w:rPr>
          <w:rFonts w:asciiTheme="minorHAnsi" w:hAnsiTheme="minorHAnsi" w:cstheme="minorHAnsi"/>
          <w:sz w:val="20"/>
          <w:lang w:eastAsia="zh-CN"/>
        </w:rPr>
        <w:t>cckenya</w:t>
      </w:r>
      <w:proofErr w:type="spellEnd"/>
      <w:r w:rsidRPr="00C06DAD">
        <w:rPr>
          <w:rFonts w:asciiTheme="minorHAnsi" w:hAnsiTheme="minorHAnsi" w:cstheme="minorHAnsi"/>
          <w:sz w:val="20"/>
          <w:lang w:eastAsia="zh-CN"/>
        </w:rPr>
        <w:t xml:space="preserve"> </w:t>
      </w:r>
      <w:r w:rsidRPr="00C06DAD">
        <w:rPr>
          <w:rFonts w:asciiTheme="minorHAnsi" w:hAnsiTheme="minorHAnsi" w:cstheme="minorHAnsi"/>
          <w:sz w:val="20"/>
          <w:lang w:eastAsia="zh-CN"/>
        </w:rPr>
        <w:t>推特：</w:t>
      </w:r>
      <w:r w:rsidRPr="00C06DAD">
        <w:rPr>
          <w:rFonts w:asciiTheme="minorHAnsi" w:hAnsiTheme="minorHAnsi" w:cstheme="minorHAnsi"/>
          <w:sz w:val="20"/>
          <w:lang w:eastAsia="zh-CN"/>
        </w:rPr>
        <w:t>@</w:t>
      </w:r>
      <w:proofErr w:type="spellStart"/>
      <w:r w:rsidRPr="00C06DAD">
        <w:rPr>
          <w:rFonts w:asciiTheme="minorHAnsi" w:hAnsiTheme="minorHAnsi" w:cstheme="minorHAnsi"/>
          <w:sz w:val="20"/>
          <w:lang w:eastAsia="zh-CN"/>
        </w:rPr>
        <w:t>cck_kenya</w:t>
      </w:r>
      <w:proofErr w:type="spellEnd"/>
      <w:r w:rsidR="004E3787" w:rsidRPr="00C06DAD">
        <w:rPr>
          <w:rFonts w:asciiTheme="minorHAnsi" w:hAnsiTheme="minorHAnsi" w:cstheme="minorHAnsi"/>
          <w:sz w:val="20"/>
          <w:lang w:eastAsia="zh-CN"/>
        </w:rPr>
        <w:br w:type="page"/>
      </w:r>
    </w:p>
    <w:p w:rsidR="004E3787" w:rsidRPr="00C06DAD" w:rsidRDefault="004E3787" w:rsidP="004E378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val="en-US" w:eastAsia="zh-CN"/>
        </w:rPr>
      </w:pPr>
      <w:r w:rsidRPr="00C06DAD">
        <w:rPr>
          <w:rFonts w:asciiTheme="minorHAnsi" w:hAnsiTheme="minorHAnsi" w:cstheme="minorHAnsi"/>
          <w:lang w:val="en-US" w:eastAsia="zh-CN"/>
        </w:rPr>
        <w:lastRenderedPageBreak/>
        <w:t>附件</w:t>
      </w:r>
    </w:p>
    <w:p w:rsidR="004E3787" w:rsidRPr="00C06DAD" w:rsidRDefault="004E3787" w:rsidP="004E37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n-US" w:eastAsia="zh-CN"/>
        </w:rPr>
      </w:pPr>
    </w:p>
    <w:p w:rsidR="004E3787" w:rsidRPr="00F97D98" w:rsidRDefault="004E3787" w:rsidP="004E3787">
      <w:pPr>
        <w:tabs>
          <w:tab w:val="clear" w:pos="567"/>
          <w:tab w:val="clear" w:pos="1134"/>
          <w:tab w:val="clear" w:pos="1701"/>
          <w:tab w:val="clear" w:pos="2268"/>
          <w:tab w:val="clear" w:pos="2835"/>
        </w:tabs>
        <w:overflowPunct/>
        <w:autoSpaceDE/>
        <w:autoSpaceDN/>
        <w:adjustRightInd/>
        <w:spacing w:before="1320"/>
        <w:textAlignment w:val="auto"/>
        <w:rPr>
          <w:rFonts w:asciiTheme="minorHAnsi" w:hAnsiTheme="minorHAnsi" w:cstheme="minorHAnsi"/>
          <w:b/>
          <w:bCs/>
          <w:sz w:val="30"/>
          <w:szCs w:val="30"/>
          <w:lang w:val="en-US" w:eastAsia="zh-CN"/>
        </w:rPr>
      </w:pPr>
      <w:r w:rsidRPr="00F97D98">
        <w:rPr>
          <w:rFonts w:asciiTheme="minorHAnsi" w:hAnsiTheme="minorHAnsi" w:cstheme="minorHAnsi"/>
          <w:b/>
          <w:bCs/>
          <w:noProof/>
          <w:spacing w:val="6"/>
          <w:sz w:val="30"/>
          <w:szCs w:val="30"/>
          <w:lang w:val="en-US" w:eastAsia="zh-CN"/>
        </w:rPr>
        <w:drawing>
          <wp:anchor distT="0" distB="0" distL="114300" distR="114300" simplePos="0" relativeHeight="251661312" behindDoc="1" locked="0" layoutInCell="1" allowOverlap="1" wp14:anchorId="412BF57B" wp14:editId="4E754194">
            <wp:simplePos x="0" y="0"/>
            <wp:positionH relativeFrom="column">
              <wp:posOffset>3479800</wp:posOffset>
            </wp:positionH>
            <wp:positionV relativeFrom="page">
              <wp:posOffset>1940782</wp:posOffset>
            </wp:positionV>
            <wp:extent cx="2562860" cy="3959860"/>
            <wp:effectExtent l="0" t="0" r="889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be Pic for PP-14 notification.JPG"/>
                    <pic:cNvPicPr/>
                  </pic:nvPicPr>
                  <pic:blipFill rotWithShape="1">
                    <a:blip r:embed="rId12" cstate="print">
                      <a:extLst>
                        <a:ext uri="{28A0092B-C50C-407E-A947-70E740481C1C}">
                          <a14:useLocalDpi xmlns:a14="http://schemas.microsoft.com/office/drawing/2010/main" val="0"/>
                        </a:ext>
                      </a:extLst>
                    </a:blip>
                    <a:srcRect t="2835"/>
                    <a:stretch/>
                  </pic:blipFill>
                  <pic:spPr bwMode="auto">
                    <a:xfrm>
                      <a:off x="0" y="0"/>
                      <a:ext cx="2562860" cy="3959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7D98">
        <w:rPr>
          <w:rFonts w:asciiTheme="minorHAnsi" w:hAnsiTheme="minorHAnsi" w:cstheme="minorHAnsi"/>
          <w:b/>
          <w:bCs/>
          <w:sz w:val="30"/>
          <w:szCs w:val="30"/>
          <w:lang w:val="en-US" w:eastAsia="zh-CN"/>
        </w:rPr>
        <w:t>国际电信联盟全权代表大会</w:t>
      </w:r>
    </w:p>
    <w:p w:rsidR="004E3787" w:rsidRPr="00F97D98" w:rsidRDefault="004E3787" w:rsidP="004E37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30"/>
          <w:szCs w:val="30"/>
          <w:lang w:val="en-US" w:eastAsia="zh-CN"/>
        </w:rPr>
      </w:pPr>
    </w:p>
    <w:p w:rsidR="004E3787" w:rsidRPr="00F97D98" w:rsidRDefault="004E3787" w:rsidP="004E3787">
      <w:pPr>
        <w:tabs>
          <w:tab w:val="clear" w:pos="567"/>
          <w:tab w:val="clear" w:pos="1134"/>
          <w:tab w:val="clear" w:pos="1701"/>
          <w:tab w:val="clear" w:pos="2268"/>
          <w:tab w:val="clear" w:pos="2835"/>
        </w:tabs>
        <w:overflowPunct/>
        <w:autoSpaceDE/>
        <w:autoSpaceDN/>
        <w:adjustRightInd/>
        <w:spacing w:before="360"/>
        <w:textAlignment w:val="auto"/>
        <w:rPr>
          <w:rFonts w:asciiTheme="minorHAnsi" w:hAnsiTheme="minorHAnsi" w:cstheme="minorHAnsi"/>
          <w:b/>
          <w:bCs/>
          <w:sz w:val="30"/>
          <w:szCs w:val="30"/>
          <w:lang w:val="en-US" w:eastAsia="zh-CN"/>
        </w:rPr>
      </w:pPr>
      <w:r w:rsidRPr="00F97D98">
        <w:rPr>
          <w:rFonts w:asciiTheme="minorHAnsi" w:hAnsiTheme="minorHAnsi" w:cstheme="minorHAnsi"/>
          <w:b/>
          <w:bCs/>
          <w:sz w:val="30"/>
          <w:szCs w:val="30"/>
          <w:lang w:val="en-US" w:eastAsia="zh-CN"/>
        </w:rPr>
        <w:t>2014</w:t>
      </w:r>
      <w:r w:rsidRPr="00F97D98">
        <w:rPr>
          <w:rFonts w:asciiTheme="minorHAnsi" w:hAnsiTheme="minorHAnsi" w:cstheme="minorHAnsi"/>
          <w:b/>
          <w:bCs/>
          <w:sz w:val="30"/>
          <w:szCs w:val="30"/>
          <w:lang w:val="en-US" w:eastAsia="zh-CN"/>
        </w:rPr>
        <w:t>年</w:t>
      </w:r>
      <w:r w:rsidRPr="00F97D98">
        <w:rPr>
          <w:rFonts w:asciiTheme="minorHAnsi" w:hAnsiTheme="minorHAnsi" w:cstheme="minorHAnsi"/>
          <w:b/>
          <w:bCs/>
          <w:sz w:val="30"/>
          <w:szCs w:val="30"/>
          <w:lang w:val="en-US" w:eastAsia="zh-CN"/>
        </w:rPr>
        <w:t>10</w:t>
      </w:r>
      <w:r w:rsidRPr="00F97D98">
        <w:rPr>
          <w:rFonts w:asciiTheme="minorHAnsi" w:hAnsiTheme="minorHAnsi" w:cstheme="minorHAnsi"/>
          <w:b/>
          <w:bCs/>
          <w:sz w:val="30"/>
          <w:szCs w:val="30"/>
          <w:lang w:val="en-US" w:eastAsia="zh-CN"/>
        </w:rPr>
        <w:t>月</w:t>
      </w:r>
      <w:r w:rsidRPr="00F97D98">
        <w:rPr>
          <w:rFonts w:asciiTheme="minorHAnsi" w:hAnsiTheme="minorHAnsi" w:cstheme="minorHAnsi"/>
          <w:b/>
          <w:bCs/>
          <w:sz w:val="30"/>
          <w:szCs w:val="30"/>
          <w:lang w:val="en-US" w:eastAsia="zh-CN"/>
        </w:rPr>
        <w:t>20</w:t>
      </w:r>
      <w:r w:rsidRPr="00F97D98">
        <w:rPr>
          <w:rFonts w:asciiTheme="minorHAnsi" w:hAnsiTheme="minorHAnsi" w:cstheme="minorHAnsi"/>
          <w:b/>
          <w:bCs/>
          <w:sz w:val="30"/>
          <w:szCs w:val="30"/>
          <w:lang w:val="en-US" w:eastAsia="zh-CN"/>
        </w:rPr>
        <w:t>日</w:t>
      </w:r>
      <w:r w:rsidRPr="00F97D98">
        <w:rPr>
          <w:rFonts w:asciiTheme="minorHAnsi" w:hAnsiTheme="minorHAnsi" w:cstheme="minorHAnsi"/>
          <w:b/>
          <w:bCs/>
          <w:sz w:val="30"/>
          <w:szCs w:val="30"/>
          <w:lang w:val="en-US" w:eastAsia="zh-CN"/>
        </w:rPr>
        <w:t>-11</w:t>
      </w:r>
      <w:r w:rsidRPr="00F97D98">
        <w:rPr>
          <w:rFonts w:asciiTheme="minorHAnsi" w:hAnsiTheme="minorHAnsi" w:cstheme="minorHAnsi"/>
          <w:b/>
          <w:bCs/>
          <w:sz w:val="30"/>
          <w:szCs w:val="30"/>
          <w:lang w:val="en-US" w:eastAsia="zh-CN"/>
        </w:rPr>
        <w:t>月</w:t>
      </w:r>
      <w:r w:rsidRPr="00F97D98">
        <w:rPr>
          <w:rFonts w:asciiTheme="minorHAnsi" w:hAnsiTheme="minorHAnsi" w:cstheme="minorHAnsi"/>
          <w:b/>
          <w:bCs/>
          <w:sz w:val="30"/>
          <w:szCs w:val="30"/>
          <w:lang w:val="en-US" w:eastAsia="zh-CN"/>
        </w:rPr>
        <w:t>7</w:t>
      </w:r>
      <w:r w:rsidRPr="00F97D98">
        <w:rPr>
          <w:rFonts w:asciiTheme="minorHAnsi" w:hAnsiTheme="minorHAnsi" w:cstheme="minorHAnsi"/>
          <w:b/>
          <w:bCs/>
          <w:sz w:val="30"/>
          <w:szCs w:val="30"/>
          <w:lang w:val="en-US" w:eastAsia="zh-CN"/>
        </w:rPr>
        <w:t>日，韩国釜山</w:t>
      </w:r>
    </w:p>
    <w:p w:rsidR="004E3787" w:rsidRPr="00F97D98" w:rsidRDefault="004E3787" w:rsidP="004E37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32"/>
          <w:szCs w:val="32"/>
          <w:lang w:val="en-US" w:eastAsia="zh-CN"/>
        </w:rPr>
      </w:pPr>
    </w:p>
    <w:p w:rsidR="004E3787" w:rsidRPr="00C06DAD" w:rsidRDefault="004E3787" w:rsidP="004E3787">
      <w:pPr>
        <w:tabs>
          <w:tab w:val="clear" w:pos="567"/>
          <w:tab w:val="clear" w:pos="1134"/>
          <w:tab w:val="clear" w:pos="1701"/>
          <w:tab w:val="clear" w:pos="2268"/>
          <w:tab w:val="clear" w:pos="2835"/>
        </w:tabs>
        <w:overflowPunct/>
        <w:autoSpaceDE/>
        <w:autoSpaceDN/>
        <w:adjustRightInd/>
        <w:spacing w:before="2440"/>
        <w:textAlignment w:val="auto"/>
        <w:rPr>
          <w:rFonts w:asciiTheme="minorHAnsi" w:hAnsiTheme="minorHAnsi" w:cstheme="minorHAnsi"/>
          <w:b/>
          <w:bCs/>
          <w:sz w:val="36"/>
          <w:szCs w:val="36"/>
          <w:lang w:val="en-US" w:eastAsia="zh-CN"/>
        </w:rPr>
      </w:pPr>
      <w:r w:rsidRPr="00F97D98">
        <w:rPr>
          <w:rFonts w:asciiTheme="minorHAnsi" w:hAnsiTheme="minorHAnsi" w:cstheme="minorHAnsi"/>
          <w:b/>
          <w:bCs/>
          <w:sz w:val="36"/>
          <w:szCs w:val="36"/>
          <w:lang w:val="en-US" w:eastAsia="zh-CN"/>
        </w:rPr>
        <w:t>肯尼亚共和国连任</w:t>
      </w:r>
      <w:bookmarkStart w:id="11" w:name="_GoBack"/>
      <w:bookmarkEnd w:id="11"/>
      <w:r w:rsidRPr="00F97D98">
        <w:rPr>
          <w:rFonts w:asciiTheme="minorHAnsi" w:hAnsiTheme="minorHAnsi" w:cstheme="minorHAnsi"/>
          <w:b/>
          <w:bCs/>
          <w:sz w:val="36"/>
          <w:szCs w:val="36"/>
          <w:lang w:val="en-US" w:eastAsia="zh-CN"/>
        </w:rPr>
        <w:br/>
      </w:r>
      <w:r w:rsidRPr="00F97D98">
        <w:rPr>
          <w:rFonts w:asciiTheme="minorHAnsi" w:hAnsiTheme="minorHAnsi" w:cstheme="minorHAnsi"/>
          <w:b/>
          <w:bCs/>
          <w:sz w:val="40"/>
          <w:szCs w:val="40"/>
          <w:lang w:val="en-US" w:eastAsia="zh-CN"/>
        </w:rPr>
        <w:t>国际电联无线电规则委员会</w:t>
      </w:r>
      <w:r w:rsidRPr="00F97D98">
        <w:rPr>
          <w:rFonts w:asciiTheme="minorHAnsi" w:hAnsiTheme="minorHAnsi" w:cstheme="minorHAnsi"/>
          <w:b/>
          <w:bCs/>
          <w:sz w:val="36"/>
          <w:szCs w:val="36"/>
          <w:lang w:val="en-US" w:eastAsia="zh-CN"/>
        </w:rPr>
        <w:br/>
      </w:r>
      <w:r w:rsidRPr="00F97D98">
        <w:rPr>
          <w:rFonts w:asciiTheme="minorHAnsi" w:hAnsiTheme="minorHAnsi" w:cstheme="minorHAnsi"/>
          <w:b/>
          <w:bCs/>
          <w:sz w:val="36"/>
          <w:szCs w:val="36"/>
          <w:lang w:val="en-US" w:eastAsia="zh-CN"/>
        </w:rPr>
        <w:t>的候选人</w:t>
      </w:r>
    </w:p>
    <w:p w:rsidR="004E3787" w:rsidRPr="00C06DAD" w:rsidRDefault="004E37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lang w:val="en-US" w:eastAsia="zh-CN"/>
        </w:rPr>
      </w:pPr>
    </w:p>
    <w:p w:rsidR="004E3787" w:rsidRPr="00C06DAD" w:rsidRDefault="004E37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lang w:eastAsia="zh-CN"/>
        </w:rPr>
      </w:pPr>
    </w:p>
    <w:p w:rsidR="00C14F13" w:rsidRPr="00C06DAD" w:rsidRDefault="00C14F13" w:rsidP="00C14F13">
      <w:pPr>
        <w:jc w:val="center"/>
        <w:rPr>
          <w:rFonts w:asciiTheme="minorHAnsi" w:hAnsiTheme="minorHAnsi" w:cstheme="minorHAnsi"/>
          <w:sz w:val="20"/>
          <w:lang w:eastAsia="zh-CN"/>
        </w:rPr>
      </w:pPr>
    </w:p>
    <w:p w:rsidR="00091E60" w:rsidRPr="00C06DAD" w:rsidRDefault="00091E60" w:rsidP="00091E60">
      <w:pPr>
        <w:tabs>
          <w:tab w:val="clear" w:pos="567"/>
          <w:tab w:val="clear" w:pos="1134"/>
          <w:tab w:val="clear" w:pos="1701"/>
          <w:tab w:val="clear" w:pos="2268"/>
          <w:tab w:val="clear" w:pos="2835"/>
          <w:tab w:val="left" w:pos="-720"/>
          <w:tab w:val="left" w:pos="2552"/>
        </w:tabs>
        <w:suppressAutoHyphens/>
        <w:spacing w:before="840"/>
        <w:rPr>
          <w:rFonts w:asciiTheme="minorHAnsi" w:hAnsiTheme="minorHAnsi" w:cstheme="minorHAnsi"/>
          <w:b/>
          <w:spacing w:val="6"/>
          <w:sz w:val="64"/>
          <w:szCs w:val="64"/>
          <w:lang w:val="de-DE" w:eastAsia="zh-CN"/>
        </w:rPr>
      </w:pPr>
    </w:p>
    <w:p w:rsidR="004E3787" w:rsidRPr="00C06DAD" w:rsidRDefault="004E37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pacing w:val="6"/>
          <w:sz w:val="64"/>
          <w:szCs w:val="64"/>
          <w:lang w:val="de-DE" w:eastAsia="zh-CN"/>
        </w:rPr>
      </w:pPr>
      <w:r w:rsidRPr="00C06DAD">
        <w:rPr>
          <w:rFonts w:asciiTheme="minorHAnsi" w:hAnsiTheme="minorHAnsi" w:cstheme="minorHAnsi"/>
          <w:b/>
          <w:spacing w:val="6"/>
          <w:sz w:val="64"/>
          <w:szCs w:val="64"/>
          <w:lang w:val="de-DE" w:eastAsia="zh-CN"/>
        </w:rPr>
        <w:br w:type="page"/>
      </w:r>
    </w:p>
    <w:p w:rsidR="00091E60" w:rsidRPr="00C06DAD" w:rsidRDefault="00091E60" w:rsidP="00091E60">
      <w:pPr>
        <w:tabs>
          <w:tab w:val="clear" w:pos="567"/>
          <w:tab w:val="clear" w:pos="1134"/>
          <w:tab w:val="clear" w:pos="1701"/>
          <w:tab w:val="clear" w:pos="2268"/>
          <w:tab w:val="clear" w:pos="2835"/>
          <w:tab w:val="left" w:pos="-720"/>
          <w:tab w:val="left" w:pos="2552"/>
        </w:tabs>
        <w:suppressAutoHyphens/>
        <w:spacing w:before="840"/>
        <w:rPr>
          <w:rFonts w:asciiTheme="minorHAnsi" w:hAnsiTheme="minorHAnsi" w:cstheme="minorHAnsi"/>
          <w:b/>
          <w:spacing w:val="6"/>
          <w:sz w:val="64"/>
          <w:szCs w:val="64"/>
          <w:lang w:val="de-DE"/>
        </w:rPr>
      </w:pPr>
      <w:r w:rsidRPr="00C06DAD">
        <w:rPr>
          <w:rFonts w:asciiTheme="minorHAnsi" w:hAnsiTheme="minorHAnsi" w:cstheme="minorHAnsi"/>
          <w:b/>
          <w:spacing w:val="6"/>
          <w:sz w:val="64"/>
          <w:szCs w:val="64"/>
          <w:lang w:val="de-DE"/>
        </w:rPr>
        <w:lastRenderedPageBreak/>
        <w:t>STANLEY KAIGE KIBE</w:t>
      </w:r>
    </w:p>
    <w:tbl>
      <w:tblPr>
        <w:tblW w:w="9558" w:type="dxa"/>
        <w:tblBorders>
          <w:top w:val="single" w:sz="4" w:space="0" w:color="FFFFFF"/>
        </w:tblBorders>
        <w:tblLayout w:type="fixed"/>
        <w:tblLook w:val="0000" w:firstRow="0" w:lastRow="0" w:firstColumn="0" w:lastColumn="0" w:noHBand="0" w:noVBand="0"/>
      </w:tblPr>
      <w:tblGrid>
        <w:gridCol w:w="1908"/>
        <w:gridCol w:w="630"/>
        <w:gridCol w:w="7020"/>
      </w:tblGrid>
      <w:tr w:rsidR="00943B86" w:rsidRPr="00C06DAD" w:rsidTr="001E19AE">
        <w:trPr>
          <w:cantSplit/>
        </w:trPr>
        <w:tc>
          <w:tcPr>
            <w:tcW w:w="9558" w:type="dxa"/>
            <w:gridSpan w:val="3"/>
          </w:tcPr>
          <w:p w:rsidR="00943B86" w:rsidRPr="00C06DAD" w:rsidRDefault="00943B86" w:rsidP="00D428B6">
            <w:pPr>
              <w:pStyle w:val="Heading1"/>
              <w:rPr>
                <w:rFonts w:asciiTheme="minorHAnsi" w:hAnsiTheme="minorHAnsi" w:cstheme="minorHAnsi"/>
                <w:lang w:eastAsia="zh-CN"/>
              </w:rPr>
            </w:pPr>
            <w:r w:rsidRPr="00C06DAD">
              <w:rPr>
                <w:rFonts w:asciiTheme="minorHAnsi" w:hAnsiTheme="minorHAnsi" w:cstheme="minorHAnsi"/>
                <w:lang w:eastAsia="zh-CN"/>
              </w:rPr>
              <w:t>个人信息</w:t>
            </w:r>
          </w:p>
        </w:tc>
      </w:tr>
      <w:tr w:rsidR="00943B86" w:rsidRPr="00C06DAD" w:rsidTr="001E19AE">
        <w:tc>
          <w:tcPr>
            <w:tcW w:w="1908" w:type="dxa"/>
          </w:tcPr>
          <w:p w:rsidR="00943B86" w:rsidRPr="00C06DAD" w:rsidRDefault="00943B86" w:rsidP="00EF52E9">
            <w:pPr>
              <w:tabs>
                <w:tab w:val="left" w:pos="-720"/>
              </w:tabs>
              <w:suppressAutoHyphens/>
              <w:spacing w:after="120"/>
              <w:jc w:val="both"/>
              <w:rPr>
                <w:rFonts w:asciiTheme="minorHAnsi" w:hAnsiTheme="minorHAnsi" w:cstheme="minorHAnsi"/>
                <w:spacing w:val="-3"/>
                <w:szCs w:val="24"/>
                <w:u w:val="single"/>
              </w:rPr>
            </w:pPr>
          </w:p>
          <w:p w:rsidR="00943B86" w:rsidRPr="00C06DAD" w:rsidRDefault="00943B86" w:rsidP="00EF52E9">
            <w:pPr>
              <w:tabs>
                <w:tab w:val="left" w:pos="-720"/>
              </w:tabs>
              <w:suppressAutoHyphens/>
              <w:spacing w:after="120"/>
              <w:jc w:val="both"/>
              <w:rPr>
                <w:rFonts w:asciiTheme="minorHAnsi" w:hAnsiTheme="minorHAnsi" w:cstheme="minorHAnsi"/>
                <w:spacing w:val="-3"/>
                <w:szCs w:val="24"/>
              </w:rPr>
            </w:pPr>
            <w:r w:rsidRPr="00C06DAD">
              <w:rPr>
                <w:rFonts w:asciiTheme="minorHAnsi" w:hAnsiTheme="minorHAnsi" w:cstheme="minorHAnsi"/>
                <w:spacing w:val="-3"/>
                <w:szCs w:val="24"/>
                <w:lang w:eastAsia="zh-CN"/>
              </w:rPr>
              <w:t>姓名：</w:t>
            </w:r>
            <w:r w:rsidRPr="00C06DAD">
              <w:rPr>
                <w:rFonts w:asciiTheme="minorHAnsi" w:hAnsiTheme="minorHAnsi" w:cstheme="minorHAnsi"/>
                <w:spacing w:val="-3"/>
                <w:szCs w:val="24"/>
              </w:rPr>
              <w:tab/>
            </w:r>
            <w:r w:rsidRPr="00C06DAD">
              <w:rPr>
                <w:rFonts w:asciiTheme="minorHAnsi" w:hAnsiTheme="minorHAnsi" w:cstheme="minorHAnsi"/>
                <w:spacing w:val="-3"/>
                <w:szCs w:val="24"/>
              </w:rPr>
              <w:tab/>
            </w:r>
          </w:p>
        </w:tc>
        <w:tc>
          <w:tcPr>
            <w:tcW w:w="7650" w:type="dxa"/>
            <w:gridSpan w:val="2"/>
          </w:tcPr>
          <w:p w:rsidR="00943B86" w:rsidRPr="00C06DAD" w:rsidRDefault="00943B86" w:rsidP="00EF52E9">
            <w:pPr>
              <w:tabs>
                <w:tab w:val="left" w:pos="-720"/>
              </w:tabs>
              <w:suppressAutoHyphens/>
              <w:spacing w:after="120"/>
              <w:jc w:val="both"/>
              <w:rPr>
                <w:rFonts w:asciiTheme="minorHAnsi" w:hAnsiTheme="minorHAnsi" w:cstheme="minorHAnsi"/>
                <w:spacing w:val="-3"/>
                <w:szCs w:val="24"/>
              </w:rPr>
            </w:pPr>
          </w:p>
          <w:p w:rsidR="00943B86" w:rsidRPr="00C06DAD" w:rsidRDefault="00E25682" w:rsidP="003C7AAF">
            <w:pPr>
              <w:tabs>
                <w:tab w:val="left" w:pos="-720"/>
              </w:tabs>
              <w:suppressAutoHyphens/>
              <w:spacing w:after="120"/>
              <w:jc w:val="both"/>
              <w:rPr>
                <w:rFonts w:asciiTheme="minorHAnsi" w:hAnsiTheme="minorHAnsi" w:cstheme="minorHAnsi"/>
                <w:spacing w:val="-3"/>
                <w:szCs w:val="24"/>
              </w:rPr>
            </w:pPr>
            <w:r w:rsidRPr="00C06DAD">
              <w:rPr>
                <w:rFonts w:asciiTheme="minorHAnsi" w:hAnsiTheme="minorHAnsi" w:cstheme="minorHAnsi"/>
                <w:lang w:eastAsia="zh-CN"/>
              </w:rPr>
              <w:t>KIBE</w:t>
            </w:r>
            <w:r w:rsidR="00906278" w:rsidRPr="00C06DAD">
              <w:rPr>
                <w:rFonts w:asciiTheme="minorHAnsi" w:hAnsiTheme="minorHAnsi" w:cstheme="minorHAnsi"/>
                <w:lang w:eastAsia="zh-CN"/>
              </w:rPr>
              <w:t>, Stanley K</w:t>
            </w:r>
            <w:r w:rsidR="003C7AAF" w:rsidRPr="00C06DAD">
              <w:rPr>
                <w:rFonts w:asciiTheme="minorHAnsi" w:hAnsiTheme="minorHAnsi" w:cstheme="minorHAnsi"/>
                <w:lang w:eastAsia="zh-CN"/>
              </w:rPr>
              <w:t>.</w:t>
            </w:r>
          </w:p>
        </w:tc>
      </w:tr>
      <w:tr w:rsidR="00943B86" w:rsidRPr="00C06DAD" w:rsidTr="001E19AE">
        <w:tc>
          <w:tcPr>
            <w:tcW w:w="1908" w:type="dxa"/>
          </w:tcPr>
          <w:p w:rsidR="00943B86" w:rsidRPr="00C06DAD" w:rsidRDefault="00943B86" w:rsidP="00EF52E9">
            <w:pPr>
              <w:tabs>
                <w:tab w:val="left" w:pos="-720"/>
              </w:tabs>
              <w:suppressAutoHyphens/>
              <w:jc w:val="both"/>
              <w:rPr>
                <w:rFonts w:asciiTheme="minorHAnsi" w:hAnsiTheme="minorHAnsi" w:cstheme="minorHAnsi"/>
                <w:spacing w:val="-3"/>
                <w:szCs w:val="24"/>
              </w:rPr>
            </w:pPr>
            <w:r w:rsidRPr="00C06DAD">
              <w:rPr>
                <w:rFonts w:asciiTheme="minorHAnsi" w:hAnsiTheme="minorHAnsi" w:cstheme="minorHAnsi"/>
                <w:spacing w:val="-3"/>
                <w:szCs w:val="24"/>
                <w:lang w:eastAsia="zh-CN"/>
              </w:rPr>
              <w:t>联系方式：</w:t>
            </w:r>
            <w:r w:rsidRPr="00C06DAD">
              <w:rPr>
                <w:rFonts w:asciiTheme="minorHAnsi" w:hAnsiTheme="minorHAnsi" w:cstheme="minorHAnsi"/>
                <w:spacing w:val="-3"/>
                <w:szCs w:val="24"/>
              </w:rPr>
              <w:tab/>
            </w:r>
            <w:r w:rsidRPr="00C06DAD">
              <w:rPr>
                <w:rFonts w:asciiTheme="minorHAnsi" w:hAnsiTheme="minorHAnsi" w:cstheme="minorHAnsi"/>
                <w:spacing w:val="-3"/>
                <w:szCs w:val="24"/>
              </w:rPr>
              <w:tab/>
            </w:r>
          </w:p>
        </w:tc>
        <w:tc>
          <w:tcPr>
            <w:tcW w:w="7650" w:type="dxa"/>
            <w:gridSpan w:val="2"/>
          </w:tcPr>
          <w:p w:rsidR="003C7AAF" w:rsidRPr="00C06DAD" w:rsidRDefault="003C7AAF" w:rsidP="003C7AAF">
            <w:pPr>
              <w:tabs>
                <w:tab w:val="clear" w:pos="567"/>
                <w:tab w:val="clear" w:pos="1134"/>
                <w:tab w:val="clear" w:pos="1701"/>
                <w:tab w:val="clear" w:pos="2268"/>
                <w:tab w:val="clear" w:pos="2835"/>
                <w:tab w:val="left" w:pos="-720"/>
                <w:tab w:val="left" w:pos="1482"/>
              </w:tabs>
              <w:suppressAutoHyphens/>
              <w:jc w:val="both"/>
              <w:rPr>
                <w:rFonts w:asciiTheme="minorHAnsi" w:hAnsiTheme="minorHAnsi" w:cstheme="minorHAnsi"/>
                <w:spacing w:val="-3"/>
                <w:szCs w:val="24"/>
              </w:rPr>
            </w:pPr>
            <w:r w:rsidRPr="00C06DAD">
              <w:rPr>
                <w:rFonts w:asciiTheme="minorHAnsi" w:hAnsiTheme="minorHAnsi" w:cstheme="minorHAnsi"/>
                <w:spacing w:val="-3"/>
                <w:szCs w:val="24"/>
              </w:rPr>
              <w:t>P.O. Box 24443,</w:t>
            </w:r>
          </w:p>
          <w:p w:rsidR="003C7AAF" w:rsidRPr="00C06DAD" w:rsidRDefault="003C7AAF" w:rsidP="003C7AAF">
            <w:pPr>
              <w:tabs>
                <w:tab w:val="clear" w:pos="567"/>
                <w:tab w:val="clear" w:pos="1134"/>
                <w:tab w:val="clear" w:pos="1701"/>
                <w:tab w:val="clear" w:pos="2268"/>
                <w:tab w:val="clear" w:pos="2835"/>
                <w:tab w:val="left" w:pos="-720"/>
                <w:tab w:val="left" w:pos="1482"/>
              </w:tabs>
              <w:suppressAutoHyphens/>
              <w:spacing w:before="20"/>
              <w:jc w:val="both"/>
              <w:rPr>
                <w:rFonts w:asciiTheme="minorHAnsi" w:hAnsiTheme="minorHAnsi" w:cstheme="minorHAnsi"/>
                <w:spacing w:val="-3"/>
                <w:szCs w:val="24"/>
              </w:rPr>
            </w:pPr>
            <w:r w:rsidRPr="00C06DAD">
              <w:rPr>
                <w:rFonts w:asciiTheme="minorHAnsi" w:hAnsiTheme="minorHAnsi" w:cstheme="minorHAnsi"/>
                <w:spacing w:val="-3"/>
                <w:szCs w:val="24"/>
              </w:rPr>
              <w:t>Karen 00502,</w:t>
            </w:r>
          </w:p>
          <w:p w:rsidR="00943B86" w:rsidRPr="00C06DAD" w:rsidRDefault="003C7AAF" w:rsidP="003C7AAF">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Nairobi. KENYA</w:t>
            </w:r>
          </w:p>
          <w:p w:rsidR="00943B86" w:rsidRPr="00C06DAD" w:rsidRDefault="00943B86" w:rsidP="003C7AAF">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电话：</w:t>
            </w:r>
            <w:r w:rsidRPr="00C06DAD">
              <w:rPr>
                <w:rFonts w:asciiTheme="minorHAnsi" w:hAnsiTheme="minorHAnsi" w:cstheme="minorHAnsi"/>
                <w:spacing w:val="-3"/>
                <w:szCs w:val="24"/>
                <w:lang w:eastAsia="zh-CN"/>
              </w:rPr>
              <w:tab/>
            </w:r>
            <w:r w:rsidRPr="00C06DAD">
              <w:rPr>
                <w:rFonts w:asciiTheme="minorHAnsi" w:hAnsiTheme="minorHAnsi" w:cstheme="minorHAnsi"/>
                <w:spacing w:val="-3"/>
                <w:szCs w:val="24"/>
                <w:lang w:eastAsia="zh-CN"/>
              </w:rPr>
              <w:t>办公：</w:t>
            </w:r>
            <w:r w:rsidRPr="00C06DAD">
              <w:rPr>
                <w:rFonts w:asciiTheme="minorHAnsi" w:hAnsiTheme="minorHAnsi" w:cstheme="minorHAnsi"/>
                <w:spacing w:val="-3"/>
                <w:szCs w:val="24"/>
                <w:lang w:eastAsia="zh-CN"/>
              </w:rPr>
              <w:tab/>
              <w:t>+254-20-4242245, 4242445</w:t>
            </w:r>
          </w:p>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ab/>
            </w:r>
            <w:r w:rsidRPr="00C06DAD">
              <w:rPr>
                <w:rFonts w:asciiTheme="minorHAnsi" w:hAnsiTheme="minorHAnsi" w:cstheme="minorHAnsi"/>
                <w:spacing w:val="-3"/>
                <w:szCs w:val="24"/>
                <w:lang w:eastAsia="zh-CN"/>
              </w:rPr>
              <w:tab/>
            </w:r>
            <w:r w:rsidRPr="00C06DAD">
              <w:rPr>
                <w:rFonts w:asciiTheme="minorHAnsi" w:hAnsiTheme="minorHAnsi" w:cstheme="minorHAnsi"/>
                <w:spacing w:val="-3"/>
                <w:szCs w:val="24"/>
                <w:lang w:eastAsia="zh-CN"/>
              </w:rPr>
              <w:t>手机：</w:t>
            </w:r>
            <w:r w:rsidRPr="00C06DAD">
              <w:rPr>
                <w:rFonts w:asciiTheme="minorHAnsi" w:hAnsiTheme="minorHAnsi" w:cstheme="minorHAnsi"/>
                <w:spacing w:val="-3"/>
                <w:szCs w:val="24"/>
                <w:lang w:eastAsia="zh-CN"/>
              </w:rPr>
              <w:tab/>
              <w:t>+254-722-510013</w:t>
            </w:r>
            <w:r w:rsidR="003C7AAF" w:rsidRPr="00C06DAD">
              <w:rPr>
                <w:rFonts w:asciiTheme="minorHAnsi" w:hAnsiTheme="minorHAnsi" w:cstheme="minorHAnsi"/>
                <w:spacing w:val="-3"/>
                <w:szCs w:val="24"/>
                <w:lang w:eastAsia="zh-CN"/>
              </w:rPr>
              <w:t>, +41-79-104 6536</w:t>
            </w:r>
          </w:p>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电子邮件：</w:t>
            </w:r>
            <w:r w:rsidR="00F97D98">
              <w:fldChar w:fldCharType="begin"/>
            </w:r>
            <w:r w:rsidR="00F97D98">
              <w:rPr>
                <w:lang w:eastAsia="zh-CN"/>
              </w:rPr>
              <w:instrText xml:space="preserve"> HYPERLINK "mailto:kibe@cck.go.ke" </w:instrText>
            </w:r>
            <w:r w:rsidR="00F97D98">
              <w:fldChar w:fldCharType="separate"/>
            </w:r>
            <w:r w:rsidRPr="00C06DAD">
              <w:rPr>
                <w:rStyle w:val="Hyperlink"/>
                <w:rFonts w:asciiTheme="minorHAnsi" w:hAnsiTheme="minorHAnsi" w:cstheme="minorHAnsi"/>
                <w:spacing w:val="-3"/>
                <w:szCs w:val="24"/>
                <w:lang w:eastAsia="zh-CN"/>
              </w:rPr>
              <w:t>kibe@cck.go.ke</w:t>
            </w:r>
            <w:r w:rsidR="00F97D98">
              <w:rPr>
                <w:rStyle w:val="Hyperlink"/>
                <w:rFonts w:asciiTheme="minorHAnsi" w:hAnsiTheme="minorHAnsi" w:cstheme="minorHAnsi"/>
                <w:spacing w:val="-3"/>
                <w:szCs w:val="24"/>
                <w:lang w:eastAsia="zh-CN"/>
              </w:rPr>
              <w:fldChar w:fldCharType="end"/>
            </w:r>
          </w:p>
        </w:tc>
      </w:tr>
      <w:tr w:rsidR="00943B86" w:rsidRPr="00C06DAD" w:rsidTr="001E19AE">
        <w:tc>
          <w:tcPr>
            <w:tcW w:w="1908" w:type="dxa"/>
          </w:tcPr>
          <w:p w:rsidR="00943B86" w:rsidRPr="00C06DAD" w:rsidRDefault="00943B86" w:rsidP="00EF52E9">
            <w:pPr>
              <w:tabs>
                <w:tab w:val="left" w:pos="-720"/>
              </w:tabs>
              <w:suppressAutoHyphens/>
              <w:jc w:val="both"/>
              <w:rPr>
                <w:rFonts w:asciiTheme="minorHAnsi" w:hAnsiTheme="minorHAnsi" w:cstheme="minorHAnsi"/>
                <w:spacing w:val="-3"/>
                <w:szCs w:val="24"/>
                <w:u w:val="single"/>
              </w:rPr>
            </w:pPr>
            <w:r w:rsidRPr="00C06DAD">
              <w:rPr>
                <w:rFonts w:asciiTheme="minorHAnsi" w:hAnsiTheme="minorHAnsi" w:cstheme="minorHAnsi"/>
                <w:spacing w:val="-3"/>
                <w:szCs w:val="24"/>
                <w:lang w:eastAsia="zh-CN"/>
              </w:rPr>
              <w:t>出生日期：</w:t>
            </w:r>
          </w:p>
        </w:tc>
        <w:tc>
          <w:tcPr>
            <w:tcW w:w="7650"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u w:val="single"/>
                <w:lang w:eastAsia="zh-CN"/>
              </w:rPr>
            </w:pPr>
            <w:r w:rsidRPr="00C06DAD">
              <w:rPr>
                <w:rFonts w:asciiTheme="minorHAnsi" w:hAnsiTheme="minorHAnsi" w:cstheme="minorHAnsi"/>
                <w:spacing w:val="-3"/>
                <w:szCs w:val="24"/>
              </w:rPr>
              <w:t>1955</w:t>
            </w:r>
            <w:r w:rsidRPr="00C06DAD">
              <w:rPr>
                <w:rFonts w:asciiTheme="minorHAnsi" w:hAnsiTheme="minorHAnsi" w:cstheme="minorHAnsi"/>
                <w:spacing w:val="-3"/>
                <w:szCs w:val="24"/>
                <w:lang w:eastAsia="zh-CN"/>
              </w:rPr>
              <w:t>年</w:t>
            </w:r>
            <w:r w:rsidRPr="00C06DAD">
              <w:rPr>
                <w:rFonts w:asciiTheme="minorHAnsi" w:hAnsiTheme="minorHAnsi" w:cstheme="minorHAnsi"/>
                <w:spacing w:val="-3"/>
                <w:szCs w:val="24"/>
                <w:lang w:eastAsia="zh-CN"/>
              </w:rPr>
              <w:t>5</w:t>
            </w:r>
            <w:r w:rsidRPr="00C06DAD">
              <w:rPr>
                <w:rFonts w:asciiTheme="minorHAnsi" w:hAnsiTheme="minorHAnsi" w:cstheme="minorHAnsi"/>
                <w:spacing w:val="-3"/>
                <w:szCs w:val="24"/>
                <w:lang w:eastAsia="zh-CN"/>
              </w:rPr>
              <w:t>月</w:t>
            </w:r>
            <w:r w:rsidRPr="00C06DAD">
              <w:rPr>
                <w:rFonts w:asciiTheme="minorHAnsi" w:hAnsiTheme="minorHAnsi" w:cstheme="minorHAnsi"/>
                <w:spacing w:val="-3"/>
                <w:szCs w:val="24"/>
                <w:lang w:eastAsia="zh-CN"/>
              </w:rPr>
              <w:t>17</w:t>
            </w:r>
            <w:r w:rsidRPr="00C06DAD">
              <w:rPr>
                <w:rFonts w:asciiTheme="minorHAnsi" w:hAnsiTheme="minorHAnsi" w:cstheme="minorHAnsi"/>
                <w:spacing w:val="-3"/>
                <w:szCs w:val="24"/>
                <w:lang w:eastAsia="zh-CN"/>
              </w:rPr>
              <w:t>日</w:t>
            </w:r>
          </w:p>
        </w:tc>
      </w:tr>
      <w:tr w:rsidR="00943B86" w:rsidRPr="00C06DAD" w:rsidTr="001E19AE">
        <w:tc>
          <w:tcPr>
            <w:tcW w:w="1908" w:type="dxa"/>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国籍：</w:t>
            </w:r>
          </w:p>
        </w:tc>
        <w:tc>
          <w:tcPr>
            <w:tcW w:w="7650"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u w:val="single"/>
                <w:lang w:eastAsia="zh-CN"/>
              </w:rPr>
            </w:pPr>
            <w:r w:rsidRPr="00C06DAD">
              <w:rPr>
                <w:rFonts w:asciiTheme="minorHAnsi" w:hAnsiTheme="minorHAnsi" w:cstheme="minorHAnsi"/>
                <w:spacing w:val="-3"/>
                <w:szCs w:val="24"/>
                <w:lang w:eastAsia="zh-CN"/>
              </w:rPr>
              <w:t>肯尼亚</w:t>
            </w:r>
          </w:p>
        </w:tc>
      </w:tr>
      <w:tr w:rsidR="00943B86" w:rsidRPr="00C06DAD" w:rsidTr="001E19AE">
        <w:tc>
          <w:tcPr>
            <w:tcW w:w="1908" w:type="dxa"/>
          </w:tcPr>
          <w:p w:rsidR="00943B86" w:rsidRPr="00C06DAD" w:rsidRDefault="00943B86" w:rsidP="00EF52E9">
            <w:pPr>
              <w:tabs>
                <w:tab w:val="left" w:pos="-720"/>
              </w:tabs>
              <w:suppressAutoHyphens/>
              <w:jc w:val="both"/>
              <w:rPr>
                <w:rFonts w:asciiTheme="minorHAnsi" w:hAnsiTheme="minorHAnsi" w:cstheme="minorHAnsi"/>
                <w:spacing w:val="-3"/>
                <w:szCs w:val="24"/>
                <w:u w:val="single"/>
                <w:lang w:eastAsia="zh-CN"/>
              </w:rPr>
            </w:pPr>
            <w:r w:rsidRPr="00C06DAD">
              <w:rPr>
                <w:rFonts w:asciiTheme="minorHAnsi" w:hAnsiTheme="minorHAnsi" w:cstheme="minorHAnsi"/>
                <w:spacing w:val="-3"/>
                <w:szCs w:val="24"/>
                <w:lang w:eastAsia="zh-CN"/>
              </w:rPr>
              <w:t>婚姻状况：</w:t>
            </w:r>
          </w:p>
        </w:tc>
        <w:tc>
          <w:tcPr>
            <w:tcW w:w="7650" w:type="dxa"/>
            <w:gridSpan w:val="2"/>
          </w:tcPr>
          <w:p w:rsidR="00943B86" w:rsidRPr="00C06DAD" w:rsidRDefault="00943B86" w:rsidP="003C7AAF">
            <w:pPr>
              <w:tabs>
                <w:tab w:val="left" w:pos="-720"/>
              </w:tabs>
              <w:suppressAutoHyphens/>
              <w:jc w:val="both"/>
              <w:rPr>
                <w:rFonts w:asciiTheme="minorHAnsi" w:hAnsiTheme="minorHAnsi" w:cstheme="minorHAnsi"/>
                <w:spacing w:val="-3"/>
                <w:szCs w:val="24"/>
                <w:u w:val="single"/>
                <w:lang w:eastAsia="zh-CN"/>
              </w:rPr>
            </w:pPr>
            <w:r w:rsidRPr="00C06DAD">
              <w:rPr>
                <w:rFonts w:asciiTheme="minorHAnsi" w:hAnsiTheme="minorHAnsi" w:cstheme="minorHAnsi"/>
                <w:spacing w:val="-3"/>
                <w:szCs w:val="24"/>
                <w:lang w:eastAsia="zh-CN"/>
              </w:rPr>
              <w:t>已婚，三</w:t>
            </w:r>
            <w:r w:rsidR="003C7AAF" w:rsidRPr="00C06DAD">
              <w:rPr>
                <w:rFonts w:asciiTheme="minorHAnsi" w:hAnsiTheme="minorHAnsi" w:cstheme="minorHAnsi"/>
                <w:spacing w:val="-3"/>
                <w:szCs w:val="24"/>
                <w:lang w:eastAsia="zh-CN"/>
              </w:rPr>
              <w:t>名</w:t>
            </w:r>
            <w:r w:rsidRPr="00C06DAD">
              <w:rPr>
                <w:rFonts w:asciiTheme="minorHAnsi" w:hAnsiTheme="minorHAnsi" w:cstheme="minorHAnsi"/>
                <w:spacing w:val="-3"/>
                <w:szCs w:val="24"/>
                <w:lang w:eastAsia="zh-CN"/>
              </w:rPr>
              <w:t>子女</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rPr>
          <w:cantSplit/>
        </w:trPr>
        <w:tc>
          <w:tcPr>
            <w:tcW w:w="9558" w:type="dxa"/>
            <w:gridSpan w:val="3"/>
            <w:tcBorders>
              <w:bottom w:val="single" w:sz="4" w:space="0" w:color="FFFFFF"/>
            </w:tcBorders>
          </w:tcPr>
          <w:p w:rsidR="00943B86" w:rsidRPr="00C06DAD" w:rsidRDefault="00943B86" w:rsidP="00D428B6">
            <w:pPr>
              <w:pStyle w:val="Heading1"/>
              <w:rPr>
                <w:rFonts w:asciiTheme="minorHAnsi" w:hAnsiTheme="minorHAnsi" w:cstheme="minorHAnsi"/>
              </w:rPr>
            </w:pPr>
            <w:r w:rsidRPr="00C06DAD">
              <w:rPr>
                <w:rFonts w:asciiTheme="minorHAnsi" w:hAnsiTheme="minorHAnsi" w:cstheme="minorHAnsi"/>
                <w:lang w:eastAsia="zh-CN"/>
              </w:rPr>
              <w:t>工作经历</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943B86" w:rsidRPr="00C06DAD" w:rsidRDefault="00943B86" w:rsidP="00EF52E9">
            <w:pPr>
              <w:tabs>
                <w:tab w:val="left" w:pos="-720"/>
              </w:tabs>
              <w:suppressAutoHyphens/>
              <w:jc w:val="both"/>
              <w:rPr>
                <w:rFonts w:asciiTheme="minorHAnsi" w:hAnsiTheme="minorHAnsi" w:cstheme="minorHAnsi"/>
                <w:spacing w:val="-3"/>
                <w:szCs w:val="24"/>
              </w:rPr>
            </w:pPr>
            <w:r w:rsidRPr="00C06DAD">
              <w:rPr>
                <w:rFonts w:asciiTheme="minorHAnsi" w:hAnsiTheme="minorHAnsi" w:cstheme="minorHAnsi"/>
                <w:spacing w:val="-3"/>
                <w:szCs w:val="24"/>
              </w:rPr>
              <w:t>2005</w:t>
            </w:r>
            <w:r w:rsidRPr="00C06DAD">
              <w:rPr>
                <w:rFonts w:asciiTheme="minorHAnsi" w:hAnsiTheme="minorHAnsi" w:cstheme="minorHAnsi"/>
                <w:spacing w:val="-3"/>
                <w:szCs w:val="24"/>
                <w:lang w:eastAsia="zh-CN"/>
              </w:rPr>
              <w:t>年</w:t>
            </w:r>
            <w:r w:rsidRPr="00C06DAD">
              <w:rPr>
                <w:rFonts w:asciiTheme="minorHAnsi" w:hAnsiTheme="minorHAnsi" w:cstheme="minorHAnsi"/>
                <w:spacing w:val="-3"/>
                <w:szCs w:val="24"/>
                <w:lang w:eastAsia="zh-CN"/>
              </w:rPr>
              <w:t>8</w:t>
            </w:r>
            <w:r w:rsidRPr="00C06DAD">
              <w:rPr>
                <w:rFonts w:asciiTheme="minorHAnsi" w:hAnsiTheme="minorHAnsi" w:cstheme="minorHAnsi"/>
                <w:spacing w:val="-3"/>
                <w:szCs w:val="24"/>
                <w:lang w:eastAsia="zh-CN"/>
              </w:rPr>
              <w:t>月至今：</w:t>
            </w:r>
            <w:r w:rsidRPr="00C06DAD">
              <w:rPr>
                <w:rFonts w:asciiTheme="minorHAnsi" w:hAnsiTheme="minorHAnsi" w:cstheme="minorHAnsi"/>
                <w:spacing w:val="-3"/>
                <w:szCs w:val="24"/>
              </w:rPr>
              <w:tab/>
            </w:r>
            <w:r w:rsidRPr="00C06DAD">
              <w:rPr>
                <w:rFonts w:asciiTheme="minorHAnsi" w:hAnsiTheme="minorHAnsi" w:cstheme="minorHAnsi"/>
                <w:spacing w:val="-3"/>
                <w:szCs w:val="24"/>
              </w:rPr>
              <w:tab/>
            </w:r>
            <w:r w:rsidRPr="00C06DAD">
              <w:rPr>
                <w:rFonts w:asciiTheme="minorHAnsi" w:hAnsiTheme="minorHAnsi" w:cstheme="minorHAnsi"/>
                <w:spacing w:val="-3"/>
                <w:szCs w:val="24"/>
              </w:rPr>
              <w:tab/>
            </w:r>
          </w:p>
        </w:tc>
        <w:tc>
          <w:tcPr>
            <w:tcW w:w="7020" w:type="dxa"/>
            <w:tcBorders>
              <w:top w:val="single" w:sz="4" w:space="0" w:color="FFFFFF"/>
              <w:left w:val="single" w:sz="4" w:space="0" w:color="FFFFFF"/>
              <w:bottom w:val="single" w:sz="4" w:space="0" w:color="FFFFFF"/>
              <w:right w:val="single" w:sz="4" w:space="0" w:color="FFFFFF"/>
            </w:tcBorders>
          </w:tcPr>
          <w:p w:rsidR="00943B86" w:rsidRPr="00C06DAD" w:rsidRDefault="00943B86"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肯尼亚通信委员会频谱管理处处长</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2005</w:t>
            </w:r>
            <w:r w:rsidRPr="00C06DAD">
              <w:rPr>
                <w:rFonts w:asciiTheme="minorHAnsi" w:hAnsiTheme="minorHAnsi" w:cstheme="minorHAnsi"/>
                <w:spacing w:val="-3"/>
                <w:szCs w:val="24"/>
                <w:lang w:eastAsia="zh-CN"/>
              </w:rPr>
              <w:t>年</w:t>
            </w:r>
          </w:p>
        </w:tc>
        <w:tc>
          <w:tcPr>
            <w:tcW w:w="7020" w:type="dxa"/>
            <w:tcBorders>
              <w:top w:val="single" w:sz="4" w:space="0" w:color="FFFFFF"/>
              <w:left w:val="single" w:sz="4" w:space="0" w:color="FFFFFF"/>
              <w:bottom w:val="single" w:sz="4" w:space="0" w:color="FFFFFF"/>
              <w:right w:val="single" w:sz="4" w:space="0" w:color="FFFFFF"/>
            </w:tcBorders>
          </w:tcPr>
          <w:p w:rsidR="00943B86" w:rsidRPr="00C06DAD" w:rsidRDefault="00943B86"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肯尼亚通信委员会许可证合规和标准处处长</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943B86" w:rsidRPr="00C06DAD" w:rsidRDefault="00EC7BE2"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1999</w:t>
            </w:r>
            <w:r w:rsidRPr="00C06DAD">
              <w:rPr>
                <w:rFonts w:asciiTheme="minorHAnsi" w:hAnsiTheme="minorHAnsi" w:cstheme="minorHAnsi"/>
                <w:spacing w:val="-3"/>
                <w:szCs w:val="24"/>
                <w:lang w:eastAsia="zh-CN"/>
              </w:rPr>
              <w:t>-</w:t>
            </w:r>
            <w:r w:rsidR="00943B86" w:rsidRPr="00C06DAD">
              <w:rPr>
                <w:rFonts w:asciiTheme="minorHAnsi" w:hAnsiTheme="minorHAnsi" w:cstheme="minorHAnsi"/>
                <w:spacing w:val="-3"/>
                <w:szCs w:val="24"/>
              </w:rPr>
              <w:t>2005</w:t>
            </w:r>
            <w:r w:rsidR="00943B86" w:rsidRPr="00C06DAD">
              <w:rPr>
                <w:rFonts w:asciiTheme="minorHAnsi" w:hAnsiTheme="minorHAnsi" w:cstheme="minorHAnsi"/>
                <w:spacing w:val="-3"/>
                <w:szCs w:val="24"/>
                <w:lang w:eastAsia="zh-CN"/>
              </w:rPr>
              <w:t>年</w:t>
            </w:r>
          </w:p>
        </w:tc>
        <w:tc>
          <w:tcPr>
            <w:tcW w:w="7020" w:type="dxa"/>
            <w:tcBorders>
              <w:top w:val="single" w:sz="4" w:space="0" w:color="FFFFFF"/>
              <w:left w:val="single" w:sz="4" w:space="0" w:color="FFFFFF"/>
              <w:bottom w:val="single" w:sz="4" w:space="0" w:color="FFFFFF"/>
              <w:right w:val="single" w:sz="4" w:space="0" w:color="FFFFFF"/>
            </w:tcBorders>
          </w:tcPr>
          <w:p w:rsidR="00943B86" w:rsidRPr="00C06DAD" w:rsidRDefault="00943B86"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肯尼亚通信委员会标准、型号核准和号码处处长助理</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1986</w:t>
            </w:r>
            <w:r w:rsidRPr="00C06DAD">
              <w:rPr>
                <w:rFonts w:asciiTheme="minorHAnsi" w:hAnsiTheme="minorHAnsi" w:cstheme="minorHAnsi"/>
                <w:spacing w:val="-3"/>
                <w:szCs w:val="24"/>
                <w:lang w:eastAsia="zh-CN"/>
              </w:rPr>
              <w:t>-</w:t>
            </w:r>
            <w:r w:rsidRPr="00C06DAD">
              <w:rPr>
                <w:rFonts w:asciiTheme="minorHAnsi" w:hAnsiTheme="minorHAnsi" w:cstheme="minorHAnsi"/>
                <w:spacing w:val="-3"/>
                <w:szCs w:val="24"/>
              </w:rPr>
              <w:t>1999</w:t>
            </w:r>
            <w:r w:rsidR="00EC7BE2" w:rsidRPr="00C06DAD">
              <w:rPr>
                <w:rFonts w:asciiTheme="minorHAnsi" w:hAnsiTheme="minorHAnsi" w:cstheme="minorHAnsi"/>
                <w:spacing w:val="-3"/>
                <w:szCs w:val="24"/>
                <w:lang w:eastAsia="zh-CN"/>
              </w:rPr>
              <w:t>年</w:t>
            </w:r>
          </w:p>
        </w:tc>
        <w:tc>
          <w:tcPr>
            <w:tcW w:w="7020" w:type="dxa"/>
            <w:tcBorders>
              <w:top w:val="single" w:sz="4" w:space="0" w:color="FFFFFF"/>
              <w:left w:val="single" w:sz="4" w:space="0" w:color="FFFFFF"/>
              <w:bottom w:val="single" w:sz="4" w:space="0" w:color="FFFFFF"/>
              <w:right w:val="single" w:sz="4" w:space="0" w:color="FFFFFF"/>
            </w:tcBorders>
          </w:tcPr>
          <w:p w:rsidR="00943B86" w:rsidRPr="00C06DAD" w:rsidRDefault="00943B86"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肯尼亚通信委员会肯尼亚邮政和电信公司频谱管理高级工程师</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943B86" w:rsidRPr="00C06DAD" w:rsidRDefault="00EC7BE2"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1984</w:t>
            </w:r>
            <w:r w:rsidRPr="00C06DAD">
              <w:rPr>
                <w:rFonts w:asciiTheme="minorHAnsi" w:hAnsiTheme="minorHAnsi" w:cstheme="minorHAnsi"/>
                <w:spacing w:val="-3"/>
                <w:szCs w:val="24"/>
                <w:lang w:eastAsia="zh-CN"/>
              </w:rPr>
              <w:t>-</w:t>
            </w:r>
            <w:r w:rsidR="00943B86" w:rsidRPr="00C06DAD">
              <w:rPr>
                <w:rFonts w:asciiTheme="minorHAnsi" w:hAnsiTheme="minorHAnsi" w:cstheme="minorHAnsi"/>
                <w:spacing w:val="-3"/>
                <w:szCs w:val="24"/>
              </w:rPr>
              <w:t>1986</w:t>
            </w:r>
            <w:r w:rsidRPr="00C06DAD">
              <w:rPr>
                <w:rFonts w:asciiTheme="minorHAnsi" w:hAnsiTheme="minorHAnsi" w:cstheme="minorHAnsi"/>
                <w:spacing w:val="-3"/>
                <w:szCs w:val="24"/>
                <w:lang w:eastAsia="zh-CN"/>
              </w:rPr>
              <w:t>年</w:t>
            </w:r>
          </w:p>
        </w:tc>
        <w:tc>
          <w:tcPr>
            <w:tcW w:w="7020" w:type="dxa"/>
            <w:tcBorders>
              <w:top w:val="single" w:sz="4" w:space="0" w:color="FFFFFF"/>
              <w:left w:val="single" w:sz="4" w:space="0" w:color="FFFFFF"/>
              <w:bottom w:val="single" w:sz="4" w:space="0" w:color="FFFFFF"/>
              <w:right w:val="single" w:sz="4" w:space="0" w:color="FFFFFF"/>
            </w:tcBorders>
          </w:tcPr>
          <w:p w:rsidR="00943B86" w:rsidRPr="00C06DAD" w:rsidRDefault="00EC7BE2"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肯尼亚邮政和电信公司项目工程、传输和无线电高级工程师</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943B86" w:rsidRPr="00C06DAD" w:rsidRDefault="00EC7BE2"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1982</w:t>
            </w:r>
            <w:r w:rsidRPr="00C06DAD">
              <w:rPr>
                <w:rFonts w:asciiTheme="minorHAnsi" w:hAnsiTheme="minorHAnsi" w:cstheme="minorHAnsi"/>
                <w:spacing w:val="-3"/>
                <w:szCs w:val="24"/>
                <w:lang w:eastAsia="zh-CN"/>
              </w:rPr>
              <w:t>-</w:t>
            </w:r>
            <w:r w:rsidR="00943B86" w:rsidRPr="00C06DAD">
              <w:rPr>
                <w:rFonts w:asciiTheme="minorHAnsi" w:hAnsiTheme="minorHAnsi" w:cstheme="minorHAnsi"/>
                <w:spacing w:val="-3"/>
                <w:szCs w:val="24"/>
              </w:rPr>
              <w:t>1984</w:t>
            </w:r>
            <w:r w:rsidRPr="00C06DAD">
              <w:rPr>
                <w:rFonts w:asciiTheme="minorHAnsi" w:hAnsiTheme="minorHAnsi" w:cstheme="minorHAnsi"/>
                <w:spacing w:val="-3"/>
                <w:szCs w:val="24"/>
                <w:lang w:eastAsia="zh-CN"/>
              </w:rPr>
              <w:t>年</w:t>
            </w:r>
          </w:p>
        </w:tc>
        <w:tc>
          <w:tcPr>
            <w:tcW w:w="7020" w:type="dxa"/>
            <w:tcBorders>
              <w:top w:val="single" w:sz="4" w:space="0" w:color="FFFFFF"/>
              <w:left w:val="single" w:sz="4" w:space="0" w:color="FFFFFF"/>
              <w:bottom w:val="single" w:sz="4" w:space="0" w:color="FFFFFF"/>
              <w:right w:val="single" w:sz="4" w:space="0" w:color="FFFFFF"/>
            </w:tcBorders>
          </w:tcPr>
          <w:p w:rsidR="00943B86" w:rsidRPr="00C06DAD" w:rsidRDefault="00EC7BE2"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肯尼亚邮政和电信公司大型基建工程</w:t>
            </w:r>
            <w:r w:rsidRPr="00C06DAD">
              <w:rPr>
                <w:rFonts w:asciiTheme="minorHAnsi" w:hAnsiTheme="minorHAnsi" w:cstheme="minorHAnsi"/>
                <w:spacing w:val="-3"/>
                <w:szCs w:val="24"/>
                <w:lang w:eastAsia="zh-CN"/>
              </w:rPr>
              <w:t>/</w:t>
            </w:r>
            <w:r w:rsidRPr="00C06DAD">
              <w:rPr>
                <w:rFonts w:asciiTheme="minorHAnsi" w:hAnsiTheme="minorHAnsi" w:cstheme="minorHAnsi"/>
                <w:spacing w:val="-3"/>
                <w:szCs w:val="24"/>
                <w:lang w:eastAsia="zh-CN"/>
              </w:rPr>
              <w:t>传输和无线电工程师</w:t>
            </w:r>
          </w:p>
        </w:tc>
      </w:tr>
      <w:tr w:rsidR="00943B86"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943B86" w:rsidRPr="00C06DAD" w:rsidRDefault="00EC7BE2"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1979</w:t>
            </w:r>
            <w:r w:rsidRPr="00C06DAD">
              <w:rPr>
                <w:rFonts w:asciiTheme="minorHAnsi" w:hAnsiTheme="minorHAnsi" w:cstheme="minorHAnsi"/>
                <w:spacing w:val="-3"/>
                <w:szCs w:val="24"/>
                <w:lang w:eastAsia="zh-CN"/>
              </w:rPr>
              <w:t>-</w:t>
            </w:r>
            <w:r w:rsidR="00943B86" w:rsidRPr="00C06DAD">
              <w:rPr>
                <w:rFonts w:asciiTheme="minorHAnsi" w:hAnsiTheme="minorHAnsi" w:cstheme="minorHAnsi"/>
                <w:spacing w:val="-3"/>
                <w:szCs w:val="24"/>
              </w:rPr>
              <w:t>1982</w:t>
            </w:r>
            <w:r w:rsidRPr="00C06DAD">
              <w:rPr>
                <w:rFonts w:asciiTheme="minorHAnsi" w:hAnsiTheme="minorHAnsi" w:cstheme="minorHAnsi"/>
                <w:spacing w:val="-3"/>
                <w:szCs w:val="24"/>
                <w:lang w:eastAsia="zh-CN"/>
              </w:rPr>
              <w:t>年</w:t>
            </w:r>
          </w:p>
        </w:tc>
        <w:tc>
          <w:tcPr>
            <w:tcW w:w="7020" w:type="dxa"/>
            <w:tcBorders>
              <w:top w:val="single" w:sz="4" w:space="0" w:color="FFFFFF"/>
              <w:left w:val="single" w:sz="4" w:space="0" w:color="FFFFFF"/>
              <w:bottom w:val="single" w:sz="4" w:space="0" w:color="FFFFFF"/>
              <w:right w:val="single" w:sz="4" w:space="0" w:color="FFFFFF"/>
            </w:tcBorders>
          </w:tcPr>
          <w:p w:rsidR="00D428B6" w:rsidRPr="00C06DAD" w:rsidRDefault="00EC7BE2" w:rsidP="004F1D6A">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肯尼亚邮政和电信公司</w:t>
            </w:r>
            <w:r w:rsidR="00E25682" w:rsidRPr="00C06DAD">
              <w:rPr>
                <w:rFonts w:asciiTheme="minorHAnsi" w:hAnsiTheme="minorHAnsi" w:cstheme="minorHAnsi"/>
                <w:spacing w:val="-3"/>
                <w:szCs w:val="24"/>
                <w:lang w:eastAsia="zh-CN"/>
              </w:rPr>
              <w:t>助理</w:t>
            </w:r>
            <w:r w:rsidRPr="00C06DAD">
              <w:rPr>
                <w:rFonts w:asciiTheme="minorHAnsi" w:hAnsiTheme="minorHAnsi" w:cstheme="minorHAnsi"/>
                <w:spacing w:val="-3"/>
                <w:szCs w:val="24"/>
                <w:lang w:eastAsia="zh-CN"/>
              </w:rPr>
              <w:t>工程师</w:t>
            </w:r>
          </w:p>
        </w:tc>
      </w:tr>
      <w:tr w:rsidR="004F1D6A" w:rsidRPr="00C06DAD" w:rsidTr="001E19AE">
        <w:tblPrEx>
          <w:tblBorders>
            <w:left w:val="single" w:sz="4" w:space="0" w:color="FFFFFF"/>
            <w:bottom w:val="single" w:sz="4" w:space="0" w:color="FFFFFF"/>
            <w:right w:val="single" w:sz="4" w:space="0" w:color="FFFFFF"/>
            <w:insideH w:val="single" w:sz="4" w:space="0" w:color="FFFFFF"/>
            <w:insideV w:val="single" w:sz="4" w:space="0" w:color="FFFFFF"/>
          </w:tblBorders>
        </w:tblPrEx>
        <w:tc>
          <w:tcPr>
            <w:tcW w:w="2538" w:type="dxa"/>
            <w:gridSpan w:val="2"/>
            <w:tcBorders>
              <w:top w:val="single" w:sz="4" w:space="0" w:color="FFFFFF"/>
              <w:left w:val="single" w:sz="4" w:space="0" w:color="FFFFFF"/>
              <w:bottom w:val="single" w:sz="4" w:space="0" w:color="FFFFFF"/>
              <w:right w:val="single" w:sz="4" w:space="0" w:color="FFFFFF"/>
            </w:tcBorders>
          </w:tcPr>
          <w:p w:rsidR="004F1D6A" w:rsidRPr="00C06DAD" w:rsidRDefault="004F1D6A" w:rsidP="00EF52E9">
            <w:pPr>
              <w:tabs>
                <w:tab w:val="left" w:pos="-720"/>
              </w:tabs>
              <w:suppressAutoHyphens/>
              <w:jc w:val="both"/>
              <w:rPr>
                <w:rFonts w:asciiTheme="minorHAnsi" w:hAnsiTheme="minorHAnsi" w:cstheme="minorHAnsi"/>
                <w:spacing w:val="-3"/>
                <w:szCs w:val="24"/>
                <w:lang w:eastAsia="zh-CN"/>
              </w:rPr>
            </w:pPr>
          </w:p>
        </w:tc>
        <w:tc>
          <w:tcPr>
            <w:tcW w:w="7020" w:type="dxa"/>
            <w:tcBorders>
              <w:top w:val="single" w:sz="4" w:space="0" w:color="FFFFFF"/>
              <w:left w:val="single" w:sz="4" w:space="0" w:color="FFFFFF"/>
              <w:bottom w:val="single" w:sz="4" w:space="0" w:color="FFFFFF"/>
              <w:right w:val="single" w:sz="4" w:space="0" w:color="FFFFFF"/>
            </w:tcBorders>
          </w:tcPr>
          <w:p w:rsidR="004F1D6A" w:rsidRPr="00C06DAD" w:rsidRDefault="004F1D6A" w:rsidP="004F1D6A">
            <w:pPr>
              <w:tabs>
                <w:tab w:val="left" w:pos="-720"/>
              </w:tabs>
              <w:suppressAutoHyphens/>
              <w:jc w:val="both"/>
              <w:rPr>
                <w:rFonts w:asciiTheme="minorHAnsi" w:hAnsiTheme="minorHAnsi" w:cstheme="minorHAnsi"/>
                <w:spacing w:val="-3"/>
                <w:szCs w:val="24"/>
                <w:lang w:eastAsia="zh-CN"/>
              </w:rPr>
            </w:pPr>
          </w:p>
        </w:tc>
      </w:tr>
      <w:tr w:rsidR="00943B86" w:rsidRPr="00C06DAD" w:rsidTr="001E19AE">
        <w:tblPrEx>
          <w:tblBorders>
            <w:top w:val="none" w:sz="0" w:space="0" w:color="auto"/>
          </w:tblBorders>
        </w:tblPrEx>
        <w:trPr>
          <w:cantSplit/>
        </w:trPr>
        <w:tc>
          <w:tcPr>
            <w:tcW w:w="9558" w:type="dxa"/>
            <w:gridSpan w:val="3"/>
          </w:tcPr>
          <w:p w:rsidR="00943B86" w:rsidRPr="00C06DAD" w:rsidRDefault="00EC7BE2" w:rsidP="00D428B6">
            <w:pPr>
              <w:pStyle w:val="Heading1"/>
              <w:rPr>
                <w:rFonts w:asciiTheme="minorHAnsi" w:hAnsiTheme="minorHAnsi" w:cstheme="minorHAnsi"/>
                <w:lang w:eastAsia="zh-CN"/>
              </w:rPr>
            </w:pPr>
            <w:r w:rsidRPr="00C06DAD">
              <w:rPr>
                <w:rFonts w:asciiTheme="minorHAnsi" w:hAnsiTheme="minorHAnsi" w:cstheme="minorHAnsi"/>
                <w:lang w:eastAsia="zh-CN"/>
              </w:rPr>
              <w:t>教育背景</w:t>
            </w:r>
          </w:p>
        </w:tc>
      </w:tr>
      <w:tr w:rsidR="00943B86" w:rsidRPr="00C06DAD" w:rsidTr="001E19AE">
        <w:tblPrEx>
          <w:tblBorders>
            <w:top w:val="none" w:sz="0" w:space="0" w:color="auto"/>
          </w:tblBorders>
        </w:tblPrEx>
        <w:tc>
          <w:tcPr>
            <w:tcW w:w="1908" w:type="dxa"/>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1976-1979</w:t>
            </w:r>
            <w:r w:rsidR="00EC7BE2" w:rsidRPr="00C06DAD">
              <w:rPr>
                <w:rFonts w:asciiTheme="minorHAnsi" w:hAnsiTheme="minorHAnsi" w:cstheme="minorHAnsi"/>
                <w:spacing w:val="-3"/>
                <w:szCs w:val="24"/>
                <w:lang w:eastAsia="zh-CN"/>
              </w:rPr>
              <w:t>年：</w:t>
            </w:r>
          </w:p>
        </w:tc>
        <w:tc>
          <w:tcPr>
            <w:tcW w:w="7650" w:type="dxa"/>
            <w:gridSpan w:val="2"/>
          </w:tcPr>
          <w:p w:rsidR="00943B86" w:rsidRPr="00C06DAD" w:rsidRDefault="007D69B6" w:rsidP="007D69B6">
            <w:pPr>
              <w:tabs>
                <w:tab w:val="left" w:pos="-720"/>
              </w:tabs>
              <w:suppressAutoHyphens/>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内罗毕大学</w:t>
            </w:r>
            <w:r w:rsidR="00EC7BE2" w:rsidRPr="00C06DAD">
              <w:rPr>
                <w:rFonts w:asciiTheme="minorHAnsi" w:hAnsiTheme="minorHAnsi" w:cstheme="minorHAnsi"/>
                <w:spacing w:val="-3"/>
                <w:szCs w:val="24"/>
                <w:lang w:eastAsia="zh-CN"/>
              </w:rPr>
              <w:t>理学学士（</w:t>
            </w:r>
            <w:r w:rsidR="00E25682" w:rsidRPr="00C06DAD">
              <w:rPr>
                <w:rFonts w:asciiTheme="minorHAnsi" w:hAnsiTheme="minorHAnsi" w:cstheme="minorHAnsi"/>
                <w:spacing w:val="-3"/>
                <w:szCs w:val="24"/>
                <w:lang w:eastAsia="zh-CN"/>
              </w:rPr>
              <w:t>优秀荣誉</w:t>
            </w:r>
            <w:r w:rsidR="002B30FE" w:rsidRPr="00C06DAD">
              <w:rPr>
                <w:rFonts w:asciiTheme="minorHAnsi" w:hAnsiTheme="minorHAnsi" w:cstheme="minorHAnsi"/>
                <w:spacing w:val="-3"/>
                <w:szCs w:val="24"/>
                <w:lang w:eastAsia="zh-CN"/>
              </w:rPr>
              <w:t>）（</w:t>
            </w:r>
            <w:r w:rsidR="00EC7BE2" w:rsidRPr="00C06DAD">
              <w:rPr>
                <w:rFonts w:asciiTheme="minorHAnsi" w:hAnsiTheme="minorHAnsi" w:cstheme="minorHAnsi"/>
                <w:spacing w:val="-3"/>
                <w:szCs w:val="24"/>
                <w:lang w:eastAsia="zh-CN"/>
              </w:rPr>
              <w:t>电气工程、电信和微波）</w:t>
            </w:r>
          </w:p>
        </w:tc>
      </w:tr>
      <w:tr w:rsidR="00943B86" w:rsidRPr="00C06DAD" w:rsidTr="001E19AE">
        <w:tblPrEx>
          <w:tblBorders>
            <w:top w:val="none" w:sz="0" w:space="0" w:color="auto"/>
          </w:tblBorders>
        </w:tblPrEx>
        <w:trPr>
          <w:trHeight w:val="153"/>
        </w:trPr>
        <w:tc>
          <w:tcPr>
            <w:tcW w:w="1908" w:type="dxa"/>
          </w:tcPr>
          <w:p w:rsidR="00943B86" w:rsidRPr="00C06DAD" w:rsidRDefault="00EC7BE2" w:rsidP="00872220">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其</w:t>
            </w:r>
            <w:r w:rsidR="00872220" w:rsidRPr="00C06DAD">
              <w:rPr>
                <w:rFonts w:asciiTheme="minorHAnsi" w:hAnsiTheme="minorHAnsi" w:cstheme="minorHAnsi"/>
                <w:spacing w:val="-3"/>
                <w:szCs w:val="24"/>
                <w:lang w:eastAsia="zh-CN"/>
              </w:rPr>
              <w:t>他</w:t>
            </w:r>
            <w:r w:rsidRPr="00C06DAD">
              <w:rPr>
                <w:rFonts w:asciiTheme="minorHAnsi" w:hAnsiTheme="minorHAnsi" w:cstheme="minorHAnsi"/>
                <w:spacing w:val="-3"/>
                <w:szCs w:val="24"/>
                <w:lang w:eastAsia="zh-CN"/>
              </w:rPr>
              <w:t>教育情况：</w:t>
            </w:r>
          </w:p>
        </w:tc>
        <w:tc>
          <w:tcPr>
            <w:tcW w:w="7650" w:type="dxa"/>
            <w:gridSpan w:val="2"/>
          </w:tcPr>
          <w:p w:rsidR="00943B86" w:rsidRPr="00C06DAD" w:rsidRDefault="00872220" w:rsidP="00872220">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无线电通信、频率管理、电信法规、领导力和</w:t>
            </w:r>
            <w:r w:rsidR="00EC7BE2" w:rsidRPr="00C06DAD">
              <w:rPr>
                <w:rFonts w:asciiTheme="minorHAnsi" w:hAnsiTheme="minorHAnsi" w:cstheme="minorHAnsi"/>
                <w:spacing w:val="-3"/>
                <w:szCs w:val="24"/>
                <w:lang w:eastAsia="zh-CN"/>
              </w:rPr>
              <w:t>管理</w:t>
            </w:r>
            <w:r w:rsidRPr="00C06DAD">
              <w:rPr>
                <w:rFonts w:asciiTheme="minorHAnsi" w:hAnsiTheme="minorHAnsi" w:cstheme="minorHAnsi"/>
                <w:spacing w:val="-3"/>
                <w:szCs w:val="24"/>
                <w:lang w:eastAsia="zh-CN"/>
              </w:rPr>
              <w:t>课程</w:t>
            </w:r>
          </w:p>
        </w:tc>
      </w:tr>
    </w:tbl>
    <w:p w:rsidR="00C06DAD" w:rsidRDefault="00C06DAD">
      <w:pPr>
        <w:rPr>
          <w:lang w:eastAsia="zh-CN"/>
        </w:rPr>
      </w:pPr>
      <w:r>
        <w:rPr>
          <w:b/>
          <w:lang w:eastAsia="zh-CN"/>
        </w:rPr>
        <w:br w:type="page"/>
      </w:r>
    </w:p>
    <w:tbl>
      <w:tblPr>
        <w:tblW w:w="9558" w:type="dxa"/>
        <w:tblLayout w:type="fixed"/>
        <w:tblLook w:val="0000" w:firstRow="0" w:lastRow="0" w:firstColumn="0" w:lastColumn="0" w:noHBand="0" w:noVBand="0"/>
      </w:tblPr>
      <w:tblGrid>
        <w:gridCol w:w="1708"/>
        <w:gridCol w:w="20"/>
        <w:gridCol w:w="7815"/>
        <w:gridCol w:w="15"/>
      </w:tblGrid>
      <w:tr w:rsidR="00943B86" w:rsidRPr="00C06DAD" w:rsidTr="00F37A89">
        <w:trPr>
          <w:cantSplit/>
        </w:trPr>
        <w:tc>
          <w:tcPr>
            <w:tcW w:w="9558" w:type="dxa"/>
            <w:gridSpan w:val="4"/>
          </w:tcPr>
          <w:p w:rsidR="00943B86" w:rsidRPr="00C06DAD" w:rsidRDefault="00EC7BE2" w:rsidP="00872220">
            <w:pPr>
              <w:pStyle w:val="Heading1"/>
              <w:rPr>
                <w:rFonts w:asciiTheme="minorHAnsi" w:hAnsiTheme="minorHAnsi" w:cstheme="minorHAnsi"/>
                <w:lang w:eastAsia="zh-CN"/>
              </w:rPr>
            </w:pPr>
            <w:r w:rsidRPr="00C06DAD">
              <w:rPr>
                <w:rFonts w:asciiTheme="minorHAnsi" w:hAnsiTheme="minorHAnsi" w:cstheme="minorHAnsi"/>
                <w:lang w:eastAsia="zh-CN"/>
              </w:rPr>
              <w:lastRenderedPageBreak/>
              <w:t>主要国际</w:t>
            </w:r>
            <w:r w:rsidR="00872220" w:rsidRPr="00C06DAD">
              <w:rPr>
                <w:rFonts w:asciiTheme="minorHAnsi" w:hAnsiTheme="minorHAnsi" w:cstheme="minorHAnsi"/>
                <w:lang w:eastAsia="zh-CN"/>
              </w:rPr>
              <w:t>电联大会和会议</w:t>
            </w:r>
          </w:p>
        </w:tc>
      </w:tr>
      <w:tr w:rsidR="00943B86" w:rsidRPr="00C06DAD" w:rsidTr="00F37A89">
        <w:tc>
          <w:tcPr>
            <w:tcW w:w="1708" w:type="dxa"/>
          </w:tcPr>
          <w:p w:rsidR="00943B86" w:rsidRPr="00C06DAD" w:rsidRDefault="00C06DAD" w:rsidP="00EF52E9">
            <w:pPr>
              <w:tabs>
                <w:tab w:val="left" w:pos="-720"/>
              </w:tabs>
              <w:suppressAutoHyphens/>
              <w:jc w:val="both"/>
              <w:rPr>
                <w:rFonts w:asciiTheme="minorHAnsi" w:hAnsiTheme="minorHAnsi" w:cstheme="minorHAnsi"/>
                <w:spacing w:val="-3"/>
                <w:szCs w:val="24"/>
                <w:lang w:eastAsia="zh-CN"/>
              </w:rPr>
            </w:pPr>
            <w:r>
              <w:rPr>
                <w:lang w:eastAsia="zh-CN"/>
              </w:rPr>
              <w:br w:type="page"/>
            </w:r>
            <w:r w:rsidR="00943B86" w:rsidRPr="00C06DAD">
              <w:rPr>
                <w:rFonts w:asciiTheme="minorHAnsi" w:hAnsiTheme="minorHAnsi" w:cstheme="minorHAnsi"/>
                <w:spacing w:val="-3"/>
                <w:szCs w:val="24"/>
                <w:lang w:eastAsia="zh-CN"/>
              </w:rPr>
              <w:t>1986</w:t>
            </w:r>
            <w:r w:rsidR="00EC7BE2" w:rsidRPr="00C06DAD">
              <w:rPr>
                <w:rFonts w:asciiTheme="minorHAnsi" w:hAnsiTheme="minorHAnsi" w:cstheme="minorHAnsi"/>
                <w:spacing w:val="-3"/>
                <w:szCs w:val="24"/>
                <w:lang w:eastAsia="zh-CN"/>
              </w:rPr>
              <w:t>年：</w:t>
            </w:r>
          </w:p>
        </w:tc>
        <w:tc>
          <w:tcPr>
            <w:tcW w:w="7850" w:type="dxa"/>
            <w:gridSpan w:val="3"/>
          </w:tcPr>
          <w:p w:rsidR="00943B86" w:rsidRPr="00C06DAD" w:rsidRDefault="00EC7BE2" w:rsidP="00872220">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国际电联规划非洲广播区和相邻国家</w:t>
            </w:r>
            <w:r w:rsidRPr="00C06DAD">
              <w:rPr>
                <w:rFonts w:asciiTheme="minorHAnsi" w:hAnsiTheme="minorHAnsi" w:cstheme="minorHAnsi"/>
                <w:spacing w:val="-3"/>
                <w:szCs w:val="24"/>
                <w:lang w:eastAsia="zh-CN"/>
              </w:rPr>
              <w:t>VHF/UHF</w:t>
            </w:r>
            <w:r w:rsidRPr="00C06DAD">
              <w:rPr>
                <w:rFonts w:asciiTheme="minorHAnsi" w:hAnsiTheme="minorHAnsi" w:cstheme="minorHAnsi"/>
                <w:spacing w:val="-3"/>
                <w:szCs w:val="24"/>
                <w:lang w:eastAsia="zh-CN"/>
              </w:rPr>
              <w:t>电视广播的区域性无线电</w:t>
            </w:r>
            <w:r w:rsidR="00E25682" w:rsidRPr="00C06DAD">
              <w:rPr>
                <w:rFonts w:asciiTheme="minorHAnsi" w:hAnsiTheme="minorHAnsi" w:cstheme="minorHAnsi"/>
                <w:spacing w:val="-3"/>
                <w:szCs w:val="24"/>
                <w:lang w:eastAsia="zh-CN"/>
              </w:rPr>
              <w:t>行政</w:t>
            </w:r>
            <w:r w:rsidRPr="00C06DAD">
              <w:rPr>
                <w:rFonts w:asciiTheme="minorHAnsi" w:hAnsiTheme="minorHAnsi" w:cstheme="minorHAnsi"/>
                <w:spacing w:val="-3"/>
                <w:szCs w:val="24"/>
                <w:lang w:eastAsia="zh-CN"/>
              </w:rPr>
              <w:t>大会第一</w:t>
            </w:r>
            <w:r w:rsidR="00E25682" w:rsidRPr="00C06DAD">
              <w:rPr>
                <w:rFonts w:asciiTheme="minorHAnsi" w:hAnsiTheme="minorHAnsi" w:cstheme="minorHAnsi"/>
                <w:spacing w:val="-3"/>
                <w:szCs w:val="24"/>
                <w:lang w:eastAsia="zh-CN"/>
              </w:rPr>
              <w:t>次</w:t>
            </w:r>
            <w:r w:rsidRPr="00C06DAD">
              <w:rPr>
                <w:rFonts w:asciiTheme="minorHAnsi" w:hAnsiTheme="minorHAnsi" w:cstheme="minorHAnsi"/>
                <w:spacing w:val="-3"/>
                <w:szCs w:val="24"/>
                <w:lang w:eastAsia="zh-CN"/>
              </w:rPr>
              <w:t>会议（内罗毕）。</w:t>
            </w:r>
          </w:p>
        </w:tc>
      </w:tr>
      <w:tr w:rsidR="00943B86" w:rsidRPr="00C06DAD" w:rsidTr="00F37A89">
        <w:tc>
          <w:tcPr>
            <w:tcW w:w="1708" w:type="dxa"/>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1987</w:t>
            </w:r>
            <w:r w:rsidR="00EC7BE2" w:rsidRPr="00C06DAD">
              <w:rPr>
                <w:rFonts w:asciiTheme="minorHAnsi" w:hAnsiTheme="minorHAnsi" w:cstheme="minorHAnsi"/>
                <w:spacing w:val="-3"/>
                <w:szCs w:val="24"/>
                <w:lang w:eastAsia="zh-CN"/>
              </w:rPr>
              <w:t>年：</w:t>
            </w:r>
          </w:p>
        </w:tc>
        <w:tc>
          <w:tcPr>
            <w:tcW w:w="7850" w:type="dxa"/>
            <w:gridSpan w:val="3"/>
          </w:tcPr>
          <w:p w:rsidR="00943B86" w:rsidRPr="00C06DAD" w:rsidRDefault="00EC7BE2" w:rsidP="00E25682">
            <w:pPr>
              <w:pStyle w:val="BodyText"/>
              <w:spacing w:before="120"/>
              <w:jc w:val="both"/>
              <w:rPr>
                <w:rFonts w:asciiTheme="minorHAnsi" w:hAnsiTheme="minorHAnsi" w:cstheme="minorHAnsi"/>
                <w:sz w:val="24"/>
                <w:szCs w:val="24"/>
                <w:lang w:eastAsia="zh-CN"/>
              </w:rPr>
            </w:pPr>
            <w:r w:rsidRPr="00C06DAD">
              <w:rPr>
                <w:rFonts w:asciiTheme="minorHAnsi" w:eastAsia="SimSun" w:hAnsiTheme="minorHAnsi" w:cstheme="minorHAnsi"/>
                <w:sz w:val="24"/>
                <w:szCs w:val="24"/>
                <w:lang w:eastAsia="zh-CN"/>
              </w:rPr>
              <w:t>移动业务世界</w:t>
            </w:r>
            <w:r w:rsidR="00E25682" w:rsidRPr="00C06DAD">
              <w:rPr>
                <w:rFonts w:asciiTheme="minorHAnsi" w:eastAsia="SimSun" w:hAnsiTheme="minorHAnsi" w:cstheme="minorHAnsi"/>
                <w:sz w:val="24"/>
                <w:szCs w:val="24"/>
                <w:lang w:eastAsia="zh-CN"/>
              </w:rPr>
              <w:t>无线电</w:t>
            </w:r>
            <w:r w:rsidRPr="00C06DAD">
              <w:rPr>
                <w:rFonts w:asciiTheme="minorHAnsi" w:eastAsia="SimSun" w:hAnsiTheme="minorHAnsi" w:cstheme="minorHAnsi"/>
                <w:sz w:val="24"/>
                <w:szCs w:val="24"/>
                <w:lang w:eastAsia="zh-CN"/>
              </w:rPr>
              <w:t>行政大会（</w:t>
            </w:r>
            <w:r w:rsidRPr="00C06DAD">
              <w:rPr>
                <w:rFonts w:asciiTheme="minorHAnsi" w:hAnsiTheme="minorHAnsi" w:cstheme="minorHAnsi"/>
                <w:sz w:val="24"/>
                <w:szCs w:val="24"/>
                <w:lang w:eastAsia="zh-CN"/>
              </w:rPr>
              <w:t>WARC- MOB-87</w:t>
            </w:r>
            <w:r w:rsidRPr="00C06DAD">
              <w:rPr>
                <w:rFonts w:asciiTheme="minorHAnsi" w:eastAsia="SimSun" w:hAnsiTheme="minorHAnsi" w:cstheme="minorHAnsi"/>
                <w:sz w:val="24"/>
                <w:szCs w:val="24"/>
                <w:lang w:eastAsia="zh-CN"/>
              </w:rPr>
              <w:t>）（日内瓦）。</w:t>
            </w:r>
          </w:p>
        </w:tc>
      </w:tr>
      <w:tr w:rsidR="00943B86" w:rsidRPr="00C06DAD" w:rsidTr="00F37A89">
        <w:tc>
          <w:tcPr>
            <w:tcW w:w="1708" w:type="dxa"/>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1988</w:t>
            </w:r>
            <w:r w:rsidR="00EC7BE2" w:rsidRPr="00C06DAD">
              <w:rPr>
                <w:rFonts w:asciiTheme="minorHAnsi" w:hAnsiTheme="minorHAnsi" w:cstheme="minorHAnsi"/>
                <w:spacing w:val="-3"/>
                <w:szCs w:val="24"/>
                <w:lang w:eastAsia="zh-CN"/>
              </w:rPr>
              <w:t>年：</w:t>
            </w:r>
          </w:p>
        </w:tc>
        <w:tc>
          <w:tcPr>
            <w:tcW w:w="7850" w:type="dxa"/>
            <w:gridSpan w:val="3"/>
          </w:tcPr>
          <w:p w:rsidR="00EC7BE2" w:rsidRPr="00C06DAD" w:rsidRDefault="00EC7BE2"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对地</w:t>
            </w:r>
            <w:r w:rsidR="00E25682" w:rsidRPr="00C06DAD">
              <w:rPr>
                <w:rFonts w:asciiTheme="minorHAnsi" w:hAnsiTheme="minorHAnsi" w:cstheme="minorHAnsi"/>
                <w:spacing w:val="-3"/>
                <w:szCs w:val="24"/>
                <w:lang w:eastAsia="zh-CN"/>
              </w:rPr>
              <w:t>静</w:t>
            </w:r>
            <w:r w:rsidRPr="00C06DAD">
              <w:rPr>
                <w:rFonts w:asciiTheme="minorHAnsi" w:hAnsiTheme="minorHAnsi" w:cstheme="minorHAnsi"/>
                <w:spacing w:val="-3"/>
                <w:szCs w:val="24"/>
                <w:lang w:eastAsia="zh-CN"/>
              </w:rPr>
              <w:t>止卫星轨道及规划使用该轨道频段的世界</w:t>
            </w:r>
            <w:r w:rsidR="00E25682" w:rsidRPr="00C06DAD">
              <w:rPr>
                <w:rFonts w:asciiTheme="minorHAnsi" w:hAnsiTheme="minorHAnsi" w:cstheme="minorHAnsi"/>
                <w:spacing w:val="-3"/>
                <w:szCs w:val="24"/>
                <w:lang w:eastAsia="zh-CN"/>
              </w:rPr>
              <w:t>无线电</w:t>
            </w:r>
            <w:r w:rsidRPr="00C06DAD">
              <w:rPr>
                <w:rFonts w:asciiTheme="minorHAnsi" w:hAnsiTheme="minorHAnsi" w:cstheme="minorHAnsi"/>
                <w:spacing w:val="-3"/>
                <w:szCs w:val="24"/>
                <w:lang w:eastAsia="zh-CN"/>
              </w:rPr>
              <w:t>行政大会</w:t>
            </w:r>
            <w:r w:rsidR="00D428B6" w:rsidRPr="00C06DAD">
              <w:rPr>
                <w:rFonts w:asciiTheme="minorHAnsi" w:hAnsiTheme="minorHAnsi" w:cstheme="minorHAnsi"/>
                <w:spacing w:val="-3"/>
                <w:szCs w:val="24"/>
                <w:lang w:eastAsia="zh-CN"/>
              </w:rPr>
              <w:br/>
            </w:r>
            <w:r w:rsidRPr="00C06DAD">
              <w:rPr>
                <w:rFonts w:asciiTheme="minorHAnsi" w:hAnsiTheme="minorHAnsi" w:cstheme="minorHAnsi"/>
                <w:spacing w:val="-3"/>
                <w:szCs w:val="24"/>
                <w:lang w:eastAsia="zh-CN"/>
              </w:rPr>
              <w:t>（</w:t>
            </w:r>
            <w:r w:rsidRPr="00C06DAD">
              <w:rPr>
                <w:rFonts w:asciiTheme="minorHAnsi" w:hAnsiTheme="minorHAnsi" w:cstheme="minorHAnsi"/>
                <w:spacing w:val="-3"/>
                <w:szCs w:val="24"/>
                <w:lang w:eastAsia="zh-CN"/>
              </w:rPr>
              <w:t>WARC-ORB-88</w:t>
            </w:r>
            <w:r w:rsidRPr="00C06DAD">
              <w:rPr>
                <w:rFonts w:asciiTheme="minorHAnsi" w:hAnsiTheme="minorHAnsi" w:cstheme="minorHAnsi"/>
                <w:spacing w:val="-3"/>
                <w:szCs w:val="24"/>
                <w:lang w:eastAsia="zh-CN"/>
              </w:rPr>
              <w:t>）（日内瓦）。</w:t>
            </w:r>
            <w:r w:rsidR="00872220" w:rsidRPr="00C06DAD">
              <w:rPr>
                <w:rFonts w:asciiTheme="minorHAnsi" w:hAnsiTheme="minorHAnsi" w:cstheme="minorHAnsi"/>
                <w:spacing w:val="-3"/>
                <w:szCs w:val="24"/>
                <w:lang w:eastAsia="zh-CN"/>
              </w:rPr>
              <w:t>规则委员会副主席（日内瓦）。</w:t>
            </w:r>
          </w:p>
          <w:p w:rsidR="00943B86" w:rsidRPr="00C06DAD" w:rsidRDefault="00EC7BE2"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规则委员会副主席（日内瓦）。</w:t>
            </w:r>
          </w:p>
        </w:tc>
      </w:tr>
      <w:tr w:rsidR="00943B86" w:rsidRPr="00C06DAD" w:rsidTr="00F37A89">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1992</w:t>
            </w:r>
            <w:r w:rsidR="00EC7BE2" w:rsidRPr="00C06DAD">
              <w:rPr>
                <w:rFonts w:asciiTheme="minorHAnsi" w:hAnsiTheme="minorHAnsi" w:cstheme="minorHAnsi"/>
                <w:spacing w:val="-3"/>
                <w:szCs w:val="24"/>
                <w:lang w:eastAsia="zh-CN"/>
              </w:rPr>
              <w:t>年：</w:t>
            </w:r>
          </w:p>
        </w:tc>
        <w:tc>
          <w:tcPr>
            <w:tcW w:w="7830" w:type="dxa"/>
            <w:gridSpan w:val="2"/>
          </w:tcPr>
          <w:p w:rsidR="00943B86" w:rsidRPr="00C06DAD" w:rsidRDefault="00EC7BE2"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世界</w:t>
            </w:r>
            <w:r w:rsidR="00E25682" w:rsidRPr="00C06DAD">
              <w:rPr>
                <w:rFonts w:asciiTheme="minorHAnsi" w:hAnsiTheme="minorHAnsi" w:cstheme="minorHAnsi"/>
                <w:spacing w:val="-3"/>
                <w:szCs w:val="24"/>
                <w:lang w:eastAsia="zh-CN"/>
              </w:rPr>
              <w:t>无线电</w:t>
            </w:r>
            <w:r w:rsidRPr="00C06DAD">
              <w:rPr>
                <w:rFonts w:asciiTheme="minorHAnsi" w:hAnsiTheme="minorHAnsi" w:cstheme="minorHAnsi"/>
                <w:spacing w:val="-3"/>
                <w:szCs w:val="24"/>
                <w:lang w:eastAsia="zh-CN"/>
              </w:rPr>
              <w:t>行政大会（西班牙马拉加</w:t>
            </w:r>
            <w:r w:rsidR="00D428B6" w:rsidRPr="00C06DAD">
              <w:rPr>
                <w:rFonts w:asciiTheme="minorHAnsi" w:hAnsiTheme="minorHAnsi" w:cstheme="minorHAnsi"/>
                <w:spacing w:val="-3"/>
                <w:szCs w:val="24"/>
                <w:lang w:eastAsia="zh-CN"/>
              </w:rPr>
              <w:t>-</w:t>
            </w:r>
            <w:r w:rsidRPr="00C06DAD">
              <w:rPr>
                <w:rFonts w:asciiTheme="minorHAnsi" w:hAnsiTheme="minorHAnsi" w:cstheme="minorHAnsi"/>
                <w:spacing w:val="-3"/>
                <w:szCs w:val="24"/>
                <w:lang w:eastAsia="zh-CN"/>
              </w:rPr>
              <w:t>托尼莫里诺斯）。</w:t>
            </w:r>
          </w:p>
        </w:tc>
      </w:tr>
      <w:tr w:rsidR="00943B86" w:rsidRPr="00C06DAD" w:rsidTr="00F37A89">
        <w:tc>
          <w:tcPr>
            <w:tcW w:w="1728"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1995</w:t>
            </w:r>
            <w:r w:rsidRPr="00C06DAD">
              <w:rPr>
                <w:rFonts w:asciiTheme="minorHAnsi" w:hAnsiTheme="minorHAnsi" w:cstheme="minorHAnsi"/>
                <w:spacing w:val="-3"/>
                <w:szCs w:val="24"/>
                <w:lang w:eastAsia="zh-CN"/>
              </w:rPr>
              <w:t>年：</w:t>
            </w:r>
          </w:p>
        </w:tc>
        <w:tc>
          <w:tcPr>
            <w:tcW w:w="7830"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作为肯尼亚代表参加了</w:t>
            </w:r>
            <w:r w:rsidRPr="00C06DAD">
              <w:rPr>
                <w:rFonts w:asciiTheme="minorHAnsi" w:hAnsiTheme="minorHAnsi" w:cstheme="minorHAnsi"/>
                <w:spacing w:val="-3"/>
                <w:szCs w:val="24"/>
                <w:lang w:eastAsia="zh-CN"/>
              </w:rPr>
              <w:t>1995</w:t>
            </w:r>
            <w:r w:rsidRPr="00C06DAD">
              <w:rPr>
                <w:rFonts w:asciiTheme="minorHAnsi" w:hAnsiTheme="minorHAnsi" w:cstheme="minorHAnsi"/>
                <w:spacing w:val="-3"/>
                <w:szCs w:val="24"/>
                <w:lang w:eastAsia="zh-CN"/>
              </w:rPr>
              <w:t>年世界无线电通信大会（</w:t>
            </w:r>
            <w:r w:rsidRPr="00C06DAD">
              <w:rPr>
                <w:rFonts w:asciiTheme="minorHAnsi" w:hAnsiTheme="minorHAnsi" w:cstheme="minorHAnsi"/>
                <w:spacing w:val="-3"/>
                <w:szCs w:val="24"/>
                <w:lang w:eastAsia="zh-CN"/>
              </w:rPr>
              <w:t>WRC-95</w:t>
            </w:r>
            <w:r w:rsidRPr="00C06DAD">
              <w:rPr>
                <w:rFonts w:asciiTheme="minorHAnsi" w:hAnsiTheme="minorHAnsi" w:cstheme="minorHAnsi"/>
                <w:spacing w:val="-3"/>
                <w:szCs w:val="24"/>
                <w:lang w:eastAsia="zh-CN"/>
              </w:rPr>
              <w:t>）</w:t>
            </w:r>
            <w:r w:rsidR="00872220" w:rsidRPr="00C06DAD">
              <w:rPr>
                <w:rFonts w:asciiTheme="minorHAnsi" w:hAnsiTheme="minorHAnsi" w:cstheme="minorHAnsi"/>
                <w:spacing w:val="-3"/>
                <w:szCs w:val="24"/>
                <w:lang w:eastAsia="zh-CN"/>
              </w:rPr>
              <w:t>的两次</w:t>
            </w:r>
            <w:r w:rsidRPr="00C06DAD">
              <w:rPr>
                <w:rFonts w:asciiTheme="minorHAnsi" w:hAnsiTheme="minorHAnsi" w:cstheme="minorHAnsi"/>
                <w:spacing w:val="-3"/>
                <w:szCs w:val="24"/>
                <w:lang w:eastAsia="zh-CN"/>
              </w:rPr>
              <w:t>筹备会议（</w:t>
            </w:r>
            <w:r w:rsidRPr="00C06DAD">
              <w:rPr>
                <w:rFonts w:asciiTheme="minorHAnsi" w:hAnsiTheme="minorHAnsi" w:cstheme="minorHAnsi"/>
                <w:spacing w:val="-3"/>
                <w:szCs w:val="24"/>
                <w:lang w:eastAsia="zh-CN"/>
              </w:rPr>
              <w:t>CPM-95</w:t>
            </w:r>
            <w:r w:rsidRPr="00C06DAD">
              <w:rPr>
                <w:rFonts w:asciiTheme="minorHAnsi" w:hAnsiTheme="minorHAnsi" w:cstheme="minorHAnsi"/>
                <w:spacing w:val="-3"/>
                <w:szCs w:val="24"/>
                <w:lang w:eastAsia="zh-CN"/>
              </w:rPr>
              <w:t>）和</w:t>
            </w:r>
            <w:r w:rsidRPr="00C06DAD">
              <w:rPr>
                <w:rFonts w:asciiTheme="minorHAnsi" w:hAnsiTheme="minorHAnsi" w:cstheme="minorHAnsi"/>
                <w:spacing w:val="-3"/>
                <w:szCs w:val="24"/>
                <w:lang w:eastAsia="zh-CN"/>
              </w:rPr>
              <w:t>1995</w:t>
            </w:r>
            <w:r w:rsidRPr="00C06DAD">
              <w:rPr>
                <w:rFonts w:asciiTheme="minorHAnsi" w:hAnsiTheme="minorHAnsi" w:cstheme="minorHAnsi"/>
                <w:spacing w:val="-3"/>
                <w:szCs w:val="24"/>
                <w:lang w:eastAsia="zh-CN"/>
              </w:rPr>
              <w:t>年世界无线电通信大会（</w:t>
            </w:r>
            <w:r w:rsidRPr="00C06DAD">
              <w:rPr>
                <w:rFonts w:asciiTheme="minorHAnsi" w:hAnsiTheme="minorHAnsi" w:cstheme="minorHAnsi"/>
                <w:spacing w:val="-3"/>
                <w:szCs w:val="24"/>
                <w:lang w:eastAsia="zh-CN"/>
              </w:rPr>
              <w:t>WRC-95</w:t>
            </w:r>
            <w:r w:rsidRPr="00C06DAD">
              <w:rPr>
                <w:rFonts w:asciiTheme="minorHAnsi" w:hAnsiTheme="minorHAnsi" w:cstheme="minorHAnsi"/>
                <w:spacing w:val="-3"/>
                <w:szCs w:val="24"/>
                <w:lang w:eastAsia="zh-CN"/>
              </w:rPr>
              <w:t>）（日内瓦）。</w:t>
            </w:r>
          </w:p>
        </w:tc>
      </w:tr>
      <w:tr w:rsidR="00943B86" w:rsidRPr="00C06DAD" w:rsidTr="00F37A89">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1996</w:t>
            </w:r>
            <w:r w:rsidR="001E19AE" w:rsidRPr="00C06DAD">
              <w:rPr>
                <w:rFonts w:asciiTheme="minorHAnsi" w:hAnsiTheme="minorHAnsi" w:cstheme="minorHAnsi"/>
                <w:spacing w:val="-3"/>
                <w:szCs w:val="24"/>
                <w:lang w:eastAsia="zh-CN"/>
              </w:rPr>
              <w:t>年：</w:t>
            </w:r>
          </w:p>
        </w:tc>
        <w:tc>
          <w:tcPr>
            <w:tcW w:w="7830" w:type="dxa"/>
            <w:gridSpan w:val="2"/>
          </w:tcPr>
          <w:p w:rsidR="00943B86" w:rsidRPr="00C06DAD" w:rsidRDefault="001E19AE" w:rsidP="00872220">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ITU-</w:t>
            </w:r>
            <w:r w:rsidR="00943B86" w:rsidRPr="00C06DAD">
              <w:rPr>
                <w:rFonts w:asciiTheme="minorHAnsi" w:hAnsiTheme="minorHAnsi" w:cstheme="minorHAnsi"/>
                <w:spacing w:val="-3"/>
                <w:szCs w:val="24"/>
                <w:lang w:eastAsia="zh-CN"/>
              </w:rPr>
              <w:t>R</w:t>
            </w:r>
            <w:r w:rsidRPr="00C06DAD">
              <w:rPr>
                <w:rFonts w:asciiTheme="minorHAnsi" w:hAnsiTheme="minorHAnsi" w:cstheme="minorHAnsi"/>
                <w:spacing w:val="-3"/>
                <w:szCs w:val="24"/>
                <w:lang w:eastAsia="zh-CN"/>
              </w:rPr>
              <w:t>第</w:t>
            </w:r>
            <w:r w:rsidR="00E25682" w:rsidRPr="00C06DAD">
              <w:rPr>
                <w:rFonts w:asciiTheme="minorHAnsi" w:hAnsiTheme="minorHAnsi" w:cstheme="minorHAnsi"/>
                <w:spacing w:val="-3"/>
                <w:szCs w:val="24"/>
                <w:lang w:eastAsia="zh-CN"/>
              </w:rPr>
              <w:t>1</w:t>
            </w:r>
            <w:r w:rsidRPr="00C06DAD">
              <w:rPr>
                <w:rFonts w:asciiTheme="minorHAnsi" w:hAnsiTheme="minorHAnsi" w:cstheme="minorHAnsi"/>
                <w:spacing w:val="-3"/>
                <w:szCs w:val="24"/>
                <w:lang w:eastAsia="zh-CN"/>
              </w:rPr>
              <w:t>研究组在</w:t>
            </w:r>
            <w:r w:rsidR="00E25682" w:rsidRPr="00C06DAD">
              <w:rPr>
                <w:rFonts w:asciiTheme="minorHAnsi" w:hAnsiTheme="minorHAnsi" w:cstheme="minorHAnsi"/>
                <w:spacing w:val="-3"/>
                <w:szCs w:val="24"/>
                <w:lang w:eastAsia="zh-CN"/>
              </w:rPr>
              <w:t>圣罗莎（</w:t>
            </w:r>
            <w:r w:rsidR="00872220" w:rsidRPr="00C06DAD">
              <w:rPr>
                <w:rFonts w:asciiTheme="minorHAnsi" w:hAnsiTheme="minorHAnsi" w:cstheme="minorHAnsi"/>
                <w:spacing w:val="-3"/>
                <w:szCs w:val="24"/>
                <w:lang w:eastAsia="zh-CN"/>
              </w:rPr>
              <w:t>美国加利福利亚</w:t>
            </w:r>
            <w:r w:rsidR="00E25682" w:rsidRPr="00C06DAD">
              <w:rPr>
                <w:rFonts w:asciiTheme="minorHAnsi" w:hAnsiTheme="minorHAnsi" w:cstheme="minorHAnsi"/>
                <w:spacing w:val="-3"/>
                <w:szCs w:val="24"/>
                <w:lang w:eastAsia="zh-CN"/>
              </w:rPr>
              <w:t>）</w:t>
            </w:r>
            <w:r w:rsidRPr="00C06DAD">
              <w:rPr>
                <w:rFonts w:asciiTheme="minorHAnsi" w:hAnsiTheme="minorHAnsi" w:cstheme="minorHAnsi"/>
                <w:spacing w:val="-3"/>
                <w:szCs w:val="24"/>
                <w:lang w:eastAsia="zh-CN"/>
              </w:rPr>
              <w:t>举行的会议。</w:t>
            </w:r>
          </w:p>
        </w:tc>
      </w:tr>
      <w:tr w:rsidR="00943B86" w:rsidRPr="00C06DAD" w:rsidTr="00F37A89">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1997</w:t>
            </w:r>
            <w:r w:rsidR="001E19AE" w:rsidRPr="00C06DAD">
              <w:rPr>
                <w:rFonts w:asciiTheme="minorHAnsi" w:hAnsiTheme="minorHAnsi" w:cstheme="minorHAnsi"/>
                <w:spacing w:val="-3"/>
                <w:szCs w:val="24"/>
                <w:lang w:eastAsia="zh-CN"/>
              </w:rPr>
              <w:t>年：</w:t>
            </w:r>
          </w:p>
        </w:tc>
        <w:tc>
          <w:tcPr>
            <w:tcW w:w="7830" w:type="dxa"/>
            <w:gridSpan w:val="2"/>
          </w:tcPr>
          <w:p w:rsidR="00943B86" w:rsidRPr="00C06DAD" w:rsidRDefault="001E19AE"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ITU-R</w:t>
            </w:r>
            <w:r w:rsidRPr="00C06DAD">
              <w:rPr>
                <w:rFonts w:asciiTheme="minorHAnsi" w:hAnsiTheme="minorHAnsi" w:cstheme="minorHAnsi"/>
                <w:spacing w:val="-3"/>
                <w:szCs w:val="24"/>
                <w:lang w:eastAsia="zh-CN"/>
              </w:rPr>
              <w:t>第</w:t>
            </w:r>
            <w:r w:rsidR="00E25682" w:rsidRPr="00C06DAD">
              <w:rPr>
                <w:rFonts w:asciiTheme="minorHAnsi" w:hAnsiTheme="minorHAnsi" w:cstheme="minorHAnsi"/>
                <w:spacing w:val="-3"/>
                <w:szCs w:val="24"/>
                <w:lang w:eastAsia="zh-CN"/>
              </w:rPr>
              <w:t>1</w:t>
            </w:r>
            <w:r w:rsidRPr="00C06DAD">
              <w:rPr>
                <w:rFonts w:asciiTheme="minorHAnsi" w:hAnsiTheme="minorHAnsi" w:cstheme="minorHAnsi"/>
                <w:spacing w:val="-3"/>
                <w:szCs w:val="24"/>
                <w:lang w:eastAsia="zh-CN"/>
              </w:rPr>
              <w:t>研究组会议（日内瓦）。</w:t>
            </w:r>
          </w:p>
        </w:tc>
      </w:tr>
      <w:tr w:rsidR="00943B86" w:rsidRPr="00C06DAD" w:rsidTr="00F37A89">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1999</w:t>
            </w:r>
            <w:r w:rsidR="001E19AE" w:rsidRPr="00C06DAD">
              <w:rPr>
                <w:rFonts w:asciiTheme="minorHAnsi" w:hAnsiTheme="minorHAnsi" w:cstheme="minorHAnsi"/>
                <w:spacing w:val="-3"/>
                <w:szCs w:val="24"/>
                <w:lang w:eastAsia="zh-CN"/>
              </w:rPr>
              <w:t>年：</w:t>
            </w:r>
          </w:p>
        </w:tc>
        <w:tc>
          <w:tcPr>
            <w:tcW w:w="7830" w:type="dxa"/>
            <w:gridSpan w:val="2"/>
          </w:tcPr>
          <w:p w:rsidR="00943B86" w:rsidRPr="00C06DAD" w:rsidRDefault="00D428B6" w:rsidP="00872220">
            <w:pPr>
              <w:tabs>
                <w:tab w:val="clear" w:pos="567"/>
                <w:tab w:val="clear" w:pos="1134"/>
                <w:tab w:val="clear" w:pos="1701"/>
                <w:tab w:val="clear" w:pos="2268"/>
                <w:tab w:val="clear" w:pos="2835"/>
                <w:tab w:val="left" w:pos="-720"/>
              </w:tabs>
              <w:suppressAutoHyphens/>
              <w:ind w:left="360" w:hanging="360"/>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w:t>
            </w:r>
            <w:r w:rsidRPr="00C06DAD">
              <w:rPr>
                <w:rFonts w:asciiTheme="minorHAnsi" w:hAnsiTheme="minorHAnsi" w:cstheme="minorHAnsi"/>
                <w:spacing w:val="-3"/>
                <w:szCs w:val="24"/>
                <w:lang w:eastAsia="zh-CN"/>
              </w:rPr>
              <w:tab/>
            </w:r>
            <w:r w:rsidR="001E19AE" w:rsidRPr="00C06DAD">
              <w:rPr>
                <w:rFonts w:asciiTheme="minorHAnsi" w:hAnsiTheme="minorHAnsi" w:cstheme="minorHAnsi"/>
                <w:spacing w:val="-3"/>
                <w:szCs w:val="24"/>
                <w:lang w:eastAsia="zh-CN"/>
              </w:rPr>
              <w:t>ITU-</w:t>
            </w:r>
            <w:r w:rsidR="00943B86" w:rsidRPr="00C06DAD">
              <w:rPr>
                <w:rFonts w:asciiTheme="minorHAnsi" w:hAnsiTheme="minorHAnsi" w:cstheme="minorHAnsi"/>
                <w:spacing w:val="-3"/>
                <w:szCs w:val="24"/>
                <w:lang w:eastAsia="zh-CN"/>
              </w:rPr>
              <w:t>R</w:t>
            </w:r>
            <w:r w:rsidR="001E19AE" w:rsidRPr="00C06DAD">
              <w:rPr>
                <w:rFonts w:asciiTheme="minorHAnsi" w:hAnsiTheme="minorHAnsi" w:cstheme="minorHAnsi"/>
                <w:spacing w:val="-3"/>
                <w:szCs w:val="24"/>
                <w:lang w:eastAsia="zh-CN"/>
              </w:rPr>
              <w:t>第</w:t>
            </w:r>
            <w:r w:rsidR="00E25682" w:rsidRPr="00C06DAD">
              <w:rPr>
                <w:rFonts w:asciiTheme="minorHAnsi" w:hAnsiTheme="minorHAnsi" w:cstheme="minorHAnsi"/>
                <w:spacing w:val="-3"/>
                <w:szCs w:val="24"/>
                <w:lang w:eastAsia="zh-CN"/>
              </w:rPr>
              <w:t>1</w:t>
            </w:r>
            <w:r w:rsidR="001E19AE" w:rsidRPr="00C06DAD">
              <w:rPr>
                <w:rFonts w:asciiTheme="minorHAnsi" w:hAnsiTheme="minorHAnsi" w:cstheme="minorHAnsi"/>
                <w:spacing w:val="-3"/>
                <w:szCs w:val="24"/>
                <w:lang w:eastAsia="zh-CN"/>
              </w:rPr>
              <w:t>研究组在荷兰</w:t>
            </w:r>
            <w:r w:rsidR="00E25682" w:rsidRPr="00C06DAD">
              <w:rPr>
                <w:rFonts w:asciiTheme="minorHAnsi" w:hAnsiTheme="minorHAnsi" w:cstheme="minorHAnsi"/>
                <w:spacing w:val="-3"/>
                <w:szCs w:val="24"/>
                <w:lang w:eastAsia="zh-CN"/>
              </w:rPr>
              <w:t>阿森</w:t>
            </w:r>
            <w:r w:rsidR="001E19AE" w:rsidRPr="00C06DAD">
              <w:rPr>
                <w:rFonts w:asciiTheme="minorHAnsi" w:hAnsiTheme="minorHAnsi" w:cstheme="minorHAnsi"/>
                <w:spacing w:val="-3"/>
                <w:szCs w:val="24"/>
                <w:lang w:eastAsia="zh-CN"/>
              </w:rPr>
              <w:t>举行的会议。</w:t>
            </w:r>
          </w:p>
          <w:p w:rsidR="00943B86" w:rsidRPr="00C06DAD" w:rsidRDefault="00D428B6" w:rsidP="00194133">
            <w:pPr>
              <w:tabs>
                <w:tab w:val="clear" w:pos="567"/>
                <w:tab w:val="clear" w:pos="1134"/>
                <w:tab w:val="clear" w:pos="1701"/>
                <w:tab w:val="clear" w:pos="2268"/>
                <w:tab w:val="clear" w:pos="2835"/>
                <w:tab w:val="left" w:pos="-720"/>
              </w:tabs>
              <w:suppressAutoHyphens/>
              <w:spacing w:before="0"/>
              <w:ind w:left="357" w:hanging="360"/>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w:t>
            </w:r>
            <w:r w:rsidRPr="00C06DAD">
              <w:rPr>
                <w:rFonts w:asciiTheme="minorHAnsi" w:hAnsiTheme="minorHAnsi" w:cstheme="minorHAnsi"/>
                <w:spacing w:val="-3"/>
                <w:szCs w:val="24"/>
                <w:lang w:eastAsia="zh-CN"/>
              </w:rPr>
              <w:tab/>
            </w:r>
            <w:r w:rsidR="001E19AE" w:rsidRPr="00C06DAD">
              <w:rPr>
                <w:rFonts w:asciiTheme="minorHAnsi" w:hAnsiTheme="minorHAnsi" w:cstheme="minorHAnsi"/>
                <w:spacing w:val="-3"/>
                <w:szCs w:val="24"/>
                <w:lang w:eastAsia="zh-CN"/>
              </w:rPr>
              <w:t>非洲无线电大会双年度会议（</w:t>
            </w:r>
            <w:r w:rsidR="00943B86" w:rsidRPr="00C06DAD">
              <w:rPr>
                <w:rFonts w:asciiTheme="minorHAnsi" w:hAnsiTheme="minorHAnsi" w:cstheme="minorHAnsi"/>
                <w:spacing w:val="-3"/>
                <w:szCs w:val="24"/>
                <w:lang w:eastAsia="zh-CN"/>
              </w:rPr>
              <w:t>RA-99</w:t>
            </w:r>
            <w:r w:rsidR="001E19AE" w:rsidRPr="00C06DAD">
              <w:rPr>
                <w:rFonts w:asciiTheme="minorHAnsi" w:hAnsiTheme="minorHAnsi" w:cstheme="minorHAnsi"/>
                <w:spacing w:val="-3"/>
                <w:szCs w:val="24"/>
                <w:lang w:eastAsia="zh-CN"/>
              </w:rPr>
              <w:t>）（博茨瓦纳</w:t>
            </w:r>
            <w:r w:rsidR="00194133" w:rsidRPr="00C06DAD">
              <w:rPr>
                <w:rFonts w:asciiTheme="minorHAnsi" w:hAnsiTheme="minorHAnsi" w:cstheme="minorHAnsi"/>
                <w:spacing w:val="-3"/>
                <w:szCs w:val="24"/>
                <w:lang w:eastAsia="zh-CN"/>
              </w:rPr>
              <w:t>哈博罗内</w:t>
            </w:r>
            <w:r w:rsidR="001E19AE" w:rsidRPr="00C06DAD">
              <w:rPr>
                <w:rFonts w:asciiTheme="minorHAnsi" w:hAnsiTheme="minorHAnsi" w:cstheme="minorHAnsi"/>
                <w:spacing w:val="-3"/>
                <w:szCs w:val="24"/>
                <w:lang w:eastAsia="zh-CN"/>
              </w:rPr>
              <w:t>），并在会上介绍了有关频谱管理和使用的论文。</w:t>
            </w:r>
          </w:p>
        </w:tc>
      </w:tr>
      <w:tr w:rsidR="00943B86" w:rsidRPr="00C06DAD" w:rsidTr="00F37A89">
        <w:trPr>
          <w:cantSplit/>
        </w:trPr>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2000</w:t>
            </w:r>
            <w:r w:rsidR="001E19AE" w:rsidRPr="00C06DAD">
              <w:rPr>
                <w:rFonts w:asciiTheme="minorHAnsi" w:hAnsiTheme="minorHAnsi" w:cstheme="minorHAnsi"/>
                <w:spacing w:val="-3"/>
                <w:szCs w:val="24"/>
                <w:lang w:eastAsia="zh-CN"/>
              </w:rPr>
              <w:t>年：</w:t>
            </w:r>
          </w:p>
        </w:tc>
        <w:tc>
          <w:tcPr>
            <w:tcW w:w="7830"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国际电联理事会（日内瓦）和世界电信标准化全会（</w:t>
            </w:r>
            <w:r w:rsidRPr="00C06DAD">
              <w:rPr>
                <w:rFonts w:asciiTheme="minorHAnsi" w:hAnsiTheme="minorHAnsi" w:cstheme="minorHAnsi"/>
                <w:spacing w:val="-3"/>
                <w:szCs w:val="24"/>
                <w:lang w:eastAsia="zh-CN"/>
              </w:rPr>
              <w:t>WTSA-2000</w:t>
            </w:r>
            <w:r w:rsidRPr="00C06DAD">
              <w:rPr>
                <w:rFonts w:asciiTheme="minorHAnsi" w:hAnsiTheme="minorHAnsi" w:cstheme="minorHAnsi"/>
                <w:spacing w:val="-3"/>
                <w:szCs w:val="24"/>
                <w:lang w:eastAsia="zh-CN"/>
              </w:rPr>
              <w:t>）（加拿大蒙特利尔）。</w:t>
            </w:r>
          </w:p>
        </w:tc>
      </w:tr>
      <w:tr w:rsidR="00943B86" w:rsidRPr="00C06DAD" w:rsidTr="00F37A89">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2001-2004</w:t>
            </w:r>
            <w:r w:rsidR="001E19AE" w:rsidRPr="00C06DAD">
              <w:rPr>
                <w:rFonts w:asciiTheme="minorHAnsi" w:hAnsiTheme="minorHAnsi" w:cstheme="minorHAnsi"/>
                <w:spacing w:val="-3"/>
                <w:szCs w:val="24"/>
                <w:lang w:eastAsia="zh-CN"/>
              </w:rPr>
              <w:t>年：</w:t>
            </w:r>
          </w:p>
        </w:tc>
        <w:tc>
          <w:tcPr>
            <w:tcW w:w="7830"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国际电联</w:t>
            </w:r>
            <w:r w:rsidRPr="00C06DAD">
              <w:rPr>
                <w:rFonts w:asciiTheme="minorHAnsi" w:hAnsiTheme="minorHAnsi" w:cstheme="minorHAnsi"/>
                <w:spacing w:val="-3"/>
                <w:szCs w:val="24"/>
                <w:lang w:eastAsia="zh-CN"/>
              </w:rPr>
              <w:t>IMT-2000</w:t>
            </w:r>
            <w:r w:rsidRPr="00C06DAD">
              <w:rPr>
                <w:rFonts w:asciiTheme="minorHAnsi" w:hAnsiTheme="minorHAnsi" w:cstheme="minorHAnsi"/>
                <w:spacing w:val="-3"/>
                <w:szCs w:val="24"/>
                <w:lang w:eastAsia="zh-CN"/>
              </w:rPr>
              <w:t>和</w:t>
            </w:r>
            <w:r w:rsidR="00F978CA" w:rsidRPr="00C06DAD">
              <w:rPr>
                <w:rFonts w:asciiTheme="minorHAnsi" w:hAnsiTheme="minorHAnsi" w:cstheme="minorHAnsi"/>
                <w:spacing w:val="-3"/>
                <w:szCs w:val="24"/>
                <w:lang w:eastAsia="zh-CN"/>
              </w:rPr>
              <w:t>超</w:t>
            </w:r>
            <w:r w:rsidRPr="00C06DAD">
              <w:rPr>
                <w:rFonts w:asciiTheme="minorHAnsi" w:hAnsiTheme="minorHAnsi" w:cstheme="minorHAnsi"/>
                <w:spacing w:val="-3"/>
                <w:szCs w:val="24"/>
                <w:lang w:eastAsia="zh-CN"/>
              </w:rPr>
              <w:t>IMT-2000</w:t>
            </w:r>
            <w:r w:rsidRPr="00C06DAD">
              <w:rPr>
                <w:rFonts w:asciiTheme="minorHAnsi" w:hAnsiTheme="minorHAnsi" w:cstheme="minorHAnsi"/>
                <w:spacing w:val="-3"/>
                <w:szCs w:val="24"/>
                <w:lang w:eastAsia="zh-CN"/>
              </w:rPr>
              <w:t>系统</w:t>
            </w:r>
            <w:r w:rsidR="00E25682" w:rsidRPr="00C06DAD">
              <w:rPr>
                <w:rFonts w:asciiTheme="minorHAnsi" w:hAnsiTheme="minorHAnsi" w:cstheme="minorHAnsi"/>
                <w:spacing w:val="-3"/>
                <w:szCs w:val="24"/>
                <w:lang w:eastAsia="zh-CN"/>
              </w:rPr>
              <w:t>的</w:t>
            </w:r>
            <w:r w:rsidRPr="00C06DAD">
              <w:rPr>
                <w:rFonts w:asciiTheme="minorHAnsi" w:hAnsiTheme="minorHAnsi" w:cstheme="minorHAnsi"/>
                <w:spacing w:val="-3"/>
                <w:szCs w:val="24"/>
                <w:lang w:eastAsia="zh-CN"/>
              </w:rPr>
              <w:t>研究组会议。</w:t>
            </w:r>
          </w:p>
        </w:tc>
      </w:tr>
      <w:tr w:rsidR="00943B86" w:rsidRPr="00C06DAD" w:rsidTr="00F37A89">
        <w:tc>
          <w:tcPr>
            <w:tcW w:w="1728"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2004</w:t>
            </w:r>
            <w:r w:rsidRPr="00C06DAD">
              <w:rPr>
                <w:rFonts w:asciiTheme="minorHAnsi" w:hAnsiTheme="minorHAnsi" w:cstheme="minorHAnsi"/>
                <w:spacing w:val="-3"/>
                <w:szCs w:val="24"/>
                <w:lang w:eastAsia="zh-CN"/>
              </w:rPr>
              <w:t>年：</w:t>
            </w:r>
          </w:p>
        </w:tc>
        <w:tc>
          <w:tcPr>
            <w:tcW w:w="7830" w:type="dxa"/>
            <w:gridSpan w:val="2"/>
          </w:tcPr>
          <w:p w:rsidR="00943B86" w:rsidRPr="00C06DAD" w:rsidRDefault="001E19AE"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出席国际电联世界电信标准化全会（</w:t>
            </w:r>
            <w:r w:rsidRPr="00C06DAD">
              <w:rPr>
                <w:rFonts w:asciiTheme="minorHAnsi" w:hAnsiTheme="minorHAnsi" w:cstheme="minorHAnsi"/>
                <w:spacing w:val="-3"/>
                <w:szCs w:val="24"/>
                <w:lang w:eastAsia="zh-CN"/>
              </w:rPr>
              <w:t>WTSA-04</w:t>
            </w:r>
            <w:r w:rsidRPr="00C06DAD">
              <w:rPr>
                <w:rFonts w:asciiTheme="minorHAnsi" w:hAnsiTheme="minorHAnsi" w:cstheme="minorHAnsi"/>
                <w:spacing w:val="-3"/>
                <w:szCs w:val="24"/>
                <w:lang w:eastAsia="zh-CN"/>
              </w:rPr>
              <w:t>）（巴西</w:t>
            </w:r>
            <w:r w:rsidR="00E25682" w:rsidRPr="00C06DAD">
              <w:rPr>
                <w:rFonts w:asciiTheme="minorHAnsi" w:hAnsiTheme="minorHAnsi" w:cstheme="minorHAnsi"/>
                <w:spacing w:val="-3"/>
                <w:szCs w:val="24"/>
                <w:lang w:eastAsia="zh-CN"/>
              </w:rPr>
              <w:t>弗洛里</w:t>
            </w:r>
            <w:r w:rsidRPr="00C06DAD">
              <w:rPr>
                <w:rFonts w:asciiTheme="minorHAnsi" w:hAnsiTheme="minorHAnsi" w:cstheme="minorHAnsi"/>
                <w:spacing w:val="-3"/>
                <w:szCs w:val="24"/>
                <w:lang w:eastAsia="zh-CN"/>
              </w:rPr>
              <w:t>亚诺波利斯）的代表团团长。</w:t>
            </w:r>
          </w:p>
        </w:tc>
      </w:tr>
      <w:tr w:rsidR="00943B86" w:rsidRPr="00C06DAD" w:rsidTr="00F37A89">
        <w:tc>
          <w:tcPr>
            <w:tcW w:w="1728"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2005</w:t>
            </w:r>
            <w:r w:rsidRPr="00C06DAD">
              <w:rPr>
                <w:rFonts w:asciiTheme="minorHAnsi" w:hAnsiTheme="minorHAnsi" w:cstheme="minorHAnsi"/>
                <w:spacing w:val="-3"/>
                <w:szCs w:val="24"/>
                <w:lang w:eastAsia="zh-CN"/>
              </w:rPr>
              <w:t>年：</w:t>
            </w:r>
          </w:p>
        </w:tc>
        <w:tc>
          <w:tcPr>
            <w:tcW w:w="7830" w:type="dxa"/>
            <w:gridSpan w:val="2"/>
          </w:tcPr>
          <w:p w:rsidR="00943B86" w:rsidRPr="00C06DAD" w:rsidRDefault="00F978CA"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国际电联电信标准化顾问组（</w:t>
            </w:r>
            <w:r w:rsidRPr="00C06DAD">
              <w:rPr>
                <w:rFonts w:asciiTheme="minorHAnsi" w:hAnsiTheme="minorHAnsi" w:cstheme="minorHAnsi"/>
                <w:spacing w:val="-3"/>
                <w:szCs w:val="24"/>
                <w:lang w:eastAsia="zh-CN"/>
              </w:rPr>
              <w:t>TSAG</w:t>
            </w:r>
            <w:r w:rsidRPr="00C06DAD">
              <w:rPr>
                <w:rFonts w:asciiTheme="minorHAnsi" w:hAnsiTheme="minorHAnsi" w:cstheme="minorHAnsi"/>
                <w:spacing w:val="-3"/>
                <w:szCs w:val="24"/>
                <w:lang w:eastAsia="zh-CN"/>
              </w:rPr>
              <w:t>）</w:t>
            </w:r>
            <w:r w:rsidR="00E25682" w:rsidRPr="00C06DAD">
              <w:rPr>
                <w:rFonts w:asciiTheme="minorHAnsi" w:hAnsiTheme="minorHAnsi" w:cstheme="minorHAnsi"/>
                <w:spacing w:val="-3"/>
                <w:szCs w:val="24"/>
                <w:lang w:eastAsia="zh-CN"/>
              </w:rPr>
              <w:t>会议。</w:t>
            </w:r>
          </w:p>
        </w:tc>
      </w:tr>
      <w:tr w:rsidR="00943B86" w:rsidRPr="00C06DAD" w:rsidTr="00F37A89">
        <w:tc>
          <w:tcPr>
            <w:tcW w:w="1728"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2006</w:t>
            </w:r>
            <w:r w:rsidRPr="00C06DAD">
              <w:rPr>
                <w:rFonts w:asciiTheme="minorHAnsi" w:hAnsiTheme="minorHAnsi" w:cstheme="minorHAnsi"/>
                <w:spacing w:val="-3"/>
                <w:szCs w:val="24"/>
                <w:lang w:eastAsia="zh-CN"/>
              </w:rPr>
              <w:t>年：</w:t>
            </w:r>
          </w:p>
        </w:tc>
        <w:tc>
          <w:tcPr>
            <w:tcW w:w="7830" w:type="dxa"/>
            <w:gridSpan w:val="2"/>
          </w:tcPr>
          <w:p w:rsidR="00943B86" w:rsidRPr="00C06DAD" w:rsidRDefault="00F978CA"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出席</w:t>
            </w:r>
            <w:r w:rsidR="00F37A89" w:rsidRPr="00C06DAD">
              <w:rPr>
                <w:rFonts w:asciiTheme="minorHAnsi" w:hAnsiTheme="minorHAnsi" w:cstheme="minorHAnsi"/>
                <w:spacing w:val="-3"/>
                <w:szCs w:val="24"/>
                <w:lang w:eastAsia="zh-CN"/>
              </w:rPr>
              <w:t>关于</w:t>
            </w:r>
            <w:r w:rsidRPr="00C06DAD">
              <w:rPr>
                <w:rFonts w:asciiTheme="minorHAnsi" w:hAnsiTheme="minorHAnsi" w:cstheme="minorHAnsi"/>
                <w:spacing w:val="-3"/>
                <w:szCs w:val="24"/>
                <w:lang w:eastAsia="zh-CN"/>
              </w:rPr>
              <w:t>ITU-R</w:t>
            </w:r>
            <w:r w:rsidR="0086121F" w:rsidRPr="00C06DAD">
              <w:rPr>
                <w:rFonts w:asciiTheme="minorHAnsi" w:hAnsiTheme="minorHAnsi" w:cstheme="minorHAnsi"/>
                <w:spacing w:val="-3"/>
                <w:szCs w:val="24"/>
                <w:lang w:eastAsia="zh-CN"/>
              </w:rPr>
              <w:t xml:space="preserve"> </w:t>
            </w:r>
            <w:r w:rsidR="00E25682" w:rsidRPr="00C06DAD">
              <w:rPr>
                <w:rFonts w:asciiTheme="minorHAnsi" w:hAnsiTheme="minorHAnsi" w:cstheme="minorHAnsi"/>
                <w:spacing w:val="-3"/>
                <w:szCs w:val="24"/>
                <w:lang w:eastAsia="zh-CN"/>
              </w:rPr>
              <w:t>1</w:t>
            </w:r>
            <w:r w:rsidRPr="00C06DAD">
              <w:rPr>
                <w:rFonts w:asciiTheme="minorHAnsi" w:hAnsiTheme="minorHAnsi" w:cstheme="minorHAnsi"/>
                <w:spacing w:val="-3"/>
                <w:szCs w:val="24"/>
                <w:lang w:eastAsia="zh-CN"/>
              </w:rPr>
              <w:t>区和</w:t>
            </w:r>
            <w:r w:rsidR="00E25682" w:rsidRPr="00C06DAD">
              <w:rPr>
                <w:rFonts w:asciiTheme="minorHAnsi" w:hAnsiTheme="minorHAnsi" w:cstheme="minorHAnsi"/>
                <w:spacing w:val="-3"/>
                <w:szCs w:val="24"/>
                <w:lang w:eastAsia="zh-CN"/>
              </w:rPr>
              <w:t>3</w:t>
            </w:r>
            <w:r w:rsidRPr="00C06DAD">
              <w:rPr>
                <w:rFonts w:asciiTheme="minorHAnsi" w:hAnsiTheme="minorHAnsi" w:cstheme="minorHAnsi"/>
                <w:spacing w:val="-3"/>
                <w:szCs w:val="24"/>
                <w:lang w:eastAsia="zh-CN"/>
              </w:rPr>
              <w:t>区部分地区地面数字电视广播规划的区域性无线电通信大会（</w:t>
            </w:r>
            <w:r w:rsidRPr="00C06DAD">
              <w:rPr>
                <w:rFonts w:asciiTheme="minorHAnsi" w:hAnsiTheme="minorHAnsi" w:cstheme="minorHAnsi"/>
                <w:spacing w:val="-3"/>
                <w:szCs w:val="24"/>
                <w:lang w:eastAsia="zh-CN"/>
              </w:rPr>
              <w:t>RRC-06</w:t>
            </w:r>
            <w:r w:rsidRPr="00C06DAD">
              <w:rPr>
                <w:rFonts w:asciiTheme="minorHAnsi" w:hAnsiTheme="minorHAnsi" w:cstheme="minorHAnsi"/>
                <w:spacing w:val="-3"/>
                <w:szCs w:val="24"/>
                <w:lang w:eastAsia="zh-CN"/>
              </w:rPr>
              <w:t>）的代表团副团长。修订</w:t>
            </w:r>
            <w:r w:rsidRPr="00C06DAD">
              <w:rPr>
                <w:rFonts w:asciiTheme="minorHAnsi" w:hAnsiTheme="minorHAnsi" w:cstheme="minorHAnsi"/>
                <w:spacing w:val="-3"/>
                <w:szCs w:val="24"/>
                <w:lang w:eastAsia="zh-CN"/>
              </w:rPr>
              <w:t>1989</w:t>
            </w:r>
            <w:r w:rsidRPr="00C06DAD">
              <w:rPr>
                <w:rFonts w:asciiTheme="minorHAnsi" w:hAnsiTheme="minorHAnsi" w:cstheme="minorHAnsi"/>
                <w:spacing w:val="-3"/>
                <w:szCs w:val="24"/>
                <w:lang w:eastAsia="zh-CN"/>
              </w:rPr>
              <w:t>年日内瓦协议的区域性无线电通信大会（</w:t>
            </w:r>
            <w:r w:rsidRPr="00C06DAD">
              <w:rPr>
                <w:rFonts w:asciiTheme="minorHAnsi" w:hAnsiTheme="minorHAnsi" w:cstheme="minorHAnsi"/>
                <w:spacing w:val="-3"/>
                <w:szCs w:val="24"/>
                <w:lang w:eastAsia="zh-CN"/>
              </w:rPr>
              <w:t>RRC-06-</w:t>
            </w:r>
            <w:r w:rsidRPr="00C06DAD">
              <w:rPr>
                <w:rFonts w:asciiTheme="minorHAnsi" w:hAnsiTheme="minorHAnsi" w:cstheme="minorHAnsi"/>
                <w:bCs/>
                <w:spacing w:val="-3"/>
                <w:szCs w:val="24"/>
                <w:lang w:eastAsia="zh-CN"/>
              </w:rPr>
              <w:t xml:space="preserve"> Rev.GE89</w:t>
            </w:r>
            <w:r w:rsidRPr="00C06DAD">
              <w:rPr>
                <w:rFonts w:asciiTheme="minorHAnsi" w:hAnsiTheme="minorHAnsi" w:cstheme="minorHAnsi"/>
                <w:spacing w:val="-3"/>
                <w:szCs w:val="24"/>
                <w:lang w:eastAsia="zh-CN"/>
              </w:rPr>
              <w:t>）第</w:t>
            </w:r>
            <w:r w:rsidR="00E25682" w:rsidRPr="00C06DAD">
              <w:rPr>
                <w:rFonts w:asciiTheme="minorHAnsi" w:hAnsiTheme="minorHAnsi" w:cstheme="minorHAnsi"/>
                <w:spacing w:val="-3"/>
                <w:szCs w:val="24"/>
                <w:lang w:eastAsia="zh-CN"/>
              </w:rPr>
              <w:t>4</w:t>
            </w:r>
            <w:r w:rsidRPr="00C06DAD">
              <w:rPr>
                <w:rFonts w:asciiTheme="minorHAnsi" w:hAnsiTheme="minorHAnsi" w:cstheme="minorHAnsi"/>
                <w:spacing w:val="-3"/>
                <w:szCs w:val="24"/>
                <w:lang w:eastAsia="zh-CN"/>
              </w:rPr>
              <w:t>委员会主席。</w:t>
            </w:r>
          </w:p>
        </w:tc>
      </w:tr>
      <w:tr w:rsidR="00943B86" w:rsidRPr="00C06DAD" w:rsidTr="00F37A89">
        <w:tc>
          <w:tcPr>
            <w:tcW w:w="1728" w:type="dxa"/>
            <w:gridSpan w:val="2"/>
          </w:tcPr>
          <w:p w:rsidR="00943B86" w:rsidRPr="00C06DAD" w:rsidRDefault="001E19AE"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2007</w:t>
            </w:r>
            <w:r w:rsidRPr="00C06DAD">
              <w:rPr>
                <w:rFonts w:asciiTheme="minorHAnsi" w:hAnsiTheme="minorHAnsi" w:cstheme="minorHAnsi"/>
                <w:spacing w:val="-3"/>
                <w:szCs w:val="24"/>
                <w:lang w:eastAsia="zh-CN"/>
              </w:rPr>
              <w:t>年</w:t>
            </w:r>
            <w:r w:rsidR="00D428B6" w:rsidRPr="00C06DAD">
              <w:rPr>
                <w:rFonts w:asciiTheme="minorHAnsi" w:hAnsiTheme="minorHAnsi" w:cstheme="minorHAnsi"/>
                <w:spacing w:val="-3"/>
                <w:szCs w:val="24"/>
                <w:lang w:eastAsia="zh-CN"/>
              </w:rPr>
              <w:t>：</w:t>
            </w:r>
          </w:p>
        </w:tc>
        <w:tc>
          <w:tcPr>
            <w:tcW w:w="7830" w:type="dxa"/>
            <w:gridSpan w:val="2"/>
          </w:tcPr>
          <w:p w:rsidR="00943B86" w:rsidRPr="00C06DAD" w:rsidRDefault="00F978CA" w:rsidP="00E25682">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无线电通信顾问组（</w:t>
            </w:r>
            <w:r w:rsidRPr="00C06DAD">
              <w:rPr>
                <w:rFonts w:asciiTheme="minorHAnsi" w:hAnsiTheme="minorHAnsi" w:cstheme="minorHAnsi"/>
                <w:spacing w:val="-3"/>
                <w:szCs w:val="24"/>
                <w:lang w:eastAsia="zh-CN"/>
              </w:rPr>
              <w:t>RAG</w:t>
            </w:r>
            <w:r w:rsidRPr="00C06DAD">
              <w:rPr>
                <w:rFonts w:asciiTheme="minorHAnsi" w:hAnsiTheme="minorHAnsi" w:cstheme="minorHAnsi"/>
                <w:spacing w:val="-3"/>
                <w:szCs w:val="24"/>
                <w:lang w:eastAsia="zh-CN"/>
              </w:rPr>
              <w:t>）会议（日内瓦）。</w:t>
            </w:r>
          </w:p>
        </w:tc>
      </w:tr>
      <w:tr w:rsidR="00943B86" w:rsidRPr="00C06DAD" w:rsidTr="00F37A89">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p>
        </w:tc>
        <w:tc>
          <w:tcPr>
            <w:tcW w:w="7830" w:type="dxa"/>
            <w:gridSpan w:val="2"/>
          </w:tcPr>
          <w:p w:rsidR="00F37A89" w:rsidRPr="00C06DAD" w:rsidRDefault="00F978CA" w:rsidP="00F37A8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在国际电联无线电通信全会（</w:t>
            </w:r>
            <w:r w:rsidRPr="00C06DAD">
              <w:rPr>
                <w:rFonts w:asciiTheme="minorHAnsi" w:hAnsiTheme="minorHAnsi" w:cstheme="minorHAnsi"/>
                <w:spacing w:val="-3"/>
                <w:szCs w:val="24"/>
                <w:lang w:eastAsia="zh-CN"/>
              </w:rPr>
              <w:t>RA-07</w:t>
            </w:r>
            <w:r w:rsidRPr="00C06DAD">
              <w:rPr>
                <w:rFonts w:asciiTheme="minorHAnsi" w:hAnsiTheme="minorHAnsi" w:cstheme="minorHAnsi"/>
                <w:spacing w:val="-3"/>
                <w:szCs w:val="24"/>
                <w:lang w:eastAsia="zh-CN"/>
              </w:rPr>
              <w:t>）上当选</w:t>
            </w:r>
            <w:r w:rsidRPr="00C06DAD">
              <w:rPr>
                <w:rFonts w:asciiTheme="minorHAnsi" w:hAnsiTheme="minorHAnsi" w:cstheme="minorHAnsi"/>
                <w:spacing w:val="-3"/>
                <w:szCs w:val="24"/>
                <w:lang w:eastAsia="zh-CN"/>
              </w:rPr>
              <w:t>ITU-R</w:t>
            </w:r>
            <w:r w:rsidRPr="00C06DAD">
              <w:rPr>
                <w:rFonts w:asciiTheme="minorHAnsi" w:hAnsiTheme="minorHAnsi" w:cstheme="minorHAnsi"/>
                <w:spacing w:val="-3"/>
                <w:szCs w:val="24"/>
                <w:lang w:eastAsia="zh-CN"/>
              </w:rPr>
              <w:t>第</w:t>
            </w:r>
            <w:r w:rsidR="00E25682" w:rsidRPr="00C06DAD">
              <w:rPr>
                <w:rFonts w:asciiTheme="minorHAnsi" w:hAnsiTheme="minorHAnsi" w:cstheme="minorHAnsi"/>
                <w:spacing w:val="-3"/>
                <w:szCs w:val="24"/>
                <w:lang w:eastAsia="zh-CN"/>
              </w:rPr>
              <w:t>1</w:t>
            </w:r>
            <w:r w:rsidRPr="00C06DAD">
              <w:rPr>
                <w:rFonts w:asciiTheme="minorHAnsi" w:hAnsiTheme="minorHAnsi" w:cstheme="minorHAnsi"/>
                <w:spacing w:val="-3"/>
                <w:szCs w:val="24"/>
                <w:lang w:eastAsia="zh-CN"/>
              </w:rPr>
              <w:t>研究组副主席。出席国际电联</w:t>
            </w:r>
            <w:r w:rsidRPr="00C06DAD">
              <w:rPr>
                <w:rFonts w:asciiTheme="minorHAnsi" w:hAnsiTheme="minorHAnsi" w:cstheme="minorHAnsi"/>
                <w:spacing w:val="-3"/>
                <w:szCs w:val="24"/>
                <w:lang w:eastAsia="zh-CN"/>
              </w:rPr>
              <w:t>2007</w:t>
            </w:r>
            <w:r w:rsidRPr="00C06DAD">
              <w:rPr>
                <w:rFonts w:asciiTheme="minorHAnsi" w:hAnsiTheme="minorHAnsi" w:cstheme="minorHAnsi"/>
                <w:spacing w:val="-3"/>
                <w:szCs w:val="24"/>
                <w:lang w:eastAsia="zh-CN"/>
              </w:rPr>
              <w:t>年世界无线电通信大会（</w:t>
            </w:r>
            <w:r w:rsidRPr="00C06DAD">
              <w:rPr>
                <w:rFonts w:asciiTheme="minorHAnsi" w:hAnsiTheme="minorHAnsi" w:cstheme="minorHAnsi"/>
                <w:spacing w:val="-3"/>
                <w:szCs w:val="24"/>
                <w:lang w:eastAsia="zh-CN"/>
              </w:rPr>
              <w:t>WRC-07</w:t>
            </w:r>
            <w:r w:rsidRPr="00C06DAD">
              <w:rPr>
                <w:rFonts w:asciiTheme="minorHAnsi" w:hAnsiTheme="minorHAnsi" w:cstheme="minorHAnsi"/>
                <w:spacing w:val="-3"/>
                <w:szCs w:val="24"/>
                <w:lang w:eastAsia="zh-CN"/>
              </w:rPr>
              <w:t>）（日内瓦）的代表团团长。</w:t>
            </w:r>
          </w:p>
        </w:tc>
      </w:tr>
      <w:tr w:rsidR="00F37A89" w:rsidRPr="00C06DAD" w:rsidTr="00F37A89">
        <w:tc>
          <w:tcPr>
            <w:tcW w:w="1728" w:type="dxa"/>
            <w:gridSpan w:val="2"/>
          </w:tcPr>
          <w:p w:rsidR="00F37A89" w:rsidRPr="00C06DAD" w:rsidRDefault="00F37A89" w:rsidP="00FB3736">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2010:</w:t>
            </w:r>
          </w:p>
        </w:tc>
        <w:tc>
          <w:tcPr>
            <w:tcW w:w="7830" w:type="dxa"/>
            <w:gridSpan w:val="2"/>
          </w:tcPr>
          <w:p w:rsidR="00F37A89" w:rsidRPr="00C06DAD" w:rsidRDefault="00F37A89" w:rsidP="00F37A8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当选国际电联无线电规则委员会委员。</w:t>
            </w:r>
          </w:p>
        </w:tc>
      </w:tr>
      <w:tr w:rsidR="00F37A89" w:rsidRPr="00C06DAD" w:rsidTr="00F37A89">
        <w:tc>
          <w:tcPr>
            <w:tcW w:w="1728" w:type="dxa"/>
            <w:gridSpan w:val="2"/>
          </w:tcPr>
          <w:p w:rsidR="00F37A89" w:rsidRPr="00C06DAD" w:rsidRDefault="00F37A89" w:rsidP="00FB3736">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2012:</w:t>
            </w:r>
          </w:p>
        </w:tc>
        <w:tc>
          <w:tcPr>
            <w:tcW w:w="7830" w:type="dxa"/>
            <w:gridSpan w:val="2"/>
          </w:tcPr>
          <w:p w:rsidR="00F37A89" w:rsidRPr="00C06DAD" w:rsidRDefault="00F37A89" w:rsidP="00F37A8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作为无线电规则委员会的当选委员参加世界无线电大会</w:t>
            </w:r>
          </w:p>
        </w:tc>
      </w:tr>
      <w:tr w:rsidR="00F37A89" w:rsidRPr="00C06DAD" w:rsidTr="00F37A89">
        <w:tc>
          <w:tcPr>
            <w:tcW w:w="1728" w:type="dxa"/>
            <w:gridSpan w:val="2"/>
          </w:tcPr>
          <w:p w:rsidR="00F37A89" w:rsidRPr="00C06DAD" w:rsidRDefault="00F37A89" w:rsidP="00FB3736">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2013:</w:t>
            </w:r>
          </w:p>
        </w:tc>
        <w:tc>
          <w:tcPr>
            <w:tcW w:w="7830" w:type="dxa"/>
            <w:gridSpan w:val="2"/>
          </w:tcPr>
          <w:p w:rsidR="00F37A89" w:rsidRPr="00C06DAD" w:rsidRDefault="00F37A89" w:rsidP="00F37A8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国际电联无线电规则委员会副主席</w:t>
            </w:r>
          </w:p>
        </w:tc>
      </w:tr>
      <w:tr w:rsidR="00F37A89" w:rsidRPr="00C06DAD" w:rsidTr="00F37A89">
        <w:tc>
          <w:tcPr>
            <w:tcW w:w="1728" w:type="dxa"/>
            <w:gridSpan w:val="2"/>
          </w:tcPr>
          <w:p w:rsidR="00F37A89" w:rsidRPr="00C06DAD" w:rsidRDefault="00F37A89" w:rsidP="00FB3736">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2014:</w:t>
            </w:r>
          </w:p>
        </w:tc>
        <w:tc>
          <w:tcPr>
            <w:tcW w:w="7830" w:type="dxa"/>
            <w:gridSpan w:val="2"/>
          </w:tcPr>
          <w:p w:rsidR="00F37A89" w:rsidRPr="00C06DAD" w:rsidRDefault="00F37A89" w:rsidP="00F37A8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国际电联无线电规则委员会主席</w:t>
            </w:r>
          </w:p>
        </w:tc>
      </w:tr>
      <w:tr w:rsidR="00943B86" w:rsidRPr="00C06DAD" w:rsidTr="00F37A89">
        <w:trPr>
          <w:gridAfter w:val="1"/>
          <w:wAfter w:w="15" w:type="dxa"/>
          <w:cantSplit/>
        </w:trPr>
        <w:tc>
          <w:tcPr>
            <w:tcW w:w="9543" w:type="dxa"/>
            <w:gridSpan w:val="3"/>
          </w:tcPr>
          <w:p w:rsidR="00943B86" w:rsidRPr="00C06DAD" w:rsidRDefault="00F978CA" w:rsidP="00D428B6">
            <w:pPr>
              <w:pStyle w:val="Heading1"/>
              <w:rPr>
                <w:rFonts w:asciiTheme="minorHAnsi" w:hAnsiTheme="minorHAnsi" w:cstheme="minorHAnsi"/>
                <w:lang w:eastAsia="zh-CN"/>
              </w:rPr>
            </w:pPr>
            <w:r w:rsidRPr="00C06DAD">
              <w:rPr>
                <w:rFonts w:asciiTheme="minorHAnsi" w:hAnsiTheme="minorHAnsi" w:cstheme="minorHAnsi"/>
                <w:lang w:eastAsia="zh-CN"/>
              </w:rPr>
              <w:lastRenderedPageBreak/>
              <w:t>参加国际电联工作情况</w:t>
            </w:r>
          </w:p>
        </w:tc>
      </w:tr>
      <w:tr w:rsidR="00943B86" w:rsidRPr="00C06DAD" w:rsidTr="00F37A89">
        <w:trPr>
          <w:gridAfter w:val="1"/>
          <w:wAfter w:w="15" w:type="dxa"/>
        </w:trPr>
        <w:tc>
          <w:tcPr>
            <w:tcW w:w="1728" w:type="dxa"/>
            <w:gridSpan w:val="2"/>
          </w:tcPr>
          <w:p w:rsidR="00943B86" w:rsidRPr="00C06DAD" w:rsidRDefault="00943B86" w:rsidP="00EF52E9">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rPr>
              <w:t>1991-1994</w:t>
            </w:r>
            <w:r w:rsidR="00F978CA" w:rsidRPr="00C06DAD">
              <w:rPr>
                <w:rFonts w:asciiTheme="minorHAnsi" w:hAnsiTheme="minorHAnsi" w:cstheme="minorHAnsi"/>
                <w:spacing w:val="-3"/>
                <w:szCs w:val="24"/>
                <w:lang w:eastAsia="zh-CN"/>
              </w:rPr>
              <w:t>年：</w:t>
            </w:r>
          </w:p>
        </w:tc>
        <w:tc>
          <w:tcPr>
            <w:tcW w:w="7815" w:type="dxa"/>
          </w:tcPr>
          <w:p w:rsidR="00943B86" w:rsidRPr="00C06DAD" w:rsidRDefault="00FB3736" w:rsidP="00FB3736">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参加</w:t>
            </w:r>
            <w:r w:rsidR="00F978CA" w:rsidRPr="00C06DAD">
              <w:rPr>
                <w:rFonts w:asciiTheme="minorHAnsi" w:hAnsiTheme="minorHAnsi" w:cstheme="minorHAnsi"/>
                <w:spacing w:val="-3"/>
                <w:szCs w:val="24"/>
                <w:lang w:eastAsia="zh-CN"/>
              </w:rPr>
              <w:t>了国际电联</w:t>
            </w:r>
            <w:r w:rsidRPr="00C06DAD">
              <w:rPr>
                <w:rFonts w:asciiTheme="minorHAnsi" w:hAnsiTheme="minorHAnsi" w:cstheme="minorHAnsi"/>
                <w:spacing w:val="-3"/>
                <w:szCs w:val="24"/>
                <w:lang w:eastAsia="zh-CN"/>
              </w:rPr>
              <w:t>关于</w:t>
            </w:r>
            <w:r w:rsidR="00F978CA" w:rsidRPr="00C06DAD">
              <w:rPr>
                <w:rFonts w:asciiTheme="minorHAnsi" w:hAnsiTheme="minorHAnsi" w:cstheme="minorHAnsi"/>
                <w:spacing w:val="-3"/>
                <w:szCs w:val="24"/>
                <w:lang w:eastAsia="zh-CN"/>
              </w:rPr>
              <w:t>非洲水上无线电通信</w:t>
            </w:r>
            <w:r w:rsidRPr="00C06DAD">
              <w:rPr>
                <w:rFonts w:asciiTheme="minorHAnsi" w:hAnsiTheme="minorHAnsi" w:cstheme="minorHAnsi"/>
                <w:spacing w:val="-3"/>
                <w:szCs w:val="24"/>
                <w:lang w:eastAsia="zh-CN"/>
              </w:rPr>
              <w:t>发展</w:t>
            </w:r>
            <w:r w:rsidR="00F978CA" w:rsidRPr="00C06DAD">
              <w:rPr>
                <w:rFonts w:asciiTheme="minorHAnsi" w:hAnsiTheme="minorHAnsi" w:cstheme="minorHAnsi"/>
                <w:spacing w:val="-3"/>
                <w:szCs w:val="24"/>
                <w:lang w:eastAsia="zh-CN"/>
              </w:rPr>
              <w:t>的总计划</w:t>
            </w:r>
            <w:r w:rsidR="00E25682" w:rsidRPr="00C06DAD">
              <w:rPr>
                <w:rFonts w:asciiTheme="minorHAnsi" w:hAnsiTheme="minorHAnsi" w:cstheme="minorHAnsi"/>
                <w:spacing w:val="-3"/>
                <w:szCs w:val="24"/>
                <w:lang w:eastAsia="zh-CN"/>
              </w:rPr>
              <w:t>制定</w:t>
            </w:r>
            <w:r w:rsidR="00F978CA" w:rsidRPr="00C06DAD">
              <w:rPr>
                <w:rFonts w:asciiTheme="minorHAnsi" w:hAnsiTheme="minorHAnsi" w:cstheme="minorHAnsi"/>
                <w:spacing w:val="-3"/>
                <w:szCs w:val="24"/>
                <w:lang w:eastAsia="zh-CN"/>
              </w:rPr>
              <w:t>项目。</w:t>
            </w:r>
          </w:p>
        </w:tc>
      </w:tr>
      <w:tr w:rsidR="00943B86" w:rsidRPr="00C06DAD" w:rsidTr="00F37A89">
        <w:trPr>
          <w:gridAfter w:val="1"/>
          <w:wAfter w:w="15" w:type="dxa"/>
        </w:trPr>
        <w:tc>
          <w:tcPr>
            <w:tcW w:w="1728" w:type="dxa"/>
            <w:gridSpan w:val="2"/>
          </w:tcPr>
          <w:p w:rsidR="00943B86" w:rsidRPr="00C06DAD" w:rsidRDefault="00F978CA" w:rsidP="00EF52E9">
            <w:pPr>
              <w:tabs>
                <w:tab w:val="left" w:pos="-720"/>
              </w:tabs>
              <w:suppressAutoHyphens/>
              <w:rPr>
                <w:rFonts w:asciiTheme="minorHAnsi" w:hAnsiTheme="minorHAnsi" w:cstheme="minorHAnsi"/>
                <w:spacing w:val="-3"/>
                <w:szCs w:val="24"/>
                <w:lang w:eastAsia="zh-CN"/>
              </w:rPr>
            </w:pPr>
            <w:r w:rsidRPr="00C06DAD">
              <w:rPr>
                <w:rFonts w:asciiTheme="minorHAnsi" w:hAnsiTheme="minorHAnsi" w:cstheme="minorHAnsi"/>
                <w:spacing w:val="-3"/>
                <w:szCs w:val="24"/>
              </w:rPr>
              <w:t>2006/</w:t>
            </w:r>
            <w:r w:rsidR="00943B86" w:rsidRPr="00C06DAD">
              <w:rPr>
                <w:rFonts w:asciiTheme="minorHAnsi" w:hAnsiTheme="minorHAnsi" w:cstheme="minorHAnsi"/>
                <w:spacing w:val="-3"/>
                <w:szCs w:val="24"/>
              </w:rPr>
              <w:t>2007</w:t>
            </w:r>
            <w:r w:rsidRPr="00C06DAD">
              <w:rPr>
                <w:rFonts w:asciiTheme="minorHAnsi" w:hAnsiTheme="minorHAnsi" w:cstheme="minorHAnsi"/>
                <w:spacing w:val="-3"/>
                <w:szCs w:val="24"/>
                <w:lang w:eastAsia="zh-CN"/>
              </w:rPr>
              <w:t>年</w:t>
            </w:r>
            <w:r w:rsidR="00C06DAD">
              <w:rPr>
                <w:rFonts w:asciiTheme="minorHAnsi" w:hAnsiTheme="minorHAnsi" w:cstheme="minorHAnsi" w:hint="eastAsia"/>
                <w:spacing w:val="-3"/>
                <w:szCs w:val="24"/>
                <w:lang w:eastAsia="zh-CN"/>
              </w:rPr>
              <w:t>：</w:t>
            </w:r>
          </w:p>
        </w:tc>
        <w:tc>
          <w:tcPr>
            <w:tcW w:w="7815" w:type="dxa"/>
          </w:tcPr>
          <w:p w:rsidR="00F978CA" w:rsidRPr="00C06DAD" w:rsidRDefault="00F978CA" w:rsidP="00357490">
            <w:pPr>
              <w:tabs>
                <w:tab w:val="left" w:pos="-720"/>
              </w:tabs>
              <w:suppressAutoHyphens/>
              <w:jc w:val="both"/>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通过</w:t>
            </w:r>
            <w:r w:rsidRPr="00C06DAD">
              <w:rPr>
                <w:rFonts w:asciiTheme="minorHAnsi" w:hAnsiTheme="minorHAnsi" w:cstheme="minorHAnsi"/>
                <w:spacing w:val="-3"/>
                <w:szCs w:val="24"/>
                <w:lang w:eastAsia="zh-CN"/>
              </w:rPr>
              <w:t>9RAF/01/056.1150 C6</w:t>
            </w:r>
            <w:r w:rsidRPr="00C06DAD">
              <w:rPr>
                <w:rFonts w:asciiTheme="minorHAnsi" w:hAnsiTheme="minorHAnsi" w:cstheme="minorHAnsi"/>
                <w:spacing w:val="-3"/>
                <w:szCs w:val="24"/>
                <w:lang w:eastAsia="zh-CN"/>
              </w:rPr>
              <w:t>号特别服务协议与国际电联签订合同，负责协助索马里在</w:t>
            </w:r>
            <w:r w:rsidRPr="00C06DAD">
              <w:rPr>
                <w:rFonts w:asciiTheme="minorHAnsi" w:hAnsiTheme="minorHAnsi" w:cstheme="minorHAnsi"/>
                <w:spacing w:val="-3"/>
                <w:szCs w:val="24"/>
                <w:lang w:eastAsia="zh-CN"/>
              </w:rPr>
              <w:t>13</w:t>
            </w:r>
            <w:r w:rsidRPr="00C06DAD">
              <w:rPr>
                <w:rFonts w:asciiTheme="minorHAnsi" w:hAnsiTheme="minorHAnsi" w:cstheme="minorHAnsi"/>
                <w:spacing w:val="-3"/>
                <w:szCs w:val="24"/>
                <w:lang w:eastAsia="zh-CN"/>
              </w:rPr>
              <w:t>年内战之后开展重建工作。该合同规定的职责范围</w:t>
            </w:r>
            <w:r w:rsidR="00357490" w:rsidRPr="00C06DAD">
              <w:rPr>
                <w:rFonts w:asciiTheme="minorHAnsi" w:hAnsiTheme="minorHAnsi" w:cstheme="minorHAnsi"/>
                <w:spacing w:val="-3"/>
                <w:szCs w:val="24"/>
                <w:lang w:eastAsia="zh-CN"/>
              </w:rPr>
              <w:t>主要</w:t>
            </w:r>
            <w:r w:rsidRPr="00C06DAD">
              <w:rPr>
                <w:rFonts w:asciiTheme="minorHAnsi" w:hAnsiTheme="minorHAnsi" w:cstheme="minorHAnsi"/>
                <w:spacing w:val="-3"/>
                <w:szCs w:val="24"/>
                <w:lang w:eastAsia="zh-CN"/>
              </w:rPr>
              <w:t>包括：</w:t>
            </w:r>
          </w:p>
          <w:p w:rsidR="00F978CA" w:rsidRPr="00C06DAD" w:rsidRDefault="009D696B" w:rsidP="00D428B6">
            <w:pPr>
              <w:pStyle w:val="enumlev1"/>
              <w:rPr>
                <w:rFonts w:asciiTheme="minorHAnsi" w:hAnsiTheme="minorHAnsi" w:cstheme="minorHAnsi"/>
                <w:lang w:eastAsia="zh-CN"/>
              </w:rPr>
            </w:pPr>
            <w:proofErr w:type="spellStart"/>
            <w:r w:rsidRPr="00C06DAD">
              <w:rPr>
                <w:rFonts w:asciiTheme="minorHAnsi" w:hAnsiTheme="minorHAnsi" w:cstheme="minorHAnsi"/>
                <w:lang w:eastAsia="zh-CN"/>
              </w:rPr>
              <w:t>i</w:t>
            </w:r>
            <w:proofErr w:type="spellEnd"/>
            <w:r w:rsidRPr="00C06DAD">
              <w:rPr>
                <w:rFonts w:asciiTheme="minorHAnsi" w:hAnsiTheme="minorHAnsi" w:cstheme="minorHAnsi"/>
                <w:lang w:eastAsia="zh-CN"/>
              </w:rPr>
              <w:t>)</w:t>
            </w:r>
            <w:r w:rsidR="00F978CA" w:rsidRPr="00C06DAD">
              <w:rPr>
                <w:rFonts w:asciiTheme="minorHAnsi" w:hAnsiTheme="minorHAnsi" w:cstheme="minorHAnsi"/>
                <w:lang w:eastAsia="zh-CN"/>
              </w:rPr>
              <w:tab/>
            </w:r>
            <w:r w:rsidR="00F978CA" w:rsidRPr="00C06DAD">
              <w:rPr>
                <w:rFonts w:asciiTheme="minorHAnsi" w:hAnsiTheme="minorHAnsi" w:cstheme="minorHAnsi"/>
                <w:lang w:eastAsia="zh-CN"/>
              </w:rPr>
              <w:t>为索马里的频谱管理制定政策和监管框架。</w:t>
            </w:r>
          </w:p>
          <w:p w:rsidR="00F978CA" w:rsidRPr="00C06DAD" w:rsidRDefault="00F978CA" w:rsidP="00357490">
            <w:pPr>
              <w:pStyle w:val="enumlev1"/>
              <w:rPr>
                <w:rFonts w:asciiTheme="minorHAnsi" w:hAnsiTheme="minorHAnsi" w:cstheme="minorHAnsi"/>
                <w:lang w:eastAsia="zh-CN"/>
              </w:rPr>
            </w:pPr>
            <w:r w:rsidRPr="00C06DAD">
              <w:rPr>
                <w:rFonts w:asciiTheme="minorHAnsi" w:hAnsiTheme="minorHAnsi" w:cstheme="minorHAnsi"/>
                <w:lang w:eastAsia="zh-CN"/>
              </w:rPr>
              <w:t>i</w:t>
            </w:r>
            <w:r w:rsidR="009D696B" w:rsidRPr="00C06DAD">
              <w:rPr>
                <w:rFonts w:asciiTheme="minorHAnsi" w:hAnsiTheme="minorHAnsi" w:cstheme="minorHAnsi"/>
                <w:lang w:eastAsia="zh-CN"/>
              </w:rPr>
              <w:t>i)</w:t>
            </w:r>
            <w:r w:rsidRPr="00C06DAD">
              <w:rPr>
                <w:rFonts w:asciiTheme="minorHAnsi" w:hAnsiTheme="minorHAnsi" w:cstheme="minorHAnsi"/>
                <w:lang w:eastAsia="zh-CN"/>
              </w:rPr>
              <w:tab/>
            </w:r>
            <w:r w:rsidRPr="00C06DAD">
              <w:rPr>
                <w:rFonts w:asciiTheme="minorHAnsi" w:hAnsiTheme="minorHAnsi" w:cstheme="minorHAnsi"/>
                <w:lang w:eastAsia="zh-CN"/>
              </w:rPr>
              <w:t>制定索马里的</w:t>
            </w:r>
            <w:r w:rsidR="00357490" w:rsidRPr="00C06DAD">
              <w:rPr>
                <w:rFonts w:asciiTheme="minorHAnsi" w:hAnsiTheme="minorHAnsi" w:cstheme="minorHAnsi"/>
                <w:lang w:eastAsia="zh-CN"/>
              </w:rPr>
              <w:t>频率</w:t>
            </w:r>
            <w:r w:rsidRPr="00C06DAD">
              <w:rPr>
                <w:rFonts w:asciiTheme="minorHAnsi" w:hAnsiTheme="minorHAnsi" w:cstheme="minorHAnsi"/>
                <w:lang w:eastAsia="zh-CN"/>
              </w:rPr>
              <w:t>划分和协调程序。</w:t>
            </w:r>
          </w:p>
          <w:p w:rsidR="00F978CA" w:rsidRPr="00C06DAD" w:rsidRDefault="00F978CA" w:rsidP="00D428B6">
            <w:pPr>
              <w:pStyle w:val="enumlev1"/>
              <w:rPr>
                <w:rFonts w:asciiTheme="minorHAnsi" w:hAnsiTheme="minorHAnsi" w:cstheme="minorHAnsi"/>
                <w:lang w:eastAsia="zh-CN"/>
              </w:rPr>
            </w:pPr>
            <w:r w:rsidRPr="00C06DAD">
              <w:rPr>
                <w:rFonts w:asciiTheme="minorHAnsi" w:hAnsiTheme="minorHAnsi" w:cstheme="minorHAnsi"/>
                <w:lang w:eastAsia="zh-CN"/>
              </w:rPr>
              <w:t>ii</w:t>
            </w:r>
            <w:r w:rsidR="009D696B" w:rsidRPr="00C06DAD">
              <w:rPr>
                <w:rFonts w:asciiTheme="minorHAnsi" w:hAnsiTheme="minorHAnsi" w:cstheme="minorHAnsi"/>
                <w:lang w:eastAsia="zh-CN"/>
              </w:rPr>
              <w:t>i)</w:t>
            </w:r>
            <w:r w:rsidRPr="00C06DAD">
              <w:rPr>
                <w:rFonts w:asciiTheme="minorHAnsi" w:hAnsiTheme="minorHAnsi" w:cstheme="minorHAnsi"/>
                <w:lang w:eastAsia="zh-CN"/>
              </w:rPr>
              <w:tab/>
            </w:r>
            <w:r w:rsidRPr="00C06DAD">
              <w:rPr>
                <w:rFonts w:asciiTheme="minorHAnsi" w:hAnsiTheme="minorHAnsi" w:cstheme="minorHAnsi"/>
                <w:lang w:eastAsia="zh-CN"/>
              </w:rPr>
              <w:t>起草索马里</w:t>
            </w:r>
            <w:r w:rsidR="00E25682" w:rsidRPr="00C06DAD">
              <w:rPr>
                <w:rFonts w:asciiTheme="minorHAnsi" w:hAnsiTheme="minorHAnsi" w:cstheme="minorHAnsi"/>
                <w:lang w:eastAsia="zh-CN"/>
              </w:rPr>
              <w:t>《</w:t>
            </w:r>
            <w:r w:rsidRPr="00C06DAD">
              <w:rPr>
                <w:rFonts w:asciiTheme="minorHAnsi" w:hAnsiTheme="minorHAnsi" w:cstheme="minorHAnsi"/>
                <w:lang w:eastAsia="zh-CN"/>
              </w:rPr>
              <w:t>国家频率划分表</w:t>
            </w:r>
            <w:r w:rsidR="00E25682" w:rsidRPr="00C06DAD">
              <w:rPr>
                <w:rFonts w:asciiTheme="minorHAnsi" w:hAnsiTheme="minorHAnsi" w:cstheme="minorHAnsi"/>
                <w:lang w:eastAsia="zh-CN"/>
              </w:rPr>
              <w:t>》第一稿</w:t>
            </w:r>
            <w:r w:rsidRPr="00C06DAD">
              <w:rPr>
                <w:rFonts w:asciiTheme="minorHAnsi" w:hAnsiTheme="minorHAnsi" w:cstheme="minorHAnsi"/>
                <w:lang w:eastAsia="zh-CN"/>
              </w:rPr>
              <w:t>。</w:t>
            </w:r>
          </w:p>
          <w:p w:rsidR="00F978CA" w:rsidRPr="00C06DAD" w:rsidRDefault="00F978CA" w:rsidP="00357490">
            <w:pPr>
              <w:pStyle w:val="enumlev1"/>
              <w:rPr>
                <w:rFonts w:asciiTheme="minorHAnsi" w:hAnsiTheme="minorHAnsi" w:cstheme="minorHAnsi"/>
                <w:lang w:eastAsia="zh-CN"/>
              </w:rPr>
            </w:pPr>
            <w:r w:rsidRPr="00C06DAD">
              <w:rPr>
                <w:rFonts w:asciiTheme="minorHAnsi" w:hAnsiTheme="minorHAnsi" w:cstheme="minorHAnsi"/>
                <w:lang w:eastAsia="zh-CN"/>
              </w:rPr>
              <w:t>iv</w:t>
            </w:r>
            <w:r w:rsidR="009D696B" w:rsidRPr="00C06DAD">
              <w:rPr>
                <w:rFonts w:asciiTheme="minorHAnsi" w:hAnsiTheme="minorHAnsi" w:cstheme="minorHAnsi"/>
                <w:lang w:eastAsia="zh-CN"/>
              </w:rPr>
              <w:t>)</w:t>
            </w:r>
            <w:r w:rsidRPr="00C06DAD">
              <w:rPr>
                <w:rFonts w:asciiTheme="minorHAnsi" w:hAnsiTheme="minorHAnsi" w:cstheme="minorHAnsi"/>
                <w:lang w:eastAsia="zh-CN"/>
              </w:rPr>
              <w:tab/>
            </w:r>
            <w:r w:rsidRPr="00C06DAD">
              <w:rPr>
                <w:rFonts w:asciiTheme="minorHAnsi" w:hAnsiTheme="minorHAnsi" w:cstheme="minorHAnsi"/>
                <w:lang w:eastAsia="zh-CN"/>
              </w:rPr>
              <w:t>就</w:t>
            </w:r>
            <w:r w:rsidR="00357490" w:rsidRPr="00C06DAD">
              <w:rPr>
                <w:rFonts w:asciiTheme="minorHAnsi" w:hAnsiTheme="minorHAnsi" w:cstheme="minorHAnsi"/>
                <w:lang w:eastAsia="zh-CN"/>
              </w:rPr>
              <w:t>针对</w:t>
            </w:r>
            <w:r w:rsidRPr="00C06DAD">
              <w:rPr>
                <w:rFonts w:asciiTheme="minorHAnsi" w:hAnsiTheme="minorHAnsi" w:cstheme="minorHAnsi"/>
                <w:lang w:eastAsia="zh-CN"/>
              </w:rPr>
              <w:t>各种无线电通信业务收取的</w:t>
            </w:r>
            <w:r w:rsidR="00357490" w:rsidRPr="00C06DAD">
              <w:rPr>
                <w:rFonts w:asciiTheme="minorHAnsi" w:hAnsiTheme="minorHAnsi" w:cstheme="minorHAnsi"/>
                <w:lang w:eastAsia="zh-CN"/>
              </w:rPr>
              <w:t>许可</w:t>
            </w:r>
            <w:r w:rsidRPr="00C06DAD">
              <w:rPr>
                <w:rFonts w:asciiTheme="minorHAnsi" w:hAnsiTheme="minorHAnsi" w:cstheme="minorHAnsi"/>
                <w:lang w:eastAsia="zh-CN"/>
              </w:rPr>
              <w:t>费的收费方法提出建议。</w:t>
            </w:r>
          </w:p>
          <w:p w:rsidR="00F978CA" w:rsidRPr="00C06DAD" w:rsidRDefault="00F978CA" w:rsidP="00357490">
            <w:pPr>
              <w:pStyle w:val="enumlev1"/>
              <w:rPr>
                <w:rFonts w:asciiTheme="minorHAnsi" w:hAnsiTheme="minorHAnsi" w:cstheme="minorHAnsi"/>
                <w:lang w:eastAsia="zh-CN"/>
              </w:rPr>
            </w:pPr>
            <w:r w:rsidRPr="00C06DAD">
              <w:rPr>
                <w:rFonts w:asciiTheme="minorHAnsi" w:hAnsiTheme="minorHAnsi" w:cstheme="minorHAnsi"/>
                <w:lang w:eastAsia="zh-CN"/>
              </w:rPr>
              <w:t>v)</w:t>
            </w:r>
            <w:r w:rsidRPr="00C06DAD">
              <w:rPr>
                <w:rFonts w:asciiTheme="minorHAnsi" w:hAnsiTheme="minorHAnsi" w:cstheme="minorHAnsi"/>
                <w:lang w:eastAsia="zh-CN"/>
              </w:rPr>
              <w:tab/>
            </w:r>
            <w:r w:rsidRPr="00C06DAD">
              <w:rPr>
                <w:rFonts w:asciiTheme="minorHAnsi" w:hAnsiTheme="minorHAnsi" w:cstheme="minorHAnsi"/>
                <w:lang w:eastAsia="zh-CN"/>
              </w:rPr>
              <w:t>制定实现</w:t>
            </w:r>
            <w:r w:rsidR="00357490" w:rsidRPr="00C06DAD">
              <w:rPr>
                <w:rFonts w:asciiTheme="minorHAnsi" w:hAnsiTheme="minorHAnsi" w:cstheme="minorHAnsi"/>
                <w:lang w:eastAsia="zh-CN"/>
              </w:rPr>
              <w:t>频率</w:t>
            </w:r>
            <w:r w:rsidRPr="00C06DAD">
              <w:rPr>
                <w:rFonts w:asciiTheme="minorHAnsi" w:hAnsiTheme="minorHAnsi" w:cstheme="minorHAnsi"/>
                <w:lang w:eastAsia="zh-CN"/>
              </w:rPr>
              <w:t>管理计算机化的行动计划。</w:t>
            </w:r>
          </w:p>
          <w:p w:rsidR="00F978CA" w:rsidRPr="00C06DAD" w:rsidRDefault="00F978CA" w:rsidP="00D428B6">
            <w:pPr>
              <w:pStyle w:val="enumlev1"/>
              <w:rPr>
                <w:rFonts w:asciiTheme="minorHAnsi" w:hAnsiTheme="minorHAnsi" w:cstheme="minorHAnsi"/>
                <w:lang w:eastAsia="zh-CN"/>
              </w:rPr>
            </w:pPr>
            <w:r w:rsidRPr="00C06DAD">
              <w:rPr>
                <w:rFonts w:asciiTheme="minorHAnsi" w:hAnsiTheme="minorHAnsi" w:cstheme="minorHAnsi"/>
                <w:lang w:eastAsia="zh-CN"/>
              </w:rPr>
              <w:t>v</w:t>
            </w:r>
            <w:r w:rsidR="009D696B" w:rsidRPr="00C06DAD">
              <w:rPr>
                <w:rFonts w:asciiTheme="minorHAnsi" w:hAnsiTheme="minorHAnsi" w:cstheme="minorHAnsi"/>
                <w:lang w:eastAsia="zh-CN"/>
              </w:rPr>
              <w:t>i)</w:t>
            </w:r>
            <w:r w:rsidRPr="00C06DAD">
              <w:rPr>
                <w:rFonts w:asciiTheme="minorHAnsi" w:hAnsiTheme="minorHAnsi" w:cstheme="minorHAnsi"/>
                <w:lang w:eastAsia="zh-CN"/>
              </w:rPr>
              <w:tab/>
            </w:r>
            <w:r w:rsidRPr="00C06DAD">
              <w:rPr>
                <w:rFonts w:asciiTheme="minorHAnsi" w:hAnsiTheme="minorHAnsi" w:cstheme="minorHAnsi"/>
                <w:lang w:eastAsia="zh-CN"/>
              </w:rPr>
              <w:t>设计频率许可证</w:t>
            </w:r>
            <w:r w:rsidR="002A4B7E" w:rsidRPr="00C06DAD">
              <w:rPr>
                <w:rFonts w:asciiTheme="minorHAnsi" w:hAnsiTheme="minorHAnsi" w:cstheme="minorHAnsi"/>
                <w:lang w:eastAsia="zh-CN"/>
              </w:rPr>
              <w:t>以及</w:t>
            </w:r>
            <w:r w:rsidRPr="00C06DAD">
              <w:rPr>
                <w:rFonts w:asciiTheme="minorHAnsi" w:hAnsiTheme="minorHAnsi" w:cstheme="minorHAnsi"/>
                <w:lang w:eastAsia="zh-CN"/>
              </w:rPr>
              <w:t>国家频率注册机构的组织结构。</w:t>
            </w:r>
          </w:p>
          <w:p w:rsidR="00943B86" w:rsidRPr="00C06DAD" w:rsidRDefault="00F978CA" w:rsidP="00D428B6">
            <w:pPr>
              <w:pStyle w:val="enumlev1"/>
              <w:rPr>
                <w:rFonts w:asciiTheme="minorHAnsi" w:hAnsiTheme="minorHAnsi" w:cstheme="minorHAnsi"/>
                <w:lang w:eastAsia="zh-CN"/>
              </w:rPr>
            </w:pPr>
            <w:r w:rsidRPr="00C06DAD">
              <w:rPr>
                <w:rFonts w:asciiTheme="minorHAnsi" w:hAnsiTheme="minorHAnsi" w:cstheme="minorHAnsi"/>
                <w:lang w:eastAsia="zh-CN"/>
              </w:rPr>
              <w:t>vi</w:t>
            </w:r>
            <w:r w:rsidR="009D696B" w:rsidRPr="00C06DAD">
              <w:rPr>
                <w:rFonts w:asciiTheme="minorHAnsi" w:hAnsiTheme="minorHAnsi" w:cstheme="minorHAnsi"/>
                <w:lang w:eastAsia="zh-CN"/>
              </w:rPr>
              <w:t>i)</w:t>
            </w:r>
            <w:r w:rsidRPr="00C06DAD">
              <w:rPr>
                <w:rFonts w:asciiTheme="minorHAnsi" w:hAnsiTheme="minorHAnsi" w:cstheme="minorHAnsi"/>
                <w:lang w:eastAsia="zh-CN"/>
              </w:rPr>
              <w:tab/>
            </w:r>
            <w:r w:rsidRPr="00C06DAD">
              <w:rPr>
                <w:rFonts w:asciiTheme="minorHAnsi" w:hAnsiTheme="minorHAnsi" w:cstheme="minorHAnsi"/>
                <w:lang w:eastAsia="zh-CN"/>
              </w:rPr>
              <w:t>确定索马里频率管理局的组织结构和职务说明。</w:t>
            </w:r>
          </w:p>
        </w:tc>
      </w:tr>
    </w:tbl>
    <w:p w:rsidR="00A04DDC" w:rsidRPr="00C06DAD" w:rsidRDefault="00A04DDC" w:rsidP="00D428B6">
      <w:pPr>
        <w:pStyle w:val="Heading1"/>
        <w:rPr>
          <w:rFonts w:asciiTheme="minorHAnsi" w:hAnsiTheme="minorHAnsi" w:cstheme="minorHAnsi"/>
          <w:lang w:eastAsia="zh-CN"/>
        </w:rPr>
      </w:pPr>
      <w:r w:rsidRPr="00C06DAD">
        <w:rPr>
          <w:rFonts w:asciiTheme="minorHAnsi" w:hAnsiTheme="minorHAnsi" w:cstheme="minorHAnsi"/>
          <w:lang w:eastAsia="zh-CN"/>
        </w:rPr>
        <w:t>个人资料总结</w:t>
      </w:r>
    </w:p>
    <w:p w:rsidR="00A04DDC" w:rsidRPr="00C06DAD" w:rsidRDefault="002A4B7E" w:rsidP="00490BAE">
      <w:pPr>
        <w:ind w:firstLineChars="200" w:firstLine="480"/>
        <w:rPr>
          <w:rFonts w:asciiTheme="minorHAnsi" w:hAnsiTheme="minorHAnsi" w:cstheme="minorHAnsi"/>
          <w:spacing w:val="-3"/>
          <w:szCs w:val="24"/>
          <w:lang w:eastAsia="zh-CN"/>
        </w:rPr>
      </w:pPr>
      <w:r w:rsidRPr="00C06DAD">
        <w:rPr>
          <w:rFonts w:asciiTheme="minorHAnsi" w:hAnsiTheme="minorHAnsi" w:cstheme="minorHAnsi"/>
          <w:lang w:eastAsia="zh-CN"/>
        </w:rPr>
        <w:t>Stanley K</w:t>
      </w:r>
      <w:r w:rsidR="00032395" w:rsidRPr="00C06DAD">
        <w:rPr>
          <w:rFonts w:asciiTheme="minorHAnsi" w:hAnsiTheme="minorHAnsi" w:cstheme="minorHAnsi"/>
          <w:lang w:eastAsia="zh-CN"/>
        </w:rPr>
        <w:t>.</w:t>
      </w:r>
      <w:r w:rsidRPr="00C06DAD">
        <w:rPr>
          <w:rFonts w:asciiTheme="minorHAnsi" w:hAnsiTheme="minorHAnsi" w:cstheme="minorHAnsi"/>
          <w:lang w:eastAsia="zh-CN"/>
        </w:rPr>
        <w:t xml:space="preserve"> KIBE</w:t>
      </w:r>
      <w:r w:rsidR="00A04DDC" w:rsidRPr="00C06DAD">
        <w:rPr>
          <w:rFonts w:asciiTheme="minorHAnsi" w:hAnsiTheme="minorHAnsi" w:cstheme="minorHAnsi"/>
          <w:spacing w:val="-3"/>
          <w:szCs w:val="24"/>
          <w:lang w:eastAsia="zh-CN"/>
        </w:rPr>
        <w:t>先生拥有</w:t>
      </w:r>
      <w:r w:rsidR="00A04DDC" w:rsidRPr="00C06DAD">
        <w:rPr>
          <w:rFonts w:asciiTheme="minorHAnsi" w:hAnsiTheme="minorHAnsi" w:cstheme="minorHAnsi"/>
          <w:spacing w:val="-3"/>
          <w:szCs w:val="24"/>
          <w:lang w:eastAsia="zh-CN"/>
        </w:rPr>
        <w:t>3</w:t>
      </w:r>
      <w:r w:rsidR="004265FB" w:rsidRPr="00C06DAD">
        <w:rPr>
          <w:rFonts w:asciiTheme="minorHAnsi" w:hAnsiTheme="minorHAnsi" w:cstheme="minorHAnsi"/>
          <w:spacing w:val="-3"/>
          <w:szCs w:val="24"/>
          <w:lang w:eastAsia="zh-CN"/>
        </w:rPr>
        <w:t>4</w:t>
      </w:r>
      <w:r w:rsidR="00A04DDC" w:rsidRPr="00C06DAD">
        <w:rPr>
          <w:rFonts w:asciiTheme="minorHAnsi" w:hAnsiTheme="minorHAnsi" w:cstheme="minorHAnsi"/>
          <w:spacing w:val="-3"/>
          <w:szCs w:val="24"/>
          <w:lang w:eastAsia="zh-CN"/>
        </w:rPr>
        <w:t>年的电信领域工作经验，其中</w:t>
      </w:r>
      <w:r w:rsidRPr="00C06DAD">
        <w:rPr>
          <w:rFonts w:asciiTheme="minorHAnsi" w:hAnsiTheme="minorHAnsi" w:cstheme="minorHAnsi"/>
          <w:spacing w:val="-3"/>
          <w:szCs w:val="24"/>
          <w:lang w:eastAsia="zh-CN"/>
        </w:rPr>
        <w:t>有</w:t>
      </w:r>
      <w:r w:rsidR="00A04DDC" w:rsidRPr="00C06DAD">
        <w:rPr>
          <w:rFonts w:asciiTheme="minorHAnsi" w:hAnsiTheme="minorHAnsi" w:cstheme="minorHAnsi"/>
          <w:spacing w:val="-3"/>
          <w:szCs w:val="24"/>
          <w:lang w:eastAsia="zh-CN"/>
        </w:rPr>
        <w:t>2</w:t>
      </w:r>
      <w:r w:rsidR="004265FB" w:rsidRPr="00C06DAD">
        <w:rPr>
          <w:rFonts w:asciiTheme="minorHAnsi" w:hAnsiTheme="minorHAnsi" w:cstheme="minorHAnsi"/>
          <w:spacing w:val="-3"/>
          <w:szCs w:val="24"/>
          <w:lang w:eastAsia="zh-CN"/>
        </w:rPr>
        <w:t>8</w:t>
      </w:r>
      <w:r w:rsidR="00A04DDC" w:rsidRPr="00C06DAD">
        <w:rPr>
          <w:rFonts w:asciiTheme="minorHAnsi" w:hAnsiTheme="minorHAnsi" w:cstheme="minorHAnsi"/>
          <w:spacing w:val="-3"/>
          <w:szCs w:val="24"/>
          <w:lang w:eastAsia="zh-CN"/>
        </w:rPr>
        <w:t>年一直在从事频谱管理工作。</w:t>
      </w:r>
      <w:r w:rsidR="004265FB" w:rsidRPr="00C06DAD">
        <w:rPr>
          <w:rFonts w:asciiTheme="minorHAnsi" w:hAnsiTheme="minorHAnsi" w:cstheme="minorHAnsi"/>
          <w:spacing w:val="-3"/>
          <w:szCs w:val="24"/>
          <w:lang w:eastAsia="zh-CN"/>
        </w:rPr>
        <w:t>自</w:t>
      </w:r>
      <w:r w:rsidR="00A04DDC" w:rsidRPr="00C06DAD">
        <w:rPr>
          <w:rFonts w:asciiTheme="minorHAnsi" w:hAnsiTheme="minorHAnsi" w:cstheme="minorHAnsi"/>
          <w:spacing w:val="-3"/>
          <w:szCs w:val="24"/>
          <w:lang w:eastAsia="zh-CN"/>
        </w:rPr>
        <w:t>2005</w:t>
      </w:r>
      <w:r w:rsidR="00A04DDC" w:rsidRPr="00C06DAD">
        <w:rPr>
          <w:rFonts w:asciiTheme="minorHAnsi" w:hAnsiTheme="minorHAnsi" w:cstheme="minorHAnsi"/>
          <w:spacing w:val="-3"/>
          <w:szCs w:val="24"/>
          <w:lang w:eastAsia="zh-CN"/>
        </w:rPr>
        <w:t>年以来，他一直担任肯尼亚</w:t>
      </w:r>
      <w:r w:rsidRPr="00C06DAD">
        <w:rPr>
          <w:rFonts w:asciiTheme="minorHAnsi" w:hAnsiTheme="minorHAnsi" w:cstheme="minorHAnsi"/>
          <w:spacing w:val="-3"/>
          <w:szCs w:val="24"/>
          <w:lang w:eastAsia="zh-CN"/>
        </w:rPr>
        <w:t>信息通信技术（</w:t>
      </w:r>
      <w:r w:rsidR="00A04DDC" w:rsidRPr="00C06DAD">
        <w:rPr>
          <w:rFonts w:asciiTheme="minorHAnsi" w:hAnsiTheme="minorHAnsi" w:cstheme="minorHAnsi"/>
          <w:spacing w:val="-3"/>
          <w:szCs w:val="24"/>
          <w:lang w:eastAsia="zh-CN"/>
        </w:rPr>
        <w:t>ICT</w:t>
      </w:r>
      <w:r w:rsidRPr="00C06DAD">
        <w:rPr>
          <w:rFonts w:asciiTheme="minorHAnsi" w:hAnsiTheme="minorHAnsi" w:cstheme="minorHAnsi"/>
          <w:spacing w:val="-3"/>
          <w:szCs w:val="24"/>
          <w:lang w:eastAsia="zh-CN"/>
        </w:rPr>
        <w:t>）</w:t>
      </w:r>
      <w:r w:rsidR="00A04DDC" w:rsidRPr="00C06DAD">
        <w:rPr>
          <w:rFonts w:asciiTheme="minorHAnsi" w:hAnsiTheme="minorHAnsi" w:cstheme="minorHAnsi"/>
          <w:spacing w:val="-3"/>
          <w:szCs w:val="24"/>
          <w:lang w:eastAsia="zh-CN"/>
        </w:rPr>
        <w:t>监管机构</w:t>
      </w:r>
      <w:r w:rsidR="00C06DAD" w:rsidRPr="00C06DAD">
        <w:rPr>
          <w:rFonts w:ascii="SimSun" w:hAnsi="SimSun" w:cstheme="minorHAnsi"/>
          <w:spacing w:val="-3"/>
          <w:szCs w:val="24"/>
          <w:lang w:eastAsia="zh-CN"/>
        </w:rPr>
        <w:t>“</w:t>
      </w:r>
      <w:r w:rsidR="00A04DDC" w:rsidRPr="00C06DAD">
        <w:rPr>
          <w:rFonts w:asciiTheme="minorHAnsi" w:hAnsiTheme="minorHAnsi" w:cstheme="minorHAnsi"/>
          <w:spacing w:val="-3"/>
          <w:szCs w:val="24"/>
          <w:lang w:eastAsia="zh-CN"/>
        </w:rPr>
        <w:t>肯尼亚通信委员会</w:t>
      </w:r>
      <w:r w:rsidR="00C06DAD" w:rsidRPr="00C06DAD">
        <w:rPr>
          <w:rFonts w:ascii="SimSun" w:hAnsi="SimSun" w:cstheme="minorHAnsi"/>
          <w:spacing w:val="-3"/>
          <w:szCs w:val="24"/>
          <w:lang w:eastAsia="zh-CN"/>
        </w:rPr>
        <w:t>”</w:t>
      </w:r>
      <w:r w:rsidR="00A04DDC" w:rsidRPr="00C06DAD">
        <w:rPr>
          <w:rFonts w:asciiTheme="minorHAnsi" w:hAnsiTheme="minorHAnsi" w:cstheme="minorHAnsi"/>
          <w:spacing w:val="-3"/>
          <w:szCs w:val="24"/>
          <w:lang w:eastAsia="zh-CN"/>
        </w:rPr>
        <w:t>频谱管理处处长，</w:t>
      </w:r>
      <w:r w:rsidR="00490BAE" w:rsidRPr="00C06DAD">
        <w:rPr>
          <w:rFonts w:asciiTheme="minorHAnsi" w:hAnsiTheme="minorHAnsi" w:cstheme="minorHAnsi"/>
          <w:spacing w:val="-3"/>
          <w:szCs w:val="24"/>
          <w:lang w:eastAsia="zh-CN"/>
        </w:rPr>
        <w:t>亦为</w:t>
      </w:r>
      <w:r w:rsidR="004A1C45" w:rsidRPr="00C06DAD">
        <w:rPr>
          <w:rFonts w:asciiTheme="minorHAnsi" w:hAnsiTheme="minorHAnsi" w:cstheme="minorHAnsi"/>
          <w:spacing w:val="-3"/>
          <w:szCs w:val="24"/>
          <w:lang w:eastAsia="zh-CN"/>
        </w:rPr>
        <w:t>肯尼亚负责筹备国际电联世界和区域性无线电通信大会的主导官员</w:t>
      </w:r>
      <w:r w:rsidR="00273541" w:rsidRPr="00C06DAD">
        <w:rPr>
          <w:rFonts w:asciiTheme="minorHAnsi" w:hAnsiTheme="minorHAnsi" w:cstheme="minorHAnsi"/>
          <w:spacing w:val="-3"/>
          <w:szCs w:val="24"/>
          <w:lang w:eastAsia="zh-CN"/>
        </w:rPr>
        <w:t>，</w:t>
      </w:r>
      <w:r w:rsidR="00490BAE" w:rsidRPr="00C06DAD">
        <w:rPr>
          <w:rFonts w:asciiTheme="minorHAnsi" w:hAnsiTheme="minorHAnsi" w:cstheme="minorHAnsi"/>
          <w:spacing w:val="-3"/>
          <w:szCs w:val="24"/>
          <w:lang w:eastAsia="zh-CN"/>
        </w:rPr>
        <w:t>同时</w:t>
      </w:r>
      <w:r w:rsidR="00A04DDC" w:rsidRPr="00C06DAD">
        <w:rPr>
          <w:rFonts w:asciiTheme="minorHAnsi" w:hAnsiTheme="minorHAnsi" w:cstheme="minorHAnsi"/>
          <w:spacing w:val="-3"/>
          <w:szCs w:val="24"/>
          <w:lang w:eastAsia="zh-CN"/>
        </w:rPr>
        <w:t>出席</w:t>
      </w:r>
      <w:r w:rsidR="00490BAE" w:rsidRPr="00C06DAD">
        <w:rPr>
          <w:rFonts w:asciiTheme="minorHAnsi" w:hAnsiTheme="minorHAnsi" w:cstheme="minorHAnsi"/>
          <w:spacing w:val="-3"/>
          <w:szCs w:val="24"/>
          <w:lang w:eastAsia="zh-CN"/>
        </w:rPr>
        <w:t>并</w:t>
      </w:r>
      <w:r w:rsidR="00A04DDC" w:rsidRPr="00C06DAD">
        <w:rPr>
          <w:rFonts w:asciiTheme="minorHAnsi" w:hAnsiTheme="minorHAnsi" w:cstheme="minorHAnsi"/>
          <w:spacing w:val="-3"/>
          <w:szCs w:val="24"/>
          <w:lang w:eastAsia="zh-CN"/>
        </w:rPr>
        <w:t>积极参</w:t>
      </w:r>
      <w:r w:rsidR="00273541" w:rsidRPr="00C06DAD">
        <w:rPr>
          <w:rFonts w:asciiTheme="minorHAnsi" w:hAnsiTheme="minorHAnsi" w:cstheme="minorHAnsi"/>
          <w:spacing w:val="-3"/>
          <w:szCs w:val="24"/>
          <w:lang w:eastAsia="zh-CN"/>
        </w:rPr>
        <w:t>与了国际电联的上述会议以及</w:t>
      </w:r>
      <w:r w:rsidR="00A04DDC" w:rsidRPr="00C06DAD">
        <w:rPr>
          <w:rFonts w:asciiTheme="minorHAnsi" w:hAnsiTheme="minorHAnsi" w:cstheme="minorHAnsi"/>
          <w:spacing w:val="-3"/>
          <w:szCs w:val="24"/>
          <w:lang w:eastAsia="zh-CN"/>
        </w:rPr>
        <w:t>东非共同体</w:t>
      </w:r>
      <w:r w:rsidR="00273541" w:rsidRPr="00C06DAD">
        <w:rPr>
          <w:rFonts w:asciiTheme="minorHAnsi" w:hAnsiTheme="minorHAnsi" w:cstheme="minorHAnsi"/>
          <w:spacing w:val="-3"/>
          <w:szCs w:val="24"/>
          <w:lang w:eastAsia="zh-CN"/>
        </w:rPr>
        <w:t>内</w:t>
      </w:r>
      <w:r w:rsidR="00A04DDC" w:rsidRPr="00C06DAD">
        <w:rPr>
          <w:rFonts w:asciiTheme="minorHAnsi" w:hAnsiTheme="minorHAnsi" w:cstheme="minorHAnsi"/>
          <w:spacing w:val="-3"/>
          <w:szCs w:val="24"/>
          <w:lang w:eastAsia="zh-CN"/>
        </w:rPr>
        <w:t>的无线电通信会议。</w:t>
      </w:r>
    </w:p>
    <w:p w:rsidR="00A04DDC" w:rsidRPr="00C06DAD" w:rsidRDefault="00C14F13" w:rsidP="00490BAE">
      <w:pPr>
        <w:ind w:firstLineChars="200" w:firstLine="468"/>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KIBE</w:t>
      </w:r>
      <w:r w:rsidRPr="00C06DAD">
        <w:rPr>
          <w:rFonts w:asciiTheme="minorHAnsi" w:hAnsiTheme="minorHAnsi" w:cstheme="minorHAnsi"/>
          <w:spacing w:val="-3"/>
          <w:szCs w:val="24"/>
          <w:lang w:eastAsia="zh-CN"/>
        </w:rPr>
        <w:t>先生</w:t>
      </w:r>
      <w:r w:rsidR="00273541" w:rsidRPr="00C06DAD">
        <w:rPr>
          <w:rFonts w:asciiTheme="minorHAnsi" w:hAnsiTheme="minorHAnsi" w:cstheme="minorHAnsi"/>
          <w:spacing w:val="-3"/>
          <w:szCs w:val="24"/>
          <w:lang w:eastAsia="zh-CN"/>
        </w:rPr>
        <w:t>还</w:t>
      </w:r>
      <w:r w:rsidR="00A04DDC" w:rsidRPr="00C06DAD">
        <w:rPr>
          <w:rFonts w:asciiTheme="minorHAnsi" w:hAnsiTheme="minorHAnsi" w:cstheme="minorHAnsi"/>
          <w:spacing w:val="-3"/>
          <w:szCs w:val="24"/>
          <w:lang w:eastAsia="zh-CN"/>
        </w:rPr>
        <w:t>出席</w:t>
      </w:r>
      <w:r w:rsidR="00273541" w:rsidRPr="00C06DAD">
        <w:rPr>
          <w:rFonts w:asciiTheme="minorHAnsi" w:hAnsiTheme="minorHAnsi" w:cstheme="minorHAnsi"/>
          <w:spacing w:val="-3"/>
          <w:szCs w:val="24"/>
          <w:lang w:eastAsia="zh-CN"/>
        </w:rPr>
        <w:t>了</w:t>
      </w:r>
      <w:r w:rsidR="00A04DDC" w:rsidRPr="00C06DAD">
        <w:rPr>
          <w:rFonts w:asciiTheme="minorHAnsi" w:hAnsiTheme="minorHAnsi" w:cstheme="minorHAnsi"/>
          <w:spacing w:val="-3"/>
          <w:szCs w:val="24"/>
          <w:lang w:eastAsia="zh-CN"/>
        </w:rPr>
        <w:t>无线电通信顾问组</w:t>
      </w:r>
      <w:r w:rsidR="0055370A" w:rsidRPr="00C06DAD">
        <w:rPr>
          <w:rFonts w:asciiTheme="minorHAnsi" w:hAnsiTheme="minorHAnsi" w:cstheme="minorHAnsi"/>
          <w:spacing w:val="-3"/>
          <w:szCs w:val="24"/>
          <w:lang w:eastAsia="zh-CN"/>
        </w:rPr>
        <w:t>（</w:t>
      </w:r>
      <w:r w:rsidR="00A04DDC" w:rsidRPr="00C06DAD">
        <w:rPr>
          <w:rFonts w:asciiTheme="minorHAnsi" w:hAnsiTheme="minorHAnsi" w:cstheme="minorHAnsi"/>
          <w:spacing w:val="-3"/>
          <w:szCs w:val="24"/>
          <w:lang w:eastAsia="zh-CN"/>
        </w:rPr>
        <w:t>RAG</w:t>
      </w:r>
      <w:r w:rsidR="0055370A" w:rsidRPr="00C06DAD">
        <w:rPr>
          <w:rFonts w:asciiTheme="minorHAnsi" w:hAnsiTheme="minorHAnsi" w:cstheme="minorHAnsi"/>
          <w:spacing w:val="-3"/>
          <w:szCs w:val="24"/>
          <w:lang w:eastAsia="zh-CN"/>
        </w:rPr>
        <w:t>）</w:t>
      </w:r>
      <w:r w:rsidR="00A04DDC" w:rsidRPr="00C06DAD">
        <w:rPr>
          <w:rFonts w:asciiTheme="minorHAnsi" w:hAnsiTheme="minorHAnsi" w:cstheme="minorHAnsi"/>
          <w:spacing w:val="-3"/>
          <w:szCs w:val="24"/>
          <w:lang w:eastAsia="zh-CN"/>
        </w:rPr>
        <w:t>和电信标准化顾问组</w:t>
      </w:r>
      <w:r w:rsidR="0055370A" w:rsidRPr="00C06DAD">
        <w:rPr>
          <w:rFonts w:asciiTheme="minorHAnsi" w:hAnsiTheme="minorHAnsi" w:cstheme="minorHAnsi"/>
          <w:spacing w:val="-3"/>
          <w:szCs w:val="24"/>
          <w:lang w:eastAsia="zh-CN"/>
        </w:rPr>
        <w:t>（</w:t>
      </w:r>
      <w:r w:rsidR="00A04DDC" w:rsidRPr="00C06DAD">
        <w:rPr>
          <w:rFonts w:asciiTheme="minorHAnsi" w:hAnsiTheme="minorHAnsi" w:cstheme="minorHAnsi"/>
          <w:spacing w:val="-3"/>
          <w:szCs w:val="24"/>
          <w:lang w:eastAsia="zh-CN"/>
        </w:rPr>
        <w:t>TSAG</w:t>
      </w:r>
      <w:r w:rsidR="0055370A" w:rsidRPr="00C06DAD">
        <w:rPr>
          <w:rFonts w:asciiTheme="minorHAnsi" w:hAnsiTheme="minorHAnsi" w:cstheme="minorHAnsi"/>
          <w:spacing w:val="-3"/>
          <w:szCs w:val="24"/>
          <w:lang w:eastAsia="zh-CN"/>
        </w:rPr>
        <w:t>）</w:t>
      </w:r>
      <w:r w:rsidR="00A04DDC" w:rsidRPr="00C06DAD">
        <w:rPr>
          <w:rFonts w:asciiTheme="minorHAnsi" w:hAnsiTheme="minorHAnsi" w:cstheme="minorHAnsi"/>
          <w:spacing w:val="-3"/>
          <w:szCs w:val="24"/>
          <w:lang w:eastAsia="zh-CN"/>
        </w:rPr>
        <w:t>的若干</w:t>
      </w:r>
      <w:r w:rsidR="00273541" w:rsidRPr="00C06DAD">
        <w:rPr>
          <w:rFonts w:asciiTheme="minorHAnsi" w:hAnsiTheme="minorHAnsi" w:cstheme="minorHAnsi"/>
          <w:spacing w:val="-3"/>
          <w:szCs w:val="24"/>
          <w:lang w:eastAsia="zh-CN"/>
        </w:rPr>
        <w:t>次</w:t>
      </w:r>
      <w:r w:rsidR="00A04DDC" w:rsidRPr="00C06DAD">
        <w:rPr>
          <w:rFonts w:asciiTheme="minorHAnsi" w:hAnsiTheme="minorHAnsi" w:cstheme="minorHAnsi"/>
          <w:spacing w:val="-3"/>
          <w:szCs w:val="24"/>
          <w:lang w:eastAsia="zh-CN"/>
        </w:rPr>
        <w:t>会议。</w:t>
      </w:r>
      <w:r w:rsidR="00A04DDC" w:rsidRPr="00C06DAD">
        <w:rPr>
          <w:rFonts w:asciiTheme="minorHAnsi" w:hAnsiTheme="minorHAnsi" w:cstheme="minorHAnsi"/>
          <w:spacing w:val="-3"/>
          <w:szCs w:val="24"/>
          <w:lang w:eastAsia="zh-CN"/>
        </w:rPr>
        <w:t>1990</w:t>
      </w:r>
      <w:r w:rsidR="00A04DDC" w:rsidRPr="00C06DAD">
        <w:rPr>
          <w:rFonts w:asciiTheme="minorHAnsi" w:hAnsiTheme="minorHAnsi" w:cstheme="minorHAnsi"/>
          <w:spacing w:val="-3"/>
          <w:szCs w:val="24"/>
          <w:lang w:eastAsia="zh-CN"/>
        </w:rPr>
        <w:t>年，他</w:t>
      </w:r>
      <w:r w:rsidR="00490BAE" w:rsidRPr="00C06DAD">
        <w:rPr>
          <w:rFonts w:asciiTheme="minorHAnsi" w:hAnsiTheme="minorHAnsi" w:cstheme="minorHAnsi"/>
          <w:spacing w:val="-3"/>
          <w:szCs w:val="24"/>
          <w:lang w:eastAsia="zh-CN"/>
        </w:rPr>
        <w:t>亦曾加入参与</w:t>
      </w:r>
      <w:r w:rsidR="00273541" w:rsidRPr="00C06DAD">
        <w:rPr>
          <w:rFonts w:asciiTheme="minorHAnsi" w:hAnsiTheme="minorHAnsi" w:cstheme="minorHAnsi"/>
          <w:spacing w:val="-3"/>
          <w:szCs w:val="24"/>
          <w:lang w:eastAsia="zh-CN"/>
        </w:rPr>
        <w:t>国际无线电咨询委员会（</w:t>
      </w:r>
      <w:r w:rsidR="00A04DDC" w:rsidRPr="00C06DAD">
        <w:rPr>
          <w:rFonts w:asciiTheme="minorHAnsi" w:hAnsiTheme="minorHAnsi" w:cstheme="minorHAnsi"/>
          <w:spacing w:val="-3"/>
          <w:szCs w:val="24"/>
          <w:lang w:eastAsia="zh-CN"/>
        </w:rPr>
        <w:t>CCIR</w:t>
      </w:r>
      <w:r w:rsidR="00273541" w:rsidRPr="00C06DAD">
        <w:rPr>
          <w:rFonts w:asciiTheme="minorHAnsi" w:hAnsiTheme="minorHAnsi" w:cstheme="minorHAnsi"/>
          <w:spacing w:val="-3"/>
          <w:szCs w:val="24"/>
          <w:lang w:eastAsia="zh-CN"/>
        </w:rPr>
        <w:t>）</w:t>
      </w:r>
      <w:r w:rsidR="00A04DDC" w:rsidRPr="00C06DAD">
        <w:rPr>
          <w:rFonts w:asciiTheme="minorHAnsi" w:hAnsiTheme="minorHAnsi" w:cstheme="minorHAnsi"/>
          <w:spacing w:val="-3"/>
          <w:szCs w:val="24"/>
          <w:lang w:eastAsia="zh-CN"/>
        </w:rPr>
        <w:t>工作的主管部门和组织</w:t>
      </w:r>
      <w:r w:rsidR="0055370A" w:rsidRPr="00C06DAD">
        <w:rPr>
          <w:rFonts w:asciiTheme="minorHAnsi" w:hAnsiTheme="minorHAnsi" w:cstheme="minorHAnsi"/>
          <w:spacing w:val="-3"/>
          <w:szCs w:val="24"/>
          <w:lang w:eastAsia="zh-CN"/>
        </w:rPr>
        <w:t>的</w:t>
      </w:r>
      <w:r w:rsidR="0055370A" w:rsidRPr="00C06DAD">
        <w:rPr>
          <w:rFonts w:asciiTheme="minorHAnsi" w:hAnsiTheme="minorHAnsi" w:cstheme="minorHAnsi"/>
          <w:spacing w:val="-3"/>
          <w:szCs w:val="24"/>
          <w:lang w:eastAsia="zh-CN"/>
        </w:rPr>
        <w:t>CCIR</w:t>
      </w:r>
      <w:r w:rsidR="0055370A" w:rsidRPr="00C06DAD">
        <w:rPr>
          <w:rFonts w:asciiTheme="minorHAnsi" w:hAnsiTheme="minorHAnsi" w:cstheme="minorHAnsi"/>
          <w:spacing w:val="-3"/>
          <w:szCs w:val="24"/>
          <w:lang w:eastAsia="zh-CN"/>
        </w:rPr>
        <w:t>小组，</w:t>
      </w:r>
      <w:r w:rsidR="00490BAE" w:rsidRPr="00C06DAD">
        <w:rPr>
          <w:rFonts w:asciiTheme="minorHAnsi" w:hAnsiTheme="minorHAnsi" w:cstheme="minorHAnsi"/>
          <w:spacing w:val="-3"/>
          <w:szCs w:val="24"/>
          <w:lang w:eastAsia="zh-CN"/>
        </w:rPr>
        <w:t>该组</w:t>
      </w:r>
      <w:r w:rsidR="0055370A" w:rsidRPr="00C06DAD">
        <w:rPr>
          <w:rFonts w:asciiTheme="minorHAnsi" w:hAnsiTheme="minorHAnsi" w:cstheme="minorHAnsi"/>
          <w:spacing w:val="-3"/>
          <w:szCs w:val="24"/>
          <w:lang w:eastAsia="zh-CN"/>
        </w:rPr>
        <w:t>负责</w:t>
      </w:r>
      <w:r w:rsidR="004A1C45" w:rsidRPr="00C06DAD">
        <w:rPr>
          <w:rFonts w:asciiTheme="minorHAnsi" w:hAnsiTheme="minorHAnsi" w:cstheme="minorHAnsi"/>
          <w:spacing w:val="-3"/>
          <w:szCs w:val="24"/>
          <w:lang w:eastAsia="zh-CN"/>
        </w:rPr>
        <w:t>确</w:t>
      </w:r>
      <w:r w:rsidR="0055370A" w:rsidRPr="00C06DAD">
        <w:rPr>
          <w:rFonts w:asciiTheme="minorHAnsi" w:hAnsiTheme="minorHAnsi" w:cstheme="minorHAnsi"/>
          <w:spacing w:val="-3"/>
          <w:szCs w:val="24"/>
          <w:lang w:eastAsia="zh-CN"/>
        </w:rPr>
        <w:t>定</w:t>
      </w:r>
      <w:r w:rsidR="0055370A" w:rsidRPr="00C06DAD">
        <w:rPr>
          <w:rFonts w:asciiTheme="minorHAnsi" w:hAnsiTheme="minorHAnsi" w:cstheme="minorHAnsi"/>
          <w:spacing w:val="-3"/>
          <w:szCs w:val="24"/>
          <w:lang w:eastAsia="zh-CN"/>
        </w:rPr>
        <w:t>CCIR</w:t>
      </w:r>
      <w:r w:rsidR="0055370A" w:rsidRPr="00C06DAD">
        <w:rPr>
          <w:rFonts w:asciiTheme="minorHAnsi" w:hAnsiTheme="minorHAnsi" w:cstheme="minorHAnsi"/>
          <w:spacing w:val="-3"/>
          <w:szCs w:val="24"/>
          <w:lang w:eastAsia="zh-CN"/>
        </w:rPr>
        <w:t>的未来工作方法和组织结构。他还</w:t>
      </w:r>
      <w:r w:rsidR="00490BAE" w:rsidRPr="00C06DAD">
        <w:rPr>
          <w:rFonts w:asciiTheme="minorHAnsi" w:hAnsiTheme="minorHAnsi" w:cstheme="minorHAnsi"/>
          <w:spacing w:val="-3"/>
          <w:szCs w:val="24"/>
          <w:lang w:eastAsia="zh-CN"/>
        </w:rPr>
        <w:t>曾</w:t>
      </w:r>
      <w:r w:rsidR="0055370A" w:rsidRPr="00C06DAD">
        <w:rPr>
          <w:rFonts w:asciiTheme="minorHAnsi" w:hAnsiTheme="minorHAnsi" w:cstheme="minorHAnsi"/>
          <w:spacing w:val="-3"/>
          <w:szCs w:val="24"/>
          <w:lang w:eastAsia="zh-CN"/>
        </w:rPr>
        <w:t>参加负责研究并建议简化《无线电规则》的</w:t>
      </w:r>
      <w:r w:rsidR="00373038" w:rsidRPr="00C06DAD">
        <w:rPr>
          <w:rFonts w:asciiTheme="minorHAnsi" w:hAnsiTheme="minorHAnsi" w:cstheme="minorHAnsi"/>
          <w:spacing w:val="-3"/>
          <w:szCs w:val="24"/>
          <w:lang w:eastAsia="zh-CN"/>
        </w:rPr>
        <w:t>自愿</w:t>
      </w:r>
      <w:r w:rsidR="0055370A" w:rsidRPr="00C06DAD">
        <w:rPr>
          <w:rFonts w:asciiTheme="minorHAnsi" w:hAnsiTheme="minorHAnsi" w:cstheme="minorHAnsi"/>
          <w:spacing w:val="-3"/>
          <w:szCs w:val="24"/>
          <w:lang w:eastAsia="zh-CN"/>
        </w:rPr>
        <w:t>专家组（</w:t>
      </w:r>
      <w:r w:rsidR="0055370A" w:rsidRPr="00C06DAD">
        <w:rPr>
          <w:rFonts w:asciiTheme="minorHAnsi" w:hAnsiTheme="minorHAnsi" w:cstheme="minorHAnsi"/>
          <w:spacing w:val="-3"/>
          <w:szCs w:val="24"/>
          <w:lang w:eastAsia="zh-CN"/>
        </w:rPr>
        <w:t>VGE</w:t>
      </w:r>
      <w:r w:rsidR="0055370A" w:rsidRPr="00C06DAD">
        <w:rPr>
          <w:rFonts w:asciiTheme="minorHAnsi" w:hAnsiTheme="minorHAnsi" w:cstheme="minorHAnsi"/>
          <w:spacing w:val="-3"/>
          <w:szCs w:val="24"/>
          <w:lang w:eastAsia="zh-CN"/>
        </w:rPr>
        <w:t>），并出席过国际电联的</w:t>
      </w:r>
      <w:r w:rsidR="004A1C45" w:rsidRPr="00C06DAD">
        <w:rPr>
          <w:rFonts w:asciiTheme="minorHAnsi" w:hAnsiTheme="minorHAnsi" w:cstheme="minorHAnsi"/>
          <w:spacing w:val="-3"/>
          <w:szCs w:val="24"/>
          <w:lang w:eastAsia="zh-CN"/>
        </w:rPr>
        <w:t>诸多</w:t>
      </w:r>
      <w:r w:rsidR="0055370A" w:rsidRPr="00C06DAD">
        <w:rPr>
          <w:rFonts w:asciiTheme="minorHAnsi" w:hAnsiTheme="minorHAnsi" w:cstheme="minorHAnsi"/>
          <w:spacing w:val="-3"/>
          <w:szCs w:val="24"/>
          <w:lang w:eastAsia="zh-CN"/>
        </w:rPr>
        <w:t>研讨会和会议。</w:t>
      </w:r>
    </w:p>
    <w:p w:rsidR="0055370A" w:rsidRPr="00C06DAD" w:rsidRDefault="00273541" w:rsidP="00490BAE">
      <w:pPr>
        <w:ind w:firstLineChars="200" w:firstLine="468"/>
        <w:rPr>
          <w:rFonts w:asciiTheme="minorHAnsi" w:hAnsiTheme="minorHAnsi" w:cstheme="minorHAnsi"/>
          <w:spacing w:val="-3"/>
          <w:szCs w:val="24"/>
          <w:lang w:eastAsia="zh-CN"/>
        </w:rPr>
      </w:pPr>
      <w:r w:rsidRPr="00C06DAD">
        <w:rPr>
          <w:rFonts w:asciiTheme="minorHAnsi" w:hAnsiTheme="minorHAnsi" w:cstheme="minorHAnsi"/>
          <w:spacing w:val="-3"/>
          <w:szCs w:val="24"/>
          <w:lang w:eastAsia="zh-CN"/>
        </w:rPr>
        <w:t>自</w:t>
      </w:r>
      <w:r w:rsidR="004A1C45" w:rsidRPr="00C06DAD">
        <w:rPr>
          <w:rFonts w:asciiTheme="minorHAnsi" w:hAnsiTheme="minorHAnsi" w:cstheme="minorHAnsi"/>
          <w:spacing w:val="-3"/>
          <w:szCs w:val="24"/>
          <w:lang w:eastAsia="zh-CN"/>
        </w:rPr>
        <w:t>1996</w:t>
      </w:r>
      <w:r w:rsidR="004A1C45" w:rsidRPr="00C06DAD">
        <w:rPr>
          <w:rFonts w:asciiTheme="minorHAnsi" w:hAnsiTheme="minorHAnsi" w:cstheme="minorHAnsi"/>
          <w:spacing w:val="-3"/>
          <w:szCs w:val="24"/>
          <w:lang w:eastAsia="zh-CN"/>
        </w:rPr>
        <w:t>年至今，</w:t>
      </w:r>
      <w:r w:rsidR="00C14F13" w:rsidRPr="00C06DAD">
        <w:rPr>
          <w:rFonts w:asciiTheme="minorHAnsi" w:hAnsiTheme="minorHAnsi" w:cstheme="minorHAnsi"/>
          <w:spacing w:val="-3"/>
          <w:szCs w:val="24"/>
          <w:lang w:eastAsia="zh-CN"/>
        </w:rPr>
        <w:t>KIBE</w:t>
      </w:r>
      <w:r w:rsidR="00C14F13" w:rsidRPr="00C06DAD">
        <w:rPr>
          <w:rFonts w:asciiTheme="minorHAnsi" w:hAnsiTheme="minorHAnsi" w:cstheme="minorHAnsi"/>
          <w:spacing w:val="-3"/>
          <w:szCs w:val="24"/>
          <w:lang w:eastAsia="zh-CN"/>
        </w:rPr>
        <w:t>先生</w:t>
      </w:r>
      <w:r w:rsidR="0055370A" w:rsidRPr="00C06DAD">
        <w:rPr>
          <w:rFonts w:asciiTheme="minorHAnsi" w:hAnsiTheme="minorHAnsi" w:cstheme="minorHAnsi"/>
          <w:spacing w:val="-3"/>
          <w:szCs w:val="24"/>
          <w:lang w:eastAsia="zh-CN"/>
        </w:rPr>
        <w:t>在制定肯尼亚《国家频率划分表》和实现国家无线电监测</w:t>
      </w:r>
      <w:r w:rsidRPr="00C06DAD">
        <w:rPr>
          <w:rFonts w:asciiTheme="minorHAnsi" w:hAnsiTheme="minorHAnsi" w:cstheme="minorHAnsi"/>
          <w:spacing w:val="-3"/>
          <w:szCs w:val="24"/>
          <w:lang w:eastAsia="zh-CN"/>
        </w:rPr>
        <w:t>和</w:t>
      </w:r>
      <w:r w:rsidR="00F919FF" w:rsidRPr="00C06DAD">
        <w:rPr>
          <w:rFonts w:asciiTheme="minorHAnsi" w:hAnsiTheme="minorHAnsi" w:cstheme="minorHAnsi"/>
          <w:spacing w:val="-3"/>
          <w:szCs w:val="24"/>
          <w:lang w:eastAsia="zh-CN"/>
        </w:rPr>
        <w:t>测</w:t>
      </w:r>
      <w:r w:rsidR="004A1C45" w:rsidRPr="00C06DAD">
        <w:rPr>
          <w:rFonts w:asciiTheme="minorHAnsi" w:hAnsiTheme="minorHAnsi" w:cstheme="minorHAnsi"/>
          <w:spacing w:val="-3"/>
          <w:szCs w:val="24"/>
          <w:lang w:eastAsia="zh-CN"/>
        </w:rPr>
        <w:t>向</w:t>
      </w:r>
      <w:r w:rsidRPr="00C06DAD">
        <w:rPr>
          <w:rFonts w:asciiTheme="minorHAnsi" w:hAnsiTheme="minorHAnsi" w:cstheme="minorHAnsi"/>
          <w:spacing w:val="-3"/>
          <w:szCs w:val="24"/>
          <w:lang w:eastAsia="zh-CN"/>
        </w:rPr>
        <w:t>设施</w:t>
      </w:r>
      <w:r w:rsidR="0055370A" w:rsidRPr="00C06DAD">
        <w:rPr>
          <w:rFonts w:asciiTheme="minorHAnsi" w:hAnsiTheme="minorHAnsi" w:cstheme="minorHAnsi"/>
          <w:spacing w:val="-3"/>
          <w:szCs w:val="24"/>
          <w:lang w:eastAsia="zh-CN"/>
        </w:rPr>
        <w:t>的现代化过程中发挥了</w:t>
      </w:r>
      <w:r w:rsidR="00490BAE" w:rsidRPr="00C06DAD">
        <w:rPr>
          <w:rFonts w:asciiTheme="minorHAnsi" w:hAnsiTheme="minorHAnsi" w:cstheme="minorHAnsi"/>
          <w:spacing w:val="-3"/>
          <w:szCs w:val="24"/>
          <w:lang w:eastAsia="zh-CN"/>
        </w:rPr>
        <w:t>关键</w:t>
      </w:r>
      <w:r w:rsidR="0055370A" w:rsidRPr="00C06DAD">
        <w:rPr>
          <w:rFonts w:asciiTheme="minorHAnsi" w:hAnsiTheme="minorHAnsi" w:cstheme="minorHAnsi"/>
          <w:spacing w:val="-3"/>
          <w:szCs w:val="24"/>
          <w:lang w:eastAsia="zh-CN"/>
        </w:rPr>
        <w:t>作用。</w:t>
      </w:r>
    </w:p>
    <w:p w:rsidR="00F919FF" w:rsidRPr="00C06DAD" w:rsidRDefault="00F919FF" w:rsidP="001D7656">
      <w:pPr>
        <w:ind w:firstLineChars="200" w:firstLine="480"/>
        <w:rPr>
          <w:rFonts w:asciiTheme="minorHAnsi" w:hAnsiTheme="minorHAnsi" w:cstheme="minorHAnsi"/>
          <w:lang w:eastAsia="zh-CN"/>
        </w:rPr>
      </w:pPr>
      <w:r w:rsidRPr="00C06DAD">
        <w:rPr>
          <w:rFonts w:asciiTheme="minorHAnsi" w:hAnsiTheme="minorHAnsi" w:cstheme="minorHAnsi"/>
          <w:lang w:eastAsia="zh-CN"/>
        </w:rPr>
        <w:t>他曾在多个场合</w:t>
      </w:r>
      <w:r w:rsidR="001D7656" w:rsidRPr="00C06DAD">
        <w:rPr>
          <w:rFonts w:asciiTheme="minorHAnsi" w:hAnsiTheme="minorHAnsi" w:cstheme="minorHAnsi"/>
          <w:lang w:eastAsia="zh-CN"/>
        </w:rPr>
        <w:t>为</w:t>
      </w:r>
      <w:r w:rsidRPr="00C06DAD">
        <w:rPr>
          <w:rFonts w:asciiTheme="minorHAnsi" w:hAnsiTheme="minorHAnsi" w:cstheme="minorHAnsi"/>
          <w:lang w:eastAsia="zh-CN"/>
        </w:rPr>
        <w:t>频谱管理</w:t>
      </w:r>
      <w:r w:rsidR="001D7656" w:rsidRPr="00C06DAD">
        <w:rPr>
          <w:rFonts w:asciiTheme="minorHAnsi" w:hAnsiTheme="minorHAnsi" w:cstheme="minorHAnsi"/>
          <w:lang w:eastAsia="zh-CN"/>
        </w:rPr>
        <w:t>问题出谋划策</w:t>
      </w:r>
      <w:r w:rsidRPr="00C06DAD">
        <w:rPr>
          <w:rFonts w:asciiTheme="minorHAnsi" w:hAnsiTheme="minorHAnsi" w:cstheme="minorHAnsi"/>
          <w:lang w:eastAsia="zh-CN"/>
        </w:rPr>
        <w:t>，</w:t>
      </w:r>
      <w:r w:rsidR="001D7656" w:rsidRPr="00C06DAD">
        <w:rPr>
          <w:rFonts w:asciiTheme="minorHAnsi" w:hAnsiTheme="minorHAnsi" w:cstheme="minorHAnsi"/>
          <w:lang w:eastAsia="zh-CN"/>
        </w:rPr>
        <w:t>并</w:t>
      </w:r>
      <w:r w:rsidR="00490BAE" w:rsidRPr="00C06DAD">
        <w:rPr>
          <w:rFonts w:asciiTheme="minorHAnsi" w:hAnsiTheme="minorHAnsi" w:cstheme="minorHAnsi"/>
          <w:lang w:eastAsia="zh-CN"/>
        </w:rPr>
        <w:t>曾</w:t>
      </w:r>
      <w:r w:rsidR="001D7656" w:rsidRPr="00C06DAD">
        <w:rPr>
          <w:rFonts w:asciiTheme="minorHAnsi" w:hAnsiTheme="minorHAnsi" w:cstheme="minorHAnsi"/>
          <w:lang w:eastAsia="zh-CN"/>
        </w:rPr>
        <w:t>为诸多</w:t>
      </w:r>
      <w:r w:rsidRPr="00C06DAD">
        <w:rPr>
          <w:rFonts w:asciiTheme="minorHAnsi" w:hAnsiTheme="minorHAnsi" w:cstheme="minorHAnsi"/>
          <w:lang w:eastAsia="zh-CN"/>
        </w:rPr>
        <w:t>工程和行业论坛</w:t>
      </w:r>
      <w:r w:rsidR="001D7656" w:rsidRPr="00C06DAD">
        <w:rPr>
          <w:rFonts w:asciiTheme="minorHAnsi" w:hAnsiTheme="minorHAnsi" w:cstheme="minorHAnsi"/>
          <w:lang w:eastAsia="zh-CN"/>
        </w:rPr>
        <w:t>担任小组讨论嘉宾及</w:t>
      </w:r>
      <w:r w:rsidRPr="00C06DAD">
        <w:rPr>
          <w:rFonts w:asciiTheme="minorHAnsi" w:hAnsiTheme="minorHAnsi" w:cstheme="minorHAnsi"/>
          <w:lang w:eastAsia="zh-CN"/>
        </w:rPr>
        <w:t>提交论文。</w:t>
      </w:r>
      <w:r w:rsidRPr="00C06DAD">
        <w:rPr>
          <w:rFonts w:asciiTheme="minorHAnsi" w:hAnsiTheme="minorHAnsi" w:cstheme="minorHAnsi"/>
          <w:lang w:eastAsia="zh-CN"/>
        </w:rPr>
        <w:t xml:space="preserve"> </w:t>
      </w:r>
    </w:p>
    <w:p w:rsidR="00F919FF" w:rsidRPr="00C06DAD" w:rsidRDefault="00F919FF" w:rsidP="00490BAE">
      <w:pPr>
        <w:ind w:firstLineChars="200" w:firstLine="468"/>
        <w:rPr>
          <w:rFonts w:asciiTheme="minorHAnsi" w:hAnsiTheme="minorHAnsi" w:cstheme="minorHAnsi"/>
          <w:lang w:eastAsia="zh-CN"/>
        </w:rPr>
      </w:pPr>
      <w:r w:rsidRPr="00C06DAD">
        <w:rPr>
          <w:rFonts w:asciiTheme="minorHAnsi" w:hAnsiTheme="minorHAnsi" w:cstheme="minorHAnsi"/>
          <w:spacing w:val="-3"/>
          <w:szCs w:val="24"/>
          <w:lang w:eastAsia="zh-CN"/>
        </w:rPr>
        <w:t>KIBE</w:t>
      </w:r>
      <w:r w:rsidRPr="00C06DAD">
        <w:rPr>
          <w:rFonts w:asciiTheme="minorHAnsi" w:hAnsiTheme="minorHAnsi" w:cstheme="minorHAnsi"/>
          <w:lang w:eastAsia="zh-CN"/>
        </w:rPr>
        <w:t>先生过去</w:t>
      </w:r>
      <w:r w:rsidR="00A61F03" w:rsidRPr="00C06DAD">
        <w:rPr>
          <w:rFonts w:asciiTheme="minorHAnsi" w:hAnsiTheme="minorHAnsi" w:cstheme="minorHAnsi"/>
          <w:lang w:eastAsia="zh-CN"/>
        </w:rPr>
        <w:t>一直在跟进</w:t>
      </w:r>
      <w:r w:rsidRPr="00C06DAD">
        <w:rPr>
          <w:rFonts w:asciiTheme="minorHAnsi" w:hAnsiTheme="minorHAnsi" w:cstheme="minorHAnsi"/>
          <w:lang w:eastAsia="zh-CN"/>
        </w:rPr>
        <w:t>ITU-R</w:t>
      </w:r>
      <w:r w:rsidR="00A61F03" w:rsidRPr="00C06DAD">
        <w:rPr>
          <w:rFonts w:asciiTheme="minorHAnsi" w:hAnsiTheme="minorHAnsi" w:cstheme="minorHAnsi"/>
          <w:lang w:eastAsia="zh-CN"/>
        </w:rPr>
        <w:t>第</w:t>
      </w:r>
      <w:r w:rsidR="00A61F03" w:rsidRPr="00C06DAD">
        <w:rPr>
          <w:rFonts w:asciiTheme="minorHAnsi" w:hAnsiTheme="minorHAnsi" w:cstheme="minorHAnsi"/>
          <w:lang w:eastAsia="zh-CN"/>
        </w:rPr>
        <w:t>1</w:t>
      </w:r>
      <w:r w:rsidRPr="00C06DAD">
        <w:rPr>
          <w:rFonts w:asciiTheme="minorHAnsi" w:hAnsiTheme="minorHAnsi" w:cstheme="minorHAnsi"/>
          <w:lang w:eastAsia="zh-CN"/>
        </w:rPr>
        <w:t>研究组的工作，并</w:t>
      </w:r>
      <w:r w:rsidR="00A61F03" w:rsidRPr="00C06DAD">
        <w:rPr>
          <w:rFonts w:asciiTheme="minorHAnsi" w:hAnsiTheme="minorHAnsi" w:cstheme="minorHAnsi"/>
          <w:lang w:eastAsia="zh-CN"/>
        </w:rPr>
        <w:t>在</w:t>
      </w:r>
      <w:r w:rsidRPr="00C06DAD">
        <w:rPr>
          <w:rFonts w:asciiTheme="minorHAnsi" w:hAnsiTheme="minorHAnsi" w:cstheme="minorHAnsi"/>
          <w:lang w:eastAsia="zh-CN"/>
        </w:rPr>
        <w:t>2007</w:t>
      </w:r>
      <w:r w:rsidRPr="00C06DAD">
        <w:rPr>
          <w:rFonts w:asciiTheme="minorHAnsi" w:hAnsiTheme="minorHAnsi" w:cstheme="minorHAnsi"/>
          <w:lang w:eastAsia="zh-CN"/>
        </w:rPr>
        <w:t>年</w:t>
      </w:r>
      <w:r w:rsidR="00A61F03" w:rsidRPr="00C06DAD">
        <w:rPr>
          <w:rFonts w:asciiTheme="minorHAnsi" w:hAnsiTheme="minorHAnsi" w:cstheme="minorHAnsi"/>
          <w:lang w:eastAsia="zh-CN"/>
        </w:rPr>
        <w:t>至</w:t>
      </w:r>
      <w:r w:rsidRPr="00C06DAD">
        <w:rPr>
          <w:rFonts w:asciiTheme="minorHAnsi" w:hAnsiTheme="minorHAnsi" w:cstheme="minorHAnsi"/>
          <w:lang w:eastAsia="zh-CN"/>
        </w:rPr>
        <w:t>2010</w:t>
      </w:r>
      <w:r w:rsidRPr="00C06DAD">
        <w:rPr>
          <w:rFonts w:asciiTheme="minorHAnsi" w:hAnsiTheme="minorHAnsi" w:cstheme="minorHAnsi"/>
          <w:lang w:eastAsia="zh-CN"/>
        </w:rPr>
        <w:t>年</w:t>
      </w:r>
      <w:r w:rsidR="00A61F03" w:rsidRPr="00C06DAD">
        <w:rPr>
          <w:rFonts w:asciiTheme="minorHAnsi" w:hAnsiTheme="minorHAnsi" w:cstheme="minorHAnsi"/>
          <w:lang w:eastAsia="zh-CN"/>
        </w:rPr>
        <w:t>担任该研究组副主席</w:t>
      </w:r>
      <w:r w:rsidRPr="00C06DAD">
        <w:rPr>
          <w:rFonts w:asciiTheme="minorHAnsi" w:hAnsiTheme="minorHAnsi" w:cstheme="minorHAnsi"/>
          <w:lang w:eastAsia="zh-CN"/>
        </w:rPr>
        <w:t>。</w:t>
      </w:r>
    </w:p>
    <w:p w:rsidR="00D428B6" w:rsidRPr="00C06DAD" w:rsidRDefault="00A61F03" w:rsidP="00490BAE">
      <w:pPr>
        <w:ind w:firstLineChars="200" w:firstLine="480"/>
        <w:rPr>
          <w:rFonts w:asciiTheme="minorHAnsi" w:hAnsiTheme="minorHAnsi" w:cstheme="minorHAnsi"/>
          <w:spacing w:val="-3"/>
          <w:szCs w:val="24"/>
          <w:lang w:eastAsia="zh-CN"/>
        </w:rPr>
      </w:pPr>
      <w:r w:rsidRPr="00C06DAD">
        <w:rPr>
          <w:rFonts w:asciiTheme="minorHAnsi" w:hAnsiTheme="minorHAnsi" w:cstheme="minorHAnsi"/>
          <w:lang w:eastAsia="zh-CN"/>
        </w:rPr>
        <w:t>在</w:t>
      </w:r>
      <w:r w:rsidRPr="00C06DAD">
        <w:rPr>
          <w:rFonts w:asciiTheme="minorHAnsi" w:hAnsiTheme="minorHAnsi" w:cstheme="minorHAnsi"/>
          <w:lang w:eastAsia="zh-CN"/>
        </w:rPr>
        <w:t>2010</w:t>
      </w:r>
      <w:r w:rsidRPr="00C06DAD">
        <w:rPr>
          <w:rFonts w:asciiTheme="minorHAnsi" w:hAnsiTheme="minorHAnsi" w:cstheme="minorHAnsi"/>
          <w:lang w:eastAsia="zh-CN"/>
        </w:rPr>
        <w:t>年全权代表大会（</w:t>
      </w:r>
      <w:r w:rsidRPr="00C06DAD">
        <w:rPr>
          <w:rFonts w:asciiTheme="minorHAnsi" w:hAnsiTheme="minorHAnsi" w:cstheme="minorHAnsi"/>
          <w:lang w:eastAsia="zh-CN"/>
        </w:rPr>
        <w:t>PP-10</w:t>
      </w:r>
      <w:r w:rsidRPr="00C06DAD">
        <w:rPr>
          <w:rFonts w:asciiTheme="minorHAnsi" w:hAnsiTheme="minorHAnsi" w:cstheme="minorHAnsi"/>
          <w:lang w:eastAsia="zh-CN"/>
        </w:rPr>
        <w:t>）上，</w:t>
      </w:r>
      <w:r w:rsidRPr="00C06DAD">
        <w:rPr>
          <w:rFonts w:asciiTheme="minorHAnsi" w:hAnsiTheme="minorHAnsi" w:cstheme="minorHAnsi"/>
          <w:spacing w:val="-3"/>
          <w:szCs w:val="24"/>
          <w:lang w:eastAsia="zh-CN"/>
        </w:rPr>
        <w:t>KIBE</w:t>
      </w:r>
      <w:r w:rsidRPr="00C06DAD">
        <w:rPr>
          <w:rFonts w:asciiTheme="minorHAnsi" w:hAnsiTheme="minorHAnsi" w:cstheme="minorHAnsi"/>
          <w:lang w:eastAsia="zh-CN"/>
        </w:rPr>
        <w:t>先生当选为国际电联无线电规则委员会委员，并一直担任此职务至今</w:t>
      </w:r>
      <w:r w:rsidR="00F919FF" w:rsidRPr="00C06DAD">
        <w:rPr>
          <w:rFonts w:asciiTheme="minorHAnsi" w:hAnsiTheme="minorHAnsi" w:cstheme="minorHAnsi"/>
          <w:lang w:eastAsia="zh-CN"/>
        </w:rPr>
        <w:t>。他</w:t>
      </w:r>
      <w:r w:rsidR="00490BAE" w:rsidRPr="00C06DAD">
        <w:rPr>
          <w:rFonts w:asciiTheme="minorHAnsi" w:hAnsiTheme="minorHAnsi" w:cstheme="minorHAnsi"/>
          <w:lang w:eastAsia="zh-CN"/>
        </w:rPr>
        <w:t>目前亦为</w:t>
      </w:r>
      <w:r w:rsidR="00F919FF" w:rsidRPr="00C06DAD">
        <w:rPr>
          <w:rFonts w:asciiTheme="minorHAnsi" w:hAnsiTheme="minorHAnsi" w:cstheme="minorHAnsi"/>
          <w:lang w:eastAsia="zh-CN"/>
        </w:rPr>
        <w:t>无线电规则委员会主席。</w:t>
      </w:r>
    </w:p>
    <w:p w:rsidR="00D428B6" w:rsidRPr="00C06DAD" w:rsidRDefault="00D428B6" w:rsidP="00D428B6">
      <w:pPr>
        <w:ind w:firstLineChars="200" w:firstLine="468"/>
        <w:rPr>
          <w:rFonts w:asciiTheme="minorHAnsi" w:hAnsiTheme="minorHAnsi" w:cstheme="minorHAnsi"/>
          <w:spacing w:val="-3"/>
          <w:szCs w:val="24"/>
          <w:lang w:eastAsia="zh-CN"/>
        </w:rPr>
      </w:pPr>
    </w:p>
    <w:p w:rsidR="00D428B6" w:rsidRPr="00C06DAD" w:rsidRDefault="00D428B6" w:rsidP="00D428B6">
      <w:pPr>
        <w:ind w:firstLineChars="200" w:firstLine="468"/>
        <w:rPr>
          <w:rFonts w:asciiTheme="minorHAnsi" w:hAnsiTheme="minorHAnsi" w:cstheme="minorHAnsi"/>
          <w:spacing w:val="-3"/>
          <w:szCs w:val="24"/>
          <w:lang w:eastAsia="zh-CN"/>
        </w:rPr>
      </w:pPr>
    </w:p>
    <w:p w:rsidR="0055370A" w:rsidRPr="00C06DAD" w:rsidRDefault="0055370A" w:rsidP="00D428B6">
      <w:pPr>
        <w:ind w:firstLineChars="200" w:firstLine="480"/>
        <w:jc w:val="center"/>
        <w:rPr>
          <w:rFonts w:asciiTheme="minorHAnsi" w:hAnsiTheme="minorHAnsi" w:cstheme="minorHAnsi"/>
          <w:lang w:eastAsia="zh-CN"/>
        </w:rPr>
      </w:pPr>
      <w:r w:rsidRPr="00C06DAD">
        <w:rPr>
          <w:rFonts w:asciiTheme="minorHAnsi" w:hAnsiTheme="minorHAnsi" w:cstheme="minorHAnsi"/>
          <w:lang w:eastAsia="zh-CN"/>
        </w:rPr>
        <w:t>______________</w:t>
      </w:r>
    </w:p>
    <w:p w:rsidR="00D428B6" w:rsidRPr="00C06DAD" w:rsidRDefault="00D428B6" w:rsidP="00D428B6">
      <w:pPr>
        <w:ind w:firstLineChars="200" w:firstLine="480"/>
        <w:jc w:val="center"/>
        <w:rPr>
          <w:rFonts w:asciiTheme="minorHAnsi" w:hAnsiTheme="minorHAnsi" w:cstheme="minorHAnsi"/>
          <w:lang w:eastAsia="zh-CN"/>
        </w:rPr>
      </w:pPr>
    </w:p>
    <w:p w:rsidR="00D428B6" w:rsidRPr="00C06DAD" w:rsidRDefault="00D428B6" w:rsidP="00D428B6">
      <w:pPr>
        <w:ind w:firstLineChars="200" w:firstLine="480"/>
        <w:jc w:val="center"/>
        <w:rPr>
          <w:rFonts w:asciiTheme="minorHAnsi" w:hAnsiTheme="minorHAnsi" w:cstheme="minorHAnsi"/>
          <w:lang w:eastAsia="zh-CN"/>
        </w:rPr>
      </w:pPr>
    </w:p>
    <w:sectPr w:rsidR="00D428B6" w:rsidRPr="00C06DAD" w:rsidSect="00BA20B6">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36" w:rsidRDefault="00FB3736">
      <w:r>
        <w:separator/>
      </w:r>
    </w:p>
  </w:endnote>
  <w:endnote w:type="continuationSeparator" w:id="0">
    <w:p w:rsidR="00FB3736" w:rsidRDefault="00FB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charset w:val="86"/>
    <w:family w:val="auto"/>
    <w:pitch w:val="variable"/>
    <w:sig w:usb0="00000287" w:usb1="080F0000" w:usb2="00000010" w:usb3="00000000" w:csb0="0004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36" w:rsidRDefault="00FB3736" w:rsidP="00A6085C">
    <w:pPr>
      <w:pStyle w:val="FirstFooter"/>
      <w:jc w:val="center"/>
    </w:pPr>
    <w:r>
      <w:rPr>
        <w:rFonts w:ascii="Symbol" w:hAnsi="Symbol"/>
        <w:sz w:val="22"/>
      </w:rPr>
      <w:t></w:t>
    </w:r>
    <w:r>
      <w:t xml:space="preserve"> </w:t>
    </w:r>
    <w:hyperlink r:id="rId1" w:history="1">
      <w:r w:rsidRPr="00F97D98">
        <w:rPr>
          <w:rStyle w:val="Hyperlink"/>
          <w:rFonts w:asciiTheme="minorHAnsi" w:hAnsiTheme="minorHAnsi" w:cstheme="minorHAnsi"/>
          <w:sz w:val="18"/>
          <w:szCs w:val="18"/>
        </w:rPr>
        <w:t>http://www.itu.int/plenipotentiary/index.html</w:t>
      </w:r>
    </w:hyperlink>
    <w:r>
      <w:t xml:space="preserve"> </w:t>
    </w:r>
    <w:r>
      <w:rPr>
        <w:rFonts w:ascii="Symbol" w:hAnsi="Symbol"/>
        <w:sz w:val="22"/>
      </w:rPr>
      <w:t></w:t>
    </w:r>
  </w:p>
  <w:p w:rsidR="00FB3736" w:rsidRDefault="00FB3736" w:rsidP="00C06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36" w:rsidRDefault="00FB3736">
      <w:r>
        <w:t>____________________</w:t>
      </w:r>
    </w:p>
  </w:footnote>
  <w:footnote w:type="continuationSeparator" w:id="0">
    <w:p w:rsidR="00FB3736" w:rsidRDefault="00FB3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36" w:rsidRPr="00F97D98" w:rsidRDefault="00FB3736" w:rsidP="00D57C64">
    <w:pPr>
      <w:pStyle w:val="Header"/>
      <w:rPr>
        <w:rStyle w:val="PageNumber"/>
        <w:rFonts w:asciiTheme="minorHAnsi" w:hAnsiTheme="minorHAnsi" w:cstheme="minorHAnsi"/>
      </w:rPr>
    </w:pPr>
    <w:r w:rsidRPr="00F97D98">
      <w:rPr>
        <w:rStyle w:val="PageNumber"/>
        <w:rFonts w:asciiTheme="minorHAnsi" w:hAnsiTheme="minorHAnsi" w:cstheme="minorHAnsi"/>
      </w:rPr>
      <w:fldChar w:fldCharType="begin"/>
    </w:r>
    <w:r w:rsidRPr="00F97D98">
      <w:rPr>
        <w:rStyle w:val="PageNumber"/>
        <w:rFonts w:asciiTheme="minorHAnsi" w:hAnsiTheme="minorHAnsi" w:cstheme="minorHAnsi"/>
      </w:rPr>
      <w:instrText xml:space="preserve"> PAGE </w:instrText>
    </w:r>
    <w:r w:rsidRPr="00F97D98">
      <w:rPr>
        <w:rStyle w:val="PageNumber"/>
        <w:rFonts w:asciiTheme="minorHAnsi" w:hAnsiTheme="minorHAnsi" w:cstheme="minorHAnsi"/>
      </w:rPr>
      <w:fldChar w:fldCharType="separate"/>
    </w:r>
    <w:r w:rsidR="00F97D98">
      <w:rPr>
        <w:rStyle w:val="PageNumber"/>
        <w:rFonts w:asciiTheme="minorHAnsi" w:hAnsiTheme="minorHAnsi" w:cstheme="minorHAnsi"/>
        <w:noProof/>
      </w:rPr>
      <w:t>2</w:t>
    </w:r>
    <w:r w:rsidRPr="00F97D98">
      <w:rPr>
        <w:rStyle w:val="PageNumber"/>
        <w:rFonts w:asciiTheme="minorHAnsi" w:hAnsiTheme="minorHAnsi" w:cstheme="minorHAnsi"/>
      </w:rPr>
      <w:fldChar w:fldCharType="end"/>
    </w:r>
    <w:r w:rsidRPr="00F97D98">
      <w:rPr>
        <w:rStyle w:val="PageNumber"/>
        <w:rFonts w:asciiTheme="minorHAnsi" w:hAnsiTheme="minorHAnsi" w:cstheme="minorHAnsi"/>
      </w:rPr>
      <w:t>/</w:t>
    </w:r>
    <w:r w:rsidRPr="00F97D98">
      <w:rPr>
        <w:rStyle w:val="PageNumber"/>
        <w:rFonts w:asciiTheme="minorHAnsi" w:hAnsiTheme="minorHAnsi" w:cstheme="minorHAnsi"/>
      </w:rPr>
      <w:fldChar w:fldCharType="begin"/>
    </w:r>
    <w:r w:rsidRPr="00F97D98">
      <w:rPr>
        <w:rStyle w:val="PageNumber"/>
        <w:rFonts w:asciiTheme="minorHAnsi" w:hAnsiTheme="minorHAnsi" w:cstheme="minorHAnsi"/>
      </w:rPr>
      <w:instrText xml:space="preserve"> NUMPAGES </w:instrText>
    </w:r>
    <w:r w:rsidRPr="00F97D98">
      <w:rPr>
        <w:rStyle w:val="PageNumber"/>
        <w:rFonts w:asciiTheme="minorHAnsi" w:hAnsiTheme="minorHAnsi" w:cstheme="minorHAnsi"/>
      </w:rPr>
      <w:fldChar w:fldCharType="separate"/>
    </w:r>
    <w:r w:rsidR="00F97D98">
      <w:rPr>
        <w:rStyle w:val="PageNumber"/>
        <w:rFonts w:asciiTheme="minorHAnsi" w:hAnsiTheme="minorHAnsi" w:cstheme="minorHAnsi"/>
        <w:noProof/>
      </w:rPr>
      <w:t>6</w:t>
    </w:r>
    <w:r w:rsidRPr="00F97D98">
      <w:rPr>
        <w:rStyle w:val="PageNumber"/>
        <w:rFonts w:asciiTheme="minorHAnsi" w:hAnsiTheme="minorHAnsi" w:cstheme="minorHAnsi"/>
      </w:rPr>
      <w:fldChar w:fldCharType="end"/>
    </w:r>
  </w:p>
  <w:p w:rsidR="00FB3736" w:rsidRPr="00F97D98" w:rsidRDefault="00FB3736" w:rsidP="00EC6BFD">
    <w:pPr>
      <w:pStyle w:val="Header"/>
      <w:rPr>
        <w:rFonts w:asciiTheme="minorHAnsi" w:hAnsiTheme="minorHAnsi" w:cstheme="minorHAnsi"/>
        <w:lang w:val="en-US"/>
      </w:rPr>
    </w:pPr>
    <w:r w:rsidRPr="00F97D98">
      <w:rPr>
        <w:rFonts w:asciiTheme="minorHAnsi" w:hAnsiTheme="minorHAnsi" w:cstheme="minorHAnsi"/>
        <w:lang w:val="en-US"/>
      </w:rPr>
      <w:t>PP-1</w:t>
    </w:r>
    <w:r w:rsidR="00EC6BFD" w:rsidRPr="00F97D98">
      <w:rPr>
        <w:rFonts w:asciiTheme="minorHAnsi" w:hAnsiTheme="minorHAnsi" w:cstheme="minorHAnsi"/>
        <w:lang w:val="en-US" w:eastAsia="zh-CN"/>
      </w:rPr>
      <w:t>4</w:t>
    </w:r>
    <w:r w:rsidRPr="00F97D98">
      <w:rPr>
        <w:rFonts w:asciiTheme="minorHAnsi" w:hAnsiTheme="minorHAnsi" w:cstheme="minorHAnsi"/>
        <w:lang w:val="en-US"/>
      </w:rPr>
      <w:t>/</w:t>
    </w:r>
    <w:r w:rsidRPr="00F97D98">
      <w:rPr>
        <w:rFonts w:asciiTheme="minorHAnsi" w:hAnsiTheme="minorHAnsi" w:cstheme="minorHAnsi"/>
        <w:lang w:val="en-US" w:eastAsia="zh-CN"/>
      </w:rPr>
      <w:t>2</w:t>
    </w:r>
    <w:r w:rsidR="00EC6BFD" w:rsidRPr="00F97D98">
      <w:rPr>
        <w:rFonts w:asciiTheme="minorHAnsi" w:hAnsiTheme="minorHAnsi" w:cstheme="minorHAnsi"/>
        <w:lang w:val="en-US" w:eastAsia="zh-CN"/>
      </w:rPr>
      <w:t>4</w:t>
    </w:r>
    <w:r w:rsidRPr="00F97D98">
      <w:rPr>
        <w:rFonts w:asciiTheme="minorHAnsi" w:hAnsiTheme="minorHAnsi" w:cstheme="minorHAnsi"/>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345AD"/>
    <w:multiLevelType w:val="hybridMultilevel"/>
    <w:tmpl w:val="22742A4C"/>
    <w:lvl w:ilvl="0" w:tplc="E3ACB91C">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263974"/>
    <w:multiLevelType w:val="hybridMultilevel"/>
    <w:tmpl w:val="C398494C"/>
    <w:lvl w:ilvl="0" w:tplc="9E2EB3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05"/>
    <w:rsid w:val="00014808"/>
    <w:rsid w:val="00030E3D"/>
    <w:rsid w:val="000320CB"/>
    <w:rsid w:val="00032395"/>
    <w:rsid w:val="0004076C"/>
    <w:rsid w:val="00057B6E"/>
    <w:rsid w:val="00091E60"/>
    <w:rsid w:val="00097452"/>
    <w:rsid w:val="000C4701"/>
    <w:rsid w:val="000C7046"/>
    <w:rsid w:val="000E4C7A"/>
    <w:rsid w:val="000E7A6C"/>
    <w:rsid w:val="000F68C6"/>
    <w:rsid w:val="00124C8F"/>
    <w:rsid w:val="00125484"/>
    <w:rsid w:val="00126FE1"/>
    <w:rsid w:val="0013327E"/>
    <w:rsid w:val="0015677D"/>
    <w:rsid w:val="00167FD3"/>
    <w:rsid w:val="00171990"/>
    <w:rsid w:val="00194133"/>
    <w:rsid w:val="001A0EEB"/>
    <w:rsid w:val="001B25D1"/>
    <w:rsid w:val="001D7656"/>
    <w:rsid w:val="001E19AE"/>
    <w:rsid w:val="002041D3"/>
    <w:rsid w:val="002155B0"/>
    <w:rsid w:val="00241DDB"/>
    <w:rsid w:val="002578B4"/>
    <w:rsid w:val="00270A02"/>
    <w:rsid w:val="00273541"/>
    <w:rsid w:val="002A0F5C"/>
    <w:rsid w:val="002A4B7E"/>
    <w:rsid w:val="002B30FE"/>
    <w:rsid w:val="002B39F5"/>
    <w:rsid w:val="002E37AF"/>
    <w:rsid w:val="00325C5E"/>
    <w:rsid w:val="00355094"/>
    <w:rsid w:val="00357490"/>
    <w:rsid w:val="00357618"/>
    <w:rsid w:val="00373038"/>
    <w:rsid w:val="00375BBA"/>
    <w:rsid w:val="003760D8"/>
    <w:rsid w:val="00383A29"/>
    <w:rsid w:val="0038484C"/>
    <w:rsid w:val="00387EA2"/>
    <w:rsid w:val="00395CE4"/>
    <w:rsid w:val="003978FE"/>
    <w:rsid w:val="003C7AAF"/>
    <w:rsid w:val="004014B0"/>
    <w:rsid w:val="00401974"/>
    <w:rsid w:val="00414872"/>
    <w:rsid w:val="00421567"/>
    <w:rsid w:val="004265FB"/>
    <w:rsid w:val="00426AC1"/>
    <w:rsid w:val="0045019C"/>
    <w:rsid w:val="004676C0"/>
    <w:rsid w:val="00476CAF"/>
    <w:rsid w:val="00490BAE"/>
    <w:rsid w:val="00493C0C"/>
    <w:rsid w:val="004A1C45"/>
    <w:rsid w:val="004B49B3"/>
    <w:rsid w:val="004D3182"/>
    <w:rsid w:val="004E3787"/>
    <w:rsid w:val="004F1D6A"/>
    <w:rsid w:val="004F71E6"/>
    <w:rsid w:val="005061F9"/>
    <w:rsid w:val="005203E3"/>
    <w:rsid w:val="00526144"/>
    <w:rsid w:val="005356FD"/>
    <w:rsid w:val="00542073"/>
    <w:rsid w:val="0055370A"/>
    <w:rsid w:val="00554E24"/>
    <w:rsid w:val="00564B8D"/>
    <w:rsid w:val="00567130"/>
    <w:rsid w:val="005679C1"/>
    <w:rsid w:val="00576329"/>
    <w:rsid w:val="00596A53"/>
    <w:rsid w:val="005E4794"/>
    <w:rsid w:val="00617BE4"/>
    <w:rsid w:val="00622189"/>
    <w:rsid w:val="006332A1"/>
    <w:rsid w:val="0066474A"/>
    <w:rsid w:val="00680265"/>
    <w:rsid w:val="00694AF0"/>
    <w:rsid w:val="006D7259"/>
    <w:rsid w:val="006E57C8"/>
    <w:rsid w:val="006F54B0"/>
    <w:rsid w:val="00721F52"/>
    <w:rsid w:val="007235A4"/>
    <w:rsid w:val="00726982"/>
    <w:rsid w:val="0073319E"/>
    <w:rsid w:val="00750829"/>
    <w:rsid w:val="00772C3A"/>
    <w:rsid w:val="007917DE"/>
    <w:rsid w:val="007C4DC3"/>
    <w:rsid w:val="007D69B6"/>
    <w:rsid w:val="007E6ED4"/>
    <w:rsid w:val="007E773E"/>
    <w:rsid w:val="00814482"/>
    <w:rsid w:val="00850AEF"/>
    <w:rsid w:val="00860E3B"/>
    <w:rsid w:val="0086121F"/>
    <w:rsid w:val="00872220"/>
    <w:rsid w:val="008726C7"/>
    <w:rsid w:val="008B44F5"/>
    <w:rsid w:val="008C1767"/>
    <w:rsid w:val="008D3BE2"/>
    <w:rsid w:val="008E4324"/>
    <w:rsid w:val="008E45D4"/>
    <w:rsid w:val="008E6AE7"/>
    <w:rsid w:val="008E6BC6"/>
    <w:rsid w:val="00903E05"/>
    <w:rsid w:val="00906278"/>
    <w:rsid w:val="009126A7"/>
    <w:rsid w:val="00943B86"/>
    <w:rsid w:val="00944B11"/>
    <w:rsid w:val="00950E0F"/>
    <w:rsid w:val="00953950"/>
    <w:rsid w:val="0096345B"/>
    <w:rsid w:val="0099173A"/>
    <w:rsid w:val="009978B3"/>
    <w:rsid w:val="009A47A2"/>
    <w:rsid w:val="009B0B5E"/>
    <w:rsid w:val="009C4B97"/>
    <w:rsid w:val="009D1E93"/>
    <w:rsid w:val="009D696B"/>
    <w:rsid w:val="00A03693"/>
    <w:rsid w:val="00A04DDC"/>
    <w:rsid w:val="00A07CCD"/>
    <w:rsid w:val="00A23536"/>
    <w:rsid w:val="00A51958"/>
    <w:rsid w:val="00A6085C"/>
    <w:rsid w:val="00A61F03"/>
    <w:rsid w:val="00A625A5"/>
    <w:rsid w:val="00A62DA7"/>
    <w:rsid w:val="00A6424D"/>
    <w:rsid w:val="00AB3002"/>
    <w:rsid w:val="00AD2C62"/>
    <w:rsid w:val="00AE49B9"/>
    <w:rsid w:val="00AE4ED2"/>
    <w:rsid w:val="00AF1EC5"/>
    <w:rsid w:val="00B04E59"/>
    <w:rsid w:val="00B05785"/>
    <w:rsid w:val="00B11373"/>
    <w:rsid w:val="00B15AF8"/>
    <w:rsid w:val="00B1733E"/>
    <w:rsid w:val="00B51C9D"/>
    <w:rsid w:val="00B57AF1"/>
    <w:rsid w:val="00B60A63"/>
    <w:rsid w:val="00B650EC"/>
    <w:rsid w:val="00B85021"/>
    <w:rsid w:val="00B9235F"/>
    <w:rsid w:val="00B96F78"/>
    <w:rsid w:val="00BA154E"/>
    <w:rsid w:val="00BA20B6"/>
    <w:rsid w:val="00BF1A8F"/>
    <w:rsid w:val="00BF4B03"/>
    <w:rsid w:val="00BF720B"/>
    <w:rsid w:val="00C04511"/>
    <w:rsid w:val="00C06DAD"/>
    <w:rsid w:val="00C14F13"/>
    <w:rsid w:val="00C16846"/>
    <w:rsid w:val="00C16AC0"/>
    <w:rsid w:val="00C52F89"/>
    <w:rsid w:val="00C561F1"/>
    <w:rsid w:val="00C723FB"/>
    <w:rsid w:val="00C73FA3"/>
    <w:rsid w:val="00C925D8"/>
    <w:rsid w:val="00CA38C9"/>
    <w:rsid w:val="00CA401B"/>
    <w:rsid w:val="00CB1CAA"/>
    <w:rsid w:val="00CE40BB"/>
    <w:rsid w:val="00D14FF2"/>
    <w:rsid w:val="00D215E8"/>
    <w:rsid w:val="00D428B6"/>
    <w:rsid w:val="00D461E2"/>
    <w:rsid w:val="00D57C64"/>
    <w:rsid w:val="00D65220"/>
    <w:rsid w:val="00D82726"/>
    <w:rsid w:val="00D97614"/>
    <w:rsid w:val="00DB25C9"/>
    <w:rsid w:val="00DC0A42"/>
    <w:rsid w:val="00DD076D"/>
    <w:rsid w:val="00DD26B1"/>
    <w:rsid w:val="00DE0DF3"/>
    <w:rsid w:val="00DF08FE"/>
    <w:rsid w:val="00DF23FC"/>
    <w:rsid w:val="00DF39CD"/>
    <w:rsid w:val="00DF51DD"/>
    <w:rsid w:val="00E25682"/>
    <w:rsid w:val="00E56E57"/>
    <w:rsid w:val="00EB5416"/>
    <w:rsid w:val="00EC6BFD"/>
    <w:rsid w:val="00EC7182"/>
    <w:rsid w:val="00EC7BE2"/>
    <w:rsid w:val="00EF2642"/>
    <w:rsid w:val="00EF3681"/>
    <w:rsid w:val="00EF52E9"/>
    <w:rsid w:val="00EF5523"/>
    <w:rsid w:val="00F00FD0"/>
    <w:rsid w:val="00F02A26"/>
    <w:rsid w:val="00F20BC2"/>
    <w:rsid w:val="00F24F0A"/>
    <w:rsid w:val="00F342E4"/>
    <w:rsid w:val="00F37A89"/>
    <w:rsid w:val="00F74C7C"/>
    <w:rsid w:val="00F919FF"/>
    <w:rsid w:val="00F978CA"/>
    <w:rsid w:val="00F97D98"/>
    <w:rsid w:val="00FA0A2C"/>
    <w:rsid w:val="00FB0EAA"/>
    <w:rsid w:val="00FB3736"/>
    <w:rsid w:val="00FC63DE"/>
    <w:rsid w:val="00FD578F"/>
    <w:rsid w:val="00FD7B1D"/>
    <w:rsid w:val="00FF7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AF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5AF8"/>
    <w:pPr>
      <w:keepNext/>
      <w:keepLines/>
      <w:spacing w:before="480"/>
      <w:ind w:left="567" w:hanging="567"/>
      <w:outlineLvl w:val="0"/>
    </w:pPr>
    <w:rPr>
      <w:rFonts w:ascii="Times New Roman Bold" w:hAnsi="Times New Roman Bold"/>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15AF8"/>
    <w:rPr>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B15AF8"/>
    <w:pPr>
      <w:spacing w:before="240"/>
      <w:jc w:val="center"/>
    </w:pPr>
    <w:rPr>
      <w:rFonts w:ascii="Times New Roman Bold" w:hAnsi="Times New Roman Bold"/>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B15AF8"/>
    <w:rPr>
      <w:rFonts w:ascii="Times New Roman Bold" w:hAnsi="Times New Roman Bold"/>
    </w:rPr>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B15AF8"/>
    <w:pPr>
      <w:tabs>
        <w:tab w:val="left" w:pos="851"/>
      </w:tabs>
      <w:jc w:val="left"/>
    </w:pPr>
    <w:rPr>
      <w:rFonts w:ascii="Times New Roman Bold" w:hAnsi="Times New Roman Bold"/>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B15AF8"/>
    <w:pPr>
      <w:tabs>
        <w:tab w:val="left" w:pos="851"/>
      </w:tabs>
      <w:jc w:val="left"/>
    </w:pPr>
    <w:rPr>
      <w:rFonts w:ascii="Times New Roman Bold" w:hAnsi="Times New Roman Bold"/>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15AF8"/>
    <w:rPr>
      <w:rFonts w:ascii="Times New Roman" w:hAnsi="Times New Roman"/>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styleId="BodyText">
    <w:name w:val="Body Text"/>
    <w:basedOn w:val="Normal"/>
    <w:link w:val="BodyTextChar"/>
    <w:rsid w:val="00943B86"/>
    <w:pPr>
      <w:tabs>
        <w:tab w:val="clear" w:pos="567"/>
        <w:tab w:val="clear" w:pos="1134"/>
        <w:tab w:val="clear" w:pos="1701"/>
        <w:tab w:val="clear" w:pos="2268"/>
        <w:tab w:val="clear" w:pos="2835"/>
        <w:tab w:val="left" w:pos="-720"/>
      </w:tabs>
      <w:suppressAutoHyphens/>
      <w:spacing w:before="0"/>
    </w:pPr>
    <w:rPr>
      <w:rFonts w:eastAsia="Times New Roman"/>
      <w:spacing w:val="-3"/>
      <w:sz w:val="28"/>
    </w:rPr>
  </w:style>
  <w:style w:type="character" w:customStyle="1" w:styleId="BodyTextChar">
    <w:name w:val="Body Text Char"/>
    <w:basedOn w:val="DefaultParagraphFont"/>
    <w:link w:val="BodyText"/>
    <w:rsid w:val="00943B86"/>
    <w:rPr>
      <w:rFonts w:ascii="Times New Roman" w:eastAsia="Times New Roman" w:hAnsi="Times New Roman"/>
      <w:spacing w:val="-3"/>
      <w:sz w:val="28"/>
      <w:lang w:val="en-GB" w:eastAsia="en-US"/>
    </w:rPr>
  </w:style>
  <w:style w:type="table" w:styleId="TableGrid">
    <w:name w:val="Table Grid"/>
    <w:basedOn w:val="TableNormal"/>
    <w:uiPriority w:val="59"/>
    <w:rsid w:val="00944B11"/>
    <w:pPr>
      <w:jc w:val="both"/>
    </w:pPr>
    <w:rPr>
      <w:rFonts w:ascii="Times New Roman" w:hAnsi="Times New Roman" w:cs="Traditional Arabic"/>
      <w:sz w:val="22"/>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53950"/>
    <w:pPr>
      <w:spacing w:before="0"/>
    </w:pPr>
    <w:rPr>
      <w:rFonts w:ascii="Tahoma" w:hAnsi="Tahoma" w:cs="Tahoma"/>
      <w:sz w:val="16"/>
      <w:szCs w:val="16"/>
    </w:rPr>
  </w:style>
  <w:style w:type="character" w:customStyle="1" w:styleId="BalloonTextChar">
    <w:name w:val="Balloon Text Char"/>
    <w:basedOn w:val="DefaultParagraphFont"/>
    <w:link w:val="BalloonText"/>
    <w:rsid w:val="0095395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AF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5AF8"/>
    <w:pPr>
      <w:keepNext/>
      <w:keepLines/>
      <w:spacing w:before="480"/>
      <w:ind w:left="567" w:hanging="567"/>
      <w:outlineLvl w:val="0"/>
    </w:pPr>
    <w:rPr>
      <w:rFonts w:ascii="Times New Roman Bold" w:hAnsi="Times New Roman Bold"/>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15AF8"/>
    <w:rPr>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B15AF8"/>
    <w:pPr>
      <w:spacing w:before="240"/>
      <w:jc w:val="center"/>
    </w:pPr>
    <w:rPr>
      <w:rFonts w:ascii="Times New Roman Bold" w:hAnsi="Times New Roman Bold"/>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B15AF8"/>
    <w:rPr>
      <w:rFonts w:ascii="Times New Roman Bold" w:hAnsi="Times New Roman Bold"/>
    </w:rPr>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B15AF8"/>
    <w:pPr>
      <w:tabs>
        <w:tab w:val="left" w:pos="851"/>
      </w:tabs>
      <w:jc w:val="left"/>
    </w:pPr>
    <w:rPr>
      <w:rFonts w:ascii="Times New Roman Bold" w:hAnsi="Times New Roman Bold"/>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B15AF8"/>
    <w:pPr>
      <w:tabs>
        <w:tab w:val="left" w:pos="851"/>
      </w:tabs>
      <w:jc w:val="left"/>
    </w:pPr>
    <w:rPr>
      <w:rFonts w:ascii="Times New Roman Bold" w:hAnsi="Times New Roman Bold"/>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15AF8"/>
    <w:rPr>
      <w:rFonts w:ascii="Times New Roman" w:hAnsi="Times New Roman"/>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styleId="BodyText">
    <w:name w:val="Body Text"/>
    <w:basedOn w:val="Normal"/>
    <w:link w:val="BodyTextChar"/>
    <w:rsid w:val="00943B86"/>
    <w:pPr>
      <w:tabs>
        <w:tab w:val="clear" w:pos="567"/>
        <w:tab w:val="clear" w:pos="1134"/>
        <w:tab w:val="clear" w:pos="1701"/>
        <w:tab w:val="clear" w:pos="2268"/>
        <w:tab w:val="clear" w:pos="2835"/>
        <w:tab w:val="left" w:pos="-720"/>
      </w:tabs>
      <w:suppressAutoHyphens/>
      <w:spacing w:before="0"/>
    </w:pPr>
    <w:rPr>
      <w:rFonts w:eastAsia="Times New Roman"/>
      <w:spacing w:val="-3"/>
      <w:sz w:val="28"/>
    </w:rPr>
  </w:style>
  <w:style w:type="character" w:customStyle="1" w:styleId="BodyTextChar">
    <w:name w:val="Body Text Char"/>
    <w:basedOn w:val="DefaultParagraphFont"/>
    <w:link w:val="BodyText"/>
    <w:rsid w:val="00943B86"/>
    <w:rPr>
      <w:rFonts w:ascii="Times New Roman" w:eastAsia="Times New Roman" w:hAnsi="Times New Roman"/>
      <w:spacing w:val="-3"/>
      <w:sz w:val="28"/>
      <w:lang w:val="en-GB" w:eastAsia="en-US"/>
    </w:rPr>
  </w:style>
  <w:style w:type="table" w:styleId="TableGrid">
    <w:name w:val="Table Grid"/>
    <w:basedOn w:val="TableNormal"/>
    <w:uiPriority w:val="59"/>
    <w:rsid w:val="00944B11"/>
    <w:pPr>
      <w:jc w:val="both"/>
    </w:pPr>
    <w:rPr>
      <w:rFonts w:ascii="Times New Roman" w:hAnsi="Times New Roman" w:cs="Traditional Arabic"/>
      <w:sz w:val="22"/>
      <w:szCs w:val="3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53950"/>
    <w:pPr>
      <w:spacing w:before="0"/>
    </w:pPr>
    <w:rPr>
      <w:rFonts w:ascii="Tahoma" w:hAnsi="Tahoma" w:cs="Tahoma"/>
      <w:sz w:val="16"/>
      <w:szCs w:val="16"/>
    </w:rPr>
  </w:style>
  <w:style w:type="character" w:customStyle="1" w:styleId="BalloonTextChar">
    <w:name w:val="Balloon Text Char"/>
    <w:basedOn w:val="DefaultParagraphFont"/>
    <w:link w:val="BalloonText"/>
    <w:rsid w:val="0095395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w\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3079-72E9-42DA-BEF0-E158766C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PC_PP10.dotm</Template>
  <TotalTime>0</TotalTime>
  <Pages>6</Pages>
  <Words>2436</Words>
  <Characters>1261</Characters>
  <Application>Microsoft Office Word</Application>
  <DocSecurity>4</DocSecurity>
  <Lines>10</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无线电规则委员会委员职位候选人</vt:lpstr>
    </vt:vector>
  </TitlesOfParts>
  <Manager>General Secretariat - Pool</Manager>
  <Company>International Telecommunication Union (ITU)</Company>
  <LinksUpToDate>false</LinksUpToDate>
  <CharactersWithSpaces>3690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无线电规则委员会委员职位候选人</dc:title>
  <dc:subject>Plenipotentiary Conference (PP-06)</dc:subject>
  <dc:creator>秘书长的说明</dc:creator>
  <cp:keywords>PP-06</cp:keywords>
  <dc:description>2  For: 全体会议_x000d_Document date: 2010年4月12日_x000d_Saved by WY-108133 at 17:06:36 on 28.04.2010</dc:description>
  <cp:lastModifiedBy>brouard</cp:lastModifiedBy>
  <cp:revision>2</cp:revision>
  <cp:lastPrinted>2010-04-29T07:20:00Z</cp:lastPrinted>
  <dcterms:created xsi:type="dcterms:W3CDTF">2014-01-22T13:09:00Z</dcterms:created>
  <dcterms:modified xsi:type="dcterms:W3CDTF">2014-01-22T13:09:00Z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vt:lpwstr>
  </property>
  <property fmtid="{D5CDD505-2E9C-101B-9397-08002B2CF9AE}" pid="3" name="Docdate">
    <vt:lpwstr>2010年4月12日</vt:lpwstr>
  </property>
  <property fmtid="{D5CDD505-2E9C-101B-9397-08002B2CF9AE}" pid="4" name="Docorlang">
    <vt:lpwstr>原文：英文</vt:lpwstr>
  </property>
  <property fmtid="{D5CDD505-2E9C-101B-9397-08002B2CF9AE}" pid="5" name="Docbluepink">
    <vt:lpwstr/>
  </property>
  <property fmtid="{D5CDD505-2E9C-101B-9397-08002B2CF9AE}" pid="6" name="Docdest">
    <vt:lpwstr>全体会议</vt:lpwstr>
  </property>
  <property fmtid="{D5CDD505-2E9C-101B-9397-08002B2CF9AE}" pid="7" name="Docauthor">
    <vt:lpwstr>秘书长的说明</vt:lpwstr>
  </property>
</Properties>
</file>