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8A2C43" w:rsidTr="00E63DAB">
        <w:trPr>
          <w:cantSplit/>
        </w:trPr>
        <w:tc>
          <w:tcPr>
            <w:tcW w:w="6911" w:type="dxa"/>
          </w:tcPr>
          <w:p w:rsidR="00F96AB4" w:rsidRPr="008A2C43" w:rsidRDefault="00F96AB4" w:rsidP="00E63DAB">
            <w:pPr>
              <w:spacing w:before="240" w:after="48" w:line="240" w:lineRule="atLeast"/>
              <w:rPr>
                <w:rFonts w:cstheme="minorHAnsi"/>
                <w:b/>
                <w:bCs/>
                <w:position w:val="6"/>
                <w:lang w:val="ru-RU"/>
              </w:rPr>
            </w:pPr>
            <w:bookmarkStart w:id="0" w:name="dbreak"/>
            <w:bookmarkEnd w:id="0"/>
            <w:r w:rsidRPr="008A2C43">
              <w:rPr>
                <w:b/>
                <w:bCs/>
                <w:sz w:val="28"/>
                <w:szCs w:val="28"/>
                <w:lang w:val="ru-RU"/>
              </w:rPr>
              <w:t>Полномочная конференция (ПК-14)</w:t>
            </w:r>
            <w:r w:rsidRPr="008A2C43">
              <w:rPr>
                <w:rFonts w:ascii="Verdana" w:hAnsi="Verdana"/>
                <w:szCs w:val="22"/>
                <w:lang w:val="ru-RU"/>
              </w:rPr>
              <w:br/>
            </w:r>
            <w:proofErr w:type="spellStart"/>
            <w:r w:rsidRPr="008A2C43">
              <w:rPr>
                <w:b/>
                <w:bCs/>
                <w:lang w:val="ru-RU"/>
              </w:rPr>
              <w:t>Пусан</w:t>
            </w:r>
            <w:proofErr w:type="spellEnd"/>
            <w:r w:rsidRPr="008A2C43">
              <w:rPr>
                <w:b/>
                <w:bCs/>
                <w:lang w:val="ru-RU"/>
              </w:rPr>
              <w:t>, 20 октября – 7 ноября 2014 г.</w:t>
            </w:r>
          </w:p>
        </w:tc>
        <w:tc>
          <w:tcPr>
            <w:tcW w:w="3120" w:type="dxa"/>
          </w:tcPr>
          <w:p w:rsidR="00F96AB4" w:rsidRPr="008A2C43" w:rsidRDefault="00F96AB4" w:rsidP="00E63DAB">
            <w:pPr>
              <w:rPr>
                <w:lang w:val="ru-RU"/>
              </w:rPr>
            </w:pPr>
            <w:bookmarkStart w:id="1" w:name="ditulogo"/>
            <w:bookmarkEnd w:id="1"/>
            <w:r w:rsidRPr="008A2C43">
              <w:rPr>
                <w:noProof/>
                <w:lang w:val="en-US" w:eastAsia="zh-CN"/>
              </w:rPr>
              <w:drawing>
                <wp:inline distT="0" distB="0" distL="0" distR="0" wp14:anchorId="6FECD96B" wp14:editId="6C5DC01A">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F96AB4" w:rsidRPr="008A2C43" w:rsidTr="00E63DAB">
        <w:trPr>
          <w:cantSplit/>
        </w:trPr>
        <w:tc>
          <w:tcPr>
            <w:tcW w:w="6911" w:type="dxa"/>
            <w:tcBorders>
              <w:bottom w:val="single" w:sz="12" w:space="0" w:color="auto"/>
            </w:tcBorders>
          </w:tcPr>
          <w:p w:rsidR="00F96AB4" w:rsidRPr="008A2C43" w:rsidRDefault="00F96AB4" w:rsidP="00E63DAB">
            <w:pPr>
              <w:spacing w:after="48" w:line="240" w:lineRule="atLeast"/>
              <w:rPr>
                <w:rFonts w:cstheme="minorHAnsi"/>
                <w:b/>
                <w:smallCaps/>
                <w:szCs w:val="22"/>
                <w:lang w:val="ru-RU"/>
              </w:rPr>
            </w:pPr>
            <w:bookmarkStart w:id="2" w:name="dhead"/>
          </w:p>
        </w:tc>
        <w:tc>
          <w:tcPr>
            <w:tcW w:w="3120" w:type="dxa"/>
            <w:tcBorders>
              <w:bottom w:val="single" w:sz="12" w:space="0" w:color="auto"/>
            </w:tcBorders>
          </w:tcPr>
          <w:p w:rsidR="00F96AB4" w:rsidRPr="008A2C43" w:rsidRDefault="00F96AB4" w:rsidP="000C68CB">
            <w:pPr>
              <w:spacing w:after="48" w:line="240" w:lineRule="atLeast"/>
              <w:rPr>
                <w:rFonts w:cstheme="minorHAnsi"/>
                <w:b/>
                <w:smallCaps/>
                <w:szCs w:val="22"/>
                <w:lang w:val="ru-RU"/>
              </w:rPr>
            </w:pPr>
          </w:p>
        </w:tc>
      </w:tr>
      <w:tr w:rsidR="00F96AB4" w:rsidRPr="008A2C43" w:rsidTr="00E63DAB">
        <w:trPr>
          <w:cantSplit/>
        </w:trPr>
        <w:tc>
          <w:tcPr>
            <w:tcW w:w="6911" w:type="dxa"/>
            <w:tcBorders>
              <w:top w:val="single" w:sz="12" w:space="0" w:color="auto"/>
            </w:tcBorders>
          </w:tcPr>
          <w:p w:rsidR="00F96AB4" w:rsidRPr="008A2C43" w:rsidRDefault="00F96AB4" w:rsidP="00066DE8">
            <w:pPr>
              <w:spacing w:before="0"/>
              <w:rPr>
                <w:rFonts w:cstheme="minorHAnsi"/>
                <w:b/>
                <w:smallCaps/>
                <w:sz w:val="18"/>
                <w:szCs w:val="22"/>
                <w:lang w:val="ru-RU"/>
              </w:rPr>
            </w:pPr>
            <w:bookmarkStart w:id="3" w:name="dspace"/>
          </w:p>
        </w:tc>
        <w:tc>
          <w:tcPr>
            <w:tcW w:w="3120" w:type="dxa"/>
            <w:tcBorders>
              <w:top w:val="single" w:sz="12" w:space="0" w:color="auto"/>
            </w:tcBorders>
          </w:tcPr>
          <w:p w:rsidR="00F96AB4" w:rsidRPr="008A2C43" w:rsidRDefault="00F96AB4" w:rsidP="00066DE8">
            <w:pPr>
              <w:spacing w:before="0"/>
              <w:rPr>
                <w:rFonts w:cstheme="minorHAnsi"/>
                <w:sz w:val="18"/>
                <w:szCs w:val="22"/>
                <w:lang w:val="ru-RU"/>
              </w:rPr>
            </w:pPr>
          </w:p>
        </w:tc>
      </w:tr>
      <w:bookmarkEnd w:id="2"/>
      <w:bookmarkEnd w:id="3"/>
      <w:tr w:rsidR="00F96AB4" w:rsidRPr="008A2C43" w:rsidTr="00E63DAB">
        <w:trPr>
          <w:cantSplit/>
        </w:trPr>
        <w:tc>
          <w:tcPr>
            <w:tcW w:w="6911" w:type="dxa"/>
          </w:tcPr>
          <w:p w:rsidR="00F96AB4" w:rsidRPr="008A2C43" w:rsidRDefault="00F96AB4" w:rsidP="00066DE8">
            <w:pPr>
              <w:pStyle w:val="Committee"/>
              <w:framePr w:hSpace="0" w:wrap="auto" w:hAnchor="text" w:yAlign="inline"/>
              <w:spacing w:after="0" w:line="240" w:lineRule="auto"/>
              <w:rPr>
                <w:lang w:val="ru-RU"/>
              </w:rPr>
            </w:pPr>
            <w:r w:rsidRPr="008A2C43">
              <w:rPr>
                <w:lang w:val="ru-RU"/>
              </w:rPr>
              <w:t>ПЛЕНАРНОЕ ЗАСЕДАНИЕ</w:t>
            </w:r>
          </w:p>
        </w:tc>
        <w:tc>
          <w:tcPr>
            <w:tcW w:w="3120" w:type="dxa"/>
          </w:tcPr>
          <w:p w:rsidR="00F96AB4" w:rsidRPr="008A2C43" w:rsidRDefault="00F96AB4" w:rsidP="00066DE8">
            <w:pPr>
              <w:tabs>
                <w:tab w:val="left" w:pos="851"/>
              </w:tabs>
              <w:spacing w:before="0"/>
              <w:rPr>
                <w:rFonts w:cstheme="minorHAnsi"/>
                <w:b/>
                <w:szCs w:val="28"/>
                <w:lang w:val="ru-RU"/>
              </w:rPr>
            </w:pPr>
            <w:r w:rsidRPr="008A2C43">
              <w:rPr>
                <w:rFonts w:cstheme="minorHAnsi"/>
                <w:b/>
                <w:bCs/>
                <w:szCs w:val="28"/>
                <w:lang w:val="ru-RU"/>
              </w:rPr>
              <w:t>Документ 29</w:t>
            </w:r>
            <w:r w:rsidR="007919C2" w:rsidRPr="008A2C43">
              <w:rPr>
                <w:rFonts w:cstheme="minorHAnsi"/>
                <w:b/>
                <w:szCs w:val="24"/>
                <w:lang w:val="ru-RU"/>
              </w:rPr>
              <w:t>-R</w:t>
            </w:r>
          </w:p>
        </w:tc>
      </w:tr>
      <w:tr w:rsidR="00F96AB4" w:rsidRPr="008A2C43" w:rsidTr="00E63DAB">
        <w:trPr>
          <w:cantSplit/>
        </w:trPr>
        <w:tc>
          <w:tcPr>
            <w:tcW w:w="6911" w:type="dxa"/>
          </w:tcPr>
          <w:p w:rsidR="00F96AB4" w:rsidRPr="008A2C43" w:rsidRDefault="00F96AB4" w:rsidP="00066DE8">
            <w:pPr>
              <w:spacing w:before="0"/>
              <w:rPr>
                <w:rFonts w:cstheme="minorHAnsi"/>
                <w:b/>
                <w:bCs/>
                <w:szCs w:val="28"/>
                <w:lang w:val="ru-RU"/>
              </w:rPr>
            </w:pPr>
          </w:p>
        </w:tc>
        <w:tc>
          <w:tcPr>
            <w:tcW w:w="3120" w:type="dxa"/>
          </w:tcPr>
          <w:p w:rsidR="00F96AB4" w:rsidRPr="008A2C43" w:rsidRDefault="00F96AB4" w:rsidP="00066DE8">
            <w:pPr>
              <w:spacing w:before="0"/>
              <w:rPr>
                <w:rFonts w:cstheme="minorHAnsi"/>
                <w:szCs w:val="28"/>
                <w:lang w:val="ru-RU"/>
              </w:rPr>
            </w:pPr>
            <w:r w:rsidRPr="008A2C43">
              <w:rPr>
                <w:rFonts w:cstheme="minorHAnsi"/>
                <w:b/>
                <w:bCs/>
                <w:szCs w:val="28"/>
                <w:lang w:val="ru-RU"/>
              </w:rPr>
              <w:t>18 февраля 2014 года</w:t>
            </w:r>
          </w:p>
        </w:tc>
      </w:tr>
      <w:tr w:rsidR="00F96AB4" w:rsidRPr="00AC46C6" w:rsidTr="00E63DAB">
        <w:trPr>
          <w:cantSplit/>
        </w:trPr>
        <w:tc>
          <w:tcPr>
            <w:tcW w:w="6911" w:type="dxa"/>
          </w:tcPr>
          <w:p w:rsidR="00F96AB4" w:rsidRPr="008A2C43" w:rsidRDefault="00F96AB4" w:rsidP="00066DE8">
            <w:pPr>
              <w:spacing w:before="0"/>
              <w:rPr>
                <w:rFonts w:cstheme="minorHAnsi"/>
                <w:b/>
                <w:smallCaps/>
                <w:szCs w:val="28"/>
                <w:lang w:val="ru-RU"/>
              </w:rPr>
            </w:pPr>
          </w:p>
        </w:tc>
        <w:tc>
          <w:tcPr>
            <w:tcW w:w="3120" w:type="dxa"/>
          </w:tcPr>
          <w:p w:rsidR="00F96AB4" w:rsidRPr="008A2C43" w:rsidRDefault="00AC46C6" w:rsidP="00AC46C6">
            <w:pPr>
              <w:tabs>
                <w:tab w:val="clear" w:pos="567"/>
              </w:tabs>
              <w:spacing w:before="0"/>
              <w:ind w:left="1134" w:hanging="1134"/>
              <w:rPr>
                <w:rFonts w:cstheme="minorHAnsi"/>
                <w:szCs w:val="28"/>
                <w:lang w:val="ru-RU"/>
              </w:rPr>
            </w:pPr>
            <w:r>
              <w:rPr>
                <w:rFonts w:cstheme="minorHAnsi"/>
                <w:b/>
                <w:bCs/>
                <w:szCs w:val="28"/>
                <w:lang w:val="ru-RU"/>
              </w:rPr>
              <w:t>Оригинал:</w:t>
            </w:r>
            <w:r>
              <w:rPr>
                <w:rFonts w:cstheme="minorHAnsi"/>
                <w:b/>
                <w:bCs/>
                <w:szCs w:val="28"/>
                <w:lang w:val="ru-RU"/>
              </w:rPr>
              <w:tab/>
            </w:r>
            <w:r w:rsidR="00F96AB4" w:rsidRPr="008A2C43">
              <w:rPr>
                <w:rFonts w:cstheme="minorHAnsi"/>
                <w:b/>
                <w:bCs/>
                <w:szCs w:val="28"/>
                <w:lang w:val="ru-RU"/>
              </w:rPr>
              <w:t>английский</w:t>
            </w:r>
            <w:r>
              <w:rPr>
                <w:rFonts w:cstheme="minorHAnsi"/>
                <w:b/>
                <w:bCs/>
                <w:szCs w:val="28"/>
                <w:lang w:val="ru-RU"/>
              </w:rPr>
              <w:t>/</w:t>
            </w:r>
            <w:r>
              <w:rPr>
                <w:rFonts w:cstheme="minorHAnsi"/>
                <w:b/>
                <w:bCs/>
                <w:szCs w:val="28"/>
                <w:lang w:val="ru-RU"/>
              </w:rPr>
              <w:br/>
              <w:t>испанский</w:t>
            </w:r>
          </w:p>
        </w:tc>
      </w:tr>
      <w:tr w:rsidR="00F96AB4" w:rsidRPr="00AC46C6" w:rsidTr="00E63DAB">
        <w:trPr>
          <w:cantSplit/>
        </w:trPr>
        <w:tc>
          <w:tcPr>
            <w:tcW w:w="10031" w:type="dxa"/>
            <w:gridSpan w:val="2"/>
          </w:tcPr>
          <w:p w:rsidR="00F96AB4" w:rsidRPr="008A2C43" w:rsidRDefault="00F96AB4" w:rsidP="00066DE8">
            <w:pPr>
              <w:spacing w:before="0"/>
              <w:rPr>
                <w:rFonts w:ascii="Verdana" w:hAnsi="Verdana"/>
                <w:b/>
                <w:bCs/>
                <w:sz w:val="18"/>
                <w:szCs w:val="22"/>
                <w:lang w:val="ru-RU"/>
              </w:rPr>
            </w:pPr>
          </w:p>
        </w:tc>
      </w:tr>
      <w:tr w:rsidR="00F96AB4" w:rsidRPr="00AC46C6" w:rsidTr="00E63DAB">
        <w:trPr>
          <w:cantSplit/>
        </w:trPr>
        <w:tc>
          <w:tcPr>
            <w:tcW w:w="10031" w:type="dxa"/>
            <w:gridSpan w:val="2"/>
          </w:tcPr>
          <w:p w:rsidR="00F96AB4" w:rsidRPr="008A2C43" w:rsidRDefault="00F96AB4" w:rsidP="00F91E48">
            <w:pPr>
              <w:pStyle w:val="Source"/>
              <w:rPr>
                <w:lang w:val="ru-RU"/>
              </w:rPr>
            </w:pPr>
            <w:bookmarkStart w:id="4" w:name="dsource" w:colFirst="0" w:colLast="0"/>
            <w:r w:rsidRPr="008A2C43">
              <w:rPr>
                <w:lang w:val="ru-RU"/>
              </w:rPr>
              <w:t>Аргентинская Республика</w:t>
            </w:r>
            <w:r w:rsidR="00F91E48" w:rsidRPr="008A2C43">
              <w:rPr>
                <w:lang w:val="ru-RU"/>
              </w:rPr>
              <w:t xml:space="preserve">, </w:t>
            </w:r>
            <w:r w:rsidRPr="008A2C43">
              <w:rPr>
                <w:lang w:val="ru-RU"/>
              </w:rPr>
              <w:t>Бразилия (Федеративная Республика)</w:t>
            </w:r>
            <w:r w:rsidR="00F91E48" w:rsidRPr="008A2C43">
              <w:rPr>
                <w:lang w:val="ru-RU"/>
              </w:rPr>
              <w:t xml:space="preserve">, </w:t>
            </w:r>
            <w:r w:rsidRPr="008A2C43">
              <w:rPr>
                <w:lang w:val="ru-RU"/>
              </w:rPr>
              <w:t>Канада</w:t>
            </w:r>
            <w:r w:rsidR="00F91E48" w:rsidRPr="008A2C43">
              <w:rPr>
                <w:lang w:val="ru-RU"/>
              </w:rPr>
              <w:t xml:space="preserve">, </w:t>
            </w:r>
            <w:r w:rsidR="00F91E48" w:rsidRPr="008A2C43">
              <w:rPr>
                <w:lang w:val="ru-RU"/>
              </w:rPr>
              <w:br/>
            </w:r>
            <w:r w:rsidRPr="008A2C43">
              <w:rPr>
                <w:lang w:val="ru-RU"/>
              </w:rPr>
              <w:t>Уругвай (Восточная Республика)</w:t>
            </w:r>
          </w:p>
        </w:tc>
      </w:tr>
      <w:tr w:rsidR="00F96AB4" w:rsidRPr="008A2C43" w:rsidTr="00E63DAB">
        <w:trPr>
          <w:cantSplit/>
        </w:trPr>
        <w:tc>
          <w:tcPr>
            <w:tcW w:w="10031" w:type="dxa"/>
            <w:gridSpan w:val="2"/>
          </w:tcPr>
          <w:p w:rsidR="00F96AB4" w:rsidRPr="008A2C43" w:rsidRDefault="00F96AB4" w:rsidP="00E63DAB">
            <w:pPr>
              <w:pStyle w:val="Title1"/>
              <w:rPr>
                <w:lang w:val="ru-RU"/>
              </w:rPr>
            </w:pPr>
            <w:bookmarkStart w:id="5" w:name="dtitle1" w:colFirst="0" w:colLast="0"/>
            <w:bookmarkEnd w:id="4"/>
            <w:r w:rsidRPr="008A2C43">
              <w:rPr>
                <w:lang w:val="ru-RU"/>
              </w:rPr>
              <w:t>ПРЕДЛОЖЕНИЯ ДЛЯ РАБОТЫ КОНФЕРЕНЦИИ</w:t>
            </w:r>
          </w:p>
        </w:tc>
      </w:tr>
      <w:tr w:rsidR="00F96AB4" w:rsidRPr="00AC46C6" w:rsidTr="00E63DAB">
        <w:trPr>
          <w:cantSplit/>
        </w:trPr>
        <w:tc>
          <w:tcPr>
            <w:tcW w:w="10031" w:type="dxa"/>
            <w:gridSpan w:val="2"/>
          </w:tcPr>
          <w:p w:rsidR="00F96AB4" w:rsidRPr="008A2C43" w:rsidRDefault="00F91E48" w:rsidP="00E63DAB">
            <w:pPr>
              <w:pStyle w:val="Title2"/>
              <w:rPr>
                <w:lang w:val="ru-RU"/>
              </w:rPr>
            </w:pPr>
            <w:bookmarkStart w:id="6" w:name="dtitle2" w:colFirst="0" w:colLast="0"/>
            <w:bookmarkEnd w:id="5"/>
            <w:r w:rsidRPr="008A2C43">
              <w:rPr>
                <w:lang w:val="ru-RU"/>
              </w:rPr>
              <w:t>обязанности и функции заместителя ген</w:t>
            </w:r>
            <w:r w:rsidR="008A2C43">
              <w:rPr>
                <w:lang w:val="ru-RU"/>
              </w:rPr>
              <w:t>Е</w:t>
            </w:r>
            <w:r w:rsidRPr="008A2C43">
              <w:rPr>
                <w:lang w:val="ru-RU"/>
              </w:rPr>
              <w:t>рального секретаря</w:t>
            </w:r>
          </w:p>
        </w:tc>
      </w:tr>
      <w:tr w:rsidR="00F96AB4" w:rsidRPr="00AC46C6" w:rsidTr="00E63DAB">
        <w:trPr>
          <w:cantSplit/>
        </w:trPr>
        <w:tc>
          <w:tcPr>
            <w:tcW w:w="10031" w:type="dxa"/>
            <w:gridSpan w:val="2"/>
          </w:tcPr>
          <w:p w:rsidR="00F96AB4" w:rsidRPr="008A2C43" w:rsidRDefault="00F96AB4" w:rsidP="00E63DAB">
            <w:pPr>
              <w:pStyle w:val="Agendaitem"/>
              <w:rPr>
                <w:lang w:val="ru-RU"/>
              </w:rPr>
            </w:pPr>
            <w:bookmarkStart w:id="7" w:name="dtitle3" w:colFirst="0" w:colLast="0"/>
            <w:bookmarkEnd w:id="6"/>
          </w:p>
        </w:tc>
      </w:tr>
    </w:tbl>
    <w:bookmarkEnd w:id="7"/>
    <w:p w:rsidR="00F91E48" w:rsidRPr="008A2C43" w:rsidRDefault="00F91E48" w:rsidP="00F91E48">
      <w:pPr>
        <w:pStyle w:val="Headingb"/>
        <w:rPr>
          <w:lang w:val="ru-RU"/>
        </w:rPr>
      </w:pPr>
      <w:r w:rsidRPr="008A2C43">
        <w:rPr>
          <w:lang w:val="ru-RU"/>
        </w:rPr>
        <w:t>Базовая информация</w:t>
      </w:r>
    </w:p>
    <w:p w:rsidR="00F91E48" w:rsidRPr="00AC46C6" w:rsidRDefault="00F91E48" w:rsidP="00E27F8A">
      <w:pPr>
        <w:rPr>
          <w:lang w:val="ru-RU"/>
        </w:rPr>
      </w:pPr>
      <w:r w:rsidRPr="00AC46C6">
        <w:rPr>
          <w:lang w:val="ru-RU"/>
        </w:rPr>
        <w:t xml:space="preserve">Обязанности и функции избираемых должностных лиц изложены в соответствующих статьях Устава и Конвенции, а именно: в Статье 11 Устава и Статье 5 Конвенции </w:t>
      </w:r>
      <w:r w:rsidR="008A2C43" w:rsidRPr="00AC46C6">
        <w:rPr>
          <w:lang w:val="ru-RU"/>
        </w:rPr>
        <w:t>−</w:t>
      </w:r>
      <w:r w:rsidRPr="00AC46C6">
        <w:rPr>
          <w:lang w:val="ru-RU"/>
        </w:rPr>
        <w:t xml:space="preserve"> для Генерального </w:t>
      </w:r>
      <w:r w:rsidR="008A2C43" w:rsidRPr="00AC46C6">
        <w:rPr>
          <w:lang w:val="ru-RU"/>
        </w:rPr>
        <w:t>секретаря, Статье</w:t>
      </w:r>
      <w:r w:rsidR="008A2C43" w:rsidRPr="00E27F8A">
        <w:t> </w:t>
      </w:r>
      <w:r w:rsidR="008A2C43" w:rsidRPr="00AC46C6">
        <w:rPr>
          <w:lang w:val="ru-RU"/>
        </w:rPr>
        <w:t>12 Конвенци</w:t>
      </w:r>
      <w:bookmarkStart w:id="8" w:name="_GoBack"/>
      <w:bookmarkEnd w:id="8"/>
      <w:r w:rsidR="008A2C43" w:rsidRPr="00AC46C6">
        <w:rPr>
          <w:lang w:val="ru-RU"/>
        </w:rPr>
        <w:t>и −</w:t>
      </w:r>
      <w:r w:rsidRPr="00AC46C6">
        <w:rPr>
          <w:lang w:val="ru-RU"/>
        </w:rPr>
        <w:t xml:space="preserve"> </w:t>
      </w:r>
      <w:r w:rsidR="008A2C43" w:rsidRPr="00AC46C6">
        <w:rPr>
          <w:lang w:val="ru-RU"/>
        </w:rPr>
        <w:t xml:space="preserve">для Директора Бюро радиосвязи, </w:t>
      </w:r>
      <w:r w:rsidRPr="00AC46C6">
        <w:rPr>
          <w:lang w:val="ru-RU"/>
        </w:rPr>
        <w:t xml:space="preserve">Статье 18 Конвенции </w:t>
      </w:r>
      <w:r w:rsidR="008A2C43" w:rsidRPr="00AC46C6">
        <w:rPr>
          <w:lang w:val="ru-RU"/>
        </w:rPr>
        <w:t>−</w:t>
      </w:r>
      <w:r w:rsidRPr="00AC46C6">
        <w:rPr>
          <w:lang w:val="ru-RU"/>
        </w:rPr>
        <w:t xml:space="preserve"> для Директора Бюро развития электросвязи и Статье 15 Конвенции </w:t>
      </w:r>
      <w:r w:rsidR="008A2C43" w:rsidRPr="00AC46C6">
        <w:rPr>
          <w:lang w:val="ru-RU"/>
        </w:rPr>
        <w:t>−</w:t>
      </w:r>
      <w:r w:rsidRPr="00AC46C6">
        <w:rPr>
          <w:lang w:val="ru-RU"/>
        </w:rPr>
        <w:t xml:space="preserve"> для Директора Бюро стандартизации электросвязи.</w:t>
      </w:r>
    </w:p>
    <w:p w:rsidR="00F91E48" w:rsidRPr="008A2C43" w:rsidRDefault="00F91E48" w:rsidP="008A2C43">
      <w:pPr>
        <w:rPr>
          <w:lang w:val="ru-RU"/>
        </w:rPr>
      </w:pPr>
      <w:r w:rsidRPr="008A2C43">
        <w:rPr>
          <w:lang w:val="ru-RU"/>
        </w:rPr>
        <w:t xml:space="preserve">В соответствии со Статьей 11 Устава и Статьей 5 Конвенции определяются только те функции заместителя Генерального секретаря, которые связаны с исполнением обязанностей Генерального секретаря в его отсутствие. За исключением общего описания обязанностей в Резолюции 148 (Анталия, 2006 г.), </w:t>
      </w:r>
      <w:r w:rsidRPr="008A2C43">
        <w:rPr>
          <w:i/>
          <w:iCs/>
          <w:lang w:val="ru-RU"/>
        </w:rPr>
        <w:t>Задачи и функции заместителя Генерального секретаря</w:t>
      </w:r>
      <w:r w:rsidRPr="008A2C43">
        <w:rPr>
          <w:lang w:val="ru-RU"/>
        </w:rPr>
        <w:t>, в основных документах отсутствует конкретное упоминание управленческих обязанностей заместителя Генерального секретаря за исключением примечания, согласно которому Генеральному секретарю следует делегировать часть функций по управлению Союзом заместителю Генерального секретаря. Кроме того, принято решение о том, что в интересах большей прозрачности и эффективности управления Союзом следует изложить задачи заместителя Генерального секретаря, в соответствии с основными документами, с целью четкого определения оперативных и управленческих обязанностей.</w:t>
      </w:r>
    </w:p>
    <w:p w:rsidR="00F96AB4" w:rsidRPr="00AC46C6" w:rsidRDefault="00F96AB4" w:rsidP="00E27F8A">
      <w:pPr>
        <w:rPr>
          <w:lang w:val="ru-RU"/>
        </w:rPr>
      </w:pPr>
      <w:r w:rsidRPr="00AC46C6">
        <w:rPr>
          <w:lang w:val="ru-RU"/>
        </w:rPr>
        <w:br w:type="page"/>
      </w:r>
    </w:p>
    <w:p w:rsidR="00F91E48" w:rsidRPr="008A2C43" w:rsidRDefault="00F91E48" w:rsidP="00F91E48">
      <w:pPr>
        <w:pStyle w:val="Headingb"/>
        <w:rPr>
          <w:lang w:val="ru-RU"/>
        </w:rPr>
      </w:pPr>
      <w:r w:rsidRPr="008A2C43">
        <w:rPr>
          <w:lang w:val="ru-RU"/>
        </w:rPr>
        <w:lastRenderedPageBreak/>
        <w:t>Предложение</w:t>
      </w:r>
    </w:p>
    <w:p w:rsidR="00F91E48" w:rsidRPr="008A2C43" w:rsidRDefault="00F91E48" w:rsidP="008A2C43">
      <w:pPr>
        <w:rPr>
          <w:lang w:val="ru-RU"/>
        </w:rPr>
      </w:pPr>
      <w:r w:rsidRPr="008A2C43">
        <w:rPr>
          <w:lang w:val="ru-RU"/>
        </w:rPr>
        <w:t>Предлагается привести общее описание обязанностей и функций заместителя Генерального секретаря с учетом той степени, в которой они относятся к осуществлению управленческого надзора за работой Генерального секретариата. Прилагаемые поправки предлагается внести в Статью 11 Устава (</w:t>
      </w:r>
      <w:r w:rsidR="008A2C43">
        <w:rPr>
          <w:lang w:val="ru-RU"/>
        </w:rPr>
        <w:t>п</w:t>
      </w:r>
      <w:r w:rsidRPr="008A2C43">
        <w:rPr>
          <w:lang w:val="ru-RU"/>
        </w:rPr>
        <w:t>. 77) и Статью 5 Конвенции (</w:t>
      </w:r>
      <w:r w:rsidR="008A2C43">
        <w:rPr>
          <w:lang w:val="ru-RU"/>
        </w:rPr>
        <w:t>п</w:t>
      </w:r>
      <w:r w:rsidRPr="008A2C43">
        <w:rPr>
          <w:lang w:val="ru-RU"/>
        </w:rPr>
        <w:t>. 105).</w:t>
      </w:r>
    </w:p>
    <w:p w:rsidR="007E4D0F" w:rsidRPr="008A2C43" w:rsidRDefault="007E4D0F">
      <w:pPr>
        <w:rPr>
          <w:lang w:val="ru-RU"/>
        </w:rPr>
      </w:pPr>
    </w:p>
    <w:tbl>
      <w:tblPr>
        <w:tblW w:w="9809" w:type="dxa"/>
        <w:tblCellMar>
          <w:left w:w="0" w:type="dxa"/>
          <w:right w:w="0" w:type="dxa"/>
        </w:tblCellMar>
        <w:tblLook w:val="0000" w:firstRow="0" w:lastRow="0" w:firstColumn="0" w:lastColumn="0" w:noHBand="0" w:noVBand="0"/>
      </w:tblPr>
      <w:tblGrid>
        <w:gridCol w:w="1985"/>
        <w:gridCol w:w="7824"/>
      </w:tblGrid>
      <w:tr w:rsidR="00D436F1" w:rsidRPr="008A2C43" w:rsidTr="009E78AD">
        <w:tc>
          <w:tcPr>
            <w:tcW w:w="1985" w:type="dxa"/>
            <w:tcMar>
              <w:left w:w="108" w:type="dxa"/>
              <w:right w:w="108" w:type="dxa"/>
            </w:tcMar>
          </w:tcPr>
          <w:p w:rsidR="00D436F1" w:rsidRPr="008A2C43" w:rsidRDefault="00AC46C6" w:rsidP="003C2EEC">
            <w:pPr>
              <w:pStyle w:val="VolumeTitleS2"/>
              <w:rPr>
                <w:lang w:val="ru-RU"/>
              </w:rPr>
            </w:pPr>
          </w:p>
        </w:tc>
        <w:tc>
          <w:tcPr>
            <w:tcW w:w="7825" w:type="dxa"/>
            <w:tcMar>
              <w:left w:w="108" w:type="dxa"/>
              <w:right w:w="108" w:type="dxa"/>
            </w:tcMar>
          </w:tcPr>
          <w:p w:rsidR="00D436F1" w:rsidRPr="008A2C43" w:rsidRDefault="0063027B" w:rsidP="003C2EEC">
            <w:pPr>
              <w:pStyle w:val="VolumeTitle"/>
              <w:rPr>
                <w:lang w:val="ru-RU"/>
              </w:rPr>
            </w:pPr>
            <w:r w:rsidRPr="008A2C43">
              <w:rPr>
                <w:lang w:val="ru-RU"/>
              </w:rPr>
              <w:t xml:space="preserve">УСТАВ </w:t>
            </w:r>
            <w:r w:rsidRPr="008A2C43">
              <w:rPr>
                <w:lang w:val="ru-RU"/>
              </w:rPr>
              <w:br/>
              <w:t xml:space="preserve">МЕЖДУНАРОДНОГО СОЮЗА </w:t>
            </w:r>
            <w:r w:rsidRPr="008A2C43">
              <w:rPr>
                <w:lang w:val="ru-RU"/>
              </w:rPr>
              <w:br/>
              <w:t>ЭЛЕКТРОСВЯЗИ</w:t>
            </w:r>
          </w:p>
        </w:tc>
      </w:tr>
      <w:tr w:rsidR="00D436F1" w:rsidRPr="008A2C43" w:rsidTr="009E78AD">
        <w:tc>
          <w:tcPr>
            <w:tcW w:w="1985" w:type="dxa"/>
            <w:tcMar>
              <w:left w:w="108" w:type="dxa"/>
              <w:right w:w="108" w:type="dxa"/>
            </w:tcMar>
          </w:tcPr>
          <w:p w:rsidR="00D436F1" w:rsidRPr="008A2C43" w:rsidRDefault="00AC46C6" w:rsidP="00635D15">
            <w:pPr>
              <w:pStyle w:val="ChapNoS2"/>
              <w:rPr>
                <w:lang w:val="ru-RU"/>
              </w:rPr>
            </w:pPr>
          </w:p>
          <w:p w:rsidR="00D436F1" w:rsidRPr="008A2C43" w:rsidRDefault="00AC46C6" w:rsidP="00635D15">
            <w:pPr>
              <w:pStyle w:val="ChaptitleS2"/>
              <w:rPr>
                <w:lang w:val="ru-RU"/>
              </w:rPr>
            </w:pPr>
          </w:p>
        </w:tc>
        <w:tc>
          <w:tcPr>
            <w:tcW w:w="7825" w:type="dxa"/>
            <w:tcMar>
              <w:left w:w="108" w:type="dxa"/>
              <w:right w:w="108" w:type="dxa"/>
            </w:tcMar>
          </w:tcPr>
          <w:p w:rsidR="00D436F1" w:rsidRPr="008A2C43" w:rsidRDefault="0063027B" w:rsidP="00635D15">
            <w:pPr>
              <w:pStyle w:val="ChapNo"/>
              <w:rPr>
                <w:lang w:val="ru-RU"/>
              </w:rPr>
            </w:pPr>
            <w:r w:rsidRPr="008A2C43">
              <w:rPr>
                <w:lang w:val="ru-RU"/>
              </w:rPr>
              <w:t>ГЛАВА I</w:t>
            </w:r>
          </w:p>
          <w:p w:rsidR="00D436F1" w:rsidRPr="008A2C43" w:rsidRDefault="0063027B" w:rsidP="00635D15">
            <w:pPr>
              <w:pStyle w:val="Chaptitle"/>
              <w:rPr>
                <w:lang w:val="ru-RU"/>
              </w:rPr>
            </w:pPr>
            <w:r w:rsidRPr="008A2C43">
              <w:rPr>
                <w:lang w:val="ru-RU"/>
              </w:rPr>
              <w:t>Основные положения</w:t>
            </w:r>
          </w:p>
        </w:tc>
      </w:tr>
      <w:tr w:rsidR="00D436F1" w:rsidRPr="008A2C43" w:rsidTr="009E78AD">
        <w:tc>
          <w:tcPr>
            <w:tcW w:w="1985" w:type="dxa"/>
            <w:tcMar>
              <w:left w:w="108" w:type="dxa"/>
              <w:right w:w="108" w:type="dxa"/>
            </w:tcMar>
          </w:tcPr>
          <w:p w:rsidR="00D436F1" w:rsidRPr="008A2C43" w:rsidRDefault="00AC46C6" w:rsidP="00BC2B39">
            <w:pPr>
              <w:pStyle w:val="ArtNoS2"/>
              <w:rPr>
                <w:lang w:val="ru-RU"/>
              </w:rPr>
            </w:pPr>
          </w:p>
          <w:p w:rsidR="00D436F1" w:rsidRPr="008A2C43" w:rsidRDefault="00AC46C6" w:rsidP="00BC2B39">
            <w:pPr>
              <w:pStyle w:val="ArttitleS2"/>
              <w:rPr>
                <w:lang w:val="ru-RU"/>
              </w:rPr>
            </w:pPr>
          </w:p>
        </w:tc>
        <w:tc>
          <w:tcPr>
            <w:tcW w:w="7825" w:type="dxa"/>
            <w:tcMar>
              <w:left w:w="108" w:type="dxa"/>
              <w:right w:w="108" w:type="dxa"/>
            </w:tcMar>
          </w:tcPr>
          <w:p w:rsidR="00D436F1" w:rsidRPr="008A2C43" w:rsidRDefault="0063027B" w:rsidP="00BC2B39">
            <w:pPr>
              <w:pStyle w:val="ArtNo"/>
              <w:rPr>
                <w:lang w:val="ru-RU"/>
              </w:rPr>
            </w:pPr>
            <w:r w:rsidRPr="008A2C43">
              <w:rPr>
                <w:lang w:val="ru-RU"/>
              </w:rPr>
              <w:t xml:space="preserve">СТАТЬЯ </w:t>
            </w:r>
            <w:r w:rsidRPr="008A2C43">
              <w:rPr>
                <w:rStyle w:val="href"/>
              </w:rPr>
              <w:t>11</w:t>
            </w:r>
          </w:p>
          <w:p w:rsidR="00D436F1" w:rsidRPr="008A2C43" w:rsidRDefault="0063027B" w:rsidP="00BC2B39">
            <w:pPr>
              <w:pStyle w:val="Arttitle"/>
              <w:rPr>
                <w:lang w:val="ru-RU"/>
              </w:rPr>
            </w:pPr>
            <w:r w:rsidRPr="008A2C43">
              <w:rPr>
                <w:lang w:val="ru-RU"/>
              </w:rPr>
              <w:t>Генеральный секретариат</w:t>
            </w:r>
          </w:p>
        </w:tc>
      </w:tr>
      <w:tr w:rsidR="00D436F1" w:rsidRPr="008A2C43" w:rsidTr="009E78AD">
        <w:tc>
          <w:tcPr>
            <w:tcW w:w="1985" w:type="dxa"/>
            <w:tcMar>
              <w:left w:w="108" w:type="dxa"/>
              <w:right w:w="108" w:type="dxa"/>
            </w:tcMar>
          </w:tcPr>
          <w:p w:rsidR="00D436F1" w:rsidRPr="008A2C43" w:rsidRDefault="0063027B" w:rsidP="00635D15">
            <w:pPr>
              <w:pStyle w:val="NormalS2"/>
              <w:rPr>
                <w:lang w:val="ru-RU"/>
              </w:rPr>
            </w:pPr>
            <w:r w:rsidRPr="008A2C43">
              <w:rPr>
                <w:lang w:val="ru-RU"/>
              </w:rPr>
              <w:t>77</w:t>
            </w:r>
          </w:p>
        </w:tc>
        <w:tc>
          <w:tcPr>
            <w:tcW w:w="7825" w:type="dxa"/>
            <w:tcMar>
              <w:left w:w="108" w:type="dxa"/>
              <w:right w:w="108" w:type="dxa"/>
            </w:tcMar>
          </w:tcPr>
          <w:p w:rsidR="00D436F1" w:rsidRPr="008A2C43" w:rsidRDefault="0063027B" w:rsidP="00635D15">
            <w:pPr>
              <w:rPr>
                <w:lang w:val="ru-RU"/>
              </w:rPr>
            </w:pPr>
            <w:r w:rsidRPr="008A2C43">
              <w:rPr>
                <w:lang w:val="ru-RU"/>
              </w:rPr>
              <w:t>2</w:t>
            </w:r>
            <w:r w:rsidRPr="008A2C43">
              <w:rPr>
                <w:lang w:val="ru-RU"/>
              </w:rPr>
              <w:tab/>
              <w:t>Заместитель Генерального секретаря несет ответственность перед Генеральным секретарем; он помогает Генеральному секретарю в выполнении им своих обязанностей и выполняет отдельные задания, которые ему поручает Генеральный секретарь. Он исполняет обязанности Генерального секретаря в отсутствие последнего.</w:t>
            </w:r>
          </w:p>
        </w:tc>
      </w:tr>
    </w:tbl>
    <w:p w:rsidR="00D12663" w:rsidRPr="00AC46C6" w:rsidRDefault="0063027B">
      <w:pPr>
        <w:pStyle w:val="Proposal"/>
        <w:rPr>
          <w:lang w:val="en-US"/>
        </w:rPr>
      </w:pPr>
      <w:r w:rsidRPr="00AC46C6">
        <w:rPr>
          <w:lang w:val="en-US"/>
        </w:rPr>
        <w:t>ADD</w:t>
      </w:r>
      <w:r w:rsidRPr="00AC46C6">
        <w:rPr>
          <w:lang w:val="en-US"/>
        </w:rPr>
        <w:tab/>
      </w:r>
      <w:proofErr w:type="spellStart"/>
      <w:r w:rsidRPr="00AC46C6">
        <w:rPr>
          <w:lang w:val="en-US"/>
        </w:rPr>
        <w:t>ARG</w:t>
      </w:r>
      <w:proofErr w:type="spellEnd"/>
      <w:r w:rsidRPr="00AC46C6">
        <w:rPr>
          <w:lang w:val="en-US"/>
        </w:rPr>
        <w:t>/B/CAN/</w:t>
      </w:r>
      <w:proofErr w:type="spellStart"/>
      <w:r w:rsidRPr="00AC46C6">
        <w:rPr>
          <w:lang w:val="en-US"/>
        </w:rPr>
        <w:t>URG</w:t>
      </w:r>
      <w:proofErr w:type="spellEnd"/>
      <w:r w:rsidRPr="00AC46C6">
        <w:rPr>
          <w:lang w:val="en-US"/>
        </w:rPr>
        <w:t>/29/1</w:t>
      </w:r>
    </w:p>
    <w:tbl>
      <w:tblPr>
        <w:tblW w:w="9809" w:type="dxa"/>
        <w:tblCellMar>
          <w:left w:w="0" w:type="dxa"/>
          <w:right w:w="0" w:type="dxa"/>
        </w:tblCellMar>
        <w:tblLook w:val="0000" w:firstRow="0" w:lastRow="0" w:firstColumn="0" w:lastColumn="0" w:noHBand="0" w:noVBand="0"/>
      </w:tblPr>
      <w:tblGrid>
        <w:gridCol w:w="1985"/>
        <w:gridCol w:w="7824"/>
      </w:tblGrid>
      <w:tr w:rsidR="00F91E48" w:rsidRPr="00AC46C6" w:rsidTr="00054265">
        <w:tc>
          <w:tcPr>
            <w:tcW w:w="1985" w:type="dxa"/>
            <w:tcMar>
              <w:left w:w="108" w:type="dxa"/>
              <w:right w:w="108" w:type="dxa"/>
            </w:tcMar>
          </w:tcPr>
          <w:p w:rsidR="00F91E48" w:rsidRPr="008A2C43" w:rsidRDefault="00F91E48" w:rsidP="00F91E48">
            <w:pPr>
              <w:pStyle w:val="NormalS2"/>
              <w:rPr>
                <w:lang w:val="ru-RU"/>
              </w:rPr>
            </w:pPr>
            <w:proofErr w:type="spellStart"/>
            <w:r w:rsidRPr="008A2C43">
              <w:rPr>
                <w:lang w:val="ru-RU"/>
              </w:rPr>
              <w:t>77A</w:t>
            </w:r>
            <w:proofErr w:type="spellEnd"/>
          </w:p>
        </w:tc>
        <w:tc>
          <w:tcPr>
            <w:tcW w:w="7824" w:type="dxa"/>
            <w:tcMar>
              <w:left w:w="108" w:type="dxa"/>
              <w:right w:w="108" w:type="dxa"/>
            </w:tcMar>
          </w:tcPr>
          <w:p w:rsidR="00F91E48" w:rsidRPr="008A2C43" w:rsidRDefault="00F91E48" w:rsidP="008A2C43">
            <w:pPr>
              <w:rPr>
                <w:lang w:val="ru-RU"/>
              </w:rPr>
            </w:pPr>
            <w:proofErr w:type="spellStart"/>
            <w:r w:rsidRPr="008A2C43">
              <w:rPr>
                <w:lang w:val="ru-RU"/>
              </w:rPr>
              <w:t>2A</w:t>
            </w:r>
            <w:proofErr w:type="spellEnd"/>
            <w:r w:rsidRPr="008A2C43">
              <w:rPr>
                <w:lang w:val="ru-RU"/>
              </w:rPr>
              <w:tab/>
              <w:t>Заме</w:t>
            </w:r>
            <w:r w:rsidR="008A2C43">
              <w:rPr>
                <w:lang w:val="ru-RU"/>
              </w:rPr>
              <w:t xml:space="preserve">ститель Генерального секретаря </w:t>
            </w:r>
            <w:r w:rsidRPr="008A2C43">
              <w:rPr>
                <w:lang w:val="ru-RU"/>
              </w:rPr>
              <w:t>помогает Генеральному секретарю в</w:t>
            </w:r>
            <w:r w:rsidR="008A2C43">
              <w:rPr>
                <w:lang w:val="ru-RU"/>
              </w:rPr>
              <w:t> </w:t>
            </w:r>
            <w:r w:rsidRPr="008A2C43">
              <w:rPr>
                <w:lang w:val="ru-RU"/>
              </w:rPr>
              <w:t>обеспечении эффективного управленческого надзора за функциями и деятельностью Генерального секретариата, предоставляя Генеральному секретарю и Координационному комитету консультации и рекомендации в</w:t>
            </w:r>
            <w:r w:rsidR="008A2C43">
              <w:rPr>
                <w:lang w:val="ru-RU"/>
              </w:rPr>
              <w:t> </w:t>
            </w:r>
            <w:r w:rsidRPr="008A2C43">
              <w:rPr>
                <w:lang w:val="ru-RU"/>
              </w:rPr>
              <w:t xml:space="preserve">отношении </w:t>
            </w:r>
            <w:r w:rsidR="008A2C43">
              <w:rPr>
                <w:lang w:val="ru-RU"/>
              </w:rPr>
              <w:t xml:space="preserve">действенного и </w:t>
            </w:r>
            <w:r w:rsidRPr="008A2C43">
              <w:rPr>
                <w:lang w:val="ru-RU"/>
              </w:rPr>
              <w:t>эффективного использования ресурсов МСЭ.</w:t>
            </w:r>
          </w:p>
        </w:tc>
      </w:tr>
    </w:tbl>
    <w:p w:rsidR="00D12663" w:rsidRPr="008A2C43" w:rsidRDefault="00D12663">
      <w:pPr>
        <w:pStyle w:val="Reasons"/>
        <w:rPr>
          <w:lang w:val="ru-RU"/>
        </w:rPr>
      </w:pPr>
    </w:p>
    <w:p w:rsidR="0063027B" w:rsidRPr="008A2C43" w:rsidRDefault="0063027B" w:rsidP="0063027B">
      <w:pPr>
        <w:rPr>
          <w:lang w:val="ru-RU"/>
        </w:rPr>
      </w:pPr>
      <w:r w:rsidRPr="008A2C43">
        <w:rPr>
          <w:lang w:val="ru-RU"/>
        </w:rPr>
        <w:br w:type="page"/>
      </w:r>
    </w:p>
    <w:p w:rsidR="0063027B" w:rsidRPr="008A2C43" w:rsidRDefault="0063027B" w:rsidP="0063027B">
      <w:pPr>
        <w:rPr>
          <w:lang w:val="ru-RU"/>
        </w:rPr>
      </w:pPr>
    </w:p>
    <w:tbl>
      <w:tblPr>
        <w:tblW w:w="9809" w:type="dxa"/>
        <w:tblCellMar>
          <w:left w:w="0" w:type="dxa"/>
          <w:right w:w="0" w:type="dxa"/>
        </w:tblCellMar>
        <w:tblLook w:val="0000" w:firstRow="0" w:lastRow="0" w:firstColumn="0" w:lastColumn="0" w:noHBand="0" w:noVBand="0"/>
      </w:tblPr>
      <w:tblGrid>
        <w:gridCol w:w="1985"/>
        <w:gridCol w:w="7824"/>
      </w:tblGrid>
      <w:tr w:rsidR="00C56758" w:rsidRPr="008A2C43" w:rsidTr="00FF159B">
        <w:tc>
          <w:tcPr>
            <w:tcW w:w="1985" w:type="dxa"/>
            <w:tcMar>
              <w:left w:w="108" w:type="dxa"/>
              <w:right w:w="108" w:type="dxa"/>
            </w:tcMar>
          </w:tcPr>
          <w:p w:rsidR="00C56758" w:rsidRPr="008A2C43" w:rsidRDefault="00AC46C6" w:rsidP="00ED5F30">
            <w:pPr>
              <w:pStyle w:val="VolumeTitleS2"/>
              <w:rPr>
                <w:lang w:val="ru-RU"/>
              </w:rPr>
            </w:pPr>
          </w:p>
        </w:tc>
        <w:tc>
          <w:tcPr>
            <w:tcW w:w="7824" w:type="dxa"/>
            <w:tcMar>
              <w:left w:w="108" w:type="dxa"/>
              <w:right w:w="108" w:type="dxa"/>
            </w:tcMar>
          </w:tcPr>
          <w:p w:rsidR="00C56758" w:rsidRPr="008A2C43" w:rsidRDefault="0063027B" w:rsidP="00ED5F30">
            <w:pPr>
              <w:pStyle w:val="VolumeTitle"/>
              <w:rPr>
                <w:lang w:val="ru-RU"/>
              </w:rPr>
            </w:pPr>
            <w:r w:rsidRPr="008A2C43">
              <w:rPr>
                <w:lang w:val="ru-RU"/>
              </w:rPr>
              <w:t xml:space="preserve">КОНВЕНЦИЯ </w:t>
            </w:r>
            <w:r w:rsidRPr="008A2C43">
              <w:rPr>
                <w:lang w:val="ru-RU"/>
              </w:rPr>
              <w:br/>
              <w:t xml:space="preserve">МЕЖДУНАРОДНОГО СОЮЗА </w:t>
            </w:r>
            <w:r w:rsidRPr="008A2C43">
              <w:rPr>
                <w:lang w:val="ru-RU"/>
              </w:rPr>
              <w:br/>
              <w:t>ЭЛЕКТРОСВЯЗИ</w:t>
            </w:r>
          </w:p>
        </w:tc>
      </w:tr>
      <w:tr w:rsidR="00C56758" w:rsidRPr="008A2C43" w:rsidTr="00FF159B">
        <w:tc>
          <w:tcPr>
            <w:tcW w:w="1985" w:type="dxa"/>
            <w:tcMar>
              <w:left w:w="108" w:type="dxa"/>
              <w:right w:w="108" w:type="dxa"/>
            </w:tcMar>
          </w:tcPr>
          <w:p w:rsidR="00C56758" w:rsidRPr="008A2C43" w:rsidRDefault="00AC46C6" w:rsidP="00ED5F30">
            <w:pPr>
              <w:pStyle w:val="ChapNoS2"/>
              <w:rPr>
                <w:lang w:val="ru-RU"/>
              </w:rPr>
            </w:pPr>
          </w:p>
          <w:p w:rsidR="00C56758" w:rsidRPr="008A2C43" w:rsidRDefault="00AC46C6" w:rsidP="00ED5F30">
            <w:pPr>
              <w:pStyle w:val="ChaptitleS2"/>
              <w:rPr>
                <w:lang w:val="ru-RU"/>
              </w:rPr>
            </w:pPr>
          </w:p>
        </w:tc>
        <w:tc>
          <w:tcPr>
            <w:tcW w:w="7824" w:type="dxa"/>
            <w:tcMar>
              <w:left w:w="108" w:type="dxa"/>
              <w:right w:w="108" w:type="dxa"/>
            </w:tcMar>
          </w:tcPr>
          <w:p w:rsidR="00C56758" w:rsidRPr="008A2C43" w:rsidRDefault="0063027B" w:rsidP="00ED5F30">
            <w:pPr>
              <w:pStyle w:val="ChapNo"/>
              <w:rPr>
                <w:lang w:val="ru-RU"/>
              </w:rPr>
            </w:pPr>
            <w:r w:rsidRPr="008A2C43">
              <w:rPr>
                <w:lang w:val="ru-RU"/>
              </w:rPr>
              <w:t>ГЛАВА I</w:t>
            </w:r>
          </w:p>
          <w:p w:rsidR="00C56758" w:rsidRPr="008A2C43" w:rsidRDefault="0063027B" w:rsidP="00ED5F30">
            <w:pPr>
              <w:pStyle w:val="Chaptitle"/>
              <w:rPr>
                <w:lang w:val="ru-RU"/>
              </w:rPr>
            </w:pPr>
            <w:r w:rsidRPr="008A2C43">
              <w:rPr>
                <w:lang w:val="ru-RU"/>
              </w:rPr>
              <w:t>Деятельность Союза</w:t>
            </w:r>
          </w:p>
        </w:tc>
      </w:tr>
      <w:tr w:rsidR="00C56758" w:rsidRPr="008A2C43" w:rsidTr="00FF159B">
        <w:tc>
          <w:tcPr>
            <w:tcW w:w="1985" w:type="dxa"/>
            <w:tcMar>
              <w:left w:w="108" w:type="dxa"/>
              <w:right w:w="108" w:type="dxa"/>
            </w:tcMar>
          </w:tcPr>
          <w:p w:rsidR="00C56758" w:rsidRPr="008A2C43" w:rsidRDefault="00AC46C6" w:rsidP="00ED5F30">
            <w:pPr>
              <w:pStyle w:val="Section1S2"/>
              <w:rPr>
                <w:lang w:val="ru-RU"/>
              </w:rPr>
            </w:pPr>
          </w:p>
        </w:tc>
        <w:tc>
          <w:tcPr>
            <w:tcW w:w="7824" w:type="dxa"/>
            <w:tcMar>
              <w:left w:w="108" w:type="dxa"/>
              <w:right w:w="108" w:type="dxa"/>
            </w:tcMar>
          </w:tcPr>
          <w:p w:rsidR="00C56758" w:rsidRPr="008A2C43" w:rsidRDefault="0063027B" w:rsidP="00ED5F30">
            <w:pPr>
              <w:pStyle w:val="Section1"/>
              <w:rPr>
                <w:lang w:val="ru-RU"/>
              </w:rPr>
            </w:pPr>
            <w:r w:rsidRPr="008A2C43">
              <w:rPr>
                <w:lang w:val="ru-RU"/>
              </w:rPr>
              <w:t>РАЗДЕЛ 3</w:t>
            </w:r>
          </w:p>
        </w:tc>
      </w:tr>
      <w:tr w:rsidR="00C56758" w:rsidRPr="008A2C43" w:rsidTr="00FF159B">
        <w:tc>
          <w:tcPr>
            <w:tcW w:w="1985" w:type="dxa"/>
            <w:tcMar>
              <w:left w:w="108" w:type="dxa"/>
              <w:right w:w="108" w:type="dxa"/>
            </w:tcMar>
          </w:tcPr>
          <w:p w:rsidR="00C56758" w:rsidRPr="008A2C43" w:rsidRDefault="00AC46C6" w:rsidP="00ED5F30">
            <w:pPr>
              <w:pStyle w:val="ArtNoS2"/>
              <w:rPr>
                <w:lang w:val="ru-RU"/>
              </w:rPr>
            </w:pPr>
          </w:p>
          <w:p w:rsidR="00C56758" w:rsidRPr="008A2C43" w:rsidRDefault="00AC46C6" w:rsidP="00ED5F30">
            <w:pPr>
              <w:pStyle w:val="ArttitleS2"/>
              <w:rPr>
                <w:lang w:val="ru-RU"/>
              </w:rPr>
            </w:pPr>
          </w:p>
        </w:tc>
        <w:tc>
          <w:tcPr>
            <w:tcW w:w="7824" w:type="dxa"/>
            <w:tcMar>
              <w:left w:w="108" w:type="dxa"/>
              <w:right w:w="108" w:type="dxa"/>
            </w:tcMar>
          </w:tcPr>
          <w:p w:rsidR="00C56758" w:rsidRPr="008A2C43" w:rsidRDefault="0063027B" w:rsidP="00ED5F30">
            <w:pPr>
              <w:pStyle w:val="ArtNo"/>
              <w:rPr>
                <w:lang w:val="ru-RU"/>
              </w:rPr>
            </w:pPr>
            <w:r w:rsidRPr="008A2C43">
              <w:rPr>
                <w:lang w:val="ru-RU"/>
              </w:rPr>
              <w:t xml:space="preserve">СТАТЬЯ </w:t>
            </w:r>
            <w:r w:rsidRPr="008A2C43">
              <w:rPr>
                <w:rStyle w:val="href"/>
              </w:rPr>
              <w:t>5</w:t>
            </w:r>
          </w:p>
          <w:p w:rsidR="00C56758" w:rsidRPr="008A2C43" w:rsidRDefault="0063027B" w:rsidP="00ED5F30">
            <w:pPr>
              <w:pStyle w:val="Arttitle"/>
              <w:rPr>
                <w:lang w:val="ru-RU"/>
              </w:rPr>
            </w:pPr>
            <w:r w:rsidRPr="008A2C43">
              <w:rPr>
                <w:lang w:val="ru-RU"/>
              </w:rPr>
              <w:t>Генеральный секретариат</w:t>
            </w:r>
          </w:p>
        </w:tc>
      </w:tr>
      <w:tr w:rsidR="00C56758" w:rsidRPr="00AC46C6" w:rsidTr="00FF159B">
        <w:tc>
          <w:tcPr>
            <w:tcW w:w="1985" w:type="dxa"/>
            <w:tcMar>
              <w:left w:w="108" w:type="dxa"/>
              <w:right w:w="108" w:type="dxa"/>
            </w:tcMar>
          </w:tcPr>
          <w:p w:rsidR="00C56758" w:rsidRPr="008A2C43" w:rsidRDefault="0063027B" w:rsidP="00ED5F30">
            <w:pPr>
              <w:pStyle w:val="NormalS2"/>
              <w:rPr>
                <w:lang w:val="ru-RU"/>
              </w:rPr>
            </w:pPr>
            <w:r w:rsidRPr="008A2C43">
              <w:rPr>
                <w:lang w:val="ru-RU"/>
              </w:rPr>
              <w:t>105</w:t>
            </w:r>
            <w:r w:rsidRPr="008A2C43">
              <w:rPr>
                <w:lang w:val="ru-RU"/>
              </w:rPr>
              <w:br/>
            </w:r>
            <w:r w:rsidRPr="008A2C43">
              <w:rPr>
                <w:sz w:val="18"/>
                <w:szCs w:val="18"/>
                <w:lang w:val="ru-RU"/>
              </w:rPr>
              <w:t>ПК-06</w:t>
            </w:r>
          </w:p>
        </w:tc>
        <w:tc>
          <w:tcPr>
            <w:tcW w:w="7824" w:type="dxa"/>
            <w:tcMar>
              <w:left w:w="108" w:type="dxa"/>
              <w:right w:w="108" w:type="dxa"/>
            </w:tcMar>
          </w:tcPr>
          <w:p w:rsidR="00C56758" w:rsidRPr="008A2C43" w:rsidRDefault="0063027B" w:rsidP="00ED5F30">
            <w:pPr>
              <w:rPr>
                <w:lang w:val="ru-RU"/>
              </w:rPr>
            </w:pPr>
            <w:r w:rsidRPr="008A2C43">
              <w:rPr>
                <w:lang w:val="ru-RU"/>
              </w:rPr>
              <w:t>2</w:t>
            </w:r>
            <w:r w:rsidRPr="008A2C43">
              <w:rPr>
                <w:lang w:val="ru-RU"/>
              </w:rPr>
              <w:tab/>
              <w:t>Генеральный секретарь или заместитель Генерального секретаря может участвовать с правом совещательного голоса в работе конференций Союза; Генеральный секретарь или его представитель может участвовать с правом совещательного голоса во всех других собраниях Союза.</w:t>
            </w:r>
          </w:p>
        </w:tc>
      </w:tr>
    </w:tbl>
    <w:p w:rsidR="00D12663" w:rsidRPr="00AC46C6" w:rsidRDefault="0063027B">
      <w:pPr>
        <w:pStyle w:val="Proposal"/>
        <w:rPr>
          <w:lang w:val="en-US"/>
        </w:rPr>
      </w:pPr>
      <w:r w:rsidRPr="00AC46C6">
        <w:rPr>
          <w:lang w:val="en-US"/>
        </w:rPr>
        <w:t>ADD</w:t>
      </w:r>
      <w:r w:rsidRPr="00AC46C6">
        <w:rPr>
          <w:lang w:val="en-US"/>
        </w:rPr>
        <w:tab/>
      </w:r>
      <w:proofErr w:type="spellStart"/>
      <w:r w:rsidRPr="00AC46C6">
        <w:rPr>
          <w:lang w:val="en-US"/>
        </w:rPr>
        <w:t>ARG</w:t>
      </w:r>
      <w:proofErr w:type="spellEnd"/>
      <w:r w:rsidRPr="00AC46C6">
        <w:rPr>
          <w:lang w:val="en-US"/>
        </w:rPr>
        <w:t>/B/CAN/</w:t>
      </w:r>
      <w:proofErr w:type="spellStart"/>
      <w:r w:rsidRPr="00AC46C6">
        <w:rPr>
          <w:lang w:val="en-US"/>
        </w:rPr>
        <w:t>URG</w:t>
      </w:r>
      <w:proofErr w:type="spellEnd"/>
      <w:r w:rsidRPr="00AC46C6">
        <w:rPr>
          <w:lang w:val="en-US"/>
        </w:rPr>
        <w:t>/29/2</w:t>
      </w:r>
    </w:p>
    <w:tbl>
      <w:tblPr>
        <w:tblW w:w="9809" w:type="dxa"/>
        <w:tblCellMar>
          <w:left w:w="0" w:type="dxa"/>
          <w:right w:w="0" w:type="dxa"/>
        </w:tblCellMar>
        <w:tblLook w:val="0000" w:firstRow="0" w:lastRow="0" w:firstColumn="0" w:lastColumn="0" w:noHBand="0" w:noVBand="0"/>
      </w:tblPr>
      <w:tblGrid>
        <w:gridCol w:w="1985"/>
        <w:gridCol w:w="7824"/>
      </w:tblGrid>
      <w:tr w:rsidR="00F91E48" w:rsidRPr="00AC46C6" w:rsidTr="00054265">
        <w:tc>
          <w:tcPr>
            <w:tcW w:w="1985" w:type="dxa"/>
            <w:tcMar>
              <w:left w:w="108" w:type="dxa"/>
              <w:right w:w="108" w:type="dxa"/>
            </w:tcMar>
          </w:tcPr>
          <w:p w:rsidR="00F91E48" w:rsidRPr="008A2C43" w:rsidRDefault="00F91E48" w:rsidP="00F91E48">
            <w:pPr>
              <w:pStyle w:val="NormalS2"/>
              <w:rPr>
                <w:lang w:val="ru-RU"/>
              </w:rPr>
            </w:pPr>
            <w:proofErr w:type="spellStart"/>
            <w:r w:rsidRPr="008A2C43">
              <w:rPr>
                <w:lang w:val="ru-RU"/>
              </w:rPr>
              <w:t>105A</w:t>
            </w:r>
            <w:proofErr w:type="spellEnd"/>
          </w:p>
        </w:tc>
        <w:tc>
          <w:tcPr>
            <w:tcW w:w="7824" w:type="dxa"/>
            <w:tcMar>
              <w:left w:w="108" w:type="dxa"/>
              <w:right w:w="108" w:type="dxa"/>
            </w:tcMar>
          </w:tcPr>
          <w:p w:rsidR="00F91E48" w:rsidRPr="008A2C43" w:rsidRDefault="00F91E48" w:rsidP="008A2C43">
            <w:pPr>
              <w:rPr>
                <w:lang w:val="ru-RU"/>
              </w:rPr>
            </w:pPr>
            <w:proofErr w:type="spellStart"/>
            <w:r w:rsidRPr="008A2C43">
              <w:rPr>
                <w:lang w:val="ru-RU"/>
              </w:rPr>
              <w:t>2A</w:t>
            </w:r>
            <w:proofErr w:type="spellEnd"/>
            <w:r w:rsidRPr="008A2C43">
              <w:rPr>
                <w:lang w:val="ru-RU"/>
              </w:rPr>
              <w:tab/>
              <w:t>Заместитель Генерального секретаря помогает Генеральному секретарю в</w:t>
            </w:r>
            <w:r w:rsidR="008A2C43">
              <w:rPr>
                <w:lang w:val="ru-RU"/>
              </w:rPr>
              <w:t> </w:t>
            </w:r>
            <w:r w:rsidRPr="008A2C43">
              <w:rPr>
                <w:lang w:val="ru-RU"/>
              </w:rPr>
              <w:t>обеспечении эффективного управленческого надзора за функциями и деятельностью Генерального секретариата, предоставляя Генеральному секретарю и Координационному комитету консультации и рекоменд</w:t>
            </w:r>
            <w:r w:rsidR="008A2C43">
              <w:rPr>
                <w:lang w:val="ru-RU"/>
              </w:rPr>
              <w:t xml:space="preserve">ации в отношении действенного и эффективного </w:t>
            </w:r>
            <w:r w:rsidRPr="008A2C43">
              <w:rPr>
                <w:lang w:val="ru-RU"/>
              </w:rPr>
              <w:t>использования ресурсов МСЭ.</w:t>
            </w:r>
          </w:p>
        </w:tc>
      </w:tr>
    </w:tbl>
    <w:p w:rsidR="00F91E48" w:rsidRPr="008A2C43" w:rsidRDefault="00F91E48" w:rsidP="0032202E">
      <w:pPr>
        <w:pStyle w:val="Reasons"/>
        <w:rPr>
          <w:lang w:val="ru-RU"/>
        </w:rPr>
      </w:pPr>
    </w:p>
    <w:p w:rsidR="00F91E48" w:rsidRPr="008A2C43" w:rsidRDefault="00F91E48">
      <w:pPr>
        <w:jc w:val="center"/>
        <w:rPr>
          <w:lang w:val="ru-RU"/>
        </w:rPr>
      </w:pPr>
      <w:r w:rsidRPr="008A2C43">
        <w:rPr>
          <w:lang w:val="ru-RU"/>
        </w:rPr>
        <w:t>______________</w:t>
      </w:r>
    </w:p>
    <w:sectPr w:rsidR="00F91E48" w:rsidRPr="008A2C43" w:rsidSect="0002174D">
      <w:headerReference w:type="default" r:id="rId11"/>
      <w:footerReference w:type="default" r:id="rId12"/>
      <w:footerReference w:type="first" r:id="rId13"/>
      <w:pgSz w:w="11913" w:h="16834" w:code="9"/>
      <w:pgMar w:top="1418" w:right="1134" w:bottom="1418" w:left="1134" w:header="720" w:footer="720" w:gutter="0"/>
      <w:paperSrc w:first="4" w:other="4"/>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15" w:rsidRDefault="00297915" w:rsidP="0079159C">
      <w:r>
        <w:separator/>
      </w:r>
    </w:p>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4B3A6C"/>
    <w:p w:rsidR="00297915" w:rsidRDefault="00297915" w:rsidP="004B3A6C"/>
  </w:endnote>
  <w:endnote w:type="continuationSeparator" w:id="0">
    <w:p w:rsidR="00297915" w:rsidRDefault="00297915" w:rsidP="0079159C">
      <w:r>
        <w:continuationSeparator/>
      </w:r>
    </w:p>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4B3A6C"/>
    <w:p w:rsidR="00297915" w:rsidRDefault="00297915"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BD" w:rsidRPr="001636BD" w:rsidRDefault="00AC46C6" w:rsidP="00F91E48">
    <w:pPr>
      <w:pStyle w:val="Footer"/>
      <w:tabs>
        <w:tab w:val="clear" w:pos="5954"/>
        <w:tab w:val="left" w:pos="5103"/>
      </w:tabs>
      <w:rPr>
        <w:lang w:val="en-US"/>
      </w:rPr>
    </w:pPr>
    <w:r>
      <w:fldChar w:fldCharType="begin"/>
    </w:r>
    <w:r>
      <w:instrText xml:space="preserve"> FILENAME \p  \* MERGEFORMAT </w:instrText>
    </w:r>
    <w:r>
      <w:fldChar w:fldCharType="separate"/>
    </w:r>
    <w:r w:rsidRPr="00AC46C6">
      <w:rPr>
        <w:lang w:val="en-US"/>
      </w:rPr>
      <w:t>P:\RUS</w:t>
    </w:r>
    <w:r>
      <w:t>\SG\CONF-SG\PP14\000\029R.docx</w:t>
    </w:r>
    <w:r>
      <w:fldChar w:fldCharType="end"/>
    </w:r>
    <w:r w:rsidR="001636BD">
      <w:t xml:space="preserve"> (</w:t>
    </w:r>
    <w:r w:rsidR="00F91E48">
      <w:rPr>
        <w:lang w:val="ru-RU"/>
      </w:rPr>
      <w:t>359080</w:t>
    </w:r>
    <w:r w:rsidR="001636BD">
      <w:t>)</w:t>
    </w:r>
    <w:r w:rsidR="001636BD" w:rsidRPr="001636BD">
      <w:rPr>
        <w:lang w:val="en-US"/>
      </w:rPr>
      <w:tab/>
    </w:r>
    <w:r w:rsidR="00170AC3">
      <w:fldChar w:fldCharType="begin"/>
    </w:r>
    <w:r w:rsidR="001636BD">
      <w:instrText xml:space="preserve"> SAVEDATE \@ DD.MM.YY </w:instrText>
    </w:r>
    <w:r w:rsidR="00170AC3">
      <w:fldChar w:fldCharType="separate"/>
    </w:r>
    <w:r>
      <w:t>03.04.14</w:t>
    </w:r>
    <w:r w:rsidR="00170AC3">
      <w:fldChar w:fldCharType="end"/>
    </w:r>
    <w:r w:rsidR="001636BD" w:rsidRPr="001636BD">
      <w:rPr>
        <w:lang w:val="en-US"/>
      </w:rPr>
      <w:tab/>
    </w:r>
    <w:r w:rsidR="00170AC3">
      <w:fldChar w:fldCharType="begin"/>
    </w:r>
    <w:r w:rsidR="001636BD">
      <w:instrText xml:space="preserve"> PRINTDATE \@ DD.MM.YY </w:instrText>
    </w:r>
    <w:r w:rsidR="00170AC3">
      <w:fldChar w:fldCharType="separate"/>
    </w:r>
    <w:r>
      <w:t>00.00.00</w:t>
    </w:r>
    <w:r w:rsidR="00170A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69" w:rsidRDefault="00D37469" w:rsidP="00D37469">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5C3DE4" w:rsidRDefault="005C3DE4" w:rsidP="001636BD">
    <w:pPr>
      <w:pStyle w:val="Footer"/>
    </w:pPr>
  </w:p>
  <w:p w:rsidR="001636BD" w:rsidRPr="001636BD" w:rsidRDefault="00AC46C6" w:rsidP="00F91E48">
    <w:pPr>
      <w:pStyle w:val="Footer"/>
      <w:tabs>
        <w:tab w:val="clear" w:pos="5954"/>
        <w:tab w:val="left" w:pos="5103"/>
      </w:tabs>
      <w:rPr>
        <w:lang w:val="en-US"/>
      </w:rPr>
    </w:pPr>
    <w:r>
      <w:fldChar w:fldCharType="begin"/>
    </w:r>
    <w:r>
      <w:instrText xml:space="preserve"> FILENAME \p  \* MERGEFORMAT </w:instrText>
    </w:r>
    <w:r>
      <w:fldChar w:fldCharType="separate"/>
    </w:r>
    <w:r w:rsidRPr="00AC46C6">
      <w:rPr>
        <w:lang w:val="en-US"/>
      </w:rPr>
      <w:t>P:\RUS</w:t>
    </w:r>
    <w:r>
      <w:t>\SG\CONF-SG\PP14\000\029R.docx</w:t>
    </w:r>
    <w:r>
      <w:fldChar w:fldCharType="end"/>
    </w:r>
    <w:r w:rsidR="001636BD">
      <w:t xml:space="preserve"> (</w:t>
    </w:r>
    <w:r w:rsidR="00F91E48" w:rsidRPr="00AC46C6">
      <w:t>359080</w:t>
    </w:r>
    <w:r w:rsidR="001636BD">
      <w:t>)</w:t>
    </w:r>
    <w:r w:rsidR="001636BD" w:rsidRPr="001636BD">
      <w:rPr>
        <w:lang w:val="en-US"/>
      </w:rPr>
      <w:tab/>
    </w:r>
    <w:r w:rsidR="00170AC3">
      <w:fldChar w:fldCharType="begin"/>
    </w:r>
    <w:r w:rsidR="001636BD">
      <w:instrText xml:space="preserve"> SAVEDATE \@ DD.MM.YY </w:instrText>
    </w:r>
    <w:r w:rsidR="00170AC3">
      <w:fldChar w:fldCharType="separate"/>
    </w:r>
    <w:r>
      <w:t>03.04.14</w:t>
    </w:r>
    <w:r w:rsidR="00170AC3">
      <w:fldChar w:fldCharType="end"/>
    </w:r>
    <w:r w:rsidR="001636BD" w:rsidRPr="001636BD">
      <w:rPr>
        <w:lang w:val="en-US"/>
      </w:rPr>
      <w:tab/>
    </w:r>
    <w:r w:rsidR="00170AC3">
      <w:fldChar w:fldCharType="begin"/>
    </w:r>
    <w:r w:rsidR="001636BD">
      <w:instrText xml:space="preserve"> PRINTDATE \@ DD.MM.YY </w:instrText>
    </w:r>
    <w:r w:rsidR="00170AC3">
      <w:fldChar w:fldCharType="separate"/>
    </w:r>
    <w:r>
      <w:t>00.00.00</w:t>
    </w:r>
    <w:r w:rsidR="00170AC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15" w:rsidRDefault="00297915" w:rsidP="0079159C">
      <w:r>
        <w:t>____________________</w:t>
      </w:r>
    </w:p>
  </w:footnote>
  <w:footnote w:type="continuationSeparator" w:id="0">
    <w:p w:rsidR="00297915" w:rsidRDefault="00297915" w:rsidP="0079159C">
      <w:r>
        <w:continuationSeparator/>
      </w:r>
    </w:p>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79159C"/>
    <w:p w:rsidR="00297915" w:rsidRDefault="00297915" w:rsidP="004B3A6C"/>
    <w:p w:rsidR="00297915" w:rsidRDefault="00297915" w:rsidP="004B3A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B4" w:rsidRPr="00434A7C" w:rsidRDefault="00F96AB4" w:rsidP="00F96AB4">
    <w:pPr>
      <w:pStyle w:val="Header"/>
      <w:rPr>
        <w:lang w:val="en-US"/>
      </w:rPr>
    </w:pPr>
    <w:r>
      <w:fldChar w:fldCharType="begin"/>
    </w:r>
    <w:r>
      <w:instrText xml:space="preserve"> PAGE </w:instrText>
    </w:r>
    <w:r>
      <w:fldChar w:fldCharType="separate"/>
    </w:r>
    <w:r w:rsidR="00AC46C6">
      <w:rPr>
        <w:noProof/>
      </w:rPr>
      <w:t>3</w:t>
    </w:r>
    <w:r>
      <w:fldChar w:fldCharType="end"/>
    </w:r>
  </w:p>
  <w:p w:rsidR="00F96AB4" w:rsidRPr="00F96AB4" w:rsidRDefault="00F96AB4" w:rsidP="00F96AB4">
    <w:pPr>
      <w:pStyle w:val="Header"/>
    </w:pPr>
    <w:proofErr w:type="spellStart"/>
    <w:r>
      <w:t>PP14</w:t>
    </w:r>
    <w:proofErr w:type="spellEnd"/>
    <w:r>
      <w:t>/29-</w:t>
    </w:r>
    <w:r w:rsidRPr="00010B43">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4808"/>
    <w:rsid w:val="00016EB5"/>
    <w:rsid w:val="0002174D"/>
    <w:rsid w:val="000270F5"/>
    <w:rsid w:val="00027300"/>
    <w:rsid w:val="0003029E"/>
    <w:rsid w:val="000626B1"/>
    <w:rsid w:val="00063CA3"/>
    <w:rsid w:val="00065F00"/>
    <w:rsid w:val="00066DE8"/>
    <w:rsid w:val="00071D10"/>
    <w:rsid w:val="000968F5"/>
    <w:rsid w:val="000A68C5"/>
    <w:rsid w:val="000B062A"/>
    <w:rsid w:val="000B3566"/>
    <w:rsid w:val="000B751C"/>
    <w:rsid w:val="000C4701"/>
    <w:rsid w:val="000C5120"/>
    <w:rsid w:val="000C64BC"/>
    <w:rsid w:val="000C68CB"/>
    <w:rsid w:val="000E3AAE"/>
    <w:rsid w:val="000E4C7A"/>
    <w:rsid w:val="000E63E8"/>
    <w:rsid w:val="00100DF6"/>
    <w:rsid w:val="00120697"/>
    <w:rsid w:val="00130C1F"/>
    <w:rsid w:val="00142ED7"/>
    <w:rsid w:val="0014768F"/>
    <w:rsid w:val="001636BD"/>
    <w:rsid w:val="00170AC3"/>
    <w:rsid w:val="00171990"/>
    <w:rsid w:val="00171E2E"/>
    <w:rsid w:val="001A0EEB"/>
    <w:rsid w:val="001B2BFF"/>
    <w:rsid w:val="001B5341"/>
    <w:rsid w:val="001B5FBF"/>
    <w:rsid w:val="00200992"/>
    <w:rsid w:val="00202880"/>
    <w:rsid w:val="0020313F"/>
    <w:rsid w:val="002173B8"/>
    <w:rsid w:val="00232D57"/>
    <w:rsid w:val="002356E7"/>
    <w:rsid w:val="002578B4"/>
    <w:rsid w:val="00273A0B"/>
    <w:rsid w:val="00277F85"/>
    <w:rsid w:val="00297915"/>
    <w:rsid w:val="002A409A"/>
    <w:rsid w:val="002A5402"/>
    <w:rsid w:val="002B033B"/>
    <w:rsid w:val="002C5477"/>
    <w:rsid w:val="002C78FF"/>
    <w:rsid w:val="002D0055"/>
    <w:rsid w:val="003429D1"/>
    <w:rsid w:val="00375BBA"/>
    <w:rsid w:val="00395CE4"/>
    <w:rsid w:val="003E7EAA"/>
    <w:rsid w:val="004014B0"/>
    <w:rsid w:val="00426AC1"/>
    <w:rsid w:val="00455F82"/>
    <w:rsid w:val="004676C0"/>
    <w:rsid w:val="00471ABB"/>
    <w:rsid w:val="004B03E9"/>
    <w:rsid w:val="004B3A6C"/>
    <w:rsid w:val="004C029D"/>
    <w:rsid w:val="004C79E4"/>
    <w:rsid w:val="0052010F"/>
    <w:rsid w:val="005356FD"/>
    <w:rsid w:val="00541762"/>
    <w:rsid w:val="00554E24"/>
    <w:rsid w:val="00563711"/>
    <w:rsid w:val="005653D6"/>
    <w:rsid w:val="00567130"/>
    <w:rsid w:val="00584918"/>
    <w:rsid w:val="005C3DE4"/>
    <w:rsid w:val="005C67E8"/>
    <w:rsid w:val="005D0C15"/>
    <w:rsid w:val="005F526C"/>
    <w:rsid w:val="00600272"/>
    <w:rsid w:val="0061434A"/>
    <w:rsid w:val="00617BE4"/>
    <w:rsid w:val="00627A76"/>
    <w:rsid w:val="0063027B"/>
    <w:rsid w:val="006418E6"/>
    <w:rsid w:val="0067722F"/>
    <w:rsid w:val="006B7F84"/>
    <w:rsid w:val="006C1A71"/>
    <w:rsid w:val="006E57C8"/>
    <w:rsid w:val="00710760"/>
    <w:rsid w:val="0073319E"/>
    <w:rsid w:val="007340B5"/>
    <w:rsid w:val="00750829"/>
    <w:rsid w:val="00760830"/>
    <w:rsid w:val="0079159C"/>
    <w:rsid w:val="007919C2"/>
    <w:rsid w:val="007C50AF"/>
    <w:rsid w:val="007E4D0F"/>
    <w:rsid w:val="008034F1"/>
    <w:rsid w:val="008102A6"/>
    <w:rsid w:val="00826A7C"/>
    <w:rsid w:val="00850AEF"/>
    <w:rsid w:val="00870059"/>
    <w:rsid w:val="008A2C43"/>
    <w:rsid w:val="008A2FB3"/>
    <w:rsid w:val="008D3134"/>
    <w:rsid w:val="008D3BE2"/>
    <w:rsid w:val="009125CE"/>
    <w:rsid w:val="0093377B"/>
    <w:rsid w:val="00934241"/>
    <w:rsid w:val="00950E0F"/>
    <w:rsid w:val="00962CCF"/>
    <w:rsid w:val="0097690C"/>
    <w:rsid w:val="00996435"/>
    <w:rsid w:val="009A47A2"/>
    <w:rsid w:val="009A6D9A"/>
    <w:rsid w:val="009E4F4B"/>
    <w:rsid w:val="009F0BA9"/>
    <w:rsid w:val="00A3200E"/>
    <w:rsid w:val="00A54F56"/>
    <w:rsid w:val="00A75EAA"/>
    <w:rsid w:val="00AC20C0"/>
    <w:rsid w:val="00AC46C6"/>
    <w:rsid w:val="00AD6841"/>
    <w:rsid w:val="00B14377"/>
    <w:rsid w:val="00B1733E"/>
    <w:rsid w:val="00B45785"/>
    <w:rsid w:val="00B62568"/>
    <w:rsid w:val="00BA154E"/>
    <w:rsid w:val="00BF252A"/>
    <w:rsid w:val="00BF720B"/>
    <w:rsid w:val="00C04511"/>
    <w:rsid w:val="00C1004D"/>
    <w:rsid w:val="00C16846"/>
    <w:rsid w:val="00C40979"/>
    <w:rsid w:val="00C46ECA"/>
    <w:rsid w:val="00C62242"/>
    <w:rsid w:val="00C6326D"/>
    <w:rsid w:val="00CA38C9"/>
    <w:rsid w:val="00CC6362"/>
    <w:rsid w:val="00CD163A"/>
    <w:rsid w:val="00CE40BB"/>
    <w:rsid w:val="00D12663"/>
    <w:rsid w:val="00D37275"/>
    <w:rsid w:val="00D37469"/>
    <w:rsid w:val="00D50E12"/>
    <w:rsid w:val="00D55DD9"/>
    <w:rsid w:val="00D57F41"/>
    <w:rsid w:val="00D955EF"/>
    <w:rsid w:val="00DC7337"/>
    <w:rsid w:val="00DD26B1"/>
    <w:rsid w:val="00DD6770"/>
    <w:rsid w:val="00DE24EF"/>
    <w:rsid w:val="00DF23FC"/>
    <w:rsid w:val="00DF39CD"/>
    <w:rsid w:val="00DF449B"/>
    <w:rsid w:val="00DF4F81"/>
    <w:rsid w:val="00E17F8D"/>
    <w:rsid w:val="00E227E4"/>
    <w:rsid w:val="00E27F8A"/>
    <w:rsid w:val="00E33188"/>
    <w:rsid w:val="00E54E66"/>
    <w:rsid w:val="00E56E57"/>
    <w:rsid w:val="00E86DC6"/>
    <w:rsid w:val="00E91D24"/>
    <w:rsid w:val="00EC064C"/>
    <w:rsid w:val="00ED279F"/>
    <w:rsid w:val="00ED4CB2"/>
    <w:rsid w:val="00EE5380"/>
    <w:rsid w:val="00EF2642"/>
    <w:rsid w:val="00EF3681"/>
    <w:rsid w:val="00F06FDE"/>
    <w:rsid w:val="00F076D9"/>
    <w:rsid w:val="00F20BC2"/>
    <w:rsid w:val="00F27805"/>
    <w:rsid w:val="00F342E4"/>
    <w:rsid w:val="00F44625"/>
    <w:rsid w:val="00F44B70"/>
    <w:rsid w:val="00F649D6"/>
    <w:rsid w:val="00F654DD"/>
    <w:rsid w:val="00F91E48"/>
    <w:rsid w:val="00F96AB4"/>
    <w:rsid w:val="00F97481"/>
    <w:rsid w:val="00FA551C"/>
    <w:rsid w:val="00FD7B1D"/>
    <w:rsid w:val="00FE6822"/>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43"/>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4B3A6C"/>
    <w:pPr>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rsid w:val="004B3A6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4B3A6C"/>
    <w:pPr>
      <w:spacing w:before="86"/>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basedOn w:val="DefaultParagraphFont"/>
    <w:rsid w:val="00F44B70"/>
    <w:rPr>
      <w:rFonts w:ascii="Calibri" w:hAnsi="Calibri"/>
      <w:position w:val="6"/>
      <w:sz w:val="16"/>
    </w:rPr>
  </w:style>
  <w:style w:type="paragraph" w:styleId="FootnoteText">
    <w:name w:val="footnote text"/>
    <w:basedOn w:val="Normal"/>
    <w:rsid w:val="002A5402"/>
    <w:pPr>
      <w:keepLines/>
      <w:tabs>
        <w:tab w:val="left" w:pos="256"/>
      </w:tabs>
      <w:ind w:left="256" w:hanging="256"/>
    </w:pPr>
    <w:rPr>
      <w:sz w:val="20"/>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0626B1"/>
    <w:pPr>
      <w:spacing w:before="840"/>
      <w:jc w:val="center"/>
    </w:pPr>
    <w:rPr>
      <w:b/>
      <w:sz w:val="26"/>
    </w:rPr>
  </w:style>
  <w:style w:type="paragraph" w:customStyle="1" w:styleId="Tabletext">
    <w:name w:val="Table_text"/>
    <w:basedOn w:val="Normal"/>
    <w:rsid w:val="004B3A6C"/>
    <w:pPr>
      <w:tabs>
        <w:tab w:val="clear" w:pos="567"/>
        <w:tab w:val="clear" w:pos="1134"/>
        <w:tab w:val="clear" w:pos="1701"/>
        <w:tab w:val="clear" w:pos="2268"/>
        <w:tab w:val="clear" w:pos="2835"/>
      </w:tabs>
      <w:spacing w:before="60" w:after="60"/>
    </w:p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D55DD9"/>
    <w:pPr>
      <w:keepNext/>
      <w:tabs>
        <w:tab w:val="clear" w:pos="567"/>
        <w:tab w:val="clear" w:pos="1701"/>
        <w:tab w:val="clear" w:pos="2835"/>
        <w:tab w:val="left" w:pos="1871"/>
      </w:tabs>
      <w:spacing w:before="240"/>
    </w:pPr>
    <w:rPr>
      <w:rFonts w:asciiTheme="minorHAnsi" w:hAnsiTheme="minorHAnsi"/>
      <w:b/>
      <w:lang w:val="ru-RU"/>
    </w:rPr>
  </w:style>
  <w:style w:type="character" w:customStyle="1" w:styleId="ProposalChar">
    <w:name w:val="Proposal Char"/>
    <w:basedOn w:val="DefaultParagraphFont"/>
    <w:link w:val="Proposal"/>
    <w:locked/>
    <w:rsid w:val="00D55DD9"/>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en-GB"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paragraph" w:customStyle="1" w:styleId="OP">
    <w:name w:val="OP"/>
    <w:basedOn w:val="Normal"/>
    <w:next w:val="Normal"/>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sz w:val="32"/>
      <w:lang w:val="ru-RU" w:eastAsia="zh-CN"/>
    </w:rPr>
  </w:style>
  <w:style w:type="paragraph" w:customStyle="1" w:styleId="OPtitle">
    <w:name w:val="OP_title"/>
    <w:basedOn w:val="Normal"/>
    <w:next w:val="Normalaftertitle"/>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lang w:val="ru-RU" w:eastAsia="zh-CN"/>
    </w:rPr>
  </w:style>
  <w:style w:type="paragraph" w:customStyle="1" w:styleId="VolumeTitle">
    <w:name w:val="VolumeTitle"/>
    <w:basedOn w:val="Normal"/>
    <w:next w:val="Normal"/>
    <w:rsid w:val="00027300"/>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3C2EEC"/>
  </w:style>
  <w:style w:type="character" w:customStyle="1" w:styleId="href">
    <w:name w:val="href"/>
    <w:basedOn w:val="DefaultParagraphFont"/>
    <w:rsid w:val="0034372F"/>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43"/>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4B3A6C"/>
    <w:pPr>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rsid w:val="004B3A6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4B3A6C"/>
    <w:pPr>
      <w:spacing w:before="86"/>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basedOn w:val="DefaultParagraphFont"/>
    <w:rsid w:val="00F44B70"/>
    <w:rPr>
      <w:rFonts w:ascii="Calibri" w:hAnsi="Calibri"/>
      <w:position w:val="6"/>
      <w:sz w:val="16"/>
    </w:rPr>
  </w:style>
  <w:style w:type="paragraph" w:styleId="FootnoteText">
    <w:name w:val="footnote text"/>
    <w:basedOn w:val="Normal"/>
    <w:rsid w:val="002A5402"/>
    <w:pPr>
      <w:keepLines/>
      <w:tabs>
        <w:tab w:val="left" w:pos="256"/>
      </w:tabs>
      <w:ind w:left="256" w:hanging="256"/>
    </w:pPr>
    <w:rPr>
      <w:sz w:val="20"/>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0626B1"/>
    <w:pPr>
      <w:spacing w:before="840"/>
      <w:jc w:val="center"/>
    </w:pPr>
    <w:rPr>
      <w:b/>
      <w:sz w:val="26"/>
    </w:rPr>
  </w:style>
  <w:style w:type="paragraph" w:customStyle="1" w:styleId="Tabletext">
    <w:name w:val="Table_text"/>
    <w:basedOn w:val="Normal"/>
    <w:rsid w:val="004B3A6C"/>
    <w:pPr>
      <w:tabs>
        <w:tab w:val="clear" w:pos="567"/>
        <w:tab w:val="clear" w:pos="1134"/>
        <w:tab w:val="clear" w:pos="1701"/>
        <w:tab w:val="clear" w:pos="2268"/>
        <w:tab w:val="clear" w:pos="2835"/>
      </w:tabs>
      <w:spacing w:before="60" w:after="60"/>
    </w:p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D55DD9"/>
    <w:pPr>
      <w:keepNext/>
      <w:tabs>
        <w:tab w:val="clear" w:pos="567"/>
        <w:tab w:val="clear" w:pos="1701"/>
        <w:tab w:val="clear" w:pos="2835"/>
        <w:tab w:val="left" w:pos="1871"/>
      </w:tabs>
      <w:spacing w:before="240"/>
    </w:pPr>
    <w:rPr>
      <w:rFonts w:asciiTheme="minorHAnsi" w:hAnsiTheme="minorHAnsi"/>
      <w:b/>
      <w:lang w:val="ru-RU"/>
    </w:rPr>
  </w:style>
  <w:style w:type="character" w:customStyle="1" w:styleId="ProposalChar">
    <w:name w:val="Proposal Char"/>
    <w:basedOn w:val="DefaultParagraphFont"/>
    <w:link w:val="Proposal"/>
    <w:locked/>
    <w:rsid w:val="00D55DD9"/>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en-GB"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paragraph" w:customStyle="1" w:styleId="OP">
    <w:name w:val="OP"/>
    <w:basedOn w:val="Normal"/>
    <w:next w:val="Normal"/>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sz w:val="32"/>
      <w:lang w:val="ru-RU" w:eastAsia="zh-CN"/>
    </w:rPr>
  </w:style>
  <w:style w:type="paragraph" w:customStyle="1" w:styleId="OPtitle">
    <w:name w:val="OP_title"/>
    <w:basedOn w:val="Normal"/>
    <w:next w:val="Normalaftertitle"/>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lang w:val="ru-RU" w:eastAsia="zh-CN"/>
    </w:rPr>
  </w:style>
  <w:style w:type="paragraph" w:customStyle="1" w:styleId="VolumeTitle">
    <w:name w:val="VolumeTitle"/>
    <w:basedOn w:val="Normal"/>
    <w:next w:val="Normal"/>
    <w:rsid w:val="00027300"/>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3C2EEC"/>
  </w:style>
  <w:style w:type="character" w:customStyle="1" w:styleId="href">
    <w:name w:val="href"/>
    <w:basedOn w:val="DefaultParagraphFont"/>
    <w:rsid w:val="0034372F"/>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631d603-2612-4fd3-8c7d-5c6f987a881b">Documents Proposals Manager (DPM)</DPM_x0020_Author>
    <DPM_x0020_File_x0020_name xmlns="4631d603-2612-4fd3-8c7d-5c6f987a881b">S14-PP-C-0029!!MSW-R</DPM_x0020_File_x0020_name>
    <DPM_x0020_Version xmlns="4631d603-2612-4fd3-8c7d-5c6f987a881b">DPM_v5.7.0.6_prod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631d603-2612-4fd3-8c7d-5c6f987a881b" targetNamespace="http://schemas.microsoft.com/office/2006/metadata/properties" ma:root="true" ma:fieldsID="d41af5c836d734370eb92e7ee5f83852" ns2:_="" ns3:_="">
    <xsd:import namespace="996b2e75-67fd-4955-a3b0-5ab9934cb50b"/>
    <xsd:import namespace="4631d603-2612-4fd3-8c7d-5c6f987a881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631d603-2612-4fd3-8c7d-5c6f987a881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elements/1.1/"/>
    <ds:schemaRef ds:uri="996b2e75-67fd-4955-a3b0-5ab9934cb50b"/>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4631d603-2612-4fd3-8c7d-5c6f987a881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631d603-2612-4fd3-8c7d-5c6f987a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3147</Characters>
  <Application>Microsoft Office Word</Application>
  <DocSecurity>0</DocSecurity>
  <Lines>185</Lines>
  <Paragraphs>82</Paragraphs>
  <ScaleCrop>false</ScaleCrop>
  <HeadingPairs>
    <vt:vector size="2" baseType="variant">
      <vt:variant>
        <vt:lpstr>Title</vt:lpstr>
      </vt:variant>
      <vt:variant>
        <vt:i4>1</vt:i4>
      </vt:variant>
    </vt:vector>
  </HeadingPairs>
  <TitlesOfParts>
    <vt:vector size="1" baseType="lpstr">
      <vt:lpstr>S14-PP-C-0029!!MSW-R</vt:lpstr>
    </vt:vector>
  </TitlesOfParts>
  <LinksUpToDate>false</LinksUpToDate>
  <CharactersWithSpaces>3484</CharactersWithSpaces>
  <SharedDoc>false</SharedDoc>
  <HyperlinkBase>http://www.itu.int/en/plenipotentiary/2014/Pages/about.aspx</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S14-PP-C-0029!!MSW-R</dc:title>
  <dc:subject>Plenipotentiary Conference (PP-14)</dc:subject>
  <dc:creator/>
  <cp:keywords>DPM_v5.7.0.6_prod</cp:keywords>
  <cp:lastModifiedBy/>
  <cp:revision>1</cp:revision>
  <dcterms:created xsi:type="dcterms:W3CDTF">2014-03-30T15:35:00Z</dcterms:created>
  <dcterms:modified xsi:type="dcterms:W3CDTF">2014-04-03T20:16:00Z</dcterms:modified>
  <cp:category>Conference document</cp:category>
</cp:coreProperties>
</file>