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70F1FAF2" wp14:editId="0E350B0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6A046E">
            <w:pPr>
              <w:spacing w:before="0" w:after="48" w:line="240" w:lineRule="atLeast"/>
              <w:rPr>
                <w:rFonts w:cstheme="minorHAnsi"/>
                <w:b/>
                <w:smallCaps/>
                <w:szCs w:val="24"/>
                <w:lang w:val="en-US"/>
              </w:rPr>
            </w:pPr>
          </w:p>
        </w:tc>
        <w:tc>
          <w:tcPr>
            <w:tcW w:w="3120" w:type="dxa"/>
            <w:tcBorders>
              <w:top w:val="single" w:sz="12" w:space="0" w:color="auto"/>
            </w:tcBorders>
          </w:tcPr>
          <w:p w:rsidR="00BD1614" w:rsidRPr="008C10D9" w:rsidRDefault="00BD1614" w:rsidP="006A046E">
            <w:pPr>
              <w:spacing w:before="0" w:line="240" w:lineRule="atLeast"/>
              <w:rPr>
                <w:rFonts w:cstheme="minorHAnsi"/>
                <w:szCs w:val="24"/>
                <w:lang w:val="en-US"/>
              </w:rPr>
            </w:pPr>
          </w:p>
        </w:tc>
      </w:tr>
      <w:bookmarkEnd w:id="3"/>
      <w:tr w:rsidR="0077122B" w:rsidRPr="002A6F8F" w:rsidTr="006A046E">
        <w:trPr>
          <w:cantSplit/>
        </w:trPr>
        <w:tc>
          <w:tcPr>
            <w:tcW w:w="6911" w:type="dxa"/>
          </w:tcPr>
          <w:p w:rsidR="0077122B" w:rsidRPr="008C10D9" w:rsidRDefault="0077122B" w:rsidP="0077122B">
            <w:pPr>
              <w:pStyle w:val="Committee"/>
              <w:framePr w:hSpace="0" w:wrap="auto" w:hAnchor="text" w:yAlign="inline"/>
            </w:pPr>
            <w:r w:rsidRPr="008C10D9">
              <w:t>SÉANCE PLÉNIÈRE</w:t>
            </w:r>
          </w:p>
        </w:tc>
        <w:tc>
          <w:tcPr>
            <w:tcW w:w="3120" w:type="dxa"/>
          </w:tcPr>
          <w:p w:rsidR="0077122B" w:rsidRPr="008C10D9" w:rsidRDefault="0077122B" w:rsidP="0077122B">
            <w:pPr>
              <w:spacing w:before="0" w:line="240" w:lineRule="atLeast"/>
              <w:rPr>
                <w:rFonts w:cstheme="minorHAnsi"/>
                <w:szCs w:val="24"/>
                <w:lang w:val="en-US"/>
              </w:rPr>
            </w:pPr>
            <w:r>
              <w:rPr>
                <w:rFonts w:cstheme="minorHAnsi"/>
                <w:b/>
                <w:szCs w:val="24"/>
                <w:lang w:val="en-US"/>
              </w:rPr>
              <w:t>Révision 1 du</w:t>
            </w:r>
            <w:r>
              <w:rPr>
                <w:rFonts w:cstheme="minorHAnsi"/>
                <w:b/>
                <w:szCs w:val="24"/>
                <w:lang w:val="en-US"/>
              </w:rPr>
              <w:br/>
              <w:t>Document 34</w:t>
            </w:r>
            <w:r w:rsidRPr="00F44B1A">
              <w:rPr>
                <w:rFonts w:cstheme="minorHAnsi"/>
                <w:b/>
                <w:szCs w:val="24"/>
              </w:rPr>
              <w:t>-F</w:t>
            </w:r>
          </w:p>
        </w:tc>
      </w:tr>
      <w:tr w:rsidR="0077122B" w:rsidRPr="002A6F8F" w:rsidTr="006A046E">
        <w:trPr>
          <w:cantSplit/>
        </w:trPr>
        <w:tc>
          <w:tcPr>
            <w:tcW w:w="6911" w:type="dxa"/>
          </w:tcPr>
          <w:p w:rsidR="0077122B" w:rsidRPr="008C10D9" w:rsidRDefault="0077122B" w:rsidP="0077122B">
            <w:pPr>
              <w:spacing w:before="0" w:after="48" w:line="240" w:lineRule="atLeast"/>
              <w:rPr>
                <w:rFonts w:cstheme="minorHAnsi"/>
                <w:b/>
                <w:smallCaps/>
                <w:szCs w:val="24"/>
                <w:lang w:val="en-US"/>
              </w:rPr>
            </w:pPr>
          </w:p>
        </w:tc>
        <w:tc>
          <w:tcPr>
            <w:tcW w:w="3120" w:type="dxa"/>
          </w:tcPr>
          <w:p w:rsidR="0077122B" w:rsidRPr="008C10D9" w:rsidRDefault="00566B3D" w:rsidP="0077122B">
            <w:pPr>
              <w:spacing w:before="0" w:line="240" w:lineRule="atLeast"/>
              <w:rPr>
                <w:rFonts w:cstheme="minorHAnsi"/>
                <w:b/>
                <w:szCs w:val="24"/>
                <w:lang w:val="en-US"/>
              </w:rPr>
            </w:pPr>
            <w:r>
              <w:rPr>
                <w:rFonts w:cstheme="minorHAnsi"/>
                <w:b/>
                <w:szCs w:val="24"/>
                <w:lang w:val="en-US"/>
              </w:rPr>
              <w:t>2 octobre</w:t>
            </w:r>
            <w:r w:rsidR="0077122B" w:rsidRPr="008C10D9">
              <w:rPr>
                <w:rFonts w:cstheme="minorHAnsi"/>
                <w:b/>
                <w:szCs w:val="24"/>
                <w:lang w:val="en-US"/>
              </w:rPr>
              <w:t xml:space="preserve"> 2014</w:t>
            </w:r>
          </w:p>
        </w:tc>
      </w:tr>
      <w:tr w:rsidR="0077122B" w:rsidRPr="002A6F8F" w:rsidTr="006A046E">
        <w:trPr>
          <w:cantSplit/>
        </w:trPr>
        <w:tc>
          <w:tcPr>
            <w:tcW w:w="6911" w:type="dxa"/>
          </w:tcPr>
          <w:p w:rsidR="0077122B" w:rsidRPr="008C10D9" w:rsidRDefault="0077122B" w:rsidP="0077122B">
            <w:pPr>
              <w:spacing w:before="0" w:after="48" w:line="240" w:lineRule="atLeast"/>
              <w:rPr>
                <w:rFonts w:cstheme="minorHAnsi"/>
                <w:b/>
                <w:smallCaps/>
                <w:szCs w:val="24"/>
                <w:lang w:val="en-US"/>
              </w:rPr>
            </w:pPr>
          </w:p>
        </w:tc>
        <w:tc>
          <w:tcPr>
            <w:tcW w:w="3120" w:type="dxa"/>
          </w:tcPr>
          <w:p w:rsidR="0077122B" w:rsidRPr="008C10D9" w:rsidRDefault="0077122B" w:rsidP="0077122B">
            <w:pPr>
              <w:spacing w:before="0" w:line="240" w:lineRule="atLeast"/>
              <w:rPr>
                <w:rFonts w:cstheme="minorHAnsi"/>
                <w:b/>
                <w:szCs w:val="24"/>
                <w:lang w:val="en-US"/>
              </w:rPr>
            </w:pPr>
            <w:r w:rsidRPr="008C10D9">
              <w:rPr>
                <w:rFonts w:cstheme="minorHAnsi"/>
                <w:b/>
                <w:szCs w:val="24"/>
                <w:lang w:val="en-US"/>
              </w:rPr>
              <w:t xml:space="preserve">Original: </w:t>
            </w:r>
            <w:r w:rsidRPr="00D43C6D">
              <w:rPr>
                <w:rFonts w:cstheme="minorHAnsi"/>
                <w:b/>
                <w:szCs w:val="24"/>
                <w:lang w:val="fr-CH"/>
              </w:rPr>
              <w:t>anglais</w:t>
            </w:r>
            <w:r>
              <w:rPr>
                <w:rFonts w:cstheme="minorHAnsi"/>
                <w:b/>
                <w:szCs w:val="24"/>
                <w:lang w:val="fr-CH"/>
              </w:rPr>
              <w:t>/espagnol</w:t>
            </w:r>
          </w:p>
        </w:tc>
      </w:tr>
      <w:tr w:rsidR="0077122B" w:rsidRPr="002A6F8F" w:rsidTr="006A046E">
        <w:trPr>
          <w:cantSplit/>
        </w:trPr>
        <w:tc>
          <w:tcPr>
            <w:tcW w:w="10031" w:type="dxa"/>
            <w:gridSpan w:val="2"/>
          </w:tcPr>
          <w:p w:rsidR="0077122B" w:rsidRPr="008C10D9" w:rsidRDefault="0077122B" w:rsidP="0077122B">
            <w:pPr>
              <w:spacing w:before="0" w:line="240" w:lineRule="atLeast"/>
              <w:rPr>
                <w:rFonts w:cstheme="minorHAnsi"/>
                <w:b/>
                <w:szCs w:val="24"/>
                <w:lang w:val="en-US"/>
              </w:rPr>
            </w:pPr>
          </w:p>
        </w:tc>
      </w:tr>
      <w:tr w:rsidR="0077122B" w:rsidRPr="002A6F8F" w:rsidTr="006A046E">
        <w:trPr>
          <w:cantSplit/>
        </w:trPr>
        <w:tc>
          <w:tcPr>
            <w:tcW w:w="10031" w:type="dxa"/>
            <w:gridSpan w:val="2"/>
          </w:tcPr>
          <w:p w:rsidR="0077122B" w:rsidRPr="00430B61" w:rsidRDefault="0077122B" w:rsidP="0077122B">
            <w:pPr>
              <w:pStyle w:val="Source"/>
              <w:rPr>
                <w:lang w:val="fr-CH"/>
              </w:rPr>
            </w:pPr>
            <w:bookmarkStart w:id="4" w:name="dsource" w:colFirst="0" w:colLast="0"/>
            <w:r>
              <w:rPr>
                <w:lang w:val="fr-CH"/>
              </w:rPr>
              <w:t>Etats</w:t>
            </w:r>
            <w:r w:rsidRPr="00DF466E">
              <w:rPr>
                <w:lang w:val="fr-CH"/>
              </w:rPr>
              <w:t xml:space="preserve"> </w:t>
            </w:r>
            <w:r>
              <w:rPr>
                <w:lang w:val="fr-CH"/>
              </w:rPr>
              <w:t>M</w:t>
            </w:r>
            <w:r w:rsidRPr="00DF466E">
              <w:rPr>
                <w:lang w:val="fr-CH"/>
              </w:rPr>
              <w:t xml:space="preserve">embres de la </w:t>
            </w:r>
            <w:r>
              <w:rPr>
                <w:lang w:val="fr-CH"/>
              </w:rPr>
              <w:t>Commission interaméricaine des télécommunications (</w:t>
            </w:r>
            <w:r w:rsidRPr="00DF466E">
              <w:rPr>
                <w:lang w:val="fr-CH"/>
              </w:rPr>
              <w:t>CITEL</w:t>
            </w:r>
            <w:r>
              <w:rPr>
                <w:lang w:val="fr-CH"/>
              </w:rPr>
              <w:t>)</w:t>
            </w:r>
          </w:p>
        </w:tc>
      </w:tr>
      <w:tr w:rsidR="0077122B" w:rsidRPr="002A6F8F" w:rsidTr="006A046E">
        <w:trPr>
          <w:cantSplit/>
        </w:trPr>
        <w:tc>
          <w:tcPr>
            <w:tcW w:w="10031" w:type="dxa"/>
            <w:gridSpan w:val="2"/>
          </w:tcPr>
          <w:p w:rsidR="0077122B" w:rsidRPr="00430B61" w:rsidRDefault="0077122B" w:rsidP="0077122B">
            <w:pPr>
              <w:pStyle w:val="Title1"/>
              <w:rPr>
                <w:lang w:val="fr-CH"/>
              </w:rPr>
            </w:pPr>
            <w:bookmarkStart w:id="5" w:name="dtitle1" w:colFirst="0" w:colLast="0"/>
            <w:bookmarkEnd w:id="4"/>
            <w:r w:rsidRPr="00D43C6D">
              <w:t>PROPOSITION</w:t>
            </w:r>
            <w:r>
              <w:t xml:space="preserve">s </w:t>
            </w:r>
            <w:r w:rsidRPr="00D43C6D">
              <w:t>int</w:t>
            </w:r>
            <w:r>
              <w:t>e</w:t>
            </w:r>
            <w:r w:rsidRPr="00D43C6D">
              <w:t>raméricaine</w:t>
            </w:r>
            <w:r>
              <w:t>S</w:t>
            </w:r>
            <w:r w:rsidRPr="00D43C6D">
              <w:t xml:space="preserve"> pour les travaux de la CONF</w:t>
            </w:r>
            <w:r>
              <w:t>é</w:t>
            </w:r>
            <w:r w:rsidRPr="00D43C6D">
              <w:t>RENCE</w:t>
            </w:r>
          </w:p>
        </w:tc>
      </w:tr>
      <w:tr w:rsidR="00BD1614" w:rsidRPr="002A6F8F" w:rsidTr="006A046E">
        <w:trPr>
          <w:cantSplit/>
        </w:trPr>
        <w:tc>
          <w:tcPr>
            <w:tcW w:w="10031" w:type="dxa"/>
            <w:gridSpan w:val="2"/>
          </w:tcPr>
          <w:p w:rsidR="00BD1614" w:rsidRPr="0077122B" w:rsidRDefault="00BD1614" w:rsidP="006A046E">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6A046E">
            <w:pPr>
              <w:pStyle w:val="Agendaitem"/>
            </w:pPr>
            <w:bookmarkStart w:id="7" w:name="dtitle3" w:colFirst="0" w:colLast="0"/>
            <w:bookmarkEnd w:id="6"/>
          </w:p>
        </w:tc>
      </w:tr>
      <w:bookmarkEnd w:id="7"/>
    </w:tbl>
    <w:p w:rsidR="000D15FB" w:rsidRDefault="000D15FB" w:rsidP="00BD1614"/>
    <w:p w:rsidR="0077122B" w:rsidRDefault="0077122B" w:rsidP="00BD1614">
      <w:pPr>
        <w:sectPr w:rsidR="0077122B" w:rsidSect="003A0B7D">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pPr>
    </w:p>
    <w:tbl>
      <w:tblPr>
        <w:tblW w:w="1474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9"/>
        <w:gridCol w:w="2611"/>
        <w:gridCol w:w="310"/>
        <w:gridCol w:w="310"/>
        <w:gridCol w:w="310"/>
        <w:gridCol w:w="310"/>
        <w:gridCol w:w="310"/>
        <w:gridCol w:w="310"/>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1007"/>
      </w:tblGrid>
      <w:tr w:rsidR="00102DD7" w:rsidRPr="006B742E" w:rsidTr="00B92E7C">
        <w:trPr>
          <w:cantSplit/>
          <w:tblHeader/>
        </w:trPr>
        <w:tc>
          <w:tcPr>
            <w:tcW w:w="61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lastRenderedPageBreak/>
              <w:t>IAP</w:t>
            </w:r>
          </w:p>
        </w:tc>
        <w:tc>
          <w:tcPr>
            <w:tcW w:w="2611"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TIT</w:t>
            </w:r>
            <w:r>
              <w:rPr>
                <w:rFonts w:asciiTheme="minorHAnsi" w:hAnsiTheme="minorHAnsi"/>
                <w:sz w:val="16"/>
                <w:szCs w:val="16"/>
                <w:lang w:val="es-ES"/>
              </w:rPr>
              <w:t>RE</w:t>
            </w:r>
          </w:p>
        </w:tc>
        <w:tc>
          <w:tcPr>
            <w:tcW w:w="310"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ATG</w:t>
            </w:r>
          </w:p>
        </w:tc>
        <w:tc>
          <w:tcPr>
            <w:tcW w:w="310"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ARG</w:t>
            </w:r>
          </w:p>
        </w:tc>
        <w:tc>
          <w:tcPr>
            <w:tcW w:w="310"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BAH</w:t>
            </w:r>
          </w:p>
        </w:tc>
        <w:tc>
          <w:tcPr>
            <w:tcW w:w="310"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BRB</w:t>
            </w:r>
          </w:p>
        </w:tc>
        <w:tc>
          <w:tcPr>
            <w:tcW w:w="310"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BLZ</w:t>
            </w:r>
          </w:p>
        </w:tc>
        <w:tc>
          <w:tcPr>
            <w:tcW w:w="310"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BOL</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B</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CAN</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CHL</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CLM</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CTR</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DOM</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DMA</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SLV</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EQA</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USA</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GRD</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GTM</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GUY</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HTI</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HND</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JMC</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MEX</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NCG</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PNR</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PRG</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PRU</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KNA</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VCT</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LCA</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SUR</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TRD</w:t>
            </w:r>
          </w:p>
        </w:tc>
        <w:tc>
          <w:tcPr>
            <w:tcW w:w="309"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URG</w:t>
            </w:r>
          </w:p>
        </w:tc>
        <w:tc>
          <w:tcPr>
            <w:tcW w:w="309" w:type="dxa"/>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z w:val="16"/>
                <w:szCs w:val="16"/>
                <w:lang w:val="es-ES"/>
              </w:rPr>
              <w:t>VEN</w:t>
            </w:r>
          </w:p>
        </w:tc>
        <w:tc>
          <w:tcPr>
            <w:tcW w:w="1007" w:type="dxa"/>
            <w:shd w:val="clear" w:color="auto" w:fill="CCFFFF"/>
          </w:tcPr>
          <w:p w:rsidR="00102DD7" w:rsidRPr="006B742E" w:rsidRDefault="00102DD7" w:rsidP="00AA1FBD">
            <w:pPr>
              <w:spacing w:before="60" w:after="60"/>
              <w:rPr>
                <w:rFonts w:asciiTheme="minorHAnsi" w:hAnsiTheme="minorHAnsi"/>
                <w:sz w:val="16"/>
                <w:szCs w:val="16"/>
                <w:lang w:val="es-ES"/>
              </w:rPr>
            </w:pPr>
            <w:r w:rsidRPr="006B742E">
              <w:rPr>
                <w:rFonts w:asciiTheme="minorHAnsi" w:hAnsiTheme="minorHAnsi"/>
                <w:snapToGrid w:val="0"/>
                <w:sz w:val="16"/>
                <w:szCs w:val="16"/>
                <w:lang w:val="es-ES"/>
              </w:rPr>
              <w:t>TOTAL</w:t>
            </w:r>
          </w:p>
        </w:tc>
      </w:tr>
      <w:tr w:rsidR="00102DD7" w:rsidRPr="006B742E" w:rsidTr="00B92E7C">
        <w:trPr>
          <w:cantSplit/>
        </w:trPr>
        <w:tc>
          <w:tcPr>
            <w:tcW w:w="619" w:type="dxa"/>
            <w:shd w:val="clear" w:color="auto" w:fill="CCFFFF"/>
          </w:tcPr>
          <w:p w:rsidR="00102DD7" w:rsidRPr="006B742E" w:rsidRDefault="00102DD7" w:rsidP="00AA1FBD">
            <w:pPr>
              <w:pStyle w:val="Tabletext"/>
              <w:rPr>
                <w:rFonts w:asciiTheme="minorHAnsi" w:hAnsiTheme="minorHAnsi"/>
                <w:sz w:val="16"/>
                <w:szCs w:val="16"/>
                <w:lang w:val="es-ES"/>
              </w:rPr>
            </w:pPr>
            <w:r w:rsidRPr="006B742E">
              <w:rPr>
                <w:rFonts w:asciiTheme="minorHAnsi" w:hAnsiTheme="minorHAnsi"/>
                <w:sz w:val="16"/>
                <w:szCs w:val="16"/>
                <w:lang w:val="es-ES"/>
              </w:rPr>
              <w:t>1</w:t>
            </w:r>
          </w:p>
        </w:tc>
        <w:tc>
          <w:tcPr>
            <w:tcW w:w="2611" w:type="dxa"/>
          </w:tcPr>
          <w:p w:rsidR="00102DD7" w:rsidRPr="00AA1FBD" w:rsidRDefault="00102DD7" w:rsidP="00AA1FBD">
            <w:pPr>
              <w:pStyle w:val="SpecialFooter"/>
              <w:spacing w:before="60" w:after="60"/>
              <w:ind w:right="49"/>
              <w:jc w:val="left"/>
              <w:rPr>
                <w:rFonts w:asciiTheme="minorHAnsi" w:hAnsiTheme="minorHAnsi"/>
                <w:szCs w:val="16"/>
                <w:lang w:val="fr-CH"/>
              </w:rPr>
            </w:pPr>
            <w:r>
              <w:rPr>
                <w:rFonts w:asciiTheme="minorHAnsi" w:hAnsiTheme="minorHAnsi"/>
                <w:szCs w:val="16"/>
                <w:lang w:val="fr-CH"/>
              </w:rPr>
              <w:t>PROPOSITION</w:t>
            </w:r>
            <w:r w:rsidRPr="00707C7B">
              <w:rPr>
                <w:rFonts w:asciiTheme="minorHAnsi" w:hAnsiTheme="minorHAnsi"/>
                <w:szCs w:val="16"/>
                <w:lang w:val="fr-CH"/>
              </w:rPr>
              <w:t xml:space="preserve"> </w:t>
            </w:r>
            <w:r>
              <w:rPr>
                <w:rFonts w:asciiTheme="minorHAnsi" w:hAnsiTheme="minorHAnsi"/>
                <w:szCs w:val="16"/>
                <w:lang w:val="fr-CH"/>
              </w:rPr>
              <w:t>DE MODIFICATION DE LA RÉSOLUTION 152 "</w:t>
            </w:r>
            <w:r w:rsidRPr="0002117C">
              <w:rPr>
                <w:rFonts w:asciiTheme="minorHAnsi" w:hAnsiTheme="minorHAnsi"/>
                <w:szCs w:val="16"/>
                <w:lang w:val="fr-CH"/>
              </w:rPr>
              <w:t>AMÉLIORATION DE LA GESTION ET DU SUIVI DE LA CONTRIBUTION DES MEMBRES DES SECTEURS ET DES ASSOCIÉS AUX DÉPENSES DE L'UIT</w:t>
            </w:r>
            <w:r>
              <w:rPr>
                <w:rFonts w:asciiTheme="minorHAnsi" w:hAnsiTheme="minorHAnsi"/>
                <w:szCs w:val="16"/>
                <w:lang w:val="fr-CH"/>
              </w:rPr>
              <w:t>"</w:t>
            </w:r>
          </w:p>
        </w:tc>
        <w:tc>
          <w:tcPr>
            <w:tcW w:w="310" w:type="dxa"/>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6</w:t>
            </w:r>
          </w:p>
        </w:tc>
      </w:tr>
      <w:tr w:rsidR="00102DD7" w:rsidRPr="006B742E" w:rsidTr="00B92E7C">
        <w:trPr>
          <w:cantSplit/>
        </w:trPr>
        <w:tc>
          <w:tcPr>
            <w:tcW w:w="61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2</w:t>
            </w:r>
          </w:p>
        </w:tc>
        <w:tc>
          <w:tcPr>
            <w:tcW w:w="2611" w:type="dxa"/>
          </w:tcPr>
          <w:p w:rsidR="00102DD7" w:rsidRPr="0002117C" w:rsidRDefault="00102DD7" w:rsidP="00AA1FBD">
            <w:pPr>
              <w:keepNext/>
              <w:keepLines/>
              <w:tabs>
                <w:tab w:val="left" w:pos="699"/>
                <w:tab w:val="left" w:pos="1080"/>
                <w:tab w:val="left" w:pos="7257"/>
                <w:tab w:val="left" w:pos="7920"/>
                <w:tab w:val="left" w:pos="8508"/>
                <w:tab w:val="left" w:pos="9216"/>
              </w:tabs>
              <w:snapToGrid w:val="0"/>
              <w:spacing w:before="60" w:after="60"/>
              <w:rPr>
                <w:rFonts w:asciiTheme="minorHAnsi" w:hAnsiTheme="minorHAnsi"/>
                <w:sz w:val="16"/>
                <w:szCs w:val="16"/>
              </w:rPr>
            </w:pPr>
            <w:r w:rsidRPr="0002117C">
              <w:rPr>
                <w:rFonts w:asciiTheme="minorHAnsi" w:hAnsiTheme="minorHAnsi"/>
                <w:sz w:val="16"/>
                <w:szCs w:val="16"/>
              </w:rPr>
              <w:t>PROPOS</w:t>
            </w:r>
            <w:r>
              <w:rPr>
                <w:rFonts w:asciiTheme="minorHAnsi" w:hAnsiTheme="minorHAnsi"/>
                <w:sz w:val="16"/>
                <w:szCs w:val="16"/>
              </w:rPr>
              <w:t>ITION</w:t>
            </w:r>
            <w:r w:rsidRPr="0002117C">
              <w:rPr>
                <w:rFonts w:asciiTheme="minorHAnsi" w:hAnsiTheme="minorHAnsi"/>
                <w:sz w:val="16"/>
                <w:szCs w:val="16"/>
              </w:rPr>
              <w:t xml:space="preserve"> </w:t>
            </w:r>
            <w:r>
              <w:rPr>
                <w:rFonts w:asciiTheme="minorHAnsi" w:hAnsiTheme="minorHAnsi"/>
                <w:sz w:val="16"/>
                <w:szCs w:val="16"/>
              </w:rPr>
              <w:t>DE</w:t>
            </w:r>
            <w:r w:rsidRPr="0002117C">
              <w:rPr>
                <w:rFonts w:asciiTheme="minorHAnsi" w:hAnsiTheme="minorHAnsi"/>
                <w:sz w:val="16"/>
                <w:szCs w:val="16"/>
              </w:rPr>
              <w:t xml:space="preserve"> MODIFICATION </w:t>
            </w:r>
            <w:r>
              <w:rPr>
                <w:rFonts w:asciiTheme="minorHAnsi" w:hAnsiTheme="minorHAnsi"/>
                <w:sz w:val="16"/>
                <w:szCs w:val="16"/>
              </w:rPr>
              <w:t>DE LA</w:t>
            </w:r>
            <w:r w:rsidRPr="0002117C">
              <w:rPr>
                <w:rFonts w:asciiTheme="minorHAnsi" w:hAnsiTheme="minorHAnsi"/>
                <w:sz w:val="16"/>
                <w:szCs w:val="16"/>
              </w:rPr>
              <w:t xml:space="preserve"> R</w:t>
            </w:r>
            <w:r>
              <w:rPr>
                <w:rFonts w:asciiTheme="minorHAnsi" w:hAnsiTheme="minorHAnsi"/>
                <w:sz w:val="16"/>
                <w:szCs w:val="16"/>
              </w:rPr>
              <w:t xml:space="preserve">ÉSOLUTION 169 </w:t>
            </w:r>
            <w:r>
              <w:rPr>
                <w:rFonts w:asciiTheme="minorHAnsi" w:hAnsiTheme="minorHAnsi"/>
                <w:sz w:val="16"/>
                <w:szCs w:val="16"/>
              </w:rPr>
              <w:br/>
              <w:t>"</w:t>
            </w:r>
            <w:r w:rsidRPr="0002117C">
              <w:rPr>
                <w:rFonts w:asciiTheme="minorHAnsi" w:hAnsiTheme="minorHAnsi"/>
                <w:sz w:val="16"/>
                <w:szCs w:val="16"/>
              </w:rPr>
              <w:t>ADMISSION D'ÉTABLISSEMENTS UNIVERSITAIRES, D'UNIVERSITÉS ET D'INSTITUTS DE RECHERCHE ASSOCIÉS À PARTICIPER AUX TRAVAUX DES TROIS SECTEURS DE</w:t>
            </w:r>
            <w:r>
              <w:t xml:space="preserve"> </w:t>
            </w:r>
            <w:r w:rsidRPr="0002117C">
              <w:rPr>
                <w:rFonts w:asciiTheme="minorHAnsi" w:hAnsiTheme="minorHAnsi"/>
                <w:sz w:val="16"/>
                <w:szCs w:val="16"/>
              </w:rPr>
              <w:t>L'UNION</w:t>
            </w:r>
            <w:r>
              <w:rPr>
                <w:rFonts w:asciiTheme="minorHAnsi" w:hAnsiTheme="minorHAnsi"/>
                <w:sz w:val="16"/>
                <w:szCs w:val="16"/>
              </w:rPr>
              <w:t>"</w:t>
            </w:r>
          </w:p>
        </w:tc>
        <w:tc>
          <w:tcPr>
            <w:tcW w:w="310" w:type="dxa"/>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8</w:t>
            </w:r>
          </w:p>
        </w:tc>
      </w:tr>
      <w:tr w:rsidR="00102DD7" w:rsidRPr="006B742E" w:rsidTr="00B92E7C">
        <w:trPr>
          <w:cantSplit/>
        </w:trPr>
        <w:tc>
          <w:tcPr>
            <w:tcW w:w="619" w:type="dxa"/>
            <w:shd w:val="clear" w:color="auto" w:fill="CCFFFF"/>
          </w:tcPr>
          <w:p w:rsidR="00102DD7" w:rsidRPr="0002117C" w:rsidRDefault="00102DD7" w:rsidP="00AA1FBD">
            <w:pPr>
              <w:pStyle w:val="Tabletext"/>
              <w:rPr>
                <w:rFonts w:asciiTheme="minorHAnsi" w:hAnsiTheme="minorHAnsi"/>
                <w:sz w:val="16"/>
                <w:szCs w:val="16"/>
                <w:lang w:val="fr-CH"/>
              </w:rPr>
            </w:pPr>
            <w:r w:rsidRPr="0002117C">
              <w:rPr>
                <w:rFonts w:asciiTheme="minorHAnsi" w:hAnsiTheme="minorHAnsi"/>
                <w:sz w:val="16"/>
                <w:szCs w:val="16"/>
                <w:lang w:val="fr-CH"/>
              </w:rPr>
              <w:t>3</w:t>
            </w:r>
          </w:p>
        </w:tc>
        <w:tc>
          <w:tcPr>
            <w:tcW w:w="2611" w:type="dxa"/>
          </w:tcPr>
          <w:p w:rsidR="00102DD7" w:rsidRPr="0002117C"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02117C">
              <w:rPr>
                <w:rFonts w:asciiTheme="minorHAnsi" w:hAnsiTheme="minorHAnsi"/>
                <w:sz w:val="16"/>
                <w:szCs w:val="16"/>
              </w:rPr>
              <w:t>PROPOSITION DE MODIFICATION DE LA RÉSOLUTION 179</w:t>
            </w:r>
            <w:r>
              <w:rPr>
                <w:rFonts w:asciiTheme="minorHAnsi" w:hAnsiTheme="minorHAnsi"/>
                <w:sz w:val="16"/>
                <w:szCs w:val="16"/>
                <w:lang w:val="fr-CH"/>
              </w:rPr>
              <w:t xml:space="preserve"> </w:t>
            </w:r>
          </w:p>
          <w:p w:rsidR="00102DD7" w:rsidRPr="00AA1FBD"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02117C">
              <w:rPr>
                <w:rFonts w:asciiTheme="minorHAnsi" w:hAnsiTheme="minorHAnsi"/>
                <w:sz w:val="16"/>
                <w:szCs w:val="16"/>
              </w:rPr>
              <w:t>"RÔLE DE L'UIT DANS LA PROTECTION EN LIGNE DES ENFANTS"</w:t>
            </w:r>
          </w:p>
        </w:tc>
        <w:tc>
          <w:tcPr>
            <w:tcW w:w="310" w:type="dxa"/>
            <w:shd w:val="clear" w:color="auto" w:fill="CCFFFF"/>
          </w:tcPr>
          <w:p w:rsidR="00102DD7" w:rsidRPr="00102DD7" w:rsidRDefault="00102DD7" w:rsidP="00AA1FBD">
            <w:pPr>
              <w:pStyle w:val="Tabletext"/>
              <w:ind w:left="-137" w:firstLine="47"/>
              <w:jc w:val="center"/>
              <w:rPr>
                <w:rFonts w:asciiTheme="minorHAnsi" w:hAnsiTheme="minorHAnsi"/>
                <w:b/>
                <w:bCs/>
                <w:sz w:val="16"/>
                <w:szCs w:val="16"/>
                <w:lang w:val="fr-CH"/>
              </w:rPr>
            </w:pPr>
          </w:p>
        </w:tc>
        <w:tc>
          <w:tcPr>
            <w:tcW w:w="310"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10"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10"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10"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10"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1007" w:type="dxa"/>
            <w:shd w:val="clear" w:color="auto" w:fill="CCFFFF"/>
          </w:tcPr>
          <w:p w:rsidR="00102DD7" w:rsidRPr="006B742E" w:rsidRDefault="00102DD7" w:rsidP="00AA1FBD">
            <w:pPr>
              <w:pStyle w:val="Tabletext"/>
              <w:jc w:val="center"/>
              <w:rPr>
                <w:rFonts w:asciiTheme="minorHAnsi" w:hAnsiTheme="minorHAnsi"/>
                <w:b/>
                <w:bCs/>
                <w:sz w:val="16"/>
                <w:szCs w:val="16"/>
                <w:lang w:val="es-ES"/>
              </w:rPr>
            </w:pPr>
            <w:r w:rsidRPr="006B742E">
              <w:rPr>
                <w:rFonts w:asciiTheme="minorHAnsi" w:hAnsiTheme="minorHAnsi"/>
                <w:b/>
                <w:bCs/>
                <w:sz w:val="16"/>
                <w:szCs w:val="16"/>
                <w:lang w:val="es-ES"/>
              </w:rPr>
              <w:t>11</w:t>
            </w:r>
          </w:p>
        </w:tc>
      </w:tr>
      <w:tr w:rsidR="00102DD7" w:rsidRPr="006B742E" w:rsidTr="00B92E7C">
        <w:trPr>
          <w:cantSplit/>
        </w:trPr>
        <w:tc>
          <w:tcPr>
            <w:tcW w:w="619" w:type="dxa"/>
            <w:shd w:val="clear" w:color="auto" w:fill="CCFFFF"/>
          </w:tcPr>
          <w:p w:rsidR="00102DD7" w:rsidRPr="006B742E" w:rsidRDefault="00102DD7" w:rsidP="00AA1FBD">
            <w:pPr>
              <w:pStyle w:val="Tabletext"/>
              <w:rPr>
                <w:rFonts w:asciiTheme="minorHAnsi" w:hAnsiTheme="minorHAnsi"/>
                <w:sz w:val="16"/>
                <w:szCs w:val="16"/>
                <w:lang w:val="es-ES"/>
              </w:rPr>
            </w:pPr>
            <w:r w:rsidRPr="006B742E">
              <w:rPr>
                <w:rFonts w:asciiTheme="minorHAnsi" w:hAnsiTheme="minorHAnsi"/>
                <w:sz w:val="16"/>
                <w:szCs w:val="16"/>
                <w:lang w:val="es-ES"/>
              </w:rPr>
              <w:t>4</w:t>
            </w:r>
          </w:p>
        </w:tc>
        <w:tc>
          <w:tcPr>
            <w:tcW w:w="2611" w:type="dxa"/>
          </w:tcPr>
          <w:p w:rsidR="00102DD7" w:rsidRPr="00871DDA" w:rsidRDefault="00102DD7" w:rsidP="00871DDA">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871DDA">
              <w:rPr>
                <w:rFonts w:asciiTheme="minorHAnsi" w:hAnsiTheme="minorHAnsi"/>
                <w:sz w:val="16"/>
                <w:szCs w:val="16"/>
                <w:lang w:val="fr-CH"/>
              </w:rPr>
              <w:t xml:space="preserve">PROJET DE NOUVELLE RÉSOLUTION </w:t>
            </w:r>
            <w:r w:rsidR="00871DDA">
              <w:rPr>
                <w:rFonts w:asciiTheme="minorHAnsi" w:hAnsiTheme="minorHAnsi"/>
                <w:sz w:val="16"/>
                <w:szCs w:val="16"/>
                <w:lang w:val="fr-CH"/>
              </w:rPr>
              <w:t>"</w:t>
            </w:r>
            <w:r w:rsidR="00871DDA" w:rsidRPr="00871DDA">
              <w:rPr>
                <w:rFonts w:asciiTheme="minorHAnsi" w:hAnsiTheme="minorHAnsi"/>
                <w:sz w:val="16"/>
                <w:szCs w:val="16"/>
                <w:lang w:val="fr-CH"/>
              </w:rPr>
              <w:t>PRÉSERVER ET PROMOUVOIR LE MULTILINGUISME SUR L'INTERNET EN FAVEUR D'UNE SOCIÉTÉ DE L'INFORMATION INTÉGRÉE ET INCLUSIVE"</w:t>
            </w:r>
          </w:p>
        </w:tc>
        <w:tc>
          <w:tcPr>
            <w:tcW w:w="310" w:type="dxa"/>
            <w:shd w:val="clear" w:color="auto" w:fill="CCFFFF"/>
          </w:tcPr>
          <w:p w:rsidR="00102DD7" w:rsidRPr="00871DDA" w:rsidRDefault="00102DD7" w:rsidP="00AA1FBD">
            <w:pPr>
              <w:pStyle w:val="Tabletext"/>
              <w:ind w:left="-137" w:firstLine="47"/>
              <w:jc w:val="center"/>
              <w:rPr>
                <w:rFonts w:asciiTheme="minorHAnsi" w:hAnsiTheme="minorHAnsi"/>
                <w:b/>
                <w:bCs/>
                <w:sz w:val="16"/>
                <w:szCs w:val="16"/>
                <w:lang w:val="fr-CH"/>
              </w:rPr>
            </w:pPr>
          </w:p>
        </w:tc>
        <w:tc>
          <w:tcPr>
            <w:tcW w:w="310"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10"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10"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10"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10"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1007" w:type="dxa"/>
            <w:shd w:val="clear" w:color="auto" w:fill="CCFFFF"/>
          </w:tcPr>
          <w:p w:rsidR="00102DD7" w:rsidRPr="006B742E" w:rsidRDefault="00102DD7" w:rsidP="00AA1FBD">
            <w:pPr>
              <w:pStyle w:val="Tabletext"/>
              <w:jc w:val="center"/>
              <w:rPr>
                <w:rFonts w:asciiTheme="minorHAnsi" w:hAnsiTheme="minorHAnsi"/>
                <w:b/>
                <w:bCs/>
                <w:sz w:val="16"/>
                <w:szCs w:val="16"/>
                <w:lang w:val="es-ES"/>
              </w:rPr>
            </w:pPr>
            <w:r w:rsidRPr="006B742E">
              <w:rPr>
                <w:rFonts w:asciiTheme="minorHAnsi" w:hAnsiTheme="minorHAnsi"/>
                <w:b/>
                <w:bCs/>
                <w:sz w:val="16"/>
                <w:szCs w:val="16"/>
                <w:lang w:val="es-ES"/>
              </w:rPr>
              <w:t>7</w:t>
            </w:r>
          </w:p>
        </w:tc>
      </w:tr>
      <w:tr w:rsidR="00102DD7" w:rsidRPr="006B742E" w:rsidTr="00B92E7C">
        <w:trPr>
          <w:cantSplit/>
        </w:trPr>
        <w:tc>
          <w:tcPr>
            <w:tcW w:w="619" w:type="dxa"/>
            <w:shd w:val="clear" w:color="auto" w:fill="CCFFFF"/>
          </w:tcPr>
          <w:p w:rsidR="00102DD7" w:rsidRPr="006B742E" w:rsidRDefault="00102DD7" w:rsidP="00AA1FBD">
            <w:pPr>
              <w:pStyle w:val="Tabletext"/>
              <w:keepNext/>
              <w:keepLines/>
              <w:rPr>
                <w:rFonts w:asciiTheme="minorHAnsi" w:hAnsiTheme="minorHAnsi"/>
                <w:sz w:val="16"/>
                <w:szCs w:val="16"/>
                <w:lang w:val="es-ES"/>
              </w:rPr>
            </w:pPr>
            <w:r w:rsidRPr="006B742E">
              <w:rPr>
                <w:rFonts w:asciiTheme="minorHAnsi" w:hAnsiTheme="minorHAnsi"/>
                <w:sz w:val="16"/>
                <w:szCs w:val="16"/>
                <w:lang w:val="es-ES"/>
              </w:rPr>
              <w:t>5</w:t>
            </w:r>
          </w:p>
        </w:tc>
        <w:tc>
          <w:tcPr>
            <w:tcW w:w="2611" w:type="dxa"/>
          </w:tcPr>
          <w:p w:rsidR="00102DD7" w:rsidRPr="008B2DFC" w:rsidRDefault="00102DD7" w:rsidP="00AA1FBD">
            <w:pPr>
              <w:keepNext/>
              <w:keepLines/>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8B2DFC">
              <w:rPr>
                <w:rFonts w:asciiTheme="minorHAnsi" w:hAnsiTheme="minorHAnsi"/>
                <w:sz w:val="16"/>
                <w:szCs w:val="16"/>
                <w:lang w:val="fr-CH"/>
              </w:rPr>
              <w:t xml:space="preserve">PROPOSITION DE MODIFICATION DE LA RÉSOLUTION 162 </w:t>
            </w:r>
            <w:r w:rsidRPr="008B2DFC">
              <w:rPr>
                <w:rFonts w:asciiTheme="minorHAnsi" w:hAnsiTheme="minorHAnsi"/>
                <w:sz w:val="16"/>
                <w:szCs w:val="16"/>
                <w:lang w:val="fr-CH"/>
              </w:rPr>
              <w:br/>
            </w:r>
            <w:r>
              <w:rPr>
                <w:rFonts w:asciiTheme="minorHAnsi" w:hAnsiTheme="minorHAnsi"/>
                <w:sz w:val="16"/>
                <w:szCs w:val="16"/>
                <w:lang w:val="fr-CH"/>
              </w:rPr>
              <w:t>"</w:t>
            </w:r>
            <w:r w:rsidRPr="008B2DFC">
              <w:rPr>
                <w:rFonts w:asciiTheme="minorHAnsi" w:hAnsiTheme="minorHAnsi"/>
                <w:sz w:val="16"/>
                <w:szCs w:val="16"/>
                <w:lang w:val="fr-CH"/>
              </w:rPr>
              <w:t>COMITÉ CONSULTATIF INDÉPENDANT POUR LES QUESTIONS DE GESTION</w:t>
            </w:r>
            <w:r>
              <w:rPr>
                <w:rFonts w:asciiTheme="minorHAnsi" w:hAnsiTheme="minorHAnsi"/>
                <w:sz w:val="16"/>
                <w:szCs w:val="16"/>
                <w:lang w:val="fr-CH"/>
              </w:rPr>
              <w:t>"</w:t>
            </w:r>
          </w:p>
        </w:tc>
        <w:tc>
          <w:tcPr>
            <w:tcW w:w="310" w:type="dxa"/>
            <w:shd w:val="clear" w:color="auto" w:fill="CCFFFF"/>
          </w:tcPr>
          <w:p w:rsidR="00102DD7" w:rsidRPr="00102DD7" w:rsidRDefault="00102DD7" w:rsidP="00AA1FBD">
            <w:pPr>
              <w:pStyle w:val="Tabletext"/>
              <w:ind w:left="-137" w:firstLine="47"/>
              <w:jc w:val="center"/>
              <w:rPr>
                <w:rFonts w:asciiTheme="minorHAnsi" w:hAnsiTheme="minorHAnsi"/>
                <w:b/>
                <w:bCs/>
                <w:sz w:val="16"/>
                <w:szCs w:val="16"/>
                <w:lang w:val="fr-CH"/>
              </w:rPr>
            </w:pPr>
          </w:p>
        </w:tc>
        <w:tc>
          <w:tcPr>
            <w:tcW w:w="310"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10"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10"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10"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10"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1007" w:type="dxa"/>
            <w:shd w:val="clear" w:color="auto" w:fill="CCFFFF"/>
          </w:tcPr>
          <w:p w:rsidR="00102DD7" w:rsidRPr="006B742E" w:rsidRDefault="00102DD7" w:rsidP="00AA1FBD">
            <w:pPr>
              <w:pStyle w:val="Tabletext"/>
              <w:jc w:val="center"/>
              <w:rPr>
                <w:rFonts w:asciiTheme="minorHAnsi" w:hAnsiTheme="minorHAnsi"/>
                <w:b/>
                <w:bCs/>
                <w:sz w:val="16"/>
                <w:szCs w:val="16"/>
                <w:lang w:val="es-ES"/>
              </w:rPr>
            </w:pPr>
            <w:r w:rsidRPr="006B742E">
              <w:rPr>
                <w:rFonts w:asciiTheme="minorHAnsi" w:hAnsiTheme="minorHAnsi"/>
                <w:b/>
                <w:bCs/>
                <w:sz w:val="16"/>
                <w:szCs w:val="16"/>
                <w:lang w:val="es-ES"/>
              </w:rPr>
              <w:t>8</w:t>
            </w:r>
          </w:p>
        </w:tc>
      </w:tr>
      <w:tr w:rsidR="00102DD7" w:rsidRPr="006B742E" w:rsidTr="00B92E7C">
        <w:trPr>
          <w:cantSplit/>
        </w:trPr>
        <w:tc>
          <w:tcPr>
            <w:tcW w:w="619" w:type="dxa"/>
            <w:shd w:val="clear" w:color="auto" w:fill="CCFFFF"/>
          </w:tcPr>
          <w:p w:rsidR="00102DD7" w:rsidRPr="006B742E" w:rsidRDefault="00102DD7" w:rsidP="00AA1FBD">
            <w:pPr>
              <w:pStyle w:val="Tabletext"/>
              <w:rPr>
                <w:rFonts w:asciiTheme="minorHAnsi" w:hAnsiTheme="minorHAnsi"/>
                <w:sz w:val="16"/>
                <w:szCs w:val="16"/>
                <w:lang w:val="es-ES"/>
              </w:rPr>
            </w:pPr>
            <w:r w:rsidRPr="006B742E">
              <w:rPr>
                <w:rFonts w:asciiTheme="minorHAnsi" w:hAnsiTheme="minorHAnsi"/>
                <w:sz w:val="16"/>
                <w:szCs w:val="16"/>
                <w:lang w:val="es-ES"/>
              </w:rPr>
              <w:t>6</w:t>
            </w:r>
          </w:p>
        </w:tc>
        <w:tc>
          <w:tcPr>
            <w:tcW w:w="2611" w:type="dxa"/>
          </w:tcPr>
          <w:p w:rsidR="00102DD7" w:rsidRPr="00816C76" w:rsidRDefault="00871DDA" w:rsidP="00871DDA">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Pr>
                <w:rFonts w:asciiTheme="minorHAnsi" w:hAnsiTheme="minorHAnsi"/>
                <w:sz w:val="16"/>
                <w:szCs w:val="16"/>
                <w:lang w:val="fr-CH"/>
              </w:rPr>
              <w:t>PROJET DE NOUVELLE RÉSOLUTION "</w:t>
            </w:r>
            <w:r w:rsidRPr="00871DDA">
              <w:rPr>
                <w:rFonts w:asciiTheme="minorHAnsi" w:hAnsiTheme="minorHAnsi"/>
                <w:sz w:val="16"/>
                <w:szCs w:val="16"/>
                <w:lang w:val="fr-CH"/>
              </w:rPr>
              <w:t>SUIVI DES VOLS A L'ÉCHELLE MONDIALE</w:t>
            </w:r>
            <w:r>
              <w:rPr>
                <w:rFonts w:asciiTheme="minorHAnsi" w:hAnsiTheme="minorHAnsi"/>
                <w:sz w:val="16"/>
                <w:szCs w:val="16"/>
                <w:lang w:val="fr-CH"/>
              </w:rPr>
              <w:t>"</w:t>
            </w:r>
          </w:p>
        </w:tc>
        <w:tc>
          <w:tcPr>
            <w:tcW w:w="310" w:type="dxa"/>
            <w:shd w:val="clear" w:color="auto" w:fill="CCFFFF"/>
          </w:tcPr>
          <w:p w:rsidR="00102DD7" w:rsidRPr="00102DD7" w:rsidRDefault="00102DD7" w:rsidP="00AA1FBD">
            <w:pPr>
              <w:pStyle w:val="Tabletext"/>
              <w:ind w:left="-137" w:firstLine="47"/>
              <w:jc w:val="center"/>
              <w:rPr>
                <w:rFonts w:asciiTheme="minorHAnsi" w:hAnsiTheme="minorHAnsi"/>
                <w:b/>
                <w:bCs/>
                <w:sz w:val="16"/>
                <w:szCs w:val="16"/>
                <w:lang w:val="fr-CH"/>
              </w:rPr>
            </w:pPr>
          </w:p>
        </w:tc>
        <w:tc>
          <w:tcPr>
            <w:tcW w:w="310"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10"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10"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10"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10"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309" w:type="dxa"/>
            <w:shd w:val="clear" w:color="auto" w:fill="CCFFFF"/>
          </w:tcPr>
          <w:p w:rsidR="00102DD7" w:rsidRPr="006B742E" w:rsidRDefault="00102DD7" w:rsidP="00AA1FBD">
            <w:pPr>
              <w:pStyle w:val="Tabletext"/>
              <w:ind w:left="-137" w:firstLine="47"/>
              <w:jc w:val="center"/>
              <w:rPr>
                <w:rFonts w:asciiTheme="minorHAnsi" w:hAnsiTheme="minorHAnsi"/>
                <w:b/>
                <w:bCs/>
                <w:sz w:val="16"/>
                <w:szCs w:val="16"/>
                <w:lang w:val="es-ES"/>
              </w:rPr>
            </w:pPr>
            <w:r w:rsidRPr="006B742E">
              <w:rPr>
                <w:rFonts w:asciiTheme="minorHAnsi" w:hAnsiTheme="minorHAnsi"/>
                <w:b/>
                <w:bCs/>
                <w:sz w:val="16"/>
                <w:szCs w:val="16"/>
                <w:lang w:val="es-ES"/>
              </w:rPr>
              <w:t>X</w:t>
            </w:r>
          </w:p>
        </w:tc>
        <w:tc>
          <w:tcPr>
            <w:tcW w:w="309" w:type="dxa"/>
          </w:tcPr>
          <w:p w:rsidR="00102DD7" w:rsidRPr="006B742E" w:rsidRDefault="00102DD7" w:rsidP="00AA1FBD">
            <w:pPr>
              <w:pStyle w:val="Tabletext"/>
              <w:ind w:left="-137" w:firstLine="47"/>
              <w:jc w:val="center"/>
              <w:rPr>
                <w:rFonts w:asciiTheme="minorHAnsi" w:hAnsiTheme="minorHAnsi"/>
                <w:b/>
                <w:bCs/>
                <w:sz w:val="16"/>
                <w:szCs w:val="16"/>
                <w:lang w:val="es-ES"/>
              </w:rPr>
            </w:pPr>
          </w:p>
        </w:tc>
        <w:tc>
          <w:tcPr>
            <w:tcW w:w="1007" w:type="dxa"/>
            <w:shd w:val="clear" w:color="auto" w:fill="CCFFFF"/>
          </w:tcPr>
          <w:p w:rsidR="00102DD7" w:rsidRPr="006B742E" w:rsidRDefault="00102DD7" w:rsidP="00AA1FBD">
            <w:pPr>
              <w:pStyle w:val="Tabletext"/>
              <w:jc w:val="center"/>
              <w:rPr>
                <w:rFonts w:asciiTheme="minorHAnsi" w:hAnsiTheme="minorHAnsi"/>
                <w:b/>
                <w:bCs/>
                <w:sz w:val="16"/>
                <w:szCs w:val="16"/>
                <w:lang w:val="es-ES"/>
              </w:rPr>
            </w:pPr>
            <w:r w:rsidRPr="006B742E">
              <w:rPr>
                <w:rFonts w:asciiTheme="minorHAnsi" w:hAnsiTheme="minorHAnsi"/>
                <w:b/>
                <w:bCs/>
                <w:sz w:val="16"/>
                <w:szCs w:val="16"/>
                <w:lang w:val="es-ES"/>
              </w:rPr>
              <w:t>12</w:t>
            </w:r>
          </w:p>
        </w:tc>
      </w:tr>
      <w:tr w:rsidR="00102DD7" w:rsidRPr="006B742E" w:rsidTr="00B92E7C">
        <w:trPr>
          <w:cantSplit/>
        </w:trPr>
        <w:tc>
          <w:tcPr>
            <w:tcW w:w="61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7</w:t>
            </w:r>
          </w:p>
        </w:tc>
        <w:tc>
          <w:tcPr>
            <w:tcW w:w="2611" w:type="dxa"/>
          </w:tcPr>
          <w:p w:rsidR="00102DD7" w:rsidRPr="0077122B" w:rsidRDefault="00102DD7" w:rsidP="00504927">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816C76">
              <w:rPr>
                <w:rFonts w:asciiTheme="minorHAnsi" w:hAnsiTheme="minorHAnsi"/>
                <w:sz w:val="16"/>
                <w:szCs w:val="16"/>
                <w:lang w:val="fr-CH"/>
              </w:rPr>
              <w:t>PROJET DE NOUVELLE RÉSOLUTION</w:t>
            </w:r>
          </w:p>
          <w:p w:rsidR="00102DD7" w:rsidRPr="0077122B" w:rsidRDefault="00504927" w:rsidP="00504927">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Pr>
                <w:rFonts w:asciiTheme="minorHAnsi" w:hAnsiTheme="minorHAnsi"/>
                <w:sz w:val="16"/>
                <w:szCs w:val="16"/>
                <w:lang w:val="fr-CH"/>
              </w:rPr>
              <w:t>"</w:t>
            </w:r>
            <w:r w:rsidRPr="00504927">
              <w:rPr>
                <w:rFonts w:asciiTheme="minorHAnsi" w:hAnsiTheme="minorHAnsi"/>
                <w:sz w:val="16"/>
                <w:szCs w:val="16"/>
                <w:lang w:val="fr-CH"/>
              </w:rPr>
              <w:t>PROTECTION DES UTILISATEURS/CONSOMMATEURS DE SERVICES DE TÉLÉCOMMUNICATION</w:t>
            </w:r>
            <w:r>
              <w:rPr>
                <w:rFonts w:asciiTheme="minorHAnsi" w:hAnsiTheme="minorHAnsi"/>
                <w:sz w:val="16"/>
                <w:szCs w:val="16"/>
                <w:lang w:val="fr-CH"/>
              </w:rPr>
              <w:t>"</w:t>
            </w:r>
          </w:p>
        </w:tc>
        <w:tc>
          <w:tcPr>
            <w:tcW w:w="310" w:type="dxa"/>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b/>
                <w:bCs/>
                <w:sz w:val="16"/>
                <w:szCs w:val="16"/>
              </w:rPr>
            </w:pPr>
            <w:r w:rsidRPr="006B742E">
              <w:rPr>
                <w:rFonts w:asciiTheme="minorHAnsi" w:hAnsiTheme="minorHAnsi"/>
                <w:b/>
                <w:bCs/>
                <w:sz w:val="16"/>
                <w:szCs w:val="16"/>
              </w:rPr>
              <w:t>X</w:t>
            </w: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8</w:t>
            </w:r>
          </w:p>
        </w:tc>
      </w:tr>
      <w:tr w:rsidR="00102DD7" w:rsidRPr="006B742E" w:rsidTr="00B92E7C">
        <w:trPr>
          <w:cantSplit/>
        </w:trPr>
        <w:tc>
          <w:tcPr>
            <w:tcW w:w="61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lastRenderedPageBreak/>
              <w:t>8</w:t>
            </w:r>
          </w:p>
        </w:tc>
        <w:tc>
          <w:tcPr>
            <w:tcW w:w="2611" w:type="dxa"/>
          </w:tcPr>
          <w:p w:rsidR="00102DD7" w:rsidRPr="008B2DFC"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8B2DFC">
              <w:rPr>
                <w:rFonts w:asciiTheme="minorHAnsi" w:hAnsiTheme="minorHAnsi"/>
                <w:sz w:val="16"/>
                <w:szCs w:val="16"/>
                <w:lang w:val="fr-CH"/>
              </w:rPr>
              <w:t xml:space="preserve">PROPOSITION DE MODIFICATION DE LA RÉSOLUTION 70 </w:t>
            </w:r>
            <w:r>
              <w:rPr>
                <w:rFonts w:asciiTheme="minorHAnsi" w:hAnsiTheme="minorHAnsi"/>
                <w:sz w:val="16"/>
                <w:szCs w:val="16"/>
                <w:lang w:val="fr-CH"/>
              </w:rPr>
              <w:br/>
              <w:t>"</w:t>
            </w:r>
            <w:r w:rsidRPr="008B2DFC">
              <w:rPr>
                <w:rFonts w:asciiTheme="minorHAnsi" w:hAnsiTheme="minorHAnsi"/>
                <w:sz w:val="16"/>
                <w:szCs w:val="16"/>
                <w:lang w:val="fr-CH"/>
              </w:rPr>
              <w:t>INTÉGRATION DU PRINC</w:t>
            </w:r>
            <w:r>
              <w:rPr>
                <w:rFonts w:asciiTheme="minorHAnsi" w:hAnsiTheme="minorHAnsi"/>
                <w:sz w:val="16"/>
                <w:szCs w:val="16"/>
                <w:lang w:val="fr-CH"/>
              </w:rPr>
              <w:t>IPE DE L'ÉGALITÉ HOMMES/FEMMES À</w:t>
            </w:r>
            <w:r w:rsidRPr="008B2DFC">
              <w:rPr>
                <w:rFonts w:asciiTheme="minorHAnsi" w:hAnsiTheme="minorHAnsi"/>
                <w:sz w:val="16"/>
                <w:szCs w:val="16"/>
                <w:lang w:val="fr-CH"/>
              </w:rPr>
              <w:t xml:space="preserve"> L'UIT, PROMOTION DE L'ÉGALITÉ HOMMES/FEMMES ET AUTONOMISATION DES FEMMES GRÂCE AUX TECHNOLOGIES DE L'INFORMATION ET DE LA COMMUNICATION</w:t>
            </w:r>
            <w:r>
              <w:rPr>
                <w:rFonts w:asciiTheme="minorHAnsi" w:hAnsiTheme="minorHAnsi"/>
                <w:sz w:val="16"/>
                <w:szCs w:val="16"/>
                <w:lang w:val="fr-CH"/>
              </w:rPr>
              <w:t>"</w:t>
            </w:r>
          </w:p>
        </w:tc>
        <w:tc>
          <w:tcPr>
            <w:tcW w:w="310" w:type="dxa"/>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9</w:t>
            </w:r>
          </w:p>
        </w:tc>
      </w:tr>
      <w:tr w:rsidR="00102DD7" w:rsidRPr="006B742E" w:rsidTr="00B92E7C">
        <w:trPr>
          <w:cantSplit/>
        </w:trPr>
        <w:tc>
          <w:tcPr>
            <w:tcW w:w="61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9</w:t>
            </w:r>
          </w:p>
        </w:tc>
        <w:tc>
          <w:tcPr>
            <w:tcW w:w="2611" w:type="dxa"/>
          </w:tcPr>
          <w:p w:rsidR="00102DD7" w:rsidRPr="00F25CFA"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8B2DFC">
              <w:rPr>
                <w:rFonts w:asciiTheme="minorHAnsi" w:hAnsiTheme="minorHAnsi"/>
                <w:sz w:val="16"/>
                <w:szCs w:val="16"/>
                <w:lang w:val="fr-CH"/>
              </w:rPr>
              <w:t>PROPOSITION DE MODIFICATION DE LA RÉSOLUTION 175</w:t>
            </w:r>
            <w:r w:rsidRPr="008B2DFC">
              <w:rPr>
                <w:rFonts w:asciiTheme="minorHAnsi" w:hAnsiTheme="minorHAnsi"/>
                <w:sz w:val="16"/>
                <w:szCs w:val="16"/>
                <w:lang w:val="fr-CH"/>
              </w:rPr>
              <w:br/>
            </w:r>
            <w:r>
              <w:rPr>
                <w:rFonts w:asciiTheme="minorHAnsi" w:hAnsiTheme="minorHAnsi"/>
                <w:sz w:val="16"/>
                <w:szCs w:val="16"/>
                <w:lang w:val="fr-CH"/>
              </w:rPr>
              <w:t>"</w:t>
            </w:r>
            <w:r w:rsidRPr="008B2DFC">
              <w:rPr>
                <w:rFonts w:asciiTheme="minorHAnsi" w:hAnsiTheme="minorHAnsi"/>
                <w:sz w:val="16"/>
                <w:szCs w:val="16"/>
                <w:lang w:val="fr-CH"/>
              </w:rPr>
              <w:t>ACCESSIBILITÉ DES TÉLÉCOMMUNICATIONS/</w:t>
            </w:r>
            <w:r>
              <w:rPr>
                <w:rFonts w:asciiTheme="minorHAnsi" w:hAnsiTheme="minorHAnsi"/>
                <w:sz w:val="16"/>
                <w:szCs w:val="16"/>
                <w:lang w:val="fr-CH"/>
              </w:rPr>
              <w:br/>
            </w:r>
            <w:r w:rsidRPr="008B2DFC">
              <w:rPr>
                <w:rFonts w:asciiTheme="minorHAnsi" w:hAnsiTheme="minorHAnsi"/>
                <w:sz w:val="16"/>
                <w:szCs w:val="16"/>
                <w:lang w:val="fr-CH"/>
              </w:rPr>
              <w:t>TECHNOLOGIES DE L'INFORMATION ET DE LA COMMUNICATION POUR LES PERSONNES HANDICAPÉES, Y COMPRIS LES PERSONNES SOUFFRANT DE HANDICAPS LIÉS À L'ÂGE</w:t>
            </w:r>
            <w:r>
              <w:rPr>
                <w:rFonts w:asciiTheme="minorHAnsi" w:hAnsiTheme="minorHAnsi"/>
                <w:sz w:val="16"/>
                <w:szCs w:val="16"/>
                <w:lang w:val="fr-CH"/>
              </w:rPr>
              <w:t>"</w:t>
            </w:r>
          </w:p>
        </w:tc>
        <w:tc>
          <w:tcPr>
            <w:tcW w:w="310" w:type="dxa"/>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10</w:t>
            </w:r>
          </w:p>
        </w:tc>
      </w:tr>
      <w:tr w:rsidR="00102DD7" w:rsidRPr="006B742E" w:rsidTr="00B92E7C">
        <w:trPr>
          <w:cantSplit/>
        </w:trPr>
        <w:tc>
          <w:tcPr>
            <w:tcW w:w="61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10</w:t>
            </w:r>
          </w:p>
        </w:tc>
        <w:tc>
          <w:tcPr>
            <w:tcW w:w="2611" w:type="dxa"/>
          </w:tcPr>
          <w:p w:rsidR="00102DD7" w:rsidRPr="00DA6084"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8B2DFC">
              <w:rPr>
                <w:rFonts w:asciiTheme="minorHAnsi" w:hAnsiTheme="minorHAnsi"/>
                <w:sz w:val="16"/>
                <w:szCs w:val="16"/>
                <w:lang w:val="fr-CH"/>
              </w:rPr>
              <w:t>PROPOSITION DE MODIFICATION DE LA</w:t>
            </w:r>
            <w:r w:rsidRPr="00DA6084">
              <w:rPr>
                <w:rFonts w:asciiTheme="minorHAnsi" w:hAnsiTheme="minorHAnsi"/>
                <w:sz w:val="16"/>
                <w:szCs w:val="16"/>
                <w:lang w:val="fr-CH"/>
              </w:rPr>
              <w:t xml:space="preserve"> DÉ</w:t>
            </w:r>
            <w:r>
              <w:rPr>
                <w:rFonts w:asciiTheme="minorHAnsi" w:hAnsiTheme="minorHAnsi"/>
                <w:sz w:val="16"/>
                <w:szCs w:val="16"/>
                <w:lang w:val="fr-CH"/>
              </w:rPr>
              <w:t xml:space="preserve">CISION 5 </w:t>
            </w:r>
          </w:p>
          <w:p w:rsidR="00102DD7" w:rsidRPr="00DA6084" w:rsidRDefault="00102DD7" w:rsidP="00AA1FBD">
            <w:pPr>
              <w:keepNext/>
              <w:keepLines/>
              <w:tabs>
                <w:tab w:val="left" w:pos="699"/>
                <w:tab w:val="left" w:pos="1080"/>
                <w:tab w:val="left" w:pos="7257"/>
                <w:tab w:val="left" w:pos="7920"/>
                <w:tab w:val="left" w:pos="8508"/>
                <w:tab w:val="left" w:pos="9216"/>
              </w:tabs>
              <w:snapToGrid w:val="0"/>
              <w:spacing w:before="60" w:after="60"/>
              <w:rPr>
                <w:rFonts w:asciiTheme="minorHAnsi" w:hAnsiTheme="minorHAnsi"/>
                <w:sz w:val="16"/>
                <w:szCs w:val="16"/>
                <w:lang w:val="fr-CH"/>
              </w:rPr>
            </w:pPr>
            <w:r>
              <w:rPr>
                <w:rFonts w:asciiTheme="minorHAnsi" w:hAnsiTheme="minorHAnsi"/>
                <w:sz w:val="16"/>
                <w:szCs w:val="16"/>
                <w:lang w:val="fr-CH"/>
              </w:rPr>
              <w:t>"</w:t>
            </w:r>
            <w:r w:rsidRPr="00DA6084">
              <w:rPr>
                <w:rFonts w:asciiTheme="minorHAnsi" w:hAnsiTheme="minorHAnsi"/>
                <w:sz w:val="16"/>
                <w:szCs w:val="16"/>
                <w:lang w:val="fr-CH"/>
              </w:rPr>
              <w:t xml:space="preserve">RECETTES ET DÉPENSES DE L'UNION POUR LA PÉRIODE </w:t>
            </w:r>
            <w:r>
              <w:rPr>
                <w:rFonts w:asciiTheme="minorHAnsi" w:hAnsiTheme="minorHAnsi"/>
                <w:sz w:val="16"/>
                <w:szCs w:val="16"/>
                <w:lang w:val="fr-CH"/>
              </w:rPr>
              <w:t>2012</w:t>
            </w:r>
            <w:r>
              <w:rPr>
                <w:rFonts w:asciiTheme="minorHAnsi" w:hAnsiTheme="minorHAnsi"/>
                <w:sz w:val="16"/>
                <w:szCs w:val="16"/>
                <w:lang w:val="fr-CH"/>
              </w:rPr>
              <w:noBreakHyphen/>
            </w:r>
            <w:r w:rsidRPr="00DA6084">
              <w:rPr>
                <w:rFonts w:asciiTheme="minorHAnsi" w:hAnsiTheme="minorHAnsi"/>
                <w:sz w:val="16"/>
                <w:szCs w:val="16"/>
                <w:lang w:val="fr-CH"/>
              </w:rPr>
              <w:t>2015</w:t>
            </w:r>
            <w:r>
              <w:rPr>
                <w:rFonts w:asciiTheme="minorHAnsi" w:hAnsiTheme="minorHAnsi"/>
                <w:sz w:val="16"/>
                <w:szCs w:val="16"/>
                <w:lang w:val="fr-CH"/>
              </w:rPr>
              <w:t>"</w:t>
            </w:r>
          </w:p>
        </w:tc>
        <w:tc>
          <w:tcPr>
            <w:tcW w:w="310" w:type="dxa"/>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8</w:t>
            </w:r>
          </w:p>
        </w:tc>
      </w:tr>
      <w:tr w:rsidR="00102DD7" w:rsidRPr="006B742E" w:rsidTr="00B92E7C">
        <w:trPr>
          <w:cantSplit/>
        </w:trPr>
        <w:tc>
          <w:tcPr>
            <w:tcW w:w="619" w:type="dxa"/>
            <w:shd w:val="clear" w:color="auto" w:fill="CCFFFF"/>
          </w:tcPr>
          <w:p w:rsidR="00102DD7" w:rsidRPr="006B742E" w:rsidRDefault="00102DD7" w:rsidP="00AA1FBD">
            <w:pPr>
              <w:pStyle w:val="Tabletext"/>
              <w:rPr>
                <w:rFonts w:asciiTheme="minorHAnsi" w:hAnsiTheme="minorHAnsi"/>
                <w:sz w:val="16"/>
                <w:szCs w:val="16"/>
                <w:lang w:val="es-ES"/>
              </w:rPr>
            </w:pPr>
            <w:r w:rsidRPr="006B742E">
              <w:rPr>
                <w:rFonts w:asciiTheme="minorHAnsi" w:hAnsiTheme="minorHAnsi"/>
                <w:sz w:val="16"/>
                <w:szCs w:val="16"/>
                <w:lang w:val="es-ES"/>
              </w:rPr>
              <w:t>11</w:t>
            </w:r>
          </w:p>
        </w:tc>
        <w:tc>
          <w:tcPr>
            <w:tcW w:w="2611" w:type="dxa"/>
          </w:tcPr>
          <w:p w:rsidR="00102DD7" w:rsidRPr="00DA6084" w:rsidRDefault="00102DD7" w:rsidP="00AA1FBD">
            <w:pPr>
              <w:keepNext/>
              <w:keepLines/>
              <w:tabs>
                <w:tab w:val="left" w:pos="699"/>
                <w:tab w:val="left" w:pos="1080"/>
                <w:tab w:val="left" w:pos="7257"/>
                <w:tab w:val="left" w:pos="7920"/>
                <w:tab w:val="left" w:pos="8508"/>
                <w:tab w:val="left" w:pos="9216"/>
              </w:tabs>
              <w:snapToGrid w:val="0"/>
              <w:spacing w:before="60" w:after="60"/>
              <w:rPr>
                <w:rFonts w:asciiTheme="minorHAnsi" w:hAnsiTheme="minorHAnsi"/>
                <w:sz w:val="16"/>
                <w:szCs w:val="16"/>
                <w:lang w:val="fr-CH"/>
              </w:rPr>
            </w:pPr>
            <w:r w:rsidRPr="008B2DFC">
              <w:rPr>
                <w:rFonts w:asciiTheme="minorHAnsi" w:hAnsiTheme="minorHAnsi"/>
                <w:sz w:val="16"/>
                <w:szCs w:val="16"/>
                <w:lang w:val="fr-CH"/>
              </w:rPr>
              <w:t xml:space="preserve">PROPOSITION DE MODIFICATION DE </w:t>
            </w:r>
            <w:r>
              <w:rPr>
                <w:rFonts w:asciiTheme="minorHAnsi" w:hAnsiTheme="minorHAnsi"/>
                <w:sz w:val="16"/>
                <w:szCs w:val="16"/>
                <w:lang w:val="fr-CH"/>
              </w:rPr>
              <w:t>L'</w:t>
            </w:r>
            <w:r w:rsidRPr="00DA6084">
              <w:rPr>
                <w:rFonts w:asciiTheme="minorHAnsi" w:hAnsiTheme="minorHAnsi"/>
                <w:sz w:val="16"/>
                <w:szCs w:val="16"/>
                <w:lang w:val="fr-CH"/>
              </w:rPr>
              <w:t>ANNEXE 2 DE LA</w:t>
            </w:r>
            <w:r>
              <w:rPr>
                <w:rFonts w:asciiTheme="minorHAnsi" w:hAnsiTheme="minorHAnsi"/>
                <w:sz w:val="16"/>
                <w:szCs w:val="16"/>
                <w:lang w:val="fr-CH"/>
              </w:rPr>
              <w:t xml:space="preserve"> DÉ</w:t>
            </w:r>
            <w:r w:rsidRPr="00DA6084">
              <w:rPr>
                <w:rFonts w:asciiTheme="minorHAnsi" w:hAnsiTheme="minorHAnsi"/>
                <w:sz w:val="16"/>
                <w:szCs w:val="16"/>
                <w:lang w:val="fr-CH"/>
              </w:rPr>
              <w:t xml:space="preserve">CISION 5 </w:t>
            </w:r>
            <w:r>
              <w:rPr>
                <w:rFonts w:asciiTheme="minorHAnsi" w:hAnsiTheme="minorHAnsi"/>
                <w:sz w:val="16"/>
                <w:szCs w:val="16"/>
                <w:lang w:val="fr-CH"/>
              </w:rPr>
              <w:t xml:space="preserve">SUR LES </w:t>
            </w:r>
            <w:r w:rsidRPr="00DA6084">
              <w:rPr>
                <w:rFonts w:asciiTheme="minorHAnsi" w:hAnsiTheme="minorHAnsi"/>
                <w:sz w:val="16"/>
                <w:szCs w:val="16"/>
                <w:lang w:val="fr-CH"/>
              </w:rPr>
              <w:t>MESURES DE RÉDUCTION DES DÉPENSES</w:t>
            </w:r>
          </w:p>
        </w:tc>
        <w:tc>
          <w:tcPr>
            <w:tcW w:w="310" w:type="dxa"/>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Del="00E22BBC"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Del="00E22BBC"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8</w:t>
            </w:r>
          </w:p>
        </w:tc>
      </w:tr>
      <w:tr w:rsidR="00102DD7" w:rsidRPr="006B742E" w:rsidTr="00B92E7C">
        <w:trPr>
          <w:cantSplit/>
        </w:trPr>
        <w:tc>
          <w:tcPr>
            <w:tcW w:w="61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lastRenderedPageBreak/>
              <w:t>12</w:t>
            </w:r>
          </w:p>
        </w:tc>
        <w:tc>
          <w:tcPr>
            <w:tcW w:w="2611" w:type="dxa"/>
          </w:tcPr>
          <w:p w:rsidR="00102DD7" w:rsidRPr="00947D61"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947D61">
              <w:rPr>
                <w:rFonts w:asciiTheme="minorHAnsi" w:hAnsiTheme="minorHAnsi"/>
                <w:sz w:val="16"/>
                <w:szCs w:val="16"/>
                <w:lang w:val="fr-CH"/>
              </w:rPr>
              <w:t xml:space="preserve">PROPOSITION DE MODIFICATION DE LA RÉSOLUTION 135 </w:t>
            </w:r>
            <w:r w:rsidRPr="00947D61">
              <w:rPr>
                <w:rFonts w:asciiTheme="minorHAnsi" w:hAnsiTheme="minorHAnsi"/>
                <w:sz w:val="16"/>
                <w:szCs w:val="16"/>
                <w:lang w:val="fr-CH"/>
              </w:rPr>
              <w:br/>
            </w:r>
            <w:r>
              <w:rPr>
                <w:rFonts w:asciiTheme="minorHAnsi" w:hAnsiTheme="minorHAnsi"/>
                <w:sz w:val="16"/>
                <w:szCs w:val="16"/>
                <w:lang w:val="fr-CH"/>
              </w:rPr>
              <w:t>"</w:t>
            </w:r>
            <w:r w:rsidRPr="00947D61">
              <w:rPr>
                <w:rFonts w:asciiTheme="minorHAnsi" w:hAnsiTheme="minorHAnsi"/>
                <w:sz w:val="16"/>
                <w:szCs w:val="16"/>
                <w:lang w:val="fr-CH"/>
              </w:rP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r>
              <w:rPr>
                <w:rFonts w:asciiTheme="minorHAnsi" w:hAnsiTheme="minorHAnsi"/>
                <w:sz w:val="16"/>
                <w:szCs w:val="16"/>
                <w:lang w:val="fr-CH"/>
              </w:rPr>
              <w:t>"</w:t>
            </w:r>
          </w:p>
        </w:tc>
        <w:tc>
          <w:tcPr>
            <w:tcW w:w="310" w:type="dxa"/>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8</w:t>
            </w:r>
          </w:p>
        </w:tc>
      </w:tr>
      <w:tr w:rsidR="00102DD7" w:rsidRPr="006B742E" w:rsidTr="00B92E7C">
        <w:trPr>
          <w:cantSplit/>
        </w:trPr>
        <w:tc>
          <w:tcPr>
            <w:tcW w:w="619" w:type="dxa"/>
            <w:shd w:val="clear" w:color="auto" w:fill="CCFFFF"/>
          </w:tcPr>
          <w:p w:rsidR="00102DD7" w:rsidRPr="00947D61"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en-US"/>
              </w:rPr>
            </w:pPr>
            <w:r w:rsidRPr="00947D61">
              <w:rPr>
                <w:rFonts w:asciiTheme="minorHAnsi" w:hAnsiTheme="minorHAnsi"/>
                <w:sz w:val="16"/>
                <w:szCs w:val="16"/>
                <w:lang w:val="en-US"/>
              </w:rPr>
              <w:t>13</w:t>
            </w:r>
          </w:p>
        </w:tc>
        <w:tc>
          <w:tcPr>
            <w:tcW w:w="2611" w:type="dxa"/>
          </w:tcPr>
          <w:p w:rsidR="00102DD7" w:rsidRPr="00F25CFA" w:rsidRDefault="00566B3D"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Pr>
                <w:rFonts w:asciiTheme="minorHAnsi" w:hAnsiTheme="minorHAnsi"/>
                <w:sz w:val="16"/>
                <w:szCs w:val="16"/>
                <w:lang w:val="fr-CH"/>
              </w:rPr>
              <w:t>PROJET DE NOUVELLE R</w:t>
            </w:r>
            <w:r w:rsidRPr="00566B3D">
              <w:rPr>
                <w:rFonts w:asciiTheme="minorHAnsi" w:hAnsiTheme="minorHAnsi"/>
                <w:caps/>
                <w:sz w:val="16"/>
                <w:szCs w:val="16"/>
                <w:lang w:val="fr-CH"/>
              </w:rPr>
              <w:t>é</w:t>
            </w:r>
            <w:r>
              <w:rPr>
                <w:rFonts w:asciiTheme="minorHAnsi" w:hAnsiTheme="minorHAnsi"/>
                <w:sz w:val="16"/>
                <w:szCs w:val="16"/>
                <w:lang w:val="fr-CH"/>
              </w:rPr>
              <w:t>SOLUTION "</w:t>
            </w:r>
            <w:r w:rsidR="00F25CFA" w:rsidRPr="00F25CFA">
              <w:rPr>
                <w:rFonts w:asciiTheme="minorHAnsi" w:hAnsiTheme="minorHAnsi"/>
                <w:sz w:val="16"/>
                <w:szCs w:val="16"/>
                <w:lang w:val="fr-CH"/>
              </w:rPr>
              <w:t>STRATÉGIE DE COORDINATION DES EFFORTS ENTRE LES TROIS SECTEURS DE L’UNION</w:t>
            </w:r>
            <w:r>
              <w:rPr>
                <w:rFonts w:asciiTheme="minorHAnsi" w:hAnsiTheme="minorHAnsi"/>
                <w:sz w:val="16"/>
                <w:szCs w:val="16"/>
                <w:lang w:val="fr-CH"/>
              </w:rPr>
              <w:t>"</w:t>
            </w:r>
            <w:r w:rsidR="00F25CFA" w:rsidRPr="00F25CFA">
              <w:rPr>
                <w:rFonts w:asciiTheme="minorHAnsi" w:hAnsiTheme="minorHAnsi"/>
                <w:sz w:val="16"/>
                <w:szCs w:val="16"/>
                <w:lang w:val="fr-CH"/>
              </w:rPr>
              <w:t xml:space="preserve"> </w:t>
            </w:r>
          </w:p>
        </w:tc>
        <w:tc>
          <w:tcPr>
            <w:tcW w:w="310" w:type="dxa"/>
            <w:shd w:val="clear" w:color="auto" w:fill="CCFFFF"/>
          </w:tcPr>
          <w:p w:rsidR="00102DD7" w:rsidRPr="00F25CFA"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9</w:t>
            </w:r>
          </w:p>
        </w:tc>
      </w:tr>
      <w:tr w:rsidR="00102DD7" w:rsidRPr="006B742E" w:rsidTr="00B92E7C">
        <w:trPr>
          <w:cantSplit/>
        </w:trPr>
        <w:tc>
          <w:tcPr>
            <w:tcW w:w="61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14</w:t>
            </w:r>
          </w:p>
        </w:tc>
        <w:tc>
          <w:tcPr>
            <w:tcW w:w="2611" w:type="dxa"/>
          </w:tcPr>
          <w:p w:rsidR="00102DD7" w:rsidRPr="0036140F"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36140F">
              <w:rPr>
                <w:rFonts w:asciiTheme="minorHAnsi" w:hAnsiTheme="minorHAnsi"/>
                <w:sz w:val="16"/>
                <w:szCs w:val="16"/>
                <w:lang w:val="fr-CH"/>
              </w:rPr>
              <w:t>PROPOSITION DE MODIFICATION DE LA RÉSOLUTION 123</w:t>
            </w:r>
            <w:r w:rsidRPr="0036140F">
              <w:rPr>
                <w:rFonts w:asciiTheme="minorHAnsi" w:hAnsiTheme="minorHAnsi"/>
                <w:sz w:val="16"/>
                <w:szCs w:val="16"/>
                <w:lang w:val="fr-CH"/>
              </w:rPr>
              <w:br/>
            </w:r>
            <w:r>
              <w:rPr>
                <w:rFonts w:asciiTheme="minorHAnsi" w:hAnsiTheme="minorHAnsi"/>
                <w:sz w:val="16"/>
                <w:szCs w:val="16"/>
                <w:lang w:val="fr-CH"/>
              </w:rPr>
              <w:t>"</w:t>
            </w:r>
            <w:r w:rsidRPr="0036140F">
              <w:rPr>
                <w:rFonts w:asciiTheme="minorHAnsi" w:hAnsiTheme="minorHAnsi"/>
                <w:sz w:val="16"/>
                <w:szCs w:val="16"/>
                <w:lang w:val="fr-CH"/>
              </w:rPr>
              <w:t>RÉDUIRE L'ÉCART QUI EXISTE EN MATIÈRE DE NORMALISATION</w:t>
            </w:r>
            <w:r w:rsidRPr="0036140F">
              <w:rPr>
                <w:rFonts w:asciiTheme="minorHAnsi" w:hAnsiTheme="minorHAnsi"/>
                <w:sz w:val="16"/>
                <w:szCs w:val="16"/>
                <w:lang w:val="fr-CH"/>
              </w:rPr>
              <w:br/>
              <w:t>ENTRE PAYS EN DÉVELOPPEMENT ET PAYS DÉVELOPPÉS</w:t>
            </w:r>
            <w:r>
              <w:rPr>
                <w:rFonts w:asciiTheme="minorHAnsi" w:hAnsiTheme="minorHAnsi"/>
                <w:sz w:val="16"/>
                <w:szCs w:val="16"/>
                <w:lang w:val="fr-CH"/>
              </w:rPr>
              <w:t>"</w:t>
            </w:r>
          </w:p>
        </w:tc>
        <w:tc>
          <w:tcPr>
            <w:tcW w:w="310" w:type="dxa"/>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9</w:t>
            </w:r>
          </w:p>
        </w:tc>
      </w:tr>
      <w:tr w:rsidR="00102DD7" w:rsidRPr="006B742E" w:rsidTr="00B92E7C">
        <w:trPr>
          <w:cantSplit/>
        </w:trPr>
        <w:tc>
          <w:tcPr>
            <w:tcW w:w="61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15</w:t>
            </w:r>
          </w:p>
        </w:tc>
        <w:tc>
          <w:tcPr>
            <w:tcW w:w="2611" w:type="dxa"/>
          </w:tcPr>
          <w:p w:rsidR="00102DD7" w:rsidRPr="0036140F"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36140F">
              <w:rPr>
                <w:rFonts w:asciiTheme="minorHAnsi" w:hAnsiTheme="minorHAnsi"/>
                <w:sz w:val="16"/>
                <w:szCs w:val="16"/>
                <w:lang w:val="fr-CH"/>
              </w:rPr>
              <w:t xml:space="preserve">PROPOSITION DE MODIFICATION DE LA RÉSOLUTION 166 </w:t>
            </w:r>
            <w:r w:rsidRPr="0036140F">
              <w:rPr>
                <w:rFonts w:asciiTheme="minorHAnsi" w:hAnsiTheme="minorHAnsi"/>
                <w:sz w:val="16"/>
                <w:szCs w:val="16"/>
                <w:lang w:val="fr-CH"/>
              </w:rPr>
              <w:br/>
            </w:r>
            <w:r>
              <w:rPr>
                <w:rFonts w:asciiTheme="minorHAnsi" w:hAnsiTheme="minorHAnsi"/>
                <w:sz w:val="16"/>
                <w:szCs w:val="16"/>
                <w:lang w:val="fr-CH"/>
              </w:rPr>
              <w:t>"</w:t>
            </w:r>
            <w:r w:rsidRPr="0036140F">
              <w:rPr>
                <w:rFonts w:asciiTheme="minorHAnsi" w:hAnsiTheme="minorHAnsi"/>
                <w:sz w:val="16"/>
                <w:szCs w:val="16"/>
                <w:lang w:val="fr-CH"/>
              </w:rPr>
              <w:t>NOMBRE DE VICE-PRÉSIDENTS DES GROUPES CONSULTATIFS, DES COMMISSIONS D'ÉTUDES, DES GROUPES DE TRAVAIL ET DES AUTRES GROUPES DES SECTEURS</w:t>
            </w:r>
            <w:r>
              <w:rPr>
                <w:rFonts w:asciiTheme="minorHAnsi" w:hAnsiTheme="minorHAnsi"/>
                <w:sz w:val="16"/>
                <w:szCs w:val="16"/>
                <w:lang w:val="fr-CH"/>
              </w:rPr>
              <w:t>"</w:t>
            </w:r>
          </w:p>
        </w:tc>
        <w:tc>
          <w:tcPr>
            <w:tcW w:w="310" w:type="dxa"/>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8</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36140F"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en-US"/>
              </w:rPr>
            </w:pPr>
            <w:r w:rsidRPr="0036140F">
              <w:rPr>
                <w:rFonts w:asciiTheme="minorHAnsi" w:hAnsiTheme="minorHAnsi"/>
                <w:sz w:val="16"/>
                <w:szCs w:val="16"/>
                <w:lang w:val="en-US"/>
              </w:rPr>
              <w:t>16</w:t>
            </w:r>
          </w:p>
        </w:tc>
        <w:tc>
          <w:tcPr>
            <w:tcW w:w="2611" w:type="dxa"/>
            <w:tcBorders>
              <w:top w:val="single" w:sz="6" w:space="0" w:color="auto"/>
              <w:left w:val="single" w:sz="6" w:space="0" w:color="auto"/>
              <w:bottom w:val="single" w:sz="6" w:space="0" w:color="auto"/>
              <w:right w:val="single" w:sz="6" w:space="0" w:color="auto"/>
            </w:tcBorders>
          </w:tcPr>
          <w:p w:rsidR="00102DD7" w:rsidRPr="0036140F"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36140F">
              <w:rPr>
                <w:rFonts w:asciiTheme="minorHAnsi" w:hAnsiTheme="minorHAnsi"/>
                <w:sz w:val="16"/>
                <w:szCs w:val="16"/>
                <w:lang w:val="fr-CH"/>
              </w:rPr>
              <w:t xml:space="preserve">MODIFICATION DE LA RÉSOLUTION 71 </w:t>
            </w:r>
            <w:r w:rsidRPr="0036140F">
              <w:rPr>
                <w:rFonts w:asciiTheme="minorHAnsi" w:hAnsiTheme="minorHAnsi"/>
                <w:sz w:val="16"/>
                <w:szCs w:val="16"/>
                <w:lang w:val="fr-CH"/>
              </w:rPr>
              <w:br/>
            </w:r>
            <w:r>
              <w:rPr>
                <w:rFonts w:asciiTheme="minorHAnsi" w:hAnsiTheme="minorHAnsi"/>
                <w:sz w:val="16"/>
                <w:szCs w:val="16"/>
                <w:lang w:val="fr-CH"/>
              </w:rPr>
              <w:t>"</w:t>
            </w:r>
            <w:r w:rsidRPr="0036140F">
              <w:rPr>
                <w:rFonts w:asciiTheme="minorHAnsi" w:hAnsiTheme="minorHAnsi"/>
                <w:sz w:val="16"/>
                <w:szCs w:val="16"/>
                <w:lang w:val="fr-CH"/>
              </w:rPr>
              <w:t>PLAN STRATÉGIQUE DE L'UNION POUR LA PÉRIODE 2012-2015</w:t>
            </w:r>
            <w:r>
              <w:rPr>
                <w:rFonts w:asciiTheme="minorHAnsi" w:hAnsiTheme="minorHAnsi"/>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8</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36140F"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en-US"/>
              </w:rPr>
            </w:pPr>
            <w:r w:rsidRPr="0036140F">
              <w:rPr>
                <w:rFonts w:asciiTheme="minorHAnsi" w:hAnsiTheme="minorHAnsi"/>
                <w:sz w:val="16"/>
                <w:szCs w:val="16"/>
                <w:lang w:val="en-US"/>
              </w:rPr>
              <w:t>17</w:t>
            </w:r>
          </w:p>
        </w:tc>
        <w:tc>
          <w:tcPr>
            <w:tcW w:w="2611" w:type="dxa"/>
            <w:tcBorders>
              <w:top w:val="single" w:sz="6" w:space="0" w:color="auto"/>
              <w:left w:val="single" w:sz="6" w:space="0" w:color="auto"/>
              <w:bottom w:val="single" w:sz="6" w:space="0" w:color="auto"/>
              <w:right w:val="single" w:sz="6" w:space="0" w:color="auto"/>
            </w:tcBorders>
          </w:tcPr>
          <w:p w:rsidR="00102DD7" w:rsidRPr="007467BF"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36140F">
              <w:rPr>
                <w:rFonts w:asciiTheme="minorHAnsi" w:hAnsiTheme="minorHAnsi"/>
                <w:sz w:val="16"/>
                <w:szCs w:val="16"/>
                <w:lang w:val="fr-CH"/>
              </w:rPr>
              <w:t>PROPOSITION DE MODIFICATION DE LA RÉSOLUTION</w:t>
            </w:r>
            <w:r w:rsidRPr="007467BF">
              <w:rPr>
                <w:rFonts w:asciiTheme="minorHAnsi" w:hAnsiTheme="minorHAnsi"/>
                <w:sz w:val="16"/>
                <w:szCs w:val="16"/>
                <w:lang w:val="fr-CH"/>
              </w:rPr>
              <w:t xml:space="preserve"> 72 </w:t>
            </w:r>
            <w:r w:rsidRPr="007467BF">
              <w:rPr>
                <w:rFonts w:asciiTheme="minorHAnsi" w:hAnsiTheme="minorHAnsi"/>
                <w:sz w:val="16"/>
                <w:szCs w:val="16"/>
                <w:lang w:val="fr-CH"/>
              </w:rPr>
              <w:br/>
            </w:r>
            <w:r>
              <w:rPr>
                <w:rFonts w:asciiTheme="minorHAnsi" w:hAnsiTheme="minorHAnsi"/>
                <w:sz w:val="16"/>
                <w:szCs w:val="16"/>
                <w:lang w:val="fr-CH"/>
              </w:rPr>
              <w:t>"</w:t>
            </w:r>
            <w:r w:rsidRPr="007467BF">
              <w:rPr>
                <w:rFonts w:asciiTheme="minorHAnsi" w:hAnsiTheme="minorHAnsi"/>
                <w:sz w:val="16"/>
                <w:szCs w:val="16"/>
                <w:lang w:val="fr-CH"/>
              </w:rPr>
              <w:t>COORDINATION DES PLANIFICATIONS STRATÉGIQUE, FINANCIÈRE ET OPÉRATIONNELLE À L'UIT</w:t>
            </w:r>
            <w:r>
              <w:rPr>
                <w:rFonts w:asciiTheme="minorHAnsi" w:hAnsiTheme="minorHAnsi"/>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8</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lastRenderedPageBreak/>
              <w:t>18</w:t>
            </w:r>
          </w:p>
        </w:tc>
        <w:tc>
          <w:tcPr>
            <w:tcW w:w="2611" w:type="dxa"/>
            <w:tcBorders>
              <w:top w:val="single" w:sz="6" w:space="0" w:color="auto"/>
              <w:left w:val="single" w:sz="6" w:space="0" w:color="auto"/>
              <w:bottom w:val="single" w:sz="6" w:space="0" w:color="auto"/>
              <w:right w:val="single" w:sz="6" w:space="0" w:color="auto"/>
            </w:tcBorders>
          </w:tcPr>
          <w:p w:rsidR="00102DD7" w:rsidRPr="003D5AD0"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36140F">
              <w:rPr>
                <w:rFonts w:asciiTheme="minorHAnsi" w:hAnsiTheme="minorHAnsi"/>
                <w:sz w:val="16"/>
                <w:szCs w:val="16"/>
                <w:lang w:val="fr-CH"/>
              </w:rPr>
              <w:t>PROPOSITION DE MODIFICATION DE LA RÉSOLUTION</w:t>
            </w:r>
            <w:r w:rsidRPr="003D5AD0">
              <w:rPr>
                <w:rFonts w:asciiTheme="minorHAnsi" w:hAnsiTheme="minorHAnsi"/>
                <w:sz w:val="16"/>
                <w:szCs w:val="16"/>
                <w:lang w:val="fr-CH"/>
              </w:rPr>
              <w:t xml:space="preserve"> 151 </w:t>
            </w:r>
            <w:r>
              <w:rPr>
                <w:rFonts w:asciiTheme="minorHAnsi" w:hAnsiTheme="minorHAnsi"/>
                <w:sz w:val="16"/>
                <w:szCs w:val="16"/>
                <w:lang w:val="fr-CH"/>
              </w:rPr>
              <w:br/>
              <w:t>"</w:t>
            </w:r>
            <w:r w:rsidRPr="001E60E3">
              <w:rPr>
                <w:rFonts w:asciiTheme="minorHAnsi" w:hAnsiTheme="minorHAnsi"/>
                <w:sz w:val="16"/>
                <w:szCs w:val="16"/>
                <w:lang w:val="fr-CH"/>
              </w:rPr>
              <w:t>MISE EN ŒUVRE DE LA GESTION AXÉE SUR LES RÉSULTATS À L'UIT</w:t>
            </w:r>
            <w:r>
              <w:rPr>
                <w:rFonts w:asciiTheme="minorHAnsi" w:hAnsiTheme="minorHAnsi"/>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8</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19</w:t>
            </w:r>
          </w:p>
        </w:tc>
        <w:tc>
          <w:tcPr>
            <w:tcW w:w="2611" w:type="dxa"/>
            <w:tcBorders>
              <w:top w:val="single" w:sz="6" w:space="0" w:color="auto"/>
              <w:left w:val="single" w:sz="6" w:space="0" w:color="auto"/>
              <w:bottom w:val="single" w:sz="6" w:space="0" w:color="auto"/>
              <w:right w:val="single" w:sz="6" w:space="0" w:color="auto"/>
            </w:tcBorders>
          </w:tcPr>
          <w:p w:rsidR="00F25CFA" w:rsidRDefault="00F25CFA"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F25CFA">
              <w:rPr>
                <w:rFonts w:asciiTheme="minorHAnsi" w:hAnsiTheme="minorHAnsi"/>
                <w:sz w:val="16"/>
                <w:szCs w:val="16"/>
                <w:lang w:val="fr-CH"/>
              </w:rPr>
              <w:t xml:space="preserve">STABILISATION DES INSTRUMENTS FONDAMENTAUX DE L'UNION </w:t>
            </w:r>
          </w:p>
          <w:p w:rsidR="00102DD7" w:rsidRPr="00481B54" w:rsidRDefault="00481B54" w:rsidP="00481B54">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481B54">
              <w:rPr>
                <w:rFonts w:asciiTheme="minorHAnsi" w:hAnsiTheme="minorHAnsi"/>
                <w:sz w:val="16"/>
                <w:szCs w:val="16"/>
              </w:rPr>
              <w:t>PAS DE MODIFICATION (</w:t>
            </w:r>
            <w:r w:rsidR="00102DD7" w:rsidRPr="00481B54">
              <w:rPr>
                <w:rFonts w:asciiTheme="minorHAnsi" w:hAnsiTheme="minorHAnsi"/>
                <w:sz w:val="16"/>
                <w:szCs w:val="16"/>
              </w:rPr>
              <w:t>NOC</w:t>
            </w:r>
            <w:r w:rsidRPr="00481B54">
              <w:rPr>
                <w:rFonts w:asciiTheme="minorHAnsi" w:hAnsiTheme="minorHAnsi"/>
                <w:sz w:val="16"/>
                <w:szCs w:val="16"/>
              </w:rPr>
              <w:t>)</w:t>
            </w:r>
            <w:r w:rsidR="00102DD7" w:rsidRPr="00481B54">
              <w:rPr>
                <w:rFonts w:asciiTheme="minorHAnsi" w:hAnsiTheme="minorHAnsi"/>
                <w:sz w:val="16"/>
                <w:szCs w:val="16"/>
              </w:rPr>
              <w:t xml:space="preserve"> </w:t>
            </w:r>
            <w:r w:rsidRPr="00481B54">
              <w:rPr>
                <w:rFonts w:asciiTheme="minorHAnsi" w:hAnsiTheme="minorHAnsi"/>
                <w:sz w:val="16"/>
                <w:szCs w:val="16"/>
              </w:rPr>
              <w:t xml:space="preserve">DE L'ARTICLE 4 DE LA </w:t>
            </w:r>
            <w:r w:rsidR="00102DD7" w:rsidRPr="00481B54">
              <w:rPr>
                <w:rFonts w:asciiTheme="minorHAnsi" w:hAnsiTheme="minorHAnsi"/>
                <w:sz w:val="16"/>
                <w:szCs w:val="16"/>
              </w:rPr>
              <w:t>CONSTITUTION</w:t>
            </w:r>
            <w:r>
              <w:rPr>
                <w:rFonts w:asciiTheme="minorHAnsi" w:hAnsiTheme="minorHAnsi"/>
                <w:sz w:val="16"/>
                <w:szCs w:val="16"/>
              </w:rPr>
              <w:t xml:space="preserve"> DE L'UIT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481B54"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10</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20</w:t>
            </w:r>
          </w:p>
        </w:tc>
        <w:tc>
          <w:tcPr>
            <w:tcW w:w="2611" w:type="dxa"/>
            <w:tcBorders>
              <w:top w:val="single" w:sz="6" w:space="0" w:color="auto"/>
              <w:left w:val="single" w:sz="6" w:space="0" w:color="auto"/>
              <w:bottom w:val="single" w:sz="6" w:space="0" w:color="auto"/>
              <w:right w:val="single" w:sz="6" w:space="0" w:color="auto"/>
            </w:tcBorders>
          </w:tcPr>
          <w:p w:rsidR="00102DD7" w:rsidRPr="00F25CFA" w:rsidRDefault="00F25CFA" w:rsidP="00F12211">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F25CFA">
              <w:rPr>
                <w:rFonts w:asciiTheme="minorHAnsi" w:hAnsiTheme="minorHAnsi"/>
                <w:sz w:val="16"/>
                <w:szCs w:val="16"/>
                <w:lang w:val="fr-CH"/>
              </w:rPr>
              <w:t xml:space="preserve">PROPOSITION </w:t>
            </w:r>
            <w:r w:rsidR="00F12211">
              <w:rPr>
                <w:rFonts w:asciiTheme="minorHAnsi" w:hAnsiTheme="minorHAnsi"/>
                <w:sz w:val="16"/>
                <w:szCs w:val="16"/>
                <w:lang w:val="fr-CH"/>
              </w:rPr>
              <w:t>RELATIVE AUX</w:t>
            </w:r>
            <w:r w:rsidRPr="00F25CFA">
              <w:rPr>
                <w:rFonts w:asciiTheme="minorHAnsi" w:hAnsiTheme="minorHAnsi"/>
                <w:sz w:val="16"/>
                <w:szCs w:val="16"/>
                <w:lang w:val="fr-CH"/>
              </w:rPr>
              <w:t xml:space="preserve"> TÂCHES ET FONCTIONS DU VICE-SECRÉTAIRE GÉNÉRAL</w:t>
            </w:r>
            <w:r w:rsidR="00F12211">
              <w:rPr>
                <w:rFonts w:asciiTheme="minorHAnsi" w:hAnsiTheme="minorHAnsi"/>
                <w:sz w:val="16"/>
                <w:szCs w:val="16"/>
                <w:lang w:val="fr-CH"/>
              </w:rPr>
              <w:t xml:space="preserve">: </w:t>
            </w:r>
            <w:r w:rsidR="00102DD7" w:rsidRPr="00F25CFA">
              <w:rPr>
                <w:rFonts w:asciiTheme="minorHAnsi" w:hAnsiTheme="minorHAnsi"/>
                <w:sz w:val="16"/>
                <w:szCs w:val="16"/>
                <w:lang w:val="fr-CH"/>
              </w:rPr>
              <w:t xml:space="preserve">ADD </w:t>
            </w:r>
            <w:r w:rsidR="00F12211">
              <w:rPr>
                <w:rFonts w:asciiTheme="minorHAnsi" w:hAnsiTheme="minorHAnsi"/>
                <w:sz w:val="16"/>
                <w:szCs w:val="16"/>
                <w:lang w:val="fr-CH"/>
              </w:rPr>
              <w:t>CS</w:t>
            </w:r>
            <w:r w:rsidR="00102DD7" w:rsidRPr="00F25CFA">
              <w:rPr>
                <w:rFonts w:asciiTheme="minorHAnsi" w:hAnsiTheme="minorHAnsi"/>
                <w:sz w:val="16"/>
                <w:szCs w:val="16"/>
                <w:lang w:val="fr-CH"/>
              </w:rPr>
              <w:t>77A.</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F25CFA"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8</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21</w:t>
            </w:r>
          </w:p>
        </w:tc>
        <w:tc>
          <w:tcPr>
            <w:tcW w:w="2611" w:type="dxa"/>
            <w:tcBorders>
              <w:top w:val="single" w:sz="6" w:space="0" w:color="auto"/>
              <w:left w:val="single" w:sz="6" w:space="0" w:color="auto"/>
              <w:bottom w:val="single" w:sz="6" w:space="0" w:color="auto"/>
              <w:right w:val="single" w:sz="6" w:space="0" w:color="auto"/>
            </w:tcBorders>
          </w:tcPr>
          <w:p w:rsidR="00102DD7" w:rsidRPr="00F25CFA" w:rsidRDefault="00F25CFA" w:rsidP="00F12211">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F25CFA">
              <w:rPr>
                <w:rFonts w:asciiTheme="minorHAnsi" w:hAnsiTheme="minorHAnsi"/>
                <w:sz w:val="16"/>
                <w:szCs w:val="16"/>
                <w:lang w:val="fr-CH"/>
              </w:rPr>
              <w:t xml:space="preserve">PROPOSITION </w:t>
            </w:r>
            <w:r w:rsidR="00F12211">
              <w:rPr>
                <w:rFonts w:asciiTheme="minorHAnsi" w:hAnsiTheme="minorHAnsi"/>
                <w:sz w:val="16"/>
                <w:szCs w:val="16"/>
                <w:lang w:val="fr-CH"/>
              </w:rPr>
              <w:t>RELATIVE AUX</w:t>
            </w:r>
            <w:r w:rsidRPr="00F25CFA">
              <w:rPr>
                <w:rFonts w:asciiTheme="minorHAnsi" w:hAnsiTheme="minorHAnsi"/>
                <w:sz w:val="16"/>
                <w:szCs w:val="16"/>
                <w:lang w:val="fr-CH"/>
              </w:rPr>
              <w:t xml:space="preserve"> TÂCHES ET FONCTIONS DU VICE-SECRÉTAIRE GÉNÉRAL</w:t>
            </w:r>
            <w:r>
              <w:rPr>
                <w:rFonts w:asciiTheme="minorHAnsi" w:hAnsiTheme="minorHAnsi"/>
                <w:sz w:val="16"/>
                <w:szCs w:val="16"/>
                <w:lang w:val="fr-CH"/>
              </w:rPr>
              <w:t xml:space="preserve">: </w:t>
            </w:r>
            <w:r w:rsidR="00102DD7" w:rsidRPr="00F25CFA">
              <w:rPr>
                <w:rFonts w:asciiTheme="minorHAnsi" w:hAnsiTheme="minorHAnsi"/>
                <w:sz w:val="16"/>
                <w:szCs w:val="16"/>
                <w:lang w:val="fr-CH"/>
              </w:rPr>
              <w:t xml:space="preserve">ADD </w:t>
            </w:r>
            <w:r w:rsidR="00F12211">
              <w:rPr>
                <w:rFonts w:asciiTheme="minorHAnsi" w:hAnsiTheme="minorHAnsi"/>
                <w:sz w:val="16"/>
                <w:szCs w:val="16"/>
                <w:lang w:val="fr-CH"/>
              </w:rPr>
              <w:t>CV</w:t>
            </w:r>
            <w:r w:rsidR="00102DD7" w:rsidRPr="00F25CFA">
              <w:rPr>
                <w:rFonts w:asciiTheme="minorHAnsi" w:hAnsiTheme="minorHAnsi"/>
                <w:sz w:val="16"/>
                <w:szCs w:val="16"/>
                <w:lang w:val="fr-CH"/>
              </w:rPr>
              <w:t>105A.</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F25CFA"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8</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22</w:t>
            </w:r>
          </w:p>
        </w:tc>
        <w:tc>
          <w:tcPr>
            <w:tcW w:w="2611" w:type="dxa"/>
            <w:tcBorders>
              <w:top w:val="single" w:sz="6" w:space="0" w:color="auto"/>
              <w:left w:val="single" w:sz="6" w:space="0" w:color="auto"/>
              <w:bottom w:val="single" w:sz="6" w:space="0" w:color="auto"/>
              <w:right w:val="single" w:sz="6" w:space="0" w:color="auto"/>
            </w:tcBorders>
          </w:tcPr>
          <w:p w:rsidR="00102DD7" w:rsidRPr="008C2FC8"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36140F">
              <w:rPr>
                <w:rFonts w:asciiTheme="minorHAnsi" w:hAnsiTheme="minorHAnsi"/>
                <w:sz w:val="16"/>
                <w:szCs w:val="16"/>
                <w:lang w:val="fr-CH"/>
              </w:rPr>
              <w:t>PROPOSITION DE MODIFICATION DE LA RÉSOLUTION</w:t>
            </w:r>
            <w:r w:rsidRPr="008C2FC8">
              <w:rPr>
                <w:rFonts w:asciiTheme="minorHAnsi" w:hAnsiTheme="minorHAnsi"/>
                <w:sz w:val="16"/>
                <w:szCs w:val="16"/>
                <w:lang w:val="fr-CH"/>
              </w:rPr>
              <w:t xml:space="preserve"> 102 </w:t>
            </w:r>
          </w:p>
          <w:p w:rsidR="00102DD7" w:rsidRPr="00387DBB"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Pr>
                <w:rFonts w:asciiTheme="minorHAnsi" w:hAnsiTheme="minorHAnsi"/>
                <w:sz w:val="16"/>
                <w:szCs w:val="16"/>
                <w:lang w:val="fr-CH"/>
              </w:rPr>
              <w:t>"</w:t>
            </w:r>
            <w:r w:rsidRPr="008C2FC8">
              <w:rPr>
                <w:rFonts w:asciiTheme="minorHAnsi" w:hAnsiTheme="minorHAnsi"/>
                <w:sz w:val="16"/>
                <w:szCs w:val="16"/>
                <w:lang w:val="fr-CH"/>
              </w:rPr>
              <w:t>RÔLE DE L'UIT CONCERNANT LES QUESTIONS DE POLITIQUES PUBLIQUES INTERNATIONALES AYANT TRAIT À L'INTERNET ET À LA GESTION DES RESSOURCES DE L'INTERNET, Y COMPRIS LES NOMS DE DOMAINE ET LES ADRESSES</w:t>
            </w:r>
            <w:r>
              <w:rPr>
                <w:rFonts w:asciiTheme="minorHAnsi" w:hAnsiTheme="minorHAnsi"/>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10</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23</w:t>
            </w:r>
          </w:p>
        </w:tc>
        <w:tc>
          <w:tcPr>
            <w:tcW w:w="2611" w:type="dxa"/>
            <w:tcBorders>
              <w:top w:val="single" w:sz="6" w:space="0" w:color="auto"/>
              <w:left w:val="single" w:sz="6" w:space="0" w:color="auto"/>
              <w:bottom w:val="single" w:sz="6" w:space="0" w:color="auto"/>
              <w:right w:val="single" w:sz="6" w:space="0" w:color="auto"/>
            </w:tcBorders>
          </w:tcPr>
          <w:p w:rsidR="00102DD7" w:rsidRPr="007E5286" w:rsidRDefault="00102DD7" w:rsidP="00AA1FBD">
            <w:pPr>
              <w:tabs>
                <w:tab w:val="left" w:pos="699"/>
                <w:tab w:val="left" w:pos="1080"/>
                <w:tab w:val="left" w:pos="7257"/>
                <w:tab w:val="left" w:pos="7920"/>
                <w:tab w:val="left" w:pos="8508"/>
                <w:tab w:val="left" w:pos="9216"/>
              </w:tabs>
              <w:spacing w:before="60" w:after="60"/>
              <w:rPr>
                <w:rFonts w:asciiTheme="minorHAnsi" w:hAnsiTheme="minorHAnsi"/>
                <w:b/>
                <w:sz w:val="16"/>
                <w:szCs w:val="16"/>
                <w:lang w:val="fr-CH"/>
              </w:rPr>
            </w:pPr>
            <w:r w:rsidRPr="0036140F">
              <w:rPr>
                <w:rFonts w:asciiTheme="minorHAnsi" w:hAnsiTheme="minorHAnsi"/>
                <w:sz w:val="16"/>
                <w:szCs w:val="16"/>
                <w:lang w:val="fr-CH"/>
              </w:rPr>
              <w:t>PROPOSITION DE MODIFICATION DE LA RÉSOLUTION</w:t>
            </w:r>
            <w:r w:rsidRPr="007E5286">
              <w:rPr>
                <w:rFonts w:asciiTheme="minorHAnsi" w:hAnsiTheme="minorHAnsi"/>
                <w:sz w:val="16"/>
                <w:szCs w:val="16"/>
                <w:lang w:val="fr-CH"/>
              </w:rPr>
              <w:t xml:space="preserve"> 146 </w:t>
            </w:r>
            <w:r>
              <w:rPr>
                <w:rFonts w:asciiTheme="minorHAnsi" w:hAnsiTheme="minorHAnsi"/>
                <w:sz w:val="16"/>
                <w:szCs w:val="16"/>
                <w:lang w:val="fr-CH"/>
              </w:rPr>
              <w:t>SUR L'</w:t>
            </w:r>
            <w:r w:rsidRPr="007E5286">
              <w:rPr>
                <w:rFonts w:asciiTheme="minorHAnsi" w:hAnsiTheme="minorHAnsi"/>
                <w:sz w:val="16"/>
                <w:szCs w:val="16"/>
                <w:lang w:val="fr-CH"/>
              </w:rPr>
              <w:t>EXAMEN DU RÈGLEMENT DES TÉLÉCOMMUNICATIONS INTERNATIONALES</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8</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24</w:t>
            </w:r>
          </w:p>
        </w:tc>
        <w:tc>
          <w:tcPr>
            <w:tcW w:w="2611" w:type="dxa"/>
            <w:tcBorders>
              <w:top w:val="single" w:sz="6" w:space="0" w:color="auto"/>
              <w:left w:val="single" w:sz="6" w:space="0" w:color="auto"/>
              <w:bottom w:val="single" w:sz="6" w:space="0" w:color="auto"/>
              <w:right w:val="single" w:sz="6" w:space="0" w:color="auto"/>
            </w:tcBorders>
          </w:tcPr>
          <w:p w:rsidR="00102DD7" w:rsidRPr="00387DBB" w:rsidRDefault="00387DBB"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387DBB">
              <w:rPr>
                <w:rFonts w:asciiTheme="minorHAnsi" w:hAnsiTheme="minorHAnsi"/>
                <w:sz w:val="16"/>
                <w:szCs w:val="16"/>
                <w:lang w:val="fr-CH"/>
              </w:rPr>
              <w:t>PROJET DE NOUVELLE RÉSOLUTION "PROMOUVOIR LES TECHNOLOGIES DE L'INFORMATION ET DE LA COMMUNICATION AUPRÈS DES JEUNES"</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387DBB"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12</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lastRenderedPageBreak/>
              <w:t>25</w:t>
            </w:r>
          </w:p>
        </w:tc>
        <w:tc>
          <w:tcPr>
            <w:tcW w:w="2611" w:type="dxa"/>
            <w:tcBorders>
              <w:top w:val="single" w:sz="6" w:space="0" w:color="auto"/>
              <w:left w:val="single" w:sz="6" w:space="0" w:color="auto"/>
              <w:bottom w:val="single" w:sz="6" w:space="0" w:color="auto"/>
              <w:right w:val="single" w:sz="6" w:space="0" w:color="auto"/>
            </w:tcBorders>
          </w:tcPr>
          <w:p w:rsidR="00102DD7" w:rsidRPr="00387DBB"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7E5286">
              <w:rPr>
                <w:rFonts w:asciiTheme="minorHAnsi" w:hAnsiTheme="minorHAnsi"/>
                <w:sz w:val="16"/>
                <w:szCs w:val="16"/>
                <w:lang w:val="fr-CH"/>
              </w:rPr>
              <w:t xml:space="preserve">PROPOSITION DE MODIFICATION DE LA RÉSOLUTION 30 </w:t>
            </w:r>
            <w:r w:rsidRPr="007E5286">
              <w:rPr>
                <w:rFonts w:asciiTheme="minorHAnsi" w:hAnsiTheme="minorHAnsi"/>
                <w:sz w:val="16"/>
                <w:szCs w:val="16"/>
                <w:lang w:val="fr-CH"/>
              </w:rPr>
              <w:br/>
            </w:r>
            <w:r>
              <w:rPr>
                <w:rFonts w:asciiTheme="minorHAnsi" w:hAnsiTheme="minorHAnsi"/>
                <w:sz w:val="16"/>
                <w:szCs w:val="16"/>
                <w:lang w:val="fr-CH"/>
              </w:rPr>
              <w:t>"</w:t>
            </w:r>
            <w:r w:rsidRPr="007E5286">
              <w:rPr>
                <w:rFonts w:asciiTheme="minorHAnsi" w:hAnsiTheme="minorHAnsi"/>
                <w:sz w:val="16"/>
                <w:szCs w:val="16"/>
                <w:lang w:val="fr-CH"/>
              </w:rPr>
              <w:t>MESURES SPÉCIALES EN FAVEUR DES PAYS LES MOINS AVANCÉS, DES PETITS ETATS INSULAIRES EN DÉVELOPPEMENT, DES PAYS EN DÉVELOPPEMENT SANS LITTORAL ET DES PAYS DONT L’ÉCONOMIE EST EN TRANSITION</w:t>
            </w:r>
            <w:r>
              <w:rPr>
                <w:rFonts w:asciiTheme="minorHAnsi" w:hAnsiTheme="minorHAnsi"/>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9</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7E5286"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en-US"/>
              </w:rPr>
            </w:pPr>
            <w:r w:rsidRPr="007E5286">
              <w:rPr>
                <w:rFonts w:asciiTheme="minorHAnsi" w:hAnsiTheme="minorHAnsi"/>
                <w:sz w:val="16"/>
                <w:szCs w:val="16"/>
                <w:lang w:val="en-US"/>
              </w:rPr>
              <w:t>26</w:t>
            </w:r>
          </w:p>
        </w:tc>
        <w:tc>
          <w:tcPr>
            <w:tcW w:w="2611" w:type="dxa"/>
            <w:tcBorders>
              <w:top w:val="single" w:sz="6" w:space="0" w:color="auto"/>
              <w:left w:val="single" w:sz="6" w:space="0" w:color="auto"/>
              <w:bottom w:val="single" w:sz="6" w:space="0" w:color="auto"/>
              <w:right w:val="single" w:sz="6" w:space="0" w:color="auto"/>
            </w:tcBorders>
          </w:tcPr>
          <w:p w:rsidR="00102DD7" w:rsidRPr="00FD18A2"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7E5286">
              <w:rPr>
                <w:rFonts w:asciiTheme="minorHAnsi" w:hAnsiTheme="minorHAnsi"/>
                <w:sz w:val="16"/>
                <w:szCs w:val="16"/>
                <w:lang w:val="fr-CH"/>
              </w:rPr>
              <w:t xml:space="preserve">PROPOSITION DE MODIFICATION DE LA </w:t>
            </w:r>
            <w:r w:rsidRPr="008578F4">
              <w:rPr>
                <w:rFonts w:asciiTheme="minorHAnsi" w:hAnsiTheme="minorHAnsi"/>
                <w:sz w:val="16"/>
                <w:szCs w:val="16"/>
                <w:lang w:val="fr-CH"/>
              </w:rPr>
              <w:t>D</w:t>
            </w:r>
            <w:r>
              <w:rPr>
                <w:rFonts w:asciiTheme="minorHAnsi" w:hAnsiTheme="minorHAnsi"/>
                <w:sz w:val="16"/>
                <w:szCs w:val="16"/>
                <w:lang w:val="fr-CH"/>
              </w:rPr>
              <w:t>É</w:t>
            </w:r>
            <w:r w:rsidRPr="008578F4">
              <w:rPr>
                <w:rFonts w:asciiTheme="minorHAnsi" w:hAnsiTheme="minorHAnsi"/>
                <w:sz w:val="16"/>
                <w:szCs w:val="16"/>
                <w:lang w:val="fr-CH"/>
              </w:rPr>
              <w:t>CISION 12 (G</w:t>
            </w:r>
            <w:r w:rsidR="002745D4" w:rsidRPr="008578F4">
              <w:rPr>
                <w:rFonts w:asciiTheme="minorHAnsi" w:hAnsiTheme="minorHAnsi"/>
                <w:sz w:val="16"/>
                <w:szCs w:val="16"/>
                <w:lang w:val="fr-CH"/>
              </w:rPr>
              <w:t>UADALAJARA</w:t>
            </w:r>
            <w:r w:rsidRPr="008578F4">
              <w:rPr>
                <w:rFonts w:asciiTheme="minorHAnsi" w:hAnsiTheme="minorHAnsi"/>
                <w:sz w:val="16"/>
                <w:szCs w:val="16"/>
                <w:lang w:val="fr-CH"/>
              </w:rPr>
              <w:t xml:space="preserve">, 2010) </w:t>
            </w:r>
            <w:r>
              <w:rPr>
                <w:rFonts w:asciiTheme="minorHAnsi" w:hAnsiTheme="minorHAnsi"/>
                <w:sz w:val="16"/>
                <w:szCs w:val="16"/>
                <w:lang w:val="fr-CH"/>
              </w:rPr>
              <w:t>"</w:t>
            </w:r>
            <w:r w:rsidRPr="008578F4">
              <w:rPr>
                <w:rFonts w:asciiTheme="minorHAnsi" w:hAnsiTheme="minorHAnsi"/>
                <w:sz w:val="16"/>
                <w:szCs w:val="16"/>
                <w:lang w:val="fr-CH"/>
              </w:rPr>
              <w:t>ACCÈS EN LIGNE GRATUIT AUX PUBLICATIONS DE L'UIT</w:t>
            </w:r>
            <w:r>
              <w:rPr>
                <w:rFonts w:asciiTheme="minorHAnsi" w:hAnsiTheme="minorHAnsi"/>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12</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27</w:t>
            </w:r>
          </w:p>
        </w:tc>
        <w:tc>
          <w:tcPr>
            <w:tcW w:w="2611" w:type="dxa"/>
            <w:tcBorders>
              <w:top w:val="single" w:sz="6" w:space="0" w:color="auto"/>
              <w:left w:val="single" w:sz="6" w:space="0" w:color="auto"/>
              <w:bottom w:val="single" w:sz="6" w:space="0" w:color="auto"/>
              <w:right w:val="single" w:sz="6" w:space="0" w:color="auto"/>
            </w:tcBorders>
          </w:tcPr>
          <w:p w:rsidR="00102DD7" w:rsidRPr="002C5C0B" w:rsidRDefault="00102DD7" w:rsidP="00AA1FBD">
            <w:pPr>
              <w:tabs>
                <w:tab w:val="left" w:pos="699"/>
                <w:tab w:val="left" w:pos="1080"/>
                <w:tab w:val="left" w:pos="7257"/>
                <w:tab w:val="left" w:pos="7920"/>
                <w:tab w:val="left" w:pos="8508"/>
                <w:tab w:val="left" w:pos="9216"/>
              </w:tabs>
              <w:spacing w:before="60" w:after="60"/>
              <w:rPr>
                <w:rFonts w:asciiTheme="minorHAnsi" w:hAnsiTheme="minorHAnsi"/>
                <w:b/>
                <w:sz w:val="16"/>
                <w:szCs w:val="16"/>
                <w:lang w:val="fr-CH"/>
              </w:rPr>
            </w:pPr>
            <w:r w:rsidRPr="002C5C0B">
              <w:rPr>
                <w:rFonts w:asciiTheme="minorHAnsi" w:hAnsiTheme="minorHAnsi"/>
                <w:sz w:val="16"/>
                <w:szCs w:val="16"/>
                <w:lang w:val="fr-CH"/>
              </w:rPr>
              <w:t xml:space="preserve">PROPOSITION DE MODIFICATION DE LA RÉSOLUTION 140 </w:t>
            </w:r>
            <w:r>
              <w:rPr>
                <w:rFonts w:asciiTheme="minorHAnsi" w:hAnsiTheme="minorHAnsi"/>
                <w:sz w:val="16"/>
                <w:szCs w:val="16"/>
                <w:lang w:val="fr-CH"/>
              </w:rPr>
              <w:br/>
              <w:t>"</w:t>
            </w:r>
            <w:r w:rsidRPr="002C5C0B">
              <w:rPr>
                <w:rFonts w:asciiTheme="minorHAnsi" w:hAnsiTheme="minorHAnsi"/>
                <w:sz w:val="16"/>
                <w:szCs w:val="16"/>
                <w:lang w:val="fr-CH"/>
              </w:rPr>
              <w:t>RÔLE DE L'UIT DANS LA MISE EN ŒUVRE DES RÉSULTATS DU SOMMET MONDIAL SUR LA SOCIÉTÉ DE L'INFORMATION</w:t>
            </w:r>
            <w:r>
              <w:rPr>
                <w:rFonts w:asciiTheme="minorHAnsi" w:hAnsiTheme="minorHAnsi"/>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8</w:t>
            </w:r>
          </w:p>
          <w:p w:rsidR="00102DD7" w:rsidRPr="006B742E" w:rsidRDefault="00102DD7" w:rsidP="00AA1FBD">
            <w:pPr>
              <w:spacing w:before="60" w:after="60"/>
              <w:jc w:val="center"/>
              <w:rPr>
                <w:rFonts w:asciiTheme="minorHAnsi" w:hAnsiTheme="minorHAnsi"/>
                <w:b/>
                <w:bCs/>
                <w:sz w:val="16"/>
                <w:szCs w:val="16"/>
              </w:rPr>
            </w:pPr>
          </w:p>
          <w:p w:rsidR="00102DD7" w:rsidRPr="006B742E" w:rsidRDefault="00102DD7" w:rsidP="00AA1FBD">
            <w:pPr>
              <w:spacing w:before="60" w:after="60"/>
              <w:jc w:val="center"/>
              <w:rPr>
                <w:rFonts w:asciiTheme="minorHAnsi" w:hAnsiTheme="minorHAnsi"/>
                <w:b/>
                <w:bCs/>
                <w:sz w:val="16"/>
                <w:szCs w:val="16"/>
              </w:rPr>
            </w:pP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28</w:t>
            </w:r>
          </w:p>
        </w:tc>
        <w:tc>
          <w:tcPr>
            <w:tcW w:w="2611" w:type="dxa"/>
            <w:tcBorders>
              <w:top w:val="single" w:sz="6" w:space="0" w:color="auto"/>
              <w:left w:val="single" w:sz="6" w:space="0" w:color="auto"/>
              <w:bottom w:val="single" w:sz="6" w:space="0" w:color="auto"/>
              <w:right w:val="single" w:sz="6" w:space="0" w:color="auto"/>
            </w:tcBorders>
          </w:tcPr>
          <w:p w:rsidR="00102DD7" w:rsidRPr="00FD18A2"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2C5C0B">
              <w:rPr>
                <w:rFonts w:asciiTheme="minorHAnsi" w:hAnsiTheme="minorHAnsi"/>
                <w:sz w:val="16"/>
                <w:szCs w:val="16"/>
                <w:lang w:val="fr-CH"/>
              </w:rPr>
              <w:t xml:space="preserve">PROPOSITION DE MODIFICATION DE LA RÉSOLUTION 154 </w:t>
            </w:r>
            <w:r w:rsidRPr="002C5C0B">
              <w:rPr>
                <w:rFonts w:asciiTheme="minorHAnsi" w:hAnsiTheme="minorHAnsi"/>
                <w:sz w:val="16"/>
                <w:szCs w:val="16"/>
                <w:lang w:val="fr-CH"/>
              </w:rPr>
              <w:br/>
            </w:r>
            <w:r>
              <w:rPr>
                <w:rFonts w:asciiTheme="minorHAnsi" w:hAnsiTheme="minorHAnsi"/>
                <w:sz w:val="16"/>
                <w:szCs w:val="16"/>
                <w:lang w:val="fr-CH"/>
              </w:rPr>
              <w:t>"</w:t>
            </w:r>
            <w:r w:rsidRPr="002C5C0B">
              <w:rPr>
                <w:rFonts w:asciiTheme="minorHAnsi" w:hAnsiTheme="minorHAnsi"/>
                <w:sz w:val="16"/>
                <w:szCs w:val="16"/>
                <w:lang w:val="fr-CH"/>
              </w:rPr>
              <w:t>UTILISATION DES SIX LANGUES OFFICIELLES DE L'UNION SUR UN PIED D'ÉGALITÉ</w:t>
            </w:r>
            <w:r>
              <w:rPr>
                <w:rFonts w:asciiTheme="minorHAnsi" w:hAnsiTheme="minorHAnsi"/>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10</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29</w:t>
            </w:r>
          </w:p>
        </w:tc>
        <w:tc>
          <w:tcPr>
            <w:tcW w:w="2611" w:type="dxa"/>
            <w:tcBorders>
              <w:top w:val="single" w:sz="6" w:space="0" w:color="auto"/>
              <w:left w:val="single" w:sz="6" w:space="0" w:color="auto"/>
              <w:bottom w:val="single" w:sz="6" w:space="0" w:color="auto"/>
              <w:right w:val="single" w:sz="6" w:space="0" w:color="auto"/>
            </w:tcBorders>
          </w:tcPr>
          <w:p w:rsidR="00102DD7" w:rsidRPr="00FD18A2"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2C5C0B">
              <w:rPr>
                <w:rFonts w:asciiTheme="minorHAnsi" w:hAnsiTheme="minorHAnsi"/>
                <w:sz w:val="16"/>
                <w:szCs w:val="16"/>
                <w:lang w:val="fr-CH"/>
              </w:rPr>
              <w:t xml:space="preserve">SUPPRESSION DE LA RÉSOLUTION 163 (GUADALAJARA, 2010) </w:t>
            </w:r>
            <w:r>
              <w:rPr>
                <w:rFonts w:asciiTheme="minorHAnsi" w:hAnsiTheme="minorHAnsi"/>
                <w:sz w:val="16"/>
                <w:szCs w:val="16"/>
                <w:lang w:val="fr-CH"/>
              </w:rPr>
              <w:br/>
            </w:r>
            <w:r w:rsidR="00782C76">
              <w:rPr>
                <w:rFonts w:asciiTheme="minorHAnsi" w:hAnsiTheme="minorHAnsi"/>
                <w:sz w:val="16"/>
                <w:szCs w:val="16"/>
                <w:lang w:val="fr-CH"/>
              </w:rPr>
              <w:t>"</w:t>
            </w:r>
            <w:r w:rsidRPr="002C5C0B">
              <w:rPr>
                <w:rFonts w:asciiTheme="minorHAnsi" w:hAnsiTheme="minorHAnsi"/>
                <w:sz w:val="16"/>
                <w:szCs w:val="16"/>
                <w:lang w:val="fr-CH"/>
              </w:rPr>
              <w:t>CRÉATION D'UN GROUPE DE TRAVAIL DU CONSEIL SUR UNE CONSTITUTION STABLE DE L'UIT</w:t>
            </w:r>
            <w:r w:rsidR="00782C76">
              <w:rPr>
                <w:rFonts w:asciiTheme="minorHAnsi" w:hAnsiTheme="minorHAnsi"/>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9</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lastRenderedPageBreak/>
              <w:t>30</w:t>
            </w:r>
          </w:p>
        </w:tc>
        <w:tc>
          <w:tcPr>
            <w:tcW w:w="2611" w:type="dxa"/>
            <w:tcBorders>
              <w:top w:val="single" w:sz="6" w:space="0" w:color="auto"/>
              <w:left w:val="single" w:sz="6" w:space="0" w:color="auto"/>
              <w:bottom w:val="single" w:sz="6" w:space="0" w:color="auto"/>
              <w:right w:val="single" w:sz="6" w:space="0" w:color="auto"/>
            </w:tcBorders>
          </w:tcPr>
          <w:p w:rsidR="00102DD7" w:rsidRPr="00FD18A2"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230BBB">
              <w:rPr>
                <w:rFonts w:asciiTheme="minorHAnsi" w:hAnsiTheme="minorHAnsi"/>
                <w:sz w:val="16"/>
                <w:szCs w:val="16"/>
                <w:lang w:val="fr-CH"/>
              </w:rPr>
              <w:t xml:space="preserve">PROPOSITION DE MODIFICATION DE LA RÉSOLUTION 136 </w:t>
            </w:r>
            <w:r w:rsidRPr="00230BBB">
              <w:rPr>
                <w:rFonts w:asciiTheme="minorHAnsi" w:hAnsiTheme="minorHAnsi"/>
                <w:sz w:val="16"/>
                <w:szCs w:val="16"/>
                <w:lang w:val="fr-CH"/>
              </w:rPr>
              <w:br/>
            </w:r>
            <w:r>
              <w:rPr>
                <w:rFonts w:asciiTheme="minorHAnsi" w:hAnsiTheme="minorHAnsi"/>
                <w:sz w:val="16"/>
                <w:szCs w:val="16"/>
                <w:lang w:val="fr-CH"/>
              </w:rPr>
              <w:t>"</w:t>
            </w:r>
            <w:r w:rsidRPr="00230BBB">
              <w:rPr>
                <w:rFonts w:asciiTheme="minorHAnsi" w:hAnsiTheme="minorHAnsi"/>
                <w:sz w:val="16"/>
                <w:szCs w:val="16"/>
                <w:lang w:val="fr-CH"/>
              </w:rPr>
              <w:t>UTILISATION DES TÉLÉCOMMUNICATION/</w:t>
            </w:r>
            <w:r>
              <w:rPr>
                <w:rFonts w:asciiTheme="minorHAnsi" w:hAnsiTheme="minorHAnsi"/>
                <w:sz w:val="16"/>
                <w:szCs w:val="16"/>
                <w:lang w:val="fr-CH"/>
              </w:rPr>
              <w:br/>
            </w:r>
            <w:r w:rsidRPr="00230BBB">
              <w:rPr>
                <w:rFonts w:asciiTheme="minorHAnsi" w:hAnsiTheme="minorHAnsi"/>
                <w:sz w:val="16"/>
                <w:szCs w:val="16"/>
                <w:lang w:val="fr-CH"/>
              </w:rPr>
              <w:t>TECHNOLOGIES DE L'INFORMATION ET DE LA COMMUNICATION DANS LE CONTRÔLE ET LA GESTION DES SITUATIONS D'URGENCE ET DE CATASTROPHE POUR L'ALERTE</w:t>
            </w:r>
            <w:r>
              <w:rPr>
                <w:rFonts w:asciiTheme="minorHAnsi" w:hAnsiTheme="minorHAnsi"/>
                <w:sz w:val="16"/>
                <w:szCs w:val="16"/>
                <w:lang w:val="fr-CH"/>
              </w:rPr>
              <w:t xml:space="preserve"> </w:t>
            </w:r>
            <w:r w:rsidRPr="00230BBB">
              <w:rPr>
                <w:rFonts w:asciiTheme="minorHAnsi" w:hAnsiTheme="minorHAnsi"/>
                <w:sz w:val="16"/>
                <w:szCs w:val="16"/>
                <w:lang w:val="fr-CH"/>
              </w:rPr>
              <w:t>RAPIDE, LA PRÉVENTION, L'ATTÉNUATION DES EFFETS DES CATASTROPHES ET LES OPÉRATIONS DE SECOURS</w:t>
            </w:r>
            <w:r>
              <w:rPr>
                <w:rFonts w:asciiTheme="minorHAnsi" w:hAnsiTheme="minorHAnsi"/>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11</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31</w:t>
            </w:r>
          </w:p>
        </w:tc>
        <w:tc>
          <w:tcPr>
            <w:tcW w:w="2611" w:type="dxa"/>
            <w:tcBorders>
              <w:top w:val="single" w:sz="6" w:space="0" w:color="auto"/>
              <w:left w:val="single" w:sz="6" w:space="0" w:color="auto"/>
              <w:bottom w:val="single" w:sz="6" w:space="0" w:color="auto"/>
              <w:right w:val="single" w:sz="6" w:space="0" w:color="auto"/>
            </w:tcBorders>
          </w:tcPr>
          <w:p w:rsidR="00102DD7" w:rsidRPr="005C333D" w:rsidRDefault="005C333D"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lang w:val="fr-CH"/>
              </w:rPr>
            </w:pPr>
            <w:r w:rsidRPr="005C333D">
              <w:rPr>
                <w:rFonts w:asciiTheme="minorHAnsi" w:hAnsiTheme="minorHAnsi"/>
                <w:sz w:val="16"/>
                <w:szCs w:val="16"/>
                <w:lang w:val="fr-CH"/>
              </w:rPr>
              <w:t>PROJET DE NOUVELLE RÉSOLUTION "AIDER LES ÉTATS MEMBRES À LUTTER CONTRE LE VOL DE DISPOSITIFS MOBILES ET À ÉTUDIER LES AUTRES SOLUTIONS TECHNIQUES POSSIBLES POUR LIMITER L’UTILISATION ET LE COMMERCE DE DISPOSITIFS VOLÉS OU PERDUS"</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5C333D"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9</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32</w:t>
            </w:r>
          </w:p>
        </w:tc>
        <w:tc>
          <w:tcPr>
            <w:tcW w:w="2611" w:type="dxa"/>
            <w:tcBorders>
              <w:top w:val="single" w:sz="6" w:space="0" w:color="auto"/>
              <w:left w:val="single" w:sz="6" w:space="0" w:color="auto"/>
              <w:bottom w:val="single" w:sz="6" w:space="0" w:color="auto"/>
              <w:right w:val="single" w:sz="6" w:space="0" w:color="auto"/>
            </w:tcBorders>
          </w:tcPr>
          <w:p w:rsidR="00102DD7" w:rsidRPr="00F32F10" w:rsidRDefault="00F32F10" w:rsidP="00AA1FBD">
            <w:pPr>
              <w:tabs>
                <w:tab w:val="left" w:pos="699"/>
                <w:tab w:val="left" w:pos="1080"/>
                <w:tab w:val="left" w:pos="1871"/>
                <w:tab w:val="left" w:pos="7257"/>
                <w:tab w:val="left" w:pos="7920"/>
                <w:tab w:val="left" w:pos="8508"/>
                <w:tab w:val="left" w:pos="9216"/>
              </w:tabs>
              <w:spacing w:before="60" w:after="60"/>
              <w:rPr>
                <w:rFonts w:asciiTheme="minorHAnsi" w:hAnsiTheme="minorHAnsi"/>
                <w:sz w:val="16"/>
                <w:szCs w:val="16"/>
                <w:lang w:val="fr-CH"/>
              </w:rPr>
            </w:pPr>
            <w:r w:rsidRPr="00F32F10">
              <w:rPr>
                <w:rFonts w:asciiTheme="minorHAnsi" w:hAnsiTheme="minorHAnsi"/>
                <w:sz w:val="16"/>
                <w:szCs w:val="16"/>
                <w:lang w:val="fr-CH"/>
              </w:rPr>
              <w:t>PROJET DE NOUVELLE RÉSOLUTION: "LIGNES DIRECTRICES ET BONNES PRATIQUES D'APPLICATION VOLONTAIRE POUR LA CONCEPTION, L’INSTALLATION ET L’EXPLOITATION DE POINTS D’ÉCHANGE INTERNET</w:t>
            </w:r>
            <w:r w:rsidR="002519CE">
              <w:rPr>
                <w:rFonts w:asciiTheme="minorHAnsi" w:hAnsiTheme="minorHAnsi"/>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F32F10"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6</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33</w:t>
            </w:r>
          </w:p>
        </w:tc>
        <w:tc>
          <w:tcPr>
            <w:tcW w:w="2611" w:type="dxa"/>
            <w:tcBorders>
              <w:top w:val="single" w:sz="6" w:space="0" w:color="auto"/>
              <w:left w:val="single" w:sz="6" w:space="0" w:color="auto"/>
              <w:bottom w:val="single" w:sz="6" w:space="0" w:color="auto"/>
              <w:right w:val="single" w:sz="6" w:space="0" w:color="auto"/>
            </w:tcBorders>
          </w:tcPr>
          <w:p w:rsidR="00102DD7" w:rsidRPr="000F736C" w:rsidRDefault="00102DD7" w:rsidP="00AA1FBD">
            <w:pPr>
              <w:tabs>
                <w:tab w:val="left" w:pos="699"/>
                <w:tab w:val="left" w:pos="1080"/>
                <w:tab w:val="left" w:pos="1871"/>
                <w:tab w:val="left" w:pos="7257"/>
                <w:tab w:val="left" w:pos="7920"/>
                <w:tab w:val="left" w:pos="8508"/>
                <w:tab w:val="left" w:pos="9216"/>
              </w:tabs>
              <w:spacing w:before="60" w:after="60"/>
              <w:rPr>
                <w:rFonts w:asciiTheme="minorHAnsi" w:hAnsiTheme="minorHAnsi"/>
                <w:sz w:val="16"/>
                <w:szCs w:val="16"/>
                <w:lang w:val="fr-CH"/>
              </w:rPr>
            </w:pPr>
            <w:r w:rsidRPr="002C5C0B">
              <w:rPr>
                <w:rFonts w:asciiTheme="minorHAnsi" w:hAnsiTheme="minorHAnsi"/>
                <w:sz w:val="16"/>
                <w:szCs w:val="16"/>
                <w:lang w:val="fr-CH"/>
              </w:rPr>
              <w:t>PROPOSITION DE MODIFICATION DE LA RÉSOLUTION</w:t>
            </w:r>
            <w:r w:rsidRPr="00016A7A">
              <w:rPr>
                <w:rFonts w:asciiTheme="minorHAnsi" w:hAnsiTheme="minorHAnsi"/>
                <w:sz w:val="16"/>
                <w:szCs w:val="16"/>
                <w:lang w:val="fr-CH"/>
              </w:rPr>
              <w:t xml:space="preserve"> 25 </w:t>
            </w:r>
            <w:r>
              <w:rPr>
                <w:rFonts w:asciiTheme="minorHAnsi" w:hAnsiTheme="minorHAnsi"/>
                <w:sz w:val="16"/>
                <w:szCs w:val="16"/>
                <w:lang w:val="fr-CH"/>
              </w:rPr>
              <w:br/>
              <w:t>"</w:t>
            </w:r>
            <w:r w:rsidRPr="00016A7A">
              <w:rPr>
                <w:rFonts w:asciiTheme="minorHAnsi" w:hAnsiTheme="minorHAnsi"/>
                <w:sz w:val="16"/>
                <w:szCs w:val="16"/>
                <w:lang w:val="fr-CH"/>
              </w:rPr>
              <w:t>RENFORCEMENT DE LA PRÉSENCE RÉGIONALE</w:t>
            </w:r>
            <w:r>
              <w:rPr>
                <w:rFonts w:asciiTheme="minorHAnsi" w:hAnsiTheme="minorHAnsi"/>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7</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34</w:t>
            </w:r>
          </w:p>
        </w:tc>
        <w:tc>
          <w:tcPr>
            <w:tcW w:w="2611" w:type="dxa"/>
            <w:tcBorders>
              <w:top w:val="single" w:sz="6" w:space="0" w:color="auto"/>
              <w:left w:val="single" w:sz="6" w:space="0" w:color="auto"/>
              <w:bottom w:val="single" w:sz="6" w:space="0" w:color="auto"/>
              <w:right w:val="single" w:sz="6" w:space="0" w:color="auto"/>
            </w:tcBorders>
          </w:tcPr>
          <w:p w:rsidR="00102DD7" w:rsidRPr="00016A7A" w:rsidRDefault="00102DD7" w:rsidP="00AA1FBD">
            <w:pPr>
              <w:tabs>
                <w:tab w:val="left" w:pos="699"/>
                <w:tab w:val="left" w:pos="1080"/>
                <w:tab w:val="left" w:pos="1871"/>
                <w:tab w:val="left" w:pos="7257"/>
                <w:tab w:val="left" w:pos="7920"/>
                <w:tab w:val="left" w:pos="8508"/>
                <w:tab w:val="left" w:pos="9216"/>
              </w:tabs>
              <w:spacing w:before="60" w:after="60"/>
              <w:rPr>
                <w:rFonts w:asciiTheme="minorHAnsi" w:hAnsiTheme="minorHAnsi"/>
                <w:b/>
                <w:sz w:val="16"/>
                <w:szCs w:val="16"/>
                <w:lang w:val="fr-CH"/>
              </w:rPr>
            </w:pPr>
            <w:r w:rsidRPr="00016A7A">
              <w:rPr>
                <w:rFonts w:asciiTheme="minorHAnsi" w:hAnsiTheme="minorHAnsi"/>
                <w:sz w:val="16"/>
                <w:szCs w:val="16"/>
                <w:lang w:val="fr-CH"/>
              </w:rPr>
              <w:t xml:space="preserve">PROPOSITION DE MODIFICATION DE LA RÉSOLUTION 167 </w:t>
            </w:r>
            <w:r>
              <w:rPr>
                <w:rFonts w:asciiTheme="minorHAnsi" w:hAnsiTheme="minorHAnsi"/>
                <w:sz w:val="16"/>
                <w:szCs w:val="16"/>
                <w:lang w:val="fr-CH"/>
              </w:rPr>
              <w:br/>
              <w:t>"</w:t>
            </w:r>
            <w:r w:rsidRPr="00016A7A">
              <w:rPr>
                <w:rFonts w:asciiTheme="minorHAnsi" w:hAnsiTheme="minorHAnsi"/>
                <w:sz w:val="16"/>
                <w:szCs w:val="16"/>
                <w:lang w:val="fr-CH"/>
              </w:rPr>
              <w:t>RENFORCEMENT DES CAPACITÉS DE L'UIT POUR LES RÉUNIONS ÉLECTRONIQUES ET DES MOYENS PERMETTANT DE FAIRE AVANCER LES TRAVAUX DE L'UNION</w:t>
            </w:r>
            <w:r>
              <w:rPr>
                <w:rFonts w:asciiTheme="minorHAnsi" w:hAnsiTheme="minorHAnsi"/>
                <w:b/>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9</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lastRenderedPageBreak/>
              <w:t>35</w:t>
            </w:r>
          </w:p>
        </w:tc>
        <w:tc>
          <w:tcPr>
            <w:tcW w:w="2611" w:type="dxa"/>
            <w:tcBorders>
              <w:top w:val="single" w:sz="6" w:space="0" w:color="auto"/>
              <w:left w:val="single" w:sz="6" w:space="0" w:color="auto"/>
              <w:bottom w:val="single" w:sz="6" w:space="0" w:color="auto"/>
              <w:right w:val="single" w:sz="6" w:space="0" w:color="auto"/>
            </w:tcBorders>
          </w:tcPr>
          <w:p w:rsidR="00102DD7" w:rsidRPr="000F736C" w:rsidRDefault="000F736C" w:rsidP="00AA1FBD">
            <w:pPr>
              <w:tabs>
                <w:tab w:val="left" w:pos="699"/>
                <w:tab w:val="left" w:pos="1080"/>
                <w:tab w:val="left" w:pos="1871"/>
                <w:tab w:val="left" w:pos="7257"/>
                <w:tab w:val="left" w:pos="7920"/>
                <w:tab w:val="left" w:pos="8508"/>
                <w:tab w:val="left" w:pos="9216"/>
              </w:tabs>
              <w:spacing w:before="60" w:after="60"/>
              <w:rPr>
                <w:rFonts w:asciiTheme="minorHAnsi" w:hAnsiTheme="minorHAnsi"/>
                <w:sz w:val="16"/>
                <w:szCs w:val="16"/>
                <w:lang w:val="fr-CH"/>
              </w:rPr>
            </w:pPr>
            <w:bookmarkStart w:id="8" w:name="_GoBack"/>
            <w:bookmarkEnd w:id="8"/>
            <w:r w:rsidRPr="000F736C">
              <w:rPr>
                <w:rFonts w:asciiTheme="minorHAnsi" w:hAnsiTheme="minorHAnsi"/>
                <w:sz w:val="16"/>
                <w:szCs w:val="16"/>
                <w:lang w:val="fr-CH"/>
              </w:rPr>
              <w:t>PROJET DE NOUVELLE RÉSOLUTION "LUTTER CONTRE LES ÉQUIPEMENTS DE TÉLÉCOMMUNICATION/TECHNOLOGIES DE L'INFORMATION ET DE LA COMMUNICATION CONTREFAITS, DE MAUVAISE QUALITÉ OU NON AUTORISÉS"</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0F736C"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9</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36</w:t>
            </w:r>
          </w:p>
        </w:tc>
        <w:tc>
          <w:tcPr>
            <w:tcW w:w="2611" w:type="dxa"/>
            <w:tcBorders>
              <w:top w:val="single" w:sz="6" w:space="0" w:color="auto"/>
              <w:left w:val="single" w:sz="6" w:space="0" w:color="auto"/>
              <w:bottom w:val="single" w:sz="6" w:space="0" w:color="auto"/>
              <w:right w:val="single" w:sz="6" w:space="0" w:color="auto"/>
            </w:tcBorders>
          </w:tcPr>
          <w:p w:rsidR="00102DD7" w:rsidRPr="002C5C0B" w:rsidRDefault="00102DD7" w:rsidP="00AA1FBD">
            <w:pPr>
              <w:tabs>
                <w:tab w:val="left" w:pos="699"/>
                <w:tab w:val="left" w:pos="1080"/>
                <w:tab w:val="left" w:pos="1871"/>
                <w:tab w:val="left" w:pos="7257"/>
                <w:tab w:val="left" w:pos="7920"/>
                <w:tab w:val="left" w:pos="8508"/>
                <w:tab w:val="left" w:pos="9216"/>
              </w:tabs>
              <w:spacing w:before="60" w:after="60"/>
              <w:rPr>
                <w:rFonts w:asciiTheme="minorHAnsi" w:hAnsiTheme="minorHAnsi"/>
                <w:b/>
                <w:sz w:val="16"/>
                <w:szCs w:val="16"/>
                <w:lang w:val="fr-CH"/>
              </w:rPr>
            </w:pPr>
            <w:r w:rsidRPr="002C5C0B">
              <w:rPr>
                <w:rFonts w:asciiTheme="minorHAnsi" w:hAnsiTheme="minorHAnsi"/>
                <w:sz w:val="16"/>
                <w:szCs w:val="16"/>
                <w:lang w:val="fr-CH"/>
              </w:rPr>
              <w:t xml:space="preserve">PROPOSITION DE MODIFICATION DE LA RÉSOLUTION 177 </w:t>
            </w:r>
            <w:r>
              <w:rPr>
                <w:rFonts w:asciiTheme="minorHAnsi" w:hAnsiTheme="minorHAnsi"/>
                <w:sz w:val="16"/>
                <w:szCs w:val="16"/>
                <w:lang w:val="fr-CH"/>
              </w:rPr>
              <w:br/>
              <w:t>"</w:t>
            </w:r>
            <w:r w:rsidRPr="00016A7A">
              <w:rPr>
                <w:rFonts w:asciiTheme="minorHAnsi" w:hAnsiTheme="minorHAnsi"/>
                <w:sz w:val="16"/>
                <w:szCs w:val="16"/>
                <w:lang w:val="fr-CH"/>
              </w:rPr>
              <w:t>CONFORMITÉ ET INTEROPÉRABILITÉ</w:t>
            </w:r>
            <w:r>
              <w:rPr>
                <w:rFonts w:asciiTheme="minorHAnsi" w:hAnsiTheme="minorHAnsi"/>
                <w:b/>
                <w:sz w:val="16"/>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7</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37</w:t>
            </w:r>
          </w:p>
        </w:tc>
        <w:tc>
          <w:tcPr>
            <w:tcW w:w="2611" w:type="dxa"/>
            <w:tcBorders>
              <w:top w:val="single" w:sz="6" w:space="0" w:color="auto"/>
              <w:left w:val="single" w:sz="6" w:space="0" w:color="auto"/>
              <w:bottom w:val="single" w:sz="6" w:space="0" w:color="auto"/>
              <w:right w:val="single" w:sz="6" w:space="0" w:color="auto"/>
            </w:tcBorders>
          </w:tcPr>
          <w:p w:rsidR="00102DD7" w:rsidRPr="00E42C80" w:rsidRDefault="00102DD7" w:rsidP="00AA1FBD">
            <w:pPr>
              <w:pStyle w:val="SpecialFooter"/>
              <w:spacing w:before="60" w:after="60"/>
              <w:ind w:right="49"/>
              <w:jc w:val="left"/>
              <w:rPr>
                <w:rFonts w:asciiTheme="minorHAnsi" w:hAnsiTheme="minorHAnsi"/>
                <w:szCs w:val="16"/>
                <w:lang w:val="fr-CH"/>
              </w:rPr>
            </w:pPr>
            <w:r w:rsidRPr="00016A7A">
              <w:rPr>
                <w:rFonts w:asciiTheme="minorHAnsi" w:hAnsiTheme="minorHAnsi"/>
                <w:szCs w:val="16"/>
                <w:lang w:val="fr-CH"/>
              </w:rPr>
              <w:t xml:space="preserve">PROPOSITION DE MODIFICATION DE LA RÉSOLUTION 144 </w:t>
            </w:r>
            <w:r>
              <w:rPr>
                <w:rFonts w:asciiTheme="minorHAnsi" w:hAnsiTheme="minorHAnsi"/>
                <w:szCs w:val="16"/>
                <w:lang w:val="fr-CH"/>
              </w:rPr>
              <w:br/>
              <w:t>"</w:t>
            </w:r>
            <w:r w:rsidRPr="00016A7A">
              <w:rPr>
                <w:rFonts w:asciiTheme="minorHAnsi" w:hAnsiTheme="minorHAnsi"/>
                <w:szCs w:val="16"/>
                <w:lang w:val="fr-CH"/>
              </w:rPr>
              <w:t>MISE À DISPOSITION À L'AVANCE DE MODÈLES D'ACCORD DE PAYS HÔTE</w:t>
            </w:r>
            <w:r>
              <w:rPr>
                <w:rFonts w:asciiTheme="minorHAnsi" w:hAnsiTheme="minorHAnsi"/>
                <w:szCs w:val="16"/>
                <w:lang w:val="fr-CH"/>
              </w:rPr>
              <w:t xml:space="preserve"> </w:t>
            </w:r>
            <w:r w:rsidRPr="00016A7A">
              <w:rPr>
                <w:rFonts w:asciiTheme="minorHAnsi" w:hAnsiTheme="minorHAnsi"/>
                <w:szCs w:val="16"/>
                <w:lang w:val="fr-CH"/>
              </w:rPr>
              <w:t>POUR LA TENUE DE CONFÉRENCES ET ASSEMBLÉES DE L'UNION</w:t>
            </w:r>
            <w:r>
              <w:rPr>
                <w:rFonts w:asciiTheme="minorHAnsi" w:hAnsiTheme="minorHAnsi"/>
                <w:szCs w:val="16"/>
                <w:lang w:val="fr-CH"/>
              </w:rPr>
              <w:t xml:space="preserve"> </w:t>
            </w:r>
            <w:r w:rsidRPr="00016A7A">
              <w:rPr>
                <w:rFonts w:asciiTheme="minorHAnsi" w:hAnsiTheme="minorHAnsi"/>
                <w:szCs w:val="16"/>
                <w:lang w:val="fr-CH"/>
              </w:rPr>
              <w:t>EN DEHORS DE GENÈVE</w:t>
            </w:r>
            <w:r>
              <w:rPr>
                <w:rFonts w:asciiTheme="minorHAnsi" w:hAnsiTheme="minorHAnsi"/>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6</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38</w:t>
            </w:r>
          </w:p>
        </w:tc>
        <w:tc>
          <w:tcPr>
            <w:tcW w:w="2611" w:type="dxa"/>
            <w:tcBorders>
              <w:top w:val="single" w:sz="6" w:space="0" w:color="auto"/>
              <w:left w:val="single" w:sz="6" w:space="0" w:color="auto"/>
              <w:bottom w:val="single" w:sz="6" w:space="0" w:color="auto"/>
              <w:right w:val="single" w:sz="6" w:space="0" w:color="auto"/>
            </w:tcBorders>
          </w:tcPr>
          <w:p w:rsidR="00102DD7" w:rsidRPr="002C5C0B" w:rsidRDefault="00102DD7" w:rsidP="00AA1FBD">
            <w:pPr>
              <w:pStyle w:val="SpecialFooter"/>
              <w:spacing w:before="60" w:after="60"/>
              <w:ind w:right="49"/>
              <w:jc w:val="left"/>
              <w:rPr>
                <w:rFonts w:asciiTheme="minorHAnsi" w:hAnsiTheme="minorHAnsi"/>
                <w:szCs w:val="16"/>
                <w:lang w:val="fr-CH"/>
              </w:rPr>
            </w:pPr>
            <w:r w:rsidRPr="002C5C0B">
              <w:rPr>
                <w:rFonts w:asciiTheme="minorHAnsi" w:hAnsiTheme="minorHAnsi"/>
                <w:szCs w:val="16"/>
                <w:lang w:val="fr-CH"/>
              </w:rPr>
              <w:t>PROPOSITION DE MODIFICATION DE LA RÉSOLUTION 139</w:t>
            </w:r>
          </w:p>
          <w:p w:rsidR="00102DD7" w:rsidRPr="00AA1FBD" w:rsidDel="00774CB9" w:rsidRDefault="00102DD7" w:rsidP="00AA1FBD">
            <w:pPr>
              <w:pStyle w:val="SpecialFooter"/>
              <w:spacing w:before="60" w:after="60"/>
              <w:ind w:right="49"/>
              <w:jc w:val="left"/>
              <w:rPr>
                <w:rFonts w:asciiTheme="minorHAnsi" w:hAnsiTheme="minorHAnsi"/>
                <w:szCs w:val="16"/>
                <w:lang w:val="fr-CH"/>
              </w:rPr>
            </w:pPr>
            <w:r>
              <w:rPr>
                <w:rFonts w:asciiTheme="minorHAnsi" w:hAnsiTheme="minorHAnsi"/>
                <w:szCs w:val="16"/>
                <w:lang w:val="fr-CH"/>
              </w:rPr>
              <w:t>"</w:t>
            </w:r>
            <w:r w:rsidRPr="008127B8">
              <w:rPr>
                <w:rFonts w:asciiTheme="minorHAnsi" w:hAnsiTheme="minorHAnsi"/>
                <w:szCs w:val="16"/>
                <w:lang w:val="fr-CH"/>
              </w:rPr>
              <w:t>TÉLÉCOMMUNICATIONS ET TECHNOLOGIES DE L'INFORMATION ET DE LA COMMUNICATION POUR RÉDUIRE LA FRACTURE NUMÉRIQUE ET ÉDIFIER UNE SOCIÉTÉ DE L'INFORMATION INCLUSIVE</w:t>
            </w:r>
            <w:r>
              <w:rPr>
                <w:rFonts w:asciiTheme="minorHAnsi" w:hAnsiTheme="minorHAnsi"/>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7</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39</w:t>
            </w:r>
          </w:p>
        </w:tc>
        <w:tc>
          <w:tcPr>
            <w:tcW w:w="2611" w:type="dxa"/>
            <w:tcBorders>
              <w:top w:val="single" w:sz="6" w:space="0" w:color="auto"/>
              <w:left w:val="single" w:sz="6" w:space="0" w:color="auto"/>
              <w:bottom w:val="single" w:sz="6" w:space="0" w:color="auto"/>
              <w:right w:val="single" w:sz="6" w:space="0" w:color="auto"/>
            </w:tcBorders>
          </w:tcPr>
          <w:p w:rsidR="00102DD7" w:rsidRPr="002C5C0B" w:rsidRDefault="00102DD7" w:rsidP="00AA1FBD">
            <w:pPr>
              <w:pStyle w:val="SpecialFooter"/>
              <w:spacing w:before="60" w:after="60"/>
              <w:ind w:right="49"/>
              <w:jc w:val="left"/>
              <w:rPr>
                <w:rFonts w:asciiTheme="minorHAnsi" w:hAnsiTheme="minorHAnsi"/>
                <w:szCs w:val="16"/>
                <w:lang w:val="fr-CH"/>
              </w:rPr>
            </w:pPr>
            <w:r w:rsidRPr="002C5C0B">
              <w:rPr>
                <w:rFonts w:asciiTheme="minorHAnsi" w:hAnsiTheme="minorHAnsi"/>
                <w:szCs w:val="16"/>
                <w:lang w:val="fr-CH"/>
              </w:rPr>
              <w:t>PROPOSITION DE MODIFICATION DE LA RÉSOLUTION 131</w:t>
            </w:r>
          </w:p>
          <w:p w:rsidR="00102DD7" w:rsidRPr="00AA1FBD" w:rsidDel="00774CB9" w:rsidRDefault="00102DD7" w:rsidP="00AA1FBD">
            <w:pPr>
              <w:pStyle w:val="SpecialFooter"/>
              <w:spacing w:before="60" w:after="60"/>
              <w:ind w:right="49"/>
              <w:jc w:val="left"/>
              <w:rPr>
                <w:rFonts w:asciiTheme="minorHAnsi" w:hAnsiTheme="minorHAnsi"/>
                <w:szCs w:val="16"/>
                <w:lang w:val="fr-CH"/>
              </w:rPr>
            </w:pPr>
            <w:r>
              <w:rPr>
                <w:rFonts w:asciiTheme="minorHAnsi" w:hAnsiTheme="minorHAnsi"/>
                <w:szCs w:val="16"/>
                <w:lang w:val="fr-CH"/>
              </w:rPr>
              <w:t>"</w:t>
            </w:r>
            <w:r w:rsidRPr="008127B8">
              <w:rPr>
                <w:rFonts w:asciiTheme="minorHAnsi" w:hAnsiTheme="minorHAnsi"/>
                <w:szCs w:val="16"/>
                <w:lang w:val="fr-CH"/>
              </w:rPr>
              <w:t>INDICE D'ACCÈS AUX TECHNOLOGIES DE L'INFORMATION ET DE LA COMMUNICATION ET INDICATEURS DE CONNECTIVITÉ COMMUNAUTAIRE</w:t>
            </w:r>
            <w:r>
              <w:rPr>
                <w:rFonts w:asciiTheme="minorHAnsi" w:hAnsiTheme="minorHAnsi"/>
                <w:szCs w:val="16"/>
                <w:lang w:val="fr-CH"/>
              </w:rPr>
              <w: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7</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lastRenderedPageBreak/>
              <w:t>40</w:t>
            </w:r>
          </w:p>
        </w:tc>
        <w:tc>
          <w:tcPr>
            <w:tcW w:w="2611" w:type="dxa"/>
            <w:tcBorders>
              <w:top w:val="single" w:sz="6" w:space="0" w:color="auto"/>
              <w:left w:val="single" w:sz="6" w:space="0" w:color="auto"/>
              <w:bottom w:val="single" w:sz="6" w:space="0" w:color="auto"/>
              <w:right w:val="single" w:sz="6" w:space="0" w:color="auto"/>
            </w:tcBorders>
          </w:tcPr>
          <w:p w:rsidR="00102DD7" w:rsidRDefault="00E42C80" w:rsidP="00AA1FBD">
            <w:pPr>
              <w:pStyle w:val="SpecialFooter"/>
              <w:spacing w:before="60" w:after="60"/>
              <w:ind w:right="49"/>
              <w:jc w:val="left"/>
              <w:rPr>
                <w:rFonts w:asciiTheme="minorHAnsi" w:hAnsiTheme="minorHAnsi"/>
                <w:szCs w:val="16"/>
                <w:lang w:val="fr-CH"/>
              </w:rPr>
            </w:pPr>
            <w:r w:rsidRPr="00E42C80">
              <w:rPr>
                <w:rFonts w:asciiTheme="minorHAnsi" w:hAnsiTheme="minorHAnsi"/>
                <w:szCs w:val="16"/>
                <w:lang w:val="fr-CH"/>
              </w:rPr>
              <w:t xml:space="preserve">PROPOSITIONS VISANT À N'APPORTER </w:t>
            </w:r>
            <w:r w:rsidRPr="00E42C80">
              <w:rPr>
                <w:rFonts w:asciiTheme="minorHAnsi" w:hAnsiTheme="minorHAnsi"/>
                <w:szCs w:val="16"/>
                <w:u w:val="single"/>
                <w:lang w:val="fr-CH"/>
              </w:rPr>
              <w:t>AUCUNE MODIFICATION</w:t>
            </w:r>
            <w:r w:rsidRPr="00E42C80">
              <w:rPr>
                <w:rFonts w:asciiTheme="minorHAnsi" w:hAnsiTheme="minorHAnsi"/>
                <w:szCs w:val="16"/>
                <w:lang w:val="fr-CH"/>
              </w:rPr>
              <w:t xml:space="preserve"> AUX DÉFINITIONS FIGURANT DANS LA CONSTITUTION</w:t>
            </w:r>
            <w:r w:rsidR="00102DD7" w:rsidRPr="00E42C80">
              <w:rPr>
                <w:rFonts w:asciiTheme="minorHAnsi" w:hAnsiTheme="minorHAnsi"/>
                <w:szCs w:val="16"/>
                <w:lang w:val="fr-CH"/>
              </w:rPr>
              <w:t>:</w:t>
            </w:r>
          </w:p>
          <w:p w:rsidR="00E42C80" w:rsidRPr="00E42C80" w:rsidRDefault="00E42C80" w:rsidP="00AA1FBD">
            <w:pPr>
              <w:pStyle w:val="SpecialFooter"/>
              <w:spacing w:before="60" w:after="60"/>
              <w:ind w:right="49"/>
              <w:jc w:val="left"/>
              <w:rPr>
                <w:rFonts w:asciiTheme="minorHAnsi" w:hAnsiTheme="minorHAnsi"/>
                <w:szCs w:val="16"/>
                <w:lang w:val="fr-CH"/>
              </w:rPr>
            </w:pPr>
          </w:p>
          <w:p w:rsidR="00102DD7" w:rsidRPr="00E42C80" w:rsidRDefault="00102DD7" w:rsidP="002745D4">
            <w:pPr>
              <w:spacing w:before="60" w:after="60"/>
              <w:rPr>
                <w:rFonts w:asciiTheme="minorHAnsi" w:hAnsiTheme="minorHAnsi"/>
                <w:sz w:val="16"/>
                <w:szCs w:val="16"/>
                <w:lang w:val="fr-CH"/>
              </w:rPr>
            </w:pPr>
            <w:r w:rsidRPr="00E42C80">
              <w:rPr>
                <w:rFonts w:asciiTheme="minorHAnsi" w:hAnsiTheme="minorHAnsi"/>
                <w:sz w:val="16"/>
                <w:szCs w:val="16"/>
                <w:lang w:val="fr-CH"/>
              </w:rPr>
              <w:t>ARTICLE 5</w:t>
            </w:r>
          </w:p>
          <w:p w:rsidR="00102DD7" w:rsidRPr="00E42C80" w:rsidDel="00774CB9" w:rsidRDefault="002745D4" w:rsidP="002745D4">
            <w:pPr>
              <w:pStyle w:val="SpecialFooter"/>
              <w:spacing w:before="60" w:after="60"/>
              <w:ind w:right="49"/>
              <w:jc w:val="left"/>
              <w:rPr>
                <w:rFonts w:asciiTheme="minorHAnsi" w:hAnsiTheme="minorHAnsi"/>
                <w:szCs w:val="16"/>
                <w:lang w:val="fr-CH"/>
              </w:rPr>
            </w:pPr>
            <w:r>
              <w:rPr>
                <w:rFonts w:asciiTheme="minorHAnsi" w:hAnsiTheme="minorHAnsi"/>
                <w:szCs w:val="16"/>
                <w:lang w:val="fr-CH"/>
              </w:rPr>
              <w:t>DÉ</w:t>
            </w:r>
            <w:r w:rsidR="00102DD7" w:rsidRPr="00E42C80">
              <w:rPr>
                <w:rFonts w:asciiTheme="minorHAnsi" w:hAnsiTheme="minorHAnsi"/>
                <w:szCs w:val="16"/>
                <w:lang w:val="fr-CH"/>
              </w:rPr>
              <w:t>FINITIONS</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6</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41</w:t>
            </w:r>
          </w:p>
        </w:tc>
        <w:tc>
          <w:tcPr>
            <w:tcW w:w="2611" w:type="dxa"/>
            <w:tcBorders>
              <w:top w:val="single" w:sz="6" w:space="0" w:color="auto"/>
              <w:left w:val="single" w:sz="6" w:space="0" w:color="auto"/>
              <w:bottom w:val="single" w:sz="6" w:space="0" w:color="auto"/>
              <w:right w:val="single" w:sz="6" w:space="0" w:color="auto"/>
            </w:tcBorders>
          </w:tcPr>
          <w:p w:rsidR="00102DD7" w:rsidRPr="00AA1FBD" w:rsidRDefault="00E42C80" w:rsidP="00AA1FBD">
            <w:pPr>
              <w:pStyle w:val="SpecialFooter"/>
              <w:spacing w:before="60" w:after="60"/>
              <w:ind w:right="49"/>
              <w:jc w:val="left"/>
              <w:rPr>
                <w:rFonts w:asciiTheme="minorHAnsi" w:hAnsiTheme="minorHAnsi"/>
                <w:szCs w:val="16"/>
                <w:lang w:val="fr-CH"/>
              </w:rPr>
            </w:pPr>
            <w:r w:rsidRPr="00E42C80">
              <w:rPr>
                <w:rFonts w:asciiTheme="minorHAnsi" w:hAnsiTheme="minorHAnsi"/>
                <w:szCs w:val="16"/>
                <w:lang w:val="fr-CH"/>
              </w:rPr>
              <w:t xml:space="preserve">PROPOSITIONS VISANT À </w:t>
            </w:r>
            <w:r w:rsidRPr="00AA1FBD">
              <w:rPr>
                <w:rFonts w:asciiTheme="minorHAnsi" w:hAnsiTheme="minorHAnsi"/>
                <w:szCs w:val="16"/>
                <w:lang w:val="fr-CH"/>
              </w:rPr>
              <w:t>N'APPORTER AUCUNE MODIFICATION AUX DÉFINITIONS FIGURANT DANS LA CONVENTION</w:t>
            </w:r>
          </w:p>
          <w:p w:rsidR="00102DD7" w:rsidRPr="00AA1FBD" w:rsidRDefault="00102DD7" w:rsidP="00AA1FBD">
            <w:pPr>
              <w:spacing w:before="60" w:after="60"/>
              <w:rPr>
                <w:rFonts w:asciiTheme="minorHAnsi" w:hAnsiTheme="minorHAnsi"/>
                <w:sz w:val="16"/>
                <w:szCs w:val="16"/>
                <w:lang w:val="fr-CH"/>
              </w:rPr>
            </w:pPr>
            <w:r w:rsidRPr="00AA1FBD">
              <w:rPr>
                <w:rFonts w:asciiTheme="minorHAnsi" w:hAnsiTheme="minorHAnsi"/>
                <w:sz w:val="16"/>
                <w:szCs w:val="16"/>
                <w:lang w:val="fr-CH"/>
              </w:rPr>
              <w:t>ANNEX</w:t>
            </w:r>
            <w:r w:rsidR="00E42C80" w:rsidRPr="00AA1FBD">
              <w:rPr>
                <w:rFonts w:asciiTheme="minorHAnsi" w:hAnsiTheme="minorHAnsi"/>
                <w:sz w:val="16"/>
                <w:szCs w:val="16"/>
                <w:lang w:val="fr-CH"/>
              </w:rPr>
              <w:t>E</w:t>
            </w:r>
          </w:p>
          <w:p w:rsidR="00102DD7" w:rsidRPr="00E42C80" w:rsidDel="00774CB9" w:rsidRDefault="00E42C80" w:rsidP="00AA1FBD">
            <w:pPr>
              <w:pStyle w:val="SpecialFooter"/>
              <w:spacing w:before="60" w:after="60"/>
              <w:ind w:right="49"/>
              <w:jc w:val="left"/>
              <w:rPr>
                <w:rFonts w:asciiTheme="minorHAnsi" w:hAnsiTheme="minorHAnsi"/>
                <w:szCs w:val="16"/>
                <w:lang w:val="fr-CH"/>
              </w:rPr>
            </w:pPr>
            <w:bookmarkStart w:id="9" w:name="_Toc422624000"/>
            <w:r w:rsidRPr="00AA1FBD">
              <w:rPr>
                <w:rFonts w:asciiTheme="minorHAnsi" w:hAnsiTheme="minorHAnsi"/>
                <w:lang w:val="fr-CH"/>
              </w:rPr>
              <w:t>DÉFINITION DE CERTAINS TERMES EMPLOYÉS DANS LA PRÉSENTE CONVENTION ET DANS LES RÈGLEMENTS ADMINISTRATIFS DE L'UNION INTERNATIONALE DES TÉLÉCOMMUNICATIONS</w:t>
            </w:r>
            <w:bookmarkEnd w:id="9"/>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E42C80"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E42C80"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6</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42</w:t>
            </w:r>
          </w:p>
        </w:tc>
        <w:tc>
          <w:tcPr>
            <w:tcW w:w="2611" w:type="dxa"/>
            <w:tcBorders>
              <w:top w:val="single" w:sz="6" w:space="0" w:color="auto"/>
              <w:left w:val="single" w:sz="6" w:space="0" w:color="auto"/>
              <w:bottom w:val="single" w:sz="6" w:space="0" w:color="auto"/>
              <w:right w:val="single" w:sz="6" w:space="0" w:color="auto"/>
            </w:tcBorders>
          </w:tcPr>
          <w:p w:rsidR="00102DD7" w:rsidRPr="00AA1FBD" w:rsidDel="00774CB9" w:rsidRDefault="00653881" w:rsidP="00AA1FBD">
            <w:pPr>
              <w:pStyle w:val="SpecialFooter"/>
              <w:spacing w:before="60" w:after="60"/>
              <w:ind w:right="49"/>
              <w:jc w:val="left"/>
              <w:rPr>
                <w:rFonts w:asciiTheme="minorHAnsi" w:hAnsiTheme="minorHAnsi"/>
                <w:lang w:val="fr-CH"/>
              </w:rPr>
            </w:pPr>
            <w:r w:rsidRPr="00AA1FBD">
              <w:rPr>
                <w:rFonts w:asciiTheme="minorHAnsi" w:hAnsiTheme="minorHAnsi"/>
                <w:lang w:val="fr-CH"/>
              </w:rPr>
              <w:t>PROJET DE NOUVELLE RÉSOLUTION "CONNECTIVITÉ AUX RÉSEAUX LARGE BANDE MOBILES"</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53881"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6</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43</w:t>
            </w:r>
          </w:p>
        </w:tc>
        <w:tc>
          <w:tcPr>
            <w:tcW w:w="2611" w:type="dxa"/>
            <w:tcBorders>
              <w:top w:val="single" w:sz="6" w:space="0" w:color="auto"/>
              <w:left w:val="single" w:sz="6" w:space="0" w:color="auto"/>
              <w:bottom w:val="single" w:sz="6" w:space="0" w:color="auto"/>
              <w:right w:val="single" w:sz="6" w:space="0" w:color="auto"/>
            </w:tcBorders>
          </w:tcPr>
          <w:p w:rsidR="00102DD7" w:rsidRPr="00AA1FBD" w:rsidDel="00F248C2" w:rsidRDefault="00102DD7" w:rsidP="00AA1FBD">
            <w:pPr>
              <w:pStyle w:val="SpecialFooter"/>
              <w:spacing w:before="60" w:after="60"/>
              <w:ind w:right="49"/>
              <w:jc w:val="left"/>
              <w:rPr>
                <w:rFonts w:asciiTheme="minorHAnsi" w:hAnsiTheme="minorHAnsi"/>
                <w:szCs w:val="16"/>
                <w:lang w:val="fr-CH"/>
              </w:rPr>
            </w:pPr>
            <w:r w:rsidRPr="00AA1FBD">
              <w:rPr>
                <w:rFonts w:asciiTheme="minorHAnsi" w:hAnsiTheme="minorHAnsi"/>
                <w:szCs w:val="16"/>
                <w:lang w:val="fr-CH"/>
              </w:rPr>
              <w:t>PROPOSITION DE MODIFICATION DE LA RÉSOLUTION 157 "RENFORCER LA FONCTION D'EXÉCUTION DE PROJETS À L'UIT"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102DD7"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7</w:t>
            </w:r>
          </w:p>
        </w:tc>
      </w:tr>
      <w:tr w:rsidR="00102DD7" w:rsidRPr="006B742E" w:rsidTr="00B92E7C">
        <w:trPr>
          <w:cantSplit/>
        </w:trPr>
        <w:tc>
          <w:tcPr>
            <w:tcW w:w="61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rPr>
                <w:rFonts w:asciiTheme="minorHAnsi" w:hAnsiTheme="minorHAnsi"/>
                <w:sz w:val="16"/>
                <w:szCs w:val="16"/>
              </w:rPr>
            </w:pPr>
            <w:r w:rsidRPr="006B742E">
              <w:rPr>
                <w:rFonts w:asciiTheme="minorHAnsi" w:hAnsiTheme="minorHAnsi"/>
                <w:sz w:val="16"/>
                <w:szCs w:val="16"/>
              </w:rPr>
              <w:t>44</w:t>
            </w:r>
          </w:p>
        </w:tc>
        <w:tc>
          <w:tcPr>
            <w:tcW w:w="2611" w:type="dxa"/>
            <w:tcBorders>
              <w:top w:val="single" w:sz="6" w:space="0" w:color="auto"/>
              <w:left w:val="single" w:sz="6" w:space="0" w:color="auto"/>
              <w:bottom w:val="single" w:sz="6" w:space="0" w:color="auto"/>
              <w:right w:val="single" w:sz="6" w:space="0" w:color="auto"/>
            </w:tcBorders>
          </w:tcPr>
          <w:p w:rsidR="00102DD7" w:rsidRPr="00AA1FBD" w:rsidDel="00F248C2" w:rsidRDefault="00313EB8" w:rsidP="00AA1FBD">
            <w:pPr>
              <w:pStyle w:val="SpecialFooter"/>
              <w:spacing w:before="60" w:after="60"/>
              <w:ind w:right="49"/>
              <w:jc w:val="left"/>
              <w:rPr>
                <w:rFonts w:asciiTheme="minorHAnsi" w:hAnsiTheme="minorHAnsi"/>
                <w:b/>
                <w:szCs w:val="16"/>
                <w:lang w:val="fr-CH"/>
              </w:rPr>
            </w:pPr>
            <w:r w:rsidRPr="00AA1FBD">
              <w:rPr>
                <w:rFonts w:asciiTheme="minorHAnsi" w:hAnsiTheme="minorHAnsi"/>
                <w:lang w:val="fr-CH"/>
              </w:rPr>
              <w:t>PROJET DE NOUVELLE RESOLUTION "EXAMEN DES MÉTHODES EXISTANTES ET DÉFINITION D'UNE VISION DE L'AVENIR CONCERNANT LA PARTICIPATION DES MEMBRES DE SECTEUR, DES ASSOCIÉS ET DES ÉTABLISSEMENTS UNIVERSITAIRES AUX ACTIVITÉS DE L'UIT"</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313EB8"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lang w:val="fr-CH"/>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10"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Borders>
              <w:top w:val="single" w:sz="6" w:space="0" w:color="auto"/>
              <w:left w:val="single" w:sz="6" w:space="0" w:color="auto"/>
              <w:bottom w:val="single" w:sz="6" w:space="0" w:color="auto"/>
              <w:right w:val="single" w:sz="6" w:space="0" w:color="auto"/>
            </w:tcBorders>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X</w:t>
            </w: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309" w:type="dxa"/>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p>
        </w:tc>
        <w:tc>
          <w:tcPr>
            <w:tcW w:w="1007" w:type="dxa"/>
            <w:shd w:val="clear" w:color="auto" w:fill="CCFFFF"/>
          </w:tcPr>
          <w:p w:rsidR="00102DD7" w:rsidRPr="006B742E" w:rsidRDefault="00102DD7" w:rsidP="00AA1FBD">
            <w:pPr>
              <w:tabs>
                <w:tab w:val="left" w:pos="699"/>
                <w:tab w:val="left" w:pos="1080"/>
                <w:tab w:val="left" w:pos="7257"/>
                <w:tab w:val="left" w:pos="7920"/>
                <w:tab w:val="left" w:pos="8508"/>
                <w:tab w:val="left" w:pos="9216"/>
              </w:tabs>
              <w:spacing w:before="60" w:after="60"/>
              <w:jc w:val="center"/>
              <w:rPr>
                <w:rFonts w:asciiTheme="minorHAnsi" w:hAnsiTheme="minorHAnsi"/>
                <w:b/>
                <w:bCs/>
                <w:sz w:val="16"/>
                <w:szCs w:val="16"/>
              </w:rPr>
            </w:pPr>
            <w:r w:rsidRPr="006B742E">
              <w:rPr>
                <w:rFonts w:asciiTheme="minorHAnsi" w:hAnsiTheme="minorHAnsi"/>
                <w:b/>
                <w:bCs/>
                <w:sz w:val="16"/>
                <w:szCs w:val="16"/>
              </w:rPr>
              <w:t>7</w:t>
            </w:r>
          </w:p>
        </w:tc>
      </w:tr>
    </w:tbl>
    <w:p w:rsidR="00A52B12" w:rsidRDefault="00A52B12" w:rsidP="0032202E">
      <w:pPr>
        <w:pStyle w:val="Reasons"/>
      </w:pPr>
    </w:p>
    <w:p w:rsidR="00BD1614" w:rsidRPr="00BD1614" w:rsidRDefault="00A52B12" w:rsidP="002745D4">
      <w:pPr>
        <w:jc w:val="center"/>
      </w:pPr>
      <w:r>
        <w:t>______________</w:t>
      </w:r>
    </w:p>
    <w:sectPr w:rsidR="00BD1614" w:rsidRPr="00BD1614" w:rsidSect="00B36DD7">
      <w:headerReference w:type="first" r:id="rId12"/>
      <w:pgSz w:w="16834" w:h="11913"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22B" w:rsidRDefault="0077122B">
      <w:r>
        <w:separator/>
      </w:r>
    </w:p>
  </w:endnote>
  <w:endnote w:type="continuationSeparator" w:id="0">
    <w:p w:rsidR="0077122B" w:rsidRDefault="0077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566B3D" w:rsidRDefault="002745D4">
    <w:pPr>
      <w:pStyle w:val="Footer"/>
      <w:rPr>
        <w:lang w:val="en-US"/>
      </w:rPr>
    </w:pPr>
    <w:r>
      <w:fldChar w:fldCharType="begin"/>
    </w:r>
    <w:r w:rsidRPr="00566B3D">
      <w:rPr>
        <w:lang w:val="en-US"/>
      </w:rPr>
      <w:instrText xml:space="preserve"> FILENAME \p \* MERGEFORMAT </w:instrText>
    </w:r>
    <w:r>
      <w:fldChar w:fldCharType="separate"/>
    </w:r>
    <w:r w:rsidRPr="00566B3D">
      <w:rPr>
        <w:lang w:val="en-US"/>
      </w:rPr>
      <w:t>P:\TRAD\F\SG\CONF-SG\PP14\000\034REV1F.docx</w:t>
    </w:r>
    <w:r>
      <w:fldChar w:fldCharType="end"/>
    </w:r>
    <w:r w:rsidR="00A61C0F" w:rsidRPr="00566B3D">
      <w:rPr>
        <w:lang w:val="en-US"/>
      </w:rPr>
      <w:t xml:space="preserve"> (370431)</w:t>
    </w:r>
    <w:r w:rsidR="000C467B" w:rsidRPr="00566B3D">
      <w:rPr>
        <w:lang w:val="en-US"/>
      </w:rPr>
      <w:tab/>
    </w:r>
    <w:r w:rsidR="00575DC7">
      <w:fldChar w:fldCharType="begin"/>
    </w:r>
    <w:r w:rsidR="000C467B">
      <w:instrText xml:space="preserve"> savedate \@ dd.MM.yy </w:instrText>
    </w:r>
    <w:r w:rsidR="00575DC7">
      <w:fldChar w:fldCharType="separate"/>
    </w:r>
    <w:r w:rsidR="007E1F2C">
      <w:t>17.10.14</w:t>
    </w:r>
    <w:r w:rsidR="00575DC7">
      <w:fldChar w:fldCharType="end"/>
    </w:r>
    <w:r w:rsidR="000C467B" w:rsidRPr="00566B3D">
      <w:rPr>
        <w:lang w:val="en-US"/>
      </w:rPr>
      <w:tab/>
    </w:r>
    <w:r w:rsidR="00575DC7">
      <w:fldChar w:fldCharType="begin"/>
    </w:r>
    <w:r w:rsidR="000C467B">
      <w:instrText xml:space="preserve"> printdate \@ dd.MM.yy </w:instrText>
    </w:r>
    <w:r w:rsidR="00575DC7">
      <w:fldChar w:fldCharType="separate"/>
    </w:r>
    <w:r>
      <w:t>30.09.02</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2745D4">
    <w:pPr>
      <w:pStyle w:val="Footer"/>
    </w:pPr>
    <w:fldSimple w:instr=" FILENAME \p \* MERGEFORMAT ">
      <w:r>
        <w:t>P:\TRAD\F\SG\CONF-SG\PP14\000\034REV1F.docx</w:t>
      </w:r>
    </w:fldSimple>
    <w:r w:rsidR="00A61C0F">
      <w:t xml:space="preserve"> (370431)</w:t>
    </w:r>
    <w:r w:rsidR="000C467B">
      <w:tab/>
    </w:r>
    <w:r w:rsidR="00575DC7">
      <w:fldChar w:fldCharType="begin"/>
    </w:r>
    <w:r w:rsidR="000C467B">
      <w:instrText xml:space="preserve"> savedate \@ dd.MM.yy </w:instrText>
    </w:r>
    <w:r w:rsidR="00575DC7">
      <w:fldChar w:fldCharType="separate"/>
    </w:r>
    <w:r w:rsidR="007E1F2C">
      <w:t>17.10.14</w:t>
    </w:r>
    <w:r w:rsidR="00575DC7">
      <w:fldChar w:fldCharType="end"/>
    </w:r>
    <w:r w:rsidR="000C467B">
      <w:tab/>
    </w:r>
    <w:r w:rsidR="00575DC7">
      <w:fldChar w:fldCharType="begin"/>
    </w:r>
    <w:r w:rsidR="000C467B">
      <w:instrText xml:space="preserve"> printdate \@ dd.MM.yy </w:instrText>
    </w:r>
    <w:r w:rsidR="00575DC7">
      <w:fldChar w:fldCharType="separate"/>
    </w:r>
    <w:r>
      <w:t>30.09.02</w:t>
    </w:r>
    <w:r w:rsidR="00575D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22B" w:rsidRDefault="0077122B">
      <w:r>
        <w:t>____________________</w:t>
      </w:r>
    </w:p>
  </w:footnote>
  <w:footnote w:type="continuationSeparator" w:id="0">
    <w:p w:rsidR="0077122B" w:rsidRDefault="0077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95" w:rsidRDefault="00407795" w:rsidP="00407795">
    <w:pPr>
      <w:pStyle w:val="Header"/>
    </w:pPr>
    <w:r>
      <w:fldChar w:fldCharType="begin"/>
    </w:r>
    <w:r>
      <w:instrText xml:space="preserve"> PAGE </w:instrText>
    </w:r>
    <w:r>
      <w:fldChar w:fldCharType="separate"/>
    </w:r>
    <w:r w:rsidR="00301A70">
      <w:rPr>
        <w:noProof/>
      </w:rPr>
      <w:t>9</w:t>
    </w:r>
    <w:r>
      <w:fldChar w:fldCharType="end"/>
    </w:r>
  </w:p>
  <w:p w:rsidR="00BD1614" w:rsidRDefault="00407795" w:rsidP="00B36DD7">
    <w:pPr>
      <w:pStyle w:val="Header"/>
    </w:pPr>
    <w:r>
      <w:t>PP14/</w:t>
    </w:r>
    <w:r w:rsidR="00B36DD7">
      <w:t>34(Rév.1)</w:t>
    </w:r>
    <w:r>
      <w:t>-</w:t>
    </w:r>
    <w:r w:rsidRPr="00010B43">
      <w:t>F</w:t>
    </w:r>
  </w:p>
  <w:p w:rsidR="00A61C0F" w:rsidRPr="00407795" w:rsidRDefault="00A61C0F" w:rsidP="00654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D7" w:rsidRDefault="00B36DD7" w:rsidP="00B36DD7">
    <w:pPr>
      <w:pStyle w:val="Header"/>
    </w:pPr>
    <w:r>
      <w:fldChar w:fldCharType="begin"/>
    </w:r>
    <w:r>
      <w:instrText xml:space="preserve"> PAGE </w:instrText>
    </w:r>
    <w:r>
      <w:fldChar w:fldCharType="separate"/>
    </w:r>
    <w:r>
      <w:rPr>
        <w:noProof/>
      </w:rPr>
      <w:t>2</w:t>
    </w:r>
    <w:r>
      <w:fldChar w:fldCharType="end"/>
    </w:r>
  </w:p>
  <w:p w:rsidR="00B36DD7" w:rsidRDefault="00B36DD7" w:rsidP="00B36DD7">
    <w:pPr>
      <w:pStyle w:val="Header"/>
    </w:pPr>
    <w:r>
      <w:t>PP14/34(Rév.1)-</w:t>
    </w:r>
    <w:r w:rsidRPr="00010B43">
      <w:t>F</w:t>
    </w:r>
  </w:p>
  <w:p w:rsidR="00B36DD7" w:rsidRPr="00407795" w:rsidRDefault="00B36DD7" w:rsidP="00B36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D34"/>
    <w:multiLevelType w:val="hybridMultilevel"/>
    <w:tmpl w:val="EAB26748"/>
    <w:lvl w:ilvl="0" w:tplc="A48AF2BA">
      <w:start w:val="1"/>
      <w:numFmt w:val="bullet"/>
      <w:lvlText w:val="•"/>
      <w:lvlJc w:val="left"/>
      <w:pPr>
        <w:tabs>
          <w:tab w:val="num" w:pos="720"/>
        </w:tabs>
        <w:ind w:left="720" w:hanging="360"/>
      </w:pPr>
      <w:rPr>
        <w:rFonts w:ascii="Arial" w:hAnsi="Arial" w:hint="default"/>
      </w:rPr>
    </w:lvl>
    <w:lvl w:ilvl="1" w:tplc="54CC8152" w:tentative="1">
      <w:start w:val="1"/>
      <w:numFmt w:val="bullet"/>
      <w:lvlText w:val="•"/>
      <w:lvlJc w:val="left"/>
      <w:pPr>
        <w:tabs>
          <w:tab w:val="num" w:pos="1440"/>
        </w:tabs>
        <w:ind w:left="1440" w:hanging="360"/>
      </w:pPr>
      <w:rPr>
        <w:rFonts w:ascii="Arial" w:hAnsi="Arial" w:hint="default"/>
      </w:rPr>
    </w:lvl>
    <w:lvl w:ilvl="2" w:tplc="A790CB16" w:tentative="1">
      <w:start w:val="1"/>
      <w:numFmt w:val="bullet"/>
      <w:lvlText w:val="•"/>
      <w:lvlJc w:val="left"/>
      <w:pPr>
        <w:tabs>
          <w:tab w:val="num" w:pos="2160"/>
        </w:tabs>
        <w:ind w:left="2160" w:hanging="360"/>
      </w:pPr>
      <w:rPr>
        <w:rFonts w:ascii="Arial" w:hAnsi="Arial" w:hint="default"/>
      </w:rPr>
    </w:lvl>
    <w:lvl w:ilvl="3" w:tplc="C72212E2" w:tentative="1">
      <w:start w:val="1"/>
      <w:numFmt w:val="bullet"/>
      <w:lvlText w:val="•"/>
      <w:lvlJc w:val="left"/>
      <w:pPr>
        <w:tabs>
          <w:tab w:val="num" w:pos="2880"/>
        </w:tabs>
        <w:ind w:left="2880" w:hanging="360"/>
      </w:pPr>
      <w:rPr>
        <w:rFonts w:ascii="Arial" w:hAnsi="Arial" w:hint="default"/>
      </w:rPr>
    </w:lvl>
    <w:lvl w:ilvl="4" w:tplc="DFC297C0" w:tentative="1">
      <w:start w:val="1"/>
      <w:numFmt w:val="bullet"/>
      <w:lvlText w:val="•"/>
      <w:lvlJc w:val="left"/>
      <w:pPr>
        <w:tabs>
          <w:tab w:val="num" w:pos="3600"/>
        </w:tabs>
        <w:ind w:left="3600" w:hanging="360"/>
      </w:pPr>
      <w:rPr>
        <w:rFonts w:ascii="Arial" w:hAnsi="Arial" w:hint="default"/>
      </w:rPr>
    </w:lvl>
    <w:lvl w:ilvl="5" w:tplc="0C5EDE52" w:tentative="1">
      <w:start w:val="1"/>
      <w:numFmt w:val="bullet"/>
      <w:lvlText w:val="•"/>
      <w:lvlJc w:val="left"/>
      <w:pPr>
        <w:tabs>
          <w:tab w:val="num" w:pos="4320"/>
        </w:tabs>
        <w:ind w:left="4320" w:hanging="360"/>
      </w:pPr>
      <w:rPr>
        <w:rFonts w:ascii="Arial" w:hAnsi="Arial" w:hint="default"/>
      </w:rPr>
    </w:lvl>
    <w:lvl w:ilvl="6" w:tplc="9EFCB7E0" w:tentative="1">
      <w:start w:val="1"/>
      <w:numFmt w:val="bullet"/>
      <w:lvlText w:val="•"/>
      <w:lvlJc w:val="left"/>
      <w:pPr>
        <w:tabs>
          <w:tab w:val="num" w:pos="5040"/>
        </w:tabs>
        <w:ind w:left="5040" w:hanging="360"/>
      </w:pPr>
      <w:rPr>
        <w:rFonts w:ascii="Arial" w:hAnsi="Arial" w:hint="default"/>
      </w:rPr>
    </w:lvl>
    <w:lvl w:ilvl="7" w:tplc="C4F6BB7C" w:tentative="1">
      <w:start w:val="1"/>
      <w:numFmt w:val="bullet"/>
      <w:lvlText w:val="•"/>
      <w:lvlJc w:val="left"/>
      <w:pPr>
        <w:tabs>
          <w:tab w:val="num" w:pos="5760"/>
        </w:tabs>
        <w:ind w:left="5760" w:hanging="360"/>
      </w:pPr>
      <w:rPr>
        <w:rFonts w:ascii="Arial" w:hAnsi="Arial" w:hint="default"/>
      </w:rPr>
    </w:lvl>
    <w:lvl w:ilvl="8" w:tplc="3160BE38" w:tentative="1">
      <w:start w:val="1"/>
      <w:numFmt w:val="bullet"/>
      <w:lvlText w:val="•"/>
      <w:lvlJc w:val="left"/>
      <w:pPr>
        <w:tabs>
          <w:tab w:val="num" w:pos="6480"/>
        </w:tabs>
        <w:ind w:left="6480" w:hanging="360"/>
      </w:pPr>
      <w:rPr>
        <w:rFonts w:ascii="Arial" w:hAnsi="Arial" w:hint="default"/>
      </w:r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197D5B"/>
    <w:multiLevelType w:val="hybridMultilevel"/>
    <w:tmpl w:val="E0BAEE54"/>
    <w:lvl w:ilvl="0" w:tplc="C3C26768">
      <w:start w:val="1"/>
      <w:numFmt w:val="bullet"/>
      <w:lvlText w:val="•"/>
      <w:lvlJc w:val="left"/>
      <w:pPr>
        <w:tabs>
          <w:tab w:val="num" w:pos="720"/>
        </w:tabs>
        <w:ind w:left="720" w:hanging="360"/>
      </w:pPr>
      <w:rPr>
        <w:rFonts w:ascii="Arial" w:hAnsi="Arial" w:hint="default"/>
      </w:rPr>
    </w:lvl>
    <w:lvl w:ilvl="1" w:tplc="9A3445AA" w:tentative="1">
      <w:start w:val="1"/>
      <w:numFmt w:val="bullet"/>
      <w:lvlText w:val="•"/>
      <w:lvlJc w:val="left"/>
      <w:pPr>
        <w:tabs>
          <w:tab w:val="num" w:pos="1440"/>
        </w:tabs>
        <w:ind w:left="1440" w:hanging="360"/>
      </w:pPr>
      <w:rPr>
        <w:rFonts w:ascii="Arial" w:hAnsi="Arial" w:hint="default"/>
      </w:rPr>
    </w:lvl>
    <w:lvl w:ilvl="2" w:tplc="D7D8F1CC" w:tentative="1">
      <w:start w:val="1"/>
      <w:numFmt w:val="bullet"/>
      <w:lvlText w:val="•"/>
      <w:lvlJc w:val="left"/>
      <w:pPr>
        <w:tabs>
          <w:tab w:val="num" w:pos="2160"/>
        </w:tabs>
        <w:ind w:left="2160" w:hanging="360"/>
      </w:pPr>
      <w:rPr>
        <w:rFonts w:ascii="Arial" w:hAnsi="Arial" w:hint="default"/>
      </w:rPr>
    </w:lvl>
    <w:lvl w:ilvl="3" w:tplc="AB1CF416" w:tentative="1">
      <w:start w:val="1"/>
      <w:numFmt w:val="bullet"/>
      <w:lvlText w:val="•"/>
      <w:lvlJc w:val="left"/>
      <w:pPr>
        <w:tabs>
          <w:tab w:val="num" w:pos="2880"/>
        </w:tabs>
        <w:ind w:left="2880" w:hanging="360"/>
      </w:pPr>
      <w:rPr>
        <w:rFonts w:ascii="Arial" w:hAnsi="Arial" w:hint="default"/>
      </w:rPr>
    </w:lvl>
    <w:lvl w:ilvl="4" w:tplc="8D6A819E" w:tentative="1">
      <w:start w:val="1"/>
      <w:numFmt w:val="bullet"/>
      <w:lvlText w:val="•"/>
      <w:lvlJc w:val="left"/>
      <w:pPr>
        <w:tabs>
          <w:tab w:val="num" w:pos="3600"/>
        </w:tabs>
        <w:ind w:left="3600" w:hanging="360"/>
      </w:pPr>
      <w:rPr>
        <w:rFonts w:ascii="Arial" w:hAnsi="Arial" w:hint="default"/>
      </w:rPr>
    </w:lvl>
    <w:lvl w:ilvl="5" w:tplc="033A2DC8" w:tentative="1">
      <w:start w:val="1"/>
      <w:numFmt w:val="bullet"/>
      <w:lvlText w:val="•"/>
      <w:lvlJc w:val="left"/>
      <w:pPr>
        <w:tabs>
          <w:tab w:val="num" w:pos="4320"/>
        </w:tabs>
        <w:ind w:left="4320" w:hanging="360"/>
      </w:pPr>
      <w:rPr>
        <w:rFonts w:ascii="Arial" w:hAnsi="Arial" w:hint="default"/>
      </w:rPr>
    </w:lvl>
    <w:lvl w:ilvl="6" w:tplc="966428BC" w:tentative="1">
      <w:start w:val="1"/>
      <w:numFmt w:val="bullet"/>
      <w:lvlText w:val="•"/>
      <w:lvlJc w:val="left"/>
      <w:pPr>
        <w:tabs>
          <w:tab w:val="num" w:pos="5040"/>
        </w:tabs>
        <w:ind w:left="5040" w:hanging="360"/>
      </w:pPr>
      <w:rPr>
        <w:rFonts w:ascii="Arial" w:hAnsi="Arial" w:hint="default"/>
      </w:rPr>
    </w:lvl>
    <w:lvl w:ilvl="7" w:tplc="007004C2" w:tentative="1">
      <w:start w:val="1"/>
      <w:numFmt w:val="bullet"/>
      <w:lvlText w:val="•"/>
      <w:lvlJc w:val="left"/>
      <w:pPr>
        <w:tabs>
          <w:tab w:val="num" w:pos="5760"/>
        </w:tabs>
        <w:ind w:left="5760" w:hanging="360"/>
      </w:pPr>
      <w:rPr>
        <w:rFonts w:ascii="Arial" w:hAnsi="Arial" w:hint="default"/>
      </w:rPr>
    </w:lvl>
    <w:lvl w:ilvl="8" w:tplc="FB8A62B6" w:tentative="1">
      <w:start w:val="1"/>
      <w:numFmt w:val="bullet"/>
      <w:lvlText w:val="•"/>
      <w:lvlJc w:val="left"/>
      <w:pPr>
        <w:tabs>
          <w:tab w:val="num" w:pos="6480"/>
        </w:tabs>
        <w:ind w:left="6480" w:hanging="360"/>
      </w:pPr>
      <w:rPr>
        <w:rFonts w:ascii="Arial" w:hAnsi="Arial" w:hint="default"/>
      </w:rPr>
    </w:lvl>
  </w:abstractNum>
  <w:abstractNum w:abstractNumId="3">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4E2D0B"/>
    <w:multiLevelType w:val="hybridMultilevel"/>
    <w:tmpl w:val="71821046"/>
    <w:lvl w:ilvl="0" w:tplc="CDF6CD90">
      <w:start w:val="1"/>
      <w:numFmt w:val="bullet"/>
      <w:lvlText w:val="•"/>
      <w:lvlJc w:val="left"/>
      <w:pPr>
        <w:tabs>
          <w:tab w:val="num" w:pos="720"/>
        </w:tabs>
        <w:ind w:left="720" w:hanging="360"/>
      </w:pPr>
      <w:rPr>
        <w:rFonts w:ascii="Arial" w:hAnsi="Arial" w:hint="default"/>
      </w:rPr>
    </w:lvl>
    <w:lvl w:ilvl="1" w:tplc="BD784DB4" w:tentative="1">
      <w:start w:val="1"/>
      <w:numFmt w:val="bullet"/>
      <w:lvlText w:val="•"/>
      <w:lvlJc w:val="left"/>
      <w:pPr>
        <w:tabs>
          <w:tab w:val="num" w:pos="1440"/>
        </w:tabs>
        <w:ind w:left="1440" w:hanging="360"/>
      </w:pPr>
      <w:rPr>
        <w:rFonts w:ascii="Arial" w:hAnsi="Arial" w:hint="default"/>
      </w:rPr>
    </w:lvl>
    <w:lvl w:ilvl="2" w:tplc="52C0F87E" w:tentative="1">
      <w:start w:val="1"/>
      <w:numFmt w:val="bullet"/>
      <w:lvlText w:val="•"/>
      <w:lvlJc w:val="left"/>
      <w:pPr>
        <w:tabs>
          <w:tab w:val="num" w:pos="2160"/>
        </w:tabs>
        <w:ind w:left="2160" w:hanging="360"/>
      </w:pPr>
      <w:rPr>
        <w:rFonts w:ascii="Arial" w:hAnsi="Arial" w:hint="default"/>
      </w:rPr>
    </w:lvl>
    <w:lvl w:ilvl="3" w:tplc="819240BC" w:tentative="1">
      <w:start w:val="1"/>
      <w:numFmt w:val="bullet"/>
      <w:lvlText w:val="•"/>
      <w:lvlJc w:val="left"/>
      <w:pPr>
        <w:tabs>
          <w:tab w:val="num" w:pos="2880"/>
        </w:tabs>
        <w:ind w:left="2880" w:hanging="360"/>
      </w:pPr>
      <w:rPr>
        <w:rFonts w:ascii="Arial" w:hAnsi="Arial" w:hint="default"/>
      </w:rPr>
    </w:lvl>
    <w:lvl w:ilvl="4" w:tplc="C1A09A1C" w:tentative="1">
      <w:start w:val="1"/>
      <w:numFmt w:val="bullet"/>
      <w:lvlText w:val="•"/>
      <w:lvlJc w:val="left"/>
      <w:pPr>
        <w:tabs>
          <w:tab w:val="num" w:pos="3600"/>
        </w:tabs>
        <w:ind w:left="3600" w:hanging="360"/>
      </w:pPr>
      <w:rPr>
        <w:rFonts w:ascii="Arial" w:hAnsi="Arial" w:hint="default"/>
      </w:rPr>
    </w:lvl>
    <w:lvl w:ilvl="5" w:tplc="C9E4B8EE" w:tentative="1">
      <w:start w:val="1"/>
      <w:numFmt w:val="bullet"/>
      <w:lvlText w:val="•"/>
      <w:lvlJc w:val="left"/>
      <w:pPr>
        <w:tabs>
          <w:tab w:val="num" w:pos="4320"/>
        </w:tabs>
        <w:ind w:left="4320" w:hanging="360"/>
      </w:pPr>
      <w:rPr>
        <w:rFonts w:ascii="Arial" w:hAnsi="Arial" w:hint="default"/>
      </w:rPr>
    </w:lvl>
    <w:lvl w:ilvl="6" w:tplc="316ED8C8" w:tentative="1">
      <w:start w:val="1"/>
      <w:numFmt w:val="bullet"/>
      <w:lvlText w:val="•"/>
      <w:lvlJc w:val="left"/>
      <w:pPr>
        <w:tabs>
          <w:tab w:val="num" w:pos="5040"/>
        </w:tabs>
        <w:ind w:left="5040" w:hanging="360"/>
      </w:pPr>
      <w:rPr>
        <w:rFonts w:ascii="Arial" w:hAnsi="Arial" w:hint="default"/>
      </w:rPr>
    </w:lvl>
    <w:lvl w:ilvl="7" w:tplc="2132D9CA" w:tentative="1">
      <w:start w:val="1"/>
      <w:numFmt w:val="bullet"/>
      <w:lvlText w:val="•"/>
      <w:lvlJc w:val="left"/>
      <w:pPr>
        <w:tabs>
          <w:tab w:val="num" w:pos="5760"/>
        </w:tabs>
        <w:ind w:left="5760" w:hanging="360"/>
      </w:pPr>
      <w:rPr>
        <w:rFonts w:ascii="Arial" w:hAnsi="Arial" w:hint="default"/>
      </w:rPr>
    </w:lvl>
    <w:lvl w:ilvl="8" w:tplc="C5ACD972" w:tentative="1">
      <w:start w:val="1"/>
      <w:numFmt w:val="bullet"/>
      <w:lvlText w:val="•"/>
      <w:lvlJc w:val="left"/>
      <w:pPr>
        <w:tabs>
          <w:tab w:val="num" w:pos="6480"/>
        </w:tabs>
        <w:ind w:left="6480" w:hanging="360"/>
      </w:pPr>
      <w:rPr>
        <w:rFonts w:ascii="Arial" w:hAnsi="Arial" w:hint="default"/>
      </w:rPr>
    </w:lvl>
  </w:abstractNum>
  <w:abstractNum w:abstractNumId="6">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7">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1"/>
  </w:num>
  <w:num w:numId="2">
    <w:abstractNumId w:val="4"/>
  </w:num>
  <w:num w:numId="3">
    <w:abstractNumId w:val="7"/>
  </w:num>
  <w:num w:numId="4">
    <w:abstractNumId w:val="3"/>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72D5C"/>
    <w:rsid w:val="00083E6B"/>
    <w:rsid w:val="00084308"/>
    <w:rsid w:val="000B14B6"/>
    <w:rsid w:val="000C467B"/>
    <w:rsid w:val="000D15FB"/>
    <w:rsid w:val="000F736C"/>
    <w:rsid w:val="00102DD7"/>
    <w:rsid w:val="001051E4"/>
    <w:rsid w:val="001354EA"/>
    <w:rsid w:val="00136FCE"/>
    <w:rsid w:val="00153BA4"/>
    <w:rsid w:val="00190BCE"/>
    <w:rsid w:val="001941AD"/>
    <w:rsid w:val="001A0682"/>
    <w:rsid w:val="001E1B9B"/>
    <w:rsid w:val="001F6233"/>
    <w:rsid w:val="002519CE"/>
    <w:rsid w:val="002745D4"/>
    <w:rsid w:val="002C1059"/>
    <w:rsid w:val="002C2F9C"/>
    <w:rsid w:val="00301A70"/>
    <w:rsid w:val="00313EB8"/>
    <w:rsid w:val="00387DBB"/>
    <w:rsid w:val="003A0B7D"/>
    <w:rsid w:val="003A45C2"/>
    <w:rsid w:val="003C4BE2"/>
    <w:rsid w:val="003D147D"/>
    <w:rsid w:val="00407795"/>
    <w:rsid w:val="00430015"/>
    <w:rsid w:val="004678D0"/>
    <w:rsid w:val="00471BF7"/>
    <w:rsid w:val="00481B54"/>
    <w:rsid w:val="00482954"/>
    <w:rsid w:val="00504927"/>
    <w:rsid w:val="00524001"/>
    <w:rsid w:val="00564B63"/>
    <w:rsid w:val="00566B3D"/>
    <w:rsid w:val="00575DC7"/>
    <w:rsid w:val="005836C2"/>
    <w:rsid w:val="005A4EFD"/>
    <w:rsid w:val="005A5ABE"/>
    <w:rsid w:val="005C2ECC"/>
    <w:rsid w:val="005C333D"/>
    <w:rsid w:val="005E419E"/>
    <w:rsid w:val="00611CF1"/>
    <w:rsid w:val="006201D9"/>
    <w:rsid w:val="006277DB"/>
    <w:rsid w:val="00635B7B"/>
    <w:rsid w:val="00653881"/>
    <w:rsid w:val="006548C0"/>
    <w:rsid w:val="00655B98"/>
    <w:rsid w:val="00686973"/>
    <w:rsid w:val="006A6342"/>
    <w:rsid w:val="006B6C9C"/>
    <w:rsid w:val="006C7AE3"/>
    <w:rsid w:val="006D55E8"/>
    <w:rsid w:val="006E1921"/>
    <w:rsid w:val="006F36F9"/>
    <w:rsid w:val="0070576B"/>
    <w:rsid w:val="00713335"/>
    <w:rsid w:val="00725FEF"/>
    <w:rsid w:val="00726C1B"/>
    <w:rsid w:val="00727C2F"/>
    <w:rsid w:val="00735F13"/>
    <w:rsid w:val="0077122B"/>
    <w:rsid w:val="007717F2"/>
    <w:rsid w:val="0078134C"/>
    <w:rsid w:val="00782C76"/>
    <w:rsid w:val="007A5830"/>
    <w:rsid w:val="007E1F2C"/>
    <w:rsid w:val="00801256"/>
    <w:rsid w:val="008703CB"/>
    <w:rsid w:val="00871DDA"/>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2B12"/>
    <w:rsid w:val="00A5784F"/>
    <w:rsid w:val="00A61C0F"/>
    <w:rsid w:val="00A8436E"/>
    <w:rsid w:val="00A95B66"/>
    <w:rsid w:val="00AA1FBD"/>
    <w:rsid w:val="00AE0667"/>
    <w:rsid w:val="00B36DD7"/>
    <w:rsid w:val="00B41E0A"/>
    <w:rsid w:val="00B56DE0"/>
    <w:rsid w:val="00B71F12"/>
    <w:rsid w:val="00B96B1E"/>
    <w:rsid w:val="00BB2A6F"/>
    <w:rsid w:val="00BD1614"/>
    <w:rsid w:val="00BF7D25"/>
    <w:rsid w:val="00C010C0"/>
    <w:rsid w:val="00C54CE6"/>
    <w:rsid w:val="00C575E2"/>
    <w:rsid w:val="00C7368B"/>
    <w:rsid w:val="00C92746"/>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E1047D"/>
    <w:rsid w:val="00E42C80"/>
    <w:rsid w:val="00E443FA"/>
    <w:rsid w:val="00E54FCE"/>
    <w:rsid w:val="00E93D35"/>
    <w:rsid w:val="00EA45DB"/>
    <w:rsid w:val="00ED2CD9"/>
    <w:rsid w:val="00F12211"/>
    <w:rsid w:val="00F25CFA"/>
    <w:rsid w:val="00F32F10"/>
    <w:rsid w:val="00F564C1"/>
    <w:rsid w:val="00F77FA2"/>
    <w:rsid w:val="00F8357A"/>
    <w:rsid w:val="00FA1B77"/>
    <w:rsid w:val="00FB13DC"/>
    <w:rsid w:val="00FB4B65"/>
    <w:rsid w:val="00FB74B8"/>
    <w:rsid w:val="00FC49E0"/>
    <w:rsid w:val="00FD18A2"/>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5A9A202-3719-4570-9028-F1420CD1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link w:val="ResNoChar"/>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styleId="BodyTextIndent2">
    <w:name w:val="Body Text Indent 2"/>
    <w:basedOn w:val="Normal"/>
    <w:link w:val="BodyTextIndent2Char"/>
    <w:rsid w:val="0077122B"/>
    <w:pPr>
      <w:tabs>
        <w:tab w:val="clear" w:pos="567"/>
        <w:tab w:val="clear" w:pos="1134"/>
        <w:tab w:val="clear" w:pos="1701"/>
        <w:tab w:val="clear" w:pos="2268"/>
        <w:tab w:val="clear" w:pos="2835"/>
      </w:tabs>
      <w:overflowPunct/>
      <w:autoSpaceDE/>
      <w:autoSpaceDN/>
      <w:adjustRightInd/>
      <w:spacing w:before="0"/>
      <w:ind w:left="-90" w:firstLine="709"/>
      <w:jc w:val="both"/>
      <w:textAlignment w:val="auto"/>
    </w:pPr>
    <w:rPr>
      <w:rFonts w:ascii="Times New Roman" w:hAnsi="Times New Roman"/>
      <w:lang w:val="en-US"/>
    </w:rPr>
  </w:style>
  <w:style w:type="character" w:customStyle="1" w:styleId="BodyTextIndent2Char">
    <w:name w:val="Body Text Indent 2 Char"/>
    <w:basedOn w:val="DefaultParagraphFont"/>
    <w:link w:val="BodyTextIndent2"/>
    <w:rsid w:val="0077122B"/>
    <w:rPr>
      <w:rFonts w:ascii="Times New Roman" w:hAnsi="Times New Roman"/>
      <w:sz w:val="24"/>
      <w:lang w:eastAsia="en-US"/>
    </w:rPr>
  </w:style>
  <w:style w:type="paragraph" w:customStyle="1" w:styleId="SpecialFooter">
    <w:name w:val="Special Footer"/>
    <w:basedOn w:val="Footer"/>
    <w:rsid w:val="0077122B"/>
    <w:pPr>
      <w:tabs>
        <w:tab w:val="left" w:pos="567"/>
        <w:tab w:val="left" w:pos="1134"/>
        <w:tab w:val="left" w:pos="1701"/>
        <w:tab w:val="left" w:pos="2268"/>
        <w:tab w:val="left" w:pos="2835"/>
      </w:tabs>
      <w:jc w:val="both"/>
    </w:pPr>
    <w:rPr>
      <w:rFonts w:ascii="Times New Roman" w:hAnsi="Times New Roman"/>
      <w:caps w:val="0"/>
      <w:noProof w:val="0"/>
      <w:lang w:val="en-GB"/>
    </w:rPr>
  </w:style>
  <w:style w:type="character" w:customStyle="1" w:styleId="CharChar2">
    <w:name w:val="Char Char2"/>
    <w:rsid w:val="0077122B"/>
  </w:style>
  <w:style w:type="character" w:customStyle="1" w:styleId="ResNoChar">
    <w:name w:val="Res_No Char"/>
    <w:link w:val="ResNo"/>
    <w:locked/>
    <w:rsid w:val="0077122B"/>
    <w:rPr>
      <w:rFonts w:ascii="Calibri" w:hAnsi="Calibri"/>
      <w:caps/>
      <w:sz w:val="28"/>
      <w:lang w:val="fr-FR" w:eastAsia="en-US"/>
    </w:rPr>
  </w:style>
  <w:style w:type="paragraph" w:styleId="NormalWeb">
    <w:name w:val="Normal (Web)"/>
    <w:basedOn w:val="Normal"/>
    <w:rsid w:val="0077122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Calibri" w:hAnsi="Times New Roman"/>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33743-8A2E-4A53-BC95-ACD01CF4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1493</Words>
  <Characters>8014</Characters>
  <Application>Microsoft Office Word</Application>
  <DocSecurity>0</DocSecurity>
  <Lines>66</Lines>
  <Paragraphs>18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9489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Germain, Catherine</dc:creator>
  <cp:keywords>PP-06</cp:keywords>
  <dc:description>PF_PP14.dotx  For: _x000d_Document date: _x000d_Saved by ITU51009317 at 10:31:32 on 19/03/2013</dc:description>
  <cp:lastModifiedBy>Fleche, Isabelle</cp:lastModifiedBy>
  <cp:revision>7</cp:revision>
  <cp:lastPrinted>2002-09-30T08:27:00Z</cp:lastPrinted>
  <dcterms:created xsi:type="dcterms:W3CDTF">2014-10-17T12:20:00Z</dcterms:created>
  <dcterms:modified xsi:type="dcterms:W3CDTF">2014-10-17T12:42:00Z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