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CC0D91" w:rsidRPr="009C265D">
        <w:trPr>
          <w:cantSplit/>
        </w:trPr>
        <w:tc>
          <w:tcPr>
            <w:tcW w:w="6912" w:type="dxa"/>
          </w:tcPr>
          <w:p w:rsidR="00CC0D91" w:rsidRPr="009C265D" w:rsidRDefault="00FC27D1" w:rsidP="00FC27D1">
            <w:pPr>
              <w:spacing w:before="360"/>
              <w:rPr>
                <w:szCs w:val="24"/>
              </w:rPr>
            </w:pPr>
            <w:bookmarkStart w:id="0" w:name="dbluepink" w:colFirst="0" w:colLast="0"/>
            <w:r>
              <w:rPr>
                <w:b/>
                <w:bCs/>
                <w:sz w:val="30"/>
                <w:szCs w:val="30"/>
              </w:rPr>
              <w:t>Conferencia de Plenipotenciarios (PP-</w:t>
            </w:r>
            <w:r w:rsidR="00CC0D91" w:rsidRPr="009C265D">
              <w:rPr>
                <w:b/>
                <w:bCs/>
                <w:sz w:val="30"/>
                <w:szCs w:val="30"/>
              </w:rPr>
              <w:t>14</w:t>
            </w:r>
            <w:r>
              <w:rPr>
                <w:b/>
                <w:bCs/>
                <w:sz w:val="30"/>
                <w:szCs w:val="30"/>
              </w:rPr>
              <w:t>)</w:t>
            </w:r>
            <w:r w:rsidR="00CC0D91" w:rsidRPr="009C265D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Cs w:val="24"/>
              </w:rPr>
              <w:t>Busán, 20 de octubre - 7 de noviembre</w:t>
            </w:r>
            <w:r w:rsidR="00CC0D91" w:rsidRPr="009C265D">
              <w:rPr>
                <w:b/>
                <w:bCs/>
                <w:szCs w:val="24"/>
              </w:rPr>
              <w:t xml:space="preserve"> de 2014</w:t>
            </w:r>
          </w:p>
        </w:tc>
        <w:tc>
          <w:tcPr>
            <w:tcW w:w="3261" w:type="dxa"/>
          </w:tcPr>
          <w:p w:rsidR="00CC0D91" w:rsidRPr="009C265D" w:rsidRDefault="00CC0D91" w:rsidP="00CC0D91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9C265D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1A10C32" wp14:editId="3A5DAFE2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D91" w:rsidRPr="009C265D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CC0D91" w:rsidRPr="009C265D" w:rsidRDefault="00CC0D9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C0D91" w:rsidRPr="009C26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CC0D91" w:rsidRPr="009C265D" w:rsidRDefault="00CC0D91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C0D91" w:rsidRPr="009C265D" w:rsidRDefault="00CC0D9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C0D91" w:rsidRPr="009C26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C0D91" w:rsidRPr="009C265D" w:rsidRDefault="00FC27D1" w:rsidP="00BC61F1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CC0D91" w:rsidRPr="009C265D" w:rsidRDefault="00E66024" w:rsidP="00E6602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FC27D1">
              <w:rPr>
                <w:b/>
                <w:bCs/>
                <w:szCs w:val="24"/>
              </w:rPr>
              <w:t>56</w:t>
            </w:r>
            <w:r w:rsidR="00CC0D91" w:rsidRPr="009C265D">
              <w:rPr>
                <w:b/>
                <w:bCs/>
                <w:szCs w:val="24"/>
              </w:rPr>
              <w:t>-S</w:t>
            </w:r>
          </w:p>
        </w:tc>
      </w:tr>
      <w:tr w:rsidR="00CC0D91" w:rsidRPr="009C26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C0D91" w:rsidRPr="009C265D" w:rsidRDefault="00CC0D91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CC0D91" w:rsidRPr="009C265D" w:rsidRDefault="00FC27D1" w:rsidP="00BC61F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 de julio</w:t>
            </w:r>
            <w:r w:rsidR="00CC0D91" w:rsidRPr="009C265D">
              <w:rPr>
                <w:b/>
                <w:bCs/>
                <w:szCs w:val="24"/>
              </w:rPr>
              <w:t xml:space="preserve"> de 2014</w:t>
            </w:r>
          </w:p>
        </w:tc>
      </w:tr>
      <w:tr w:rsidR="00CC0D91" w:rsidRPr="009C265D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CC0D91" w:rsidRPr="009C265D" w:rsidRDefault="00CC0D91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CC0D91" w:rsidRPr="009C265D" w:rsidRDefault="00CC0D91" w:rsidP="00CC0D91">
            <w:pPr>
              <w:spacing w:before="0"/>
              <w:rPr>
                <w:b/>
                <w:bCs/>
                <w:szCs w:val="24"/>
              </w:rPr>
            </w:pPr>
            <w:r w:rsidRPr="009C265D">
              <w:rPr>
                <w:b/>
                <w:bCs/>
                <w:szCs w:val="24"/>
              </w:rPr>
              <w:t>Original: inglés</w:t>
            </w:r>
          </w:p>
        </w:tc>
      </w:tr>
      <w:tr w:rsidR="00CC0D91" w:rsidRPr="009C265D">
        <w:trPr>
          <w:cantSplit/>
        </w:trPr>
        <w:tc>
          <w:tcPr>
            <w:tcW w:w="10173" w:type="dxa"/>
            <w:gridSpan w:val="2"/>
          </w:tcPr>
          <w:p w:rsidR="00CC0D91" w:rsidRPr="009C265D" w:rsidRDefault="00C166AB">
            <w:pPr>
              <w:pStyle w:val="Source"/>
            </w:pPr>
            <w:bookmarkStart w:id="6" w:name="dsource" w:colFirst="0" w:colLast="0"/>
            <w:bookmarkEnd w:id="0"/>
            <w:bookmarkEnd w:id="5"/>
            <w:r w:rsidRPr="009C265D">
              <w:t>Nota del Secretario General</w:t>
            </w:r>
          </w:p>
        </w:tc>
      </w:tr>
      <w:tr w:rsidR="00CC0D91" w:rsidRPr="009C265D">
        <w:trPr>
          <w:cantSplit/>
        </w:trPr>
        <w:tc>
          <w:tcPr>
            <w:tcW w:w="10173" w:type="dxa"/>
            <w:gridSpan w:val="2"/>
          </w:tcPr>
          <w:p w:rsidR="00C166AB" w:rsidRPr="009C265D" w:rsidRDefault="00BC61F1" w:rsidP="00973A4A">
            <w:pPr>
              <w:pStyle w:val="Title2"/>
            </w:pPr>
            <w:bookmarkStart w:id="7" w:name="dtitle1" w:colFirst="0" w:colLast="0"/>
            <w:bookmarkEnd w:id="6"/>
            <w:r w:rsidRPr="009C265D">
              <w:t xml:space="preserve">CALENDARIO DE FUTURAS CONFERENCIAS, ASAMBLEAS </w:t>
            </w:r>
            <w:bookmarkStart w:id="8" w:name="_GoBack"/>
            <w:bookmarkEnd w:id="8"/>
            <w:r w:rsidRPr="009C265D">
              <w:br/>
              <w:t>Y REUNIONES DE LA UNIÓN: 201</w:t>
            </w:r>
            <w:r w:rsidR="00973A4A" w:rsidRPr="009C265D">
              <w:t>4</w:t>
            </w:r>
            <w:r w:rsidRPr="009C265D">
              <w:t>-201</w:t>
            </w:r>
            <w:r w:rsidR="00973A4A" w:rsidRPr="009C265D">
              <w:t>7</w:t>
            </w:r>
          </w:p>
        </w:tc>
      </w:tr>
    </w:tbl>
    <w:bookmarkEnd w:id="7"/>
    <w:p w:rsidR="00BC61F1" w:rsidRPr="009C265D" w:rsidRDefault="00BC61F1" w:rsidP="00973A4A">
      <w:pPr>
        <w:spacing w:before="2040"/>
      </w:pPr>
      <w:r w:rsidRPr="009C265D">
        <w:t>Se presenta, a título informativo, el siguiente proyecto de calendario para el periodo 201</w:t>
      </w:r>
      <w:r w:rsidR="00973A4A" w:rsidRPr="009C265D">
        <w:t>4</w:t>
      </w:r>
      <w:r w:rsidRPr="009C265D">
        <w:t>-201</w:t>
      </w:r>
      <w:r w:rsidR="00973A4A" w:rsidRPr="009C265D">
        <w:t>7</w:t>
      </w:r>
      <w:r w:rsidRPr="009C265D">
        <w:t>.</w:t>
      </w:r>
    </w:p>
    <w:p w:rsidR="00044E8F" w:rsidRDefault="00044E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34"/>
        <w:gridCol w:w="828"/>
        <w:gridCol w:w="827"/>
        <w:gridCol w:w="830"/>
        <w:gridCol w:w="847"/>
        <w:gridCol w:w="1130"/>
        <w:gridCol w:w="817"/>
        <w:gridCol w:w="808"/>
        <w:gridCol w:w="847"/>
        <w:gridCol w:w="777"/>
        <w:gridCol w:w="1130"/>
        <w:gridCol w:w="21"/>
        <w:gridCol w:w="894"/>
      </w:tblGrid>
      <w:tr w:rsidR="00044E8F" w:rsidRPr="00FB67FD" w:rsidTr="00DB5393">
        <w:trPr>
          <w:cantSplit/>
          <w:trHeight w:val="212"/>
          <w:tblHeader/>
          <w:jc w:val="center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7725E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ENE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7725E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AB</w:t>
            </w:r>
            <w:r w:rsidR="00044E8F" w:rsidRPr="00FB67FD">
              <w:rPr>
                <w:rFonts w:asciiTheme="minorHAnsi" w:hAnsiTheme="minorHAnsi"/>
                <w:sz w:val="12"/>
              </w:rPr>
              <w:t>R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7725E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A</w:t>
            </w:r>
            <w:r w:rsidR="00044E8F" w:rsidRPr="00FB67FD">
              <w:rPr>
                <w:rFonts w:asciiTheme="minorHAnsi" w:hAnsiTheme="minorHAnsi"/>
                <w:sz w:val="12"/>
              </w:rPr>
              <w:t>G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7725E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DI</w:t>
            </w:r>
            <w:r w:rsidR="00044E8F" w:rsidRPr="00FB67FD">
              <w:rPr>
                <w:rFonts w:asciiTheme="minorHAnsi" w:hAnsiTheme="minorHAnsi"/>
                <w:sz w:val="12"/>
              </w:rPr>
              <w:t>C</w:t>
            </w:r>
          </w:p>
        </w:tc>
      </w:tr>
      <w:tr w:rsidR="00044E8F" w:rsidRPr="00044E8F" w:rsidTr="00DB5393">
        <w:trPr>
          <w:cantSplit/>
          <w:trHeight w:hRule="exact" w:val="698"/>
          <w:jc w:val="center"/>
        </w:trPr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sz w:val="16"/>
              </w:rPr>
            </w:pPr>
            <w:r w:rsidRPr="00FB67FD">
              <w:rPr>
                <w:rFonts w:asciiTheme="minorHAnsi" w:hAnsiTheme="minorHAnsi"/>
                <w:b/>
                <w:sz w:val="16"/>
                <w:lang w:val="en-US"/>
              </w:rPr>
              <w:t>20</w:t>
            </w:r>
            <w:r w:rsidRPr="00FB67FD">
              <w:rPr>
                <w:rFonts w:asciiTheme="minorHAnsi" w:hAnsiTheme="minorHAnsi"/>
                <w:b/>
                <w:sz w:val="16"/>
              </w:rPr>
              <w:t>14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44E8F" w:rsidRPr="003B58B6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3B58B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PP-14</w:t>
            </w:r>
            <w:r w:rsidRPr="003B58B6">
              <w:rPr>
                <w:rFonts w:asciiTheme="minorHAnsi" w:hAnsiTheme="minorHAnsi"/>
                <w:color w:val="000000"/>
                <w:sz w:val="12"/>
                <w:u w:val="single"/>
              </w:rPr>
              <w:br/>
            </w:r>
            <w:r w:rsidRPr="003B58B6">
              <w:rPr>
                <w:rFonts w:asciiTheme="minorHAnsi" w:hAnsiTheme="minorHAnsi"/>
                <w:color w:val="000000"/>
                <w:sz w:val="12"/>
              </w:rPr>
              <w:t>20/10-7/11</w:t>
            </w:r>
          </w:p>
          <w:p w:rsidR="00044E8F" w:rsidRPr="003B58B6" w:rsidRDefault="00A7725E" w:rsidP="00A7725E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3B58B6">
              <w:rPr>
                <w:rFonts w:asciiTheme="minorHAnsi" w:hAnsiTheme="minorHAnsi"/>
                <w:b/>
                <w:color w:val="000000"/>
                <w:sz w:val="12"/>
              </w:rPr>
              <w:t xml:space="preserve">Reunión final del </w:t>
            </w:r>
            <w:r w:rsidR="00044E8F" w:rsidRPr="003B58B6">
              <w:rPr>
                <w:rFonts w:asciiTheme="minorHAnsi" w:hAnsiTheme="minorHAnsi"/>
                <w:b/>
                <w:color w:val="000000"/>
                <w:sz w:val="12"/>
              </w:rPr>
              <w:t>C-14</w:t>
            </w:r>
            <w:r w:rsidR="00044E8F" w:rsidRPr="003B58B6">
              <w:rPr>
                <w:rFonts w:asciiTheme="minorHAnsi" w:hAnsiTheme="minorHAnsi"/>
                <w:color w:val="000000"/>
                <w:sz w:val="12"/>
              </w:rPr>
              <w:br/>
              <w:t>18/10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44E8F" w:rsidRPr="003B58B6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3B58B6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44E8F" w:rsidRPr="003B58B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F12BDB" w:rsidP="00F12BD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-----------------------UIT</w:t>
            </w:r>
            <w:r w:rsidR="00044E8F"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-R*** -----------------------------</w:t>
            </w:r>
          </w:p>
        </w:tc>
      </w:tr>
      <w:tr w:rsidR="00044E8F" w:rsidRPr="00FB67FD" w:rsidTr="00446E44">
        <w:trPr>
          <w:cantSplit/>
          <w:trHeight w:hRule="exact" w:val="1072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446E44" w:rsidRDefault="00446E44" w:rsidP="009270B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446E44">
              <w:rPr>
                <w:b/>
                <w:bCs/>
                <w:sz w:val="12"/>
                <w:szCs w:val="12"/>
              </w:rPr>
              <w:t>Taller sobre la preparación de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446E44">
              <w:rPr>
                <w:b/>
                <w:bCs/>
                <w:sz w:val="12"/>
                <w:szCs w:val="12"/>
              </w:rPr>
              <w:t>la CMR-</w:t>
            </w:r>
            <w:r w:rsidR="00044E8F" w:rsidRPr="00446E44">
              <w:rPr>
                <w:b/>
                <w:bCs/>
                <w:sz w:val="12"/>
                <w:szCs w:val="12"/>
              </w:rPr>
              <w:t xml:space="preserve">15 </w:t>
            </w:r>
            <w:r w:rsidR="00044E8F" w:rsidRPr="00446E44">
              <w:rPr>
                <w:b/>
                <w:bCs/>
                <w:sz w:val="12"/>
                <w:szCs w:val="12"/>
              </w:rPr>
              <w:br/>
            </w:r>
            <w:r w:rsidR="00044E8F" w:rsidRPr="00446E44">
              <w:rPr>
                <w:rFonts w:asciiTheme="minorHAnsi" w:hAnsiTheme="minorHAnsi"/>
                <w:sz w:val="12"/>
              </w:rPr>
              <w:t>12-13</w:t>
            </w:r>
          </w:p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t>RRB*</w:t>
            </w: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7C33D3">
              <w:rPr>
                <w:rFonts w:asciiTheme="minorHAnsi" w:hAnsiTheme="minorHAnsi"/>
                <w:sz w:val="12"/>
                <w:lang w:val="en-US"/>
              </w:rPr>
              <w:t>17-21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446E44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SMR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-14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044E8F"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t>8-12</w:t>
            </w: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FR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446E44">
            <w:pPr>
              <w:spacing w:before="40"/>
              <w:jc w:val="center"/>
              <w:rPr>
                <w:rFonts w:asciiTheme="minorHAnsi" w:hAnsiTheme="minorHAnsi"/>
                <w:sz w:val="12"/>
                <w:lang w:val="fr-FR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----------------------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  <w:lang w:val="fr-FR"/>
              </w:rPr>
              <w:t>--</w:t>
            </w:r>
            <w:r w:rsidR="00446E44">
              <w:rPr>
                <w:rFonts w:asciiTheme="minorHAnsi" w:hAnsiTheme="minorHAnsi"/>
                <w:color w:val="000000"/>
                <w:sz w:val="12"/>
                <w:lang w:val="fr-FR"/>
              </w:rPr>
              <w:t>UIT</w:t>
            </w: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-T***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  <w:lang w:val="fr-FR"/>
              </w:rPr>
              <w:t>--</w:t>
            </w: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--------------------------</w:t>
            </w:r>
          </w:p>
        </w:tc>
      </w:tr>
      <w:tr w:rsidR="00044E8F" w:rsidRPr="00FB67FD" w:rsidTr="00DB5393">
        <w:trPr>
          <w:cantSplit/>
          <w:trHeight w:hRule="exact" w:val="51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126"/>
              </w:tabs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2D6F71" w:rsidRDefault="00674132" w:rsidP="00DB5393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12"/>
                <w:u w:val="single"/>
              </w:rPr>
              <w:t>SMIT</w:t>
            </w:r>
            <w:r w:rsidR="00044E8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044E8F" w:rsidRPr="00E13AF0">
              <w:rPr>
                <w:rFonts w:asciiTheme="minorHAnsi" w:hAnsiTheme="minorHAnsi"/>
                <w:sz w:val="12"/>
              </w:rPr>
              <w:t>24-26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643"/>
          <w:jc w:val="center"/>
        </w:trPr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7-10</w:t>
            </w:r>
          </w:p>
        </w:tc>
      </w:tr>
      <w:tr w:rsidR="00044E8F" w:rsidRPr="00FB67FD" w:rsidTr="00DB5393">
        <w:trPr>
          <w:cantSplit/>
          <w:trHeight w:val="212"/>
          <w:tblHeader/>
          <w:jc w:val="center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7725E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ENE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A7725E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</w:t>
            </w:r>
            <w:r w:rsidR="00A7725E">
              <w:rPr>
                <w:rFonts w:asciiTheme="minorHAnsi" w:hAnsiTheme="minorHAnsi"/>
                <w:sz w:val="12"/>
              </w:rPr>
              <w:t>B</w:t>
            </w:r>
            <w:r w:rsidRPr="00FB67FD">
              <w:rPr>
                <w:rFonts w:asciiTheme="minorHAnsi" w:hAnsiTheme="minorHAnsi"/>
                <w:sz w:val="12"/>
              </w:rPr>
              <w:t>R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A7725E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AG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A7725E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</w:t>
            </w:r>
            <w:r w:rsidR="00A7725E">
              <w:rPr>
                <w:rFonts w:asciiTheme="minorHAnsi" w:hAnsiTheme="minorHAnsi"/>
                <w:sz w:val="12"/>
              </w:rPr>
              <w:t>I</w:t>
            </w:r>
            <w:r w:rsidRPr="00FB67FD">
              <w:rPr>
                <w:rFonts w:asciiTheme="minorHAnsi" w:hAnsiTheme="minorHAnsi"/>
                <w:sz w:val="12"/>
              </w:rPr>
              <w:t>C</w:t>
            </w:r>
          </w:p>
        </w:tc>
      </w:tr>
      <w:tr w:rsidR="00044E8F" w:rsidRPr="00FB67FD" w:rsidTr="00DB5393">
        <w:trPr>
          <w:cantSplit/>
          <w:trHeight w:hRule="exact" w:val="851"/>
          <w:jc w:val="center"/>
        </w:trPr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C156F6" w:rsidP="00C156F6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53776" w:rsidP="005A5070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="00044E8F" w:rsidRPr="00FB67FD">
              <w:rPr>
                <w:rFonts w:asciiTheme="minorHAnsi" w:hAnsiTheme="minorHAnsi"/>
                <w:sz w:val="12"/>
              </w:rPr>
              <w:br/>
              <w:t>23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C15</w:t>
            </w:r>
          </w:p>
          <w:p w:rsidR="00044E8F" w:rsidRPr="00FB67FD" w:rsidRDefault="00044E8F" w:rsidP="00DB5393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12-22</w:t>
            </w:r>
          </w:p>
          <w:p w:rsidR="00044E8F" w:rsidRPr="00FB67FD" w:rsidRDefault="00A53776" w:rsidP="00A53776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="00044E8F" w:rsidRPr="00FB67FD">
              <w:rPr>
                <w:rFonts w:asciiTheme="minorHAnsi" w:hAnsiTheme="minorHAnsi"/>
                <w:b/>
                <w:sz w:val="12"/>
              </w:rPr>
              <w:t xml:space="preserve"> + 150</w:t>
            </w:r>
            <w:r>
              <w:rPr>
                <w:rFonts w:asciiTheme="minorHAnsi" w:hAnsiTheme="minorHAnsi"/>
                <w:b/>
                <w:sz w:val="12"/>
              </w:rPr>
              <w:t>º A</w:t>
            </w:r>
            <w:r w:rsidR="00044E8F" w:rsidRPr="00FB67FD">
              <w:rPr>
                <w:rFonts w:asciiTheme="minorHAnsi" w:hAnsiTheme="minorHAnsi"/>
                <w:b/>
                <w:sz w:val="12"/>
              </w:rPr>
              <w:t>niversar</w:t>
            </w:r>
            <w:r>
              <w:rPr>
                <w:rFonts w:asciiTheme="minorHAnsi" w:hAnsiTheme="minorHAnsi"/>
                <w:b/>
                <w:sz w:val="12"/>
              </w:rPr>
              <w:t>io</w:t>
            </w:r>
            <w:r w:rsidR="00044E8F"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53776" w:rsidP="00A53776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GTC</w:t>
            </w:r>
            <w:r w:rsidR="00044E8F"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11187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C8729A" w:rsidP="00C8729A">
            <w:pPr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 xml:space="preserve">Celebraciones del </w:t>
            </w:r>
            <w:r w:rsidR="00044E8F" w:rsidRPr="00FB67FD">
              <w:rPr>
                <w:rFonts w:asciiTheme="minorHAnsi" w:hAnsiTheme="minorHAnsi"/>
                <w:color w:val="000000"/>
                <w:sz w:val="12"/>
              </w:rPr>
              <w:t>150</w:t>
            </w:r>
            <w:r>
              <w:rPr>
                <w:rFonts w:asciiTheme="minorHAnsi" w:hAnsiTheme="minorHAnsi"/>
                <w:color w:val="000000"/>
                <w:sz w:val="12"/>
              </w:rPr>
              <w:t>º Aniversario</w:t>
            </w:r>
          </w:p>
        </w:tc>
      </w:tr>
      <w:tr w:rsidR="00044E8F" w:rsidRPr="00FB67FD" w:rsidTr="00DB5393">
        <w:trPr>
          <w:cantSplit/>
          <w:trHeight w:val="13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9473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 xml:space="preserve">------------- </w:t>
            </w:r>
            <w:r w:rsidR="00446E44">
              <w:rPr>
                <w:rFonts w:asciiTheme="minorHAnsi" w:hAnsiTheme="minorHAnsi"/>
                <w:sz w:val="12"/>
              </w:rPr>
              <w:t>UIT</w:t>
            </w:r>
            <w:r w:rsidRPr="00FB67FD">
              <w:rPr>
                <w:rFonts w:asciiTheme="minorHAnsi" w:hAnsiTheme="minorHAnsi"/>
                <w:sz w:val="12"/>
              </w:rPr>
              <w:t>-R***-----------------</w:t>
            </w:r>
            <w:r w:rsidRPr="00FB67FD">
              <w:rPr>
                <w:rFonts w:asciiTheme="minorHAnsi" w:hAnsiTheme="minorHAnsi"/>
                <w:sz w:val="12"/>
              </w:rPr>
              <w:tab/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044E8F" w:rsidRPr="00B73696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A53776" w:rsidP="00A537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044E8F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044E8F">
              <w:rPr>
                <w:rFonts w:asciiTheme="minorHAnsi" w:hAnsiTheme="minorHAnsi"/>
                <w:sz w:val="12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288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6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------------------------</w:t>
            </w:r>
            <w:r w:rsidRPr="00FB67FD">
              <w:rPr>
                <w:rFonts w:asciiTheme="minorHAnsi" w:hAnsiTheme="minorHAnsi"/>
                <w:sz w:val="12"/>
              </w:rPr>
              <w:t>------------</w:t>
            </w:r>
            <w:r w:rsidR="00446E44">
              <w:rPr>
                <w:rFonts w:asciiTheme="minorHAnsi" w:hAnsiTheme="minorHAnsi"/>
                <w:sz w:val="12"/>
              </w:rPr>
              <w:t>UIT</w:t>
            </w:r>
            <w:r w:rsidRPr="00FB67FD">
              <w:rPr>
                <w:rFonts w:asciiTheme="minorHAnsi" w:hAnsiTheme="minorHAnsi"/>
                <w:sz w:val="12"/>
              </w:rPr>
              <w:t>-R***-------------------</w:t>
            </w:r>
            <w:r>
              <w:rPr>
                <w:rFonts w:asciiTheme="minorHAnsi" w:hAnsiTheme="minorHAnsi"/>
                <w:sz w:val="12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</w:rPr>
              <w:t>---</w:t>
            </w: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706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53776" w:rsidP="00A53776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A53776">
              <w:rPr>
                <w:rFonts w:asciiTheme="minorHAnsi" w:hAnsiTheme="minorHAnsi"/>
                <w:b/>
                <w:bCs/>
                <w:color w:val="000000"/>
                <w:sz w:val="12"/>
              </w:rPr>
              <w:t>Taller</w:t>
            </w:r>
            <w:r w:rsidR="005A5070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sobre la preparación de la CMR</w:t>
            </w:r>
            <w:r w:rsidRPr="00A53776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-15 </w:t>
            </w:r>
            <w:r w:rsidR="00044E8F" w:rsidRPr="00A53776">
              <w:rPr>
                <w:rFonts w:asciiTheme="minorHAnsi" w:hAnsiTheme="minorHAnsi"/>
                <w:b/>
                <w:bCs/>
                <w:color w:val="000000"/>
                <w:sz w:val="12"/>
              </w:rPr>
              <w:t>***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68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A53776" w:rsidP="00A53776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-15</w:t>
            </w:r>
            <w:r w:rsidR="00044E8F" w:rsidRPr="00FB67FD">
              <w:rPr>
                <w:rFonts w:asciiTheme="minorHAnsi" w:hAnsiTheme="minorHAnsi"/>
                <w:sz w:val="12"/>
              </w:rPr>
              <w:br/>
              <w:t>23/3-2/4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A53776" w:rsidP="00A53776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AR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-15</w:t>
            </w:r>
            <w:r w:rsidR="00044E8F"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26-30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A53776" w:rsidP="00A53776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CMR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-15</w:t>
            </w:r>
            <w:r w:rsidR="00044E8F" w:rsidRPr="00FB67FD">
              <w:rPr>
                <w:rFonts w:asciiTheme="minorHAnsi" w:hAnsiTheme="minorHAnsi"/>
                <w:color w:val="000000"/>
                <w:sz w:val="12"/>
              </w:rPr>
              <w:br/>
              <w:t>2-27</w:t>
            </w:r>
          </w:p>
          <w:p w:rsidR="00044E8F" w:rsidRPr="00FB67FD" w:rsidRDefault="00A53776" w:rsidP="00DB5393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-18*</w:t>
            </w:r>
            <w:r w:rsidR="00044E8F" w:rsidRPr="00FB67FD">
              <w:rPr>
                <w:rFonts w:asciiTheme="minorHAnsi" w:hAnsiTheme="minorHAnsi"/>
                <w:sz w:val="12"/>
              </w:rPr>
              <w:br/>
              <w:t>30/11-1/12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C8729A">
        <w:trPr>
          <w:cantSplit/>
          <w:trHeight w:hRule="exact" w:val="862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446E44" w:rsidRDefault="00044E8F" w:rsidP="00B328B5">
            <w:pPr>
              <w:tabs>
                <w:tab w:val="clear" w:pos="567"/>
                <w:tab w:val="left" w:pos="263"/>
                <w:tab w:val="left" w:pos="3370"/>
                <w:tab w:val="left" w:pos="4490"/>
                <w:tab w:val="left" w:pos="4637"/>
              </w:tabs>
              <w:spacing w:before="40"/>
              <w:rPr>
                <w:rFonts w:asciiTheme="minorHAnsi" w:hAnsiTheme="minorHAnsi"/>
                <w:sz w:val="12"/>
                <w:lang w:val="fr-FR"/>
              </w:rPr>
            </w:pPr>
            <w:r w:rsidRPr="00446E44">
              <w:rPr>
                <w:rFonts w:asciiTheme="minorHAnsi" w:hAnsiTheme="minorHAnsi"/>
                <w:sz w:val="12"/>
                <w:lang w:val="fr-FR"/>
              </w:rPr>
              <w:t>------</w:t>
            </w:r>
            <w:proofErr w:type="spellStart"/>
            <w:r w:rsidRPr="00446E44">
              <w:rPr>
                <w:rFonts w:asciiTheme="minorHAnsi" w:hAnsiTheme="minorHAnsi"/>
                <w:b/>
                <w:sz w:val="12"/>
                <w:lang w:val="fr-FR"/>
              </w:rPr>
              <w:t>RevCom</w:t>
            </w:r>
            <w:proofErr w:type="spellEnd"/>
            <w:r w:rsidRPr="00446E44">
              <w:rPr>
                <w:rFonts w:asciiTheme="minorHAnsi" w:hAnsiTheme="minorHAnsi"/>
                <w:sz w:val="12"/>
                <w:lang w:val="fr-FR"/>
              </w:rPr>
              <w:t>----------------------------------------------------------------</w:t>
            </w:r>
            <w:r w:rsidR="00446E44" w:rsidRPr="00446E44">
              <w:rPr>
                <w:rFonts w:asciiTheme="minorHAnsi" w:hAnsiTheme="minorHAnsi"/>
                <w:sz w:val="12"/>
                <w:lang w:val="fr-FR"/>
              </w:rPr>
              <w:t>UIT</w:t>
            </w:r>
            <w:r w:rsidRPr="00446E44">
              <w:rPr>
                <w:rFonts w:asciiTheme="minorHAnsi" w:hAnsiTheme="minorHAnsi"/>
                <w:sz w:val="12"/>
                <w:lang w:val="fr-FR"/>
              </w:rPr>
              <w:t>-T***--------------------------</w:t>
            </w:r>
            <w:proofErr w:type="spellStart"/>
            <w:r w:rsidRPr="00446E44">
              <w:rPr>
                <w:rFonts w:asciiTheme="minorHAnsi" w:hAnsiTheme="minorHAnsi"/>
                <w:b/>
                <w:bCs/>
                <w:sz w:val="12"/>
                <w:lang w:val="fr-FR"/>
              </w:rPr>
              <w:t>RevCom+</w:t>
            </w:r>
            <w:r w:rsidR="00C8729A">
              <w:rPr>
                <w:rFonts w:asciiTheme="minorHAnsi" w:hAnsiTheme="minorHAnsi"/>
                <w:b/>
                <w:bCs/>
                <w:sz w:val="12"/>
                <w:lang w:val="fr-FR"/>
              </w:rPr>
              <w:t>GANT</w:t>
            </w:r>
            <w:proofErr w:type="spellEnd"/>
            <w:r w:rsidRPr="00446E44">
              <w:rPr>
                <w:rFonts w:asciiTheme="minorHAnsi" w:hAnsiTheme="minorHAnsi"/>
                <w:b/>
                <w:bCs/>
                <w:sz w:val="12"/>
                <w:lang w:val="fr-FR"/>
              </w:rPr>
              <w:t>*</w:t>
            </w:r>
            <w:r w:rsidRPr="00446E44">
              <w:rPr>
                <w:rFonts w:asciiTheme="minorHAnsi" w:hAnsiTheme="minorHAnsi"/>
                <w:sz w:val="12"/>
                <w:lang w:val="fr-FR"/>
              </w:rPr>
              <w:t xml:space="preserve"> -----------</w:t>
            </w:r>
            <w:r w:rsidR="00B328B5">
              <w:rPr>
                <w:rFonts w:asciiTheme="minorHAnsi" w:hAnsiTheme="minorHAnsi"/>
                <w:sz w:val="12"/>
                <w:lang w:val="fr-FR"/>
              </w:rPr>
              <w:t>-----------</w:t>
            </w:r>
            <w:r w:rsidR="00B328B5">
              <w:rPr>
                <w:rFonts w:asciiTheme="minorHAnsi" w:hAnsiTheme="minorHAnsi"/>
                <w:sz w:val="12"/>
                <w:lang w:val="fr-FR"/>
              </w:rPr>
              <w:br/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  <w:t>20-22</w:t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</w:r>
            <w:r w:rsidR="00B328B5">
              <w:rPr>
                <w:rFonts w:asciiTheme="minorHAnsi" w:hAnsiTheme="minorHAnsi"/>
                <w:sz w:val="12"/>
                <w:lang w:val="fr-FR"/>
              </w:rPr>
              <w:tab/>
              <w:t xml:space="preserve">1-5 de </w:t>
            </w:r>
            <w:proofErr w:type="spellStart"/>
            <w:r w:rsidR="00B328B5">
              <w:rPr>
                <w:rFonts w:asciiTheme="minorHAnsi" w:hAnsiTheme="minorHAnsi"/>
                <w:sz w:val="12"/>
                <w:lang w:val="fr-FR"/>
              </w:rPr>
              <w:t>junio</w:t>
            </w:r>
            <w:proofErr w:type="spellEnd"/>
          </w:p>
          <w:p w:rsidR="00044E8F" w:rsidRPr="00D74F36" w:rsidRDefault="00044E8F" w:rsidP="00B328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202"/>
                <w:tab w:val="left" w:pos="439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446E44">
              <w:rPr>
                <w:rFonts w:asciiTheme="minorHAnsi" w:hAnsiTheme="minorHAnsi"/>
                <w:sz w:val="12"/>
                <w:lang w:val="fr-FR"/>
              </w:rPr>
              <w:tab/>
            </w:r>
            <w:proofErr w:type="spellStart"/>
            <w:r w:rsidR="00C8729A">
              <w:rPr>
                <w:rFonts w:asciiTheme="minorHAnsi" w:hAnsiTheme="minorHAnsi"/>
                <w:sz w:val="12"/>
                <w:lang w:val="fr-FR"/>
              </w:rPr>
              <w:t>Caleidoscopio</w:t>
            </w:r>
            <w:proofErr w:type="spellEnd"/>
            <w:r w:rsidR="00C8729A">
              <w:rPr>
                <w:rFonts w:asciiTheme="minorHAnsi" w:hAnsiTheme="minorHAnsi"/>
                <w:sz w:val="12"/>
                <w:lang w:val="fr-FR"/>
              </w:rPr>
              <w:t xml:space="preserve"> de la </w:t>
            </w:r>
            <w:r w:rsidR="00446E4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C8729A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Pr="00D74F36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D74F36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-------------------------------------</w:t>
            </w:r>
            <w:r w:rsidR="00446E44">
              <w:rPr>
                <w:rFonts w:asciiTheme="minorHAnsi" w:hAnsiTheme="minorHAnsi"/>
                <w:color w:val="000000"/>
                <w:sz w:val="12"/>
                <w:lang w:val="fr-CH"/>
              </w:rPr>
              <w:t>UIT</w:t>
            </w: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-T**--------------------------------------</w:t>
            </w:r>
          </w:p>
        </w:tc>
      </w:tr>
      <w:tr w:rsidR="00044E8F" w:rsidRPr="00FB67FD" w:rsidTr="00DB5393">
        <w:trPr>
          <w:cantSplit/>
          <w:trHeight w:hRule="exact" w:val="624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1E2BB4" w:rsidRDefault="001E2BB4" w:rsidP="001E2BB4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E2BB4">
              <w:rPr>
                <w:rFonts w:asciiTheme="minorHAnsi" w:hAnsiTheme="minorHAnsi"/>
                <w:sz w:val="12"/>
              </w:rPr>
              <w:t>Foro Mundial de las TIC</w:t>
            </w:r>
            <w:r w:rsidR="00044E8F" w:rsidRPr="001E2BB4">
              <w:rPr>
                <w:rFonts w:asciiTheme="minorHAnsi" w:hAnsiTheme="minorHAnsi"/>
                <w:sz w:val="12"/>
              </w:rPr>
              <w:t>***</w:t>
            </w:r>
            <w:r w:rsidR="005A5070">
              <w:rPr>
                <w:rFonts w:asciiTheme="minorHAnsi" w:hAnsiTheme="minorHAnsi"/>
                <w:sz w:val="12"/>
              </w:rPr>
              <w:t>*</w:t>
            </w:r>
            <w:r w:rsidR="00044E8F" w:rsidRPr="001E2BB4">
              <w:rPr>
                <w:rFonts w:asciiTheme="minorHAnsi" w:hAnsiTheme="minorHAnsi"/>
                <w:sz w:val="12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446E44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UIT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-D*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044E8F" w:rsidRPr="00FB67FD">
              <w:rPr>
                <w:rFonts w:asciiTheme="minorHAnsi" w:hAnsiTheme="minorHAnsi"/>
                <w:sz w:val="12"/>
                <w:lang w:val="fr-CH"/>
              </w:rPr>
              <w:t>13/04-08/05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1E2BB4" w:rsidP="00DB5393">
            <w:pPr>
              <w:tabs>
                <w:tab w:val="clear" w:pos="567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GADT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*</w:t>
            </w:r>
            <w:r w:rsidR="00044E8F" w:rsidRPr="00FB67FD">
              <w:rPr>
                <w:rFonts w:asciiTheme="minorHAnsi" w:hAnsiTheme="minorHAnsi"/>
                <w:sz w:val="12"/>
                <w:lang w:val="fr-CH"/>
              </w:rPr>
              <w:br/>
              <w:t>25-27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en-US"/>
              </w:rPr>
              <w:t>RID****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446E44" w:rsidP="00C8729A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UIT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C8729A">
              <w:rPr>
                <w:rFonts w:asciiTheme="minorHAnsi" w:hAnsiTheme="minorHAnsi"/>
                <w:color w:val="000000"/>
                <w:sz w:val="12"/>
                <w:lang w:val="en-US"/>
              </w:rPr>
              <w:t>14-25 ó</w:t>
            </w:r>
            <w:r w:rsidR="00044E8F"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21/09-02/10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E8F" w:rsidRPr="00FB67FD" w:rsidRDefault="00674132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SMIT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1E2BB4">
        <w:trPr>
          <w:cantSplit/>
          <w:trHeight w:hRule="exact" w:val="642"/>
          <w:jc w:val="center"/>
        </w:trPr>
        <w:tc>
          <w:tcPr>
            <w:tcW w:w="59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20179C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044E8F" w:rsidRPr="00D74F36" w:rsidRDefault="001E2BB4" w:rsidP="001E2BB4">
            <w:pPr>
              <w:spacing w:before="40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</w:pPr>
            <w:proofErr w:type="spellStart"/>
            <w:r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>Foro</w:t>
            </w:r>
            <w:proofErr w:type="spellEnd"/>
            <w:r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 xml:space="preserve"> de la CMSI</w:t>
            </w:r>
            <w:r w:rsidR="00044E8F" w:rsidRPr="00D74F36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>**</w:t>
            </w:r>
            <w:r w:rsidR="00044E8F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  <w:t>25-29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815"/>
          <w:jc w:val="center"/>
        </w:trPr>
        <w:tc>
          <w:tcPr>
            <w:tcW w:w="59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446E44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UIT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TELECOM World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="00044E8F"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044E8F" w:rsidRPr="00FB67FD" w:rsidRDefault="00044E8F" w:rsidP="00044E8F">
      <w:r w:rsidRPr="00FB67FD"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"/>
        <w:gridCol w:w="810"/>
        <w:gridCol w:w="12"/>
        <w:gridCol w:w="15"/>
        <w:gridCol w:w="830"/>
        <w:gridCol w:w="19"/>
        <w:gridCol w:w="836"/>
        <w:gridCol w:w="18"/>
        <w:gridCol w:w="834"/>
        <w:gridCol w:w="17"/>
        <w:gridCol w:w="836"/>
        <w:gridCol w:w="16"/>
        <w:gridCol w:w="995"/>
        <w:gridCol w:w="122"/>
        <w:gridCol w:w="16"/>
        <w:gridCol w:w="842"/>
        <w:gridCol w:w="15"/>
        <w:gridCol w:w="833"/>
        <w:gridCol w:w="20"/>
        <w:gridCol w:w="857"/>
        <w:gridCol w:w="850"/>
        <w:gridCol w:w="856"/>
        <w:gridCol w:w="919"/>
      </w:tblGrid>
      <w:tr w:rsidR="00044E8F" w:rsidRPr="00FB67FD" w:rsidTr="00DB5393">
        <w:trPr>
          <w:cantSplit/>
          <w:trHeight w:val="212"/>
          <w:tblHeader/>
          <w:jc w:val="center"/>
        </w:trPr>
        <w:tc>
          <w:tcPr>
            <w:tcW w:w="61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lastRenderedPageBreak/>
              <w:br w:type="page"/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4B0D69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ENE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4B0D69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</w:t>
            </w:r>
            <w:r w:rsidR="004B0D69">
              <w:rPr>
                <w:rFonts w:asciiTheme="minorHAnsi" w:hAnsiTheme="minorHAnsi"/>
                <w:sz w:val="12"/>
              </w:rPr>
              <w:t>B</w:t>
            </w:r>
            <w:r w:rsidRPr="00FB67FD">
              <w:rPr>
                <w:rFonts w:asciiTheme="minorHAnsi" w:hAnsiTheme="minorHAnsi"/>
                <w:sz w:val="12"/>
              </w:rPr>
              <w:t>R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4B0D69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AG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4B0D69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</w:t>
            </w:r>
            <w:r w:rsidR="004B0D69">
              <w:rPr>
                <w:rFonts w:asciiTheme="minorHAnsi" w:hAnsiTheme="minorHAnsi"/>
                <w:sz w:val="12"/>
              </w:rPr>
              <w:t>I</w:t>
            </w:r>
            <w:r w:rsidRPr="00FB67FD">
              <w:rPr>
                <w:rFonts w:asciiTheme="minorHAnsi" w:hAnsiTheme="minorHAnsi"/>
                <w:sz w:val="12"/>
              </w:rPr>
              <w:t>C</w:t>
            </w:r>
          </w:p>
        </w:tc>
      </w:tr>
      <w:tr w:rsidR="00044E8F" w:rsidRPr="00FB67FD" w:rsidTr="00DB5393">
        <w:trPr>
          <w:cantSplit/>
          <w:trHeight w:hRule="exact" w:val="851"/>
          <w:jc w:val="center"/>
        </w:trPr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2016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693906" w:rsidP="00693906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693906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  <w:r w:rsidR="00044E8F" w:rsidRPr="00FB67FD">
              <w:rPr>
                <w:rFonts w:asciiTheme="minorHAnsi" w:hAnsiTheme="minorHAnsi"/>
                <w:sz w:val="12"/>
              </w:rPr>
              <w:br/>
              <w:t>28</w:t>
            </w:r>
          </w:p>
        </w:tc>
        <w:tc>
          <w:tcPr>
            <w:tcW w:w="19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693906">
            <w:pPr>
              <w:tabs>
                <w:tab w:val="clear" w:pos="567"/>
                <w:tab w:val="left" w:pos="70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93906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044E8F" w:rsidRPr="00FB67FD" w:rsidRDefault="00044E8F" w:rsidP="00DB5393">
            <w:pPr>
              <w:spacing w:before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C16*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  <w:t>25/5-3/6</w:t>
            </w:r>
          </w:p>
          <w:p w:rsidR="00044E8F" w:rsidRPr="00FB67FD" w:rsidRDefault="00693906" w:rsidP="00693906">
            <w:pPr>
              <w:spacing w:before="20" w:after="2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DMTSI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044E8F" w:rsidRPr="00FB67FD">
              <w:rPr>
                <w:rFonts w:asciiTheme="minorHAnsi" w:hAnsiTheme="minorHAnsi"/>
                <w:sz w:val="12"/>
              </w:rPr>
              <w:t xml:space="preserve">   17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C16*</w:t>
            </w:r>
          </w:p>
          <w:p w:rsidR="00044E8F" w:rsidRPr="00FB67FD" w:rsidRDefault="00044E8F" w:rsidP="00DB5393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13-22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C16*</w:t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5-14</w:t>
            </w:r>
          </w:p>
          <w:p w:rsidR="00044E8F" w:rsidRPr="00FB67FD" w:rsidRDefault="00693906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GTC</w:t>
            </w:r>
            <w:r w:rsidR="00044E8F"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24" w:type="dxa"/>
            <w:gridSpan w:val="16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 xml:space="preserve">---------------------------------------------------------------------------- </w:t>
            </w:r>
            <w:r w:rsidR="00446E44">
              <w:rPr>
                <w:rFonts w:asciiTheme="minorHAnsi" w:hAnsiTheme="minorHAnsi"/>
                <w:sz w:val="12"/>
              </w:rPr>
              <w:t>UIT</w:t>
            </w:r>
            <w:r w:rsidRPr="00FB67FD">
              <w:rPr>
                <w:rFonts w:asciiTheme="minorHAnsi" w:hAnsiTheme="minorHAnsi"/>
                <w:sz w:val="12"/>
              </w:rPr>
              <w:t>-R*** ------------------------------------------------------------------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502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 xml:space="preserve">------------------------------------------ </w:t>
            </w:r>
            <w:r w:rsidR="00446E44">
              <w:rPr>
                <w:rFonts w:asciiTheme="minorHAnsi" w:hAnsiTheme="minorHAnsi"/>
                <w:color w:val="000000"/>
                <w:sz w:val="12"/>
              </w:rPr>
              <w:t>UIT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-R*** --------------------------------</w:t>
            </w:r>
          </w:p>
        </w:tc>
      </w:tr>
      <w:tr w:rsidR="00044E8F" w:rsidRPr="00A978D0" w:rsidTr="009106A3">
        <w:trPr>
          <w:cantSplit/>
          <w:trHeight w:hRule="exact" w:val="342"/>
          <w:jc w:val="center"/>
        </w:trPr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842" w:type="dxa"/>
            <w:tcBorders>
              <w:top w:val="single" w:sz="6" w:space="0" w:color="auto"/>
              <w:bottom w:val="single" w:sz="4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E8F" w:rsidRPr="00A978D0" w:rsidRDefault="00693906" w:rsidP="00DB5393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SMR</w:t>
            </w:r>
            <w:r w:rsidR="00044E8F" w:rsidRPr="00A978D0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-16***</w:t>
            </w:r>
          </w:p>
        </w:tc>
      </w:tr>
      <w:tr w:rsidR="00044E8F" w:rsidRPr="00FB67FD" w:rsidTr="00DB5393">
        <w:trPr>
          <w:cantSplit/>
          <w:trHeight w:hRule="exact" w:val="568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A978D0" w:rsidRDefault="00044E8F" w:rsidP="00DB5393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272"/>
                <w:tab w:val="left" w:pos="551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RevCom+</w:t>
            </w:r>
            <w:r w:rsidR="00C8729A">
              <w:rPr>
                <w:rFonts w:asciiTheme="minorHAnsi" w:hAnsiTheme="minorHAnsi"/>
                <w:b/>
                <w:bCs/>
                <w:sz w:val="12"/>
                <w:lang w:val="de-DE"/>
              </w:rPr>
              <w:t>GANT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*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----------------------------------------------------------------------------------</w:t>
            </w:r>
            <w:r w:rsidR="00446E44">
              <w:rPr>
                <w:rFonts w:asciiTheme="minorHAnsi" w:hAnsiTheme="minorHAnsi"/>
                <w:sz w:val="12"/>
                <w:lang w:val="de-DE"/>
              </w:rPr>
              <w:t>UIT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-T***------------------------------</w:t>
            </w:r>
            <w:r>
              <w:rPr>
                <w:rFonts w:asciiTheme="minorHAnsi" w:hAnsiTheme="minorHAnsi"/>
                <w:sz w:val="12"/>
                <w:lang w:val="de-DE"/>
              </w:rPr>
              <w:t>----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RevCom+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DB2B2A">
              <w:rPr>
                <w:rFonts w:asciiTheme="minorHAnsi" w:hAnsiTheme="minorHAnsi"/>
                <w:sz w:val="12"/>
                <w:lang w:val="de-DE"/>
              </w:rPr>
              <w:t>11-15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C8729A">
              <w:rPr>
                <w:rFonts w:asciiTheme="minorHAnsi" w:hAnsiTheme="minorHAnsi"/>
                <w:b/>
                <w:bCs/>
                <w:sz w:val="12"/>
                <w:lang w:val="de-DE"/>
              </w:rPr>
              <w:t>GANT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DB2B2A">
              <w:rPr>
                <w:rFonts w:asciiTheme="minorHAnsi" w:hAnsiTheme="minorHAnsi"/>
                <w:sz w:val="12"/>
                <w:lang w:val="de-DE"/>
              </w:rPr>
              <w:t>25-29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---</w:t>
            </w:r>
            <w:r w:rsidR="00446E44">
              <w:rPr>
                <w:rFonts w:asciiTheme="minorHAnsi" w:hAnsiTheme="minorHAnsi"/>
                <w:sz w:val="12"/>
                <w:lang w:val="de-DE"/>
              </w:rPr>
              <w:t>UIT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-T***-</w:t>
            </w: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  <w:lang w:val="de-DE"/>
              </w:rPr>
              <w:t>--</w:t>
            </w:r>
            <w:r w:rsidR="00446E44">
              <w:rPr>
                <w:rFonts w:asciiTheme="minorHAnsi" w:hAnsiTheme="minorHAnsi"/>
                <w:sz w:val="12"/>
                <w:lang w:val="de-DE"/>
              </w:rPr>
              <w:t>UIT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-T***-</w:t>
            </w:r>
            <w:r>
              <w:rPr>
                <w:rFonts w:asciiTheme="minorHAnsi" w:hAnsiTheme="minorHAnsi"/>
                <w:sz w:val="12"/>
                <w:lang w:val="de-DE"/>
              </w:rPr>
              <w:t>--</w:t>
            </w: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tabs>
                <w:tab w:val="left" w:pos="5505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de-DE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2"/>
                <w:lang w:val="de-DE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tabs>
                <w:tab w:val="clear" w:pos="567"/>
                <w:tab w:val="left" w:pos="748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GSS****</w:t>
            </w:r>
          </w:p>
          <w:p w:rsidR="00044E8F" w:rsidRPr="00FB67FD" w:rsidRDefault="00044E8F" w:rsidP="00F70BCB">
            <w:pPr>
              <w:tabs>
                <w:tab w:val="clear" w:pos="567"/>
                <w:tab w:val="left" w:pos="606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F70BCB">
              <w:rPr>
                <w:rFonts w:asciiTheme="minorHAnsi" w:hAnsiTheme="minorHAnsi"/>
                <w:b/>
                <w:bCs/>
                <w:color w:val="000000"/>
                <w:sz w:val="12"/>
              </w:rPr>
              <w:t>AMNT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044E8F" w:rsidRPr="00FB67FD" w:rsidTr="00693906">
        <w:trPr>
          <w:cantSplit/>
          <w:trHeight w:hRule="exact" w:val="455"/>
          <w:jc w:val="center"/>
        </w:trPr>
        <w:tc>
          <w:tcPr>
            <w:tcW w:w="61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446E44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-D*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044E8F" w:rsidRPr="00FB67FD">
              <w:rPr>
                <w:rFonts w:asciiTheme="minorHAnsi" w:hAnsiTheme="minorHAnsi"/>
                <w:sz w:val="12"/>
              </w:rPr>
              <w:t>04-29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F70BCB" w:rsidP="00693906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Fo</w:t>
            </w:r>
            <w:r w:rsidR="00693906">
              <w:rPr>
                <w:rFonts w:asciiTheme="minorHAnsi" w:hAnsiTheme="minorHAnsi"/>
                <w:b/>
                <w:bCs/>
                <w:sz w:val="12"/>
                <w:lang w:val="fr-CH"/>
              </w:rPr>
              <w:t>ro</w:t>
            </w:r>
            <w:proofErr w:type="spellEnd"/>
            <w:r w:rsidR="00693906"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 de la CMSI</w:t>
            </w:r>
            <w:r w:rsidR="00044E8F">
              <w:rPr>
                <w:rFonts w:asciiTheme="minorHAnsi" w:hAnsiTheme="minorHAnsi"/>
                <w:b/>
                <w:bCs/>
                <w:sz w:val="12"/>
                <w:lang w:val="fr-CH"/>
              </w:rPr>
              <w:t>****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446E44" w:rsidP="008D142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UIT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044E8F" w:rsidRPr="00FB67FD">
              <w:rPr>
                <w:rFonts w:asciiTheme="minorHAnsi" w:hAnsiTheme="minorHAnsi"/>
                <w:color w:val="000000"/>
                <w:sz w:val="12"/>
              </w:rPr>
              <w:t xml:space="preserve">12-23 </w:t>
            </w:r>
            <w:r w:rsidR="008D142F">
              <w:rPr>
                <w:rFonts w:asciiTheme="minorHAnsi" w:hAnsiTheme="minorHAnsi"/>
                <w:color w:val="000000"/>
                <w:sz w:val="12"/>
              </w:rPr>
              <w:t>ó</w:t>
            </w:r>
            <w:r w:rsidR="00044E8F" w:rsidRPr="00FB67FD">
              <w:rPr>
                <w:rFonts w:asciiTheme="minorHAnsi" w:hAnsiTheme="minorHAnsi"/>
                <w:color w:val="000000"/>
                <w:sz w:val="12"/>
              </w:rPr>
              <w:t xml:space="preserve"> 19-30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6" w:space="0" w:color="auto"/>
            </w:tcBorders>
          </w:tcPr>
          <w:p w:rsidR="00044E8F" w:rsidRPr="00FB67FD" w:rsidRDefault="00674132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SMIT</w:t>
            </w:r>
            <w:r w:rsidR="00044E8F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574"/>
          <w:jc w:val="center"/>
        </w:trPr>
        <w:tc>
          <w:tcPr>
            <w:tcW w:w="613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9106A3" w:rsidRPr="00FB67FD" w:rsidTr="00DB5393">
        <w:trPr>
          <w:cantSplit/>
          <w:trHeight w:val="212"/>
          <w:tblHeader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ENE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</w:t>
            </w:r>
            <w:r>
              <w:rPr>
                <w:rFonts w:asciiTheme="minorHAnsi" w:hAnsiTheme="minorHAnsi"/>
                <w:sz w:val="12"/>
              </w:rPr>
              <w:t>B</w:t>
            </w:r>
            <w:r w:rsidRPr="00FB67FD">
              <w:rPr>
                <w:rFonts w:asciiTheme="minorHAnsi" w:hAnsiTheme="minorHAnsi"/>
                <w:sz w:val="12"/>
              </w:rPr>
              <w:t>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AG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106A3" w:rsidRPr="00FB67FD" w:rsidRDefault="009106A3" w:rsidP="008F36B8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</w:t>
            </w:r>
            <w:r>
              <w:rPr>
                <w:rFonts w:asciiTheme="minorHAnsi" w:hAnsiTheme="minorHAnsi"/>
                <w:sz w:val="12"/>
              </w:rPr>
              <w:t>I</w:t>
            </w:r>
            <w:r w:rsidRPr="00FB67FD">
              <w:rPr>
                <w:rFonts w:asciiTheme="minorHAnsi" w:hAnsiTheme="minorHAnsi"/>
                <w:sz w:val="12"/>
              </w:rPr>
              <w:t>C</w:t>
            </w:r>
          </w:p>
        </w:tc>
      </w:tr>
      <w:tr w:rsidR="00044E8F" w:rsidRPr="00FB67FD" w:rsidTr="00DB5393">
        <w:trPr>
          <w:cantSplit/>
          <w:trHeight w:hRule="exact" w:val="739"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693906" w:rsidP="008D142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16-26</w:t>
            </w:r>
          </w:p>
          <w:p w:rsidR="00044E8F" w:rsidRPr="00FB67FD" w:rsidRDefault="008D142F" w:rsidP="008D142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="00044E8F" w:rsidRPr="00FB67FD">
              <w:rPr>
                <w:rFonts w:asciiTheme="minorHAnsi" w:hAnsiTheme="minorHAnsi"/>
                <w:b/>
                <w:sz w:val="12"/>
              </w:rPr>
              <w:t>*</w:t>
            </w:r>
            <w:r w:rsidR="00044E8F"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693906" w:rsidP="008D142F">
            <w:pPr>
              <w:spacing w:before="4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GTC</w:t>
            </w:r>
            <w:r w:rsidR="00044E8F" w:rsidRPr="00FB67FD">
              <w:rPr>
                <w:rFonts w:asciiTheme="minorHAnsi" w:hAnsiTheme="minorHAnsi"/>
                <w:b/>
                <w:sz w:val="12"/>
              </w:rPr>
              <w:t>***</w:t>
            </w:r>
          </w:p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27/6-7/7</w:t>
            </w:r>
          </w:p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C17***</w:t>
            </w:r>
          </w:p>
          <w:p w:rsidR="00044E8F" w:rsidRPr="00FB67FD" w:rsidRDefault="00693906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GTC</w:t>
            </w:r>
            <w:r w:rsidR="00044E8F"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423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62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 xml:space="preserve">---------------------------------------------------------------------------- </w:t>
            </w:r>
            <w:r w:rsidR="00446E44">
              <w:rPr>
                <w:rFonts w:asciiTheme="minorHAnsi" w:hAnsiTheme="minorHAnsi"/>
                <w:sz w:val="12"/>
              </w:rPr>
              <w:t>UIT</w:t>
            </w:r>
            <w:r w:rsidRPr="00FB67FD">
              <w:rPr>
                <w:rFonts w:asciiTheme="minorHAnsi" w:hAnsiTheme="minorHAnsi"/>
                <w:sz w:val="12"/>
              </w:rPr>
              <w:t>-R*** ----------------------------------------------------------------------------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 xml:space="preserve">-------------------------------------------- </w:t>
            </w:r>
            <w:r w:rsidR="00446E44">
              <w:rPr>
                <w:rFonts w:asciiTheme="minorHAnsi" w:hAnsiTheme="minorHAnsi"/>
                <w:sz w:val="12"/>
              </w:rPr>
              <w:t>UIT</w:t>
            </w:r>
            <w:r w:rsidRPr="00FB67FD">
              <w:rPr>
                <w:rFonts w:asciiTheme="minorHAnsi" w:hAnsiTheme="minorHAnsi"/>
                <w:sz w:val="12"/>
              </w:rPr>
              <w:t>-R*** ----------------------------------</w:t>
            </w:r>
          </w:p>
        </w:tc>
      </w:tr>
      <w:tr w:rsidR="00044E8F" w:rsidRPr="00FB67FD" w:rsidTr="00DB5393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4E8F" w:rsidRPr="00FB67FD" w:rsidRDefault="00044E8F" w:rsidP="009B4474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9B4474">
              <w:rPr>
                <w:rFonts w:asciiTheme="minorHAnsi" w:hAnsiTheme="minorHAnsi"/>
                <w:sz w:val="12"/>
                <w:lang w:val="fr-CH"/>
              </w:rPr>
              <w:t xml:space="preserve">Finales de </w:t>
            </w:r>
            <w:proofErr w:type="spellStart"/>
            <w:r w:rsidR="009B4474">
              <w:rPr>
                <w:rFonts w:asciiTheme="minorHAnsi" w:hAnsiTheme="minorHAnsi"/>
                <w:sz w:val="12"/>
                <w:lang w:val="fr-CH"/>
              </w:rPr>
              <w:t>febrero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284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44E8F" w:rsidRPr="00FB67FD" w:rsidRDefault="009B4474" w:rsidP="009B4474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GAR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044E8F"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044E8F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DE5C52" w:rsidTr="00DB5393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33" w:type="dxa"/>
            <w:gridSpan w:val="1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tabs>
                <w:tab w:val="clear" w:pos="2835"/>
                <w:tab w:val="left" w:pos="3101"/>
                <w:tab w:val="left" w:pos="37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</w:t>
            </w:r>
            <w:r w:rsidR="00446E44">
              <w:rPr>
                <w:rFonts w:asciiTheme="minorHAnsi" w:hAnsiTheme="minorHAnsi"/>
                <w:sz w:val="12"/>
                <w:lang w:val="fr-CH"/>
              </w:rPr>
              <w:t>UIT</w:t>
            </w:r>
            <w:r>
              <w:rPr>
                <w:rFonts w:asciiTheme="minorHAnsi" w:hAnsiTheme="minorHAnsi"/>
                <w:sz w:val="12"/>
                <w:lang w:val="fr-CH"/>
              </w:rPr>
              <w:t>-T***-----------------------------------------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---</w:t>
            </w:r>
            <w:proofErr w:type="spellStart"/>
            <w:r w:rsidRPr="00DB2B2A">
              <w:rPr>
                <w:rFonts w:asciiTheme="minorHAnsi" w:hAnsiTheme="minorHAnsi"/>
                <w:b/>
                <w:bCs/>
                <w:sz w:val="12"/>
                <w:lang w:val="fr-CH"/>
              </w:rPr>
              <w:t>RevCom+</w:t>
            </w:r>
            <w:r w:rsidR="00C8729A">
              <w:rPr>
                <w:rFonts w:asciiTheme="minorHAnsi" w:hAnsiTheme="minorHAnsi"/>
                <w:b/>
                <w:bCs/>
                <w:sz w:val="12"/>
                <w:lang w:val="fr-CH"/>
              </w:rPr>
              <w:t>GANT</w:t>
            </w:r>
            <w:proofErr w:type="spellEnd"/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*</w:t>
            </w:r>
            <w:r>
              <w:rPr>
                <w:rFonts w:asciiTheme="minorHAnsi" w:hAnsiTheme="minorHAnsi"/>
                <w:sz w:val="12"/>
                <w:lang w:val="fr-CH"/>
              </w:rPr>
              <w:t xml:space="preserve"> -----------------------------------------------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</w:t>
            </w:r>
            <w:r>
              <w:rPr>
                <w:rFonts w:asciiTheme="minorHAnsi" w:hAnsiTheme="minorHAnsi"/>
                <w:sz w:val="12"/>
                <w:lang w:val="fr-CH"/>
              </w:rPr>
              <w:br/>
            </w:r>
            <w:r>
              <w:rPr>
                <w:rFonts w:asciiTheme="minorHAnsi" w:hAnsiTheme="minorHAnsi"/>
                <w:sz w:val="12"/>
                <w:lang w:val="fr-CH"/>
              </w:rPr>
              <w:tab/>
            </w:r>
            <w:r>
              <w:rPr>
                <w:rFonts w:asciiTheme="minorHAnsi" w:hAnsiTheme="minorHAnsi"/>
                <w:sz w:val="12"/>
                <w:lang w:val="fr-CH"/>
              </w:rPr>
              <w:tab/>
              <w:t>1-5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34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-----------------------------------------</w:t>
            </w:r>
            <w:r w:rsidR="00446E44">
              <w:rPr>
                <w:rFonts w:asciiTheme="minorHAnsi" w:hAnsiTheme="minorHAnsi"/>
                <w:sz w:val="12"/>
                <w:lang w:val="fr-CH"/>
              </w:rPr>
              <w:t>UIT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-T***--------------------------------------</w:t>
            </w: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446E44" w:rsidP="00EB0A78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UIT</w:t>
            </w:r>
            <w:r w:rsidR="00044E8F"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t>-D*</w:t>
            </w:r>
            <w:r w:rsidR="00044E8F"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044E8F" w:rsidRPr="00DE5C52">
              <w:rPr>
                <w:rFonts w:asciiTheme="minorHAnsi" w:hAnsiTheme="minorHAnsi"/>
                <w:sz w:val="12"/>
                <w:lang w:val="fr-CH"/>
              </w:rPr>
              <w:t>20</w:t>
            </w:r>
            <w:r w:rsidR="00EB0A78">
              <w:rPr>
                <w:rFonts w:asciiTheme="minorHAnsi" w:hAnsiTheme="minorHAnsi"/>
                <w:sz w:val="12"/>
                <w:lang w:val="fr-CH"/>
              </w:rPr>
              <w:t>/</w:t>
            </w:r>
            <w:r w:rsidR="00044E8F" w:rsidRPr="00DE5C52">
              <w:rPr>
                <w:rFonts w:asciiTheme="minorHAnsi" w:hAnsiTheme="minorHAnsi"/>
                <w:sz w:val="12"/>
                <w:lang w:val="fr-CH"/>
              </w:rPr>
              <w:t>03-13</w:t>
            </w:r>
            <w:r w:rsidR="00EB0A78">
              <w:rPr>
                <w:rFonts w:asciiTheme="minorHAnsi" w:hAnsiTheme="minorHAnsi"/>
                <w:sz w:val="12"/>
                <w:lang w:val="fr-CH"/>
              </w:rPr>
              <w:t>/</w:t>
            </w:r>
            <w:r w:rsidR="00044E8F" w:rsidRPr="00DE5C52">
              <w:rPr>
                <w:rFonts w:asciiTheme="minorHAnsi" w:hAnsiTheme="minorHAnsi"/>
                <w:sz w:val="12"/>
                <w:lang w:val="fr-CH"/>
              </w:rPr>
              <w:t>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9B4474" w:rsidP="009B4474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Foro</w:t>
            </w:r>
            <w:proofErr w:type="spellEnd"/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 de la CMSI</w:t>
            </w:r>
            <w:r w:rsidR="00044E8F">
              <w:rPr>
                <w:rFonts w:asciiTheme="minorHAnsi" w:hAnsiTheme="minorHAnsi"/>
                <w:b/>
                <w:bCs/>
                <w:sz w:val="12"/>
                <w:lang w:val="fr-CH"/>
              </w:rPr>
              <w:t>****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DE5C52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446E44" w:rsidP="00EB0A78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UIT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="00044E8F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044E8F" w:rsidRPr="00FB67FD">
              <w:rPr>
                <w:rFonts w:asciiTheme="minorHAnsi" w:hAnsiTheme="minorHAnsi"/>
                <w:color w:val="000000"/>
                <w:sz w:val="12"/>
              </w:rPr>
              <w:t xml:space="preserve">18-29 </w:t>
            </w:r>
            <w:r w:rsidR="00EB0A78">
              <w:rPr>
                <w:rFonts w:asciiTheme="minorHAnsi" w:hAnsiTheme="minorHAnsi"/>
                <w:color w:val="000000"/>
                <w:sz w:val="12"/>
              </w:rPr>
              <w:t>u</w:t>
            </w:r>
            <w:r w:rsidR="00044E8F" w:rsidRPr="00FB67FD">
              <w:rPr>
                <w:rFonts w:asciiTheme="minorHAnsi" w:hAnsiTheme="minorHAnsi"/>
                <w:color w:val="000000"/>
                <w:sz w:val="12"/>
              </w:rPr>
              <w:t xml:space="preserve"> 11-22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044E8F" w:rsidRPr="00FB67FD" w:rsidTr="00DB5393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044E8F" w:rsidRPr="00FB67FD" w:rsidRDefault="00044E8F" w:rsidP="00DB5393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044E8F" w:rsidRDefault="00044E8F" w:rsidP="00044E8F"/>
    <w:p w:rsidR="00CC0D91" w:rsidRPr="009C265D" w:rsidRDefault="00CC0D91"/>
    <w:p w:rsidR="00044E8F" w:rsidRDefault="00044E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73A4A" w:rsidRPr="009C265D" w:rsidRDefault="00973A4A" w:rsidP="00F3208D">
      <w:pPr>
        <w:pStyle w:val="Headingb"/>
      </w:pPr>
      <w:r w:rsidRPr="009C265D">
        <w:lastRenderedPageBreak/>
        <w:t>201</w:t>
      </w:r>
      <w:r w:rsidR="00F3208D" w:rsidRPr="009C265D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7200"/>
      </w:tblGrid>
      <w:tr w:rsidR="00973A4A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F3208D" w:rsidP="00F3208D">
            <w:pPr>
              <w:rPr>
                <w:u w:val="single"/>
              </w:rPr>
            </w:pPr>
            <w:r w:rsidRPr="009C265D">
              <w:t>UIT-T***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CF5850" w:rsidP="00664015">
            <w:r w:rsidRPr="009C265D">
              <w:t xml:space="preserve">Reuniones </w:t>
            </w:r>
            <w:r w:rsidR="00F3208D" w:rsidRPr="009C265D">
              <w:t xml:space="preserve">y talleres de las Comisiones de </w:t>
            </w:r>
            <w:r w:rsidRPr="009C265D">
              <w:t xml:space="preserve">Estudio </w:t>
            </w:r>
            <w:r w:rsidR="00F3208D" w:rsidRPr="009C265D">
              <w:t xml:space="preserve">del Sector de </w:t>
            </w:r>
            <w:r w:rsidRPr="009C265D">
              <w:t xml:space="preserve">Normalización </w:t>
            </w:r>
            <w:r w:rsidR="00F3208D" w:rsidRPr="009C265D">
              <w:t xml:space="preserve">de las </w:t>
            </w:r>
            <w:r w:rsidRPr="009C265D">
              <w:t>Telecomunicaciones</w:t>
            </w:r>
            <w:r w:rsidR="00F3208D" w:rsidRPr="009C265D">
              <w:t xml:space="preserve">: </w:t>
            </w:r>
            <w:r w:rsidR="00F3208D" w:rsidRPr="009C265D">
              <w:rPr>
                <w:b/>
                <w:bCs/>
              </w:rPr>
              <w:t>septiembre-diciembre</w:t>
            </w:r>
          </w:p>
        </w:tc>
      </w:tr>
      <w:tr w:rsidR="00973A4A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F3208D" w:rsidP="00F3208D">
            <w:pPr>
              <w:rPr>
                <w:u w:val="single"/>
              </w:rPr>
            </w:pPr>
            <w:r w:rsidRPr="009C265D">
              <w:t>UIT-R***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F3208D" w:rsidP="00664015">
            <w:r w:rsidRPr="009C265D">
              <w:t xml:space="preserve">Comisiones de Estudio, Grupos de Trabajo y Grupos de Tareas </w:t>
            </w:r>
            <w:r w:rsidR="00CF5850" w:rsidRPr="009C265D">
              <w:t xml:space="preserve">Especiales </w:t>
            </w:r>
            <w:r w:rsidRPr="009C265D">
              <w:t xml:space="preserve">del Sector de Radiocomunicaciones: </w:t>
            </w:r>
            <w:r w:rsidRPr="009C265D">
              <w:rPr>
                <w:b/>
                <w:bCs/>
              </w:rPr>
              <w:t>septiembre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diciembre</w:t>
            </w:r>
          </w:p>
        </w:tc>
      </w:tr>
      <w:tr w:rsidR="00973A4A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F3208D" w:rsidP="00F3208D">
            <w:pPr>
              <w:rPr>
                <w:u w:val="single"/>
              </w:rPr>
            </w:pPr>
            <w:r w:rsidRPr="009C265D">
              <w:rPr>
                <w:u w:val="single"/>
              </w:rPr>
              <w:t>Reunión final del C-14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384F7C" w:rsidP="00F3208D">
            <w:pPr>
              <w:rPr>
                <w:rStyle w:val="Strong"/>
                <w:b w:val="0"/>
                <w:bCs w:val="0"/>
              </w:rPr>
            </w:pPr>
            <w:r w:rsidRPr="009C265D">
              <w:t xml:space="preserve">Reunión </w:t>
            </w:r>
            <w:r w:rsidR="00F3208D" w:rsidRPr="009C265D">
              <w:t xml:space="preserve">final de la sesión de 2014 del </w:t>
            </w:r>
            <w:r w:rsidRPr="009C265D">
              <w:t>Consejo</w:t>
            </w:r>
            <w:r w:rsidR="00F3208D" w:rsidRPr="009C265D">
              <w:t xml:space="preserve">: </w:t>
            </w:r>
            <w:r w:rsidR="00F3208D" w:rsidRPr="009C265D">
              <w:rPr>
                <w:b/>
                <w:bCs/>
              </w:rPr>
              <w:t>18 de octubre</w:t>
            </w:r>
            <w:r w:rsidR="0006368C">
              <w:rPr>
                <w:b/>
                <w:bCs/>
              </w:rPr>
              <w:t>, Busán, República de Corea</w:t>
            </w:r>
          </w:p>
        </w:tc>
      </w:tr>
      <w:tr w:rsidR="00973A4A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F3208D" w:rsidP="00F3208D">
            <w:pPr>
              <w:keepNext/>
              <w:keepLines/>
              <w:rPr>
                <w:u w:val="single"/>
              </w:rPr>
            </w:pPr>
            <w:r w:rsidRPr="009C265D">
              <w:rPr>
                <w:u w:val="single"/>
              </w:rPr>
              <w:t>PP-14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368C" w:rsidRPr="0006368C" w:rsidRDefault="00F3208D" w:rsidP="0006368C">
            <w:pPr>
              <w:keepNext/>
              <w:keepLines/>
              <w:rPr>
                <w:rStyle w:val="Strong"/>
              </w:rPr>
            </w:pPr>
            <w:r w:rsidRPr="009C265D">
              <w:t xml:space="preserve">Conferencia de </w:t>
            </w:r>
            <w:r w:rsidR="00384F7C" w:rsidRPr="009C265D">
              <w:t>Plenipotenciarios</w:t>
            </w:r>
            <w:r w:rsidRPr="009C265D">
              <w:t xml:space="preserve">: </w:t>
            </w:r>
            <w:r w:rsidR="003E5081">
              <w:rPr>
                <w:b/>
                <w:bCs/>
              </w:rPr>
              <w:t>20 de octubre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7 de noviembre, Bus</w:t>
            </w:r>
            <w:r w:rsidR="00384F7C" w:rsidRPr="009C265D">
              <w:rPr>
                <w:b/>
                <w:bCs/>
              </w:rPr>
              <w:t>á</w:t>
            </w:r>
            <w:r w:rsidRPr="009C265D">
              <w:rPr>
                <w:b/>
                <w:bCs/>
              </w:rPr>
              <w:t>n, Rep</w:t>
            </w:r>
            <w:r w:rsidR="00384F7C" w:rsidRPr="009C265D">
              <w:rPr>
                <w:b/>
                <w:bCs/>
              </w:rPr>
              <w:t>ú</w:t>
            </w:r>
            <w:r w:rsidRPr="009C265D">
              <w:rPr>
                <w:b/>
                <w:bCs/>
              </w:rPr>
              <w:t xml:space="preserve">blica de </w:t>
            </w:r>
            <w:r w:rsidR="00384F7C" w:rsidRPr="009C265D">
              <w:rPr>
                <w:b/>
                <w:bCs/>
              </w:rPr>
              <w:t>Corea</w:t>
            </w:r>
          </w:p>
        </w:tc>
      </w:tr>
      <w:tr w:rsidR="000971E4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971E4" w:rsidRPr="009C265D" w:rsidRDefault="000971E4" w:rsidP="00F3208D">
            <w:r>
              <w:t>Taller sobre la preparación de la CMR</w:t>
            </w:r>
            <w:r>
              <w:noBreakHyphen/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971E4" w:rsidRPr="000971E4" w:rsidRDefault="000971E4" w:rsidP="00384F7C">
            <w:pPr>
              <w:rPr>
                <w:b/>
                <w:bCs/>
              </w:rPr>
            </w:pPr>
            <w:r>
              <w:t xml:space="preserve">Taller sobre la preparación de la CMR-15: </w:t>
            </w:r>
            <w:r>
              <w:rPr>
                <w:b/>
                <w:bCs/>
              </w:rPr>
              <w:t>12-13 de noviembre</w:t>
            </w:r>
          </w:p>
        </w:tc>
      </w:tr>
      <w:tr w:rsidR="00CF06CD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F06CD" w:rsidRDefault="00CF06CD" w:rsidP="00F3208D">
            <w:r>
              <w:t>RRB*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F06CD" w:rsidRDefault="00CF06CD" w:rsidP="00CF06CD">
            <w:r>
              <w:t xml:space="preserve">Junta del Reglamento de Radiocomunicaciones: fechas propuestas: </w:t>
            </w:r>
            <w:r w:rsidRPr="00CF06CD">
              <w:rPr>
                <w:b/>
                <w:bCs/>
              </w:rPr>
              <w:t>17</w:t>
            </w:r>
            <w:r w:rsidRPr="00CF06CD">
              <w:rPr>
                <w:b/>
                <w:bCs/>
              </w:rPr>
              <w:noBreakHyphen/>
              <w:t>21 de noviembre</w:t>
            </w:r>
          </w:p>
        </w:tc>
      </w:tr>
      <w:tr w:rsidR="00491795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91795" w:rsidRPr="0094731E" w:rsidRDefault="000A0DA4" w:rsidP="00674132">
            <w:pPr>
              <w:rPr>
                <w:u w:val="single"/>
              </w:rPr>
            </w:pPr>
            <w:r w:rsidRPr="0094731E">
              <w:rPr>
                <w:u w:val="single"/>
              </w:rPr>
              <w:t>SM</w:t>
            </w:r>
            <w:r w:rsidR="00674132" w:rsidRPr="0094731E">
              <w:rPr>
                <w:u w:val="single"/>
              </w:rPr>
              <w:t>IT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91795" w:rsidRPr="00491795" w:rsidRDefault="00491795" w:rsidP="000A0DA4">
            <w:pPr>
              <w:rPr>
                <w:b/>
                <w:bCs/>
              </w:rPr>
            </w:pPr>
            <w:r>
              <w:t>Simposio Mundial sobre Indicadores de Telecomunicaci</w:t>
            </w:r>
            <w:r w:rsidR="000A0DA4">
              <w:t>ones</w:t>
            </w:r>
            <w:r>
              <w:t xml:space="preserve">: periodo propuesto: </w:t>
            </w:r>
            <w:r>
              <w:rPr>
                <w:b/>
                <w:bCs/>
              </w:rPr>
              <w:t>24-26 de noviembre, Tbilisi, Georgia</w:t>
            </w:r>
          </w:p>
        </w:tc>
      </w:tr>
      <w:tr w:rsidR="00973A4A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4731E" w:rsidRDefault="00F3208D" w:rsidP="00F3208D">
            <w:pPr>
              <w:rPr>
                <w:u w:val="single"/>
              </w:rPr>
            </w:pPr>
            <w:r w:rsidRPr="0094731E">
              <w:rPr>
                <w:u w:val="single"/>
              </w:rPr>
              <w:t>WORLD TELECOM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F3208D" w:rsidP="00384F7C">
            <w:pPr>
              <w:rPr>
                <w:rStyle w:val="Strong"/>
                <w:b w:val="0"/>
                <w:bCs w:val="0"/>
              </w:rPr>
            </w:pPr>
            <w:r w:rsidRPr="009C265D">
              <w:t xml:space="preserve">ITU TELECOM WORLD 2014: </w:t>
            </w:r>
            <w:r w:rsidRPr="009C265D">
              <w:rPr>
                <w:b/>
                <w:bCs/>
              </w:rPr>
              <w:t>7-10 de diciembre, D</w:t>
            </w:r>
            <w:r w:rsidR="00384F7C" w:rsidRPr="009C265D">
              <w:rPr>
                <w:b/>
                <w:bCs/>
              </w:rPr>
              <w:t>o</w:t>
            </w:r>
            <w:r w:rsidRPr="009C265D">
              <w:rPr>
                <w:b/>
                <w:bCs/>
              </w:rPr>
              <w:t>ha, Qatar</w:t>
            </w:r>
          </w:p>
        </w:tc>
      </w:tr>
      <w:tr w:rsidR="00973A4A" w:rsidRPr="009C265D" w:rsidTr="00F3208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86189C" w:rsidP="00F3208D">
            <w:pPr>
              <w:rPr>
                <w:u w:val="single"/>
              </w:rPr>
            </w:pPr>
            <w:r w:rsidRPr="009C265D">
              <w:t>SMR-14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86189C" w:rsidP="00674132">
            <w:r w:rsidRPr="009C265D">
              <w:t xml:space="preserve">Seminario Mundial de Radiocomunicaciones: </w:t>
            </w:r>
            <w:r w:rsidRPr="009C265D">
              <w:rPr>
                <w:b/>
                <w:bCs/>
              </w:rPr>
              <w:t>8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12 de diciembre</w:t>
            </w:r>
          </w:p>
        </w:tc>
      </w:tr>
    </w:tbl>
    <w:p w:rsidR="00973A4A" w:rsidRPr="009C265D" w:rsidRDefault="00973A4A" w:rsidP="00973A4A"/>
    <w:p w:rsidR="00973A4A" w:rsidRPr="009C265D" w:rsidRDefault="00973A4A" w:rsidP="00973A4A">
      <w:pPr>
        <w:pStyle w:val="Headingb"/>
      </w:pPr>
      <w:r w:rsidRPr="009C265D">
        <w:t>2015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200"/>
      </w:tblGrid>
      <w:tr w:rsidR="00384F7C" w:rsidRPr="009C265D" w:rsidTr="00F3208D">
        <w:tc>
          <w:tcPr>
            <w:tcW w:w="2494" w:type="dxa"/>
          </w:tcPr>
          <w:p w:rsidR="00384F7C" w:rsidRPr="009C265D" w:rsidRDefault="00E8600A" w:rsidP="00F3208D">
            <w:pPr>
              <w:keepNext/>
              <w:keepLines/>
            </w:pPr>
            <w:r>
              <w:t>RevCom</w:t>
            </w:r>
          </w:p>
        </w:tc>
        <w:tc>
          <w:tcPr>
            <w:tcW w:w="7200" w:type="dxa"/>
          </w:tcPr>
          <w:p w:rsidR="00384F7C" w:rsidRPr="009C265D" w:rsidRDefault="00384F7C" w:rsidP="00E8600A">
            <w:pPr>
              <w:keepNext/>
              <w:keepLines/>
            </w:pPr>
            <w:r w:rsidRPr="009C265D">
              <w:t xml:space="preserve">Comité de Examen: </w:t>
            </w:r>
            <w:r w:rsidRPr="00E8600A">
              <w:rPr>
                <w:b/>
                <w:bCs/>
              </w:rPr>
              <w:t>20-22 enero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pPr>
              <w:keepNext/>
              <w:keepLines/>
            </w:pPr>
            <w:r w:rsidRPr="009C265D">
              <w:t>GTC***</w:t>
            </w:r>
          </w:p>
        </w:tc>
        <w:tc>
          <w:tcPr>
            <w:tcW w:w="7200" w:type="dxa"/>
          </w:tcPr>
          <w:p w:rsidR="00973A4A" w:rsidRPr="009C265D" w:rsidRDefault="00973A4A" w:rsidP="00E8600A">
            <w:pPr>
              <w:keepNext/>
              <w:keepLines/>
            </w:pPr>
            <w:r w:rsidRPr="009C265D">
              <w:t xml:space="preserve">Grupos de Trabajo del Consejo: periodo propuesto: </w:t>
            </w:r>
            <w:r w:rsidRPr="009C265D">
              <w:rPr>
                <w:b/>
                <w:bCs/>
              </w:rPr>
              <w:t>enero</w:t>
            </w:r>
            <w:r w:rsidR="00E8600A">
              <w:rPr>
                <w:b/>
                <w:bCs/>
              </w:rPr>
              <w:t>-febrero</w:t>
            </w:r>
            <w:r w:rsidRPr="009C265D">
              <w:rPr>
                <w:b/>
                <w:bCs/>
              </w:rPr>
              <w:t xml:space="preserve"> y</w:t>
            </w:r>
            <w:r w:rsidR="00E8600A">
              <w:rPr>
                <w:b/>
                <w:bCs/>
              </w:rPr>
              <w:t xml:space="preserve"> septiembre-</w:t>
            </w:r>
            <w:r w:rsidRPr="009C265D">
              <w:rPr>
                <w:b/>
                <w:bCs/>
              </w:rPr>
              <w:t>octubre</w:t>
            </w:r>
          </w:p>
        </w:tc>
      </w:tr>
      <w:tr w:rsidR="00973A4A" w:rsidRPr="009C265D" w:rsidTr="00F3208D">
        <w:trPr>
          <w:cantSplit/>
        </w:trPr>
        <w:tc>
          <w:tcPr>
            <w:tcW w:w="2494" w:type="dxa"/>
          </w:tcPr>
          <w:p w:rsidR="00973A4A" w:rsidRPr="009C265D" w:rsidRDefault="00973A4A" w:rsidP="00F3208D">
            <w:r w:rsidRPr="009C265D">
              <w:t>UIT-T***</w:t>
            </w:r>
          </w:p>
        </w:tc>
        <w:tc>
          <w:tcPr>
            <w:tcW w:w="7200" w:type="dxa"/>
          </w:tcPr>
          <w:p w:rsidR="00973A4A" w:rsidRPr="009C265D" w:rsidRDefault="00973A4A" w:rsidP="00E8600A">
            <w:pPr>
              <w:ind w:right="113"/>
              <w:rPr>
                <w:b/>
                <w:bCs/>
              </w:rPr>
            </w:pPr>
            <w:r w:rsidRPr="009C265D">
              <w:t xml:space="preserve">Reuniones y talleres de las Comisiones de Estudio del Sector de Normalización de las Telecomunicaciones: periodo propuesto: </w:t>
            </w:r>
            <w:r w:rsidR="00E8600A">
              <w:rPr>
                <w:b/>
                <w:bCs/>
              </w:rPr>
              <w:t>febrer</w:t>
            </w:r>
            <w:r w:rsidRPr="009C265D">
              <w:rPr>
                <w:b/>
                <w:bCs/>
              </w:rPr>
              <w:t>o</w:t>
            </w:r>
            <w:r w:rsidR="00E8600A">
              <w:rPr>
                <w:b/>
              </w:rPr>
              <w:t>-</w:t>
            </w:r>
            <w:r w:rsidRPr="009C265D">
              <w:rPr>
                <w:b/>
                <w:bCs/>
              </w:rPr>
              <w:t>julio</w:t>
            </w:r>
            <w:r w:rsidRPr="009C265D">
              <w:t xml:space="preserve"> y </w:t>
            </w:r>
            <w:r w:rsidRPr="009C265D">
              <w:rPr>
                <w:b/>
                <w:bCs/>
              </w:rPr>
              <w:t>septiembre-diciembre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UIT-R***</w:t>
            </w:r>
          </w:p>
        </w:tc>
        <w:tc>
          <w:tcPr>
            <w:tcW w:w="7200" w:type="dxa"/>
          </w:tcPr>
          <w:p w:rsidR="00973A4A" w:rsidRPr="009C265D" w:rsidRDefault="00973A4A" w:rsidP="00E8600A">
            <w:r w:rsidRPr="009C265D">
              <w:t xml:space="preserve">Comisiones de Estudio, Grupos de Trabajo y Grupos de Tareas Especiales del Sector de Radiocomunicaciones: periodo propuesto: </w:t>
            </w:r>
            <w:r w:rsidRPr="009C265D">
              <w:rPr>
                <w:b/>
                <w:bCs/>
              </w:rPr>
              <w:t>enero</w:t>
            </w:r>
            <w:r w:rsidR="00E8600A">
              <w:rPr>
                <w:b/>
                <w:bCs/>
              </w:rPr>
              <w:t>-</w:t>
            </w:r>
            <w:r w:rsidRPr="009C265D">
              <w:rPr>
                <w:b/>
                <w:bCs/>
              </w:rPr>
              <w:t>febrero</w:t>
            </w:r>
            <w:r w:rsidR="003E5081">
              <w:rPr>
                <w:b/>
                <w:bCs/>
              </w:rPr>
              <w:t xml:space="preserve"> y</w:t>
            </w:r>
            <w:r w:rsidRPr="009C265D">
              <w:rPr>
                <w:b/>
                <w:bCs/>
              </w:rPr>
              <w:t xml:space="preserve"> abril-julio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RRB***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/>
                <w:bCs/>
              </w:rPr>
            </w:pPr>
            <w:r w:rsidRPr="009C265D">
              <w:t xml:space="preserve">Junta del Reglamento de Radiocomunicaciones: periodo propuesto: </w:t>
            </w:r>
            <w:r w:rsidRPr="009C265D">
              <w:rPr>
                <w:b/>
                <w:bCs/>
              </w:rPr>
              <w:t>febrero</w:t>
            </w:r>
          </w:p>
        </w:tc>
      </w:tr>
      <w:tr w:rsidR="003B58B6" w:rsidRPr="009C265D" w:rsidTr="00F3208D">
        <w:tc>
          <w:tcPr>
            <w:tcW w:w="2494" w:type="dxa"/>
          </w:tcPr>
          <w:p w:rsidR="003B58B6" w:rsidRPr="009C265D" w:rsidRDefault="003B58B6" w:rsidP="00F3208D">
            <w:r>
              <w:t>Foro Mundial de las TIC*****</w:t>
            </w:r>
          </w:p>
        </w:tc>
        <w:tc>
          <w:tcPr>
            <w:tcW w:w="7200" w:type="dxa"/>
          </w:tcPr>
          <w:p w:rsidR="003B58B6" w:rsidRPr="009C265D" w:rsidRDefault="003B58B6" w:rsidP="00F3208D">
            <w:r>
              <w:t xml:space="preserve">Foro Mundial de las TIC para la creación de capacidades humanas: periodo propuesto: </w:t>
            </w:r>
            <w:r w:rsidRPr="003B58B6">
              <w:rPr>
                <w:b/>
                <w:bCs/>
              </w:rPr>
              <w:t>marzo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RPC-15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Cs/>
                <w:u w:val="single"/>
              </w:rPr>
            </w:pPr>
            <w:r w:rsidRPr="009C265D">
              <w:t xml:space="preserve">Reunión Preparatoria de Conferencia para la CMR-15: </w:t>
            </w:r>
            <w:r w:rsidRPr="009C265D">
              <w:br/>
            </w:r>
            <w:r w:rsidR="0094731E">
              <w:rPr>
                <w:b/>
              </w:rPr>
              <w:t>23 de marzo–</w:t>
            </w:r>
            <w:r w:rsidRPr="009C265D">
              <w:rPr>
                <w:b/>
              </w:rPr>
              <w:t>2 de abril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UIT-D*</w:t>
            </w:r>
          </w:p>
        </w:tc>
        <w:tc>
          <w:tcPr>
            <w:tcW w:w="7200" w:type="dxa"/>
          </w:tcPr>
          <w:p w:rsidR="00973A4A" w:rsidRPr="009C265D" w:rsidRDefault="00973A4A" w:rsidP="00384F7C">
            <w:r w:rsidRPr="009C265D">
              <w:t xml:space="preserve">Grupos de Relator del Sector de Desarrollo de las Telecomunicaciones: fechas propuestas: </w:t>
            </w:r>
            <w:r w:rsidRPr="009C265D">
              <w:rPr>
                <w:b/>
                <w:bCs/>
              </w:rPr>
              <w:t>1</w:t>
            </w:r>
            <w:r w:rsidR="00384F7C" w:rsidRPr="009C265D">
              <w:rPr>
                <w:b/>
                <w:bCs/>
              </w:rPr>
              <w:t>3</w:t>
            </w:r>
            <w:r w:rsidRPr="009C265D">
              <w:rPr>
                <w:b/>
                <w:bCs/>
              </w:rPr>
              <w:t xml:space="preserve"> de abril – 8 de mayo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lastRenderedPageBreak/>
              <w:t>Niñas en las TIC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 xml:space="preserve">Día Internacional "Niñas en las TIC": </w:t>
            </w:r>
            <w:r w:rsidRPr="009C265D">
              <w:rPr>
                <w:b/>
                <w:bCs/>
              </w:rPr>
              <w:t>23 de abril</w:t>
            </w:r>
          </w:p>
        </w:tc>
      </w:tr>
      <w:tr w:rsidR="003B58B6" w:rsidRPr="009C265D" w:rsidTr="00F3208D">
        <w:tc>
          <w:tcPr>
            <w:tcW w:w="2494" w:type="dxa"/>
          </w:tcPr>
          <w:p w:rsidR="003B58B6" w:rsidRPr="009C265D" w:rsidRDefault="003B58B6" w:rsidP="00F3208D">
            <w:r>
              <w:t>GAR*</w:t>
            </w:r>
          </w:p>
        </w:tc>
        <w:tc>
          <w:tcPr>
            <w:tcW w:w="7200" w:type="dxa"/>
          </w:tcPr>
          <w:p w:rsidR="003B58B6" w:rsidRPr="009C265D" w:rsidRDefault="003B58B6" w:rsidP="00F3208D">
            <w:r>
              <w:t xml:space="preserve">Grupo Asesor de Radiocomunicaciones: fechas propuestas: </w:t>
            </w:r>
            <w:r w:rsidRPr="0094731E">
              <w:rPr>
                <w:b/>
                <w:bCs/>
              </w:rPr>
              <w:t>5-</w:t>
            </w:r>
            <w:r w:rsidRPr="003B58B6">
              <w:rPr>
                <w:b/>
                <w:bCs/>
              </w:rPr>
              <w:t>8 de mayo</w:t>
            </w:r>
          </w:p>
        </w:tc>
      </w:tr>
      <w:tr w:rsidR="003B58B6" w:rsidRPr="009C265D" w:rsidTr="00F3208D">
        <w:tc>
          <w:tcPr>
            <w:tcW w:w="2494" w:type="dxa"/>
          </w:tcPr>
          <w:p w:rsidR="003B58B6" w:rsidRDefault="003B58B6" w:rsidP="00F3208D">
            <w:r>
              <w:t>C-15</w:t>
            </w:r>
          </w:p>
        </w:tc>
        <w:tc>
          <w:tcPr>
            <w:tcW w:w="7200" w:type="dxa"/>
          </w:tcPr>
          <w:p w:rsidR="003B58B6" w:rsidRDefault="003B58B6" w:rsidP="00F3208D">
            <w:r>
              <w:t xml:space="preserve">Consejo 2015: </w:t>
            </w:r>
            <w:r w:rsidRPr="003B58B6">
              <w:rPr>
                <w:b/>
                <w:bCs/>
              </w:rPr>
              <w:t>12-22 de mayo</w:t>
            </w:r>
          </w:p>
        </w:tc>
      </w:tr>
      <w:tr w:rsidR="00384F7C" w:rsidRPr="009C265D" w:rsidTr="00F3208D">
        <w:tc>
          <w:tcPr>
            <w:tcW w:w="2494" w:type="dxa"/>
          </w:tcPr>
          <w:p w:rsidR="00384F7C" w:rsidRPr="009C265D" w:rsidRDefault="00384F7C" w:rsidP="00F3208D">
            <w:r w:rsidRPr="009C265D">
              <w:t>DMTSI</w:t>
            </w:r>
            <w:r w:rsidR="0023042E" w:rsidRPr="009C265D">
              <w:t>*</w:t>
            </w:r>
          </w:p>
        </w:tc>
        <w:tc>
          <w:tcPr>
            <w:tcW w:w="7200" w:type="dxa"/>
          </w:tcPr>
          <w:p w:rsidR="00384F7C" w:rsidRPr="009C265D" w:rsidRDefault="00384F7C" w:rsidP="00F3208D">
            <w:pPr>
              <w:rPr>
                <w:b/>
                <w:bCs/>
              </w:rPr>
            </w:pPr>
            <w:r w:rsidRPr="009C265D">
              <w:t xml:space="preserve">Día Mundial de las Telecomunicaciones y la Sociedad de la Información: </w:t>
            </w:r>
            <w:r w:rsidRPr="009C265D">
              <w:rPr>
                <w:b/>
                <w:bCs/>
              </w:rPr>
              <w:t>17 de mayo</w:t>
            </w:r>
          </w:p>
        </w:tc>
      </w:tr>
      <w:tr w:rsidR="00384F7C" w:rsidRPr="009C265D" w:rsidTr="00F3208D">
        <w:tc>
          <w:tcPr>
            <w:tcW w:w="2494" w:type="dxa"/>
          </w:tcPr>
          <w:p w:rsidR="00384F7C" w:rsidRPr="009C265D" w:rsidRDefault="00384F7C" w:rsidP="00F3208D">
            <w:r w:rsidRPr="009C265D">
              <w:t>150º Aniversario</w:t>
            </w:r>
          </w:p>
        </w:tc>
        <w:tc>
          <w:tcPr>
            <w:tcW w:w="7200" w:type="dxa"/>
          </w:tcPr>
          <w:p w:rsidR="00384F7C" w:rsidRPr="009C265D" w:rsidRDefault="00384F7C" w:rsidP="00F3208D">
            <w:pPr>
              <w:rPr>
                <w:b/>
                <w:bCs/>
              </w:rPr>
            </w:pPr>
            <w:r w:rsidRPr="009C265D">
              <w:t xml:space="preserve">150º Aniversario de la UIT: </w:t>
            </w:r>
            <w:r w:rsidRPr="009C265D">
              <w:rPr>
                <w:b/>
                <w:bCs/>
              </w:rPr>
              <w:t>17 de mayo y celebraciones a lo largo del año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GADT*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>Grupo Asesor de Desarrollo de las Telecomunicaciones</w:t>
            </w:r>
            <w:r w:rsidRPr="009C265D">
              <w:rPr>
                <w:bCs/>
              </w:rPr>
              <w:t xml:space="preserve">: fechas propuestas: </w:t>
            </w:r>
            <w:r w:rsidRPr="009C265D">
              <w:rPr>
                <w:b/>
              </w:rPr>
              <w:t>25</w:t>
            </w:r>
            <w:r w:rsidR="0094731E">
              <w:rPr>
                <w:b/>
              </w:rPr>
              <w:t>–</w:t>
            </w:r>
            <w:r w:rsidRPr="009C265D">
              <w:rPr>
                <w:b/>
              </w:rPr>
              <w:t>27 de mayo</w:t>
            </w:r>
          </w:p>
        </w:tc>
      </w:tr>
      <w:tr w:rsidR="00276C2D" w:rsidRPr="009C265D" w:rsidTr="00F3208D">
        <w:tc>
          <w:tcPr>
            <w:tcW w:w="2494" w:type="dxa"/>
          </w:tcPr>
          <w:p w:rsidR="00276C2D" w:rsidRPr="009C265D" w:rsidRDefault="00276C2D" w:rsidP="00F3208D">
            <w:r>
              <w:t>Foro de la CMSI**</w:t>
            </w:r>
          </w:p>
        </w:tc>
        <w:tc>
          <w:tcPr>
            <w:tcW w:w="7200" w:type="dxa"/>
          </w:tcPr>
          <w:p w:rsidR="00276C2D" w:rsidRPr="009C265D" w:rsidRDefault="00276C2D" w:rsidP="00F3208D">
            <w:r>
              <w:t xml:space="preserve">Foro de la Cumbre Mundial sobre la Sociedad de la Información: fechas propuestas: </w:t>
            </w:r>
            <w:r w:rsidRPr="00276C2D">
              <w:rPr>
                <w:b/>
                <w:bCs/>
              </w:rPr>
              <w:t>25-29 de mayo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GSR**** &amp; GRID****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 xml:space="preserve">Simposio Mundial para Organismos Reguladores y Diálogo Mundial entre los organismos reguladores y el sector: periodo propuesto: </w:t>
            </w:r>
            <w:r w:rsidRPr="009C265D">
              <w:rPr>
                <w:b/>
                <w:bCs/>
              </w:rPr>
              <w:t>mayo-junio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RRB***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/>
                <w:bCs/>
              </w:rPr>
            </w:pPr>
            <w:r w:rsidRPr="009C265D">
              <w:t xml:space="preserve">Junta del Reglamento de Radiocomunicaciones: periodo propuesto: </w:t>
            </w:r>
            <w:r w:rsidRPr="009C265D">
              <w:rPr>
                <w:b/>
                <w:bCs/>
              </w:rPr>
              <w:t>junio</w:t>
            </w:r>
          </w:p>
        </w:tc>
      </w:tr>
      <w:tr w:rsidR="003B58B6" w:rsidRPr="009C265D" w:rsidTr="00F3208D">
        <w:tc>
          <w:tcPr>
            <w:tcW w:w="2494" w:type="dxa"/>
          </w:tcPr>
          <w:p w:rsidR="003B58B6" w:rsidRPr="009C265D" w:rsidRDefault="003B58B6" w:rsidP="00F3208D">
            <w:r>
              <w:t xml:space="preserve">Caleidoscopio </w:t>
            </w:r>
            <w:r w:rsidR="0094731E">
              <w:br/>
            </w:r>
            <w:r>
              <w:t>de la UIT</w:t>
            </w:r>
            <w:r w:rsidR="0094731E">
              <w:t>****</w:t>
            </w:r>
          </w:p>
        </w:tc>
        <w:tc>
          <w:tcPr>
            <w:tcW w:w="7200" w:type="dxa"/>
          </w:tcPr>
          <w:p w:rsidR="003B58B6" w:rsidRPr="009C265D" w:rsidRDefault="003B58B6" w:rsidP="00F3208D">
            <w:r>
              <w:t xml:space="preserve">Caleidoscopio de la UIT: periodo propuesto: </w:t>
            </w:r>
            <w:r w:rsidRPr="003B58B6">
              <w:rPr>
                <w:b/>
                <w:bCs/>
              </w:rPr>
              <w:t>junio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RevCom+GANT*</w:t>
            </w:r>
          </w:p>
        </w:tc>
        <w:tc>
          <w:tcPr>
            <w:tcW w:w="7200" w:type="dxa"/>
          </w:tcPr>
          <w:p w:rsidR="00973A4A" w:rsidRPr="009C265D" w:rsidRDefault="00973A4A" w:rsidP="003B58B6">
            <w:r w:rsidRPr="009C265D">
              <w:t>Grupo Asesor de Normalización de las Telecomunicaciones</w:t>
            </w:r>
            <w:r w:rsidR="003B58B6">
              <w:t>: fechas</w:t>
            </w:r>
            <w:r w:rsidRPr="009C265D">
              <w:t xml:space="preserve"> propuest</w:t>
            </w:r>
            <w:r w:rsidR="003B58B6">
              <w:t>as</w:t>
            </w:r>
            <w:r w:rsidRPr="009C265D">
              <w:t xml:space="preserve">: </w:t>
            </w:r>
            <w:r w:rsidRPr="009C265D">
              <w:rPr>
                <w:b/>
                <w:bCs/>
              </w:rPr>
              <w:t>1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5 junio</w:t>
            </w:r>
          </w:p>
        </w:tc>
      </w:tr>
      <w:tr w:rsidR="00384F7C" w:rsidRPr="009C265D" w:rsidTr="00F3208D">
        <w:tc>
          <w:tcPr>
            <w:tcW w:w="2494" w:type="dxa"/>
          </w:tcPr>
          <w:p w:rsidR="00384F7C" w:rsidRPr="009C265D" w:rsidRDefault="00384F7C" w:rsidP="0023042E">
            <w:r w:rsidRPr="009C265D">
              <w:t xml:space="preserve">Taller sobre </w:t>
            </w:r>
            <w:r w:rsidR="0023042E" w:rsidRPr="009C265D">
              <w:t>p</w:t>
            </w:r>
            <w:r w:rsidR="001E0231">
              <w:t>rep. de la CMR-15</w:t>
            </w:r>
            <w:r w:rsidR="003B58B6">
              <w:t>***</w:t>
            </w:r>
          </w:p>
        </w:tc>
        <w:tc>
          <w:tcPr>
            <w:tcW w:w="7200" w:type="dxa"/>
          </w:tcPr>
          <w:p w:rsidR="00384F7C" w:rsidRPr="009C265D" w:rsidRDefault="00384F7C" w:rsidP="00F3208D">
            <w:pPr>
              <w:rPr>
                <w:b/>
                <w:bCs/>
              </w:rPr>
            </w:pPr>
            <w:r w:rsidRPr="009C265D">
              <w:t xml:space="preserve">Taller sobre preparación de la CMR-15: periodo propuesto: </w:t>
            </w:r>
            <w:r w:rsidRPr="009C265D">
              <w:rPr>
                <w:b/>
                <w:bCs/>
              </w:rPr>
              <w:t>septiembre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UIT-D*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/>
                <w:bCs/>
              </w:rPr>
            </w:pPr>
            <w:r w:rsidRPr="009C265D">
              <w:t xml:space="preserve">Reuniones de Comisiones de Estudio: fechas propuestas: </w:t>
            </w:r>
            <w:r w:rsidRPr="009C265D">
              <w:br/>
            </w:r>
            <w:r w:rsidRPr="009C265D">
              <w:rPr>
                <w:b/>
                <w:bCs/>
              </w:rPr>
              <w:t xml:space="preserve">14-25 de septiembre </w:t>
            </w:r>
            <w:r w:rsidRPr="009C265D">
              <w:t xml:space="preserve">o </w:t>
            </w:r>
            <w:r w:rsidR="0094731E">
              <w:rPr>
                <w:b/>
                <w:bCs/>
              </w:rPr>
              <w:t>21 de septiembre–</w:t>
            </w:r>
            <w:r w:rsidRPr="009C265D">
              <w:rPr>
                <w:b/>
                <w:bCs/>
              </w:rPr>
              <w:t>2 de octubre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672602" w:rsidP="00F3208D">
            <w:r>
              <w:t>RRB***</w:t>
            </w:r>
          </w:p>
        </w:tc>
        <w:tc>
          <w:tcPr>
            <w:tcW w:w="7200" w:type="dxa"/>
          </w:tcPr>
          <w:p w:rsidR="00973A4A" w:rsidRPr="009C265D" w:rsidRDefault="00672602" w:rsidP="00384F7C">
            <w:r>
              <w:t xml:space="preserve">Junta del Reglamento de Radiocomunicaciones: periodo propuesto: </w:t>
            </w:r>
            <w:r w:rsidRPr="00672602">
              <w:rPr>
                <w:b/>
                <w:bCs/>
              </w:rPr>
              <w:t>octubre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23042E">
            <w:r w:rsidRPr="009C265D">
              <w:rPr>
                <w:u w:val="single"/>
              </w:rPr>
              <w:t>WORLD TELECOM</w:t>
            </w:r>
            <w:r w:rsidRPr="009C265D">
              <w:t>**</w:t>
            </w:r>
          </w:p>
        </w:tc>
        <w:tc>
          <w:tcPr>
            <w:tcW w:w="7200" w:type="dxa"/>
          </w:tcPr>
          <w:p w:rsidR="00973A4A" w:rsidRPr="009C265D" w:rsidRDefault="00973A4A" w:rsidP="00D858BD">
            <w:r w:rsidRPr="009C265D">
              <w:t xml:space="preserve">ITU TELECOM WORLD 2015: </w:t>
            </w:r>
            <w:r w:rsidR="00D858BD" w:rsidRPr="009C265D">
              <w:t>fechas propuestas</w:t>
            </w:r>
            <w:r w:rsidRPr="009C265D">
              <w:t xml:space="preserve">: </w:t>
            </w:r>
            <w:r w:rsidR="00D858BD" w:rsidRPr="009C265D">
              <w:rPr>
                <w:b/>
                <w:bCs/>
              </w:rPr>
              <w:t>15</w:t>
            </w:r>
            <w:r w:rsidR="001803CD" w:rsidRPr="009C265D">
              <w:rPr>
                <w:b/>
              </w:rPr>
              <w:t>–</w:t>
            </w:r>
            <w:r w:rsidR="0094731E">
              <w:rPr>
                <w:b/>
                <w:bCs/>
              </w:rPr>
              <w:t>3</w:t>
            </w:r>
            <w:r w:rsidR="00D858BD" w:rsidRPr="009C265D">
              <w:rPr>
                <w:b/>
                <w:bCs/>
              </w:rPr>
              <w:t xml:space="preserve">0 de </w:t>
            </w:r>
            <w:r w:rsidRPr="009C265D">
              <w:rPr>
                <w:b/>
              </w:rPr>
              <w:t>octubre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672602">
            <w:r w:rsidRPr="009C265D">
              <w:t>AR-15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/>
              </w:rPr>
            </w:pPr>
            <w:r w:rsidRPr="009C265D">
              <w:t xml:space="preserve">Asamblea de Radiocomunicaciones: </w:t>
            </w:r>
            <w:r w:rsidRPr="009C265D">
              <w:rPr>
                <w:b/>
              </w:rPr>
              <w:t>26-30 de octubre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672602">
            <w:r w:rsidRPr="009C265D">
              <w:t>CMR-15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 xml:space="preserve">Conferencia Mundial de Radiocomunicaciones : </w:t>
            </w:r>
            <w:r w:rsidRPr="009C265D">
              <w:rPr>
                <w:b/>
              </w:rPr>
              <w:t>2-27 de noviembre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pPr>
              <w:keepNext/>
              <w:keepLines/>
            </w:pPr>
            <w:r w:rsidRPr="009C265D">
              <w:t>RPC-18*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keepNext/>
              <w:keepLines/>
              <w:rPr>
                <w:bCs/>
                <w:u w:val="single"/>
              </w:rPr>
            </w:pPr>
            <w:r w:rsidRPr="009C265D">
              <w:t xml:space="preserve">Reunión Preparatoria de Conferencia para la CMR-18: fechas propuestas: </w:t>
            </w:r>
            <w:r w:rsidR="0094731E">
              <w:rPr>
                <w:b/>
              </w:rPr>
              <w:t>30 de noviembre–</w:t>
            </w:r>
            <w:r w:rsidRPr="009C265D">
              <w:rPr>
                <w:b/>
              </w:rPr>
              <w:t>1 de diciembre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pPr>
              <w:keepNext/>
              <w:keepLines/>
            </w:pPr>
            <w:r w:rsidRPr="009C265D">
              <w:t>SMIT****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keepNext/>
              <w:keepLines/>
              <w:rPr>
                <w:b/>
                <w:bCs/>
              </w:rPr>
            </w:pPr>
            <w:r w:rsidRPr="009C265D">
              <w:t xml:space="preserve">Simposio Mundial sobre Indicadores de Telecomunicaciones: periodo propuesto: </w:t>
            </w:r>
            <w:r w:rsidRPr="009C265D">
              <w:rPr>
                <w:b/>
                <w:bCs/>
              </w:rPr>
              <w:t>noviembre</w:t>
            </w:r>
          </w:p>
        </w:tc>
      </w:tr>
    </w:tbl>
    <w:p w:rsidR="00973A4A" w:rsidRPr="009C265D" w:rsidRDefault="00973A4A" w:rsidP="00973A4A"/>
    <w:p w:rsidR="00973A4A" w:rsidRPr="009C265D" w:rsidRDefault="00973A4A" w:rsidP="00973A4A">
      <w:pPr>
        <w:pStyle w:val="Headingb"/>
      </w:pPr>
      <w:r w:rsidRPr="009C265D">
        <w:lastRenderedPageBreak/>
        <w:t>2016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200"/>
      </w:tblGrid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pPr>
              <w:keepNext/>
            </w:pPr>
            <w:r w:rsidRPr="009C265D">
              <w:t>GTC***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keepNext/>
            </w:pPr>
            <w:r w:rsidRPr="009C265D">
              <w:t xml:space="preserve">Grupos de Trabajo del Consejo: periodo propuesto: </w:t>
            </w:r>
            <w:r w:rsidRPr="009C265D">
              <w:rPr>
                <w:b/>
                <w:bCs/>
              </w:rPr>
              <w:t>enero y/o junio, y/u octubre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UIT-T***</w:t>
            </w:r>
          </w:p>
        </w:tc>
        <w:tc>
          <w:tcPr>
            <w:tcW w:w="7200" w:type="dxa"/>
          </w:tcPr>
          <w:p w:rsidR="00973A4A" w:rsidRPr="009C265D" w:rsidRDefault="00973A4A" w:rsidP="001803CD">
            <w:pPr>
              <w:rPr>
                <w:b/>
                <w:bCs/>
              </w:rPr>
            </w:pPr>
            <w:r w:rsidRPr="009C265D">
              <w:t xml:space="preserve">Reuniones y talleres de las Comisiones de Estudio del Sector de Normalización de las Telecomunicaciones: periodo propuesto: </w:t>
            </w:r>
            <w:r w:rsidRPr="009C265D">
              <w:rPr>
                <w:b/>
                <w:bCs/>
              </w:rPr>
              <w:t>enero</w:t>
            </w:r>
            <w:r w:rsidR="001803CD">
              <w:rPr>
                <w:b/>
              </w:rPr>
              <w:noBreakHyphen/>
            </w:r>
            <w:r w:rsidRPr="009C265D">
              <w:rPr>
                <w:b/>
                <w:bCs/>
              </w:rPr>
              <w:t xml:space="preserve">julio </w:t>
            </w:r>
            <w:r w:rsidRPr="009C265D">
              <w:t xml:space="preserve">y </w:t>
            </w:r>
            <w:r w:rsidR="00672602">
              <w:rPr>
                <w:b/>
                <w:bCs/>
              </w:rPr>
              <w:t>agosto-s</w:t>
            </w:r>
            <w:r w:rsidR="00D858BD" w:rsidRPr="009C265D">
              <w:rPr>
                <w:b/>
                <w:bCs/>
              </w:rPr>
              <w:t>eptiembre</w:t>
            </w:r>
            <w:r w:rsidR="00672602">
              <w:rPr>
                <w:b/>
                <w:bCs/>
              </w:rPr>
              <w:t xml:space="preserve"> y diciembre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9D21CC">
            <w:r w:rsidRPr="009C265D">
              <w:t>RevCom+GANT*</w:t>
            </w:r>
          </w:p>
        </w:tc>
        <w:tc>
          <w:tcPr>
            <w:tcW w:w="7200" w:type="dxa"/>
          </w:tcPr>
          <w:p w:rsidR="00973A4A" w:rsidRPr="009C265D" w:rsidRDefault="00973A4A" w:rsidP="009D21CC">
            <w:r w:rsidRPr="009C265D">
              <w:t xml:space="preserve">Grupo Asesor de Normalización de las Telecomunicaciones: </w:t>
            </w:r>
            <w:r w:rsidR="009D21CC">
              <w:t>fechas propuestas</w:t>
            </w:r>
            <w:r w:rsidRPr="009C265D">
              <w:t xml:space="preserve">: </w:t>
            </w:r>
            <w:r w:rsidR="009D21CC">
              <w:rPr>
                <w:b/>
                <w:bCs/>
              </w:rPr>
              <w:t>11-15 de e</w:t>
            </w:r>
            <w:r w:rsidRPr="009C265D">
              <w:rPr>
                <w:b/>
                <w:bCs/>
              </w:rPr>
              <w:t>nero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UIT-R***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 xml:space="preserve">Comisiones de Estudio, Grupos de Trabajo y Grupos de Tareas Especiales del Sector de Radiocomunicaciones: periodo propuesto: </w:t>
            </w:r>
            <w:r w:rsidRPr="009C265D">
              <w:rPr>
                <w:b/>
                <w:bCs/>
              </w:rPr>
              <w:t>enero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 xml:space="preserve">julio </w:t>
            </w:r>
            <w:r w:rsidRPr="009C265D">
              <w:t>y</w:t>
            </w:r>
            <w:r w:rsidRPr="009C265D">
              <w:rPr>
                <w:b/>
                <w:bCs/>
              </w:rPr>
              <w:t xml:space="preserve"> septiembre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noviembre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UIT-D*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color w:val="000000" w:themeColor="text1"/>
              </w:rPr>
            </w:pPr>
            <w:r w:rsidRPr="009C265D">
              <w:t xml:space="preserve">Grupos de Relator del Sector de Desarrollo de las Telecomunicaciones: fechas propuestas: </w:t>
            </w:r>
            <w:r w:rsidRPr="009C265D">
              <w:rPr>
                <w:b/>
                <w:bCs/>
              </w:rPr>
              <w:t>4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29 de abril</w:t>
            </w:r>
          </w:p>
        </w:tc>
      </w:tr>
      <w:tr w:rsidR="00C83550" w:rsidRPr="009C265D" w:rsidTr="00F3208D">
        <w:tc>
          <w:tcPr>
            <w:tcW w:w="2494" w:type="dxa"/>
          </w:tcPr>
          <w:p w:rsidR="00C83550" w:rsidRPr="009C265D" w:rsidRDefault="00C83550" w:rsidP="00F3208D">
            <w:r w:rsidRPr="009C265D">
              <w:t>RRB***</w:t>
            </w:r>
          </w:p>
        </w:tc>
        <w:tc>
          <w:tcPr>
            <w:tcW w:w="7200" w:type="dxa"/>
          </w:tcPr>
          <w:p w:rsidR="00C83550" w:rsidRPr="009C265D" w:rsidRDefault="00C83550" w:rsidP="0023042E">
            <w:pPr>
              <w:rPr>
                <w:b/>
                <w:bCs/>
              </w:rPr>
            </w:pPr>
            <w:r w:rsidRPr="009C265D">
              <w:t>Junta del Reglamento de Radiocomunicaciones: periodo propuest</w:t>
            </w:r>
            <w:r w:rsidR="0023042E" w:rsidRPr="009C265D">
              <w:t>o</w:t>
            </w:r>
            <w:r w:rsidRPr="009C265D">
              <w:t xml:space="preserve">: </w:t>
            </w:r>
            <w:r w:rsidRPr="009C265D">
              <w:rPr>
                <w:b/>
                <w:bCs/>
              </w:rPr>
              <w:t>abril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Niñas en las TIC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 xml:space="preserve">Día Internacional "Niñas en las TIC": </w:t>
            </w:r>
            <w:r w:rsidRPr="009C265D">
              <w:rPr>
                <w:b/>
                <w:bCs/>
              </w:rPr>
              <w:t>28 de abril</w:t>
            </w:r>
          </w:p>
        </w:tc>
      </w:tr>
      <w:tr w:rsidR="00C83550" w:rsidRPr="009C265D" w:rsidTr="00F3208D">
        <w:tc>
          <w:tcPr>
            <w:tcW w:w="2494" w:type="dxa"/>
          </w:tcPr>
          <w:p w:rsidR="00C83550" w:rsidRPr="009C265D" w:rsidRDefault="00C83550" w:rsidP="00F3208D">
            <w:r w:rsidRPr="009C265D">
              <w:t>DMTSI*</w:t>
            </w:r>
          </w:p>
        </w:tc>
        <w:tc>
          <w:tcPr>
            <w:tcW w:w="7200" w:type="dxa"/>
          </w:tcPr>
          <w:p w:rsidR="00C83550" w:rsidRPr="009C265D" w:rsidRDefault="00C83550" w:rsidP="001E0231">
            <w:pPr>
              <w:rPr>
                <w:b/>
                <w:bCs/>
              </w:rPr>
            </w:pPr>
            <w:r w:rsidRPr="009C265D">
              <w:t>Día Mundial de las Telecomunicaciones y la Sociedad de la Inf</w:t>
            </w:r>
            <w:r w:rsidR="001E0231">
              <w:t>ormación</w:t>
            </w:r>
            <w:r w:rsidRPr="009C265D">
              <w:t xml:space="preserve">: </w:t>
            </w:r>
            <w:r w:rsidRPr="009C265D">
              <w:rPr>
                <w:b/>
                <w:bCs/>
              </w:rPr>
              <w:t>17</w:t>
            </w:r>
            <w:r w:rsidR="0023042E" w:rsidRPr="009C265D">
              <w:rPr>
                <w:b/>
                <w:bCs/>
              </w:rPr>
              <w:t> </w:t>
            </w:r>
            <w:r w:rsidRPr="009C265D">
              <w:rPr>
                <w:b/>
                <w:bCs/>
              </w:rPr>
              <w:t>de mayo</w:t>
            </w:r>
          </w:p>
        </w:tc>
      </w:tr>
      <w:tr w:rsidR="009D21CC" w:rsidRPr="009C265D" w:rsidTr="00F3208D">
        <w:tc>
          <w:tcPr>
            <w:tcW w:w="2494" w:type="dxa"/>
          </w:tcPr>
          <w:p w:rsidR="009D21CC" w:rsidRPr="009C265D" w:rsidRDefault="009D21CC" w:rsidP="00F3208D">
            <w:r>
              <w:t>Foro de la CMSI</w:t>
            </w:r>
          </w:p>
        </w:tc>
        <w:tc>
          <w:tcPr>
            <w:tcW w:w="7200" w:type="dxa"/>
          </w:tcPr>
          <w:p w:rsidR="009D21CC" w:rsidRPr="009C265D" w:rsidRDefault="009D21CC" w:rsidP="0023042E">
            <w:r>
              <w:t xml:space="preserve">Cumbre Mundial sobre la Sociedad de la Información: periodo propuesto: </w:t>
            </w:r>
            <w:r w:rsidRPr="009D21CC">
              <w:rPr>
                <w:b/>
                <w:bCs/>
              </w:rPr>
              <w:t>mayo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GSR**** &amp; GRID****</w:t>
            </w:r>
          </w:p>
        </w:tc>
        <w:tc>
          <w:tcPr>
            <w:tcW w:w="7200" w:type="dxa"/>
          </w:tcPr>
          <w:p w:rsidR="00973A4A" w:rsidRPr="009C265D" w:rsidRDefault="00973A4A" w:rsidP="00F3208D">
            <w:r w:rsidRPr="009C265D">
              <w:t xml:space="preserve">Simposio Mundial para Organismos Reguladores y Diálogo Mundial entre los organismos reguladores y el sector: periodo propuesto: </w:t>
            </w:r>
            <w:r w:rsidRPr="009C265D">
              <w:rPr>
                <w:b/>
                <w:bCs/>
              </w:rPr>
              <w:t>mayo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junio</w:t>
            </w:r>
          </w:p>
        </w:tc>
      </w:tr>
      <w:tr w:rsidR="0023042E" w:rsidRPr="009C265D" w:rsidTr="00F3208D">
        <w:tc>
          <w:tcPr>
            <w:tcW w:w="2494" w:type="dxa"/>
          </w:tcPr>
          <w:p w:rsidR="0023042E" w:rsidRPr="009C265D" w:rsidRDefault="0023042E" w:rsidP="003E5081">
            <w:r w:rsidRPr="009C265D">
              <w:t>GAR***</w:t>
            </w:r>
          </w:p>
        </w:tc>
        <w:tc>
          <w:tcPr>
            <w:tcW w:w="7200" w:type="dxa"/>
          </w:tcPr>
          <w:p w:rsidR="0023042E" w:rsidRPr="009C265D" w:rsidRDefault="0023042E" w:rsidP="008171FA">
            <w:pPr>
              <w:rPr>
                <w:b/>
                <w:bCs/>
              </w:rPr>
            </w:pPr>
            <w:r w:rsidRPr="009C265D">
              <w:t xml:space="preserve">Grupo Asesor de Radiocomunicaciones: periodo propuesto: </w:t>
            </w:r>
            <w:r w:rsidRPr="009C265D">
              <w:rPr>
                <w:b/>
                <w:bCs/>
              </w:rPr>
              <w:t>junio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9D21CC">
            <w:r w:rsidRPr="009C265D">
              <w:t>RevCom+GANT*</w:t>
            </w:r>
          </w:p>
        </w:tc>
        <w:tc>
          <w:tcPr>
            <w:tcW w:w="7200" w:type="dxa"/>
          </w:tcPr>
          <w:p w:rsidR="00973A4A" w:rsidRPr="009C265D" w:rsidRDefault="00973A4A" w:rsidP="009D21CC">
            <w:r w:rsidRPr="009C265D">
              <w:t xml:space="preserve">Grupo Asesor de Normalización de las Telecomunicaciones: </w:t>
            </w:r>
            <w:r w:rsidR="009D21CC">
              <w:t>fechas propuestas</w:t>
            </w:r>
            <w:r w:rsidRPr="009C265D">
              <w:t xml:space="preserve">: </w:t>
            </w:r>
            <w:r w:rsidR="009D21CC">
              <w:rPr>
                <w:b/>
                <w:bCs/>
              </w:rPr>
              <w:t>25-29 de j</w:t>
            </w:r>
            <w:r w:rsidRPr="009C265D">
              <w:rPr>
                <w:b/>
                <w:bCs/>
              </w:rPr>
              <w:t>ulio</w:t>
            </w:r>
          </w:p>
        </w:tc>
      </w:tr>
      <w:tr w:rsidR="00C83550" w:rsidRPr="009C265D" w:rsidTr="00F3208D">
        <w:tc>
          <w:tcPr>
            <w:tcW w:w="2494" w:type="dxa"/>
          </w:tcPr>
          <w:p w:rsidR="00C83550" w:rsidRPr="009C265D" w:rsidRDefault="00C83550" w:rsidP="00F3208D">
            <w:r w:rsidRPr="009C265D">
              <w:t>RRB</w:t>
            </w:r>
            <w:r w:rsidR="008171FA" w:rsidRPr="009C265D">
              <w:t>***</w:t>
            </w:r>
          </w:p>
        </w:tc>
        <w:tc>
          <w:tcPr>
            <w:tcW w:w="7200" w:type="dxa"/>
          </w:tcPr>
          <w:p w:rsidR="00C83550" w:rsidRPr="009C265D" w:rsidRDefault="00C83550" w:rsidP="00F3208D">
            <w:pPr>
              <w:rPr>
                <w:b/>
                <w:bCs/>
              </w:rPr>
            </w:pPr>
            <w:r w:rsidRPr="009C265D">
              <w:t xml:space="preserve">Junta de Reglamento de Radiocomunicaciones: periodo propuesto: </w:t>
            </w:r>
            <w:r w:rsidRPr="009C265D">
              <w:rPr>
                <w:b/>
                <w:bCs/>
              </w:rPr>
              <w:t>julio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UIT-D*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/>
                <w:bCs/>
              </w:rPr>
            </w:pPr>
            <w:r w:rsidRPr="009C265D">
              <w:t xml:space="preserve">Reuniones de las Comisiones de Estudio: fechas propuestas: </w:t>
            </w:r>
            <w:r w:rsidRPr="009C265D">
              <w:rPr>
                <w:b/>
                <w:bCs/>
              </w:rPr>
              <w:t>12</w:t>
            </w:r>
            <w:r w:rsidR="001803CD" w:rsidRPr="009C265D">
              <w:rPr>
                <w:b/>
              </w:rPr>
              <w:t> – </w:t>
            </w:r>
            <w:r w:rsidRPr="009C265D">
              <w:rPr>
                <w:b/>
                <w:bCs/>
              </w:rPr>
              <w:t>23</w:t>
            </w:r>
            <w:r w:rsidRPr="009C265D">
              <w:t xml:space="preserve"> ó </w:t>
            </w:r>
            <w:r w:rsidRPr="009C265D">
              <w:rPr>
                <w:b/>
                <w:bCs/>
              </w:rPr>
              <w:t>19</w:t>
            </w:r>
            <w:r w:rsidR="001803CD" w:rsidRPr="009C265D">
              <w:rPr>
                <w:b/>
              </w:rPr>
              <w:t> – </w:t>
            </w:r>
            <w:r w:rsidRPr="009C265D">
              <w:rPr>
                <w:b/>
                <w:bCs/>
              </w:rPr>
              <w:t>30</w:t>
            </w:r>
            <w:r w:rsidRPr="009C265D">
              <w:t xml:space="preserve"> </w:t>
            </w:r>
            <w:r w:rsidRPr="009C265D">
              <w:rPr>
                <w:b/>
                <w:bCs/>
              </w:rPr>
              <w:t>de septiembre</w:t>
            </w:r>
          </w:p>
        </w:tc>
      </w:tr>
      <w:tr w:rsidR="00973A4A" w:rsidRPr="009C265D" w:rsidTr="00F3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973A4A" w:rsidP="00F3208D">
            <w:r w:rsidRPr="009C265D">
              <w:t>C-16*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73A4A" w:rsidRPr="009C265D" w:rsidRDefault="00973A4A" w:rsidP="008171FA">
            <w:r w:rsidRPr="009C265D">
              <w:t xml:space="preserve">Consejo de 2016: </w:t>
            </w:r>
            <w:r w:rsidR="008171FA" w:rsidRPr="009C265D">
              <w:t>fechas propuestas</w:t>
            </w:r>
            <w:r w:rsidRPr="009C265D">
              <w:t xml:space="preserve">: </w:t>
            </w:r>
            <w:r w:rsidR="008171FA" w:rsidRPr="009C265D">
              <w:rPr>
                <w:b/>
                <w:bCs/>
              </w:rPr>
              <w:t>25 de mayo-3 de junio o 13</w:t>
            </w:r>
            <w:r w:rsidR="001803CD" w:rsidRPr="009C265D">
              <w:rPr>
                <w:b/>
              </w:rPr>
              <w:t> – </w:t>
            </w:r>
            <w:r w:rsidR="008171FA" w:rsidRPr="009C265D">
              <w:rPr>
                <w:b/>
                <w:bCs/>
              </w:rPr>
              <w:t>22 de julio o</w:t>
            </w:r>
            <w:r w:rsidR="008171FA" w:rsidRPr="009C265D">
              <w:t xml:space="preserve"> </w:t>
            </w:r>
            <w:r w:rsidRPr="009C265D">
              <w:rPr>
                <w:b/>
                <w:bCs/>
              </w:rPr>
              <w:t>5</w:t>
            </w:r>
            <w:r w:rsidR="001803CD" w:rsidRPr="009C265D">
              <w:rPr>
                <w:b/>
              </w:rPr>
              <w:t> – </w:t>
            </w:r>
            <w:r w:rsidRPr="009C265D">
              <w:rPr>
                <w:b/>
                <w:bCs/>
              </w:rPr>
              <w:t>14 de octubre</w:t>
            </w:r>
          </w:p>
        </w:tc>
      </w:tr>
      <w:tr w:rsidR="00C83550" w:rsidRPr="009C265D" w:rsidTr="00F3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3550" w:rsidRPr="009C265D" w:rsidRDefault="00C83550" w:rsidP="00F3208D">
            <w:r w:rsidRPr="009C265D">
              <w:t>RRB</w:t>
            </w:r>
            <w:r w:rsidR="008171FA" w:rsidRPr="009C265D">
              <w:t>***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83550" w:rsidRPr="009C265D" w:rsidRDefault="00C83550" w:rsidP="00F3208D">
            <w:pPr>
              <w:rPr>
                <w:b/>
                <w:bCs/>
              </w:rPr>
            </w:pPr>
            <w:r w:rsidRPr="009C265D">
              <w:t xml:space="preserve">Junta del Reglamento de Radiocomunicaciones: periodo propuesto: </w:t>
            </w:r>
            <w:r w:rsidRPr="009C265D">
              <w:rPr>
                <w:b/>
                <w:bCs/>
              </w:rPr>
              <w:t>noviembre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8171FA">
            <w:r w:rsidRPr="009C265D">
              <w:rPr>
                <w:u w:val="single"/>
              </w:rPr>
              <w:t>WORLD TELECOM</w:t>
            </w:r>
            <w:r w:rsidRPr="009C265D">
              <w:t>**</w:t>
            </w:r>
          </w:p>
        </w:tc>
        <w:tc>
          <w:tcPr>
            <w:tcW w:w="7200" w:type="dxa"/>
          </w:tcPr>
          <w:p w:rsidR="00973A4A" w:rsidRPr="009C265D" w:rsidRDefault="00973A4A" w:rsidP="008171FA">
            <w:r w:rsidRPr="009C265D">
              <w:t xml:space="preserve">ITU TELECOM WORLD 2016: </w:t>
            </w:r>
            <w:r w:rsidR="008171FA" w:rsidRPr="009C265D">
              <w:t>fechas propuestas</w:t>
            </w:r>
            <w:r w:rsidRPr="009C265D">
              <w:t xml:space="preserve">: </w:t>
            </w:r>
            <w:r w:rsidR="008171FA" w:rsidRPr="009C265D">
              <w:rPr>
                <w:b/>
                <w:bCs/>
              </w:rPr>
              <w:t>15</w:t>
            </w:r>
            <w:r w:rsidR="001803CD" w:rsidRPr="009C265D">
              <w:rPr>
                <w:b/>
              </w:rPr>
              <w:t> – </w:t>
            </w:r>
            <w:r w:rsidR="008171FA" w:rsidRPr="009C265D">
              <w:rPr>
                <w:b/>
                <w:bCs/>
              </w:rPr>
              <w:t xml:space="preserve">30 de </w:t>
            </w:r>
            <w:r w:rsidRPr="009C265D">
              <w:rPr>
                <w:b/>
                <w:bCs/>
              </w:rPr>
              <w:t>octubre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GSS****</w:t>
            </w:r>
          </w:p>
        </w:tc>
        <w:tc>
          <w:tcPr>
            <w:tcW w:w="7200" w:type="dxa"/>
          </w:tcPr>
          <w:p w:rsidR="00973A4A" w:rsidRPr="009C265D" w:rsidRDefault="00973A4A" w:rsidP="009D21CC">
            <w:r w:rsidRPr="009C265D">
              <w:t xml:space="preserve">Simposio Mundial de Normalización: periodo propuesto: </w:t>
            </w:r>
            <w:r w:rsidR="009D21CC">
              <w:rPr>
                <w:b/>
                <w:bCs/>
              </w:rPr>
              <w:t>octubre</w:t>
            </w:r>
            <w:r w:rsidR="001803CD" w:rsidRPr="009C265D">
              <w:rPr>
                <w:b/>
              </w:rPr>
              <w:t> </w:t>
            </w:r>
            <w:r w:rsidR="001803CD" w:rsidRPr="001803CD">
              <w:rPr>
                <w:b/>
              </w:rPr>
              <w:noBreakHyphen/>
              <w:t> </w:t>
            </w:r>
            <w:r w:rsidRPr="009C265D">
              <w:rPr>
                <w:b/>
                <w:bCs/>
              </w:rPr>
              <w:t>diciembre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t>AMNT-16****</w:t>
            </w:r>
          </w:p>
        </w:tc>
        <w:tc>
          <w:tcPr>
            <w:tcW w:w="7200" w:type="dxa"/>
          </w:tcPr>
          <w:p w:rsidR="00973A4A" w:rsidRPr="009C265D" w:rsidRDefault="00973A4A" w:rsidP="009D21CC">
            <w:pPr>
              <w:rPr>
                <w:b/>
                <w:bCs/>
              </w:rPr>
            </w:pPr>
            <w:r w:rsidRPr="009C265D">
              <w:t xml:space="preserve">Asamblea Mundial de Normalización de las Telecomunicaciones: </w:t>
            </w:r>
            <w:r w:rsidRPr="009C265D">
              <w:lastRenderedPageBreak/>
              <w:t xml:space="preserve">periodo propuesto: </w:t>
            </w:r>
            <w:r w:rsidR="009D21CC">
              <w:rPr>
                <w:b/>
                <w:bCs/>
              </w:rPr>
              <w:t>octubre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diciembre</w:t>
            </w:r>
          </w:p>
        </w:tc>
      </w:tr>
      <w:tr w:rsidR="00973A4A" w:rsidRPr="009C265D" w:rsidTr="00F3208D">
        <w:tc>
          <w:tcPr>
            <w:tcW w:w="2494" w:type="dxa"/>
          </w:tcPr>
          <w:p w:rsidR="00973A4A" w:rsidRPr="009C265D" w:rsidRDefault="00973A4A" w:rsidP="00F3208D">
            <w:r w:rsidRPr="009C265D">
              <w:lastRenderedPageBreak/>
              <w:t>SMIT****</w:t>
            </w:r>
          </w:p>
        </w:tc>
        <w:tc>
          <w:tcPr>
            <w:tcW w:w="7200" w:type="dxa"/>
          </w:tcPr>
          <w:p w:rsidR="00973A4A" w:rsidRPr="009C265D" w:rsidRDefault="00973A4A" w:rsidP="00F3208D">
            <w:pPr>
              <w:rPr>
                <w:b/>
                <w:bCs/>
              </w:rPr>
            </w:pPr>
            <w:r w:rsidRPr="009C265D">
              <w:t xml:space="preserve">Simposio Mundial sobre Indicadores de Telecomunicaciones: periodo propuesto: </w:t>
            </w:r>
            <w:r w:rsidRPr="009C265D">
              <w:rPr>
                <w:b/>
                <w:bCs/>
              </w:rPr>
              <w:t>noviembre</w:t>
            </w:r>
          </w:p>
        </w:tc>
      </w:tr>
      <w:tr w:rsidR="00C83550" w:rsidRPr="009C265D" w:rsidTr="00F3208D">
        <w:tc>
          <w:tcPr>
            <w:tcW w:w="2494" w:type="dxa"/>
          </w:tcPr>
          <w:p w:rsidR="00C83550" w:rsidRPr="009C265D" w:rsidRDefault="00C83550" w:rsidP="00F3208D">
            <w:r w:rsidRPr="009C265D">
              <w:t>SMR-16***</w:t>
            </w:r>
          </w:p>
        </w:tc>
        <w:tc>
          <w:tcPr>
            <w:tcW w:w="7200" w:type="dxa"/>
          </w:tcPr>
          <w:p w:rsidR="00C83550" w:rsidRPr="009C265D" w:rsidRDefault="00C83550" w:rsidP="00F3208D">
            <w:pPr>
              <w:rPr>
                <w:b/>
                <w:bCs/>
              </w:rPr>
            </w:pPr>
            <w:r w:rsidRPr="009C265D">
              <w:t xml:space="preserve">Seminario Mundial de Radiocomunicaciones: periodo propuesto: </w:t>
            </w:r>
            <w:r w:rsidRPr="009C265D">
              <w:rPr>
                <w:b/>
                <w:bCs/>
              </w:rPr>
              <w:t>diciembre</w:t>
            </w:r>
          </w:p>
        </w:tc>
      </w:tr>
    </w:tbl>
    <w:p w:rsidR="00C83550" w:rsidRPr="009C265D" w:rsidRDefault="00C83550" w:rsidP="00C83550">
      <w:pPr>
        <w:pStyle w:val="Headingb"/>
      </w:pPr>
      <w:r w:rsidRPr="009C265D">
        <w:t>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7200"/>
      </w:tblGrid>
      <w:tr w:rsidR="00C83550" w:rsidRPr="009C265D" w:rsidTr="00C83550">
        <w:tc>
          <w:tcPr>
            <w:tcW w:w="2494" w:type="dxa"/>
          </w:tcPr>
          <w:p w:rsidR="00C83550" w:rsidRPr="009C265D" w:rsidRDefault="00C83550" w:rsidP="00C83550">
            <w:pPr>
              <w:keepNext/>
            </w:pPr>
            <w:r w:rsidRPr="009C265D">
              <w:t>GTC***</w:t>
            </w:r>
          </w:p>
        </w:tc>
        <w:tc>
          <w:tcPr>
            <w:tcW w:w="7200" w:type="dxa"/>
          </w:tcPr>
          <w:p w:rsidR="00C83550" w:rsidRPr="009C265D" w:rsidRDefault="00C83550" w:rsidP="00C83550">
            <w:pPr>
              <w:keepNext/>
            </w:pPr>
            <w:r w:rsidRPr="009C265D">
              <w:t xml:space="preserve">Grupos de Trabajo del Consejo: periodo propuesto: </w:t>
            </w:r>
            <w:r w:rsidRPr="009C265D">
              <w:rPr>
                <w:b/>
                <w:bCs/>
              </w:rPr>
              <w:t>enero y/o junio, y/u octubre</w:t>
            </w:r>
          </w:p>
        </w:tc>
      </w:tr>
      <w:tr w:rsidR="00C83550" w:rsidRPr="009C265D" w:rsidTr="00C83550">
        <w:tc>
          <w:tcPr>
            <w:tcW w:w="2494" w:type="dxa"/>
          </w:tcPr>
          <w:p w:rsidR="00C83550" w:rsidRPr="009C265D" w:rsidRDefault="00C83550" w:rsidP="00C83550">
            <w:r w:rsidRPr="009C265D">
              <w:t>UIT-R***</w:t>
            </w:r>
          </w:p>
        </w:tc>
        <w:tc>
          <w:tcPr>
            <w:tcW w:w="7200" w:type="dxa"/>
          </w:tcPr>
          <w:p w:rsidR="00C83550" w:rsidRPr="009C265D" w:rsidRDefault="00C83550" w:rsidP="00C83550">
            <w:pPr>
              <w:rPr>
                <w:b/>
                <w:bCs/>
              </w:rPr>
            </w:pPr>
            <w:r w:rsidRPr="009C265D">
              <w:t>Comisiones de Estudio, Grupos de Trabajo y Grupos de Tareas Especiales del Sector de Radiocomunicaciones:</w:t>
            </w:r>
            <w:r w:rsidR="008171FA" w:rsidRPr="009C265D">
              <w:t xml:space="preserve"> periodo propuesto:</w:t>
            </w:r>
            <w:r w:rsidRPr="009C265D">
              <w:t xml:space="preserve"> </w:t>
            </w:r>
            <w:r w:rsidRPr="009C265D">
              <w:rPr>
                <w:b/>
                <w:bCs/>
              </w:rPr>
              <w:t>enero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 xml:space="preserve">julio </w:t>
            </w:r>
            <w:r w:rsidRPr="009C265D">
              <w:t xml:space="preserve">y </w:t>
            </w:r>
            <w:r w:rsidRPr="009C265D">
              <w:rPr>
                <w:b/>
                <w:bCs/>
              </w:rPr>
              <w:t>septiembre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diciembre</w:t>
            </w:r>
          </w:p>
        </w:tc>
      </w:tr>
      <w:tr w:rsidR="004901F3" w:rsidRPr="009C265D" w:rsidTr="00C83550">
        <w:tc>
          <w:tcPr>
            <w:tcW w:w="2494" w:type="dxa"/>
          </w:tcPr>
          <w:p w:rsidR="004901F3" w:rsidRPr="009C265D" w:rsidRDefault="004901F3" w:rsidP="00C83550">
            <w:r w:rsidRPr="009C265D">
              <w:t>UIT-T***</w:t>
            </w:r>
          </w:p>
        </w:tc>
        <w:tc>
          <w:tcPr>
            <w:tcW w:w="7200" w:type="dxa"/>
          </w:tcPr>
          <w:p w:rsidR="004901F3" w:rsidRPr="009C265D" w:rsidRDefault="004901F3" w:rsidP="00C83550">
            <w:pPr>
              <w:rPr>
                <w:b/>
                <w:bCs/>
              </w:rPr>
            </w:pPr>
            <w:r w:rsidRPr="009C265D">
              <w:t xml:space="preserve">Reuniones y talleres de las Comisiones de Estudio del Sector de Normalización de las Telecomunicaciones: periodo propuesto: </w:t>
            </w:r>
            <w:r w:rsidRPr="009C265D">
              <w:rPr>
                <w:b/>
                <w:bCs/>
              </w:rPr>
              <w:t>enero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 xml:space="preserve">julio </w:t>
            </w:r>
            <w:r w:rsidRPr="009C265D">
              <w:t xml:space="preserve">y </w:t>
            </w:r>
            <w:r w:rsidRPr="009C265D">
              <w:rPr>
                <w:b/>
                <w:bCs/>
              </w:rPr>
              <w:t>septiembre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>diciembre</w:t>
            </w:r>
          </w:p>
        </w:tc>
      </w:tr>
      <w:tr w:rsidR="004901F3" w:rsidRPr="009C265D" w:rsidTr="00C83550">
        <w:tc>
          <w:tcPr>
            <w:tcW w:w="2494" w:type="dxa"/>
          </w:tcPr>
          <w:p w:rsidR="004901F3" w:rsidRPr="009C265D" w:rsidRDefault="004901F3" w:rsidP="00C83550">
            <w:r w:rsidRPr="009C265D">
              <w:t>RRB***</w:t>
            </w:r>
          </w:p>
        </w:tc>
        <w:tc>
          <w:tcPr>
            <w:tcW w:w="7200" w:type="dxa"/>
          </w:tcPr>
          <w:p w:rsidR="004901F3" w:rsidRPr="009C265D" w:rsidRDefault="004901F3" w:rsidP="00C83550">
            <w:pPr>
              <w:rPr>
                <w:b/>
                <w:bCs/>
              </w:rPr>
            </w:pPr>
            <w:r w:rsidRPr="009C265D">
              <w:t xml:space="preserve">Junta del Reglamento de Radiocomunicaciones: periodo propuesto: </w:t>
            </w:r>
            <w:r w:rsidRPr="009C265D">
              <w:rPr>
                <w:b/>
                <w:bCs/>
              </w:rPr>
              <w:t>finales de febrero</w:t>
            </w:r>
          </w:p>
        </w:tc>
      </w:tr>
      <w:tr w:rsidR="00C83550" w:rsidRPr="009C265D" w:rsidTr="00C83550">
        <w:tc>
          <w:tcPr>
            <w:tcW w:w="2494" w:type="dxa"/>
          </w:tcPr>
          <w:p w:rsidR="00C83550" w:rsidRPr="009C265D" w:rsidRDefault="00C83550" w:rsidP="00C83550">
            <w:r w:rsidRPr="009C265D">
              <w:t>UIT-D*</w:t>
            </w:r>
          </w:p>
        </w:tc>
        <w:tc>
          <w:tcPr>
            <w:tcW w:w="7200" w:type="dxa"/>
          </w:tcPr>
          <w:p w:rsidR="00C83550" w:rsidRPr="009C265D" w:rsidRDefault="00C83550" w:rsidP="004901F3">
            <w:pPr>
              <w:rPr>
                <w:color w:val="000000" w:themeColor="text1"/>
              </w:rPr>
            </w:pPr>
            <w:r w:rsidRPr="009C265D">
              <w:t xml:space="preserve">Grupo de Relator del Sector de Desarrollo de las Telecomunicaciones: fechas propuestas: </w:t>
            </w:r>
            <w:r w:rsidR="004901F3" w:rsidRPr="009C265D">
              <w:rPr>
                <w:b/>
                <w:bCs/>
              </w:rPr>
              <w:t>20 de marzo</w:t>
            </w:r>
            <w:r w:rsidR="001803CD" w:rsidRPr="009C265D">
              <w:rPr>
                <w:b/>
              </w:rPr>
              <w:t>–</w:t>
            </w:r>
            <w:r w:rsidR="004901F3" w:rsidRPr="009C265D">
              <w:rPr>
                <w:b/>
                <w:bCs/>
              </w:rPr>
              <w:t>13 de abril</w:t>
            </w:r>
          </w:p>
        </w:tc>
      </w:tr>
      <w:tr w:rsidR="004901F3" w:rsidRPr="009C265D" w:rsidTr="003E5081">
        <w:tc>
          <w:tcPr>
            <w:tcW w:w="2494" w:type="dxa"/>
          </w:tcPr>
          <w:p w:rsidR="004901F3" w:rsidRPr="009C265D" w:rsidRDefault="004901F3" w:rsidP="003E5081">
            <w:r w:rsidRPr="009C265D">
              <w:t>GAR***</w:t>
            </w:r>
          </w:p>
        </w:tc>
        <w:tc>
          <w:tcPr>
            <w:tcW w:w="7200" w:type="dxa"/>
          </w:tcPr>
          <w:p w:rsidR="004901F3" w:rsidRPr="009C265D" w:rsidRDefault="004901F3" w:rsidP="004901F3">
            <w:pPr>
              <w:rPr>
                <w:b/>
                <w:bCs/>
              </w:rPr>
            </w:pPr>
            <w:r w:rsidRPr="009C265D">
              <w:t xml:space="preserve">Grupo Asesor de Radiocomunicaciones: periodo propuesto: </w:t>
            </w:r>
            <w:r w:rsidRPr="009C265D">
              <w:rPr>
                <w:b/>
                <w:bCs/>
              </w:rPr>
              <w:t>mayo</w:t>
            </w:r>
            <w:r w:rsidR="00D2403C" w:rsidRPr="009C265D">
              <w:rPr>
                <w:b/>
                <w:bCs/>
              </w:rPr>
              <w:t xml:space="preserve"> </w:t>
            </w:r>
            <w:r w:rsidRPr="009C265D">
              <w:t xml:space="preserve">o </w:t>
            </w:r>
            <w:r w:rsidRPr="009C265D">
              <w:rPr>
                <w:b/>
                <w:bCs/>
              </w:rPr>
              <w:t>junio</w:t>
            </w:r>
          </w:p>
        </w:tc>
      </w:tr>
      <w:tr w:rsidR="0016058B" w:rsidRPr="009C265D" w:rsidTr="003E5081">
        <w:tc>
          <w:tcPr>
            <w:tcW w:w="2494" w:type="dxa"/>
          </w:tcPr>
          <w:p w:rsidR="0016058B" w:rsidRPr="009C265D" w:rsidRDefault="0016058B" w:rsidP="003E5081">
            <w:r>
              <w:t>Foro de la CMSI</w:t>
            </w:r>
          </w:p>
        </w:tc>
        <w:tc>
          <w:tcPr>
            <w:tcW w:w="7200" w:type="dxa"/>
          </w:tcPr>
          <w:p w:rsidR="0016058B" w:rsidRPr="009C265D" w:rsidRDefault="0016058B" w:rsidP="004901F3">
            <w:r>
              <w:t xml:space="preserve">Foro de la Cumbre Mundial sobre la Sociedad de la Información: periodo propuesto: </w:t>
            </w:r>
            <w:r w:rsidRPr="0016058B">
              <w:rPr>
                <w:b/>
                <w:bCs/>
              </w:rPr>
              <w:t>mayo</w:t>
            </w:r>
          </w:p>
        </w:tc>
      </w:tr>
      <w:tr w:rsidR="0016058B" w:rsidRPr="009C265D" w:rsidTr="003E5081">
        <w:tc>
          <w:tcPr>
            <w:tcW w:w="2494" w:type="dxa"/>
          </w:tcPr>
          <w:p w:rsidR="0016058B" w:rsidRDefault="0016058B" w:rsidP="003E5081">
            <w:r>
              <w:t>RevCom + G</w:t>
            </w:r>
            <w:r w:rsidR="00386360">
              <w:t>ANT*</w:t>
            </w:r>
          </w:p>
        </w:tc>
        <w:tc>
          <w:tcPr>
            <w:tcW w:w="7200" w:type="dxa"/>
          </w:tcPr>
          <w:p w:rsidR="0016058B" w:rsidRPr="00386360" w:rsidRDefault="00386360" w:rsidP="004901F3">
            <w:pPr>
              <w:rPr>
                <w:b/>
                <w:bCs/>
              </w:rPr>
            </w:pPr>
            <w:r>
              <w:t xml:space="preserve">Grupo Asesor de Normalización de las Telecomunicaciones: fechas propuestas: </w:t>
            </w:r>
            <w:r>
              <w:rPr>
                <w:b/>
                <w:bCs/>
              </w:rPr>
              <w:t>1-5 de mayo</w:t>
            </w:r>
          </w:p>
        </w:tc>
      </w:tr>
      <w:tr w:rsidR="00C83550" w:rsidRPr="009C265D" w:rsidTr="00C83550">
        <w:tc>
          <w:tcPr>
            <w:tcW w:w="2494" w:type="dxa"/>
          </w:tcPr>
          <w:p w:rsidR="00C83550" w:rsidRPr="009C265D" w:rsidRDefault="00C83550" w:rsidP="00C83550">
            <w:r w:rsidRPr="009C265D">
              <w:t>DMTSI*</w:t>
            </w:r>
          </w:p>
        </w:tc>
        <w:tc>
          <w:tcPr>
            <w:tcW w:w="7200" w:type="dxa"/>
          </w:tcPr>
          <w:p w:rsidR="00C83550" w:rsidRPr="009C265D" w:rsidRDefault="00C83550" w:rsidP="00386360">
            <w:pPr>
              <w:rPr>
                <w:b/>
                <w:bCs/>
              </w:rPr>
            </w:pPr>
            <w:r w:rsidRPr="009C265D">
              <w:t>Día Mundial de las Telecomunicaciones y la Sociedad de la Inf</w:t>
            </w:r>
            <w:r w:rsidR="00386360">
              <w:t>ormación</w:t>
            </w:r>
            <w:r w:rsidRPr="009C265D">
              <w:t xml:space="preserve">: </w:t>
            </w:r>
            <w:r w:rsidRPr="009C265D">
              <w:rPr>
                <w:b/>
                <w:bCs/>
              </w:rPr>
              <w:t>17</w:t>
            </w:r>
            <w:r w:rsidR="008171FA" w:rsidRPr="009C265D">
              <w:rPr>
                <w:b/>
                <w:bCs/>
              </w:rPr>
              <w:t> </w:t>
            </w:r>
            <w:r w:rsidRPr="009C265D">
              <w:rPr>
                <w:b/>
                <w:bCs/>
              </w:rPr>
              <w:t>de mayo</w:t>
            </w:r>
          </w:p>
        </w:tc>
      </w:tr>
      <w:tr w:rsidR="00C83550" w:rsidRPr="009C265D" w:rsidTr="00C8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3550" w:rsidRPr="009C265D" w:rsidRDefault="00C83550" w:rsidP="004901F3">
            <w:r w:rsidRPr="009C265D">
              <w:t>C-1</w:t>
            </w:r>
            <w:r w:rsidR="004901F3" w:rsidRPr="009C265D">
              <w:t>7</w:t>
            </w:r>
            <w:r w:rsidRPr="009C265D">
              <w:t>*</w:t>
            </w:r>
            <w:r w:rsidR="008171FA" w:rsidRPr="009C265D">
              <w:t>**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83550" w:rsidRPr="009C265D" w:rsidRDefault="00C83550" w:rsidP="007B312B">
            <w:r w:rsidRPr="009C265D">
              <w:t>Consejo de 201</w:t>
            </w:r>
            <w:r w:rsidR="004901F3" w:rsidRPr="009C265D">
              <w:t>7</w:t>
            </w:r>
            <w:r w:rsidRPr="009C265D">
              <w:t xml:space="preserve">: </w:t>
            </w:r>
            <w:r w:rsidR="004901F3" w:rsidRPr="009C265D">
              <w:t>fechas propuestas</w:t>
            </w:r>
            <w:r w:rsidRPr="009C265D">
              <w:t xml:space="preserve">: </w:t>
            </w:r>
            <w:r w:rsidR="004901F3" w:rsidRPr="009C265D">
              <w:rPr>
                <w:b/>
                <w:bCs/>
              </w:rPr>
              <w:t>16</w:t>
            </w:r>
            <w:r w:rsidR="001803CD" w:rsidRPr="009C265D">
              <w:rPr>
                <w:b/>
              </w:rPr>
              <w:t>–</w:t>
            </w:r>
            <w:r w:rsidR="004901F3" w:rsidRPr="009C265D">
              <w:rPr>
                <w:b/>
                <w:bCs/>
              </w:rPr>
              <w:t>26 de mayo</w:t>
            </w:r>
            <w:r w:rsidR="004901F3" w:rsidRPr="009C265D">
              <w:t xml:space="preserve"> o </w:t>
            </w:r>
            <w:r w:rsidR="004901F3" w:rsidRPr="009C265D">
              <w:rPr>
                <w:b/>
                <w:bCs/>
              </w:rPr>
              <w:t>27 de junio</w:t>
            </w:r>
            <w:r w:rsidR="001803CD" w:rsidRPr="009C265D">
              <w:rPr>
                <w:b/>
              </w:rPr>
              <w:t>–</w:t>
            </w:r>
            <w:r w:rsidR="004901F3" w:rsidRPr="009C265D">
              <w:rPr>
                <w:b/>
                <w:bCs/>
              </w:rPr>
              <w:t>7</w:t>
            </w:r>
            <w:r w:rsidR="007B312B">
              <w:rPr>
                <w:b/>
                <w:bCs/>
              </w:rPr>
              <w:t> </w:t>
            </w:r>
            <w:r w:rsidR="004901F3" w:rsidRPr="009C265D">
              <w:rPr>
                <w:b/>
                <w:bCs/>
              </w:rPr>
              <w:t xml:space="preserve">de julio </w:t>
            </w:r>
            <w:r w:rsidR="004901F3" w:rsidRPr="009C265D">
              <w:t xml:space="preserve">u </w:t>
            </w:r>
            <w:r w:rsidRPr="009C265D">
              <w:rPr>
                <w:b/>
                <w:bCs/>
              </w:rPr>
              <w:t>octubre</w:t>
            </w:r>
          </w:p>
        </w:tc>
      </w:tr>
      <w:tr w:rsidR="00C83550" w:rsidRPr="009C265D" w:rsidTr="00C8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3550" w:rsidRPr="009C265D" w:rsidRDefault="00C83550" w:rsidP="00C83550">
            <w:r w:rsidRPr="009C265D">
              <w:t>RRB*</w:t>
            </w:r>
            <w:r w:rsidR="008171FA" w:rsidRPr="009C265D">
              <w:t>**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83550" w:rsidRPr="009C265D" w:rsidRDefault="00C83550" w:rsidP="008171FA">
            <w:pPr>
              <w:rPr>
                <w:b/>
                <w:bCs/>
              </w:rPr>
            </w:pPr>
            <w:r w:rsidRPr="009C265D">
              <w:t xml:space="preserve">Junta del Reglamento de Radiocomunicaciones: periodo propuesto: </w:t>
            </w:r>
            <w:r w:rsidR="008171FA" w:rsidRPr="009C265D">
              <w:rPr>
                <w:b/>
                <w:bCs/>
              </w:rPr>
              <w:t>fines de junio/principios de julio</w:t>
            </w:r>
          </w:p>
        </w:tc>
      </w:tr>
      <w:tr w:rsidR="004901F3" w:rsidRPr="009C265D" w:rsidTr="00C8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901F3" w:rsidRPr="009C265D" w:rsidRDefault="004901F3" w:rsidP="008171FA">
            <w:r w:rsidRPr="009C265D">
              <w:t>UIT</w:t>
            </w:r>
            <w:r w:rsidR="008171FA" w:rsidRPr="009C265D">
              <w:t>-</w:t>
            </w:r>
            <w:r w:rsidRPr="009C265D">
              <w:t>D*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901F3" w:rsidRPr="009C265D" w:rsidRDefault="004901F3" w:rsidP="007B312B">
            <w:pPr>
              <w:rPr>
                <w:b/>
                <w:bCs/>
              </w:rPr>
            </w:pPr>
            <w:r w:rsidRPr="009C265D">
              <w:t>Reuniones de Comisiones de Estudio</w:t>
            </w:r>
            <w:r w:rsidR="008171FA" w:rsidRPr="009C265D">
              <w:t>:</w:t>
            </w:r>
            <w:r w:rsidRPr="009C265D">
              <w:t xml:space="preserve"> fechas propuestas: </w:t>
            </w:r>
            <w:r w:rsidRPr="009C265D">
              <w:rPr>
                <w:b/>
                <w:bCs/>
              </w:rPr>
              <w:t>18</w:t>
            </w:r>
            <w:r w:rsidR="001803CD" w:rsidRPr="009C265D">
              <w:rPr>
                <w:b/>
              </w:rPr>
              <w:t>–</w:t>
            </w:r>
            <w:r w:rsidRPr="009C265D">
              <w:rPr>
                <w:b/>
                <w:bCs/>
              </w:rPr>
              <w:t xml:space="preserve">29 </w:t>
            </w:r>
            <w:r w:rsidRPr="009C265D">
              <w:t xml:space="preserve">u </w:t>
            </w:r>
            <w:r w:rsidRPr="009C265D">
              <w:rPr>
                <w:b/>
                <w:bCs/>
              </w:rPr>
              <w:t>11</w:t>
            </w:r>
            <w:r w:rsidR="007B312B">
              <w:rPr>
                <w:b/>
              </w:rPr>
              <w:noBreakHyphen/>
            </w:r>
            <w:r w:rsidR="008171FA" w:rsidRPr="009C265D">
              <w:rPr>
                <w:b/>
                <w:bCs/>
              </w:rPr>
              <w:t>22 </w:t>
            </w:r>
            <w:r w:rsidRPr="009C265D">
              <w:rPr>
                <w:b/>
                <w:bCs/>
              </w:rPr>
              <w:t>de septiembre</w:t>
            </w:r>
          </w:p>
        </w:tc>
      </w:tr>
      <w:tr w:rsidR="00C83550" w:rsidRPr="009C265D" w:rsidTr="00C83550">
        <w:tc>
          <w:tcPr>
            <w:tcW w:w="2494" w:type="dxa"/>
          </w:tcPr>
          <w:p w:rsidR="00C83550" w:rsidRPr="009C265D" w:rsidRDefault="00C83550" w:rsidP="00C83550">
            <w:r w:rsidRPr="009C265D">
              <w:rPr>
                <w:u w:val="single"/>
              </w:rPr>
              <w:t>WORLD TELECOM</w:t>
            </w:r>
            <w:r w:rsidRPr="009C265D">
              <w:t>****</w:t>
            </w:r>
          </w:p>
        </w:tc>
        <w:tc>
          <w:tcPr>
            <w:tcW w:w="7200" w:type="dxa"/>
          </w:tcPr>
          <w:p w:rsidR="00C83550" w:rsidRPr="009C265D" w:rsidRDefault="00C83550" w:rsidP="00D2403C">
            <w:r w:rsidRPr="009C265D">
              <w:t>ITU TELECOM WORLD 201</w:t>
            </w:r>
            <w:r w:rsidR="00D2403C" w:rsidRPr="009C265D">
              <w:t>7</w:t>
            </w:r>
            <w:r w:rsidRPr="009C265D">
              <w:t xml:space="preserve">: periodo propuesto: </w:t>
            </w:r>
            <w:r w:rsidRPr="009C265D">
              <w:rPr>
                <w:b/>
              </w:rPr>
              <w:t>octubre</w:t>
            </w:r>
            <w:r w:rsidR="007B312B">
              <w:rPr>
                <w:b/>
              </w:rPr>
              <w:t>–</w:t>
            </w:r>
            <w:r w:rsidRPr="009C265D">
              <w:rPr>
                <w:b/>
              </w:rPr>
              <w:t>diciembre</w:t>
            </w:r>
          </w:p>
        </w:tc>
      </w:tr>
      <w:tr w:rsidR="00D2403C" w:rsidRPr="009C265D" w:rsidTr="003E5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2403C" w:rsidRPr="009C265D" w:rsidRDefault="00D2403C" w:rsidP="003E5081">
            <w:r w:rsidRPr="009C265D">
              <w:t>RRB*</w:t>
            </w:r>
            <w:r w:rsidR="008171FA" w:rsidRPr="009C265D">
              <w:t>**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2403C" w:rsidRPr="009C265D" w:rsidRDefault="00D2403C" w:rsidP="003E5081">
            <w:pPr>
              <w:rPr>
                <w:b/>
                <w:bCs/>
              </w:rPr>
            </w:pPr>
            <w:r w:rsidRPr="009C265D">
              <w:t xml:space="preserve">Junta del Reglamento de Radiocomunicaciones: periodo propuesto: </w:t>
            </w:r>
            <w:r w:rsidRPr="009C265D">
              <w:rPr>
                <w:b/>
                <w:bCs/>
              </w:rPr>
              <w:t>noviembre</w:t>
            </w:r>
          </w:p>
        </w:tc>
      </w:tr>
    </w:tbl>
    <w:p w:rsidR="00C83550" w:rsidRPr="009C265D" w:rsidRDefault="007B312B" w:rsidP="007B312B">
      <w:pPr>
        <w:jc w:val="center"/>
      </w:pPr>
      <w:r>
        <w:t>_________</w:t>
      </w:r>
    </w:p>
    <w:sectPr w:rsidR="00C83550" w:rsidRPr="009C265D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81" w:rsidRDefault="003E5081">
      <w:r>
        <w:separator/>
      </w:r>
    </w:p>
  </w:endnote>
  <w:endnote w:type="continuationSeparator" w:id="0">
    <w:p w:rsidR="003E5081" w:rsidRDefault="003E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5" w:type="dxa"/>
      <w:tblLook w:val="01E0" w:firstRow="1" w:lastRow="1" w:firstColumn="1" w:lastColumn="1" w:noHBand="0" w:noVBand="0"/>
    </w:tblPr>
    <w:tblGrid>
      <w:gridCol w:w="4876"/>
      <w:gridCol w:w="4819"/>
    </w:tblGrid>
    <w:tr w:rsidR="003E5081" w:rsidRPr="00471378" w:rsidTr="00C83550">
      <w:tc>
        <w:tcPr>
          <w:tcW w:w="9695" w:type="dxa"/>
          <w:gridSpan w:val="2"/>
        </w:tcPr>
        <w:p w:rsidR="003E5081" w:rsidRPr="00270DC6" w:rsidRDefault="003E5081" w:rsidP="00C83550">
          <w:pPr>
            <w:spacing w:before="40"/>
            <w:rPr>
              <w:rFonts w:cs="Calibri"/>
              <w:sz w:val="16"/>
              <w:szCs w:val="16"/>
            </w:rPr>
          </w:pPr>
          <w:r w:rsidRPr="0066514A">
            <w:rPr>
              <w:rFonts w:cs="Calibri"/>
              <w:sz w:val="16"/>
              <w:szCs w:val="16"/>
              <w:u w:val="single"/>
            </w:rPr>
            <w:t>Nota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270DC6">
            <w:rPr>
              <w:rFonts w:cs="Calibri"/>
              <w:sz w:val="16"/>
              <w:szCs w:val="16"/>
            </w:rPr>
            <w:t>–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66514A">
            <w:rPr>
              <w:rFonts w:cs="Calibri"/>
              <w:sz w:val="16"/>
              <w:szCs w:val="16"/>
            </w:rPr>
            <w:t>Las reuniones y conferencias que se celebran fuera de Ginebra aparecen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66514A">
            <w:rPr>
              <w:rFonts w:cs="Calibri"/>
              <w:sz w:val="16"/>
              <w:szCs w:val="16"/>
              <w:u w:val="single"/>
            </w:rPr>
            <w:t>subrayadas</w:t>
          </w:r>
          <w:r>
            <w:rPr>
              <w:rFonts w:cs="Calibri"/>
              <w:sz w:val="16"/>
              <w:szCs w:val="16"/>
            </w:rPr>
            <w:t>.</w:t>
          </w:r>
        </w:p>
      </w:tc>
    </w:tr>
    <w:tr w:rsidR="003E5081" w:rsidRPr="00627850" w:rsidTr="00C83550">
      <w:tc>
        <w:tcPr>
          <w:tcW w:w="4876" w:type="dxa"/>
        </w:tcPr>
        <w:p w:rsidR="003E5081" w:rsidRPr="00627850" w:rsidRDefault="003E5081" w:rsidP="00C83550">
          <w:pPr>
            <w:tabs>
              <w:tab w:val="clear" w:pos="567"/>
              <w:tab w:val="left" w:pos="454"/>
              <w:tab w:val="left" w:pos="851"/>
            </w:tabs>
            <w:spacing w:before="40"/>
            <w:rPr>
              <w:rFonts w:cs="Calibri"/>
              <w:sz w:val="16"/>
              <w:szCs w:val="16"/>
              <w:u w:val="single"/>
            </w:rPr>
          </w:pPr>
          <w:r w:rsidRPr="00627850">
            <w:rPr>
              <w:rFonts w:cs="Calibri"/>
              <w:sz w:val="16"/>
              <w:szCs w:val="16"/>
            </w:rPr>
            <w:tab/>
            <w:t>*</w:t>
          </w:r>
          <w:r w:rsidRPr="00627850">
            <w:rPr>
              <w:rFonts w:cs="Calibri"/>
              <w:sz w:val="16"/>
              <w:szCs w:val="16"/>
            </w:rPr>
            <w:tab/>
            <w:t>Fechas propuestas por confirmar.</w:t>
          </w:r>
          <w:r w:rsidRPr="00627850">
            <w:rPr>
              <w:rFonts w:cs="Calibri"/>
              <w:sz w:val="16"/>
              <w:szCs w:val="16"/>
            </w:rPr>
            <w:br/>
          </w:r>
          <w:r w:rsidRPr="00627850">
            <w:rPr>
              <w:rFonts w:cs="Calibri"/>
              <w:sz w:val="16"/>
              <w:szCs w:val="16"/>
            </w:rPr>
            <w:tab/>
            <w:t>**</w:t>
          </w:r>
          <w:r w:rsidRPr="00627850">
            <w:rPr>
              <w:rFonts w:cs="Calibri"/>
              <w:sz w:val="16"/>
              <w:szCs w:val="16"/>
            </w:rPr>
            <w:tab/>
            <w:t>Fechas, duración y/o lugar de celebración por confirmar.</w:t>
          </w:r>
          <w:r w:rsidRPr="00627850">
            <w:rPr>
              <w:rFonts w:cs="Calibri"/>
              <w:sz w:val="16"/>
              <w:szCs w:val="16"/>
            </w:rPr>
            <w:br/>
          </w:r>
          <w:r w:rsidRPr="00627850">
            <w:rPr>
              <w:rFonts w:cs="Calibri"/>
              <w:sz w:val="16"/>
              <w:szCs w:val="16"/>
            </w:rPr>
            <w:tab/>
            <w:t>***</w:t>
          </w:r>
          <w:r w:rsidRPr="00627850">
            <w:rPr>
              <w:rFonts w:cs="Calibri"/>
              <w:sz w:val="16"/>
              <w:szCs w:val="16"/>
            </w:rPr>
            <w:tab/>
          </w:r>
          <w:r>
            <w:rPr>
              <w:rFonts w:cs="Calibri"/>
              <w:sz w:val="16"/>
              <w:szCs w:val="16"/>
            </w:rPr>
            <w:t xml:space="preserve">Periodo </w:t>
          </w:r>
          <w:r w:rsidRPr="00627850">
            <w:rPr>
              <w:rFonts w:cs="Calibri"/>
              <w:sz w:val="16"/>
              <w:szCs w:val="16"/>
            </w:rPr>
            <w:t>propuesto por confirmar.</w:t>
          </w:r>
        </w:p>
      </w:tc>
      <w:tc>
        <w:tcPr>
          <w:tcW w:w="4819" w:type="dxa"/>
        </w:tcPr>
        <w:p w:rsidR="003E5081" w:rsidRPr="00627850" w:rsidRDefault="003E5081" w:rsidP="00C83550">
          <w:pPr>
            <w:spacing w:before="80"/>
            <w:rPr>
              <w:rFonts w:cs="Calibri"/>
              <w:sz w:val="16"/>
              <w:szCs w:val="16"/>
            </w:rPr>
          </w:pPr>
          <w:r w:rsidRPr="00627850">
            <w:rPr>
              <w:rFonts w:cs="Calibri"/>
              <w:sz w:val="16"/>
              <w:szCs w:val="16"/>
            </w:rPr>
            <w:t>****</w:t>
          </w:r>
          <w:r w:rsidRPr="00627850">
            <w:rPr>
              <w:rFonts w:cs="Calibri"/>
              <w:sz w:val="16"/>
              <w:szCs w:val="16"/>
            </w:rPr>
            <w:tab/>
            <w:t>Per</w:t>
          </w:r>
          <w:r>
            <w:rPr>
              <w:rFonts w:cs="Calibri"/>
              <w:sz w:val="16"/>
              <w:szCs w:val="16"/>
            </w:rPr>
            <w:t>i</w:t>
          </w:r>
          <w:r w:rsidRPr="00627850">
            <w:rPr>
              <w:rFonts w:cs="Calibri"/>
              <w:sz w:val="16"/>
              <w:szCs w:val="16"/>
            </w:rPr>
            <w:t>odo/fecha y lugar de celebración por determinar.</w:t>
          </w:r>
          <w:r w:rsidRPr="00627850">
            <w:rPr>
              <w:rFonts w:cs="Calibri"/>
              <w:bCs/>
              <w:sz w:val="16"/>
              <w:szCs w:val="16"/>
            </w:rPr>
            <w:br/>
            <w:t xml:space="preserve">***** </w:t>
          </w:r>
          <w:r w:rsidRPr="00627850">
            <w:rPr>
              <w:rFonts w:cs="Calibri"/>
              <w:bCs/>
              <w:sz w:val="16"/>
              <w:szCs w:val="16"/>
            </w:rPr>
            <w:tab/>
          </w:r>
          <w:r w:rsidRPr="00627850">
            <w:rPr>
              <w:rFonts w:cs="Calibri"/>
              <w:sz w:val="16"/>
              <w:szCs w:val="16"/>
            </w:rPr>
            <w:t>Per</w:t>
          </w:r>
          <w:r>
            <w:rPr>
              <w:rFonts w:cs="Calibri"/>
              <w:sz w:val="16"/>
              <w:szCs w:val="16"/>
            </w:rPr>
            <w:t>i</w:t>
          </w:r>
          <w:r w:rsidRPr="00627850">
            <w:rPr>
              <w:rFonts w:cs="Calibri"/>
              <w:sz w:val="16"/>
              <w:szCs w:val="16"/>
            </w:rPr>
            <w:t>odo/fecha y lugar concreto por determinar.</w:t>
          </w:r>
        </w:p>
      </w:tc>
    </w:tr>
  </w:tbl>
  <w:p w:rsidR="00BF2C6F" w:rsidRDefault="00BF2C6F">
    <w:pPr>
      <w:pStyle w:val="Footer"/>
      <w:rPr>
        <w:noProof w:val="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D1" w:rsidRPr="00E66024" w:rsidRDefault="00E66024" w:rsidP="00E6602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81" w:rsidRDefault="003E5081">
      <w:r>
        <w:t>____________________</w:t>
      </w:r>
    </w:p>
  </w:footnote>
  <w:footnote w:type="continuationSeparator" w:id="0">
    <w:p w:rsidR="003E5081" w:rsidRDefault="003E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81" w:rsidRDefault="003E5081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66024">
      <w:rPr>
        <w:noProof/>
      </w:rPr>
      <w:t>7</w:t>
    </w:r>
    <w:r>
      <w:rPr>
        <w:noProof/>
      </w:rPr>
      <w:fldChar w:fldCharType="end"/>
    </w:r>
    <w:r w:rsidR="00E66024">
      <w:rPr>
        <w:noProof/>
      </w:rPr>
      <w:t>/</w:t>
    </w:r>
    <w:r w:rsidR="00E66024">
      <w:rPr>
        <w:noProof/>
      </w:rPr>
      <w:fldChar w:fldCharType="begin"/>
    </w:r>
    <w:r w:rsidR="00E66024">
      <w:rPr>
        <w:noProof/>
      </w:rPr>
      <w:instrText xml:space="preserve"> NUMPAGES   \* MERGEFORMAT </w:instrText>
    </w:r>
    <w:r w:rsidR="00E66024">
      <w:rPr>
        <w:noProof/>
      </w:rPr>
      <w:fldChar w:fldCharType="separate"/>
    </w:r>
    <w:r w:rsidR="00E66024">
      <w:rPr>
        <w:noProof/>
      </w:rPr>
      <w:t>7</w:t>
    </w:r>
    <w:r w:rsidR="00E66024">
      <w:rPr>
        <w:noProof/>
      </w:rPr>
      <w:fldChar w:fldCharType="end"/>
    </w:r>
  </w:p>
  <w:p w:rsidR="003E5081" w:rsidRDefault="00E66024" w:rsidP="00003263">
    <w:pPr>
      <w:pStyle w:val="Header"/>
    </w:pPr>
    <w:r>
      <w:t>PP</w:t>
    </w:r>
    <w:r w:rsidR="003E5081">
      <w:t>1</w:t>
    </w:r>
    <w:r w:rsidR="00003263">
      <w:t>4</w:t>
    </w:r>
    <w:r w:rsidR="00BF2C6F">
      <w:t>/56</w:t>
    </w:r>
    <w:r w:rsidR="003E5081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4E1"/>
    <w:multiLevelType w:val="multilevel"/>
    <w:tmpl w:val="6C465BB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1"/>
    <w:rsid w:val="00003263"/>
    <w:rsid w:val="00044E8F"/>
    <w:rsid w:val="00054665"/>
    <w:rsid w:val="0006368C"/>
    <w:rsid w:val="000922B7"/>
    <w:rsid w:val="000971E4"/>
    <w:rsid w:val="000A0DA4"/>
    <w:rsid w:val="000B0D00"/>
    <w:rsid w:val="000B7C15"/>
    <w:rsid w:val="000D1D0F"/>
    <w:rsid w:val="000F2652"/>
    <w:rsid w:val="0010165C"/>
    <w:rsid w:val="0016058B"/>
    <w:rsid w:val="001803CD"/>
    <w:rsid w:val="001E0231"/>
    <w:rsid w:val="001E2BB4"/>
    <w:rsid w:val="001F14A2"/>
    <w:rsid w:val="0022077B"/>
    <w:rsid w:val="0023042E"/>
    <w:rsid w:val="002465B4"/>
    <w:rsid w:val="002750A5"/>
    <w:rsid w:val="00276C2D"/>
    <w:rsid w:val="002801AA"/>
    <w:rsid w:val="003170C9"/>
    <w:rsid w:val="00384F7C"/>
    <w:rsid w:val="00386360"/>
    <w:rsid w:val="003B58B6"/>
    <w:rsid w:val="003E5081"/>
    <w:rsid w:val="00446E44"/>
    <w:rsid w:val="004901F3"/>
    <w:rsid w:val="00491795"/>
    <w:rsid w:val="004A6918"/>
    <w:rsid w:val="004B0D69"/>
    <w:rsid w:val="00560125"/>
    <w:rsid w:val="00585553"/>
    <w:rsid w:val="005A5070"/>
    <w:rsid w:val="005B34D9"/>
    <w:rsid w:val="005D0CCF"/>
    <w:rsid w:val="005F410F"/>
    <w:rsid w:val="00601924"/>
    <w:rsid w:val="00624C9D"/>
    <w:rsid w:val="006335ED"/>
    <w:rsid w:val="0064731F"/>
    <w:rsid w:val="00664015"/>
    <w:rsid w:val="006710F6"/>
    <w:rsid w:val="00672602"/>
    <w:rsid w:val="00674132"/>
    <w:rsid w:val="00693906"/>
    <w:rsid w:val="006C1B56"/>
    <w:rsid w:val="006D4761"/>
    <w:rsid w:val="006D47E4"/>
    <w:rsid w:val="0074374F"/>
    <w:rsid w:val="00760F1C"/>
    <w:rsid w:val="00764DB6"/>
    <w:rsid w:val="007657F0"/>
    <w:rsid w:val="007B312B"/>
    <w:rsid w:val="007C2D2D"/>
    <w:rsid w:val="007E5DD3"/>
    <w:rsid w:val="007F350B"/>
    <w:rsid w:val="008171FA"/>
    <w:rsid w:val="00820BE4"/>
    <w:rsid w:val="008451E8"/>
    <w:rsid w:val="0086189C"/>
    <w:rsid w:val="00892C8D"/>
    <w:rsid w:val="008C27ED"/>
    <w:rsid w:val="008D142F"/>
    <w:rsid w:val="009106A3"/>
    <w:rsid w:val="00913B9C"/>
    <w:rsid w:val="009270BF"/>
    <w:rsid w:val="0094731E"/>
    <w:rsid w:val="00956E77"/>
    <w:rsid w:val="00973A4A"/>
    <w:rsid w:val="009B4474"/>
    <w:rsid w:val="009C265D"/>
    <w:rsid w:val="009D21CC"/>
    <w:rsid w:val="00A53776"/>
    <w:rsid w:val="00A55C71"/>
    <w:rsid w:val="00A7725E"/>
    <w:rsid w:val="00AA390C"/>
    <w:rsid w:val="00B328B5"/>
    <w:rsid w:val="00B40D07"/>
    <w:rsid w:val="00B574DB"/>
    <w:rsid w:val="00B826C2"/>
    <w:rsid w:val="00BC61F1"/>
    <w:rsid w:val="00BD0723"/>
    <w:rsid w:val="00BD7C81"/>
    <w:rsid w:val="00BF1DF1"/>
    <w:rsid w:val="00BF2C6F"/>
    <w:rsid w:val="00C156F6"/>
    <w:rsid w:val="00C166AB"/>
    <w:rsid w:val="00C20C59"/>
    <w:rsid w:val="00C55B1F"/>
    <w:rsid w:val="00C825CB"/>
    <w:rsid w:val="00C83550"/>
    <w:rsid w:val="00C8729A"/>
    <w:rsid w:val="00CC0D91"/>
    <w:rsid w:val="00CF06CD"/>
    <w:rsid w:val="00CF1A67"/>
    <w:rsid w:val="00CF5850"/>
    <w:rsid w:val="00D2403C"/>
    <w:rsid w:val="00D62446"/>
    <w:rsid w:val="00D858BD"/>
    <w:rsid w:val="00DA4EA2"/>
    <w:rsid w:val="00DC50C2"/>
    <w:rsid w:val="00DE1467"/>
    <w:rsid w:val="00DE2C90"/>
    <w:rsid w:val="00E3592D"/>
    <w:rsid w:val="00E66024"/>
    <w:rsid w:val="00E8600A"/>
    <w:rsid w:val="00EB0A78"/>
    <w:rsid w:val="00ED65AB"/>
    <w:rsid w:val="00F12850"/>
    <w:rsid w:val="00F12BDB"/>
    <w:rsid w:val="00F3208D"/>
    <w:rsid w:val="00F33BF4"/>
    <w:rsid w:val="00F70BCB"/>
    <w:rsid w:val="00F7105E"/>
    <w:rsid w:val="00FC27D1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973A4A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97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973A4A"/>
    <w:rPr>
      <w:b/>
      <w:bCs/>
    </w:rPr>
  </w:style>
  <w:style w:type="paragraph" w:customStyle="1" w:styleId="firstfooter0">
    <w:name w:val="firstfooter"/>
    <w:basedOn w:val="Normal"/>
    <w:rsid w:val="00E660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973A4A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97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973A4A"/>
    <w:rPr>
      <w:b/>
      <w:bCs/>
    </w:rPr>
  </w:style>
  <w:style w:type="paragraph" w:customStyle="1" w:styleId="firstfooter0">
    <w:name w:val="firstfooter"/>
    <w:basedOn w:val="Normal"/>
    <w:rsid w:val="00E6602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3A93-D60F-4B5E-91F0-1333BA9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PS_C14.dotm</Template>
  <TotalTime>1</TotalTime>
  <Pages>7</Pages>
  <Words>1330</Words>
  <Characters>9160</Characters>
  <Application>Microsoft Office Word</Application>
  <DocSecurity>4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CONTRIBUCIÓN DE INDONESIA NUEVOS DESARROLLOS SOBRE INTEGRACIÓN DE LAS TIC E INCLUSIÓN DIGITAL PARA LAS PERSONAS CON DISCAPACIDADES</vt:lpstr>
    </vt:vector>
  </TitlesOfParts>
  <Manager>Secretaría General - Pool</Manager>
  <Company>Unión Internacional de Telecomunicaciones (UIT)</Company>
  <LinksUpToDate>false</LinksUpToDate>
  <CharactersWithSpaces>10470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Brouard, Ricarda</dc:creator>
  <cp:keywords>PP-14</cp:keywords>
  <cp:lastModifiedBy>Brouard, Ricarda</cp:lastModifiedBy>
  <cp:revision>2</cp:revision>
  <cp:lastPrinted>2014-07-28T07:54:00Z</cp:lastPrinted>
  <dcterms:created xsi:type="dcterms:W3CDTF">2014-08-07T16:49:00Z</dcterms:created>
  <dcterms:modified xsi:type="dcterms:W3CDTF">2014-08-07T16:49:00Z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C14/52-S</vt:lpwstr>
  </property>
  <property fmtid="{D5CDD505-2E9C-101B-9397-08002B2CF9AE}" pid="3" name="Docdate">
    <vt:lpwstr>22 de abril de 2014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2014 Ginebra, 6-15 de mayo de 2014</vt:lpwstr>
  </property>
  <property fmtid="{D5CDD505-2E9C-101B-9397-08002B2CF9AE}" pid="6" name="Docdest">
    <vt:lpwstr>Punto del orden del día: PL 1.5</vt:lpwstr>
  </property>
  <property fmtid="{D5CDD505-2E9C-101B-9397-08002B2CF9AE}" pid="7" name="Docauthor">
    <vt:lpwstr>Nota del Secretario General</vt:lpwstr>
  </property>
</Properties>
</file>