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32644F" w:rsidRDefault="00255FA1" w:rsidP="006B6D52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>
              <w:rPr>
                <w:rStyle w:val="PageNumber"/>
                <w:rFonts w:cs="Times"/>
                <w:b/>
                <w:sz w:val="30"/>
                <w:szCs w:val="30"/>
              </w:rPr>
              <w:t>4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proofErr w:type="spellStart"/>
            <w:r>
              <w:rPr>
                <w:rStyle w:val="PageNumber"/>
                <w:b/>
                <w:bCs/>
                <w:szCs w:val="24"/>
              </w:rPr>
              <w:t>Bus</w:t>
            </w:r>
            <w:r w:rsidR="006B6D52">
              <w:rPr>
                <w:rStyle w:val="PageNumber"/>
                <w:b/>
                <w:bCs/>
                <w:szCs w:val="24"/>
              </w:rPr>
              <w:t>á</w:t>
            </w:r>
            <w:r>
              <w:rPr>
                <w:rStyle w:val="PageNumber"/>
                <w:b/>
                <w:bCs/>
                <w:szCs w:val="24"/>
              </w:rPr>
              <w:t>n</w:t>
            </w:r>
            <w:proofErr w:type="spellEnd"/>
            <w:r w:rsidRPr="007F6EBC">
              <w:rPr>
                <w:rStyle w:val="PageNumber"/>
                <w:b/>
                <w:bCs/>
                <w:szCs w:val="24"/>
              </w:rPr>
              <w:t xml:space="preserve">, </w:t>
            </w:r>
            <w:r w:rsidRPr="004B07DB">
              <w:rPr>
                <w:rStyle w:val="PageNumber"/>
                <w:b/>
                <w:szCs w:val="24"/>
              </w:rPr>
              <w:t xml:space="preserve">20 de octubre </w:t>
            </w:r>
            <w:r>
              <w:rPr>
                <w:rStyle w:val="PageNumber"/>
                <w:b/>
                <w:szCs w:val="24"/>
              </w:rPr>
              <w:t>-</w:t>
            </w:r>
            <w:r w:rsidRPr="004B07DB">
              <w:rPr>
                <w:rStyle w:val="PageNumber"/>
                <w:b/>
                <w:szCs w:val="24"/>
              </w:rPr>
              <w:t xml:space="preserve"> 7 de noviembre de 2014</w:t>
            </w:r>
          </w:p>
        </w:tc>
        <w:tc>
          <w:tcPr>
            <w:tcW w:w="3120" w:type="dxa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4C22E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0FF721B8" wp14:editId="16D53B15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bookmarkEnd w:id="3"/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4C22ED" w:rsidRDefault="00A13F70" w:rsidP="00605474">
            <w:pPr>
              <w:pStyle w:val="Committee"/>
              <w:framePr w:hSpace="0" w:wrap="auto" w:hAnchor="text" w:yAlign="inline"/>
            </w:pPr>
            <w:r w:rsidRPr="004C22ED">
              <w:t>SESIÓN PLENARIA</w:t>
            </w:r>
          </w:p>
        </w:tc>
        <w:tc>
          <w:tcPr>
            <w:tcW w:w="3120" w:type="dxa"/>
          </w:tcPr>
          <w:p w:rsidR="00605474" w:rsidRPr="004C22ED" w:rsidRDefault="000A5E26" w:rsidP="00605474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Documento</w:t>
            </w:r>
            <w:proofErr w:type="spellEnd"/>
            <w:r>
              <w:rPr>
                <w:rFonts w:cstheme="minorHAnsi"/>
                <w:b/>
                <w:szCs w:val="24"/>
                <w:lang w:val="en-US"/>
              </w:rPr>
              <w:t xml:space="preserve"> </w:t>
            </w:r>
            <w:r w:rsidR="005A5949">
              <w:rPr>
                <w:rFonts w:cstheme="minorHAnsi"/>
                <w:b/>
                <w:szCs w:val="24"/>
                <w:lang w:val="en-US"/>
              </w:rPr>
              <w:t>73</w:t>
            </w:r>
            <w:r w:rsidR="00605474">
              <w:rPr>
                <w:rFonts w:cstheme="minorHAnsi"/>
                <w:b/>
                <w:szCs w:val="24"/>
                <w:lang w:val="en-US"/>
              </w:rPr>
              <w:t>-S</w:t>
            </w:r>
          </w:p>
        </w:tc>
      </w:tr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4C22ED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605474" w:rsidRPr="004C22ED" w:rsidRDefault="005A5949" w:rsidP="00AA52FF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25 de </w:t>
            </w: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septiembre</w:t>
            </w:r>
            <w:proofErr w:type="spellEnd"/>
            <w:r>
              <w:rPr>
                <w:rFonts w:cstheme="minorHAnsi"/>
                <w:b/>
                <w:szCs w:val="24"/>
                <w:lang w:val="en-US"/>
              </w:rPr>
              <w:t xml:space="preserve"> </w:t>
            </w:r>
            <w:r w:rsidR="00F5603D">
              <w:rPr>
                <w:rFonts w:cstheme="minorHAnsi"/>
                <w:b/>
                <w:szCs w:val="24"/>
                <w:lang w:val="en-US"/>
              </w:rPr>
              <w:t xml:space="preserve">de </w:t>
            </w:r>
            <w:r w:rsidR="00605474" w:rsidRPr="004C22ED">
              <w:rPr>
                <w:rFonts w:cstheme="minorHAnsi"/>
                <w:b/>
                <w:szCs w:val="24"/>
                <w:lang w:val="en-US"/>
              </w:rPr>
              <w:t>201</w:t>
            </w:r>
            <w:r w:rsidR="00AA52FF">
              <w:rPr>
                <w:rFonts w:cstheme="minorHAnsi"/>
                <w:b/>
                <w:szCs w:val="24"/>
                <w:lang w:val="en-US"/>
              </w:rPr>
              <w:t>4</w:t>
            </w:r>
          </w:p>
        </w:tc>
      </w:tr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4C22ED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605474" w:rsidRPr="004C22ED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 w:rsidRPr="004C22ED"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proofErr w:type="spellStart"/>
            <w:r w:rsidR="005A5949">
              <w:rPr>
                <w:rFonts w:cstheme="minorHAnsi"/>
                <w:b/>
                <w:szCs w:val="24"/>
                <w:lang w:val="en-US"/>
              </w:rPr>
              <w:t>ruso</w:t>
            </w:r>
            <w:proofErr w:type="spellEnd"/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4C22ED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8E2813" w:rsidRPr="0002785D" w:rsidTr="00A04B22">
        <w:trPr>
          <w:cantSplit/>
          <w:trHeight w:val="329"/>
        </w:trPr>
        <w:tc>
          <w:tcPr>
            <w:tcW w:w="10031" w:type="dxa"/>
            <w:gridSpan w:val="2"/>
          </w:tcPr>
          <w:p w:rsidR="008E2813" w:rsidRDefault="008E2813" w:rsidP="00A90044">
            <w:pPr>
              <w:pStyle w:val="Source"/>
            </w:pPr>
            <w:bookmarkStart w:id="4" w:name="dsource" w:colFirst="0" w:colLast="0"/>
            <w:r w:rsidRPr="008E2813">
              <w:t>Estados Miembros de la UIT, Miembro</w:t>
            </w:r>
            <w:r w:rsidR="00A90044">
              <w:t>s de la Comunidad  Regional de </w:t>
            </w:r>
            <w:r w:rsidRPr="008E2813">
              <w:t xml:space="preserve">Comunicaciones (CRC) </w:t>
            </w:r>
          </w:p>
        </w:tc>
      </w:tr>
      <w:tr w:rsidR="00605474" w:rsidRPr="0002785D" w:rsidTr="00A04B22">
        <w:trPr>
          <w:cantSplit/>
          <w:trHeight w:val="329"/>
        </w:trPr>
        <w:tc>
          <w:tcPr>
            <w:tcW w:w="10031" w:type="dxa"/>
            <w:gridSpan w:val="2"/>
          </w:tcPr>
          <w:p w:rsidR="008E2813" w:rsidRPr="008E2813" w:rsidRDefault="008E2813" w:rsidP="00A90044">
            <w:pPr>
              <w:pStyle w:val="Title2"/>
            </w:pPr>
            <w:bookmarkStart w:id="5" w:name="dtitle2" w:colFirst="0" w:colLast="0"/>
            <w:bookmarkEnd w:id="4"/>
            <w:r>
              <w:t>PROPUESTAS COMUNES PARA LOS TRABAJOS</w:t>
            </w:r>
            <w:r>
              <w:br/>
              <w:t>DE LA CONFERENCIA</w:t>
            </w:r>
          </w:p>
        </w:tc>
      </w:tr>
    </w:tbl>
    <w:bookmarkEnd w:id="5"/>
    <w:p w:rsidR="00A04B22" w:rsidRPr="00A04B22" w:rsidRDefault="00A04B22" w:rsidP="0032164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480"/>
        <w:rPr>
          <w:rFonts w:asciiTheme="minorHAnsi" w:hAnsiTheme="minorHAnsi"/>
        </w:rPr>
      </w:pPr>
      <w:r w:rsidRPr="00A04B22">
        <w:rPr>
          <w:rFonts w:asciiTheme="minorHAnsi" w:hAnsiTheme="minorHAnsi"/>
        </w:rPr>
        <w:t xml:space="preserve">Con el objetivo de fortalecer la cooperación internacional en el ámbito de las telecomunicaciones, las </w:t>
      </w:r>
      <w:r w:rsidR="0032164E">
        <w:rPr>
          <w:rFonts w:asciiTheme="minorHAnsi" w:hAnsiTheme="minorHAnsi"/>
        </w:rPr>
        <w:t>a</w:t>
      </w:r>
      <w:r w:rsidRPr="00A04B22">
        <w:rPr>
          <w:rFonts w:asciiTheme="minorHAnsi" w:hAnsiTheme="minorHAnsi"/>
        </w:rPr>
        <w:t xml:space="preserve">dministraciones de los Estados Miembros de la CRC han elaborado las siguientes propuestas, incluidas las </w:t>
      </w:r>
      <w:r w:rsidR="0032164E">
        <w:rPr>
          <w:rFonts w:asciiTheme="minorHAnsi" w:hAnsiTheme="minorHAnsi"/>
        </w:rPr>
        <w:t>Iniciativas R</w:t>
      </w:r>
      <w:r w:rsidRPr="00A04B22">
        <w:rPr>
          <w:rFonts w:asciiTheme="minorHAnsi" w:hAnsiTheme="minorHAnsi"/>
        </w:rPr>
        <w:t>egionales de la CEI, al considerar que una política equilibrada y acordada para el desarrollo, la implementación y la utilización de modernas instalaciones de telecomunicaciones y TIC, para reducir la brecha de la tecnología digital en ámbitos que incluyen el acceso a la banda ancha, la normalización y la seguridad, y para establecer un entorno propicio y desarrollar las capacidades en el ámbito de las TIC, permitirán a los países de nuestra región progresar con éxito hacia el establecimiento de una sociedad de la información integradora y orientada al desarrollo, en la que se otorgue una importancia primordial a</w:t>
      </w:r>
      <w:r w:rsidR="00A13F70">
        <w:rPr>
          <w:rFonts w:asciiTheme="minorHAnsi" w:hAnsiTheme="minorHAnsi"/>
        </w:rPr>
        <w:t xml:space="preserve"> los intereses de las personas.</w:t>
      </w:r>
    </w:p>
    <w:p w:rsidR="00A04B22" w:rsidRPr="00A04B22" w:rsidRDefault="00A04B22" w:rsidP="00A04B2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rPr>
          <w:rFonts w:asciiTheme="minorHAnsi" w:hAnsiTheme="minorHAnsi"/>
        </w:rPr>
      </w:pPr>
      <w:r w:rsidRPr="00A04B22">
        <w:rPr>
          <w:rFonts w:asciiTheme="minorHAnsi" w:hAnsiTheme="minorHAnsi"/>
        </w:rPr>
        <w:t xml:space="preserve">Las propuestas específicas figuran en los </w:t>
      </w:r>
      <w:proofErr w:type="spellStart"/>
      <w:r w:rsidRPr="00A04B22">
        <w:rPr>
          <w:rFonts w:asciiTheme="minorHAnsi" w:hAnsiTheme="minorHAnsi"/>
        </w:rPr>
        <w:t>Addenda</w:t>
      </w:r>
      <w:proofErr w:type="spellEnd"/>
      <w:r w:rsidRPr="00A04B22">
        <w:rPr>
          <w:rFonts w:asciiTheme="minorHAnsi" w:hAnsiTheme="minorHAnsi"/>
        </w:rPr>
        <w:t xml:space="preserve"> al presente documento.</w:t>
      </w:r>
    </w:p>
    <w:p w:rsidR="00A04B22" w:rsidRPr="00A04B22" w:rsidRDefault="00A04B22" w:rsidP="00A04B2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rPr>
          <w:rFonts w:asciiTheme="minorHAnsi" w:hAnsiTheme="minorHAnsi"/>
        </w:rPr>
      </w:pPr>
      <w:r w:rsidRPr="00A04B22">
        <w:rPr>
          <w:rFonts w:asciiTheme="minorHAnsi" w:hAnsiTheme="minorHAnsi"/>
        </w:rPr>
        <w:t>En el cuadro que figura en el Anexo se incluye la lista de los Estados Miembros de la Comunidad Regional de Comunicaciones (CRC) que</w:t>
      </w:r>
      <w:r w:rsidR="000A5E26">
        <w:rPr>
          <w:rFonts w:asciiTheme="minorHAnsi" w:hAnsiTheme="minorHAnsi"/>
        </w:rPr>
        <w:t xml:space="preserve"> apoyan las citadas propuestas.</w:t>
      </w:r>
    </w:p>
    <w:p w:rsidR="00A04B22" w:rsidRPr="00A04B22" w:rsidRDefault="00A04B22" w:rsidP="00A04B2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eastAsia="SimHei" w:hAnsiTheme="minorHAnsi" w:cs="Simplified Arabic"/>
          <w:b/>
          <w:szCs w:val="28"/>
        </w:rPr>
      </w:pPr>
    </w:p>
    <w:p w:rsidR="00F63AC6" w:rsidRDefault="00F63AC6" w:rsidP="00A04B22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480" w:after="80"/>
        <w:jc w:val="center"/>
        <w:rPr>
          <w:rFonts w:asciiTheme="minorHAnsi" w:hAnsiTheme="minorHAnsi"/>
          <w:caps/>
          <w:sz w:val="28"/>
        </w:rPr>
        <w:sectPr w:rsidR="00F63AC6" w:rsidSect="00A70E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A04B22" w:rsidRPr="00A04B22" w:rsidRDefault="000A5E26" w:rsidP="008E2813">
      <w:pPr>
        <w:pStyle w:val="AnnexNo"/>
      </w:pPr>
      <w:r>
        <w:lastRenderedPageBreak/>
        <w:t>Anexo</w:t>
      </w:r>
    </w:p>
    <w:p w:rsidR="00A04B22" w:rsidRDefault="00A04B22" w:rsidP="000A5E26">
      <w:pPr>
        <w:pStyle w:val="Annextitle"/>
      </w:pPr>
      <w:r w:rsidRPr="00A04B22">
        <w:t>Lista de las Administraciones miembro de la CRC cosignatarias de las Propuestas Comunes de la CRC</w:t>
      </w:r>
    </w:p>
    <w:tbl>
      <w:tblPr>
        <w:tblStyle w:val="TableGrid1"/>
        <w:tblW w:w="13803" w:type="dxa"/>
        <w:tblLook w:val="04A0" w:firstRow="1" w:lastRow="0" w:firstColumn="1" w:lastColumn="0" w:noHBand="0" w:noVBand="1"/>
      </w:tblPr>
      <w:tblGrid>
        <w:gridCol w:w="2287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</w:tblGrid>
      <w:tr w:rsidR="00A04B22" w:rsidRPr="00A04B22" w:rsidTr="00A90044">
        <w:trPr>
          <w:trHeight w:val="486"/>
        </w:trPr>
        <w:tc>
          <w:tcPr>
            <w:tcW w:w="2287" w:type="dxa"/>
          </w:tcPr>
          <w:p w:rsidR="00A04B22" w:rsidRPr="000A5E26" w:rsidRDefault="00A04B22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80" w:after="80"/>
              <w:jc w:val="center"/>
              <w:rPr>
                <w:b/>
                <w:sz w:val="22"/>
              </w:rPr>
            </w:pPr>
          </w:p>
        </w:tc>
        <w:tc>
          <w:tcPr>
            <w:tcW w:w="11516" w:type="dxa"/>
            <w:gridSpan w:val="19"/>
          </w:tcPr>
          <w:p w:rsidR="00A04B22" w:rsidRPr="00A04B22" w:rsidRDefault="00A04B22" w:rsidP="00A9004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80" w:after="80"/>
              <w:jc w:val="center"/>
              <w:rPr>
                <w:b/>
                <w:sz w:val="22"/>
                <w:lang w:val="es-ES"/>
              </w:rPr>
            </w:pPr>
            <w:r w:rsidRPr="00A04B22">
              <w:rPr>
                <w:b/>
                <w:sz w:val="22"/>
                <w:lang w:val="es-ES"/>
              </w:rPr>
              <w:t>Número</w:t>
            </w:r>
            <w:r w:rsidR="00A90044">
              <w:rPr>
                <w:b/>
                <w:sz w:val="22"/>
                <w:lang w:val="es-ES"/>
              </w:rPr>
              <w:t xml:space="preserve"> de las partes</w:t>
            </w:r>
          </w:p>
        </w:tc>
      </w:tr>
      <w:tr w:rsidR="00A90044" w:rsidRPr="00A04B22" w:rsidTr="00A90044">
        <w:trPr>
          <w:trHeight w:val="486"/>
        </w:trPr>
        <w:tc>
          <w:tcPr>
            <w:tcW w:w="2287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80" w:after="80"/>
              <w:jc w:val="center"/>
              <w:rPr>
                <w:b/>
                <w:sz w:val="22"/>
                <w:lang w:val="es-ES"/>
              </w:rPr>
            </w:pP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80" w:after="80"/>
              <w:jc w:val="center"/>
              <w:rPr>
                <w:b/>
                <w:sz w:val="22"/>
                <w:lang w:val="es-ES"/>
              </w:rPr>
            </w:pPr>
            <w:r w:rsidRPr="00A04B22">
              <w:rPr>
                <w:b/>
                <w:sz w:val="22"/>
                <w:lang w:val="es-ES"/>
              </w:rPr>
              <w:t>1</w:t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80" w:after="80"/>
              <w:jc w:val="center"/>
              <w:rPr>
                <w:b/>
                <w:sz w:val="22"/>
                <w:lang w:val="es-ES"/>
              </w:rPr>
            </w:pPr>
            <w:r w:rsidRPr="00A04B22">
              <w:rPr>
                <w:b/>
                <w:sz w:val="22"/>
                <w:lang w:val="es-ES"/>
              </w:rPr>
              <w:t>2</w:t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80" w:after="80"/>
              <w:jc w:val="center"/>
              <w:rPr>
                <w:b/>
                <w:sz w:val="22"/>
                <w:lang w:val="es-ES"/>
              </w:rPr>
            </w:pPr>
            <w:r w:rsidRPr="00A04B22">
              <w:rPr>
                <w:b/>
                <w:sz w:val="22"/>
                <w:lang w:val="es-ES"/>
              </w:rPr>
              <w:t>3</w:t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80" w:after="80"/>
              <w:jc w:val="center"/>
              <w:rPr>
                <w:b/>
                <w:sz w:val="22"/>
                <w:lang w:val="es-ES"/>
              </w:rPr>
            </w:pPr>
            <w:r w:rsidRPr="00A04B22">
              <w:rPr>
                <w:b/>
                <w:sz w:val="22"/>
                <w:lang w:val="es-ES"/>
              </w:rPr>
              <w:t>4</w:t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80" w:after="80"/>
              <w:jc w:val="center"/>
              <w:rPr>
                <w:b/>
                <w:sz w:val="22"/>
                <w:lang w:val="es-ES"/>
              </w:rPr>
            </w:pPr>
            <w:r w:rsidRPr="00A04B22">
              <w:rPr>
                <w:b/>
                <w:sz w:val="22"/>
                <w:lang w:val="es-ES"/>
              </w:rPr>
              <w:t>5</w:t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80" w:after="80"/>
              <w:jc w:val="center"/>
              <w:rPr>
                <w:b/>
                <w:sz w:val="22"/>
                <w:lang w:val="es-ES"/>
              </w:rPr>
            </w:pPr>
            <w:r w:rsidRPr="00A04B22">
              <w:rPr>
                <w:b/>
                <w:sz w:val="22"/>
                <w:lang w:val="es-ES"/>
              </w:rPr>
              <w:t>6</w:t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80" w:after="80"/>
              <w:jc w:val="center"/>
              <w:rPr>
                <w:b/>
                <w:sz w:val="22"/>
                <w:lang w:val="es-ES"/>
              </w:rPr>
            </w:pPr>
            <w:r w:rsidRPr="00A04B22">
              <w:rPr>
                <w:b/>
                <w:sz w:val="22"/>
                <w:lang w:val="es-ES"/>
              </w:rPr>
              <w:t>7</w:t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80" w:after="80"/>
              <w:jc w:val="center"/>
              <w:rPr>
                <w:b/>
                <w:sz w:val="22"/>
                <w:lang w:val="es-ES"/>
              </w:rPr>
            </w:pPr>
            <w:r w:rsidRPr="00A04B22">
              <w:rPr>
                <w:b/>
                <w:sz w:val="22"/>
                <w:lang w:val="es-ES"/>
              </w:rPr>
              <w:t>8</w:t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80" w:after="80"/>
              <w:jc w:val="center"/>
              <w:rPr>
                <w:b/>
                <w:sz w:val="22"/>
                <w:lang w:val="es-ES"/>
              </w:rPr>
            </w:pPr>
            <w:r w:rsidRPr="00A04B22">
              <w:rPr>
                <w:b/>
                <w:sz w:val="22"/>
                <w:lang w:val="es-ES"/>
              </w:rPr>
              <w:t>9</w:t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80" w:after="80"/>
              <w:jc w:val="center"/>
              <w:rPr>
                <w:b/>
                <w:sz w:val="22"/>
                <w:lang w:val="es-ES"/>
              </w:rPr>
            </w:pPr>
            <w:r w:rsidRPr="00A04B22">
              <w:rPr>
                <w:b/>
                <w:sz w:val="22"/>
                <w:lang w:val="es-ES"/>
              </w:rPr>
              <w:t>10</w:t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80" w:after="80"/>
              <w:jc w:val="center"/>
              <w:rPr>
                <w:b/>
                <w:sz w:val="22"/>
                <w:lang w:val="es-ES"/>
              </w:rPr>
            </w:pPr>
            <w:r w:rsidRPr="00A04B22">
              <w:rPr>
                <w:b/>
                <w:sz w:val="22"/>
                <w:lang w:val="es-ES"/>
              </w:rPr>
              <w:t>11</w:t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80" w:after="80"/>
              <w:jc w:val="center"/>
              <w:rPr>
                <w:b/>
                <w:sz w:val="22"/>
                <w:lang w:val="es-ES"/>
              </w:rPr>
            </w:pPr>
            <w:r w:rsidRPr="00A04B22">
              <w:rPr>
                <w:b/>
                <w:sz w:val="22"/>
                <w:lang w:val="es-ES"/>
              </w:rPr>
              <w:t>12</w:t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80" w:after="80"/>
              <w:jc w:val="center"/>
              <w:rPr>
                <w:b/>
                <w:sz w:val="22"/>
                <w:lang w:val="es-ES"/>
              </w:rPr>
            </w:pPr>
            <w:r w:rsidRPr="00A04B22">
              <w:rPr>
                <w:b/>
                <w:sz w:val="22"/>
                <w:lang w:val="es-ES"/>
              </w:rPr>
              <w:t>13</w:t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80" w:after="80"/>
              <w:jc w:val="center"/>
              <w:rPr>
                <w:b/>
                <w:sz w:val="22"/>
                <w:lang w:val="es-ES"/>
              </w:rPr>
            </w:pPr>
            <w:r w:rsidRPr="00A04B22">
              <w:rPr>
                <w:b/>
                <w:sz w:val="22"/>
                <w:lang w:val="es-ES"/>
              </w:rPr>
              <w:t>14</w:t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80" w:after="80"/>
              <w:jc w:val="center"/>
              <w:rPr>
                <w:b/>
                <w:sz w:val="22"/>
                <w:lang w:val="es-ES"/>
              </w:rPr>
            </w:pPr>
            <w:r w:rsidRPr="00A04B22">
              <w:rPr>
                <w:b/>
                <w:sz w:val="22"/>
                <w:lang w:val="es-ES"/>
              </w:rPr>
              <w:t>15</w:t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80" w:after="80"/>
              <w:jc w:val="center"/>
              <w:rPr>
                <w:b/>
                <w:sz w:val="22"/>
                <w:lang w:val="es-ES"/>
              </w:rPr>
            </w:pPr>
            <w:r w:rsidRPr="00A04B22">
              <w:rPr>
                <w:b/>
                <w:sz w:val="22"/>
                <w:lang w:val="es-ES"/>
              </w:rPr>
              <w:t>16</w:t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80" w:after="80"/>
              <w:jc w:val="center"/>
              <w:rPr>
                <w:b/>
                <w:sz w:val="22"/>
                <w:lang w:val="es-ES"/>
              </w:rPr>
            </w:pPr>
            <w:r w:rsidRPr="00A04B22">
              <w:rPr>
                <w:b/>
                <w:sz w:val="22"/>
                <w:lang w:val="es-ES"/>
              </w:rPr>
              <w:t>17</w:t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80" w:after="80"/>
              <w:jc w:val="center"/>
              <w:rPr>
                <w:b/>
                <w:sz w:val="22"/>
                <w:lang w:val="es-ES"/>
              </w:rPr>
            </w:pPr>
            <w:r w:rsidRPr="00A04B22">
              <w:rPr>
                <w:b/>
                <w:sz w:val="22"/>
                <w:lang w:val="es-ES"/>
              </w:rPr>
              <w:t>18</w:t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80" w:after="80"/>
              <w:jc w:val="center"/>
              <w:rPr>
                <w:b/>
                <w:sz w:val="22"/>
                <w:lang w:val="es-ES"/>
              </w:rPr>
            </w:pPr>
            <w:r w:rsidRPr="00A04B22">
              <w:rPr>
                <w:b/>
                <w:sz w:val="22"/>
                <w:lang w:val="es-ES"/>
              </w:rPr>
              <w:t>19</w:t>
            </w:r>
          </w:p>
        </w:tc>
      </w:tr>
      <w:tr w:rsidR="00A90044" w:rsidRPr="00A04B22" w:rsidTr="00A90044">
        <w:trPr>
          <w:trHeight w:val="407"/>
        </w:trPr>
        <w:tc>
          <w:tcPr>
            <w:tcW w:w="2287" w:type="dxa"/>
          </w:tcPr>
          <w:p w:rsidR="00A90044" w:rsidRPr="00A04B22" w:rsidRDefault="00A90044" w:rsidP="00A9004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t>Armenia</w:t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</w:tr>
      <w:tr w:rsidR="00A90044" w:rsidRPr="00A04B22" w:rsidTr="00A90044">
        <w:trPr>
          <w:trHeight w:val="389"/>
        </w:trPr>
        <w:tc>
          <w:tcPr>
            <w:tcW w:w="2287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t>Azerbaiyán</w:t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</w:tr>
      <w:tr w:rsidR="00A90044" w:rsidRPr="00A04B22" w:rsidTr="00A90044">
        <w:trPr>
          <w:trHeight w:val="407"/>
        </w:trPr>
        <w:tc>
          <w:tcPr>
            <w:tcW w:w="2287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sz w:val="22"/>
                <w:lang w:val="es-ES"/>
              </w:rPr>
            </w:pPr>
            <w:proofErr w:type="spellStart"/>
            <w:r w:rsidRPr="00A04B22">
              <w:rPr>
                <w:sz w:val="22"/>
                <w:lang w:val="es-ES"/>
              </w:rPr>
              <w:t>Belarús</w:t>
            </w:r>
            <w:proofErr w:type="spellEnd"/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</w:tr>
      <w:tr w:rsidR="00A90044" w:rsidRPr="00A04B22" w:rsidTr="00A90044">
        <w:trPr>
          <w:trHeight w:val="389"/>
        </w:trPr>
        <w:tc>
          <w:tcPr>
            <w:tcW w:w="2287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t>Georgia</w:t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</w:tr>
      <w:tr w:rsidR="00A90044" w:rsidRPr="00A04B22" w:rsidTr="00A90044">
        <w:trPr>
          <w:trHeight w:val="389"/>
        </w:trPr>
        <w:tc>
          <w:tcPr>
            <w:tcW w:w="2287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t>Kazajstán</w:t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</w:tr>
      <w:tr w:rsidR="00A90044" w:rsidRPr="00A04B22" w:rsidTr="00A90044">
        <w:trPr>
          <w:trHeight w:val="407"/>
        </w:trPr>
        <w:tc>
          <w:tcPr>
            <w:tcW w:w="2287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t>Kirguistán</w:t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</w:tr>
      <w:tr w:rsidR="00A90044" w:rsidRPr="00A04B22" w:rsidTr="00A90044">
        <w:trPr>
          <w:trHeight w:val="389"/>
        </w:trPr>
        <w:tc>
          <w:tcPr>
            <w:tcW w:w="2287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sz w:val="22"/>
                <w:lang w:val="es-ES"/>
              </w:rPr>
            </w:pPr>
            <w:proofErr w:type="spellStart"/>
            <w:r w:rsidRPr="00A04B22">
              <w:rPr>
                <w:sz w:val="22"/>
                <w:lang w:val="es-ES"/>
              </w:rPr>
              <w:t>Moldova</w:t>
            </w:r>
            <w:proofErr w:type="spellEnd"/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</w:tr>
      <w:tr w:rsidR="00A90044" w:rsidRPr="00A04B22" w:rsidTr="00A90044">
        <w:trPr>
          <w:trHeight w:val="336"/>
        </w:trPr>
        <w:tc>
          <w:tcPr>
            <w:tcW w:w="2287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t>Federación de Rusia</w:t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</w:tr>
      <w:tr w:rsidR="00A90044" w:rsidRPr="00A04B22" w:rsidTr="00A90044">
        <w:trPr>
          <w:trHeight w:val="389"/>
        </w:trPr>
        <w:tc>
          <w:tcPr>
            <w:tcW w:w="2287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t>Tayikistán</w:t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</w:tr>
      <w:tr w:rsidR="00A90044" w:rsidRPr="00A04B22" w:rsidTr="00A90044">
        <w:trPr>
          <w:trHeight w:val="407"/>
        </w:trPr>
        <w:tc>
          <w:tcPr>
            <w:tcW w:w="2287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t>Turkmenistán</w:t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</w:tr>
      <w:tr w:rsidR="00A90044" w:rsidRPr="00A04B22" w:rsidTr="00A90044">
        <w:trPr>
          <w:trHeight w:val="389"/>
        </w:trPr>
        <w:tc>
          <w:tcPr>
            <w:tcW w:w="2287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t>Ucrania</w:t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</w:p>
        </w:tc>
      </w:tr>
      <w:tr w:rsidR="00A90044" w:rsidRPr="00A04B22" w:rsidTr="00A90044">
        <w:trPr>
          <w:trHeight w:val="389"/>
        </w:trPr>
        <w:tc>
          <w:tcPr>
            <w:tcW w:w="2287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t>Uzbekistán</w:t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56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  <w:tc>
          <w:tcPr>
            <w:tcW w:w="644" w:type="dxa"/>
          </w:tcPr>
          <w:p w:rsidR="00A90044" w:rsidRPr="00A04B22" w:rsidRDefault="00A90044" w:rsidP="00A04B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sz w:val="22"/>
                <w:lang w:val="es-ES"/>
              </w:rPr>
            </w:pPr>
            <w:r w:rsidRPr="00A04B22">
              <w:rPr>
                <w:sz w:val="22"/>
                <w:lang w:val="es-ES"/>
              </w:rPr>
              <w:sym w:font="Wingdings 2" w:char="F050"/>
            </w:r>
          </w:p>
        </w:tc>
      </w:tr>
      <w:tr w:rsidR="00A90044" w:rsidRPr="00A04B22" w:rsidTr="00A90044">
        <w:trPr>
          <w:trHeight w:val="389"/>
        </w:trPr>
        <w:tc>
          <w:tcPr>
            <w:tcW w:w="2287" w:type="dxa"/>
          </w:tcPr>
          <w:p w:rsidR="00A90044" w:rsidRPr="00A04B22" w:rsidRDefault="00A90044" w:rsidP="00A9004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right"/>
              <w:rPr>
                <w:b/>
                <w:bCs/>
                <w:sz w:val="22"/>
                <w:lang w:val="es-ES"/>
              </w:rPr>
            </w:pPr>
            <w:r w:rsidRPr="00A04B22">
              <w:rPr>
                <w:b/>
                <w:bCs/>
                <w:sz w:val="22"/>
                <w:lang w:val="es-ES"/>
              </w:rPr>
              <w:t>TOTAL</w:t>
            </w:r>
            <w:r w:rsidRPr="00A04B22">
              <w:rPr>
                <w:sz w:val="22"/>
                <w:lang w:val="es-ES"/>
              </w:rPr>
              <w:t>:</w:t>
            </w:r>
          </w:p>
        </w:tc>
        <w:tc>
          <w:tcPr>
            <w:tcW w:w="564" w:type="dxa"/>
          </w:tcPr>
          <w:p w:rsidR="00A90044" w:rsidRPr="00377055" w:rsidRDefault="00A90044" w:rsidP="00A90044">
            <w:pPr>
              <w:pStyle w:val="Tabletext"/>
              <w:spacing w:before="40" w:after="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564" w:type="dxa"/>
          </w:tcPr>
          <w:p w:rsidR="00A90044" w:rsidRPr="00377055" w:rsidRDefault="00A90044" w:rsidP="00A90044">
            <w:pPr>
              <w:pStyle w:val="Tabletext"/>
              <w:spacing w:before="40" w:after="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564" w:type="dxa"/>
          </w:tcPr>
          <w:p w:rsidR="00A90044" w:rsidRPr="00377055" w:rsidRDefault="00A90044" w:rsidP="00A90044">
            <w:pPr>
              <w:pStyle w:val="Tabletext"/>
              <w:spacing w:before="40" w:after="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564" w:type="dxa"/>
          </w:tcPr>
          <w:p w:rsidR="00A90044" w:rsidRPr="00377055" w:rsidRDefault="00A90044" w:rsidP="00A90044">
            <w:pPr>
              <w:pStyle w:val="Tabletext"/>
              <w:spacing w:before="40" w:after="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564" w:type="dxa"/>
          </w:tcPr>
          <w:p w:rsidR="00A90044" w:rsidRPr="00377055" w:rsidRDefault="00A90044" w:rsidP="00A90044">
            <w:pPr>
              <w:pStyle w:val="Tabletext"/>
              <w:spacing w:before="40" w:after="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564" w:type="dxa"/>
          </w:tcPr>
          <w:p w:rsidR="00A90044" w:rsidRPr="00377055" w:rsidRDefault="00A90044" w:rsidP="00A90044">
            <w:pPr>
              <w:pStyle w:val="Tabletext"/>
              <w:spacing w:before="40" w:after="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564" w:type="dxa"/>
          </w:tcPr>
          <w:p w:rsidR="00A90044" w:rsidRPr="00377055" w:rsidRDefault="00A90044" w:rsidP="00A90044">
            <w:pPr>
              <w:pStyle w:val="Tabletext"/>
              <w:spacing w:before="40" w:after="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564" w:type="dxa"/>
          </w:tcPr>
          <w:p w:rsidR="00A90044" w:rsidRPr="00377055" w:rsidRDefault="00A90044" w:rsidP="00A90044">
            <w:pPr>
              <w:pStyle w:val="Tabletext"/>
              <w:spacing w:before="40" w:after="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564" w:type="dxa"/>
          </w:tcPr>
          <w:p w:rsidR="00A90044" w:rsidRPr="00377055" w:rsidRDefault="00A90044" w:rsidP="00A90044">
            <w:pPr>
              <w:pStyle w:val="Tabletext"/>
              <w:spacing w:before="40" w:after="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644" w:type="dxa"/>
          </w:tcPr>
          <w:p w:rsidR="00A90044" w:rsidRPr="00377055" w:rsidRDefault="00A90044" w:rsidP="00A90044">
            <w:pPr>
              <w:pStyle w:val="Tabletext"/>
              <w:spacing w:before="40" w:after="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644" w:type="dxa"/>
          </w:tcPr>
          <w:p w:rsidR="00A90044" w:rsidRPr="00377055" w:rsidRDefault="00A90044" w:rsidP="00A90044">
            <w:pPr>
              <w:pStyle w:val="Tabletext"/>
              <w:spacing w:before="40" w:after="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644" w:type="dxa"/>
          </w:tcPr>
          <w:p w:rsidR="00A90044" w:rsidRPr="00377055" w:rsidRDefault="00A90044" w:rsidP="00A90044">
            <w:pPr>
              <w:pStyle w:val="Tabletext"/>
              <w:spacing w:before="40" w:after="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644" w:type="dxa"/>
          </w:tcPr>
          <w:p w:rsidR="00A90044" w:rsidRPr="00377055" w:rsidRDefault="00A90044" w:rsidP="00A90044">
            <w:pPr>
              <w:pStyle w:val="Tabletext"/>
              <w:spacing w:before="40" w:after="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644" w:type="dxa"/>
          </w:tcPr>
          <w:p w:rsidR="00A90044" w:rsidRPr="00377055" w:rsidRDefault="00A90044" w:rsidP="00A90044">
            <w:pPr>
              <w:pStyle w:val="Tabletext"/>
              <w:spacing w:before="40" w:after="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644" w:type="dxa"/>
          </w:tcPr>
          <w:p w:rsidR="00A90044" w:rsidRPr="00377055" w:rsidRDefault="00A90044" w:rsidP="00A90044">
            <w:pPr>
              <w:pStyle w:val="Tabletext"/>
              <w:spacing w:before="40" w:after="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644" w:type="dxa"/>
          </w:tcPr>
          <w:p w:rsidR="00A90044" w:rsidRPr="00377055" w:rsidRDefault="00A90044" w:rsidP="00A90044">
            <w:pPr>
              <w:pStyle w:val="Tabletext"/>
              <w:spacing w:before="40" w:after="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644" w:type="dxa"/>
          </w:tcPr>
          <w:p w:rsidR="00A90044" w:rsidRPr="00377055" w:rsidRDefault="00A90044" w:rsidP="00A90044">
            <w:pPr>
              <w:pStyle w:val="Tabletext"/>
              <w:spacing w:before="40" w:after="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644" w:type="dxa"/>
          </w:tcPr>
          <w:p w:rsidR="00A90044" w:rsidRPr="00377055" w:rsidRDefault="00A90044" w:rsidP="00A90044">
            <w:pPr>
              <w:pStyle w:val="Tabletext"/>
              <w:spacing w:before="40" w:after="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644" w:type="dxa"/>
          </w:tcPr>
          <w:p w:rsidR="00A90044" w:rsidRPr="00377055" w:rsidRDefault="00A90044" w:rsidP="00A90044">
            <w:pPr>
              <w:pStyle w:val="Tabletext"/>
              <w:spacing w:before="40" w:after="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</w:tr>
    </w:tbl>
    <w:p w:rsidR="003D6BE5" w:rsidRDefault="003D6BE5" w:rsidP="0032202E">
      <w:pPr>
        <w:pStyle w:val="Reasons"/>
      </w:pPr>
    </w:p>
    <w:p w:rsidR="00D42B55" w:rsidRPr="00A04B22" w:rsidRDefault="003D6BE5" w:rsidP="00F63AC6">
      <w:pPr>
        <w:jc w:val="center"/>
        <w:rPr>
          <w:rStyle w:val="PageNumber"/>
        </w:rPr>
      </w:pPr>
      <w:r>
        <w:t>______________</w:t>
      </w:r>
    </w:p>
    <w:sectPr w:rsidR="00D42B55" w:rsidRPr="00A04B22" w:rsidSect="000A5E26">
      <w:pgSz w:w="16834" w:h="11913" w:orient="landscape"/>
      <w:pgMar w:top="1134" w:right="1417" w:bottom="1134" w:left="1417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BE3" w:rsidRDefault="00536BE3">
      <w:r>
        <w:separator/>
      </w:r>
    </w:p>
  </w:endnote>
  <w:endnote w:type="continuationSeparator" w:id="0">
    <w:p w:rsidR="00536BE3" w:rsidRDefault="0053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44" w:rsidRDefault="00A900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A9" w:rsidRPr="00A90044" w:rsidRDefault="004A63A9" w:rsidP="00A90044">
    <w:pPr>
      <w:pStyle w:val="Footer"/>
    </w:pPr>
    <w:bookmarkStart w:id="6" w:name="_GoBack"/>
    <w:bookmarkEnd w:id="6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BE3" w:rsidRDefault="00536BE3">
      <w:r>
        <w:t>____________________</w:t>
      </w:r>
    </w:p>
  </w:footnote>
  <w:footnote w:type="continuationSeparator" w:id="0">
    <w:p w:rsidR="00536BE3" w:rsidRDefault="00536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44" w:rsidRDefault="00A900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A1" w:rsidRPr="00605474" w:rsidRDefault="0098188B" w:rsidP="000A5E26">
    <w:pPr>
      <w:pStyle w:val="Header"/>
    </w:pPr>
    <w:r>
      <w:rPr>
        <w:lang w:val="en-US"/>
      </w:rPr>
      <w:t>PP</w:t>
    </w:r>
    <w:r w:rsidR="00605474">
      <w:rPr>
        <w:lang w:val="en-US"/>
      </w:rPr>
      <w:t>14</w:t>
    </w:r>
    <w:r>
      <w:t>/73</w:t>
    </w:r>
    <w:r w:rsidR="00605474">
      <w:t>-</w:t>
    </w:r>
    <w:r w:rsidR="00605474" w:rsidRPr="00010B43">
      <w:t>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44" w:rsidRDefault="00A900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E3"/>
    <w:rsid w:val="0000188C"/>
    <w:rsid w:val="000863AB"/>
    <w:rsid w:val="000A1523"/>
    <w:rsid w:val="000A5E26"/>
    <w:rsid w:val="000B1752"/>
    <w:rsid w:val="0010546D"/>
    <w:rsid w:val="001D6EC3"/>
    <w:rsid w:val="001D787B"/>
    <w:rsid w:val="001E3D06"/>
    <w:rsid w:val="00237C17"/>
    <w:rsid w:val="00242376"/>
    <w:rsid w:val="002535DD"/>
    <w:rsid w:val="00255FA1"/>
    <w:rsid w:val="002C6527"/>
    <w:rsid w:val="002E44FC"/>
    <w:rsid w:val="0032164E"/>
    <w:rsid w:val="003707E5"/>
    <w:rsid w:val="003D6BE5"/>
    <w:rsid w:val="003E6E73"/>
    <w:rsid w:val="00484B72"/>
    <w:rsid w:val="004A346E"/>
    <w:rsid w:val="004A63A9"/>
    <w:rsid w:val="004B07DB"/>
    <w:rsid w:val="004B0BCB"/>
    <w:rsid w:val="004C39C6"/>
    <w:rsid w:val="004D23BA"/>
    <w:rsid w:val="004E08E0"/>
    <w:rsid w:val="00507662"/>
    <w:rsid w:val="00523448"/>
    <w:rsid w:val="005359B6"/>
    <w:rsid w:val="00536BE3"/>
    <w:rsid w:val="00550FCF"/>
    <w:rsid w:val="00567ED5"/>
    <w:rsid w:val="00586703"/>
    <w:rsid w:val="005A5949"/>
    <w:rsid w:val="005D1164"/>
    <w:rsid w:val="005D6488"/>
    <w:rsid w:val="005F6278"/>
    <w:rsid w:val="00601280"/>
    <w:rsid w:val="00605474"/>
    <w:rsid w:val="0062459F"/>
    <w:rsid w:val="006455D2"/>
    <w:rsid w:val="006B5512"/>
    <w:rsid w:val="006B6D52"/>
    <w:rsid w:val="006C190D"/>
    <w:rsid w:val="00720686"/>
    <w:rsid w:val="00737EFF"/>
    <w:rsid w:val="00750806"/>
    <w:rsid w:val="007F6EBC"/>
    <w:rsid w:val="00882773"/>
    <w:rsid w:val="008B4706"/>
    <w:rsid w:val="008B6676"/>
    <w:rsid w:val="008E2813"/>
    <w:rsid w:val="008E51C5"/>
    <w:rsid w:val="008F7109"/>
    <w:rsid w:val="009107B0"/>
    <w:rsid w:val="009220DE"/>
    <w:rsid w:val="0098188B"/>
    <w:rsid w:val="0099270D"/>
    <w:rsid w:val="009A1A86"/>
    <w:rsid w:val="009C210C"/>
    <w:rsid w:val="009E0C42"/>
    <w:rsid w:val="00A04B22"/>
    <w:rsid w:val="00A13F70"/>
    <w:rsid w:val="00A70E95"/>
    <w:rsid w:val="00A90044"/>
    <w:rsid w:val="00AA1F73"/>
    <w:rsid w:val="00AA52FF"/>
    <w:rsid w:val="00AD400E"/>
    <w:rsid w:val="00AF0DC5"/>
    <w:rsid w:val="00B269B7"/>
    <w:rsid w:val="00B73978"/>
    <w:rsid w:val="00B77C4D"/>
    <w:rsid w:val="00BB13FE"/>
    <w:rsid w:val="00BC7EE2"/>
    <w:rsid w:val="00C16FF2"/>
    <w:rsid w:val="00C42D2D"/>
    <w:rsid w:val="00C61A48"/>
    <w:rsid w:val="00C80F8F"/>
    <w:rsid w:val="00C84355"/>
    <w:rsid w:val="00CD20D9"/>
    <w:rsid w:val="00CD701A"/>
    <w:rsid w:val="00D05AAE"/>
    <w:rsid w:val="00D05E6B"/>
    <w:rsid w:val="00D254A6"/>
    <w:rsid w:val="00D42B55"/>
    <w:rsid w:val="00D57D70"/>
    <w:rsid w:val="00DC67EE"/>
    <w:rsid w:val="00E05D81"/>
    <w:rsid w:val="00E20296"/>
    <w:rsid w:val="00E66FC3"/>
    <w:rsid w:val="00E677DD"/>
    <w:rsid w:val="00E77F17"/>
    <w:rsid w:val="00E921EC"/>
    <w:rsid w:val="00EC395A"/>
    <w:rsid w:val="00F01632"/>
    <w:rsid w:val="00F43D44"/>
    <w:rsid w:val="00F5603D"/>
    <w:rsid w:val="00F63AC6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8F6F251-9FA6-4665-9D1F-61DA94F2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AD400E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table" w:customStyle="1" w:styleId="TableGrid1">
    <w:name w:val="Table Grid1"/>
    <w:basedOn w:val="TableNormal"/>
    <w:next w:val="TableGrid"/>
    <w:rsid w:val="00A04B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A04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p\AppData\Roaming\Microsoft\Templates\POOL%20S%20-%20ITU\PS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676A4-3E24-4ECC-B807-043F4F57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PS_PP14.dotx</Template>
  <TotalTime>2</TotalTime>
  <Pages>2</Pages>
  <Words>438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2178</CharactersWithSpaces>
  <SharedDoc>false</SharedDoc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Conferencia de Plenipotenciarios (PP-06)</dc:subject>
  <dc:creator>Soto Pereira, Elena</dc:creator>
  <cp:keywords>PP-06</cp:keywords>
  <dc:description>PS_PP14.dotx  For: _x000d_Document date: _x000d_Saved by ITU51009317 at 10:37:49 on 19/03/2013</dc:description>
  <cp:lastModifiedBy>Janin, Patricia</cp:lastModifiedBy>
  <cp:revision>3</cp:revision>
  <cp:lastPrinted>2014-10-02T14:17:00Z</cp:lastPrinted>
  <dcterms:created xsi:type="dcterms:W3CDTF">2014-10-13T06:41:00Z</dcterms:created>
  <dcterms:modified xsi:type="dcterms:W3CDTF">2014-10-13T06:43:00Z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Conferencia de Plenipotenciarios (PP-14) Busan, 20 de octubre - 7 de noviembre de 2014</vt:lpwstr>
  </property>
  <property fmtid="{D5CDD505-2E9C-101B-9397-08002B2CF9AE}" pid="6" name="Docdest">
    <vt:lpwstr/>
  </property>
  <property fmtid="{D5CDD505-2E9C-101B-9397-08002B2CF9AE}" pid="7" name="Docauthor">
    <vt:lpwstr/>
  </property>
</Properties>
</file>