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AB5CC5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AB5CC5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AB5CC5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AB5CC5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AB5CC5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AB5CC5">
              <w:rPr>
                <w:rFonts w:ascii="Calibri" w:hAnsi="Calibri"/>
                <w:sz w:val="22"/>
              </w:rPr>
              <w:t>92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AB5CC5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AB5CC5" w:rsidP="00AB5CC5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20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AB5CC5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AB5CC5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AB5CC5">
        <w:trPr>
          <w:cantSplit/>
        </w:trPr>
        <w:tc>
          <w:tcPr>
            <w:tcW w:w="9672" w:type="dxa"/>
            <w:gridSpan w:val="2"/>
          </w:tcPr>
          <w:p w:rsidR="009F279B" w:rsidRPr="007161E9" w:rsidRDefault="00AB5CC5" w:rsidP="007161E9">
            <w:pPr>
              <w:pStyle w:val="Source"/>
              <w:framePr w:hSpace="0" w:wrap="auto" w:yAlign="inline"/>
              <w:rPr>
                <w:rFonts w:hint="cs"/>
                <w:szCs w:val="28"/>
                <w:rtl/>
                <w:lang w:bidi="ar-SY"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AB5CC5">
        <w:trPr>
          <w:cantSplit/>
        </w:trPr>
        <w:tc>
          <w:tcPr>
            <w:tcW w:w="9672" w:type="dxa"/>
            <w:gridSpan w:val="2"/>
          </w:tcPr>
          <w:p w:rsidR="009F279B" w:rsidRPr="007161E9" w:rsidRDefault="00AB5CC5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ترشيحات لانتخابات مجلس الاتحاد</w:t>
            </w:r>
          </w:p>
        </w:tc>
      </w:tr>
      <w:tr w:rsidR="009F279B" w:rsidRPr="009F279B" w:rsidTr="00AB5CC5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E67692" w:rsidRPr="00AB5CC5" w:rsidRDefault="00AB5CC5" w:rsidP="00AB5CC5">
      <w:pPr>
        <w:rPr>
          <w:rFonts w:hint="cs"/>
          <w:rtl/>
          <w:lang w:val="en-US" w:bidi="ar-SY"/>
        </w:rPr>
      </w:pPr>
      <w:r>
        <w:rPr>
          <w:rFonts w:hint="cs"/>
          <w:rtl/>
        </w:rPr>
        <w:t>قدمت الترشيحات التالية</w:t>
      </w:r>
      <w:r w:rsidRPr="00AB5CC5">
        <w:rPr>
          <w:rStyle w:val="FootnoteReference"/>
          <w:rFonts w:ascii="Calibri" w:hAnsi="Calibri" w:cs="Calibri"/>
          <w:rtl/>
        </w:rPr>
        <w:footnoteReference w:id="1"/>
      </w:r>
      <w:r>
        <w:rPr>
          <w:rFonts w:hint="cs"/>
          <w:rtl/>
        </w:rPr>
        <w:t xml:space="preserve"> لانتخابات المجلس قبل الموعد النهائي المحدد (الإثنين </w:t>
      </w:r>
      <w:r>
        <w:rPr>
          <w:lang w:val="en-US"/>
        </w:rPr>
        <w:t>22</w:t>
      </w:r>
      <w:r>
        <w:rPr>
          <w:rFonts w:hint="cs"/>
          <w:rtl/>
          <w:lang w:val="en-US" w:bidi="ar-SY"/>
        </w:rPr>
        <w:t xml:space="preserve"> سبتمبر </w:t>
      </w:r>
      <w:r>
        <w:rPr>
          <w:lang w:val="en-US" w:bidi="ar-SY"/>
        </w:rPr>
        <w:t>2014</w:t>
      </w:r>
      <w:r>
        <w:rPr>
          <w:rFonts w:hint="cs"/>
          <w:rtl/>
          <w:lang w:val="en-US" w:bidi="ar-SY"/>
        </w:rPr>
        <w:t xml:space="preserve">، الساعة </w:t>
      </w:r>
      <w:r>
        <w:rPr>
          <w:lang w:val="en-US" w:bidi="ar-SY"/>
        </w:rPr>
        <w:t>23:59</w:t>
      </w:r>
      <w:r>
        <w:rPr>
          <w:rFonts w:hint="cs"/>
          <w:rtl/>
          <w:lang w:val="en-US" w:bidi="ar-SY"/>
        </w:rPr>
        <w:t xml:space="preserve"> بتوقيت جنيف).</w:t>
      </w:r>
    </w:p>
    <w:p w:rsidR="00E67692" w:rsidRDefault="00E67692" w:rsidP="00E67692">
      <w:pPr>
        <w:spacing w:before="1440"/>
        <w:ind w:left="5103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322227" w:rsidRDefault="00322227" w:rsidP="00322227">
      <w:pPr>
        <w:rPr>
          <w:rtl/>
        </w:rPr>
      </w:pPr>
      <w:bookmarkStart w:id="1" w:name="_GoBack"/>
      <w:bookmarkEnd w:id="1"/>
    </w:p>
    <w:p w:rsidR="00AB5CC5" w:rsidRDefault="00AB5CC5" w:rsidP="009C6155">
      <w:pPr>
        <w:pStyle w:val="ReasonsS2"/>
        <w:rPr>
          <w:rtl/>
        </w:rPr>
        <w:sectPr w:rsidR="00AB5CC5" w:rsidSect="00B541A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324C72" w:rsidRDefault="00F84A61" w:rsidP="00F84A61">
      <w:pPr>
        <w:pStyle w:val="Heading1"/>
        <w:spacing w:before="240" w:after="120"/>
        <w:jc w:val="center"/>
        <w:rPr>
          <w:rtl/>
        </w:rPr>
      </w:pPr>
      <w:r>
        <w:rPr>
          <w:rFonts w:hint="cs"/>
          <w:rtl/>
        </w:rPr>
        <w:lastRenderedPageBreak/>
        <w:t>الدول الأعضاء المرشحة لعضوية المجلس</w:t>
      </w:r>
    </w:p>
    <w:tbl>
      <w:tblPr>
        <w:bidiVisual/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  <w:gridCol w:w="4253"/>
      </w:tblGrid>
      <w:tr w:rsidR="00AB5CC5" w:rsidRPr="00AB5CC5" w:rsidTr="00AB5CC5">
        <w:trPr>
          <w:jc w:val="center"/>
        </w:trPr>
        <w:tc>
          <w:tcPr>
            <w:tcW w:w="5103" w:type="dxa"/>
          </w:tcPr>
          <w:p w:rsidR="00AB5CC5" w:rsidRPr="00AB5CC5" w:rsidRDefault="00AB5CC5" w:rsidP="002E12CA">
            <w:pPr>
              <w:spacing w:after="120" w:line="280" w:lineRule="exact"/>
              <w:jc w:val="left"/>
              <w:rPr>
                <w:rFonts w:hint="cs"/>
                <w:b/>
                <w:bCs/>
                <w:rtl/>
                <w:lang w:val="en-US" w:bidi="ar-SY"/>
              </w:rPr>
            </w:pPr>
            <w:r w:rsidRPr="00F84A61">
              <w:rPr>
                <w:rFonts w:hint="cs"/>
                <w:b/>
                <w:bCs/>
                <w:rtl/>
                <w:lang w:bidi="ar-SA"/>
              </w:rPr>
              <w:t xml:space="preserve">المنطقة </w:t>
            </w:r>
            <w:r w:rsidRPr="00F84A61">
              <w:rPr>
                <w:b/>
                <w:bCs/>
                <w:lang w:val="en-US" w:bidi="ar-SA"/>
              </w:rPr>
              <w:t>A</w:t>
            </w:r>
            <w:r w:rsidRPr="00F84A61">
              <w:rPr>
                <w:rFonts w:hint="cs"/>
                <w:b/>
                <w:bCs/>
                <w:rtl/>
                <w:lang w:val="en-US" w:bidi="ar-SY"/>
              </w:rPr>
              <w:t xml:space="preserve"> - </w:t>
            </w:r>
            <w:proofErr w:type="spellStart"/>
            <w:r w:rsidRPr="00F84A61">
              <w:rPr>
                <w:rFonts w:hint="cs"/>
                <w:b/>
                <w:bCs/>
                <w:rtl/>
                <w:lang w:val="en-US" w:bidi="ar-SY"/>
              </w:rPr>
              <w:t>الأمريكتان</w:t>
            </w:r>
            <w:proofErr w:type="spellEnd"/>
            <w:r w:rsidRPr="00F84A61">
              <w:rPr>
                <w:rFonts w:hint="cs"/>
                <w:b/>
                <w:bCs/>
                <w:rtl/>
                <w:lang w:val="en-US" w:bidi="ar-SY"/>
              </w:rPr>
              <w:t xml:space="preserve"> 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>(</w:t>
            </w:r>
            <w:r w:rsidRPr="00F84A61">
              <w:rPr>
                <w:b/>
                <w:bCs/>
                <w:i/>
                <w:iCs/>
                <w:lang w:val="en-US" w:bidi="ar-SY"/>
              </w:rPr>
              <w:t>9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 xml:space="preserve"> مقاعد)</w:t>
            </w:r>
          </w:p>
          <w:p w:rsidR="00EC046C" w:rsidRDefault="00AB5CC5" w:rsidP="00EC046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80" w:lineRule="exact"/>
              <w:jc w:val="left"/>
              <w:textAlignment w:val="auto"/>
              <w:rPr>
                <w:rtl/>
                <w:lang w:bidi="ar-SA"/>
              </w:rPr>
            </w:pPr>
            <w:r w:rsidRPr="00F84A61">
              <w:rPr>
                <w:rFonts w:hint="cs"/>
                <w:rtl/>
                <w:lang w:bidi="ar-SA"/>
              </w:rPr>
              <w:t>جمهورية الأرجنتين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بربادوس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البرازيل الاتحادية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كندا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كوستاريكا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كوبا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الولايات المتحدة الأمريكية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المكسيك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باراغواي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 xml:space="preserve">جمهورية فنزويلا </w:t>
            </w:r>
            <w:proofErr w:type="spellStart"/>
            <w:r w:rsidRPr="00F84A61">
              <w:rPr>
                <w:rFonts w:hint="cs"/>
                <w:rtl/>
                <w:lang w:bidi="ar-SA"/>
              </w:rPr>
              <w:t>البوليفارية</w:t>
            </w:r>
            <w:proofErr w:type="spellEnd"/>
            <w:r w:rsidR="00EC046C">
              <w:rPr>
                <w:rtl/>
                <w:lang w:bidi="ar-SA"/>
              </w:rPr>
              <w:br/>
            </w:r>
          </w:p>
          <w:p w:rsidR="00AB5CC5" w:rsidRPr="00AB5CC5" w:rsidRDefault="00AB5CC5" w:rsidP="002E12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 w:line="280" w:lineRule="exact"/>
              <w:jc w:val="left"/>
              <w:rPr>
                <w:rFonts w:hint="cs"/>
                <w:b/>
                <w:bCs/>
                <w:rtl/>
                <w:lang w:val="en-US" w:bidi="ar-SY"/>
              </w:rPr>
            </w:pPr>
            <w:r w:rsidRPr="00F84A61">
              <w:rPr>
                <w:rFonts w:hint="cs"/>
                <w:b/>
                <w:bCs/>
                <w:rtl/>
                <w:lang w:bidi="ar-SA"/>
              </w:rPr>
              <w:t xml:space="preserve">المنطقة </w:t>
            </w:r>
            <w:r w:rsidRPr="00F84A61">
              <w:rPr>
                <w:b/>
                <w:bCs/>
                <w:lang w:val="en-US" w:bidi="ar-SA"/>
              </w:rPr>
              <w:t>B</w:t>
            </w:r>
            <w:r w:rsidRPr="00F84A61">
              <w:rPr>
                <w:rFonts w:hint="cs"/>
                <w:b/>
                <w:bCs/>
                <w:rtl/>
                <w:lang w:val="en-US" w:bidi="ar-SY"/>
              </w:rPr>
              <w:t xml:space="preserve"> - أوروبا الغربية 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>(</w:t>
            </w:r>
            <w:r w:rsidRPr="00F84A61">
              <w:rPr>
                <w:b/>
                <w:bCs/>
                <w:i/>
                <w:iCs/>
                <w:lang w:val="en-US" w:bidi="ar-SY"/>
              </w:rPr>
              <w:t>8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 xml:space="preserve"> مقاعد)</w:t>
            </w:r>
          </w:p>
          <w:p w:rsidR="00AB5CC5" w:rsidRPr="00AB5CC5" w:rsidRDefault="00AB5CC5" w:rsidP="00F84A61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60" w:after="60" w:line="280" w:lineRule="exact"/>
              <w:jc w:val="left"/>
              <w:textAlignment w:val="auto"/>
              <w:rPr>
                <w:lang w:bidi="ar-SA"/>
              </w:rPr>
            </w:pPr>
            <w:r w:rsidRPr="00F84A61">
              <w:rPr>
                <w:rFonts w:hint="cs"/>
                <w:rtl/>
                <w:lang w:bidi="ar-SA"/>
              </w:rPr>
              <w:t>جمهورية ألمانيا الاتحادية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إسبانيا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فرنسا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اليونان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إيطاليا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ليتوانيا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الاتحاد السويسري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تركيا</w:t>
            </w:r>
          </w:p>
        </w:tc>
        <w:tc>
          <w:tcPr>
            <w:tcW w:w="5670" w:type="dxa"/>
          </w:tcPr>
          <w:p w:rsidR="00AB5CC5" w:rsidRPr="00AB5CC5" w:rsidRDefault="00AB5CC5" w:rsidP="002E12CA">
            <w:pPr>
              <w:spacing w:after="120" w:line="280" w:lineRule="exact"/>
              <w:jc w:val="left"/>
              <w:rPr>
                <w:rFonts w:hint="cs"/>
                <w:b/>
                <w:bCs/>
                <w:rtl/>
                <w:lang w:val="en-US" w:bidi="ar-SY"/>
              </w:rPr>
            </w:pPr>
            <w:r w:rsidRPr="00F84A61">
              <w:rPr>
                <w:rFonts w:hint="cs"/>
                <w:b/>
                <w:bCs/>
                <w:rtl/>
                <w:lang w:bidi="ar-SA"/>
              </w:rPr>
              <w:t xml:space="preserve">المنطقة </w:t>
            </w:r>
            <w:r w:rsidRPr="00F84A61">
              <w:rPr>
                <w:b/>
                <w:bCs/>
                <w:lang w:val="en-US" w:bidi="ar-SA"/>
              </w:rPr>
              <w:t>C</w:t>
            </w:r>
            <w:r w:rsidRPr="00F84A61">
              <w:rPr>
                <w:rFonts w:hint="cs"/>
                <w:b/>
                <w:bCs/>
                <w:rtl/>
                <w:lang w:val="en-US" w:bidi="ar-SY"/>
              </w:rPr>
              <w:t xml:space="preserve"> - أوروبا الشرقية وشمال آسيا 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>(</w:t>
            </w:r>
            <w:r w:rsidRPr="00F84A61">
              <w:rPr>
                <w:b/>
                <w:bCs/>
                <w:i/>
                <w:iCs/>
                <w:lang w:val="en-US" w:bidi="ar-SY"/>
              </w:rPr>
              <w:t>5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 xml:space="preserve"> مقاعد)</w:t>
            </w:r>
          </w:p>
          <w:p w:rsidR="00AB5CC5" w:rsidRPr="00AB5CC5" w:rsidRDefault="00AB5CC5" w:rsidP="00F84A6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80" w:lineRule="exact"/>
              <w:jc w:val="left"/>
              <w:textAlignment w:val="auto"/>
              <w:rPr>
                <w:lang w:bidi="ar-SA"/>
              </w:rPr>
            </w:pPr>
            <w:r w:rsidRPr="00F84A61">
              <w:rPr>
                <w:rFonts w:hint="cs"/>
                <w:rtl/>
                <w:lang w:bidi="ar-SA"/>
              </w:rPr>
              <w:t>جمهورية أذربيجان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بلغاريا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الاتحاد الروسي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مقدونيا اليوغوسلافية السابقة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بولندا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قيرغيزستان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رومانيا</w:t>
            </w:r>
            <w:r w:rsidRPr="00AB5CC5">
              <w:rPr>
                <w:lang w:bidi="ar-SA"/>
              </w:rPr>
              <w:br/>
            </w:r>
          </w:p>
          <w:p w:rsidR="00AB5CC5" w:rsidRPr="00AB5CC5" w:rsidRDefault="00AB5CC5" w:rsidP="002E12CA">
            <w:pPr>
              <w:tabs>
                <w:tab w:val="left" w:pos="993"/>
              </w:tabs>
              <w:spacing w:after="120" w:line="280" w:lineRule="exact"/>
              <w:jc w:val="left"/>
              <w:rPr>
                <w:rFonts w:hint="cs"/>
                <w:b/>
                <w:bCs/>
                <w:rtl/>
                <w:lang w:val="en-US" w:bidi="ar-SY"/>
              </w:rPr>
            </w:pPr>
            <w:r w:rsidRPr="00F84A61">
              <w:rPr>
                <w:rFonts w:hint="cs"/>
                <w:b/>
                <w:bCs/>
                <w:rtl/>
                <w:lang w:bidi="ar-SA"/>
              </w:rPr>
              <w:t xml:space="preserve">المنطقة </w:t>
            </w:r>
            <w:r w:rsidRPr="00F84A61">
              <w:rPr>
                <w:b/>
                <w:bCs/>
                <w:lang w:val="en-US" w:bidi="ar-SA"/>
              </w:rPr>
              <w:t>D</w:t>
            </w:r>
            <w:r w:rsidRPr="00F84A61">
              <w:rPr>
                <w:rFonts w:hint="cs"/>
                <w:b/>
                <w:bCs/>
                <w:rtl/>
                <w:lang w:val="en-US" w:bidi="ar-SY"/>
              </w:rPr>
              <w:t xml:space="preserve"> - إفريقيا 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>(</w:t>
            </w:r>
            <w:r w:rsidRPr="00F84A61">
              <w:rPr>
                <w:b/>
                <w:bCs/>
                <w:i/>
                <w:iCs/>
                <w:lang w:val="en-US" w:bidi="ar-SY"/>
              </w:rPr>
              <w:t>13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 xml:space="preserve"> مقعداً)</w:t>
            </w:r>
          </w:p>
          <w:p w:rsidR="00AB5CC5" w:rsidRPr="00AB5CC5" w:rsidRDefault="00AB5CC5" w:rsidP="00F84A61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60" w:after="60" w:line="280" w:lineRule="exact"/>
              <w:jc w:val="left"/>
              <w:textAlignment w:val="auto"/>
              <w:rPr>
                <w:lang w:bidi="ar-SA"/>
              </w:rPr>
            </w:pPr>
            <w:r w:rsidRPr="00F84A61">
              <w:rPr>
                <w:rFonts w:hint="cs"/>
                <w:rtl/>
                <w:lang w:bidi="ar-SA"/>
              </w:rPr>
              <w:t>جمهورية الجزائر الديمقراطية الشعبية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بوركينا فاصو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الكاميرون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جهورية كوت ديفوار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مصر العربية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غانا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كينيا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مالي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المملكة المغربية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نيجيريا الاتحادية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أوغندا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رواندا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السنغال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جنوب إفريقيا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تنزانيا المتحدة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تونس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زامبيا</w:t>
            </w:r>
          </w:p>
        </w:tc>
        <w:tc>
          <w:tcPr>
            <w:tcW w:w="4253" w:type="dxa"/>
          </w:tcPr>
          <w:p w:rsidR="00AB5CC5" w:rsidRPr="00AB5CC5" w:rsidRDefault="00AB5CC5" w:rsidP="002E12CA">
            <w:pPr>
              <w:spacing w:after="120" w:line="280" w:lineRule="exact"/>
              <w:jc w:val="left"/>
              <w:rPr>
                <w:rFonts w:hint="cs"/>
                <w:b/>
                <w:bCs/>
                <w:rtl/>
                <w:lang w:val="en-US" w:bidi="ar-SY"/>
              </w:rPr>
            </w:pPr>
            <w:r w:rsidRPr="00F84A61">
              <w:rPr>
                <w:rFonts w:hint="cs"/>
                <w:b/>
                <w:bCs/>
                <w:rtl/>
                <w:lang w:bidi="ar-SA"/>
              </w:rPr>
              <w:t xml:space="preserve">المنطقة </w:t>
            </w:r>
            <w:r w:rsidRPr="00F84A61">
              <w:rPr>
                <w:b/>
                <w:bCs/>
                <w:lang w:val="en-US" w:bidi="ar-SA"/>
              </w:rPr>
              <w:t>E</w:t>
            </w:r>
            <w:r w:rsidRPr="00F84A61">
              <w:rPr>
                <w:rFonts w:hint="cs"/>
                <w:b/>
                <w:bCs/>
                <w:rtl/>
                <w:lang w:val="en-US" w:bidi="ar-SY"/>
              </w:rPr>
              <w:t xml:space="preserve"> - آسيا </w:t>
            </w:r>
            <w:proofErr w:type="spellStart"/>
            <w:r w:rsidRPr="00F84A61">
              <w:rPr>
                <w:rFonts w:hint="cs"/>
                <w:b/>
                <w:bCs/>
                <w:rtl/>
                <w:lang w:val="en-US" w:bidi="ar-SY"/>
              </w:rPr>
              <w:t>وأسترالاسيا</w:t>
            </w:r>
            <w:proofErr w:type="spellEnd"/>
            <w:r w:rsidRPr="00F84A61">
              <w:rPr>
                <w:rFonts w:hint="cs"/>
                <w:b/>
                <w:bCs/>
                <w:rtl/>
                <w:lang w:val="en-US" w:bidi="ar-SY"/>
              </w:rPr>
              <w:t xml:space="preserve"> 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>(</w:t>
            </w:r>
            <w:r w:rsidRPr="00F84A61">
              <w:rPr>
                <w:b/>
                <w:bCs/>
                <w:i/>
                <w:iCs/>
                <w:lang w:val="en-US" w:bidi="ar-SY"/>
              </w:rPr>
              <w:t>13</w:t>
            </w:r>
            <w:r w:rsidRPr="00F84A61">
              <w:rPr>
                <w:rFonts w:hint="cs"/>
                <w:b/>
                <w:bCs/>
                <w:i/>
                <w:iCs/>
                <w:rtl/>
                <w:lang w:val="en-US" w:bidi="ar-SY"/>
              </w:rPr>
              <w:t xml:space="preserve"> مقعداً)</w:t>
            </w:r>
          </w:p>
          <w:p w:rsidR="00AB5CC5" w:rsidRPr="00AB5CC5" w:rsidRDefault="00AB5CC5" w:rsidP="00F84A61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60" w:after="60" w:line="280" w:lineRule="exact"/>
              <w:jc w:val="left"/>
              <w:textAlignment w:val="auto"/>
              <w:rPr>
                <w:lang w:bidi="ar-SA"/>
              </w:rPr>
            </w:pPr>
            <w:r w:rsidRPr="00F84A61">
              <w:rPr>
                <w:rFonts w:hint="cs"/>
                <w:rtl/>
                <w:lang w:bidi="ar-SA"/>
              </w:rPr>
              <w:t>المملكة العربية السعودية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أستراليا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مملكة البحرين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بنغلاديش الشعبية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الصين الشعبية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كوريا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الإمارات العربية المتحدة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الهند</w:t>
            </w:r>
            <w:r w:rsidRPr="00AB5CC5">
              <w:rPr>
                <w:lang w:bidi="ar-SA"/>
              </w:rPr>
              <w:br/>
            </w:r>
            <w:r w:rsidRPr="00F84A61">
              <w:rPr>
                <w:rFonts w:hint="cs"/>
                <w:rtl/>
                <w:lang w:bidi="ar-SA"/>
              </w:rPr>
              <w:t>جمهورية إندونيسيا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جمهورية إيران الإسلامية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اليابان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دولة الكويت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لبنان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ماليزيا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جمهورية باكستان الإسلامية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جمهورية الفلبين</w:t>
            </w:r>
            <w:r w:rsidRPr="00AB5CC5">
              <w:rPr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جمهورية سري</w:t>
            </w:r>
            <w:r w:rsidR="008A2BE7" w:rsidRPr="00F84A61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="00E65305" w:rsidRPr="00F84A61">
              <w:rPr>
                <w:rFonts w:hint="cs"/>
                <w:rtl/>
                <w:lang w:bidi="ar-SA"/>
              </w:rPr>
              <w:t>لانكا</w:t>
            </w:r>
            <w:proofErr w:type="spellEnd"/>
            <w:r w:rsidR="00E65305" w:rsidRPr="00F84A61">
              <w:rPr>
                <w:rFonts w:hint="cs"/>
                <w:rtl/>
                <w:lang w:bidi="ar-SA"/>
              </w:rPr>
              <w:t xml:space="preserve"> الاشتراكية الديمقراطية</w:t>
            </w:r>
            <w:r w:rsidR="00E65305" w:rsidRPr="00F84A61">
              <w:rPr>
                <w:rtl/>
                <w:lang w:bidi="ar-SA"/>
              </w:rPr>
              <w:br/>
            </w:r>
            <w:r w:rsidR="00E65305" w:rsidRPr="00F84A61">
              <w:rPr>
                <w:rFonts w:hint="cs"/>
                <w:rtl/>
                <w:lang w:bidi="ar-SA"/>
              </w:rPr>
              <w:t>تايلاند</w:t>
            </w:r>
          </w:p>
        </w:tc>
      </w:tr>
    </w:tbl>
    <w:p w:rsidR="00AB5CC5" w:rsidRPr="00AB5CC5" w:rsidRDefault="00F84A61" w:rsidP="002E12CA">
      <w:pPr>
        <w:pStyle w:val="ReasonsS2"/>
        <w:spacing w:before="240"/>
        <w:jc w:val="center"/>
        <w:rPr>
          <w:rtl/>
          <w:lang w:val="en-GB"/>
        </w:rPr>
      </w:pPr>
      <w:r>
        <w:rPr>
          <w:rFonts w:hint="cs"/>
          <w:rtl/>
          <w:lang w:val="en-GB"/>
        </w:rPr>
        <w:t>___________</w:t>
      </w:r>
    </w:p>
    <w:sectPr w:rsidR="00AB5CC5" w:rsidRPr="00AB5CC5" w:rsidSect="00AB5CC5">
      <w:headerReference w:type="first" r:id="rId14"/>
      <w:footerReference w:type="first" r:id="rId15"/>
      <w:pgSz w:w="16834" w:h="11907" w:orient="landscape" w:code="9"/>
      <w:pgMar w:top="1134" w:right="1418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3B" w:rsidRDefault="008F543B" w:rsidP="00FE7FCA">
      <w:r>
        <w:separator/>
      </w:r>
    </w:p>
  </w:endnote>
  <w:endnote w:type="continuationSeparator" w:id="0">
    <w:p w:rsidR="008F543B" w:rsidRDefault="008F543B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2" w:rsidRPr="00324C72" w:rsidRDefault="00324C72" w:rsidP="00324C72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F543B">
      <w:rPr>
        <w:rFonts w:asciiTheme="minorHAnsi" w:hAnsiTheme="minorHAnsi"/>
        <w:noProof/>
        <w:sz w:val="16"/>
        <w:szCs w:val="16"/>
        <w:lang w:val="fr-FR" w:bidi="ar-SA"/>
      </w:rPr>
      <w:t>Document4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(XXXXXX)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F543B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F543B">
      <w:rPr>
        <w:rFonts w:asciiTheme="minorHAnsi" w:hAnsiTheme="minorHAnsi"/>
        <w:noProof/>
        <w:sz w:val="16"/>
        <w:szCs w:val="16"/>
        <w:lang w:val="en-US" w:bidi="ar-SA"/>
      </w:rPr>
      <w:t>15.10.10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Pr="00004C7A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Pr="00004C7A" w:rsidRDefault="00B237D6" w:rsidP="00F30F10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30F10">
      <w:rPr>
        <w:rFonts w:asciiTheme="minorHAnsi" w:hAnsiTheme="minorHAnsi"/>
        <w:noProof/>
        <w:sz w:val="16"/>
        <w:szCs w:val="16"/>
        <w:lang w:val="fr-FR" w:bidi="ar-SA"/>
      </w:rPr>
      <w:t>P:\ARA\SG\CONF-SG\PP14\000\092A.docx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F30F10">
      <w:rPr>
        <w:rFonts w:asciiTheme="minorHAnsi" w:hAnsiTheme="minorHAnsi" w:hint="cs"/>
        <w:sz w:val="16"/>
        <w:szCs w:val="16"/>
        <w:rtl/>
        <w:lang w:val="fr-FR" w:bidi="ar-SA"/>
      </w:rPr>
      <w:t>370964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30F10"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30F10">
      <w:rPr>
        <w:rFonts w:asciiTheme="minorHAnsi" w:hAnsiTheme="minorHAnsi"/>
        <w:noProof/>
        <w:sz w:val="16"/>
        <w:szCs w:val="16"/>
        <w:lang w:val="en-US" w:bidi="ar-SA"/>
      </w:rPr>
      <w:t>15.10.10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10" w:rsidRPr="00004C7A" w:rsidRDefault="00F30F10" w:rsidP="00F30F10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222"/>
        <w:tab w:val="right" w:pos="14034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fr-FR" w:bidi="ar-SA"/>
      </w:rPr>
      <w:t>P:\ARA\SG\CONF-SG\PP14\000\092A.docx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>
      <w:rPr>
        <w:rFonts w:asciiTheme="minorHAnsi" w:hAnsiTheme="minorHAnsi" w:hint="cs"/>
        <w:sz w:val="16"/>
        <w:szCs w:val="16"/>
        <w:rtl/>
        <w:lang w:val="fr-FR" w:bidi="ar-SA"/>
      </w:rPr>
      <w:t>370964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15.10.10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3B" w:rsidRDefault="008F543B">
      <w:r>
        <w:t>_______________</w:t>
      </w:r>
    </w:p>
  </w:footnote>
  <w:footnote w:type="continuationSeparator" w:id="0">
    <w:p w:rsidR="008F543B" w:rsidRDefault="008F543B" w:rsidP="00FE7FCA">
      <w:r>
        <w:continuationSeparator/>
      </w:r>
    </w:p>
  </w:footnote>
  <w:footnote w:id="1">
    <w:p w:rsidR="00AB5CC5" w:rsidRDefault="00AB5CC5">
      <w:pPr>
        <w:pStyle w:val="FootnoteText"/>
        <w:rPr>
          <w:rFonts w:hint="cs"/>
          <w:lang w:bidi="ar-SY"/>
        </w:rPr>
      </w:pPr>
      <w:r w:rsidRPr="00AB5CC5">
        <w:rPr>
          <w:rStyle w:val="FootnoteReference"/>
          <w:rFonts w:ascii="Calibri" w:hAnsi="Calibri" w:cs="Calibri"/>
        </w:rPr>
        <w:footnoteRef/>
      </w:r>
      <w:r>
        <w:rPr>
          <w:rtl/>
        </w:rPr>
        <w:t xml:space="preserve"> 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الترشيحات مرتبة بحسب الترتيب الهجائي الفرنسي.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8F543B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6A7C71" w:rsidRDefault="006A7C71" w:rsidP="006A7C71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2E12CA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xx-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34" w:rsidRPr="00B03D34" w:rsidRDefault="00B03D34" w:rsidP="00B03D34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val="en-US" w:bidi="ar-SA"/>
      </w:rPr>
    </w:pPr>
    <w:r w:rsidRPr="00B03D34">
      <w:rPr>
        <w:rFonts w:cs="Times New Roman"/>
        <w:sz w:val="18"/>
        <w:szCs w:val="20"/>
        <w:lang w:val="en-US" w:bidi="ar-SA"/>
      </w:rPr>
      <w:t>2</w:t>
    </w:r>
  </w:p>
  <w:p w:rsidR="00B03D34" w:rsidRPr="00B03D34" w:rsidRDefault="00B03D34" w:rsidP="00B03D34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 w:hint="cs"/>
        <w:sz w:val="18"/>
        <w:szCs w:val="20"/>
        <w:rtl/>
        <w:lang w:val="en-US" w:bidi="ar-SY"/>
      </w:rPr>
    </w:pPr>
    <w:r w:rsidRPr="00B03D34">
      <w:rPr>
        <w:rFonts w:cs="Times New Roman"/>
        <w:sz w:val="18"/>
        <w:szCs w:val="20"/>
        <w:lang w:val="en-US" w:bidi="ar-SA"/>
      </w:rPr>
      <w:t>PP-14/92-</w:t>
    </w:r>
    <w:r>
      <w:rPr>
        <w:rFonts w:cs="Times New Roman"/>
        <w:sz w:val="18"/>
        <w:szCs w:val="20"/>
        <w:lang w:val="en-US" w:bidi="ar-SA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3B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2BEB"/>
    <w:rsid w:val="000640DE"/>
    <w:rsid w:val="00066678"/>
    <w:rsid w:val="000715BE"/>
    <w:rsid w:val="00074E5D"/>
    <w:rsid w:val="00075C7A"/>
    <w:rsid w:val="00077AAB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12CA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2227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445BC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A7BAF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2BE7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3B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345C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B5CC5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3D34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305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46C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0F10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4A61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071F2ED-635A-4350-83DD-D912D047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PP14\Template%20PP14-A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28CE-B370-4D09-B49B-4DDCAD86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PP14-A_New.dotm</Template>
  <TotalTime>18</TotalTime>
  <Pages>2</Pages>
  <Words>215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1576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Riz, Imad </cp:lastModifiedBy>
  <cp:revision>14</cp:revision>
  <cp:lastPrinted>2010-10-15T21:01:00Z</cp:lastPrinted>
  <dcterms:created xsi:type="dcterms:W3CDTF">2014-10-20T00:34:00Z</dcterms:created>
  <dcterms:modified xsi:type="dcterms:W3CDTF">2014-10-20T00:56:00Z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