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506AB4">
        <w:trPr>
          <w:cantSplit/>
        </w:trPr>
        <w:tc>
          <w:tcPr>
            <w:tcW w:w="6911" w:type="dxa"/>
          </w:tcPr>
          <w:p w:rsidR="00BD1614" w:rsidRPr="00960D89" w:rsidRDefault="00BD1614" w:rsidP="006E37D1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E37D1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422452C" wp14:editId="01C45C9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506AB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E37D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6E37D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506AB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6E37D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6E37D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914937" w:rsidRPr="002A6F8F" w:rsidTr="00506AB4">
        <w:trPr>
          <w:cantSplit/>
        </w:trPr>
        <w:tc>
          <w:tcPr>
            <w:tcW w:w="6911" w:type="dxa"/>
          </w:tcPr>
          <w:p w:rsidR="00914937" w:rsidRPr="008C10D9" w:rsidRDefault="00914937" w:rsidP="006E37D1">
            <w:pPr>
              <w:pStyle w:val="Committee"/>
              <w:framePr w:hSpace="0" w:wrap="auto" w:hAnchor="text" w:yAlign="inline"/>
              <w:spacing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914937" w:rsidRPr="00753E54" w:rsidRDefault="00914937" w:rsidP="006E37D1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 xml:space="preserve">Document </w:t>
            </w: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="00D14BF2">
              <w:rPr>
                <w:rFonts w:asciiTheme="minorHAnsi" w:hAnsiTheme="minorHAnsi" w:cstheme="minorHAnsi"/>
                <w:b/>
                <w:bCs/>
              </w:rPr>
              <w:t>7</w:t>
            </w:r>
            <w:r w:rsidRPr="00753E54">
              <w:rPr>
                <w:rFonts w:asciiTheme="minorHAnsi" w:hAnsiTheme="minorHAnsi" w:cstheme="minorHAnsi"/>
                <w:b/>
                <w:bCs/>
              </w:rPr>
              <w:t>-F</w:t>
            </w:r>
          </w:p>
        </w:tc>
      </w:tr>
      <w:tr w:rsidR="00914937" w:rsidRPr="002A6F8F" w:rsidTr="00506AB4">
        <w:trPr>
          <w:cantSplit/>
        </w:trPr>
        <w:tc>
          <w:tcPr>
            <w:tcW w:w="6911" w:type="dxa"/>
          </w:tcPr>
          <w:p w:rsidR="00914937" w:rsidRPr="008C10D9" w:rsidRDefault="00914937" w:rsidP="006E37D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14937" w:rsidRPr="00753E54" w:rsidRDefault="00914937" w:rsidP="006E37D1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753E54">
              <w:rPr>
                <w:rFonts w:asciiTheme="minorHAnsi" w:hAnsiTheme="minorHAnsi" w:cstheme="minorHAnsi"/>
                <w:b/>
                <w:bCs/>
              </w:rPr>
              <w:t xml:space="preserve"> octobre 201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914937" w:rsidRPr="002A6F8F" w:rsidTr="00506AB4">
        <w:trPr>
          <w:cantSplit/>
        </w:trPr>
        <w:tc>
          <w:tcPr>
            <w:tcW w:w="6911" w:type="dxa"/>
          </w:tcPr>
          <w:p w:rsidR="00914937" w:rsidRPr="008C10D9" w:rsidRDefault="00914937" w:rsidP="006E37D1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14937" w:rsidRPr="00753E54" w:rsidRDefault="00914937" w:rsidP="006E37D1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>Original: anglais</w:t>
            </w:r>
          </w:p>
        </w:tc>
      </w:tr>
      <w:tr w:rsidR="00BD1614" w:rsidRPr="002A6F8F" w:rsidTr="00506AB4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E37D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914937" w:rsidRPr="002A6F8F" w:rsidTr="00506AB4">
        <w:trPr>
          <w:cantSplit/>
        </w:trPr>
        <w:tc>
          <w:tcPr>
            <w:tcW w:w="10031" w:type="dxa"/>
            <w:gridSpan w:val="2"/>
          </w:tcPr>
          <w:p w:rsidR="00914937" w:rsidRDefault="00914937" w:rsidP="006E37D1">
            <w:pPr>
              <w:pStyle w:val="Title1"/>
              <w:spacing w:before="1080"/>
              <w:rPr>
                <w:szCs w:val="28"/>
              </w:rPr>
            </w:pPr>
            <w:bookmarkStart w:id="4" w:name="dsource" w:colFirst="0" w:colLast="0"/>
            <w:bookmarkEnd w:id="3"/>
            <w:r>
              <w:rPr>
                <w:szCs w:val="28"/>
              </w:rPr>
              <w:t>procès-verbal</w:t>
            </w:r>
          </w:p>
          <w:p w:rsidR="00914937" w:rsidRDefault="00914937" w:rsidP="006E37D1">
            <w:pPr>
              <w:pStyle w:val="Title2"/>
            </w:pPr>
            <w:r>
              <w:t>de la</w:t>
            </w:r>
          </w:p>
          <w:p w:rsidR="00914937" w:rsidRPr="006D158F" w:rsidRDefault="00D14BF2" w:rsidP="006E37D1">
            <w:pPr>
              <w:pStyle w:val="Title2"/>
            </w:pPr>
            <w:r>
              <w:t>première séance plénière</w:t>
            </w:r>
          </w:p>
        </w:tc>
      </w:tr>
      <w:tr w:rsidR="00914937" w:rsidRPr="002A6F8F" w:rsidTr="00506AB4">
        <w:trPr>
          <w:cantSplit/>
        </w:trPr>
        <w:tc>
          <w:tcPr>
            <w:tcW w:w="10031" w:type="dxa"/>
            <w:gridSpan w:val="2"/>
          </w:tcPr>
          <w:p w:rsidR="00914937" w:rsidRDefault="00914937" w:rsidP="006E37D1">
            <w:pPr>
              <w:pStyle w:val="Title1"/>
              <w:rPr>
                <w:caps w:val="0"/>
                <w:sz w:val="24"/>
              </w:rPr>
            </w:pPr>
            <w:bookmarkStart w:id="5" w:name="dtitle1" w:colFirst="0" w:colLast="0"/>
            <w:bookmarkEnd w:id="4"/>
            <w:r>
              <w:rPr>
                <w:caps w:val="0"/>
                <w:sz w:val="24"/>
              </w:rPr>
              <w:t xml:space="preserve">Lundi 20 octobre 2014 à </w:t>
            </w:r>
            <w:r w:rsidR="00D14BF2">
              <w:rPr>
                <w:caps w:val="0"/>
                <w:sz w:val="24"/>
              </w:rPr>
              <w:t>14 h 55</w:t>
            </w:r>
          </w:p>
          <w:p w:rsidR="00D14BF2" w:rsidRPr="00D14BF2" w:rsidRDefault="00D14BF2" w:rsidP="006E37D1">
            <w:pPr>
              <w:pStyle w:val="Title2"/>
            </w:pPr>
            <w:r w:rsidRPr="00D14BF2">
              <w:rPr>
                <w:b/>
                <w:bCs/>
                <w:caps w:val="0"/>
                <w:sz w:val="24"/>
              </w:rPr>
              <w:t>Président:</w:t>
            </w:r>
            <w:r>
              <w:rPr>
                <w:caps w:val="0"/>
                <w:sz w:val="24"/>
              </w:rPr>
              <w:t xml:space="preserve"> M. W. MIN (République de Corée)</w:t>
            </w:r>
          </w:p>
        </w:tc>
      </w:tr>
      <w:tr w:rsidR="00BD1614" w:rsidRPr="002A6F8F" w:rsidTr="00506AB4">
        <w:trPr>
          <w:cantSplit/>
        </w:trPr>
        <w:tc>
          <w:tcPr>
            <w:tcW w:w="10031" w:type="dxa"/>
            <w:gridSpan w:val="2"/>
          </w:tcPr>
          <w:p w:rsidR="00BD1614" w:rsidRPr="00D14BF2" w:rsidRDefault="00BD1614" w:rsidP="006E37D1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506AB4">
        <w:trPr>
          <w:cantSplit/>
        </w:trPr>
        <w:tc>
          <w:tcPr>
            <w:tcW w:w="10031" w:type="dxa"/>
            <w:gridSpan w:val="2"/>
          </w:tcPr>
          <w:p w:rsidR="00BD1614" w:rsidRDefault="00BD1614" w:rsidP="006E37D1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pStyle w:val="toc0"/>
            </w:pPr>
          </w:p>
        </w:tc>
        <w:tc>
          <w:tcPr>
            <w:tcW w:w="7164" w:type="dxa"/>
          </w:tcPr>
          <w:p w:rsidR="00914937" w:rsidRPr="00537BD5" w:rsidRDefault="00914937" w:rsidP="006E37D1">
            <w:pPr>
              <w:pStyle w:val="toc0"/>
            </w:pPr>
            <w:r w:rsidRPr="00537BD5">
              <w:t>Su</w:t>
            </w:r>
            <w:r>
              <w:t>jets</w:t>
            </w:r>
            <w:r w:rsidRPr="00537BD5">
              <w:t xml:space="preserve"> </w:t>
            </w:r>
            <w:r>
              <w:t>traités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pStyle w:val="toc0"/>
              <w:jc w:val="center"/>
            </w:pPr>
            <w:r w:rsidRPr="00537BD5">
              <w:t>Documents</w:t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1</w:t>
            </w:r>
          </w:p>
        </w:tc>
        <w:tc>
          <w:tcPr>
            <w:tcW w:w="7164" w:type="dxa"/>
          </w:tcPr>
          <w:p w:rsidR="00914937" w:rsidRPr="00C33D31" w:rsidRDefault="00D14BF2" w:rsidP="006E37D1">
            <w:pPr>
              <w:rPr>
                <w:lang w:val="fr-CH"/>
              </w:rPr>
            </w:pPr>
            <w:r>
              <w:rPr>
                <w:lang w:val="fr-CH"/>
              </w:rPr>
              <w:t>Ouverture de la séance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2</w:t>
            </w:r>
          </w:p>
        </w:tc>
        <w:tc>
          <w:tcPr>
            <w:tcW w:w="7164" w:type="dxa"/>
          </w:tcPr>
          <w:p w:rsidR="00914937" w:rsidRPr="00C33D31" w:rsidRDefault="00D14BF2" w:rsidP="006E37D1">
            <w:pPr>
              <w:rPr>
                <w:lang w:val="fr-CH"/>
              </w:rPr>
            </w:pPr>
            <w:r>
              <w:rPr>
                <w:lang w:val="fr-CH"/>
              </w:rPr>
              <w:t xml:space="preserve">Election du Président de la Conférence 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3</w:t>
            </w:r>
          </w:p>
        </w:tc>
        <w:tc>
          <w:tcPr>
            <w:tcW w:w="7164" w:type="dxa"/>
          </w:tcPr>
          <w:p w:rsidR="00914937" w:rsidRPr="00C33D31" w:rsidRDefault="00914937" w:rsidP="006E37D1">
            <w:pPr>
              <w:rPr>
                <w:lang w:val="fr-CH"/>
              </w:rPr>
            </w:pPr>
            <w:r w:rsidRPr="00C33D31">
              <w:rPr>
                <w:lang w:val="fr-CH"/>
              </w:rPr>
              <w:t xml:space="preserve">Allocution </w:t>
            </w:r>
            <w:r w:rsidR="00D14BF2">
              <w:rPr>
                <w:lang w:val="fr-CH"/>
              </w:rPr>
              <w:t>du</w:t>
            </w:r>
            <w:r w:rsidRPr="00C33D31">
              <w:rPr>
                <w:lang w:val="fr-CH"/>
              </w:rPr>
              <w:t xml:space="preserve"> </w:t>
            </w:r>
            <w:r w:rsidR="00D14BF2">
              <w:rPr>
                <w:lang w:val="fr-CH"/>
              </w:rPr>
              <w:t>Président de la Conférence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4</w:t>
            </w:r>
          </w:p>
        </w:tc>
        <w:tc>
          <w:tcPr>
            <w:tcW w:w="7164" w:type="dxa"/>
          </w:tcPr>
          <w:p w:rsidR="00914937" w:rsidRPr="00C33D31" w:rsidRDefault="00D14BF2" w:rsidP="006E37D1">
            <w:pPr>
              <w:rPr>
                <w:lang w:val="fr-CH"/>
              </w:rPr>
            </w:pPr>
            <w:r>
              <w:t>Election des Vice-Présidents de la Conférence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5</w:t>
            </w:r>
          </w:p>
        </w:tc>
        <w:tc>
          <w:tcPr>
            <w:tcW w:w="7164" w:type="dxa"/>
          </w:tcPr>
          <w:p w:rsidR="00914937" w:rsidRPr="00537BD5" w:rsidRDefault="00D14BF2" w:rsidP="006E37D1">
            <w:r>
              <w:t>Allocution du Secrétaire général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6</w:t>
            </w:r>
          </w:p>
        </w:tc>
        <w:tc>
          <w:tcPr>
            <w:tcW w:w="7164" w:type="dxa"/>
          </w:tcPr>
          <w:p w:rsidR="00914937" w:rsidRPr="00C33D31" w:rsidRDefault="00D14BF2" w:rsidP="006E37D1">
            <w:pPr>
              <w:tabs>
                <w:tab w:val="left" w:pos="4660"/>
              </w:tabs>
            </w:pPr>
            <w:r>
              <w:t>Structure de la Conférence</w:t>
            </w:r>
          </w:p>
        </w:tc>
        <w:tc>
          <w:tcPr>
            <w:tcW w:w="2333" w:type="dxa"/>
          </w:tcPr>
          <w:p w:rsidR="00914937" w:rsidRPr="00537BD5" w:rsidRDefault="00DB6F67" w:rsidP="006E37D1">
            <w:pPr>
              <w:jc w:val="center"/>
            </w:pPr>
            <w:hyperlink r:id="rId7" w:history="1">
              <w:r w:rsidR="00D14BF2" w:rsidRPr="00D14BF2">
                <w:rPr>
                  <w:rStyle w:val="Hyperlink"/>
                </w:rPr>
                <w:t>DT/2</w:t>
              </w:r>
            </w:hyperlink>
          </w:p>
        </w:tc>
      </w:tr>
      <w:tr w:rsidR="00914937" w:rsidRPr="00537BD5" w:rsidTr="00914937">
        <w:tc>
          <w:tcPr>
            <w:tcW w:w="534" w:type="dxa"/>
          </w:tcPr>
          <w:p w:rsidR="00914937" w:rsidRPr="00537BD5" w:rsidRDefault="00914937" w:rsidP="006E37D1">
            <w:pPr>
              <w:ind w:left="567" w:hanging="567"/>
            </w:pPr>
            <w:r w:rsidRPr="00537BD5">
              <w:t>7</w:t>
            </w:r>
          </w:p>
        </w:tc>
        <w:tc>
          <w:tcPr>
            <w:tcW w:w="7164" w:type="dxa"/>
          </w:tcPr>
          <w:p w:rsidR="00914937" w:rsidRPr="00E9277D" w:rsidRDefault="00D14BF2" w:rsidP="006E37D1">
            <w:pPr>
              <w:tabs>
                <w:tab w:val="left" w:pos="4660"/>
              </w:tabs>
              <w:rPr>
                <w:lang w:val="fr-CH"/>
              </w:rPr>
            </w:pPr>
            <w:r>
              <w:t xml:space="preserve">Election des Présidents et Vice-Présidents des </w:t>
            </w:r>
            <w:r w:rsidR="00B37D40">
              <w:t xml:space="preserve">Commissions </w:t>
            </w:r>
            <w:r>
              <w:t xml:space="preserve"> et du Groupe de travail de la plénière</w:t>
            </w:r>
          </w:p>
        </w:tc>
        <w:tc>
          <w:tcPr>
            <w:tcW w:w="2333" w:type="dxa"/>
          </w:tcPr>
          <w:p w:rsidR="00914937" w:rsidRPr="00537BD5" w:rsidRDefault="00914937" w:rsidP="006E37D1">
            <w:pPr>
              <w:jc w:val="center"/>
            </w:pPr>
            <w:r w:rsidRPr="00537BD5">
              <w:sym w:font="Symbol" w:char="F02D"/>
            </w:r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8</w:t>
            </w:r>
          </w:p>
        </w:tc>
        <w:tc>
          <w:tcPr>
            <w:tcW w:w="7164" w:type="dxa"/>
          </w:tcPr>
          <w:p w:rsidR="00D14BF2" w:rsidRDefault="00D14BF2" w:rsidP="00C31C46">
            <w:pPr>
              <w:tabs>
                <w:tab w:val="left" w:pos="4660"/>
              </w:tabs>
            </w:pPr>
            <w:r>
              <w:t xml:space="preserve">Composition du </w:t>
            </w:r>
            <w:r w:rsidR="00C31C46">
              <w:t>s</w:t>
            </w:r>
            <w:r>
              <w:t>ecrétariat de la Conférence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9</w:t>
            </w:r>
          </w:p>
        </w:tc>
        <w:tc>
          <w:tcPr>
            <w:tcW w:w="7164" w:type="dxa"/>
          </w:tcPr>
          <w:p w:rsidR="00D14BF2" w:rsidRDefault="00D14BF2" w:rsidP="006E37D1">
            <w:pPr>
              <w:tabs>
                <w:tab w:val="left" w:pos="4660"/>
              </w:tabs>
            </w:pPr>
            <w:r>
              <w:t xml:space="preserve">Répartition des documents entre les </w:t>
            </w:r>
            <w:r w:rsidR="00B37D40">
              <w:t xml:space="preserve">Commissions </w:t>
            </w:r>
          </w:p>
        </w:tc>
        <w:tc>
          <w:tcPr>
            <w:tcW w:w="2333" w:type="dxa"/>
          </w:tcPr>
          <w:p w:rsidR="00D14BF2" w:rsidRPr="00537BD5" w:rsidRDefault="00DB6F67" w:rsidP="006E37D1">
            <w:pPr>
              <w:jc w:val="center"/>
            </w:pPr>
            <w:hyperlink r:id="rId8" w:history="1">
              <w:r w:rsidR="00D14BF2" w:rsidRPr="00D14BF2">
                <w:rPr>
                  <w:rStyle w:val="Hyperlink"/>
                </w:rPr>
                <w:t>DT/3</w:t>
              </w:r>
            </w:hyperlink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10</w:t>
            </w:r>
          </w:p>
        </w:tc>
        <w:tc>
          <w:tcPr>
            <w:tcW w:w="7164" w:type="dxa"/>
          </w:tcPr>
          <w:p w:rsidR="00D14BF2" w:rsidRDefault="00D14BF2" w:rsidP="00141DC1">
            <w:pPr>
              <w:tabs>
                <w:tab w:val="left" w:pos="4660"/>
              </w:tabs>
            </w:pPr>
            <w:r>
              <w:t xml:space="preserve">Date </w:t>
            </w:r>
            <w:r w:rsidR="00141DC1">
              <w:t>de soumission du rapport de</w:t>
            </w:r>
            <w:r>
              <w:t xml:space="preserve"> la Commission des pouvoirs 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11</w:t>
            </w:r>
          </w:p>
        </w:tc>
        <w:tc>
          <w:tcPr>
            <w:tcW w:w="7164" w:type="dxa"/>
          </w:tcPr>
          <w:p w:rsidR="00D14BF2" w:rsidRDefault="00D14BF2" w:rsidP="006E37D1">
            <w:pPr>
              <w:tabs>
                <w:tab w:val="left" w:pos="4660"/>
              </w:tabs>
            </w:pPr>
            <w:r>
              <w:t>Accès aux documents de la PP</w:t>
            </w:r>
            <w:r>
              <w:noBreakHyphen/>
              <w:t>14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  <w:tr w:rsidR="00D14BF2" w:rsidRPr="00537BD5" w:rsidTr="00914937">
        <w:tc>
          <w:tcPr>
            <w:tcW w:w="534" w:type="dxa"/>
          </w:tcPr>
          <w:p w:rsidR="00D14BF2" w:rsidRPr="00537BD5" w:rsidRDefault="00D14BF2" w:rsidP="006E37D1">
            <w:pPr>
              <w:ind w:left="567" w:hanging="567"/>
            </w:pPr>
            <w:r>
              <w:t>12</w:t>
            </w:r>
          </w:p>
        </w:tc>
        <w:tc>
          <w:tcPr>
            <w:tcW w:w="7164" w:type="dxa"/>
          </w:tcPr>
          <w:p w:rsidR="00D14BF2" w:rsidRDefault="00D14BF2" w:rsidP="006E37D1">
            <w:pPr>
              <w:tabs>
                <w:tab w:val="left" w:pos="4660"/>
              </w:tabs>
            </w:pPr>
            <w:r>
              <w:t>Horaire des séances de la Conférence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  <w:tr w:rsidR="00D14BF2" w:rsidRPr="00537BD5" w:rsidTr="00914937">
        <w:tc>
          <w:tcPr>
            <w:tcW w:w="534" w:type="dxa"/>
          </w:tcPr>
          <w:p w:rsidR="00D14BF2" w:rsidRDefault="00D14BF2" w:rsidP="006E37D1">
            <w:pPr>
              <w:ind w:left="567" w:hanging="567"/>
            </w:pPr>
            <w:r>
              <w:t>13</w:t>
            </w:r>
          </w:p>
        </w:tc>
        <w:tc>
          <w:tcPr>
            <w:tcW w:w="7164" w:type="dxa"/>
          </w:tcPr>
          <w:p w:rsidR="00D14BF2" w:rsidRDefault="00D14BF2" w:rsidP="006E37D1">
            <w:pPr>
              <w:tabs>
                <w:tab w:val="left" w:pos="4660"/>
              </w:tabs>
            </w:pPr>
            <w:r>
              <w:t>Déclarations de politique générale</w:t>
            </w:r>
          </w:p>
        </w:tc>
        <w:tc>
          <w:tcPr>
            <w:tcW w:w="2333" w:type="dxa"/>
          </w:tcPr>
          <w:p w:rsidR="00D14BF2" w:rsidRPr="00537BD5" w:rsidRDefault="00D14BF2" w:rsidP="006E37D1">
            <w:pPr>
              <w:jc w:val="center"/>
            </w:pPr>
          </w:p>
        </w:tc>
      </w:tr>
    </w:tbl>
    <w:p w:rsidR="00914937" w:rsidRPr="00914937" w:rsidRDefault="00914937" w:rsidP="006E37D1"/>
    <w:p w:rsidR="00BD1614" w:rsidRDefault="00BD1614" w:rsidP="006E37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506AB4" w:rsidRPr="00E66597" w:rsidRDefault="00506AB4" w:rsidP="006E37D1">
      <w:pPr>
        <w:pStyle w:val="Heading1"/>
        <w:spacing w:before="240"/>
      </w:pPr>
      <w:r w:rsidRPr="00E66597">
        <w:t>1</w:t>
      </w:r>
      <w:r w:rsidRPr="00E66597">
        <w:tab/>
        <w:t>Ouverture de la séance</w:t>
      </w:r>
    </w:p>
    <w:p w:rsidR="00506AB4" w:rsidRDefault="00506AB4" w:rsidP="00C31C46">
      <w:r>
        <w:t>1.1</w:t>
      </w:r>
      <w:r>
        <w:tab/>
        <w:t xml:space="preserve">Le </w:t>
      </w:r>
      <w:r w:rsidRPr="00060B47">
        <w:rPr>
          <w:b/>
        </w:rPr>
        <w:t>Secrétaire général</w:t>
      </w:r>
      <w:r>
        <w:t xml:space="preserve"> souhaite la bienvenue à S. E. M.</w:t>
      </w:r>
      <w:r w:rsidR="00491712">
        <w:t xml:space="preserve"> </w:t>
      </w:r>
      <w:r>
        <w:t>Yanghee Choi, Ministre de la science, des TIC et de la planification de la République de Corée, qui a été chargé par le</w:t>
      </w:r>
      <w:r w:rsidR="00C31C46">
        <w:t xml:space="preserve"> G</w:t>
      </w:r>
      <w:r>
        <w:t>ouvernement du pays hôte d'ouvrir la Conférence.</w:t>
      </w:r>
    </w:p>
    <w:p w:rsidR="00506AB4" w:rsidRDefault="00506AB4" w:rsidP="006E37D1">
      <w:r w:rsidRPr="006A16FA">
        <w:t>1.2</w:t>
      </w:r>
      <w:r w:rsidRPr="006A16FA">
        <w:tab/>
      </w:r>
      <w:r w:rsidRPr="00BB6A4D">
        <w:rPr>
          <w:b/>
          <w:bCs/>
        </w:rPr>
        <w:t>S.</w:t>
      </w:r>
      <w:r>
        <w:rPr>
          <w:b/>
          <w:bCs/>
        </w:rPr>
        <w:t xml:space="preserve"> </w:t>
      </w:r>
      <w:r w:rsidRPr="00BB6A4D">
        <w:rPr>
          <w:b/>
          <w:bCs/>
        </w:rPr>
        <w:t>E</w:t>
      </w:r>
      <w:r>
        <w:t>.</w:t>
      </w:r>
      <w:r w:rsidRPr="00B33711">
        <w:rPr>
          <w:b/>
          <w:bCs/>
        </w:rPr>
        <w:t> </w:t>
      </w:r>
      <w:r w:rsidR="00B33711" w:rsidRPr="00B33711">
        <w:rPr>
          <w:b/>
          <w:bCs/>
        </w:rPr>
        <w:t>M.</w:t>
      </w:r>
      <w:r w:rsidR="00B33711">
        <w:rPr>
          <w:b/>
          <w:bCs/>
        </w:rPr>
        <w:t xml:space="preserve"> </w:t>
      </w:r>
      <w:r w:rsidR="00B33711" w:rsidRPr="00B33711">
        <w:rPr>
          <w:b/>
          <w:bCs/>
        </w:rPr>
        <w:t>Yanghee Choi, Ministre de la science, des TIC et de la planification</w:t>
      </w:r>
      <w:r>
        <w:rPr>
          <w:b/>
        </w:rPr>
        <w:t xml:space="preserve"> </w:t>
      </w:r>
      <w:r w:rsidRPr="00BB6A4D">
        <w:rPr>
          <w:bCs/>
        </w:rPr>
        <w:t>ouvre la séance</w:t>
      </w:r>
      <w:r>
        <w:rPr>
          <w:bCs/>
        </w:rPr>
        <w:t>,</w:t>
      </w:r>
      <w:r w:rsidRPr="00BB6A4D">
        <w:rPr>
          <w:bCs/>
        </w:rPr>
        <w:t xml:space="preserve"> </w:t>
      </w:r>
      <w:r>
        <w:t xml:space="preserve">souhaite la bienvenue à tous les participants et adresse ses </w:t>
      </w:r>
      <w:r w:rsidR="005A0B87">
        <w:t>vœux</w:t>
      </w:r>
      <w:r>
        <w:t xml:space="preserve"> de réussite à la Conférence.</w:t>
      </w:r>
      <w:r w:rsidRPr="00464328">
        <w:t xml:space="preserve"> </w:t>
      </w:r>
    </w:p>
    <w:p w:rsidR="00506AB4" w:rsidRDefault="00506AB4" w:rsidP="006E37D1">
      <w:pPr>
        <w:pStyle w:val="Heading1"/>
        <w:spacing w:before="360"/>
      </w:pPr>
      <w:r>
        <w:t>2</w:t>
      </w:r>
      <w:r>
        <w:tab/>
        <w:t>Election du Président de la Conférence</w:t>
      </w:r>
    </w:p>
    <w:p w:rsidR="00506AB4" w:rsidRDefault="00506AB4" w:rsidP="006E37D1">
      <w:r>
        <w:t>2.1</w:t>
      </w:r>
      <w:r>
        <w:tab/>
        <w:t xml:space="preserve">Le </w:t>
      </w:r>
      <w:r w:rsidRPr="00060B47">
        <w:rPr>
          <w:b/>
        </w:rPr>
        <w:t xml:space="preserve">Secrétaire général </w:t>
      </w:r>
      <w:r>
        <w:t>propose de nommer M. </w:t>
      </w:r>
      <w:r w:rsidR="00B33711">
        <w:t>Wonki Min</w:t>
      </w:r>
      <w:r>
        <w:t xml:space="preserve">, </w:t>
      </w:r>
      <w:r w:rsidR="00B34EB0">
        <w:t>Ministre adjoint de la science, des TIC et de la planification (République de Corée)</w:t>
      </w:r>
      <w:r>
        <w:t>, à la présidence de la Conférence.</w:t>
      </w:r>
    </w:p>
    <w:p w:rsidR="00506AB4" w:rsidRDefault="00B34EB0" w:rsidP="006E37D1">
      <w:r>
        <w:t>2.2</w:t>
      </w:r>
      <w:r>
        <w:tab/>
        <w:t>M. Wonki Min</w:t>
      </w:r>
      <w:r w:rsidR="00506AB4">
        <w:t xml:space="preserve"> est </w:t>
      </w:r>
      <w:r w:rsidR="00506AB4" w:rsidRPr="00EC3736">
        <w:rPr>
          <w:b/>
        </w:rPr>
        <w:t>élu</w:t>
      </w:r>
      <w:r w:rsidR="00506AB4">
        <w:t xml:space="preserve"> Président de la Conférence par acclamation.</w:t>
      </w:r>
    </w:p>
    <w:p w:rsidR="00506AB4" w:rsidRPr="00EC3736" w:rsidRDefault="00506AB4" w:rsidP="006E37D1">
      <w:pPr>
        <w:rPr>
          <w:b/>
        </w:rPr>
      </w:pPr>
      <w:r w:rsidRPr="00EF1BB5">
        <w:t>2.3</w:t>
      </w:r>
      <w:r>
        <w:rPr>
          <w:b/>
        </w:rPr>
        <w:tab/>
      </w:r>
      <w:r w:rsidRPr="00EC3736">
        <w:rPr>
          <w:b/>
        </w:rPr>
        <w:t>M</w:t>
      </w:r>
      <w:r w:rsidRPr="0045767E">
        <w:rPr>
          <w:b/>
          <w:bCs/>
        </w:rPr>
        <w:t xml:space="preserve">. </w:t>
      </w:r>
      <w:r w:rsidR="00B34EB0">
        <w:rPr>
          <w:b/>
          <w:bCs/>
        </w:rPr>
        <w:t>Wonki Min</w:t>
      </w:r>
      <w:r>
        <w:t xml:space="preserve"> </w:t>
      </w:r>
      <w:r w:rsidRPr="00EC3736">
        <w:rPr>
          <w:b/>
        </w:rPr>
        <w:t>prend la présidence de la Conférence.</w:t>
      </w:r>
    </w:p>
    <w:p w:rsidR="00506AB4" w:rsidRDefault="00506AB4" w:rsidP="006E37D1">
      <w:pPr>
        <w:pStyle w:val="Heading1"/>
        <w:spacing w:before="360"/>
      </w:pPr>
      <w:r>
        <w:t>3</w:t>
      </w:r>
      <w:r>
        <w:tab/>
        <w:t>Allocution du Président de la Conférence</w:t>
      </w:r>
    </w:p>
    <w:p w:rsidR="00506AB4" w:rsidRPr="00EC3736" w:rsidRDefault="00506AB4" w:rsidP="006E37D1">
      <w:r>
        <w:t>3.1</w:t>
      </w:r>
      <w:r>
        <w:tab/>
        <w:t xml:space="preserve">Le </w:t>
      </w:r>
      <w:r w:rsidRPr="00806269">
        <w:rPr>
          <w:b/>
        </w:rPr>
        <w:t>Président</w:t>
      </w:r>
      <w:r>
        <w:t xml:space="preserve"> prononce une allocution </w:t>
      </w:r>
      <w:r w:rsidR="00141DC1">
        <w:t xml:space="preserve">dont le texte est </w:t>
      </w:r>
      <w:r w:rsidR="00B34EB0">
        <w:t>disponible à l</w:t>
      </w:r>
      <w:r w:rsidR="00EA1502">
        <w:t>'</w:t>
      </w:r>
      <w:r w:rsidR="00B34EB0">
        <w:t xml:space="preserve">adresse suivante: </w:t>
      </w:r>
      <w:hyperlink r:id="rId9" w:history="1">
        <w:r w:rsidR="00B34EB0" w:rsidRPr="000D579E">
          <w:rPr>
            <w:rStyle w:val="Hyperlink"/>
          </w:rPr>
          <w:t>http://www.itu.int/en/plenipotentiary/2014/statements/Pages/default.aspx</w:t>
        </w:r>
      </w:hyperlink>
      <w:r>
        <w:t>.</w:t>
      </w:r>
    </w:p>
    <w:p w:rsidR="00506AB4" w:rsidRDefault="00506AB4" w:rsidP="006E37D1">
      <w:pPr>
        <w:pStyle w:val="Heading1"/>
        <w:spacing w:before="360"/>
      </w:pPr>
      <w:r>
        <w:t>4</w:t>
      </w:r>
      <w:r>
        <w:tab/>
        <w:t>Election des Vice-Présidents de la Conférence</w:t>
      </w:r>
    </w:p>
    <w:p w:rsidR="00506AB4" w:rsidRDefault="00506AB4" w:rsidP="006E37D1">
      <w:r>
        <w:t>4.1</w:t>
      </w:r>
      <w:r>
        <w:tab/>
        <w:t>Le</w:t>
      </w:r>
      <w:r w:rsidRPr="00060B47">
        <w:rPr>
          <w:b/>
        </w:rPr>
        <w:t xml:space="preserve"> Secrétaire général</w:t>
      </w:r>
      <w:r>
        <w:t xml:space="preserve"> propose, sur la base d'une </w:t>
      </w:r>
      <w:r w:rsidR="002F31CF">
        <w:t>recommandation émanant</w:t>
      </w:r>
      <w:r>
        <w:t xml:space="preserve"> </w:t>
      </w:r>
      <w:r w:rsidR="002F31CF">
        <w:t>de</w:t>
      </w:r>
      <w:r>
        <w:t xml:space="preserve"> la réunion des Chefs de délégation, que la Conférence élise les six Vice</w:t>
      </w:r>
      <w:r>
        <w:noBreakHyphen/>
        <w:t>Présidents dont les noms suivent:</w:t>
      </w:r>
    </w:p>
    <w:p w:rsidR="00506AB4" w:rsidRPr="0045767E" w:rsidRDefault="00506AB4" w:rsidP="006E37D1">
      <w:pPr>
        <w:pStyle w:val="enumlev1"/>
        <w:rPr>
          <w:lang w:val="fr-CH"/>
        </w:rPr>
      </w:pPr>
      <w:r>
        <w:sym w:font="Symbol" w:char="F02D"/>
      </w:r>
      <w:r w:rsidRPr="0045767E">
        <w:rPr>
          <w:lang w:val="fr-CH"/>
        </w:rPr>
        <w:tab/>
        <w:t xml:space="preserve">M. </w:t>
      </w:r>
      <w:r w:rsidR="00761C59">
        <w:rPr>
          <w:lang w:val="fr-CH"/>
        </w:rPr>
        <w:t>D</w:t>
      </w:r>
      <w:r w:rsidRPr="0045767E">
        <w:rPr>
          <w:lang w:val="fr-CH"/>
        </w:rPr>
        <w:t xml:space="preserve">. </w:t>
      </w:r>
      <w:r w:rsidR="00761C59">
        <w:rPr>
          <w:lang w:val="fr-CH"/>
        </w:rPr>
        <w:t>Sepulveda</w:t>
      </w:r>
      <w:r w:rsidRPr="0045767E">
        <w:rPr>
          <w:lang w:val="fr-CH"/>
        </w:rPr>
        <w:t xml:space="preserve"> (Etats-Unis);</w:t>
      </w:r>
    </w:p>
    <w:p w:rsidR="00506AB4" w:rsidRDefault="00506AB4" w:rsidP="006E37D1">
      <w:pPr>
        <w:pStyle w:val="enumlev1"/>
      </w:pPr>
      <w:r>
        <w:sym w:font="Symbol" w:char="F02D"/>
      </w:r>
      <w:r>
        <w:tab/>
        <w:t xml:space="preserve">M. </w:t>
      </w:r>
      <w:r w:rsidR="00761C59">
        <w:t>M</w:t>
      </w:r>
      <w:r>
        <w:t xml:space="preserve">. </w:t>
      </w:r>
      <w:r w:rsidR="00761C59">
        <w:t>Krasuski</w:t>
      </w:r>
      <w:r>
        <w:t xml:space="preserve"> (</w:t>
      </w:r>
      <w:r w:rsidR="00761C59">
        <w:t>Pologne</w:t>
      </w:r>
      <w:r>
        <w:t>);</w:t>
      </w:r>
    </w:p>
    <w:p w:rsidR="00506AB4" w:rsidRDefault="00506AB4" w:rsidP="006E37D1">
      <w:pPr>
        <w:pStyle w:val="enumlev1"/>
      </w:pPr>
      <w:r>
        <w:sym w:font="Symbol" w:char="F02D"/>
      </w:r>
      <w:r>
        <w:tab/>
        <w:t xml:space="preserve">M. </w:t>
      </w:r>
      <w:r w:rsidR="00761C59">
        <w:t>N</w:t>
      </w:r>
      <w:r>
        <w:t xml:space="preserve">. </w:t>
      </w:r>
      <w:r w:rsidR="00761C59">
        <w:t>Nikiforov</w:t>
      </w:r>
      <w:r>
        <w:t xml:space="preserve"> (Fédération de Russie);</w:t>
      </w:r>
    </w:p>
    <w:p w:rsidR="00506AB4" w:rsidRPr="00141DC1" w:rsidRDefault="00506AB4" w:rsidP="006E37D1">
      <w:pPr>
        <w:pStyle w:val="enumlev1"/>
        <w:rPr>
          <w:lang w:val="de-CH"/>
        </w:rPr>
      </w:pPr>
      <w:r>
        <w:sym w:font="Symbol" w:char="F02D"/>
      </w:r>
      <w:r w:rsidRPr="00141DC1">
        <w:rPr>
          <w:lang w:val="de-CH"/>
        </w:rPr>
        <w:tab/>
        <w:t xml:space="preserve">M. </w:t>
      </w:r>
      <w:r w:rsidR="00761C59" w:rsidRPr="00141DC1">
        <w:rPr>
          <w:lang w:val="de-CH"/>
        </w:rPr>
        <w:t>S</w:t>
      </w:r>
      <w:r w:rsidRPr="00141DC1">
        <w:rPr>
          <w:lang w:val="de-CH"/>
        </w:rPr>
        <w:t>.</w:t>
      </w:r>
      <w:r w:rsidR="00761C59" w:rsidRPr="00141DC1">
        <w:rPr>
          <w:lang w:val="de-CH"/>
        </w:rPr>
        <w:t>M</w:t>
      </w:r>
      <w:r w:rsidRPr="00141DC1">
        <w:rPr>
          <w:lang w:val="de-CH"/>
        </w:rPr>
        <w:t xml:space="preserve">. </w:t>
      </w:r>
      <w:r w:rsidR="00761C59" w:rsidRPr="00141DC1">
        <w:rPr>
          <w:lang w:val="de-CH"/>
        </w:rPr>
        <w:t>Kundishora</w:t>
      </w:r>
      <w:r w:rsidRPr="00141DC1">
        <w:rPr>
          <w:lang w:val="de-CH"/>
        </w:rPr>
        <w:t xml:space="preserve"> (</w:t>
      </w:r>
      <w:r w:rsidR="00761C59" w:rsidRPr="00141DC1">
        <w:rPr>
          <w:lang w:val="de-CH"/>
        </w:rPr>
        <w:t>Zimbabwe</w:t>
      </w:r>
      <w:r w:rsidRPr="00141DC1">
        <w:rPr>
          <w:lang w:val="de-CH"/>
        </w:rPr>
        <w:t>);</w:t>
      </w:r>
    </w:p>
    <w:p w:rsidR="00506AB4" w:rsidRPr="00761C59" w:rsidRDefault="00506AB4" w:rsidP="006E37D1">
      <w:pPr>
        <w:pStyle w:val="enumlev1"/>
        <w:rPr>
          <w:lang w:val="es-ES"/>
        </w:rPr>
      </w:pPr>
      <w:r>
        <w:sym w:font="Symbol" w:char="F02D"/>
      </w:r>
      <w:r w:rsidRPr="00761C59">
        <w:rPr>
          <w:lang w:val="es-ES"/>
        </w:rPr>
        <w:tab/>
        <w:t xml:space="preserve">M. </w:t>
      </w:r>
      <w:r w:rsidR="00761C59" w:rsidRPr="00761C59">
        <w:rPr>
          <w:lang w:val="es-ES"/>
        </w:rPr>
        <w:t>R</w:t>
      </w:r>
      <w:r w:rsidRPr="00761C59">
        <w:rPr>
          <w:lang w:val="es-ES"/>
        </w:rPr>
        <w:t>.</w:t>
      </w:r>
      <w:r w:rsidR="00761C59" w:rsidRPr="00761C59">
        <w:rPr>
          <w:lang w:val="es-ES"/>
        </w:rPr>
        <w:t>N.</w:t>
      </w:r>
      <w:r w:rsidRPr="00761C59">
        <w:rPr>
          <w:lang w:val="es-ES"/>
        </w:rPr>
        <w:t xml:space="preserve"> </w:t>
      </w:r>
      <w:r w:rsidR="00761C59" w:rsidRPr="00761C59">
        <w:rPr>
          <w:lang w:val="es-ES"/>
        </w:rPr>
        <w:t>Jha</w:t>
      </w:r>
      <w:r w:rsidRPr="00761C59">
        <w:rPr>
          <w:lang w:val="es-ES"/>
        </w:rPr>
        <w:t xml:space="preserve"> (</w:t>
      </w:r>
      <w:r w:rsidR="00761C59" w:rsidRPr="005A0B87">
        <w:rPr>
          <w:lang w:val="fr-CH"/>
        </w:rPr>
        <w:t>Inde</w:t>
      </w:r>
      <w:r w:rsidRPr="00761C59">
        <w:rPr>
          <w:lang w:val="es-ES"/>
        </w:rPr>
        <w:t>);</w:t>
      </w:r>
    </w:p>
    <w:p w:rsidR="00506AB4" w:rsidRDefault="00506AB4" w:rsidP="006E37D1">
      <w:pPr>
        <w:pStyle w:val="enumlev1"/>
        <w:rPr>
          <w:lang w:val="fr-CH"/>
        </w:rPr>
      </w:pPr>
      <w:r w:rsidRPr="00D66286">
        <w:rPr>
          <w:lang w:val="fr-CH"/>
        </w:rPr>
        <w:t>–</w:t>
      </w:r>
      <w:r w:rsidRPr="0045767E">
        <w:rPr>
          <w:lang w:val="fr-CH"/>
        </w:rPr>
        <w:tab/>
      </w:r>
      <w:r>
        <w:rPr>
          <w:lang w:val="fr-CH"/>
        </w:rPr>
        <w:t xml:space="preserve">M. </w:t>
      </w:r>
      <w:r w:rsidR="00761C59">
        <w:rPr>
          <w:lang w:val="fr-CH"/>
        </w:rPr>
        <w:t>N</w:t>
      </w:r>
      <w:r>
        <w:rPr>
          <w:lang w:val="fr-CH"/>
        </w:rPr>
        <w:t xml:space="preserve">. </w:t>
      </w:r>
      <w:r w:rsidR="00761C59">
        <w:rPr>
          <w:lang w:val="fr-CH"/>
        </w:rPr>
        <w:t>Bin Hammad</w:t>
      </w:r>
      <w:r>
        <w:rPr>
          <w:lang w:val="fr-CH"/>
        </w:rPr>
        <w:t xml:space="preserve"> (E</w:t>
      </w:r>
      <w:r w:rsidR="00761C59">
        <w:rPr>
          <w:lang w:val="fr-CH"/>
        </w:rPr>
        <w:t>mirats</w:t>
      </w:r>
      <w:r>
        <w:rPr>
          <w:lang w:val="fr-CH"/>
        </w:rPr>
        <w:t xml:space="preserve"> arabes unis).</w:t>
      </w:r>
    </w:p>
    <w:p w:rsidR="00506AB4" w:rsidRDefault="00506AB4" w:rsidP="006E37D1">
      <w:r>
        <w:t>4.2</w:t>
      </w:r>
      <w:r>
        <w:tab/>
        <w:t xml:space="preserve">Les Vice-Présidents dont les noms ont été proposés sont </w:t>
      </w:r>
      <w:r w:rsidRPr="00531013">
        <w:rPr>
          <w:b/>
        </w:rPr>
        <w:t>élus</w:t>
      </w:r>
      <w:r>
        <w:t xml:space="preserve"> par acclamation.</w:t>
      </w:r>
    </w:p>
    <w:p w:rsidR="00506AB4" w:rsidRPr="008C0FB5" w:rsidRDefault="00506AB4" w:rsidP="006E37D1">
      <w:pPr>
        <w:pStyle w:val="Heading1"/>
        <w:spacing w:before="360"/>
      </w:pPr>
      <w:r w:rsidRPr="008C0FB5">
        <w:t>5</w:t>
      </w:r>
      <w:r w:rsidRPr="008C0FB5">
        <w:tab/>
        <w:t>Allocution du Secrétaire général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5.1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11389A">
        <w:rPr>
          <w:rFonts w:asciiTheme="minorHAnsi" w:hAnsiTheme="minorHAnsi"/>
          <w:b/>
          <w:bCs/>
          <w:szCs w:val="24"/>
          <w:lang w:val="fr-CH"/>
        </w:rPr>
        <w:t xml:space="preserve">Secrétaire général </w:t>
      </w:r>
      <w:r w:rsidR="00761C59">
        <w:rPr>
          <w:rFonts w:asciiTheme="minorHAnsi" w:hAnsiTheme="minorHAnsi"/>
          <w:szCs w:val="24"/>
          <w:lang w:val="fr-CH"/>
        </w:rPr>
        <w:t xml:space="preserve">prononce une </w:t>
      </w:r>
      <w:r w:rsidRPr="00015DC2">
        <w:rPr>
          <w:rFonts w:asciiTheme="minorHAnsi" w:hAnsiTheme="minorHAnsi"/>
          <w:szCs w:val="24"/>
          <w:lang w:val="fr-CH"/>
        </w:rPr>
        <w:t>allocution</w:t>
      </w:r>
      <w:r w:rsidR="00761C59">
        <w:rPr>
          <w:rFonts w:asciiTheme="minorHAnsi" w:hAnsiTheme="minorHAnsi"/>
          <w:szCs w:val="24"/>
          <w:lang w:val="fr-CH"/>
        </w:rPr>
        <w:t xml:space="preserve"> </w:t>
      </w:r>
      <w:r w:rsidR="00141DC1">
        <w:rPr>
          <w:rFonts w:asciiTheme="minorHAnsi" w:hAnsiTheme="minorHAnsi"/>
          <w:szCs w:val="24"/>
          <w:lang w:val="fr-CH"/>
        </w:rPr>
        <w:t xml:space="preserve">dont le texte est </w:t>
      </w:r>
      <w:r w:rsidR="00761C59">
        <w:rPr>
          <w:rFonts w:asciiTheme="minorHAnsi" w:hAnsiTheme="minorHAnsi"/>
          <w:szCs w:val="24"/>
          <w:lang w:val="fr-CH"/>
        </w:rPr>
        <w:t>disponible à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761C59">
        <w:rPr>
          <w:rFonts w:asciiTheme="minorHAnsi" w:hAnsiTheme="minorHAnsi"/>
          <w:szCs w:val="24"/>
          <w:lang w:val="fr-CH"/>
        </w:rPr>
        <w:t xml:space="preserve">adresse suivante: </w:t>
      </w:r>
      <w:hyperlink r:id="rId10" w:history="1">
        <w:r w:rsidR="00761C59" w:rsidRPr="000D579E">
          <w:rPr>
            <w:rStyle w:val="Hyperlink"/>
          </w:rPr>
          <w:t>http://www.itu.int/en/plenipotentiary/2014/statements/Pages/default.aspx</w:t>
        </w:r>
      </w:hyperlink>
      <w:r w:rsidRPr="00015DC2">
        <w:rPr>
          <w:rFonts w:asciiTheme="minorHAnsi" w:hAnsiTheme="minorHAnsi"/>
          <w:szCs w:val="24"/>
          <w:lang w:val="fr-CH"/>
        </w:rPr>
        <w:t>.</w:t>
      </w:r>
    </w:p>
    <w:p w:rsidR="00506AB4" w:rsidRPr="00015DC2" w:rsidRDefault="00506AB4" w:rsidP="006E37D1">
      <w:pPr>
        <w:pStyle w:val="Heading1"/>
        <w:rPr>
          <w:lang w:val="fr-CH"/>
        </w:rPr>
      </w:pPr>
      <w:r w:rsidRPr="00015DC2">
        <w:rPr>
          <w:lang w:val="fr-CH"/>
        </w:rPr>
        <w:t>6</w:t>
      </w:r>
      <w:r w:rsidRPr="00015DC2">
        <w:rPr>
          <w:lang w:val="fr-CH"/>
        </w:rPr>
        <w:tab/>
        <w:t>Structure de la Conférence (Document DT/2)</w:t>
      </w:r>
    </w:p>
    <w:p w:rsidR="00506AB4" w:rsidRPr="00015DC2" w:rsidRDefault="00506AB4" w:rsidP="00C31C46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6.1</w:t>
      </w:r>
      <w:r w:rsidRPr="00015DC2">
        <w:rPr>
          <w:rFonts w:asciiTheme="minorHAnsi" w:hAnsiTheme="minorHAnsi"/>
          <w:szCs w:val="24"/>
          <w:lang w:val="fr-CH"/>
        </w:rPr>
        <w:tab/>
        <w:t>Le</w:t>
      </w:r>
      <w:r w:rsidRPr="00015DC2">
        <w:rPr>
          <w:rFonts w:asciiTheme="minorHAnsi" w:hAnsiTheme="minorHAnsi"/>
          <w:b/>
          <w:szCs w:val="24"/>
          <w:lang w:val="fr-CH"/>
        </w:rPr>
        <w:t xml:space="preserve"> 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présente le Document DT/2</w:t>
      </w:r>
      <w:r w:rsidR="00761C59">
        <w:rPr>
          <w:rFonts w:asciiTheme="minorHAnsi" w:hAnsiTheme="minorHAnsi"/>
          <w:szCs w:val="24"/>
          <w:lang w:val="fr-CH"/>
        </w:rPr>
        <w:t>,</w:t>
      </w:r>
      <w:r w:rsidRPr="00015DC2">
        <w:rPr>
          <w:rFonts w:asciiTheme="minorHAnsi" w:hAnsiTheme="minorHAnsi"/>
          <w:szCs w:val="24"/>
          <w:lang w:val="fr-CH"/>
        </w:rPr>
        <w:t xml:space="preserve"> qui précise les mandats des six </w:t>
      </w:r>
      <w:r w:rsidR="00B37D40">
        <w:rPr>
          <w:rFonts w:asciiTheme="minorHAnsi" w:hAnsiTheme="minorHAnsi"/>
          <w:szCs w:val="24"/>
          <w:lang w:val="fr-CH"/>
        </w:rPr>
        <w:t xml:space="preserve">Commissions </w:t>
      </w:r>
      <w:r w:rsidRPr="00015DC2">
        <w:rPr>
          <w:rFonts w:asciiTheme="minorHAnsi" w:hAnsiTheme="minorHAnsi"/>
          <w:szCs w:val="24"/>
          <w:lang w:val="fr-CH"/>
        </w:rPr>
        <w:t xml:space="preserve"> et du Groupe de travail de la </w:t>
      </w:r>
      <w:r w:rsidR="00C31C46">
        <w:rPr>
          <w:rFonts w:asciiTheme="minorHAnsi" w:hAnsiTheme="minorHAnsi"/>
          <w:szCs w:val="24"/>
          <w:lang w:val="fr-CH"/>
        </w:rPr>
        <w:t>p</w:t>
      </w:r>
      <w:r w:rsidRPr="00015DC2">
        <w:rPr>
          <w:rFonts w:asciiTheme="minorHAnsi" w:hAnsiTheme="minorHAnsi"/>
          <w:szCs w:val="24"/>
          <w:lang w:val="fr-CH"/>
        </w:rPr>
        <w:t>lénière.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6.2</w:t>
      </w:r>
      <w:r w:rsidRPr="00015DC2">
        <w:rPr>
          <w:rFonts w:asciiTheme="minorHAnsi" w:hAnsiTheme="minorHAnsi"/>
          <w:szCs w:val="24"/>
          <w:lang w:val="fr-CH"/>
        </w:rPr>
        <w:tab/>
        <w:t xml:space="preserve">Le Document DT/2 est </w:t>
      </w:r>
      <w:r w:rsidRPr="00015DC2">
        <w:rPr>
          <w:rFonts w:asciiTheme="minorHAnsi" w:hAnsiTheme="minorHAnsi"/>
          <w:b/>
          <w:bCs/>
          <w:szCs w:val="24"/>
          <w:lang w:val="fr-CH"/>
        </w:rPr>
        <w:t>approuvé</w:t>
      </w:r>
      <w:r w:rsidRPr="00015DC2">
        <w:rPr>
          <w:rFonts w:asciiTheme="minorHAnsi" w:hAnsiTheme="minorHAnsi"/>
          <w:szCs w:val="24"/>
          <w:lang w:val="fr-CH"/>
        </w:rPr>
        <w:t>.</w:t>
      </w:r>
    </w:p>
    <w:p w:rsidR="00506AB4" w:rsidRPr="000F1C27" w:rsidRDefault="00506AB4" w:rsidP="00B37D40">
      <w:pPr>
        <w:pStyle w:val="Heading1"/>
      </w:pPr>
      <w:r w:rsidRPr="000F1C27">
        <w:lastRenderedPageBreak/>
        <w:t>7</w:t>
      </w:r>
      <w:r w:rsidRPr="000F1C27">
        <w:tab/>
      </w:r>
      <w:r>
        <w:t>Election des P</w:t>
      </w:r>
      <w:r w:rsidRPr="000F1C27">
        <w:t xml:space="preserve">résidents et </w:t>
      </w:r>
      <w:r>
        <w:t>V</w:t>
      </w:r>
      <w:r w:rsidRPr="000F1C27">
        <w:t>ice-</w:t>
      </w:r>
      <w:r w:rsidR="00B37D40">
        <w:t>P</w:t>
      </w:r>
      <w:r w:rsidRPr="000F1C27">
        <w:t xml:space="preserve">résidents des </w:t>
      </w:r>
      <w:r w:rsidR="00B37D40">
        <w:t xml:space="preserve">Commissions </w:t>
      </w:r>
      <w:r w:rsidRPr="000F1C27">
        <w:t xml:space="preserve"> et du Groupe de travail de la plénière</w:t>
      </w:r>
    </w:p>
    <w:p w:rsidR="00506AB4" w:rsidRDefault="00506AB4" w:rsidP="006E37D1">
      <w:pPr>
        <w:spacing w:after="120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7.1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szCs w:val="24"/>
          <w:lang w:val="fr-CH"/>
        </w:rPr>
        <w:t>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dit que les Chefs de délégation se sont accordés au cours de leur réunion sur les noms suivants pour les postes de </w:t>
      </w:r>
      <w:r>
        <w:rPr>
          <w:rFonts w:asciiTheme="minorHAnsi" w:hAnsiTheme="minorHAnsi"/>
          <w:szCs w:val="24"/>
          <w:lang w:val="fr-CH"/>
        </w:rPr>
        <w:t>P</w:t>
      </w:r>
      <w:r w:rsidRPr="00015DC2">
        <w:rPr>
          <w:rFonts w:asciiTheme="minorHAnsi" w:hAnsiTheme="minorHAnsi"/>
          <w:szCs w:val="24"/>
          <w:lang w:val="fr-CH"/>
        </w:rPr>
        <w:t xml:space="preserve">résident et </w:t>
      </w:r>
      <w:r>
        <w:rPr>
          <w:rFonts w:asciiTheme="minorHAnsi" w:hAnsiTheme="minorHAnsi"/>
          <w:szCs w:val="24"/>
          <w:lang w:val="fr-CH"/>
        </w:rPr>
        <w:t>Vice-Président des Commissions 2 à </w:t>
      </w:r>
      <w:r w:rsidRPr="00015DC2">
        <w:rPr>
          <w:rFonts w:asciiTheme="minorHAnsi" w:hAnsiTheme="minorHAnsi"/>
          <w:szCs w:val="24"/>
          <w:lang w:val="fr-CH"/>
        </w:rPr>
        <w:t>6 et du Groupe de travail de la plén</w:t>
      </w:r>
      <w:r>
        <w:rPr>
          <w:rFonts w:asciiTheme="minorHAnsi" w:hAnsiTheme="minorHAnsi"/>
          <w:szCs w:val="24"/>
          <w:lang w:val="fr-CH"/>
        </w:rPr>
        <w:t>ière.</w:t>
      </w:r>
    </w:p>
    <w:p w:rsidR="00506AB4" w:rsidRPr="00015DC2" w:rsidRDefault="00506AB4" w:rsidP="006E37D1">
      <w:pPr>
        <w:spacing w:after="120"/>
        <w:rPr>
          <w:rFonts w:asciiTheme="minorHAnsi" w:hAnsiTheme="minorHAnsi"/>
          <w:szCs w:val="24"/>
          <w:lang w:val="fr-CH"/>
        </w:rPr>
      </w:pPr>
      <w:r w:rsidRPr="00F81F18">
        <w:rPr>
          <w:rFonts w:asciiTheme="minorHAnsi" w:hAnsiTheme="minorHAnsi"/>
          <w:szCs w:val="24"/>
          <w:lang w:val="fr-CH"/>
        </w:rPr>
        <w:t>La</w:t>
      </w:r>
      <w:r>
        <w:rPr>
          <w:rFonts w:asciiTheme="minorHAnsi" w:hAnsiTheme="minorHAnsi"/>
          <w:b/>
          <w:bCs/>
          <w:szCs w:val="24"/>
          <w:lang w:val="fr-CH"/>
        </w:rPr>
        <w:t xml:space="preserve"> </w:t>
      </w:r>
      <w:r w:rsidRPr="00F81F18">
        <w:rPr>
          <w:rFonts w:asciiTheme="minorHAnsi" w:hAnsiTheme="minorHAnsi"/>
          <w:b/>
          <w:bCs/>
          <w:szCs w:val="24"/>
          <w:lang w:val="fr-CH"/>
        </w:rPr>
        <w:t>Commission 1</w:t>
      </w:r>
      <w:r w:rsidRPr="00015DC2">
        <w:rPr>
          <w:rFonts w:asciiTheme="minorHAnsi" w:hAnsiTheme="minorHAnsi"/>
          <w:szCs w:val="24"/>
          <w:lang w:val="fr-CH"/>
        </w:rPr>
        <w:t xml:space="preserve"> (Commission de direction) est co</w:t>
      </w:r>
      <w:r>
        <w:rPr>
          <w:rFonts w:asciiTheme="minorHAnsi" w:hAnsiTheme="minorHAnsi"/>
          <w:szCs w:val="24"/>
          <w:lang w:val="fr-CH"/>
        </w:rPr>
        <w:t>mposée du Président et des Vice</w:t>
      </w:r>
      <w:r>
        <w:rPr>
          <w:rFonts w:asciiTheme="minorHAnsi" w:hAnsiTheme="minorHAnsi"/>
          <w:szCs w:val="24"/>
          <w:lang w:val="fr-CH"/>
        </w:rPr>
        <w:noBreakHyphen/>
      </w:r>
      <w:r w:rsidRPr="00015DC2">
        <w:rPr>
          <w:rFonts w:asciiTheme="minorHAnsi" w:hAnsiTheme="minorHAnsi"/>
          <w:szCs w:val="24"/>
          <w:lang w:val="fr-CH"/>
        </w:rPr>
        <w:t>Présidents de la Confé</w:t>
      </w:r>
      <w:r>
        <w:rPr>
          <w:rFonts w:asciiTheme="minorHAnsi" w:hAnsiTheme="minorHAnsi"/>
          <w:szCs w:val="24"/>
          <w:lang w:val="fr-CH"/>
        </w:rPr>
        <w:t>rence et des Présidents et Vice</w:t>
      </w:r>
      <w:r>
        <w:rPr>
          <w:rFonts w:asciiTheme="minorHAnsi" w:hAnsiTheme="minorHAnsi"/>
          <w:szCs w:val="24"/>
          <w:lang w:val="fr-CH"/>
        </w:rPr>
        <w:noBreakHyphen/>
      </w:r>
      <w:r w:rsidRPr="00015DC2">
        <w:rPr>
          <w:rFonts w:asciiTheme="minorHAnsi" w:hAnsiTheme="minorHAnsi"/>
          <w:szCs w:val="24"/>
          <w:lang w:val="fr-CH"/>
        </w:rPr>
        <w:t xml:space="preserve">Présidents des autres </w:t>
      </w:r>
      <w:r w:rsidR="00B37D40">
        <w:rPr>
          <w:rFonts w:asciiTheme="minorHAnsi" w:hAnsiTheme="minorHAnsi"/>
          <w:szCs w:val="24"/>
          <w:lang w:val="fr-CH"/>
        </w:rPr>
        <w:t xml:space="preserve">Commissions </w:t>
      </w:r>
      <w:r w:rsidRPr="00015DC2">
        <w:rPr>
          <w:rFonts w:asciiTheme="minorHAnsi" w:hAnsiTheme="minorHAnsi"/>
          <w:szCs w:val="24"/>
          <w:lang w:val="fr-CH"/>
        </w:rPr>
        <w:t>et du Groupe de travail de la plénière.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2"/>
        <w:gridCol w:w="6743"/>
      </w:tblGrid>
      <w:tr w:rsidR="00506AB4" w:rsidRPr="00015DC2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Commission 2</w:t>
            </w:r>
            <w:r w:rsidRPr="00015DC2">
              <w:rPr>
                <w:rFonts w:asciiTheme="minorHAnsi" w:hAnsiTheme="minorHAnsi"/>
                <w:szCs w:val="24"/>
              </w:rPr>
              <w:br/>
              <w:t>(Pouvoirs)</w:t>
            </w:r>
          </w:p>
        </w:tc>
        <w:tc>
          <w:tcPr>
            <w:tcW w:w="6918" w:type="dxa"/>
          </w:tcPr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Président: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T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. Ki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m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Kazakhstan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Vice-Présidents: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M. V.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Singh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Guyana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D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Protsenko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Ukraine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761C59" w:rsidRPr="00761C59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G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Mukelabai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Zambie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761C59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="00761C59">
              <w:rPr>
                <w:rFonts w:asciiTheme="minorHAnsi" w:hAnsiTheme="minorHAnsi"/>
                <w:szCs w:val="24"/>
                <w:lang w:val="fr-CH"/>
              </w:rPr>
              <w:t>Mme D. Liu (Chine)</w:t>
            </w:r>
          </w:p>
          <w:p w:rsidR="00506AB4" w:rsidRPr="00015DC2" w:rsidRDefault="00761C59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>
              <w:rPr>
                <w:rFonts w:asciiTheme="minorHAnsi" w:hAnsiTheme="minorHAnsi"/>
                <w:szCs w:val="24"/>
                <w:lang w:val="fr-CH"/>
              </w:rPr>
              <w:t>T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>
              <w:rPr>
                <w:rFonts w:asciiTheme="minorHAnsi" w:hAnsiTheme="minorHAnsi"/>
                <w:szCs w:val="24"/>
                <w:lang w:val="fr-CH"/>
              </w:rPr>
              <w:t>Alsaif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>
              <w:rPr>
                <w:rFonts w:asciiTheme="minorHAnsi" w:hAnsiTheme="minorHAnsi"/>
                <w:szCs w:val="24"/>
                <w:lang w:val="fr-CH"/>
              </w:rPr>
              <w:t>Koweït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</w:tc>
      </w:tr>
      <w:tr w:rsidR="00506AB4" w:rsidRPr="00015DC2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Commission 3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(Contrôle budgétaire)</w:t>
            </w:r>
          </w:p>
        </w:tc>
        <w:tc>
          <w:tcPr>
            <w:tcW w:w="6918" w:type="dxa"/>
          </w:tcPr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A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A"/>
              </w:rPr>
              <w:t>Président:</w:t>
            </w:r>
            <w:r w:rsidRPr="00015DC2">
              <w:rPr>
                <w:rFonts w:asciiTheme="minorHAnsi" w:hAnsiTheme="minorHAnsi"/>
                <w:b/>
                <w:szCs w:val="24"/>
                <w:lang w:val="fr-CA"/>
              </w:rPr>
              <w:tab/>
            </w:r>
            <w:r w:rsidRPr="00015DC2">
              <w:rPr>
                <w:rFonts w:asciiTheme="minorHAnsi" w:hAnsiTheme="minorHAnsi"/>
                <w:b/>
                <w:szCs w:val="24"/>
                <w:lang w:val="fr-CA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A"/>
              </w:rPr>
              <w:tab/>
              <w:t xml:space="preserve">M. </w:t>
            </w:r>
            <w:r w:rsidR="00761C59">
              <w:rPr>
                <w:rFonts w:asciiTheme="minorHAnsi" w:hAnsiTheme="minorHAnsi"/>
                <w:szCs w:val="24"/>
                <w:lang w:val="fr-CA"/>
              </w:rPr>
              <w:t>P</w:t>
            </w:r>
            <w:r w:rsidRPr="00015DC2">
              <w:rPr>
                <w:rFonts w:asciiTheme="minorHAnsi" w:hAnsiTheme="minorHAnsi"/>
                <w:szCs w:val="24"/>
                <w:lang w:val="fr-CA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A"/>
              </w:rPr>
              <w:t>Vanpercy</w:t>
            </w:r>
            <w:r w:rsidRPr="00015DC2">
              <w:rPr>
                <w:rFonts w:asciiTheme="minorHAnsi" w:hAnsiTheme="minorHAnsi"/>
                <w:szCs w:val="24"/>
                <w:lang w:val="fr-CA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A"/>
              </w:rPr>
              <w:t>Ghana</w:t>
            </w:r>
            <w:r w:rsidRPr="00015DC2">
              <w:rPr>
                <w:rFonts w:asciiTheme="minorHAnsi" w:hAnsiTheme="minorHAnsi"/>
                <w:szCs w:val="24"/>
                <w:lang w:val="fr-CA"/>
              </w:rPr>
              <w:t>)</w:t>
            </w:r>
          </w:p>
          <w:p w:rsidR="00506AB4" w:rsidRPr="00015DC2" w:rsidRDefault="00141DC1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Vice-Président</w:t>
            </w:r>
            <w:r w:rsidR="00506AB4"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: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M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Dzhylyshbaev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République kirghize)</w:t>
            </w:r>
          </w:p>
        </w:tc>
      </w:tr>
      <w:tr w:rsidR="00506AB4" w:rsidRPr="00B32936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Commission 4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(Rédaction)</w:t>
            </w:r>
          </w:p>
        </w:tc>
        <w:tc>
          <w:tcPr>
            <w:tcW w:w="6918" w:type="dxa"/>
          </w:tcPr>
          <w:p w:rsidR="00506AB4" w:rsidRPr="00015DC2" w:rsidRDefault="00761C59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szCs w:val="24"/>
                <w:lang w:val="fr-CH"/>
              </w:rPr>
              <w:t>Président</w:t>
            </w:r>
            <w:r w:rsidR="00506AB4" w:rsidRPr="00015DC2">
              <w:rPr>
                <w:rFonts w:asciiTheme="minorHAnsi" w:hAnsiTheme="minorHAnsi"/>
                <w:b/>
                <w:szCs w:val="24"/>
                <w:lang w:val="fr-CH"/>
              </w:rPr>
              <w:t>:</w:t>
            </w:r>
            <w:r w:rsidR="00506AB4"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="00506AB4"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>M.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I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>
              <w:rPr>
                <w:rFonts w:asciiTheme="minorHAnsi" w:hAnsiTheme="minorHAnsi"/>
                <w:szCs w:val="24"/>
                <w:lang w:val="fr-CH"/>
              </w:rPr>
              <w:t>Hoballah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>
              <w:rPr>
                <w:rFonts w:asciiTheme="minorHAnsi" w:hAnsiTheme="minorHAnsi"/>
                <w:szCs w:val="24"/>
                <w:lang w:val="fr-CH"/>
              </w:rPr>
              <w:t>Liban</w:t>
            </w:r>
            <w:r w:rsidR="00506AB4"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Vice-Présidents: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P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Najaria</w:t>
            </w:r>
            <w:r w:rsidR="009A7132">
              <w:rPr>
                <w:rFonts w:asciiTheme="minorHAnsi" w:hAnsiTheme="minorHAnsi"/>
                <w:szCs w:val="24"/>
                <w:lang w:val="fr-CH"/>
              </w:rPr>
              <w:t>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761C59">
              <w:rPr>
                <w:rFonts w:asciiTheme="minorHAnsi" w:hAnsiTheme="minorHAnsi"/>
                <w:szCs w:val="24"/>
                <w:lang w:val="fr-CH"/>
              </w:rPr>
              <w:t>Etats-Unis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me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B.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Gonzales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Espagne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Pr="00015DC2">
              <w:rPr>
                <w:rFonts w:asciiTheme="minorHAnsi" w:hAnsiTheme="minorHAnsi"/>
                <w:bCs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C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Fraine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Royaume-Uni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V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Minkin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Fédération de Russie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B32936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="00B32936">
              <w:rPr>
                <w:rFonts w:asciiTheme="minorHAnsi" w:hAnsiTheme="minorHAnsi"/>
                <w:szCs w:val="24"/>
                <w:lang w:val="fr-CH"/>
              </w:rPr>
              <w:t>M. B. Konate (Mali)</w:t>
            </w:r>
          </w:p>
          <w:p w:rsidR="00506AB4" w:rsidRPr="00B32936" w:rsidRDefault="00B32936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 w:rsidR="00506AB4" w:rsidRPr="00B32936">
              <w:rPr>
                <w:rFonts w:asciiTheme="minorHAnsi" w:hAnsiTheme="minorHAnsi"/>
                <w:szCs w:val="24"/>
                <w:lang w:val="fr-CH"/>
              </w:rPr>
              <w:t>M</w:t>
            </w:r>
            <w:r w:rsidR="00506AB4" w:rsidRPr="00B32936">
              <w:rPr>
                <w:rFonts w:asciiTheme="minorHAnsi" w:hAnsiTheme="minorHAnsi"/>
                <w:bCs/>
                <w:szCs w:val="24"/>
                <w:lang w:val="fr-CH"/>
              </w:rPr>
              <w:t>.</w:t>
            </w:r>
            <w:r w:rsidR="00506AB4" w:rsidRPr="00B32936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 xml:space="preserve">X. </w:t>
            </w:r>
            <w:r>
              <w:rPr>
                <w:rFonts w:asciiTheme="minorHAnsi" w:hAnsiTheme="minorHAnsi"/>
                <w:szCs w:val="24"/>
                <w:lang w:val="fr-CH"/>
              </w:rPr>
              <w:t>Si (Chine)</w:t>
            </w:r>
          </w:p>
        </w:tc>
      </w:tr>
      <w:tr w:rsidR="00506AB4" w:rsidRPr="00015DC2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Cs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Commission 5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Pr="00015DC2">
              <w:rPr>
                <w:rFonts w:asciiTheme="minorHAnsi" w:hAnsiTheme="minorHAnsi"/>
                <w:bCs/>
                <w:szCs w:val="24"/>
                <w:lang w:val="fr-CH"/>
              </w:rPr>
              <w:t>(Questions de politique et questions juridiques)</w:t>
            </w:r>
          </w:p>
        </w:tc>
        <w:tc>
          <w:tcPr>
            <w:tcW w:w="6918" w:type="dxa"/>
          </w:tcPr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 xml:space="preserve">Président: 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Cs/>
                <w:szCs w:val="24"/>
                <w:lang w:val="fr-CH"/>
              </w:rPr>
              <w:t>M. F. Riehl (Suisse)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Vice-Présidents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:</w:t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Konanau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Bélarus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B32936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B32936" w:rsidRPr="00B32936">
              <w:rPr>
                <w:rFonts w:asciiTheme="minorHAnsi" w:hAnsiTheme="minorHAnsi"/>
                <w:szCs w:val="24"/>
                <w:lang w:val="fr-CH"/>
              </w:rPr>
              <w:t>I</w:t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B32936" w:rsidRPr="00B32936">
              <w:rPr>
                <w:rFonts w:asciiTheme="minorHAnsi" w:hAnsiTheme="minorHAnsi"/>
                <w:szCs w:val="24"/>
                <w:lang w:val="fr-CH"/>
              </w:rPr>
              <w:t>Sissoko</w:t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B32936" w:rsidRPr="00B32936">
              <w:rPr>
                <w:rFonts w:asciiTheme="minorHAnsi" w:hAnsiTheme="minorHAnsi"/>
                <w:szCs w:val="24"/>
                <w:lang w:val="fr-CH"/>
              </w:rPr>
              <w:t>Sénégal</w:t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B32936" w:rsidRDefault="00506AB4" w:rsidP="00C31C46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B32936">
              <w:rPr>
                <w:rFonts w:asciiTheme="minorHAnsi" w:hAnsiTheme="minorHAnsi"/>
                <w:szCs w:val="24"/>
                <w:lang w:val="fr-CH"/>
              </w:rPr>
              <w:tab/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ab/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ab/>
            </w:r>
            <w:r w:rsidRPr="00B32936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S.M.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Safavi</w:t>
            </w:r>
            <w:r w:rsidR="00141DC1">
              <w:rPr>
                <w:rFonts w:asciiTheme="minorHAnsi" w:hAnsiTheme="minorHAnsi"/>
                <w:szCs w:val="24"/>
                <w:lang w:val="fr-CH"/>
              </w:rPr>
              <w:t xml:space="preserve"> Hemami</w:t>
            </w:r>
            <w:r w:rsidR="00C31C46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 xml:space="preserve">(République </w:t>
            </w:r>
            <w:r w:rsidR="00C31C46">
              <w:rPr>
                <w:rFonts w:asciiTheme="minorHAnsi" w:hAnsiTheme="minorHAnsi"/>
                <w:szCs w:val="24"/>
                <w:lang w:val="fr-CH"/>
              </w:rPr>
              <w:br/>
            </w:r>
            <w:r w:rsidR="00C31C46">
              <w:rPr>
                <w:rFonts w:asciiTheme="minorHAnsi" w:hAnsiTheme="minorHAnsi"/>
                <w:szCs w:val="24"/>
                <w:lang w:val="fr-CH"/>
              </w:rPr>
              <w:tab/>
            </w:r>
            <w:r w:rsidR="00C31C46">
              <w:rPr>
                <w:rFonts w:asciiTheme="minorHAnsi" w:hAnsiTheme="minorHAnsi"/>
                <w:szCs w:val="24"/>
                <w:lang w:val="fr-CH"/>
              </w:rPr>
              <w:tab/>
            </w:r>
            <w:r w:rsidR="00C31C46">
              <w:rPr>
                <w:rFonts w:asciiTheme="minorHAnsi" w:hAnsiTheme="minorHAnsi"/>
                <w:szCs w:val="24"/>
                <w:lang w:val="fr-CH"/>
              </w:rPr>
              <w:tab/>
            </w:r>
            <w:r w:rsidR="00C31C46">
              <w:rPr>
                <w:rFonts w:asciiTheme="minorHAnsi" w:hAnsiTheme="minorHAnsi"/>
                <w:szCs w:val="24"/>
                <w:lang w:val="fr-CH"/>
              </w:rPr>
              <w:tab/>
            </w:r>
            <w:r w:rsidR="00B32936">
              <w:rPr>
                <w:rFonts w:asciiTheme="minorHAnsi" w:hAnsiTheme="minorHAnsi"/>
                <w:szCs w:val="24"/>
                <w:lang w:val="fr-CH"/>
              </w:rPr>
              <w:t>islamique d</w:t>
            </w:r>
            <w:r w:rsidR="00EA1502">
              <w:rPr>
                <w:rFonts w:asciiTheme="minorHAnsi" w:hAnsiTheme="minorHAnsi"/>
                <w:szCs w:val="24"/>
                <w:lang w:val="fr-CH"/>
              </w:rPr>
              <w:t>'</w:t>
            </w:r>
            <w:r w:rsidR="00B32936">
              <w:rPr>
                <w:rFonts w:asciiTheme="minorHAnsi" w:hAnsiTheme="minorHAnsi"/>
                <w:szCs w:val="24"/>
                <w:lang w:val="fr-CH"/>
              </w:rPr>
              <w:t>Iran)</w:t>
            </w:r>
          </w:p>
          <w:p w:rsidR="00B32936" w:rsidRPr="00B32936" w:rsidRDefault="00B32936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  <w:t>M. H. Alshankiti (Arabie saoudite)</w:t>
            </w:r>
          </w:p>
        </w:tc>
      </w:tr>
      <w:tr w:rsidR="00506AB4" w:rsidRPr="00141DC1" w:rsidTr="00506AB4">
        <w:tc>
          <w:tcPr>
            <w:tcW w:w="2943" w:type="dxa"/>
          </w:tcPr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 xml:space="preserve">Commission 6 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(Administration et gestion)</w:t>
            </w:r>
          </w:p>
          <w:p w:rsidR="00506AB4" w:rsidRDefault="00506AB4" w:rsidP="006E37D1">
            <w:pPr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</w:p>
          <w:p w:rsidR="00440042" w:rsidRDefault="00440042" w:rsidP="006E37D1">
            <w:pPr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</w:p>
          <w:p w:rsidR="00506AB4" w:rsidRPr="00015DC2" w:rsidRDefault="00506AB4" w:rsidP="006E37D1">
            <w:pPr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Groupe de travail de la 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Plénière</w:t>
            </w:r>
          </w:p>
          <w:p w:rsidR="00506AB4" w:rsidRPr="00015DC2" w:rsidRDefault="00506AB4" w:rsidP="006E37D1">
            <w:pPr>
              <w:rPr>
                <w:rFonts w:asciiTheme="minorHAnsi" w:hAnsiTheme="minorHAnsi"/>
                <w:b/>
                <w:szCs w:val="24"/>
                <w:lang w:val="fr-CH"/>
              </w:rPr>
            </w:pPr>
          </w:p>
        </w:tc>
        <w:tc>
          <w:tcPr>
            <w:tcW w:w="6918" w:type="dxa"/>
          </w:tcPr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Président</w:t>
            </w:r>
            <w:r w:rsidR="00141DC1">
              <w:rPr>
                <w:rFonts w:asciiTheme="minorHAnsi" w:hAnsiTheme="minorHAnsi"/>
                <w:b/>
                <w:szCs w:val="24"/>
                <w:lang w:val="fr-CH"/>
              </w:rPr>
              <w:t>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: 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me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C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Greenway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Australie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Vice-Présidents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>: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M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 xml:space="preserve">Canazza 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Brésil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>M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me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L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Iskhakova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Ouzbékistan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44004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="00440042" w:rsidRPr="00DB2709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A</w:t>
            </w:r>
            <w:r w:rsidR="00440042" w:rsidRPr="00DB2709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Djekou</w:t>
            </w:r>
            <w:r w:rsidR="00440042" w:rsidRPr="00DB2709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Côte d</w:t>
            </w:r>
            <w:r w:rsidR="00EA1502">
              <w:rPr>
                <w:rFonts w:asciiTheme="minorHAnsi" w:hAnsiTheme="minorHAnsi"/>
                <w:szCs w:val="24"/>
                <w:lang w:val="fr-CH"/>
              </w:rPr>
              <w:t>'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Ivoire)</w:t>
            </w:r>
          </w:p>
          <w:p w:rsidR="00506AB4" w:rsidRPr="00DB2709" w:rsidRDefault="00440042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</w:r>
            <w:r>
              <w:rPr>
                <w:rFonts w:asciiTheme="minorHAnsi" w:hAnsiTheme="minorHAnsi"/>
                <w:szCs w:val="24"/>
                <w:lang w:val="fr-CH"/>
              </w:rPr>
              <w:tab/>
              <w:t>M. N. Al Marzouqi (Emirats arabes unis)</w:t>
            </w:r>
          </w:p>
          <w:p w:rsidR="00506AB4" w:rsidRPr="00015DC2" w:rsidRDefault="00506AB4" w:rsidP="006E37D1">
            <w:pPr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Président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: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  <w:t xml:space="preserve">M.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M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Abdulla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Bahreïn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Vice-Présidents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: </w:t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b/>
                <w:bCs/>
                <w:szCs w:val="24"/>
                <w:lang w:val="fr-CH"/>
              </w:rPr>
              <w:tab/>
            </w:r>
            <w:r w:rsidRPr="008D4BC4">
              <w:rPr>
                <w:rFonts w:asciiTheme="minorHAnsi" w:hAnsiTheme="minorHAnsi"/>
                <w:szCs w:val="24"/>
                <w:lang w:val="fr-CH"/>
              </w:rPr>
              <w:t>M.</w:t>
            </w:r>
            <w:r w:rsidRPr="00440042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440042" w:rsidRPr="00440042">
              <w:rPr>
                <w:rFonts w:asciiTheme="minorHAnsi" w:hAnsiTheme="minorHAnsi"/>
                <w:szCs w:val="24"/>
                <w:lang w:val="fr-CH"/>
              </w:rPr>
              <w:t>P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Charlton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 (</w:t>
            </w:r>
            <w:r w:rsidR="00440042">
              <w:rPr>
                <w:rFonts w:asciiTheme="minorHAnsi" w:hAnsiTheme="minorHAnsi"/>
                <w:szCs w:val="24"/>
                <w:lang w:val="fr-CH"/>
              </w:rPr>
              <w:t>Canada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>)</w:t>
            </w:r>
          </w:p>
          <w:p w:rsidR="00506AB4" w:rsidRPr="00B37D40" w:rsidRDefault="00506AB4" w:rsidP="006E37D1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M. 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H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. 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Schoettner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 (</w:t>
            </w:r>
            <w:r w:rsidR="00440042" w:rsidRPr="005A0B87">
              <w:rPr>
                <w:rFonts w:asciiTheme="minorHAnsi" w:hAnsiTheme="minorHAnsi"/>
                <w:szCs w:val="24"/>
                <w:lang w:val="fr-CH"/>
              </w:rPr>
              <w:t>Allemagne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>)</w:t>
            </w:r>
          </w:p>
          <w:p w:rsidR="00506AB4" w:rsidRPr="00B37D40" w:rsidRDefault="00506AB4" w:rsidP="006E37D1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  <w:t>M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.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R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. 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Tag</w:t>
            </w:r>
            <w:r w:rsidR="00632F81">
              <w:rPr>
                <w:rFonts w:asciiTheme="minorHAnsi" w:hAnsiTheme="minorHAnsi"/>
                <w:szCs w:val="24"/>
                <w:lang w:val="en-US"/>
              </w:rPr>
              <w:t>h</w:t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izadeh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 xml:space="preserve"> (</w:t>
            </w:r>
            <w:r w:rsidR="00440042" w:rsidRPr="005A0B87">
              <w:rPr>
                <w:rFonts w:asciiTheme="minorHAnsi" w:hAnsiTheme="minorHAnsi"/>
                <w:szCs w:val="24"/>
                <w:lang w:val="fr-CH"/>
              </w:rPr>
              <w:t>Azerbaïdjan</w:t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>)</w:t>
            </w:r>
          </w:p>
          <w:p w:rsidR="00440042" w:rsidRPr="00B37D40" w:rsidRDefault="00506AB4" w:rsidP="006E37D1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="00440042" w:rsidRPr="00B37D40">
              <w:rPr>
                <w:rFonts w:asciiTheme="minorHAnsi" w:hAnsiTheme="minorHAnsi"/>
                <w:szCs w:val="24"/>
                <w:lang w:val="en-US"/>
              </w:rPr>
              <w:t>M. F. Wangusi (Kenya)</w:t>
            </w:r>
          </w:p>
          <w:p w:rsidR="00506AB4" w:rsidRPr="00141DC1" w:rsidRDefault="00440042" w:rsidP="006E37D1">
            <w:pPr>
              <w:spacing w:before="0"/>
              <w:rPr>
                <w:rFonts w:asciiTheme="minorHAnsi" w:hAnsiTheme="minorHAnsi"/>
                <w:szCs w:val="24"/>
                <w:lang w:val="es-ES_tradnl"/>
              </w:rPr>
            </w:pP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B37D40">
              <w:rPr>
                <w:rFonts w:asciiTheme="minorHAnsi" w:hAnsiTheme="minorHAnsi"/>
                <w:szCs w:val="24"/>
                <w:lang w:val="en-US"/>
              </w:rPr>
              <w:tab/>
            </w:r>
            <w:r w:rsidRPr="00141DC1">
              <w:rPr>
                <w:rFonts w:asciiTheme="minorHAnsi" w:hAnsiTheme="minorHAnsi"/>
                <w:szCs w:val="24"/>
                <w:lang w:val="es-ES_tradnl"/>
              </w:rPr>
              <w:t>M. M. Kondo (</w:t>
            </w:r>
            <w:r w:rsidRPr="005A0B87">
              <w:rPr>
                <w:rFonts w:asciiTheme="minorHAnsi" w:hAnsiTheme="minorHAnsi"/>
                <w:szCs w:val="24"/>
                <w:lang w:val="fr-CH"/>
              </w:rPr>
              <w:t>Japon</w:t>
            </w:r>
            <w:r w:rsidRPr="00141DC1">
              <w:rPr>
                <w:rFonts w:asciiTheme="minorHAnsi" w:hAnsiTheme="minorHAnsi"/>
                <w:szCs w:val="24"/>
                <w:lang w:val="es-ES_tradnl"/>
              </w:rPr>
              <w:t>)</w:t>
            </w:r>
          </w:p>
        </w:tc>
      </w:tr>
    </w:tbl>
    <w:p w:rsidR="00506AB4" w:rsidRPr="00015DC2" w:rsidRDefault="00506AB4" w:rsidP="00141DC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7.2</w:t>
      </w:r>
      <w:r w:rsidRPr="00015DC2">
        <w:rPr>
          <w:rFonts w:asciiTheme="minorHAnsi" w:hAnsiTheme="minorHAnsi"/>
          <w:szCs w:val="24"/>
          <w:lang w:val="fr-CH"/>
        </w:rPr>
        <w:tab/>
        <w:t xml:space="preserve">Les Présidents et Vice-Présidents dont les noms </w:t>
      </w:r>
      <w:r w:rsidR="00141DC1">
        <w:rPr>
          <w:rFonts w:asciiTheme="minorHAnsi" w:hAnsiTheme="minorHAnsi"/>
          <w:szCs w:val="24"/>
          <w:lang w:val="fr-CH"/>
        </w:rPr>
        <w:t>ont été</w:t>
      </w:r>
      <w:r w:rsidRPr="00015DC2">
        <w:rPr>
          <w:rFonts w:asciiTheme="minorHAnsi" w:hAnsiTheme="minorHAnsi"/>
          <w:szCs w:val="24"/>
          <w:lang w:val="fr-CH"/>
        </w:rPr>
        <w:t xml:space="preserve"> proposés sont </w:t>
      </w:r>
      <w:r w:rsidRPr="00015DC2">
        <w:rPr>
          <w:rFonts w:asciiTheme="minorHAnsi" w:hAnsiTheme="minorHAnsi"/>
          <w:b/>
          <w:szCs w:val="24"/>
          <w:lang w:val="fr-CH"/>
        </w:rPr>
        <w:t>élus</w:t>
      </w:r>
      <w:r w:rsidRPr="00015DC2">
        <w:rPr>
          <w:rFonts w:asciiTheme="minorHAnsi" w:hAnsiTheme="minorHAnsi"/>
          <w:szCs w:val="24"/>
          <w:lang w:val="fr-CH"/>
        </w:rPr>
        <w:t xml:space="preserve"> par acclamation.</w:t>
      </w:r>
    </w:p>
    <w:p w:rsidR="00506AB4" w:rsidRPr="00015DC2" w:rsidRDefault="00506AB4" w:rsidP="006E37D1">
      <w:pPr>
        <w:pStyle w:val="Heading1"/>
        <w:rPr>
          <w:lang w:val="fr-CH"/>
        </w:rPr>
      </w:pPr>
      <w:r w:rsidRPr="00015DC2">
        <w:rPr>
          <w:lang w:val="fr-CH"/>
        </w:rPr>
        <w:lastRenderedPageBreak/>
        <w:t>8</w:t>
      </w:r>
      <w:r w:rsidRPr="00015DC2">
        <w:rPr>
          <w:lang w:val="fr-CH"/>
        </w:rPr>
        <w:tab/>
        <w:t>Composition du Secrétariat de la Conférence</w:t>
      </w:r>
    </w:p>
    <w:p w:rsidR="00506AB4" w:rsidRPr="00015DC2" w:rsidRDefault="00506AB4" w:rsidP="00C31C46">
      <w:pPr>
        <w:keepNext/>
        <w:keepLines/>
        <w:spacing w:after="120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8.1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szCs w:val="24"/>
          <w:lang w:val="fr-CH"/>
        </w:rPr>
        <w:t>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informe les participants que les fonctions du </w:t>
      </w:r>
      <w:r w:rsidR="00C31C46">
        <w:rPr>
          <w:rFonts w:asciiTheme="minorHAnsi" w:hAnsiTheme="minorHAnsi"/>
          <w:szCs w:val="24"/>
          <w:lang w:val="fr-CH"/>
        </w:rPr>
        <w:t>s</w:t>
      </w:r>
      <w:r w:rsidRPr="00015DC2">
        <w:rPr>
          <w:rFonts w:asciiTheme="minorHAnsi" w:hAnsiTheme="minorHAnsi"/>
          <w:szCs w:val="24"/>
          <w:lang w:val="fr-CH"/>
        </w:rPr>
        <w:t>ecrétariat de la Conférence seront assurées par les personnes suivantes: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4819"/>
      </w:tblGrid>
      <w:tr w:rsidR="00506AB4" w:rsidRPr="006633ED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keepNext/>
              <w:keepLines/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Secrétaire de la Conférence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keepNext/>
              <w:keepLines/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>M. H. Touré, Secrétaire général</w:t>
            </w:r>
          </w:p>
        </w:tc>
      </w:tr>
      <w:tr w:rsidR="00506AB4" w:rsidRPr="00015DC2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 xml:space="preserve">Secrétaire exécutive 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Mme D. Bogdan</w:t>
            </w:r>
            <w:r w:rsidR="00440042">
              <w:rPr>
                <w:rFonts w:asciiTheme="minorHAnsi" w:hAnsiTheme="minorHAnsi"/>
                <w:szCs w:val="24"/>
              </w:rPr>
              <w:t>-Martin</w:t>
            </w:r>
          </w:p>
        </w:tc>
      </w:tr>
      <w:tr w:rsidR="00506AB4" w:rsidRPr="00015DC2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Secrétaire administratif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 xml:space="preserve">M. </w:t>
            </w:r>
            <w:r w:rsidR="00440042">
              <w:rPr>
                <w:rFonts w:asciiTheme="minorHAnsi" w:hAnsiTheme="minorHAnsi"/>
                <w:szCs w:val="24"/>
              </w:rPr>
              <w:t>A</w:t>
            </w:r>
            <w:r w:rsidRPr="00015DC2">
              <w:rPr>
                <w:rFonts w:asciiTheme="minorHAnsi" w:hAnsiTheme="minorHAnsi"/>
                <w:szCs w:val="24"/>
              </w:rPr>
              <w:t xml:space="preserve">. </w:t>
            </w:r>
            <w:r w:rsidR="00440042">
              <w:rPr>
                <w:rFonts w:asciiTheme="minorHAnsi" w:hAnsiTheme="minorHAnsi"/>
                <w:szCs w:val="24"/>
              </w:rPr>
              <w:t>Elsherbini</w:t>
            </w:r>
          </w:p>
        </w:tc>
      </w:tr>
      <w:tr w:rsidR="00506AB4" w:rsidRPr="00015DC2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Affaires juridiques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M. A. Guillot</w:t>
            </w:r>
          </w:p>
        </w:tc>
      </w:tr>
      <w:tr w:rsidR="00506AB4" w:rsidRPr="00015DC2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 w:rsidRPr="00015DC2">
              <w:rPr>
                <w:rFonts w:asciiTheme="minorHAnsi" w:hAnsiTheme="minorHAnsi"/>
                <w:b/>
                <w:szCs w:val="24"/>
              </w:rPr>
              <w:t>Séance plénière et Commission 1</w:t>
            </w:r>
            <w:r w:rsidR="000D34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(Direction)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</w:rPr>
            </w:pPr>
            <w:r w:rsidRPr="00015DC2">
              <w:rPr>
                <w:rFonts w:asciiTheme="minorHAnsi" w:hAnsiTheme="minorHAnsi"/>
                <w:szCs w:val="24"/>
              </w:rPr>
              <w:t>Mme D. Bogdan</w:t>
            </w:r>
            <w:r w:rsidR="000D34ED">
              <w:rPr>
                <w:rFonts w:asciiTheme="minorHAnsi" w:hAnsiTheme="minorHAnsi"/>
                <w:szCs w:val="24"/>
              </w:rPr>
              <w:t>-Martin</w:t>
            </w:r>
          </w:p>
        </w:tc>
      </w:tr>
      <w:tr w:rsidR="00506AB4" w:rsidRPr="00EA0721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Commission </w:t>
            </w:r>
            <w:r w:rsidRPr="00015DC2">
              <w:rPr>
                <w:rFonts w:asciiTheme="minorHAnsi" w:hAnsiTheme="minorHAnsi"/>
                <w:b/>
                <w:szCs w:val="24"/>
              </w:rPr>
              <w:t>2</w:t>
            </w:r>
            <w:r w:rsidR="000D34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(Pouvoirs)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EA0721">
              <w:rPr>
                <w:rFonts w:asciiTheme="minorHAnsi" w:hAnsiTheme="minorHAnsi"/>
                <w:szCs w:val="24"/>
                <w:lang w:val="fr-CH"/>
              </w:rPr>
              <w:t>M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.</w:t>
            </w:r>
            <w:r w:rsidRPr="00EA0721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N</w:t>
            </w:r>
            <w:r w:rsidRPr="00EA0721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Volanis</w:t>
            </w:r>
          </w:p>
        </w:tc>
      </w:tr>
      <w:tr w:rsidR="00506AB4" w:rsidRPr="00EA0721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0D34ED">
              <w:rPr>
                <w:rFonts w:asciiTheme="minorHAnsi" w:hAnsiTheme="minorHAnsi"/>
                <w:b/>
                <w:szCs w:val="24"/>
              </w:rPr>
              <w:t>Commission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> </w:t>
            </w:r>
            <w:r w:rsidRPr="00EA0721">
              <w:rPr>
                <w:rFonts w:asciiTheme="minorHAnsi" w:hAnsiTheme="minorHAnsi"/>
                <w:b/>
                <w:szCs w:val="24"/>
                <w:lang w:val="fr-CH"/>
              </w:rPr>
              <w:t>3</w:t>
            </w:r>
            <w:r w:rsidR="000D34ED">
              <w:rPr>
                <w:rFonts w:asciiTheme="minorHAnsi" w:hAnsiTheme="minorHAnsi"/>
                <w:b/>
                <w:szCs w:val="24"/>
                <w:lang w:val="fr-CH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(Contrôle budgétaire)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EA0721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EA0721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Ba</w:t>
            </w:r>
          </w:p>
        </w:tc>
      </w:tr>
      <w:tr w:rsidR="00506AB4" w:rsidRPr="00EA0721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0D34ED">
              <w:rPr>
                <w:rFonts w:asciiTheme="minorHAnsi" w:hAnsiTheme="minorHAnsi"/>
                <w:b/>
                <w:szCs w:val="24"/>
              </w:rPr>
              <w:t>Commission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> </w:t>
            </w:r>
            <w:r w:rsidRPr="00EA0721">
              <w:rPr>
                <w:rFonts w:asciiTheme="minorHAnsi" w:hAnsiTheme="minorHAnsi"/>
                <w:b/>
                <w:szCs w:val="24"/>
                <w:lang w:val="fr-CH"/>
              </w:rPr>
              <w:t>4</w:t>
            </w:r>
            <w:r w:rsidR="000D34ED">
              <w:rPr>
                <w:rFonts w:asciiTheme="minorHAnsi" w:hAnsiTheme="minorHAnsi"/>
                <w:b/>
                <w:szCs w:val="24"/>
                <w:lang w:val="fr-CH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(Rédaction)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EA0721">
              <w:rPr>
                <w:rFonts w:asciiTheme="minorHAnsi" w:hAnsiTheme="minorHAnsi"/>
                <w:szCs w:val="24"/>
                <w:lang w:val="fr-CH"/>
              </w:rPr>
              <w:t>M. E. Dalhen</w:t>
            </w:r>
          </w:p>
        </w:tc>
      </w:tr>
      <w:tr w:rsidR="00506AB4" w:rsidRPr="006633ED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0D34ED">
              <w:rPr>
                <w:rFonts w:asciiTheme="minorHAnsi" w:hAnsiTheme="minorHAnsi"/>
                <w:b/>
                <w:szCs w:val="24"/>
              </w:rPr>
              <w:t>Commission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> </w:t>
            </w:r>
            <w:r w:rsidRPr="00EA0721">
              <w:rPr>
                <w:rFonts w:asciiTheme="minorHAnsi" w:hAnsiTheme="minorHAnsi"/>
                <w:b/>
                <w:szCs w:val="24"/>
                <w:lang w:val="fr-CH"/>
              </w:rPr>
              <w:t>5</w:t>
            </w:r>
            <w:r w:rsidR="000D34ED">
              <w:rPr>
                <w:rFonts w:asciiTheme="minorHAnsi" w:hAnsiTheme="minorHAnsi"/>
                <w:b/>
                <w:szCs w:val="24"/>
                <w:lang w:val="fr-CH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(Questions de politique et questions juridiques)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A"/>
              </w:rPr>
            </w:pPr>
            <w:r w:rsidRPr="00015DC2">
              <w:rPr>
                <w:rFonts w:asciiTheme="minorHAnsi" w:hAnsiTheme="minorHAnsi"/>
                <w:szCs w:val="24"/>
                <w:lang w:val="fr-CA"/>
              </w:rPr>
              <w:t>M. A. Dore</w:t>
            </w:r>
          </w:p>
        </w:tc>
      </w:tr>
      <w:tr w:rsidR="00506AB4" w:rsidRPr="009D5F8D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EA0721" w:rsidRDefault="00506AB4" w:rsidP="006E37D1">
            <w:pPr>
              <w:spacing w:before="0" w:after="120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0D34ED">
              <w:rPr>
                <w:rFonts w:asciiTheme="minorHAnsi" w:hAnsiTheme="minorHAnsi"/>
                <w:b/>
                <w:szCs w:val="24"/>
              </w:rPr>
              <w:t>Commission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> </w:t>
            </w:r>
            <w:r w:rsidRPr="00EA0721">
              <w:rPr>
                <w:rFonts w:asciiTheme="minorHAnsi" w:hAnsiTheme="minorHAnsi"/>
                <w:b/>
                <w:szCs w:val="24"/>
                <w:lang w:val="fr-CH"/>
              </w:rPr>
              <w:t>6</w:t>
            </w:r>
            <w:r w:rsidR="000D34ED">
              <w:rPr>
                <w:rFonts w:asciiTheme="minorHAnsi" w:hAnsiTheme="minorHAnsi"/>
                <w:b/>
                <w:szCs w:val="24"/>
                <w:lang w:val="fr-CH"/>
              </w:rPr>
              <w:t xml:space="preserve"> </w:t>
            </w:r>
            <w:r w:rsidR="000D34ED" w:rsidRPr="000D34ED">
              <w:rPr>
                <w:rFonts w:asciiTheme="minorHAnsi" w:hAnsiTheme="minorHAnsi"/>
                <w:bCs/>
                <w:szCs w:val="24"/>
              </w:rPr>
              <w:t>(Administration et gestion)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en-US"/>
              </w:rPr>
            </w:pPr>
            <w:r w:rsidRPr="00015DC2">
              <w:rPr>
                <w:rFonts w:asciiTheme="minorHAnsi" w:hAnsiTheme="minorHAnsi"/>
                <w:szCs w:val="24"/>
                <w:lang w:val="en-US"/>
              </w:rPr>
              <w:t>M. A. Ba</w:t>
            </w:r>
          </w:p>
        </w:tc>
      </w:tr>
      <w:tr w:rsidR="00506AB4" w:rsidRPr="006633ED" w:rsidTr="00506AB4"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b/>
                <w:szCs w:val="24"/>
                <w:lang w:val="fr-CH"/>
              </w:rPr>
            </w:pPr>
            <w:r>
              <w:rPr>
                <w:rFonts w:asciiTheme="minorHAnsi" w:hAnsiTheme="minorHAnsi"/>
                <w:b/>
                <w:szCs w:val="24"/>
                <w:lang w:val="fr-CH"/>
              </w:rPr>
              <w:t xml:space="preserve">Groupe de travail de la </w:t>
            </w:r>
            <w:r w:rsidR="009A7132">
              <w:rPr>
                <w:rFonts w:asciiTheme="minorHAnsi" w:hAnsiTheme="minorHAnsi"/>
                <w:b/>
                <w:szCs w:val="24"/>
                <w:lang w:val="fr-CH"/>
              </w:rPr>
              <w:t>p</w:t>
            </w:r>
            <w:r w:rsidRPr="00015DC2">
              <w:rPr>
                <w:rFonts w:asciiTheme="minorHAnsi" w:hAnsiTheme="minorHAnsi"/>
                <w:b/>
                <w:szCs w:val="24"/>
                <w:lang w:val="fr-CH"/>
              </w:rPr>
              <w:t>lénière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506AB4" w:rsidRPr="00015DC2" w:rsidRDefault="00506AB4" w:rsidP="006E37D1">
            <w:pPr>
              <w:spacing w:before="0"/>
              <w:rPr>
                <w:rFonts w:asciiTheme="minorHAnsi" w:hAnsiTheme="minorHAnsi"/>
                <w:szCs w:val="24"/>
                <w:lang w:val="fr-CH"/>
              </w:rPr>
            </w:pP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M.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T</w:t>
            </w:r>
            <w:r w:rsidRPr="00015DC2">
              <w:rPr>
                <w:rFonts w:asciiTheme="minorHAnsi" w:hAnsiTheme="minorHAnsi"/>
                <w:szCs w:val="24"/>
                <w:lang w:val="fr-CH"/>
              </w:rPr>
              <w:t xml:space="preserve">. </w:t>
            </w:r>
            <w:r w:rsidR="000D34ED">
              <w:rPr>
                <w:rFonts w:asciiTheme="minorHAnsi" w:hAnsiTheme="minorHAnsi"/>
                <w:szCs w:val="24"/>
                <w:lang w:val="fr-CH"/>
              </w:rPr>
              <w:t>Lamanauskas</w:t>
            </w:r>
          </w:p>
        </w:tc>
      </w:tr>
    </w:tbl>
    <w:p w:rsidR="00506AB4" w:rsidRPr="00015DC2" w:rsidRDefault="00506AB4" w:rsidP="006E37D1">
      <w:pPr>
        <w:keepNext/>
        <w:keepLines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8.2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bCs/>
          <w:szCs w:val="24"/>
          <w:lang w:val="fr-CH"/>
        </w:rPr>
        <w:t>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signale que, afin de se consacrer davantage aux discussions et consultations politiques, il a chargé les fonctionnaires élus d</w:t>
      </w:r>
      <w:r>
        <w:rPr>
          <w:rFonts w:asciiTheme="minorHAnsi" w:hAnsiTheme="minorHAnsi"/>
          <w:szCs w:val="24"/>
          <w:lang w:val="fr-CH"/>
        </w:rPr>
        <w:t>'</w:t>
      </w:r>
      <w:r w:rsidRPr="00015DC2">
        <w:rPr>
          <w:rFonts w:asciiTheme="minorHAnsi" w:hAnsiTheme="minorHAnsi"/>
          <w:szCs w:val="24"/>
          <w:lang w:val="fr-CH"/>
        </w:rPr>
        <w:t xml:space="preserve">assurer la liaison avec les différentes </w:t>
      </w:r>
      <w:r w:rsidR="00B37D40">
        <w:rPr>
          <w:rFonts w:asciiTheme="minorHAnsi" w:hAnsiTheme="minorHAnsi"/>
          <w:szCs w:val="24"/>
          <w:lang w:val="fr-CH"/>
        </w:rPr>
        <w:t xml:space="preserve">Commissions </w:t>
      </w:r>
      <w:r>
        <w:rPr>
          <w:rFonts w:asciiTheme="minorHAnsi" w:hAnsiTheme="minorHAnsi"/>
          <w:szCs w:val="24"/>
          <w:lang w:val="fr-CH"/>
        </w:rPr>
        <w:t>. Ainsi, M. </w:t>
      </w:r>
      <w:r w:rsidR="000D34ED">
        <w:rPr>
          <w:rFonts w:asciiTheme="minorHAnsi" w:hAnsiTheme="minorHAnsi"/>
          <w:szCs w:val="24"/>
          <w:lang w:val="fr-CH"/>
        </w:rPr>
        <w:t>Rancy</w:t>
      </w:r>
      <w:r w:rsidRPr="00015DC2">
        <w:rPr>
          <w:rFonts w:asciiTheme="minorHAnsi" w:hAnsiTheme="minorHAnsi"/>
          <w:szCs w:val="24"/>
          <w:lang w:val="fr-CH"/>
        </w:rPr>
        <w:t xml:space="preserve"> assurera cett</w:t>
      </w:r>
      <w:r>
        <w:rPr>
          <w:rFonts w:asciiTheme="minorHAnsi" w:hAnsiTheme="minorHAnsi"/>
          <w:szCs w:val="24"/>
          <w:lang w:val="fr-CH"/>
        </w:rPr>
        <w:t>e fonction avec l</w:t>
      </w:r>
      <w:r w:rsidR="000D34ED">
        <w:rPr>
          <w:rFonts w:asciiTheme="minorHAnsi" w:hAnsiTheme="minorHAnsi"/>
          <w:szCs w:val="24"/>
          <w:lang w:val="fr-CH"/>
        </w:rPr>
        <w:t>a</w:t>
      </w:r>
      <w:r w:rsidR="00141DC1">
        <w:rPr>
          <w:rFonts w:asciiTheme="minorHAnsi" w:hAnsiTheme="minorHAnsi"/>
          <w:szCs w:val="24"/>
          <w:lang w:val="fr-CH"/>
        </w:rPr>
        <w:t xml:space="preserve"> Commission</w:t>
      </w:r>
      <w:r>
        <w:rPr>
          <w:rFonts w:asciiTheme="minorHAnsi" w:hAnsiTheme="minorHAnsi"/>
          <w:szCs w:val="24"/>
          <w:lang w:val="fr-CH"/>
        </w:rPr>
        <w:t> </w:t>
      </w:r>
      <w:r w:rsidR="000D34ED">
        <w:rPr>
          <w:rFonts w:asciiTheme="minorHAnsi" w:hAnsiTheme="minorHAnsi"/>
          <w:szCs w:val="24"/>
          <w:lang w:val="fr-CH"/>
        </w:rPr>
        <w:t>2</w:t>
      </w:r>
      <w:r>
        <w:rPr>
          <w:rFonts w:asciiTheme="minorHAnsi" w:hAnsiTheme="minorHAnsi"/>
          <w:szCs w:val="24"/>
          <w:lang w:val="fr-CH"/>
        </w:rPr>
        <w:t>; M. </w:t>
      </w:r>
      <w:r w:rsidR="000D34ED">
        <w:rPr>
          <w:rFonts w:asciiTheme="minorHAnsi" w:hAnsiTheme="minorHAnsi"/>
          <w:szCs w:val="24"/>
          <w:lang w:val="fr-CH"/>
        </w:rPr>
        <w:t>Zhao</w:t>
      </w:r>
      <w:r>
        <w:rPr>
          <w:rFonts w:asciiTheme="minorHAnsi" w:hAnsiTheme="minorHAnsi"/>
          <w:szCs w:val="24"/>
          <w:lang w:val="fr-CH"/>
        </w:rPr>
        <w:t xml:space="preserve"> avec la Commission </w:t>
      </w:r>
      <w:r w:rsidR="000D34ED">
        <w:rPr>
          <w:rFonts w:asciiTheme="minorHAnsi" w:hAnsiTheme="minorHAnsi"/>
          <w:szCs w:val="24"/>
          <w:lang w:val="fr-CH"/>
        </w:rPr>
        <w:t>3</w:t>
      </w:r>
      <w:r w:rsidRPr="00015DC2">
        <w:rPr>
          <w:rFonts w:asciiTheme="minorHAnsi" w:hAnsiTheme="minorHAnsi"/>
          <w:szCs w:val="24"/>
          <w:lang w:val="fr-CH"/>
        </w:rPr>
        <w:t>;</w:t>
      </w:r>
      <w:r>
        <w:rPr>
          <w:rFonts w:asciiTheme="minorHAnsi" w:hAnsiTheme="minorHAnsi"/>
          <w:szCs w:val="24"/>
          <w:lang w:val="fr-CH"/>
        </w:rPr>
        <w:t xml:space="preserve"> M. </w:t>
      </w:r>
      <w:r w:rsidR="000D34ED">
        <w:rPr>
          <w:rFonts w:asciiTheme="minorHAnsi" w:hAnsiTheme="minorHAnsi"/>
          <w:szCs w:val="24"/>
          <w:lang w:val="fr-CH"/>
        </w:rPr>
        <w:t>Johnson</w:t>
      </w:r>
      <w:r>
        <w:rPr>
          <w:rFonts w:asciiTheme="minorHAnsi" w:hAnsiTheme="minorHAnsi"/>
          <w:szCs w:val="24"/>
          <w:lang w:val="fr-CH"/>
        </w:rPr>
        <w:t xml:space="preserve"> avec la Commission </w:t>
      </w:r>
      <w:r w:rsidR="000D34ED">
        <w:rPr>
          <w:rFonts w:asciiTheme="minorHAnsi" w:hAnsiTheme="minorHAnsi"/>
          <w:szCs w:val="24"/>
          <w:lang w:val="fr-CH"/>
        </w:rPr>
        <w:t>5</w:t>
      </w:r>
      <w:r>
        <w:rPr>
          <w:rFonts w:asciiTheme="minorHAnsi" w:hAnsiTheme="minorHAnsi"/>
          <w:szCs w:val="24"/>
          <w:lang w:val="fr-CH"/>
        </w:rPr>
        <w:t xml:space="preserve">; </w:t>
      </w:r>
      <w:r w:rsidR="000D34ED">
        <w:rPr>
          <w:rFonts w:asciiTheme="minorHAnsi" w:hAnsiTheme="minorHAnsi"/>
          <w:szCs w:val="24"/>
          <w:lang w:val="fr-CH"/>
        </w:rPr>
        <w:t xml:space="preserve">M. Zhao et M. Rancy </w:t>
      </w:r>
      <w:r w:rsidR="00491712">
        <w:rPr>
          <w:rFonts w:asciiTheme="minorHAnsi" w:hAnsiTheme="minorHAnsi"/>
          <w:szCs w:val="24"/>
          <w:lang w:val="fr-CH"/>
        </w:rPr>
        <w:t>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491712">
        <w:rPr>
          <w:rFonts w:asciiTheme="minorHAnsi" w:hAnsiTheme="minorHAnsi"/>
          <w:szCs w:val="24"/>
          <w:lang w:val="fr-CH"/>
        </w:rPr>
        <w:t xml:space="preserve">assureront </w:t>
      </w:r>
      <w:r w:rsidR="000D34ED">
        <w:rPr>
          <w:rFonts w:asciiTheme="minorHAnsi" w:hAnsiTheme="minorHAnsi"/>
          <w:szCs w:val="24"/>
          <w:lang w:val="fr-CH"/>
        </w:rPr>
        <w:t xml:space="preserve">avec la Commission 6; </w:t>
      </w:r>
      <w:r>
        <w:rPr>
          <w:rFonts w:asciiTheme="minorHAnsi" w:hAnsiTheme="minorHAnsi"/>
          <w:szCs w:val="24"/>
          <w:lang w:val="fr-CH"/>
        </w:rPr>
        <w:t>et M. </w:t>
      </w:r>
      <w:r w:rsidR="000D34ED">
        <w:rPr>
          <w:rFonts w:asciiTheme="minorHAnsi" w:hAnsiTheme="minorHAnsi"/>
          <w:szCs w:val="24"/>
          <w:lang w:val="fr-CH"/>
        </w:rPr>
        <w:t xml:space="preserve">Sanou et M. Johnson avec le </w:t>
      </w:r>
      <w:r w:rsidR="00141DC1">
        <w:rPr>
          <w:rFonts w:asciiTheme="minorHAnsi" w:hAnsiTheme="minorHAnsi"/>
          <w:szCs w:val="24"/>
          <w:lang w:val="fr-CH"/>
        </w:rPr>
        <w:t>G</w:t>
      </w:r>
      <w:r w:rsidR="000D34ED">
        <w:rPr>
          <w:rFonts w:asciiTheme="minorHAnsi" w:hAnsiTheme="minorHAnsi"/>
          <w:szCs w:val="24"/>
          <w:lang w:val="fr-CH"/>
        </w:rPr>
        <w:t>roupe de travail de la p</w:t>
      </w:r>
      <w:r w:rsidRPr="00015DC2">
        <w:rPr>
          <w:rFonts w:asciiTheme="minorHAnsi" w:hAnsiTheme="minorHAnsi"/>
          <w:szCs w:val="24"/>
          <w:lang w:val="fr-CH"/>
        </w:rPr>
        <w:t>lénière.</w:t>
      </w:r>
    </w:p>
    <w:p w:rsidR="00506AB4" w:rsidRPr="00015DC2" w:rsidRDefault="00506AB4" w:rsidP="00C31C46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8.3</w:t>
      </w:r>
      <w:r w:rsidRPr="00015DC2">
        <w:rPr>
          <w:rFonts w:asciiTheme="minorHAnsi" w:hAnsiTheme="minorHAnsi"/>
          <w:szCs w:val="24"/>
          <w:lang w:val="fr-CH"/>
        </w:rPr>
        <w:tab/>
        <w:t xml:space="preserve">Il est </w:t>
      </w:r>
      <w:r w:rsidRPr="00015DC2">
        <w:rPr>
          <w:rFonts w:asciiTheme="minorHAnsi" w:hAnsiTheme="minorHAnsi"/>
          <w:b/>
          <w:szCs w:val="24"/>
          <w:lang w:val="fr-CH"/>
        </w:rPr>
        <w:t>pris note</w:t>
      </w:r>
      <w:r w:rsidRPr="00015DC2">
        <w:rPr>
          <w:rFonts w:asciiTheme="minorHAnsi" w:hAnsiTheme="minorHAnsi"/>
          <w:szCs w:val="24"/>
          <w:lang w:val="fr-CH"/>
        </w:rPr>
        <w:t xml:space="preserve"> de la composition du </w:t>
      </w:r>
      <w:r w:rsidR="00C31C46">
        <w:rPr>
          <w:rFonts w:asciiTheme="minorHAnsi" w:hAnsiTheme="minorHAnsi"/>
          <w:szCs w:val="24"/>
          <w:lang w:val="fr-CH"/>
        </w:rPr>
        <w:t>s</w:t>
      </w:r>
      <w:r w:rsidRPr="00015DC2">
        <w:rPr>
          <w:rFonts w:asciiTheme="minorHAnsi" w:hAnsiTheme="minorHAnsi"/>
          <w:szCs w:val="24"/>
          <w:lang w:val="fr-CH"/>
        </w:rPr>
        <w:t>ecrétariat de la Conférence.</w:t>
      </w:r>
    </w:p>
    <w:p w:rsidR="00506AB4" w:rsidRPr="00015DC2" w:rsidRDefault="00506AB4" w:rsidP="006E37D1">
      <w:pPr>
        <w:pStyle w:val="Heading1"/>
        <w:spacing w:before="360"/>
        <w:rPr>
          <w:lang w:val="fr-CH"/>
        </w:rPr>
      </w:pPr>
      <w:r w:rsidRPr="00015DC2">
        <w:rPr>
          <w:lang w:val="fr-CH"/>
        </w:rPr>
        <w:t>9</w:t>
      </w:r>
      <w:r w:rsidRPr="00015DC2">
        <w:rPr>
          <w:lang w:val="fr-CH"/>
        </w:rPr>
        <w:tab/>
        <w:t>Répar</w:t>
      </w:r>
      <w:r w:rsidR="009A7132">
        <w:rPr>
          <w:lang w:val="fr-CH"/>
        </w:rPr>
        <w:t xml:space="preserve">tition des documents entre les </w:t>
      </w:r>
      <w:r w:rsidR="00B37D40">
        <w:rPr>
          <w:lang w:val="fr-CH"/>
        </w:rPr>
        <w:t xml:space="preserve">Commissions </w:t>
      </w:r>
      <w:r w:rsidRPr="00015DC2">
        <w:rPr>
          <w:lang w:val="fr-CH"/>
        </w:rPr>
        <w:t xml:space="preserve"> (Document DT/3)</w:t>
      </w:r>
    </w:p>
    <w:p w:rsidR="00506AB4" w:rsidRPr="00015DC2" w:rsidRDefault="00506AB4" w:rsidP="00632F8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9.1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szCs w:val="24"/>
          <w:lang w:val="fr-CH"/>
        </w:rPr>
        <w:t>Secrétaire général</w:t>
      </w:r>
      <w:r w:rsidR="00CD4CA7">
        <w:rPr>
          <w:rFonts w:asciiTheme="minorHAnsi" w:hAnsiTheme="minorHAnsi"/>
          <w:szCs w:val="24"/>
          <w:lang w:val="fr-CH"/>
        </w:rPr>
        <w:t xml:space="preserve">, lors de sa </w:t>
      </w:r>
      <w:r w:rsidRPr="00015DC2">
        <w:rPr>
          <w:rFonts w:asciiTheme="minorHAnsi" w:hAnsiTheme="minorHAnsi"/>
          <w:szCs w:val="24"/>
          <w:lang w:val="fr-CH"/>
        </w:rPr>
        <w:t>présent</w:t>
      </w:r>
      <w:r w:rsidR="00CD4CA7">
        <w:rPr>
          <w:rFonts w:asciiTheme="minorHAnsi" w:hAnsiTheme="minorHAnsi"/>
          <w:szCs w:val="24"/>
          <w:lang w:val="fr-CH"/>
        </w:rPr>
        <w:t>ation du</w:t>
      </w:r>
      <w:r w:rsidRPr="00015DC2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D</w:t>
      </w:r>
      <w:r w:rsidRPr="00015DC2">
        <w:rPr>
          <w:rFonts w:asciiTheme="minorHAnsi" w:hAnsiTheme="minorHAnsi"/>
          <w:szCs w:val="24"/>
          <w:lang w:val="fr-CH"/>
        </w:rPr>
        <w:t>ocument DT/3</w:t>
      </w:r>
      <w:r w:rsidR="00CD4CA7">
        <w:rPr>
          <w:rFonts w:asciiTheme="minorHAnsi" w:hAnsiTheme="minorHAnsi"/>
          <w:szCs w:val="24"/>
          <w:lang w:val="fr-CH"/>
        </w:rPr>
        <w:t>,</w:t>
      </w:r>
      <w:r w:rsidR="000D34ED">
        <w:rPr>
          <w:rFonts w:asciiTheme="minorHAnsi" w:hAnsiTheme="minorHAnsi"/>
          <w:szCs w:val="24"/>
          <w:lang w:val="fr-CH"/>
        </w:rPr>
        <w:t xml:space="preserve"> déclare qu</w:t>
      </w:r>
      <w:r w:rsidR="00EA1502">
        <w:rPr>
          <w:rFonts w:asciiTheme="minorHAnsi" w:hAnsiTheme="minorHAnsi"/>
          <w:szCs w:val="24"/>
          <w:lang w:val="fr-CH"/>
        </w:rPr>
        <w:t>'</w:t>
      </w:r>
      <w:r w:rsidR="000D34ED">
        <w:rPr>
          <w:rFonts w:asciiTheme="minorHAnsi" w:hAnsiTheme="minorHAnsi"/>
          <w:szCs w:val="24"/>
          <w:lang w:val="fr-CH"/>
        </w:rPr>
        <w:t xml:space="preserve">un grand nombre de nouvelles contributions ont été soumises au cours des deux derniers jours précédant la date limite. Compte tenu des </w:t>
      </w:r>
      <w:r w:rsidR="009A7132">
        <w:rPr>
          <w:rFonts w:asciiTheme="minorHAnsi" w:hAnsiTheme="minorHAnsi"/>
          <w:szCs w:val="24"/>
          <w:lang w:val="fr-CH"/>
        </w:rPr>
        <w:t>incidences</w:t>
      </w:r>
      <w:r w:rsidR="000D34ED">
        <w:rPr>
          <w:rFonts w:asciiTheme="minorHAnsi" w:hAnsiTheme="minorHAnsi"/>
          <w:szCs w:val="24"/>
          <w:lang w:val="fr-CH"/>
        </w:rPr>
        <w:t xml:space="preserve"> budgétaires, entre autres, sur les travaux du </w:t>
      </w:r>
      <w:r w:rsidR="00632F81">
        <w:rPr>
          <w:rFonts w:asciiTheme="minorHAnsi" w:hAnsiTheme="minorHAnsi"/>
          <w:szCs w:val="24"/>
          <w:lang w:val="fr-CH"/>
        </w:rPr>
        <w:t>secrétariat</w:t>
      </w:r>
      <w:r w:rsidR="000D34ED">
        <w:rPr>
          <w:rFonts w:asciiTheme="minorHAnsi" w:hAnsiTheme="minorHAnsi"/>
          <w:szCs w:val="24"/>
          <w:lang w:val="fr-CH"/>
        </w:rPr>
        <w:t xml:space="preserve">, ainsi que </w:t>
      </w:r>
      <w:r w:rsidR="00CD4CA7">
        <w:rPr>
          <w:rFonts w:asciiTheme="minorHAnsi" w:hAnsiTheme="minorHAnsi"/>
          <w:szCs w:val="24"/>
          <w:lang w:val="fr-CH"/>
        </w:rPr>
        <w:t xml:space="preserve">des incidences </w:t>
      </w:r>
      <w:r w:rsidR="000D34ED">
        <w:rPr>
          <w:rFonts w:asciiTheme="minorHAnsi" w:hAnsiTheme="minorHAnsi"/>
          <w:szCs w:val="24"/>
          <w:lang w:val="fr-CH"/>
        </w:rPr>
        <w:t xml:space="preserve">sur les travaux préparatoires des administrations nationales et des délégations, il encourage </w:t>
      </w:r>
      <w:r w:rsidR="00CD4CA7">
        <w:rPr>
          <w:rFonts w:asciiTheme="minorHAnsi" w:hAnsiTheme="minorHAnsi"/>
          <w:szCs w:val="24"/>
          <w:lang w:val="fr-CH"/>
        </w:rPr>
        <w:t>les Etats Membres à soumettre leurs documents à la Conférence plus tôt dans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CD4CA7">
        <w:rPr>
          <w:rFonts w:asciiTheme="minorHAnsi" w:hAnsiTheme="minorHAnsi"/>
          <w:szCs w:val="24"/>
          <w:lang w:val="fr-CH"/>
        </w:rPr>
        <w:t>avenir. Il attire en outre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CD4CA7">
        <w:rPr>
          <w:rFonts w:asciiTheme="minorHAnsi" w:hAnsiTheme="minorHAnsi"/>
          <w:szCs w:val="24"/>
          <w:lang w:val="fr-CH"/>
        </w:rPr>
        <w:t xml:space="preserve">attention des participants sur </w:t>
      </w:r>
      <w:r w:rsidR="00141DC1">
        <w:rPr>
          <w:rFonts w:asciiTheme="minorHAnsi" w:hAnsiTheme="minorHAnsi"/>
          <w:szCs w:val="24"/>
          <w:lang w:val="fr-CH"/>
        </w:rPr>
        <w:t>l'</w:t>
      </w:r>
      <w:r w:rsidR="00CD4CA7">
        <w:rPr>
          <w:rFonts w:asciiTheme="minorHAnsi" w:hAnsiTheme="minorHAnsi"/>
          <w:szCs w:val="24"/>
          <w:lang w:val="fr-CH"/>
        </w:rPr>
        <w:t xml:space="preserve">interface en ligne </w:t>
      </w:r>
      <w:r w:rsidR="00141DC1">
        <w:rPr>
          <w:rFonts w:asciiTheme="minorHAnsi" w:hAnsiTheme="minorHAnsi"/>
          <w:szCs w:val="24"/>
          <w:lang w:val="fr-CH"/>
        </w:rPr>
        <w:t>qui a été créée</w:t>
      </w:r>
      <w:r w:rsidR="00CD4CA7">
        <w:rPr>
          <w:rFonts w:asciiTheme="minorHAnsi" w:hAnsiTheme="minorHAnsi"/>
          <w:szCs w:val="24"/>
          <w:lang w:val="fr-CH"/>
        </w:rPr>
        <w:t xml:space="preserve"> </w:t>
      </w:r>
      <w:r w:rsidR="00141DC1">
        <w:rPr>
          <w:rFonts w:asciiTheme="minorHAnsi" w:hAnsiTheme="minorHAnsi"/>
          <w:szCs w:val="24"/>
          <w:lang w:val="fr-CH"/>
        </w:rPr>
        <w:t>pour la soumission des propositions à la Conférence et dont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141DC1">
        <w:rPr>
          <w:rFonts w:asciiTheme="minorHAnsi" w:hAnsiTheme="minorHAnsi"/>
          <w:szCs w:val="24"/>
          <w:lang w:val="fr-CH"/>
        </w:rPr>
        <w:t>utilisation facilitera</w:t>
      </w:r>
      <w:r w:rsidR="00CD4CA7">
        <w:rPr>
          <w:rFonts w:asciiTheme="minorHAnsi" w:hAnsiTheme="minorHAnsi"/>
          <w:szCs w:val="24"/>
          <w:lang w:val="fr-CH"/>
        </w:rPr>
        <w:t xml:space="preserve"> les travaux du </w:t>
      </w:r>
      <w:r w:rsidR="00C31C46">
        <w:rPr>
          <w:rFonts w:asciiTheme="minorHAnsi" w:hAnsiTheme="minorHAnsi"/>
          <w:szCs w:val="24"/>
          <w:lang w:val="fr-CH"/>
        </w:rPr>
        <w:t>secrétariat</w:t>
      </w:r>
      <w:r w:rsidR="00CD4CA7">
        <w:rPr>
          <w:rFonts w:asciiTheme="minorHAnsi" w:hAnsiTheme="minorHAnsi"/>
          <w:szCs w:val="24"/>
          <w:lang w:val="fr-CH"/>
        </w:rPr>
        <w:t>.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9.2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szCs w:val="24"/>
          <w:lang w:val="fr-CH"/>
        </w:rPr>
        <w:t xml:space="preserve">délégué </w:t>
      </w:r>
      <w:r w:rsidR="00CD4CA7">
        <w:rPr>
          <w:rFonts w:asciiTheme="minorHAnsi" w:hAnsiTheme="minorHAnsi"/>
          <w:b/>
          <w:szCs w:val="24"/>
          <w:lang w:val="fr-CH"/>
        </w:rPr>
        <w:t>des Emirats arabes unis</w:t>
      </w:r>
      <w:r w:rsidRPr="00015DC2">
        <w:rPr>
          <w:rFonts w:asciiTheme="minorHAnsi" w:hAnsiTheme="minorHAnsi"/>
          <w:b/>
          <w:szCs w:val="24"/>
          <w:lang w:val="fr-CH"/>
        </w:rPr>
        <w:t xml:space="preserve"> </w:t>
      </w:r>
      <w:r w:rsidR="00CD4CA7">
        <w:rPr>
          <w:rFonts w:asciiTheme="minorHAnsi" w:hAnsiTheme="minorHAnsi"/>
          <w:bCs/>
          <w:szCs w:val="24"/>
          <w:lang w:val="fr-CH"/>
        </w:rPr>
        <w:t xml:space="preserve">déclare que le groupe des Etats arabes souhaite retirer la proposition ARB/79A4/5 relative à la Résolution 173 (Guadalajara, 2010), </w:t>
      </w:r>
      <w:r w:rsidR="00571D69">
        <w:rPr>
          <w:rFonts w:asciiTheme="minorHAnsi" w:hAnsiTheme="minorHAnsi"/>
          <w:bCs/>
          <w:szCs w:val="24"/>
          <w:lang w:val="fr-CH"/>
        </w:rPr>
        <w:t>étant donné que le</w:t>
      </w:r>
      <w:r w:rsidR="00CD4CA7">
        <w:rPr>
          <w:rFonts w:asciiTheme="minorHAnsi" w:hAnsiTheme="minorHAnsi"/>
          <w:bCs/>
          <w:szCs w:val="24"/>
          <w:lang w:val="fr-CH"/>
        </w:rPr>
        <w:t xml:space="preserve"> groupe estime qu</w:t>
      </w:r>
      <w:r w:rsidR="00EA1502">
        <w:rPr>
          <w:rFonts w:asciiTheme="minorHAnsi" w:hAnsiTheme="minorHAnsi"/>
          <w:bCs/>
          <w:szCs w:val="24"/>
          <w:lang w:val="fr-CH"/>
        </w:rPr>
        <w:t>'</w:t>
      </w:r>
      <w:r w:rsidR="00CD4CA7">
        <w:rPr>
          <w:rFonts w:asciiTheme="minorHAnsi" w:hAnsiTheme="minorHAnsi"/>
          <w:bCs/>
          <w:szCs w:val="24"/>
          <w:lang w:val="fr-CH"/>
        </w:rPr>
        <w:t>il convient de maintenir cette Résolution inchangée</w:t>
      </w:r>
      <w:r w:rsidRPr="00015DC2">
        <w:rPr>
          <w:rFonts w:asciiTheme="minorHAnsi" w:hAnsiTheme="minorHAnsi"/>
          <w:szCs w:val="24"/>
          <w:lang w:val="fr-CH"/>
        </w:rPr>
        <w:t>.</w:t>
      </w:r>
      <w:r w:rsidR="00CD4CA7">
        <w:rPr>
          <w:rFonts w:asciiTheme="minorHAnsi" w:hAnsiTheme="minorHAnsi"/>
          <w:szCs w:val="24"/>
          <w:lang w:val="fr-CH"/>
        </w:rPr>
        <w:t xml:space="preserve"> En conséquence, il demande que la référence à cette proposition soit supprimée de la section </w:t>
      </w:r>
      <w:r w:rsidR="003E5803">
        <w:rPr>
          <w:rFonts w:asciiTheme="minorHAnsi" w:hAnsiTheme="minorHAnsi"/>
          <w:szCs w:val="24"/>
          <w:lang w:val="fr-CH"/>
        </w:rPr>
        <w:t xml:space="preserve">concernée </w:t>
      </w:r>
      <w:r w:rsidR="00CD4CA7">
        <w:rPr>
          <w:rFonts w:asciiTheme="minorHAnsi" w:hAnsiTheme="minorHAnsi"/>
          <w:szCs w:val="24"/>
          <w:lang w:val="fr-CH"/>
        </w:rPr>
        <w:t>du Document DT/3.</w:t>
      </w:r>
    </w:p>
    <w:p w:rsidR="003E5803" w:rsidRDefault="00506AB4" w:rsidP="00C31C46">
      <w:pPr>
        <w:keepNext/>
        <w:keepLines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9.3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="003E5803">
        <w:rPr>
          <w:rFonts w:asciiTheme="minorHAnsi" w:hAnsiTheme="minorHAnsi"/>
          <w:b/>
          <w:bCs/>
          <w:szCs w:val="24"/>
          <w:lang w:val="fr-CH"/>
        </w:rPr>
        <w:t>Président</w:t>
      </w:r>
      <w:r w:rsidR="003E5803">
        <w:rPr>
          <w:rFonts w:asciiTheme="minorHAnsi" w:hAnsiTheme="minorHAnsi"/>
          <w:szCs w:val="24"/>
          <w:lang w:val="fr-CH"/>
        </w:rPr>
        <w:t xml:space="preserve"> propose </w:t>
      </w:r>
      <w:r w:rsidRPr="00015DC2">
        <w:rPr>
          <w:rFonts w:asciiTheme="minorHAnsi" w:hAnsiTheme="minorHAnsi"/>
          <w:szCs w:val="24"/>
          <w:lang w:val="fr-CH"/>
        </w:rPr>
        <w:t xml:space="preserve">que </w:t>
      </w:r>
      <w:r w:rsidR="003E5803">
        <w:rPr>
          <w:rFonts w:asciiTheme="minorHAnsi" w:hAnsiTheme="minorHAnsi"/>
          <w:szCs w:val="24"/>
          <w:lang w:val="fr-CH"/>
        </w:rPr>
        <w:t>le Document DT/3 soit approuvé moyennant cette modification, étant entendu qu</w:t>
      </w:r>
      <w:r w:rsidR="00EA1502">
        <w:rPr>
          <w:rFonts w:asciiTheme="minorHAnsi" w:hAnsiTheme="minorHAnsi"/>
          <w:szCs w:val="24"/>
          <w:lang w:val="fr-CH"/>
        </w:rPr>
        <w:t>'</w:t>
      </w:r>
      <w:r w:rsidR="003E5803">
        <w:rPr>
          <w:rFonts w:asciiTheme="minorHAnsi" w:hAnsiTheme="minorHAnsi"/>
          <w:szCs w:val="24"/>
          <w:lang w:val="fr-CH"/>
        </w:rPr>
        <w:t xml:space="preserve">il sera mis à jour par le </w:t>
      </w:r>
      <w:r w:rsidR="00C31C46">
        <w:rPr>
          <w:rFonts w:asciiTheme="minorHAnsi" w:hAnsiTheme="minorHAnsi"/>
          <w:szCs w:val="24"/>
          <w:lang w:val="fr-CH"/>
        </w:rPr>
        <w:t>s</w:t>
      </w:r>
      <w:r w:rsidR="003E5803">
        <w:rPr>
          <w:rFonts w:asciiTheme="minorHAnsi" w:hAnsiTheme="minorHAnsi"/>
          <w:szCs w:val="24"/>
          <w:lang w:val="fr-CH"/>
        </w:rPr>
        <w:t>ecrétariat si nécessaire.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9.4</w:t>
      </w:r>
      <w:r w:rsidRPr="00015DC2">
        <w:rPr>
          <w:rFonts w:asciiTheme="minorHAnsi" w:hAnsiTheme="minorHAnsi"/>
          <w:szCs w:val="24"/>
          <w:lang w:val="fr-CH"/>
        </w:rPr>
        <w:tab/>
        <w:t xml:space="preserve">Il en est ainsi </w:t>
      </w:r>
      <w:r w:rsidRPr="00015DC2">
        <w:rPr>
          <w:rFonts w:asciiTheme="minorHAnsi" w:hAnsiTheme="minorHAnsi"/>
          <w:b/>
          <w:szCs w:val="24"/>
          <w:lang w:val="fr-CH"/>
        </w:rPr>
        <w:t>décidé</w:t>
      </w:r>
      <w:r w:rsidRPr="00015DC2">
        <w:rPr>
          <w:rFonts w:asciiTheme="minorHAnsi" w:hAnsiTheme="minorHAnsi"/>
          <w:szCs w:val="24"/>
          <w:lang w:val="fr-CH"/>
        </w:rPr>
        <w:t>.</w:t>
      </w:r>
    </w:p>
    <w:p w:rsidR="00506AB4" w:rsidRPr="00015DC2" w:rsidRDefault="00506AB4" w:rsidP="006E37D1">
      <w:pPr>
        <w:pStyle w:val="Heading1"/>
        <w:spacing w:before="360"/>
        <w:rPr>
          <w:lang w:val="fr-CH"/>
        </w:rPr>
      </w:pPr>
      <w:r w:rsidRPr="00015DC2">
        <w:rPr>
          <w:lang w:val="fr-CH"/>
        </w:rPr>
        <w:lastRenderedPageBreak/>
        <w:t>10</w:t>
      </w:r>
      <w:r w:rsidRPr="00015DC2">
        <w:rPr>
          <w:lang w:val="fr-CH"/>
        </w:rPr>
        <w:tab/>
        <w:t>Date de soumission du rapport de la Commission des pouvoirs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10.1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bCs/>
          <w:szCs w:val="24"/>
          <w:lang w:val="fr-CH"/>
        </w:rPr>
        <w:t>Secrétaire général</w:t>
      </w:r>
      <w:r w:rsidRPr="00015DC2">
        <w:rPr>
          <w:rFonts w:asciiTheme="minorHAnsi" w:hAnsiTheme="minorHAnsi"/>
          <w:szCs w:val="24"/>
          <w:lang w:val="fr-CH"/>
        </w:rPr>
        <w:t xml:space="preserve"> propose que la Commission des pouvoirs se r</w:t>
      </w:r>
      <w:r w:rsidR="00141DC1">
        <w:rPr>
          <w:rFonts w:asciiTheme="minorHAnsi" w:hAnsiTheme="minorHAnsi"/>
          <w:szCs w:val="24"/>
          <w:lang w:val="fr-CH"/>
        </w:rPr>
        <w:t>éunisse le deuxième jour de la C</w:t>
      </w:r>
      <w:r w:rsidRPr="00015DC2">
        <w:rPr>
          <w:rFonts w:asciiTheme="minorHAnsi" w:hAnsiTheme="minorHAnsi"/>
          <w:szCs w:val="24"/>
          <w:lang w:val="fr-CH"/>
        </w:rPr>
        <w:t>onférence, c'est-à-d</w:t>
      </w:r>
      <w:r>
        <w:rPr>
          <w:rFonts w:asciiTheme="minorHAnsi" w:hAnsiTheme="minorHAnsi"/>
          <w:szCs w:val="24"/>
          <w:lang w:val="fr-CH"/>
        </w:rPr>
        <w:t xml:space="preserve">ire le mardi </w:t>
      </w:r>
      <w:r w:rsidR="003E5803">
        <w:rPr>
          <w:rFonts w:asciiTheme="minorHAnsi" w:hAnsiTheme="minorHAnsi"/>
          <w:szCs w:val="24"/>
          <w:lang w:val="fr-CH"/>
        </w:rPr>
        <w:t>21</w:t>
      </w:r>
      <w:r>
        <w:rPr>
          <w:rFonts w:asciiTheme="minorHAnsi" w:hAnsiTheme="minorHAnsi"/>
          <w:szCs w:val="24"/>
          <w:lang w:val="fr-CH"/>
        </w:rPr>
        <w:t> octobre </w:t>
      </w:r>
      <w:r w:rsidRPr="00015DC2">
        <w:rPr>
          <w:rFonts w:asciiTheme="minorHAnsi" w:hAnsiTheme="minorHAnsi"/>
          <w:szCs w:val="24"/>
          <w:lang w:val="fr-CH"/>
        </w:rPr>
        <w:t>201</w:t>
      </w:r>
      <w:r w:rsidR="003E5803">
        <w:rPr>
          <w:rFonts w:asciiTheme="minorHAnsi" w:hAnsiTheme="minorHAnsi"/>
          <w:szCs w:val="24"/>
          <w:lang w:val="fr-CH"/>
        </w:rPr>
        <w:t>4</w:t>
      </w:r>
      <w:r w:rsidRPr="00015DC2">
        <w:rPr>
          <w:rFonts w:asciiTheme="minorHAnsi" w:hAnsiTheme="minorHAnsi"/>
          <w:szCs w:val="24"/>
          <w:lang w:val="fr-CH"/>
        </w:rPr>
        <w:t xml:space="preserve"> (après-midi), et qu'elle soumette son rapport le </w:t>
      </w:r>
      <w:r w:rsidR="003E5803">
        <w:rPr>
          <w:rFonts w:asciiTheme="minorHAnsi" w:hAnsiTheme="minorHAnsi"/>
          <w:szCs w:val="24"/>
          <w:lang w:val="fr-CH"/>
        </w:rPr>
        <w:t>mercredi 29 octobre</w:t>
      </w:r>
      <w:r w:rsidRPr="00015DC2">
        <w:rPr>
          <w:rFonts w:asciiTheme="minorHAnsi" w:hAnsiTheme="minorHAnsi"/>
          <w:szCs w:val="24"/>
          <w:lang w:val="fr-CH"/>
        </w:rPr>
        <w:t>.</w:t>
      </w:r>
    </w:p>
    <w:p w:rsidR="00506AB4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10.2</w:t>
      </w:r>
      <w:r w:rsidRPr="00015DC2">
        <w:rPr>
          <w:rFonts w:asciiTheme="minorHAnsi" w:hAnsiTheme="minorHAnsi"/>
          <w:szCs w:val="24"/>
          <w:lang w:val="fr-CH"/>
        </w:rPr>
        <w:tab/>
        <w:t xml:space="preserve">Il en est ainsi </w:t>
      </w:r>
      <w:r w:rsidRPr="00015DC2">
        <w:rPr>
          <w:rFonts w:asciiTheme="minorHAnsi" w:hAnsiTheme="minorHAnsi"/>
          <w:b/>
          <w:bCs/>
          <w:szCs w:val="24"/>
          <w:lang w:val="fr-CH"/>
        </w:rPr>
        <w:t>décidé</w:t>
      </w:r>
      <w:r w:rsidRPr="00015DC2">
        <w:rPr>
          <w:rFonts w:asciiTheme="minorHAnsi" w:hAnsiTheme="minorHAnsi"/>
          <w:szCs w:val="24"/>
          <w:lang w:val="fr-CH"/>
        </w:rPr>
        <w:t>.</w:t>
      </w:r>
    </w:p>
    <w:p w:rsidR="003E5803" w:rsidRDefault="003E5803" w:rsidP="006E37D1">
      <w:pPr>
        <w:pStyle w:val="Heading1"/>
        <w:rPr>
          <w:lang w:val="fr-CH"/>
        </w:rPr>
      </w:pPr>
      <w:r>
        <w:rPr>
          <w:lang w:val="fr-CH"/>
        </w:rPr>
        <w:t>11</w:t>
      </w:r>
      <w:r>
        <w:rPr>
          <w:lang w:val="fr-CH"/>
        </w:rPr>
        <w:tab/>
        <w:t xml:space="preserve">Accès aux documents de la </w:t>
      </w:r>
      <w:r w:rsidR="00491712">
        <w:rPr>
          <w:lang w:val="fr-CH"/>
        </w:rPr>
        <w:t>PP</w:t>
      </w:r>
      <w:r w:rsidR="00491712">
        <w:rPr>
          <w:lang w:val="fr-CH"/>
        </w:rPr>
        <w:noBreakHyphen/>
        <w:t>14</w:t>
      </w:r>
    </w:p>
    <w:p w:rsidR="003E5803" w:rsidRDefault="003E5803" w:rsidP="006E37D1">
      <w:pPr>
        <w:rPr>
          <w:lang w:val="fr-CH"/>
        </w:rPr>
      </w:pPr>
      <w:r>
        <w:rPr>
          <w:lang w:val="fr-CH"/>
        </w:rPr>
        <w:t>11.1</w:t>
      </w:r>
      <w:r>
        <w:rPr>
          <w:lang w:val="fr-CH"/>
        </w:rPr>
        <w:tab/>
        <w:t xml:space="preserve">Le </w:t>
      </w:r>
      <w:r w:rsidRPr="001713F3">
        <w:rPr>
          <w:b/>
          <w:bCs/>
          <w:lang w:val="fr-CH"/>
        </w:rPr>
        <w:t>Secrétaire général</w:t>
      </w:r>
      <w:r>
        <w:rPr>
          <w:lang w:val="fr-CH"/>
        </w:rPr>
        <w:t xml:space="preserve"> rappelle que le Conseil a examiné la question de l</w:t>
      </w:r>
      <w:r w:rsidR="00EA1502">
        <w:rPr>
          <w:lang w:val="fr-CH"/>
        </w:rPr>
        <w:t>'</w:t>
      </w:r>
      <w:r>
        <w:rPr>
          <w:lang w:val="fr-CH"/>
        </w:rPr>
        <w:t>accès</w:t>
      </w:r>
      <w:r w:rsidR="00571D69">
        <w:rPr>
          <w:lang w:val="fr-CH"/>
        </w:rPr>
        <w:t xml:space="preserve"> aux documents et tiré</w:t>
      </w:r>
      <w:r>
        <w:rPr>
          <w:lang w:val="fr-CH"/>
        </w:rPr>
        <w:t xml:space="preserve"> la conclusion qu</w:t>
      </w:r>
      <w:r w:rsidR="00EA1502">
        <w:rPr>
          <w:lang w:val="fr-CH"/>
        </w:rPr>
        <w:t>'</w:t>
      </w:r>
      <w:r>
        <w:rPr>
          <w:lang w:val="fr-CH"/>
        </w:rPr>
        <w:t xml:space="preserve">il était du ressort de la Conférence de décider de la politique générale </w:t>
      </w:r>
      <w:r w:rsidR="00571D69">
        <w:rPr>
          <w:lang w:val="fr-CH"/>
        </w:rPr>
        <w:t>en la matière</w:t>
      </w:r>
      <w:r>
        <w:rPr>
          <w:lang w:val="fr-CH"/>
        </w:rPr>
        <w:t xml:space="preserve">. Notant que la Conférence mondiale des télécommunications internationales a décidé </w:t>
      </w:r>
      <w:r w:rsidR="001713F3">
        <w:rPr>
          <w:lang w:val="fr-CH"/>
        </w:rPr>
        <w:t>de rendre tous ses documents de travail et tous ses documents finals accessibles au public, le Secrétaire général recommande que la Conférence suive la même approche, tel qu</w:t>
      </w:r>
      <w:r w:rsidR="00EA1502">
        <w:rPr>
          <w:lang w:val="fr-CH"/>
        </w:rPr>
        <w:t>'</w:t>
      </w:r>
      <w:r w:rsidR="001713F3">
        <w:rPr>
          <w:lang w:val="fr-CH"/>
        </w:rPr>
        <w:t xml:space="preserve">il en a été convenu lors de la réunion des Chefs de délégation, mais souligne que cette démarche ne saurait en rien préjuger de la décision de </w:t>
      </w:r>
      <w:r w:rsidR="00491712">
        <w:rPr>
          <w:lang w:val="fr-CH"/>
        </w:rPr>
        <w:t xml:space="preserve">la </w:t>
      </w:r>
      <w:r w:rsidR="001713F3">
        <w:rPr>
          <w:lang w:val="fr-CH"/>
        </w:rPr>
        <w:t>Conférence concernant la politique générale en matière d</w:t>
      </w:r>
      <w:r w:rsidR="00EA1502">
        <w:rPr>
          <w:lang w:val="fr-CH"/>
        </w:rPr>
        <w:t>'</w:t>
      </w:r>
      <w:r w:rsidR="001713F3">
        <w:rPr>
          <w:lang w:val="fr-CH"/>
        </w:rPr>
        <w:t>accès aux documents.</w:t>
      </w:r>
    </w:p>
    <w:p w:rsidR="001713F3" w:rsidRPr="001713F3" w:rsidRDefault="001713F3" w:rsidP="006E37D1">
      <w:pPr>
        <w:rPr>
          <w:rFonts w:asciiTheme="minorHAnsi" w:hAnsiTheme="minorHAnsi"/>
          <w:szCs w:val="24"/>
          <w:lang w:val="fr-CH"/>
        </w:rPr>
      </w:pPr>
      <w:r w:rsidRPr="001713F3">
        <w:rPr>
          <w:rFonts w:asciiTheme="minorHAnsi" w:hAnsiTheme="minorHAnsi"/>
          <w:szCs w:val="24"/>
          <w:lang w:val="fr-CH"/>
        </w:rPr>
        <w:t>11.2</w:t>
      </w:r>
      <w:r>
        <w:rPr>
          <w:rFonts w:asciiTheme="minorHAnsi" w:hAnsiTheme="minorHAnsi"/>
          <w:szCs w:val="24"/>
          <w:lang w:val="fr-CH"/>
        </w:rPr>
        <w:tab/>
        <w:t xml:space="preserve">Il en est ainsi </w:t>
      </w:r>
      <w:r w:rsidRPr="001713F3">
        <w:rPr>
          <w:rFonts w:asciiTheme="minorHAnsi" w:hAnsiTheme="minorHAnsi"/>
          <w:b/>
          <w:bCs/>
          <w:szCs w:val="24"/>
          <w:lang w:val="fr-CH"/>
        </w:rPr>
        <w:t>décidé</w:t>
      </w:r>
      <w:r>
        <w:rPr>
          <w:rFonts w:asciiTheme="minorHAnsi" w:hAnsiTheme="minorHAnsi"/>
          <w:szCs w:val="24"/>
          <w:lang w:val="fr-CH"/>
        </w:rPr>
        <w:t>.</w:t>
      </w:r>
    </w:p>
    <w:p w:rsidR="00506AB4" w:rsidRPr="00015DC2" w:rsidRDefault="003E5803" w:rsidP="006E37D1">
      <w:pPr>
        <w:pStyle w:val="Heading1"/>
        <w:spacing w:before="360"/>
        <w:rPr>
          <w:lang w:val="fr-CH"/>
        </w:rPr>
      </w:pPr>
      <w:r>
        <w:rPr>
          <w:lang w:val="fr-CH"/>
        </w:rPr>
        <w:t>12</w:t>
      </w:r>
      <w:r w:rsidR="00506AB4" w:rsidRPr="00015DC2">
        <w:rPr>
          <w:lang w:val="fr-CH"/>
        </w:rPr>
        <w:tab/>
        <w:t>Horaires des séances de la conférence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1</w:t>
      </w:r>
      <w:r w:rsidR="002F31CF">
        <w:rPr>
          <w:rFonts w:asciiTheme="minorHAnsi" w:hAnsiTheme="minorHAnsi"/>
          <w:szCs w:val="24"/>
          <w:lang w:val="fr-CH"/>
        </w:rPr>
        <w:t>2</w:t>
      </w:r>
      <w:r w:rsidRPr="00015DC2">
        <w:rPr>
          <w:rFonts w:asciiTheme="minorHAnsi" w:hAnsiTheme="minorHAnsi"/>
          <w:szCs w:val="24"/>
          <w:lang w:val="fr-CH"/>
        </w:rPr>
        <w:t>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 </w:t>
      </w:r>
      <w:r w:rsidRPr="00015DC2">
        <w:rPr>
          <w:rFonts w:asciiTheme="minorHAnsi" w:hAnsiTheme="minorHAnsi"/>
          <w:b/>
          <w:bCs/>
          <w:szCs w:val="24"/>
          <w:lang w:val="fr-CH"/>
        </w:rPr>
        <w:t xml:space="preserve">Secrétaire général </w:t>
      </w:r>
      <w:r w:rsidRPr="00015DC2">
        <w:rPr>
          <w:rFonts w:asciiTheme="minorHAnsi" w:hAnsiTheme="minorHAnsi"/>
          <w:szCs w:val="24"/>
          <w:lang w:val="fr-CH"/>
        </w:rPr>
        <w:t>propose que, selon la pratique passée, les séances aient lieu de 9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h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30 à 12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h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30 et de 14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h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30 à 17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h</w:t>
      </w:r>
      <w:r>
        <w:rPr>
          <w:rFonts w:asciiTheme="minorHAnsi" w:hAnsiTheme="minorHAnsi"/>
          <w:szCs w:val="24"/>
          <w:lang w:val="fr-CH"/>
        </w:rPr>
        <w:t> </w:t>
      </w:r>
      <w:r w:rsidRPr="00015DC2">
        <w:rPr>
          <w:rFonts w:asciiTheme="minorHAnsi" w:hAnsiTheme="minorHAnsi"/>
          <w:szCs w:val="24"/>
          <w:lang w:val="fr-CH"/>
        </w:rPr>
        <w:t>30, exception faite du vendredi matin où les séances commenceraient à 9 heures et se termineraient à midi.</w:t>
      </w:r>
      <w:r w:rsidR="001713F3">
        <w:rPr>
          <w:rFonts w:asciiTheme="minorHAnsi" w:hAnsiTheme="minorHAnsi"/>
          <w:szCs w:val="24"/>
          <w:lang w:val="fr-CH"/>
        </w:rPr>
        <w:t xml:space="preserve"> Il propose en outre que les jours où sont prévues des élections, les séances de la matinée commencent à 8 h 30, </w:t>
      </w:r>
      <w:r w:rsidR="00FA285E">
        <w:rPr>
          <w:rFonts w:asciiTheme="minorHAnsi" w:hAnsiTheme="minorHAnsi"/>
          <w:szCs w:val="24"/>
          <w:lang w:val="fr-CH"/>
        </w:rPr>
        <w:t xml:space="preserve">de </w:t>
      </w:r>
      <w:r w:rsidR="00571D69">
        <w:rPr>
          <w:rFonts w:asciiTheme="minorHAnsi" w:hAnsiTheme="minorHAnsi"/>
          <w:szCs w:val="24"/>
          <w:lang w:val="fr-CH"/>
        </w:rPr>
        <w:t>sorte</w:t>
      </w:r>
      <w:r w:rsidR="00FA285E">
        <w:rPr>
          <w:rFonts w:asciiTheme="minorHAnsi" w:hAnsiTheme="minorHAnsi"/>
          <w:szCs w:val="24"/>
          <w:lang w:val="fr-CH"/>
        </w:rPr>
        <w:t xml:space="preserve"> que</w:t>
      </w:r>
      <w:r w:rsidR="001713F3">
        <w:rPr>
          <w:rFonts w:asciiTheme="minorHAnsi" w:hAnsiTheme="minorHAnsi"/>
          <w:szCs w:val="24"/>
          <w:lang w:val="fr-CH"/>
        </w:rPr>
        <w:t xml:space="preserve"> la Conférence ait suffisamment de temps pour appliquer les dispositions des Règles générales régissant les conférences, assemblées et réunions de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1713F3">
        <w:rPr>
          <w:rFonts w:asciiTheme="minorHAnsi" w:hAnsiTheme="minorHAnsi"/>
          <w:szCs w:val="24"/>
          <w:lang w:val="fr-CH"/>
        </w:rPr>
        <w:t xml:space="preserve">Union </w:t>
      </w:r>
      <w:r w:rsidR="00D47CF3">
        <w:rPr>
          <w:rFonts w:asciiTheme="minorHAnsi" w:hAnsiTheme="minorHAnsi"/>
          <w:szCs w:val="24"/>
          <w:lang w:val="fr-CH"/>
        </w:rPr>
        <w:t xml:space="preserve">relatives aux contraintes de temps lors des votes </w:t>
      </w:r>
      <w:r w:rsidR="00FA285E">
        <w:rPr>
          <w:rFonts w:asciiTheme="minorHAnsi" w:hAnsiTheme="minorHAnsi"/>
          <w:szCs w:val="24"/>
          <w:lang w:val="fr-CH"/>
        </w:rPr>
        <w:t>à</w:t>
      </w:r>
      <w:r w:rsidR="00D47CF3">
        <w:rPr>
          <w:rFonts w:asciiTheme="minorHAnsi" w:hAnsiTheme="minorHAnsi"/>
          <w:szCs w:val="24"/>
          <w:lang w:val="fr-CH"/>
        </w:rPr>
        <w:t xml:space="preserve"> plusieurs tours de scrutin.</w:t>
      </w:r>
    </w:p>
    <w:p w:rsidR="00506AB4" w:rsidRPr="00015DC2" w:rsidRDefault="002F31CF" w:rsidP="006E37D1">
      <w:pPr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t>12</w:t>
      </w:r>
      <w:r w:rsidR="00506AB4" w:rsidRPr="00015DC2">
        <w:rPr>
          <w:rFonts w:asciiTheme="minorHAnsi" w:hAnsiTheme="minorHAnsi"/>
          <w:szCs w:val="24"/>
          <w:lang w:val="fr-CH"/>
        </w:rPr>
        <w:t>.2</w:t>
      </w:r>
      <w:r w:rsidR="00506AB4" w:rsidRPr="00015DC2">
        <w:rPr>
          <w:rFonts w:asciiTheme="minorHAnsi" w:hAnsiTheme="minorHAnsi"/>
          <w:szCs w:val="24"/>
          <w:lang w:val="fr-CH"/>
        </w:rPr>
        <w:tab/>
        <w:t xml:space="preserve">Il en est ainsi </w:t>
      </w:r>
      <w:r w:rsidR="00506AB4" w:rsidRPr="00015DC2">
        <w:rPr>
          <w:rFonts w:asciiTheme="minorHAnsi" w:hAnsiTheme="minorHAnsi"/>
          <w:b/>
          <w:bCs/>
          <w:szCs w:val="24"/>
          <w:lang w:val="fr-CH"/>
        </w:rPr>
        <w:t>décidé</w:t>
      </w:r>
      <w:r w:rsidR="00506AB4" w:rsidRPr="00015DC2">
        <w:rPr>
          <w:rFonts w:asciiTheme="minorHAnsi" w:hAnsiTheme="minorHAnsi"/>
          <w:szCs w:val="24"/>
          <w:lang w:val="fr-CH"/>
        </w:rPr>
        <w:t>.</w:t>
      </w:r>
    </w:p>
    <w:p w:rsidR="00506AB4" w:rsidRPr="00E66597" w:rsidRDefault="00506AB4" w:rsidP="006E37D1">
      <w:pPr>
        <w:pStyle w:val="Heading1"/>
      </w:pPr>
      <w:r w:rsidRPr="00E66597">
        <w:t>1</w:t>
      </w:r>
      <w:r w:rsidR="003E5803">
        <w:t>3</w:t>
      </w:r>
      <w:r w:rsidRPr="00E66597">
        <w:tab/>
        <w:t>Déclarations de politique générale</w:t>
      </w:r>
    </w:p>
    <w:p w:rsidR="00506AB4" w:rsidRPr="00015DC2" w:rsidRDefault="00506AB4" w:rsidP="006E37D1">
      <w:pPr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12.1</w:t>
      </w:r>
      <w:r w:rsidRPr="00015DC2">
        <w:rPr>
          <w:rFonts w:asciiTheme="minorHAnsi" w:hAnsiTheme="minorHAnsi"/>
          <w:szCs w:val="24"/>
          <w:lang w:val="fr-CH"/>
        </w:rPr>
        <w:tab/>
        <w:t xml:space="preserve">Les orateurs ci-après font une déclaration de politique </w:t>
      </w:r>
      <w:r w:rsidR="00491712" w:rsidRPr="00015DC2">
        <w:rPr>
          <w:rFonts w:asciiTheme="minorHAnsi" w:hAnsiTheme="minorHAnsi"/>
          <w:szCs w:val="24"/>
          <w:lang w:val="fr-CH"/>
        </w:rPr>
        <w:t>générale</w:t>
      </w:r>
      <w:r w:rsidR="00491712">
        <w:rPr>
          <w:rFonts w:asciiTheme="minorHAnsi" w:hAnsiTheme="minorHAnsi"/>
          <w:szCs w:val="24"/>
          <w:lang w:val="fr-CH"/>
        </w:rPr>
        <w:t>[</w:t>
      </w:r>
      <w:r>
        <w:rPr>
          <w:rStyle w:val="FootnoteReference"/>
          <w:szCs w:val="24"/>
          <w:lang w:val="fr-CH"/>
        </w:rPr>
        <w:footnoteReference w:id="1"/>
      </w:r>
      <w:r>
        <w:rPr>
          <w:rFonts w:asciiTheme="minorHAnsi" w:hAnsiTheme="minorHAnsi"/>
          <w:szCs w:val="24"/>
          <w:lang w:val="fr-CH"/>
        </w:rPr>
        <w:t>]</w:t>
      </w:r>
      <w:r w:rsidRPr="00015DC2">
        <w:rPr>
          <w:rFonts w:asciiTheme="minorHAnsi" w:hAnsiTheme="minorHAnsi"/>
          <w:szCs w:val="24"/>
          <w:lang w:val="fr-CH"/>
        </w:rPr>
        <w:t>:</w:t>
      </w:r>
    </w:p>
    <w:p w:rsidR="002F31CF" w:rsidRDefault="00506AB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  <w:t xml:space="preserve">M. </w:t>
      </w:r>
      <w:r w:rsidR="002F31CF">
        <w:rPr>
          <w:rFonts w:asciiTheme="minorHAnsi" w:hAnsiTheme="minorHAnsi"/>
          <w:szCs w:val="24"/>
          <w:lang w:val="fr-CH"/>
        </w:rPr>
        <w:t>Yanghee</w:t>
      </w:r>
      <w:r w:rsidRPr="00015DC2">
        <w:rPr>
          <w:rFonts w:asciiTheme="minorHAnsi" w:hAnsiTheme="minorHAnsi"/>
          <w:szCs w:val="24"/>
          <w:lang w:val="fr-CH"/>
        </w:rPr>
        <w:t xml:space="preserve"> CHOI, </w:t>
      </w:r>
      <w:r w:rsidR="002F31CF">
        <w:rPr>
          <w:rFonts w:asciiTheme="minorHAnsi" w:hAnsiTheme="minorHAnsi"/>
          <w:szCs w:val="24"/>
          <w:lang w:val="fr-CH"/>
        </w:rPr>
        <w:t>Ministre de la science, des TIC et de la planification (République de Corée);</w:t>
      </w:r>
    </w:p>
    <w:p w:rsidR="002F31CF" w:rsidRDefault="002F31CF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Kosaburo NISHIME, Ministre des affaires intérieures et des communications (Japon);</w:t>
      </w:r>
    </w:p>
    <w:p w:rsidR="002F31CF" w:rsidRDefault="002F31CF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 xml:space="preserve">M. Nikolay NIKIFOROV, Ministre </w:t>
      </w:r>
      <w:r w:rsidR="0051109C">
        <w:rPr>
          <w:rFonts w:asciiTheme="minorHAnsi" w:hAnsiTheme="minorHAnsi"/>
          <w:szCs w:val="24"/>
          <w:lang w:val="fr-CH"/>
        </w:rPr>
        <w:t>des télécommunications et des communications de masse (Fédération de Russie);</w:t>
      </w:r>
    </w:p>
    <w:p w:rsidR="0051109C" w:rsidRDefault="0051109C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Mohamed Jamil Ahmed MULLA, Ministre des communications et des technologies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information (Arabie saoudite);</w:t>
      </w:r>
    </w:p>
    <w:p w:rsidR="0051109C" w:rsidRDefault="0051109C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Nam Thang LE, Ministre adjoint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information et de la communication (Viet Nam);</w:t>
      </w:r>
    </w:p>
    <w:p w:rsidR="0051109C" w:rsidRDefault="0051109C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lastRenderedPageBreak/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Mme Hessa AL JABER, Ministre des technologies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information et de la communication (Qatar);</w:t>
      </w:r>
    </w:p>
    <w:p w:rsidR="0051109C" w:rsidRDefault="0051109C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 xml:space="preserve">M. Ali ABBASOV, Ministre des communications et des </w:t>
      </w:r>
      <w:r w:rsidR="00415344">
        <w:rPr>
          <w:rFonts w:asciiTheme="minorHAnsi" w:hAnsiTheme="minorHAnsi"/>
          <w:szCs w:val="24"/>
          <w:lang w:val="fr-CH"/>
        </w:rPr>
        <w:t>technologies de l</w:t>
      </w:r>
      <w:r w:rsidR="00EA1502">
        <w:rPr>
          <w:rFonts w:asciiTheme="minorHAnsi" w:hAnsiTheme="minorHAnsi"/>
          <w:szCs w:val="24"/>
          <w:lang w:val="fr-CH"/>
        </w:rPr>
        <w:t>'</w:t>
      </w:r>
      <w:r w:rsidR="00415344">
        <w:rPr>
          <w:rFonts w:asciiTheme="minorHAnsi" w:hAnsiTheme="minorHAnsi"/>
          <w:szCs w:val="24"/>
          <w:lang w:val="fr-CH"/>
        </w:rPr>
        <w:t>information (Azerbaïdjan);</w:t>
      </w:r>
    </w:p>
    <w:p w:rsidR="00415344" w:rsidRDefault="0041534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Azzam SLEIT, Ministre des technologies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information et de la communication (Jordanie);</w:t>
      </w:r>
    </w:p>
    <w:p w:rsidR="00415344" w:rsidRDefault="0041534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Mme Malgorzata OLSZEWSKA, Sous-Secrétaire d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Etat, Ministère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administration et de la numérisation (Pologne);</w:t>
      </w:r>
    </w:p>
    <w:p w:rsidR="00415344" w:rsidRDefault="0041534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Askar ZHUMAGALIYEV, Ministre adjoint de l</w:t>
      </w:r>
      <w:r w:rsidR="00EA1502">
        <w:rPr>
          <w:rFonts w:asciiTheme="minorHAnsi" w:hAnsiTheme="minorHAnsi"/>
          <w:szCs w:val="24"/>
          <w:lang w:val="fr-CH"/>
        </w:rPr>
        <w:t>'</w:t>
      </w:r>
      <w:r>
        <w:rPr>
          <w:rFonts w:asciiTheme="minorHAnsi" w:hAnsiTheme="minorHAnsi"/>
          <w:szCs w:val="24"/>
          <w:lang w:val="fr-CH"/>
        </w:rPr>
        <w:t>investissement et du développement (Kazakhstan);</w:t>
      </w:r>
    </w:p>
    <w:p w:rsidR="00415344" w:rsidRDefault="00415344" w:rsidP="006E37D1">
      <w:pPr>
        <w:pStyle w:val="enumlev1"/>
        <w:rPr>
          <w:rFonts w:asciiTheme="minorHAnsi" w:hAnsiTheme="minorHAnsi"/>
          <w:szCs w:val="24"/>
          <w:lang w:val="fr-CH"/>
        </w:rPr>
      </w:pPr>
      <w:r w:rsidRPr="00015DC2">
        <w:rPr>
          <w:rFonts w:asciiTheme="minorHAnsi" w:hAnsiTheme="minorHAnsi"/>
          <w:szCs w:val="24"/>
          <w:lang w:val="fr-CH"/>
        </w:rPr>
        <w:t>–</w:t>
      </w:r>
      <w:r w:rsidRPr="00015DC2">
        <w:rPr>
          <w:rFonts w:asciiTheme="minorHAnsi" w:hAnsiTheme="minorHAnsi"/>
          <w:szCs w:val="24"/>
          <w:lang w:val="fr-CH"/>
        </w:rPr>
        <w:tab/>
      </w:r>
      <w:r>
        <w:rPr>
          <w:rFonts w:asciiTheme="minorHAnsi" w:hAnsiTheme="minorHAnsi"/>
          <w:szCs w:val="24"/>
          <w:lang w:val="fr-CH"/>
        </w:rPr>
        <w:t>M. Boutros HARB, Ministre des télécommunications (Liban).</w:t>
      </w:r>
    </w:p>
    <w:p w:rsidR="00D14BF2" w:rsidRPr="00415344" w:rsidRDefault="00415344" w:rsidP="006E37D1">
      <w:pPr>
        <w:spacing w:before="160"/>
        <w:ind w:left="794" w:hanging="794"/>
        <w:rPr>
          <w:b/>
          <w:bCs/>
          <w:lang w:val="fr-CH"/>
        </w:rPr>
      </w:pPr>
      <w:r w:rsidRPr="00415344">
        <w:rPr>
          <w:b/>
          <w:bCs/>
          <w:lang w:val="fr-CH"/>
        </w:rPr>
        <w:t>La séance est levée à 17 h 55.</w:t>
      </w:r>
    </w:p>
    <w:p w:rsidR="00914937" w:rsidRPr="00415344" w:rsidRDefault="00914937" w:rsidP="00C31C46">
      <w:pPr>
        <w:spacing w:before="1440"/>
        <w:rPr>
          <w:lang w:val="fr-CH"/>
        </w:rPr>
      </w:pPr>
      <w:r w:rsidRPr="00415344">
        <w:rPr>
          <w:lang w:val="fr-CH"/>
        </w:rPr>
        <w:t>Le Secrétaire</w:t>
      </w:r>
      <w:r w:rsidR="00415344">
        <w:rPr>
          <w:lang w:val="fr-CH"/>
        </w:rPr>
        <w:t xml:space="preserve"> général</w:t>
      </w:r>
      <w:r w:rsidRPr="00415344">
        <w:rPr>
          <w:lang w:val="fr-CH"/>
        </w:rPr>
        <w:t>:</w:t>
      </w:r>
      <w:r w:rsidRPr="00415344">
        <w:rPr>
          <w:lang w:val="fr-CH"/>
        </w:rPr>
        <w:tab/>
      </w:r>
      <w:r w:rsidR="00415344" w:rsidRPr="00415344">
        <w:rPr>
          <w:lang w:val="fr-CH"/>
        </w:rPr>
        <w:tab/>
      </w:r>
      <w:r w:rsidR="00415344" w:rsidRP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bookmarkStart w:id="8" w:name="_GoBack"/>
      <w:r w:rsidRPr="00415344">
        <w:rPr>
          <w:lang w:val="fr-CH"/>
        </w:rPr>
        <w:t>Le Président:</w:t>
      </w:r>
    </w:p>
    <w:p w:rsidR="00BD1614" w:rsidRDefault="00914937" w:rsidP="006E37D1">
      <w:pPr>
        <w:spacing w:before="160"/>
        <w:rPr>
          <w:lang w:val="fr-CH"/>
        </w:rPr>
      </w:pPr>
      <w:r w:rsidRPr="00415344">
        <w:rPr>
          <w:lang w:val="fr-CH"/>
        </w:rPr>
        <w:t>H. TOURÉ</w:t>
      </w:r>
      <w:r w:rsidRPr="00415344">
        <w:rPr>
          <w:lang w:val="fr-CH"/>
        </w:rPr>
        <w:tab/>
      </w:r>
      <w:r w:rsidRP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="00415344">
        <w:rPr>
          <w:lang w:val="fr-CH"/>
        </w:rPr>
        <w:tab/>
      </w:r>
      <w:r w:rsidRPr="00415344">
        <w:rPr>
          <w:lang w:val="fr-CH"/>
        </w:rPr>
        <w:t xml:space="preserve">W. </w:t>
      </w:r>
      <w:bookmarkEnd w:id="8"/>
      <w:r w:rsidRPr="00415344">
        <w:rPr>
          <w:lang w:val="fr-CH"/>
        </w:rPr>
        <w:t>MIN</w:t>
      </w:r>
    </w:p>
    <w:p w:rsidR="009D741D" w:rsidRDefault="009D741D" w:rsidP="0032202E">
      <w:pPr>
        <w:pStyle w:val="Reasons"/>
      </w:pPr>
    </w:p>
    <w:p w:rsidR="009D741D" w:rsidRDefault="009D741D">
      <w:pPr>
        <w:jc w:val="center"/>
      </w:pPr>
      <w:r>
        <w:t>______________</w:t>
      </w:r>
    </w:p>
    <w:sectPr w:rsidR="009D741D" w:rsidSect="003A0B7D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39C" w:rsidRDefault="006E639C">
      <w:r>
        <w:separator/>
      </w:r>
    </w:p>
  </w:endnote>
  <w:endnote w:type="continuationSeparator" w:id="0">
    <w:p w:rsidR="006E639C" w:rsidRDefault="006E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Default="00DB6F67" w:rsidP="00450E5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A1502">
      <w:t>P:\FRA\SG\CONF-SG\PP14\100\107F.docx</w:t>
    </w:r>
    <w:r>
      <w:fldChar w:fldCharType="end"/>
    </w:r>
    <w:r w:rsidR="006E639C">
      <w:t xml:space="preserve"> (3714</w:t>
    </w:r>
    <w:r w:rsidR="00450E51">
      <w:t>53</w:t>
    </w:r>
    <w:r w:rsidR="006E639C">
      <w:t>)</w:t>
    </w:r>
    <w:r w:rsidR="006E639C">
      <w:tab/>
    </w:r>
    <w:r w:rsidR="006E639C">
      <w:fldChar w:fldCharType="begin"/>
    </w:r>
    <w:r w:rsidR="006E639C">
      <w:instrText xml:space="preserve"> savedate \@ dd.MM.yy </w:instrText>
    </w:r>
    <w:r w:rsidR="006E639C">
      <w:fldChar w:fldCharType="separate"/>
    </w:r>
    <w:r w:rsidR="00B37D40">
      <w:t>24.10.14</w:t>
    </w:r>
    <w:r w:rsidR="006E639C">
      <w:fldChar w:fldCharType="end"/>
    </w:r>
    <w:r w:rsidR="006E639C">
      <w:tab/>
    </w:r>
    <w:r w:rsidR="006E639C">
      <w:fldChar w:fldCharType="begin"/>
    </w:r>
    <w:r w:rsidR="006E639C">
      <w:instrText xml:space="preserve"> printdate \@ dd.MM.yy </w:instrText>
    </w:r>
    <w:r w:rsidR="006E639C">
      <w:fldChar w:fldCharType="separate"/>
    </w:r>
    <w:r w:rsidR="00EA1502">
      <w:t>24.10.14</w:t>
    </w:r>
    <w:r w:rsidR="006E639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Default="006E639C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E639C" w:rsidRDefault="006E639C">
    <w:pPr>
      <w:pStyle w:val="FirstFooter"/>
      <w:jc w:val="center"/>
    </w:pPr>
  </w:p>
  <w:p w:rsidR="006E639C" w:rsidRDefault="00DB6F67" w:rsidP="00450E5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A1502">
      <w:t>P:\FRA\SG\CONF-SG\PP14\100\107F.docx</w:t>
    </w:r>
    <w:r>
      <w:fldChar w:fldCharType="end"/>
    </w:r>
    <w:r w:rsidR="006E639C">
      <w:t xml:space="preserve"> (3714</w:t>
    </w:r>
    <w:r w:rsidR="00450E51">
      <w:t>53</w:t>
    </w:r>
    <w:r w:rsidR="006E639C">
      <w:t>)</w:t>
    </w:r>
    <w:r w:rsidR="006E639C">
      <w:tab/>
    </w:r>
    <w:r w:rsidR="006E639C">
      <w:fldChar w:fldCharType="begin"/>
    </w:r>
    <w:r w:rsidR="006E639C">
      <w:instrText xml:space="preserve"> savedate \@ dd.MM.yy </w:instrText>
    </w:r>
    <w:r w:rsidR="006E639C">
      <w:fldChar w:fldCharType="separate"/>
    </w:r>
    <w:r w:rsidR="00B37D40">
      <w:t>24.10.14</w:t>
    </w:r>
    <w:r w:rsidR="006E639C">
      <w:fldChar w:fldCharType="end"/>
    </w:r>
    <w:r w:rsidR="006E639C">
      <w:tab/>
    </w:r>
    <w:r w:rsidR="006E639C">
      <w:fldChar w:fldCharType="begin"/>
    </w:r>
    <w:r w:rsidR="006E639C">
      <w:instrText xml:space="preserve"> printdate \@ dd.MM.yy </w:instrText>
    </w:r>
    <w:r w:rsidR="006E639C">
      <w:fldChar w:fldCharType="separate"/>
    </w:r>
    <w:r w:rsidR="00EA1502">
      <w:t>24.10.14</w:t>
    </w:r>
    <w:r w:rsidR="006E639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39C" w:rsidRDefault="006E639C">
      <w:r>
        <w:t>____________________</w:t>
      </w:r>
    </w:p>
  </w:footnote>
  <w:footnote w:type="continuationSeparator" w:id="0">
    <w:p w:rsidR="006E639C" w:rsidRDefault="006E639C">
      <w:r>
        <w:continuationSeparator/>
      </w:r>
    </w:p>
  </w:footnote>
  <w:footnote w:id="1">
    <w:p w:rsidR="006E639C" w:rsidRPr="00F81F18" w:rsidRDefault="006E639C" w:rsidP="002F31CF">
      <w:pPr>
        <w:pStyle w:val="FootnoteText"/>
        <w:ind w:left="255" w:hanging="255"/>
        <w:rPr>
          <w:lang w:val="fr-CH"/>
        </w:rPr>
      </w:pPr>
      <w:r>
        <w:rPr>
          <w:rFonts w:asciiTheme="minorHAnsi" w:hAnsiTheme="minorHAnsi"/>
          <w:szCs w:val="24"/>
          <w:lang w:val="fr-CH"/>
        </w:rPr>
        <w:t>[</w:t>
      </w:r>
      <w:r>
        <w:rPr>
          <w:rStyle w:val="FootnoteReference"/>
        </w:rPr>
        <w:footnoteRef/>
      </w:r>
      <w:r>
        <w:rPr>
          <w:rFonts w:asciiTheme="minorHAnsi" w:hAnsiTheme="minorHAnsi"/>
          <w:szCs w:val="24"/>
          <w:lang w:val="fr-CH"/>
        </w:rPr>
        <w:t>]</w:t>
      </w:r>
      <w:r>
        <w:rPr>
          <w:rFonts w:asciiTheme="minorHAnsi" w:hAnsiTheme="minorHAnsi"/>
          <w:szCs w:val="24"/>
          <w:lang w:val="fr-CH"/>
        </w:rPr>
        <w:tab/>
      </w:r>
      <w:r>
        <w:rPr>
          <w:lang w:val="fr-CH"/>
        </w:rPr>
        <w:t xml:space="preserve">Le texte des déclarations de politique générale soumises au secrétariat est disponible à l’adresse: </w:t>
      </w:r>
      <w:hyperlink r:id="rId1" w:history="1">
        <w:r w:rsidRPr="0009788C">
          <w:rPr>
            <w:rStyle w:val="Hyperlink"/>
          </w:rPr>
          <w:t>http://www.itu.int/en/plenipotentiary/2014/statements/Pages/default.aspx</w:t>
        </w:r>
      </w:hyperlink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9C" w:rsidRDefault="006E639C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B6F67">
      <w:rPr>
        <w:noProof/>
      </w:rPr>
      <w:t>5</w:t>
    </w:r>
    <w:r>
      <w:fldChar w:fldCharType="end"/>
    </w:r>
  </w:p>
  <w:p w:rsidR="006E639C" w:rsidRPr="00407795" w:rsidRDefault="006E639C" w:rsidP="00B33711">
    <w:pPr>
      <w:pStyle w:val="Header"/>
    </w:pPr>
    <w:r>
      <w:t>PP14/107-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72D5C"/>
    <w:rsid w:val="00084308"/>
    <w:rsid w:val="000B14B6"/>
    <w:rsid w:val="000C467B"/>
    <w:rsid w:val="000D15FB"/>
    <w:rsid w:val="000D34ED"/>
    <w:rsid w:val="001051E4"/>
    <w:rsid w:val="001354EA"/>
    <w:rsid w:val="00136FCE"/>
    <w:rsid w:val="00141DC1"/>
    <w:rsid w:val="00153BA4"/>
    <w:rsid w:val="001713F3"/>
    <w:rsid w:val="00190BCE"/>
    <w:rsid w:val="001941AD"/>
    <w:rsid w:val="001A0682"/>
    <w:rsid w:val="001E1B9B"/>
    <w:rsid w:val="001F6233"/>
    <w:rsid w:val="002C1059"/>
    <w:rsid w:val="002C2F9C"/>
    <w:rsid w:val="002C4D7F"/>
    <w:rsid w:val="002F31CF"/>
    <w:rsid w:val="003A0B7D"/>
    <w:rsid w:val="003A45C2"/>
    <w:rsid w:val="003C4BE2"/>
    <w:rsid w:val="003D147D"/>
    <w:rsid w:val="003E5803"/>
    <w:rsid w:val="00407795"/>
    <w:rsid w:val="00415344"/>
    <w:rsid w:val="00420E78"/>
    <w:rsid w:val="00430015"/>
    <w:rsid w:val="00440042"/>
    <w:rsid w:val="00450E51"/>
    <w:rsid w:val="004678D0"/>
    <w:rsid w:val="00471BF7"/>
    <w:rsid w:val="00482954"/>
    <w:rsid w:val="00491712"/>
    <w:rsid w:val="00506AB4"/>
    <w:rsid w:val="0051109C"/>
    <w:rsid w:val="00524001"/>
    <w:rsid w:val="00564B63"/>
    <w:rsid w:val="00571D69"/>
    <w:rsid w:val="00575DC7"/>
    <w:rsid w:val="005836C2"/>
    <w:rsid w:val="005A0B87"/>
    <w:rsid w:val="005A4EFD"/>
    <w:rsid w:val="005A5ABE"/>
    <w:rsid w:val="005C2ECC"/>
    <w:rsid w:val="005E419E"/>
    <w:rsid w:val="00611CF1"/>
    <w:rsid w:val="006201D9"/>
    <w:rsid w:val="006277DB"/>
    <w:rsid w:val="00632F81"/>
    <w:rsid w:val="00632FAD"/>
    <w:rsid w:val="00635B7B"/>
    <w:rsid w:val="006548C0"/>
    <w:rsid w:val="00655B98"/>
    <w:rsid w:val="00686973"/>
    <w:rsid w:val="006A4080"/>
    <w:rsid w:val="006A6342"/>
    <w:rsid w:val="006B6C9C"/>
    <w:rsid w:val="006C7AE3"/>
    <w:rsid w:val="006D55E8"/>
    <w:rsid w:val="006E1921"/>
    <w:rsid w:val="006E37D1"/>
    <w:rsid w:val="006E639C"/>
    <w:rsid w:val="006F36F9"/>
    <w:rsid w:val="0070576B"/>
    <w:rsid w:val="00713335"/>
    <w:rsid w:val="00727C2F"/>
    <w:rsid w:val="00735F13"/>
    <w:rsid w:val="00757C10"/>
    <w:rsid w:val="00761C59"/>
    <w:rsid w:val="007717F2"/>
    <w:rsid w:val="0078134C"/>
    <w:rsid w:val="007A5830"/>
    <w:rsid w:val="007F1024"/>
    <w:rsid w:val="00801256"/>
    <w:rsid w:val="008703CB"/>
    <w:rsid w:val="008C2355"/>
    <w:rsid w:val="008C33C2"/>
    <w:rsid w:val="008C6137"/>
    <w:rsid w:val="008E2DB4"/>
    <w:rsid w:val="00901DD5"/>
    <w:rsid w:val="0090735B"/>
    <w:rsid w:val="00912D5E"/>
    <w:rsid w:val="00914937"/>
    <w:rsid w:val="00934340"/>
    <w:rsid w:val="00966CD3"/>
    <w:rsid w:val="00987A20"/>
    <w:rsid w:val="009A0E15"/>
    <w:rsid w:val="009A7132"/>
    <w:rsid w:val="009D741D"/>
    <w:rsid w:val="009F0592"/>
    <w:rsid w:val="00A20E72"/>
    <w:rsid w:val="00A246DC"/>
    <w:rsid w:val="00A2637C"/>
    <w:rsid w:val="00A47BAF"/>
    <w:rsid w:val="00A5784F"/>
    <w:rsid w:val="00A76244"/>
    <w:rsid w:val="00A8436E"/>
    <w:rsid w:val="00A95B66"/>
    <w:rsid w:val="00AD11AB"/>
    <w:rsid w:val="00AE0667"/>
    <w:rsid w:val="00B32936"/>
    <w:rsid w:val="00B33711"/>
    <w:rsid w:val="00B34EB0"/>
    <w:rsid w:val="00B37D40"/>
    <w:rsid w:val="00B41E0A"/>
    <w:rsid w:val="00B56DE0"/>
    <w:rsid w:val="00B71F12"/>
    <w:rsid w:val="00B96B1E"/>
    <w:rsid w:val="00BB2A6F"/>
    <w:rsid w:val="00BD1614"/>
    <w:rsid w:val="00BF7D25"/>
    <w:rsid w:val="00C010C0"/>
    <w:rsid w:val="00C31C46"/>
    <w:rsid w:val="00C54CE6"/>
    <w:rsid w:val="00C56631"/>
    <w:rsid w:val="00C575E2"/>
    <w:rsid w:val="00C7368B"/>
    <w:rsid w:val="00C92746"/>
    <w:rsid w:val="00CC4DC5"/>
    <w:rsid w:val="00CD4CA7"/>
    <w:rsid w:val="00CE1A7C"/>
    <w:rsid w:val="00D12C74"/>
    <w:rsid w:val="00D14BF2"/>
    <w:rsid w:val="00D47CF3"/>
    <w:rsid w:val="00D56483"/>
    <w:rsid w:val="00D56AD6"/>
    <w:rsid w:val="00D70019"/>
    <w:rsid w:val="00D74B58"/>
    <w:rsid w:val="00D82ABE"/>
    <w:rsid w:val="00DA685B"/>
    <w:rsid w:val="00DA742B"/>
    <w:rsid w:val="00DB6F67"/>
    <w:rsid w:val="00DF25C1"/>
    <w:rsid w:val="00DF48F7"/>
    <w:rsid w:val="00DF4964"/>
    <w:rsid w:val="00DF4D73"/>
    <w:rsid w:val="00DF79B0"/>
    <w:rsid w:val="00E1047D"/>
    <w:rsid w:val="00E443FA"/>
    <w:rsid w:val="00E54FCE"/>
    <w:rsid w:val="00E93D35"/>
    <w:rsid w:val="00EA1502"/>
    <w:rsid w:val="00EA45DB"/>
    <w:rsid w:val="00ED2CD9"/>
    <w:rsid w:val="00F564C1"/>
    <w:rsid w:val="00F77FA2"/>
    <w:rsid w:val="00F8357A"/>
    <w:rsid w:val="00FA1B77"/>
    <w:rsid w:val="00FA285E"/>
    <w:rsid w:val="00FB13DC"/>
    <w:rsid w:val="00FB2F02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A9A202-3719-4570-9028-F1420CD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06AB4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itu.int/md/S14-PP-141020-TD-0003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eb.itu.int/md/S14-PP-141020-TD-0002/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plenipotentiary/2014/statements/Pages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en/plenipotentiary/2014/statements/Pages/default.aspx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e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23</TotalTime>
  <Pages>6</Pages>
  <Words>1599</Words>
  <Characters>9188</Characters>
  <Application>Microsoft Office Word</Application>
  <DocSecurity>0</DocSecurity>
  <Lines>180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10703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Sane, Marie Henriette</dc:creator>
  <cp:keywords>PP-06</cp:keywords>
  <dc:description>PF_PP14.dotx  For: _x000d_Document date: _x000d_Saved by ITU51009317 at 10:31:32 on 19/03/2013</dc:description>
  <cp:lastModifiedBy>Sane, Marie Henriette</cp:lastModifiedBy>
  <cp:revision>16</cp:revision>
  <cp:lastPrinted>2014-10-24T12:17:00Z</cp:lastPrinted>
  <dcterms:created xsi:type="dcterms:W3CDTF">2014-10-24T12:00:00Z</dcterms:created>
  <dcterms:modified xsi:type="dcterms:W3CDTF">2014-10-24T13:44:00Z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