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A81ED3">
        <w:trPr>
          <w:cantSplit/>
        </w:trPr>
        <w:tc>
          <w:tcPr>
            <w:tcW w:w="6912" w:type="dxa"/>
          </w:tcPr>
          <w:p w:rsidR="00520F36" w:rsidRPr="00A81ED3" w:rsidRDefault="00520F36" w:rsidP="00145CB4">
            <w:pPr>
              <w:rPr>
                <w:lang w:val="fr-CH"/>
              </w:rPr>
            </w:pPr>
            <w:bookmarkStart w:id="0" w:name="dc06"/>
            <w:bookmarkEnd w:id="0"/>
            <w:r w:rsidRPr="00A81ED3">
              <w:rPr>
                <w:b/>
                <w:bCs/>
                <w:sz w:val="30"/>
                <w:szCs w:val="30"/>
                <w:lang w:val="fr-CH"/>
              </w:rPr>
              <w:t>Conseil 2017</w:t>
            </w:r>
            <w:r w:rsidRPr="00A81ED3">
              <w:rPr>
                <w:rFonts w:ascii="Verdana" w:hAnsi="Verdana"/>
                <w:b/>
                <w:bCs/>
                <w:sz w:val="26"/>
                <w:szCs w:val="26"/>
                <w:lang w:val="fr-CH"/>
              </w:rPr>
              <w:br/>
            </w:r>
            <w:r w:rsidRPr="00A81ED3">
              <w:rPr>
                <w:b/>
                <w:bCs/>
                <w:szCs w:val="24"/>
                <w:lang w:val="fr-CH"/>
              </w:rPr>
              <w:t>Genève, 15-25 mai 2017</w:t>
            </w:r>
          </w:p>
        </w:tc>
        <w:tc>
          <w:tcPr>
            <w:tcW w:w="3261" w:type="dxa"/>
          </w:tcPr>
          <w:p w:rsidR="00520F36" w:rsidRPr="00A81ED3" w:rsidRDefault="00520F36" w:rsidP="00145CB4">
            <w:pPr>
              <w:rPr>
                <w:lang w:val="fr-CH"/>
              </w:rPr>
            </w:pPr>
            <w:bookmarkStart w:id="1" w:name="ditulogo"/>
            <w:bookmarkEnd w:id="1"/>
            <w:r w:rsidRPr="00A81ED3">
              <w:rPr>
                <w:rFonts w:cstheme="minorHAnsi"/>
                <w:b/>
                <w:bCs/>
                <w:noProof/>
                <w:lang w:val="en-GB" w:eastAsia="zh-CN"/>
              </w:rPr>
              <w:drawing>
                <wp:inline distT="0" distB="0" distL="0" distR="0" wp14:anchorId="13CCE0F3" wp14:editId="35DE80C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A81ED3" w:rsidTr="00EF41DD">
        <w:trPr>
          <w:cantSplit/>
          <w:trHeight w:val="20"/>
        </w:trPr>
        <w:tc>
          <w:tcPr>
            <w:tcW w:w="6912" w:type="dxa"/>
            <w:tcBorders>
              <w:bottom w:val="single" w:sz="12" w:space="0" w:color="auto"/>
            </w:tcBorders>
            <w:vAlign w:val="center"/>
          </w:tcPr>
          <w:p w:rsidR="00520F36" w:rsidRPr="00A81ED3" w:rsidRDefault="00520F36" w:rsidP="00145CB4">
            <w:pPr>
              <w:rPr>
                <w:b/>
                <w:bCs/>
                <w:sz w:val="26"/>
                <w:szCs w:val="26"/>
                <w:lang w:val="fr-CH"/>
              </w:rPr>
            </w:pPr>
          </w:p>
        </w:tc>
        <w:tc>
          <w:tcPr>
            <w:tcW w:w="3261" w:type="dxa"/>
            <w:tcBorders>
              <w:bottom w:val="single" w:sz="12" w:space="0" w:color="auto"/>
            </w:tcBorders>
          </w:tcPr>
          <w:p w:rsidR="00520F36" w:rsidRPr="00A81ED3" w:rsidRDefault="00520F36" w:rsidP="00145CB4">
            <w:pPr>
              <w:rPr>
                <w:b/>
                <w:bCs/>
                <w:lang w:val="fr-CH"/>
              </w:rPr>
            </w:pPr>
          </w:p>
        </w:tc>
      </w:tr>
      <w:tr w:rsidR="00520F36" w:rsidRPr="00A81ED3">
        <w:trPr>
          <w:cantSplit/>
          <w:trHeight w:val="20"/>
        </w:trPr>
        <w:tc>
          <w:tcPr>
            <w:tcW w:w="6912" w:type="dxa"/>
            <w:tcBorders>
              <w:top w:val="single" w:sz="12" w:space="0" w:color="auto"/>
            </w:tcBorders>
          </w:tcPr>
          <w:p w:rsidR="00520F36" w:rsidRPr="00A81ED3" w:rsidRDefault="00520F36" w:rsidP="00145CB4">
            <w:pPr>
              <w:rPr>
                <w:smallCaps/>
                <w:sz w:val="22"/>
                <w:lang w:val="fr-CH"/>
              </w:rPr>
            </w:pPr>
          </w:p>
        </w:tc>
        <w:tc>
          <w:tcPr>
            <w:tcW w:w="3261" w:type="dxa"/>
            <w:tcBorders>
              <w:top w:val="single" w:sz="12" w:space="0" w:color="auto"/>
            </w:tcBorders>
          </w:tcPr>
          <w:p w:rsidR="00520F36" w:rsidRPr="00A81ED3" w:rsidRDefault="00520F36" w:rsidP="00145CB4">
            <w:pPr>
              <w:rPr>
                <w:b/>
                <w:bCs/>
                <w:lang w:val="fr-CH"/>
              </w:rPr>
            </w:pPr>
          </w:p>
        </w:tc>
      </w:tr>
      <w:tr w:rsidR="00520F36" w:rsidRPr="00A81ED3">
        <w:trPr>
          <w:cantSplit/>
          <w:trHeight w:val="20"/>
        </w:trPr>
        <w:tc>
          <w:tcPr>
            <w:tcW w:w="6912" w:type="dxa"/>
            <w:vMerge w:val="restart"/>
          </w:tcPr>
          <w:p w:rsidR="00520F36" w:rsidRPr="00A81ED3" w:rsidRDefault="00EC0833" w:rsidP="00397612">
            <w:pPr>
              <w:spacing w:before="0"/>
              <w:rPr>
                <w:rFonts w:cs="Times"/>
                <w:b/>
                <w:bCs/>
                <w:szCs w:val="24"/>
                <w:lang w:val="fr-CH"/>
              </w:rPr>
            </w:pPr>
            <w:bookmarkStart w:id="2" w:name="dnum" w:colFirst="1" w:colLast="1"/>
            <w:bookmarkStart w:id="3" w:name="dmeeting" w:colFirst="0" w:colLast="0"/>
            <w:r w:rsidRPr="00A81ED3">
              <w:rPr>
                <w:rFonts w:cs="Times"/>
                <w:b/>
                <w:bCs/>
                <w:szCs w:val="24"/>
                <w:lang w:val="fr-CH"/>
              </w:rPr>
              <w:t>Point de l'ordre du jour: PL 1.8</w:t>
            </w:r>
          </w:p>
        </w:tc>
        <w:tc>
          <w:tcPr>
            <w:tcW w:w="3261" w:type="dxa"/>
          </w:tcPr>
          <w:p w:rsidR="00520F36" w:rsidRPr="00A81ED3" w:rsidRDefault="00520F36" w:rsidP="00397612">
            <w:pPr>
              <w:spacing w:before="0"/>
              <w:rPr>
                <w:b/>
                <w:bCs/>
                <w:lang w:val="fr-CH"/>
              </w:rPr>
            </w:pPr>
            <w:r w:rsidRPr="00A81ED3">
              <w:rPr>
                <w:b/>
                <w:bCs/>
                <w:lang w:val="fr-CH"/>
              </w:rPr>
              <w:t>Document C17/</w:t>
            </w:r>
            <w:r w:rsidR="00F90DCF" w:rsidRPr="00A81ED3">
              <w:rPr>
                <w:b/>
                <w:bCs/>
                <w:lang w:val="fr-CH"/>
              </w:rPr>
              <w:t>99</w:t>
            </w:r>
            <w:r w:rsidRPr="00A81ED3">
              <w:rPr>
                <w:b/>
                <w:bCs/>
                <w:lang w:val="fr-CH"/>
              </w:rPr>
              <w:t>-F</w:t>
            </w:r>
          </w:p>
        </w:tc>
      </w:tr>
      <w:tr w:rsidR="00520F36" w:rsidRPr="00A81ED3">
        <w:trPr>
          <w:cantSplit/>
          <w:trHeight w:val="20"/>
        </w:trPr>
        <w:tc>
          <w:tcPr>
            <w:tcW w:w="6912" w:type="dxa"/>
            <w:vMerge/>
          </w:tcPr>
          <w:p w:rsidR="00520F36" w:rsidRPr="00A81ED3" w:rsidRDefault="00520F36" w:rsidP="00397612">
            <w:pPr>
              <w:spacing w:before="0"/>
              <w:rPr>
                <w:smallCaps/>
                <w:lang w:val="fr-CH"/>
              </w:rPr>
            </w:pPr>
            <w:bookmarkStart w:id="4" w:name="ddate" w:colFirst="1" w:colLast="1"/>
            <w:bookmarkEnd w:id="2"/>
            <w:bookmarkEnd w:id="3"/>
          </w:p>
        </w:tc>
        <w:tc>
          <w:tcPr>
            <w:tcW w:w="3261" w:type="dxa"/>
          </w:tcPr>
          <w:p w:rsidR="00520F36" w:rsidRPr="00A81ED3" w:rsidRDefault="00F90DCF" w:rsidP="00F90DCF">
            <w:pPr>
              <w:spacing w:before="0"/>
              <w:rPr>
                <w:b/>
                <w:bCs/>
                <w:lang w:val="fr-CH"/>
              </w:rPr>
            </w:pPr>
            <w:r w:rsidRPr="00A81ED3">
              <w:rPr>
                <w:b/>
                <w:bCs/>
                <w:lang w:val="fr-CH"/>
              </w:rPr>
              <w:t>30</w:t>
            </w:r>
            <w:r w:rsidR="00145CB4" w:rsidRPr="00A81ED3">
              <w:rPr>
                <w:b/>
                <w:bCs/>
                <w:lang w:val="fr-CH"/>
              </w:rPr>
              <w:t xml:space="preserve"> </w:t>
            </w:r>
            <w:r w:rsidRPr="00A81ED3">
              <w:rPr>
                <w:b/>
                <w:bCs/>
                <w:lang w:val="fr-CH"/>
              </w:rPr>
              <w:t>avril </w:t>
            </w:r>
            <w:r w:rsidR="00520F36" w:rsidRPr="00A81ED3">
              <w:rPr>
                <w:b/>
                <w:bCs/>
                <w:lang w:val="fr-CH"/>
              </w:rPr>
              <w:t>2017</w:t>
            </w:r>
          </w:p>
        </w:tc>
      </w:tr>
      <w:tr w:rsidR="00520F36" w:rsidRPr="00A81ED3">
        <w:trPr>
          <w:cantSplit/>
          <w:trHeight w:val="20"/>
        </w:trPr>
        <w:tc>
          <w:tcPr>
            <w:tcW w:w="6912" w:type="dxa"/>
            <w:vMerge/>
          </w:tcPr>
          <w:p w:rsidR="00520F36" w:rsidRPr="00A81ED3" w:rsidRDefault="00520F36" w:rsidP="00397612">
            <w:pPr>
              <w:spacing w:before="0"/>
              <w:rPr>
                <w:smallCaps/>
                <w:lang w:val="fr-CH"/>
              </w:rPr>
            </w:pPr>
            <w:bookmarkStart w:id="5" w:name="dorlang" w:colFirst="1" w:colLast="1"/>
            <w:bookmarkEnd w:id="4"/>
          </w:p>
        </w:tc>
        <w:tc>
          <w:tcPr>
            <w:tcW w:w="3261" w:type="dxa"/>
          </w:tcPr>
          <w:p w:rsidR="00520F36" w:rsidRPr="00A81ED3" w:rsidRDefault="00520F36" w:rsidP="00397612">
            <w:pPr>
              <w:spacing w:before="0" w:line="240" w:lineRule="atLeast"/>
              <w:rPr>
                <w:b/>
                <w:bCs/>
                <w:lang w:val="fr-CH"/>
              </w:rPr>
            </w:pPr>
            <w:r w:rsidRPr="00A81ED3">
              <w:rPr>
                <w:b/>
                <w:bCs/>
                <w:lang w:val="fr-CH"/>
              </w:rPr>
              <w:t>Original: anglais</w:t>
            </w:r>
          </w:p>
        </w:tc>
      </w:tr>
      <w:tr w:rsidR="00520F36" w:rsidRPr="00A81ED3">
        <w:trPr>
          <w:cantSplit/>
        </w:trPr>
        <w:tc>
          <w:tcPr>
            <w:tcW w:w="10173" w:type="dxa"/>
            <w:gridSpan w:val="2"/>
          </w:tcPr>
          <w:p w:rsidR="00520F36" w:rsidRPr="00A81ED3" w:rsidRDefault="00F90DCF" w:rsidP="00145CB4">
            <w:pPr>
              <w:pStyle w:val="Source"/>
              <w:rPr>
                <w:lang w:val="fr-CH"/>
              </w:rPr>
            </w:pPr>
            <w:bookmarkStart w:id="6" w:name="dsource" w:colFirst="0" w:colLast="0"/>
            <w:bookmarkEnd w:id="5"/>
            <w:r w:rsidRPr="00A81ED3">
              <w:rPr>
                <w:lang w:val="fr-CH"/>
              </w:rPr>
              <w:t>Note</w:t>
            </w:r>
            <w:r w:rsidR="00EC0833" w:rsidRPr="00A81ED3">
              <w:rPr>
                <w:lang w:val="fr-CH"/>
              </w:rPr>
              <w:t xml:space="preserve"> du Secrétaire général</w:t>
            </w:r>
          </w:p>
          <w:p w:rsidR="00F90DCF" w:rsidRPr="00A81ED3" w:rsidRDefault="00F90DCF" w:rsidP="00C017CC">
            <w:pPr>
              <w:pStyle w:val="Title1"/>
              <w:rPr>
                <w:lang w:val="fr-CH"/>
              </w:rPr>
            </w:pPr>
            <w:r w:rsidRPr="00A81ED3">
              <w:rPr>
                <w:lang w:val="fr-CH"/>
              </w:rPr>
              <w:t>COMPTE RENDU DES TRAVAUX DU GROUPE CONSULTATIF D’</w:t>
            </w:r>
            <w:r w:rsidR="00C017CC">
              <w:rPr>
                <w:lang w:val="fr-CH"/>
              </w:rPr>
              <w:t>é</w:t>
            </w:r>
            <w:r w:rsidRPr="00A81ED3">
              <w:rPr>
                <w:lang w:val="fr-CH"/>
              </w:rPr>
              <w:t>TATS MEMBRES</w:t>
            </w:r>
            <w:r w:rsidR="00D878F6">
              <w:rPr>
                <w:lang w:val="fr-CH"/>
              </w:rPr>
              <w:br/>
              <w:t>pour le</w:t>
            </w:r>
            <w:r w:rsidRPr="00A81ED3">
              <w:rPr>
                <w:lang w:val="fr-CH"/>
              </w:rPr>
              <w:t xml:space="preserve"> PROJET DE LOCAUX DU SI</w:t>
            </w:r>
            <w:r w:rsidR="00C017CC">
              <w:rPr>
                <w:lang w:val="fr-CH"/>
              </w:rPr>
              <w:t>è</w:t>
            </w:r>
            <w:r w:rsidRPr="00A81ED3">
              <w:rPr>
                <w:lang w:val="fr-CH"/>
              </w:rPr>
              <w:t>GE DE L’UNION</w:t>
            </w:r>
          </w:p>
        </w:tc>
      </w:tr>
    </w:tbl>
    <w:p w:rsidR="00D878F6" w:rsidRPr="00A81ED3" w:rsidRDefault="00D878F6" w:rsidP="00D878F6">
      <w:pPr>
        <w:tabs>
          <w:tab w:val="clear" w:pos="567"/>
          <w:tab w:val="clear" w:pos="1134"/>
          <w:tab w:val="clear" w:pos="1701"/>
          <w:tab w:val="clear" w:pos="2268"/>
          <w:tab w:val="clear" w:pos="2835"/>
        </w:tabs>
        <w:overflowPunct/>
        <w:autoSpaceDE/>
        <w:autoSpaceDN/>
        <w:adjustRightInd/>
        <w:spacing w:before="360"/>
        <w:jc w:val="both"/>
        <w:textAlignment w:val="auto"/>
        <w:rPr>
          <w:rFonts w:asciiTheme="minorHAnsi" w:hAnsiTheme="minorHAnsi"/>
          <w:szCs w:val="24"/>
          <w:lang w:val="fr-CH" w:eastAsia="ja-JP"/>
        </w:rPr>
      </w:pPr>
      <w:bookmarkStart w:id="7" w:name="dtitle1" w:colFirst="0" w:colLast="0"/>
      <w:bookmarkEnd w:id="6"/>
      <w:r w:rsidRPr="00A81ED3">
        <w:rPr>
          <w:rFonts w:asciiTheme="minorHAnsi" w:hAnsiTheme="minorHAnsi"/>
          <w:szCs w:val="24"/>
          <w:lang w:val="fr-CH" w:eastAsia="ja-JP"/>
        </w:rPr>
        <w:t xml:space="preserve">J’ai l’honneur de transmettre aux Etats Membres du Conseil le compte rendu des travaux du </w:t>
      </w:r>
      <w:r w:rsidRPr="00A81ED3">
        <w:rPr>
          <w:rFonts w:asciiTheme="minorHAnsi" w:hAnsiTheme="minorHAnsi"/>
          <w:b/>
          <w:bCs/>
          <w:szCs w:val="24"/>
          <w:lang w:val="fr-CH" w:eastAsia="ja-JP"/>
        </w:rPr>
        <w:t>Groupe consultatif d’Etats Membres (Groupe MSAG)</w:t>
      </w:r>
      <w:r w:rsidRPr="00C017CC">
        <w:rPr>
          <w:rFonts w:asciiTheme="minorHAnsi" w:hAnsiTheme="minorHAnsi"/>
          <w:szCs w:val="24"/>
          <w:lang w:val="fr-CH" w:eastAsia="ja-JP"/>
        </w:rPr>
        <w:t>.</w:t>
      </w:r>
    </w:p>
    <w:p w:rsidR="00D878F6" w:rsidRPr="00A81ED3" w:rsidRDefault="00D878F6" w:rsidP="00D878F6">
      <w:pPr>
        <w:tabs>
          <w:tab w:val="clear" w:pos="567"/>
          <w:tab w:val="clear" w:pos="1134"/>
          <w:tab w:val="clear" w:pos="1701"/>
          <w:tab w:val="clear" w:pos="2268"/>
          <w:tab w:val="clear" w:pos="2835"/>
        </w:tabs>
        <w:overflowPunct/>
        <w:autoSpaceDE/>
        <w:autoSpaceDN/>
        <w:adjustRightInd/>
        <w:spacing w:before="360"/>
        <w:jc w:val="both"/>
        <w:textAlignment w:val="auto"/>
        <w:rPr>
          <w:rFonts w:asciiTheme="minorHAnsi" w:hAnsiTheme="minorHAnsi"/>
          <w:szCs w:val="24"/>
          <w:lang w:val="fr-CH" w:eastAsia="ja-JP"/>
        </w:rPr>
      </w:pPr>
      <w:bookmarkStart w:id="8" w:name="_GoBack"/>
      <w:bookmarkEnd w:id="8"/>
    </w:p>
    <w:p w:rsidR="00D878F6" w:rsidRPr="00A81ED3" w:rsidRDefault="00D878F6" w:rsidP="00D878F6">
      <w:pPr>
        <w:tabs>
          <w:tab w:val="clear" w:pos="567"/>
          <w:tab w:val="clear" w:pos="1134"/>
          <w:tab w:val="clear" w:pos="1701"/>
          <w:tab w:val="clear" w:pos="2268"/>
          <w:tab w:val="clear" w:pos="2835"/>
        </w:tabs>
        <w:overflowPunct/>
        <w:autoSpaceDE/>
        <w:autoSpaceDN/>
        <w:adjustRightInd/>
        <w:spacing w:before="360"/>
        <w:ind w:left="6980"/>
        <w:jc w:val="both"/>
        <w:textAlignment w:val="auto"/>
        <w:rPr>
          <w:rFonts w:asciiTheme="minorHAnsi" w:hAnsiTheme="minorHAnsi"/>
          <w:szCs w:val="24"/>
          <w:lang w:val="fr-CH" w:eastAsia="ja-JP"/>
        </w:rPr>
      </w:pPr>
      <w:r w:rsidRPr="00A81ED3">
        <w:rPr>
          <w:rFonts w:asciiTheme="minorHAnsi" w:hAnsiTheme="minorHAnsi"/>
          <w:szCs w:val="24"/>
          <w:lang w:val="fr-CH" w:eastAsia="ja-JP"/>
        </w:rPr>
        <w:t>Houlin ZHAO</w:t>
      </w:r>
      <w:r>
        <w:rPr>
          <w:rFonts w:asciiTheme="minorHAnsi" w:hAnsiTheme="minorHAnsi"/>
          <w:szCs w:val="24"/>
          <w:lang w:val="fr-CH" w:eastAsia="ja-JP"/>
        </w:rPr>
        <w:br/>
      </w:r>
      <w:r w:rsidRPr="00A81ED3">
        <w:rPr>
          <w:rFonts w:asciiTheme="minorHAnsi" w:hAnsiTheme="minorHAnsi"/>
          <w:szCs w:val="24"/>
          <w:lang w:val="fr-CH" w:eastAsia="ja-JP"/>
        </w:rPr>
        <w:t>Secrétaire général</w:t>
      </w:r>
    </w:p>
    <w:p w:rsidR="00D878F6" w:rsidRDefault="00D878F6">
      <w:pPr>
        <w:rPr>
          <w:caps/>
          <w:lang w:val="fr-CH"/>
        </w:rPr>
      </w:pPr>
    </w:p>
    <w:p w:rsidR="00F90DCF" w:rsidRPr="00A81ED3" w:rsidRDefault="00F90DCF">
      <w:pPr>
        <w:rPr>
          <w:lang w:val="fr-CH"/>
        </w:rPr>
      </w:pPr>
      <w:r w:rsidRPr="00A81ED3">
        <w:rPr>
          <w:caps/>
          <w:lang w:val="fr-CH"/>
        </w:rPr>
        <w:br w:type="page"/>
      </w:r>
    </w:p>
    <w:p w:rsidR="000313F5" w:rsidRPr="00A81ED3" w:rsidRDefault="000313F5" w:rsidP="00C017CC">
      <w:pPr>
        <w:pStyle w:val="Title1"/>
        <w:rPr>
          <w:lang w:val="fr-CH"/>
        </w:rPr>
      </w:pPr>
      <w:r w:rsidRPr="00A81ED3">
        <w:rPr>
          <w:lang w:val="fr-CH"/>
        </w:rPr>
        <w:lastRenderedPageBreak/>
        <w:t>COMPTE RENDU DES TRAVAUX DU GROUPE CONSULTATIF D’</w:t>
      </w:r>
      <w:r w:rsidR="00C017CC">
        <w:rPr>
          <w:lang w:val="fr-CH"/>
        </w:rPr>
        <w:t>é</w:t>
      </w:r>
      <w:r w:rsidRPr="00A81ED3">
        <w:rPr>
          <w:lang w:val="fr-CH"/>
        </w:rPr>
        <w:t>TATS MEMBRES</w:t>
      </w:r>
      <w:r w:rsidR="00D878F6">
        <w:rPr>
          <w:lang w:val="fr-CH"/>
        </w:rPr>
        <w:br/>
        <w:t>pour le</w:t>
      </w:r>
      <w:r w:rsidRPr="00A81ED3">
        <w:rPr>
          <w:lang w:val="fr-CH"/>
        </w:rPr>
        <w:t xml:space="preserve"> PROJET DE LOCAUX DU SI</w:t>
      </w:r>
      <w:r w:rsidR="00C017CC">
        <w:rPr>
          <w:lang w:val="fr-CH"/>
        </w:rPr>
        <w:t>è</w:t>
      </w:r>
      <w:r w:rsidRPr="00A81ED3">
        <w:rPr>
          <w:lang w:val="fr-CH"/>
        </w:rPr>
        <w:t>GE DE L’UNION</w:t>
      </w:r>
    </w:p>
    <w:p w:rsidR="000313F5" w:rsidRPr="00A81ED3" w:rsidRDefault="000313F5">
      <w:pPr>
        <w:rPr>
          <w:lang w:val="fr-CH"/>
        </w:rPr>
      </w:pPr>
    </w:p>
    <w:tbl>
      <w:tblPr>
        <w:tblW w:w="8080" w:type="dxa"/>
        <w:tblInd w:w="959" w:type="dxa"/>
        <w:tblBorders>
          <w:top w:val="single" w:sz="12" w:space="0" w:color="auto"/>
          <w:left w:val="single" w:sz="12" w:space="0" w:color="auto"/>
          <w:bottom w:val="single" w:sz="4" w:space="0" w:color="auto"/>
          <w:right w:val="single" w:sz="12" w:space="0" w:color="auto"/>
        </w:tblBorders>
        <w:tblLayout w:type="fixed"/>
        <w:tblLook w:val="0000" w:firstRow="0" w:lastRow="0" w:firstColumn="0" w:lastColumn="0" w:noHBand="0" w:noVBand="0"/>
      </w:tblPr>
      <w:tblGrid>
        <w:gridCol w:w="8080"/>
      </w:tblGrid>
      <w:tr w:rsidR="00520F36" w:rsidRPr="00A81ED3" w:rsidTr="009C7B19">
        <w:trPr>
          <w:trHeight w:val="3372"/>
        </w:trPr>
        <w:tc>
          <w:tcPr>
            <w:tcW w:w="8080" w:type="dxa"/>
          </w:tcPr>
          <w:bookmarkEnd w:id="7"/>
          <w:p w:rsidR="00520F36" w:rsidRPr="00A81ED3" w:rsidRDefault="000313F5">
            <w:pPr>
              <w:pStyle w:val="Headingb"/>
              <w:rPr>
                <w:lang w:val="fr-CH"/>
              </w:rPr>
            </w:pPr>
            <w:r w:rsidRPr="00A81ED3">
              <w:rPr>
                <w:lang w:val="fr-CH"/>
              </w:rPr>
              <w:t>R</w:t>
            </w:r>
            <w:r w:rsidR="00520F36" w:rsidRPr="00A81ED3">
              <w:rPr>
                <w:lang w:val="fr-CH"/>
              </w:rPr>
              <w:t>ésumé</w:t>
            </w:r>
          </w:p>
          <w:p w:rsidR="00520F36" w:rsidRPr="00A81ED3" w:rsidRDefault="00145CB4" w:rsidP="00D878F6">
            <w:pPr>
              <w:rPr>
                <w:lang w:val="fr-CH"/>
              </w:rPr>
            </w:pPr>
            <w:r w:rsidRPr="00A81ED3">
              <w:rPr>
                <w:rFonts w:asciiTheme="minorHAnsi" w:hAnsiTheme="minorHAnsi"/>
                <w:lang w:val="fr-CH"/>
              </w:rPr>
              <w:t xml:space="preserve">Le présent document </w:t>
            </w:r>
            <w:r w:rsidR="00254923" w:rsidRPr="00A81ED3">
              <w:rPr>
                <w:rFonts w:asciiTheme="minorHAnsi" w:hAnsiTheme="minorHAnsi"/>
                <w:lang w:val="fr-CH"/>
              </w:rPr>
              <w:t>propose</w:t>
            </w:r>
            <w:r w:rsidRPr="00A81ED3">
              <w:rPr>
                <w:rFonts w:asciiTheme="minorHAnsi" w:hAnsiTheme="minorHAnsi"/>
                <w:lang w:val="fr-CH"/>
              </w:rPr>
              <w:t xml:space="preserve"> </w:t>
            </w:r>
            <w:r w:rsidR="000313F5" w:rsidRPr="00A81ED3">
              <w:rPr>
                <w:rFonts w:asciiTheme="minorHAnsi" w:hAnsiTheme="minorHAnsi"/>
                <w:lang w:val="fr-CH"/>
              </w:rPr>
              <w:t xml:space="preserve">un compte rendu des travaux du Groupe consultatif d’Etats Membres </w:t>
            </w:r>
            <w:r w:rsidR="00D878F6">
              <w:rPr>
                <w:rFonts w:asciiTheme="minorHAnsi" w:hAnsiTheme="minorHAnsi"/>
                <w:lang w:val="fr-CH"/>
              </w:rPr>
              <w:t>pour le</w:t>
            </w:r>
            <w:r w:rsidR="000313F5" w:rsidRPr="00A81ED3">
              <w:rPr>
                <w:rFonts w:asciiTheme="minorHAnsi" w:hAnsiTheme="minorHAnsi"/>
                <w:lang w:val="fr-CH"/>
              </w:rPr>
              <w:t xml:space="preserve"> projet de locaux du siège de l’Union</w:t>
            </w:r>
            <w:r w:rsidR="00D878F6">
              <w:rPr>
                <w:rFonts w:asciiTheme="minorHAnsi" w:hAnsiTheme="minorHAnsi"/>
                <w:lang w:val="fr-CH"/>
              </w:rPr>
              <w:t xml:space="preserve"> </w:t>
            </w:r>
            <w:r w:rsidR="00D878F6" w:rsidRPr="00A81ED3">
              <w:rPr>
                <w:rFonts w:asciiTheme="minorHAnsi" w:hAnsiTheme="minorHAnsi"/>
                <w:lang w:val="fr-CH"/>
              </w:rPr>
              <w:t>(Groupe MSAG)</w:t>
            </w:r>
            <w:r w:rsidR="000313F5" w:rsidRPr="00A81ED3">
              <w:rPr>
                <w:rFonts w:asciiTheme="minorHAnsi" w:hAnsiTheme="minorHAnsi"/>
                <w:lang w:val="fr-CH"/>
              </w:rPr>
              <w:t>.</w:t>
            </w:r>
          </w:p>
          <w:p w:rsidR="00520F36" w:rsidRPr="00A81ED3" w:rsidRDefault="00520F36">
            <w:pPr>
              <w:pStyle w:val="Headingb"/>
              <w:rPr>
                <w:lang w:val="fr-CH"/>
              </w:rPr>
            </w:pPr>
            <w:r w:rsidRPr="00A81ED3">
              <w:rPr>
                <w:lang w:val="fr-CH"/>
              </w:rPr>
              <w:t>Suite à donner</w:t>
            </w:r>
          </w:p>
          <w:p w:rsidR="00C20447" w:rsidRPr="00A81ED3" w:rsidRDefault="00145CB4" w:rsidP="00C20447">
            <w:pPr>
              <w:rPr>
                <w:rFonts w:asciiTheme="minorHAnsi" w:hAnsiTheme="minorHAnsi"/>
                <w:szCs w:val="24"/>
                <w:lang w:val="fr-CH"/>
              </w:rPr>
            </w:pPr>
            <w:r w:rsidRPr="00A81ED3">
              <w:rPr>
                <w:rFonts w:asciiTheme="minorHAnsi" w:hAnsiTheme="minorHAnsi"/>
                <w:szCs w:val="24"/>
                <w:lang w:val="fr-CH"/>
              </w:rPr>
              <w:t xml:space="preserve">Le Conseil est invité à </w:t>
            </w:r>
            <w:r w:rsidRPr="00A81ED3">
              <w:rPr>
                <w:rFonts w:asciiTheme="minorHAnsi" w:hAnsiTheme="minorHAnsi"/>
                <w:b/>
                <w:bCs/>
                <w:szCs w:val="24"/>
                <w:lang w:val="fr-CH"/>
              </w:rPr>
              <w:t>prendre note</w:t>
            </w:r>
            <w:r w:rsidRPr="00A81ED3">
              <w:rPr>
                <w:rFonts w:asciiTheme="minorHAnsi" w:hAnsiTheme="minorHAnsi"/>
                <w:szCs w:val="24"/>
                <w:lang w:val="fr-CH"/>
              </w:rPr>
              <w:t xml:space="preserve"> du Rapport</w:t>
            </w:r>
            <w:r w:rsidR="00C20447" w:rsidRPr="00A81ED3">
              <w:rPr>
                <w:rFonts w:asciiTheme="minorHAnsi" w:hAnsiTheme="minorHAnsi"/>
                <w:szCs w:val="24"/>
                <w:lang w:val="fr-CH"/>
              </w:rPr>
              <w:t xml:space="preserve"> et à</w:t>
            </w:r>
            <w:r w:rsidR="000313F5" w:rsidRPr="00A81ED3">
              <w:rPr>
                <w:rFonts w:asciiTheme="minorHAnsi" w:hAnsiTheme="minorHAnsi"/>
                <w:szCs w:val="24"/>
                <w:lang w:val="fr-CH"/>
              </w:rPr>
              <w:t xml:space="preserve"> </w:t>
            </w:r>
            <w:r w:rsidR="000313F5" w:rsidRPr="00A81ED3">
              <w:rPr>
                <w:rFonts w:asciiTheme="minorHAnsi" w:hAnsiTheme="minorHAnsi"/>
                <w:b/>
                <w:bCs/>
                <w:szCs w:val="24"/>
                <w:lang w:val="fr-CH"/>
              </w:rPr>
              <w:t xml:space="preserve">formuler toute orientation </w:t>
            </w:r>
            <w:r w:rsidR="00C20447" w:rsidRPr="00A81ED3">
              <w:rPr>
                <w:rFonts w:asciiTheme="minorHAnsi" w:hAnsiTheme="minorHAnsi"/>
                <w:b/>
                <w:bCs/>
                <w:szCs w:val="24"/>
                <w:lang w:val="fr-CH"/>
              </w:rPr>
              <w:t>supplémentaire</w:t>
            </w:r>
            <w:r w:rsidR="00C20447" w:rsidRPr="00A81ED3">
              <w:rPr>
                <w:rFonts w:asciiTheme="minorHAnsi" w:hAnsiTheme="minorHAnsi"/>
                <w:szCs w:val="24"/>
                <w:lang w:val="fr-CH"/>
              </w:rPr>
              <w:t>, selon les besoins</w:t>
            </w:r>
            <w:r w:rsidRPr="00A81ED3">
              <w:rPr>
                <w:rFonts w:asciiTheme="minorHAnsi" w:hAnsiTheme="minorHAnsi"/>
                <w:szCs w:val="24"/>
                <w:lang w:val="fr-CH"/>
              </w:rPr>
              <w:t>.</w:t>
            </w:r>
          </w:p>
          <w:p w:rsidR="00520F36" w:rsidRPr="00A81ED3" w:rsidRDefault="00520F36" w:rsidP="00C20447">
            <w:pPr>
              <w:jc w:val="center"/>
              <w:rPr>
                <w:caps/>
                <w:sz w:val="22"/>
                <w:lang w:val="fr-CH"/>
              </w:rPr>
            </w:pPr>
            <w:r w:rsidRPr="00A81ED3">
              <w:rPr>
                <w:sz w:val="22"/>
                <w:lang w:val="fr-CH"/>
              </w:rPr>
              <w:t>____________</w:t>
            </w:r>
          </w:p>
          <w:p w:rsidR="00520F36" w:rsidRPr="00A81ED3" w:rsidRDefault="00520F36">
            <w:pPr>
              <w:pStyle w:val="Headingb"/>
              <w:rPr>
                <w:lang w:val="fr-CH"/>
              </w:rPr>
            </w:pPr>
            <w:r w:rsidRPr="00A81ED3">
              <w:rPr>
                <w:lang w:val="fr-CH"/>
              </w:rPr>
              <w:t>Références</w:t>
            </w:r>
          </w:p>
          <w:p w:rsidR="00836FA1" w:rsidRPr="00C017CC" w:rsidRDefault="00E9501A" w:rsidP="00C017CC">
            <w:pPr>
              <w:rPr>
                <w:rFonts w:asciiTheme="minorHAnsi" w:hAnsiTheme="minorHAnsi"/>
                <w:i/>
                <w:iCs/>
                <w:color w:val="0000FF"/>
                <w:u w:val="single"/>
                <w:lang w:val="fr-CH"/>
              </w:rPr>
            </w:pPr>
            <w:hyperlink r:id="rId8" w:history="1">
              <w:r w:rsidR="00145CB4" w:rsidRPr="00A81ED3">
                <w:rPr>
                  <w:rStyle w:val="Hyperlink"/>
                  <w:rFonts w:asciiTheme="minorHAnsi" w:hAnsiTheme="minorHAnsi"/>
                  <w:i/>
                  <w:iCs/>
                  <w:lang w:val="fr-CH"/>
                </w:rPr>
                <w:t xml:space="preserve">Décision </w:t>
              </w:r>
              <w:r w:rsidR="00145CB4" w:rsidRPr="00A81ED3">
                <w:rPr>
                  <w:rStyle w:val="Hyperlink"/>
                  <w:rFonts w:asciiTheme="minorHAnsi" w:hAnsiTheme="minorHAnsi"/>
                  <w:i/>
                  <w:iCs/>
                  <w:lang w:val="fr-CH"/>
                </w:rPr>
                <w:t>5</w:t>
              </w:r>
              <w:r w:rsidR="00145CB4" w:rsidRPr="00A81ED3">
                <w:rPr>
                  <w:rStyle w:val="Hyperlink"/>
                  <w:rFonts w:asciiTheme="minorHAnsi" w:hAnsiTheme="minorHAnsi"/>
                  <w:i/>
                  <w:iCs/>
                  <w:lang w:val="fr-CH"/>
                </w:rPr>
                <w:t>88 du Conseil</w:t>
              </w:r>
            </w:hyperlink>
          </w:p>
        </w:tc>
      </w:tr>
    </w:tbl>
    <w:p w:rsidR="00145CB4" w:rsidRPr="00A81ED3" w:rsidRDefault="00145CB4" w:rsidP="00145CB4">
      <w:pPr>
        <w:pStyle w:val="Heading1"/>
        <w:rPr>
          <w:lang w:val="fr-CH"/>
        </w:rPr>
      </w:pPr>
      <w:r w:rsidRPr="00A81ED3">
        <w:rPr>
          <w:lang w:val="fr-CH"/>
        </w:rPr>
        <w:t>1</w:t>
      </w:r>
      <w:r w:rsidRPr="00A81ED3">
        <w:rPr>
          <w:lang w:val="fr-CH"/>
        </w:rPr>
        <w:tab/>
        <w:t>Rappel</w:t>
      </w:r>
    </w:p>
    <w:p w:rsidR="00145CB4" w:rsidRPr="00A81ED3" w:rsidRDefault="00D878F6" w:rsidP="00D878F6">
      <w:pPr>
        <w:rPr>
          <w:lang w:val="fr-CH"/>
        </w:rPr>
      </w:pPr>
      <w:r>
        <w:rPr>
          <w:lang w:val="fr-CH"/>
        </w:rPr>
        <w:t>1.1</w:t>
      </w:r>
      <w:r w:rsidR="00145CB4" w:rsidRPr="00A81ED3">
        <w:rPr>
          <w:lang w:val="fr-CH"/>
        </w:rPr>
        <w:tab/>
        <w:t xml:space="preserve">Par sa </w:t>
      </w:r>
      <w:hyperlink r:id="rId9" w:history="1">
        <w:r w:rsidR="00145CB4" w:rsidRPr="00A81ED3">
          <w:rPr>
            <w:rStyle w:val="Hyperlink"/>
            <w:rFonts w:asciiTheme="minorHAnsi" w:hAnsiTheme="minorHAnsi"/>
            <w:lang w:val="fr-CH"/>
          </w:rPr>
          <w:t>Décisio</w:t>
        </w:r>
        <w:r w:rsidR="00145CB4" w:rsidRPr="00A81ED3">
          <w:rPr>
            <w:rStyle w:val="Hyperlink"/>
            <w:rFonts w:asciiTheme="minorHAnsi" w:hAnsiTheme="minorHAnsi"/>
            <w:lang w:val="fr-CH"/>
          </w:rPr>
          <w:t>n</w:t>
        </w:r>
        <w:r w:rsidR="00145CB4" w:rsidRPr="00A81ED3">
          <w:rPr>
            <w:rStyle w:val="Hyperlink"/>
            <w:rFonts w:asciiTheme="minorHAnsi" w:hAnsiTheme="minorHAnsi"/>
            <w:lang w:val="fr-CH"/>
          </w:rPr>
          <w:t xml:space="preserve"> 588</w:t>
        </w:r>
      </w:hyperlink>
      <w:r w:rsidR="00145CB4" w:rsidRPr="00A81ED3">
        <w:rPr>
          <w:lang w:val="fr-CH"/>
        </w:rPr>
        <w:t xml:space="preserve">, le Conseil, à sa session de 2016, a décidé de remplacer le bâtiment Varembé par une nouvelle construction (ci-après dénommée "Varembé-2") incluant aussi les bureaux et les installations de la Tour, en complément du bâtiment Montbrillant, qui sera conservé et réaménagé. Le Conseil a créé un Groupe consultatif d'Etats Membres pour le projet de locaux du siège (MSAG) chargé de prodiguer des avis indépendants et impartiaux sur le projet au Conseil et au Secrétaire général. </w:t>
      </w:r>
    </w:p>
    <w:p w:rsidR="009C7B19" w:rsidRPr="00A81ED3" w:rsidRDefault="008C5EBE" w:rsidP="00D878F6">
      <w:pPr>
        <w:rPr>
          <w:lang w:val="fr-CH"/>
        </w:rPr>
      </w:pPr>
      <w:r w:rsidRPr="00A81ED3">
        <w:rPr>
          <w:lang w:val="fr-CH"/>
        </w:rPr>
        <w:t>1.2</w:t>
      </w:r>
      <w:r w:rsidR="00145CB4" w:rsidRPr="00A81ED3">
        <w:rPr>
          <w:lang w:val="fr-CH"/>
        </w:rPr>
        <w:tab/>
      </w:r>
      <w:r w:rsidR="00B03047" w:rsidRPr="00A81ED3">
        <w:rPr>
          <w:lang w:val="fr-CH"/>
        </w:rPr>
        <w:t xml:space="preserve">Le Groupe MSAG s’est réuni à deux reprises, le 13 décembre 2016 et le 11 avril 2017. La prochaine réunion traditionnelle </w:t>
      </w:r>
      <w:r w:rsidR="007F2194" w:rsidRPr="00A81ED3">
        <w:rPr>
          <w:lang w:val="fr-CH"/>
        </w:rPr>
        <w:t>du Groupe</w:t>
      </w:r>
      <w:r w:rsidR="00B03047" w:rsidRPr="00A81ED3">
        <w:rPr>
          <w:lang w:val="fr-CH"/>
        </w:rPr>
        <w:t xml:space="preserve"> </w:t>
      </w:r>
      <w:r w:rsidR="00CB491D" w:rsidRPr="00A81ED3">
        <w:rPr>
          <w:lang w:val="fr-CH"/>
        </w:rPr>
        <w:t xml:space="preserve">doit se tenir en parallèle de la </w:t>
      </w:r>
      <w:r w:rsidR="00B03047" w:rsidRPr="00A81ED3">
        <w:rPr>
          <w:lang w:val="fr-CH"/>
        </w:rPr>
        <w:t>série de réunions des Groupes de travail du Conseil (GTC)</w:t>
      </w:r>
      <w:r w:rsidR="00CB491D" w:rsidRPr="00A81ED3">
        <w:rPr>
          <w:lang w:val="fr-CH"/>
        </w:rPr>
        <w:t xml:space="preserve">, qui doivent avoir </w:t>
      </w:r>
      <w:r w:rsidR="00EE67ED" w:rsidRPr="00A81ED3">
        <w:rPr>
          <w:lang w:val="fr-CH"/>
        </w:rPr>
        <w:t xml:space="preserve">lieu du 11 au 22 septembre 2017. La date de cette réunion devra être confirmée </w:t>
      </w:r>
      <w:r w:rsidR="00CB491D" w:rsidRPr="00A81ED3">
        <w:rPr>
          <w:lang w:val="fr-CH"/>
        </w:rPr>
        <w:t xml:space="preserve">une fois le programme des GTC </w:t>
      </w:r>
      <w:r w:rsidR="007F2194" w:rsidRPr="00A81ED3">
        <w:rPr>
          <w:lang w:val="fr-CH"/>
        </w:rPr>
        <w:t>validé</w:t>
      </w:r>
      <w:r w:rsidR="00CB491D" w:rsidRPr="00A81ED3">
        <w:rPr>
          <w:lang w:val="fr-CH"/>
        </w:rPr>
        <w:t>.</w:t>
      </w:r>
    </w:p>
    <w:p w:rsidR="00CB491D" w:rsidRPr="00A81ED3" w:rsidRDefault="00DC3162" w:rsidP="00D878F6">
      <w:pPr>
        <w:pStyle w:val="Heading1"/>
        <w:rPr>
          <w:lang w:val="fr-CH"/>
        </w:rPr>
      </w:pPr>
      <w:r w:rsidRPr="00A81ED3">
        <w:rPr>
          <w:lang w:val="fr-CH"/>
        </w:rPr>
        <w:t>2</w:t>
      </w:r>
      <w:r w:rsidRPr="00A81ED3">
        <w:rPr>
          <w:lang w:val="fr-CH"/>
        </w:rPr>
        <w:tab/>
        <w:t xml:space="preserve">Membres, </w:t>
      </w:r>
      <w:r w:rsidR="00D878F6">
        <w:rPr>
          <w:lang w:val="fr-CH"/>
        </w:rPr>
        <w:t>responsables</w:t>
      </w:r>
      <w:r w:rsidRPr="00A81ED3">
        <w:rPr>
          <w:lang w:val="fr-CH"/>
        </w:rPr>
        <w:t xml:space="preserve">, mandat et procédure </w:t>
      </w:r>
      <w:r w:rsidR="00CB491D" w:rsidRPr="00A81ED3">
        <w:rPr>
          <w:lang w:val="fr-CH"/>
        </w:rPr>
        <w:t>du MSAG</w:t>
      </w:r>
    </w:p>
    <w:p w:rsidR="00DC3162" w:rsidRPr="00A81ED3" w:rsidRDefault="00DC3162" w:rsidP="00D878F6">
      <w:pPr>
        <w:rPr>
          <w:lang w:val="fr-CH"/>
        </w:rPr>
      </w:pPr>
      <w:r w:rsidRPr="00A81ED3">
        <w:rPr>
          <w:lang w:val="fr-CH"/>
        </w:rPr>
        <w:t>2.1</w:t>
      </w:r>
      <w:r w:rsidRPr="00A81ED3">
        <w:rPr>
          <w:lang w:val="fr-CH"/>
        </w:rPr>
        <w:tab/>
        <w:t xml:space="preserve">Les propositions de membres du </w:t>
      </w:r>
      <w:r w:rsidR="003E5643" w:rsidRPr="00A81ED3">
        <w:rPr>
          <w:lang w:val="fr-CH"/>
        </w:rPr>
        <w:t xml:space="preserve">Groupe </w:t>
      </w:r>
      <w:r w:rsidRPr="00A81ED3">
        <w:rPr>
          <w:lang w:val="fr-CH"/>
        </w:rPr>
        <w:t xml:space="preserve">MSAG sont formulées </w:t>
      </w:r>
      <w:r w:rsidR="003E5643" w:rsidRPr="00A81ED3">
        <w:rPr>
          <w:lang w:val="fr-CH"/>
        </w:rPr>
        <w:t>à la suite</w:t>
      </w:r>
      <w:r w:rsidRPr="00A81ED3">
        <w:rPr>
          <w:lang w:val="fr-CH"/>
        </w:rPr>
        <w:t xml:space="preserve"> de consultations au</w:t>
      </w:r>
      <w:r w:rsidRPr="00A81ED3">
        <w:rPr>
          <w:b/>
          <w:bCs/>
          <w:lang w:val="fr-CH"/>
        </w:rPr>
        <w:t xml:space="preserve"> </w:t>
      </w:r>
      <w:r w:rsidRPr="00A81ED3">
        <w:rPr>
          <w:lang w:val="fr-CH"/>
        </w:rPr>
        <w:t xml:space="preserve">niveau régional; les membres du groupe agissent </w:t>
      </w:r>
      <w:r w:rsidR="007F2194" w:rsidRPr="00A81ED3">
        <w:rPr>
          <w:lang w:val="fr-CH"/>
        </w:rPr>
        <w:t>à titre individuel</w:t>
      </w:r>
      <w:r w:rsidRPr="00A81ED3">
        <w:rPr>
          <w:lang w:val="fr-CH"/>
        </w:rPr>
        <w:t>.</w:t>
      </w:r>
    </w:p>
    <w:p w:rsidR="00DC3162" w:rsidRPr="00A81ED3" w:rsidRDefault="00DC3162" w:rsidP="00D878F6">
      <w:pPr>
        <w:rPr>
          <w:lang w:val="fr-CH"/>
        </w:rPr>
      </w:pPr>
      <w:r w:rsidRPr="00A81ED3">
        <w:rPr>
          <w:lang w:val="fr-CH"/>
        </w:rPr>
        <w:t>A l’heure actuelle, le MSAG est composé des membres suivants:</w:t>
      </w:r>
    </w:p>
    <w:p w:rsidR="00DC3162" w:rsidRPr="00A81ED3" w:rsidRDefault="00DC3162" w:rsidP="00C017CC">
      <w:pPr>
        <w:ind w:left="709"/>
        <w:rPr>
          <w:rFonts w:asciiTheme="minorHAnsi" w:hAnsiTheme="minorHAnsi"/>
          <w:color w:val="000000" w:themeColor="text1"/>
          <w:lang w:val="fr-CH"/>
        </w:rPr>
      </w:pPr>
      <w:bookmarkStart w:id="9" w:name="lt_pId039"/>
      <w:r w:rsidRPr="00A81ED3">
        <w:rPr>
          <w:rFonts w:asciiTheme="minorHAnsi" w:hAnsiTheme="minorHAnsi"/>
          <w:color w:val="000000" w:themeColor="text1"/>
          <w:lang w:val="fr-CH"/>
        </w:rPr>
        <w:t>M. Dietmar Plesse:</w:t>
      </w:r>
      <w:bookmarkEnd w:id="9"/>
      <w:r w:rsidRPr="00A81ED3">
        <w:rPr>
          <w:rFonts w:asciiTheme="minorHAnsi" w:hAnsiTheme="minorHAnsi"/>
          <w:color w:val="000000" w:themeColor="text1"/>
          <w:lang w:val="fr-CH"/>
        </w:rPr>
        <w:t xml:space="preserve"> </w:t>
      </w:r>
      <w:bookmarkStart w:id="10" w:name="lt_pId040"/>
      <w:r w:rsidRPr="00A81ED3">
        <w:rPr>
          <w:rFonts w:asciiTheme="minorHAnsi" w:hAnsiTheme="minorHAnsi"/>
          <w:color w:val="000000" w:themeColor="text1"/>
          <w:lang w:val="fr-CH"/>
        </w:rPr>
        <w:t xml:space="preserve">Europe </w:t>
      </w:r>
      <w:r w:rsidR="003E5643" w:rsidRPr="00A81ED3">
        <w:rPr>
          <w:rFonts w:asciiTheme="minorHAnsi" w:hAnsiTheme="minorHAnsi"/>
          <w:color w:val="000000" w:themeColor="text1"/>
          <w:lang w:val="fr-CH"/>
        </w:rPr>
        <w:t>occidentale</w:t>
      </w:r>
      <w:r w:rsidRPr="00A81ED3">
        <w:rPr>
          <w:rFonts w:asciiTheme="minorHAnsi" w:hAnsiTheme="minorHAnsi"/>
          <w:color w:val="000000" w:themeColor="text1"/>
          <w:lang w:val="fr-CH"/>
        </w:rPr>
        <w:t>;</w:t>
      </w:r>
      <w:bookmarkEnd w:id="10"/>
      <w:r w:rsidRPr="00A81ED3">
        <w:rPr>
          <w:rFonts w:asciiTheme="minorHAnsi" w:hAnsiTheme="minorHAnsi"/>
          <w:color w:val="000000" w:themeColor="text1"/>
          <w:lang w:val="fr-CH"/>
        </w:rPr>
        <w:t xml:space="preserve"> </w:t>
      </w:r>
    </w:p>
    <w:p w:rsidR="00DC3162" w:rsidRPr="00A81ED3" w:rsidRDefault="00DC3162" w:rsidP="00C017CC">
      <w:pPr>
        <w:spacing w:before="0"/>
        <w:ind w:left="709"/>
        <w:rPr>
          <w:rFonts w:asciiTheme="minorHAnsi" w:hAnsiTheme="minorHAnsi"/>
          <w:color w:val="000000" w:themeColor="text1"/>
          <w:lang w:val="fr-CH"/>
        </w:rPr>
      </w:pPr>
      <w:bookmarkStart w:id="11" w:name="lt_pId041"/>
      <w:r w:rsidRPr="00A81ED3">
        <w:rPr>
          <w:rFonts w:asciiTheme="minorHAnsi" w:hAnsiTheme="minorHAnsi"/>
          <w:color w:val="000000" w:themeColor="text1"/>
          <w:lang w:val="fr-CH"/>
        </w:rPr>
        <w:t>M. Hisazumi Shirae:</w:t>
      </w:r>
      <w:bookmarkEnd w:id="11"/>
      <w:r w:rsidRPr="00A81ED3">
        <w:rPr>
          <w:rFonts w:asciiTheme="minorHAnsi" w:hAnsiTheme="minorHAnsi"/>
          <w:color w:val="000000" w:themeColor="text1"/>
          <w:lang w:val="fr-CH"/>
        </w:rPr>
        <w:t xml:space="preserve"> </w:t>
      </w:r>
      <w:bookmarkStart w:id="12" w:name="lt_pId042"/>
      <w:r w:rsidRPr="00A81ED3">
        <w:rPr>
          <w:color w:val="000000"/>
          <w:lang w:val="fr-CH"/>
        </w:rPr>
        <w:t>Asie et Australasie</w:t>
      </w:r>
      <w:r w:rsidRPr="00A81ED3">
        <w:rPr>
          <w:rFonts w:asciiTheme="minorHAnsi" w:hAnsiTheme="minorHAnsi"/>
          <w:color w:val="000000" w:themeColor="text1"/>
          <w:lang w:val="fr-CH"/>
        </w:rPr>
        <w:t>;</w:t>
      </w:r>
      <w:bookmarkEnd w:id="12"/>
      <w:r w:rsidRPr="00A81ED3">
        <w:rPr>
          <w:rFonts w:asciiTheme="minorHAnsi" w:hAnsiTheme="minorHAnsi"/>
          <w:color w:val="000000" w:themeColor="text1"/>
          <w:lang w:val="fr-CH"/>
        </w:rPr>
        <w:t xml:space="preserve"> </w:t>
      </w:r>
    </w:p>
    <w:p w:rsidR="00DC3162" w:rsidRPr="00A81ED3" w:rsidRDefault="00DC3162" w:rsidP="00C017CC">
      <w:pPr>
        <w:spacing w:before="0"/>
        <w:ind w:left="709"/>
        <w:rPr>
          <w:rFonts w:asciiTheme="minorHAnsi" w:hAnsiTheme="minorHAnsi"/>
          <w:color w:val="000000" w:themeColor="text1"/>
          <w:lang w:val="fr-CH"/>
        </w:rPr>
      </w:pPr>
      <w:bookmarkStart w:id="13" w:name="lt_pId043"/>
      <w:r w:rsidRPr="00A81ED3">
        <w:rPr>
          <w:rFonts w:asciiTheme="minorHAnsi" w:hAnsiTheme="minorHAnsi"/>
          <w:color w:val="000000" w:themeColor="text1"/>
          <w:lang w:val="fr-CH"/>
        </w:rPr>
        <w:t>M. Andrey Zhivov:</w:t>
      </w:r>
      <w:bookmarkEnd w:id="13"/>
      <w:r w:rsidRPr="00A81ED3">
        <w:rPr>
          <w:rFonts w:asciiTheme="minorHAnsi" w:hAnsiTheme="minorHAnsi"/>
          <w:color w:val="000000" w:themeColor="text1"/>
          <w:lang w:val="fr-CH"/>
        </w:rPr>
        <w:t xml:space="preserve"> </w:t>
      </w:r>
      <w:bookmarkStart w:id="14" w:name="lt_pId044"/>
      <w:r w:rsidRPr="00A81ED3">
        <w:rPr>
          <w:rFonts w:asciiTheme="minorHAnsi" w:hAnsiTheme="minorHAnsi"/>
          <w:color w:val="000000" w:themeColor="text1"/>
          <w:lang w:val="fr-CH"/>
        </w:rPr>
        <w:t xml:space="preserve">Europe </w:t>
      </w:r>
      <w:r w:rsidR="003E5643" w:rsidRPr="00A81ED3">
        <w:rPr>
          <w:rFonts w:asciiTheme="minorHAnsi" w:hAnsiTheme="minorHAnsi"/>
          <w:color w:val="000000" w:themeColor="text1"/>
          <w:lang w:val="fr-CH"/>
        </w:rPr>
        <w:t>orientale</w:t>
      </w:r>
      <w:r w:rsidRPr="00A81ED3">
        <w:rPr>
          <w:rFonts w:asciiTheme="minorHAnsi" w:hAnsiTheme="minorHAnsi"/>
          <w:color w:val="000000" w:themeColor="text1"/>
          <w:lang w:val="fr-CH"/>
        </w:rPr>
        <w:t xml:space="preserve"> et A</w:t>
      </w:r>
      <w:r w:rsidR="003E5643" w:rsidRPr="00A81ED3">
        <w:rPr>
          <w:rFonts w:asciiTheme="minorHAnsi" w:hAnsiTheme="minorHAnsi"/>
          <w:color w:val="000000" w:themeColor="text1"/>
          <w:lang w:val="fr-CH"/>
        </w:rPr>
        <w:t>s</w:t>
      </w:r>
      <w:r w:rsidRPr="00A81ED3">
        <w:rPr>
          <w:rFonts w:asciiTheme="minorHAnsi" w:hAnsiTheme="minorHAnsi"/>
          <w:color w:val="000000" w:themeColor="text1"/>
          <w:lang w:val="fr-CH"/>
        </w:rPr>
        <w:t xml:space="preserve">ie </w:t>
      </w:r>
      <w:r w:rsidR="003E5643" w:rsidRPr="00A81ED3">
        <w:rPr>
          <w:rFonts w:asciiTheme="minorHAnsi" w:hAnsiTheme="minorHAnsi"/>
          <w:color w:val="000000" w:themeColor="text1"/>
          <w:lang w:val="fr-CH"/>
        </w:rPr>
        <w:t>septentrionale</w:t>
      </w:r>
      <w:r w:rsidRPr="00A81ED3">
        <w:rPr>
          <w:rFonts w:asciiTheme="minorHAnsi" w:hAnsiTheme="minorHAnsi"/>
          <w:color w:val="000000" w:themeColor="text1"/>
          <w:lang w:val="fr-CH"/>
        </w:rPr>
        <w:t>;</w:t>
      </w:r>
      <w:bookmarkEnd w:id="14"/>
      <w:r w:rsidRPr="00A81ED3">
        <w:rPr>
          <w:rFonts w:asciiTheme="minorHAnsi" w:hAnsiTheme="minorHAnsi"/>
          <w:color w:val="000000" w:themeColor="text1"/>
          <w:lang w:val="fr-CH"/>
        </w:rPr>
        <w:t xml:space="preserve"> </w:t>
      </w:r>
    </w:p>
    <w:p w:rsidR="00DC3162" w:rsidRPr="00A81ED3" w:rsidRDefault="00DC3162" w:rsidP="00C017CC">
      <w:pPr>
        <w:pStyle w:val="Normalaftertitle"/>
        <w:tabs>
          <w:tab w:val="clear" w:pos="567"/>
          <w:tab w:val="clear" w:pos="1134"/>
          <w:tab w:val="clear" w:pos="1701"/>
          <w:tab w:val="clear" w:pos="2268"/>
          <w:tab w:val="clear" w:pos="2835"/>
        </w:tabs>
        <w:snapToGrid w:val="0"/>
        <w:spacing w:before="0"/>
        <w:ind w:left="709"/>
        <w:jc w:val="both"/>
        <w:rPr>
          <w:rFonts w:asciiTheme="minorHAnsi" w:hAnsiTheme="minorHAnsi"/>
          <w:color w:val="000000" w:themeColor="text1"/>
          <w:szCs w:val="24"/>
          <w:lang w:val="fr-CH" w:eastAsia="ja-JP"/>
        </w:rPr>
      </w:pPr>
      <w:bookmarkStart w:id="15" w:name="lt_pId045"/>
      <w:r w:rsidRPr="00A81ED3">
        <w:rPr>
          <w:rFonts w:asciiTheme="minorHAnsi" w:hAnsiTheme="minorHAnsi"/>
          <w:color w:val="000000" w:themeColor="text1"/>
          <w:szCs w:val="24"/>
          <w:lang w:val="fr-CH" w:eastAsia="ja-JP"/>
        </w:rPr>
        <w:t>M. Nasser Al Marzouqi:</w:t>
      </w:r>
      <w:bookmarkEnd w:id="15"/>
      <w:r w:rsidRPr="00A81ED3">
        <w:rPr>
          <w:rFonts w:asciiTheme="minorHAnsi" w:hAnsiTheme="minorHAnsi"/>
          <w:color w:val="000000" w:themeColor="text1"/>
          <w:szCs w:val="24"/>
          <w:lang w:val="fr-CH" w:eastAsia="ja-JP"/>
        </w:rPr>
        <w:t xml:space="preserve"> </w:t>
      </w:r>
      <w:bookmarkStart w:id="16" w:name="lt_pId046"/>
      <w:r w:rsidRPr="00A81ED3">
        <w:rPr>
          <w:rFonts w:asciiTheme="minorHAnsi" w:hAnsiTheme="minorHAnsi"/>
          <w:color w:val="000000" w:themeColor="text1"/>
          <w:szCs w:val="24"/>
          <w:lang w:val="fr-CH" w:eastAsia="ja-JP"/>
        </w:rPr>
        <w:t>Etats arabes;</w:t>
      </w:r>
      <w:bookmarkEnd w:id="16"/>
      <w:r w:rsidRPr="00A81ED3">
        <w:rPr>
          <w:rFonts w:asciiTheme="minorHAnsi" w:hAnsiTheme="minorHAnsi"/>
          <w:color w:val="000000" w:themeColor="text1"/>
          <w:szCs w:val="24"/>
          <w:lang w:val="fr-CH" w:eastAsia="ja-JP"/>
        </w:rPr>
        <w:t xml:space="preserve"> </w:t>
      </w:r>
    </w:p>
    <w:p w:rsidR="00DC3162" w:rsidRPr="00A81ED3" w:rsidRDefault="00DC3162" w:rsidP="00D878F6">
      <w:pPr>
        <w:pStyle w:val="Normalaftertitle"/>
        <w:tabs>
          <w:tab w:val="clear" w:pos="567"/>
          <w:tab w:val="clear" w:pos="1134"/>
          <w:tab w:val="clear" w:pos="1701"/>
          <w:tab w:val="clear" w:pos="2268"/>
          <w:tab w:val="clear" w:pos="2835"/>
        </w:tabs>
        <w:snapToGrid w:val="0"/>
        <w:spacing w:before="0"/>
        <w:ind w:left="709"/>
        <w:jc w:val="both"/>
        <w:rPr>
          <w:rFonts w:asciiTheme="minorHAnsi" w:hAnsiTheme="minorHAnsi"/>
          <w:color w:val="000000" w:themeColor="text1"/>
          <w:szCs w:val="24"/>
          <w:lang w:val="fr-CH" w:eastAsia="ja-JP"/>
        </w:rPr>
      </w:pPr>
      <w:bookmarkStart w:id="17" w:name="lt_pId047"/>
      <w:r w:rsidRPr="00A81ED3">
        <w:rPr>
          <w:rFonts w:asciiTheme="minorHAnsi" w:hAnsiTheme="minorHAnsi"/>
          <w:color w:val="000000" w:themeColor="text1"/>
          <w:szCs w:val="24"/>
          <w:lang w:val="fr-CH" w:eastAsia="ja-JP"/>
        </w:rPr>
        <w:t>(vacant):</w:t>
      </w:r>
      <w:bookmarkStart w:id="18" w:name="lt_pId048"/>
      <w:bookmarkEnd w:id="17"/>
      <w:r w:rsidRPr="00A81ED3">
        <w:rPr>
          <w:rFonts w:asciiTheme="minorHAnsi" w:hAnsiTheme="minorHAnsi"/>
          <w:color w:val="000000" w:themeColor="text1"/>
          <w:szCs w:val="24"/>
          <w:lang w:val="fr-CH" w:eastAsia="ja-JP"/>
        </w:rPr>
        <w:t xml:space="preserve"> Amériques;</w:t>
      </w:r>
      <w:bookmarkEnd w:id="18"/>
    </w:p>
    <w:p w:rsidR="00DC3162" w:rsidRPr="00A81ED3" w:rsidRDefault="00DC3162" w:rsidP="00D878F6">
      <w:pPr>
        <w:pStyle w:val="Normalaftertitle"/>
        <w:tabs>
          <w:tab w:val="clear" w:pos="567"/>
          <w:tab w:val="clear" w:pos="1134"/>
          <w:tab w:val="clear" w:pos="1701"/>
          <w:tab w:val="clear" w:pos="2268"/>
          <w:tab w:val="clear" w:pos="2835"/>
        </w:tabs>
        <w:snapToGrid w:val="0"/>
        <w:spacing w:before="0"/>
        <w:ind w:left="709"/>
        <w:jc w:val="both"/>
        <w:rPr>
          <w:rFonts w:asciiTheme="minorHAnsi" w:hAnsiTheme="minorHAnsi"/>
          <w:color w:val="000000" w:themeColor="text1"/>
          <w:szCs w:val="24"/>
          <w:lang w:val="fr-CH" w:eastAsia="ja-JP"/>
        </w:rPr>
      </w:pPr>
      <w:bookmarkStart w:id="19" w:name="lt_pId049"/>
      <w:r w:rsidRPr="00A81ED3">
        <w:rPr>
          <w:rFonts w:asciiTheme="minorHAnsi" w:hAnsiTheme="minorHAnsi"/>
          <w:color w:val="000000" w:themeColor="text1"/>
          <w:szCs w:val="24"/>
          <w:lang w:val="fr-CH" w:eastAsia="ja-JP"/>
        </w:rPr>
        <w:t>(vacant):</w:t>
      </w:r>
      <w:bookmarkEnd w:id="19"/>
      <w:r w:rsidRPr="00A81ED3">
        <w:rPr>
          <w:rFonts w:asciiTheme="minorHAnsi" w:hAnsiTheme="minorHAnsi"/>
          <w:color w:val="000000" w:themeColor="text1"/>
          <w:szCs w:val="24"/>
          <w:lang w:val="fr-CH" w:eastAsia="ja-JP"/>
        </w:rPr>
        <w:t xml:space="preserve"> </w:t>
      </w:r>
      <w:bookmarkStart w:id="20" w:name="lt_pId050"/>
      <w:r w:rsidRPr="00A81ED3">
        <w:rPr>
          <w:rFonts w:asciiTheme="minorHAnsi" w:hAnsiTheme="minorHAnsi"/>
          <w:color w:val="000000" w:themeColor="text1"/>
          <w:szCs w:val="24"/>
          <w:lang w:val="fr-CH" w:eastAsia="ja-JP"/>
        </w:rPr>
        <w:t>Afrique.</w:t>
      </w:r>
      <w:bookmarkEnd w:id="20"/>
      <w:r w:rsidRPr="00A81ED3">
        <w:rPr>
          <w:rFonts w:asciiTheme="minorHAnsi" w:hAnsiTheme="minorHAnsi"/>
          <w:color w:val="000000" w:themeColor="text1"/>
          <w:szCs w:val="24"/>
          <w:lang w:val="fr-CH" w:eastAsia="ja-JP"/>
        </w:rPr>
        <w:t xml:space="preserve"> </w:t>
      </w:r>
    </w:p>
    <w:p w:rsidR="00DC3162" w:rsidRPr="00A81ED3" w:rsidRDefault="00485BB3" w:rsidP="00C017CC">
      <w:pPr>
        <w:keepNext/>
        <w:rPr>
          <w:lang w:val="fr-CH"/>
        </w:rPr>
      </w:pPr>
      <w:r w:rsidRPr="00A81ED3">
        <w:rPr>
          <w:lang w:val="fr-CH"/>
        </w:rPr>
        <w:lastRenderedPageBreak/>
        <w:t xml:space="preserve">A la demande </w:t>
      </w:r>
      <w:r w:rsidR="00D878F6">
        <w:rPr>
          <w:lang w:val="fr-CH"/>
        </w:rPr>
        <w:t>du</w:t>
      </w:r>
      <w:r w:rsidRPr="00A81ED3">
        <w:rPr>
          <w:lang w:val="fr-CH"/>
        </w:rPr>
        <w:t xml:space="preserve"> membre de la région Asie et</w:t>
      </w:r>
      <w:r w:rsidR="00D878F6">
        <w:rPr>
          <w:lang w:val="fr-CH"/>
        </w:rPr>
        <w:t xml:space="preserve"> </w:t>
      </w:r>
      <w:r w:rsidRPr="00A81ED3">
        <w:rPr>
          <w:lang w:val="fr-CH"/>
        </w:rPr>
        <w:t xml:space="preserve">Australasie, les deux observateurs suivants ont </w:t>
      </w:r>
      <w:r w:rsidR="0032684B" w:rsidRPr="00A81ED3">
        <w:rPr>
          <w:lang w:val="fr-CH"/>
        </w:rPr>
        <w:t xml:space="preserve">assisté aux réunions du </w:t>
      </w:r>
      <w:r w:rsidR="003E5643" w:rsidRPr="00A81ED3">
        <w:rPr>
          <w:lang w:val="fr-CH"/>
        </w:rPr>
        <w:t xml:space="preserve">Groupe </w:t>
      </w:r>
      <w:r w:rsidR="0032684B" w:rsidRPr="00A81ED3">
        <w:rPr>
          <w:lang w:val="fr-CH"/>
        </w:rPr>
        <w:t>MSAG:</w:t>
      </w:r>
    </w:p>
    <w:p w:rsidR="00990661" w:rsidRPr="00A81ED3" w:rsidRDefault="0032684B" w:rsidP="00D878F6">
      <w:pPr>
        <w:ind w:left="709"/>
        <w:rPr>
          <w:rFonts w:asciiTheme="minorHAnsi" w:hAnsiTheme="minorHAnsi"/>
          <w:color w:val="000000" w:themeColor="text1"/>
          <w:lang w:val="fr-CH"/>
        </w:rPr>
      </w:pPr>
      <w:bookmarkStart w:id="21" w:name="lt_pId052"/>
      <w:r w:rsidRPr="00A81ED3">
        <w:rPr>
          <w:rFonts w:asciiTheme="minorHAnsi" w:hAnsiTheme="minorHAnsi"/>
          <w:color w:val="000000" w:themeColor="text1"/>
          <w:lang w:val="fr-CH"/>
        </w:rPr>
        <w:t>M. Yoshiyuki Kato:</w:t>
      </w:r>
      <w:bookmarkEnd w:id="21"/>
      <w:r w:rsidRPr="00A81ED3">
        <w:rPr>
          <w:rFonts w:asciiTheme="minorHAnsi" w:hAnsiTheme="minorHAnsi"/>
          <w:color w:val="000000" w:themeColor="text1"/>
          <w:lang w:val="fr-CH"/>
        </w:rPr>
        <w:t xml:space="preserve"> </w:t>
      </w:r>
      <w:bookmarkStart w:id="22" w:name="lt_pId053"/>
      <w:r w:rsidRPr="00A81ED3">
        <w:rPr>
          <w:rFonts w:asciiTheme="minorHAnsi" w:hAnsiTheme="minorHAnsi"/>
          <w:color w:val="000000" w:themeColor="text1"/>
          <w:lang w:val="fr-CH"/>
        </w:rPr>
        <w:t>Japon;</w:t>
      </w:r>
      <w:bookmarkEnd w:id="22"/>
      <w:r w:rsidRPr="00A81ED3">
        <w:rPr>
          <w:rFonts w:asciiTheme="minorHAnsi" w:hAnsiTheme="minorHAnsi"/>
          <w:color w:val="000000" w:themeColor="text1"/>
          <w:lang w:val="fr-CH"/>
        </w:rPr>
        <w:br/>
      </w:r>
      <w:bookmarkStart w:id="23" w:name="lt_pId054"/>
      <w:r w:rsidRPr="00A81ED3">
        <w:rPr>
          <w:rFonts w:asciiTheme="minorHAnsi" w:hAnsiTheme="minorHAnsi"/>
          <w:color w:val="000000" w:themeColor="text1"/>
          <w:lang w:val="fr-CH"/>
        </w:rPr>
        <w:t>M. Yoshihiro Juri: Japon</w:t>
      </w:r>
      <w:bookmarkEnd w:id="23"/>
      <w:r w:rsidRPr="00A81ED3">
        <w:rPr>
          <w:rFonts w:asciiTheme="minorHAnsi" w:hAnsiTheme="minorHAnsi"/>
          <w:color w:val="000000" w:themeColor="text1"/>
          <w:lang w:val="fr-CH"/>
        </w:rPr>
        <w:t>.</w:t>
      </w:r>
    </w:p>
    <w:p w:rsidR="0032684B" w:rsidRPr="00A81ED3" w:rsidRDefault="00990661" w:rsidP="00D878F6">
      <w:pPr>
        <w:rPr>
          <w:lang w:val="fr-CH"/>
        </w:rPr>
      </w:pPr>
      <w:r w:rsidRPr="00A81ED3">
        <w:rPr>
          <w:lang w:val="fr-CH"/>
        </w:rPr>
        <w:t>2.2</w:t>
      </w:r>
      <w:r w:rsidRPr="00A81ED3">
        <w:rPr>
          <w:lang w:val="fr-CH"/>
        </w:rPr>
        <w:tab/>
        <w:t>A la deuxième réunion du</w:t>
      </w:r>
      <w:r w:rsidR="00D878F6">
        <w:rPr>
          <w:lang w:val="fr-CH"/>
        </w:rPr>
        <w:t xml:space="preserve"> Groupe</w:t>
      </w:r>
      <w:r w:rsidRPr="00A81ED3">
        <w:rPr>
          <w:lang w:val="fr-CH"/>
        </w:rPr>
        <w:t xml:space="preserve"> MSAG, M. Plesse a été élu Président du </w:t>
      </w:r>
      <w:r w:rsidR="003E5643" w:rsidRPr="00A81ED3">
        <w:rPr>
          <w:lang w:val="fr-CH"/>
        </w:rPr>
        <w:t xml:space="preserve">Groupe </w:t>
      </w:r>
      <w:r w:rsidRPr="00A81ED3">
        <w:rPr>
          <w:lang w:val="fr-CH"/>
        </w:rPr>
        <w:t>par acclamation.</w:t>
      </w:r>
    </w:p>
    <w:p w:rsidR="00990661" w:rsidRPr="00A81ED3" w:rsidRDefault="00990661" w:rsidP="00D878F6">
      <w:pPr>
        <w:rPr>
          <w:lang w:val="fr-CH"/>
        </w:rPr>
      </w:pPr>
      <w:r w:rsidRPr="00A81ED3">
        <w:rPr>
          <w:lang w:val="fr-CH"/>
        </w:rPr>
        <w:t>2.3</w:t>
      </w:r>
      <w:r w:rsidRPr="00A81ED3">
        <w:rPr>
          <w:lang w:val="fr-CH"/>
        </w:rPr>
        <w:tab/>
        <w:t xml:space="preserve">Le mandat du </w:t>
      </w:r>
      <w:r w:rsidR="00AC4735" w:rsidRPr="00A81ED3">
        <w:rPr>
          <w:lang w:val="fr-CH"/>
        </w:rPr>
        <w:t xml:space="preserve">Groupe </w:t>
      </w:r>
      <w:r w:rsidRPr="00A81ED3">
        <w:rPr>
          <w:lang w:val="fr-CH"/>
        </w:rPr>
        <w:t xml:space="preserve">MSAG, qui a été confirmé </w:t>
      </w:r>
      <w:r w:rsidR="00D878F6">
        <w:rPr>
          <w:lang w:val="fr-CH"/>
        </w:rPr>
        <w:t>lors</w:t>
      </w:r>
      <w:r w:rsidRPr="00A81ED3">
        <w:rPr>
          <w:lang w:val="fr-CH"/>
        </w:rPr>
        <w:t xml:space="preserve"> de la deuxième réunion du </w:t>
      </w:r>
      <w:r w:rsidR="00D878F6" w:rsidRPr="00A81ED3">
        <w:rPr>
          <w:lang w:val="fr-CH"/>
        </w:rPr>
        <w:t>G</w:t>
      </w:r>
      <w:r w:rsidRPr="00A81ED3">
        <w:rPr>
          <w:lang w:val="fr-CH"/>
        </w:rPr>
        <w:t xml:space="preserve">roupe, figure à l’Annexe 1 </w:t>
      </w:r>
      <w:r w:rsidR="00AC4735" w:rsidRPr="00A81ED3">
        <w:rPr>
          <w:lang w:val="fr-CH"/>
        </w:rPr>
        <w:t xml:space="preserve">du présent Rapport </w:t>
      </w:r>
      <w:r w:rsidRPr="00A81ED3">
        <w:rPr>
          <w:lang w:val="fr-CH"/>
        </w:rPr>
        <w:t>pour information.</w:t>
      </w:r>
    </w:p>
    <w:p w:rsidR="00D04A91" w:rsidRPr="00A81ED3" w:rsidRDefault="00D04A91" w:rsidP="00D878F6">
      <w:pPr>
        <w:rPr>
          <w:lang w:val="fr-CH"/>
        </w:rPr>
      </w:pPr>
      <w:r w:rsidRPr="00A81ED3">
        <w:rPr>
          <w:lang w:val="fr-CH"/>
        </w:rPr>
        <w:t>2.4</w:t>
      </w:r>
      <w:r w:rsidRPr="00A81ED3">
        <w:rPr>
          <w:lang w:val="fr-CH"/>
        </w:rPr>
        <w:tab/>
        <w:t xml:space="preserve">À l’issue de chaque réunion du </w:t>
      </w:r>
      <w:r w:rsidR="006538CE" w:rsidRPr="00A81ED3">
        <w:rPr>
          <w:lang w:val="fr-CH"/>
        </w:rPr>
        <w:t xml:space="preserve">Groupe </w:t>
      </w:r>
      <w:r w:rsidRPr="00A81ED3">
        <w:rPr>
          <w:lang w:val="fr-CH"/>
        </w:rPr>
        <w:t xml:space="preserve">MSAG, un rapport de synthèse sera rédigé; une liste </w:t>
      </w:r>
      <w:r w:rsidR="00D878F6">
        <w:rPr>
          <w:lang w:val="fr-CH"/>
        </w:rPr>
        <w:t>d'actions</w:t>
      </w:r>
      <w:r w:rsidRPr="00A81ED3">
        <w:rPr>
          <w:lang w:val="fr-CH"/>
        </w:rPr>
        <w:t xml:space="preserve"> et un </w:t>
      </w:r>
      <w:r w:rsidR="00D878F6">
        <w:rPr>
          <w:lang w:val="fr-CH"/>
        </w:rPr>
        <w:t>calendrier</w:t>
      </w:r>
      <w:r w:rsidRPr="00A81ED3">
        <w:rPr>
          <w:lang w:val="fr-CH"/>
        </w:rPr>
        <w:t xml:space="preserve"> seront également tenus à jour. Les membres du </w:t>
      </w:r>
      <w:r w:rsidR="00D878F6" w:rsidRPr="00A81ED3">
        <w:rPr>
          <w:lang w:val="fr-CH"/>
        </w:rPr>
        <w:t>G</w:t>
      </w:r>
      <w:r w:rsidRPr="00A81ED3">
        <w:rPr>
          <w:lang w:val="fr-CH"/>
        </w:rPr>
        <w:t xml:space="preserve">roupe </w:t>
      </w:r>
      <w:r w:rsidR="00AC4735" w:rsidRPr="00A81ED3">
        <w:rPr>
          <w:lang w:val="fr-CH"/>
        </w:rPr>
        <w:t>disposent d’</w:t>
      </w:r>
      <w:r w:rsidRPr="00A81ED3">
        <w:rPr>
          <w:lang w:val="fr-CH"/>
        </w:rPr>
        <w:t xml:space="preserve">un site </w:t>
      </w:r>
      <w:r w:rsidR="00AC4735" w:rsidRPr="00A81ED3">
        <w:rPr>
          <w:lang w:val="fr-CH"/>
        </w:rPr>
        <w:t>S</w:t>
      </w:r>
      <w:r w:rsidRPr="00A81ED3">
        <w:rPr>
          <w:lang w:val="fr-CH"/>
        </w:rPr>
        <w:t>hare</w:t>
      </w:r>
      <w:r w:rsidR="00AC4735" w:rsidRPr="00A81ED3">
        <w:rPr>
          <w:lang w:val="fr-CH"/>
        </w:rPr>
        <w:t>P</w:t>
      </w:r>
      <w:r w:rsidR="006538CE" w:rsidRPr="00A81ED3">
        <w:rPr>
          <w:lang w:val="fr-CH"/>
        </w:rPr>
        <w:t>oint</w:t>
      </w:r>
      <w:r w:rsidRPr="00A81ED3">
        <w:rPr>
          <w:lang w:val="fr-CH"/>
        </w:rPr>
        <w:t xml:space="preserve"> sur lequel tous les documents sont accessibles.</w:t>
      </w:r>
    </w:p>
    <w:p w:rsidR="00D04A91" w:rsidRPr="00A81ED3" w:rsidRDefault="00D04A91" w:rsidP="00D878F6">
      <w:pPr>
        <w:rPr>
          <w:lang w:val="fr-CH"/>
        </w:rPr>
      </w:pPr>
      <w:r w:rsidRPr="00A81ED3">
        <w:rPr>
          <w:rFonts w:asciiTheme="minorHAnsi" w:hAnsiTheme="minorHAnsi"/>
          <w:color w:val="000000" w:themeColor="text1"/>
          <w:lang w:val="fr-CH"/>
        </w:rPr>
        <w:t>2.5</w:t>
      </w:r>
      <w:r w:rsidRPr="00A81ED3">
        <w:rPr>
          <w:rFonts w:asciiTheme="minorHAnsi" w:hAnsiTheme="minorHAnsi"/>
          <w:color w:val="000000" w:themeColor="text1"/>
          <w:lang w:val="fr-CH"/>
        </w:rPr>
        <w:tab/>
        <w:t xml:space="preserve">Le secrétariat a élaboré un </w:t>
      </w:r>
      <w:r w:rsidRPr="00A81ED3">
        <w:rPr>
          <w:lang w:val="fr-CH"/>
        </w:rPr>
        <w:t xml:space="preserve">formulaire de déclaration d'intérêts privés, financiers ou autres, et l’a distribué aux membres et aux observateurs du </w:t>
      </w:r>
      <w:r w:rsidR="006538CE" w:rsidRPr="00A81ED3">
        <w:rPr>
          <w:lang w:val="fr-CH"/>
        </w:rPr>
        <w:t xml:space="preserve">Groupe </w:t>
      </w:r>
      <w:r w:rsidRPr="00A81ED3">
        <w:rPr>
          <w:lang w:val="fr-CH"/>
        </w:rPr>
        <w:t xml:space="preserve">MSAG afin qu’ils le remplissent. La majorité d’entre eux ont déjà déposé leurs formulaires remplis au </w:t>
      </w:r>
      <w:r w:rsidR="00D878F6" w:rsidRPr="00A81ED3">
        <w:rPr>
          <w:lang w:val="fr-CH"/>
        </w:rPr>
        <w:t>b</w:t>
      </w:r>
      <w:r w:rsidRPr="00A81ED3">
        <w:rPr>
          <w:lang w:val="fr-CH"/>
        </w:rPr>
        <w:t>ureau du Secrétaire général.</w:t>
      </w:r>
    </w:p>
    <w:p w:rsidR="00D04A91" w:rsidRPr="00A81ED3" w:rsidRDefault="00D04A91" w:rsidP="00D878F6">
      <w:pPr>
        <w:pStyle w:val="Heading1"/>
        <w:rPr>
          <w:lang w:val="fr-CH"/>
        </w:rPr>
      </w:pPr>
      <w:r w:rsidRPr="00A81ED3">
        <w:rPr>
          <w:lang w:val="fr-CH"/>
        </w:rPr>
        <w:t>3</w:t>
      </w:r>
      <w:r w:rsidRPr="00A81ED3">
        <w:rPr>
          <w:lang w:val="fr-CH"/>
        </w:rPr>
        <w:tab/>
        <w:t xml:space="preserve">Actions et décisions du </w:t>
      </w:r>
      <w:r w:rsidR="006538CE" w:rsidRPr="00A81ED3">
        <w:rPr>
          <w:lang w:val="fr-CH"/>
        </w:rPr>
        <w:t xml:space="preserve">Groupe </w:t>
      </w:r>
      <w:r w:rsidRPr="00A81ED3">
        <w:rPr>
          <w:lang w:val="fr-CH"/>
        </w:rPr>
        <w:t>MSAG</w:t>
      </w:r>
    </w:p>
    <w:p w:rsidR="00D04A91" w:rsidRPr="00A81ED3" w:rsidRDefault="00D04A91" w:rsidP="00D878F6">
      <w:pPr>
        <w:rPr>
          <w:lang w:val="fr-CH"/>
        </w:rPr>
      </w:pPr>
      <w:r w:rsidRPr="00A81ED3">
        <w:rPr>
          <w:color w:val="000000"/>
          <w:lang w:val="fr-CH"/>
        </w:rPr>
        <w:t>3.1</w:t>
      </w:r>
      <w:r w:rsidRPr="00A81ED3">
        <w:rPr>
          <w:color w:val="000000"/>
          <w:lang w:val="fr-CH"/>
        </w:rPr>
        <w:tab/>
        <w:t xml:space="preserve">Les membres du </w:t>
      </w:r>
      <w:r w:rsidR="006538CE" w:rsidRPr="00A81ED3">
        <w:rPr>
          <w:color w:val="000000"/>
          <w:lang w:val="fr-CH"/>
        </w:rPr>
        <w:t xml:space="preserve">Groupe </w:t>
      </w:r>
      <w:r w:rsidRPr="00A81ED3">
        <w:rPr>
          <w:color w:val="000000"/>
          <w:lang w:val="fr-CH"/>
        </w:rPr>
        <w:t xml:space="preserve">MSAG ont </w:t>
      </w:r>
      <w:r w:rsidR="00C92864" w:rsidRPr="00A81ED3">
        <w:rPr>
          <w:color w:val="000000"/>
          <w:lang w:val="fr-CH"/>
        </w:rPr>
        <w:t>passé en revue</w:t>
      </w:r>
      <w:r w:rsidRPr="00A81ED3">
        <w:rPr>
          <w:color w:val="000000"/>
          <w:lang w:val="fr-CH"/>
        </w:rPr>
        <w:t xml:space="preserve"> la charte de projet</w:t>
      </w:r>
      <w:r w:rsidR="00C92864" w:rsidRPr="00A81ED3">
        <w:rPr>
          <w:color w:val="000000"/>
          <w:lang w:val="fr-CH"/>
        </w:rPr>
        <w:t xml:space="preserve">, le </w:t>
      </w:r>
      <w:r w:rsidR="008850D0" w:rsidRPr="00A81ED3">
        <w:rPr>
          <w:lang w:val="fr-CH"/>
        </w:rPr>
        <w:t>plan de gestion des risques (avant-projet), le</w:t>
      </w:r>
      <w:r w:rsidR="00C92864" w:rsidRPr="00A81ED3">
        <w:rPr>
          <w:lang w:val="fr-CH"/>
        </w:rPr>
        <w:t xml:space="preserve"> </w:t>
      </w:r>
      <w:r w:rsidR="008850D0" w:rsidRPr="00A81ED3">
        <w:rPr>
          <w:lang w:val="fr-CH"/>
        </w:rPr>
        <w:t>cahier des charges</w:t>
      </w:r>
      <w:r w:rsidR="00C92864" w:rsidRPr="00A81ED3">
        <w:rPr>
          <w:lang w:val="fr-CH"/>
        </w:rPr>
        <w:t xml:space="preserve"> de l’UIT concernant le bâtiment, ainsi que le document</w:t>
      </w:r>
      <w:r w:rsidR="008850D0" w:rsidRPr="00A81ED3">
        <w:rPr>
          <w:lang w:val="fr-CH"/>
        </w:rPr>
        <w:t xml:space="preserve"> du concours</w:t>
      </w:r>
      <w:r w:rsidR="00C92864" w:rsidRPr="00A81ED3">
        <w:rPr>
          <w:lang w:val="fr-CH"/>
        </w:rPr>
        <w:t xml:space="preserve"> </w:t>
      </w:r>
      <w:r w:rsidR="001A0876" w:rsidRPr="00A81ED3">
        <w:rPr>
          <w:lang w:val="fr-CH"/>
        </w:rPr>
        <w:t>publié.</w:t>
      </w:r>
    </w:p>
    <w:p w:rsidR="001A0876" w:rsidRPr="00A81ED3" w:rsidRDefault="001A0876" w:rsidP="00D878F6">
      <w:pPr>
        <w:rPr>
          <w:color w:val="000000"/>
          <w:lang w:val="fr-CH"/>
        </w:rPr>
      </w:pPr>
      <w:r w:rsidRPr="00A81ED3">
        <w:rPr>
          <w:rFonts w:asciiTheme="minorHAnsi" w:hAnsiTheme="minorHAnsi"/>
          <w:lang w:val="fr-CH"/>
        </w:rPr>
        <w:t>3.2</w:t>
      </w:r>
      <w:r w:rsidRPr="00A81ED3">
        <w:rPr>
          <w:rFonts w:asciiTheme="minorHAnsi" w:hAnsiTheme="minorHAnsi"/>
          <w:lang w:val="fr-CH"/>
        </w:rPr>
        <w:tab/>
      </w:r>
      <w:r w:rsidR="008268B8" w:rsidRPr="00A81ED3">
        <w:rPr>
          <w:rFonts w:asciiTheme="minorHAnsi" w:hAnsiTheme="minorHAnsi"/>
          <w:lang w:val="fr-CH"/>
        </w:rPr>
        <w:t xml:space="preserve">Les membres du </w:t>
      </w:r>
      <w:r w:rsidR="006538CE" w:rsidRPr="00A81ED3">
        <w:rPr>
          <w:rFonts w:asciiTheme="minorHAnsi" w:hAnsiTheme="minorHAnsi"/>
          <w:lang w:val="fr-CH"/>
        </w:rPr>
        <w:t xml:space="preserve">Groupe </w:t>
      </w:r>
      <w:r w:rsidR="008268B8" w:rsidRPr="00A81ED3">
        <w:rPr>
          <w:rFonts w:asciiTheme="minorHAnsi" w:hAnsiTheme="minorHAnsi"/>
          <w:lang w:val="fr-CH"/>
        </w:rPr>
        <w:t xml:space="preserve">MSAG ont recommandé que le </w:t>
      </w:r>
      <w:r w:rsidR="008268B8" w:rsidRPr="00A81ED3">
        <w:rPr>
          <w:color w:val="000000"/>
          <w:lang w:val="fr-CH"/>
        </w:rPr>
        <w:t xml:space="preserve">Chef </w:t>
      </w:r>
      <w:r w:rsidR="00D878F6">
        <w:rPr>
          <w:color w:val="000000"/>
          <w:lang w:val="fr-CH"/>
        </w:rPr>
        <w:t>de la Division</w:t>
      </w:r>
      <w:r w:rsidR="008268B8" w:rsidRPr="00A81ED3">
        <w:rPr>
          <w:color w:val="000000"/>
          <w:lang w:val="fr-CH"/>
        </w:rPr>
        <w:t xml:space="preserve"> des achats </w:t>
      </w:r>
      <w:r w:rsidR="00584BD1" w:rsidRPr="00A81ED3">
        <w:rPr>
          <w:color w:val="000000"/>
          <w:lang w:val="fr-CH"/>
        </w:rPr>
        <w:t xml:space="preserve">soit membre </w:t>
      </w:r>
      <w:r w:rsidR="00D878F6">
        <w:rPr>
          <w:lang w:val="fr-CH"/>
        </w:rPr>
        <w:t>du Comité de direction</w:t>
      </w:r>
      <w:r w:rsidR="00584BD1" w:rsidRPr="00A81ED3">
        <w:rPr>
          <w:lang w:val="fr-CH"/>
        </w:rPr>
        <w:t xml:space="preserve"> du projet</w:t>
      </w:r>
      <w:r w:rsidR="005345FF" w:rsidRPr="00A81ED3">
        <w:rPr>
          <w:color w:val="000000"/>
          <w:lang w:val="fr-CH"/>
        </w:rPr>
        <w:t>.</w:t>
      </w:r>
    </w:p>
    <w:p w:rsidR="005345FF" w:rsidRPr="00A81ED3" w:rsidRDefault="005345FF" w:rsidP="00D878F6">
      <w:pPr>
        <w:rPr>
          <w:i/>
          <w:iCs/>
          <w:color w:val="000000"/>
          <w:lang w:val="fr-CH"/>
        </w:rPr>
      </w:pPr>
      <w:r w:rsidRPr="00A81ED3">
        <w:rPr>
          <w:i/>
          <w:iCs/>
          <w:color w:val="000000"/>
          <w:lang w:val="fr-CH"/>
        </w:rPr>
        <w:t xml:space="preserve">Cette recommandation a été mise en œuvre: le Comité de direction est désormais constitué du Vice-Secrétaire général, du </w:t>
      </w:r>
      <w:r w:rsidRPr="00A81ED3">
        <w:rPr>
          <w:i/>
          <w:iCs/>
          <w:lang w:val="fr-CH"/>
        </w:rPr>
        <w:t xml:space="preserve">Conseiller juridique et Chef de l'Unité des affaires juridiques, du </w:t>
      </w:r>
      <w:r w:rsidRPr="00A81ED3">
        <w:rPr>
          <w:i/>
          <w:iCs/>
          <w:color w:val="000000"/>
          <w:lang w:val="fr-CH"/>
        </w:rPr>
        <w:t>Chef du Département de la gestion des ressources financières</w:t>
      </w:r>
      <w:r w:rsidR="001553AA" w:rsidRPr="00A81ED3">
        <w:rPr>
          <w:i/>
          <w:iCs/>
          <w:color w:val="000000"/>
          <w:lang w:val="fr-CH"/>
        </w:rPr>
        <w:t xml:space="preserve">, du Chef du Département de la gestion des ressources humaines, du Chef </w:t>
      </w:r>
      <w:r w:rsidR="00D878F6">
        <w:rPr>
          <w:i/>
          <w:iCs/>
          <w:color w:val="000000"/>
          <w:lang w:val="fr-CH"/>
        </w:rPr>
        <w:t>de la Division</w:t>
      </w:r>
      <w:r w:rsidR="001553AA" w:rsidRPr="00A81ED3">
        <w:rPr>
          <w:i/>
          <w:iCs/>
          <w:color w:val="000000"/>
          <w:lang w:val="fr-CH"/>
        </w:rPr>
        <w:t xml:space="preserve"> des achats et du Chef de la Division de la gestion des installations.</w:t>
      </w:r>
    </w:p>
    <w:p w:rsidR="001553AA" w:rsidRPr="00A81ED3" w:rsidRDefault="001553AA" w:rsidP="00D878F6">
      <w:pPr>
        <w:rPr>
          <w:lang w:val="fr-CH"/>
        </w:rPr>
      </w:pPr>
      <w:r w:rsidRPr="00A81ED3">
        <w:rPr>
          <w:lang w:val="fr-CH"/>
        </w:rPr>
        <w:t>3.3</w:t>
      </w:r>
      <w:r w:rsidRPr="00A81ED3">
        <w:rPr>
          <w:lang w:val="fr-CH"/>
        </w:rPr>
        <w:tab/>
        <w:t xml:space="preserve">Les membres du </w:t>
      </w:r>
      <w:r w:rsidR="006538CE" w:rsidRPr="00A81ED3">
        <w:rPr>
          <w:lang w:val="fr-CH"/>
        </w:rPr>
        <w:t xml:space="preserve">Groupe </w:t>
      </w:r>
      <w:r w:rsidRPr="00A81ED3">
        <w:rPr>
          <w:lang w:val="fr-CH"/>
        </w:rPr>
        <w:t xml:space="preserve">MSAG ont insisté sur le fait que, dans le cadre du processus du concours international d’architecture, il convenait de veiller à ce que l’annonce du concours soit diffusée sur le marché international via les canaux traditionnellement utilisés </w:t>
      </w:r>
      <w:r w:rsidR="00D878F6">
        <w:rPr>
          <w:lang w:val="fr-CH"/>
        </w:rPr>
        <w:t>pour les</w:t>
      </w:r>
      <w:r w:rsidRPr="00A81ED3">
        <w:rPr>
          <w:lang w:val="fr-CH"/>
        </w:rPr>
        <w:t xml:space="preserve"> appels d’offres des Nations Unies. Ils ont souligné que le document de base de l’appel d’offres devait être publié en anglais. Les membres du </w:t>
      </w:r>
      <w:r w:rsidR="00D878F6" w:rsidRPr="00A81ED3">
        <w:rPr>
          <w:lang w:val="fr-CH"/>
        </w:rPr>
        <w:t>G</w:t>
      </w:r>
      <w:r w:rsidRPr="00A81ED3">
        <w:rPr>
          <w:lang w:val="fr-CH"/>
        </w:rPr>
        <w:t>roupe ont également recommandé à l’UIT de publier un communiqué de presse</w:t>
      </w:r>
      <w:r w:rsidR="0028228B" w:rsidRPr="00A81ED3">
        <w:rPr>
          <w:lang w:val="fr-CH"/>
        </w:rPr>
        <w:t xml:space="preserve"> </w:t>
      </w:r>
      <w:r w:rsidR="00D878F6">
        <w:rPr>
          <w:lang w:val="fr-CH"/>
        </w:rPr>
        <w:t>afin</w:t>
      </w:r>
      <w:r w:rsidR="0028228B" w:rsidRPr="00A81ED3">
        <w:rPr>
          <w:lang w:val="fr-CH"/>
        </w:rPr>
        <w:t xml:space="preserve"> d’annoncer le concours d’architecture et d’encourager la soumission de contributions.</w:t>
      </w:r>
    </w:p>
    <w:p w:rsidR="0028228B" w:rsidRPr="00A81ED3" w:rsidRDefault="0028228B" w:rsidP="00D878F6">
      <w:pPr>
        <w:rPr>
          <w:i/>
          <w:iCs/>
          <w:color w:val="000000"/>
          <w:lang w:val="fr-CH"/>
        </w:rPr>
      </w:pPr>
      <w:r w:rsidRPr="00A81ED3">
        <w:rPr>
          <w:i/>
          <w:iCs/>
          <w:color w:val="000000"/>
          <w:lang w:val="fr-CH"/>
        </w:rPr>
        <w:t>Cette recommandation a été mise en œuvre:</w:t>
      </w:r>
      <w:r w:rsidR="00B40892" w:rsidRPr="00A81ED3">
        <w:rPr>
          <w:i/>
          <w:iCs/>
          <w:color w:val="000000"/>
          <w:lang w:val="fr-CH"/>
        </w:rPr>
        <w:t xml:space="preserve"> l’annonce du concours a été publiée sur le Portail mondial pour les fournisseurs des organismes des Nations Unies, sur le site </w:t>
      </w:r>
      <w:hyperlink r:id="rId10" w:history="1">
        <w:r w:rsidR="00B40892" w:rsidRPr="00C017CC">
          <w:rPr>
            <w:rStyle w:val="Hyperlink"/>
            <w:i/>
            <w:iCs/>
            <w:lang w:val="fr-CH"/>
          </w:rPr>
          <w:t>we</w:t>
        </w:r>
        <w:r w:rsidR="00B40892" w:rsidRPr="00C017CC">
          <w:rPr>
            <w:rStyle w:val="Hyperlink"/>
            <w:i/>
            <w:iCs/>
            <w:lang w:val="fr-CH"/>
          </w:rPr>
          <w:t>b</w:t>
        </w:r>
        <w:r w:rsidR="00B40892" w:rsidRPr="00C017CC">
          <w:rPr>
            <w:rStyle w:val="Hyperlink"/>
            <w:i/>
            <w:iCs/>
            <w:lang w:val="fr-CH"/>
          </w:rPr>
          <w:t xml:space="preserve"> de l'UIT</w:t>
        </w:r>
      </w:hyperlink>
      <w:r w:rsidR="00B40892" w:rsidRPr="00A81ED3">
        <w:rPr>
          <w:i/>
          <w:iCs/>
          <w:color w:val="000000"/>
          <w:lang w:val="fr-CH"/>
        </w:rPr>
        <w:t xml:space="preserve"> et sur le portail </w:t>
      </w:r>
      <w:hyperlink r:id="rId11" w:history="1">
        <w:r w:rsidR="00B40892" w:rsidRPr="00C017CC">
          <w:rPr>
            <w:rStyle w:val="Hyperlink"/>
            <w:i/>
            <w:iCs/>
            <w:lang w:val="fr-CH"/>
          </w:rPr>
          <w:t>SIM</w:t>
        </w:r>
        <w:r w:rsidR="00B40892" w:rsidRPr="00C017CC">
          <w:rPr>
            <w:rStyle w:val="Hyperlink"/>
            <w:i/>
            <w:iCs/>
            <w:lang w:val="fr-CH"/>
          </w:rPr>
          <w:t>A</w:t>
        </w:r>
        <w:r w:rsidR="00B40892" w:rsidRPr="00C017CC">
          <w:rPr>
            <w:rStyle w:val="Hyperlink"/>
            <w:i/>
            <w:iCs/>
            <w:lang w:val="fr-CH"/>
          </w:rPr>
          <w:t>P</w:t>
        </w:r>
      </w:hyperlink>
      <w:r w:rsidR="00B40892" w:rsidRPr="00A81ED3">
        <w:rPr>
          <w:i/>
          <w:iCs/>
          <w:color w:val="000000"/>
          <w:lang w:val="fr-CH"/>
        </w:rPr>
        <w:t xml:space="preserve"> relatif aux marchés publics</w:t>
      </w:r>
      <w:r w:rsidR="00B40892" w:rsidRPr="00A81ED3">
        <w:rPr>
          <w:i/>
          <w:iCs/>
          <w:lang w:val="fr-CH"/>
        </w:rPr>
        <w:t xml:space="preserve"> pour les projets de construction en Suisse. </w:t>
      </w:r>
      <w:r w:rsidR="000E7384" w:rsidRPr="00A81ED3">
        <w:rPr>
          <w:i/>
          <w:iCs/>
          <w:lang w:val="fr-CH"/>
        </w:rPr>
        <w:t xml:space="preserve">L’UIT a publié un </w:t>
      </w:r>
      <w:hyperlink r:id="rId12" w:history="1">
        <w:r w:rsidR="000E7384" w:rsidRPr="00C017CC">
          <w:rPr>
            <w:rStyle w:val="Hyperlink"/>
            <w:i/>
            <w:iCs/>
            <w:lang w:val="fr-CH"/>
          </w:rPr>
          <w:t>communi</w:t>
        </w:r>
        <w:r w:rsidR="000E7384" w:rsidRPr="00C017CC">
          <w:rPr>
            <w:rStyle w:val="Hyperlink"/>
            <w:i/>
            <w:iCs/>
            <w:lang w:val="fr-CH"/>
          </w:rPr>
          <w:t>q</w:t>
        </w:r>
        <w:r w:rsidR="000E7384" w:rsidRPr="00C017CC">
          <w:rPr>
            <w:rStyle w:val="Hyperlink"/>
            <w:i/>
            <w:iCs/>
            <w:lang w:val="fr-CH"/>
          </w:rPr>
          <w:t>ué de presse</w:t>
        </w:r>
      </w:hyperlink>
      <w:r w:rsidR="000E7384" w:rsidRPr="00A81ED3">
        <w:rPr>
          <w:i/>
          <w:iCs/>
          <w:lang w:val="fr-CH"/>
        </w:rPr>
        <w:t xml:space="preserve"> le 13 avril 2017 </w:t>
      </w:r>
      <w:r w:rsidR="00B40892" w:rsidRPr="00A81ED3">
        <w:rPr>
          <w:i/>
          <w:iCs/>
          <w:lang w:val="fr-CH"/>
        </w:rPr>
        <w:t xml:space="preserve">et a envoyé une lettre circulaire, en date du 10 avril 2017, aux Missions </w:t>
      </w:r>
      <w:r w:rsidR="00B40892" w:rsidRPr="00A81ED3">
        <w:rPr>
          <w:rFonts w:asciiTheme="minorHAnsi" w:hAnsiTheme="minorHAnsi"/>
          <w:i/>
          <w:iCs/>
          <w:color w:val="000000" w:themeColor="text1"/>
          <w:shd w:val="clear" w:color="auto" w:fill="FFFFFF"/>
          <w:lang w:val="fr-CH"/>
        </w:rPr>
        <w:t>(</w:t>
      </w:r>
      <w:hyperlink r:id="rId13" w:history="1">
        <w:r w:rsidR="00B40892" w:rsidRPr="00A81ED3">
          <w:rPr>
            <w:rStyle w:val="Hyperlink"/>
            <w:rFonts w:asciiTheme="minorHAnsi" w:hAnsiTheme="minorHAnsi"/>
            <w:i/>
            <w:iCs/>
            <w:shd w:val="clear" w:color="auto" w:fill="FFFFFF"/>
            <w:lang w:val="fr-CH"/>
          </w:rPr>
          <w:t>CL17/</w:t>
        </w:r>
        <w:r w:rsidR="00B40892" w:rsidRPr="00A81ED3">
          <w:rPr>
            <w:rStyle w:val="Hyperlink"/>
            <w:rFonts w:asciiTheme="minorHAnsi" w:hAnsiTheme="minorHAnsi"/>
            <w:i/>
            <w:iCs/>
            <w:shd w:val="clear" w:color="auto" w:fill="FFFFFF"/>
            <w:lang w:val="fr-CH"/>
          </w:rPr>
          <w:t>1</w:t>
        </w:r>
        <w:r w:rsidR="00B40892" w:rsidRPr="00A81ED3">
          <w:rPr>
            <w:rStyle w:val="Hyperlink"/>
            <w:rFonts w:asciiTheme="minorHAnsi" w:hAnsiTheme="minorHAnsi"/>
            <w:i/>
            <w:iCs/>
            <w:shd w:val="clear" w:color="auto" w:fill="FFFFFF"/>
            <w:lang w:val="fr-CH"/>
          </w:rPr>
          <w:t>3</w:t>
        </w:r>
      </w:hyperlink>
      <w:r w:rsidR="00B40892" w:rsidRPr="00A81ED3">
        <w:rPr>
          <w:rFonts w:asciiTheme="minorHAnsi" w:hAnsiTheme="minorHAnsi"/>
          <w:i/>
          <w:iCs/>
          <w:color w:val="000000" w:themeColor="text1"/>
          <w:shd w:val="clear" w:color="auto" w:fill="FFFFFF"/>
          <w:lang w:val="fr-CH"/>
        </w:rPr>
        <w:t>). Le</w:t>
      </w:r>
      <w:r w:rsidR="008D38A2" w:rsidRPr="00A81ED3">
        <w:rPr>
          <w:rFonts w:asciiTheme="minorHAnsi" w:hAnsiTheme="minorHAnsi"/>
          <w:i/>
          <w:iCs/>
          <w:color w:val="000000" w:themeColor="text1"/>
          <w:shd w:val="clear" w:color="auto" w:fill="FFFFFF"/>
          <w:lang w:val="fr-CH"/>
        </w:rPr>
        <w:t>s versions en anglais et en français du</w:t>
      </w:r>
      <w:r w:rsidR="00B40892" w:rsidRPr="00A81ED3">
        <w:rPr>
          <w:rFonts w:asciiTheme="minorHAnsi" w:hAnsiTheme="minorHAnsi"/>
          <w:i/>
          <w:iCs/>
          <w:color w:val="000000" w:themeColor="text1"/>
          <w:shd w:val="clear" w:color="auto" w:fill="FFFFFF"/>
          <w:lang w:val="fr-CH"/>
        </w:rPr>
        <w:t xml:space="preserve"> document initial </w:t>
      </w:r>
      <w:r w:rsidR="009D5418" w:rsidRPr="00A81ED3">
        <w:rPr>
          <w:rFonts w:asciiTheme="minorHAnsi" w:hAnsiTheme="minorHAnsi"/>
          <w:i/>
          <w:iCs/>
          <w:color w:val="000000" w:themeColor="text1"/>
          <w:shd w:val="clear" w:color="auto" w:fill="FFFFFF"/>
          <w:lang w:val="fr-CH"/>
        </w:rPr>
        <w:t xml:space="preserve">du </w:t>
      </w:r>
      <w:r w:rsidR="008D38A2" w:rsidRPr="00A81ED3">
        <w:rPr>
          <w:rFonts w:asciiTheme="minorHAnsi" w:hAnsiTheme="minorHAnsi"/>
          <w:i/>
          <w:iCs/>
          <w:color w:val="000000" w:themeColor="text1"/>
          <w:shd w:val="clear" w:color="auto" w:fill="FFFFFF"/>
          <w:lang w:val="fr-CH"/>
        </w:rPr>
        <w:t xml:space="preserve">concours peuvent </w:t>
      </w:r>
      <w:r w:rsidR="00FA53B2" w:rsidRPr="00A81ED3">
        <w:rPr>
          <w:rFonts w:asciiTheme="minorHAnsi" w:hAnsiTheme="minorHAnsi"/>
          <w:i/>
          <w:iCs/>
          <w:color w:val="000000" w:themeColor="text1"/>
          <w:shd w:val="clear" w:color="auto" w:fill="FFFFFF"/>
          <w:lang w:val="fr-CH"/>
        </w:rPr>
        <w:t>désormais être téléchargé</w:t>
      </w:r>
      <w:r w:rsidR="008D38A2" w:rsidRPr="00A81ED3">
        <w:rPr>
          <w:rFonts w:asciiTheme="minorHAnsi" w:hAnsiTheme="minorHAnsi"/>
          <w:i/>
          <w:iCs/>
          <w:color w:val="000000" w:themeColor="text1"/>
          <w:shd w:val="clear" w:color="auto" w:fill="FFFFFF"/>
          <w:lang w:val="fr-CH"/>
        </w:rPr>
        <w:t>es</w:t>
      </w:r>
      <w:r w:rsidR="00FA53B2" w:rsidRPr="00A81ED3">
        <w:rPr>
          <w:rFonts w:asciiTheme="minorHAnsi" w:hAnsiTheme="minorHAnsi"/>
          <w:i/>
          <w:iCs/>
          <w:color w:val="000000" w:themeColor="text1"/>
          <w:shd w:val="clear" w:color="auto" w:fill="FFFFFF"/>
          <w:lang w:val="fr-CH"/>
        </w:rPr>
        <w:t xml:space="preserve"> gratuitement à p</w:t>
      </w:r>
      <w:r w:rsidR="00921D5A" w:rsidRPr="00A81ED3">
        <w:rPr>
          <w:rFonts w:asciiTheme="minorHAnsi" w:hAnsiTheme="minorHAnsi"/>
          <w:i/>
          <w:iCs/>
          <w:color w:val="000000" w:themeColor="text1"/>
          <w:shd w:val="clear" w:color="auto" w:fill="FFFFFF"/>
          <w:lang w:val="fr-CH"/>
        </w:rPr>
        <w:t>artir du site web de l’UIT, du P</w:t>
      </w:r>
      <w:r w:rsidR="00FA53B2" w:rsidRPr="00A81ED3">
        <w:rPr>
          <w:rFonts w:asciiTheme="minorHAnsi" w:hAnsiTheme="minorHAnsi"/>
          <w:i/>
          <w:iCs/>
          <w:color w:val="000000" w:themeColor="text1"/>
          <w:shd w:val="clear" w:color="auto" w:fill="FFFFFF"/>
          <w:lang w:val="fr-CH"/>
        </w:rPr>
        <w:t xml:space="preserve">ortail </w:t>
      </w:r>
      <w:r w:rsidR="00FA53B2" w:rsidRPr="00A81ED3">
        <w:rPr>
          <w:i/>
          <w:iCs/>
          <w:color w:val="000000"/>
          <w:lang w:val="fr-CH"/>
        </w:rPr>
        <w:t xml:space="preserve">mondial pour les fournisseurs des Nations Unies et du </w:t>
      </w:r>
      <w:r w:rsidR="00921D5A" w:rsidRPr="00A81ED3">
        <w:rPr>
          <w:i/>
          <w:iCs/>
          <w:color w:val="000000"/>
          <w:lang w:val="fr-CH"/>
        </w:rPr>
        <w:t>site</w:t>
      </w:r>
      <w:r w:rsidR="00FA53B2" w:rsidRPr="00A81ED3">
        <w:rPr>
          <w:i/>
          <w:iCs/>
          <w:color w:val="000000"/>
          <w:lang w:val="fr-CH"/>
        </w:rPr>
        <w:t xml:space="preserve"> SIMAP (</w:t>
      </w:r>
      <w:r w:rsidR="00D878F6">
        <w:rPr>
          <w:i/>
          <w:iCs/>
          <w:color w:val="000000"/>
          <w:lang w:val="fr-CH"/>
        </w:rPr>
        <w:t>après inscription</w:t>
      </w:r>
      <w:r w:rsidR="00FA53B2" w:rsidRPr="00A81ED3">
        <w:rPr>
          <w:i/>
          <w:iCs/>
          <w:color w:val="000000"/>
          <w:lang w:val="fr-CH"/>
        </w:rPr>
        <w:t xml:space="preserve"> comme soumissionnaire). </w:t>
      </w:r>
      <w:r w:rsidR="005B0371" w:rsidRPr="00A81ED3">
        <w:rPr>
          <w:i/>
          <w:iCs/>
          <w:color w:val="000000"/>
          <w:lang w:val="fr-CH"/>
        </w:rPr>
        <w:t xml:space="preserve">Les données relatives au concours enregistrées sur le site SIMAP en français ont été traduites en anglais </w:t>
      </w:r>
      <w:r w:rsidR="00921D5A" w:rsidRPr="00A81ED3">
        <w:rPr>
          <w:i/>
          <w:iCs/>
          <w:color w:val="000000"/>
          <w:lang w:val="fr-CH"/>
        </w:rPr>
        <w:t xml:space="preserve">par l’UIT </w:t>
      </w:r>
      <w:r w:rsidR="005B0371" w:rsidRPr="00A81ED3">
        <w:rPr>
          <w:i/>
          <w:iCs/>
          <w:color w:val="000000"/>
          <w:lang w:val="fr-CH"/>
        </w:rPr>
        <w:t xml:space="preserve">et peuvent désormais être téléchargées. La possibilité de </w:t>
      </w:r>
      <w:r w:rsidR="005B0371" w:rsidRPr="00A81ED3">
        <w:rPr>
          <w:i/>
          <w:iCs/>
          <w:color w:val="000000"/>
          <w:lang w:val="fr-CH"/>
        </w:rPr>
        <w:lastRenderedPageBreak/>
        <w:t>télécharger l</w:t>
      </w:r>
      <w:r w:rsidR="00D259F4" w:rsidRPr="00A81ED3">
        <w:rPr>
          <w:i/>
          <w:iCs/>
          <w:color w:val="000000"/>
          <w:lang w:val="fr-CH"/>
        </w:rPr>
        <w:t>a version en anglais du</w:t>
      </w:r>
      <w:r w:rsidR="005B0371" w:rsidRPr="00A81ED3">
        <w:rPr>
          <w:i/>
          <w:iCs/>
          <w:color w:val="000000"/>
          <w:lang w:val="fr-CH"/>
        </w:rPr>
        <w:t xml:space="preserve"> document initial </w:t>
      </w:r>
      <w:r w:rsidR="00FC1AD3" w:rsidRPr="00A81ED3">
        <w:rPr>
          <w:i/>
          <w:iCs/>
          <w:color w:val="000000"/>
          <w:lang w:val="fr-CH"/>
        </w:rPr>
        <w:t>du</w:t>
      </w:r>
      <w:r w:rsidR="005B0371" w:rsidRPr="00A81ED3">
        <w:rPr>
          <w:i/>
          <w:iCs/>
          <w:color w:val="000000"/>
          <w:lang w:val="fr-CH"/>
        </w:rPr>
        <w:t xml:space="preserve"> concours </w:t>
      </w:r>
      <w:r w:rsidR="00D259F4" w:rsidRPr="00A81ED3">
        <w:rPr>
          <w:i/>
          <w:iCs/>
          <w:color w:val="000000"/>
          <w:lang w:val="fr-CH"/>
        </w:rPr>
        <w:t>via les menus en anglais a aussi été confirmée.</w:t>
      </w:r>
    </w:p>
    <w:p w:rsidR="0015500D" w:rsidRPr="00A81ED3" w:rsidRDefault="006538CE" w:rsidP="00D878F6">
      <w:pPr>
        <w:rPr>
          <w:lang w:val="fr-CH"/>
        </w:rPr>
      </w:pPr>
      <w:r w:rsidRPr="00A81ED3">
        <w:rPr>
          <w:lang w:val="fr-CH"/>
        </w:rPr>
        <w:t>3.4</w:t>
      </w:r>
      <w:r w:rsidRPr="00A81ED3">
        <w:rPr>
          <w:lang w:val="fr-CH"/>
        </w:rPr>
        <w:tab/>
        <w:t>Les membres du Groupe MS</w:t>
      </w:r>
      <w:r w:rsidR="0015500D" w:rsidRPr="00A81ED3">
        <w:rPr>
          <w:lang w:val="fr-CH"/>
        </w:rPr>
        <w:t xml:space="preserve">AG ont également recommandé au secrétariat d’envisager et, si possible, d’appliquer, une prolongation d’une semaine du délai fixé pour la soumission de questions et pour l’inscription, afin de compenser le fait que les versions en anglais du document </w:t>
      </w:r>
      <w:r w:rsidR="00FC1AD3" w:rsidRPr="00A81ED3">
        <w:rPr>
          <w:lang w:val="fr-CH"/>
        </w:rPr>
        <w:t>du</w:t>
      </w:r>
      <w:r w:rsidR="0015500D" w:rsidRPr="00A81ED3">
        <w:rPr>
          <w:lang w:val="fr-CH"/>
        </w:rPr>
        <w:t xml:space="preserve"> concours et des instructions figurant sur le portail aient été publiées plus tard.</w:t>
      </w:r>
    </w:p>
    <w:p w:rsidR="00D259F4" w:rsidRPr="00A81ED3" w:rsidRDefault="0015500D" w:rsidP="00D878F6">
      <w:pPr>
        <w:rPr>
          <w:i/>
          <w:iCs/>
          <w:color w:val="000000"/>
          <w:lang w:val="fr-CH"/>
        </w:rPr>
      </w:pPr>
      <w:r w:rsidRPr="00A81ED3">
        <w:rPr>
          <w:i/>
          <w:iCs/>
          <w:color w:val="000000"/>
          <w:lang w:val="fr-CH"/>
        </w:rPr>
        <w:t>Le secrétariat a consulté la FIPOI, le coordonnateur, et l’avocat du coordonnateur. Selon l’avocat externe et l'Unité des affaires juridiques de l'UIT, cette action présente des risques importants sur le plan juridique.</w:t>
      </w:r>
    </w:p>
    <w:p w:rsidR="00745AD2" w:rsidRPr="00A81ED3" w:rsidRDefault="00745AD2" w:rsidP="00D878F6">
      <w:pPr>
        <w:rPr>
          <w:lang w:val="fr-CH"/>
        </w:rPr>
      </w:pPr>
      <w:r w:rsidRPr="00A81ED3">
        <w:rPr>
          <w:lang w:val="fr-CH"/>
        </w:rPr>
        <w:t>3.5</w:t>
      </w:r>
      <w:r w:rsidRPr="00A81ED3">
        <w:rPr>
          <w:lang w:val="fr-CH"/>
        </w:rPr>
        <w:tab/>
        <w:t xml:space="preserve">Les membres du </w:t>
      </w:r>
      <w:r w:rsidR="006538CE" w:rsidRPr="00A81ED3">
        <w:rPr>
          <w:lang w:val="fr-CH"/>
        </w:rPr>
        <w:t xml:space="preserve">Groupe </w:t>
      </w:r>
      <w:r w:rsidRPr="00A81ED3">
        <w:rPr>
          <w:lang w:val="fr-CH"/>
        </w:rPr>
        <w:t>MSAG ont été informés de la proposition du Comité consultatif indépendant pour les questions de gestion (CCIG) d’envisager la conclusion d’un contrat</w:t>
      </w:r>
      <w:r w:rsidR="007A4EEB" w:rsidRPr="00A81ED3">
        <w:rPr>
          <w:lang w:val="fr-CH"/>
        </w:rPr>
        <w:t xml:space="preserve">, sur </w:t>
      </w:r>
      <w:r w:rsidR="00FC1AD3" w:rsidRPr="00A81ED3">
        <w:rPr>
          <w:lang w:val="fr-CH"/>
        </w:rPr>
        <w:t>la</w:t>
      </w:r>
      <w:r w:rsidR="007A4EEB" w:rsidRPr="00A81ED3">
        <w:rPr>
          <w:lang w:val="fr-CH"/>
        </w:rPr>
        <w:t xml:space="preserve"> base </w:t>
      </w:r>
      <w:r w:rsidR="00FC1AD3" w:rsidRPr="00A81ED3">
        <w:rPr>
          <w:lang w:val="fr-CH"/>
        </w:rPr>
        <w:t>d’un appel d’offres</w:t>
      </w:r>
      <w:r w:rsidR="007A4EEB" w:rsidRPr="00A81ED3">
        <w:rPr>
          <w:lang w:val="fr-CH"/>
        </w:rPr>
        <w:t xml:space="preserve">, avec une entreprise de gestion de projets spécialisée dans les projets de construction à grande échelle, qui soit à même de contrôler et de revoir la gouvernance et les contrôles de gestion en vigueur à des étapes clés de la construction. Au vu du système de gouvernance déjà complet mis en place par le Conseil, les membres du </w:t>
      </w:r>
      <w:r w:rsidR="006538CE" w:rsidRPr="00A81ED3">
        <w:rPr>
          <w:lang w:val="fr-CH"/>
        </w:rPr>
        <w:t xml:space="preserve">Groupe </w:t>
      </w:r>
      <w:r w:rsidR="007A4EEB" w:rsidRPr="00A81ED3">
        <w:rPr>
          <w:lang w:val="fr-CH"/>
        </w:rPr>
        <w:t xml:space="preserve">MSAG ont considéré que la signature d’un tel contrat n’était pas nécessaire à ce stade; ils ont toutefois recommandé la nomination d’un expert externe possédant une expérience dans la gestion de projets de construction à </w:t>
      </w:r>
      <w:r w:rsidR="00D878F6">
        <w:rPr>
          <w:lang w:val="fr-CH"/>
        </w:rPr>
        <w:t>grande</w:t>
      </w:r>
      <w:r w:rsidR="007A4EEB" w:rsidRPr="00A81ED3">
        <w:rPr>
          <w:lang w:val="fr-CH"/>
        </w:rPr>
        <w:t xml:space="preserve"> échelle, afin de fournir une assistance au Comité de direction, conformément à ce qui avait été envisagé dans la Décision du Conseil. </w:t>
      </w:r>
      <w:r w:rsidR="006B7170" w:rsidRPr="00A81ED3">
        <w:rPr>
          <w:lang w:val="fr-CH"/>
        </w:rPr>
        <w:t xml:space="preserve">Le secrétariat proposera un contrat temporaire couvrant la durée du </w:t>
      </w:r>
      <w:r w:rsidR="00D878F6">
        <w:rPr>
          <w:lang w:val="fr-CH"/>
        </w:rPr>
        <w:t>projet</w:t>
      </w:r>
      <w:r w:rsidR="006B7170" w:rsidRPr="00A81ED3">
        <w:rPr>
          <w:lang w:val="fr-CH"/>
        </w:rPr>
        <w:t xml:space="preserve"> pour un architecte technique ou un consultant en génie civil en vue de soutenir le Comité de direction. Le poste sera à pourvoir pour le troisième trimestre de l’année 2017, et sera financé grâce aux fonds propres au projet.</w:t>
      </w:r>
    </w:p>
    <w:p w:rsidR="006B7170" w:rsidRPr="00A81ED3" w:rsidRDefault="006B7170" w:rsidP="00D878F6">
      <w:pPr>
        <w:rPr>
          <w:lang w:val="fr-CH"/>
        </w:rPr>
      </w:pPr>
      <w:r w:rsidRPr="00A81ED3">
        <w:rPr>
          <w:lang w:val="fr-CH"/>
        </w:rPr>
        <w:t>3.6</w:t>
      </w:r>
      <w:r w:rsidRPr="00A81ED3">
        <w:rPr>
          <w:lang w:val="fr-CH"/>
        </w:rPr>
        <w:tab/>
      </w:r>
      <w:r w:rsidR="00DF461C" w:rsidRPr="00A81ED3">
        <w:rPr>
          <w:lang w:val="fr-CH"/>
        </w:rPr>
        <w:t xml:space="preserve">Les membres du </w:t>
      </w:r>
      <w:r w:rsidR="006538CE" w:rsidRPr="00A81ED3">
        <w:rPr>
          <w:lang w:val="fr-CH"/>
        </w:rPr>
        <w:t xml:space="preserve">Groupe </w:t>
      </w:r>
      <w:r w:rsidR="00DF461C" w:rsidRPr="00A81ED3">
        <w:rPr>
          <w:lang w:val="fr-CH"/>
        </w:rPr>
        <w:t xml:space="preserve">MSAG </w:t>
      </w:r>
      <w:r w:rsidR="007711D8" w:rsidRPr="00A81ED3">
        <w:rPr>
          <w:lang w:val="fr-CH"/>
        </w:rPr>
        <w:t xml:space="preserve">ont demandé </w:t>
      </w:r>
      <w:r w:rsidR="00DF461C" w:rsidRPr="00A81ED3">
        <w:rPr>
          <w:lang w:val="fr-CH"/>
        </w:rPr>
        <w:t xml:space="preserve">que les questions et les réponses échangées </w:t>
      </w:r>
      <w:r w:rsidR="00EC59BC" w:rsidRPr="00A81ED3">
        <w:rPr>
          <w:lang w:val="fr-CH"/>
        </w:rPr>
        <w:t>soient publiées sur le P</w:t>
      </w:r>
      <w:r w:rsidR="00DF461C" w:rsidRPr="00A81ED3">
        <w:rPr>
          <w:lang w:val="fr-CH"/>
        </w:rPr>
        <w:t>ortail mondial pour les fournisseurs des Nations Unies et sur le site web de l’UIT. Le secrétariat se chargera de la mise en œuvre de ce point.</w:t>
      </w:r>
    </w:p>
    <w:p w:rsidR="00ED40A5" w:rsidRPr="00A81ED3" w:rsidRDefault="00ED40A5" w:rsidP="00D2480C">
      <w:pPr>
        <w:tabs>
          <w:tab w:val="clear" w:pos="567"/>
          <w:tab w:val="clear" w:pos="1134"/>
          <w:tab w:val="clear" w:pos="1701"/>
          <w:tab w:val="clear" w:pos="2268"/>
          <w:tab w:val="clear" w:pos="2835"/>
        </w:tabs>
        <w:overflowPunct/>
        <w:autoSpaceDE/>
        <w:autoSpaceDN/>
        <w:adjustRightInd/>
        <w:spacing w:before="0" w:line="360" w:lineRule="auto"/>
        <w:textAlignment w:val="auto"/>
        <w:rPr>
          <w:color w:val="000000"/>
          <w:lang w:val="fr-CH"/>
        </w:rPr>
      </w:pPr>
      <w:r w:rsidRPr="00A81ED3">
        <w:rPr>
          <w:color w:val="000000"/>
          <w:lang w:val="fr-CH"/>
        </w:rPr>
        <w:br w:type="page"/>
      </w:r>
    </w:p>
    <w:p w:rsidR="008C6EFA" w:rsidRPr="00A81ED3" w:rsidRDefault="008C6EFA" w:rsidP="008C6EFA">
      <w:pPr>
        <w:pStyle w:val="AnnexNo"/>
        <w:rPr>
          <w:lang w:val="fr-CH"/>
        </w:rPr>
      </w:pPr>
      <w:r w:rsidRPr="00A81ED3">
        <w:rPr>
          <w:lang w:val="fr-CH"/>
        </w:rPr>
        <w:lastRenderedPageBreak/>
        <w:t>ANNEXE 1</w:t>
      </w:r>
    </w:p>
    <w:p w:rsidR="008C6EFA" w:rsidRPr="00A81ED3" w:rsidRDefault="008C6EFA" w:rsidP="008C6EFA">
      <w:pPr>
        <w:pStyle w:val="Annextitle"/>
        <w:rPr>
          <w:bCs/>
          <w:szCs w:val="28"/>
          <w:lang w:val="fr-CH"/>
        </w:rPr>
      </w:pPr>
      <w:r w:rsidRPr="00A81ED3">
        <w:rPr>
          <w:rFonts w:cs="Times New Roman Bold"/>
          <w:caps/>
          <w:lang w:val="fr-CH"/>
        </w:rPr>
        <w:t>Projet de locaux du siège de l’UIT</w:t>
      </w:r>
      <w:r w:rsidRPr="00A81ED3">
        <w:rPr>
          <w:lang w:val="fr-CH"/>
        </w:rPr>
        <w:br/>
        <w:t>Mandat du Groupe consultatif</w:t>
      </w:r>
      <w:r w:rsidRPr="00A81ED3">
        <w:rPr>
          <w:bCs/>
          <w:szCs w:val="28"/>
          <w:lang w:val="fr-CH"/>
        </w:rPr>
        <w:t xml:space="preserve"> d'Etats Membres (MSAG)</w:t>
      </w:r>
    </w:p>
    <w:p w:rsidR="008C6EFA" w:rsidRPr="00A81ED3" w:rsidRDefault="008C6EFA" w:rsidP="008C6EFA">
      <w:pPr>
        <w:jc w:val="center"/>
        <w:rPr>
          <w:lang w:val="fr-CH"/>
        </w:rPr>
      </w:pPr>
      <w:r w:rsidRPr="00A81ED3">
        <w:rPr>
          <w:lang w:val="fr-CH"/>
        </w:rPr>
        <w:t>(adopté à l’occasion de la deuxième réunion du</w:t>
      </w:r>
      <w:r w:rsidR="00315EED" w:rsidRPr="00A81ED3">
        <w:rPr>
          <w:lang w:val="fr-CH"/>
        </w:rPr>
        <w:t xml:space="preserve"> Groupe</w:t>
      </w:r>
      <w:r w:rsidRPr="00A81ED3">
        <w:rPr>
          <w:lang w:val="fr-CH"/>
        </w:rPr>
        <w:t xml:space="preserve"> MSAG</w:t>
      </w:r>
      <w:r w:rsidR="00D878F6">
        <w:rPr>
          <w:lang w:val="fr-CH"/>
        </w:rPr>
        <w:t>,</w:t>
      </w:r>
      <w:r w:rsidRPr="00A81ED3">
        <w:rPr>
          <w:lang w:val="fr-CH"/>
        </w:rPr>
        <w:t xml:space="preserve"> tenue le 11 avril 2017)</w:t>
      </w:r>
    </w:p>
    <w:p w:rsidR="008C6EFA" w:rsidRPr="00A81ED3" w:rsidRDefault="008C6EFA" w:rsidP="008C6EFA">
      <w:pPr>
        <w:pStyle w:val="Heading1"/>
        <w:rPr>
          <w:lang w:val="fr-CH"/>
        </w:rPr>
      </w:pPr>
      <w:r w:rsidRPr="00A81ED3">
        <w:rPr>
          <w:lang w:val="fr-CH"/>
        </w:rPr>
        <w:t>1</w:t>
      </w:r>
      <w:r w:rsidRPr="00A81ED3">
        <w:rPr>
          <w:lang w:val="fr-CH"/>
        </w:rPr>
        <w:tab/>
        <w:t>Rappel</w:t>
      </w:r>
    </w:p>
    <w:p w:rsidR="008C6EFA" w:rsidRPr="00A81ED3" w:rsidRDefault="008C6EFA" w:rsidP="008C6EFA">
      <w:pPr>
        <w:rPr>
          <w:lang w:val="fr-CH"/>
        </w:rPr>
      </w:pPr>
      <w:r w:rsidRPr="00A81ED3">
        <w:rPr>
          <w:lang w:val="fr-CH"/>
        </w:rPr>
        <w:t>1.1</w:t>
      </w:r>
      <w:r w:rsidRPr="00A81ED3">
        <w:rPr>
          <w:lang w:val="fr-CH"/>
        </w:rPr>
        <w:tab/>
        <w:t>A sa session ordinaire de 2016, le Conseil de l'UIT, par sa Décision 588 relative aux locaux du siège de l'Union, a décidé, entre autres, de créer un Conseil consultatif composé d'Etats Membres et chargé de prodiguer des avis indépendants et impartiaux sur le projet au Conseil et au Secrétaire général.</w:t>
      </w:r>
    </w:p>
    <w:p w:rsidR="008C6EFA" w:rsidRPr="00A81ED3" w:rsidRDefault="008C6EFA" w:rsidP="008C6EFA">
      <w:pPr>
        <w:rPr>
          <w:lang w:val="fr-CH"/>
        </w:rPr>
      </w:pPr>
      <w:r w:rsidRPr="00A81ED3">
        <w:rPr>
          <w:lang w:val="fr-CH"/>
        </w:rPr>
        <w:t>1.2</w:t>
      </w:r>
      <w:r w:rsidRPr="00A81ED3">
        <w:rPr>
          <w:lang w:val="fr-CH"/>
        </w:rPr>
        <w:tab/>
        <w:t xml:space="preserve">A sa session de 2016, le Conseil a approuvé le Document </w:t>
      </w:r>
      <w:hyperlink r:id="rId14" w:history="1">
        <w:r w:rsidRPr="00A81ED3">
          <w:rPr>
            <w:rStyle w:val="Hyperlink"/>
            <w:rFonts w:asciiTheme="minorHAnsi" w:hAnsiTheme="minorHAnsi" w:cs="TimesNewRoman"/>
            <w:szCs w:val="24"/>
            <w:lang w:val="fr-CH"/>
          </w:rPr>
          <w:t>C16/107(Ré</w:t>
        </w:r>
        <w:r w:rsidRPr="00A81ED3">
          <w:rPr>
            <w:rStyle w:val="Hyperlink"/>
            <w:rFonts w:asciiTheme="minorHAnsi" w:hAnsiTheme="minorHAnsi" w:cs="TimesNewRoman"/>
            <w:szCs w:val="24"/>
            <w:lang w:val="fr-CH"/>
          </w:rPr>
          <w:t>v</w:t>
        </w:r>
        <w:r w:rsidRPr="00A81ED3">
          <w:rPr>
            <w:rStyle w:val="Hyperlink"/>
            <w:rFonts w:asciiTheme="minorHAnsi" w:hAnsiTheme="minorHAnsi" w:cs="TimesNewRoman"/>
            <w:szCs w:val="24"/>
            <w:lang w:val="fr-CH"/>
          </w:rPr>
          <w:t>.1</w:t>
        </w:r>
      </w:hyperlink>
      <w:r w:rsidRPr="00A81ED3">
        <w:rPr>
          <w:rStyle w:val="Hyperlink"/>
          <w:rFonts w:asciiTheme="minorHAnsi" w:hAnsiTheme="minorHAnsi" w:cs="TimesNewRoman"/>
          <w:szCs w:val="24"/>
          <w:lang w:val="fr-CH"/>
        </w:rPr>
        <w:t>)</w:t>
      </w:r>
      <w:r w:rsidRPr="00A81ED3">
        <w:rPr>
          <w:lang w:val="fr-CH"/>
        </w:rPr>
        <w:t xml:space="preserve"> intitulé "Proposition de structure de gouvernance pour le projet de locaux de l'UIT", sous réserve que les noms proposés pour les groupes chargés de la gouvernance soient modifiés.</w:t>
      </w:r>
    </w:p>
    <w:p w:rsidR="008C6EFA" w:rsidRPr="00A81ED3" w:rsidRDefault="008C6EFA" w:rsidP="008C6EFA">
      <w:pPr>
        <w:rPr>
          <w:lang w:val="fr-CH"/>
        </w:rPr>
      </w:pPr>
      <w:r w:rsidRPr="00A81ED3">
        <w:rPr>
          <w:lang w:val="fr-CH"/>
        </w:rPr>
        <w:t>1.3</w:t>
      </w:r>
      <w:r w:rsidRPr="00A81ED3">
        <w:rPr>
          <w:lang w:val="fr-CH"/>
        </w:rPr>
        <w:tab/>
        <w:t>Il est proposé que le conseil consultatif d'Etats Membres pour le projet de locaux de l'UIT soit dénommé "Groupe consultatif d'Etats Membres" (MSAG).</w:t>
      </w:r>
    </w:p>
    <w:p w:rsidR="008C6EFA" w:rsidRPr="00A81ED3" w:rsidRDefault="008C6EFA" w:rsidP="008C6EFA">
      <w:pPr>
        <w:pStyle w:val="Heading1"/>
        <w:rPr>
          <w:lang w:val="fr-CH"/>
        </w:rPr>
      </w:pPr>
      <w:r w:rsidRPr="00A81ED3">
        <w:rPr>
          <w:lang w:val="fr-CH"/>
        </w:rPr>
        <w:t>2</w:t>
      </w:r>
      <w:r w:rsidRPr="00A81ED3">
        <w:rPr>
          <w:lang w:val="fr-CH"/>
        </w:rPr>
        <w:tab/>
        <w:t>Objet du Groupe MSAG</w:t>
      </w:r>
    </w:p>
    <w:p w:rsidR="008C6EFA" w:rsidRPr="00A81ED3" w:rsidRDefault="008C6EFA" w:rsidP="008C6EFA">
      <w:pPr>
        <w:rPr>
          <w:lang w:val="fr-CH"/>
        </w:rPr>
      </w:pPr>
      <w:r w:rsidRPr="00A81ED3">
        <w:rPr>
          <w:lang w:val="fr-CH"/>
        </w:rPr>
        <w:t>Conformément aux lignes directrices relatives aux bonnes pratiques émanant du Corps commun d'inspection des Nations Unies, et à la demande des Etats Membres, le Groupe MSAG contribuera à faire en sorte que:</w:t>
      </w:r>
    </w:p>
    <w:p w:rsidR="008C6EFA" w:rsidRPr="00A81ED3" w:rsidRDefault="008C6EFA" w:rsidP="008C6EFA">
      <w:pPr>
        <w:pStyle w:val="enumlev1"/>
        <w:pBdr>
          <w:top w:val="single" w:sz="4" w:space="1" w:color="auto"/>
          <w:left w:val="single" w:sz="4" w:space="4" w:color="auto"/>
          <w:bottom w:val="single" w:sz="4" w:space="1" w:color="auto"/>
          <w:right w:val="single" w:sz="4" w:space="4" w:color="auto"/>
        </w:pBdr>
        <w:rPr>
          <w:lang w:val="fr-CH"/>
        </w:rPr>
      </w:pPr>
      <w:r w:rsidRPr="00A81ED3">
        <w:rPr>
          <w:lang w:val="fr-CH"/>
        </w:rPr>
        <w:t>•</w:t>
      </w:r>
      <w:r w:rsidRPr="00A81ED3">
        <w:rPr>
          <w:lang w:val="fr-CH"/>
        </w:rPr>
        <w:tab/>
        <w:t>les Etats Membres de l'UIT exercent un rôle de suivi et de supervision concernant le projet de locaux du siège de l'Union;</w:t>
      </w:r>
    </w:p>
    <w:p w:rsidR="008C6EFA" w:rsidRPr="00A81ED3" w:rsidRDefault="008C6EFA" w:rsidP="008C6EFA">
      <w:pPr>
        <w:pStyle w:val="enumlev1"/>
        <w:pBdr>
          <w:top w:val="single" w:sz="4" w:space="1" w:color="auto"/>
          <w:left w:val="single" w:sz="4" w:space="4" w:color="auto"/>
          <w:bottom w:val="single" w:sz="4" w:space="1" w:color="auto"/>
          <w:right w:val="single" w:sz="4" w:space="4" w:color="auto"/>
        </w:pBdr>
        <w:rPr>
          <w:lang w:val="fr-CH"/>
        </w:rPr>
      </w:pPr>
      <w:r w:rsidRPr="00A81ED3">
        <w:rPr>
          <w:lang w:val="fr-CH"/>
        </w:rPr>
        <w:t>•</w:t>
      </w:r>
      <w:r w:rsidRPr="00A81ED3">
        <w:rPr>
          <w:lang w:val="fr-CH"/>
        </w:rPr>
        <w:tab/>
        <w:t>la conception et la mise en œuvre du projet répondent aux besoins et aux attentes des Etats Membres et à ceux de l'Union.</w:t>
      </w:r>
    </w:p>
    <w:p w:rsidR="008C6EFA" w:rsidRPr="00A81ED3" w:rsidRDefault="008C6EFA" w:rsidP="008C6EFA">
      <w:pPr>
        <w:pStyle w:val="Heading1"/>
        <w:rPr>
          <w:lang w:val="fr-CH"/>
        </w:rPr>
      </w:pPr>
      <w:r w:rsidRPr="00A81ED3">
        <w:rPr>
          <w:lang w:val="fr-CH"/>
        </w:rPr>
        <w:t>3</w:t>
      </w:r>
      <w:r w:rsidRPr="00A81ED3">
        <w:rPr>
          <w:lang w:val="fr-CH"/>
        </w:rPr>
        <w:tab/>
        <w:t>Rôle du Groupe MSAG</w:t>
      </w:r>
    </w:p>
    <w:p w:rsidR="008C6EFA" w:rsidRPr="00A81ED3" w:rsidRDefault="008C6EFA" w:rsidP="008C6EFA">
      <w:pPr>
        <w:rPr>
          <w:lang w:val="fr-CH"/>
        </w:rPr>
      </w:pPr>
      <w:r w:rsidRPr="00A81ED3">
        <w:rPr>
          <w:lang w:val="fr-CH"/>
        </w:rPr>
        <w:t>3.1</w:t>
      </w:r>
      <w:r w:rsidRPr="00A81ED3">
        <w:rPr>
          <w:lang w:val="fr-CH"/>
        </w:rPr>
        <w:tab/>
        <w:t>Le Groupe MSAG a été créé pour donner aux Etats Membres la possibilité de voir leurs intérêts représentés de manière ciblée, inclusive et structurée tout au long du projet de locaux du siège de l'UIT. Ce groupe s'assurera que la procédure est ouverte et transparente et représente les intérêts de tous les Etats Membres de l'Union.</w:t>
      </w:r>
    </w:p>
    <w:p w:rsidR="008C6EFA" w:rsidRPr="00A81ED3" w:rsidRDefault="008C6EFA" w:rsidP="008C6EFA">
      <w:pPr>
        <w:rPr>
          <w:lang w:val="fr-CH"/>
        </w:rPr>
      </w:pPr>
      <w:r w:rsidRPr="00A81ED3">
        <w:rPr>
          <w:lang w:val="fr-CH"/>
        </w:rPr>
        <w:t>3.2</w:t>
      </w:r>
      <w:r w:rsidRPr="00A81ED3">
        <w:rPr>
          <w:lang w:val="fr-CH"/>
        </w:rPr>
        <w:tab/>
        <w:t>Le Groupe MSAG formulera à l'intention du Conseil et du Secrétaire général des recommandations et des avis à caractère général sur les principaux aspects du projet.</w:t>
      </w:r>
    </w:p>
    <w:p w:rsidR="008C6EFA" w:rsidRPr="00A81ED3" w:rsidRDefault="008C6EFA" w:rsidP="008C6EFA">
      <w:pPr>
        <w:rPr>
          <w:lang w:val="fr-CH"/>
        </w:rPr>
      </w:pPr>
      <w:r w:rsidRPr="00A81ED3">
        <w:rPr>
          <w:lang w:val="fr-CH"/>
        </w:rPr>
        <w:t>3.3</w:t>
      </w:r>
      <w:r w:rsidRPr="00A81ED3">
        <w:rPr>
          <w:lang w:val="fr-CH"/>
        </w:rPr>
        <w:tab/>
        <w:t>Tout au long des phases de planification et de mise en œuvre, le Groupe MSAG présentera à l'équipe de gestion de projet (PMT) de l'UIT des contributions sous forme d'informations, de retours d'expérience et de recommandations, dont l'équipe PMT tiendra compte dans l'élaboration et la mise en œuvre du projet. En outre,  le Groupe MSAG contribuera à donner des avis à l'équipe PMT sur des questions appelant une plus large mobilisation des Etats Membres, notamment des questions ayant d'importantes incidences sur le budget du projet et les échéances connexes.</w:t>
      </w:r>
    </w:p>
    <w:p w:rsidR="008C6EFA" w:rsidRPr="00A81ED3" w:rsidRDefault="008C6EFA" w:rsidP="008C6EFA">
      <w:pPr>
        <w:rPr>
          <w:lang w:val="fr-CH"/>
        </w:rPr>
      </w:pPr>
      <w:r w:rsidRPr="00A81ED3">
        <w:rPr>
          <w:lang w:val="fr-CH"/>
        </w:rPr>
        <w:lastRenderedPageBreak/>
        <w:t>3.4</w:t>
      </w:r>
      <w:r w:rsidRPr="00A81ED3">
        <w:rPr>
          <w:lang w:val="fr-CH"/>
        </w:rPr>
        <w:tab/>
        <w:t>Le Groupe MSAG est un organe consultatif qui n'est pas habilité à prendre des décisions faisant autorité. La responsabilité des décisions et de  la mise en œuvre du projet incombe au Secrétaire général.</w:t>
      </w:r>
    </w:p>
    <w:p w:rsidR="008C6EFA" w:rsidRPr="00A81ED3" w:rsidRDefault="008C6EFA" w:rsidP="008C6EFA">
      <w:pPr>
        <w:pStyle w:val="Heading1"/>
        <w:rPr>
          <w:lang w:val="fr-CH"/>
        </w:rPr>
      </w:pPr>
      <w:r w:rsidRPr="00A81ED3">
        <w:rPr>
          <w:lang w:val="fr-CH"/>
        </w:rPr>
        <w:t>4</w:t>
      </w:r>
      <w:r w:rsidRPr="00A81ED3">
        <w:rPr>
          <w:lang w:val="fr-CH"/>
        </w:rPr>
        <w:tab/>
        <w:t>Attributions du Groupe MSAG</w:t>
      </w:r>
    </w:p>
    <w:p w:rsidR="008C6EFA" w:rsidRPr="00A81ED3" w:rsidRDefault="008C6EFA" w:rsidP="008C6EFA">
      <w:pPr>
        <w:pStyle w:val="enumlev1"/>
        <w:rPr>
          <w:lang w:val="fr-CH"/>
        </w:rPr>
      </w:pPr>
      <w:r w:rsidRPr="00A81ED3">
        <w:rPr>
          <w:lang w:val="fr-CH"/>
        </w:rPr>
        <w:t>•</w:t>
      </w:r>
      <w:r w:rsidRPr="00A81ED3">
        <w:rPr>
          <w:lang w:val="fr-CH"/>
        </w:rPr>
        <w:tab/>
        <w:t>Tenir ses propres réunions et se réunir avec l'équipe PMT, selon les besoins, pour examiner et suivre l'évolution des différentes phases du processus de conception, construction et rénovation.</w:t>
      </w:r>
    </w:p>
    <w:p w:rsidR="008C6EFA" w:rsidRPr="00A81ED3" w:rsidRDefault="008C6EFA" w:rsidP="008C6EFA">
      <w:pPr>
        <w:pStyle w:val="enumlev1"/>
        <w:rPr>
          <w:lang w:val="fr-CH"/>
        </w:rPr>
      </w:pPr>
      <w:r w:rsidRPr="00A81ED3">
        <w:rPr>
          <w:lang w:val="fr-CH"/>
        </w:rPr>
        <w:t>•</w:t>
      </w:r>
      <w:r w:rsidRPr="00A81ED3">
        <w:rPr>
          <w:lang w:val="fr-CH"/>
        </w:rPr>
        <w:tab/>
        <w:t>Prodiguer des avis et des recommandations à caractère général, selon les besoins, quant à la mise en œuvre du projet, afin de garantir le respect des échéances et le non-dépassement des crédits budgétaires.</w:t>
      </w:r>
    </w:p>
    <w:p w:rsidR="008C6EFA" w:rsidRPr="00A81ED3" w:rsidRDefault="008C6EFA" w:rsidP="008C6EFA">
      <w:pPr>
        <w:pStyle w:val="enumlev1"/>
        <w:rPr>
          <w:lang w:val="fr-CH"/>
        </w:rPr>
      </w:pPr>
      <w:r w:rsidRPr="00A81ED3">
        <w:rPr>
          <w:lang w:val="fr-CH"/>
        </w:rPr>
        <w:t>•</w:t>
      </w:r>
      <w:r w:rsidRPr="00A81ED3">
        <w:rPr>
          <w:lang w:val="fr-CH"/>
        </w:rPr>
        <w:tab/>
        <w:t>Donner des avis à l'équipe PMT sur les meilleurs moyens de mobiliser largement les Etats Membres et de divulguer des informations essentielles relatives au projet.</w:t>
      </w:r>
    </w:p>
    <w:p w:rsidR="008C6EFA" w:rsidRPr="00A81ED3" w:rsidRDefault="008C6EFA" w:rsidP="008C6EFA">
      <w:pPr>
        <w:pStyle w:val="enumlev1"/>
        <w:rPr>
          <w:lang w:val="fr-CH"/>
        </w:rPr>
      </w:pPr>
      <w:r w:rsidRPr="00A81ED3">
        <w:rPr>
          <w:lang w:val="fr-CH"/>
        </w:rPr>
        <w:t>•</w:t>
      </w:r>
      <w:r w:rsidRPr="00A81ED3">
        <w:rPr>
          <w:lang w:val="fr-CH"/>
        </w:rPr>
        <w:tab/>
        <w:t>Les membres du Groupe MSAG assureront la liaison avec les autres Etats Membres dans leurs régions respectives et veilleront à ce que les intérêts de ces Etats soient bien représentés.</w:t>
      </w:r>
    </w:p>
    <w:p w:rsidR="008C6EFA" w:rsidRPr="00A81ED3" w:rsidRDefault="008C6EFA" w:rsidP="008C6EFA">
      <w:pPr>
        <w:pStyle w:val="Heading1"/>
        <w:rPr>
          <w:lang w:val="fr-CH"/>
        </w:rPr>
      </w:pPr>
      <w:r w:rsidRPr="00A81ED3">
        <w:rPr>
          <w:lang w:val="fr-CH"/>
        </w:rPr>
        <w:t>5</w:t>
      </w:r>
      <w:r w:rsidRPr="00A81ED3">
        <w:rPr>
          <w:lang w:val="fr-CH"/>
        </w:rPr>
        <w:tab/>
        <w:t>Composition</w:t>
      </w:r>
    </w:p>
    <w:p w:rsidR="008C6EFA" w:rsidRPr="00A81ED3" w:rsidRDefault="00696E97" w:rsidP="00696E97">
      <w:pPr>
        <w:rPr>
          <w:lang w:val="fr-CH"/>
        </w:rPr>
      </w:pPr>
      <w:r w:rsidRPr="00A81ED3">
        <w:rPr>
          <w:lang w:val="fr-CH"/>
        </w:rPr>
        <w:t>5.1</w:t>
      </w:r>
      <w:r w:rsidRPr="00A81ED3">
        <w:rPr>
          <w:lang w:val="fr-CH"/>
        </w:rPr>
        <w:tab/>
      </w:r>
      <w:r w:rsidR="008C6EFA" w:rsidRPr="00A81ED3">
        <w:rPr>
          <w:lang w:val="fr-CH"/>
        </w:rPr>
        <w:t xml:space="preserve">Le Groupe MSAG se compose </w:t>
      </w:r>
      <w:r w:rsidRPr="00A81ED3">
        <w:rPr>
          <w:lang w:val="fr-CH"/>
        </w:rPr>
        <w:t>d’un</w:t>
      </w:r>
      <w:r w:rsidR="008C6EFA" w:rsidRPr="00A81ED3">
        <w:rPr>
          <w:lang w:val="fr-CH"/>
        </w:rPr>
        <w:t xml:space="preserve"> représentant </w:t>
      </w:r>
      <w:r w:rsidR="0027132A" w:rsidRPr="00A81ED3">
        <w:rPr>
          <w:lang w:val="fr-CH"/>
        </w:rPr>
        <w:t xml:space="preserve">issu </w:t>
      </w:r>
      <w:r w:rsidRPr="00A81ED3">
        <w:rPr>
          <w:lang w:val="fr-CH"/>
        </w:rPr>
        <w:t>d’un Etat Membre</w:t>
      </w:r>
      <w:r w:rsidR="008C6EFA" w:rsidRPr="00A81ED3">
        <w:rPr>
          <w:lang w:val="fr-CH"/>
        </w:rPr>
        <w:t xml:space="preserve"> de l'UIT</w:t>
      </w:r>
      <w:r w:rsidRPr="00A81ED3">
        <w:rPr>
          <w:lang w:val="fr-CH"/>
        </w:rPr>
        <w:t xml:space="preserve"> de </w:t>
      </w:r>
      <w:r w:rsidR="008C6EFA" w:rsidRPr="00A81ED3">
        <w:rPr>
          <w:lang w:val="fr-CH"/>
        </w:rPr>
        <w:t xml:space="preserve">chacune des régions de l'Union. </w:t>
      </w:r>
      <w:r w:rsidRPr="00A81ED3">
        <w:rPr>
          <w:lang w:val="fr-CH"/>
        </w:rPr>
        <w:t xml:space="preserve">Les régions peuvent également proposer un représentant suppléant. </w:t>
      </w:r>
      <w:r w:rsidR="008C6EFA" w:rsidRPr="00A81ED3">
        <w:rPr>
          <w:lang w:val="fr-CH"/>
        </w:rPr>
        <w:t xml:space="preserve">Les représentants dont la nomination est proposée verront leur désignation </w:t>
      </w:r>
      <w:r w:rsidRPr="00A81ED3">
        <w:rPr>
          <w:lang w:val="fr-CH"/>
        </w:rPr>
        <w:t xml:space="preserve">en qualité de membre du Groupe </w:t>
      </w:r>
      <w:r w:rsidR="008C6EFA" w:rsidRPr="00A81ED3">
        <w:rPr>
          <w:lang w:val="fr-CH"/>
        </w:rPr>
        <w:t>confirmée par le Secrétaire général.</w:t>
      </w:r>
    </w:p>
    <w:p w:rsidR="008C6EFA" w:rsidRPr="00A81ED3" w:rsidRDefault="00696E97" w:rsidP="008C6EFA">
      <w:pPr>
        <w:rPr>
          <w:lang w:val="fr-CH"/>
        </w:rPr>
      </w:pPr>
      <w:r w:rsidRPr="00A81ED3">
        <w:rPr>
          <w:lang w:val="fr-CH"/>
        </w:rPr>
        <w:t>5.2</w:t>
      </w:r>
      <w:r w:rsidRPr="00A81ED3">
        <w:rPr>
          <w:lang w:val="fr-CH"/>
        </w:rPr>
        <w:tab/>
      </w:r>
      <w:r w:rsidR="008C6EFA" w:rsidRPr="00A81ED3">
        <w:rPr>
          <w:lang w:val="fr-CH"/>
        </w:rPr>
        <w:t>Le secrétariat de l'UIT fournira un appui, y compris pour assurer le secrétariat du Groupe MSAG.</w:t>
      </w:r>
    </w:p>
    <w:p w:rsidR="008C6EFA" w:rsidRPr="00A81ED3" w:rsidRDefault="00696E97" w:rsidP="008C6EFA">
      <w:pPr>
        <w:rPr>
          <w:lang w:val="fr-CH"/>
        </w:rPr>
      </w:pPr>
      <w:r w:rsidRPr="00A81ED3">
        <w:rPr>
          <w:lang w:val="fr-CH"/>
        </w:rPr>
        <w:t>5.3</w:t>
      </w:r>
      <w:r w:rsidRPr="00A81ED3">
        <w:rPr>
          <w:lang w:val="fr-CH"/>
        </w:rPr>
        <w:tab/>
      </w:r>
      <w:r w:rsidR="008C6EFA" w:rsidRPr="00A81ED3">
        <w:rPr>
          <w:lang w:val="fr-CH"/>
        </w:rPr>
        <w:t xml:space="preserve">Chaque membre siègera à titre individuel. Si un membre se retire du Groupe MSAG, ou n'est pas en mesure de continuer à y siéger, </w:t>
      </w:r>
      <w:r w:rsidRPr="00A81ED3">
        <w:rPr>
          <w:lang w:val="fr-CH"/>
        </w:rPr>
        <w:t xml:space="preserve">le membre suppléant prendra sa place et </w:t>
      </w:r>
      <w:r w:rsidR="008C6EFA" w:rsidRPr="00A81ED3">
        <w:rPr>
          <w:lang w:val="fr-CH"/>
        </w:rPr>
        <w:t xml:space="preserve">un nouveau membre </w:t>
      </w:r>
      <w:r w:rsidRPr="00A81ED3">
        <w:rPr>
          <w:lang w:val="fr-CH"/>
        </w:rPr>
        <w:t xml:space="preserve">suppléant </w:t>
      </w:r>
      <w:r w:rsidR="008C6EFA" w:rsidRPr="00A81ED3">
        <w:rPr>
          <w:lang w:val="fr-CH"/>
        </w:rPr>
        <w:t>pour la région en question sera nommé en temps utile.</w:t>
      </w:r>
    </w:p>
    <w:p w:rsidR="00696E97" w:rsidRPr="00A81ED3" w:rsidRDefault="00696E97" w:rsidP="00D878F6">
      <w:pPr>
        <w:rPr>
          <w:lang w:val="fr-CH"/>
        </w:rPr>
      </w:pPr>
      <w:r w:rsidRPr="00A81ED3">
        <w:rPr>
          <w:lang w:val="fr-CH"/>
        </w:rPr>
        <w:t>5.4</w:t>
      </w:r>
      <w:r w:rsidRPr="00A81ED3">
        <w:rPr>
          <w:lang w:val="fr-CH"/>
        </w:rPr>
        <w:tab/>
        <w:t>Les membres peuvent inviter leurs propres soutiens et experts techniques à particip</w:t>
      </w:r>
      <w:r w:rsidR="00190F69" w:rsidRPr="00A81ED3">
        <w:rPr>
          <w:lang w:val="fr-CH"/>
        </w:rPr>
        <w:t xml:space="preserve">er aux réunions du Groupe MSAG, en respectant strictement </w:t>
      </w:r>
      <w:r w:rsidR="00D878F6">
        <w:rPr>
          <w:lang w:val="fr-CH"/>
        </w:rPr>
        <w:t>la confidentialité</w:t>
      </w:r>
      <w:r w:rsidR="00190F69" w:rsidRPr="00A81ED3">
        <w:rPr>
          <w:lang w:val="fr-CH"/>
        </w:rPr>
        <w:t xml:space="preserve"> concernant toutes les questions relatives au Groupe MSAG.</w:t>
      </w:r>
    </w:p>
    <w:p w:rsidR="008C6EFA" w:rsidRPr="00A81ED3" w:rsidRDefault="00696E97" w:rsidP="008C6EFA">
      <w:pPr>
        <w:rPr>
          <w:lang w:val="fr-CH"/>
        </w:rPr>
      </w:pPr>
      <w:r w:rsidRPr="00A81ED3">
        <w:rPr>
          <w:lang w:val="fr-CH"/>
        </w:rPr>
        <w:t>5.5</w:t>
      </w:r>
      <w:r w:rsidRPr="00A81ED3">
        <w:rPr>
          <w:lang w:val="fr-CH"/>
        </w:rPr>
        <w:tab/>
      </w:r>
      <w:r w:rsidR="008C6EFA" w:rsidRPr="00A81ED3">
        <w:rPr>
          <w:lang w:val="fr-CH"/>
        </w:rPr>
        <w:t>Il conviendra de tenir dûment compte des questions d'égalité hommes/femmes.</w:t>
      </w:r>
    </w:p>
    <w:p w:rsidR="008C6EFA" w:rsidRPr="00A81ED3" w:rsidRDefault="008C6EFA" w:rsidP="008C6EFA">
      <w:pPr>
        <w:pStyle w:val="Heading1"/>
        <w:rPr>
          <w:lang w:val="fr-CH"/>
        </w:rPr>
      </w:pPr>
      <w:r w:rsidRPr="00A81ED3">
        <w:rPr>
          <w:lang w:val="fr-CH"/>
        </w:rPr>
        <w:t>6</w:t>
      </w:r>
      <w:r w:rsidRPr="00A81ED3">
        <w:rPr>
          <w:lang w:val="fr-CH"/>
        </w:rPr>
        <w:tab/>
        <w:t>Conditions applicables aux membres</w:t>
      </w:r>
    </w:p>
    <w:p w:rsidR="008C6EFA" w:rsidRPr="00A81ED3" w:rsidRDefault="00190F69" w:rsidP="008C6EFA">
      <w:pPr>
        <w:rPr>
          <w:lang w:val="fr-CH"/>
        </w:rPr>
      </w:pPr>
      <w:r w:rsidRPr="00A81ED3">
        <w:rPr>
          <w:lang w:val="fr-CH"/>
        </w:rPr>
        <w:t>6.1</w:t>
      </w:r>
      <w:r w:rsidRPr="00A81ED3">
        <w:rPr>
          <w:lang w:val="fr-CH"/>
        </w:rPr>
        <w:tab/>
      </w:r>
      <w:r w:rsidR="008C6EFA" w:rsidRPr="00A81ED3">
        <w:rPr>
          <w:lang w:val="fr-CH"/>
        </w:rPr>
        <w:t>Les membres du Groupe MSAG seront nommés pour un mandat de deux années au moins. L'efficacité pourrait être optimisée si les membres disposaient du savoir-faire nécessaire concernant les projets de construction à grande échelle. Les membres ne recevront aucune indemnité ni rémunération de la part de l'UIT, de l'un quelconque des entrepreneurs participant au projet, ou de toute autre personne ou entité, du fait de leurs fonctions au sein du Groupe MSAG.</w:t>
      </w:r>
    </w:p>
    <w:p w:rsidR="008C6EFA" w:rsidRPr="00A81ED3" w:rsidRDefault="00190F69" w:rsidP="00190F69">
      <w:pPr>
        <w:rPr>
          <w:lang w:val="fr-CH"/>
        </w:rPr>
      </w:pPr>
      <w:r w:rsidRPr="00A81ED3">
        <w:rPr>
          <w:lang w:val="fr-CH"/>
        </w:rPr>
        <w:lastRenderedPageBreak/>
        <w:t>6.2</w:t>
      </w:r>
      <w:r w:rsidRPr="00A81ED3">
        <w:rPr>
          <w:lang w:val="fr-CH"/>
        </w:rPr>
        <w:tab/>
      </w:r>
      <w:r w:rsidR="008C6EFA" w:rsidRPr="00A81ED3">
        <w:rPr>
          <w:lang w:val="fr-CH"/>
        </w:rPr>
        <w:t>Avant d'être confirmées dans leurs fonctions par le Secrétaire général, les personnes désignées seront tenues de remplir une déclaration d'intérêts</w:t>
      </w:r>
      <w:r w:rsidRPr="00A81ED3">
        <w:rPr>
          <w:lang w:val="fr-CH"/>
        </w:rPr>
        <w:t xml:space="preserve"> (qui sera examinée par le Secrétaire général, qui pourra s’adresser au Président du Conseil, selon les besoins)</w:t>
      </w:r>
      <w:r w:rsidR="008C6EFA" w:rsidRPr="00A81ED3">
        <w:rPr>
          <w:lang w:val="fr-CH"/>
        </w:rPr>
        <w:t>.</w:t>
      </w:r>
    </w:p>
    <w:p w:rsidR="008C6EFA" w:rsidRPr="00A81ED3" w:rsidRDefault="008C6EFA" w:rsidP="008C6EFA">
      <w:pPr>
        <w:pStyle w:val="Heading1"/>
        <w:rPr>
          <w:lang w:val="fr-CH"/>
        </w:rPr>
      </w:pPr>
      <w:r w:rsidRPr="00A81ED3">
        <w:rPr>
          <w:lang w:val="fr-CH"/>
        </w:rPr>
        <w:t>7</w:t>
      </w:r>
      <w:r w:rsidRPr="00A81ED3">
        <w:rPr>
          <w:lang w:val="fr-CH"/>
        </w:rPr>
        <w:tab/>
        <w:t>Méthode de travail</w:t>
      </w:r>
    </w:p>
    <w:p w:rsidR="008C6EFA" w:rsidRPr="00A81ED3" w:rsidRDefault="008C6EFA" w:rsidP="008C6EFA">
      <w:pPr>
        <w:pStyle w:val="enumlev1"/>
        <w:rPr>
          <w:lang w:val="fr-CH"/>
        </w:rPr>
      </w:pPr>
      <w:r w:rsidRPr="00A81ED3">
        <w:rPr>
          <w:lang w:val="fr-CH"/>
        </w:rPr>
        <w:t>•</w:t>
      </w:r>
      <w:r w:rsidRPr="00A81ED3">
        <w:rPr>
          <w:lang w:val="fr-CH"/>
        </w:rPr>
        <w:tab/>
        <w:t xml:space="preserve">Le Président du Groupe MSAG sera élu parmi les membres de ce </w:t>
      </w:r>
      <w:r w:rsidR="00D878F6" w:rsidRPr="00A81ED3">
        <w:rPr>
          <w:lang w:val="fr-CH"/>
        </w:rPr>
        <w:t>G</w:t>
      </w:r>
      <w:r w:rsidRPr="00A81ED3">
        <w:rPr>
          <w:lang w:val="fr-CH"/>
        </w:rPr>
        <w:t>roupe pour un mandat de deux </w:t>
      </w:r>
      <w:r w:rsidR="00F4201D" w:rsidRPr="00A81ED3">
        <w:rPr>
          <w:lang w:val="fr-CH"/>
        </w:rPr>
        <w:t>ans;</w:t>
      </w:r>
    </w:p>
    <w:p w:rsidR="00190F69" w:rsidRPr="00A81ED3" w:rsidRDefault="008C6EFA" w:rsidP="00F4201D">
      <w:pPr>
        <w:pStyle w:val="enumlev1"/>
        <w:rPr>
          <w:lang w:val="fr-CH"/>
        </w:rPr>
      </w:pPr>
      <w:r w:rsidRPr="00A81ED3">
        <w:rPr>
          <w:lang w:val="fr-CH"/>
        </w:rPr>
        <w:t>•</w:t>
      </w:r>
      <w:r w:rsidRPr="00A81ED3">
        <w:rPr>
          <w:lang w:val="fr-CH"/>
        </w:rPr>
        <w:tab/>
      </w:r>
      <w:r w:rsidR="00190F69" w:rsidRPr="00A81ED3">
        <w:rPr>
          <w:lang w:val="fr-CH"/>
        </w:rPr>
        <w:t xml:space="preserve">Le membre suppléant de chaque région pourra assister aux réunions en qualité d’observateur </w:t>
      </w:r>
      <w:r w:rsidR="00F4201D" w:rsidRPr="00A81ED3">
        <w:rPr>
          <w:lang w:val="fr-CH"/>
        </w:rPr>
        <w:t xml:space="preserve">non participant, et devra également remplir un </w:t>
      </w:r>
      <w:r w:rsidR="00F4201D" w:rsidRPr="00A81ED3">
        <w:rPr>
          <w:color w:val="000000"/>
          <w:lang w:val="fr-CH"/>
        </w:rPr>
        <w:t>Formulaire de déclaration d'intérêts privés, financiers ou autres de l’UIT;</w:t>
      </w:r>
    </w:p>
    <w:p w:rsidR="008C6EFA" w:rsidRPr="00A81ED3" w:rsidRDefault="008C6EFA" w:rsidP="008C6EFA">
      <w:pPr>
        <w:pStyle w:val="enumlev1"/>
        <w:rPr>
          <w:lang w:val="fr-CH"/>
        </w:rPr>
      </w:pPr>
      <w:r w:rsidRPr="00A81ED3">
        <w:rPr>
          <w:lang w:val="fr-CH"/>
        </w:rPr>
        <w:t>•</w:t>
      </w:r>
      <w:r w:rsidRPr="00A81ED3">
        <w:rPr>
          <w:lang w:val="fr-CH"/>
        </w:rPr>
        <w:tab/>
        <w:t>Le Groupe MSAG se réunira au minimum deux fois par an, ou selon ce qu'il aura convenu, compte tenu des nécessités du projet. Il pourra s'agir de réunions virtuelles, mais aussi de réunions traditionnelles tenues à Genève. Une partici</w:t>
      </w:r>
      <w:r w:rsidR="00F4201D" w:rsidRPr="00A81ED3">
        <w:rPr>
          <w:lang w:val="fr-CH"/>
        </w:rPr>
        <w:t>pation à distance sera possible;</w:t>
      </w:r>
    </w:p>
    <w:p w:rsidR="008C6EFA" w:rsidRPr="00A81ED3" w:rsidRDefault="008C6EFA" w:rsidP="00E9501A">
      <w:pPr>
        <w:pStyle w:val="enumlev1"/>
        <w:rPr>
          <w:lang w:val="fr-CH"/>
        </w:rPr>
      </w:pPr>
      <w:r w:rsidRPr="00A81ED3">
        <w:rPr>
          <w:lang w:val="fr-CH"/>
        </w:rPr>
        <w:t>•</w:t>
      </w:r>
      <w:r w:rsidRPr="00A81ED3">
        <w:rPr>
          <w:lang w:val="fr-CH"/>
        </w:rPr>
        <w:tab/>
        <w:t>Le Président du Groupe MSAG ou le Secrétaire général pourra inviter d'autres observateurs ou experts te</w:t>
      </w:r>
      <w:r w:rsidR="00F4201D" w:rsidRPr="00A81ED3">
        <w:rPr>
          <w:lang w:val="fr-CH"/>
        </w:rPr>
        <w:t xml:space="preserve">chniques aux réunions du Groupe, qui devront également remplir un </w:t>
      </w:r>
      <w:r w:rsidR="00F4201D" w:rsidRPr="00A81ED3">
        <w:rPr>
          <w:color w:val="000000"/>
          <w:lang w:val="fr-CH"/>
        </w:rPr>
        <w:t>Formulaire de déclaration d'intérêts privés, financiers ou autres de l’UIT</w:t>
      </w:r>
      <w:r w:rsidR="00F4201D" w:rsidRPr="00A81ED3">
        <w:rPr>
          <w:lang w:val="fr-CH"/>
        </w:rPr>
        <w:t>;</w:t>
      </w:r>
    </w:p>
    <w:p w:rsidR="008C6EFA" w:rsidRPr="00A81ED3" w:rsidRDefault="008C6EFA" w:rsidP="008C6EFA">
      <w:pPr>
        <w:pStyle w:val="enumlev1"/>
        <w:rPr>
          <w:lang w:val="fr-CH"/>
        </w:rPr>
      </w:pPr>
      <w:r w:rsidRPr="00A81ED3">
        <w:rPr>
          <w:lang w:val="fr-CH"/>
        </w:rPr>
        <w:t>•</w:t>
      </w:r>
      <w:r w:rsidRPr="00A81ED3">
        <w:rPr>
          <w:lang w:val="fr-CH"/>
        </w:rPr>
        <w:tab/>
        <w:t>Le Groupe MSAG cherchera à formuler des recommandations et des avis sur la base du consensus. Si un consensus ne peut être obtenu sur un point donné, les avis majoritaires ou minoritaires seront consignés dans les rapp</w:t>
      </w:r>
      <w:r w:rsidR="00F4201D" w:rsidRPr="00A81ED3">
        <w:rPr>
          <w:lang w:val="fr-CH"/>
        </w:rPr>
        <w:t>orts du Groupe MSAG;</w:t>
      </w:r>
    </w:p>
    <w:p w:rsidR="008C6EFA" w:rsidRPr="00A81ED3" w:rsidRDefault="008C6EFA" w:rsidP="008C6EFA">
      <w:pPr>
        <w:pStyle w:val="enumlev1"/>
        <w:rPr>
          <w:lang w:val="fr-CH"/>
        </w:rPr>
      </w:pPr>
      <w:r w:rsidRPr="00A81ED3">
        <w:rPr>
          <w:lang w:val="fr-CH"/>
        </w:rPr>
        <w:t>•</w:t>
      </w:r>
      <w:r w:rsidRPr="00A81ED3">
        <w:rPr>
          <w:lang w:val="fr-CH"/>
        </w:rPr>
        <w:tab/>
        <w:t>Les réu</w:t>
      </w:r>
      <w:r w:rsidR="00F4201D" w:rsidRPr="00A81ED3">
        <w:rPr>
          <w:lang w:val="fr-CH"/>
        </w:rPr>
        <w:t>nions se dérouleront en anglais;</w:t>
      </w:r>
    </w:p>
    <w:p w:rsidR="008C6EFA" w:rsidRPr="00A81ED3" w:rsidRDefault="008C6EFA" w:rsidP="008C6EFA">
      <w:pPr>
        <w:pStyle w:val="enumlev1"/>
        <w:rPr>
          <w:lang w:val="fr-CH"/>
        </w:rPr>
      </w:pPr>
      <w:r w:rsidRPr="00A81ED3">
        <w:rPr>
          <w:lang w:val="fr-CH"/>
        </w:rPr>
        <w:t>•</w:t>
      </w:r>
      <w:r w:rsidRPr="00A81ED3">
        <w:rPr>
          <w:lang w:val="fr-CH"/>
        </w:rPr>
        <w:tab/>
        <w:t>Un résumé écrit des débats de chaque réunion et des commentaires formulés sera établi par le secrétariat, pour être approuvé par le Groupe MSAG. Le Secrétaire général présentera au Conseil un résumé des recommandations et des avis prodigués à chaque réunion du Groupe MSAG.</w:t>
      </w:r>
    </w:p>
    <w:p w:rsidR="008C6EFA" w:rsidRPr="00A81ED3" w:rsidRDefault="008C6EFA" w:rsidP="008C6EFA">
      <w:pPr>
        <w:pStyle w:val="Reasons"/>
        <w:tabs>
          <w:tab w:val="clear" w:pos="1134"/>
          <w:tab w:val="clear" w:pos="1701"/>
          <w:tab w:val="clear" w:pos="2268"/>
          <w:tab w:val="clear" w:pos="2835"/>
        </w:tabs>
        <w:snapToGrid w:val="0"/>
        <w:spacing w:before="0"/>
        <w:rPr>
          <w:b/>
          <w:bCs/>
          <w:lang w:val="fr-CH"/>
        </w:rPr>
      </w:pPr>
    </w:p>
    <w:p w:rsidR="008C6EFA" w:rsidRPr="00A81ED3" w:rsidRDefault="008C6EFA" w:rsidP="008C6EFA">
      <w:pPr>
        <w:jc w:val="center"/>
        <w:rPr>
          <w:lang w:val="fr-CH"/>
        </w:rPr>
      </w:pPr>
      <w:r w:rsidRPr="00A81ED3">
        <w:rPr>
          <w:lang w:val="fr-CH"/>
        </w:rPr>
        <w:t>______________</w:t>
      </w:r>
    </w:p>
    <w:sectPr w:rsidR="008C6EFA" w:rsidRPr="00A81ED3" w:rsidSect="005C3890">
      <w:headerReference w:type="even" r:id="rId15"/>
      <w:headerReference w:type="default" r:id="rId16"/>
      <w:footerReference w:type="even" r:id="rId17"/>
      <w:footerReference w:type="default" r:id="rId18"/>
      <w:footerReference w:type="first" r:id="rId1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833" w:rsidRDefault="00EC0833">
      <w:r>
        <w:separator/>
      </w:r>
    </w:p>
  </w:endnote>
  <w:endnote w:type="continuationSeparator" w:id="0">
    <w:p w:rsidR="00EC0833" w:rsidRDefault="00EC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ll Sans MT">
    <w:altName w:val="Segoe UI"/>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00"/>
    <w:family w:val="roman"/>
    <w:pitch w:val="variable"/>
    <w:sig w:usb0="E0002AFF" w:usb1="C0007841" w:usb2="00000009" w:usb3="00000000" w:csb0="000001FF" w:csb1="00000000"/>
  </w:font>
  <w:font w:name="TimesNewRoman">
    <w:altName w:val="Calibr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D2480C">
    <w:pPr>
      <w:pStyle w:val="Footer"/>
    </w:pPr>
    <w:fldSimple w:instr=" FILENAME \p \* MERGEFORMAT ">
      <w:r w:rsidR="00EE67ED">
        <w:t>P:\TRAD\F\LING\Godreau\Mai 2017\417507F.docx</w:t>
      </w:r>
    </w:fldSimple>
    <w:r w:rsidR="00732045">
      <w:tab/>
    </w:r>
    <w:r w:rsidR="002F1B76">
      <w:fldChar w:fldCharType="begin"/>
    </w:r>
    <w:r w:rsidR="00732045">
      <w:instrText xml:space="preserve"> savedate \@ dd.MM.yy </w:instrText>
    </w:r>
    <w:r w:rsidR="002F1B76">
      <w:fldChar w:fldCharType="separate"/>
    </w:r>
    <w:r w:rsidR="008C35DD">
      <w:t>05.05.17</w:t>
    </w:r>
    <w:r w:rsidR="002F1B76">
      <w:fldChar w:fldCharType="end"/>
    </w:r>
    <w:r w:rsidR="00732045">
      <w:tab/>
    </w:r>
    <w:r w:rsidR="002F1B76">
      <w:fldChar w:fldCharType="begin"/>
    </w:r>
    <w:r w:rsidR="00732045">
      <w:instrText xml:space="preserve"> printdate \@ dd.MM.yy </w:instrText>
    </w:r>
    <w:r w:rsidR="002F1B76">
      <w:fldChar w:fldCharType="separate"/>
    </w:r>
    <w:r w:rsidR="00EE67ED">
      <w:t>05.05.17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B608B7" w:rsidRDefault="00E9501A" w:rsidP="00C017CC">
    <w:pPr>
      <w:pStyle w:val="Footer"/>
    </w:pPr>
    <w:r>
      <w:fldChar w:fldCharType="begin"/>
    </w:r>
    <w:r>
      <w:instrText xml:space="preserve"> FILENAME \p \* MERGEFORMAT </w:instrText>
    </w:r>
    <w:r>
      <w:fldChar w:fldCharType="separate"/>
    </w:r>
    <w:r w:rsidR="00C017CC">
      <w:t>P:\FRA\SG\CONSEIL\C17\000\099F.docx</w:t>
    </w:r>
    <w:r>
      <w:fldChar w:fldCharType="end"/>
    </w:r>
    <w:r w:rsidR="00B608B7">
      <w:t xml:space="preserve"> (</w:t>
    </w:r>
    <w:r w:rsidR="00C017CC">
      <w:t>417507</w:t>
    </w:r>
    <w:r w:rsidR="00B608B7">
      <w:t>)</w:t>
    </w:r>
    <w:r w:rsidR="00B608B7">
      <w:tab/>
    </w:r>
    <w:r w:rsidR="00B608B7">
      <w:fldChar w:fldCharType="begin"/>
    </w:r>
    <w:r w:rsidR="00B608B7">
      <w:instrText xml:space="preserve"> savedate \@ dd.MM.yy </w:instrText>
    </w:r>
    <w:r w:rsidR="00B608B7">
      <w:fldChar w:fldCharType="separate"/>
    </w:r>
    <w:r w:rsidR="008C35DD">
      <w:t>05.05.17</w:t>
    </w:r>
    <w:r w:rsidR="00B608B7">
      <w:fldChar w:fldCharType="end"/>
    </w:r>
    <w:r w:rsidR="00B608B7">
      <w:tab/>
    </w:r>
    <w:r w:rsidR="00B608B7">
      <w:fldChar w:fldCharType="begin"/>
    </w:r>
    <w:r w:rsidR="00B608B7">
      <w:instrText xml:space="preserve"> printdate \@ dd.MM.yy </w:instrText>
    </w:r>
    <w:r w:rsidR="00B608B7">
      <w:fldChar w:fldCharType="separate"/>
    </w:r>
    <w:r w:rsidR="00EE67ED">
      <w:t>05.05.17</w:t>
    </w:r>
    <w:r w:rsidR="00B608B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Default="00D2480C" w:rsidP="00C017CC">
    <w:pPr>
      <w:pStyle w:val="Footer"/>
    </w:pPr>
    <w:fldSimple w:instr=" FILENAME \p \* MERGEFORMAT ">
      <w:r w:rsidR="00C017CC">
        <w:t>P:\FRA\SG\CONSEIL\C17\000\099F.docx</w:t>
      </w:r>
    </w:fldSimple>
    <w:r w:rsidR="00B608B7">
      <w:t xml:space="preserve"> (</w:t>
    </w:r>
    <w:r w:rsidR="00C017CC">
      <w:t>417507</w:t>
    </w:r>
    <w:r w:rsidR="00B608B7">
      <w:t>)</w:t>
    </w:r>
    <w:r w:rsidR="00732045">
      <w:tab/>
    </w:r>
    <w:r w:rsidR="002F1B76">
      <w:fldChar w:fldCharType="begin"/>
    </w:r>
    <w:r w:rsidR="00732045">
      <w:instrText xml:space="preserve"> savedate \@ dd.MM.yy </w:instrText>
    </w:r>
    <w:r w:rsidR="002F1B76">
      <w:fldChar w:fldCharType="separate"/>
    </w:r>
    <w:r w:rsidR="008C35DD">
      <w:t>05.05.17</w:t>
    </w:r>
    <w:r w:rsidR="002F1B76">
      <w:fldChar w:fldCharType="end"/>
    </w:r>
    <w:r w:rsidR="00732045">
      <w:tab/>
    </w:r>
    <w:r w:rsidR="002F1B76">
      <w:fldChar w:fldCharType="begin"/>
    </w:r>
    <w:r w:rsidR="00732045">
      <w:instrText xml:space="preserve"> printdate \@ dd.MM.yy </w:instrText>
    </w:r>
    <w:r w:rsidR="002F1B76">
      <w:fldChar w:fldCharType="separate"/>
    </w:r>
    <w:r w:rsidR="00EE67ED">
      <w:t>05.05.17</w:t>
    </w:r>
    <w:r w:rsidR="002F1B7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833" w:rsidRDefault="00EC0833">
      <w:r>
        <w:t>____________________</w:t>
      </w:r>
    </w:p>
  </w:footnote>
  <w:footnote w:type="continuationSeparator" w:id="0">
    <w:p w:rsidR="00EC0833" w:rsidRDefault="00EC0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E9501A">
      <w:rPr>
        <w:noProof/>
      </w:rPr>
      <w:t>7</w:t>
    </w:r>
    <w:r>
      <w:rPr>
        <w:noProof/>
      </w:rPr>
      <w:fldChar w:fldCharType="end"/>
    </w:r>
  </w:p>
  <w:p w:rsidR="00732045" w:rsidRDefault="00732045" w:rsidP="0093234A">
    <w:pPr>
      <w:pStyle w:val="Header"/>
    </w:pPr>
    <w:r>
      <w:t>C1</w:t>
    </w:r>
    <w:r w:rsidR="0093234A">
      <w:t>7</w:t>
    </w:r>
    <w:r w:rsidR="00ED40A5">
      <w:t>/99</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B121FE"/>
    <w:multiLevelType w:val="hybridMultilevel"/>
    <w:tmpl w:val="A4E80564"/>
    <w:lvl w:ilvl="0" w:tplc="95B85F26">
      <w:start w:val="2"/>
      <w:numFmt w:val="bullet"/>
      <w:pStyle w:val="ListNumber4"/>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41A2214"/>
    <w:multiLevelType w:val="hybridMultilevel"/>
    <w:tmpl w:val="FA7E7406"/>
    <w:lvl w:ilvl="0" w:tplc="B0589440">
      <w:start w:val="2"/>
      <w:numFmt w:val="bullet"/>
      <w:pStyle w:val="ListNumber5"/>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3A4A59E2"/>
    <w:multiLevelType w:val="multilevel"/>
    <w:tmpl w:val="E0221A56"/>
    <w:lvl w:ilvl="0">
      <w:start w:val="1"/>
      <w:numFmt w:val="decimal"/>
      <w:pStyle w:val="numbered"/>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15:restartNumberingAfterBreak="0">
    <w:nsid w:val="45BE5903"/>
    <w:multiLevelType w:val="hybridMultilevel"/>
    <w:tmpl w:val="F2287B58"/>
    <w:lvl w:ilvl="0" w:tplc="B686CD98">
      <w:start w:val="8"/>
      <w:numFmt w:val="decimal"/>
      <w:pStyle w:val="ListNumber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720F4C"/>
    <w:multiLevelType w:val="multilevel"/>
    <w:tmpl w:val="AB58DD36"/>
    <w:lvl w:ilvl="0">
      <w:start w:val="1"/>
      <w:numFmt w:val="decimal"/>
      <w:pStyle w:val="ListNumber2"/>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C510F28"/>
    <w:multiLevelType w:val="hybridMultilevel"/>
    <w:tmpl w:val="0D7ED71A"/>
    <w:lvl w:ilvl="0" w:tplc="84564678">
      <w:start w:val="1"/>
      <w:numFmt w:val="decimal"/>
      <w:pStyle w:val="H1"/>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7F4C65"/>
    <w:multiLevelType w:val="hybridMultilevel"/>
    <w:tmpl w:val="293898D8"/>
    <w:lvl w:ilvl="0" w:tplc="04090001">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B505F91"/>
    <w:multiLevelType w:val="hybridMultilevel"/>
    <w:tmpl w:val="7EC83216"/>
    <w:lvl w:ilvl="0" w:tplc="F5D0B4A8">
      <w:numFmt w:val="bullet"/>
      <w:pStyle w:val="CEOIndent-bulletsblackdot"/>
      <w:lvlText w:val=""/>
      <w:lvlJc w:val="left"/>
      <w:pPr>
        <w:tabs>
          <w:tab w:val="num" w:pos="284"/>
        </w:tabs>
        <w:ind w:left="284" w:hanging="284"/>
      </w:pPr>
      <w:rPr>
        <w:rFonts w:ascii="Symbol" w:hAnsi="Symbol" w:hint="default"/>
      </w:rPr>
    </w:lvl>
    <w:lvl w:ilvl="1" w:tplc="1C38ED12" w:tentative="1">
      <w:start w:val="1"/>
      <w:numFmt w:val="bullet"/>
      <w:lvlText w:val="o"/>
      <w:lvlJc w:val="left"/>
      <w:pPr>
        <w:tabs>
          <w:tab w:val="num" w:pos="1440"/>
        </w:tabs>
        <w:ind w:left="1440" w:hanging="360"/>
      </w:pPr>
      <w:rPr>
        <w:rFonts w:ascii="Courier New" w:hAnsi="Courier New" w:cs="Courier New" w:hint="default"/>
      </w:rPr>
    </w:lvl>
    <w:lvl w:ilvl="2" w:tplc="48E83A76" w:tentative="1">
      <w:start w:val="1"/>
      <w:numFmt w:val="bullet"/>
      <w:lvlText w:val=""/>
      <w:lvlJc w:val="left"/>
      <w:pPr>
        <w:tabs>
          <w:tab w:val="num" w:pos="2160"/>
        </w:tabs>
        <w:ind w:left="2160" w:hanging="360"/>
      </w:pPr>
      <w:rPr>
        <w:rFonts w:ascii="Wingdings" w:hAnsi="Wingdings" w:hint="default"/>
      </w:rPr>
    </w:lvl>
    <w:lvl w:ilvl="3" w:tplc="0D62DF38" w:tentative="1">
      <w:start w:val="1"/>
      <w:numFmt w:val="bullet"/>
      <w:lvlText w:val=""/>
      <w:lvlJc w:val="left"/>
      <w:pPr>
        <w:tabs>
          <w:tab w:val="num" w:pos="2880"/>
        </w:tabs>
        <w:ind w:left="2880" w:hanging="360"/>
      </w:pPr>
      <w:rPr>
        <w:rFonts w:ascii="Symbol" w:hAnsi="Symbol" w:hint="default"/>
      </w:rPr>
    </w:lvl>
    <w:lvl w:ilvl="4" w:tplc="F61E7A78" w:tentative="1">
      <w:start w:val="1"/>
      <w:numFmt w:val="bullet"/>
      <w:lvlText w:val="o"/>
      <w:lvlJc w:val="left"/>
      <w:pPr>
        <w:tabs>
          <w:tab w:val="num" w:pos="3600"/>
        </w:tabs>
        <w:ind w:left="3600" w:hanging="360"/>
      </w:pPr>
      <w:rPr>
        <w:rFonts w:ascii="Courier New" w:hAnsi="Courier New" w:cs="Courier New" w:hint="default"/>
      </w:rPr>
    </w:lvl>
    <w:lvl w:ilvl="5" w:tplc="C5F8675A" w:tentative="1">
      <w:start w:val="1"/>
      <w:numFmt w:val="bullet"/>
      <w:lvlText w:val=""/>
      <w:lvlJc w:val="left"/>
      <w:pPr>
        <w:tabs>
          <w:tab w:val="num" w:pos="4320"/>
        </w:tabs>
        <w:ind w:left="4320" w:hanging="360"/>
      </w:pPr>
      <w:rPr>
        <w:rFonts w:ascii="Wingdings" w:hAnsi="Wingdings" w:hint="default"/>
      </w:rPr>
    </w:lvl>
    <w:lvl w:ilvl="6" w:tplc="84540BA8" w:tentative="1">
      <w:start w:val="1"/>
      <w:numFmt w:val="bullet"/>
      <w:lvlText w:val=""/>
      <w:lvlJc w:val="left"/>
      <w:pPr>
        <w:tabs>
          <w:tab w:val="num" w:pos="5040"/>
        </w:tabs>
        <w:ind w:left="5040" w:hanging="360"/>
      </w:pPr>
      <w:rPr>
        <w:rFonts w:ascii="Symbol" w:hAnsi="Symbol" w:hint="default"/>
      </w:rPr>
    </w:lvl>
    <w:lvl w:ilvl="7" w:tplc="98C4460A" w:tentative="1">
      <w:start w:val="1"/>
      <w:numFmt w:val="bullet"/>
      <w:lvlText w:val="o"/>
      <w:lvlJc w:val="left"/>
      <w:pPr>
        <w:tabs>
          <w:tab w:val="num" w:pos="5760"/>
        </w:tabs>
        <w:ind w:left="5760" w:hanging="360"/>
      </w:pPr>
      <w:rPr>
        <w:rFonts w:ascii="Courier New" w:hAnsi="Courier New" w:cs="Courier New" w:hint="default"/>
      </w:rPr>
    </w:lvl>
    <w:lvl w:ilvl="8" w:tplc="4AFCF47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E825FF"/>
    <w:multiLevelType w:val="hybridMultilevel"/>
    <w:tmpl w:val="C32C1960"/>
    <w:lvl w:ilvl="0" w:tplc="AEB83AF6">
      <w:start w:val="1"/>
      <w:numFmt w:val="decimal"/>
      <w:pStyle w:val="ListBullet3"/>
      <w:lvlText w:val="%1."/>
      <w:lvlJc w:val="left"/>
      <w:pPr>
        <w:tabs>
          <w:tab w:val="num" w:pos="720"/>
        </w:tabs>
        <w:ind w:left="720" w:hanging="360"/>
      </w:pPr>
    </w:lvl>
    <w:lvl w:ilvl="1" w:tplc="68F0551C" w:tentative="1">
      <w:start w:val="1"/>
      <w:numFmt w:val="bullet"/>
      <w:lvlText w:val="o"/>
      <w:lvlJc w:val="left"/>
      <w:pPr>
        <w:tabs>
          <w:tab w:val="num" w:pos="2520"/>
        </w:tabs>
        <w:ind w:left="2520" w:hanging="360"/>
      </w:pPr>
      <w:rPr>
        <w:rFonts w:ascii="Courier New" w:hAnsi="Courier New" w:hint="default"/>
      </w:rPr>
    </w:lvl>
    <w:lvl w:ilvl="2" w:tplc="7A1E61A2" w:tentative="1">
      <w:start w:val="1"/>
      <w:numFmt w:val="bullet"/>
      <w:lvlText w:val=""/>
      <w:lvlJc w:val="left"/>
      <w:pPr>
        <w:tabs>
          <w:tab w:val="num" w:pos="3240"/>
        </w:tabs>
        <w:ind w:left="3240" w:hanging="360"/>
      </w:pPr>
      <w:rPr>
        <w:rFonts w:ascii="Wingdings" w:hAnsi="Wingdings" w:hint="default"/>
      </w:rPr>
    </w:lvl>
    <w:lvl w:ilvl="3" w:tplc="1BDC4134" w:tentative="1">
      <w:start w:val="1"/>
      <w:numFmt w:val="bullet"/>
      <w:lvlText w:val=""/>
      <w:lvlJc w:val="left"/>
      <w:pPr>
        <w:tabs>
          <w:tab w:val="num" w:pos="3960"/>
        </w:tabs>
        <w:ind w:left="3960" w:hanging="360"/>
      </w:pPr>
      <w:rPr>
        <w:rFonts w:ascii="Symbol" w:hAnsi="Symbol" w:hint="default"/>
      </w:rPr>
    </w:lvl>
    <w:lvl w:ilvl="4" w:tplc="B388E106" w:tentative="1">
      <w:start w:val="1"/>
      <w:numFmt w:val="bullet"/>
      <w:lvlText w:val="o"/>
      <w:lvlJc w:val="left"/>
      <w:pPr>
        <w:tabs>
          <w:tab w:val="num" w:pos="4680"/>
        </w:tabs>
        <w:ind w:left="4680" w:hanging="360"/>
      </w:pPr>
      <w:rPr>
        <w:rFonts w:ascii="Courier New" w:hAnsi="Courier New" w:hint="default"/>
      </w:rPr>
    </w:lvl>
    <w:lvl w:ilvl="5" w:tplc="5994FA44" w:tentative="1">
      <w:start w:val="1"/>
      <w:numFmt w:val="bullet"/>
      <w:lvlText w:val=""/>
      <w:lvlJc w:val="left"/>
      <w:pPr>
        <w:tabs>
          <w:tab w:val="num" w:pos="5400"/>
        </w:tabs>
        <w:ind w:left="5400" w:hanging="360"/>
      </w:pPr>
      <w:rPr>
        <w:rFonts w:ascii="Wingdings" w:hAnsi="Wingdings" w:hint="default"/>
      </w:rPr>
    </w:lvl>
    <w:lvl w:ilvl="6" w:tplc="BCDE2D2E" w:tentative="1">
      <w:start w:val="1"/>
      <w:numFmt w:val="bullet"/>
      <w:lvlText w:val=""/>
      <w:lvlJc w:val="left"/>
      <w:pPr>
        <w:tabs>
          <w:tab w:val="num" w:pos="6120"/>
        </w:tabs>
        <w:ind w:left="6120" w:hanging="360"/>
      </w:pPr>
      <w:rPr>
        <w:rFonts w:ascii="Symbol" w:hAnsi="Symbol" w:hint="default"/>
      </w:rPr>
    </w:lvl>
    <w:lvl w:ilvl="7" w:tplc="AA3A11D2" w:tentative="1">
      <w:start w:val="1"/>
      <w:numFmt w:val="bullet"/>
      <w:lvlText w:val="o"/>
      <w:lvlJc w:val="left"/>
      <w:pPr>
        <w:tabs>
          <w:tab w:val="num" w:pos="6840"/>
        </w:tabs>
        <w:ind w:left="6840" w:hanging="360"/>
      </w:pPr>
      <w:rPr>
        <w:rFonts w:ascii="Courier New" w:hAnsi="Courier New" w:hint="default"/>
      </w:rPr>
    </w:lvl>
    <w:lvl w:ilvl="8" w:tplc="1AC8D8B8"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618E432D"/>
    <w:multiLevelType w:val="hybridMultilevel"/>
    <w:tmpl w:val="A8F2CD82"/>
    <w:lvl w:ilvl="0" w:tplc="01E85EC2">
      <w:numFmt w:val="none"/>
      <w:pStyle w:val="ListNumber"/>
      <w:lvlText w:val=""/>
      <w:lvlJc w:val="left"/>
      <w:pPr>
        <w:tabs>
          <w:tab w:val="num" w:pos="360"/>
        </w:tabs>
      </w:pPr>
    </w:lvl>
    <w:lvl w:ilvl="1" w:tplc="A6883356" w:tentative="1">
      <w:start w:val="1"/>
      <w:numFmt w:val="lowerLetter"/>
      <w:lvlText w:val="%2."/>
      <w:lvlJc w:val="left"/>
      <w:pPr>
        <w:tabs>
          <w:tab w:val="num" w:pos="1440"/>
        </w:tabs>
        <w:ind w:left="1440" w:hanging="360"/>
      </w:pPr>
    </w:lvl>
    <w:lvl w:ilvl="2" w:tplc="E97CEFDA" w:tentative="1">
      <w:start w:val="1"/>
      <w:numFmt w:val="lowerRoman"/>
      <w:lvlText w:val="%3."/>
      <w:lvlJc w:val="right"/>
      <w:pPr>
        <w:tabs>
          <w:tab w:val="num" w:pos="2160"/>
        </w:tabs>
        <w:ind w:left="2160" w:hanging="180"/>
      </w:pPr>
    </w:lvl>
    <w:lvl w:ilvl="3" w:tplc="41FCAE26" w:tentative="1">
      <w:start w:val="1"/>
      <w:numFmt w:val="decimal"/>
      <w:lvlText w:val="%4."/>
      <w:lvlJc w:val="left"/>
      <w:pPr>
        <w:tabs>
          <w:tab w:val="num" w:pos="2880"/>
        </w:tabs>
        <w:ind w:left="2880" w:hanging="360"/>
      </w:pPr>
    </w:lvl>
    <w:lvl w:ilvl="4" w:tplc="6582BF02" w:tentative="1">
      <w:start w:val="1"/>
      <w:numFmt w:val="lowerLetter"/>
      <w:lvlText w:val="%5."/>
      <w:lvlJc w:val="left"/>
      <w:pPr>
        <w:tabs>
          <w:tab w:val="num" w:pos="3600"/>
        </w:tabs>
        <w:ind w:left="3600" w:hanging="360"/>
      </w:pPr>
    </w:lvl>
    <w:lvl w:ilvl="5" w:tplc="51AED926" w:tentative="1">
      <w:start w:val="1"/>
      <w:numFmt w:val="lowerRoman"/>
      <w:lvlText w:val="%6."/>
      <w:lvlJc w:val="right"/>
      <w:pPr>
        <w:tabs>
          <w:tab w:val="num" w:pos="4320"/>
        </w:tabs>
        <w:ind w:left="4320" w:hanging="180"/>
      </w:pPr>
    </w:lvl>
    <w:lvl w:ilvl="6" w:tplc="49F81CEC" w:tentative="1">
      <w:start w:val="1"/>
      <w:numFmt w:val="decimal"/>
      <w:lvlText w:val="%7."/>
      <w:lvlJc w:val="left"/>
      <w:pPr>
        <w:tabs>
          <w:tab w:val="num" w:pos="5040"/>
        </w:tabs>
        <w:ind w:left="5040" w:hanging="360"/>
      </w:pPr>
    </w:lvl>
    <w:lvl w:ilvl="7" w:tplc="05E8F2A6" w:tentative="1">
      <w:start w:val="1"/>
      <w:numFmt w:val="lowerLetter"/>
      <w:lvlText w:val="%8."/>
      <w:lvlJc w:val="left"/>
      <w:pPr>
        <w:tabs>
          <w:tab w:val="num" w:pos="5760"/>
        </w:tabs>
        <w:ind w:left="5760" w:hanging="360"/>
      </w:pPr>
    </w:lvl>
    <w:lvl w:ilvl="8" w:tplc="925A1AF2" w:tentative="1">
      <w:start w:val="1"/>
      <w:numFmt w:val="lowerRoman"/>
      <w:lvlText w:val="%9."/>
      <w:lvlJc w:val="right"/>
      <w:pPr>
        <w:tabs>
          <w:tab w:val="num" w:pos="6480"/>
        </w:tabs>
        <w:ind w:left="6480" w:hanging="180"/>
      </w:pPr>
    </w:lvl>
  </w:abstractNum>
  <w:abstractNum w:abstractNumId="11" w15:restartNumberingAfterBreak="0">
    <w:nsid w:val="669774B0"/>
    <w:multiLevelType w:val="hybridMultilevel"/>
    <w:tmpl w:val="C32C1960"/>
    <w:lvl w:ilvl="0" w:tplc="3020AF06">
      <w:start w:val="1"/>
      <w:numFmt w:val="bullet"/>
      <w:pStyle w:val="ListBullet2"/>
      <w:lvlText w:val=""/>
      <w:lvlJc w:val="left"/>
      <w:pPr>
        <w:tabs>
          <w:tab w:val="num" w:pos="1800"/>
        </w:tabs>
        <w:ind w:left="1800" w:hanging="360"/>
      </w:pPr>
      <w:rPr>
        <w:rFonts w:ascii="Symbol" w:hAnsi="Symbol" w:hint="default"/>
      </w:rPr>
    </w:lvl>
    <w:lvl w:ilvl="1" w:tplc="1794C71A" w:tentative="1">
      <w:start w:val="1"/>
      <w:numFmt w:val="bullet"/>
      <w:lvlText w:val="o"/>
      <w:lvlJc w:val="left"/>
      <w:pPr>
        <w:tabs>
          <w:tab w:val="num" w:pos="2520"/>
        </w:tabs>
        <w:ind w:left="2520" w:hanging="360"/>
      </w:pPr>
      <w:rPr>
        <w:rFonts w:ascii="Courier New" w:hAnsi="Courier New" w:hint="default"/>
      </w:rPr>
    </w:lvl>
    <w:lvl w:ilvl="2" w:tplc="B46AE8EE" w:tentative="1">
      <w:start w:val="1"/>
      <w:numFmt w:val="bullet"/>
      <w:lvlText w:val=""/>
      <w:lvlJc w:val="left"/>
      <w:pPr>
        <w:tabs>
          <w:tab w:val="num" w:pos="3240"/>
        </w:tabs>
        <w:ind w:left="3240" w:hanging="360"/>
      </w:pPr>
      <w:rPr>
        <w:rFonts w:ascii="Wingdings" w:hAnsi="Wingdings" w:hint="default"/>
      </w:rPr>
    </w:lvl>
    <w:lvl w:ilvl="3" w:tplc="9FE830B0" w:tentative="1">
      <w:start w:val="1"/>
      <w:numFmt w:val="bullet"/>
      <w:lvlText w:val=""/>
      <w:lvlJc w:val="left"/>
      <w:pPr>
        <w:tabs>
          <w:tab w:val="num" w:pos="3960"/>
        </w:tabs>
        <w:ind w:left="3960" w:hanging="360"/>
      </w:pPr>
      <w:rPr>
        <w:rFonts w:ascii="Symbol" w:hAnsi="Symbol" w:hint="default"/>
      </w:rPr>
    </w:lvl>
    <w:lvl w:ilvl="4" w:tplc="467C9510" w:tentative="1">
      <w:start w:val="1"/>
      <w:numFmt w:val="bullet"/>
      <w:lvlText w:val="o"/>
      <w:lvlJc w:val="left"/>
      <w:pPr>
        <w:tabs>
          <w:tab w:val="num" w:pos="4680"/>
        </w:tabs>
        <w:ind w:left="4680" w:hanging="360"/>
      </w:pPr>
      <w:rPr>
        <w:rFonts w:ascii="Courier New" w:hAnsi="Courier New" w:hint="default"/>
      </w:rPr>
    </w:lvl>
    <w:lvl w:ilvl="5" w:tplc="2AFC65FC" w:tentative="1">
      <w:start w:val="1"/>
      <w:numFmt w:val="bullet"/>
      <w:lvlText w:val=""/>
      <w:lvlJc w:val="left"/>
      <w:pPr>
        <w:tabs>
          <w:tab w:val="num" w:pos="5400"/>
        </w:tabs>
        <w:ind w:left="5400" w:hanging="360"/>
      </w:pPr>
      <w:rPr>
        <w:rFonts w:ascii="Wingdings" w:hAnsi="Wingdings" w:hint="default"/>
      </w:rPr>
    </w:lvl>
    <w:lvl w:ilvl="6" w:tplc="D00A9A5A" w:tentative="1">
      <w:start w:val="1"/>
      <w:numFmt w:val="bullet"/>
      <w:lvlText w:val=""/>
      <w:lvlJc w:val="left"/>
      <w:pPr>
        <w:tabs>
          <w:tab w:val="num" w:pos="6120"/>
        </w:tabs>
        <w:ind w:left="6120" w:hanging="360"/>
      </w:pPr>
      <w:rPr>
        <w:rFonts w:ascii="Symbol" w:hAnsi="Symbol" w:hint="default"/>
      </w:rPr>
    </w:lvl>
    <w:lvl w:ilvl="7" w:tplc="02722BF0" w:tentative="1">
      <w:start w:val="1"/>
      <w:numFmt w:val="bullet"/>
      <w:lvlText w:val="o"/>
      <w:lvlJc w:val="left"/>
      <w:pPr>
        <w:tabs>
          <w:tab w:val="num" w:pos="6840"/>
        </w:tabs>
        <w:ind w:left="6840" w:hanging="360"/>
      </w:pPr>
      <w:rPr>
        <w:rFonts w:ascii="Courier New" w:hAnsi="Courier New" w:hint="default"/>
      </w:rPr>
    </w:lvl>
    <w:lvl w:ilvl="8" w:tplc="2208D558"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70EB3630"/>
    <w:multiLevelType w:val="hybridMultilevel"/>
    <w:tmpl w:val="22047582"/>
    <w:lvl w:ilvl="0" w:tplc="E3468B26">
      <w:start w:val="1"/>
      <w:numFmt w:val="bullet"/>
      <w:pStyle w:val="ListBullet4"/>
      <w:lvlText w:val=""/>
      <w:lvlJc w:val="left"/>
      <w:pPr>
        <w:tabs>
          <w:tab w:val="num" w:pos="720"/>
        </w:tabs>
        <w:ind w:left="720" w:hanging="360"/>
      </w:pPr>
      <w:rPr>
        <w:rFonts w:ascii="Symbol" w:hAnsi="Symbol" w:hint="default"/>
      </w:rPr>
    </w:lvl>
    <w:lvl w:ilvl="1" w:tplc="DD2ED284" w:tentative="1">
      <w:start w:val="1"/>
      <w:numFmt w:val="bullet"/>
      <w:lvlText w:val="o"/>
      <w:lvlJc w:val="left"/>
      <w:pPr>
        <w:tabs>
          <w:tab w:val="num" w:pos="1440"/>
        </w:tabs>
        <w:ind w:left="1440" w:hanging="360"/>
      </w:pPr>
      <w:rPr>
        <w:rFonts w:ascii="Courier New" w:hAnsi="Courier New" w:hint="default"/>
      </w:rPr>
    </w:lvl>
    <w:lvl w:ilvl="2" w:tplc="AA34F6EA" w:tentative="1">
      <w:start w:val="1"/>
      <w:numFmt w:val="bullet"/>
      <w:lvlText w:val=""/>
      <w:lvlJc w:val="left"/>
      <w:pPr>
        <w:tabs>
          <w:tab w:val="num" w:pos="2160"/>
        </w:tabs>
        <w:ind w:left="2160" w:hanging="360"/>
      </w:pPr>
      <w:rPr>
        <w:rFonts w:ascii="Wingdings" w:hAnsi="Wingdings" w:hint="default"/>
      </w:rPr>
    </w:lvl>
    <w:lvl w:ilvl="3" w:tplc="06345C28" w:tentative="1">
      <w:start w:val="1"/>
      <w:numFmt w:val="bullet"/>
      <w:lvlText w:val=""/>
      <w:lvlJc w:val="left"/>
      <w:pPr>
        <w:tabs>
          <w:tab w:val="num" w:pos="2880"/>
        </w:tabs>
        <w:ind w:left="2880" w:hanging="360"/>
      </w:pPr>
      <w:rPr>
        <w:rFonts w:ascii="Symbol" w:hAnsi="Symbol" w:hint="default"/>
      </w:rPr>
    </w:lvl>
    <w:lvl w:ilvl="4" w:tplc="FAF2B3C0" w:tentative="1">
      <w:start w:val="1"/>
      <w:numFmt w:val="bullet"/>
      <w:lvlText w:val="o"/>
      <w:lvlJc w:val="left"/>
      <w:pPr>
        <w:tabs>
          <w:tab w:val="num" w:pos="3600"/>
        </w:tabs>
        <w:ind w:left="3600" w:hanging="360"/>
      </w:pPr>
      <w:rPr>
        <w:rFonts w:ascii="Courier New" w:hAnsi="Courier New" w:hint="default"/>
      </w:rPr>
    </w:lvl>
    <w:lvl w:ilvl="5" w:tplc="61D811AE" w:tentative="1">
      <w:start w:val="1"/>
      <w:numFmt w:val="bullet"/>
      <w:lvlText w:val=""/>
      <w:lvlJc w:val="left"/>
      <w:pPr>
        <w:tabs>
          <w:tab w:val="num" w:pos="4320"/>
        </w:tabs>
        <w:ind w:left="4320" w:hanging="360"/>
      </w:pPr>
      <w:rPr>
        <w:rFonts w:ascii="Wingdings" w:hAnsi="Wingdings" w:hint="default"/>
      </w:rPr>
    </w:lvl>
    <w:lvl w:ilvl="6" w:tplc="B330D62A" w:tentative="1">
      <w:start w:val="1"/>
      <w:numFmt w:val="bullet"/>
      <w:lvlText w:val=""/>
      <w:lvlJc w:val="left"/>
      <w:pPr>
        <w:tabs>
          <w:tab w:val="num" w:pos="5040"/>
        </w:tabs>
        <w:ind w:left="5040" w:hanging="360"/>
      </w:pPr>
      <w:rPr>
        <w:rFonts w:ascii="Symbol" w:hAnsi="Symbol" w:hint="default"/>
      </w:rPr>
    </w:lvl>
    <w:lvl w:ilvl="7" w:tplc="91EA6964" w:tentative="1">
      <w:start w:val="1"/>
      <w:numFmt w:val="bullet"/>
      <w:lvlText w:val="o"/>
      <w:lvlJc w:val="left"/>
      <w:pPr>
        <w:tabs>
          <w:tab w:val="num" w:pos="5760"/>
        </w:tabs>
        <w:ind w:left="5760" w:hanging="360"/>
      </w:pPr>
      <w:rPr>
        <w:rFonts w:ascii="Courier New" w:hAnsi="Courier New" w:hint="default"/>
      </w:rPr>
    </w:lvl>
    <w:lvl w:ilvl="8" w:tplc="9B1C266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1"/>
  </w:num>
  <w:num w:numId="4">
    <w:abstractNumId w:val="9"/>
  </w:num>
  <w:num w:numId="5">
    <w:abstractNumId w:val="12"/>
  </w:num>
  <w:num w:numId="6">
    <w:abstractNumId w:val="7"/>
  </w:num>
  <w:num w:numId="7">
    <w:abstractNumId w:val="10"/>
  </w:num>
  <w:num w:numId="8">
    <w:abstractNumId w:val="5"/>
  </w:num>
  <w:num w:numId="9">
    <w:abstractNumId w:val="4"/>
  </w:num>
  <w:num w:numId="10">
    <w:abstractNumId w:val="1"/>
  </w:num>
  <w:num w:numId="11">
    <w:abstractNumId w:val="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833"/>
    <w:rsid w:val="00017485"/>
    <w:rsid w:val="000313F5"/>
    <w:rsid w:val="000D0D0A"/>
    <w:rsid w:val="000E7384"/>
    <w:rsid w:val="00103163"/>
    <w:rsid w:val="00115D93"/>
    <w:rsid w:val="001247A8"/>
    <w:rsid w:val="001378C0"/>
    <w:rsid w:val="00140EDD"/>
    <w:rsid w:val="00145CB4"/>
    <w:rsid w:val="0015500D"/>
    <w:rsid w:val="001553AA"/>
    <w:rsid w:val="0018694A"/>
    <w:rsid w:val="00190F69"/>
    <w:rsid w:val="001A0876"/>
    <w:rsid w:val="001A3287"/>
    <w:rsid w:val="001A6508"/>
    <w:rsid w:val="001D4C31"/>
    <w:rsid w:val="001E4D21"/>
    <w:rsid w:val="00207CD1"/>
    <w:rsid w:val="0024723B"/>
    <w:rsid w:val="002477A2"/>
    <w:rsid w:val="00254923"/>
    <w:rsid w:val="00263A51"/>
    <w:rsid w:val="00267E02"/>
    <w:rsid w:val="0027132A"/>
    <w:rsid w:val="0028228B"/>
    <w:rsid w:val="002A5D44"/>
    <w:rsid w:val="002E0BC4"/>
    <w:rsid w:val="002F1B76"/>
    <w:rsid w:val="00315EED"/>
    <w:rsid w:val="0032684B"/>
    <w:rsid w:val="00355FF5"/>
    <w:rsid w:val="00361350"/>
    <w:rsid w:val="00397612"/>
    <w:rsid w:val="003E5643"/>
    <w:rsid w:val="004038CB"/>
    <w:rsid w:val="0040546F"/>
    <w:rsid w:val="0042404A"/>
    <w:rsid w:val="0044618F"/>
    <w:rsid w:val="0046769A"/>
    <w:rsid w:val="00475FB3"/>
    <w:rsid w:val="00485BB3"/>
    <w:rsid w:val="004C37A9"/>
    <w:rsid w:val="004F259E"/>
    <w:rsid w:val="00511F1D"/>
    <w:rsid w:val="00520F36"/>
    <w:rsid w:val="005345FF"/>
    <w:rsid w:val="00540615"/>
    <w:rsid w:val="00540A6D"/>
    <w:rsid w:val="00571EEA"/>
    <w:rsid w:val="00575417"/>
    <w:rsid w:val="005768E1"/>
    <w:rsid w:val="00584BD1"/>
    <w:rsid w:val="005A27A4"/>
    <w:rsid w:val="005B0371"/>
    <w:rsid w:val="005C3890"/>
    <w:rsid w:val="005F7BFE"/>
    <w:rsid w:val="00600017"/>
    <w:rsid w:val="006235CA"/>
    <w:rsid w:val="006538CE"/>
    <w:rsid w:val="006643AB"/>
    <w:rsid w:val="00696E97"/>
    <w:rsid w:val="006B7170"/>
    <w:rsid w:val="007210CD"/>
    <w:rsid w:val="00732045"/>
    <w:rsid w:val="007369DB"/>
    <w:rsid w:val="00745AD2"/>
    <w:rsid w:val="007711D8"/>
    <w:rsid w:val="007956C2"/>
    <w:rsid w:val="007A187E"/>
    <w:rsid w:val="007A4EEB"/>
    <w:rsid w:val="007C72C2"/>
    <w:rsid w:val="007D4436"/>
    <w:rsid w:val="007F2194"/>
    <w:rsid w:val="007F257A"/>
    <w:rsid w:val="007F3665"/>
    <w:rsid w:val="00800037"/>
    <w:rsid w:val="008268B8"/>
    <w:rsid w:val="00836FA1"/>
    <w:rsid w:val="00861D73"/>
    <w:rsid w:val="008850D0"/>
    <w:rsid w:val="008A4E87"/>
    <w:rsid w:val="008C35DD"/>
    <w:rsid w:val="008C5EBE"/>
    <w:rsid w:val="008C6EFA"/>
    <w:rsid w:val="008D38A2"/>
    <w:rsid w:val="008D76E6"/>
    <w:rsid w:val="00921770"/>
    <w:rsid w:val="00921D5A"/>
    <w:rsid w:val="0092392D"/>
    <w:rsid w:val="0093234A"/>
    <w:rsid w:val="00990661"/>
    <w:rsid w:val="009C307F"/>
    <w:rsid w:val="009C7B19"/>
    <w:rsid w:val="009D5418"/>
    <w:rsid w:val="00A2113E"/>
    <w:rsid w:val="00A23A51"/>
    <w:rsid w:val="00A24607"/>
    <w:rsid w:val="00A25CD3"/>
    <w:rsid w:val="00A7273A"/>
    <w:rsid w:val="00A81ED3"/>
    <w:rsid w:val="00A82767"/>
    <w:rsid w:val="00AA332F"/>
    <w:rsid w:val="00AA7BBB"/>
    <w:rsid w:val="00AB64A8"/>
    <w:rsid w:val="00AC0266"/>
    <w:rsid w:val="00AC4735"/>
    <w:rsid w:val="00AD24EC"/>
    <w:rsid w:val="00B03047"/>
    <w:rsid w:val="00B309F9"/>
    <w:rsid w:val="00B32B60"/>
    <w:rsid w:val="00B40892"/>
    <w:rsid w:val="00B608B7"/>
    <w:rsid w:val="00B61619"/>
    <w:rsid w:val="00B708AD"/>
    <w:rsid w:val="00BB4545"/>
    <w:rsid w:val="00BD5873"/>
    <w:rsid w:val="00C017CC"/>
    <w:rsid w:val="00C04BE3"/>
    <w:rsid w:val="00C20447"/>
    <w:rsid w:val="00C25D29"/>
    <w:rsid w:val="00C27A7C"/>
    <w:rsid w:val="00C92864"/>
    <w:rsid w:val="00CA08ED"/>
    <w:rsid w:val="00CB491D"/>
    <w:rsid w:val="00CF183B"/>
    <w:rsid w:val="00D04A91"/>
    <w:rsid w:val="00D2480C"/>
    <w:rsid w:val="00D259F4"/>
    <w:rsid w:val="00D375CD"/>
    <w:rsid w:val="00D478D3"/>
    <w:rsid w:val="00D553A2"/>
    <w:rsid w:val="00D774D3"/>
    <w:rsid w:val="00D878F6"/>
    <w:rsid w:val="00D904E8"/>
    <w:rsid w:val="00DA08C3"/>
    <w:rsid w:val="00DB5A3E"/>
    <w:rsid w:val="00DC22AA"/>
    <w:rsid w:val="00DC3162"/>
    <w:rsid w:val="00DF461C"/>
    <w:rsid w:val="00DF74DD"/>
    <w:rsid w:val="00E25AD0"/>
    <w:rsid w:val="00E9501A"/>
    <w:rsid w:val="00EB6350"/>
    <w:rsid w:val="00EC0833"/>
    <w:rsid w:val="00EC59BC"/>
    <w:rsid w:val="00ED40A5"/>
    <w:rsid w:val="00EE67ED"/>
    <w:rsid w:val="00F15B57"/>
    <w:rsid w:val="00F4201D"/>
    <w:rsid w:val="00F427DB"/>
    <w:rsid w:val="00F90DCF"/>
    <w:rsid w:val="00FA53B2"/>
    <w:rsid w:val="00FA5EB1"/>
    <w:rsid w:val="00FA7439"/>
    <w:rsid w:val="00FC1AD3"/>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A6AAE4F-9314-4D03-84DC-089087BF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CB4"/>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link w:val="Heading4Char"/>
    <w:qFormat/>
    <w:rsid w:val="00732045"/>
    <w:pPr>
      <w:ind w:left="1134" w:hanging="1134"/>
      <w:outlineLvl w:val="3"/>
    </w:pPr>
  </w:style>
  <w:style w:type="paragraph" w:styleId="Heading5">
    <w:name w:val="heading 5"/>
    <w:basedOn w:val="Heading4"/>
    <w:next w:val="Normal"/>
    <w:link w:val="Heading5Char"/>
    <w:qFormat/>
    <w:rsid w:val="00732045"/>
    <w:pPr>
      <w:outlineLvl w:val="4"/>
    </w:pPr>
  </w:style>
  <w:style w:type="paragraph" w:styleId="Heading6">
    <w:name w:val="heading 6"/>
    <w:basedOn w:val="Heading4"/>
    <w:next w:val="Normal"/>
    <w:link w:val="Heading6Char"/>
    <w:qFormat/>
    <w:rsid w:val="00732045"/>
    <w:pPr>
      <w:outlineLvl w:val="5"/>
    </w:pPr>
  </w:style>
  <w:style w:type="paragraph" w:styleId="Heading7">
    <w:name w:val="heading 7"/>
    <w:basedOn w:val="Heading4"/>
    <w:next w:val="Normal"/>
    <w:link w:val="Heading7Char"/>
    <w:qFormat/>
    <w:rsid w:val="00732045"/>
    <w:pPr>
      <w:ind w:left="1701" w:hanging="1701"/>
      <w:outlineLvl w:val="6"/>
    </w:pPr>
  </w:style>
  <w:style w:type="paragraph" w:styleId="Heading8">
    <w:name w:val="heading 8"/>
    <w:basedOn w:val="Heading4"/>
    <w:next w:val="Normal"/>
    <w:link w:val="Heading8Char"/>
    <w:qFormat/>
    <w:rsid w:val="00732045"/>
    <w:pPr>
      <w:ind w:left="1701" w:hanging="1701"/>
      <w:outlineLvl w:val="7"/>
    </w:pPr>
  </w:style>
  <w:style w:type="paragraph" w:styleId="Heading9">
    <w:name w:val="heading 9"/>
    <w:basedOn w:val="Heading4"/>
    <w:next w:val="Normal"/>
    <w:link w:val="Heading9Char"/>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encabezad,he"/>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docnoted">
    <w:name w:val="docnoted"/>
    <w:basedOn w:val="Normal"/>
    <w:rsid w:val="00145CB4"/>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inorEastAsia" w:hAnsiTheme="minorHAnsi" w:cstheme="minorBidi"/>
      <w:sz w:val="20"/>
      <w:szCs w:val="22"/>
      <w:lang w:val="en-US" w:eastAsia="zh-CN"/>
    </w:rPr>
  </w:style>
  <w:style w:type="character" w:styleId="EndnoteReference">
    <w:name w:val="endnote reference"/>
    <w:basedOn w:val="DefaultParagraphFont"/>
    <w:uiPriority w:val="99"/>
    <w:rsid w:val="00145CB4"/>
    <w:rPr>
      <w:vertAlign w:val="superscript"/>
    </w:rPr>
  </w:style>
  <w:style w:type="paragraph" w:customStyle="1" w:styleId="AHRNormal">
    <w:name w:val="AHR_Normal"/>
    <w:basedOn w:val="Normal"/>
    <w:rsid w:val="00145CB4"/>
    <w:pPr>
      <w:keepLines/>
      <w:tabs>
        <w:tab w:val="clear" w:pos="567"/>
        <w:tab w:val="clear" w:pos="1134"/>
        <w:tab w:val="clear" w:pos="1701"/>
        <w:tab w:val="clear" w:pos="2268"/>
        <w:tab w:val="clear" w:pos="2835"/>
        <w:tab w:val="left" w:pos="720"/>
        <w:tab w:val="left" w:pos="1440"/>
        <w:tab w:val="left" w:pos="2160"/>
        <w:tab w:val="left" w:pos="2880"/>
        <w:tab w:val="left" w:pos="3600"/>
        <w:tab w:val="left" w:pos="4320"/>
      </w:tabs>
      <w:overflowPunct/>
      <w:autoSpaceDE/>
      <w:autoSpaceDN/>
      <w:adjustRightInd/>
      <w:spacing w:before="240" w:after="160" w:line="259" w:lineRule="auto"/>
      <w:ind w:firstLine="720"/>
      <w:jc w:val="both"/>
      <w:textAlignment w:val="auto"/>
    </w:pPr>
    <w:rPr>
      <w:rFonts w:ascii="Times New Roman" w:eastAsiaTheme="minorEastAsia" w:hAnsi="Times New Roman" w:cstheme="minorBidi"/>
      <w:sz w:val="22"/>
      <w:szCs w:val="22"/>
      <w:lang w:val="en-US" w:eastAsia="zh-CN"/>
    </w:rPr>
  </w:style>
  <w:style w:type="paragraph" w:styleId="NormalWeb">
    <w:name w:val="Normal (Web)"/>
    <w:basedOn w:val="Normal"/>
    <w:rsid w:val="00145CB4"/>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both"/>
      <w:textAlignment w:val="auto"/>
    </w:pPr>
    <w:rPr>
      <w:rFonts w:ascii="Times New Roman" w:eastAsia="SimSun" w:hAnsi="Times New Roman" w:cstheme="minorBidi"/>
      <w:color w:val="000000"/>
      <w:sz w:val="22"/>
      <w:szCs w:val="24"/>
      <w:lang w:val="en-US" w:eastAsia="zh-CN"/>
    </w:rPr>
  </w:style>
  <w:style w:type="paragraph" w:styleId="ListParagraph">
    <w:name w:val="List Paragraph"/>
    <w:basedOn w:val="Normal"/>
    <w:uiPriority w:val="34"/>
    <w:qFormat/>
    <w:rsid w:val="00145CB4"/>
    <w:pPr>
      <w:tabs>
        <w:tab w:val="clear" w:pos="567"/>
        <w:tab w:val="clear" w:pos="1134"/>
        <w:tab w:val="clear" w:pos="1701"/>
        <w:tab w:val="clear" w:pos="2268"/>
        <w:tab w:val="clear" w:pos="2835"/>
      </w:tabs>
      <w:overflowPunct/>
      <w:autoSpaceDE/>
      <w:autoSpaceDN/>
      <w:adjustRightInd/>
      <w:spacing w:before="0" w:after="200" w:line="276" w:lineRule="auto"/>
      <w:ind w:left="720"/>
      <w:contextualSpacing/>
      <w:jc w:val="both"/>
      <w:textAlignment w:val="auto"/>
    </w:pPr>
    <w:rPr>
      <w:rFonts w:asciiTheme="minorHAnsi" w:eastAsiaTheme="minorEastAsia" w:hAnsiTheme="minorHAnsi" w:cstheme="minorBidi"/>
      <w:sz w:val="22"/>
      <w:szCs w:val="22"/>
      <w:lang w:val="en-US" w:eastAsia="zh-CN"/>
    </w:rPr>
  </w:style>
  <w:style w:type="character" w:customStyle="1" w:styleId="Heading2Char">
    <w:name w:val="Heading 2 Char"/>
    <w:basedOn w:val="DefaultParagraphFont"/>
    <w:link w:val="Heading2"/>
    <w:rsid w:val="00145CB4"/>
    <w:rPr>
      <w:rFonts w:ascii="Calibri" w:hAnsi="Calibri"/>
      <w:b/>
      <w:sz w:val="24"/>
      <w:lang w:val="fr-FR" w:eastAsia="en-US"/>
    </w:rPr>
  </w:style>
  <w:style w:type="paragraph" w:styleId="Title">
    <w:name w:val="Title"/>
    <w:basedOn w:val="Normal"/>
    <w:link w:val="TitleChar"/>
    <w:qFormat/>
    <w:rsid w:val="00145CB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240" w:after="60" w:line="259" w:lineRule="auto"/>
      <w:jc w:val="center"/>
      <w:textAlignment w:val="auto"/>
      <w:outlineLvl w:val="0"/>
    </w:pPr>
    <w:rPr>
      <w:rFonts w:ascii="Arial" w:eastAsiaTheme="minorEastAsia" w:hAnsi="Arial" w:cs="Arial"/>
      <w:b/>
      <w:bCs/>
      <w:kern w:val="28"/>
      <w:sz w:val="32"/>
      <w:szCs w:val="32"/>
      <w:lang w:val="en-US" w:eastAsia="zh-CN"/>
    </w:rPr>
  </w:style>
  <w:style w:type="character" w:customStyle="1" w:styleId="TitleChar">
    <w:name w:val="Title Char"/>
    <w:basedOn w:val="DefaultParagraphFont"/>
    <w:link w:val="Title"/>
    <w:rsid w:val="00145CB4"/>
    <w:rPr>
      <w:rFonts w:ascii="Arial" w:eastAsiaTheme="minorEastAsia" w:hAnsi="Arial" w:cs="Arial"/>
      <w:b/>
      <w:bCs/>
      <w:kern w:val="28"/>
      <w:sz w:val="32"/>
      <w:szCs w:val="32"/>
    </w:rPr>
  </w:style>
  <w:style w:type="paragraph" w:customStyle="1" w:styleId="headingb0">
    <w:name w:val="heading_b"/>
    <w:basedOn w:val="Heading3"/>
    <w:next w:val="Normal"/>
    <w:rsid w:val="00145CB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160" w:after="160" w:line="259" w:lineRule="auto"/>
      <w:ind w:left="0" w:firstLine="0"/>
      <w:jc w:val="both"/>
      <w:textAlignment w:val="auto"/>
      <w:outlineLvl w:val="9"/>
    </w:pPr>
    <w:rPr>
      <w:rFonts w:asciiTheme="minorHAnsi" w:eastAsiaTheme="minorEastAsia" w:hAnsiTheme="minorHAnsi" w:cstheme="minorBidi"/>
      <w:iCs/>
      <w:szCs w:val="22"/>
      <w:lang w:val="en-US" w:eastAsia="zh-CN"/>
    </w:rPr>
  </w:style>
  <w:style w:type="paragraph" w:customStyle="1" w:styleId="Enumlev10">
    <w:name w:val="Enumlev1"/>
    <w:basedOn w:val="Normal"/>
    <w:link w:val="Enumlev1Char0"/>
    <w:uiPriority w:val="99"/>
    <w:qFormat/>
    <w:rsid w:val="00145CB4"/>
    <w:pPr>
      <w:tabs>
        <w:tab w:val="clear" w:pos="567"/>
        <w:tab w:val="clear" w:pos="1134"/>
        <w:tab w:val="clear" w:pos="1701"/>
        <w:tab w:val="clear" w:pos="2268"/>
        <w:tab w:val="clear" w:pos="2835"/>
      </w:tabs>
      <w:overflowPunct/>
      <w:autoSpaceDE/>
      <w:autoSpaceDN/>
      <w:adjustRightInd/>
      <w:spacing w:before="0" w:after="120" w:line="259" w:lineRule="auto"/>
      <w:ind w:left="1134" w:hanging="567"/>
      <w:jc w:val="both"/>
      <w:textAlignment w:val="auto"/>
    </w:pPr>
    <w:rPr>
      <w:rFonts w:asciiTheme="minorHAnsi" w:eastAsia="SimSun" w:hAnsiTheme="minorHAnsi" w:cs="Arial"/>
      <w:sz w:val="22"/>
      <w:szCs w:val="22"/>
      <w:lang w:val="en-US" w:eastAsia="zh-CN"/>
    </w:rPr>
  </w:style>
  <w:style w:type="character" w:customStyle="1" w:styleId="Enumlev1Char0">
    <w:name w:val="Enumlev1 Char"/>
    <w:basedOn w:val="DefaultParagraphFont"/>
    <w:link w:val="Enumlev10"/>
    <w:uiPriority w:val="99"/>
    <w:rsid w:val="00145CB4"/>
    <w:rPr>
      <w:rFonts w:asciiTheme="minorHAnsi" w:eastAsia="SimSun" w:hAnsiTheme="minorHAnsi" w:cs="Arial"/>
      <w:sz w:val="22"/>
      <w:szCs w:val="22"/>
    </w:rPr>
  </w:style>
  <w:style w:type="character" w:customStyle="1" w:styleId="enumlev1Char">
    <w:name w:val="enumlev1 Char"/>
    <w:basedOn w:val="DefaultParagraphFont"/>
    <w:link w:val="enumlev1"/>
    <w:rsid w:val="00145CB4"/>
    <w:rPr>
      <w:rFonts w:ascii="Calibri" w:hAnsi="Calibri"/>
      <w:sz w:val="24"/>
      <w:lang w:val="fr-FR" w:eastAsia="en-US"/>
    </w:rPr>
  </w:style>
  <w:style w:type="paragraph" w:customStyle="1" w:styleId="normalaftertitle0">
    <w:name w:val="normalaftertitle"/>
    <w:basedOn w:val="Normal"/>
    <w:rsid w:val="00145CB4"/>
    <w:pPr>
      <w:tabs>
        <w:tab w:val="clear" w:pos="567"/>
        <w:tab w:val="clear" w:pos="1134"/>
        <w:tab w:val="clear" w:pos="1701"/>
        <w:tab w:val="clear" w:pos="2268"/>
        <w:tab w:val="clear" w:pos="2835"/>
      </w:tabs>
      <w:overflowPunct/>
      <w:autoSpaceDE/>
      <w:autoSpaceDN/>
      <w:adjustRightInd/>
      <w:spacing w:before="240" w:after="160" w:line="259" w:lineRule="auto"/>
      <w:jc w:val="both"/>
      <w:textAlignment w:val="auto"/>
    </w:pPr>
    <w:rPr>
      <w:rFonts w:ascii="Times New Roman" w:eastAsia="SimSun" w:hAnsi="Times New Roman" w:cstheme="minorBidi"/>
      <w:sz w:val="22"/>
      <w:szCs w:val="24"/>
      <w:lang w:val="en-US" w:eastAsia="zh-CN"/>
    </w:rPr>
  </w:style>
  <w:style w:type="character" w:customStyle="1" w:styleId="Heading1Char">
    <w:name w:val="Heading 1 Char"/>
    <w:basedOn w:val="DefaultParagraphFont"/>
    <w:link w:val="Heading1"/>
    <w:rsid w:val="00145CB4"/>
    <w:rPr>
      <w:rFonts w:ascii="Calibri" w:hAnsi="Calibri"/>
      <w:b/>
      <w:sz w:val="28"/>
      <w:lang w:val="fr-FR" w:eastAsia="en-US"/>
    </w:rPr>
  </w:style>
  <w:style w:type="table" w:styleId="TableGrid">
    <w:name w:val="Table Grid"/>
    <w:basedOn w:val="TableNormal"/>
    <w:rsid w:val="00145CB4"/>
    <w:pPr>
      <w:spacing w:before="180"/>
      <w:jc w:val="both"/>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encabezad Char,he Char"/>
    <w:basedOn w:val="DefaultParagraphFont"/>
    <w:link w:val="Header"/>
    <w:rsid w:val="00145CB4"/>
    <w:rPr>
      <w:rFonts w:ascii="Calibri" w:hAnsi="Calibri"/>
      <w:sz w:val="18"/>
      <w:lang w:val="fr-FR" w:eastAsia="en-US"/>
    </w:rPr>
  </w:style>
  <w:style w:type="paragraph" w:customStyle="1" w:styleId="TableText0">
    <w:name w:val="Table_Text"/>
    <w:basedOn w:val="Normal"/>
    <w:rsid w:val="00145CB4"/>
    <w:pPr>
      <w:widowControl w:val="0"/>
      <w:tabs>
        <w:tab w:val="clear" w:pos="567"/>
        <w:tab w:val="clear" w:pos="1134"/>
        <w:tab w:val="clear" w:pos="1701"/>
        <w:tab w:val="clear" w:pos="2268"/>
        <w:tab w:val="clear" w:pos="2835"/>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line="259" w:lineRule="auto"/>
      <w:jc w:val="both"/>
      <w:textAlignment w:val="auto"/>
    </w:pPr>
    <w:rPr>
      <w:rFonts w:ascii="Times New Roman" w:eastAsiaTheme="minorEastAsia" w:hAnsi="Times New Roman" w:cstheme="minorBidi"/>
      <w:sz w:val="22"/>
      <w:szCs w:val="22"/>
      <w:lang w:val="en-US" w:eastAsia="zh-CN"/>
    </w:rPr>
  </w:style>
  <w:style w:type="paragraph" w:customStyle="1" w:styleId="TableHead0">
    <w:name w:val="Table_Head"/>
    <w:basedOn w:val="TableText0"/>
    <w:rsid w:val="00145CB4"/>
    <w:pPr>
      <w:keepNext/>
      <w:widowControl/>
      <w:overflowPunct w:val="0"/>
      <w:autoSpaceDE w:val="0"/>
      <w:autoSpaceDN w:val="0"/>
      <w:adjustRightInd w:val="0"/>
      <w:spacing w:before="80" w:after="80"/>
      <w:jc w:val="center"/>
      <w:textAlignment w:val="baseline"/>
    </w:pPr>
    <w:rPr>
      <w:b/>
      <w:szCs w:val="20"/>
      <w:lang w:val="en-GB"/>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rsid w:val="00145CB4"/>
    <w:rPr>
      <w:rFonts w:ascii="Calibri" w:hAnsi="Calibri"/>
      <w:sz w:val="24"/>
      <w:lang w:val="fr-FR" w:eastAsia="en-US"/>
    </w:rPr>
  </w:style>
  <w:style w:type="paragraph" w:customStyle="1" w:styleId="Normalbox">
    <w:name w:val="Normal box"/>
    <w:rsid w:val="00145CB4"/>
    <w:pPr>
      <w:spacing w:before="100" w:after="60"/>
      <w:ind w:right="28"/>
      <w:jc w:val="both"/>
    </w:pPr>
    <w:rPr>
      <w:rFonts w:ascii="Times New Roman" w:eastAsia="Batang" w:hAnsi="Times New Roman"/>
      <w:lang w:val="en-GB"/>
    </w:rPr>
  </w:style>
  <w:style w:type="character" w:customStyle="1" w:styleId="FooterChar">
    <w:name w:val="Footer Char"/>
    <w:basedOn w:val="DefaultParagraphFont"/>
    <w:link w:val="Footer"/>
    <w:rsid w:val="00145CB4"/>
    <w:rPr>
      <w:rFonts w:ascii="Calibri" w:hAnsi="Calibri"/>
      <w:caps/>
      <w:noProof/>
      <w:sz w:val="16"/>
      <w:lang w:val="fr-FR" w:eastAsia="en-US"/>
    </w:rPr>
  </w:style>
  <w:style w:type="character" w:customStyle="1" w:styleId="Heading6Char">
    <w:name w:val="Heading 6 Char"/>
    <w:basedOn w:val="DefaultParagraphFont"/>
    <w:link w:val="Heading6"/>
    <w:rsid w:val="00145CB4"/>
    <w:rPr>
      <w:rFonts w:ascii="Calibri" w:hAnsi="Calibri"/>
      <w:b/>
      <w:sz w:val="24"/>
      <w:lang w:val="fr-FR" w:eastAsia="en-US"/>
    </w:rPr>
  </w:style>
  <w:style w:type="character" w:customStyle="1" w:styleId="Heading3Char">
    <w:name w:val="Heading 3 Char"/>
    <w:basedOn w:val="DefaultParagraphFont"/>
    <w:link w:val="Heading3"/>
    <w:rsid w:val="00145CB4"/>
    <w:rPr>
      <w:rFonts w:ascii="Calibri" w:hAnsi="Calibri"/>
      <w:b/>
      <w:sz w:val="24"/>
      <w:lang w:val="fr-FR" w:eastAsia="en-US"/>
    </w:rPr>
  </w:style>
  <w:style w:type="character" w:customStyle="1" w:styleId="Heading4Char">
    <w:name w:val="Heading 4 Char"/>
    <w:basedOn w:val="DefaultParagraphFont"/>
    <w:link w:val="Heading4"/>
    <w:rsid w:val="00145CB4"/>
    <w:rPr>
      <w:rFonts w:ascii="Calibri" w:hAnsi="Calibri"/>
      <w:b/>
      <w:sz w:val="24"/>
      <w:lang w:val="fr-FR" w:eastAsia="en-US"/>
    </w:rPr>
  </w:style>
  <w:style w:type="character" w:customStyle="1" w:styleId="Heading5Char">
    <w:name w:val="Heading 5 Char"/>
    <w:basedOn w:val="DefaultParagraphFont"/>
    <w:link w:val="Heading5"/>
    <w:rsid w:val="00145CB4"/>
    <w:rPr>
      <w:rFonts w:ascii="Calibri" w:hAnsi="Calibri"/>
      <w:b/>
      <w:sz w:val="24"/>
      <w:lang w:val="fr-FR" w:eastAsia="en-US"/>
    </w:rPr>
  </w:style>
  <w:style w:type="character" w:customStyle="1" w:styleId="Heading7Char">
    <w:name w:val="Heading 7 Char"/>
    <w:basedOn w:val="DefaultParagraphFont"/>
    <w:link w:val="Heading7"/>
    <w:rsid w:val="00145CB4"/>
    <w:rPr>
      <w:rFonts w:ascii="Calibri" w:hAnsi="Calibri"/>
      <w:b/>
      <w:sz w:val="24"/>
      <w:lang w:val="fr-FR" w:eastAsia="en-US"/>
    </w:rPr>
  </w:style>
  <w:style w:type="character" w:customStyle="1" w:styleId="Heading8Char">
    <w:name w:val="Heading 8 Char"/>
    <w:basedOn w:val="DefaultParagraphFont"/>
    <w:link w:val="Heading8"/>
    <w:rsid w:val="00145CB4"/>
    <w:rPr>
      <w:rFonts w:ascii="Calibri" w:hAnsi="Calibri"/>
      <w:b/>
      <w:sz w:val="24"/>
      <w:lang w:val="fr-FR" w:eastAsia="en-US"/>
    </w:rPr>
  </w:style>
  <w:style w:type="character" w:customStyle="1" w:styleId="Heading9Char">
    <w:name w:val="Heading 9 Char"/>
    <w:basedOn w:val="DefaultParagraphFont"/>
    <w:link w:val="Heading9"/>
    <w:rsid w:val="00145CB4"/>
    <w:rPr>
      <w:rFonts w:ascii="Calibri" w:hAnsi="Calibri"/>
      <w:b/>
      <w:sz w:val="24"/>
      <w:lang w:val="fr-FR" w:eastAsia="en-US"/>
    </w:rPr>
  </w:style>
  <w:style w:type="paragraph" w:customStyle="1" w:styleId="Normal2">
    <w:name w:val="Normal2"/>
    <w:basedOn w:val="Normal"/>
    <w:link w:val="Normal2Char"/>
    <w:rsid w:val="00145CB4"/>
    <w:pPr>
      <w:widowControl w:val="0"/>
      <w:tabs>
        <w:tab w:val="clear" w:pos="567"/>
        <w:tab w:val="clear" w:pos="1134"/>
        <w:tab w:val="clear" w:pos="1701"/>
        <w:tab w:val="clear" w:pos="2268"/>
        <w:tab w:val="clear" w:pos="2835"/>
      </w:tabs>
      <w:overflowPunct/>
      <w:autoSpaceDE/>
      <w:autoSpaceDN/>
      <w:adjustRightInd/>
      <w:spacing w:before="160" w:after="160" w:line="259" w:lineRule="auto"/>
      <w:jc w:val="both"/>
      <w:textAlignment w:val="auto"/>
    </w:pPr>
    <w:rPr>
      <w:rFonts w:ascii="Gill Sans MT" w:eastAsiaTheme="minorEastAsia" w:hAnsi="Gill Sans MT" w:cstheme="minorBidi"/>
      <w:sz w:val="22"/>
      <w:szCs w:val="22"/>
      <w:lang w:val="en-US" w:eastAsia="zh-CN"/>
    </w:rPr>
  </w:style>
  <w:style w:type="character" w:customStyle="1" w:styleId="Normal2Char">
    <w:name w:val="Normal2 Char"/>
    <w:basedOn w:val="DefaultParagraphFont"/>
    <w:link w:val="Normal2"/>
    <w:rsid w:val="00145CB4"/>
    <w:rPr>
      <w:rFonts w:ascii="Gill Sans MT" w:eastAsiaTheme="minorEastAsia" w:hAnsi="Gill Sans MT" w:cstheme="minorBidi"/>
      <w:sz w:val="22"/>
      <w:szCs w:val="22"/>
    </w:rPr>
  </w:style>
  <w:style w:type="paragraph" w:styleId="BalloonText">
    <w:name w:val="Balloon Text"/>
    <w:basedOn w:val="Normal"/>
    <w:link w:val="BalloonTextChar"/>
    <w:unhideWhenUsed/>
    <w:rsid w:val="00145CB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jc w:val="both"/>
      <w:textAlignment w:val="auto"/>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rsid w:val="00145CB4"/>
    <w:rPr>
      <w:rFonts w:ascii="Tahoma" w:eastAsiaTheme="minorEastAsia" w:hAnsi="Tahoma" w:cs="Tahoma"/>
      <w:sz w:val="16"/>
      <w:szCs w:val="16"/>
    </w:rPr>
  </w:style>
  <w:style w:type="paragraph" w:customStyle="1" w:styleId="xl24">
    <w:name w:val="xl24"/>
    <w:basedOn w:val="Normal"/>
    <w:rsid w:val="00145CB4"/>
    <w:pPr>
      <w:pBdr>
        <w:top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both"/>
      <w:textAlignment w:val="auto"/>
    </w:pPr>
    <w:rPr>
      <w:rFonts w:ascii="Times New Roman" w:eastAsia="Arial Unicode MS" w:hAnsi="Times New Roman" w:cstheme="minorBidi"/>
      <w:sz w:val="22"/>
      <w:szCs w:val="22"/>
      <w:lang w:val="en-US" w:eastAsia="zh-CN"/>
    </w:rPr>
  </w:style>
  <w:style w:type="paragraph" w:customStyle="1" w:styleId="xl25">
    <w:name w:val="xl25"/>
    <w:basedOn w:val="Normal"/>
    <w:rsid w:val="00145CB4"/>
    <w:pPr>
      <w:pBdr>
        <w:top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center"/>
      <w:textAlignment w:val="auto"/>
    </w:pPr>
    <w:rPr>
      <w:rFonts w:ascii="Times New Roman" w:eastAsia="Arial Unicode MS" w:hAnsi="Times New Roman" w:cstheme="minorBidi"/>
      <w:sz w:val="22"/>
      <w:szCs w:val="22"/>
      <w:lang w:val="en-US" w:eastAsia="zh-CN"/>
    </w:rPr>
  </w:style>
  <w:style w:type="paragraph" w:customStyle="1" w:styleId="xl26">
    <w:name w:val="xl26"/>
    <w:basedOn w:val="Normal"/>
    <w:rsid w:val="00145CB4"/>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center"/>
      <w:textAlignment w:val="center"/>
    </w:pPr>
    <w:rPr>
      <w:rFonts w:ascii="Times New Roman" w:eastAsia="Arial Unicode MS" w:hAnsi="Times New Roman" w:cstheme="minorBidi"/>
      <w:sz w:val="22"/>
      <w:szCs w:val="22"/>
      <w:lang w:val="en-US" w:eastAsia="zh-CN"/>
    </w:rPr>
  </w:style>
  <w:style w:type="paragraph" w:customStyle="1" w:styleId="xl27">
    <w:name w:val="xl27"/>
    <w:basedOn w:val="Normal"/>
    <w:rsid w:val="00145CB4"/>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center"/>
      <w:textAlignment w:val="auto"/>
    </w:pPr>
    <w:rPr>
      <w:rFonts w:ascii="Times New Roman" w:eastAsia="Arial Unicode MS" w:hAnsi="Times New Roman" w:cstheme="minorBidi"/>
      <w:sz w:val="22"/>
      <w:szCs w:val="22"/>
      <w:lang w:val="en-US" w:eastAsia="zh-CN"/>
    </w:rPr>
  </w:style>
  <w:style w:type="paragraph" w:customStyle="1" w:styleId="xl28">
    <w:name w:val="xl28"/>
    <w:basedOn w:val="Normal"/>
    <w:rsid w:val="00145CB4"/>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both"/>
      <w:textAlignment w:val="auto"/>
    </w:pPr>
    <w:rPr>
      <w:rFonts w:ascii="Times New Roman" w:eastAsia="Arial Unicode MS" w:hAnsi="Times New Roman" w:cstheme="minorBidi"/>
      <w:sz w:val="22"/>
      <w:szCs w:val="22"/>
      <w:lang w:val="en-US" w:eastAsia="zh-CN"/>
    </w:rPr>
  </w:style>
  <w:style w:type="paragraph" w:customStyle="1" w:styleId="xl29">
    <w:name w:val="xl29"/>
    <w:basedOn w:val="Normal"/>
    <w:rsid w:val="00145CB4"/>
    <w:pPr>
      <w:pBdr>
        <w:top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center"/>
      <w:textAlignment w:val="auto"/>
    </w:pPr>
    <w:rPr>
      <w:rFonts w:ascii="Times New Roman" w:eastAsia="Arial Unicode MS" w:hAnsi="Times New Roman" w:cstheme="minorBidi"/>
      <w:b/>
      <w:bCs/>
      <w:sz w:val="22"/>
      <w:szCs w:val="22"/>
      <w:lang w:val="en-US" w:eastAsia="zh-CN"/>
    </w:rPr>
  </w:style>
  <w:style w:type="paragraph" w:customStyle="1" w:styleId="xl30">
    <w:name w:val="xl30"/>
    <w:basedOn w:val="Normal"/>
    <w:rsid w:val="00145CB4"/>
    <w:pPr>
      <w:pBdr>
        <w:top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both"/>
      <w:textAlignment w:val="auto"/>
    </w:pPr>
    <w:rPr>
      <w:rFonts w:ascii="Times New Roman" w:eastAsia="Arial Unicode MS" w:hAnsi="Times New Roman" w:cstheme="minorBidi"/>
      <w:b/>
      <w:bCs/>
      <w:sz w:val="22"/>
      <w:szCs w:val="22"/>
      <w:lang w:val="en-US" w:eastAsia="zh-CN"/>
    </w:rPr>
  </w:style>
  <w:style w:type="paragraph" w:customStyle="1" w:styleId="xl31">
    <w:name w:val="xl31"/>
    <w:basedOn w:val="Normal"/>
    <w:rsid w:val="00145CB4"/>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both"/>
      <w:textAlignment w:val="auto"/>
    </w:pPr>
    <w:rPr>
      <w:rFonts w:ascii="Times New Roman" w:eastAsia="Arial Unicode MS" w:hAnsi="Times New Roman" w:cstheme="minorBidi"/>
      <w:sz w:val="22"/>
      <w:szCs w:val="22"/>
      <w:lang w:val="en-US" w:eastAsia="zh-CN"/>
    </w:rPr>
  </w:style>
  <w:style w:type="paragraph" w:customStyle="1" w:styleId="H1">
    <w:name w:val="H1"/>
    <w:basedOn w:val="Normal"/>
    <w:rsid w:val="00145CB4"/>
    <w:pPr>
      <w:numPr>
        <w:numId w:val="2"/>
      </w:numPr>
      <w:tabs>
        <w:tab w:val="clear" w:pos="360"/>
        <w:tab w:val="clear" w:pos="567"/>
        <w:tab w:val="clear" w:pos="1134"/>
        <w:tab w:val="clear" w:pos="1701"/>
        <w:tab w:val="clear" w:pos="2268"/>
        <w:tab w:val="clear" w:pos="2835"/>
        <w:tab w:val="num" w:pos="720"/>
      </w:tabs>
      <w:overflowPunct/>
      <w:autoSpaceDE/>
      <w:autoSpaceDN/>
      <w:adjustRightInd/>
      <w:spacing w:before="0" w:after="160" w:line="259" w:lineRule="auto"/>
      <w:ind w:left="720" w:hanging="720"/>
      <w:jc w:val="both"/>
      <w:textAlignment w:val="auto"/>
    </w:pPr>
    <w:rPr>
      <w:rFonts w:ascii="Times New Roman" w:eastAsiaTheme="minorEastAsia" w:hAnsi="Times New Roman" w:cstheme="minorBidi"/>
      <w:sz w:val="32"/>
      <w:szCs w:val="22"/>
      <w:lang w:val="en-US" w:eastAsia="zh-CN"/>
    </w:rPr>
  </w:style>
  <w:style w:type="paragraph" w:customStyle="1" w:styleId="NumberedList">
    <w:name w:val="NumberedList"/>
    <w:basedOn w:val="Normal"/>
    <w:rsid w:val="00145CB4"/>
    <w:pPr>
      <w:numPr>
        <w:ilvl w:val="1"/>
        <w:numId w:val="8"/>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pPr>
    <w:rPr>
      <w:rFonts w:ascii="Times New Roman" w:eastAsiaTheme="minorEastAsia" w:hAnsi="Times New Roman" w:cstheme="minorBidi"/>
      <w:sz w:val="22"/>
      <w:szCs w:val="22"/>
      <w:lang w:val="en-US" w:eastAsia="zh-CN"/>
    </w:rPr>
  </w:style>
  <w:style w:type="paragraph" w:styleId="BodyText">
    <w:name w:val="Body Text"/>
    <w:basedOn w:val="Normal"/>
    <w:link w:val="BodyTextChar"/>
    <w:rsid w:val="00145CB4"/>
    <w:pPr>
      <w:tabs>
        <w:tab w:val="clear" w:pos="567"/>
        <w:tab w:val="clear" w:pos="1134"/>
        <w:tab w:val="clear" w:pos="1701"/>
        <w:tab w:val="clear" w:pos="2268"/>
        <w:tab w:val="clear" w:pos="2835"/>
      </w:tabs>
      <w:overflowPunct/>
      <w:autoSpaceDE/>
      <w:autoSpaceDN/>
      <w:adjustRightInd/>
      <w:spacing w:before="0" w:after="160" w:line="259" w:lineRule="auto"/>
      <w:jc w:val="center"/>
      <w:textAlignment w:val="auto"/>
    </w:pPr>
    <w:rPr>
      <w:rFonts w:ascii="Times New Roman" w:eastAsiaTheme="minorEastAsia" w:hAnsi="Times New Roman" w:cstheme="minorBidi"/>
      <w:b/>
      <w:bCs/>
      <w:sz w:val="22"/>
      <w:szCs w:val="24"/>
      <w:lang w:val="en-US" w:eastAsia="zh-CN"/>
    </w:rPr>
  </w:style>
  <w:style w:type="character" w:customStyle="1" w:styleId="BodyTextChar">
    <w:name w:val="Body Text Char"/>
    <w:basedOn w:val="DefaultParagraphFont"/>
    <w:link w:val="BodyText"/>
    <w:rsid w:val="00145CB4"/>
    <w:rPr>
      <w:rFonts w:ascii="Times New Roman" w:eastAsiaTheme="minorEastAsia" w:hAnsi="Times New Roman" w:cstheme="minorBidi"/>
      <w:b/>
      <w:bCs/>
      <w:sz w:val="22"/>
      <w:szCs w:val="24"/>
    </w:rPr>
  </w:style>
  <w:style w:type="paragraph" w:customStyle="1" w:styleId="Rec">
    <w:name w:val="Rec_#"/>
    <w:basedOn w:val="Normal"/>
    <w:next w:val="RecTitle0"/>
    <w:rsid w:val="00145CB4"/>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80" w:after="160" w:line="259" w:lineRule="auto"/>
      <w:jc w:val="center"/>
      <w:textAlignment w:val="auto"/>
    </w:pPr>
    <w:rPr>
      <w:rFonts w:ascii="Times New Roman" w:eastAsiaTheme="minorEastAsia" w:hAnsi="Times New Roman" w:cstheme="minorBidi"/>
      <w:caps/>
      <w:sz w:val="22"/>
      <w:szCs w:val="22"/>
      <w:lang w:val="en-US" w:eastAsia="zh-CN"/>
    </w:rPr>
  </w:style>
  <w:style w:type="paragraph" w:customStyle="1" w:styleId="RecTitle0">
    <w:name w:val="Rec_Title"/>
    <w:basedOn w:val="Normal"/>
    <w:next w:val="Heading1"/>
    <w:rsid w:val="00145CB4"/>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240" w:after="160" w:line="259" w:lineRule="auto"/>
      <w:jc w:val="center"/>
      <w:textAlignment w:val="auto"/>
    </w:pPr>
    <w:rPr>
      <w:rFonts w:ascii="Times New Roman" w:eastAsiaTheme="minorEastAsia" w:hAnsi="Times New Roman" w:cstheme="minorBidi"/>
      <w:b/>
      <w:caps/>
      <w:sz w:val="22"/>
      <w:szCs w:val="22"/>
      <w:lang w:val="en-US" w:eastAsia="zh-CN"/>
    </w:rPr>
  </w:style>
  <w:style w:type="paragraph" w:customStyle="1" w:styleId="call0">
    <w:name w:val="call"/>
    <w:basedOn w:val="Normal"/>
    <w:next w:val="Normal"/>
    <w:rsid w:val="00145CB4"/>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160" w:after="160" w:line="259" w:lineRule="auto"/>
      <w:ind w:left="794"/>
      <w:jc w:val="both"/>
      <w:textAlignment w:val="auto"/>
    </w:pPr>
    <w:rPr>
      <w:rFonts w:ascii="Times New Roman" w:eastAsiaTheme="minorEastAsia" w:hAnsi="Times New Roman" w:cstheme="minorBidi"/>
      <w:i/>
      <w:sz w:val="22"/>
      <w:szCs w:val="22"/>
      <w:lang w:val="en-US" w:eastAsia="zh-CN"/>
    </w:rPr>
  </w:style>
  <w:style w:type="paragraph" w:customStyle="1" w:styleId="Annex">
    <w:name w:val="Annex_#"/>
    <w:basedOn w:val="Normal"/>
    <w:next w:val="Normal"/>
    <w:rsid w:val="00145CB4"/>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80" w:after="80" w:line="259" w:lineRule="auto"/>
      <w:jc w:val="center"/>
      <w:textAlignment w:val="auto"/>
    </w:pPr>
    <w:rPr>
      <w:rFonts w:ascii="Times New Roman" w:eastAsiaTheme="minorEastAsia" w:hAnsi="Times New Roman" w:cstheme="minorBidi"/>
      <w:caps/>
      <w:sz w:val="28"/>
      <w:szCs w:val="22"/>
      <w:lang w:val="en-US" w:eastAsia="zh-CN"/>
    </w:rPr>
  </w:style>
  <w:style w:type="paragraph" w:customStyle="1" w:styleId="TableLegend0">
    <w:name w:val="Table_Legend"/>
    <w:basedOn w:val="TableText0"/>
    <w:rsid w:val="00145CB4"/>
    <w:pPr>
      <w:widowControl/>
      <w:overflowPunct w:val="0"/>
      <w:autoSpaceDE w:val="0"/>
      <w:autoSpaceDN w:val="0"/>
      <w:adjustRightInd w:val="0"/>
      <w:spacing w:before="120"/>
      <w:textAlignment w:val="baseline"/>
    </w:pPr>
    <w:rPr>
      <w:lang w:val="en-GB"/>
    </w:rPr>
  </w:style>
  <w:style w:type="paragraph" w:customStyle="1" w:styleId="TableTitle0">
    <w:name w:val="Table_Title"/>
    <w:basedOn w:val="Table"/>
    <w:next w:val="TableText0"/>
    <w:rsid w:val="00145CB4"/>
    <w:pPr>
      <w:keepLines/>
      <w:spacing w:before="0" w:line="259" w:lineRule="auto"/>
    </w:pPr>
    <w:rPr>
      <w:rFonts w:eastAsiaTheme="minorEastAsia" w:cstheme="minorBidi"/>
      <w:b/>
      <w:bCs/>
      <w:caps w:val="0"/>
      <w:sz w:val="22"/>
      <w:szCs w:val="22"/>
      <w:lang w:val="en-US" w:eastAsia="zh-CN"/>
    </w:rPr>
  </w:style>
  <w:style w:type="paragraph" w:customStyle="1" w:styleId="FigureLegend0">
    <w:name w:val="Figure_Legend"/>
    <w:basedOn w:val="Normal"/>
    <w:rsid w:val="00145CB4"/>
    <w:pPr>
      <w:keepNext/>
      <w:keepLines/>
      <w:tabs>
        <w:tab w:val="clear" w:pos="567"/>
        <w:tab w:val="clear" w:pos="1134"/>
        <w:tab w:val="clear" w:pos="1701"/>
        <w:tab w:val="clear" w:pos="2268"/>
        <w:tab w:val="clear" w:pos="2835"/>
      </w:tabs>
      <w:overflowPunct/>
      <w:autoSpaceDE/>
      <w:autoSpaceDN/>
      <w:adjustRightInd/>
      <w:spacing w:before="20" w:after="20" w:line="259" w:lineRule="auto"/>
      <w:jc w:val="both"/>
      <w:textAlignment w:val="auto"/>
    </w:pPr>
    <w:rPr>
      <w:rFonts w:ascii="Times New Roman" w:eastAsiaTheme="minorEastAsia" w:hAnsi="Times New Roman" w:cstheme="minorBidi"/>
      <w:sz w:val="18"/>
      <w:szCs w:val="18"/>
      <w:lang w:val="en-US" w:eastAsia="zh-CN"/>
    </w:rPr>
  </w:style>
  <w:style w:type="paragraph" w:customStyle="1" w:styleId="Figure0">
    <w:name w:val="Figure_#"/>
    <w:basedOn w:val="Table"/>
    <w:next w:val="FigureTitle0"/>
    <w:rsid w:val="00145CB4"/>
    <w:pPr>
      <w:spacing w:before="480" w:line="259" w:lineRule="auto"/>
    </w:pPr>
    <w:rPr>
      <w:rFonts w:eastAsiaTheme="minorEastAsia" w:cstheme="minorBidi"/>
      <w:sz w:val="22"/>
      <w:szCs w:val="22"/>
      <w:lang w:val="en-US" w:eastAsia="zh-CN"/>
    </w:rPr>
  </w:style>
  <w:style w:type="paragraph" w:customStyle="1" w:styleId="FigureTitle0">
    <w:name w:val="Figure_Title"/>
    <w:basedOn w:val="TableTitle0"/>
    <w:next w:val="Normal"/>
    <w:rsid w:val="00145CB4"/>
    <w:pPr>
      <w:keepNext w:val="0"/>
      <w:spacing w:after="480"/>
    </w:pPr>
  </w:style>
  <w:style w:type="paragraph" w:customStyle="1" w:styleId="AnnexRef0">
    <w:name w:val="Annex_Ref"/>
    <w:basedOn w:val="Normal"/>
    <w:next w:val="AnnexTitle0"/>
    <w:rsid w:val="00145CB4"/>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jc w:val="center"/>
      <w:textAlignment w:val="auto"/>
    </w:pPr>
    <w:rPr>
      <w:rFonts w:ascii="Times New Roman" w:eastAsiaTheme="minorEastAsia" w:hAnsi="Times New Roman" w:cstheme="minorBidi"/>
      <w:sz w:val="22"/>
      <w:szCs w:val="22"/>
      <w:lang w:val="en-US" w:eastAsia="zh-CN"/>
    </w:rPr>
  </w:style>
  <w:style w:type="paragraph" w:customStyle="1" w:styleId="AnnexTitle0">
    <w:name w:val="Annex_Title"/>
    <w:basedOn w:val="Normal"/>
    <w:next w:val="Normalaftertitle"/>
    <w:rsid w:val="00145CB4"/>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240" w:after="280" w:line="259" w:lineRule="auto"/>
      <w:jc w:val="center"/>
      <w:textAlignment w:val="auto"/>
    </w:pPr>
    <w:rPr>
      <w:rFonts w:ascii="Times New Roman" w:eastAsiaTheme="minorEastAsia" w:hAnsi="Times New Roman" w:cstheme="minorBidi"/>
      <w:b/>
      <w:bCs/>
      <w:sz w:val="28"/>
      <w:szCs w:val="28"/>
      <w:lang w:val="en-US" w:eastAsia="zh-CN"/>
    </w:rPr>
  </w:style>
  <w:style w:type="paragraph" w:customStyle="1" w:styleId="Appendix">
    <w:name w:val="Appendix_#"/>
    <w:basedOn w:val="Annex"/>
    <w:next w:val="AppendixRef0"/>
    <w:rsid w:val="00145CB4"/>
    <w:rPr>
      <w:szCs w:val="28"/>
    </w:rPr>
  </w:style>
  <w:style w:type="paragraph" w:customStyle="1" w:styleId="AppendixRef0">
    <w:name w:val="Appendix_Ref"/>
    <w:basedOn w:val="AnnexRef0"/>
    <w:next w:val="AppendixTitle0"/>
    <w:rsid w:val="00145CB4"/>
  </w:style>
  <w:style w:type="paragraph" w:customStyle="1" w:styleId="AppendixTitle0">
    <w:name w:val="Appendix_Title"/>
    <w:basedOn w:val="AnnexTitle0"/>
    <w:next w:val="Normalaftertitle"/>
    <w:rsid w:val="00145CB4"/>
  </w:style>
  <w:style w:type="paragraph" w:customStyle="1" w:styleId="RefTitle0">
    <w:name w:val="Ref_Title"/>
    <w:basedOn w:val="Normal"/>
    <w:next w:val="RefText0"/>
    <w:rsid w:val="00145CB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80" w:after="160" w:line="259" w:lineRule="auto"/>
      <w:jc w:val="center"/>
      <w:textAlignment w:val="auto"/>
    </w:pPr>
    <w:rPr>
      <w:rFonts w:ascii="Times New Roman" w:eastAsiaTheme="minorEastAsia" w:hAnsi="Times New Roman" w:cstheme="minorBidi"/>
      <w:caps/>
      <w:sz w:val="22"/>
      <w:szCs w:val="22"/>
      <w:lang w:val="en-US" w:eastAsia="zh-CN"/>
    </w:rPr>
  </w:style>
  <w:style w:type="paragraph" w:customStyle="1" w:styleId="RefText0">
    <w:name w:val="Ref_Text"/>
    <w:basedOn w:val="Normal"/>
    <w:rsid w:val="00145CB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ind w:left="794" w:hanging="794"/>
      <w:jc w:val="both"/>
      <w:textAlignment w:val="auto"/>
    </w:pPr>
    <w:rPr>
      <w:rFonts w:ascii="Times New Roman" w:eastAsiaTheme="minorEastAsia" w:hAnsi="Times New Roman" w:cstheme="minorBidi"/>
      <w:sz w:val="22"/>
      <w:szCs w:val="22"/>
      <w:lang w:val="en-US" w:eastAsia="zh-CN"/>
    </w:rPr>
  </w:style>
  <w:style w:type="paragraph" w:customStyle="1" w:styleId="Infodoc">
    <w:name w:val="Infodoc"/>
    <w:basedOn w:val="Normal"/>
    <w:rsid w:val="00145CB4"/>
    <w:pPr>
      <w:tabs>
        <w:tab w:val="clear" w:pos="567"/>
        <w:tab w:val="clear" w:pos="1134"/>
        <w:tab w:val="clear" w:pos="1701"/>
        <w:tab w:val="clear" w:pos="2268"/>
        <w:tab w:val="clear" w:pos="2835"/>
        <w:tab w:val="left" w:pos="1418"/>
      </w:tabs>
      <w:overflowPunct/>
      <w:autoSpaceDE/>
      <w:autoSpaceDN/>
      <w:adjustRightInd/>
      <w:spacing w:before="0" w:after="160" w:line="259" w:lineRule="auto"/>
      <w:ind w:left="1418" w:hanging="1418"/>
      <w:jc w:val="both"/>
      <w:textAlignment w:val="auto"/>
    </w:pPr>
    <w:rPr>
      <w:rFonts w:ascii="Times New Roman" w:eastAsiaTheme="minorEastAsia" w:hAnsi="Times New Roman" w:cstheme="minorBidi"/>
      <w:sz w:val="22"/>
      <w:szCs w:val="22"/>
      <w:lang w:val="en-US" w:eastAsia="zh-CN"/>
    </w:rPr>
  </w:style>
  <w:style w:type="paragraph" w:customStyle="1" w:styleId="Address">
    <w:name w:val="Address"/>
    <w:basedOn w:val="Normal"/>
    <w:rsid w:val="00145CB4"/>
    <w:pPr>
      <w:tabs>
        <w:tab w:val="clear" w:pos="567"/>
        <w:tab w:val="clear" w:pos="1134"/>
        <w:tab w:val="clear" w:pos="1701"/>
        <w:tab w:val="clear" w:pos="2268"/>
        <w:tab w:val="clear" w:pos="2835"/>
        <w:tab w:val="left" w:pos="4820"/>
        <w:tab w:val="left" w:pos="5529"/>
      </w:tabs>
      <w:overflowPunct/>
      <w:autoSpaceDE/>
      <w:autoSpaceDN/>
      <w:adjustRightInd/>
      <w:spacing w:before="0" w:after="160" w:line="259" w:lineRule="auto"/>
      <w:ind w:left="794"/>
      <w:jc w:val="both"/>
      <w:textAlignment w:val="auto"/>
    </w:pPr>
    <w:rPr>
      <w:rFonts w:ascii="Times New Roman" w:eastAsiaTheme="minorEastAsia" w:hAnsi="Times New Roman" w:cstheme="minorBidi"/>
      <w:sz w:val="22"/>
      <w:szCs w:val="22"/>
      <w:lang w:val="en-US" w:eastAsia="zh-CN"/>
    </w:rPr>
  </w:style>
  <w:style w:type="paragraph" w:customStyle="1" w:styleId="Keywords">
    <w:name w:val="Keywords"/>
    <w:basedOn w:val="Normal"/>
    <w:rsid w:val="00145CB4"/>
    <w:pPr>
      <w:tabs>
        <w:tab w:val="clear" w:pos="567"/>
        <w:tab w:val="clear" w:pos="1134"/>
        <w:tab w:val="clear" w:pos="1701"/>
        <w:tab w:val="clear" w:pos="2268"/>
        <w:tab w:val="clear" w:pos="2835"/>
        <w:tab w:val="left" w:pos="794"/>
        <w:tab w:val="left" w:pos="1985"/>
      </w:tabs>
      <w:overflowPunct/>
      <w:autoSpaceDE/>
      <w:autoSpaceDN/>
      <w:adjustRightInd/>
      <w:spacing w:before="0" w:after="160" w:line="259" w:lineRule="auto"/>
      <w:ind w:left="794" w:hanging="794"/>
      <w:jc w:val="both"/>
      <w:textAlignment w:val="auto"/>
    </w:pPr>
    <w:rPr>
      <w:rFonts w:ascii="Times New Roman" w:eastAsiaTheme="minorEastAsia" w:hAnsi="Times New Roman" w:cstheme="minorBidi"/>
      <w:sz w:val="22"/>
      <w:szCs w:val="22"/>
      <w:lang w:val="en-US" w:eastAsia="zh-CN"/>
    </w:rPr>
  </w:style>
  <w:style w:type="paragraph" w:customStyle="1" w:styleId="EquationLegend0">
    <w:name w:val="Equation_Legend"/>
    <w:basedOn w:val="Normal"/>
    <w:rsid w:val="00145CB4"/>
    <w:pPr>
      <w:tabs>
        <w:tab w:val="clear" w:pos="567"/>
        <w:tab w:val="clear" w:pos="1134"/>
        <w:tab w:val="clear" w:pos="1701"/>
        <w:tab w:val="clear" w:pos="2268"/>
        <w:tab w:val="clear" w:pos="2835"/>
        <w:tab w:val="right" w:pos="1531"/>
      </w:tabs>
      <w:overflowPunct/>
      <w:autoSpaceDE/>
      <w:autoSpaceDN/>
      <w:adjustRightInd/>
      <w:spacing w:before="80" w:after="160" w:line="259" w:lineRule="auto"/>
      <w:ind w:left="1701" w:hanging="1701"/>
      <w:jc w:val="both"/>
      <w:textAlignment w:val="auto"/>
    </w:pPr>
    <w:rPr>
      <w:rFonts w:ascii="Times New Roman" w:eastAsiaTheme="minorEastAsia" w:hAnsi="Times New Roman" w:cstheme="minorBidi"/>
      <w:sz w:val="22"/>
      <w:szCs w:val="22"/>
      <w:lang w:val="en-US" w:eastAsia="zh-CN"/>
    </w:rPr>
  </w:style>
  <w:style w:type="paragraph" w:customStyle="1" w:styleId="listitem">
    <w:name w:val="listitem"/>
    <w:basedOn w:val="Normal"/>
    <w:rsid w:val="00145CB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jc w:val="both"/>
      <w:textAlignment w:val="auto"/>
    </w:pPr>
    <w:rPr>
      <w:rFonts w:ascii="Times New Roman" w:eastAsiaTheme="minorEastAsia" w:hAnsi="Times New Roman" w:cstheme="minorBidi"/>
      <w:sz w:val="22"/>
      <w:szCs w:val="22"/>
      <w:lang w:val="en-US" w:eastAsia="zh-CN"/>
    </w:rPr>
  </w:style>
  <w:style w:type="paragraph" w:customStyle="1" w:styleId="docnottitle">
    <w:name w:val="docnot_title"/>
    <w:basedOn w:val="docnoted"/>
    <w:next w:val="docnoted"/>
    <w:rsid w:val="00145CB4"/>
    <w:pPr>
      <w:tabs>
        <w:tab w:val="left" w:pos="794"/>
        <w:tab w:val="left" w:pos="1191"/>
        <w:tab w:val="left" w:pos="1588"/>
        <w:tab w:val="left" w:pos="1985"/>
      </w:tabs>
      <w:ind w:right="91"/>
      <w:jc w:val="center"/>
    </w:pPr>
    <w:rPr>
      <w:rFonts w:ascii="Times New Roman" w:hAnsi="Times New Roman"/>
    </w:rPr>
  </w:style>
  <w:style w:type="paragraph" w:customStyle="1" w:styleId="Qlist">
    <w:name w:val="Qlist"/>
    <w:basedOn w:val="Normal"/>
    <w:rsid w:val="00145CB4"/>
    <w:pPr>
      <w:tabs>
        <w:tab w:val="clear" w:pos="567"/>
        <w:tab w:val="clear" w:pos="1134"/>
        <w:tab w:val="clear" w:pos="1701"/>
        <w:tab w:val="clear" w:pos="2268"/>
        <w:tab w:val="clear" w:pos="2835"/>
        <w:tab w:val="left" w:pos="1843"/>
      </w:tabs>
      <w:overflowPunct/>
      <w:autoSpaceDE/>
      <w:autoSpaceDN/>
      <w:adjustRightInd/>
      <w:spacing w:before="0" w:after="160" w:line="259" w:lineRule="auto"/>
      <w:ind w:left="2268" w:hanging="2268"/>
      <w:jc w:val="both"/>
      <w:textAlignment w:val="auto"/>
    </w:pPr>
    <w:rPr>
      <w:rFonts w:ascii="Times New Roman" w:eastAsiaTheme="minorEastAsia" w:hAnsi="Times New Roman" w:cstheme="minorBidi"/>
      <w:b/>
      <w:bCs/>
      <w:sz w:val="22"/>
      <w:szCs w:val="22"/>
      <w:lang w:val="en-US" w:eastAsia="zh-CN"/>
    </w:rPr>
  </w:style>
  <w:style w:type="paragraph" w:customStyle="1" w:styleId="ASN1">
    <w:name w:val="ASN.1"/>
    <w:basedOn w:val="Normal"/>
    <w:rsid w:val="00145CB4"/>
    <w:pPr>
      <w:tabs>
        <w:tab w:val="clear" w:pos="567"/>
        <w:tab w:val="clear" w:pos="1134"/>
        <w:tab w:val="clear" w:pos="1701"/>
        <w:tab w:val="clear" w:pos="2268"/>
        <w:tab w:val="clear" w:pos="2835"/>
        <w:tab w:val="left" w:pos="3402"/>
        <w:tab w:val="left" w:pos="3969"/>
        <w:tab w:val="left" w:pos="4536"/>
        <w:tab w:val="left" w:pos="5103"/>
        <w:tab w:val="left" w:pos="5670"/>
      </w:tabs>
      <w:overflowPunct/>
      <w:autoSpaceDE/>
      <w:autoSpaceDN/>
      <w:adjustRightInd/>
      <w:spacing w:before="0" w:after="160" w:line="259" w:lineRule="auto"/>
      <w:jc w:val="both"/>
      <w:textAlignment w:val="auto"/>
    </w:pPr>
    <w:rPr>
      <w:rFonts w:ascii="Times New Roman" w:eastAsiaTheme="minorEastAsia" w:hAnsi="Times New Roman" w:cstheme="minorBidi"/>
      <w:b/>
      <w:bCs/>
      <w:noProof/>
      <w:sz w:val="20"/>
      <w:szCs w:val="22"/>
      <w:lang w:val="en-US" w:eastAsia="zh-CN"/>
    </w:rPr>
  </w:style>
  <w:style w:type="paragraph" w:customStyle="1" w:styleId="headingi0">
    <w:name w:val="heading_i"/>
    <w:basedOn w:val="Heading3"/>
    <w:next w:val="Normal"/>
    <w:rsid w:val="00145CB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160" w:after="160" w:line="259" w:lineRule="auto"/>
      <w:ind w:left="0" w:firstLine="0"/>
      <w:jc w:val="both"/>
      <w:textAlignment w:val="auto"/>
      <w:outlineLvl w:val="9"/>
    </w:pPr>
    <w:rPr>
      <w:rFonts w:ascii="Times New Roman Bold" w:eastAsiaTheme="minorEastAsia" w:hAnsi="Times New Roman Bold" w:cstheme="minorBidi"/>
      <w:b w:val="0"/>
      <w:bCs/>
      <w:i/>
      <w:szCs w:val="22"/>
      <w:lang w:val="en-US" w:eastAsia="zh-CN"/>
    </w:rPr>
  </w:style>
  <w:style w:type="paragraph" w:styleId="BodyTextIndent">
    <w:name w:val="Body Text Indent"/>
    <w:basedOn w:val="Normal"/>
    <w:link w:val="BodyTextIndentChar"/>
    <w:rsid w:val="00145CB4"/>
    <w:pPr>
      <w:tabs>
        <w:tab w:val="clear" w:pos="567"/>
        <w:tab w:val="clear" w:pos="1134"/>
        <w:tab w:val="clear" w:pos="1701"/>
        <w:tab w:val="clear" w:pos="2268"/>
        <w:tab w:val="clear" w:pos="2835"/>
        <w:tab w:val="left" w:pos="792"/>
        <w:tab w:val="left" w:pos="1191"/>
        <w:tab w:val="left" w:pos="1588"/>
        <w:tab w:val="left" w:pos="1985"/>
      </w:tabs>
      <w:overflowPunct/>
      <w:autoSpaceDE/>
      <w:autoSpaceDN/>
      <w:adjustRightInd/>
      <w:spacing w:before="0" w:after="160" w:line="259" w:lineRule="auto"/>
      <w:jc w:val="both"/>
      <w:textAlignment w:val="auto"/>
    </w:pPr>
    <w:rPr>
      <w:rFonts w:ascii="Times New Roman" w:eastAsiaTheme="minorEastAsia" w:hAnsi="Times New Roman" w:cstheme="minorBidi"/>
      <w:sz w:val="22"/>
      <w:szCs w:val="22"/>
      <w:lang w:val="en-US" w:eastAsia="zh-CN"/>
    </w:rPr>
  </w:style>
  <w:style w:type="character" w:customStyle="1" w:styleId="BodyTextIndentChar">
    <w:name w:val="Body Text Indent Char"/>
    <w:basedOn w:val="DefaultParagraphFont"/>
    <w:link w:val="BodyTextIndent"/>
    <w:rsid w:val="00145CB4"/>
    <w:rPr>
      <w:rFonts w:ascii="Times New Roman" w:eastAsiaTheme="minorEastAsia" w:hAnsi="Times New Roman" w:cstheme="minorBidi"/>
      <w:sz w:val="22"/>
      <w:szCs w:val="22"/>
    </w:rPr>
  </w:style>
  <w:style w:type="paragraph" w:styleId="BodyTextIndent2">
    <w:name w:val="Body Text Indent 2"/>
    <w:basedOn w:val="Normal"/>
    <w:link w:val="BodyTextIndent2Char"/>
    <w:rsid w:val="00145CB4"/>
    <w:pPr>
      <w:tabs>
        <w:tab w:val="clear" w:pos="567"/>
        <w:tab w:val="clear" w:pos="1134"/>
        <w:tab w:val="clear" w:pos="1701"/>
        <w:tab w:val="clear" w:pos="2268"/>
        <w:tab w:val="clear" w:pos="2835"/>
      </w:tabs>
      <w:overflowPunct/>
      <w:autoSpaceDE/>
      <w:autoSpaceDN/>
      <w:adjustRightInd/>
      <w:spacing w:before="480" w:after="160" w:line="259" w:lineRule="auto"/>
      <w:ind w:left="5812"/>
      <w:jc w:val="center"/>
      <w:textAlignment w:val="auto"/>
    </w:pPr>
    <w:rPr>
      <w:rFonts w:ascii="Times New Roman" w:eastAsiaTheme="minorEastAsia" w:hAnsi="Times New Roman" w:cstheme="minorBidi"/>
      <w:sz w:val="22"/>
      <w:szCs w:val="22"/>
      <w:lang w:val="en-US" w:eastAsia="zh-CN"/>
    </w:rPr>
  </w:style>
  <w:style w:type="character" w:customStyle="1" w:styleId="BodyTextIndent2Char">
    <w:name w:val="Body Text Indent 2 Char"/>
    <w:basedOn w:val="DefaultParagraphFont"/>
    <w:link w:val="BodyTextIndent2"/>
    <w:rsid w:val="00145CB4"/>
    <w:rPr>
      <w:rFonts w:ascii="Times New Roman" w:eastAsiaTheme="minorEastAsia" w:hAnsi="Times New Roman" w:cstheme="minorBidi"/>
      <w:sz w:val="22"/>
      <w:szCs w:val="22"/>
    </w:rPr>
  </w:style>
  <w:style w:type="paragraph" w:customStyle="1" w:styleId="numbered">
    <w:name w:val="numbered"/>
    <w:basedOn w:val="Normal"/>
    <w:rsid w:val="00145CB4"/>
    <w:pPr>
      <w:numPr>
        <w:numId w:val="1"/>
      </w:numPr>
      <w:tabs>
        <w:tab w:val="clear" w:pos="567"/>
        <w:tab w:val="clear" w:pos="1134"/>
        <w:tab w:val="clear" w:pos="1701"/>
        <w:tab w:val="clear" w:pos="2268"/>
        <w:tab w:val="clear" w:pos="2835"/>
      </w:tabs>
      <w:overflowPunct/>
      <w:autoSpaceDE/>
      <w:autoSpaceDN/>
      <w:adjustRightInd/>
      <w:spacing w:before="90" w:after="160" w:line="259" w:lineRule="auto"/>
      <w:ind w:left="0" w:firstLine="0"/>
      <w:jc w:val="both"/>
      <w:textAlignment w:val="auto"/>
    </w:pPr>
    <w:rPr>
      <w:rFonts w:ascii="Times New Roman" w:eastAsiaTheme="minorEastAsia" w:hAnsi="Times New Roman" w:cstheme="minorBidi"/>
      <w:sz w:val="22"/>
      <w:szCs w:val="22"/>
      <w:lang w:val="en-US" w:eastAsia="zh-CN"/>
    </w:rPr>
  </w:style>
  <w:style w:type="paragraph" w:customStyle="1" w:styleId="ChiffresColonne">
    <w:name w:val="ChiffresColonne"/>
    <w:basedOn w:val="Normal"/>
    <w:rsid w:val="00145CB4"/>
    <w:pPr>
      <w:widowControl w:val="0"/>
      <w:tabs>
        <w:tab w:val="clear" w:pos="567"/>
        <w:tab w:val="clear" w:pos="1134"/>
        <w:tab w:val="clear" w:pos="1701"/>
        <w:tab w:val="clear" w:pos="2268"/>
        <w:tab w:val="clear" w:pos="2835"/>
      </w:tabs>
      <w:overflowPunct/>
      <w:autoSpaceDE/>
      <w:autoSpaceDN/>
      <w:adjustRightInd/>
      <w:spacing w:before="0" w:after="160" w:line="259" w:lineRule="auto"/>
      <w:jc w:val="right"/>
      <w:textAlignment w:val="auto"/>
    </w:pPr>
    <w:rPr>
      <w:rFonts w:ascii="Gill Sans MT" w:eastAsiaTheme="minorEastAsia" w:hAnsi="Gill Sans MT" w:cstheme="minorBidi"/>
      <w:i/>
      <w:iCs/>
      <w:sz w:val="20"/>
      <w:szCs w:val="22"/>
      <w:lang w:val="en-US" w:eastAsia="zh-CN"/>
    </w:rPr>
  </w:style>
  <w:style w:type="paragraph" w:styleId="BodyTextIndent3">
    <w:name w:val="Body Text Indent 3"/>
    <w:basedOn w:val="Normal"/>
    <w:link w:val="BodyTextIndent3Char"/>
    <w:rsid w:val="00145CB4"/>
    <w:pPr>
      <w:tabs>
        <w:tab w:val="clear" w:pos="567"/>
        <w:tab w:val="clear" w:pos="1134"/>
        <w:tab w:val="clear" w:pos="1701"/>
        <w:tab w:val="clear" w:pos="2268"/>
        <w:tab w:val="clear" w:pos="2835"/>
        <w:tab w:val="left" w:pos="794"/>
        <w:tab w:val="left" w:pos="1170"/>
        <w:tab w:val="left" w:pos="1985"/>
      </w:tabs>
      <w:overflowPunct/>
      <w:autoSpaceDE/>
      <w:autoSpaceDN/>
      <w:adjustRightInd/>
      <w:spacing w:before="0" w:after="160" w:line="259" w:lineRule="auto"/>
      <w:ind w:left="1152" w:hanging="792"/>
      <w:jc w:val="both"/>
      <w:textAlignment w:val="auto"/>
    </w:pPr>
    <w:rPr>
      <w:rFonts w:ascii="Times New Roman" w:eastAsiaTheme="minorEastAsia" w:hAnsi="Times New Roman" w:cstheme="minorBidi"/>
      <w:sz w:val="22"/>
      <w:szCs w:val="22"/>
      <w:lang w:val="en-US" w:eastAsia="zh-CN"/>
    </w:rPr>
  </w:style>
  <w:style w:type="character" w:customStyle="1" w:styleId="BodyTextIndent3Char">
    <w:name w:val="Body Text Indent 3 Char"/>
    <w:basedOn w:val="DefaultParagraphFont"/>
    <w:link w:val="BodyTextIndent3"/>
    <w:rsid w:val="00145CB4"/>
    <w:rPr>
      <w:rFonts w:ascii="Times New Roman" w:eastAsiaTheme="minorEastAsia" w:hAnsi="Times New Roman" w:cstheme="minorBidi"/>
      <w:sz w:val="22"/>
      <w:szCs w:val="22"/>
    </w:rPr>
  </w:style>
  <w:style w:type="paragraph" w:styleId="BodyText3">
    <w:name w:val="Body Text 3"/>
    <w:basedOn w:val="Normal"/>
    <w:link w:val="BodyText3Char"/>
    <w:rsid w:val="00145CB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260" w:after="160" w:line="259" w:lineRule="auto"/>
      <w:jc w:val="both"/>
      <w:textAlignment w:val="auto"/>
    </w:pPr>
    <w:rPr>
      <w:rFonts w:ascii="Times New Roman" w:eastAsiaTheme="minorEastAsia" w:hAnsi="Times New Roman" w:cstheme="minorBidi"/>
      <w:sz w:val="22"/>
      <w:szCs w:val="22"/>
      <w:lang w:val="en-US" w:eastAsia="zh-CN"/>
    </w:rPr>
  </w:style>
  <w:style w:type="character" w:customStyle="1" w:styleId="BodyText3Char">
    <w:name w:val="Body Text 3 Char"/>
    <w:basedOn w:val="DefaultParagraphFont"/>
    <w:link w:val="BodyText3"/>
    <w:rsid w:val="00145CB4"/>
    <w:rPr>
      <w:rFonts w:ascii="Times New Roman" w:eastAsiaTheme="minorEastAsia" w:hAnsi="Times New Roman" w:cstheme="minorBidi"/>
      <w:sz w:val="22"/>
      <w:szCs w:val="22"/>
    </w:rPr>
  </w:style>
  <w:style w:type="paragraph" w:styleId="BlockText">
    <w:name w:val="Block Text"/>
    <w:basedOn w:val="Normal"/>
    <w:rsid w:val="00145CB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20" w:line="259" w:lineRule="auto"/>
      <w:ind w:left="1440" w:right="1440"/>
      <w:jc w:val="both"/>
      <w:textAlignment w:val="auto"/>
    </w:pPr>
    <w:rPr>
      <w:rFonts w:ascii="Times New Roman" w:eastAsiaTheme="minorEastAsia" w:hAnsi="Times New Roman" w:cstheme="minorBidi"/>
      <w:sz w:val="22"/>
      <w:szCs w:val="22"/>
      <w:lang w:val="en-US" w:eastAsia="zh-CN"/>
    </w:rPr>
  </w:style>
  <w:style w:type="paragraph" w:styleId="BodyTextFirstIndent">
    <w:name w:val="Body Text First Indent"/>
    <w:basedOn w:val="BodyText"/>
    <w:link w:val="BodyTextFirstIndentChar"/>
    <w:rsid w:val="00145CB4"/>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FirstIndentChar">
    <w:name w:val="Body Text First Indent Char"/>
    <w:basedOn w:val="BodyTextChar"/>
    <w:link w:val="BodyTextFirstIndent"/>
    <w:rsid w:val="00145CB4"/>
    <w:rPr>
      <w:rFonts w:ascii="Times New Roman" w:eastAsiaTheme="minorEastAsia" w:hAnsi="Times New Roman" w:cstheme="minorBidi"/>
      <w:b w:val="0"/>
      <w:bCs w:val="0"/>
      <w:sz w:val="22"/>
      <w:szCs w:val="24"/>
      <w:lang w:val="en-GB"/>
    </w:rPr>
  </w:style>
  <w:style w:type="paragraph" w:styleId="BodyTextFirstIndent2">
    <w:name w:val="Body Text First Indent 2"/>
    <w:basedOn w:val="BodyTextIndent"/>
    <w:link w:val="BodyTextFirstIndent2Char"/>
    <w:rsid w:val="00145CB4"/>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145CB4"/>
    <w:rPr>
      <w:rFonts w:ascii="Times New Roman" w:eastAsiaTheme="minorEastAsia" w:hAnsi="Times New Roman" w:cstheme="minorBidi"/>
      <w:sz w:val="22"/>
      <w:szCs w:val="22"/>
    </w:rPr>
  </w:style>
  <w:style w:type="paragraph" w:styleId="Closing">
    <w:name w:val="Closing"/>
    <w:basedOn w:val="Normal"/>
    <w:link w:val="ClosingChar"/>
    <w:rsid w:val="00145CB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ind w:left="4320"/>
      <w:jc w:val="both"/>
      <w:textAlignment w:val="auto"/>
    </w:pPr>
    <w:rPr>
      <w:rFonts w:ascii="Times New Roman" w:eastAsiaTheme="minorEastAsia" w:hAnsi="Times New Roman" w:cstheme="minorBidi"/>
      <w:sz w:val="22"/>
      <w:szCs w:val="22"/>
      <w:lang w:val="en-US" w:eastAsia="zh-CN"/>
    </w:rPr>
  </w:style>
  <w:style w:type="character" w:customStyle="1" w:styleId="ClosingChar">
    <w:name w:val="Closing Char"/>
    <w:basedOn w:val="DefaultParagraphFont"/>
    <w:link w:val="Closing"/>
    <w:rsid w:val="00145CB4"/>
    <w:rPr>
      <w:rFonts w:ascii="Times New Roman" w:eastAsiaTheme="minorEastAsia" w:hAnsi="Times New Roman" w:cstheme="minorBidi"/>
      <w:sz w:val="22"/>
      <w:szCs w:val="22"/>
    </w:rPr>
  </w:style>
  <w:style w:type="paragraph" w:styleId="Date">
    <w:name w:val="Date"/>
    <w:basedOn w:val="Normal"/>
    <w:next w:val="Normal"/>
    <w:link w:val="DateChar"/>
    <w:rsid w:val="00145CB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jc w:val="both"/>
      <w:textAlignment w:val="auto"/>
    </w:pPr>
    <w:rPr>
      <w:rFonts w:ascii="Times New Roman" w:eastAsiaTheme="minorEastAsia" w:hAnsi="Times New Roman" w:cstheme="minorBidi"/>
      <w:sz w:val="22"/>
      <w:szCs w:val="22"/>
      <w:lang w:val="en-US" w:eastAsia="zh-CN"/>
    </w:rPr>
  </w:style>
  <w:style w:type="character" w:customStyle="1" w:styleId="DateChar">
    <w:name w:val="Date Char"/>
    <w:basedOn w:val="DefaultParagraphFont"/>
    <w:link w:val="Date"/>
    <w:rsid w:val="00145CB4"/>
    <w:rPr>
      <w:rFonts w:ascii="Times New Roman" w:eastAsiaTheme="minorEastAsia" w:hAnsi="Times New Roman" w:cstheme="minorBidi"/>
      <w:sz w:val="22"/>
      <w:szCs w:val="22"/>
    </w:rPr>
  </w:style>
  <w:style w:type="paragraph" w:styleId="E-mailSignature">
    <w:name w:val="E-mail Signature"/>
    <w:basedOn w:val="Normal"/>
    <w:link w:val="E-mailSignatureChar"/>
    <w:rsid w:val="00145CB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jc w:val="both"/>
      <w:textAlignment w:val="auto"/>
    </w:pPr>
    <w:rPr>
      <w:rFonts w:ascii="Times New Roman" w:eastAsiaTheme="minorEastAsia" w:hAnsi="Times New Roman" w:cstheme="minorBidi"/>
      <w:sz w:val="22"/>
      <w:szCs w:val="22"/>
      <w:lang w:val="en-US" w:eastAsia="zh-CN"/>
    </w:rPr>
  </w:style>
  <w:style w:type="character" w:customStyle="1" w:styleId="E-mailSignatureChar">
    <w:name w:val="E-mail Signature Char"/>
    <w:basedOn w:val="DefaultParagraphFont"/>
    <w:link w:val="E-mailSignature"/>
    <w:rsid w:val="00145CB4"/>
    <w:rPr>
      <w:rFonts w:ascii="Times New Roman" w:eastAsiaTheme="minorEastAsia" w:hAnsi="Times New Roman" w:cstheme="minorBidi"/>
      <w:sz w:val="22"/>
      <w:szCs w:val="22"/>
    </w:rPr>
  </w:style>
  <w:style w:type="character" w:styleId="Emphasis">
    <w:name w:val="Emphasis"/>
    <w:basedOn w:val="DefaultParagraphFont"/>
    <w:uiPriority w:val="20"/>
    <w:qFormat/>
    <w:rsid w:val="00145CB4"/>
    <w:rPr>
      <w:i/>
      <w:iCs/>
    </w:rPr>
  </w:style>
  <w:style w:type="paragraph" w:styleId="EnvelopeAddress">
    <w:name w:val="envelope address"/>
    <w:basedOn w:val="Normal"/>
    <w:rsid w:val="00145CB4"/>
    <w:pPr>
      <w:framePr w:w="7920" w:h="1980" w:hRule="exact" w:hSpace="180" w:wrap="auto" w:hAnchor="page" w:xAlign="center" w:yAlign="bottom"/>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ind w:left="2880"/>
      <w:jc w:val="both"/>
      <w:textAlignment w:val="auto"/>
    </w:pPr>
    <w:rPr>
      <w:rFonts w:ascii="Arial" w:eastAsiaTheme="minorEastAsia" w:hAnsi="Arial" w:cs="Arial"/>
      <w:sz w:val="22"/>
      <w:szCs w:val="22"/>
      <w:lang w:val="en-US" w:eastAsia="zh-CN"/>
    </w:rPr>
  </w:style>
  <w:style w:type="paragraph" w:styleId="EnvelopeReturn">
    <w:name w:val="envelope return"/>
    <w:basedOn w:val="Normal"/>
    <w:rsid w:val="00145CB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jc w:val="both"/>
      <w:textAlignment w:val="auto"/>
    </w:pPr>
    <w:rPr>
      <w:rFonts w:ascii="Arial" w:eastAsiaTheme="minorEastAsia" w:hAnsi="Arial" w:cs="Arial"/>
      <w:sz w:val="20"/>
      <w:szCs w:val="22"/>
      <w:lang w:val="en-US" w:eastAsia="zh-CN"/>
    </w:rPr>
  </w:style>
  <w:style w:type="character" w:styleId="HTMLAcronym">
    <w:name w:val="HTML Acronym"/>
    <w:basedOn w:val="DefaultParagraphFont"/>
    <w:rsid w:val="00145CB4"/>
  </w:style>
  <w:style w:type="paragraph" w:styleId="HTMLAddress">
    <w:name w:val="HTML Address"/>
    <w:basedOn w:val="Normal"/>
    <w:link w:val="HTMLAddressChar"/>
    <w:rsid w:val="00145CB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jc w:val="both"/>
      <w:textAlignment w:val="auto"/>
    </w:pPr>
    <w:rPr>
      <w:rFonts w:ascii="Times New Roman" w:eastAsiaTheme="minorEastAsia" w:hAnsi="Times New Roman" w:cstheme="minorBidi"/>
      <w:i/>
      <w:iCs/>
      <w:sz w:val="22"/>
      <w:szCs w:val="22"/>
      <w:lang w:val="en-US" w:eastAsia="zh-CN"/>
    </w:rPr>
  </w:style>
  <w:style w:type="character" w:customStyle="1" w:styleId="HTMLAddressChar">
    <w:name w:val="HTML Address Char"/>
    <w:basedOn w:val="DefaultParagraphFont"/>
    <w:link w:val="HTMLAddress"/>
    <w:rsid w:val="00145CB4"/>
    <w:rPr>
      <w:rFonts w:ascii="Times New Roman" w:eastAsiaTheme="minorEastAsia" w:hAnsi="Times New Roman" w:cstheme="minorBidi"/>
      <w:i/>
      <w:iCs/>
      <w:sz w:val="22"/>
      <w:szCs w:val="22"/>
    </w:rPr>
  </w:style>
  <w:style w:type="character" w:styleId="HTMLCite">
    <w:name w:val="HTML Cite"/>
    <w:basedOn w:val="DefaultParagraphFont"/>
    <w:rsid w:val="00145CB4"/>
    <w:rPr>
      <w:i/>
      <w:iCs/>
    </w:rPr>
  </w:style>
  <w:style w:type="character" w:styleId="HTMLCode">
    <w:name w:val="HTML Code"/>
    <w:basedOn w:val="DefaultParagraphFont"/>
    <w:rsid w:val="00145CB4"/>
    <w:rPr>
      <w:rFonts w:ascii="Courier New" w:hAnsi="Courier New" w:cs="Courier New"/>
      <w:sz w:val="20"/>
      <w:szCs w:val="20"/>
    </w:rPr>
  </w:style>
  <w:style w:type="character" w:styleId="HTMLDefinition">
    <w:name w:val="HTML Definition"/>
    <w:basedOn w:val="DefaultParagraphFont"/>
    <w:rsid w:val="00145CB4"/>
    <w:rPr>
      <w:i/>
      <w:iCs/>
    </w:rPr>
  </w:style>
  <w:style w:type="character" w:styleId="HTMLKeyboard">
    <w:name w:val="HTML Keyboard"/>
    <w:basedOn w:val="DefaultParagraphFont"/>
    <w:rsid w:val="00145CB4"/>
    <w:rPr>
      <w:rFonts w:ascii="Courier New" w:hAnsi="Courier New" w:cs="Courier New"/>
      <w:sz w:val="20"/>
      <w:szCs w:val="20"/>
    </w:rPr>
  </w:style>
  <w:style w:type="paragraph" w:styleId="HTMLPreformatted">
    <w:name w:val="HTML Preformatted"/>
    <w:basedOn w:val="Normal"/>
    <w:link w:val="HTMLPreformattedChar"/>
    <w:rsid w:val="00145CB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jc w:val="both"/>
      <w:textAlignment w:val="auto"/>
    </w:pPr>
    <w:rPr>
      <w:rFonts w:ascii="Courier New" w:eastAsiaTheme="minorEastAsia" w:hAnsi="Courier New" w:cs="Courier New"/>
      <w:sz w:val="20"/>
      <w:szCs w:val="22"/>
      <w:lang w:val="en-US" w:eastAsia="zh-CN"/>
    </w:rPr>
  </w:style>
  <w:style w:type="character" w:customStyle="1" w:styleId="HTMLPreformattedChar">
    <w:name w:val="HTML Preformatted Char"/>
    <w:basedOn w:val="DefaultParagraphFont"/>
    <w:link w:val="HTMLPreformatted"/>
    <w:rsid w:val="00145CB4"/>
    <w:rPr>
      <w:rFonts w:ascii="Courier New" w:eastAsiaTheme="minorEastAsia" w:hAnsi="Courier New" w:cs="Courier New"/>
      <w:szCs w:val="22"/>
    </w:rPr>
  </w:style>
  <w:style w:type="character" w:styleId="HTMLSample">
    <w:name w:val="HTML Sample"/>
    <w:basedOn w:val="DefaultParagraphFont"/>
    <w:rsid w:val="00145CB4"/>
    <w:rPr>
      <w:rFonts w:ascii="Courier New" w:hAnsi="Courier New" w:cs="Courier New"/>
    </w:rPr>
  </w:style>
  <w:style w:type="character" w:styleId="HTMLTypewriter">
    <w:name w:val="HTML Typewriter"/>
    <w:basedOn w:val="DefaultParagraphFont"/>
    <w:rsid w:val="00145CB4"/>
    <w:rPr>
      <w:rFonts w:ascii="Courier New" w:hAnsi="Courier New" w:cs="Courier New"/>
      <w:sz w:val="20"/>
      <w:szCs w:val="20"/>
    </w:rPr>
  </w:style>
  <w:style w:type="character" w:styleId="HTMLVariable">
    <w:name w:val="HTML Variable"/>
    <w:basedOn w:val="DefaultParagraphFont"/>
    <w:rsid w:val="00145CB4"/>
    <w:rPr>
      <w:i/>
      <w:iCs/>
    </w:rPr>
  </w:style>
  <w:style w:type="paragraph" w:styleId="List2">
    <w:name w:val="List 2"/>
    <w:basedOn w:val="Normal"/>
    <w:rsid w:val="00145CB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ind w:left="720" w:hanging="360"/>
      <w:jc w:val="both"/>
      <w:textAlignment w:val="auto"/>
    </w:pPr>
    <w:rPr>
      <w:rFonts w:ascii="Times New Roman" w:eastAsiaTheme="minorEastAsia" w:hAnsi="Times New Roman" w:cstheme="minorBidi"/>
      <w:sz w:val="22"/>
      <w:szCs w:val="22"/>
      <w:lang w:val="en-US" w:eastAsia="zh-CN"/>
    </w:rPr>
  </w:style>
  <w:style w:type="paragraph" w:styleId="List3">
    <w:name w:val="List 3"/>
    <w:basedOn w:val="Normal"/>
    <w:rsid w:val="00145CB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ind w:left="1080" w:hanging="360"/>
      <w:jc w:val="both"/>
      <w:textAlignment w:val="auto"/>
    </w:pPr>
    <w:rPr>
      <w:rFonts w:ascii="Times New Roman" w:eastAsiaTheme="minorEastAsia" w:hAnsi="Times New Roman" w:cstheme="minorBidi"/>
      <w:sz w:val="22"/>
      <w:szCs w:val="22"/>
      <w:lang w:val="en-US" w:eastAsia="zh-CN"/>
    </w:rPr>
  </w:style>
  <w:style w:type="paragraph" w:styleId="List4">
    <w:name w:val="List 4"/>
    <w:basedOn w:val="Normal"/>
    <w:rsid w:val="00145CB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ind w:left="1440" w:hanging="360"/>
      <w:jc w:val="both"/>
      <w:textAlignment w:val="auto"/>
    </w:pPr>
    <w:rPr>
      <w:rFonts w:ascii="Times New Roman" w:eastAsiaTheme="minorEastAsia" w:hAnsi="Times New Roman" w:cstheme="minorBidi"/>
      <w:sz w:val="22"/>
      <w:szCs w:val="22"/>
      <w:lang w:val="en-US" w:eastAsia="zh-CN"/>
    </w:rPr>
  </w:style>
  <w:style w:type="paragraph" w:styleId="List5">
    <w:name w:val="List 5"/>
    <w:basedOn w:val="Normal"/>
    <w:rsid w:val="00145CB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ind w:left="1800" w:hanging="360"/>
      <w:jc w:val="both"/>
      <w:textAlignment w:val="auto"/>
    </w:pPr>
    <w:rPr>
      <w:rFonts w:ascii="Times New Roman" w:eastAsiaTheme="minorEastAsia" w:hAnsi="Times New Roman" w:cstheme="minorBidi"/>
      <w:sz w:val="22"/>
      <w:szCs w:val="22"/>
      <w:lang w:val="en-US" w:eastAsia="zh-CN"/>
    </w:rPr>
  </w:style>
  <w:style w:type="paragraph" w:styleId="ListBullet">
    <w:name w:val="List Bullet"/>
    <w:basedOn w:val="Normal"/>
    <w:autoRedefine/>
    <w:rsid w:val="00145CB4"/>
    <w:pPr>
      <w:tabs>
        <w:tab w:val="clear" w:pos="567"/>
        <w:tab w:val="clear" w:pos="1134"/>
        <w:tab w:val="clear" w:pos="1701"/>
        <w:tab w:val="clear" w:pos="2268"/>
        <w:tab w:val="clear" w:pos="2835"/>
        <w:tab w:val="num" w:pos="360"/>
        <w:tab w:val="left" w:pos="794"/>
        <w:tab w:val="left" w:pos="1191"/>
        <w:tab w:val="left" w:pos="1588"/>
        <w:tab w:val="left" w:pos="1985"/>
      </w:tabs>
      <w:overflowPunct/>
      <w:autoSpaceDE/>
      <w:autoSpaceDN/>
      <w:adjustRightInd/>
      <w:spacing w:before="0" w:after="160" w:line="259" w:lineRule="auto"/>
      <w:ind w:left="360" w:hanging="360"/>
      <w:jc w:val="both"/>
      <w:textAlignment w:val="auto"/>
    </w:pPr>
    <w:rPr>
      <w:rFonts w:ascii="Times New Roman" w:eastAsiaTheme="minorEastAsia" w:hAnsi="Times New Roman" w:cstheme="minorBidi"/>
      <w:sz w:val="22"/>
      <w:szCs w:val="22"/>
      <w:lang w:val="en-US" w:eastAsia="zh-CN"/>
    </w:rPr>
  </w:style>
  <w:style w:type="paragraph" w:styleId="ListBullet2">
    <w:name w:val="List Bullet 2"/>
    <w:basedOn w:val="Normal"/>
    <w:autoRedefine/>
    <w:rsid w:val="00145CB4"/>
    <w:pPr>
      <w:numPr>
        <w:numId w:val="3"/>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jc w:val="both"/>
      <w:textAlignment w:val="auto"/>
    </w:pPr>
    <w:rPr>
      <w:rFonts w:ascii="Times New Roman" w:eastAsiaTheme="minorEastAsia" w:hAnsi="Times New Roman" w:cstheme="minorBidi"/>
      <w:sz w:val="22"/>
      <w:szCs w:val="22"/>
      <w:lang w:val="en-US" w:eastAsia="zh-CN"/>
    </w:rPr>
  </w:style>
  <w:style w:type="paragraph" w:styleId="ListBullet3">
    <w:name w:val="List Bullet 3"/>
    <w:basedOn w:val="Normal"/>
    <w:autoRedefine/>
    <w:rsid w:val="00145CB4"/>
    <w:pPr>
      <w:numPr>
        <w:numId w:val="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jc w:val="both"/>
      <w:textAlignment w:val="auto"/>
    </w:pPr>
    <w:rPr>
      <w:rFonts w:ascii="Times New Roman" w:eastAsiaTheme="minorEastAsia" w:hAnsi="Times New Roman" w:cstheme="minorBidi"/>
      <w:sz w:val="22"/>
      <w:szCs w:val="22"/>
      <w:lang w:val="en-US" w:eastAsia="zh-CN"/>
    </w:rPr>
  </w:style>
  <w:style w:type="paragraph" w:styleId="ListBullet4">
    <w:name w:val="List Bullet 4"/>
    <w:basedOn w:val="Normal"/>
    <w:autoRedefine/>
    <w:rsid w:val="00145CB4"/>
    <w:pPr>
      <w:numPr>
        <w:numId w:val="5"/>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jc w:val="both"/>
      <w:textAlignment w:val="auto"/>
    </w:pPr>
    <w:rPr>
      <w:rFonts w:ascii="Times New Roman" w:eastAsiaTheme="minorEastAsia" w:hAnsi="Times New Roman" w:cstheme="minorBidi"/>
      <w:sz w:val="22"/>
      <w:szCs w:val="22"/>
      <w:lang w:val="en-US" w:eastAsia="zh-CN"/>
    </w:rPr>
  </w:style>
  <w:style w:type="paragraph" w:styleId="ListBullet5">
    <w:name w:val="List Bullet 5"/>
    <w:basedOn w:val="Normal"/>
    <w:autoRedefine/>
    <w:rsid w:val="00145CB4"/>
    <w:pPr>
      <w:numPr>
        <w:numId w:val="6"/>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jc w:val="both"/>
      <w:textAlignment w:val="auto"/>
    </w:pPr>
    <w:rPr>
      <w:rFonts w:ascii="Times New Roman" w:eastAsiaTheme="minorEastAsia" w:hAnsi="Times New Roman" w:cstheme="minorBidi"/>
      <w:sz w:val="22"/>
      <w:szCs w:val="22"/>
      <w:lang w:val="en-US" w:eastAsia="zh-CN"/>
    </w:rPr>
  </w:style>
  <w:style w:type="paragraph" w:styleId="ListContinue">
    <w:name w:val="List Continue"/>
    <w:basedOn w:val="Normal"/>
    <w:rsid w:val="00145CB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20" w:line="259" w:lineRule="auto"/>
      <w:ind w:left="360"/>
      <w:jc w:val="both"/>
      <w:textAlignment w:val="auto"/>
    </w:pPr>
    <w:rPr>
      <w:rFonts w:ascii="Times New Roman" w:eastAsiaTheme="minorEastAsia" w:hAnsi="Times New Roman" w:cstheme="minorBidi"/>
      <w:sz w:val="22"/>
      <w:szCs w:val="22"/>
      <w:lang w:val="en-US" w:eastAsia="zh-CN"/>
    </w:rPr>
  </w:style>
  <w:style w:type="paragraph" w:styleId="ListContinue2">
    <w:name w:val="List Continue 2"/>
    <w:basedOn w:val="Normal"/>
    <w:rsid w:val="00145CB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20" w:line="259" w:lineRule="auto"/>
      <w:ind w:left="720"/>
      <w:jc w:val="both"/>
      <w:textAlignment w:val="auto"/>
    </w:pPr>
    <w:rPr>
      <w:rFonts w:ascii="Times New Roman" w:eastAsiaTheme="minorEastAsia" w:hAnsi="Times New Roman" w:cstheme="minorBidi"/>
      <w:sz w:val="22"/>
      <w:szCs w:val="22"/>
      <w:lang w:val="en-US" w:eastAsia="zh-CN"/>
    </w:rPr>
  </w:style>
  <w:style w:type="paragraph" w:styleId="ListContinue3">
    <w:name w:val="List Continue 3"/>
    <w:basedOn w:val="Normal"/>
    <w:rsid w:val="00145CB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20" w:line="259" w:lineRule="auto"/>
      <w:ind w:left="1080"/>
      <w:jc w:val="both"/>
      <w:textAlignment w:val="auto"/>
    </w:pPr>
    <w:rPr>
      <w:rFonts w:ascii="Times New Roman" w:eastAsiaTheme="minorEastAsia" w:hAnsi="Times New Roman" w:cstheme="minorBidi"/>
      <w:sz w:val="22"/>
      <w:szCs w:val="22"/>
      <w:lang w:val="en-US" w:eastAsia="zh-CN"/>
    </w:rPr>
  </w:style>
  <w:style w:type="paragraph" w:styleId="ListContinue4">
    <w:name w:val="List Continue 4"/>
    <w:basedOn w:val="Normal"/>
    <w:rsid w:val="00145CB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20" w:line="259" w:lineRule="auto"/>
      <w:ind w:left="1440"/>
      <w:jc w:val="both"/>
      <w:textAlignment w:val="auto"/>
    </w:pPr>
    <w:rPr>
      <w:rFonts w:ascii="Times New Roman" w:eastAsiaTheme="minorEastAsia" w:hAnsi="Times New Roman" w:cstheme="minorBidi"/>
      <w:sz w:val="22"/>
      <w:szCs w:val="22"/>
      <w:lang w:val="en-US" w:eastAsia="zh-CN"/>
    </w:rPr>
  </w:style>
  <w:style w:type="paragraph" w:styleId="ListContinue5">
    <w:name w:val="List Continue 5"/>
    <w:basedOn w:val="Normal"/>
    <w:rsid w:val="00145CB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20" w:line="259" w:lineRule="auto"/>
      <w:ind w:left="1800"/>
      <w:jc w:val="both"/>
      <w:textAlignment w:val="auto"/>
    </w:pPr>
    <w:rPr>
      <w:rFonts w:ascii="Times New Roman" w:eastAsiaTheme="minorEastAsia" w:hAnsi="Times New Roman" w:cstheme="minorBidi"/>
      <w:sz w:val="22"/>
      <w:szCs w:val="22"/>
      <w:lang w:val="en-US" w:eastAsia="zh-CN"/>
    </w:rPr>
  </w:style>
  <w:style w:type="paragraph" w:styleId="ListNumber">
    <w:name w:val="List Number"/>
    <w:basedOn w:val="Normal"/>
    <w:rsid w:val="00145CB4"/>
    <w:pPr>
      <w:numPr>
        <w:numId w:val="7"/>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jc w:val="both"/>
      <w:textAlignment w:val="auto"/>
    </w:pPr>
    <w:rPr>
      <w:rFonts w:ascii="Times New Roman" w:eastAsiaTheme="minorEastAsia" w:hAnsi="Times New Roman" w:cstheme="minorBidi"/>
      <w:sz w:val="22"/>
      <w:szCs w:val="22"/>
      <w:lang w:val="en-US" w:eastAsia="zh-CN"/>
    </w:rPr>
  </w:style>
  <w:style w:type="paragraph" w:styleId="ListNumber2">
    <w:name w:val="List Number 2"/>
    <w:basedOn w:val="Normal"/>
    <w:rsid w:val="00145CB4"/>
    <w:pPr>
      <w:numPr>
        <w:numId w:val="8"/>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jc w:val="both"/>
      <w:textAlignment w:val="auto"/>
    </w:pPr>
    <w:rPr>
      <w:rFonts w:ascii="Times New Roman" w:eastAsiaTheme="minorEastAsia" w:hAnsi="Times New Roman" w:cstheme="minorBidi"/>
      <w:sz w:val="22"/>
      <w:szCs w:val="22"/>
      <w:lang w:val="en-US" w:eastAsia="zh-CN"/>
    </w:rPr>
  </w:style>
  <w:style w:type="paragraph" w:styleId="ListNumber3">
    <w:name w:val="List Number 3"/>
    <w:basedOn w:val="Normal"/>
    <w:rsid w:val="00145CB4"/>
    <w:pPr>
      <w:numPr>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jc w:val="both"/>
      <w:textAlignment w:val="auto"/>
    </w:pPr>
    <w:rPr>
      <w:rFonts w:ascii="Times New Roman" w:eastAsiaTheme="minorEastAsia" w:hAnsi="Times New Roman" w:cstheme="minorBidi"/>
      <w:sz w:val="22"/>
      <w:szCs w:val="22"/>
      <w:lang w:val="en-US" w:eastAsia="zh-CN"/>
    </w:rPr>
  </w:style>
  <w:style w:type="paragraph" w:styleId="ListNumber4">
    <w:name w:val="List Number 4"/>
    <w:basedOn w:val="Normal"/>
    <w:rsid w:val="00145CB4"/>
    <w:pPr>
      <w:numPr>
        <w:numId w:val="10"/>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jc w:val="both"/>
      <w:textAlignment w:val="auto"/>
    </w:pPr>
    <w:rPr>
      <w:rFonts w:ascii="Times New Roman" w:eastAsiaTheme="minorEastAsia" w:hAnsi="Times New Roman" w:cstheme="minorBidi"/>
      <w:sz w:val="22"/>
      <w:szCs w:val="22"/>
      <w:lang w:val="en-US" w:eastAsia="zh-CN"/>
    </w:rPr>
  </w:style>
  <w:style w:type="paragraph" w:styleId="ListNumber5">
    <w:name w:val="List Number 5"/>
    <w:basedOn w:val="Normal"/>
    <w:rsid w:val="00145CB4"/>
    <w:pPr>
      <w:numPr>
        <w:numId w:val="11"/>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jc w:val="both"/>
      <w:textAlignment w:val="auto"/>
    </w:pPr>
    <w:rPr>
      <w:rFonts w:ascii="Times New Roman" w:eastAsiaTheme="minorEastAsia" w:hAnsi="Times New Roman" w:cstheme="minorBidi"/>
      <w:sz w:val="22"/>
      <w:szCs w:val="22"/>
      <w:lang w:val="en-US" w:eastAsia="zh-CN"/>
    </w:rPr>
  </w:style>
  <w:style w:type="paragraph" w:styleId="MessageHeader">
    <w:name w:val="Message Header"/>
    <w:basedOn w:val="Normal"/>
    <w:link w:val="MessageHeaderChar"/>
    <w:rsid w:val="00145CB4"/>
    <w:pPr>
      <w:pBdr>
        <w:top w:val="single" w:sz="6" w:space="1" w:color="auto"/>
        <w:left w:val="single" w:sz="6" w:space="1" w:color="auto"/>
        <w:bottom w:val="single" w:sz="6" w:space="1" w:color="auto"/>
        <w:right w:val="single" w:sz="6" w:space="1" w:color="auto"/>
      </w:pBdr>
      <w:shd w:val="pct20" w:color="auto" w:fill="auto"/>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ind w:left="1080" w:hanging="1080"/>
      <w:jc w:val="both"/>
      <w:textAlignment w:val="auto"/>
    </w:pPr>
    <w:rPr>
      <w:rFonts w:ascii="Arial" w:eastAsiaTheme="minorEastAsia" w:hAnsi="Arial" w:cs="Arial"/>
      <w:sz w:val="22"/>
      <w:szCs w:val="22"/>
      <w:lang w:val="en-US" w:eastAsia="zh-CN"/>
    </w:rPr>
  </w:style>
  <w:style w:type="character" w:customStyle="1" w:styleId="MessageHeaderChar">
    <w:name w:val="Message Header Char"/>
    <w:basedOn w:val="DefaultParagraphFont"/>
    <w:link w:val="MessageHeader"/>
    <w:rsid w:val="00145CB4"/>
    <w:rPr>
      <w:rFonts w:ascii="Arial" w:eastAsiaTheme="minorEastAsia" w:hAnsi="Arial" w:cs="Arial"/>
      <w:sz w:val="22"/>
      <w:szCs w:val="22"/>
      <w:shd w:val="pct20" w:color="auto" w:fill="auto"/>
    </w:rPr>
  </w:style>
  <w:style w:type="paragraph" w:styleId="NoteHeading">
    <w:name w:val="Note Heading"/>
    <w:basedOn w:val="Normal"/>
    <w:next w:val="Normal"/>
    <w:link w:val="NoteHeadingChar"/>
    <w:rsid w:val="00145CB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jc w:val="both"/>
      <w:textAlignment w:val="auto"/>
    </w:pPr>
    <w:rPr>
      <w:rFonts w:ascii="Times New Roman" w:eastAsiaTheme="minorEastAsia" w:hAnsi="Times New Roman" w:cstheme="minorBidi"/>
      <w:sz w:val="22"/>
      <w:szCs w:val="22"/>
      <w:lang w:val="en-US" w:eastAsia="zh-CN"/>
    </w:rPr>
  </w:style>
  <w:style w:type="character" w:customStyle="1" w:styleId="NoteHeadingChar">
    <w:name w:val="Note Heading Char"/>
    <w:basedOn w:val="DefaultParagraphFont"/>
    <w:link w:val="NoteHeading"/>
    <w:rsid w:val="00145CB4"/>
    <w:rPr>
      <w:rFonts w:ascii="Times New Roman" w:eastAsiaTheme="minorEastAsia" w:hAnsi="Times New Roman" w:cstheme="minorBidi"/>
      <w:sz w:val="22"/>
      <w:szCs w:val="22"/>
    </w:rPr>
  </w:style>
  <w:style w:type="paragraph" w:styleId="PlainText">
    <w:name w:val="Plain Text"/>
    <w:basedOn w:val="Normal"/>
    <w:link w:val="PlainTextChar"/>
    <w:rsid w:val="00145CB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jc w:val="both"/>
      <w:textAlignment w:val="auto"/>
    </w:pPr>
    <w:rPr>
      <w:rFonts w:ascii="Courier New" w:eastAsiaTheme="minorEastAsia" w:hAnsi="Courier New" w:cs="Courier New"/>
      <w:sz w:val="20"/>
      <w:szCs w:val="22"/>
      <w:lang w:val="en-US" w:eastAsia="zh-CN"/>
    </w:rPr>
  </w:style>
  <w:style w:type="character" w:customStyle="1" w:styleId="PlainTextChar">
    <w:name w:val="Plain Text Char"/>
    <w:basedOn w:val="DefaultParagraphFont"/>
    <w:link w:val="PlainText"/>
    <w:rsid w:val="00145CB4"/>
    <w:rPr>
      <w:rFonts w:ascii="Courier New" w:eastAsiaTheme="minorEastAsia" w:hAnsi="Courier New" w:cs="Courier New"/>
      <w:szCs w:val="22"/>
    </w:rPr>
  </w:style>
  <w:style w:type="paragraph" w:styleId="Salutation">
    <w:name w:val="Salutation"/>
    <w:basedOn w:val="Normal"/>
    <w:next w:val="Normal"/>
    <w:link w:val="SalutationChar"/>
    <w:rsid w:val="00145CB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jc w:val="both"/>
      <w:textAlignment w:val="auto"/>
    </w:pPr>
    <w:rPr>
      <w:rFonts w:ascii="Times New Roman" w:eastAsiaTheme="minorEastAsia" w:hAnsi="Times New Roman" w:cstheme="minorBidi"/>
      <w:sz w:val="22"/>
      <w:szCs w:val="22"/>
      <w:lang w:val="en-US" w:eastAsia="zh-CN"/>
    </w:rPr>
  </w:style>
  <w:style w:type="character" w:customStyle="1" w:styleId="SalutationChar">
    <w:name w:val="Salutation Char"/>
    <w:basedOn w:val="DefaultParagraphFont"/>
    <w:link w:val="Salutation"/>
    <w:rsid w:val="00145CB4"/>
    <w:rPr>
      <w:rFonts w:ascii="Times New Roman" w:eastAsiaTheme="minorEastAsia" w:hAnsi="Times New Roman" w:cstheme="minorBidi"/>
      <w:sz w:val="22"/>
      <w:szCs w:val="22"/>
    </w:rPr>
  </w:style>
  <w:style w:type="paragraph" w:styleId="Signature">
    <w:name w:val="Signature"/>
    <w:basedOn w:val="Normal"/>
    <w:link w:val="SignatureChar"/>
    <w:rsid w:val="00145CB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ind w:left="4320"/>
      <w:jc w:val="both"/>
      <w:textAlignment w:val="auto"/>
    </w:pPr>
    <w:rPr>
      <w:rFonts w:ascii="Times New Roman" w:eastAsiaTheme="minorEastAsia" w:hAnsi="Times New Roman" w:cstheme="minorBidi"/>
      <w:sz w:val="22"/>
      <w:szCs w:val="22"/>
      <w:lang w:val="en-US" w:eastAsia="zh-CN"/>
    </w:rPr>
  </w:style>
  <w:style w:type="character" w:customStyle="1" w:styleId="SignatureChar">
    <w:name w:val="Signature Char"/>
    <w:basedOn w:val="DefaultParagraphFont"/>
    <w:link w:val="Signature"/>
    <w:rsid w:val="00145CB4"/>
    <w:rPr>
      <w:rFonts w:ascii="Times New Roman" w:eastAsiaTheme="minorEastAsia" w:hAnsi="Times New Roman" w:cstheme="minorBidi"/>
      <w:sz w:val="22"/>
      <w:szCs w:val="22"/>
    </w:rPr>
  </w:style>
  <w:style w:type="character" w:styleId="Strong">
    <w:name w:val="Strong"/>
    <w:basedOn w:val="DefaultParagraphFont"/>
    <w:qFormat/>
    <w:rsid w:val="00145CB4"/>
    <w:rPr>
      <w:b/>
      <w:bCs/>
    </w:rPr>
  </w:style>
  <w:style w:type="paragraph" w:styleId="Subtitle">
    <w:name w:val="Subtitle"/>
    <w:basedOn w:val="Normal"/>
    <w:link w:val="SubtitleChar"/>
    <w:qFormat/>
    <w:rsid w:val="00145CB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60" w:line="259" w:lineRule="auto"/>
      <w:jc w:val="center"/>
      <w:textAlignment w:val="auto"/>
      <w:outlineLvl w:val="1"/>
    </w:pPr>
    <w:rPr>
      <w:rFonts w:ascii="Arial" w:eastAsiaTheme="minorEastAsia" w:hAnsi="Arial" w:cs="Arial"/>
      <w:sz w:val="22"/>
      <w:szCs w:val="22"/>
      <w:lang w:val="en-US" w:eastAsia="zh-CN"/>
    </w:rPr>
  </w:style>
  <w:style w:type="character" w:customStyle="1" w:styleId="SubtitleChar">
    <w:name w:val="Subtitle Char"/>
    <w:basedOn w:val="DefaultParagraphFont"/>
    <w:link w:val="Subtitle"/>
    <w:rsid w:val="00145CB4"/>
    <w:rPr>
      <w:rFonts w:ascii="Arial" w:eastAsiaTheme="minorEastAsia" w:hAnsi="Arial" w:cs="Arial"/>
      <w:sz w:val="22"/>
      <w:szCs w:val="22"/>
    </w:rPr>
  </w:style>
  <w:style w:type="paragraph" w:customStyle="1" w:styleId="NormalTab">
    <w:name w:val="NormalTab"/>
    <w:basedOn w:val="Normal"/>
    <w:next w:val="Normal"/>
    <w:rsid w:val="00145CB4"/>
    <w:pPr>
      <w:widowControl w:val="0"/>
      <w:tabs>
        <w:tab w:val="clear" w:pos="567"/>
        <w:tab w:val="clear" w:pos="1134"/>
        <w:tab w:val="clear" w:pos="1701"/>
        <w:tab w:val="clear" w:pos="2268"/>
        <w:tab w:val="clear" w:pos="2835"/>
        <w:tab w:val="left" w:pos="680"/>
      </w:tabs>
      <w:overflowPunct/>
      <w:autoSpaceDE/>
      <w:autoSpaceDN/>
      <w:adjustRightInd/>
      <w:spacing w:before="0" w:after="160" w:line="259" w:lineRule="auto"/>
      <w:jc w:val="both"/>
      <w:textAlignment w:val="auto"/>
    </w:pPr>
    <w:rPr>
      <w:rFonts w:ascii="Gill Sans MT" w:eastAsiaTheme="minorEastAsia" w:hAnsi="Gill Sans MT" w:cstheme="minorBidi"/>
      <w:i/>
      <w:iCs/>
      <w:sz w:val="20"/>
      <w:szCs w:val="22"/>
      <w:lang w:val="en-US" w:eastAsia="zh-CN"/>
    </w:rPr>
  </w:style>
  <w:style w:type="paragraph" w:customStyle="1" w:styleId="xl39">
    <w:name w:val="xl39"/>
    <w:basedOn w:val="Normal"/>
    <w:rsid w:val="00145CB4"/>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both"/>
      <w:textAlignment w:val="auto"/>
    </w:pPr>
    <w:rPr>
      <w:rFonts w:ascii="Times New Roman" w:eastAsia="Arial Unicode MS" w:hAnsi="Times New Roman" w:cstheme="minorBidi"/>
      <w:sz w:val="22"/>
      <w:szCs w:val="22"/>
      <w:lang w:val="en-US" w:eastAsia="zh-CN"/>
    </w:rPr>
  </w:style>
  <w:style w:type="paragraph" w:customStyle="1" w:styleId="xl40">
    <w:name w:val="xl40"/>
    <w:basedOn w:val="Normal"/>
    <w:rsid w:val="00145CB4"/>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center"/>
      <w:textAlignment w:val="auto"/>
    </w:pPr>
    <w:rPr>
      <w:rFonts w:ascii="Times New Roman" w:eastAsia="Arial Unicode MS" w:hAnsi="Times New Roman" w:cstheme="minorBidi"/>
      <w:sz w:val="22"/>
      <w:szCs w:val="22"/>
      <w:lang w:val="en-US" w:eastAsia="zh-CN"/>
    </w:rPr>
  </w:style>
  <w:style w:type="paragraph" w:customStyle="1" w:styleId="xl41">
    <w:name w:val="xl41"/>
    <w:basedOn w:val="Normal"/>
    <w:rsid w:val="00145CB4"/>
    <w:pPr>
      <w:pBdr>
        <w:top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right"/>
      <w:textAlignment w:val="auto"/>
    </w:pPr>
    <w:rPr>
      <w:rFonts w:ascii="Times New Roman" w:eastAsia="Arial Unicode MS" w:hAnsi="Times New Roman" w:cstheme="minorBidi"/>
      <w:i/>
      <w:iCs/>
      <w:sz w:val="22"/>
      <w:szCs w:val="22"/>
      <w:lang w:val="en-US" w:eastAsia="zh-CN"/>
    </w:rPr>
  </w:style>
  <w:style w:type="paragraph" w:customStyle="1" w:styleId="xl42">
    <w:name w:val="xl42"/>
    <w:basedOn w:val="Normal"/>
    <w:rsid w:val="00145CB4"/>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both"/>
      <w:textAlignment w:val="auto"/>
    </w:pPr>
    <w:rPr>
      <w:rFonts w:ascii="Times New Roman" w:eastAsia="Arial Unicode MS" w:hAnsi="Times New Roman" w:cstheme="minorBidi"/>
      <w:sz w:val="22"/>
      <w:szCs w:val="22"/>
      <w:lang w:val="en-US" w:eastAsia="zh-CN"/>
    </w:rPr>
  </w:style>
  <w:style w:type="paragraph" w:customStyle="1" w:styleId="xl43">
    <w:name w:val="xl43"/>
    <w:basedOn w:val="Normal"/>
    <w:rsid w:val="00145CB4"/>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center"/>
      <w:textAlignment w:val="auto"/>
    </w:pPr>
    <w:rPr>
      <w:rFonts w:ascii="Times New Roman" w:eastAsia="Arial Unicode MS" w:hAnsi="Times New Roman" w:cstheme="minorBidi"/>
      <w:sz w:val="22"/>
      <w:szCs w:val="22"/>
      <w:lang w:val="en-US" w:eastAsia="zh-CN"/>
    </w:rPr>
  </w:style>
  <w:style w:type="paragraph" w:customStyle="1" w:styleId="xl44">
    <w:name w:val="xl44"/>
    <w:basedOn w:val="Normal"/>
    <w:rsid w:val="00145CB4"/>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both"/>
      <w:textAlignment w:val="auto"/>
    </w:pPr>
    <w:rPr>
      <w:rFonts w:ascii="Times New Roman" w:eastAsia="Arial Unicode MS" w:hAnsi="Times New Roman" w:cstheme="minorBidi"/>
      <w:sz w:val="22"/>
      <w:szCs w:val="22"/>
      <w:lang w:val="en-US" w:eastAsia="zh-CN"/>
    </w:rPr>
  </w:style>
  <w:style w:type="paragraph" w:customStyle="1" w:styleId="xl45">
    <w:name w:val="xl45"/>
    <w:basedOn w:val="Normal"/>
    <w:rsid w:val="00145CB4"/>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both"/>
      <w:textAlignment w:val="auto"/>
    </w:pPr>
    <w:rPr>
      <w:rFonts w:ascii="Times New Roman" w:eastAsia="Arial Unicode MS" w:hAnsi="Times New Roman" w:cstheme="minorBidi"/>
      <w:b/>
      <w:bCs/>
      <w:sz w:val="22"/>
      <w:szCs w:val="22"/>
      <w:lang w:val="en-US" w:eastAsia="zh-CN"/>
    </w:rPr>
  </w:style>
  <w:style w:type="paragraph" w:customStyle="1" w:styleId="xl46">
    <w:name w:val="xl46"/>
    <w:basedOn w:val="Normal"/>
    <w:rsid w:val="00145CB4"/>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both"/>
      <w:textAlignment w:val="auto"/>
    </w:pPr>
    <w:rPr>
      <w:rFonts w:ascii="Times New Roman" w:eastAsia="Arial Unicode MS" w:hAnsi="Times New Roman" w:cstheme="minorBidi"/>
      <w:sz w:val="22"/>
      <w:szCs w:val="22"/>
      <w:lang w:val="en-US" w:eastAsia="zh-CN"/>
    </w:rPr>
  </w:style>
  <w:style w:type="paragraph" w:customStyle="1" w:styleId="xl47">
    <w:name w:val="xl47"/>
    <w:basedOn w:val="Normal"/>
    <w:rsid w:val="00145CB4"/>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right"/>
      <w:textAlignment w:val="auto"/>
    </w:pPr>
    <w:rPr>
      <w:rFonts w:ascii="Times New Roman" w:eastAsia="Arial Unicode MS" w:hAnsi="Times New Roman" w:cstheme="minorBidi"/>
      <w:sz w:val="22"/>
      <w:szCs w:val="22"/>
      <w:lang w:val="en-US" w:eastAsia="zh-CN"/>
    </w:rPr>
  </w:style>
  <w:style w:type="paragraph" w:customStyle="1" w:styleId="xl48">
    <w:name w:val="xl48"/>
    <w:basedOn w:val="Normal"/>
    <w:rsid w:val="00145CB4"/>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right"/>
      <w:textAlignment w:val="auto"/>
    </w:pPr>
    <w:rPr>
      <w:rFonts w:ascii="Times New Roman" w:eastAsia="Arial Unicode MS" w:hAnsi="Times New Roman" w:cstheme="minorBidi"/>
      <w:sz w:val="22"/>
      <w:szCs w:val="22"/>
      <w:lang w:val="en-US" w:eastAsia="zh-CN"/>
    </w:rPr>
  </w:style>
  <w:style w:type="paragraph" w:customStyle="1" w:styleId="xl49">
    <w:name w:val="xl49"/>
    <w:basedOn w:val="Normal"/>
    <w:rsid w:val="00145CB4"/>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both"/>
      <w:textAlignment w:val="auto"/>
    </w:pPr>
    <w:rPr>
      <w:rFonts w:ascii="Times New Roman" w:eastAsia="Arial Unicode MS" w:hAnsi="Times New Roman" w:cstheme="minorBidi"/>
      <w:sz w:val="22"/>
      <w:szCs w:val="22"/>
      <w:lang w:val="en-US" w:eastAsia="zh-CN"/>
    </w:rPr>
  </w:style>
  <w:style w:type="paragraph" w:customStyle="1" w:styleId="xl50">
    <w:name w:val="xl50"/>
    <w:basedOn w:val="Normal"/>
    <w:rsid w:val="00145CB4"/>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right"/>
      <w:textAlignment w:val="auto"/>
    </w:pPr>
    <w:rPr>
      <w:rFonts w:ascii="Times New Roman" w:eastAsia="Arial Unicode MS" w:hAnsi="Times New Roman" w:cstheme="minorBidi"/>
      <w:sz w:val="22"/>
      <w:szCs w:val="22"/>
      <w:lang w:val="en-US" w:eastAsia="zh-CN"/>
    </w:rPr>
  </w:style>
  <w:style w:type="paragraph" w:customStyle="1" w:styleId="xl51">
    <w:name w:val="xl51"/>
    <w:basedOn w:val="Normal"/>
    <w:rsid w:val="00145CB4"/>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both"/>
      <w:textAlignment w:val="auto"/>
    </w:pPr>
    <w:rPr>
      <w:rFonts w:ascii="Times New Roman" w:eastAsia="Arial Unicode MS" w:hAnsi="Times New Roman" w:cstheme="minorBidi"/>
      <w:sz w:val="22"/>
      <w:szCs w:val="22"/>
      <w:lang w:val="en-US" w:eastAsia="zh-CN"/>
    </w:rPr>
  </w:style>
  <w:style w:type="paragraph" w:customStyle="1" w:styleId="xl52">
    <w:name w:val="xl52"/>
    <w:basedOn w:val="Normal"/>
    <w:rsid w:val="00145CB4"/>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right"/>
      <w:textAlignment w:val="auto"/>
    </w:pPr>
    <w:rPr>
      <w:rFonts w:ascii="Times New Roman" w:eastAsia="Arial Unicode MS" w:hAnsi="Times New Roman" w:cstheme="minorBidi"/>
      <w:color w:val="000000"/>
      <w:sz w:val="22"/>
      <w:szCs w:val="22"/>
      <w:lang w:val="en-US" w:eastAsia="zh-CN"/>
    </w:rPr>
  </w:style>
  <w:style w:type="paragraph" w:customStyle="1" w:styleId="xl53">
    <w:name w:val="xl53"/>
    <w:basedOn w:val="Normal"/>
    <w:rsid w:val="00145CB4"/>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both"/>
      <w:textAlignment w:val="auto"/>
    </w:pPr>
    <w:rPr>
      <w:rFonts w:ascii="Times New Roman" w:eastAsia="Arial Unicode MS" w:hAnsi="Times New Roman" w:cstheme="minorBidi"/>
      <w:color w:val="000000"/>
      <w:sz w:val="22"/>
      <w:szCs w:val="22"/>
      <w:lang w:val="en-US" w:eastAsia="zh-CN"/>
    </w:rPr>
  </w:style>
  <w:style w:type="paragraph" w:customStyle="1" w:styleId="xl54">
    <w:name w:val="xl54"/>
    <w:basedOn w:val="Normal"/>
    <w:rsid w:val="00145CB4"/>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right"/>
      <w:textAlignment w:val="auto"/>
    </w:pPr>
    <w:rPr>
      <w:rFonts w:ascii="Times New Roman" w:eastAsia="Arial Unicode MS" w:hAnsi="Times New Roman" w:cstheme="minorBidi"/>
      <w:color w:val="000000"/>
      <w:sz w:val="22"/>
      <w:szCs w:val="22"/>
      <w:lang w:val="en-US" w:eastAsia="zh-CN"/>
    </w:rPr>
  </w:style>
  <w:style w:type="paragraph" w:customStyle="1" w:styleId="xl55">
    <w:name w:val="xl55"/>
    <w:basedOn w:val="Normal"/>
    <w:rsid w:val="00145CB4"/>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right"/>
      <w:textAlignment w:val="auto"/>
    </w:pPr>
    <w:rPr>
      <w:rFonts w:ascii="Times New Roman" w:eastAsia="Arial Unicode MS" w:hAnsi="Times New Roman" w:cstheme="minorBidi"/>
      <w:color w:val="000000"/>
      <w:sz w:val="22"/>
      <w:szCs w:val="22"/>
      <w:lang w:val="en-US" w:eastAsia="zh-CN"/>
    </w:rPr>
  </w:style>
  <w:style w:type="paragraph" w:customStyle="1" w:styleId="xl56">
    <w:name w:val="xl56"/>
    <w:basedOn w:val="Normal"/>
    <w:rsid w:val="00145CB4"/>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both"/>
      <w:textAlignment w:val="auto"/>
    </w:pPr>
    <w:rPr>
      <w:rFonts w:ascii="Times New Roman" w:eastAsia="Arial Unicode MS" w:hAnsi="Times New Roman" w:cstheme="minorBidi"/>
      <w:sz w:val="22"/>
      <w:szCs w:val="22"/>
      <w:lang w:val="en-US" w:eastAsia="zh-CN"/>
    </w:rPr>
  </w:style>
  <w:style w:type="paragraph" w:customStyle="1" w:styleId="xl57">
    <w:name w:val="xl57"/>
    <w:basedOn w:val="Normal"/>
    <w:rsid w:val="00145CB4"/>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both"/>
      <w:textAlignment w:val="auto"/>
    </w:pPr>
    <w:rPr>
      <w:rFonts w:ascii="Times New Roman" w:eastAsia="Arial Unicode MS" w:hAnsi="Times New Roman" w:cstheme="minorBidi"/>
      <w:color w:val="000000"/>
      <w:sz w:val="22"/>
      <w:szCs w:val="22"/>
      <w:lang w:val="en-US" w:eastAsia="zh-CN"/>
    </w:rPr>
  </w:style>
  <w:style w:type="paragraph" w:customStyle="1" w:styleId="xl58">
    <w:name w:val="xl58"/>
    <w:basedOn w:val="Normal"/>
    <w:rsid w:val="00145CB4"/>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both"/>
      <w:textAlignment w:val="auto"/>
    </w:pPr>
    <w:rPr>
      <w:rFonts w:ascii="Times New Roman" w:eastAsia="Arial Unicode MS" w:hAnsi="Times New Roman" w:cstheme="minorBidi"/>
      <w:color w:val="000000"/>
      <w:sz w:val="22"/>
      <w:szCs w:val="22"/>
      <w:lang w:val="en-US" w:eastAsia="zh-CN"/>
    </w:rPr>
  </w:style>
  <w:style w:type="paragraph" w:customStyle="1" w:styleId="xl59">
    <w:name w:val="xl59"/>
    <w:basedOn w:val="Normal"/>
    <w:rsid w:val="00145CB4"/>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both"/>
      <w:textAlignment w:val="auto"/>
    </w:pPr>
    <w:rPr>
      <w:rFonts w:ascii="Times New Roman" w:eastAsia="Arial Unicode MS" w:hAnsi="Times New Roman" w:cstheme="minorBidi"/>
      <w:color w:val="000000"/>
      <w:sz w:val="22"/>
      <w:szCs w:val="22"/>
      <w:lang w:val="en-US" w:eastAsia="zh-CN"/>
    </w:rPr>
  </w:style>
  <w:style w:type="paragraph" w:customStyle="1" w:styleId="xl60">
    <w:name w:val="xl60"/>
    <w:basedOn w:val="Normal"/>
    <w:rsid w:val="00145CB4"/>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center"/>
      <w:textAlignment w:val="auto"/>
    </w:pPr>
    <w:rPr>
      <w:rFonts w:ascii="Arial Unicode MS" w:eastAsia="Arial Unicode MS" w:hAnsi="Arial Unicode MS" w:cstheme="minorBidi"/>
      <w:sz w:val="22"/>
      <w:szCs w:val="22"/>
      <w:lang w:val="en-US" w:eastAsia="zh-CN"/>
    </w:rPr>
  </w:style>
  <w:style w:type="paragraph" w:customStyle="1" w:styleId="xl61">
    <w:name w:val="xl61"/>
    <w:basedOn w:val="Normal"/>
    <w:rsid w:val="00145CB4"/>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center"/>
      <w:textAlignment w:val="auto"/>
    </w:pPr>
    <w:rPr>
      <w:rFonts w:ascii="Times New Roman" w:eastAsia="Arial Unicode MS" w:hAnsi="Times New Roman" w:cstheme="minorBidi"/>
      <w:sz w:val="22"/>
      <w:szCs w:val="22"/>
      <w:lang w:val="en-US" w:eastAsia="zh-CN"/>
    </w:rPr>
  </w:style>
  <w:style w:type="paragraph" w:customStyle="1" w:styleId="xl62">
    <w:name w:val="xl62"/>
    <w:basedOn w:val="Normal"/>
    <w:rsid w:val="00145CB4"/>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both"/>
      <w:textAlignment w:val="auto"/>
    </w:pPr>
    <w:rPr>
      <w:rFonts w:ascii="Times New Roman" w:eastAsia="Arial Unicode MS" w:hAnsi="Times New Roman" w:cstheme="minorBidi"/>
      <w:sz w:val="22"/>
      <w:szCs w:val="22"/>
      <w:lang w:val="en-US" w:eastAsia="zh-CN"/>
    </w:rPr>
  </w:style>
  <w:style w:type="paragraph" w:customStyle="1" w:styleId="xl63">
    <w:name w:val="xl63"/>
    <w:basedOn w:val="Normal"/>
    <w:rsid w:val="00145CB4"/>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center"/>
      <w:textAlignment w:val="auto"/>
    </w:pPr>
    <w:rPr>
      <w:rFonts w:ascii="Times New Roman" w:eastAsia="Arial Unicode MS" w:hAnsi="Times New Roman" w:cstheme="minorBidi"/>
      <w:sz w:val="22"/>
      <w:szCs w:val="22"/>
      <w:lang w:val="en-US" w:eastAsia="zh-CN"/>
    </w:rPr>
  </w:style>
  <w:style w:type="paragraph" w:styleId="BodyText2">
    <w:name w:val="Body Text 2"/>
    <w:basedOn w:val="Normal"/>
    <w:link w:val="BodyText2Char"/>
    <w:rsid w:val="00145CB4"/>
    <w:pPr>
      <w:tabs>
        <w:tab w:val="clear" w:pos="567"/>
        <w:tab w:val="clear" w:pos="1134"/>
        <w:tab w:val="clear" w:pos="1701"/>
        <w:tab w:val="clear" w:pos="2268"/>
        <w:tab w:val="clear" w:pos="2835"/>
        <w:tab w:val="left" w:pos="851"/>
        <w:tab w:val="left" w:pos="1588"/>
        <w:tab w:val="left" w:pos="1985"/>
      </w:tabs>
      <w:overflowPunct/>
      <w:autoSpaceDE/>
      <w:autoSpaceDN/>
      <w:adjustRightInd/>
      <w:spacing w:before="0" w:after="160" w:line="259" w:lineRule="auto"/>
      <w:jc w:val="both"/>
      <w:textAlignment w:val="auto"/>
    </w:pPr>
    <w:rPr>
      <w:rFonts w:ascii="Times New Roman" w:eastAsiaTheme="minorEastAsia" w:hAnsi="Times New Roman" w:cstheme="minorBidi"/>
      <w:color w:val="000000"/>
      <w:sz w:val="22"/>
      <w:szCs w:val="22"/>
      <w:lang w:val="en-US" w:eastAsia="zh-CN"/>
    </w:rPr>
  </w:style>
  <w:style w:type="character" w:customStyle="1" w:styleId="BodyText2Char">
    <w:name w:val="Body Text 2 Char"/>
    <w:basedOn w:val="DefaultParagraphFont"/>
    <w:link w:val="BodyText2"/>
    <w:rsid w:val="00145CB4"/>
    <w:rPr>
      <w:rFonts w:ascii="Times New Roman" w:eastAsiaTheme="minorEastAsia" w:hAnsi="Times New Roman" w:cstheme="minorBidi"/>
      <w:color w:val="000000"/>
      <w:sz w:val="22"/>
      <w:szCs w:val="22"/>
    </w:rPr>
  </w:style>
  <w:style w:type="paragraph" w:customStyle="1" w:styleId="CharCharCharCharCharChar">
    <w:name w:val="Char Char Char Char Char Char"/>
    <w:basedOn w:val="Normal"/>
    <w:rsid w:val="00145CB4"/>
    <w:pPr>
      <w:widowControl w:val="0"/>
      <w:tabs>
        <w:tab w:val="clear" w:pos="567"/>
        <w:tab w:val="clear" w:pos="1134"/>
        <w:tab w:val="clear" w:pos="1701"/>
        <w:tab w:val="clear" w:pos="2268"/>
        <w:tab w:val="clear" w:pos="2835"/>
      </w:tabs>
      <w:overflowPunct/>
      <w:autoSpaceDE/>
      <w:autoSpaceDN/>
      <w:adjustRightInd/>
      <w:spacing w:before="0" w:after="160" w:line="259" w:lineRule="auto"/>
      <w:jc w:val="both"/>
      <w:textAlignment w:val="auto"/>
    </w:pPr>
    <w:rPr>
      <w:rFonts w:ascii="Tahoma" w:eastAsia="SimSun" w:hAnsi="Tahoma" w:cstheme="minorBidi"/>
      <w:kern w:val="2"/>
      <w:sz w:val="22"/>
      <w:szCs w:val="22"/>
      <w:lang w:val="en-US" w:eastAsia="zh-CN"/>
    </w:rPr>
  </w:style>
  <w:style w:type="paragraph" w:customStyle="1" w:styleId="CarCar2Char">
    <w:name w:val="Car Car2 Char"/>
    <w:basedOn w:val="Normal"/>
    <w:rsid w:val="00145CB4"/>
    <w:pPr>
      <w:widowControl w:val="0"/>
      <w:tabs>
        <w:tab w:val="clear" w:pos="567"/>
        <w:tab w:val="clear" w:pos="1134"/>
        <w:tab w:val="clear" w:pos="1701"/>
        <w:tab w:val="clear" w:pos="2268"/>
        <w:tab w:val="clear" w:pos="2835"/>
      </w:tabs>
      <w:overflowPunct/>
      <w:autoSpaceDE/>
      <w:autoSpaceDN/>
      <w:adjustRightInd/>
      <w:spacing w:before="0" w:after="160" w:line="240" w:lineRule="exact"/>
      <w:jc w:val="both"/>
      <w:textAlignment w:val="auto"/>
    </w:pPr>
    <w:rPr>
      <w:rFonts w:ascii="Verdana" w:eastAsiaTheme="minorEastAsia" w:hAnsi="Verdana" w:cstheme="minorBidi"/>
      <w:sz w:val="20"/>
      <w:szCs w:val="22"/>
      <w:lang w:val="en-US" w:eastAsia="zh-CN"/>
    </w:rPr>
  </w:style>
  <w:style w:type="paragraph" w:customStyle="1" w:styleId="Objectives">
    <w:name w:val="Objectives"/>
    <w:basedOn w:val="Normal"/>
    <w:rsid w:val="00145CB4"/>
    <w:pPr>
      <w:numPr>
        <w:ilvl w:val="12"/>
      </w:numPr>
      <w:tabs>
        <w:tab w:val="clear" w:pos="567"/>
        <w:tab w:val="clear" w:pos="1134"/>
        <w:tab w:val="clear" w:pos="1701"/>
        <w:tab w:val="clear" w:pos="2268"/>
        <w:tab w:val="clear" w:pos="2835"/>
      </w:tabs>
      <w:overflowPunct/>
      <w:autoSpaceDE/>
      <w:autoSpaceDN/>
      <w:adjustRightInd/>
      <w:spacing w:before="0" w:after="120" w:line="259" w:lineRule="auto"/>
      <w:jc w:val="both"/>
      <w:textAlignment w:val="auto"/>
    </w:pPr>
    <w:rPr>
      <w:rFonts w:ascii="Trebuchet MS" w:eastAsiaTheme="minorEastAsia" w:hAnsi="Trebuchet MS" w:cstheme="minorBidi"/>
      <w:bCs/>
      <w:color w:val="000000"/>
      <w:sz w:val="18"/>
      <w:szCs w:val="22"/>
      <w:lang w:val="en-US" w:eastAsia="zh-CN"/>
    </w:rPr>
  </w:style>
  <w:style w:type="paragraph" w:customStyle="1" w:styleId="TableNormal0">
    <w:name w:val="TableNormal"/>
    <w:basedOn w:val="Normal"/>
    <w:rsid w:val="00145CB4"/>
    <w:p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pPr>
    <w:rPr>
      <w:rFonts w:ascii="Trebuchet MS" w:eastAsiaTheme="minorEastAsia" w:hAnsi="Trebuchet MS" w:cstheme="minorBidi"/>
      <w:sz w:val="18"/>
      <w:szCs w:val="24"/>
      <w:lang w:val="en-US" w:eastAsia="zh-CN"/>
    </w:rPr>
  </w:style>
  <w:style w:type="paragraph" w:customStyle="1" w:styleId="NormalGras">
    <w:name w:val="Normal Gras"/>
    <w:basedOn w:val="Normal"/>
    <w:rsid w:val="00145CB4"/>
    <w:pPr>
      <w:widowControl w:val="0"/>
      <w:tabs>
        <w:tab w:val="clear" w:pos="567"/>
        <w:tab w:val="clear" w:pos="1134"/>
        <w:tab w:val="clear" w:pos="1701"/>
        <w:tab w:val="clear" w:pos="2268"/>
        <w:tab w:val="clear" w:pos="2835"/>
        <w:tab w:val="left" w:pos="680"/>
      </w:tabs>
      <w:overflowPunct/>
      <w:autoSpaceDE/>
      <w:autoSpaceDN/>
      <w:adjustRightInd/>
      <w:spacing w:before="360" w:after="160" w:line="259" w:lineRule="auto"/>
      <w:jc w:val="both"/>
      <w:textAlignment w:val="auto"/>
    </w:pPr>
    <w:rPr>
      <w:rFonts w:ascii="Gill Sans MT" w:eastAsiaTheme="minorEastAsia" w:hAnsi="Gill Sans MT" w:cstheme="minorBidi"/>
      <w:b/>
      <w:bCs/>
      <w:sz w:val="22"/>
      <w:szCs w:val="22"/>
      <w:lang w:val="en-US" w:eastAsia="zh-CN"/>
    </w:rPr>
  </w:style>
  <w:style w:type="paragraph" w:customStyle="1" w:styleId="EnumChar">
    <w:name w:val="Enum Char"/>
    <w:basedOn w:val="Normal"/>
    <w:link w:val="EnumCharChar"/>
    <w:rsid w:val="00145CB4"/>
    <w:pPr>
      <w:widowControl w:val="0"/>
      <w:tabs>
        <w:tab w:val="clear" w:pos="567"/>
        <w:tab w:val="clear" w:pos="1134"/>
        <w:tab w:val="clear" w:pos="1701"/>
        <w:tab w:val="clear" w:pos="2268"/>
        <w:tab w:val="clear" w:pos="2835"/>
        <w:tab w:val="left" w:pos="90"/>
      </w:tabs>
      <w:overflowPunct/>
      <w:autoSpaceDE/>
      <w:autoSpaceDN/>
      <w:adjustRightInd/>
      <w:spacing w:before="60" w:after="160" w:line="259" w:lineRule="auto"/>
      <w:ind w:left="113" w:hanging="113"/>
      <w:jc w:val="both"/>
      <w:textAlignment w:val="auto"/>
    </w:pPr>
    <w:rPr>
      <w:rFonts w:ascii="Arial" w:eastAsiaTheme="minorEastAsia" w:hAnsi="Arial" w:cs="Arial"/>
      <w:color w:val="000000"/>
      <w:sz w:val="20"/>
      <w:szCs w:val="22"/>
      <w:lang w:val="en-US" w:eastAsia="zh-CN"/>
    </w:rPr>
  </w:style>
  <w:style w:type="character" w:customStyle="1" w:styleId="EnumCharChar">
    <w:name w:val="Enum Char Char"/>
    <w:basedOn w:val="DefaultParagraphFont"/>
    <w:link w:val="EnumChar"/>
    <w:rsid w:val="00145CB4"/>
    <w:rPr>
      <w:rFonts w:ascii="Arial" w:eastAsiaTheme="minorEastAsia" w:hAnsi="Arial" w:cs="Arial"/>
      <w:color w:val="000000"/>
      <w:szCs w:val="22"/>
    </w:rPr>
  </w:style>
  <w:style w:type="character" w:customStyle="1" w:styleId="TableheadChar">
    <w:name w:val="Table_head Char"/>
    <w:basedOn w:val="DefaultParagraphFont"/>
    <w:rsid w:val="00145CB4"/>
    <w:rPr>
      <w:rFonts w:ascii="Zurich BT" w:hAnsi="Zurich BT"/>
      <w:color w:val="000066"/>
      <w:sz w:val="18"/>
      <w:szCs w:val="18"/>
      <w:lang w:val="en-GB" w:eastAsia="en-US" w:bidi="ar-SA"/>
    </w:rPr>
  </w:style>
  <w:style w:type="paragraph" w:customStyle="1" w:styleId="Tabletext1">
    <w:name w:val="Table text"/>
    <w:rsid w:val="00145CB4"/>
    <w:pPr>
      <w:spacing w:before="180"/>
      <w:jc w:val="both"/>
    </w:pPr>
    <w:rPr>
      <w:rFonts w:ascii="Times New Roman" w:eastAsia="Batang" w:hAnsi="Times New Roman"/>
      <w:sz w:val="18"/>
      <w:szCs w:val="18"/>
      <w:lang w:val="en-GB"/>
    </w:rPr>
  </w:style>
  <w:style w:type="paragraph" w:customStyle="1" w:styleId="StyleBoxnumberLeft">
    <w:name w:val="Style Box number + Left"/>
    <w:basedOn w:val="Normal"/>
    <w:rsid w:val="00145CB4"/>
    <w:pPr>
      <w:tabs>
        <w:tab w:val="clear" w:pos="567"/>
        <w:tab w:val="clear" w:pos="1134"/>
        <w:tab w:val="clear" w:pos="1701"/>
        <w:tab w:val="clear" w:pos="2268"/>
        <w:tab w:val="clear" w:pos="2835"/>
      </w:tabs>
      <w:overflowPunct/>
      <w:autoSpaceDE/>
      <w:autoSpaceDN/>
      <w:adjustRightInd/>
      <w:spacing w:before="30" w:after="160" w:line="220" w:lineRule="exact"/>
      <w:jc w:val="both"/>
      <w:textAlignment w:val="auto"/>
    </w:pPr>
    <w:rPr>
      <w:rFonts w:ascii="Times New Roman" w:eastAsiaTheme="minorEastAsia" w:hAnsi="Times New Roman" w:cstheme="minorBidi"/>
      <w:sz w:val="18"/>
      <w:szCs w:val="18"/>
      <w:lang w:val="en-US" w:eastAsia="zh-CN"/>
    </w:rPr>
  </w:style>
  <w:style w:type="paragraph" w:customStyle="1" w:styleId="Normalaftertitle1">
    <w:name w:val="Normal_after_title"/>
    <w:basedOn w:val="Normal"/>
    <w:next w:val="Normal"/>
    <w:rsid w:val="00145CB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320" w:after="160" w:line="259" w:lineRule="auto"/>
      <w:jc w:val="both"/>
      <w:textAlignment w:val="auto"/>
    </w:pPr>
    <w:rPr>
      <w:rFonts w:ascii="Times New Roman" w:eastAsiaTheme="minorEastAsia" w:hAnsi="Times New Roman" w:cstheme="minorBidi"/>
      <w:sz w:val="22"/>
      <w:szCs w:val="24"/>
      <w:lang w:val="en-US" w:eastAsia="zh-CN"/>
    </w:rPr>
  </w:style>
  <w:style w:type="character" w:customStyle="1" w:styleId="CharChar5">
    <w:name w:val="Char Char5"/>
    <w:basedOn w:val="DefaultParagraphFont"/>
    <w:rsid w:val="00145CB4"/>
    <w:rPr>
      <w:rFonts w:ascii="Cambria" w:eastAsia="SimSun" w:hAnsi="Cambria" w:cs="Times New Roman"/>
      <w:b/>
      <w:bCs/>
      <w:i/>
      <w:iCs/>
      <w:sz w:val="28"/>
      <w:szCs w:val="28"/>
      <w:lang w:val="en-GB" w:eastAsia="en-US"/>
    </w:rPr>
  </w:style>
  <w:style w:type="character" w:customStyle="1" w:styleId="CharChar1">
    <w:name w:val="Char Char1"/>
    <w:basedOn w:val="DefaultParagraphFont"/>
    <w:rsid w:val="00145CB4"/>
    <w:rPr>
      <w:rFonts w:eastAsia="Times New Roman"/>
      <w:sz w:val="24"/>
      <w:lang w:val="en-GB" w:eastAsia="en-US"/>
    </w:rPr>
  </w:style>
  <w:style w:type="character" w:customStyle="1" w:styleId="CharChar">
    <w:name w:val="Char Char"/>
    <w:basedOn w:val="DefaultParagraphFont"/>
    <w:rsid w:val="00145CB4"/>
    <w:rPr>
      <w:rFonts w:eastAsia="Times New Roman"/>
      <w:sz w:val="24"/>
      <w:lang w:val="en-GB" w:eastAsia="en-US"/>
    </w:rPr>
  </w:style>
  <w:style w:type="paragraph" w:styleId="CommentText">
    <w:name w:val="annotation text"/>
    <w:basedOn w:val="Normal"/>
    <w:link w:val="CommentTextChar"/>
    <w:rsid w:val="00145CB4"/>
    <w:p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pPr>
    <w:rPr>
      <w:rFonts w:ascii="Times New Roman" w:eastAsiaTheme="minorEastAsia" w:hAnsi="Times New Roman" w:cstheme="minorBidi"/>
      <w:sz w:val="20"/>
      <w:szCs w:val="22"/>
      <w:lang w:val="en-US" w:eastAsia="zh-CN"/>
    </w:rPr>
  </w:style>
  <w:style w:type="character" w:customStyle="1" w:styleId="CommentTextChar">
    <w:name w:val="Comment Text Char"/>
    <w:basedOn w:val="DefaultParagraphFont"/>
    <w:link w:val="CommentText"/>
    <w:rsid w:val="00145CB4"/>
    <w:rPr>
      <w:rFonts w:ascii="Times New Roman" w:eastAsiaTheme="minorEastAsia" w:hAnsi="Times New Roman" w:cstheme="minorBidi"/>
      <w:szCs w:val="22"/>
    </w:rPr>
  </w:style>
  <w:style w:type="paragraph" w:customStyle="1" w:styleId="CEONormal">
    <w:name w:val="CEO_Normal"/>
    <w:link w:val="CEONormalChar"/>
    <w:rsid w:val="00145CB4"/>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145CB4"/>
    <w:rPr>
      <w:rFonts w:ascii="Verdana" w:eastAsia="SimHei" w:hAnsi="Verdana" w:cs="Simplified Arabic"/>
      <w:sz w:val="19"/>
      <w:szCs w:val="28"/>
      <w:lang w:val="en-GB" w:eastAsia="en-US"/>
    </w:rPr>
  </w:style>
  <w:style w:type="paragraph" w:customStyle="1" w:styleId="CEOcontributionH1">
    <w:name w:val="CEO_contributionH1"/>
    <w:basedOn w:val="Normal"/>
    <w:next w:val="CEONormal"/>
    <w:rsid w:val="00145CB4"/>
    <w:pPr>
      <w:keepNext/>
      <w:tabs>
        <w:tab w:val="clear" w:pos="567"/>
        <w:tab w:val="clear" w:pos="1134"/>
        <w:tab w:val="clear" w:pos="1701"/>
        <w:tab w:val="clear" w:pos="2268"/>
        <w:tab w:val="clear" w:pos="2835"/>
      </w:tabs>
      <w:overflowPunct/>
      <w:autoSpaceDE/>
      <w:autoSpaceDN/>
      <w:adjustRightInd/>
      <w:spacing w:before="240" w:after="120" w:line="259" w:lineRule="auto"/>
      <w:jc w:val="both"/>
      <w:textAlignment w:val="auto"/>
    </w:pPr>
    <w:rPr>
      <w:rFonts w:ascii="Verdana" w:eastAsia="SimHei" w:hAnsi="Verdana" w:cs="Times New Roman Bold"/>
      <w:b/>
      <w:bCs/>
      <w:sz w:val="19"/>
      <w:szCs w:val="28"/>
      <w:lang w:val="en-US" w:eastAsia="zh-CN"/>
    </w:rPr>
  </w:style>
  <w:style w:type="paragraph" w:customStyle="1" w:styleId="Default">
    <w:name w:val="Default"/>
    <w:rsid w:val="00145CB4"/>
    <w:pPr>
      <w:autoSpaceDE w:val="0"/>
      <w:autoSpaceDN w:val="0"/>
      <w:adjustRightInd w:val="0"/>
      <w:spacing w:before="180"/>
      <w:jc w:val="both"/>
    </w:pPr>
    <w:rPr>
      <w:rFonts w:ascii="Calibri" w:eastAsia="Batang" w:hAnsi="Calibri" w:cs="Calibri"/>
      <w:color w:val="000000"/>
      <w:sz w:val="24"/>
      <w:szCs w:val="24"/>
      <w:lang w:eastAsia="ko-KR"/>
    </w:rPr>
  </w:style>
  <w:style w:type="paragraph" w:styleId="DocumentMap">
    <w:name w:val="Document Map"/>
    <w:basedOn w:val="Normal"/>
    <w:link w:val="DocumentMapChar"/>
    <w:rsid w:val="00145CB4"/>
    <w:p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pPr>
    <w:rPr>
      <w:rFonts w:ascii="Tahoma" w:eastAsiaTheme="minorEastAsia" w:hAnsi="Tahoma" w:cs="Tahoma"/>
      <w:sz w:val="16"/>
      <w:szCs w:val="16"/>
      <w:lang w:val="en-US" w:eastAsia="zh-CN"/>
    </w:rPr>
  </w:style>
  <w:style w:type="character" w:customStyle="1" w:styleId="DocumentMapChar">
    <w:name w:val="Document Map Char"/>
    <w:basedOn w:val="DefaultParagraphFont"/>
    <w:link w:val="DocumentMap"/>
    <w:rsid w:val="00145CB4"/>
    <w:rPr>
      <w:rFonts w:ascii="Tahoma" w:eastAsiaTheme="minorEastAsia" w:hAnsi="Tahoma" w:cs="Tahoma"/>
      <w:sz w:val="16"/>
      <w:szCs w:val="16"/>
    </w:rPr>
  </w:style>
  <w:style w:type="character" w:styleId="CommentReference">
    <w:name w:val="annotation reference"/>
    <w:basedOn w:val="DefaultParagraphFont"/>
    <w:rsid w:val="00145CB4"/>
    <w:rPr>
      <w:sz w:val="16"/>
      <w:szCs w:val="16"/>
    </w:rPr>
  </w:style>
  <w:style w:type="paragraph" w:styleId="CommentSubject">
    <w:name w:val="annotation subject"/>
    <w:basedOn w:val="CommentText"/>
    <w:next w:val="CommentText"/>
    <w:link w:val="CommentSubjectChar"/>
    <w:rsid w:val="00145CB4"/>
    <w:rPr>
      <w:b/>
      <w:bCs/>
    </w:rPr>
  </w:style>
  <w:style w:type="character" w:customStyle="1" w:styleId="CommentSubjectChar">
    <w:name w:val="Comment Subject Char"/>
    <w:basedOn w:val="CommentTextChar"/>
    <w:link w:val="CommentSubject"/>
    <w:rsid w:val="00145CB4"/>
    <w:rPr>
      <w:rFonts w:ascii="Times New Roman" w:eastAsiaTheme="minorEastAsia" w:hAnsi="Times New Roman" w:cstheme="minorBidi"/>
      <w:b/>
      <w:bCs/>
      <w:szCs w:val="22"/>
    </w:rPr>
  </w:style>
  <w:style w:type="paragraph" w:customStyle="1" w:styleId="CEOIndent-bulletsblackdot">
    <w:name w:val="CEO_Indent-bulletsblackdot"/>
    <w:basedOn w:val="Normal"/>
    <w:rsid w:val="00145CB4"/>
    <w:pPr>
      <w:numPr>
        <w:numId w:val="12"/>
      </w:numPr>
      <w:tabs>
        <w:tab w:val="clear" w:pos="567"/>
        <w:tab w:val="clear" w:pos="1134"/>
        <w:tab w:val="clear" w:pos="1701"/>
        <w:tab w:val="clear" w:pos="2268"/>
        <w:tab w:val="clear" w:pos="2835"/>
      </w:tabs>
      <w:overflowPunct/>
      <w:autoSpaceDE/>
      <w:autoSpaceDN/>
      <w:adjustRightInd/>
      <w:spacing w:before="60" w:after="60" w:line="259" w:lineRule="auto"/>
      <w:jc w:val="both"/>
      <w:textAlignment w:val="auto"/>
    </w:pPr>
    <w:rPr>
      <w:rFonts w:ascii="Verdana" w:eastAsia="SimHei" w:hAnsi="Verdana" w:cs="Simplified Arabic"/>
      <w:bCs/>
      <w:sz w:val="19"/>
      <w:szCs w:val="19"/>
      <w:lang w:val="en-US" w:eastAsia="zh-CN"/>
    </w:rPr>
  </w:style>
  <w:style w:type="paragraph" w:customStyle="1" w:styleId="CEOHeader1">
    <w:name w:val="CEO_Header1"/>
    <w:basedOn w:val="Normal"/>
    <w:rsid w:val="00145CB4"/>
    <w:pPr>
      <w:numPr>
        <w:numId w:val="13"/>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pPr>
    <w:rPr>
      <w:rFonts w:ascii="Verdana" w:eastAsia="SimHei" w:hAnsi="Verdana" w:cs="Simplified Arabic"/>
      <w:bCs/>
      <w:sz w:val="19"/>
      <w:szCs w:val="19"/>
      <w:lang w:val="en-US" w:eastAsia="zh-CN"/>
    </w:rPr>
  </w:style>
  <w:style w:type="paragraph" w:customStyle="1" w:styleId="heading0">
    <w:name w:val="heading 0"/>
    <w:basedOn w:val="Heading7"/>
    <w:rsid w:val="00145CB4"/>
    <w:pPr>
      <w:keepNext w:val="0"/>
      <w:keepLines w:val="0"/>
      <w:tabs>
        <w:tab w:val="clear" w:pos="567"/>
        <w:tab w:val="clear" w:pos="1134"/>
        <w:tab w:val="clear" w:pos="1701"/>
        <w:tab w:val="clear" w:pos="2268"/>
        <w:tab w:val="clear" w:pos="2835"/>
      </w:tabs>
      <w:overflowPunct/>
      <w:autoSpaceDE/>
      <w:autoSpaceDN/>
      <w:adjustRightInd/>
      <w:spacing w:before="0" w:after="160" w:line="259" w:lineRule="auto"/>
      <w:ind w:left="720" w:right="1633" w:firstLine="0"/>
      <w:jc w:val="both"/>
      <w:textAlignment w:val="auto"/>
      <w:outlineLvl w:val="9"/>
    </w:pPr>
    <w:rPr>
      <w:rFonts w:ascii="Times New Roman" w:eastAsiaTheme="minorEastAsia" w:hAnsi="Times New Roman" w:cstheme="minorBidi"/>
      <w:b w:val="0"/>
      <w:sz w:val="20"/>
      <w:szCs w:val="22"/>
      <w:lang w:val="en-US" w:eastAsia="zh-CN"/>
    </w:rPr>
  </w:style>
  <w:style w:type="paragraph" w:customStyle="1" w:styleId="xl32">
    <w:name w:val="xl32"/>
    <w:basedOn w:val="Normal"/>
    <w:rsid w:val="00145CB4"/>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center"/>
    </w:pPr>
    <w:rPr>
      <w:rFonts w:ascii="Times New Roman" w:eastAsia="Arial Unicode MS" w:hAnsi="Times New Roman" w:cstheme="minorBidi"/>
      <w:sz w:val="22"/>
      <w:szCs w:val="24"/>
      <w:lang w:val="en-US" w:eastAsia="zh-CN"/>
    </w:rPr>
  </w:style>
  <w:style w:type="paragraph" w:customStyle="1" w:styleId="xl81">
    <w:name w:val="xl81"/>
    <w:basedOn w:val="Normal"/>
    <w:rsid w:val="00145CB4"/>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auto"/>
    </w:pPr>
    <w:rPr>
      <w:rFonts w:ascii="Times New Roman" w:eastAsia="Arial Unicode MS" w:hAnsi="Times New Roman" w:cstheme="minorBidi"/>
      <w:sz w:val="22"/>
      <w:szCs w:val="22"/>
      <w:lang w:val="en-US" w:eastAsia="zh-CN"/>
    </w:rPr>
  </w:style>
  <w:style w:type="paragraph" w:styleId="TOAHeading">
    <w:name w:val="toa heading"/>
    <w:basedOn w:val="Normal"/>
    <w:next w:val="Normal"/>
    <w:rsid w:val="00145CB4"/>
    <w:pPr>
      <w:tabs>
        <w:tab w:val="clear" w:pos="567"/>
        <w:tab w:val="clear" w:pos="1134"/>
        <w:tab w:val="clear" w:pos="1701"/>
        <w:tab w:val="clear" w:pos="2268"/>
        <w:tab w:val="clear" w:pos="2835"/>
      </w:tabs>
      <w:overflowPunct/>
      <w:autoSpaceDE/>
      <w:autoSpaceDN/>
      <w:adjustRightInd/>
      <w:spacing w:before="0" w:after="160" w:line="360" w:lineRule="auto"/>
      <w:jc w:val="both"/>
      <w:textAlignment w:val="auto"/>
    </w:pPr>
    <w:rPr>
      <w:rFonts w:ascii="Arial" w:eastAsiaTheme="minorEastAsia" w:hAnsi="Arial" w:cstheme="minorBidi"/>
      <w:sz w:val="22"/>
      <w:szCs w:val="22"/>
      <w:lang w:val="de-DE" w:eastAsia="zh-CN"/>
    </w:rPr>
  </w:style>
  <w:style w:type="paragraph" w:styleId="EndnoteText">
    <w:name w:val="endnote text"/>
    <w:basedOn w:val="Normal"/>
    <w:link w:val="EndnoteTextChar"/>
    <w:uiPriority w:val="99"/>
    <w:unhideWhenUsed/>
    <w:rsid w:val="00145CB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jc w:val="both"/>
      <w:textAlignment w:val="auto"/>
    </w:pPr>
    <w:rPr>
      <w:rFonts w:ascii="Times New Roman" w:eastAsiaTheme="minorEastAsia" w:hAnsi="Times New Roman" w:cstheme="minorBidi"/>
      <w:sz w:val="20"/>
      <w:szCs w:val="22"/>
      <w:lang w:val="en-US" w:eastAsia="zh-CN"/>
    </w:rPr>
  </w:style>
  <w:style w:type="character" w:customStyle="1" w:styleId="EndnoteTextChar">
    <w:name w:val="Endnote Text Char"/>
    <w:basedOn w:val="DefaultParagraphFont"/>
    <w:link w:val="EndnoteText"/>
    <w:uiPriority w:val="99"/>
    <w:rsid w:val="00145CB4"/>
    <w:rPr>
      <w:rFonts w:ascii="Times New Roman" w:eastAsiaTheme="minorEastAsia" w:hAnsi="Times New Roman" w:cstheme="minorBidi"/>
      <w:szCs w:val="22"/>
    </w:rPr>
  </w:style>
  <w:style w:type="paragraph" w:styleId="NoSpacing">
    <w:name w:val="No Spacing"/>
    <w:uiPriority w:val="1"/>
    <w:qFormat/>
    <w:rsid w:val="00145CB4"/>
    <w:rPr>
      <w:rFonts w:ascii="Calibri" w:eastAsia="SimSun" w:hAnsi="Calibri" w:cs="Arial"/>
      <w:sz w:val="22"/>
      <w:szCs w:val="22"/>
    </w:rPr>
  </w:style>
  <w:style w:type="paragraph" w:customStyle="1" w:styleId="FigureNotitle">
    <w:name w:val="Figure_No &amp; title"/>
    <w:basedOn w:val="Normal"/>
    <w:next w:val="Normalaftertitle1"/>
    <w:rsid w:val="00145CB4"/>
    <w:pPr>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240" w:after="120" w:line="259" w:lineRule="auto"/>
      <w:jc w:val="center"/>
      <w:textAlignment w:val="auto"/>
    </w:pPr>
    <w:rPr>
      <w:rFonts w:ascii="Times New Roman" w:hAnsi="Times New Roman" w:cstheme="minorBidi"/>
      <w:b/>
      <w:sz w:val="22"/>
      <w:szCs w:val="22"/>
      <w:lang w:val="en-US" w:eastAsia="zh-CN"/>
    </w:rPr>
  </w:style>
  <w:style w:type="paragraph" w:customStyle="1" w:styleId="TabletitleBR">
    <w:name w:val="Table_title_BR"/>
    <w:basedOn w:val="Normal"/>
    <w:next w:val="Tablehead"/>
    <w:rsid w:val="00145CB4"/>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20" w:line="259" w:lineRule="auto"/>
      <w:jc w:val="center"/>
      <w:textAlignment w:val="auto"/>
    </w:pPr>
    <w:rPr>
      <w:rFonts w:ascii="Times New Roman" w:hAnsi="Times New Roman" w:cstheme="minorBidi"/>
      <w:b/>
      <w:sz w:val="22"/>
      <w:szCs w:val="22"/>
      <w:lang w:val="en-US" w:eastAsia="zh-CN"/>
    </w:rPr>
  </w:style>
  <w:style w:type="paragraph" w:customStyle="1" w:styleId="AnnexNotitle">
    <w:name w:val="Annex_No &amp; title"/>
    <w:basedOn w:val="Normal"/>
    <w:next w:val="Normalaftertitle1"/>
    <w:rsid w:val="00145CB4"/>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80" w:after="160" w:line="259" w:lineRule="auto"/>
      <w:jc w:val="center"/>
      <w:textAlignment w:val="auto"/>
    </w:pPr>
    <w:rPr>
      <w:rFonts w:ascii="Times New Roman" w:hAnsi="Times New Roman" w:cstheme="minorBidi"/>
      <w:b/>
      <w:sz w:val="28"/>
      <w:szCs w:val="22"/>
      <w:lang w:val="en-US" w:eastAsia="zh-CN"/>
    </w:rPr>
  </w:style>
  <w:style w:type="paragraph" w:customStyle="1" w:styleId="AppendixNotitle">
    <w:name w:val="Appendix_No &amp; title"/>
    <w:basedOn w:val="AnnexNotitle"/>
    <w:next w:val="Normalaftertitle1"/>
    <w:rsid w:val="00145CB4"/>
  </w:style>
  <w:style w:type="paragraph" w:customStyle="1" w:styleId="FooterQP">
    <w:name w:val="Footer_QP"/>
    <w:basedOn w:val="Normal"/>
    <w:rsid w:val="00145CB4"/>
    <w:pPr>
      <w:tabs>
        <w:tab w:val="clear" w:pos="567"/>
        <w:tab w:val="clear" w:pos="1134"/>
        <w:tab w:val="clear" w:pos="1701"/>
        <w:tab w:val="clear" w:pos="2268"/>
        <w:tab w:val="clear" w:pos="2835"/>
        <w:tab w:val="left" w:pos="907"/>
        <w:tab w:val="right" w:pos="8789"/>
        <w:tab w:val="right" w:pos="9639"/>
      </w:tabs>
      <w:overflowPunct/>
      <w:autoSpaceDE/>
      <w:autoSpaceDN/>
      <w:adjustRightInd/>
      <w:spacing w:before="0" w:after="160" w:line="259" w:lineRule="auto"/>
      <w:textAlignment w:val="auto"/>
    </w:pPr>
    <w:rPr>
      <w:rFonts w:ascii="Times New Roman" w:hAnsi="Times New Roman" w:cstheme="minorBidi"/>
      <w:b/>
      <w:sz w:val="22"/>
      <w:szCs w:val="22"/>
      <w:lang w:val="en-US" w:eastAsia="zh-CN"/>
    </w:rPr>
  </w:style>
  <w:style w:type="paragraph" w:customStyle="1" w:styleId="Formal">
    <w:name w:val="Formal"/>
    <w:basedOn w:val="ASN1"/>
    <w:rsid w:val="00145CB4"/>
    <w:pPr>
      <w:tabs>
        <w:tab w:val="left" w:pos="794"/>
        <w:tab w:val="left" w:pos="1191"/>
        <w:tab w:val="left" w:pos="1588"/>
        <w:tab w:val="left" w:pos="1985"/>
      </w:tabs>
      <w:jc w:val="left"/>
    </w:pPr>
    <w:rPr>
      <w:rFonts w:ascii="Courier New" w:eastAsia="Batang" w:hAnsi="Courier New"/>
      <w:b w:val="0"/>
      <w:bCs w:val="0"/>
      <w:lang w:val="fr-FR"/>
    </w:rPr>
  </w:style>
  <w:style w:type="paragraph" w:customStyle="1" w:styleId="RecNoBR">
    <w:name w:val="Rec_No_BR"/>
    <w:basedOn w:val="Normal"/>
    <w:next w:val="Rectitle"/>
    <w:rsid w:val="00145CB4"/>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80" w:after="160" w:line="259" w:lineRule="auto"/>
      <w:jc w:val="center"/>
      <w:textAlignment w:val="auto"/>
    </w:pPr>
    <w:rPr>
      <w:rFonts w:ascii="Times New Roman" w:hAnsi="Times New Roman" w:cstheme="minorBidi"/>
      <w:caps/>
      <w:sz w:val="28"/>
      <w:szCs w:val="22"/>
      <w:lang w:val="en-US" w:eastAsia="zh-CN"/>
    </w:rPr>
  </w:style>
  <w:style w:type="paragraph" w:customStyle="1" w:styleId="QuestionNoBR">
    <w:name w:val="Question_No_BR"/>
    <w:basedOn w:val="RecNoBR"/>
    <w:next w:val="Questiontitle"/>
    <w:rsid w:val="00145CB4"/>
  </w:style>
  <w:style w:type="paragraph" w:customStyle="1" w:styleId="RepNoBR">
    <w:name w:val="Rep_No_BR"/>
    <w:basedOn w:val="RecNoBR"/>
    <w:next w:val="Reptitle"/>
    <w:rsid w:val="00145CB4"/>
  </w:style>
  <w:style w:type="paragraph" w:customStyle="1" w:styleId="ResNoBR">
    <w:name w:val="Res_No_BR"/>
    <w:basedOn w:val="RecNoBR"/>
    <w:next w:val="Restitle"/>
    <w:rsid w:val="00145CB4"/>
  </w:style>
  <w:style w:type="paragraph" w:customStyle="1" w:styleId="Section1">
    <w:name w:val="Section_1"/>
    <w:basedOn w:val="Normal"/>
    <w:next w:val="Normal"/>
    <w:rsid w:val="00145CB4"/>
    <w:pPr>
      <w:tabs>
        <w:tab w:val="clear" w:pos="567"/>
        <w:tab w:val="clear" w:pos="1134"/>
        <w:tab w:val="clear" w:pos="1701"/>
        <w:tab w:val="clear" w:pos="2268"/>
        <w:tab w:val="clear" w:pos="2835"/>
      </w:tabs>
      <w:overflowPunct/>
      <w:autoSpaceDE/>
      <w:autoSpaceDN/>
      <w:adjustRightInd/>
      <w:spacing w:before="624" w:after="160" w:line="259" w:lineRule="auto"/>
      <w:jc w:val="center"/>
      <w:textAlignment w:val="auto"/>
    </w:pPr>
    <w:rPr>
      <w:rFonts w:ascii="Times New Roman" w:hAnsi="Times New Roman" w:cstheme="minorBidi"/>
      <w:b/>
      <w:sz w:val="22"/>
      <w:szCs w:val="22"/>
      <w:lang w:val="en-US" w:eastAsia="zh-CN"/>
    </w:rPr>
  </w:style>
  <w:style w:type="paragraph" w:customStyle="1" w:styleId="Section2">
    <w:name w:val="Section_2"/>
    <w:basedOn w:val="Normal"/>
    <w:next w:val="Normal"/>
    <w:rsid w:val="00145CB4"/>
    <w:pPr>
      <w:tabs>
        <w:tab w:val="clear" w:pos="567"/>
        <w:tab w:val="clear" w:pos="1134"/>
        <w:tab w:val="clear" w:pos="1701"/>
        <w:tab w:val="clear" w:pos="2268"/>
        <w:tab w:val="clear" w:pos="2835"/>
      </w:tabs>
      <w:overflowPunct/>
      <w:autoSpaceDE/>
      <w:autoSpaceDN/>
      <w:adjustRightInd/>
      <w:spacing w:before="240" w:after="160" w:line="259" w:lineRule="auto"/>
      <w:jc w:val="center"/>
      <w:textAlignment w:val="auto"/>
    </w:pPr>
    <w:rPr>
      <w:rFonts w:ascii="Times New Roman" w:hAnsi="Times New Roman" w:cstheme="minorBidi"/>
      <w:i/>
      <w:sz w:val="22"/>
      <w:szCs w:val="22"/>
      <w:lang w:val="en-US" w:eastAsia="zh-CN"/>
    </w:rPr>
  </w:style>
  <w:style w:type="paragraph" w:customStyle="1" w:styleId="TableNotitle">
    <w:name w:val="Table_No &amp; title"/>
    <w:basedOn w:val="Normal"/>
    <w:next w:val="Tablehead"/>
    <w:rsid w:val="00145CB4"/>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360" w:after="120" w:line="259" w:lineRule="auto"/>
      <w:jc w:val="center"/>
      <w:textAlignment w:val="auto"/>
    </w:pPr>
    <w:rPr>
      <w:rFonts w:ascii="Times New Roman" w:hAnsi="Times New Roman" w:cstheme="minorBidi"/>
      <w:b/>
      <w:sz w:val="22"/>
      <w:szCs w:val="22"/>
      <w:lang w:val="en-US" w:eastAsia="zh-CN"/>
    </w:rPr>
  </w:style>
  <w:style w:type="character" w:customStyle="1" w:styleId="Artref">
    <w:name w:val="Art_ref"/>
    <w:basedOn w:val="DefaultParagraphFont"/>
    <w:rsid w:val="00145CB4"/>
  </w:style>
  <w:style w:type="character" w:customStyle="1" w:styleId="Appdef">
    <w:name w:val="App_def"/>
    <w:basedOn w:val="DefaultParagraphFont"/>
    <w:rsid w:val="00145CB4"/>
    <w:rPr>
      <w:rFonts w:ascii="Times New Roman" w:hAnsi="Times New Roman"/>
      <w:b/>
    </w:rPr>
  </w:style>
  <w:style w:type="character" w:customStyle="1" w:styleId="Appref">
    <w:name w:val="App_ref"/>
    <w:basedOn w:val="DefaultParagraphFont"/>
    <w:rsid w:val="00145CB4"/>
  </w:style>
  <w:style w:type="character" w:customStyle="1" w:styleId="Artdef">
    <w:name w:val="Art_def"/>
    <w:basedOn w:val="DefaultParagraphFont"/>
    <w:rsid w:val="00145CB4"/>
    <w:rPr>
      <w:rFonts w:ascii="Times New Roman" w:hAnsi="Times New Roman"/>
      <w:b/>
    </w:rPr>
  </w:style>
  <w:style w:type="character" w:customStyle="1" w:styleId="Recdef">
    <w:name w:val="Rec_def"/>
    <w:basedOn w:val="DefaultParagraphFont"/>
    <w:rsid w:val="00145CB4"/>
    <w:rPr>
      <w:b/>
    </w:rPr>
  </w:style>
  <w:style w:type="character" w:customStyle="1" w:styleId="Resdef">
    <w:name w:val="Res_def"/>
    <w:basedOn w:val="DefaultParagraphFont"/>
    <w:rsid w:val="00145CB4"/>
    <w:rPr>
      <w:rFonts w:ascii="Times New Roman" w:hAnsi="Times New Roman"/>
      <w:b/>
    </w:rPr>
  </w:style>
  <w:style w:type="character" w:customStyle="1" w:styleId="Tablefreq">
    <w:name w:val="Table_freq"/>
    <w:basedOn w:val="DefaultParagraphFont"/>
    <w:rsid w:val="00145CB4"/>
    <w:rPr>
      <w:b/>
      <w:color w:val="auto"/>
    </w:rPr>
  </w:style>
  <w:style w:type="paragraph" w:customStyle="1" w:styleId="TableNoBR">
    <w:name w:val="Table_No_BR"/>
    <w:basedOn w:val="Normal"/>
    <w:next w:val="TabletitleBR"/>
    <w:rsid w:val="00145CB4"/>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line="259" w:lineRule="auto"/>
      <w:jc w:val="center"/>
      <w:textAlignment w:val="auto"/>
    </w:pPr>
    <w:rPr>
      <w:rFonts w:ascii="Times New Roman" w:hAnsi="Times New Roman" w:cstheme="minorBidi"/>
      <w:caps/>
      <w:sz w:val="22"/>
      <w:szCs w:val="22"/>
      <w:lang w:val="en-US" w:eastAsia="zh-CN"/>
    </w:rPr>
  </w:style>
  <w:style w:type="paragraph" w:customStyle="1" w:styleId="FiguretitleBR">
    <w:name w:val="Figure_title_BR"/>
    <w:basedOn w:val="TabletitleBR"/>
    <w:next w:val="Figurewithouttitle"/>
    <w:rsid w:val="00145CB4"/>
    <w:pPr>
      <w:keepNext w:val="0"/>
      <w:spacing w:after="480"/>
    </w:pPr>
  </w:style>
  <w:style w:type="paragraph" w:customStyle="1" w:styleId="FigureNoBR">
    <w:name w:val="Figure_No_BR"/>
    <w:basedOn w:val="Normal"/>
    <w:next w:val="FiguretitleBR"/>
    <w:rsid w:val="00145CB4"/>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80" w:after="120" w:line="259" w:lineRule="auto"/>
      <w:jc w:val="center"/>
      <w:textAlignment w:val="auto"/>
    </w:pPr>
    <w:rPr>
      <w:rFonts w:ascii="Times New Roman" w:hAnsi="Times New Roman" w:cstheme="minorBidi"/>
      <w:caps/>
      <w:sz w:val="22"/>
      <w:szCs w:val="22"/>
      <w:lang w:val="en-US" w:eastAsia="zh-CN"/>
    </w:rPr>
  </w:style>
  <w:style w:type="paragraph" w:customStyle="1" w:styleId="Tablehead1">
    <w:name w:val="Table head"/>
    <w:basedOn w:val="Normal"/>
    <w:rsid w:val="00145CB4"/>
    <w:pPr>
      <w:keepNext/>
      <w:keepLines/>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inorEastAsia" w:hAnsiTheme="minorHAnsi" w:cstheme="minorBidi"/>
      <w:b/>
      <w:bCs/>
      <w:color w:val="0F243E"/>
      <w:sz w:val="16"/>
      <w:szCs w:val="16"/>
      <w:lang w:val="en-US" w:eastAsia="zh-CN"/>
    </w:rPr>
  </w:style>
  <w:style w:type="numbering" w:customStyle="1" w:styleId="NoList1">
    <w:name w:val="No List1"/>
    <w:next w:val="NoList"/>
    <w:uiPriority w:val="99"/>
    <w:semiHidden/>
    <w:unhideWhenUsed/>
    <w:rsid w:val="00145CB4"/>
  </w:style>
  <w:style w:type="paragraph" w:customStyle="1" w:styleId="NoteHeading1">
    <w:name w:val="Note Heading1"/>
    <w:basedOn w:val="Normal"/>
    <w:next w:val="Normal"/>
    <w:rsid w:val="00145CB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jc w:val="both"/>
      <w:textAlignment w:val="auto"/>
    </w:pPr>
    <w:rPr>
      <w:rFonts w:ascii="Times New Roman" w:eastAsiaTheme="minorEastAsia" w:hAnsi="Times New Roman" w:cstheme="minorBidi"/>
      <w:sz w:val="22"/>
      <w:szCs w:val="22"/>
      <w:lang w:val="en-US" w:eastAsia="zh-CN"/>
    </w:rPr>
  </w:style>
  <w:style w:type="table" w:customStyle="1" w:styleId="TableauNorm">
    <w:name w:val="Tableau Norm"/>
    <w:uiPriority w:val="99"/>
    <w:semiHidden/>
    <w:rsid w:val="00145CB4"/>
    <w:rPr>
      <w:rFonts w:ascii="Calibri" w:eastAsia="SimSun" w:hAnsi="Calibri" w:cs="Arial"/>
      <w:lang w:val="fr-FR" w:eastAsia="en-US"/>
    </w:rPr>
    <w:tblPr>
      <w:tblInd w:w="0" w:type="dxa"/>
      <w:tblCellMar>
        <w:top w:w="0" w:type="dxa"/>
        <w:left w:w="108" w:type="dxa"/>
        <w:bottom w:w="0" w:type="dxa"/>
        <w:right w:w="108" w:type="dxa"/>
      </w:tblCellMar>
    </w:tblPr>
  </w:style>
  <w:style w:type="character" w:customStyle="1" w:styleId="st">
    <w:name w:val="st"/>
    <w:basedOn w:val="DefaultParagraphFont"/>
    <w:rsid w:val="00145CB4"/>
  </w:style>
  <w:style w:type="numbering" w:customStyle="1" w:styleId="NoList11">
    <w:name w:val="No List11"/>
    <w:next w:val="NoList"/>
    <w:uiPriority w:val="99"/>
    <w:semiHidden/>
    <w:unhideWhenUsed/>
    <w:rsid w:val="00145CB4"/>
  </w:style>
  <w:style w:type="table" w:customStyle="1" w:styleId="TableGrid1">
    <w:name w:val="Table Grid1"/>
    <w:basedOn w:val="TableNormal"/>
    <w:next w:val="TableGrid"/>
    <w:rsid w:val="00145CB4"/>
    <w:pPr>
      <w:spacing w:before="180"/>
      <w:jc w:val="both"/>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
    <w:name w:val="Tableau Norm1"/>
    <w:uiPriority w:val="99"/>
    <w:semiHidden/>
    <w:rsid w:val="00145CB4"/>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2">
    <w:name w:val="No List2"/>
    <w:next w:val="NoList"/>
    <w:uiPriority w:val="99"/>
    <w:semiHidden/>
    <w:unhideWhenUsed/>
    <w:rsid w:val="00145CB4"/>
  </w:style>
  <w:style w:type="table" w:customStyle="1" w:styleId="TableGrid2">
    <w:name w:val="Table Grid2"/>
    <w:basedOn w:val="TableNormal"/>
    <w:next w:val="TableGrid"/>
    <w:rsid w:val="00145CB4"/>
    <w:pPr>
      <w:spacing w:before="180"/>
      <w:jc w:val="both"/>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
    <w:name w:val="Tableau Norm2"/>
    <w:uiPriority w:val="99"/>
    <w:semiHidden/>
    <w:rsid w:val="00145CB4"/>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2">
    <w:name w:val="No List12"/>
    <w:next w:val="NoList"/>
    <w:uiPriority w:val="99"/>
    <w:semiHidden/>
    <w:unhideWhenUsed/>
    <w:rsid w:val="00145CB4"/>
  </w:style>
  <w:style w:type="table" w:customStyle="1" w:styleId="TableGrid11">
    <w:name w:val="Table Grid11"/>
    <w:basedOn w:val="TableNormal"/>
    <w:next w:val="TableGrid"/>
    <w:rsid w:val="00145CB4"/>
    <w:pPr>
      <w:spacing w:before="180"/>
      <w:jc w:val="both"/>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1">
    <w:name w:val="Tableau Norm11"/>
    <w:uiPriority w:val="99"/>
    <w:semiHidden/>
    <w:rsid w:val="00145CB4"/>
    <w:rPr>
      <w:rFonts w:ascii="Calibri" w:eastAsia="SimSun" w:hAnsi="Calibri" w:cs="Arial"/>
      <w:lang w:val="fr-FR" w:eastAsia="en-US"/>
    </w:rPr>
    <w:tblPr>
      <w:tblInd w:w="0" w:type="dxa"/>
      <w:tblCellMar>
        <w:top w:w="0" w:type="dxa"/>
        <w:left w:w="108" w:type="dxa"/>
        <w:bottom w:w="0" w:type="dxa"/>
        <w:right w:w="108" w:type="dxa"/>
      </w:tblCellMar>
    </w:tblPr>
  </w:style>
  <w:style w:type="paragraph" w:customStyle="1" w:styleId="xl103">
    <w:name w:val="xl103"/>
    <w:basedOn w:val="Normal"/>
    <w:rsid w:val="00145CB4"/>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center"/>
    </w:pPr>
    <w:rPr>
      <w:rFonts w:asciiTheme="minorHAnsi" w:eastAsiaTheme="minorEastAsia" w:hAnsiTheme="minorHAnsi" w:cstheme="minorBidi"/>
      <w:sz w:val="22"/>
      <w:szCs w:val="24"/>
      <w:lang w:val="fr-CH" w:eastAsia="zh-CN"/>
    </w:rPr>
  </w:style>
  <w:style w:type="paragraph" w:customStyle="1" w:styleId="xl104">
    <w:name w:val="xl104"/>
    <w:basedOn w:val="Normal"/>
    <w:rsid w:val="00145CB4"/>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center"/>
    </w:pPr>
    <w:rPr>
      <w:rFonts w:asciiTheme="minorHAnsi" w:eastAsiaTheme="minorEastAsia" w:hAnsiTheme="minorHAnsi" w:cstheme="minorBidi"/>
      <w:b/>
      <w:bCs/>
      <w:sz w:val="28"/>
      <w:szCs w:val="28"/>
      <w:lang w:val="fr-CH" w:eastAsia="zh-CN"/>
    </w:rPr>
  </w:style>
  <w:style w:type="paragraph" w:customStyle="1" w:styleId="xl105">
    <w:name w:val="xl105"/>
    <w:basedOn w:val="Normal"/>
    <w:rsid w:val="00145CB4"/>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center"/>
    </w:pPr>
    <w:rPr>
      <w:rFonts w:asciiTheme="minorHAnsi" w:eastAsiaTheme="minorEastAsia" w:hAnsiTheme="minorHAnsi" w:cstheme="minorBidi"/>
      <w:sz w:val="28"/>
      <w:szCs w:val="28"/>
      <w:lang w:val="fr-CH" w:eastAsia="zh-CN"/>
    </w:rPr>
  </w:style>
  <w:style w:type="paragraph" w:customStyle="1" w:styleId="xl106">
    <w:name w:val="xl106"/>
    <w:basedOn w:val="Normal"/>
    <w:rsid w:val="00145CB4"/>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center"/>
      <w:textAlignment w:val="center"/>
    </w:pPr>
    <w:rPr>
      <w:rFonts w:asciiTheme="minorHAnsi" w:eastAsiaTheme="minorEastAsia" w:hAnsiTheme="minorHAnsi" w:cstheme="minorBidi"/>
      <w:b/>
      <w:bCs/>
      <w:sz w:val="16"/>
      <w:szCs w:val="16"/>
      <w:lang w:val="fr-CH" w:eastAsia="zh-CN"/>
    </w:rPr>
  </w:style>
  <w:style w:type="paragraph" w:customStyle="1" w:styleId="xl107">
    <w:name w:val="xl107"/>
    <w:basedOn w:val="Normal"/>
    <w:rsid w:val="00145CB4"/>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center"/>
      <w:textAlignment w:val="center"/>
    </w:pPr>
    <w:rPr>
      <w:rFonts w:asciiTheme="minorHAnsi" w:eastAsiaTheme="minorEastAsia" w:hAnsiTheme="minorHAnsi" w:cstheme="minorBidi"/>
      <w:b/>
      <w:bCs/>
      <w:sz w:val="16"/>
      <w:szCs w:val="16"/>
      <w:lang w:val="fr-CH" w:eastAsia="zh-CN"/>
    </w:rPr>
  </w:style>
  <w:style w:type="paragraph" w:customStyle="1" w:styleId="xl108">
    <w:name w:val="xl108"/>
    <w:basedOn w:val="Normal"/>
    <w:rsid w:val="00145CB4"/>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center"/>
    </w:pPr>
    <w:rPr>
      <w:rFonts w:asciiTheme="minorHAnsi" w:eastAsiaTheme="minorEastAsia" w:hAnsiTheme="minorHAnsi" w:cstheme="minorBidi"/>
      <w:sz w:val="14"/>
      <w:szCs w:val="14"/>
      <w:lang w:val="fr-CH" w:eastAsia="zh-CN"/>
    </w:rPr>
  </w:style>
  <w:style w:type="paragraph" w:customStyle="1" w:styleId="xl109">
    <w:name w:val="xl109"/>
    <w:basedOn w:val="Normal"/>
    <w:rsid w:val="00145CB4"/>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center"/>
      <w:textAlignment w:val="center"/>
    </w:pPr>
    <w:rPr>
      <w:rFonts w:asciiTheme="minorHAnsi" w:eastAsiaTheme="minorEastAsia" w:hAnsiTheme="minorHAnsi" w:cstheme="minorBidi"/>
      <w:b/>
      <w:bCs/>
      <w:color w:val="800000"/>
      <w:sz w:val="14"/>
      <w:szCs w:val="14"/>
      <w:lang w:val="fr-CH" w:eastAsia="zh-CN"/>
    </w:rPr>
  </w:style>
  <w:style w:type="paragraph" w:customStyle="1" w:styleId="xl110">
    <w:name w:val="xl110"/>
    <w:basedOn w:val="Normal"/>
    <w:rsid w:val="00145CB4"/>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center"/>
      <w:textAlignment w:val="center"/>
    </w:pPr>
    <w:rPr>
      <w:rFonts w:asciiTheme="minorHAnsi" w:eastAsiaTheme="minorEastAsia" w:hAnsiTheme="minorHAnsi" w:cstheme="minorBidi"/>
      <w:b/>
      <w:bCs/>
      <w:color w:val="000099"/>
      <w:sz w:val="14"/>
      <w:szCs w:val="14"/>
      <w:lang w:val="fr-CH" w:eastAsia="zh-CN"/>
    </w:rPr>
  </w:style>
  <w:style w:type="paragraph" w:customStyle="1" w:styleId="xl111">
    <w:name w:val="xl111"/>
    <w:basedOn w:val="Normal"/>
    <w:rsid w:val="00145CB4"/>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center"/>
      <w:textAlignment w:val="center"/>
    </w:pPr>
    <w:rPr>
      <w:rFonts w:asciiTheme="minorHAnsi" w:eastAsiaTheme="minorEastAsia" w:hAnsiTheme="minorHAnsi" w:cstheme="minorBidi"/>
      <w:b/>
      <w:bCs/>
      <w:sz w:val="14"/>
      <w:szCs w:val="14"/>
      <w:lang w:val="fr-CH" w:eastAsia="zh-CN"/>
    </w:rPr>
  </w:style>
  <w:style w:type="paragraph" w:customStyle="1" w:styleId="xl112">
    <w:name w:val="xl112"/>
    <w:basedOn w:val="Normal"/>
    <w:rsid w:val="00145CB4"/>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center"/>
      <w:textAlignment w:val="center"/>
    </w:pPr>
    <w:rPr>
      <w:rFonts w:asciiTheme="minorHAnsi" w:eastAsiaTheme="minorEastAsia" w:hAnsiTheme="minorHAnsi" w:cstheme="minorBidi"/>
      <w:b/>
      <w:bCs/>
      <w:color w:val="800000"/>
      <w:sz w:val="14"/>
      <w:szCs w:val="14"/>
      <w:lang w:val="fr-CH" w:eastAsia="zh-CN"/>
    </w:rPr>
  </w:style>
  <w:style w:type="paragraph" w:customStyle="1" w:styleId="xl113">
    <w:name w:val="xl113"/>
    <w:basedOn w:val="Normal"/>
    <w:rsid w:val="00145CB4"/>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center"/>
      <w:textAlignment w:val="center"/>
    </w:pPr>
    <w:rPr>
      <w:rFonts w:asciiTheme="minorHAnsi" w:eastAsiaTheme="minorEastAsia" w:hAnsiTheme="minorHAnsi" w:cstheme="minorBidi"/>
      <w:b/>
      <w:bCs/>
      <w:color w:val="000099"/>
      <w:sz w:val="14"/>
      <w:szCs w:val="14"/>
      <w:lang w:val="fr-CH" w:eastAsia="zh-CN"/>
    </w:rPr>
  </w:style>
  <w:style w:type="paragraph" w:customStyle="1" w:styleId="xl114">
    <w:name w:val="xl114"/>
    <w:basedOn w:val="Normal"/>
    <w:rsid w:val="00145CB4"/>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center"/>
    </w:pPr>
    <w:rPr>
      <w:rFonts w:asciiTheme="minorHAnsi" w:eastAsiaTheme="minorEastAsia" w:hAnsiTheme="minorHAnsi" w:cstheme="minorBidi"/>
      <w:sz w:val="14"/>
      <w:szCs w:val="14"/>
      <w:lang w:val="fr-CH" w:eastAsia="zh-CN"/>
    </w:rPr>
  </w:style>
  <w:style w:type="paragraph" w:customStyle="1" w:styleId="xl115">
    <w:name w:val="xl115"/>
    <w:basedOn w:val="Normal"/>
    <w:rsid w:val="00145CB4"/>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center"/>
    </w:pPr>
    <w:rPr>
      <w:rFonts w:asciiTheme="minorHAnsi" w:eastAsiaTheme="minorEastAsia" w:hAnsiTheme="minorHAnsi" w:cstheme="minorBidi"/>
      <w:color w:val="000000"/>
      <w:sz w:val="14"/>
      <w:szCs w:val="14"/>
      <w:lang w:val="fr-CH" w:eastAsia="zh-CN"/>
    </w:rPr>
  </w:style>
  <w:style w:type="paragraph" w:customStyle="1" w:styleId="xl116">
    <w:name w:val="xl116"/>
    <w:basedOn w:val="Normal"/>
    <w:rsid w:val="00145CB4"/>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center"/>
    </w:pPr>
    <w:rPr>
      <w:rFonts w:asciiTheme="minorHAnsi" w:eastAsiaTheme="minorEastAsia" w:hAnsiTheme="minorHAnsi" w:cstheme="minorBidi"/>
      <w:sz w:val="14"/>
      <w:szCs w:val="14"/>
      <w:lang w:val="fr-CH" w:eastAsia="zh-CN"/>
    </w:rPr>
  </w:style>
  <w:style w:type="paragraph" w:customStyle="1" w:styleId="xl117">
    <w:name w:val="xl117"/>
    <w:basedOn w:val="Normal"/>
    <w:rsid w:val="00145CB4"/>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center"/>
    </w:pPr>
    <w:rPr>
      <w:rFonts w:asciiTheme="minorHAnsi" w:eastAsiaTheme="minorEastAsia" w:hAnsiTheme="minorHAnsi" w:cstheme="minorBidi"/>
      <w:sz w:val="14"/>
      <w:szCs w:val="14"/>
      <w:lang w:val="fr-CH" w:eastAsia="zh-CN"/>
    </w:rPr>
  </w:style>
  <w:style w:type="paragraph" w:customStyle="1" w:styleId="xl118">
    <w:name w:val="xl118"/>
    <w:basedOn w:val="Normal"/>
    <w:rsid w:val="00145CB4"/>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center"/>
    </w:pPr>
    <w:rPr>
      <w:rFonts w:asciiTheme="minorHAnsi" w:eastAsiaTheme="minorEastAsia" w:hAnsiTheme="minorHAnsi" w:cstheme="minorBidi"/>
      <w:sz w:val="14"/>
      <w:szCs w:val="14"/>
      <w:lang w:val="fr-CH" w:eastAsia="zh-CN"/>
    </w:rPr>
  </w:style>
  <w:style w:type="paragraph" w:customStyle="1" w:styleId="xl119">
    <w:name w:val="xl119"/>
    <w:basedOn w:val="Normal"/>
    <w:rsid w:val="00145CB4"/>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center"/>
    </w:pPr>
    <w:rPr>
      <w:rFonts w:asciiTheme="minorHAnsi" w:eastAsiaTheme="minorEastAsia" w:hAnsiTheme="minorHAnsi" w:cstheme="minorBidi"/>
      <w:color w:val="000099"/>
      <w:sz w:val="14"/>
      <w:szCs w:val="14"/>
      <w:lang w:val="fr-CH" w:eastAsia="zh-CN"/>
    </w:rPr>
  </w:style>
  <w:style w:type="paragraph" w:customStyle="1" w:styleId="xl120">
    <w:name w:val="xl120"/>
    <w:basedOn w:val="Normal"/>
    <w:rsid w:val="00145CB4"/>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center"/>
    </w:pPr>
    <w:rPr>
      <w:rFonts w:asciiTheme="minorHAnsi" w:eastAsiaTheme="minorEastAsia" w:hAnsiTheme="minorHAnsi" w:cstheme="minorBidi"/>
      <w:sz w:val="22"/>
      <w:szCs w:val="24"/>
      <w:lang w:val="fr-CH" w:eastAsia="zh-CN"/>
    </w:rPr>
  </w:style>
  <w:style w:type="paragraph" w:customStyle="1" w:styleId="xl121">
    <w:name w:val="xl121"/>
    <w:basedOn w:val="Normal"/>
    <w:rsid w:val="00145CB4"/>
    <w:pPr>
      <w:pBdr>
        <w:top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center"/>
    </w:pPr>
    <w:rPr>
      <w:rFonts w:asciiTheme="minorHAnsi" w:eastAsiaTheme="minorEastAsia" w:hAnsiTheme="minorHAnsi" w:cstheme="minorBidi"/>
      <w:color w:val="800000"/>
      <w:sz w:val="14"/>
      <w:szCs w:val="14"/>
      <w:lang w:val="fr-CH" w:eastAsia="zh-CN"/>
    </w:rPr>
  </w:style>
  <w:style w:type="paragraph" w:customStyle="1" w:styleId="xl122">
    <w:name w:val="xl122"/>
    <w:basedOn w:val="Normal"/>
    <w:rsid w:val="00145CB4"/>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center"/>
    </w:pPr>
    <w:rPr>
      <w:rFonts w:asciiTheme="minorHAnsi" w:eastAsiaTheme="minorEastAsia" w:hAnsiTheme="minorHAnsi" w:cstheme="minorBidi"/>
      <w:color w:val="000099"/>
      <w:sz w:val="14"/>
      <w:szCs w:val="14"/>
      <w:lang w:val="fr-CH" w:eastAsia="zh-CN"/>
    </w:rPr>
  </w:style>
  <w:style w:type="paragraph" w:customStyle="1" w:styleId="xl123">
    <w:name w:val="xl123"/>
    <w:basedOn w:val="Normal"/>
    <w:rsid w:val="00145CB4"/>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center"/>
    </w:pPr>
    <w:rPr>
      <w:rFonts w:asciiTheme="minorHAnsi" w:eastAsiaTheme="minorEastAsia" w:hAnsiTheme="minorHAnsi" w:cstheme="minorBidi"/>
      <w:b/>
      <w:bCs/>
      <w:color w:val="000099"/>
      <w:sz w:val="14"/>
      <w:szCs w:val="14"/>
      <w:lang w:val="fr-CH" w:eastAsia="zh-CN"/>
    </w:rPr>
  </w:style>
  <w:style w:type="paragraph" w:customStyle="1" w:styleId="xl124">
    <w:name w:val="xl124"/>
    <w:basedOn w:val="Normal"/>
    <w:rsid w:val="00145CB4"/>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center"/>
      <w:textAlignment w:val="center"/>
    </w:pPr>
    <w:rPr>
      <w:rFonts w:asciiTheme="minorHAnsi" w:eastAsiaTheme="minorEastAsia" w:hAnsiTheme="minorHAnsi" w:cstheme="minorBidi"/>
      <w:b/>
      <w:bCs/>
      <w:color w:val="000099"/>
      <w:sz w:val="14"/>
      <w:szCs w:val="14"/>
      <w:lang w:val="fr-CH" w:eastAsia="zh-CN"/>
    </w:rPr>
  </w:style>
  <w:style w:type="paragraph" w:customStyle="1" w:styleId="xl125">
    <w:name w:val="xl125"/>
    <w:basedOn w:val="Normal"/>
    <w:rsid w:val="00145CB4"/>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center"/>
      <w:textAlignment w:val="center"/>
    </w:pPr>
    <w:rPr>
      <w:rFonts w:asciiTheme="minorHAnsi" w:eastAsiaTheme="minorEastAsia" w:hAnsiTheme="minorHAnsi" w:cstheme="minorBidi"/>
      <w:b/>
      <w:bCs/>
      <w:color w:val="000099"/>
      <w:sz w:val="14"/>
      <w:szCs w:val="14"/>
      <w:lang w:val="fr-CH" w:eastAsia="zh-CN"/>
    </w:rPr>
  </w:style>
  <w:style w:type="paragraph" w:customStyle="1" w:styleId="xl126">
    <w:name w:val="xl126"/>
    <w:basedOn w:val="Normal"/>
    <w:rsid w:val="00145CB4"/>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center"/>
      <w:textAlignment w:val="center"/>
    </w:pPr>
    <w:rPr>
      <w:rFonts w:asciiTheme="minorHAnsi" w:eastAsiaTheme="minorEastAsia" w:hAnsiTheme="minorHAnsi" w:cstheme="minorBidi"/>
      <w:b/>
      <w:bCs/>
      <w:color w:val="000099"/>
      <w:sz w:val="14"/>
      <w:szCs w:val="14"/>
      <w:lang w:val="fr-CH" w:eastAsia="zh-CN"/>
    </w:rPr>
  </w:style>
  <w:style w:type="paragraph" w:customStyle="1" w:styleId="xl127">
    <w:name w:val="xl127"/>
    <w:basedOn w:val="Normal"/>
    <w:rsid w:val="00145CB4"/>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center"/>
      <w:textAlignment w:val="center"/>
    </w:pPr>
    <w:rPr>
      <w:rFonts w:asciiTheme="minorHAnsi" w:eastAsiaTheme="minorEastAsia" w:hAnsiTheme="minorHAnsi" w:cstheme="minorBidi"/>
      <w:b/>
      <w:bCs/>
      <w:color w:val="000099"/>
      <w:sz w:val="14"/>
      <w:szCs w:val="14"/>
      <w:lang w:val="fr-CH" w:eastAsia="zh-CN"/>
    </w:rPr>
  </w:style>
  <w:style w:type="paragraph" w:customStyle="1" w:styleId="xl128">
    <w:name w:val="xl128"/>
    <w:basedOn w:val="Normal"/>
    <w:rsid w:val="00145CB4"/>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center"/>
    </w:pPr>
    <w:rPr>
      <w:rFonts w:asciiTheme="minorHAnsi" w:eastAsiaTheme="minorEastAsia" w:hAnsiTheme="minorHAnsi" w:cstheme="minorBidi"/>
      <w:b/>
      <w:bCs/>
      <w:color w:val="000000"/>
      <w:sz w:val="14"/>
      <w:szCs w:val="14"/>
      <w:lang w:val="fr-CH" w:eastAsia="zh-CN"/>
    </w:rPr>
  </w:style>
  <w:style w:type="paragraph" w:customStyle="1" w:styleId="xl129">
    <w:name w:val="xl129"/>
    <w:basedOn w:val="Normal"/>
    <w:rsid w:val="00145CB4"/>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center"/>
    </w:pPr>
    <w:rPr>
      <w:rFonts w:asciiTheme="minorHAnsi" w:eastAsiaTheme="minorEastAsia" w:hAnsiTheme="minorHAnsi" w:cstheme="minorBidi"/>
      <w:sz w:val="14"/>
      <w:szCs w:val="14"/>
      <w:lang w:val="fr-CH" w:eastAsia="zh-CN"/>
    </w:rPr>
  </w:style>
  <w:style w:type="paragraph" w:customStyle="1" w:styleId="xl130">
    <w:name w:val="xl130"/>
    <w:basedOn w:val="Normal"/>
    <w:rsid w:val="00145CB4"/>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center"/>
    </w:pPr>
    <w:rPr>
      <w:rFonts w:asciiTheme="minorHAnsi" w:eastAsiaTheme="minorEastAsia" w:hAnsiTheme="minorHAnsi" w:cstheme="minorBidi"/>
      <w:b/>
      <w:bCs/>
      <w:sz w:val="14"/>
      <w:szCs w:val="14"/>
      <w:lang w:val="fr-CH" w:eastAsia="zh-CN"/>
    </w:rPr>
  </w:style>
  <w:style w:type="paragraph" w:customStyle="1" w:styleId="xl131">
    <w:name w:val="xl131"/>
    <w:basedOn w:val="Normal"/>
    <w:rsid w:val="00145CB4"/>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center"/>
    </w:pPr>
    <w:rPr>
      <w:rFonts w:asciiTheme="minorHAnsi" w:eastAsiaTheme="minorEastAsia" w:hAnsiTheme="minorHAnsi" w:cstheme="minorBidi"/>
      <w:b/>
      <w:bCs/>
      <w:color w:val="000099"/>
      <w:sz w:val="14"/>
      <w:szCs w:val="14"/>
      <w:lang w:val="fr-CH" w:eastAsia="zh-CN"/>
    </w:rPr>
  </w:style>
  <w:style w:type="paragraph" w:customStyle="1" w:styleId="xl132">
    <w:name w:val="xl132"/>
    <w:basedOn w:val="Normal"/>
    <w:rsid w:val="00145CB4"/>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center"/>
    </w:pPr>
    <w:rPr>
      <w:rFonts w:asciiTheme="minorHAnsi" w:eastAsiaTheme="minorEastAsia" w:hAnsiTheme="minorHAnsi" w:cstheme="minorBidi"/>
      <w:color w:val="000099"/>
      <w:sz w:val="14"/>
      <w:szCs w:val="14"/>
      <w:lang w:val="fr-CH" w:eastAsia="zh-CN"/>
    </w:rPr>
  </w:style>
  <w:style w:type="paragraph" w:customStyle="1" w:styleId="xl133">
    <w:name w:val="xl133"/>
    <w:basedOn w:val="Normal"/>
    <w:rsid w:val="00145CB4"/>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center"/>
    </w:pPr>
    <w:rPr>
      <w:rFonts w:asciiTheme="minorHAnsi" w:eastAsiaTheme="minorEastAsia" w:hAnsiTheme="minorHAnsi" w:cstheme="minorBidi"/>
      <w:sz w:val="14"/>
      <w:szCs w:val="14"/>
      <w:lang w:val="fr-CH" w:eastAsia="zh-CN"/>
    </w:rPr>
  </w:style>
  <w:style w:type="paragraph" w:customStyle="1" w:styleId="xl134">
    <w:name w:val="xl134"/>
    <w:basedOn w:val="Normal"/>
    <w:rsid w:val="00145CB4"/>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center"/>
    </w:pPr>
    <w:rPr>
      <w:rFonts w:asciiTheme="minorHAnsi" w:eastAsiaTheme="minorEastAsia" w:hAnsiTheme="minorHAnsi" w:cstheme="minorBidi"/>
      <w:sz w:val="14"/>
      <w:szCs w:val="14"/>
      <w:lang w:val="fr-CH" w:eastAsia="zh-CN"/>
    </w:rPr>
  </w:style>
  <w:style w:type="paragraph" w:customStyle="1" w:styleId="xl135">
    <w:name w:val="xl135"/>
    <w:basedOn w:val="Normal"/>
    <w:rsid w:val="00145CB4"/>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center"/>
    </w:pPr>
    <w:rPr>
      <w:rFonts w:asciiTheme="minorHAnsi" w:eastAsiaTheme="minorEastAsia" w:hAnsiTheme="minorHAnsi" w:cstheme="minorBidi"/>
      <w:b/>
      <w:bCs/>
      <w:sz w:val="14"/>
      <w:szCs w:val="14"/>
      <w:lang w:val="fr-CH" w:eastAsia="zh-CN"/>
    </w:rPr>
  </w:style>
  <w:style w:type="paragraph" w:customStyle="1" w:styleId="xl136">
    <w:name w:val="xl136"/>
    <w:basedOn w:val="Normal"/>
    <w:rsid w:val="00145CB4"/>
    <w:pPr>
      <w:pBdr>
        <w:top w:val="single" w:sz="4" w:space="0" w:color="000099"/>
        <w:bottom w:val="single" w:sz="4" w:space="0" w:color="000099"/>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center"/>
    </w:pPr>
    <w:rPr>
      <w:rFonts w:asciiTheme="minorHAnsi" w:eastAsiaTheme="minorEastAsia" w:hAnsiTheme="minorHAnsi" w:cstheme="minorBidi"/>
      <w:b/>
      <w:bCs/>
      <w:color w:val="000099"/>
      <w:sz w:val="14"/>
      <w:szCs w:val="14"/>
      <w:lang w:val="fr-CH" w:eastAsia="zh-CN"/>
    </w:rPr>
  </w:style>
  <w:style w:type="paragraph" w:customStyle="1" w:styleId="xl137">
    <w:name w:val="xl137"/>
    <w:basedOn w:val="Normal"/>
    <w:rsid w:val="00145CB4"/>
    <w:pPr>
      <w:pBdr>
        <w:top w:val="single" w:sz="4" w:space="0" w:color="000099"/>
        <w:bottom w:val="single" w:sz="4" w:space="0" w:color="000099"/>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center"/>
    </w:pPr>
    <w:rPr>
      <w:rFonts w:asciiTheme="minorHAnsi" w:eastAsiaTheme="minorEastAsia" w:hAnsiTheme="minorHAnsi" w:cstheme="minorBidi"/>
      <w:b/>
      <w:bCs/>
      <w:color w:val="000099"/>
      <w:sz w:val="14"/>
      <w:szCs w:val="14"/>
      <w:lang w:val="fr-CH" w:eastAsia="zh-CN"/>
    </w:rPr>
  </w:style>
  <w:style w:type="paragraph" w:customStyle="1" w:styleId="xl138">
    <w:name w:val="xl138"/>
    <w:basedOn w:val="Normal"/>
    <w:rsid w:val="00145CB4"/>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center"/>
      <w:textAlignment w:val="center"/>
    </w:pPr>
    <w:rPr>
      <w:rFonts w:asciiTheme="minorHAnsi" w:eastAsiaTheme="minorEastAsia" w:hAnsiTheme="minorHAnsi" w:cstheme="minorBidi"/>
      <w:b/>
      <w:bCs/>
      <w:color w:val="000099"/>
      <w:sz w:val="28"/>
      <w:szCs w:val="28"/>
      <w:lang w:val="fr-CH" w:eastAsia="zh-CN"/>
    </w:rPr>
  </w:style>
  <w:style w:type="paragraph" w:customStyle="1" w:styleId="xl139">
    <w:name w:val="xl139"/>
    <w:basedOn w:val="Normal"/>
    <w:rsid w:val="00145CB4"/>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center"/>
      <w:textAlignment w:val="center"/>
    </w:pPr>
    <w:rPr>
      <w:rFonts w:asciiTheme="minorHAnsi" w:eastAsiaTheme="minorEastAsia" w:hAnsiTheme="minorHAnsi" w:cstheme="minorBidi"/>
      <w:b/>
      <w:bCs/>
      <w:color w:val="000099"/>
      <w:sz w:val="14"/>
      <w:szCs w:val="14"/>
      <w:lang w:val="fr-CH" w:eastAsia="zh-CN"/>
    </w:rPr>
  </w:style>
  <w:style w:type="paragraph" w:customStyle="1" w:styleId="xl140">
    <w:name w:val="xl140"/>
    <w:basedOn w:val="Normal"/>
    <w:rsid w:val="00145CB4"/>
    <w:pPr>
      <w:pBdr>
        <w:top w:val="single" w:sz="4" w:space="0" w:color="0070C0"/>
        <w:left w:val="single" w:sz="4" w:space="0" w:color="0070C0"/>
        <w:bottom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center"/>
      <w:textAlignment w:val="auto"/>
    </w:pPr>
    <w:rPr>
      <w:rFonts w:asciiTheme="minorHAnsi" w:eastAsiaTheme="minorEastAsia" w:hAnsiTheme="minorHAnsi" w:cstheme="minorBidi"/>
      <w:b/>
      <w:bCs/>
      <w:color w:val="000099"/>
      <w:sz w:val="32"/>
      <w:szCs w:val="32"/>
      <w:lang w:val="fr-CH" w:eastAsia="zh-CN"/>
    </w:rPr>
  </w:style>
  <w:style w:type="paragraph" w:customStyle="1" w:styleId="xl141">
    <w:name w:val="xl141"/>
    <w:basedOn w:val="Normal"/>
    <w:rsid w:val="00145CB4"/>
    <w:pPr>
      <w:pBdr>
        <w:top w:val="single" w:sz="4" w:space="0" w:color="0070C0"/>
        <w:bottom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center"/>
      <w:textAlignment w:val="auto"/>
    </w:pPr>
    <w:rPr>
      <w:rFonts w:asciiTheme="minorHAnsi" w:eastAsiaTheme="minorEastAsia" w:hAnsiTheme="minorHAnsi" w:cstheme="minorBidi"/>
      <w:b/>
      <w:bCs/>
      <w:color w:val="000099"/>
      <w:sz w:val="32"/>
      <w:szCs w:val="32"/>
      <w:lang w:val="fr-CH" w:eastAsia="zh-CN"/>
    </w:rPr>
  </w:style>
  <w:style w:type="paragraph" w:customStyle="1" w:styleId="xl142">
    <w:name w:val="xl142"/>
    <w:basedOn w:val="Normal"/>
    <w:rsid w:val="00145CB4"/>
    <w:pPr>
      <w:pBdr>
        <w:top w:val="single" w:sz="4" w:space="0" w:color="0070C0"/>
        <w:bottom w:val="single" w:sz="4" w:space="0" w:color="0070C0"/>
        <w:right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jc w:val="center"/>
      <w:textAlignment w:val="auto"/>
    </w:pPr>
    <w:rPr>
      <w:rFonts w:asciiTheme="minorHAnsi" w:eastAsiaTheme="minorEastAsia" w:hAnsiTheme="minorHAnsi" w:cstheme="minorBidi"/>
      <w:b/>
      <w:bCs/>
      <w:color w:val="000099"/>
      <w:sz w:val="32"/>
      <w:szCs w:val="32"/>
      <w:lang w:val="fr-CH" w:eastAsia="zh-CN"/>
    </w:rPr>
  </w:style>
  <w:style w:type="paragraph" w:styleId="Revision">
    <w:name w:val="Revision"/>
    <w:hidden/>
    <w:uiPriority w:val="99"/>
    <w:semiHidden/>
    <w:rsid w:val="00145CB4"/>
    <w:rPr>
      <w:rFonts w:ascii="Calibri" w:eastAsia="Batang" w:hAnsi="Calibri"/>
      <w:sz w:val="24"/>
      <w:lang w:val="en-GB" w:eastAsia="en-US"/>
    </w:rPr>
  </w:style>
  <w:style w:type="paragraph" w:customStyle="1" w:styleId="StyleAnnexNoCustomColorRGB00153Before0ptAfter">
    <w:name w:val="Style Annex_No + Custom Color(RGB(00153)) Before:  0 pt After: ..."/>
    <w:basedOn w:val="Annextitle"/>
    <w:autoRedefine/>
    <w:rsid w:val="00145CB4"/>
    <w:pPr>
      <w:spacing w:before="0"/>
      <w:jc w:val="left"/>
    </w:pPr>
    <w:rPr>
      <w:color w:val="0000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6-CL-C-0124/en" TargetMode="External"/><Relationship Id="rId13" Type="http://schemas.openxmlformats.org/officeDocument/2006/relationships/hyperlink" Target="https://www.itu.int/md/S17-SG-CIR-0013/e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itu.int/en/mediacentre/Pages/2017-PR16.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map.c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en/Pages/hq-competition.asp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itu.int/md/S16-CL-C-0124/en" TargetMode="External"/><Relationship Id="rId14" Type="http://schemas.openxmlformats.org/officeDocument/2006/relationships/hyperlink" Target="http://www.itu.int/md/S16-CL-C-0107/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21</TotalTime>
  <Pages>7</Pages>
  <Words>2297</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14656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Alidra, Patricia</dc:creator>
  <cp:keywords>C2010, C10</cp:keywords>
  <dc:description>Document C17/-F  Pour: _x000d_Date du document: janvier 2017_x000d_Enregistré par ITU51009317 à 15:30:24 le 06/04/2017</dc:description>
  <cp:lastModifiedBy>Jones, Jacqueline</cp:lastModifiedBy>
  <cp:revision>3</cp:revision>
  <cp:lastPrinted>2017-05-05T14:08:00Z</cp:lastPrinted>
  <dcterms:created xsi:type="dcterms:W3CDTF">2017-05-08T17:31:00Z</dcterms:created>
  <dcterms:modified xsi:type="dcterms:W3CDTF">2017-05-08T17:53:00Z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