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الثاني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15-13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FA7FC4" w:rsidP="00BD483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640F72">
              <w:rPr>
                <w:rFonts w:eastAsiaTheme="minorEastAsia"/>
                <w:b/>
                <w:bCs/>
                <w:lang w:eastAsia="zh-CN" w:bidi="ar-SY"/>
              </w:rPr>
              <w:t>EG-ITR</w:t>
            </w:r>
            <w:r w:rsidR="001C0557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640F72">
              <w:rPr>
                <w:rFonts w:eastAsiaTheme="minorEastAsia"/>
                <w:b/>
                <w:bCs/>
                <w:lang w:eastAsia="zh-CN" w:bidi="ar-SY"/>
              </w:rPr>
              <w:t>2/1</w:t>
            </w:r>
            <w:r w:rsidR="001C0557">
              <w:rPr>
                <w:rFonts w:eastAsiaTheme="minorEastAsia"/>
                <w:b/>
                <w:bCs/>
                <w:lang w:eastAsia="zh-CN" w:bidi="ar-SY"/>
              </w:rPr>
              <w:t>(Rev.</w:t>
            </w:r>
            <w:r w:rsidR="00BD4831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1C0557">
              <w:rPr>
                <w:rFonts w:eastAsiaTheme="minorEastAsia"/>
                <w:b/>
                <w:bCs/>
                <w:lang w:eastAsia="zh-CN" w:bidi="ar-SY"/>
              </w:rPr>
              <w:t>)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640F72" w:rsidP="00640F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سبتمبر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640F72" w:rsidRPr="00950A5B" w:rsidTr="004B6B8C">
        <w:trPr>
          <w:cantSplit/>
        </w:trPr>
        <w:tc>
          <w:tcPr>
            <w:tcW w:w="9672" w:type="dxa"/>
            <w:gridSpan w:val="2"/>
          </w:tcPr>
          <w:p w:rsidR="00640F72" w:rsidRPr="00D21043" w:rsidRDefault="00640F72" w:rsidP="00640F72">
            <w:pPr>
              <w:pStyle w:val="Title1"/>
              <w:spacing w:before="480"/>
              <w:rPr>
                <w:rtl/>
              </w:rPr>
            </w:pPr>
            <w:r w:rsidRPr="00D21043">
              <w:rPr>
                <w:rFonts w:hint="cs"/>
                <w:rtl/>
              </w:rPr>
              <w:t>جدول أعمال</w:t>
            </w:r>
            <w:bookmarkStart w:id="1" w:name="_Toc458432762"/>
            <w:r w:rsidRPr="00D21043">
              <w:rPr>
                <w:rtl/>
              </w:rPr>
              <w:br/>
            </w:r>
            <w:r w:rsidRPr="00D21043">
              <w:rPr>
                <w:rFonts w:hint="cs"/>
                <w:rtl/>
              </w:rPr>
              <w:t>فريق</w:t>
            </w:r>
            <w:r w:rsidRPr="00D21043">
              <w:rPr>
                <w:rtl/>
              </w:rPr>
              <w:t xml:space="preserve"> </w:t>
            </w:r>
            <w:r w:rsidRPr="00D21043">
              <w:rPr>
                <w:rFonts w:hint="cs"/>
                <w:rtl/>
              </w:rPr>
              <w:t>الخبراء</w:t>
            </w:r>
            <w:r w:rsidRPr="00D21043">
              <w:rPr>
                <w:rtl/>
              </w:rPr>
              <w:t xml:space="preserve"> </w:t>
            </w:r>
            <w:r w:rsidRPr="00D21043">
              <w:rPr>
                <w:rFonts w:hint="cs"/>
                <w:rtl/>
              </w:rPr>
              <w:t>المعني</w:t>
            </w:r>
            <w:r w:rsidRPr="00D21043">
              <w:rPr>
                <w:rtl/>
              </w:rPr>
              <w:t xml:space="preserve"> </w:t>
            </w:r>
            <w:r w:rsidRPr="00D21043">
              <w:rPr>
                <w:rFonts w:hint="cs"/>
                <w:rtl/>
              </w:rPr>
              <w:t>بلوائح</w:t>
            </w:r>
            <w:r w:rsidRPr="00D21043">
              <w:rPr>
                <w:rtl/>
              </w:rPr>
              <w:t xml:space="preserve"> </w:t>
            </w:r>
            <w:r w:rsidRPr="00D21043">
              <w:rPr>
                <w:rFonts w:hint="cs"/>
                <w:rtl/>
              </w:rPr>
              <w:t>الاتصالات</w:t>
            </w:r>
            <w:r w:rsidRPr="00D21043">
              <w:rPr>
                <w:rtl/>
              </w:rPr>
              <w:t xml:space="preserve"> </w:t>
            </w:r>
            <w:r w:rsidRPr="00D21043">
              <w:rPr>
                <w:rFonts w:hint="cs"/>
                <w:rtl/>
              </w:rPr>
              <w:t>الدولية</w:t>
            </w:r>
            <w:r w:rsidRPr="00D21043">
              <w:rPr>
                <w:rtl/>
              </w:rPr>
              <w:t xml:space="preserve"> </w:t>
            </w:r>
            <w:r w:rsidRPr="00D21043">
              <w:rPr>
                <w:lang w:bidi="ar-SY"/>
              </w:rPr>
              <w:t>(EG-ITR)</w:t>
            </w:r>
            <w:bookmarkEnd w:id="1"/>
          </w:p>
        </w:tc>
      </w:tr>
      <w:tr w:rsidR="00640F72" w:rsidRPr="00950A5B" w:rsidTr="004B6B8C">
        <w:trPr>
          <w:cantSplit/>
        </w:trPr>
        <w:tc>
          <w:tcPr>
            <w:tcW w:w="9672" w:type="dxa"/>
            <w:gridSpan w:val="2"/>
          </w:tcPr>
          <w:p w:rsidR="00640F72" w:rsidRPr="00D21043" w:rsidRDefault="00640F72" w:rsidP="00E634E0">
            <w:pPr>
              <w:spacing w:before="240"/>
              <w:jc w:val="center"/>
              <w:rPr>
                <w:rtl/>
              </w:rPr>
            </w:pPr>
            <w:r>
              <w:rPr>
                <w:lang w:bidi="ar-SY"/>
              </w:rPr>
              <w:t>13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14</w:t>
            </w:r>
            <w:r>
              <w:rPr>
                <w:rFonts w:hint="cs"/>
                <w:rtl/>
                <w:lang w:bidi="ar-EG"/>
              </w:rPr>
              <w:t xml:space="preserve"> سبتمبر</w:t>
            </w:r>
            <w:r w:rsidRPr="00D21043">
              <w:rPr>
                <w:rFonts w:hint="cs"/>
                <w:rtl/>
              </w:rPr>
              <w:t xml:space="preserve"> </w:t>
            </w:r>
            <w:r w:rsidRPr="00D21043">
              <w:rPr>
                <w:lang w:bidi="ar-SY"/>
              </w:rPr>
              <w:t>2017</w:t>
            </w:r>
            <w:r w:rsidRPr="00D21043">
              <w:rPr>
                <w:rtl/>
              </w:rPr>
              <w:br/>
            </w:r>
            <w:r w:rsidRPr="00D21043">
              <w:rPr>
                <w:rFonts w:hint="cs"/>
                <w:rtl/>
              </w:rPr>
              <w:t xml:space="preserve">الساعة </w:t>
            </w:r>
            <w:r w:rsidRPr="00D21043">
              <w:rPr>
                <w:lang w:bidi="ar-SY"/>
              </w:rPr>
              <w:t>12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30 - 09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30</w:t>
            </w:r>
            <w:r w:rsidRPr="00D21043">
              <w:rPr>
                <w:rFonts w:hint="cs"/>
                <w:rtl/>
              </w:rPr>
              <w:t xml:space="preserve"> والساعة </w:t>
            </w:r>
            <w:r w:rsidRPr="00D21043">
              <w:rPr>
                <w:lang w:bidi="ar-SY"/>
              </w:rPr>
              <w:t>17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30 - 14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30</w:t>
            </w:r>
          </w:p>
        </w:tc>
      </w:tr>
      <w:tr w:rsidR="00640F72" w:rsidRPr="00950A5B" w:rsidTr="004B6B8C">
        <w:trPr>
          <w:cantSplit/>
        </w:trPr>
        <w:tc>
          <w:tcPr>
            <w:tcW w:w="9672" w:type="dxa"/>
            <w:gridSpan w:val="2"/>
          </w:tcPr>
          <w:p w:rsidR="00640F72" w:rsidRPr="00D21043" w:rsidRDefault="00640F72" w:rsidP="00E634E0">
            <w:pPr>
              <w:spacing w:before="360"/>
              <w:jc w:val="center"/>
              <w:rPr>
                <w:rtl/>
              </w:rPr>
            </w:pPr>
            <w:r>
              <w:rPr>
                <w:lang w:bidi="ar-SY"/>
              </w:rPr>
              <w:t>15</w:t>
            </w:r>
            <w:r w:rsidRPr="00D2104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Pr="00D21043">
              <w:rPr>
                <w:rFonts w:hint="cs"/>
                <w:rtl/>
              </w:rPr>
              <w:t xml:space="preserve"> </w:t>
            </w:r>
            <w:r w:rsidRPr="00D21043">
              <w:rPr>
                <w:lang w:bidi="ar-SY"/>
              </w:rPr>
              <w:t>2017</w:t>
            </w:r>
            <w:r w:rsidRPr="00D21043">
              <w:rPr>
                <w:rtl/>
              </w:rPr>
              <w:br/>
            </w:r>
            <w:r w:rsidRPr="00D21043">
              <w:rPr>
                <w:rFonts w:hint="cs"/>
                <w:rtl/>
              </w:rPr>
              <w:t xml:space="preserve">الساعة </w:t>
            </w:r>
            <w:r w:rsidRPr="00D21043">
              <w:rPr>
                <w:lang w:bidi="ar-SY"/>
              </w:rPr>
              <w:t>12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00 - 09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00</w:t>
            </w:r>
            <w:r w:rsidRPr="00D21043">
              <w:rPr>
                <w:rFonts w:hint="cs"/>
                <w:rtl/>
              </w:rPr>
              <w:t xml:space="preserve"> والساعة </w:t>
            </w:r>
            <w:r w:rsidRPr="00D21043">
              <w:rPr>
                <w:lang w:bidi="ar-SY"/>
              </w:rPr>
              <w:t>17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30 - 14</w:t>
            </w:r>
            <w:r>
              <w:rPr>
                <w:lang w:bidi="ar-SY"/>
              </w:rPr>
              <w:t>:</w:t>
            </w:r>
            <w:r w:rsidRPr="00D21043">
              <w:rPr>
                <w:lang w:bidi="ar-SY"/>
              </w:rPr>
              <w:t>30</w:t>
            </w:r>
          </w:p>
        </w:tc>
      </w:tr>
      <w:tr w:rsidR="00640F72" w:rsidRPr="00950A5B" w:rsidTr="004B6B8C">
        <w:trPr>
          <w:cantSplit/>
        </w:trPr>
        <w:tc>
          <w:tcPr>
            <w:tcW w:w="9672" w:type="dxa"/>
            <w:gridSpan w:val="2"/>
          </w:tcPr>
          <w:p w:rsidR="00640F72" w:rsidRPr="00E634E0" w:rsidRDefault="00640F72" w:rsidP="00E634E0">
            <w:pPr>
              <w:spacing w:before="360" w:after="240"/>
              <w:jc w:val="center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E634E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ال</w:t>
            </w:r>
            <w:r w:rsidRPr="00E634E0">
              <w:rPr>
                <w:b/>
                <w:bCs/>
                <w:sz w:val="24"/>
                <w:szCs w:val="32"/>
                <w:rtl/>
              </w:rPr>
              <w:t xml:space="preserve">قاعة </w:t>
            </w:r>
            <w:r w:rsidRPr="00E634E0">
              <w:rPr>
                <w:b/>
                <w:bCs/>
                <w:sz w:val="24"/>
                <w:szCs w:val="32"/>
              </w:rPr>
              <w:t>H</w:t>
            </w:r>
            <w:r w:rsidRPr="00E634E0">
              <w:rPr>
                <w:rFonts w:hint="cs"/>
                <w:b/>
                <w:bCs/>
                <w:sz w:val="24"/>
                <w:szCs w:val="32"/>
                <w:rtl/>
              </w:rPr>
              <w:t>، مبنى مونبريان، مقر الاتحاد، جنيف</w:t>
            </w:r>
          </w:p>
        </w:tc>
      </w:tr>
    </w:tbl>
    <w:p w:rsidR="001422E3" w:rsidRDefault="001422E3">
      <w:bookmarkStart w:id="2" w:name="_GoBack"/>
      <w:bookmarkEnd w:id="2"/>
    </w:p>
    <w:tbl>
      <w:tblPr>
        <w:bidiVisual/>
        <w:tblW w:w="4968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566"/>
        <w:gridCol w:w="4647"/>
        <w:gridCol w:w="155"/>
        <w:gridCol w:w="2383"/>
        <w:gridCol w:w="8"/>
        <w:gridCol w:w="26"/>
      </w:tblGrid>
      <w:tr w:rsidR="00640F72" w:rsidRPr="00640F72" w:rsidTr="001422E3">
        <w:trPr>
          <w:gridAfter w:val="2"/>
          <w:wAfter w:w="34" w:type="dxa"/>
          <w:trHeight w:val="259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40F72" w:rsidRPr="00640F72" w:rsidRDefault="00640F72" w:rsidP="00FA7FC4">
            <w:pPr>
              <w:spacing w:after="120" w:line="300" w:lineRule="exact"/>
              <w:rPr>
                <w:b/>
                <w:bCs/>
                <w:position w:val="2"/>
              </w:rPr>
            </w:pPr>
            <w:r w:rsidRPr="00640F72">
              <w:rPr>
                <w:b/>
                <w:bCs/>
                <w:position w:val="2"/>
              </w:rPr>
              <w:t>13</w:t>
            </w:r>
            <w:r w:rsidRPr="00640F7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سبتمبر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640F72" w:rsidRPr="00640F72" w:rsidRDefault="00640F72" w:rsidP="00FA7FC4">
            <w:pPr>
              <w:spacing w:after="120" w:line="300" w:lineRule="exact"/>
              <w:rPr>
                <w:b/>
                <w:bCs/>
                <w:position w:val="2"/>
              </w:rPr>
            </w:pPr>
          </w:p>
        </w:tc>
        <w:tc>
          <w:tcPr>
            <w:tcW w:w="46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0F72" w:rsidRPr="00640F72" w:rsidRDefault="004B7F79" w:rsidP="00FA7FC4">
            <w:pPr>
              <w:spacing w:after="120" w:line="300" w:lineRule="exac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البند</w:t>
            </w:r>
          </w:p>
        </w:tc>
        <w:tc>
          <w:tcPr>
            <w:tcW w:w="2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0F72" w:rsidRPr="00640F72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</w:p>
        </w:tc>
      </w:tr>
      <w:tr w:rsidR="00640F72" w:rsidRPr="00640F72" w:rsidTr="001422E3">
        <w:trPr>
          <w:gridAfter w:val="2"/>
          <w:wAfter w:w="34" w:type="dxa"/>
          <w:trHeight w:val="395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40F72">
              <w:rPr>
                <w:b/>
                <w:bCs/>
                <w:position w:val="2"/>
              </w:rPr>
              <w:t>09:30</w:t>
            </w:r>
            <w:r w:rsidR="00E634E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- </w:t>
            </w:r>
            <w:r w:rsidRPr="00640F72">
              <w:rPr>
                <w:b/>
                <w:bCs/>
                <w:position w:val="2"/>
              </w:rPr>
              <w:t>12:30</w:t>
            </w:r>
          </w:p>
        </w:tc>
        <w:tc>
          <w:tcPr>
            <w:tcW w:w="566" w:type="dxa"/>
          </w:tcPr>
          <w:p w:rsidR="00640F72" w:rsidRPr="004B7F79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4B7F79">
              <w:rPr>
                <w:b/>
                <w:bCs/>
                <w:position w:val="2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rPr>
                <w:position w:val="2"/>
                <w:highlight w:val="yellow"/>
              </w:rPr>
            </w:pPr>
            <w:r w:rsidRPr="00640F72">
              <w:rPr>
                <w:rFonts w:hint="cs"/>
                <w:position w:val="2"/>
                <w:rtl/>
              </w:rPr>
              <w:t>كلمة استهلالية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40F72" w:rsidRPr="00FA7FC4" w:rsidRDefault="00640F72" w:rsidP="00FA7FC4">
            <w:pPr>
              <w:spacing w:after="120" w:line="300" w:lineRule="exact"/>
              <w:jc w:val="center"/>
              <w:rPr>
                <w:position w:val="2"/>
                <w:szCs w:val="28"/>
              </w:rPr>
            </w:pPr>
          </w:p>
        </w:tc>
      </w:tr>
      <w:tr w:rsidR="00640F72" w:rsidRPr="00640F72" w:rsidTr="001422E3">
        <w:trPr>
          <w:gridAfter w:val="2"/>
          <w:wAfter w:w="34" w:type="dxa"/>
          <w:trHeight w:val="418"/>
          <w:jc w:val="center"/>
        </w:trPr>
        <w:tc>
          <w:tcPr>
            <w:tcW w:w="1783" w:type="dxa"/>
            <w:vMerge/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566" w:type="dxa"/>
          </w:tcPr>
          <w:p w:rsidR="00640F72" w:rsidRPr="004B7F79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4B7F79">
              <w:rPr>
                <w:b/>
                <w:bCs/>
                <w:position w:val="2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rPr>
                <w:position w:val="2"/>
              </w:rPr>
            </w:pPr>
            <w:r w:rsidRPr="00640F72">
              <w:rPr>
                <w:rFonts w:hint="cs"/>
                <w:position w:val="2"/>
                <w:rtl/>
              </w:rPr>
              <w:t>اعتماد جدول الأعمال وإسناد الوثائق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40F72" w:rsidRPr="00FA7FC4" w:rsidRDefault="00640F72" w:rsidP="00FA7FC4">
            <w:pPr>
              <w:spacing w:after="120" w:line="300" w:lineRule="exact"/>
              <w:jc w:val="center"/>
              <w:rPr>
                <w:position w:val="2"/>
                <w:szCs w:val="28"/>
              </w:rPr>
            </w:pPr>
            <w:r w:rsidRPr="00FA7FC4">
              <w:rPr>
                <w:rFonts w:eastAsia="Calibri"/>
                <w:color w:val="000000"/>
                <w:position w:val="2"/>
                <w:szCs w:val="28"/>
                <w:lang w:val="de-CH"/>
              </w:rPr>
              <w:t>EG-ITRs 2/1</w:t>
            </w:r>
          </w:p>
        </w:tc>
      </w:tr>
      <w:tr w:rsidR="00640F72" w:rsidRPr="00640F72" w:rsidTr="001422E3">
        <w:trPr>
          <w:gridAfter w:val="2"/>
          <w:wAfter w:w="34" w:type="dxa"/>
          <w:trHeight w:val="577"/>
          <w:jc w:val="center"/>
        </w:trPr>
        <w:tc>
          <w:tcPr>
            <w:tcW w:w="1783" w:type="dxa"/>
            <w:vMerge/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566" w:type="dxa"/>
          </w:tcPr>
          <w:p w:rsidR="00640F72" w:rsidRPr="004B7F79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4B7F79">
              <w:rPr>
                <w:b/>
                <w:bCs/>
                <w:position w:val="2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:rsidR="00640F72" w:rsidRPr="004B7F79" w:rsidRDefault="00640F72" w:rsidP="00FA7FC4">
            <w:pPr>
              <w:spacing w:after="120" w:line="300" w:lineRule="exact"/>
              <w:rPr>
                <w:spacing w:val="-4"/>
                <w:position w:val="2"/>
              </w:rPr>
            </w:pPr>
            <w:r w:rsidRPr="004B7F79">
              <w:rPr>
                <w:rFonts w:hint="cs"/>
                <w:spacing w:val="-4"/>
                <w:position w:val="2"/>
                <w:rtl/>
              </w:rPr>
              <w:t>تقديم/مناقشة المساهمات المقدمة من الدول الأعضاء وأعضاء القطاعات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640F72" w:rsidRPr="00FA7FC4" w:rsidDel="00F54BEC" w:rsidRDefault="00522AF3" w:rsidP="00FA7FC4">
            <w:pPr>
              <w:spacing w:after="120" w:line="300" w:lineRule="exact"/>
              <w:jc w:val="left"/>
              <w:rPr>
                <w:color w:val="0000FF"/>
                <w:position w:val="2"/>
                <w:szCs w:val="28"/>
                <w:u w:val="single"/>
              </w:rPr>
            </w:pPr>
            <w:hyperlink r:id="rId11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2/2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hyperlink r:id="rId12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2/3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hyperlink r:id="rId13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2/4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hyperlink r:id="rId14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2/5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hyperlink r:id="rId15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2/6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hyperlink r:id="rId16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2/7</w:t>
              </w:r>
            </w:hyperlink>
            <w:r w:rsidR="00170213" w:rsidRPr="00FA7FC4">
              <w:rPr>
                <w:rFonts w:eastAsia="Calibri" w:hint="cs"/>
                <w:color w:val="000000"/>
                <w:szCs w:val="28"/>
                <w:rtl/>
                <w:lang w:bidi="ar-EG"/>
              </w:rPr>
              <w:t>،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17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2/8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hyperlink r:id="rId18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2/9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 xml:space="preserve">، 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19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2/10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>،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0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2/11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>،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1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2/12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>،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2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2/13</w:t>
              </w:r>
            </w:hyperlink>
            <w:r w:rsidR="00170213" w:rsidRPr="00FA7FC4">
              <w:rPr>
                <w:rStyle w:val="Hyperlink"/>
                <w:rFonts w:eastAsia="Calibri" w:hint="cs"/>
                <w:szCs w:val="28"/>
                <w:rtl/>
              </w:rPr>
              <w:t xml:space="preserve">، 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3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2/14</w:t>
              </w:r>
            </w:hyperlink>
            <w:r w:rsidR="00170213" w:rsidRPr="00FA7FC4">
              <w:rPr>
                <w:rFonts w:eastAsia="Calibri" w:hint="cs"/>
                <w:color w:val="000000"/>
                <w:position w:val="2"/>
                <w:szCs w:val="28"/>
                <w:rtl/>
                <w:lang w:val="de-CH"/>
              </w:rPr>
              <w:t>،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4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2/15</w:t>
              </w:r>
            </w:hyperlink>
            <w:r w:rsidR="00170213" w:rsidRPr="00FA7FC4">
              <w:rPr>
                <w:rStyle w:val="Hyperlink"/>
                <w:rFonts w:eastAsia="Calibri" w:hint="cs"/>
                <w:szCs w:val="28"/>
                <w:rtl/>
              </w:rPr>
              <w:t xml:space="preserve">، 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5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2/16</w:t>
              </w:r>
            </w:hyperlink>
            <w:r w:rsidR="00170213" w:rsidRPr="00FA7FC4">
              <w:rPr>
                <w:rStyle w:val="Hyperlink"/>
                <w:rFonts w:eastAsia="Calibri" w:hint="cs"/>
                <w:color w:val="auto"/>
                <w:position w:val="2"/>
                <w:szCs w:val="28"/>
                <w:u w:val="none"/>
                <w:rtl/>
                <w:lang w:val="de-CH"/>
              </w:rPr>
              <w:t>،</w:t>
            </w:r>
            <w:r w:rsidR="003771C7" w:rsidRPr="00FA7FC4">
              <w:rPr>
                <w:rFonts w:eastAsia="Calibri"/>
                <w:color w:val="000000"/>
                <w:position w:val="2"/>
                <w:szCs w:val="28"/>
                <w:rtl/>
                <w:lang w:val="de-CH" w:bidi="ar-EG"/>
              </w:rPr>
              <w:br/>
            </w:r>
            <w:hyperlink r:id="rId26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EG-ITRs 2/17</w:t>
              </w:r>
            </w:hyperlink>
            <w:r w:rsidR="00170213" w:rsidRPr="00FA7FC4">
              <w:rPr>
                <w:rStyle w:val="Hyperlink"/>
                <w:rFonts w:eastAsia="Calibri" w:hint="cs"/>
                <w:position w:val="2"/>
                <w:szCs w:val="28"/>
                <w:rtl/>
                <w:lang w:val="de-CH"/>
              </w:rPr>
              <w:t>،</w:t>
            </w:r>
            <w:r w:rsidR="00FA7FC4">
              <w:rPr>
                <w:rStyle w:val="Hyperlink"/>
                <w:rFonts w:eastAsia="Calibri"/>
                <w:position w:val="2"/>
                <w:szCs w:val="28"/>
                <w:rtl/>
                <w:lang w:val="de-CH" w:bidi="ar-EG"/>
              </w:rPr>
              <w:br/>
            </w:r>
            <w:hyperlink r:id="rId27" w:history="1"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EG</w:t>
              </w:r>
              <w:r w:rsidR="00FA7FC4">
                <w:rPr>
                  <w:rStyle w:val="Hyperlink"/>
                  <w:rFonts w:eastAsia="Calibri"/>
                  <w:position w:val="2"/>
                  <w:szCs w:val="28"/>
                </w:rPr>
                <w:t>-</w:t>
              </w:r>
              <w:r w:rsidR="00640F72" w:rsidRPr="00FA7FC4">
                <w:rPr>
                  <w:rStyle w:val="Hyperlink"/>
                  <w:rFonts w:eastAsia="Calibri"/>
                  <w:position w:val="2"/>
                  <w:szCs w:val="28"/>
                  <w:lang w:val="de-CH"/>
                </w:rPr>
                <w:t>ITRs 2/18</w:t>
              </w:r>
            </w:hyperlink>
            <w:r w:rsidR="00617BA7">
              <w:rPr>
                <w:rStyle w:val="Hyperlink"/>
                <w:rFonts w:eastAsia="Calibri"/>
                <w:position w:val="2"/>
                <w:szCs w:val="28"/>
                <w:lang w:val="de-CH"/>
              </w:rPr>
              <w:br/>
            </w:r>
            <w:hyperlink r:id="rId28" w:history="1">
              <w:r w:rsidR="00617BA7" w:rsidRPr="005B7230">
                <w:rPr>
                  <w:rStyle w:val="Hyperlink"/>
                  <w:rFonts w:eastAsia="Calibri" w:cs="Calibri"/>
                  <w:bCs/>
                  <w:sz w:val="20"/>
                  <w:lang w:val="de-CH"/>
                </w:rPr>
                <w:t>EG-ITRs 1/10</w:t>
              </w:r>
            </w:hyperlink>
          </w:p>
        </w:tc>
      </w:tr>
      <w:tr w:rsidR="00640F72" w:rsidRPr="00640F72" w:rsidTr="001422E3">
        <w:trPr>
          <w:gridAfter w:val="2"/>
          <w:wAfter w:w="34" w:type="dxa"/>
          <w:trHeight w:val="101"/>
          <w:jc w:val="center"/>
        </w:trPr>
        <w:tc>
          <w:tcPr>
            <w:tcW w:w="178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40F72">
              <w:rPr>
                <w:b/>
                <w:bCs/>
                <w:position w:val="2"/>
              </w:rPr>
              <w:t>14:30</w:t>
            </w:r>
            <w:r w:rsidR="00E634E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- </w:t>
            </w:r>
            <w:r w:rsidRPr="00640F72">
              <w:rPr>
                <w:b/>
                <w:bCs/>
                <w:position w:val="2"/>
              </w:rPr>
              <w:t>17:30</w:t>
            </w:r>
          </w:p>
        </w:tc>
        <w:tc>
          <w:tcPr>
            <w:tcW w:w="566" w:type="dxa"/>
            <w:tcBorders>
              <w:bottom w:val="single" w:sz="4" w:space="0" w:color="BFBFBF" w:themeColor="background1" w:themeShade="BF"/>
            </w:tcBorders>
          </w:tcPr>
          <w:p w:rsidR="00640F72" w:rsidRPr="004B7F79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4B7F79">
              <w:rPr>
                <w:b/>
                <w:bCs/>
                <w:position w:val="2"/>
              </w:rPr>
              <w:t>3</w:t>
            </w:r>
          </w:p>
        </w:tc>
        <w:tc>
          <w:tcPr>
            <w:tcW w:w="465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40F72" w:rsidRPr="00640F72" w:rsidRDefault="004B7F79" w:rsidP="00FA7FC4">
            <w:pPr>
              <w:spacing w:after="120" w:line="30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تابع...</w:t>
            </w:r>
          </w:p>
        </w:tc>
        <w:tc>
          <w:tcPr>
            <w:tcW w:w="254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color w:val="0000FF"/>
                <w:position w:val="2"/>
                <w:sz w:val="20"/>
                <w:szCs w:val="26"/>
                <w:u w:val="single"/>
              </w:rPr>
            </w:pPr>
          </w:p>
        </w:tc>
      </w:tr>
      <w:tr w:rsidR="00640F72" w:rsidRPr="00640F72" w:rsidTr="001422E3">
        <w:trPr>
          <w:gridAfter w:val="1"/>
          <w:wAfter w:w="26" w:type="dxa"/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40F72" w:rsidRPr="00640F72" w:rsidRDefault="00640F72" w:rsidP="007C4D0B">
            <w:pPr>
              <w:spacing w:after="120" w:line="300" w:lineRule="exact"/>
              <w:rPr>
                <w:b/>
                <w:bCs/>
                <w:position w:val="2"/>
              </w:rPr>
            </w:pPr>
            <w:r w:rsidRPr="00640F72">
              <w:rPr>
                <w:b/>
                <w:bCs/>
                <w:position w:val="2"/>
              </w:rPr>
              <w:lastRenderedPageBreak/>
              <w:t>14</w:t>
            </w:r>
            <w:r w:rsidRPr="00640F72">
              <w:rPr>
                <w:rFonts w:hint="cs"/>
                <w:b/>
                <w:bCs/>
                <w:position w:val="2"/>
                <w:rtl/>
              </w:rPr>
              <w:t xml:space="preserve"> سبتمبر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640F72" w:rsidRPr="00640F72" w:rsidRDefault="00640F72" w:rsidP="007C4D0B">
            <w:pPr>
              <w:spacing w:after="120" w:line="300" w:lineRule="exact"/>
              <w:rPr>
                <w:position w:val="2"/>
              </w:rPr>
            </w:pPr>
          </w:p>
        </w:tc>
        <w:tc>
          <w:tcPr>
            <w:tcW w:w="48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0F72" w:rsidRPr="004B7F79" w:rsidRDefault="004B7F79" w:rsidP="007C4D0B">
            <w:pPr>
              <w:spacing w:after="120" w:line="300" w:lineRule="exact"/>
              <w:rPr>
                <w:b/>
                <w:bCs/>
                <w:position w:val="2"/>
              </w:rPr>
            </w:pPr>
            <w:r w:rsidRPr="004B7F79">
              <w:rPr>
                <w:rFonts w:hint="cs"/>
                <w:b/>
                <w:bCs/>
                <w:position w:val="2"/>
                <w:rtl/>
              </w:rPr>
              <w:t>البند</w:t>
            </w:r>
          </w:p>
        </w:tc>
        <w:tc>
          <w:tcPr>
            <w:tcW w:w="2393" w:type="dxa"/>
            <w:gridSpan w:val="2"/>
            <w:tcBorders>
              <w:left w:val="nil"/>
            </w:tcBorders>
            <w:shd w:val="clear" w:color="auto" w:fill="auto"/>
          </w:tcPr>
          <w:p w:rsidR="00640F72" w:rsidRPr="00662766" w:rsidRDefault="00640F72" w:rsidP="007C4D0B">
            <w:pPr>
              <w:spacing w:after="120" w:line="300" w:lineRule="exact"/>
              <w:jc w:val="center"/>
              <w:rPr>
                <w:position w:val="2"/>
              </w:rPr>
            </w:pPr>
          </w:p>
        </w:tc>
      </w:tr>
      <w:tr w:rsidR="00640F72" w:rsidRPr="00640F72" w:rsidTr="001422E3">
        <w:trPr>
          <w:gridAfter w:val="1"/>
          <w:wAfter w:w="26" w:type="dxa"/>
          <w:trHeight w:val="67"/>
          <w:jc w:val="center"/>
        </w:trPr>
        <w:tc>
          <w:tcPr>
            <w:tcW w:w="1783" w:type="dxa"/>
            <w:shd w:val="clear" w:color="auto" w:fill="auto"/>
          </w:tcPr>
          <w:p w:rsidR="00640F72" w:rsidRPr="00640F72" w:rsidRDefault="00640F72" w:rsidP="007C4D0B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40F72">
              <w:rPr>
                <w:b/>
                <w:bCs/>
                <w:position w:val="2"/>
              </w:rPr>
              <w:t>09:30</w:t>
            </w:r>
            <w:r w:rsidR="00E634E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- </w:t>
            </w:r>
            <w:r w:rsidRPr="00640F72">
              <w:rPr>
                <w:b/>
                <w:bCs/>
                <w:position w:val="2"/>
              </w:rPr>
              <w:t>12:30</w:t>
            </w:r>
          </w:p>
        </w:tc>
        <w:tc>
          <w:tcPr>
            <w:tcW w:w="566" w:type="dxa"/>
          </w:tcPr>
          <w:p w:rsidR="00640F72" w:rsidRPr="004B7F79" w:rsidRDefault="00640F72" w:rsidP="007C4D0B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4B7F79">
              <w:rPr>
                <w:b/>
                <w:bCs/>
                <w:position w:val="2"/>
              </w:rPr>
              <w:t>3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640F72" w:rsidRPr="00640F72" w:rsidRDefault="004B7F79" w:rsidP="007C4D0B">
            <w:pPr>
              <w:spacing w:after="120" w:line="30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تابع...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640F72" w:rsidRPr="00662766" w:rsidRDefault="00640F72" w:rsidP="007C4D0B">
            <w:pPr>
              <w:spacing w:after="120" w:line="300" w:lineRule="exact"/>
              <w:jc w:val="center"/>
              <w:rPr>
                <w:position w:val="2"/>
                <w:sz w:val="20"/>
                <w:szCs w:val="26"/>
              </w:rPr>
            </w:pPr>
          </w:p>
        </w:tc>
      </w:tr>
      <w:tr w:rsidR="00640F72" w:rsidRPr="00640F72" w:rsidTr="001422E3">
        <w:trPr>
          <w:gridAfter w:val="1"/>
          <w:wAfter w:w="26" w:type="dxa"/>
          <w:trHeight w:val="567"/>
          <w:jc w:val="center"/>
        </w:trPr>
        <w:tc>
          <w:tcPr>
            <w:tcW w:w="1783" w:type="dxa"/>
            <w:shd w:val="clear" w:color="auto" w:fill="auto"/>
          </w:tcPr>
          <w:p w:rsidR="00640F72" w:rsidRPr="00640F72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40F72">
              <w:rPr>
                <w:b/>
                <w:bCs/>
                <w:position w:val="2"/>
              </w:rPr>
              <w:t>14:30</w:t>
            </w:r>
            <w:r w:rsidR="00E634E0">
              <w:rPr>
                <w:rFonts w:hint="cs"/>
                <w:b/>
                <w:bCs/>
                <w:position w:val="2"/>
                <w:rtl/>
              </w:rPr>
              <w:t xml:space="preserve"> - </w:t>
            </w:r>
            <w:r w:rsidRPr="00640F72">
              <w:rPr>
                <w:b/>
                <w:bCs/>
                <w:position w:val="2"/>
              </w:rPr>
              <w:t>17:30</w:t>
            </w:r>
          </w:p>
        </w:tc>
        <w:tc>
          <w:tcPr>
            <w:tcW w:w="566" w:type="dxa"/>
          </w:tcPr>
          <w:p w:rsidR="00640F72" w:rsidRPr="004B7F79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4B7F79">
              <w:rPr>
                <w:b/>
                <w:bCs/>
                <w:position w:val="2"/>
              </w:rPr>
              <w:t>4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640F72" w:rsidRPr="00640F72" w:rsidRDefault="004B7F79" w:rsidP="00FA7FC4">
            <w:pPr>
              <w:spacing w:after="120" w:line="300" w:lineRule="exact"/>
              <w:rPr>
                <w:position w:val="2"/>
                <w:rtl/>
                <w:lang w:bidi="ar-EG"/>
              </w:rPr>
            </w:pPr>
            <w:r w:rsidRPr="007D03CA">
              <w:rPr>
                <w:rFonts w:hint="cs"/>
                <w:spacing w:val="-4"/>
                <w:position w:val="2"/>
                <w:rtl/>
              </w:rPr>
              <w:t>مناقشة هيكل التقرير النهائي لفريق الخبراء المعني بلوائح الاتصالات</w:t>
            </w:r>
            <w:r>
              <w:rPr>
                <w:rFonts w:hint="cs"/>
                <w:position w:val="2"/>
                <w:rtl/>
              </w:rPr>
              <w:t xml:space="preserve"> الدولية </w:t>
            </w:r>
            <w:r>
              <w:rPr>
                <w:position w:val="2"/>
              </w:rPr>
              <w:t>(EG</w:t>
            </w:r>
            <w:r>
              <w:rPr>
                <w:position w:val="2"/>
              </w:rPr>
              <w:noBreakHyphen/>
              <w:t>ITR)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position w:val="2"/>
                <w:sz w:val="20"/>
                <w:szCs w:val="26"/>
              </w:rPr>
            </w:pPr>
          </w:p>
        </w:tc>
      </w:tr>
      <w:tr w:rsidR="007C4D0B" w:rsidRPr="00662766" w:rsidTr="001422E3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7C4D0B" w:rsidRPr="00662766" w:rsidRDefault="007C4D0B" w:rsidP="00FA7FC4">
            <w:pPr>
              <w:spacing w:after="120" w:line="260" w:lineRule="exact"/>
              <w:rPr>
                <w:b/>
                <w:bCs/>
                <w:position w:val="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7C4D0B" w:rsidRPr="00662766" w:rsidRDefault="007C4D0B" w:rsidP="00FA7FC4">
            <w:pPr>
              <w:spacing w:after="120" w:line="260" w:lineRule="exact"/>
              <w:rPr>
                <w:b/>
                <w:bCs/>
                <w:position w:val="2"/>
              </w:rPr>
            </w:pPr>
          </w:p>
        </w:tc>
        <w:tc>
          <w:tcPr>
            <w:tcW w:w="48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D0B" w:rsidRPr="00662766" w:rsidRDefault="007C4D0B" w:rsidP="00FA7FC4">
            <w:pPr>
              <w:spacing w:after="12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2419" w:type="dxa"/>
            <w:gridSpan w:val="3"/>
            <w:tcBorders>
              <w:left w:val="nil"/>
            </w:tcBorders>
            <w:shd w:val="clear" w:color="auto" w:fill="auto"/>
          </w:tcPr>
          <w:p w:rsidR="007C4D0B" w:rsidRPr="00662766" w:rsidRDefault="007C4D0B" w:rsidP="00FA7FC4">
            <w:pPr>
              <w:spacing w:after="120" w:line="260" w:lineRule="exact"/>
              <w:jc w:val="center"/>
              <w:rPr>
                <w:b/>
                <w:bCs/>
                <w:position w:val="2"/>
              </w:rPr>
            </w:pPr>
          </w:p>
        </w:tc>
      </w:tr>
      <w:tr w:rsidR="00640F72" w:rsidRPr="00662766" w:rsidTr="001422E3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40F72" w:rsidRPr="00662766" w:rsidRDefault="00640F72" w:rsidP="00FA7FC4">
            <w:pPr>
              <w:spacing w:after="12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662766">
              <w:rPr>
                <w:b/>
                <w:bCs/>
                <w:position w:val="2"/>
              </w:rPr>
              <w:t>15</w:t>
            </w:r>
            <w:r w:rsidRPr="0066276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662766">
              <w:rPr>
                <w:rFonts w:hint="cs"/>
                <w:b/>
                <w:bCs/>
                <w:position w:val="2"/>
                <w:rtl/>
                <w:lang w:bidi="ar-EG"/>
              </w:rPr>
              <w:t>سبتمبر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640F72" w:rsidRPr="00662766" w:rsidRDefault="00640F72" w:rsidP="00FA7FC4">
            <w:pPr>
              <w:spacing w:after="120" w:line="260" w:lineRule="exact"/>
              <w:rPr>
                <w:b/>
                <w:bCs/>
                <w:position w:val="2"/>
              </w:rPr>
            </w:pPr>
          </w:p>
        </w:tc>
        <w:tc>
          <w:tcPr>
            <w:tcW w:w="48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0F72" w:rsidRPr="00662766" w:rsidRDefault="00662766" w:rsidP="00FA7FC4">
            <w:pPr>
              <w:spacing w:after="12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662766">
              <w:rPr>
                <w:rFonts w:hint="cs"/>
                <w:b/>
                <w:bCs/>
                <w:position w:val="2"/>
                <w:rtl/>
                <w:lang w:bidi="ar-EG"/>
              </w:rPr>
              <w:t>البند</w:t>
            </w:r>
          </w:p>
        </w:tc>
        <w:tc>
          <w:tcPr>
            <w:tcW w:w="2419" w:type="dxa"/>
            <w:gridSpan w:val="3"/>
            <w:tcBorders>
              <w:left w:val="nil"/>
            </w:tcBorders>
            <w:shd w:val="clear" w:color="auto" w:fill="auto"/>
          </w:tcPr>
          <w:p w:rsidR="00640F72" w:rsidRPr="00662766" w:rsidRDefault="00640F72" w:rsidP="00FA7FC4">
            <w:pPr>
              <w:spacing w:after="120" w:line="260" w:lineRule="exact"/>
              <w:jc w:val="center"/>
              <w:rPr>
                <w:b/>
                <w:bCs/>
                <w:position w:val="2"/>
              </w:rPr>
            </w:pPr>
          </w:p>
        </w:tc>
      </w:tr>
      <w:tr w:rsidR="00640F72" w:rsidRPr="00662766" w:rsidTr="001422E3">
        <w:trPr>
          <w:trHeight w:val="296"/>
          <w:jc w:val="center"/>
        </w:trPr>
        <w:tc>
          <w:tcPr>
            <w:tcW w:w="1783" w:type="dxa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62766">
              <w:rPr>
                <w:b/>
                <w:bCs/>
                <w:position w:val="2"/>
              </w:rPr>
              <w:t>09:00</w:t>
            </w:r>
            <w:r w:rsidR="00E634E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- </w:t>
            </w:r>
            <w:r w:rsidRPr="00662766">
              <w:rPr>
                <w:b/>
                <w:bCs/>
                <w:position w:val="2"/>
              </w:rPr>
              <w:t>10:00</w:t>
            </w:r>
          </w:p>
        </w:tc>
        <w:tc>
          <w:tcPr>
            <w:tcW w:w="566" w:type="dxa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62766">
              <w:rPr>
                <w:b/>
                <w:bCs/>
                <w:position w:val="2"/>
              </w:rPr>
              <w:t>5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640F72" w:rsidRPr="00662766" w:rsidRDefault="004B7F79" w:rsidP="00FA7FC4">
            <w:pPr>
              <w:spacing w:after="120" w:line="300" w:lineRule="exact"/>
              <w:rPr>
                <w:position w:val="2"/>
              </w:rPr>
            </w:pPr>
            <w:r w:rsidRPr="00662766">
              <w:rPr>
                <w:rFonts w:hint="cs"/>
                <w:position w:val="2"/>
                <w:rtl/>
              </w:rPr>
              <w:t>مناقشة بشأن الخطوات القادمة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640F72" w:rsidRPr="00662766" w:rsidTr="001422E3">
        <w:trPr>
          <w:trHeight w:val="567"/>
          <w:jc w:val="center"/>
        </w:trPr>
        <w:tc>
          <w:tcPr>
            <w:tcW w:w="1783" w:type="dxa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62766">
              <w:rPr>
                <w:b/>
                <w:bCs/>
                <w:position w:val="2"/>
              </w:rPr>
              <w:t>10:00</w:t>
            </w:r>
            <w:r w:rsidR="00E634E0">
              <w:rPr>
                <w:rFonts w:hint="cs"/>
                <w:b/>
                <w:bCs/>
                <w:position w:val="2"/>
                <w:rtl/>
              </w:rPr>
              <w:t xml:space="preserve"> - </w:t>
            </w:r>
            <w:r w:rsidRPr="00662766">
              <w:rPr>
                <w:b/>
                <w:bCs/>
                <w:position w:val="2"/>
              </w:rPr>
              <w:t>12:00</w:t>
            </w:r>
          </w:p>
        </w:tc>
        <w:tc>
          <w:tcPr>
            <w:tcW w:w="566" w:type="dxa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62766">
              <w:rPr>
                <w:b/>
                <w:bCs/>
                <w:position w:val="2"/>
              </w:rPr>
              <w:t>6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640F72" w:rsidRPr="00662766" w:rsidRDefault="004B7F79" w:rsidP="00FA7FC4">
            <w:pPr>
              <w:spacing w:after="120" w:line="300" w:lineRule="exact"/>
              <w:rPr>
                <w:position w:val="2"/>
              </w:rPr>
            </w:pPr>
            <w:r w:rsidRPr="00CB456A">
              <w:rPr>
                <w:rFonts w:hint="cs"/>
                <w:spacing w:val="-4"/>
                <w:position w:val="2"/>
                <w:rtl/>
              </w:rPr>
              <w:t>عرض مشروع تقرير اجتماع فريق الخبراء المعني بلوائح الاتصالات</w:t>
            </w:r>
            <w:r w:rsidRPr="00662766">
              <w:rPr>
                <w:rFonts w:hint="cs"/>
                <w:position w:val="2"/>
                <w:rtl/>
              </w:rPr>
              <w:t xml:space="preserve"> الدولية </w:t>
            </w:r>
            <w:r w:rsidRPr="00662766">
              <w:rPr>
                <w:position w:val="2"/>
              </w:rPr>
              <w:t>(EG</w:t>
            </w:r>
            <w:r w:rsidRPr="00662766">
              <w:rPr>
                <w:position w:val="2"/>
              </w:rPr>
              <w:noBreakHyphen/>
              <w:t>ITR)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position w:val="2"/>
                <w:sz w:val="20"/>
                <w:szCs w:val="26"/>
              </w:rPr>
            </w:pPr>
          </w:p>
        </w:tc>
      </w:tr>
      <w:tr w:rsidR="00640F72" w:rsidRPr="00662766" w:rsidTr="001422E3">
        <w:trPr>
          <w:trHeight w:val="567"/>
          <w:jc w:val="center"/>
        </w:trPr>
        <w:tc>
          <w:tcPr>
            <w:tcW w:w="1783" w:type="dxa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62766">
              <w:rPr>
                <w:b/>
                <w:bCs/>
                <w:position w:val="2"/>
              </w:rPr>
              <w:t>14:30</w:t>
            </w:r>
            <w:r w:rsidR="00E634E0">
              <w:rPr>
                <w:rFonts w:hint="cs"/>
                <w:b/>
                <w:bCs/>
                <w:position w:val="2"/>
                <w:rtl/>
              </w:rPr>
              <w:t xml:space="preserve"> - </w:t>
            </w:r>
            <w:r w:rsidRPr="00662766">
              <w:rPr>
                <w:b/>
                <w:bCs/>
                <w:position w:val="2"/>
              </w:rPr>
              <w:t>17:30</w:t>
            </w:r>
          </w:p>
        </w:tc>
        <w:tc>
          <w:tcPr>
            <w:tcW w:w="566" w:type="dxa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662766">
              <w:rPr>
                <w:b/>
                <w:bCs/>
                <w:position w:val="2"/>
              </w:rPr>
              <w:t>6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640F72" w:rsidRPr="00662766" w:rsidRDefault="004B7F79" w:rsidP="00FA7FC4">
            <w:pPr>
              <w:spacing w:after="120" w:line="300" w:lineRule="exact"/>
              <w:rPr>
                <w:position w:val="2"/>
              </w:rPr>
            </w:pPr>
            <w:r w:rsidRPr="00662766">
              <w:rPr>
                <w:rFonts w:hint="cs"/>
                <w:position w:val="2"/>
                <w:rtl/>
              </w:rPr>
              <w:t>تابع...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640F72" w:rsidRPr="00662766" w:rsidRDefault="00640F72" w:rsidP="00FA7FC4">
            <w:pPr>
              <w:spacing w:after="120" w:line="300" w:lineRule="exact"/>
              <w:jc w:val="center"/>
              <w:rPr>
                <w:position w:val="2"/>
                <w:sz w:val="20"/>
                <w:szCs w:val="26"/>
              </w:rPr>
            </w:pPr>
          </w:p>
        </w:tc>
      </w:tr>
    </w:tbl>
    <w:p w:rsidR="000E4FF0" w:rsidRPr="000E4FF0" w:rsidRDefault="00662766" w:rsidP="00FA7FC4">
      <w:pPr>
        <w:tabs>
          <w:tab w:val="clear" w:pos="1134"/>
        </w:tabs>
        <w:spacing w:before="1440"/>
        <w:ind w:left="6237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فرناندو بورخون</w:t>
      </w:r>
      <w:r>
        <w:rPr>
          <w:rFonts w:eastAsiaTheme="minorEastAsia"/>
          <w:rtl/>
          <w:lang w:eastAsia="zh-CN" w:bidi="ar-SY"/>
        </w:rPr>
        <w:br/>
      </w:r>
      <w:r>
        <w:rPr>
          <w:rFonts w:eastAsiaTheme="minorEastAsia" w:hint="cs"/>
          <w:rtl/>
          <w:lang w:eastAsia="zh-CN" w:bidi="ar-SY"/>
        </w:rPr>
        <w:t>الرئيس</w:t>
      </w:r>
    </w:p>
    <w:sectPr w:rsidR="000E4FF0" w:rsidRPr="000E4FF0" w:rsidSect="008B5B5D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72" w:rsidRDefault="00640F72" w:rsidP="00E07379">
      <w:pPr>
        <w:spacing w:before="0" w:line="240" w:lineRule="auto"/>
      </w:pPr>
      <w:r>
        <w:separator/>
      </w:r>
    </w:p>
  </w:endnote>
  <w:endnote w:type="continuationSeparator" w:id="0">
    <w:p w:rsidR="00640F72" w:rsidRDefault="00640F7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522AF3" w:rsidP="007408F2">
    <w:pPr>
      <w:pStyle w:val="Footer"/>
      <w:tabs>
        <w:tab w:val="clear" w:pos="5812"/>
        <w:tab w:val="right" w:pos="5670"/>
      </w:tabs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P:\SPM\GBS\c_Groups\h-EG-ITRs\EG-ITRs-meeting2-13-15Sept2017\001rev2a.docx</w:t>
    </w:r>
    <w:r>
      <w:rPr>
        <w:noProof/>
      </w:rPr>
      <w:fldChar w:fldCharType="end"/>
    </w:r>
    <w:r w:rsidR="007408F2">
      <w:t>   </w:t>
    </w:r>
    <w:r w:rsidR="00BD0C50" w:rsidRPr="00665956">
      <w:t>(</w:t>
    </w:r>
    <w:r w:rsidR="00662766">
      <w:t>423819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>
      <w:rPr>
        <w:noProof/>
      </w:rPr>
      <w:t>13.09.17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>
      <w:rPr>
        <w:noProof/>
      </w:rPr>
      <w:t>13.09.17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72" w:rsidRDefault="00640F72" w:rsidP="00E07379">
      <w:pPr>
        <w:spacing w:before="0" w:line="240" w:lineRule="auto"/>
      </w:pPr>
      <w:r>
        <w:separator/>
      </w:r>
    </w:p>
  </w:footnote>
  <w:footnote w:type="continuationSeparator" w:id="0">
    <w:p w:rsidR="00640F72" w:rsidRDefault="00640F7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522AF3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522AF3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7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422E3"/>
    <w:rsid w:val="00170213"/>
    <w:rsid w:val="00173915"/>
    <w:rsid w:val="001945EA"/>
    <w:rsid w:val="001C0557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771C7"/>
    <w:rsid w:val="003B0D5D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B7F79"/>
    <w:rsid w:val="004C3AC0"/>
    <w:rsid w:val="004F0F06"/>
    <w:rsid w:val="00501E0E"/>
    <w:rsid w:val="005204D7"/>
    <w:rsid w:val="00522AF3"/>
    <w:rsid w:val="00530420"/>
    <w:rsid w:val="00552BC5"/>
    <w:rsid w:val="0055516A"/>
    <w:rsid w:val="00562104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7BA7"/>
    <w:rsid w:val="00620E60"/>
    <w:rsid w:val="0063315A"/>
    <w:rsid w:val="00640F72"/>
    <w:rsid w:val="0065591D"/>
    <w:rsid w:val="00662766"/>
    <w:rsid w:val="00662C5A"/>
    <w:rsid w:val="00670AF5"/>
    <w:rsid w:val="006C1556"/>
    <w:rsid w:val="006F267F"/>
    <w:rsid w:val="006F63F7"/>
    <w:rsid w:val="006F6F03"/>
    <w:rsid w:val="00706D7A"/>
    <w:rsid w:val="00726AEC"/>
    <w:rsid w:val="007408F2"/>
    <w:rsid w:val="007530CA"/>
    <w:rsid w:val="00760E68"/>
    <w:rsid w:val="0079553D"/>
    <w:rsid w:val="007B01CC"/>
    <w:rsid w:val="007C4D0B"/>
    <w:rsid w:val="007D03CA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C1B52"/>
    <w:rsid w:val="008D7255"/>
    <w:rsid w:val="00917694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1F86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D4831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456A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0663"/>
    <w:rsid w:val="00E22744"/>
    <w:rsid w:val="00E32189"/>
    <w:rsid w:val="00E45211"/>
    <w:rsid w:val="00E634E0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7FC4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BB76326-57E8-4E08-AB60-4A13491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EGITR2-C-0004/en" TargetMode="External"/><Relationship Id="rId18" Type="http://schemas.openxmlformats.org/officeDocument/2006/relationships/hyperlink" Target="https://www.itu.int/md/S17-CLEGITR2-C-0009/en" TargetMode="External"/><Relationship Id="rId26" Type="http://schemas.openxmlformats.org/officeDocument/2006/relationships/hyperlink" Target="https://www.itu.int/md/S17-CLEGITR2-C-001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EGITR2-C-0012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EGITR2-C-0003/en" TargetMode="External"/><Relationship Id="rId17" Type="http://schemas.openxmlformats.org/officeDocument/2006/relationships/hyperlink" Target="https://www.itu.int/md/S17-CLEGITR2-C-0008/en" TargetMode="External"/><Relationship Id="rId25" Type="http://schemas.openxmlformats.org/officeDocument/2006/relationships/hyperlink" Target="https://www.itu.int/md/S17-CLEGITR2-C-0016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EGITR2-C-0007/en" TargetMode="External"/><Relationship Id="rId20" Type="http://schemas.openxmlformats.org/officeDocument/2006/relationships/hyperlink" Target="https://www.itu.int/md/S17-CLEGITR2-C-0011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EGITR2-C-0002/en" TargetMode="External"/><Relationship Id="rId24" Type="http://schemas.openxmlformats.org/officeDocument/2006/relationships/hyperlink" Target="https://www.itu.int/md/S17-CLEGITR2-C-0015/en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S17-CLEGITR2-C-0006/en" TargetMode="External"/><Relationship Id="rId23" Type="http://schemas.openxmlformats.org/officeDocument/2006/relationships/hyperlink" Target="https://www.itu.int/md/S17-CLEGITR2-C-0014/en" TargetMode="External"/><Relationship Id="rId28" Type="http://schemas.openxmlformats.org/officeDocument/2006/relationships/hyperlink" Target="https://www.itu.int/md/S17-CLEGITR1-C-0010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EGITR2-C-0010/en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EGITR2-C-0005/en" TargetMode="External"/><Relationship Id="rId22" Type="http://schemas.openxmlformats.org/officeDocument/2006/relationships/hyperlink" Target="https://www.itu.int/md/S17-CLEGITR2-C-0013/en" TargetMode="External"/><Relationship Id="rId27" Type="http://schemas.openxmlformats.org/officeDocument/2006/relationships/hyperlink" Target="https://www.itu.int/md/S17-CLEGITR2-C-0018/en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de10a323-94a9-4e93-88b4-ea96457696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55852-E4DD-45EC-98DE-1F7B1B5B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Janin</cp:lastModifiedBy>
  <cp:revision>4</cp:revision>
  <cp:lastPrinted>2017-09-13T07:24:00Z</cp:lastPrinted>
  <dcterms:created xsi:type="dcterms:W3CDTF">2017-09-13T07:22:00Z</dcterms:created>
  <dcterms:modified xsi:type="dcterms:W3CDTF">2017-09-13T07:24:00Z</dcterms:modified>
  <cp:category>Conference document</cp:category>
</cp:coreProperties>
</file>