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FE7FCA">
            <w:pPr>
              <w:spacing w:before="160"/>
              <w:jc w:val="left"/>
              <w:rPr>
                <w:b/>
                <w:bCs/>
                <w:lang w:bidi="ar-EG"/>
              </w:rPr>
            </w:pPr>
            <w:bookmarkStart w:id="0" w:name="_GoBack"/>
            <w:bookmarkEnd w:id="0"/>
            <w:r w:rsidRPr="00290728">
              <w:rPr>
                <w:rFonts w:hint="cs"/>
                <w:b/>
                <w:bCs/>
                <w:w w:val="110"/>
                <w:sz w:val="32"/>
                <w:szCs w:val="44"/>
                <w:rtl/>
                <w:lang w:bidi="ar-EG"/>
              </w:rPr>
              <w:t xml:space="preserve">ال‍مجلس </w:t>
            </w:r>
            <w:r w:rsidR="00FE7FCA">
              <w:rPr>
                <w:b/>
                <w:bCs/>
                <w:w w:val="110"/>
                <w:sz w:val="32"/>
                <w:szCs w:val="44"/>
                <w:lang w:bidi="ar-SY"/>
              </w:rPr>
              <w:t>2018</w:t>
            </w:r>
            <w:r w:rsidR="00C002DE">
              <w:rPr>
                <w:b/>
                <w:bCs/>
                <w:w w:val="110"/>
                <w:sz w:val="32"/>
                <w:szCs w:val="44"/>
                <w:rtl/>
                <w:lang w:bidi="ar-SY"/>
              </w:rPr>
              <w:br/>
            </w:r>
            <w:r w:rsidRPr="00290728">
              <w:rPr>
                <w:rFonts w:hint="cs"/>
                <w:b/>
                <w:bCs/>
                <w:sz w:val="24"/>
                <w:szCs w:val="32"/>
                <w:rtl/>
                <w:lang w:bidi="ar-EG"/>
              </w:rPr>
              <w:t xml:space="preserve">جنيف، </w:t>
            </w:r>
            <w:r w:rsidR="00FE7FCA">
              <w:rPr>
                <w:b/>
                <w:bCs/>
                <w:sz w:val="24"/>
                <w:szCs w:val="32"/>
                <w:lang w:bidi="ar-SY"/>
              </w:rPr>
              <w:t>27-17</w:t>
            </w:r>
            <w:r w:rsidR="00DC1E02">
              <w:rPr>
                <w:rFonts w:hint="cs"/>
                <w:b/>
                <w:bCs/>
                <w:sz w:val="24"/>
                <w:szCs w:val="32"/>
                <w:rtl/>
                <w:lang w:bidi="ar-EG"/>
              </w:rPr>
              <w:t xml:space="preserve"> </w:t>
            </w:r>
            <w:r w:rsidR="00FE7FCA">
              <w:rPr>
                <w:rFonts w:hint="cs"/>
                <w:b/>
                <w:bCs/>
                <w:sz w:val="24"/>
                <w:szCs w:val="32"/>
                <w:rtl/>
                <w:lang w:bidi="ar-EG"/>
              </w:rPr>
              <w:t>أبريل</w:t>
            </w:r>
            <w:r w:rsidR="00DC1E02">
              <w:rPr>
                <w:rFonts w:hint="cs"/>
                <w:b/>
                <w:bCs/>
                <w:sz w:val="24"/>
                <w:szCs w:val="32"/>
                <w:rtl/>
                <w:lang w:bidi="ar-EG"/>
              </w:rPr>
              <w:t xml:space="preserve"> </w:t>
            </w:r>
            <w:r w:rsidR="00FE7FCA">
              <w:rPr>
                <w:b/>
                <w:bCs/>
                <w:sz w:val="24"/>
                <w:szCs w:val="32"/>
                <w:lang w:bidi="ar-EG"/>
              </w:rPr>
              <w:t>2018</w:t>
            </w:r>
          </w:p>
        </w:tc>
        <w:tc>
          <w:tcPr>
            <w:tcW w:w="3052" w:type="dxa"/>
          </w:tcPr>
          <w:p w:rsidR="00290728" w:rsidRPr="00290728" w:rsidRDefault="00923B0C" w:rsidP="00290728">
            <w:pPr>
              <w:spacing w:before="0" w:line="240" w:lineRule="auto"/>
              <w:jc w:val="right"/>
              <w:rPr>
                <w:rtl/>
                <w:lang w:bidi="ar-EG"/>
              </w:rPr>
            </w:pPr>
            <w:bookmarkStart w:id="1" w:name="ditulogo"/>
            <w:bookmarkEnd w:id="1"/>
            <w:r w:rsidRPr="00A71FE1">
              <w:rPr>
                <w:noProof/>
                <w:rtl/>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9F66A8">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9F66A8">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9F66A8">
        <w:trPr>
          <w:cantSplit/>
        </w:trPr>
        <w:tc>
          <w:tcPr>
            <w:tcW w:w="6620" w:type="dxa"/>
          </w:tcPr>
          <w:p w:rsidR="00290728" w:rsidRPr="00B45150" w:rsidRDefault="00B45150" w:rsidP="00B45150">
            <w:pPr>
              <w:spacing w:before="60" w:after="60" w:line="300" w:lineRule="exact"/>
              <w:rPr>
                <w:b/>
                <w:bCs/>
                <w:lang w:bidi="ar-EG"/>
              </w:rPr>
            </w:pPr>
            <w:r w:rsidRPr="00B45150">
              <w:rPr>
                <w:rFonts w:hint="cs"/>
                <w:b/>
                <w:bCs/>
                <w:rtl/>
                <w:lang w:bidi="ar-EG"/>
              </w:rPr>
              <w:t xml:space="preserve">بند جدول الأعمال: </w:t>
            </w:r>
            <w:r w:rsidRPr="00B45150">
              <w:rPr>
                <w:b/>
                <w:bCs/>
                <w:lang w:val="en-GB" w:bidi="ar-EG"/>
              </w:rPr>
              <w:t>PL 1.9</w:t>
            </w:r>
          </w:p>
        </w:tc>
        <w:tc>
          <w:tcPr>
            <w:tcW w:w="3052" w:type="dxa"/>
            <w:vAlign w:val="center"/>
          </w:tcPr>
          <w:p w:rsidR="00290728" w:rsidRPr="00290728" w:rsidRDefault="00B45150" w:rsidP="00B45150">
            <w:pPr>
              <w:spacing w:before="60" w:after="60" w:line="300" w:lineRule="exact"/>
              <w:rPr>
                <w:b/>
                <w:bCs/>
                <w:lang w:bidi="ar-SY"/>
              </w:rPr>
            </w:pPr>
            <w:r w:rsidRPr="00B45150">
              <w:rPr>
                <w:rFonts w:hint="cs"/>
                <w:b/>
                <w:bCs/>
                <w:rtl/>
                <w:lang w:bidi="ar-EG"/>
              </w:rPr>
              <w:t xml:space="preserve">الوثيقة </w:t>
            </w:r>
            <w:r w:rsidRPr="00B45150">
              <w:rPr>
                <w:b/>
                <w:bCs/>
                <w:lang w:bidi="ar-EG"/>
              </w:rPr>
              <w:t>C18/56-A</w:t>
            </w:r>
          </w:p>
        </w:tc>
      </w:tr>
      <w:tr w:rsidR="00290728" w:rsidRPr="00290728" w:rsidTr="009F66A8">
        <w:trPr>
          <w:cantSplit/>
        </w:trPr>
        <w:tc>
          <w:tcPr>
            <w:tcW w:w="6620" w:type="dxa"/>
          </w:tcPr>
          <w:p w:rsidR="00290728" w:rsidRPr="00290728" w:rsidRDefault="00290728" w:rsidP="00290728">
            <w:pPr>
              <w:spacing w:before="60" w:after="60" w:line="300" w:lineRule="exact"/>
              <w:rPr>
                <w:b/>
                <w:bCs/>
                <w:lang w:bidi="ar-SY"/>
              </w:rPr>
            </w:pPr>
          </w:p>
        </w:tc>
        <w:tc>
          <w:tcPr>
            <w:tcW w:w="3052" w:type="dxa"/>
            <w:vAlign w:val="center"/>
          </w:tcPr>
          <w:p w:rsidR="00290728" w:rsidRPr="00290728" w:rsidRDefault="00B45150" w:rsidP="00B45150">
            <w:pPr>
              <w:spacing w:before="60" w:after="60" w:line="300" w:lineRule="exact"/>
              <w:rPr>
                <w:b/>
                <w:bCs/>
                <w:rtl/>
                <w:lang w:bidi="ar-EG"/>
              </w:rPr>
            </w:pPr>
            <w:r w:rsidRPr="00B45150">
              <w:rPr>
                <w:b/>
                <w:bCs/>
                <w:lang w:bidi="ar-SY"/>
              </w:rPr>
              <w:t>8</w:t>
            </w:r>
            <w:r w:rsidRPr="00B45150">
              <w:rPr>
                <w:rFonts w:hint="cs"/>
                <w:b/>
                <w:bCs/>
                <w:rtl/>
                <w:lang w:bidi="ar-EG"/>
              </w:rPr>
              <w:t xml:space="preserve"> مارس </w:t>
            </w:r>
            <w:r w:rsidRPr="00B45150">
              <w:rPr>
                <w:b/>
                <w:bCs/>
                <w:lang w:bidi="ar-SY"/>
              </w:rPr>
              <w:t>2018</w:t>
            </w:r>
          </w:p>
        </w:tc>
      </w:tr>
      <w:tr w:rsidR="00290728" w:rsidRPr="00290728" w:rsidTr="009F66A8">
        <w:trPr>
          <w:cantSplit/>
        </w:trPr>
        <w:tc>
          <w:tcPr>
            <w:tcW w:w="6620" w:type="dxa"/>
          </w:tcPr>
          <w:p w:rsidR="00290728" w:rsidRPr="0069200F" w:rsidRDefault="00290728" w:rsidP="00290728">
            <w:pPr>
              <w:spacing w:before="60" w:after="60" w:line="300" w:lineRule="exact"/>
              <w:rPr>
                <w:b/>
                <w:bCs/>
                <w:lang w:bidi="ar-EG"/>
              </w:rPr>
            </w:pPr>
          </w:p>
        </w:tc>
        <w:tc>
          <w:tcPr>
            <w:tcW w:w="3052" w:type="dxa"/>
            <w:vAlign w:val="center"/>
          </w:tcPr>
          <w:p w:rsidR="00290728" w:rsidRPr="00290728" w:rsidRDefault="00B45150" w:rsidP="00B45150">
            <w:pPr>
              <w:spacing w:before="60" w:after="60" w:line="300" w:lineRule="exact"/>
              <w:rPr>
                <w:b/>
                <w:bCs/>
                <w:lang w:bidi="ar-SY"/>
              </w:rPr>
            </w:pPr>
            <w:r w:rsidRPr="00B45150">
              <w:rPr>
                <w:b/>
                <w:bCs/>
                <w:rtl/>
                <w:lang w:bidi="ar-EG"/>
              </w:rPr>
              <w:t>الأصل: بالإنكليزية</w:t>
            </w:r>
          </w:p>
        </w:tc>
      </w:tr>
      <w:tr w:rsidR="00290728" w:rsidRPr="00290728" w:rsidTr="009F66A8">
        <w:trPr>
          <w:cantSplit/>
        </w:trPr>
        <w:tc>
          <w:tcPr>
            <w:tcW w:w="9672" w:type="dxa"/>
            <w:gridSpan w:val="2"/>
          </w:tcPr>
          <w:p w:rsidR="00290728" w:rsidRPr="00290728" w:rsidRDefault="00B45150" w:rsidP="00B45150">
            <w:pPr>
              <w:pStyle w:val="Source"/>
              <w:rPr>
                <w:rtl/>
                <w:lang w:bidi="ar-SY"/>
              </w:rPr>
            </w:pPr>
            <w:r w:rsidRPr="00B45150">
              <w:rPr>
                <w:rtl/>
              </w:rPr>
              <w:t>تقرير من الأمين العام</w:t>
            </w:r>
          </w:p>
        </w:tc>
      </w:tr>
      <w:tr w:rsidR="00290728" w:rsidRPr="00290728" w:rsidTr="009F66A8">
        <w:trPr>
          <w:cantSplit/>
        </w:trPr>
        <w:tc>
          <w:tcPr>
            <w:tcW w:w="9672" w:type="dxa"/>
            <w:gridSpan w:val="2"/>
          </w:tcPr>
          <w:p w:rsidR="00290728" w:rsidRPr="00383829" w:rsidRDefault="00B45150" w:rsidP="00B45150">
            <w:pPr>
              <w:pStyle w:val="Title1"/>
              <w:rPr>
                <w:rtl/>
              </w:rPr>
            </w:pPr>
            <w:r w:rsidRPr="00B45150">
              <w:rPr>
                <w:rtl/>
              </w:rPr>
              <w:t>قائمة الترشيحات لمناصب رؤساء ونواب رؤساء أفرقة العمل</w:t>
            </w:r>
            <w:r w:rsidRPr="00B45150">
              <w:rPr>
                <w:rtl/>
              </w:rPr>
              <w:br/>
              <w:t>التابعة للمجلس وفريق الخبراء المعني بلوائح الاتصالات الدولية</w:t>
            </w:r>
          </w:p>
        </w:tc>
      </w:tr>
      <w:tr w:rsidR="00A6683B" w:rsidRPr="00290728" w:rsidTr="009F66A8">
        <w:trPr>
          <w:cantSplit/>
        </w:trPr>
        <w:tc>
          <w:tcPr>
            <w:tcW w:w="9672" w:type="dxa"/>
            <w:gridSpan w:val="2"/>
          </w:tcPr>
          <w:p w:rsidR="00A6683B" w:rsidRPr="00383829" w:rsidRDefault="00A6683B" w:rsidP="00383829">
            <w:pPr>
              <w:pStyle w:val="Title2"/>
              <w:framePr w:hSpace="0" w:wrap="auto" w:yAlign="inline"/>
              <w:rPr>
                <w:rtl/>
                <w:lang w:bidi="ar-EG"/>
              </w:rPr>
            </w:pPr>
          </w:p>
        </w:tc>
      </w:tr>
    </w:tbl>
    <w:p w:rsidR="00706D7A" w:rsidRDefault="00706D7A" w:rsidP="002154EE"/>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290728" w:rsidTr="00290728">
        <w:trPr>
          <w:jc w:val="center"/>
        </w:trPr>
        <w:tc>
          <w:tcPr>
            <w:tcW w:w="7230" w:type="dxa"/>
          </w:tcPr>
          <w:p w:rsidR="00B45150" w:rsidRPr="00120937" w:rsidRDefault="00B45150" w:rsidP="00B4515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b/>
                <w:bCs/>
                <w:rtl/>
                <w:lang w:bidi="ar-SY"/>
              </w:rPr>
            </w:pPr>
            <w:r w:rsidRPr="00120937">
              <w:rPr>
                <w:rFonts w:hint="cs"/>
                <w:b/>
                <w:bCs/>
                <w:rtl/>
                <w:lang w:bidi="ar-SY"/>
              </w:rPr>
              <w:t>ملخص</w:t>
            </w:r>
          </w:p>
          <w:p w:rsidR="00B45150" w:rsidRPr="00120937" w:rsidRDefault="00B45150" w:rsidP="00B4515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lang w:bidi="ar-EG"/>
              </w:rPr>
            </w:pPr>
            <w:r w:rsidRPr="002F63D0">
              <w:rPr>
                <w:rtl/>
                <w:lang w:bidi="ar-SY"/>
              </w:rPr>
              <w:t xml:space="preserve">اعتمد المجلس في دورته لعام </w:t>
            </w:r>
            <w:r w:rsidRPr="002F63D0">
              <w:rPr>
                <w:lang w:bidi="ar-EG"/>
              </w:rPr>
              <w:t>2016</w:t>
            </w:r>
            <w:r w:rsidRPr="002F63D0">
              <w:rPr>
                <w:rtl/>
                <w:lang w:bidi="ar-SY"/>
              </w:rPr>
              <w:t xml:space="preserve"> </w:t>
            </w:r>
            <w:r>
              <w:rPr>
                <w:rFonts w:hint="cs"/>
                <w:rtl/>
                <w:lang w:bidi="ar-EG"/>
              </w:rPr>
              <w:t>صيغة مراجَعة ل</w:t>
            </w:r>
            <w:r w:rsidRPr="002F63D0">
              <w:rPr>
                <w:rtl/>
                <w:lang w:bidi="ar-EG"/>
              </w:rPr>
              <w:t xml:space="preserve">لقرار </w:t>
            </w:r>
            <w:r w:rsidRPr="002F63D0">
              <w:rPr>
                <w:lang w:bidi="ar-EG"/>
              </w:rPr>
              <w:t>1333</w:t>
            </w:r>
            <w:r w:rsidRPr="002F63D0">
              <w:rPr>
                <w:rtl/>
                <w:lang w:bidi="ar-EG"/>
              </w:rPr>
              <w:t xml:space="preserve"> </w:t>
            </w:r>
            <w:r w:rsidRPr="002F63D0">
              <w:rPr>
                <w:rFonts w:hint="cs"/>
                <w:rtl/>
                <w:lang w:bidi="ar-EG"/>
              </w:rPr>
              <w:t>بشأن المبادئ التوجيهية الخاصة بتشكيل أفرقة العمل التابعة للمجلس وإدارتها وحلها. ويكلف المجلس الأمين العام في هذا القرار بأن يقدم إلى كل دورة من دورات المجلس جدولاً يحدد رؤساء أفرقة العمل التابعة للمجلس ونوابهم ومدة شغلهم مناصبهم ومناطقهم.</w:t>
            </w:r>
          </w:p>
          <w:p w:rsidR="00B45150" w:rsidRPr="00120937" w:rsidRDefault="00B45150" w:rsidP="00B4515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b/>
                <w:bCs/>
                <w:rtl/>
                <w:lang w:bidi="ar-SY"/>
              </w:rPr>
            </w:pPr>
            <w:r w:rsidRPr="00120937">
              <w:rPr>
                <w:rFonts w:hint="cs"/>
                <w:b/>
                <w:bCs/>
                <w:rtl/>
                <w:lang w:bidi="ar-SY"/>
              </w:rPr>
              <w:t>الإجراء المطلوب</w:t>
            </w:r>
          </w:p>
          <w:p w:rsidR="00B45150" w:rsidRPr="006A0B17" w:rsidRDefault="00B45150" w:rsidP="00B4515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spacing w:val="-2"/>
                <w:rtl/>
                <w:lang w:bidi="ar-SY"/>
              </w:rPr>
            </w:pPr>
            <w:r w:rsidRPr="006A0B17">
              <w:rPr>
                <w:spacing w:val="-2"/>
                <w:rtl/>
                <w:lang w:bidi="ar-SY"/>
              </w:rPr>
              <w:t xml:space="preserve">يُدعى المجلس إلى </w:t>
            </w:r>
            <w:r w:rsidRPr="006A0B17">
              <w:rPr>
                <w:b/>
                <w:bCs/>
                <w:spacing w:val="-2"/>
                <w:rtl/>
                <w:lang w:bidi="ar-SY"/>
              </w:rPr>
              <w:t>تأكيد</w:t>
            </w:r>
            <w:r w:rsidRPr="006A0B17">
              <w:rPr>
                <w:spacing w:val="-2"/>
                <w:rtl/>
                <w:lang w:bidi="ar-SY"/>
              </w:rPr>
              <w:t xml:space="preserve"> تعيين </w:t>
            </w:r>
            <w:r w:rsidRPr="006A0B17">
              <w:rPr>
                <w:spacing w:val="-2"/>
                <w:rtl/>
              </w:rPr>
              <w:t>نائب رئيس فريق العمل التابع للمجلس والمعني بالموارد المالية والبشرية،</w:t>
            </w:r>
            <w:r w:rsidRPr="006A0B17">
              <w:rPr>
                <w:spacing w:val="-2"/>
                <w:rtl/>
                <w:lang w:bidi="ar-SY"/>
              </w:rPr>
              <w:t xml:space="preserve"> </w:t>
            </w:r>
            <w:r w:rsidRPr="006A0B17">
              <w:rPr>
                <w:rFonts w:hint="cs"/>
                <w:b/>
                <w:bCs/>
                <w:spacing w:val="-2"/>
                <w:rtl/>
                <w:lang w:bidi="ar-SY"/>
              </w:rPr>
              <w:t>والإحاطة علماً</w:t>
            </w:r>
            <w:r w:rsidRPr="006A0B17">
              <w:rPr>
                <w:rFonts w:hint="cs"/>
                <w:spacing w:val="-2"/>
                <w:rtl/>
                <w:lang w:bidi="ar-SY"/>
              </w:rPr>
              <w:t xml:space="preserve"> بجدول رؤساء و</w:t>
            </w:r>
            <w:r w:rsidRPr="006A0B17">
              <w:rPr>
                <w:spacing w:val="-2"/>
                <w:rtl/>
                <w:lang w:bidi="ar-SY"/>
              </w:rPr>
              <w:t>نواب رؤساء أفرقة العمل التابعة للمجلس وفريق الخبراء.</w:t>
            </w:r>
          </w:p>
          <w:p w:rsidR="00B45150" w:rsidRPr="00120937" w:rsidRDefault="00B45150" w:rsidP="00B4515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rPr>
                <w:rtl/>
                <w:lang w:bidi="ar-SY"/>
              </w:rPr>
            </w:pPr>
            <w:r w:rsidRPr="00120937">
              <w:rPr>
                <w:rFonts w:hint="cs"/>
                <w:rtl/>
                <w:lang w:bidi="ar-SY"/>
              </w:rPr>
              <w:t>_________</w:t>
            </w:r>
          </w:p>
          <w:p w:rsidR="00B45150" w:rsidRPr="00120937" w:rsidRDefault="00B45150" w:rsidP="00B4515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b/>
                <w:bCs/>
                <w:rtl/>
                <w:lang w:bidi="ar-SY"/>
              </w:rPr>
            </w:pPr>
            <w:r w:rsidRPr="00120937">
              <w:rPr>
                <w:rFonts w:hint="cs"/>
                <w:b/>
                <w:bCs/>
                <w:rtl/>
                <w:lang w:bidi="ar-SY"/>
              </w:rPr>
              <w:t>المراجع</w:t>
            </w:r>
          </w:p>
          <w:p w:rsidR="00290728" w:rsidRPr="00634291" w:rsidRDefault="008E27C3" w:rsidP="00C5358C">
            <w:pPr>
              <w:spacing w:after="120"/>
              <w:jc w:val="left"/>
              <w:rPr>
                <w:i/>
                <w:iCs/>
                <w:rtl/>
                <w:lang w:bidi="ar-EG"/>
              </w:rPr>
            </w:pPr>
            <w:hyperlink r:id="rId9" w:history="1">
              <w:r w:rsidR="00B45150" w:rsidRPr="00634291">
                <w:rPr>
                  <w:rStyle w:val="Hyperlink"/>
                  <w:i/>
                  <w:iCs/>
                  <w:rtl/>
                  <w:lang w:bidi="ar-EG"/>
                </w:rPr>
                <w:t xml:space="preserve">المقرر </w:t>
              </w:r>
              <w:r w:rsidR="00B45150" w:rsidRPr="00634291">
                <w:rPr>
                  <w:rStyle w:val="Hyperlink"/>
                  <w:i/>
                  <w:iCs/>
                  <w:lang w:bidi="ar-EG"/>
                </w:rPr>
                <w:t>11</w:t>
              </w:r>
              <w:r w:rsidR="00B45150" w:rsidRPr="00634291">
                <w:rPr>
                  <w:rStyle w:val="Hyperlink"/>
                  <w:i/>
                  <w:iCs/>
                  <w:rtl/>
                  <w:lang w:bidi="ar-EG"/>
                </w:rPr>
                <w:t xml:space="preserve"> (المراجَع في بوسان، </w:t>
              </w:r>
              <w:r w:rsidR="00B45150" w:rsidRPr="00634291">
                <w:rPr>
                  <w:rStyle w:val="Hyperlink"/>
                  <w:i/>
                  <w:iCs/>
                  <w:lang w:bidi="ar-EG"/>
                </w:rPr>
                <w:t>2014</w:t>
              </w:r>
              <w:r w:rsidR="00B45150" w:rsidRPr="00634291">
                <w:rPr>
                  <w:rStyle w:val="Hyperlink"/>
                  <w:i/>
                  <w:iCs/>
                  <w:rtl/>
                  <w:lang w:bidi="ar-EG"/>
                </w:rPr>
                <w:t>) لمؤتمر المندوبين المفوضين</w:t>
              </w:r>
            </w:hyperlink>
            <w:r w:rsidR="00B45150" w:rsidRPr="00634291">
              <w:rPr>
                <w:i/>
                <w:iCs/>
                <w:rtl/>
                <w:lang w:bidi="ar-EG"/>
              </w:rPr>
              <w:t xml:space="preserve">، </w:t>
            </w:r>
            <w:hyperlink r:id="rId10" w:history="1">
              <w:r w:rsidR="00B45150" w:rsidRPr="00DA55A9">
                <w:rPr>
                  <w:i/>
                  <w:iCs/>
                  <w:rtl/>
                </w:rPr>
                <w:t>و</w:t>
              </w:r>
              <w:r w:rsidR="00B45150" w:rsidRPr="00634291">
                <w:rPr>
                  <w:rStyle w:val="Hyperlink"/>
                  <w:i/>
                  <w:iCs/>
                  <w:rtl/>
                  <w:lang w:bidi="ar-EG"/>
                </w:rPr>
                <w:t xml:space="preserve">القرار </w:t>
              </w:r>
              <w:r w:rsidR="00B45150" w:rsidRPr="00634291">
                <w:rPr>
                  <w:rStyle w:val="Hyperlink"/>
                  <w:i/>
                  <w:iCs/>
                  <w:lang w:bidi="ar-EG"/>
                </w:rPr>
                <w:t>1333</w:t>
              </w:r>
              <w:r w:rsidR="00B45150" w:rsidRPr="00634291">
                <w:rPr>
                  <w:rStyle w:val="Hyperlink"/>
                  <w:i/>
                  <w:iCs/>
                  <w:rtl/>
                  <w:lang w:bidi="ar-EG"/>
                </w:rPr>
                <w:t xml:space="preserve"> للمجلس</w:t>
              </w:r>
            </w:hyperlink>
            <w:r w:rsidR="00B45150" w:rsidRPr="00634291">
              <w:rPr>
                <w:i/>
                <w:iCs/>
                <w:rtl/>
                <w:lang w:bidi="ar-EG"/>
              </w:rPr>
              <w:t xml:space="preserve">، </w:t>
            </w:r>
            <w:hyperlink r:id="rId11" w:history="1">
              <w:r w:rsidR="00B45150" w:rsidRPr="00DA55A9">
                <w:rPr>
                  <w:i/>
                  <w:iCs/>
                  <w:rtl/>
                </w:rPr>
                <w:t>و</w:t>
              </w:r>
              <w:r w:rsidR="00B45150" w:rsidRPr="00634291">
                <w:rPr>
                  <w:rStyle w:val="Hyperlink"/>
                  <w:i/>
                  <w:iCs/>
                  <w:rtl/>
                  <w:lang w:bidi="ar-EG"/>
                </w:rPr>
                <w:t xml:space="preserve">المقرر </w:t>
              </w:r>
              <w:r w:rsidR="00B45150" w:rsidRPr="00634291">
                <w:rPr>
                  <w:rStyle w:val="Hyperlink"/>
                  <w:i/>
                  <w:iCs/>
                  <w:lang w:bidi="ar-EG"/>
                </w:rPr>
                <w:t>584</w:t>
              </w:r>
              <w:r w:rsidR="00B45150" w:rsidRPr="00634291">
                <w:rPr>
                  <w:rStyle w:val="Hyperlink"/>
                  <w:i/>
                  <w:iCs/>
                  <w:rtl/>
                  <w:lang w:bidi="ar-EG"/>
                </w:rPr>
                <w:t xml:space="preserve"> للمجلس</w:t>
              </w:r>
              <w:r w:rsidR="00B45150" w:rsidRPr="00634291">
                <w:rPr>
                  <w:rStyle w:val="Hyperlink"/>
                  <w:i/>
                  <w:iCs/>
                  <w:color w:val="auto"/>
                  <w:u w:val="none"/>
                  <w:rtl/>
                  <w:lang w:bidi="ar-EG"/>
                </w:rPr>
                <w:t>،</w:t>
              </w:r>
            </w:hyperlink>
            <w:r w:rsidR="00B45150" w:rsidRPr="00634291">
              <w:rPr>
                <w:i/>
                <w:iCs/>
                <w:rtl/>
                <w:lang w:bidi="ar-EG"/>
              </w:rPr>
              <w:t xml:space="preserve"> </w:t>
            </w:r>
            <w:r w:rsidR="00B45150" w:rsidRPr="00634291">
              <w:rPr>
                <w:rFonts w:hint="cs"/>
                <w:i/>
                <w:iCs/>
                <w:rtl/>
                <w:lang w:bidi="ar-EG"/>
              </w:rPr>
              <w:t>و</w:t>
            </w:r>
            <w:r w:rsidR="00B45150" w:rsidRPr="00634291">
              <w:rPr>
                <w:i/>
                <w:iCs/>
                <w:rtl/>
                <w:lang w:bidi="ar-EG"/>
              </w:rPr>
              <w:t>وثيقتا المج</w:t>
            </w:r>
            <w:r w:rsidR="00B45150" w:rsidRPr="00C5358C">
              <w:rPr>
                <w:i/>
                <w:iCs/>
                <w:rtl/>
                <w:lang w:bidi="ar-EG"/>
              </w:rPr>
              <w:t>لس</w:t>
            </w:r>
            <w:r w:rsidR="00634291" w:rsidRPr="00C5358C">
              <w:rPr>
                <w:rFonts w:hint="cs"/>
                <w:i/>
                <w:iCs/>
                <w:rtl/>
                <w:lang w:bidi="ar-EG"/>
              </w:rPr>
              <w:t xml:space="preserve"> </w:t>
            </w:r>
            <w:hyperlink r:id="rId12" w:history="1">
              <w:r w:rsidR="00B45150" w:rsidRPr="00C5358C">
                <w:rPr>
                  <w:rStyle w:val="Hyperlink"/>
                  <w:i/>
                  <w:iCs/>
                  <w:lang w:bidi="ar-EG"/>
                </w:rPr>
                <w:t>C16/122</w:t>
              </w:r>
            </w:hyperlink>
            <w:r w:rsidR="00C5358C" w:rsidRPr="00C5358C">
              <w:rPr>
                <w:rFonts w:hint="cs"/>
                <w:i/>
                <w:iCs/>
                <w:rtl/>
                <w:lang w:bidi="ar-EG"/>
              </w:rPr>
              <w:t xml:space="preserve"> </w:t>
            </w:r>
            <w:hyperlink r:id="rId13" w:history="1">
              <w:r w:rsidR="00B45150" w:rsidRPr="00DA55A9">
                <w:rPr>
                  <w:i/>
                  <w:iCs/>
                  <w:rtl/>
                </w:rPr>
                <w:t>و</w:t>
              </w:r>
              <w:r w:rsidR="00B45150" w:rsidRPr="00C5358C">
                <w:rPr>
                  <w:rStyle w:val="Hyperlink"/>
                  <w:i/>
                  <w:iCs/>
                  <w:lang w:bidi="ar-EG"/>
                </w:rPr>
                <w:t>C16/INF/17(Rev.2)</w:t>
              </w:r>
            </w:hyperlink>
            <w:r w:rsidR="00B45150" w:rsidRPr="00634291">
              <w:rPr>
                <w:i/>
                <w:iCs/>
                <w:rtl/>
                <w:lang w:bidi="ar-EG"/>
              </w:rPr>
              <w:t xml:space="preserve">؛ </w:t>
            </w:r>
            <w:hyperlink r:id="rId14" w:history="1">
              <w:r w:rsidR="00634291" w:rsidRPr="00DA55A9">
                <w:rPr>
                  <w:rFonts w:hint="cs"/>
                  <w:i/>
                  <w:iCs/>
                  <w:rtl/>
                </w:rPr>
                <w:t>و</w:t>
              </w:r>
              <w:r w:rsidR="00634291" w:rsidRPr="00634291">
                <w:rPr>
                  <w:rStyle w:val="Hyperlink"/>
                  <w:rFonts w:hint="cs"/>
                  <w:i/>
                  <w:iCs/>
                  <w:rtl/>
                  <w:lang w:bidi="ar-EG"/>
                </w:rPr>
                <w:t>ا</w:t>
              </w:r>
              <w:r w:rsidR="00B45150" w:rsidRPr="00634291">
                <w:rPr>
                  <w:rStyle w:val="Hyperlink"/>
                  <w:i/>
                  <w:iCs/>
                  <w:rtl/>
                  <w:lang w:bidi="ar-EG"/>
                </w:rPr>
                <w:t>لمشاورات بشأن نواب الرؤساء</w:t>
              </w:r>
            </w:hyperlink>
            <w:r w:rsidR="00B45150" w:rsidRPr="00634291">
              <w:rPr>
                <w:i/>
                <w:iCs/>
                <w:rtl/>
                <w:lang w:bidi="ar-EG"/>
              </w:rPr>
              <w:t xml:space="preserve">، </w:t>
            </w:r>
            <w:hyperlink r:id="rId15" w:history="1">
              <w:r w:rsidR="00634291" w:rsidRPr="00DA55A9">
                <w:rPr>
                  <w:rFonts w:hint="cs"/>
                  <w:i/>
                  <w:iCs/>
                  <w:rtl/>
                </w:rPr>
                <w:t>و</w:t>
              </w:r>
              <w:r w:rsidR="00634291" w:rsidRPr="00634291">
                <w:rPr>
                  <w:rStyle w:val="Hyperlink"/>
                  <w:rFonts w:hint="cs"/>
                  <w:i/>
                  <w:iCs/>
                  <w:rtl/>
                  <w:lang w:bidi="ar-EG"/>
                </w:rPr>
                <w:t>ا</w:t>
              </w:r>
              <w:r w:rsidR="00B45150" w:rsidRPr="00634291">
                <w:rPr>
                  <w:rStyle w:val="Hyperlink"/>
                  <w:i/>
                  <w:iCs/>
                  <w:rtl/>
                  <w:lang w:bidi="ar-EG"/>
                </w:rPr>
                <w:t xml:space="preserve">لقراران </w:t>
              </w:r>
              <w:r w:rsidR="00B45150" w:rsidRPr="00634291">
                <w:rPr>
                  <w:rStyle w:val="Hyperlink"/>
                  <w:i/>
                  <w:iCs/>
                  <w:lang w:bidi="ar-EG"/>
                </w:rPr>
                <w:t>1379</w:t>
              </w:r>
              <w:r w:rsidR="00B45150" w:rsidRPr="00634291">
                <w:rPr>
                  <w:rStyle w:val="Hyperlink"/>
                  <w:i/>
                  <w:iCs/>
                  <w:rtl/>
                  <w:lang w:bidi="ar-EG"/>
                </w:rPr>
                <w:t xml:space="preserve"> و</w:t>
              </w:r>
              <w:r w:rsidR="00B45150" w:rsidRPr="00634291">
                <w:rPr>
                  <w:rStyle w:val="Hyperlink"/>
                  <w:i/>
                  <w:iCs/>
                  <w:lang w:bidi="ar-EG"/>
                </w:rPr>
                <w:t>1384</w:t>
              </w:r>
              <w:r w:rsidR="00B45150" w:rsidRPr="00634291">
                <w:rPr>
                  <w:rStyle w:val="Hyperlink"/>
                  <w:i/>
                  <w:iCs/>
                  <w:rtl/>
                  <w:lang w:bidi="ar-EG"/>
                </w:rPr>
                <w:t xml:space="preserve"> للمجلس</w:t>
              </w:r>
            </w:hyperlink>
            <w:r w:rsidR="00B45150" w:rsidRPr="00634291">
              <w:rPr>
                <w:rStyle w:val="Hyperlink"/>
                <w:rFonts w:hint="cs"/>
                <w:i/>
                <w:iCs/>
                <w:color w:val="auto"/>
                <w:u w:val="none"/>
                <w:rtl/>
                <w:lang w:bidi="ar-EG"/>
              </w:rPr>
              <w:t xml:space="preserve">، </w:t>
            </w:r>
            <w:hyperlink r:id="rId16" w:history="1">
              <w:r w:rsidR="00634291" w:rsidRPr="00DA55A9">
                <w:rPr>
                  <w:rFonts w:hint="cs"/>
                  <w:i/>
                  <w:iCs/>
                  <w:rtl/>
                </w:rPr>
                <w:t>و</w:t>
              </w:r>
              <w:r w:rsidR="00634291" w:rsidRPr="00634291">
                <w:rPr>
                  <w:rStyle w:val="Hyperlink"/>
                  <w:rFonts w:hint="cs"/>
                  <w:i/>
                  <w:iCs/>
                  <w:rtl/>
                  <w:lang w:bidi="ar-EG"/>
                </w:rPr>
                <w:t>ا</w:t>
              </w:r>
              <w:r w:rsidR="00B45150" w:rsidRPr="00634291">
                <w:rPr>
                  <w:rStyle w:val="Hyperlink"/>
                  <w:rFonts w:hint="cs"/>
                  <w:i/>
                  <w:iCs/>
                  <w:rtl/>
                  <w:lang w:bidi="ar-EG"/>
                </w:rPr>
                <w:t xml:space="preserve">لوثيقة </w:t>
              </w:r>
              <w:r w:rsidR="00B45150" w:rsidRPr="00634291">
                <w:rPr>
                  <w:rStyle w:val="Hyperlink"/>
                  <w:i/>
                  <w:iCs/>
                  <w:lang w:bidi="ar-EG"/>
                </w:rPr>
                <w:t>C17/55</w:t>
              </w:r>
            </w:hyperlink>
          </w:p>
        </w:tc>
      </w:tr>
    </w:tbl>
    <w:p w:rsidR="00547BEC" w:rsidRPr="00120937" w:rsidRDefault="00547BEC" w:rsidP="00DA55A9">
      <w:pPr>
        <w:rPr>
          <w:rtl/>
          <w:lang w:bidi="ar-EG"/>
        </w:rPr>
      </w:pPr>
      <w:r w:rsidRPr="00120937">
        <w:rPr>
          <w:rtl/>
          <w:lang w:bidi="ar-EG"/>
        </w:rPr>
        <w:br w:type="page"/>
      </w:r>
    </w:p>
    <w:p w:rsidR="00547BEC" w:rsidRDefault="00547BEC" w:rsidP="00547BEC">
      <w:pPr>
        <w:keepNext/>
        <w:rPr>
          <w:lang w:bidi="ar-EG"/>
        </w:rPr>
      </w:pPr>
      <w:r>
        <w:rPr>
          <w:lang w:bidi="ar-SY"/>
        </w:rPr>
        <w:lastRenderedPageBreak/>
        <w:t>1</w:t>
      </w:r>
      <w:r>
        <w:rPr>
          <w:lang w:bidi="ar-SY"/>
        </w:rPr>
        <w:tab/>
      </w:r>
      <w:r>
        <w:rPr>
          <w:rtl/>
          <w:lang w:bidi="ar-EG"/>
        </w:rPr>
        <w:t xml:space="preserve">اعتمد المجلس في دورته لعام </w:t>
      </w:r>
      <w:r>
        <w:rPr>
          <w:lang w:bidi="ar-SY"/>
        </w:rPr>
        <w:t>2015</w:t>
      </w:r>
      <w:r>
        <w:rPr>
          <w:rtl/>
          <w:lang w:bidi="ar-EG"/>
        </w:rPr>
        <w:t xml:space="preserve"> المقرر </w:t>
      </w:r>
      <w:proofErr w:type="gramStart"/>
      <w:r>
        <w:rPr>
          <w:lang w:bidi="ar-SY"/>
        </w:rPr>
        <w:t>584</w:t>
      </w:r>
      <w:r>
        <w:rPr>
          <w:rtl/>
          <w:lang w:bidi="ar-EG"/>
        </w:rPr>
        <w:t xml:space="preserve"> بشأن</w:t>
      </w:r>
      <w:proofErr w:type="gramEnd"/>
      <w:r>
        <w:rPr>
          <w:rtl/>
          <w:lang w:bidi="ar-EG"/>
        </w:rPr>
        <w:t xml:space="preserve"> </w:t>
      </w:r>
      <w:r>
        <w:rPr>
          <w:rtl/>
        </w:rPr>
        <w:t xml:space="preserve">تشكيل أفرقة العمل التابعة للمجلس </w:t>
      </w:r>
      <w:r>
        <w:rPr>
          <w:lang w:bidi="ar-SY"/>
        </w:rPr>
        <w:t>(CWG)</w:t>
      </w:r>
      <w:r>
        <w:rPr>
          <w:rtl/>
        </w:rPr>
        <w:t xml:space="preserve"> </w:t>
      </w:r>
      <w:r>
        <w:rPr>
          <w:rFonts w:hint="cs"/>
          <w:rtl/>
        </w:rPr>
        <w:t>وإداراتها، وقرر بموجبه أن يستمر رؤساء ونواب الرؤساء الحاليون لأفرقة العمل التابعة للمجلس في مناصبهم حتى مؤتمر المندوبين المفوضين لعام </w:t>
      </w:r>
      <w:r>
        <w:rPr>
          <w:lang w:bidi="ar-SY"/>
        </w:rPr>
        <w:t>2018</w:t>
      </w:r>
      <w:r>
        <w:rPr>
          <w:rtl/>
          <w:lang w:bidi="ar-EG"/>
        </w:rPr>
        <w:t>. كما كلّف المقرر فريق العمل التابع للمجلس والمعني بالموارد المالية والبشرية باستعراض القرار </w:t>
      </w:r>
      <w:r>
        <w:rPr>
          <w:lang w:bidi="ar-SY"/>
        </w:rPr>
        <w:t>1333</w:t>
      </w:r>
      <w:r>
        <w:rPr>
          <w:rtl/>
          <w:lang w:bidi="ar-EG"/>
        </w:rPr>
        <w:t xml:space="preserve"> وتقديم استنتاجاته إلى المجلس في دورته لعام </w:t>
      </w:r>
      <w:r>
        <w:rPr>
          <w:lang w:bidi="ar-SY"/>
        </w:rPr>
        <w:t>2016</w:t>
      </w:r>
      <w:r>
        <w:rPr>
          <w:rtl/>
          <w:lang w:bidi="ar-EG"/>
        </w:rPr>
        <w:t>.</w:t>
      </w:r>
    </w:p>
    <w:p w:rsidR="00547BEC" w:rsidRDefault="00547BEC" w:rsidP="00547BEC">
      <w:pPr>
        <w:rPr>
          <w:rtl/>
          <w:lang w:bidi="ar-EG"/>
        </w:rPr>
      </w:pPr>
      <w:proofErr w:type="gramStart"/>
      <w:r>
        <w:rPr>
          <w:lang w:bidi="ar-SY"/>
        </w:rPr>
        <w:t>2</w:t>
      </w:r>
      <w:r>
        <w:rPr>
          <w:rtl/>
          <w:lang w:bidi="ar-EG"/>
        </w:rPr>
        <w:tab/>
      </w:r>
      <w:r>
        <w:rPr>
          <w:rFonts w:hint="cs"/>
          <w:rtl/>
          <w:lang w:bidi="ar-EG"/>
        </w:rPr>
        <w:t>و</w:t>
      </w:r>
      <w:r>
        <w:rPr>
          <w:rtl/>
          <w:lang w:bidi="ar-EG"/>
        </w:rPr>
        <w:t>اعتمد</w:t>
      </w:r>
      <w:proofErr w:type="gramEnd"/>
      <w:r>
        <w:rPr>
          <w:rtl/>
          <w:lang w:bidi="ar-EG"/>
        </w:rPr>
        <w:t xml:space="preserve"> المجلس في دورته لعام </w:t>
      </w:r>
      <w:r>
        <w:rPr>
          <w:lang w:bidi="ar-EG"/>
        </w:rPr>
        <w:t>2016</w:t>
      </w:r>
      <w:r>
        <w:rPr>
          <w:rtl/>
          <w:lang w:bidi="ar-EG"/>
        </w:rPr>
        <w:t xml:space="preserve"> </w:t>
      </w:r>
      <w:r>
        <w:rPr>
          <w:rFonts w:hint="cs"/>
          <w:rtl/>
          <w:lang w:bidi="ar-EG"/>
        </w:rPr>
        <w:t>صيغة مراجعة للقرار </w:t>
      </w:r>
      <w:r>
        <w:rPr>
          <w:lang w:bidi="ar-EG"/>
        </w:rPr>
        <w:t>1333</w:t>
      </w:r>
      <w:r>
        <w:rPr>
          <w:rtl/>
          <w:lang w:bidi="ar-EG"/>
        </w:rPr>
        <w:t xml:space="preserve"> بشأن المبادئ التوجيهية الخاصة بتشكيل أفرقة العمل التابعة للمجلس وإدارتها وحلها. ويكلّف المجلس الأمين العام في هذا القرار بأن يقدم إلى كل دورة من دورات المجلس جدولاً يحدد رؤساء أفرقة العمل التابعة للمجلس ونوابهم ومدة شغلهم مناصبهم ومناطقهم.</w:t>
      </w:r>
    </w:p>
    <w:p w:rsidR="00547BEC" w:rsidRPr="00120937" w:rsidRDefault="00547BEC" w:rsidP="00547BEC">
      <w:pPr>
        <w:rPr>
          <w:rtl/>
          <w:lang w:bidi="ar-EG"/>
        </w:rPr>
      </w:pPr>
      <w:proofErr w:type="gramStart"/>
      <w:r>
        <w:rPr>
          <w:lang w:bidi="ar-EG"/>
        </w:rPr>
        <w:t>3</w:t>
      </w:r>
      <w:r>
        <w:rPr>
          <w:rtl/>
          <w:lang w:bidi="ar-EG"/>
        </w:rPr>
        <w:tab/>
      </w:r>
      <w:r>
        <w:rPr>
          <w:rFonts w:hint="cs"/>
          <w:rtl/>
          <w:lang w:bidi="ar-EG"/>
        </w:rPr>
        <w:t>و</w:t>
      </w:r>
      <w:r w:rsidRPr="00BF4266">
        <w:rPr>
          <w:rFonts w:hint="cs"/>
          <w:b/>
          <w:bCs/>
          <w:rtl/>
        </w:rPr>
        <w:t>أكد</w:t>
      </w:r>
      <w:proofErr w:type="gramEnd"/>
      <w:r w:rsidRPr="00BF4266">
        <w:rPr>
          <w:rtl/>
        </w:rPr>
        <w:t xml:space="preserve"> المجلس في دورته لعام </w:t>
      </w:r>
      <w:r w:rsidRPr="00BF4266">
        <w:t>2017</w:t>
      </w:r>
      <w:r w:rsidRPr="00BF4266">
        <w:rPr>
          <w:rtl/>
        </w:rPr>
        <w:t xml:space="preserve"> </w:t>
      </w:r>
      <w:r w:rsidRPr="00BF4266">
        <w:rPr>
          <w:rtl/>
          <w:lang w:bidi="ar-SY"/>
        </w:rPr>
        <w:t xml:space="preserve">تعيين نواب رؤساء أفرقة العمل التابعة للمجلس وفريق الخبراء المعني بلوائح الاتصالات الدولية </w:t>
      </w:r>
      <w:r w:rsidRPr="00BF4266">
        <w:rPr>
          <w:rFonts w:hint="cs"/>
          <w:rtl/>
          <w:lang w:bidi="ar-EG"/>
        </w:rPr>
        <w:t xml:space="preserve">على </w:t>
      </w:r>
      <w:r w:rsidRPr="00BF4266">
        <w:rPr>
          <w:rFonts w:hint="eastAsia"/>
          <w:rtl/>
          <w:lang w:bidi="ar-SY"/>
        </w:rPr>
        <w:t>النحو</w:t>
      </w:r>
      <w:r w:rsidRPr="00BF4266">
        <w:rPr>
          <w:rtl/>
          <w:lang w:bidi="ar-SY"/>
        </w:rPr>
        <w:t xml:space="preserve"> </w:t>
      </w:r>
      <w:r w:rsidRPr="00BF4266">
        <w:rPr>
          <w:rFonts w:hint="eastAsia"/>
          <w:rtl/>
          <w:lang w:bidi="ar-SY"/>
        </w:rPr>
        <w:t>الوارد</w:t>
      </w:r>
      <w:r w:rsidRPr="00BF4266">
        <w:rPr>
          <w:rtl/>
          <w:lang w:bidi="ar-SY"/>
        </w:rPr>
        <w:t xml:space="preserve"> </w:t>
      </w:r>
      <w:r w:rsidRPr="00BF4266">
        <w:rPr>
          <w:rFonts w:hint="eastAsia"/>
          <w:rtl/>
          <w:lang w:bidi="ar-SY"/>
        </w:rPr>
        <w:t>في</w:t>
      </w:r>
      <w:r w:rsidRPr="00BF4266">
        <w:rPr>
          <w:rtl/>
          <w:lang w:bidi="ar-SY"/>
        </w:rPr>
        <w:t xml:space="preserve"> </w:t>
      </w:r>
      <w:hyperlink r:id="rId17" w:history="1">
        <w:r w:rsidRPr="00BF4266">
          <w:rPr>
            <w:rStyle w:val="Hyperlink"/>
            <w:rFonts w:hint="eastAsia"/>
            <w:rtl/>
            <w:lang w:bidi="ar-SY"/>
          </w:rPr>
          <w:t>الوثيقة</w:t>
        </w:r>
        <w:r w:rsidRPr="00BF4266">
          <w:rPr>
            <w:rStyle w:val="Hyperlink"/>
            <w:rFonts w:hint="cs"/>
            <w:rtl/>
            <w:lang w:bidi="ar-SY"/>
          </w:rPr>
          <w:t xml:space="preserve"> </w:t>
        </w:r>
        <w:r w:rsidRPr="00BF4266">
          <w:rPr>
            <w:rStyle w:val="Hyperlink"/>
            <w:lang w:bidi="ar-SY"/>
          </w:rPr>
          <w:t>C17/55</w:t>
        </w:r>
      </w:hyperlink>
      <w:r w:rsidRPr="00BF4266">
        <w:rPr>
          <w:rtl/>
          <w:lang w:bidi="ar-SY"/>
        </w:rPr>
        <w:t>.</w:t>
      </w:r>
    </w:p>
    <w:p w:rsidR="00547BEC" w:rsidRDefault="00547BEC" w:rsidP="00547BEC">
      <w:pPr>
        <w:rPr>
          <w:rtl/>
          <w:lang w:bidi="ar-EG"/>
        </w:rPr>
      </w:pPr>
      <w:proofErr w:type="gramStart"/>
      <w:r>
        <w:rPr>
          <w:lang w:bidi="ar-EG"/>
        </w:rPr>
        <w:t>4</w:t>
      </w:r>
      <w:r>
        <w:rPr>
          <w:rtl/>
          <w:lang w:bidi="ar-EG"/>
        </w:rPr>
        <w:tab/>
      </w:r>
      <w:r>
        <w:rPr>
          <w:rFonts w:hint="cs"/>
          <w:rtl/>
          <w:lang w:bidi="ar-EG"/>
        </w:rPr>
        <w:t>وفي</w:t>
      </w:r>
      <w:proofErr w:type="gramEnd"/>
      <w:r>
        <w:rPr>
          <w:rFonts w:hint="cs"/>
          <w:rtl/>
          <w:lang w:bidi="ar-EG"/>
        </w:rPr>
        <w:t xml:space="preserve"> الفترة الفاصلة بين دورتيْ المجلس لعاميْ </w:t>
      </w:r>
      <w:r>
        <w:rPr>
          <w:lang w:bidi="ar-EG"/>
        </w:rPr>
        <w:t>2017</w:t>
      </w:r>
      <w:r>
        <w:rPr>
          <w:rFonts w:hint="cs"/>
          <w:rtl/>
          <w:lang w:bidi="ar-EG"/>
        </w:rPr>
        <w:t xml:space="preserve"> و</w:t>
      </w:r>
      <w:r>
        <w:rPr>
          <w:lang w:bidi="ar-EG"/>
        </w:rPr>
        <w:t>2018</w:t>
      </w:r>
      <w:r>
        <w:rPr>
          <w:rFonts w:hint="cs"/>
          <w:rtl/>
          <w:lang w:bidi="ar-EG"/>
        </w:rPr>
        <w:t xml:space="preserve">، ورد ترشيح السيدة </w:t>
      </w:r>
      <w:proofErr w:type="spellStart"/>
      <w:r>
        <w:rPr>
          <w:rFonts w:hint="cs"/>
          <w:rtl/>
          <w:lang w:bidi="ar-EG"/>
        </w:rPr>
        <w:t>أنيليس</w:t>
      </w:r>
      <w:proofErr w:type="spellEnd"/>
      <w:r>
        <w:rPr>
          <w:rFonts w:hint="cs"/>
          <w:rtl/>
          <w:lang w:bidi="ar-EG"/>
        </w:rPr>
        <w:t xml:space="preserve"> كافي (الجمهورية التشيكية) لمنصب نائب رئيس فريق العمل التابع للمجلس والمعني بالموارد المالية والبشرية. ويُرجى من المجلس تأكيد تعيينها. </w:t>
      </w:r>
    </w:p>
    <w:p w:rsidR="00547BEC" w:rsidRDefault="00547BEC" w:rsidP="00547BEC">
      <w:pPr>
        <w:rPr>
          <w:rtl/>
        </w:rPr>
      </w:pPr>
      <w:proofErr w:type="gramStart"/>
      <w:r>
        <w:rPr>
          <w:lang w:bidi="ar-EG"/>
        </w:rPr>
        <w:t>5</w:t>
      </w:r>
      <w:r>
        <w:rPr>
          <w:rtl/>
          <w:lang w:bidi="ar-EG"/>
        </w:rPr>
        <w:tab/>
      </w:r>
      <w:r w:rsidRPr="00BF4266">
        <w:rPr>
          <w:rtl/>
          <w:lang w:bidi="ar-EG"/>
        </w:rPr>
        <w:t>ويتاح</w:t>
      </w:r>
      <w:proofErr w:type="gramEnd"/>
      <w:r w:rsidRPr="00BF4266">
        <w:rPr>
          <w:rtl/>
          <w:lang w:bidi="ar-EG"/>
        </w:rPr>
        <w:t xml:space="preserve"> في الموقع التالي </w:t>
      </w:r>
      <w:hyperlink r:id="rId18" w:history="1">
        <w:r w:rsidRPr="00BF4266">
          <w:rPr>
            <w:rStyle w:val="Hyperlink"/>
            <w:lang w:val="en-GB" w:bidi="ar-EG"/>
          </w:rPr>
          <w:t>http://www.itu.int/en/council/Pages/proposed-VC.aspx</w:t>
        </w:r>
      </w:hyperlink>
      <w:r w:rsidRPr="00BF4266">
        <w:rPr>
          <w:rtl/>
        </w:rPr>
        <w:t xml:space="preserve"> قائمة بأسماء </w:t>
      </w:r>
      <w:r w:rsidRPr="00BF4266">
        <w:rPr>
          <w:rFonts w:hint="cs"/>
          <w:rtl/>
        </w:rPr>
        <w:t xml:space="preserve">نواب الرئيس </w:t>
      </w:r>
      <w:r w:rsidRPr="00BF4266">
        <w:rPr>
          <w:rtl/>
        </w:rPr>
        <w:t>وبيان عن سيرتهم الذاتية فيما يخص كل فريق عمل تابع للمجلس وفريق الخبراء المعني بلوائح الاتصالات الدولية.</w:t>
      </w:r>
    </w:p>
    <w:p w:rsidR="006A0B17" w:rsidRDefault="006A0B17" w:rsidP="00547BEC">
      <w:pPr>
        <w:rPr>
          <w:rtl/>
        </w:rPr>
      </w:pPr>
    </w:p>
    <w:p w:rsidR="006A0B17" w:rsidRDefault="006A0B17" w:rsidP="00547BEC"/>
    <w:p w:rsidR="00547BEC" w:rsidRDefault="00547BEC" w:rsidP="00706D7A">
      <w:pPr>
        <w:rPr>
          <w:rtl/>
          <w:lang w:bidi="ar-SY"/>
        </w:rPr>
        <w:sectPr w:rsidR="00547BEC" w:rsidSect="006C3242">
          <w:headerReference w:type="default" r:id="rId19"/>
          <w:footerReference w:type="default" r:id="rId20"/>
          <w:footerReference w:type="first" r:id="rId21"/>
          <w:type w:val="oddPage"/>
          <w:pgSz w:w="11907" w:h="16840" w:code="9"/>
          <w:pgMar w:top="1418" w:right="1134" w:bottom="1134" w:left="1134" w:header="709" w:footer="709" w:gutter="0"/>
          <w:cols w:space="708"/>
          <w:titlePg/>
          <w:docGrid w:linePitch="360"/>
        </w:sectPr>
      </w:pPr>
    </w:p>
    <w:p w:rsidR="00547BEC" w:rsidRDefault="00547BEC" w:rsidP="00547BEC">
      <w:pPr>
        <w:pStyle w:val="Annextitle"/>
        <w:spacing w:before="240" w:after="160"/>
      </w:pPr>
      <w:r>
        <w:rPr>
          <w:rtl/>
        </w:rPr>
        <w:lastRenderedPageBreak/>
        <w:t>رؤساء أفرقة العمل التابعة للمجلس وفريق الخبراء ونوابهم</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287"/>
        <w:gridCol w:w="2062"/>
        <w:gridCol w:w="887"/>
        <w:gridCol w:w="1128"/>
        <w:gridCol w:w="3902"/>
        <w:gridCol w:w="2840"/>
        <w:gridCol w:w="1022"/>
      </w:tblGrid>
      <w:tr w:rsidR="00547BEC" w:rsidTr="00DA55A9">
        <w:trPr>
          <w:tblHeader/>
          <w:jc w:val="center"/>
        </w:trPr>
        <w:tc>
          <w:tcPr>
            <w:tcW w:w="10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47BEC" w:rsidRDefault="00547BEC" w:rsidP="00DA55A9">
            <w:pPr>
              <w:pStyle w:val="Tablehead0"/>
              <w:spacing w:before="0" w:after="0" w:line="300" w:lineRule="exact"/>
              <w:rPr>
                <w:rtl/>
              </w:rPr>
            </w:pPr>
            <w:r>
              <w:rPr>
                <w:rtl/>
              </w:rPr>
              <w:t>فريق العمل الحالي</w:t>
            </w:r>
            <w:r>
              <w:br/>
            </w:r>
            <w:r>
              <w:rPr>
                <w:rtl/>
              </w:rPr>
              <w:t>التابع للمجلس + الأمين</w:t>
            </w:r>
          </w:p>
        </w:tc>
        <w:tc>
          <w:tcPr>
            <w:tcW w:w="69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47BEC" w:rsidRDefault="00547BEC" w:rsidP="00DA55A9">
            <w:pPr>
              <w:pStyle w:val="Tablehead0"/>
              <w:spacing w:before="0" w:after="0" w:line="300" w:lineRule="exact"/>
            </w:pPr>
            <w:r>
              <w:rPr>
                <w:rtl/>
              </w:rPr>
              <w:t>الرئيس</w:t>
            </w:r>
          </w:p>
        </w:tc>
        <w:tc>
          <w:tcPr>
            <w:tcW w:w="2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47BEC" w:rsidRDefault="00547BEC" w:rsidP="00DA55A9">
            <w:pPr>
              <w:pStyle w:val="Tablehead0"/>
              <w:spacing w:before="0" w:after="0" w:line="300" w:lineRule="exact"/>
            </w:pPr>
            <w:r>
              <w:rPr>
                <w:rtl/>
              </w:rPr>
              <w:t>المنطقة</w:t>
            </w:r>
          </w:p>
        </w:tc>
        <w:tc>
          <w:tcPr>
            <w:tcW w:w="3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47BEC" w:rsidRDefault="00547BEC" w:rsidP="00DA55A9">
            <w:pPr>
              <w:pStyle w:val="Tablehead0"/>
              <w:spacing w:before="0" w:after="0" w:line="300" w:lineRule="exact"/>
            </w:pPr>
            <w:r>
              <w:rPr>
                <w:rtl/>
              </w:rPr>
              <w:t>تاريخ التعيين</w:t>
            </w:r>
          </w:p>
        </w:tc>
        <w:tc>
          <w:tcPr>
            <w:tcW w:w="129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47BEC" w:rsidRDefault="00547BEC" w:rsidP="00DA55A9">
            <w:pPr>
              <w:pStyle w:val="Tablehead0"/>
              <w:spacing w:before="0" w:after="0" w:line="300" w:lineRule="exact"/>
            </w:pPr>
            <w:r>
              <w:rPr>
                <w:rtl/>
              </w:rPr>
              <w:t>نائب (نواب) الرئيس</w:t>
            </w:r>
          </w:p>
        </w:tc>
        <w:tc>
          <w:tcPr>
            <w:tcW w:w="94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47BEC" w:rsidRDefault="00547BEC" w:rsidP="00DA55A9">
            <w:pPr>
              <w:pStyle w:val="Tablehead0"/>
              <w:spacing w:before="0" w:after="0" w:line="300" w:lineRule="exact"/>
              <w:rPr>
                <w:spacing w:val="-10"/>
              </w:rPr>
            </w:pPr>
            <w:r>
              <w:rPr>
                <w:spacing w:val="-10"/>
                <w:rtl/>
              </w:rPr>
              <w:t>المنطقة</w:t>
            </w:r>
          </w:p>
        </w:tc>
        <w:tc>
          <w:tcPr>
            <w:tcW w:w="34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47BEC" w:rsidRDefault="00547BEC" w:rsidP="00DA55A9">
            <w:pPr>
              <w:pStyle w:val="Tablehead0"/>
              <w:spacing w:before="0" w:after="0" w:line="300" w:lineRule="exact"/>
            </w:pPr>
            <w:r>
              <w:rPr>
                <w:rtl/>
              </w:rPr>
              <w:t>تاريخ التعيين</w:t>
            </w:r>
          </w:p>
        </w:tc>
      </w:tr>
      <w:tr w:rsidR="00547BEC" w:rsidTr="006E700F">
        <w:trPr>
          <w:jc w:val="center"/>
        </w:trPr>
        <w:tc>
          <w:tcPr>
            <w:tcW w:w="1095" w:type="pct"/>
            <w:tcBorders>
              <w:top w:val="single" w:sz="4" w:space="0" w:color="auto"/>
              <w:left w:val="single" w:sz="4" w:space="0" w:color="auto"/>
              <w:bottom w:val="single" w:sz="4" w:space="0" w:color="auto"/>
              <w:right w:val="single" w:sz="4" w:space="0" w:color="auto"/>
            </w:tcBorders>
            <w:hideMark/>
          </w:tcPr>
          <w:p w:rsidR="00547BEC" w:rsidRDefault="00547BEC" w:rsidP="00FC6DD7">
            <w:pPr>
              <w:spacing w:before="0" w:line="300" w:lineRule="exact"/>
              <w:jc w:val="left"/>
              <w:rPr>
                <w:position w:val="2"/>
                <w:sz w:val="20"/>
                <w:szCs w:val="26"/>
                <w:rtl/>
              </w:rPr>
            </w:pPr>
            <w:r>
              <w:rPr>
                <w:b/>
                <w:bCs/>
                <w:position w:val="2"/>
                <w:sz w:val="20"/>
                <w:szCs w:val="26"/>
                <w:rtl/>
              </w:rPr>
              <w:t>فريق العمل التابع للمجلس والمعني بقضايا السياسات العامة الدولية المتعلقة بالإنترنت</w:t>
            </w:r>
          </w:p>
          <w:p w:rsidR="00547BEC" w:rsidRDefault="00547BEC" w:rsidP="00FC6DD7">
            <w:pPr>
              <w:spacing w:before="0" w:line="300" w:lineRule="exact"/>
              <w:jc w:val="left"/>
              <w:rPr>
                <w:position w:val="2"/>
                <w:sz w:val="20"/>
                <w:szCs w:val="26"/>
                <w:rtl/>
              </w:rPr>
            </w:pPr>
            <w:r>
              <w:rPr>
                <w:position w:val="2"/>
                <w:sz w:val="20"/>
                <w:szCs w:val="26"/>
                <w:rtl/>
              </w:rPr>
              <w:t xml:space="preserve">(الأمين: </w:t>
            </w:r>
            <w:r w:rsidR="00DA55A9">
              <w:rPr>
                <w:rFonts w:hint="cs"/>
                <w:position w:val="2"/>
                <w:sz w:val="20"/>
                <w:szCs w:val="26"/>
                <w:rtl/>
              </w:rPr>
              <w:t xml:space="preserve">السيد </w:t>
            </w:r>
            <w:proofErr w:type="spellStart"/>
            <w:r>
              <w:rPr>
                <w:position w:val="2"/>
                <w:sz w:val="20"/>
                <w:szCs w:val="26"/>
                <w:rtl/>
              </w:rPr>
              <w:t>بريتام</w:t>
            </w:r>
            <w:proofErr w:type="spellEnd"/>
            <w:r>
              <w:rPr>
                <w:position w:val="2"/>
                <w:sz w:val="20"/>
                <w:szCs w:val="26"/>
                <w:rtl/>
              </w:rPr>
              <w:t xml:space="preserve"> </w:t>
            </w:r>
            <w:proofErr w:type="spellStart"/>
            <w:r>
              <w:rPr>
                <w:position w:val="2"/>
                <w:sz w:val="20"/>
                <w:szCs w:val="26"/>
                <w:rtl/>
              </w:rPr>
              <w:t>مالور</w:t>
            </w:r>
            <w:proofErr w:type="spellEnd"/>
            <w:r>
              <w:rPr>
                <w:position w:val="2"/>
                <w:sz w:val="20"/>
                <w:szCs w:val="26"/>
                <w:rtl/>
              </w:rPr>
              <w:t>)</w:t>
            </w:r>
          </w:p>
        </w:tc>
        <w:tc>
          <w:tcPr>
            <w:tcW w:w="690" w:type="pct"/>
            <w:tcBorders>
              <w:top w:val="single" w:sz="4" w:space="0" w:color="auto"/>
              <w:left w:val="single" w:sz="4" w:space="0" w:color="auto"/>
              <w:bottom w:val="single" w:sz="4" w:space="0" w:color="auto"/>
              <w:right w:val="single" w:sz="4" w:space="0" w:color="auto"/>
            </w:tcBorders>
            <w:hideMark/>
          </w:tcPr>
          <w:p w:rsidR="00547BEC" w:rsidRDefault="00547BEC" w:rsidP="00FC6DD7">
            <w:pPr>
              <w:spacing w:before="0" w:line="300" w:lineRule="exact"/>
              <w:jc w:val="left"/>
              <w:rPr>
                <w:b/>
                <w:bCs/>
                <w:position w:val="2"/>
                <w:sz w:val="20"/>
                <w:szCs w:val="26"/>
                <w:lang w:bidi="ar-EG"/>
              </w:rPr>
            </w:pPr>
            <w:r>
              <w:rPr>
                <w:position w:val="2"/>
                <w:sz w:val="20"/>
                <w:szCs w:val="26"/>
                <w:rtl/>
                <w:lang w:bidi="ar-EG"/>
              </w:rPr>
              <w:t xml:space="preserve">السيد ماجد المزيّد </w:t>
            </w:r>
            <w:r>
              <w:rPr>
                <w:position w:val="2"/>
                <w:sz w:val="20"/>
                <w:szCs w:val="26"/>
                <w:rtl/>
                <w:lang w:bidi="ar-EG"/>
              </w:rPr>
              <w:br/>
              <w:t>(المملكة العربية السعودية</w:t>
            </w:r>
            <w:r>
              <w:rPr>
                <w:b/>
                <w:bCs/>
                <w:position w:val="2"/>
                <w:sz w:val="20"/>
                <w:szCs w:val="26"/>
                <w:rtl/>
                <w:lang w:bidi="ar-EG"/>
              </w:rPr>
              <w:t>)</w:t>
            </w:r>
          </w:p>
        </w:tc>
        <w:tc>
          <w:tcPr>
            <w:tcW w:w="243" w:type="pct"/>
            <w:tcBorders>
              <w:top w:val="single" w:sz="4" w:space="0" w:color="auto"/>
              <w:left w:val="single" w:sz="4" w:space="0" w:color="auto"/>
              <w:bottom w:val="single" w:sz="4" w:space="0" w:color="auto"/>
              <w:right w:val="single" w:sz="4" w:space="0" w:color="auto"/>
            </w:tcBorders>
            <w:hideMark/>
          </w:tcPr>
          <w:p w:rsidR="00547BEC" w:rsidRDefault="00547BEC" w:rsidP="00FC6DD7">
            <w:pPr>
              <w:spacing w:before="0" w:line="300" w:lineRule="exact"/>
              <w:jc w:val="center"/>
              <w:rPr>
                <w:b/>
                <w:bCs/>
                <w:position w:val="2"/>
                <w:sz w:val="20"/>
                <w:szCs w:val="26"/>
                <w:rtl/>
                <w:lang w:bidi="ar-EG"/>
              </w:rPr>
            </w:pPr>
            <w:r>
              <w:rPr>
                <w:position w:val="2"/>
                <w:sz w:val="20"/>
                <w:szCs w:val="26"/>
                <w:rtl/>
                <w:lang w:bidi="ar-EG"/>
              </w:rPr>
              <w:t>الدول العربية</w:t>
            </w:r>
          </w:p>
        </w:tc>
        <w:tc>
          <w:tcPr>
            <w:tcW w:w="381" w:type="pct"/>
            <w:tcBorders>
              <w:top w:val="single" w:sz="4" w:space="0" w:color="auto"/>
              <w:left w:val="single" w:sz="4" w:space="0" w:color="auto"/>
              <w:bottom w:val="single" w:sz="4" w:space="0" w:color="auto"/>
              <w:right w:val="single" w:sz="4" w:space="0" w:color="auto"/>
            </w:tcBorders>
            <w:hideMark/>
          </w:tcPr>
          <w:p w:rsidR="00547BEC" w:rsidRDefault="00547BEC" w:rsidP="00FC6DD7">
            <w:pPr>
              <w:spacing w:before="0" w:line="300" w:lineRule="exact"/>
              <w:jc w:val="center"/>
              <w:rPr>
                <w:position w:val="2"/>
                <w:sz w:val="20"/>
                <w:szCs w:val="26"/>
                <w:rtl/>
              </w:rPr>
            </w:pPr>
            <w:r>
              <w:rPr>
                <w:position w:val="2"/>
                <w:sz w:val="20"/>
                <w:szCs w:val="26"/>
              </w:rPr>
              <w:t>2009</w:t>
            </w:r>
          </w:p>
        </w:tc>
        <w:tc>
          <w:tcPr>
            <w:tcW w:w="129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547BEC" w:rsidRDefault="00547BEC" w:rsidP="00FC6DD7">
            <w:pPr>
              <w:spacing w:before="0" w:line="300" w:lineRule="exact"/>
              <w:rPr>
                <w:position w:val="2"/>
                <w:sz w:val="20"/>
                <w:szCs w:val="26"/>
                <w:rtl/>
                <w:lang w:bidi="ar-EG"/>
              </w:rPr>
            </w:pPr>
            <w:r>
              <w:rPr>
                <w:position w:val="2"/>
                <w:sz w:val="20"/>
                <w:szCs w:val="26"/>
                <w:rtl/>
                <w:lang w:bidi="ar-EG"/>
              </w:rPr>
              <w:t xml:space="preserve">السيد تشارلز </w:t>
            </w:r>
            <w:proofErr w:type="spellStart"/>
            <w:r>
              <w:rPr>
                <w:position w:val="2"/>
                <w:sz w:val="20"/>
                <w:szCs w:val="26"/>
                <w:rtl/>
                <w:lang w:bidi="ar-EG"/>
              </w:rPr>
              <w:t>سيمابوندو</w:t>
            </w:r>
            <w:proofErr w:type="spellEnd"/>
            <w:r>
              <w:rPr>
                <w:position w:val="2"/>
                <w:sz w:val="20"/>
                <w:szCs w:val="26"/>
                <w:rtl/>
                <w:lang w:bidi="ar-EG"/>
              </w:rPr>
              <w:t xml:space="preserve"> (رواندا)</w:t>
            </w:r>
          </w:p>
          <w:p w:rsidR="00547BEC" w:rsidRDefault="00547BEC" w:rsidP="00FC6DD7">
            <w:pPr>
              <w:spacing w:before="0" w:line="300" w:lineRule="exact"/>
              <w:rPr>
                <w:position w:val="2"/>
                <w:sz w:val="20"/>
                <w:szCs w:val="26"/>
                <w:rtl/>
                <w:lang w:bidi="ar-EG"/>
              </w:rPr>
            </w:pPr>
            <w:r>
              <w:rPr>
                <w:position w:val="2"/>
                <w:sz w:val="20"/>
                <w:szCs w:val="26"/>
                <w:rtl/>
                <w:lang w:bidi="ar-EG"/>
              </w:rPr>
              <w:t>السيد عبد الرحمن المرزوقي (الإمارات العربية المتحدة)</w:t>
            </w:r>
          </w:p>
          <w:p w:rsidR="00547BEC" w:rsidRDefault="00547BEC" w:rsidP="00FC6DD7">
            <w:pPr>
              <w:spacing w:before="0" w:line="300" w:lineRule="exact"/>
              <w:rPr>
                <w:position w:val="2"/>
                <w:sz w:val="20"/>
                <w:szCs w:val="26"/>
                <w:rtl/>
                <w:lang w:bidi="ar-EG"/>
              </w:rPr>
            </w:pPr>
            <w:r>
              <w:rPr>
                <w:position w:val="2"/>
                <w:sz w:val="20"/>
                <w:szCs w:val="26"/>
                <w:rtl/>
                <w:lang w:bidi="ar-EG"/>
              </w:rPr>
              <w:t xml:space="preserve">السيد </w:t>
            </w:r>
            <w:r>
              <w:rPr>
                <w:position w:val="2"/>
                <w:sz w:val="20"/>
                <w:szCs w:val="26"/>
                <w:lang w:bidi="ar-EG"/>
              </w:rPr>
              <w:t>YGSC</w:t>
            </w:r>
            <w:r>
              <w:rPr>
                <w:position w:val="2"/>
                <w:sz w:val="20"/>
                <w:szCs w:val="26"/>
                <w:rtl/>
                <w:lang w:bidi="ar-EG"/>
              </w:rPr>
              <w:t xml:space="preserve"> </w:t>
            </w:r>
            <w:proofErr w:type="spellStart"/>
            <w:r>
              <w:rPr>
                <w:position w:val="2"/>
                <w:sz w:val="20"/>
                <w:szCs w:val="26"/>
                <w:rtl/>
                <w:lang w:bidi="ar-EG"/>
              </w:rPr>
              <w:t>كيشور</w:t>
            </w:r>
            <w:proofErr w:type="spellEnd"/>
            <w:r>
              <w:rPr>
                <w:position w:val="2"/>
                <w:sz w:val="20"/>
                <w:szCs w:val="26"/>
                <w:rtl/>
                <w:lang w:bidi="ar-EG"/>
              </w:rPr>
              <w:t xml:space="preserve"> </w:t>
            </w:r>
            <w:proofErr w:type="spellStart"/>
            <w:r>
              <w:rPr>
                <w:position w:val="2"/>
                <w:sz w:val="20"/>
                <w:szCs w:val="26"/>
                <w:rtl/>
                <w:lang w:bidi="ar-EG"/>
              </w:rPr>
              <w:t>بابو</w:t>
            </w:r>
            <w:proofErr w:type="spellEnd"/>
            <w:r>
              <w:rPr>
                <w:position w:val="2"/>
                <w:sz w:val="20"/>
                <w:szCs w:val="26"/>
                <w:rtl/>
                <w:lang w:bidi="ar-EG"/>
              </w:rPr>
              <w:t xml:space="preserve"> (الهند)</w:t>
            </w:r>
          </w:p>
          <w:p w:rsidR="00547BEC" w:rsidRDefault="00547BEC" w:rsidP="00FC6DD7">
            <w:pPr>
              <w:spacing w:before="0" w:line="300" w:lineRule="exact"/>
              <w:jc w:val="left"/>
              <w:rPr>
                <w:spacing w:val="-4"/>
                <w:position w:val="2"/>
                <w:sz w:val="20"/>
                <w:szCs w:val="26"/>
                <w:rtl/>
                <w:lang w:bidi="ar-EG"/>
              </w:rPr>
            </w:pPr>
            <w:r>
              <w:rPr>
                <w:spacing w:val="-4"/>
                <w:position w:val="2"/>
                <w:sz w:val="20"/>
                <w:szCs w:val="26"/>
                <w:rtl/>
                <w:lang w:bidi="ar-EG"/>
              </w:rPr>
              <w:t xml:space="preserve">السيد </w:t>
            </w:r>
            <w:proofErr w:type="spellStart"/>
            <w:r>
              <w:rPr>
                <w:spacing w:val="-4"/>
                <w:position w:val="2"/>
                <w:sz w:val="20"/>
                <w:szCs w:val="26"/>
                <w:rtl/>
                <w:lang w:bidi="ar-EG"/>
              </w:rPr>
              <w:t>فياشيسلاف</w:t>
            </w:r>
            <w:proofErr w:type="spellEnd"/>
            <w:r>
              <w:rPr>
                <w:spacing w:val="-4"/>
                <w:position w:val="2"/>
                <w:sz w:val="20"/>
                <w:szCs w:val="26"/>
                <w:rtl/>
                <w:lang w:bidi="ar-EG"/>
              </w:rPr>
              <w:t xml:space="preserve"> </w:t>
            </w:r>
            <w:proofErr w:type="spellStart"/>
            <w:r>
              <w:rPr>
                <w:spacing w:val="-4"/>
                <w:position w:val="2"/>
                <w:sz w:val="20"/>
                <w:szCs w:val="26"/>
                <w:rtl/>
                <w:lang w:bidi="ar-EG"/>
              </w:rPr>
              <w:t>فلاديميروفيتش</w:t>
            </w:r>
            <w:proofErr w:type="spellEnd"/>
            <w:r>
              <w:rPr>
                <w:spacing w:val="-4"/>
                <w:position w:val="2"/>
                <w:sz w:val="20"/>
                <w:szCs w:val="26"/>
                <w:rtl/>
                <w:lang w:bidi="ar-EG"/>
              </w:rPr>
              <w:t xml:space="preserve"> </w:t>
            </w:r>
            <w:proofErr w:type="spellStart"/>
            <w:proofErr w:type="gramStart"/>
            <w:r>
              <w:rPr>
                <w:spacing w:val="-4"/>
                <w:position w:val="2"/>
                <w:sz w:val="20"/>
                <w:szCs w:val="26"/>
                <w:rtl/>
                <w:lang w:bidi="ar-EG"/>
              </w:rPr>
              <w:t>إيروخين</w:t>
            </w:r>
            <w:proofErr w:type="spellEnd"/>
            <w:r>
              <w:rPr>
                <w:spacing w:val="-4"/>
                <w:position w:val="2"/>
                <w:sz w:val="20"/>
                <w:szCs w:val="26"/>
                <w:lang w:bidi="ar-EG"/>
              </w:rPr>
              <w:br/>
            </w:r>
            <w:r>
              <w:rPr>
                <w:spacing w:val="-4"/>
                <w:position w:val="2"/>
                <w:sz w:val="20"/>
                <w:szCs w:val="26"/>
                <w:rtl/>
                <w:lang w:bidi="ar-EG"/>
              </w:rPr>
              <w:t>(</w:t>
            </w:r>
            <w:proofErr w:type="gramEnd"/>
            <w:r>
              <w:rPr>
                <w:spacing w:val="-4"/>
                <w:position w:val="2"/>
                <w:sz w:val="20"/>
                <w:szCs w:val="26"/>
                <w:rtl/>
                <w:lang w:bidi="ar-EG"/>
              </w:rPr>
              <w:t>الاتحاد الروسي)</w:t>
            </w:r>
          </w:p>
          <w:p w:rsidR="00547BEC" w:rsidRDefault="00547BEC" w:rsidP="00FC6DD7">
            <w:pPr>
              <w:spacing w:before="0" w:line="300" w:lineRule="exact"/>
              <w:rPr>
                <w:b/>
                <w:bCs/>
                <w:position w:val="2"/>
                <w:sz w:val="20"/>
                <w:szCs w:val="26"/>
                <w:rtl/>
                <w:lang w:bidi="ar-EG"/>
              </w:rPr>
            </w:pPr>
            <w:r>
              <w:rPr>
                <w:position w:val="2"/>
                <w:sz w:val="20"/>
                <w:szCs w:val="26"/>
                <w:rtl/>
                <w:lang w:bidi="ar-EG"/>
              </w:rPr>
              <w:t xml:space="preserve">السيد بول </w:t>
            </w:r>
            <w:proofErr w:type="spellStart"/>
            <w:r>
              <w:rPr>
                <w:position w:val="2"/>
                <w:sz w:val="20"/>
                <w:szCs w:val="26"/>
                <w:rtl/>
                <w:lang w:bidi="ar-EG"/>
              </w:rPr>
              <w:t>بلاكر</w:t>
            </w:r>
            <w:proofErr w:type="spellEnd"/>
            <w:r>
              <w:rPr>
                <w:position w:val="2"/>
                <w:sz w:val="20"/>
                <w:szCs w:val="26"/>
                <w:rtl/>
                <w:lang w:bidi="ar-EG"/>
              </w:rPr>
              <w:t xml:space="preserve"> (المملكة المتحدة)</w:t>
            </w:r>
          </w:p>
        </w:tc>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547BEC" w:rsidRDefault="00547BEC" w:rsidP="00636804">
            <w:pPr>
              <w:spacing w:before="0" w:line="300" w:lineRule="exact"/>
              <w:jc w:val="center"/>
              <w:rPr>
                <w:b/>
                <w:bCs/>
                <w:position w:val="2"/>
                <w:sz w:val="20"/>
                <w:szCs w:val="26"/>
                <w:lang w:bidi="ar-EG"/>
              </w:rPr>
            </w:pPr>
            <w:r>
              <w:rPr>
                <w:b/>
                <w:bCs/>
                <w:position w:val="2"/>
                <w:sz w:val="20"/>
                <w:szCs w:val="26"/>
                <w:rtl/>
                <w:lang w:bidi="ar-EG"/>
              </w:rPr>
              <w:t>إفريقيا</w:t>
            </w:r>
          </w:p>
          <w:p w:rsidR="00547BEC" w:rsidRDefault="00547BEC" w:rsidP="00636804">
            <w:pPr>
              <w:spacing w:before="0" w:line="300" w:lineRule="exact"/>
              <w:jc w:val="center"/>
              <w:rPr>
                <w:b/>
                <w:bCs/>
                <w:position w:val="2"/>
                <w:sz w:val="20"/>
                <w:szCs w:val="26"/>
                <w:rtl/>
                <w:lang w:bidi="ar-EG"/>
              </w:rPr>
            </w:pPr>
            <w:r>
              <w:rPr>
                <w:b/>
                <w:bCs/>
                <w:position w:val="2"/>
                <w:sz w:val="20"/>
                <w:szCs w:val="26"/>
                <w:rtl/>
                <w:lang w:bidi="ar-EG"/>
              </w:rPr>
              <w:t>الدول العربية</w:t>
            </w:r>
          </w:p>
          <w:p w:rsidR="00547BEC" w:rsidRDefault="00547BEC" w:rsidP="00636804">
            <w:pPr>
              <w:spacing w:before="0" w:line="300" w:lineRule="exact"/>
              <w:jc w:val="center"/>
              <w:rPr>
                <w:b/>
                <w:bCs/>
                <w:position w:val="2"/>
                <w:sz w:val="20"/>
                <w:szCs w:val="26"/>
                <w:rtl/>
                <w:lang w:bidi="ar-EG"/>
              </w:rPr>
            </w:pPr>
            <w:r>
              <w:rPr>
                <w:b/>
                <w:bCs/>
                <w:position w:val="2"/>
                <w:sz w:val="20"/>
                <w:szCs w:val="26"/>
                <w:rtl/>
                <w:lang w:bidi="ar-EG"/>
              </w:rPr>
              <w:t>آسيا والمحيط الهادئ</w:t>
            </w:r>
          </w:p>
          <w:p w:rsidR="00547BEC" w:rsidRDefault="00547BEC" w:rsidP="00636804">
            <w:pPr>
              <w:spacing w:before="0" w:line="300" w:lineRule="exact"/>
              <w:jc w:val="center"/>
              <w:rPr>
                <w:b/>
                <w:bCs/>
                <w:position w:val="2"/>
                <w:sz w:val="20"/>
                <w:szCs w:val="26"/>
                <w:rtl/>
                <w:lang w:bidi="ar-EG"/>
              </w:rPr>
            </w:pPr>
            <w:r>
              <w:rPr>
                <w:b/>
                <w:bCs/>
                <w:position w:val="2"/>
                <w:sz w:val="20"/>
                <w:szCs w:val="26"/>
                <w:rtl/>
                <w:lang w:bidi="ar-EG"/>
              </w:rPr>
              <w:t>كومنولث الدول المستقلة</w:t>
            </w:r>
          </w:p>
          <w:p w:rsidR="00547BEC" w:rsidRDefault="00547BEC" w:rsidP="00636804">
            <w:pPr>
              <w:spacing w:before="0" w:line="300" w:lineRule="exact"/>
              <w:jc w:val="center"/>
              <w:rPr>
                <w:b/>
                <w:bCs/>
                <w:spacing w:val="-10"/>
                <w:position w:val="2"/>
                <w:sz w:val="20"/>
                <w:szCs w:val="26"/>
                <w:rtl/>
                <w:lang w:bidi="ar-EG"/>
              </w:rPr>
            </w:pPr>
            <w:r>
              <w:rPr>
                <w:b/>
                <w:bCs/>
                <w:position w:val="2"/>
                <w:sz w:val="20"/>
                <w:szCs w:val="26"/>
                <w:rtl/>
                <w:lang w:bidi="ar-EG"/>
              </w:rPr>
              <w:t>أوروبا</w:t>
            </w:r>
          </w:p>
        </w:tc>
        <w:tc>
          <w:tcPr>
            <w:tcW w:w="3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BEC" w:rsidRDefault="00547BEC" w:rsidP="006E700F">
            <w:pPr>
              <w:spacing w:before="0" w:line="300" w:lineRule="exact"/>
              <w:jc w:val="center"/>
              <w:rPr>
                <w:spacing w:val="-10"/>
                <w:position w:val="2"/>
                <w:sz w:val="20"/>
                <w:szCs w:val="26"/>
                <w:rtl/>
                <w:lang w:bidi="ar-EG"/>
              </w:rPr>
            </w:pPr>
          </w:p>
        </w:tc>
      </w:tr>
      <w:tr w:rsidR="00547BEC" w:rsidTr="006E700F">
        <w:trPr>
          <w:jc w:val="center"/>
        </w:trPr>
        <w:tc>
          <w:tcPr>
            <w:tcW w:w="1095" w:type="pct"/>
            <w:tcBorders>
              <w:top w:val="single" w:sz="4" w:space="0" w:color="auto"/>
              <w:left w:val="single" w:sz="4" w:space="0" w:color="auto"/>
              <w:bottom w:val="single" w:sz="4" w:space="0" w:color="auto"/>
              <w:right w:val="single" w:sz="4" w:space="0" w:color="auto"/>
            </w:tcBorders>
            <w:hideMark/>
          </w:tcPr>
          <w:p w:rsidR="00547BEC" w:rsidRDefault="00547BEC" w:rsidP="00FC6DD7">
            <w:pPr>
              <w:spacing w:before="0" w:line="300" w:lineRule="exact"/>
              <w:jc w:val="left"/>
              <w:rPr>
                <w:position w:val="2"/>
                <w:sz w:val="20"/>
                <w:szCs w:val="26"/>
                <w:rtl/>
                <w:lang w:bidi="ar-EG"/>
              </w:rPr>
            </w:pPr>
            <w:r>
              <w:rPr>
                <w:b/>
                <w:bCs/>
                <w:position w:val="2"/>
                <w:sz w:val="20"/>
                <w:szCs w:val="26"/>
                <w:rtl/>
                <w:lang w:bidi="ar-EG"/>
              </w:rPr>
              <w:t>فريق العمل التابع للمجلس والمعني بحماية الأطفال على الخط</w:t>
            </w:r>
          </w:p>
          <w:p w:rsidR="00547BEC" w:rsidRDefault="00547BEC" w:rsidP="00FC6DD7">
            <w:pPr>
              <w:spacing w:before="0" w:line="300" w:lineRule="exact"/>
              <w:jc w:val="left"/>
              <w:rPr>
                <w:position w:val="2"/>
                <w:sz w:val="20"/>
                <w:szCs w:val="26"/>
                <w:rtl/>
              </w:rPr>
            </w:pPr>
            <w:r>
              <w:rPr>
                <w:position w:val="2"/>
                <w:sz w:val="20"/>
                <w:szCs w:val="26"/>
                <w:rtl/>
              </w:rPr>
              <w:t>(الأمينة:</w:t>
            </w:r>
            <w:r w:rsidR="00DA55A9">
              <w:rPr>
                <w:rFonts w:hint="cs"/>
                <w:position w:val="2"/>
                <w:sz w:val="20"/>
                <w:szCs w:val="26"/>
                <w:rtl/>
              </w:rPr>
              <w:t xml:space="preserve"> السيدة</w:t>
            </w:r>
            <w:r>
              <w:rPr>
                <w:position w:val="2"/>
                <w:sz w:val="20"/>
                <w:szCs w:val="26"/>
                <w:rtl/>
              </w:rPr>
              <w:t xml:space="preserve"> كارلا </w:t>
            </w:r>
            <w:proofErr w:type="spellStart"/>
            <w:r>
              <w:rPr>
                <w:position w:val="2"/>
                <w:sz w:val="20"/>
                <w:szCs w:val="26"/>
                <w:rtl/>
              </w:rPr>
              <w:t>ليكيارديلو</w:t>
            </w:r>
            <w:proofErr w:type="spellEnd"/>
            <w:r>
              <w:rPr>
                <w:position w:val="2"/>
                <w:sz w:val="20"/>
                <w:szCs w:val="26"/>
                <w:rtl/>
              </w:rPr>
              <w:t>)</w:t>
            </w:r>
          </w:p>
        </w:tc>
        <w:tc>
          <w:tcPr>
            <w:tcW w:w="690" w:type="pct"/>
            <w:tcBorders>
              <w:top w:val="single" w:sz="4" w:space="0" w:color="auto"/>
              <w:left w:val="single" w:sz="4" w:space="0" w:color="auto"/>
              <w:bottom w:val="single" w:sz="4" w:space="0" w:color="auto"/>
              <w:right w:val="single" w:sz="4" w:space="0" w:color="auto"/>
            </w:tcBorders>
            <w:hideMark/>
          </w:tcPr>
          <w:p w:rsidR="00547BEC" w:rsidRPr="00DC01BE" w:rsidRDefault="00547BEC" w:rsidP="006A0B17">
            <w:pPr>
              <w:spacing w:before="0" w:line="300" w:lineRule="exact"/>
              <w:jc w:val="left"/>
              <w:rPr>
                <w:b/>
                <w:bCs/>
                <w:position w:val="2"/>
                <w:sz w:val="20"/>
                <w:szCs w:val="26"/>
                <w:highlight w:val="yellow"/>
                <w:rtl/>
                <w:lang w:bidi="ar-EG"/>
              </w:rPr>
            </w:pPr>
            <w:r w:rsidRPr="006A0B17">
              <w:rPr>
                <w:rFonts w:hint="cs"/>
                <w:spacing w:val="-2"/>
                <w:position w:val="2"/>
                <w:sz w:val="20"/>
                <w:szCs w:val="26"/>
                <w:rtl/>
              </w:rPr>
              <w:t xml:space="preserve">السيد </w:t>
            </w:r>
            <w:r w:rsidRPr="006A0B17">
              <w:rPr>
                <w:spacing w:val="-2"/>
                <w:position w:val="2"/>
                <w:sz w:val="20"/>
                <w:szCs w:val="26"/>
                <w:rtl/>
              </w:rPr>
              <w:t xml:space="preserve">إبراهيم </w:t>
            </w:r>
            <w:r w:rsidR="006A0B17" w:rsidRPr="006A0B17">
              <w:rPr>
                <w:rFonts w:hint="cs"/>
                <w:spacing w:val="-2"/>
                <w:position w:val="2"/>
                <w:sz w:val="20"/>
                <w:szCs w:val="26"/>
                <w:rtl/>
              </w:rPr>
              <w:t>م. ج.</w:t>
            </w:r>
            <w:r w:rsidRPr="006A0B17">
              <w:rPr>
                <w:spacing w:val="-2"/>
                <w:position w:val="2"/>
                <w:sz w:val="20"/>
                <w:szCs w:val="26"/>
                <w:rtl/>
              </w:rPr>
              <w:t xml:space="preserve"> </w:t>
            </w:r>
            <w:proofErr w:type="gramStart"/>
            <w:r w:rsidRPr="006A0B17">
              <w:rPr>
                <w:spacing w:val="-2"/>
                <w:position w:val="2"/>
                <w:sz w:val="20"/>
                <w:szCs w:val="26"/>
                <w:rtl/>
              </w:rPr>
              <w:t>الدبل</w:t>
            </w:r>
            <w:r w:rsidRPr="006A0B17">
              <w:rPr>
                <w:spacing w:val="-2"/>
                <w:position w:val="2"/>
                <w:sz w:val="20"/>
                <w:szCs w:val="26"/>
                <w:rtl/>
              </w:rPr>
              <w:br/>
            </w:r>
            <w:r w:rsidRPr="005B2A03">
              <w:rPr>
                <w:rFonts w:hint="cs"/>
                <w:position w:val="2"/>
                <w:sz w:val="20"/>
                <w:szCs w:val="26"/>
                <w:rtl/>
              </w:rPr>
              <w:t>(</w:t>
            </w:r>
            <w:proofErr w:type="gramEnd"/>
            <w:r w:rsidRPr="005B2A03">
              <w:rPr>
                <w:position w:val="2"/>
                <w:sz w:val="20"/>
                <w:szCs w:val="26"/>
                <w:rtl/>
              </w:rPr>
              <w:t>الإمارات العربية المتحدة</w:t>
            </w:r>
            <w:r w:rsidRPr="005B2A03">
              <w:rPr>
                <w:rFonts w:hint="cs"/>
                <w:position w:val="2"/>
                <w:sz w:val="20"/>
                <w:szCs w:val="26"/>
                <w:rtl/>
              </w:rPr>
              <w:t>)</w:t>
            </w:r>
          </w:p>
        </w:tc>
        <w:tc>
          <w:tcPr>
            <w:tcW w:w="243" w:type="pct"/>
            <w:tcBorders>
              <w:top w:val="single" w:sz="4" w:space="0" w:color="auto"/>
              <w:left w:val="single" w:sz="4" w:space="0" w:color="auto"/>
              <w:bottom w:val="single" w:sz="4" w:space="0" w:color="auto"/>
              <w:right w:val="single" w:sz="4" w:space="0" w:color="auto"/>
            </w:tcBorders>
            <w:hideMark/>
          </w:tcPr>
          <w:p w:rsidR="00547BEC" w:rsidRPr="00DC01BE" w:rsidRDefault="00547BEC" w:rsidP="00FC6DD7">
            <w:pPr>
              <w:spacing w:before="0" w:line="300" w:lineRule="exact"/>
              <w:rPr>
                <w:b/>
                <w:bCs/>
                <w:position w:val="2"/>
                <w:sz w:val="20"/>
                <w:szCs w:val="26"/>
                <w:highlight w:val="yellow"/>
                <w:rtl/>
                <w:lang w:bidi="ar-EG"/>
              </w:rPr>
            </w:pPr>
          </w:p>
        </w:tc>
        <w:tc>
          <w:tcPr>
            <w:tcW w:w="381" w:type="pct"/>
            <w:tcBorders>
              <w:top w:val="single" w:sz="4" w:space="0" w:color="auto"/>
              <w:left w:val="single" w:sz="4" w:space="0" w:color="auto"/>
              <w:bottom w:val="single" w:sz="4" w:space="0" w:color="auto"/>
              <w:right w:val="single" w:sz="4" w:space="0" w:color="auto"/>
            </w:tcBorders>
            <w:hideMark/>
          </w:tcPr>
          <w:p w:rsidR="00547BEC" w:rsidRPr="00DC01BE" w:rsidRDefault="00547BEC" w:rsidP="00FC6DD7">
            <w:pPr>
              <w:spacing w:before="0" w:line="300" w:lineRule="exact"/>
              <w:jc w:val="center"/>
              <w:rPr>
                <w:position w:val="2"/>
                <w:sz w:val="20"/>
                <w:szCs w:val="26"/>
                <w:highlight w:val="yellow"/>
              </w:rPr>
            </w:pPr>
            <w:r w:rsidRPr="005B2A03">
              <w:rPr>
                <w:position w:val="2"/>
                <w:sz w:val="20"/>
                <w:szCs w:val="26"/>
              </w:rPr>
              <w:t>2018</w:t>
            </w:r>
          </w:p>
        </w:tc>
        <w:tc>
          <w:tcPr>
            <w:tcW w:w="1298" w:type="pct"/>
            <w:tcBorders>
              <w:top w:val="single" w:sz="4" w:space="0" w:color="auto"/>
              <w:left w:val="single" w:sz="4" w:space="0" w:color="auto"/>
              <w:bottom w:val="single" w:sz="4" w:space="0" w:color="auto"/>
              <w:right w:val="single" w:sz="4" w:space="0" w:color="auto"/>
            </w:tcBorders>
            <w:hideMark/>
          </w:tcPr>
          <w:p w:rsidR="00547BEC" w:rsidRDefault="00547BEC" w:rsidP="00FC6DD7">
            <w:pPr>
              <w:spacing w:before="0" w:line="300" w:lineRule="exact"/>
              <w:jc w:val="left"/>
              <w:rPr>
                <w:position w:val="2"/>
                <w:sz w:val="20"/>
                <w:szCs w:val="26"/>
                <w:rtl/>
                <w:lang w:bidi="ar-EG"/>
              </w:rPr>
            </w:pPr>
            <w:r>
              <w:rPr>
                <w:position w:val="2"/>
                <w:sz w:val="20"/>
                <w:szCs w:val="26"/>
                <w:rtl/>
                <w:lang w:bidi="ar-EG"/>
              </w:rPr>
              <w:t xml:space="preserve">السيدة إيلين </w:t>
            </w:r>
            <w:proofErr w:type="spellStart"/>
            <w:r>
              <w:rPr>
                <w:position w:val="2"/>
                <w:sz w:val="20"/>
                <w:szCs w:val="26"/>
                <w:rtl/>
                <w:lang w:bidi="ar-EG"/>
              </w:rPr>
              <w:t>بلاكلر</w:t>
            </w:r>
            <w:proofErr w:type="spellEnd"/>
            <w:r>
              <w:rPr>
                <w:position w:val="2"/>
                <w:sz w:val="20"/>
                <w:szCs w:val="26"/>
                <w:rtl/>
                <w:lang w:bidi="ar-EG"/>
              </w:rPr>
              <w:t xml:space="preserve"> (شركة والت ديزني)</w:t>
            </w:r>
          </w:p>
          <w:p w:rsidR="00547BEC" w:rsidRDefault="00547BEC" w:rsidP="00FC6DD7">
            <w:pPr>
              <w:spacing w:before="0" w:line="300" w:lineRule="exact"/>
              <w:jc w:val="left"/>
              <w:rPr>
                <w:position w:val="2"/>
                <w:sz w:val="20"/>
                <w:szCs w:val="26"/>
                <w:rtl/>
                <w:lang w:bidi="ar-EG"/>
              </w:rPr>
            </w:pPr>
            <w:r>
              <w:rPr>
                <w:position w:val="2"/>
                <w:sz w:val="20"/>
                <w:szCs w:val="26"/>
                <w:rtl/>
                <w:lang w:bidi="ar-EG"/>
              </w:rPr>
              <w:t>السيدة مها ز. ي. المعشّر (الأردن)</w:t>
            </w:r>
          </w:p>
          <w:p w:rsidR="00547BEC" w:rsidRDefault="00547BEC" w:rsidP="00FC6DD7">
            <w:pPr>
              <w:spacing w:before="0" w:line="300" w:lineRule="exact"/>
              <w:jc w:val="left"/>
              <w:rPr>
                <w:position w:val="2"/>
                <w:sz w:val="20"/>
                <w:szCs w:val="26"/>
                <w:rtl/>
                <w:lang w:bidi="ar-EG"/>
              </w:rPr>
            </w:pPr>
            <w:r>
              <w:rPr>
                <w:position w:val="2"/>
                <w:sz w:val="20"/>
                <w:szCs w:val="26"/>
                <w:rtl/>
                <w:lang w:bidi="ar-EG"/>
              </w:rPr>
              <w:t xml:space="preserve">السيد </w:t>
            </w:r>
            <w:proofErr w:type="spellStart"/>
            <w:r>
              <w:rPr>
                <w:position w:val="2"/>
                <w:sz w:val="20"/>
                <w:szCs w:val="26"/>
                <w:rtl/>
                <w:lang w:bidi="ar-EG"/>
              </w:rPr>
              <w:t>ندورجي</w:t>
            </w:r>
            <w:proofErr w:type="spellEnd"/>
            <w:r>
              <w:rPr>
                <w:position w:val="2"/>
                <w:sz w:val="20"/>
                <w:szCs w:val="26"/>
                <w:rtl/>
                <w:lang w:bidi="ar-EG"/>
              </w:rPr>
              <w:t xml:space="preserve"> </w:t>
            </w:r>
            <w:proofErr w:type="spellStart"/>
            <w:r>
              <w:rPr>
                <w:position w:val="2"/>
                <w:sz w:val="20"/>
                <w:szCs w:val="26"/>
                <w:rtl/>
                <w:lang w:bidi="ar-EG"/>
              </w:rPr>
              <w:t>نازير</w:t>
            </w:r>
            <w:proofErr w:type="spellEnd"/>
            <w:r>
              <w:rPr>
                <w:position w:val="2"/>
                <w:sz w:val="20"/>
                <w:szCs w:val="26"/>
                <w:rtl/>
                <w:lang w:bidi="ar-EG"/>
              </w:rPr>
              <w:t xml:space="preserve"> (تشاد)</w:t>
            </w:r>
          </w:p>
          <w:p w:rsidR="00547BEC" w:rsidRDefault="00547BEC" w:rsidP="00FC6DD7">
            <w:pPr>
              <w:spacing w:before="0" w:line="300" w:lineRule="exact"/>
              <w:jc w:val="left"/>
              <w:rPr>
                <w:position w:val="2"/>
                <w:sz w:val="20"/>
                <w:szCs w:val="26"/>
                <w:lang w:bidi="ar-EG"/>
              </w:rPr>
            </w:pPr>
            <w:r>
              <w:rPr>
                <w:position w:val="2"/>
                <w:sz w:val="20"/>
                <w:szCs w:val="26"/>
                <w:rtl/>
                <w:lang w:bidi="ar-EG"/>
              </w:rPr>
              <w:t xml:space="preserve">السيد محمد </w:t>
            </w:r>
            <w:proofErr w:type="spellStart"/>
            <w:r>
              <w:rPr>
                <w:position w:val="2"/>
                <w:sz w:val="20"/>
                <w:szCs w:val="26"/>
                <w:rtl/>
                <w:lang w:bidi="ar-EG"/>
              </w:rPr>
              <w:t>شاريل</w:t>
            </w:r>
            <w:proofErr w:type="spellEnd"/>
            <w:r>
              <w:rPr>
                <w:position w:val="2"/>
                <w:sz w:val="20"/>
                <w:szCs w:val="26"/>
                <w:rtl/>
                <w:lang w:bidi="ar-EG"/>
              </w:rPr>
              <w:t xml:space="preserve"> ترميزي (ماليزيا)</w:t>
            </w:r>
          </w:p>
          <w:p w:rsidR="00547BEC" w:rsidRDefault="00547BEC" w:rsidP="00FC6DD7">
            <w:pPr>
              <w:spacing w:before="0" w:line="300" w:lineRule="exact"/>
              <w:jc w:val="left"/>
              <w:rPr>
                <w:position w:val="2"/>
                <w:sz w:val="20"/>
                <w:szCs w:val="26"/>
                <w:rtl/>
                <w:lang w:bidi="ar-EG"/>
              </w:rPr>
            </w:pPr>
            <w:r>
              <w:rPr>
                <w:position w:val="2"/>
                <w:sz w:val="20"/>
                <w:szCs w:val="26"/>
                <w:rtl/>
                <w:lang w:bidi="ar-EG"/>
              </w:rPr>
              <w:t xml:space="preserve">السيد </w:t>
            </w:r>
            <w:proofErr w:type="spellStart"/>
            <w:r>
              <w:rPr>
                <w:position w:val="2"/>
                <w:sz w:val="20"/>
                <w:szCs w:val="26"/>
                <w:rtl/>
                <w:lang w:bidi="ar-EG"/>
              </w:rPr>
              <w:t>فاديم</w:t>
            </w:r>
            <w:proofErr w:type="spellEnd"/>
            <w:r>
              <w:rPr>
                <w:position w:val="2"/>
                <w:sz w:val="20"/>
                <w:szCs w:val="26"/>
                <w:rtl/>
                <w:lang w:bidi="ar-EG"/>
              </w:rPr>
              <w:t xml:space="preserve"> </w:t>
            </w:r>
            <w:proofErr w:type="spellStart"/>
            <w:r>
              <w:rPr>
                <w:position w:val="2"/>
                <w:sz w:val="20"/>
                <w:szCs w:val="26"/>
                <w:rtl/>
                <w:lang w:bidi="ar-EG"/>
              </w:rPr>
              <w:t>كابتور</w:t>
            </w:r>
            <w:proofErr w:type="spellEnd"/>
            <w:r>
              <w:rPr>
                <w:position w:val="2"/>
                <w:sz w:val="20"/>
                <w:szCs w:val="26"/>
                <w:rtl/>
                <w:lang w:bidi="ar-EG"/>
              </w:rPr>
              <w:t xml:space="preserve"> (</w:t>
            </w:r>
            <w:r>
              <w:rPr>
                <w:color w:val="000000"/>
                <w:sz w:val="20"/>
                <w:szCs w:val="26"/>
                <w:rtl/>
              </w:rPr>
              <w:t xml:space="preserve">أكاديمية أوديسا الوطنية للاتصالات </w:t>
            </w:r>
            <w:r>
              <w:rPr>
                <w:color w:val="000000"/>
                <w:sz w:val="20"/>
                <w:szCs w:val="26"/>
              </w:rPr>
              <w:t>A.S. Popov</w:t>
            </w:r>
            <w:r>
              <w:rPr>
                <w:position w:val="2"/>
                <w:sz w:val="20"/>
                <w:szCs w:val="26"/>
                <w:rtl/>
                <w:lang w:bidi="ar-EG"/>
              </w:rPr>
              <w:t>)</w:t>
            </w:r>
          </w:p>
          <w:p w:rsidR="00547BEC" w:rsidRDefault="00547BEC" w:rsidP="00FC6DD7">
            <w:pPr>
              <w:spacing w:before="0" w:line="300" w:lineRule="exact"/>
              <w:jc w:val="left"/>
              <w:rPr>
                <w:position w:val="2"/>
                <w:sz w:val="20"/>
                <w:szCs w:val="26"/>
                <w:rtl/>
                <w:lang w:bidi="ar-EG"/>
              </w:rPr>
            </w:pPr>
            <w:r>
              <w:rPr>
                <w:position w:val="2"/>
                <w:sz w:val="20"/>
                <w:szCs w:val="26"/>
                <w:rtl/>
                <w:lang w:bidi="ar-EG"/>
              </w:rPr>
              <w:t xml:space="preserve">السيد جيورجيو توسي </w:t>
            </w:r>
            <w:proofErr w:type="spellStart"/>
            <w:r>
              <w:rPr>
                <w:position w:val="2"/>
                <w:sz w:val="20"/>
                <w:szCs w:val="26"/>
                <w:rtl/>
                <w:lang w:bidi="ar-EG"/>
              </w:rPr>
              <w:t>بيليفي</w:t>
            </w:r>
            <w:proofErr w:type="spellEnd"/>
            <w:r>
              <w:rPr>
                <w:position w:val="2"/>
                <w:sz w:val="20"/>
                <w:szCs w:val="26"/>
                <w:rtl/>
                <w:lang w:bidi="ar-EG"/>
              </w:rPr>
              <w:t xml:space="preserve"> (إيطاليا)</w:t>
            </w:r>
          </w:p>
        </w:tc>
        <w:tc>
          <w:tcPr>
            <w:tcW w:w="947" w:type="pct"/>
            <w:tcBorders>
              <w:top w:val="single" w:sz="4" w:space="0" w:color="auto"/>
              <w:left w:val="single" w:sz="4" w:space="0" w:color="auto"/>
              <w:bottom w:val="single" w:sz="4" w:space="0" w:color="auto"/>
              <w:right w:val="single" w:sz="4" w:space="0" w:color="auto"/>
            </w:tcBorders>
            <w:hideMark/>
          </w:tcPr>
          <w:p w:rsidR="00547BEC" w:rsidRDefault="00547BEC" w:rsidP="00636804">
            <w:pPr>
              <w:spacing w:before="0" w:line="300" w:lineRule="exact"/>
              <w:jc w:val="center"/>
              <w:rPr>
                <w:b/>
                <w:bCs/>
                <w:position w:val="2"/>
                <w:sz w:val="20"/>
                <w:szCs w:val="26"/>
                <w:rtl/>
                <w:lang w:bidi="ar-EG"/>
              </w:rPr>
            </w:pPr>
            <w:r>
              <w:rPr>
                <w:b/>
                <w:bCs/>
                <w:position w:val="2"/>
                <w:sz w:val="20"/>
                <w:szCs w:val="26"/>
                <w:rtl/>
                <w:lang w:bidi="ar-EG"/>
              </w:rPr>
              <w:t>الأمريكتان (عضو قطاع)</w:t>
            </w:r>
          </w:p>
          <w:p w:rsidR="00547BEC" w:rsidRDefault="00547BEC" w:rsidP="00636804">
            <w:pPr>
              <w:spacing w:before="0" w:line="300" w:lineRule="exact"/>
              <w:jc w:val="center"/>
              <w:rPr>
                <w:b/>
                <w:bCs/>
                <w:position w:val="2"/>
                <w:sz w:val="20"/>
                <w:szCs w:val="26"/>
                <w:rtl/>
                <w:lang w:bidi="ar-EG"/>
              </w:rPr>
            </w:pPr>
            <w:r>
              <w:rPr>
                <w:b/>
                <w:bCs/>
                <w:position w:val="2"/>
                <w:sz w:val="20"/>
                <w:szCs w:val="26"/>
                <w:rtl/>
                <w:lang w:bidi="ar-EG"/>
              </w:rPr>
              <w:t>الدول العربية</w:t>
            </w:r>
          </w:p>
          <w:p w:rsidR="00547BEC" w:rsidRDefault="00547BEC" w:rsidP="00636804">
            <w:pPr>
              <w:spacing w:before="0" w:line="300" w:lineRule="exact"/>
              <w:jc w:val="center"/>
              <w:rPr>
                <w:b/>
                <w:bCs/>
                <w:position w:val="2"/>
                <w:sz w:val="20"/>
                <w:szCs w:val="26"/>
                <w:rtl/>
                <w:lang w:bidi="ar-EG"/>
              </w:rPr>
            </w:pPr>
            <w:r>
              <w:rPr>
                <w:b/>
                <w:bCs/>
                <w:position w:val="2"/>
                <w:sz w:val="20"/>
                <w:szCs w:val="26"/>
                <w:rtl/>
                <w:lang w:bidi="ar-EG"/>
              </w:rPr>
              <w:t>إفريقيا</w:t>
            </w:r>
          </w:p>
          <w:p w:rsidR="00547BEC" w:rsidRDefault="00547BEC" w:rsidP="00636804">
            <w:pPr>
              <w:spacing w:before="0" w:line="300" w:lineRule="exact"/>
              <w:jc w:val="center"/>
              <w:rPr>
                <w:b/>
                <w:bCs/>
                <w:position w:val="2"/>
                <w:sz w:val="20"/>
                <w:szCs w:val="26"/>
                <w:rtl/>
                <w:lang w:bidi="ar-EG"/>
              </w:rPr>
            </w:pPr>
            <w:r>
              <w:rPr>
                <w:b/>
                <w:bCs/>
                <w:position w:val="2"/>
                <w:sz w:val="20"/>
                <w:szCs w:val="26"/>
                <w:rtl/>
                <w:lang w:bidi="ar-EG"/>
              </w:rPr>
              <w:t>آسيا والمحيط الهادئ</w:t>
            </w:r>
          </w:p>
          <w:p w:rsidR="00547BEC" w:rsidRDefault="00547BEC" w:rsidP="00636804">
            <w:pPr>
              <w:spacing w:before="0" w:line="300" w:lineRule="exact"/>
              <w:jc w:val="center"/>
              <w:rPr>
                <w:b/>
                <w:bCs/>
                <w:position w:val="2"/>
                <w:sz w:val="20"/>
                <w:szCs w:val="26"/>
                <w:rtl/>
                <w:lang w:bidi="ar-EG"/>
              </w:rPr>
            </w:pPr>
            <w:r>
              <w:rPr>
                <w:b/>
                <w:bCs/>
                <w:position w:val="2"/>
                <w:sz w:val="20"/>
                <w:szCs w:val="26"/>
                <w:rtl/>
                <w:lang w:bidi="ar-EG"/>
              </w:rPr>
              <w:t xml:space="preserve">كومنولث الدول </w:t>
            </w:r>
            <w:proofErr w:type="gramStart"/>
            <w:r>
              <w:rPr>
                <w:b/>
                <w:bCs/>
                <w:position w:val="2"/>
                <w:sz w:val="20"/>
                <w:szCs w:val="26"/>
                <w:rtl/>
                <w:lang w:bidi="ar-EG"/>
              </w:rPr>
              <w:t>المستقلة</w:t>
            </w:r>
            <w:r>
              <w:rPr>
                <w:b/>
                <w:bCs/>
                <w:position w:val="2"/>
                <w:sz w:val="20"/>
                <w:szCs w:val="26"/>
                <w:rtl/>
                <w:lang w:bidi="ar-EG"/>
              </w:rPr>
              <w:br/>
              <w:t>(</w:t>
            </w:r>
            <w:proofErr w:type="gramEnd"/>
            <w:r>
              <w:rPr>
                <w:b/>
                <w:bCs/>
                <w:position w:val="2"/>
                <w:sz w:val="20"/>
                <w:szCs w:val="26"/>
                <w:rtl/>
                <w:lang w:bidi="ar-EG"/>
              </w:rPr>
              <w:t>عضو قطاع)</w:t>
            </w:r>
          </w:p>
          <w:p w:rsidR="00547BEC" w:rsidRDefault="00547BEC" w:rsidP="00636804">
            <w:pPr>
              <w:spacing w:before="0" w:line="300" w:lineRule="exact"/>
              <w:jc w:val="center"/>
              <w:rPr>
                <w:b/>
                <w:bCs/>
                <w:position w:val="2"/>
                <w:sz w:val="20"/>
                <w:szCs w:val="26"/>
                <w:rtl/>
                <w:lang w:bidi="ar-EG"/>
              </w:rPr>
            </w:pPr>
            <w:r>
              <w:rPr>
                <w:b/>
                <w:bCs/>
                <w:position w:val="2"/>
                <w:sz w:val="20"/>
                <w:szCs w:val="26"/>
                <w:rtl/>
                <w:lang w:bidi="ar-EG"/>
              </w:rPr>
              <w:t>أوروبا</w:t>
            </w:r>
          </w:p>
        </w:tc>
        <w:tc>
          <w:tcPr>
            <w:tcW w:w="347" w:type="pct"/>
            <w:tcBorders>
              <w:top w:val="single" w:sz="4" w:space="0" w:color="auto"/>
              <w:left w:val="single" w:sz="4" w:space="0" w:color="auto"/>
              <w:bottom w:val="single" w:sz="4" w:space="0" w:color="auto"/>
              <w:right w:val="single" w:sz="4" w:space="0" w:color="auto"/>
            </w:tcBorders>
            <w:vAlign w:val="center"/>
          </w:tcPr>
          <w:p w:rsidR="00547BEC" w:rsidRDefault="00547BEC" w:rsidP="006E700F">
            <w:pPr>
              <w:spacing w:before="0" w:line="300" w:lineRule="exact"/>
              <w:jc w:val="center"/>
              <w:rPr>
                <w:position w:val="2"/>
                <w:sz w:val="20"/>
                <w:szCs w:val="26"/>
                <w:rtl/>
                <w:lang w:bidi="ar-EG"/>
              </w:rPr>
            </w:pPr>
          </w:p>
        </w:tc>
      </w:tr>
      <w:tr w:rsidR="00547BEC" w:rsidTr="006E700F">
        <w:trPr>
          <w:jc w:val="center"/>
        </w:trPr>
        <w:tc>
          <w:tcPr>
            <w:tcW w:w="1095" w:type="pct"/>
            <w:tcBorders>
              <w:top w:val="single" w:sz="4" w:space="0" w:color="auto"/>
              <w:left w:val="single" w:sz="4" w:space="0" w:color="auto"/>
              <w:bottom w:val="single" w:sz="4" w:space="0" w:color="auto"/>
              <w:right w:val="single" w:sz="4" w:space="0" w:color="auto"/>
            </w:tcBorders>
            <w:hideMark/>
          </w:tcPr>
          <w:p w:rsidR="00547BEC" w:rsidRDefault="00547BEC" w:rsidP="00FC6DD7">
            <w:pPr>
              <w:spacing w:before="0" w:line="300" w:lineRule="exact"/>
              <w:jc w:val="left"/>
              <w:rPr>
                <w:spacing w:val="-4"/>
                <w:position w:val="2"/>
                <w:sz w:val="20"/>
                <w:szCs w:val="26"/>
                <w:rtl/>
                <w:lang w:bidi="ar-EG"/>
              </w:rPr>
            </w:pPr>
            <w:r>
              <w:rPr>
                <w:b/>
                <w:bCs/>
                <w:spacing w:val="-4"/>
                <w:position w:val="2"/>
                <w:sz w:val="20"/>
                <w:szCs w:val="26"/>
                <w:rtl/>
                <w:lang w:bidi="ar-EG"/>
              </w:rPr>
              <w:t>فريق العمل التابع للمجلس والمعني بالقمة العالمية لمجتمع المعلومات: تنفيذ نواتج القمة</w:t>
            </w:r>
          </w:p>
          <w:p w:rsidR="00547BEC" w:rsidRDefault="00547BEC" w:rsidP="00DA55A9">
            <w:pPr>
              <w:spacing w:before="0" w:line="300" w:lineRule="exact"/>
              <w:jc w:val="left"/>
              <w:rPr>
                <w:position w:val="2"/>
                <w:sz w:val="20"/>
                <w:szCs w:val="26"/>
                <w:rtl/>
              </w:rPr>
            </w:pPr>
            <w:r>
              <w:rPr>
                <w:position w:val="2"/>
                <w:sz w:val="20"/>
                <w:szCs w:val="26"/>
                <w:rtl/>
              </w:rPr>
              <w:t xml:space="preserve">(الأمين: </w:t>
            </w:r>
            <w:r w:rsidR="00DA55A9">
              <w:rPr>
                <w:rFonts w:hint="cs"/>
                <w:position w:val="2"/>
                <w:sz w:val="20"/>
                <w:szCs w:val="26"/>
                <w:rtl/>
              </w:rPr>
              <w:t xml:space="preserve">السيد </w:t>
            </w:r>
            <w:proofErr w:type="spellStart"/>
            <w:r w:rsidR="00DA55A9">
              <w:rPr>
                <w:rFonts w:hint="cs"/>
                <w:position w:val="2"/>
                <w:sz w:val="20"/>
                <w:szCs w:val="26"/>
                <w:rtl/>
              </w:rPr>
              <w:t>ج</w:t>
            </w:r>
            <w:r>
              <w:rPr>
                <w:position w:val="2"/>
                <w:sz w:val="20"/>
                <w:szCs w:val="26"/>
                <w:rtl/>
              </w:rPr>
              <w:t>اروسلاف</w:t>
            </w:r>
            <w:proofErr w:type="spellEnd"/>
            <w:r>
              <w:rPr>
                <w:position w:val="2"/>
                <w:sz w:val="20"/>
                <w:szCs w:val="26"/>
                <w:rtl/>
              </w:rPr>
              <w:t xml:space="preserve"> </w:t>
            </w:r>
            <w:proofErr w:type="spellStart"/>
            <w:r>
              <w:rPr>
                <w:position w:val="2"/>
                <w:sz w:val="20"/>
                <w:szCs w:val="26"/>
                <w:rtl/>
              </w:rPr>
              <w:t>بوندر</w:t>
            </w:r>
            <w:proofErr w:type="spellEnd"/>
            <w:r>
              <w:rPr>
                <w:position w:val="2"/>
                <w:sz w:val="20"/>
                <w:szCs w:val="26"/>
                <w:rtl/>
              </w:rPr>
              <w:t>)</w:t>
            </w:r>
          </w:p>
        </w:tc>
        <w:tc>
          <w:tcPr>
            <w:tcW w:w="690" w:type="pct"/>
            <w:tcBorders>
              <w:top w:val="single" w:sz="4" w:space="0" w:color="auto"/>
              <w:left w:val="single" w:sz="4" w:space="0" w:color="auto"/>
              <w:bottom w:val="single" w:sz="4" w:space="0" w:color="auto"/>
              <w:right w:val="single" w:sz="4" w:space="0" w:color="auto"/>
            </w:tcBorders>
            <w:hideMark/>
          </w:tcPr>
          <w:p w:rsidR="00547BEC" w:rsidRDefault="00547BEC" w:rsidP="00FC6DD7">
            <w:pPr>
              <w:spacing w:before="0" w:line="300" w:lineRule="exact"/>
              <w:jc w:val="left"/>
              <w:rPr>
                <w:b/>
                <w:bCs/>
                <w:position w:val="2"/>
                <w:sz w:val="20"/>
                <w:szCs w:val="26"/>
                <w:rtl/>
                <w:lang w:bidi="ar-EG"/>
              </w:rPr>
            </w:pPr>
            <w:r>
              <w:rPr>
                <w:position w:val="2"/>
                <w:sz w:val="20"/>
                <w:szCs w:val="26"/>
                <w:rtl/>
                <w:lang w:bidi="ar-EG"/>
              </w:rPr>
              <w:t xml:space="preserve">السيد فلاديمير </w:t>
            </w:r>
            <w:proofErr w:type="spellStart"/>
            <w:r>
              <w:rPr>
                <w:position w:val="2"/>
                <w:sz w:val="20"/>
                <w:szCs w:val="26"/>
                <w:rtl/>
                <w:lang w:bidi="ar-EG"/>
              </w:rPr>
              <w:t>مينكين</w:t>
            </w:r>
            <w:proofErr w:type="spellEnd"/>
            <w:r>
              <w:rPr>
                <w:position w:val="2"/>
                <w:sz w:val="20"/>
                <w:szCs w:val="26"/>
                <w:rtl/>
                <w:lang w:bidi="ar-EG"/>
              </w:rPr>
              <w:t xml:space="preserve"> </w:t>
            </w:r>
            <w:r>
              <w:rPr>
                <w:position w:val="2"/>
                <w:sz w:val="20"/>
                <w:szCs w:val="26"/>
                <w:rtl/>
                <w:lang w:bidi="ar-EG"/>
              </w:rPr>
              <w:br/>
              <w:t>(الاتحاد الروسي)</w:t>
            </w:r>
          </w:p>
        </w:tc>
        <w:tc>
          <w:tcPr>
            <w:tcW w:w="243" w:type="pct"/>
            <w:tcBorders>
              <w:top w:val="single" w:sz="4" w:space="0" w:color="auto"/>
              <w:left w:val="single" w:sz="4" w:space="0" w:color="auto"/>
              <w:bottom w:val="single" w:sz="4" w:space="0" w:color="auto"/>
              <w:right w:val="single" w:sz="4" w:space="0" w:color="auto"/>
            </w:tcBorders>
            <w:hideMark/>
          </w:tcPr>
          <w:p w:rsidR="00547BEC" w:rsidRDefault="00547BEC" w:rsidP="00FC6DD7">
            <w:pPr>
              <w:spacing w:before="0" w:line="300" w:lineRule="exact"/>
              <w:jc w:val="center"/>
              <w:rPr>
                <w:b/>
                <w:bCs/>
                <w:position w:val="2"/>
                <w:sz w:val="20"/>
                <w:szCs w:val="26"/>
                <w:rtl/>
                <w:lang w:bidi="ar-EG"/>
              </w:rPr>
            </w:pPr>
            <w:r>
              <w:rPr>
                <w:position w:val="2"/>
                <w:sz w:val="20"/>
                <w:szCs w:val="26"/>
                <w:rtl/>
                <w:lang w:bidi="ar-EG"/>
              </w:rPr>
              <w:t>كومنولث الدول المستقلة</w:t>
            </w:r>
          </w:p>
        </w:tc>
        <w:tc>
          <w:tcPr>
            <w:tcW w:w="381" w:type="pct"/>
            <w:tcBorders>
              <w:top w:val="single" w:sz="4" w:space="0" w:color="auto"/>
              <w:left w:val="single" w:sz="4" w:space="0" w:color="auto"/>
              <w:bottom w:val="single" w:sz="4" w:space="0" w:color="auto"/>
              <w:right w:val="single" w:sz="4" w:space="0" w:color="auto"/>
            </w:tcBorders>
            <w:hideMark/>
          </w:tcPr>
          <w:p w:rsidR="00547BEC" w:rsidRDefault="00547BEC" w:rsidP="00FC6DD7">
            <w:pPr>
              <w:spacing w:before="0" w:line="300" w:lineRule="exact"/>
              <w:jc w:val="center"/>
              <w:rPr>
                <w:position w:val="2"/>
                <w:sz w:val="20"/>
                <w:szCs w:val="26"/>
                <w:rtl/>
              </w:rPr>
            </w:pPr>
            <w:r>
              <w:rPr>
                <w:position w:val="2"/>
                <w:sz w:val="20"/>
                <w:szCs w:val="26"/>
              </w:rPr>
              <w:t>2006</w:t>
            </w:r>
          </w:p>
        </w:tc>
        <w:tc>
          <w:tcPr>
            <w:tcW w:w="1298" w:type="pct"/>
            <w:tcBorders>
              <w:top w:val="single" w:sz="4" w:space="0" w:color="auto"/>
              <w:left w:val="single" w:sz="4" w:space="0" w:color="auto"/>
              <w:bottom w:val="single" w:sz="4" w:space="0" w:color="auto"/>
              <w:right w:val="single" w:sz="4" w:space="0" w:color="auto"/>
            </w:tcBorders>
            <w:hideMark/>
          </w:tcPr>
          <w:p w:rsidR="00547BEC" w:rsidRDefault="00547BEC" w:rsidP="00FC6DD7">
            <w:pPr>
              <w:spacing w:before="0" w:line="300" w:lineRule="exact"/>
              <w:jc w:val="left"/>
              <w:rPr>
                <w:position w:val="2"/>
                <w:sz w:val="20"/>
                <w:szCs w:val="26"/>
                <w:rtl/>
                <w:lang w:bidi="ar-EG"/>
              </w:rPr>
            </w:pPr>
            <w:r>
              <w:rPr>
                <w:position w:val="2"/>
                <w:sz w:val="20"/>
                <w:szCs w:val="26"/>
                <w:rtl/>
                <w:lang w:bidi="ar-EG"/>
              </w:rPr>
              <w:t xml:space="preserve">السيدة جانيت </w:t>
            </w:r>
            <w:proofErr w:type="spellStart"/>
            <w:r>
              <w:rPr>
                <w:position w:val="2"/>
                <w:sz w:val="20"/>
                <w:szCs w:val="26"/>
                <w:rtl/>
                <w:lang w:bidi="ar-EG"/>
              </w:rPr>
              <w:t>أوموتيسي</w:t>
            </w:r>
            <w:proofErr w:type="spellEnd"/>
            <w:r>
              <w:rPr>
                <w:position w:val="2"/>
                <w:sz w:val="20"/>
                <w:szCs w:val="26"/>
                <w:rtl/>
                <w:lang w:bidi="ar-EG"/>
              </w:rPr>
              <w:t xml:space="preserve"> (رواندا)</w:t>
            </w:r>
          </w:p>
          <w:p w:rsidR="00547BEC" w:rsidRDefault="00547BEC" w:rsidP="00FC6DD7">
            <w:pPr>
              <w:spacing w:before="0" w:line="300" w:lineRule="exact"/>
              <w:jc w:val="left"/>
              <w:rPr>
                <w:position w:val="2"/>
                <w:sz w:val="20"/>
                <w:szCs w:val="26"/>
                <w:rtl/>
                <w:lang w:bidi="ar-EG"/>
              </w:rPr>
            </w:pPr>
            <w:r>
              <w:rPr>
                <w:position w:val="2"/>
                <w:sz w:val="20"/>
                <w:szCs w:val="26"/>
                <w:rtl/>
                <w:lang w:bidi="ar-EG"/>
              </w:rPr>
              <w:t xml:space="preserve">السيدة كلاريسا </w:t>
            </w:r>
            <w:proofErr w:type="spellStart"/>
            <w:r>
              <w:rPr>
                <w:position w:val="2"/>
                <w:sz w:val="20"/>
                <w:szCs w:val="26"/>
                <w:rtl/>
                <w:lang w:bidi="ar-EG"/>
              </w:rPr>
              <w:t>إستول</w:t>
            </w:r>
            <w:proofErr w:type="spellEnd"/>
            <w:r>
              <w:rPr>
                <w:position w:val="2"/>
                <w:sz w:val="20"/>
                <w:szCs w:val="26"/>
                <w:rtl/>
                <w:lang w:bidi="ar-EG"/>
              </w:rPr>
              <w:t xml:space="preserve"> (الأرجنتين)</w:t>
            </w:r>
          </w:p>
          <w:p w:rsidR="00547BEC" w:rsidRDefault="00547BEC" w:rsidP="00FC6DD7">
            <w:pPr>
              <w:spacing w:before="0" w:line="300" w:lineRule="exact"/>
              <w:jc w:val="left"/>
              <w:rPr>
                <w:b/>
                <w:bCs/>
                <w:position w:val="2"/>
                <w:sz w:val="20"/>
                <w:szCs w:val="26"/>
                <w:lang w:bidi="ar-EG"/>
              </w:rPr>
            </w:pPr>
            <w:r>
              <w:rPr>
                <w:position w:val="2"/>
                <w:sz w:val="20"/>
                <w:szCs w:val="26"/>
                <w:rtl/>
                <w:lang w:bidi="ar-EG"/>
              </w:rPr>
              <w:t>السيد منصور القرشي (المملكة العربية السعودية</w:t>
            </w:r>
            <w:r>
              <w:rPr>
                <w:b/>
                <w:bCs/>
                <w:position w:val="2"/>
                <w:sz w:val="20"/>
                <w:szCs w:val="26"/>
                <w:rtl/>
                <w:lang w:bidi="ar-EG"/>
              </w:rPr>
              <w:t>)</w:t>
            </w:r>
          </w:p>
          <w:p w:rsidR="00547BEC" w:rsidRDefault="00547BEC" w:rsidP="00FC6DD7">
            <w:pPr>
              <w:spacing w:before="0" w:line="300" w:lineRule="exact"/>
              <w:jc w:val="left"/>
              <w:rPr>
                <w:position w:val="2"/>
                <w:sz w:val="20"/>
                <w:szCs w:val="26"/>
                <w:rtl/>
                <w:lang w:bidi="ar-EG"/>
              </w:rPr>
            </w:pPr>
            <w:r>
              <w:rPr>
                <w:position w:val="2"/>
                <w:sz w:val="20"/>
                <w:szCs w:val="26"/>
                <w:rtl/>
                <w:lang w:bidi="ar-EG"/>
              </w:rPr>
              <w:t>السيدة نيرمين السعدني (مصر)</w:t>
            </w:r>
          </w:p>
          <w:p w:rsidR="00547BEC" w:rsidRDefault="00547BEC" w:rsidP="00FC6DD7">
            <w:pPr>
              <w:spacing w:before="0" w:line="300" w:lineRule="exact"/>
              <w:jc w:val="left"/>
              <w:rPr>
                <w:position w:val="2"/>
                <w:sz w:val="20"/>
                <w:szCs w:val="26"/>
                <w:rtl/>
                <w:lang w:bidi="ar-EG"/>
              </w:rPr>
            </w:pPr>
            <w:r>
              <w:rPr>
                <w:position w:val="2"/>
                <w:sz w:val="20"/>
                <w:szCs w:val="26"/>
                <w:rtl/>
                <w:lang w:bidi="ar-EG"/>
              </w:rPr>
              <w:t xml:space="preserve">السيد </w:t>
            </w:r>
            <w:proofErr w:type="spellStart"/>
            <w:r>
              <w:rPr>
                <w:position w:val="2"/>
                <w:sz w:val="20"/>
                <w:szCs w:val="26"/>
                <w:rtl/>
                <w:lang w:bidi="ar-EG"/>
              </w:rPr>
              <w:t>كاي</w:t>
            </w:r>
            <w:proofErr w:type="spellEnd"/>
            <w:r>
              <w:rPr>
                <w:position w:val="2"/>
                <w:sz w:val="20"/>
                <w:szCs w:val="26"/>
                <w:rtl/>
                <w:lang w:bidi="ar-EG"/>
              </w:rPr>
              <w:t xml:space="preserve"> غيولي (الصين)</w:t>
            </w:r>
          </w:p>
          <w:p w:rsidR="00547BEC" w:rsidRDefault="00547BEC" w:rsidP="00FC6DD7">
            <w:pPr>
              <w:spacing w:before="0" w:line="300" w:lineRule="exact"/>
              <w:jc w:val="left"/>
              <w:rPr>
                <w:position w:val="2"/>
                <w:sz w:val="20"/>
                <w:szCs w:val="26"/>
                <w:rtl/>
                <w:lang w:bidi="ar-EG"/>
              </w:rPr>
            </w:pPr>
            <w:r>
              <w:rPr>
                <w:position w:val="2"/>
                <w:sz w:val="20"/>
                <w:szCs w:val="26"/>
                <w:rtl/>
                <w:lang w:bidi="ar-EG"/>
              </w:rPr>
              <w:t xml:space="preserve">السيد </w:t>
            </w:r>
            <w:proofErr w:type="spellStart"/>
            <w:r>
              <w:rPr>
                <w:position w:val="2"/>
                <w:sz w:val="20"/>
                <w:szCs w:val="26"/>
                <w:rtl/>
                <w:lang w:bidi="ar-EG"/>
              </w:rPr>
              <w:t>جيزلان</w:t>
            </w:r>
            <w:proofErr w:type="spellEnd"/>
            <w:r>
              <w:rPr>
                <w:position w:val="2"/>
                <w:sz w:val="20"/>
                <w:szCs w:val="26"/>
                <w:rtl/>
                <w:lang w:bidi="ar-EG"/>
              </w:rPr>
              <w:t xml:space="preserve"> دو </w:t>
            </w:r>
            <w:proofErr w:type="spellStart"/>
            <w:r>
              <w:rPr>
                <w:position w:val="2"/>
                <w:sz w:val="20"/>
                <w:szCs w:val="26"/>
                <w:rtl/>
                <w:lang w:bidi="ar-EG"/>
              </w:rPr>
              <w:t>سالان</w:t>
            </w:r>
            <w:proofErr w:type="spellEnd"/>
            <w:r>
              <w:rPr>
                <w:position w:val="2"/>
                <w:sz w:val="20"/>
                <w:szCs w:val="26"/>
                <w:rtl/>
                <w:lang w:bidi="ar-EG"/>
              </w:rPr>
              <w:t xml:space="preserve"> (فرنسا)</w:t>
            </w:r>
          </w:p>
        </w:tc>
        <w:tc>
          <w:tcPr>
            <w:tcW w:w="947" w:type="pct"/>
            <w:tcBorders>
              <w:top w:val="single" w:sz="4" w:space="0" w:color="auto"/>
              <w:left w:val="single" w:sz="4" w:space="0" w:color="auto"/>
              <w:bottom w:val="single" w:sz="4" w:space="0" w:color="auto"/>
              <w:right w:val="single" w:sz="4" w:space="0" w:color="auto"/>
            </w:tcBorders>
            <w:hideMark/>
          </w:tcPr>
          <w:p w:rsidR="00547BEC" w:rsidRDefault="00547BEC" w:rsidP="00636804">
            <w:pPr>
              <w:spacing w:before="0" w:line="300" w:lineRule="exact"/>
              <w:jc w:val="center"/>
              <w:rPr>
                <w:b/>
                <w:bCs/>
                <w:position w:val="2"/>
                <w:sz w:val="20"/>
                <w:szCs w:val="26"/>
                <w:rtl/>
                <w:lang w:bidi="ar-EG"/>
              </w:rPr>
            </w:pPr>
            <w:r>
              <w:rPr>
                <w:b/>
                <w:bCs/>
                <w:position w:val="2"/>
                <w:sz w:val="20"/>
                <w:szCs w:val="26"/>
                <w:rtl/>
                <w:lang w:bidi="ar-EG"/>
              </w:rPr>
              <w:t>إفريقيا</w:t>
            </w:r>
          </w:p>
          <w:p w:rsidR="00547BEC" w:rsidRDefault="00547BEC" w:rsidP="00636804">
            <w:pPr>
              <w:spacing w:before="0" w:line="300" w:lineRule="exact"/>
              <w:jc w:val="center"/>
              <w:rPr>
                <w:b/>
                <w:bCs/>
                <w:position w:val="2"/>
                <w:sz w:val="20"/>
                <w:szCs w:val="26"/>
                <w:rtl/>
                <w:lang w:bidi="ar-EG"/>
              </w:rPr>
            </w:pPr>
            <w:r>
              <w:rPr>
                <w:b/>
                <w:bCs/>
                <w:position w:val="2"/>
                <w:sz w:val="20"/>
                <w:szCs w:val="26"/>
                <w:rtl/>
                <w:lang w:bidi="ar-EG"/>
              </w:rPr>
              <w:t>الأمريكتان</w:t>
            </w:r>
          </w:p>
          <w:p w:rsidR="00547BEC" w:rsidRDefault="00547BEC" w:rsidP="00636804">
            <w:pPr>
              <w:spacing w:before="0" w:line="300" w:lineRule="exact"/>
              <w:jc w:val="center"/>
              <w:rPr>
                <w:b/>
                <w:bCs/>
                <w:position w:val="2"/>
                <w:sz w:val="20"/>
                <w:szCs w:val="26"/>
                <w:rtl/>
                <w:lang w:bidi="ar-EG"/>
              </w:rPr>
            </w:pPr>
            <w:r>
              <w:rPr>
                <w:b/>
                <w:bCs/>
                <w:position w:val="2"/>
                <w:sz w:val="20"/>
                <w:szCs w:val="26"/>
                <w:rtl/>
                <w:lang w:bidi="ar-EG"/>
              </w:rPr>
              <w:t>الدول العربية</w:t>
            </w:r>
          </w:p>
          <w:p w:rsidR="00547BEC" w:rsidRDefault="00547BEC" w:rsidP="00636804">
            <w:pPr>
              <w:spacing w:before="0" w:line="300" w:lineRule="exact"/>
              <w:jc w:val="center"/>
              <w:rPr>
                <w:b/>
                <w:bCs/>
                <w:position w:val="2"/>
                <w:sz w:val="20"/>
                <w:szCs w:val="26"/>
                <w:rtl/>
                <w:lang w:bidi="ar-EG"/>
              </w:rPr>
            </w:pPr>
            <w:r>
              <w:rPr>
                <w:b/>
                <w:bCs/>
                <w:position w:val="2"/>
                <w:sz w:val="20"/>
                <w:szCs w:val="26"/>
                <w:rtl/>
                <w:lang w:bidi="ar-EG"/>
              </w:rPr>
              <w:t>الدول العربية</w:t>
            </w:r>
          </w:p>
          <w:p w:rsidR="00547BEC" w:rsidRDefault="00547BEC" w:rsidP="00636804">
            <w:pPr>
              <w:spacing w:before="0" w:line="300" w:lineRule="exact"/>
              <w:jc w:val="center"/>
              <w:rPr>
                <w:b/>
                <w:bCs/>
                <w:position w:val="2"/>
                <w:sz w:val="20"/>
                <w:szCs w:val="26"/>
                <w:rtl/>
                <w:lang w:bidi="ar-EG"/>
              </w:rPr>
            </w:pPr>
            <w:r>
              <w:rPr>
                <w:b/>
                <w:bCs/>
                <w:position w:val="2"/>
                <w:sz w:val="20"/>
                <w:szCs w:val="26"/>
                <w:rtl/>
                <w:lang w:bidi="ar-EG"/>
              </w:rPr>
              <w:t>آسيا والمحيط الهادئ</w:t>
            </w:r>
          </w:p>
          <w:p w:rsidR="00547BEC" w:rsidRDefault="00547BEC" w:rsidP="00636804">
            <w:pPr>
              <w:spacing w:before="0" w:line="300" w:lineRule="exact"/>
              <w:jc w:val="center"/>
              <w:rPr>
                <w:b/>
                <w:bCs/>
                <w:spacing w:val="-10"/>
                <w:position w:val="2"/>
                <w:sz w:val="20"/>
                <w:szCs w:val="26"/>
                <w:rtl/>
                <w:lang w:bidi="ar-EG"/>
              </w:rPr>
            </w:pPr>
            <w:r>
              <w:rPr>
                <w:b/>
                <w:bCs/>
                <w:position w:val="2"/>
                <w:sz w:val="20"/>
                <w:szCs w:val="26"/>
                <w:rtl/>
                <w:lang w:bidi="ar-EG"/>
              </w:rPr>
              <w:t>أوروبا</w:t>
            </w:r>
          </w:p>
        </w:tc>
        <w:tc>
          <w:tcPr>
            <w:tcW w:w="347" w:type="pct"/>
            <w:tcBorders>
              <w:top w:val="single" w:sz="4" w:space="0" w:color="auto"/>
              <w:left w:val="single" w:sz="4" w:space="0" w:color="auto"/>
              <w:bottom w:val="single" w:sz="4" w:space="0" w:color="auto"/>
              <w:right w:val="single" w:sz="4" w:space="0" w:color="auto"/>
            </w:tcBorders>
            <w:vAlign w:val="center"/>
          </w:tcPr>
          <w:p w:rsidR="00547BEC" w:rsidRDefault="00547BEC" w:rsidP="006E700F">
            <w:pPr>
              <w:spacing w:before="0" w:line="300" w:lineRule="exact"/>
              <w:jc w:val="center"/>
              <w:rPr>
                <w:position w:val="2"/>
                <w:sz w:val="20"/>
                <w:szCs w:val="26"/>
                <w:lang w:bidi="ar-EG"/>
              </w:rPr>
            </w:pPr>
            <w:r>
              <w:rPr>
                <w:position w:val="2"/>
                <w:sz w:val="20"/>
                <w:szCs w:val="26"/>
                <w:lang w:bidi="ar-EG"/>
              </w:rPr>
              <w:t>2013</w:t>
            </w:r>
          </w:p>
        </w:tc>
      </w:tr>
      <w:tr w:rsidR="00547BEC" w:rsidTr="006E700F">
        <w:trPr>
          <w:jc w:val="center"/>
        </w:trPr>
        <w:tc>
          <w:tcPr>
            <w:tcW w:w="1095" w:type="pct"/>
            <w:tcBorders>
              <w:top w:val="single" w:sz="4" w:space="0" w:color="auto"/>
              <w:left w:val="single" w:sz="4" w:space="0" w:color="auto"/>
              <w:bottom w:val="single" w:sz="4" w:space="0" w:color="auto"/>
              <w:right w:val="single" w:sz="4" w:space="0" w:color="auto"/>
            </w:tcBorders>
            <w:hideMark/>
          </w:tcPr>
          <w:p w:rsidR="00547BEC" w:rsidRDefault="00547BEC" w:rsidP="00FC6DD7">
            <w:pPr>
              <w:spacing w:before="0" w:line="300" w:lineRule="exact"/>
              <w:jc w:val="left"/>
              <w:rPr>
                <w:position w:val="2"/>
                <w:sz w:val="20"/>
                <w:szCs w:val="26"/>
                <w:lang w:bidi="ar-EG"/>
              </w:rPr>
            </w:pPr>
            <w:r>
              <w:rPr>
                <w:b/>
                <w:bCs/>
                <w:position w:val="2"/>
                <w:sz w:val="20"/>
                <w:szCs w:val="26"/>
                <w:rtl/>
                <w:lang w:bidi="ar-EG"/>
              </w:rPr>
              <w:t>فريق العمل التابع للمجلس والمعني بالموارد المالية والبشرية</w:t>
            </w:r>
          </w:p>
          <w:p w:rsidR="00547BEC" w:rsidRDefault="00547BEC" w:rsidP="00DA55A9">
            <w:pPr>
              <w:spacing w:before="0" w:line="300" w:lineRule="exact"/>
              <w:jc w:val="left"/>
              <w:rPr>
                <w:position w:val="2"/>
                <w:sz w:val="20"/>
                <w:szCs w:val="26"/>
                <w:rtl/>
              </w:rPr>
            </w:pPr>
            <w:r>
              <w:rPr>
                <w:position w:val="2"/>
                <w:sz w:val="20"/>
                <w:szCs w:val="26"/>
                <w:rtl/>
              </w:rPr>
              <w:t>(</w:t>
            </w:r>
            <w:r>
              <w:rPr>
                <w:color w:val="000000"/>
                <w:sz w:val="20"/>
                <w:szCs w:val="26"/>
                <w:rtl/>
              </w:rPr>
              <w:t xml:space="preserve">الأمين: </w:t>
            </w:r>
            <w:r>
              <w:rPr>
                <w:rFonts w:hint="cs"/>
                <w:color w:val="000000"/>
                <w:sz w:val="20"/>
                <w:szCs w:val="26"/>
                <w:rtl/>
              </w:rPr>
              <w:t xml:space="preserve">السيد </w:t>
            </w:r>
            <w:proofErr w:type="spellStart"/>
            <w:r>
              <w:rPr>
                <w:color w:val="000000"/>
                <w:sz w:val="20"/>
                <w:szCs w:val="26"/>
                <w:rtl/>
              </w:rPr>
              <w:t>ألاسان</w:t>
            </w:r>
            <w:proofErr w:type="spellEnd"/>
            <w:r>
              <w:rPr>
                <w:color w:val="000000"/>
                <w:sz w:val="20"/>
                <w:szCs w:val="26"/>
                <w:rtl/>
              </w:rPr>
              <w:t xml:space="preserve"> </w:t>
            </w:r>
            <w:proofErr w:type="spellStart"/>
            <w:r>
              <w:rPr>
                <w:color w:val="000000"/>
                <w:sz w:val="20"/>
                <w:szCs w:val="26"/>
                <w:rtl/>
              </w:rPr>
              <w:t>با</w:t>
            </w:r>
            <w:proofErr w:type="spellEnd"/>
            <w:r>
              <w:rPr>
                <w:color w:val="000000"/>
                <w:sz w:val="20"/>
                <w:szCs w:val="26"/>
                <w:rtl/>
              </w:rPr>
              <w:t>/</w:t>
            </w:r>
            <w:r>
              <w:rPr>
                <w:color w:val="000000"/>
                <w:sz w:val="20"/>
                <w:szCs w:val="26"/>
                <w:rtl/>
              </w:rPr>
              <w:br/>
            </w:r>
            <w:r>
              <w:rPr>
                <w:rFonts w:hint="cs"/>
                <w:color w:val="000000"/>
                <w:sz w:val="20"/>
                <w:szCs w:val="26"/>
                <w:rtl/>
              </w:rPr>
              <w:t xml:space="preserve">السيد </w:t>
            </w:r>
            <w:r>
              <w:rPr>
                <w:color w:val="000000"/>
                <w:sz w:val="20"/>
                <w:szCs w:val="26"/>
                <w:rtl/>
              </w:rPr>
              <w:t xml:space="preserve">إريك </w:t>
            </w:r>
            <w:proofErr w:type="spellStart"/>
            <w:r>
              <w:rPr>
                <w:color w:val="000000"/>
                <w:sz w:val="20"/>
                <w:szCs w:val="26"/>
                <w:rtl/>
              </w:rPr>
              <w:t>دالهين</w:t>
            </w:r>
            <w:proofErr w:type="spellEnd"/>
            <w:r>
              <w:rPr>
                <w:position w:val="2"/>
                <w:sz w:val="20"/>
                <w:szCs w:val="26"/>
                <w:rtl/>
              </w:rPr>
              <w:t>)</w:t>
            </w:r>
          </w:p>
        </w:tc>
        <w:tc>
          <w:tcPr>
            <w:tcW w:w="690" w:type="pct"/>
            <w:tcBorders>
              <w:top w:val="single" w:sz="4" w:space="0" w:color="auto"/>
              <w:left w:val="single" w:sz="4" w:space="0" w:color="auto"/>
              <w:bottom w:val="single" w:sz="4" w:space="0" w:color="auto"/>
              <w:right w:val="single" w:sz="4" w:space="0" w:color="auto"/>
            </w:tcBorders>
            <w:hideMark/>
          </w:tcPr>
          <w:p w:rsidR="00547BEC" w:rsidRDefault="00547BEC" w:rsidP="00FC6DD7">
            <w:pPr>
              <w:spacing w:before="0" w:line="300" w:lineRule="exact"/>
              <w:jc w:val="left"/>
              <w:rPr>
                <w:b/>
                <w:bCs/>
                <w:position w:val="2"/>
                <w:sz w:val="20"/>
                <w:szCs w:val="26"/>
                <w:rtl/>
                <w:lang w:bidi="ar-EG"/>
              </w:rPr>
            </w:pPr>
            <w:r>
              <w:rPr>
                <w:position w:val="2"/>
                <w:sz w:val="20"/>
                <w:szCs w:val="26"/>
                <w:rtl/>
                <w:lang w:bidi="ar-EG"/>
              </w:rPr>
              <w:t xml:space="preserve">السيد </w:t>
            </w:r>
            <w:proofErr w:type="spellStart"/>
            <w:r>
              <w:rPr>
                <w:position w:val="2"/>
                <w:sz w:val="20"/>
                <w:szCs w:val="26"/>
                <w:rtl/>
                <w:lang w:bidi="ar-EG"/>
              </w:rPr>
              <w:t>دييتمار</w:t>
            </w:r>
            <w:proofErr w:type="spellEnd"/>
            <w:r>
              <w:rPr>
                <w:position w:val="2"/>
                <w:sz w:val="20"/>
                <w:szCs w:val="26"/>
                <w:rtl/>
                <w:lang w:bidi="ar-EG"/>
              </w:rPr>
              <w:t xml:space="preserve"> </w:t>
            </w:r>
            <w:proofErr w:type="spellStart"/>
            <w:r>
              <w:rPr>
                <w:position w:val="2"/>
                <w:sz w:val="20"/>
                <w:szCs w:val="26"/>
                <w:rtl/>
                <w:lang w:bidi="ar-EG"/>
              </w:rPr>
              <w:t>بليسيه</w:t>
            </w:r>
            <w:proofErr w:type="spellEnd"/>
            <w:r>
              <w:rPr>
                <w:position w:val="2"/>
                <w:sz w:val="20"/>
                <w:szCs w:val="26"/>
                <w:rtl/>
                <w:lang w:bidi="ar-EG"/>
              </w:rPr>
              <w:t xml:space="preserve"> (ألمانيا)</w:t>
            </w:r>
          </w:p>
        </w:tc>
        <w:tc>
          <w:tcPr>
            <w:tcW w:w="243" w:type="pct"/>
            <w:tcBorders>
              <w:top w:val="single" w:sz="4" w:space="0" w:color="auto"/>
              <w:left w:val="single" w:sz="4" w:space="0" w:color="auto"/>
              <w:bottom w:val="single" w:sz="4" w:space="0" w:color="auto"/>
              <w:right w:val="single" w:sz="4" w:space="0" w:color="auto"/>
            </w:tcBorders>
            <w:hideMark/>
          </w:tcPr>
          <w:p w:rsidR="00547BEC" w:rsidRDefault="00547BEC" w:rsidP="00FC6DD7">
            <w:pPr>
              <w:spacing w:before="0" w:line="300" w:lineRule="exact"/>
              <w:jc w:val="center"/>
              <w:rPr>
                <w:b/>
                <w:bCs/>
                <w:position w:val="2"/>
                <w:sz w:val="20"/>
                <w:szCs w:val="26"/>
                <w:rtl/>
                <w:lang w:bidi="ar-EG"/>
              </w:rPr>
            </w:pPr>
            <w:r>
              <w:rPr>
                <w:position w:val="2"/>
                <w:sz w:val="20"/>
                <w:szCs w:val="26"/>
                <w:rtl/>
                <w:lang w:bidi="ar-EG"/>
              </w:rPr>
              <w:t>أوروبا</w:t>
            </w:r>
          </w:p>
        </w:tc>
        <w:tc>
          <w:tcPr>
            <w:tcW w:w="381" w:type="pct"/>
            <w:tcBorders>
              <w:top w:val="single" w:sz="4" w:space="0" w:color="auto"/>
              <w:left w:val="single" w:sz="4" w:space="0" w:color="auto"/>
              <w:bottom w:val="single" w:sz="4" w:space="0" w:color="auto"/>
              <w:right w:val="single" w:sz="4" w:space="0" w:color="auto"/>
            </w:tcBorders>
            <w:hideMark/>
          </w:tcPr>
          <w:p w:rsidR="00547BEC" w:rsidRDefault="00547BEC" w:rsidP="00FC6DD7">
            <w:pPr>
              <w:spacing w:before="0" w:line="300" w:lineRule="exact"/>
              <w:rPr>
                <w:b/>
                <w:bCs/>
                <w:position w:val="2"/>
                <w:sz w:val="20"/>
                <w:szCs w:val="26"/>
                <w:rtl/>
                <w:lang w:bidi="ar-EG"/>
              </w:rPr>
            </w:pPr>
          </w:p>
        </w:tc>
        <w:tc>
          <w:tcPr>
            <w:tcW w:w="129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547BEC" w:rsidRDefault="00547BEC" w:rsidP="00FC6DD7">
            <w:pPr>
              <w:spacing w:before="0" w:line="300" w:lineRule="exact"/>
              <w:rPr>
                <w:position w:val="2"/>
                <w:sz w:val="20"/>
                <w:szCs w:val="26"/>
                <w:lang w:bidi="ar-EG"/>
              </w:rPr>
            </w:pPr>
            <w:r>
              <w:rPr>
                <w:position w:val="2"/>
                <w:sz w:val="20"/>
                <w:szCs w:val="26"/>
                <w:rtl/>
                <w:lang w:bidi="ar-EG"/>
              </w:rPr>
              <w:t xml:space="preserve">السيدة </w:t>
            </w:r>
            <w:proofErr w:type="spellStart"/>
            <w:r>
              <w:rPr>
                <w:position w:val="2"/>
                <w:sz w:val="20"/>
                <w:szCs w:val="26"/>
                <w:rtl/>
                <w:lang w:bidi="ar-EG"/>
              </w:rPr>
              <w:t>سينابو</w:t>
            </w:r>
            <w:proofErr w:type="spellEnd"/>
            <w:r>
              <w:rPr>
                <w:position w:val="2"/>
                <w:sz w:val="20"/>
                <w:szCs w:val="26"/>
                <w:rtl/>
                <w:lang w:bidi="ar-EG"/>
              </w:rPr>
              <w:t xml:space="preserve"> سيك </w:t>
            </w:r>
            <w:proofErr w:type="spellStart"/>
            <w:r>
              <w:rPr>
                <w:position w:val="2"/>
                <w:sz w:val="20"/>
                <w:szCs w:val="26"/>
                <w:rtl/>
                <w:lang w:bidi="ar-EG"/>
              </w:rPr>
              <w:t>سيسيه</w:t>
            </w:r>
            <w:proofErr w:type="spellEnd"/>
            <w:r>
              <w:rPr>
                <w:position w:val="2"/>
                <w:sz w:val="20"/>
                <w:szCs w:val="26"/>
                <w:rtl/>
                <w:lang w:bidi="ar-EG"/>
              </w:rPr>
              <w:t xml:space="preserve"> (السنغال)</w:t>
            </w:r>
          </w:p>
          <w:p w:rsidR="00547BEC" w:rsidRDefault="00547BEC" w:rsidP="00FC6DD7">
            <w:pPr>
              <w:spacing w:before="0" w:line="300" w:lineRule="exact"/>
              <w:rPr>
                <w:position w:val="2"/>
                <w:sz w:val="20"/>
                <w:szCs w:val="26"/>
                <w:rtl/>
                <w:lang w:bidi="ar-EG"/>
              </w:rPr>
            </w:pPr>
            <w:r>
              <w:rPr>
                <w:position w:val="2"/>
                <w:sz w:val="20"/>
                <w:szCs w:val="26"/>
                <w:rtl/>
                <w:lang w:bidi="ar-EG"/>
              </w:rPr>
              <w:t>السيدة فرنيتا د. هاريس (الولايات المتحدة)</w:t>
            </w:r>
          </w:p>
          <w:p w:rsidR="00547BEC" w:rsidRDefault="00547BEC" w:rsidP="00FC6DD7">
            <w:pPr>
              <w:spacing w:before="0" w:line="300" w:lineRule="exact"/>
              <w:rPr>
                <w:position w:val="2"/>
                <w:sz w:val="20"/>
                <w:szCs w:val="26"/>
                <w:rtl/>
                <w:lang w:bidi="ar-EG"/>
              </w:rPr>
            </w:pPr>
            <w:r>
              <w:rPr>
                <w:position w:val="2"/>
                <w:sz w:val="20"/>
                <w:szCs w:val="26"/>
                <w:rtl/>
                <w:lang w:bidi="ar-EG"/>
              </w:rPr>
              <w:t xml:space="preserve">السيد </w:t>
            </w:r>
            <w:proofErr w:type="spellStart"/>
            <w:r>
              <w:rPr>
                <w:position w:val="2"/>
                <w:sz w:val="20"/>
                <w:szCs w:val="26"/>
                <w:rtl/>
                <w:lang w:bidi="ar-EG"/>
              </w:rPr>
              <w:t>مانيش</w:t>
            </w:r>
            <w:proofErr w:type="spellEnd"/>
            <w:r>
              <w:rPr>
                <w:position w:val="2"/>
                <w:sz w:val="20"/>
                <w:szCs w:val="26"/>
                <w:rtl/>
                <w:lang w:bidi="ar-EG"/>
              </w:rPr>
              <w:t xml:space="preserve"> غوبتا (الهند)</w:t>
            </w:r>
          </w:p>
          <w:p w:rsidR="00547BEC" w:rsidRDefault="00547BEC" w:rsidP="00FC6DD7">
            <w:pPr>
              <w:spacing w:before="0" w:line="300" w:lineRule="exact"/>
              <w:rPr>
                <w:position w:val="2"/>
                <w:sz w:val="20"/>
                <w:szCs w:val="26"/>
                <w:rtl/>
                <w:lang w:bidi="ar-EG"/>
              </w:rPr>
            </w:pPr>
            <w:r>
              <w:rPr>
                <w:position w:val="2"/>
                <w:sz w:val="20"/>
                <w:szCs w:val="26"/>
                <w:rtl/>
                <w:lang w:bidi="ar-EG"/>
              </w:rPr>
              <w:t xml:space="preserve">السيد أندريه </w:t>
            </w:r>
            <w:proofErr w:type="spellStart"/>
            <w:r>
              <w:rPr>
                <w:position w:val="2"/>
                <w:sz w:val="20"/>
                <w:szCs w:val="26"/>
                <w:rtl/>
                <w:lang w:bidi="ar-EG"/>
              </w:rPr>
              <w:t>سيرغيفيتش</w:t>
            </w:r>
            <w:proofErr w:type="spellEnd"/>
            <w:r>
              <w:rPr>
                <w:position w:val="2"/>
                <w:sz w:val="20"/>
                <w:szCs w:val="26"/>
                <w:rtl/>
                <w:lang w:bidi="ar-EG"/>
              </w:rPr>
              <w:t xml:space="preserve"> </w:t>
            </w:r>
            <w:proofErr w:type="spellStart"/>
            <w:r>
              <w:rPr>
                <w:position w:val="2"/>
                <w:sz w:val="20"/>
                <w:szCs w:val="26"/>
                <w:rtl/>
                <w:lang w:bidi="ar-EG"/>
              </w:rPr>
              <w:t>زيفوف</w:t>
            </w:r>
            <w:proofErr w:type="spellEnd"/>
            <w:r>
              <w:rPr>
                <w:position w:val="2"/>
                <w:sz w:val="20"/>
                <w:szCs w:val="26"/>
                <w:rtl/>
                <w:lang w:bidi="ar-EG"/>
              </w:rPr>
              <w:t xml:space="preserve"> (الاتحاد الروسي)</w:t>
            </w:r>
          </w:p>
          <w:p w:rsidR="00547BEC" w:rsidRDefault="00547BEC" w:rsidP="00FC6DD7">
            <w:pPr>
              <w:spacing w:before="0" w:line="300" w:lineRule="exact"/>
              <w:rPr>
                <w:b/>
                <w:bCs/>
                <w:position w:val="2"/>
                <w:sz w:val="20"/>
                <w:szCs w:val="26"/>
                <w:rtl/>
                <w:lang w:bidi="ar-EG"/>
              </w:rPr>
            </w:pPr>
            <w:r w:rsidRPr="006C3D55">
              <w:rPr>
                <w:rFonts w:hint="eastAsia"/>
                <w:position w:val="2"/>
                <w:sz w:val="20"/>
                <w:szCs w:val="26"/>
                <w:rtl/>
                <w:lang w:bidi="ar-EG"/>
              </w:rPr>
              <w:t>السيدة</w:t>
            </w:r>
            <w:r w:rsidRPr="006C3D55">
              <w:rPr>
                <w:position w:val="2"/>
                <w:sz w:val="20"/>
                <w:szCs w:val="26"/>
                <w:rtl/>
                <w:lang w:bidi="ar-EG"/>
              </w:rPr>
              <w:t xml:space="preserve"> </w:t>
            </w:r>
            <w:proofErr w:type="spellStart"/>
            <w:r w:rsidRPr="006C3D55">
              <w:rPr>
                <w:rFonts w:hint="eastAsia"/>
                <w:position w:val="2"/>
                <w:sz w:val="20"/>
                <w:szCs w:val="26"/>
                <w:rtl/>
                <w:lang w:bidi="ar-EG"/>
              </w:rPr>
              <w:t>أنيليس</w:t>
            </w:r>
            <w:proofErr w:type="spellEnd"/>
            <w:r w:rsidRPr="006C3D55">
              <w:rPr>
                <w:position w:val="2"/>
                <w:sz w:val="20"/>
                <w:szCs w:val="26"/>
                <w:rtl/>
                <w:lang w:bidi="ar-EG"/>
              </w:rPr>
              <w:t xml:space="preserve"> </w:t>
            </w:r>
            <w:r w:rsidRPr="006C3D55">
              <w:rPr>
                <w:rFonts w:hint="eastAsia"/>
                <w:position w:val="2"/>
                <w:sz w:val="20"/>
                <w:szCs w:val="26"/>
                <w:rtl/>
                <w:lang w:bidi="ar-EG"/>
              </w:rPr>
              <w:t>كافي</w:t>
            </w:r>
            <w:r w:rsidRPr="006C3D55">
              <w:rPr>
                <w:position w:val="2"/>
                <w:sz w:val="20"/>
                <w:szCs w:val="26"/>
                <w:rtl/>
                <w:lang w:bidi="ar-EG"/>
              </w:rPr>
              <w:t xml:space="preserve"> (</w:t>
            </w:r>
            <w:r w:rsidRPr="006C3D55">
              <w:rPr>
                <w:rFonts w:hint="eastAsia"/>
                <w:position w:val="2"/>
                <w:sz w:val="20"/>
                <w:szCs w:val="26"/>
                <w:rtl/>
                <w:lang w:bidi="ar-EG"/>
              </w:rPr>
              <w:t>الجمهورية</w:t>
            </w:r>
            <w:r w:rsidRPr="006C3D55">
              <w:rPr>
                <w:position w:val="2"/>
                <w:sz w:val="20"/>
                <w:szCs w:val="26"/>
                <w:rtl/>
                <w:lang w:bidi="ar-EG"/>
              </w:rPr>
              <w:t xml:space="preserve"> </w:t>
            </w:r>
            <w:r w:rsidRPr="006C3D55">
              <w:rPr>
                <w:rFonts w:hint="eastAsia"/>
                <w:position w:val="2"/>
                <w:sz w:val="20"/>
                <w:szCs w:val="26"/>
                <w:rtl/>
                <w:lang w:bidi="ar-EG"/>
              </w:rPr>
              <w:t>التشيكية</w:t>
            </w:r>
            <w:r w:rsidRPr="006C3D55">
              <w:rPr>
                <w:position w:val="2"/>
                <w:sz w:val="20"/>
                <w:szCs w:val="26"/>
                <w:rtl/>
                <w:lang w:bidi="ar-EG"/>
              </w:rPr>
              <w:t>)</w:t>
            </w:r>
          </w:p>
        </w:tc>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547BEC" w:rsidRDefault="00547BEC" w:rsidP="00636804">
            <w:pPr>
              <w:spacing w:before="0" w:line="300" w:lineRule="exact"/>
              <w:jc w:val="center"/>
              <w:rPr>
                <w:b/>
                <w:bCs/>
                <w:position w:val="2"/>
                <w:sz w:val="20"/>
                <w:szCs w:val="26"/>
                <w:lang w:bidi="ar-EG"/>
              </w:rPr>
            </w:pPr>
            <w:r>
              <w:rPr>
                <w:b/>
                <w:bCs/>
                <w:position w:val="2"/>
                <w:sz w:val="20"/>
                <w:szCs w:val="26"/>
                <w:rtl/>
                <w:lang w:bidi="ar-EG"/>
              </w:rPr>
              <w:t>إفريقيا</w:t>
            </w:r>
          </w:p>
          <w:p w:rsidR="00547BEC" w:rsidRDefault="00547BEC" w:rsidP="00636804">
            <w:pPr>
              <w:spacing w:before="0" w:line="300" w:lineRule="exact"/>
              <w:jc w:val="center"/>
              <w:rPr>
                <w:b/>
                <w:bCs/>
                <w:position w:val="2"/>
                <w:sz w:val="20"/>
                <w:szCs w:val="26"/>
                <w:rtl/>
                <w:lang w:bidi="ar-EG"/>
              </w:rPr>
            </w:pPr>
            <w:r>
              <w:rPr>
                <w:b/>
                <w:bCs/>
                <w:position w:val="2"/>
                <w:sz w:val="20"/>
                <w:szCs w:val="26"/>
                <w:rtl/>
                <w:lang w:bidi="ar-EG"/>
              </w:rPr>
              <w:t>الأمريكتان</w:t>
            </w:r>
          </w:p>
          <w:p w:rsidR="00547BEC" w:rsidRDefault="00547BEC" w:rsidP="00636804">
            <w:pPr>
              <w:spacing w:before="0" w:line="300" w:lineRule="exact"/>
              <w:jc w:val="center"/>
              <w:rPr>
                <w:b/>
                <w:bCs/>
                <w:position w:val="2"/>
                <w:sz w:val="20"/>
                <w:szCs w:val="26"/>
                <w:rtl/>
                <w:lang w:bidi="ar-EG"/>
              </w:rPr>
            </w:pPr>
            <w:r>
              <w:rPr>
                <w:b/>
                <w:bCs/>
                <w:position w:val="2"/>
                <w:sz w:val="20"/>
                <w:szCs w:val="26"/>
                <w:rtl/>
                <w:lang w:bidi="ar-EG"/>
              </w:rPr>
              <w:t>آسيا والمحيط الهادئ</w:t>
            </w:r>
          </w:p>
          <w:p w:rsidR="00547BEC" w:rsidRDefault="00547BEC" w:rsidP="00636804">
            <w:pPr>
              <w:spacing w:before="0" w:line="300" w:lineRule="exact"/>
              <w:jc w:val="center"/>
              <w:rPr>
                <w:b/>
                <w:bCs/>
                <w:position w:val="2"/>
                <w:sz w:val="20"/>
                <w:szCs w:val="26"/>
                <w:rtl/>
                <w:lang w:bidi="ar-EG"/>
              </w:rPr>
            </w:pPr>
            <w:r>
              <w:rPr>
                <w:b/>
                <w:bCs/>
                <w:position w:val="2"/>
                <w:sz w:val="20"/>
                <w:szCs w:val="26"/>
                <w:rtl/>
                <w:lang w:bidi="ar-EG"/>
              </w:rPr>
              <w:t>كومنولث الدول المستقلة</w:t>
            </w:r>
          </w:p>
          <w:p w:rsidR="00547BEC" w:rsidRDefault="00547BEC" w:rsidP="00636804">
            <w:pPr>
              <w:spacing w:before="0" w:line="300" w:lineRule="exact"/>
              <w:jc w:val="center"/>
              <w:rPr>
                <w:b/>
                <w:bCs/>
                <w:spacing w:val="-10"/>
                <w:position w:val="2"/>
                <w:sz w:val="20"/>
                <w:szCs w:val="26"/>
                <w:rtl/>
                <w:lang w:bidi="ar-EG"/>
              </w:rPr>
            </w:pPr>
            <w:r>
              <w:rPr>
                <w:b/>
                <w:bCs/>
                <w:position w:val="2"/>
                <w:sz w:val="20"/>
                <w:szCs w:val="26"/>
                <w:rtl/>
                <w:lang w:bidi="ar-EG"/>
              </w:rPr>
              <w:t>أوروبا</w:t>
            </w:r>
          </w:p>
        </w:tc>
        <w:tc>
          <w:tcPr>
            <w:tcW w:w="3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BEC" w:rsidRPr="005B2A03" w:rsidRDefault="00547BEC" w:rsidP="006E700F">
            <w:pPr>
              <w:spacing w:before="0" w:line="300" w:lineRule="exact"/>
              <w:jc w:val="center"/>
              <w:rPr>
                <w:position w:val="2"/>
                <w:sz w:val="20"/>
                <w:szCs w:val="26"/>
                <w:rtl/>
                <w:lang w:bidi="ar-EG"/>
              </w:rPr>
            </w:pPr>
            <w:r w:rsidRPr="006C3D55">
              <w:rPr>
                <w:position w:val="2"/>
                <w:sz w:val="20"/>
                <w:szCs w:val="26"/>
                <w:lang w:bidi="ar-EG"/>
              </w:rPr>
              <w:t>2018</w:t>
            </w:r>
          </w:p>
        </w:tc>
      </w:tr>
      <w:tr w:rsidR="00547BEC" w:rsidTr="006E700F">
        <w:trPr>
          <w:cantSplit/>
          <w:jc w:val="center"/>
        </w:trPr>
        <w:tc>
          <w:tcPr>
            <w:tcW w:w="1095" w:type="pct"/>
            <w:tcBorders>
              <w:top w:val="single" w:sz="4" w:space="0" w:color="auto"/>
              <w:left w:val="single" w:sz="4" w:space="0" w:color="auto"/>
              <w:bottom w:val="single" w:sz="4" w:space="0" w:color="auto"/>
              <w:right w:val="single" w:sz="4" w:space="0" w:color="auto"/>
            </w:tcBorders>
            <w:hideMark/>
          </w:tcPr>
          <w:p w:rsidR="00547BEC" w:rsidRDefault="00547BEC" w:rsidP="00FC6DD7">
            <w:pPr>
              <w:spacing w:before="0" w:line="300" w:lineRule="exact"/>
              <w:jc w:val="left"/>
              <w:rPr>
                <w:position w:val="2"/>
                <w:sz w:val="20"/>
                <w:szCs w:val="26"/>
                <w:rtl/>
                <w:lang w:bidi="ar-EG"/>
              </w:rPr>
            </w:pPr>
            <w:r>
              <w:rPr>
                <w:b/>
                <w:bCs/>
                <w:position w:val="2"/>
                <w:sz w:val="20"/>
                <w:szCs w:val="26"/>
                <w:rtl/>
                <w:lang w:bidi="ar-EG"/>
              </w:rPr>
              <w:lastRenderedPageBreak/>
              <w:t>فريق العمل التابع للمجلس والمعني باستخدام لغات الاتحاد الرسمية الست</w:t>
            </w:r>
          </w:p>
          <w:p w:rsidR="00547BEC" w:rsidRDefault="00547BEC" w:rsidP="00FC6DD7">
            <w:pPr>
              <w:spacing w:before="0" w:line="300" w:lineRule="exact"/>
              <w:jc w:val="left"/>
              <w:rPr>
                <w:position w:val="2"/>
                <w:sz w:val="20"/>
                <w:szCs w:val="26"/>
                <w:rtl/>
              </w:rPr>
            </w:pPr>
            <w:r>
              <w:rPr>
                <w:position w:val="2"/>
                <w:sz w:val="20"/>
                <w:szCs w:val="26"/>
                <w:rtl/>
              </w:rPr>
              <w:t>(</w:t>
            </w:r>
            <w:r>
              <w:rPr>
                <w:color w:val="000000"/>
                <w:sz w:val="20"/>
                <w:szCs w:val="26"/>
                <w:rtl/>
              </w:rPr>
              <w:t xml:space="preserve">الأمين: </w:t>
            </w:r>
            <w:r w:rsidR="00DA55A9">
              <w:rPr>
                <w:rFonts w:hint="cs"/>
                <w:color w:val="000000"/>
                <w:sz w:val="20"/>
                <w:szCs w:val="26"/>
                <w:rtl/>
              </w:rPr>
              <w:t xml:space="preserve">السيد </w:t>
            </w:r>
            <w:r>
              <w:rPr>
                <w:color w:val="000000"/>
                <w:sz w:val="20"/>
                <w:szCs w:val="26"/>
                <w:rtl/>
              </w:rPr>
              <w:t>أحمد الشربيني</w:t>
            </w:r>
            <w:r>
              <w:rPr>
                <w:position w:val="2"/>
                <w:sz w:val="20"/>
                <w:szCs w:val="26"/>
                <w:rtl/>
              </w:rPr>
              <w:t>)</w:t>
            </w:r>
          </w:p>
        </w:tc>
        <w:tc>
          <w:tcPr>
            <w:tcW w:w="690" w:type="pct"/>
            <w:tcBorders>
              <w:top w:val="single" w:sz="4" w:space="0" w:color="auto"/>
              <w:left w:val="single" w:sz="4" w:space="0" w:color="auto"/>
              <w:bottom w:val="single" w:sz="4" w:space="0" w:color="auto"/>
              <w:right w:val="single" w:sz="4" w:space="0" w:color="auto"/>
            </w:tcBorders>
            <w:hideMark/>
          </w:tcPr>
          <w:p w:rsidR="00547BEC" w:rsidRDefault="00547BEC" w:rsidP="00FC6DD7">
            <w:pPr>
              <w:spacing w:before="0" w:line="300" w:lineRule="exact"/>
              <w:jc w:val="left"/>
              <w:rPr>
                <w:b/>
                <w:bCs/>
                <w:position w:val="2"/>
                <w:sz w:val="20"/>
                <w:szCs w:val="26"/>
                <w:rtl/>
                <w:lang w:bidi="ar-EG"/>
              </w:rPr>
            </w:pPr>
            <w:r>
              <w:rPr>
                <w:position w:val="2"/>
                <w:sz w:val="20"/>
                <w:szCs w:val="26"/>
                <w:rtl/>
                <w:lang w:bidi="ar-EG"/>
              </w:rPr>
              <w:t xml:space="preserve">السيد فيصل </w:t>
            </w:r>
            <w:proofErr w:type="spellStart"/>
            <w:r>
              <w:rPr>
                <w:position w:val="2"/>
                <w:sz w:val="20"/>
                <w:szCs w:val="26"/>
                <w:rtl/>
                <w:lang w:bidi="ar-EG"/>
              </w:rPr>
              <w:t>بايولي</w:t>
            </w:r>
            <w:proofErr w:type="spellEnd"/>
            <w:r>
              <w:rPr>
                <w:position w:val="2"/>
                <w:sz w:val="20"/>
                <w:szCs w:val="26"/>
                <w:rtl/>
                <w:lang w:bidi="ar-EG"/>
              </w:rPr>
              <w:t xml:space="preserve"> </w:t>
            </w:r>
            <w:r>
              <w:rPr>
                <w:position w:val="2"/>
                <w:sz w:val="20"/>
                <w:szCs w:val="26"/>
                <w:rtl/>
                <w:lang w:bidi="ar-EG"/>
              </w:rPr>
              <w:br/>
              <w:t>(تونس)</w:t>
            </w:r>
          </w:p>
        </w:tc>
        <w:tc>
          <w:tcPr>
            <w:tcW w:w="243" w:type="pct"/>
            <w:tcBorders>
              <w:top w:val="single" w:sz="4" w:space="0" w:color="auto"/>
              <w:left w:val="single" w:sz="4" w:space="0" w:color="auto"/>
              <w:bottom w:val="single" w:sz="4" w:space="0" w:color="auto"/>
              <w:right w:val="single" w:sz="4" w:space="0" w:color="auto"/>
            </w:tcBorders>
            <w:hideMark/>
          </w:tcPr>
          <w:p w:rsidR="00547BEC" w:rsidRDefault="00547BEC" w:rsidP="00FC6DD7">
            <w:pPr>
              <w:spacing w:before="0" w:line="300" w:lineRule="exact"/>
              <w:jc w:val="center"/>
              <w:rPr>
                <w:b/>
                <w:bCs/>
                <w:position w:val="2"/>
                <w:sz w:val="20"/>
                <w:szCs w:val="26"/>
                <w:rtl/>
                <w:lang w:bidi="ar-EG"/>
              </w:rPr>
            </w:pPr>
            <w:r>
              <w:rPr>
                <w:position w:val="2"/>
                <w:sz w:val="20"/>
                <w:szCs w:val="26"/>
                <w:rtl/>
                <w:lang w:bidi="ar-EG"/>
              </w:rPr>
              <w:t>الدول العربية</w:t>
            </w:r>
          </w:p>
        </w:tc>
        <w:tc>
          <w:tcPr>
            <w:tcW w:w="381" w:type="pct"/>
            <w:tcBorders>
              <w:top w:val="single" w:sz="4" w:space="0" w:color="auto"/>
              <w:left w:val="single" w:sz="4" w:space="0" w:color="auto"/>
              <w:bottom w:val="single" w:sz="4" w:space="0" w:color="auto"/>
              <w:right w:val="single" w:sz="4" w:space="0" w:color="auto"/>
            </w:tcBorders>
            <w:hideMark/>
          </w:tcPr>
          <w:p w:rsidR="00547BEC" w:rsidRDefault="00547BEC" w:rsidP="00FC6DD7">
            <w:pPr>
              <w:spacing w:before="0" w:line="300" w:lineRule="exact"/>
              <w:jc w:val="center"/>
              <w:rPr>
                <w:position w:val="2"/>
                <w:sz w:val="20"/>
                <w:szCs w:val="26"/>
                <w:rtl/>
              </w:rPr>
            </w:pPr>
            <w:r>
              <w:rPr>
                <w:position w:val="2"/>
                <w:sz w:val="20"/>
                <w:szCs w:val="26"/>
              </w:rPr>
              <w:t>2016</w:t>
            </w:r>
          </w:p>
        </w:tc>
        <w:tc>
          <w:tcPr>
            <w:tcW w:w="1298" w:type="pct"/>
            <w:tcBorders>
              <w:top w:val="single" w:sz="4" w:space="0" w:color="auto"/>
              <w:left w:val="single" w:sz="4" w:space="0" w:color="auto"/>
              <w:bottom w:val="single" w:sz="4" w:space="0" w:color="auto"/>
              <w:right w:val="single" w:sz="4" w:space="0" w:color="auto"/>
            </w:tcBorders>
            <w:hideMark/>
          </w:tcPr>
          <w:p w:rsidR="00547BEC" w:rsidRDefault="00547BEC" w:rsidP="00FC6DD7">
            <w:pPr>
              <w:spacing w:before="0" w:line="300" w:lineRule="exact"/>
              <w:jc w:val="left"/>
              <w:rPr>
                <w:position w:val="2"/>
                <w:sz w:val="20"/>
                <w:szCs w:val="26"/>
                <w:rtl/>
                <w:lang w:bidi="ar-EG"/>
              </w:rPr>
            </w:pPr>
            <w:r>
              <w:rPr>
                <w:position w:val="2"/>
                <w:sz w:val="20"/>
                <w:szCs w:val="26"/>
                <w:rtl/>
                <w:lang w:bidi="ar-EG"/>
              </w:rPr>
              <w:t xml:space="preserve">السيد بول </w:t>
            </w:r>
            <w:proofErr w:type="spellStart"/>
            <w:r>
              <w:rPr>
                <w:position w:val="2"/>
                <w:sz w:val="20"/>
                <w:szCs w:val="26"/>
                <w:rtl/>
                <w:lang w:bidi="ar-EG"/>
              </w:rPr>
              <w:t>ناجاريان</w:t>
            </w:r>
            <w:proofErr w:type="spellEnd"/>
            <w:r>
              <w:rPr>
                <w:position w:val="2"/>
                <w:sz w:val="20"/>
                <w:szCs w:val="26"/>
                <w:rtl/>
                <w:lang w:bidi="ar-EG"/>
              </w:rPr>
              <w:t xml:space="preserve"> (الولايات المتحدة الأمريكية)</w:t>
            </w:r>
          </w:p>
          <w:p w:rsidR="00547BEC" w:rsidRDefault="00547BEC" w:rsidP="00FC6DD7">
            <w:pPr>
              <w:spacing w:before="0" w:line="300" w:lineRule="exact"/>
              <w:jc w:val="left"/>
              <w:rPr>
                <w:position w:val="2"/>
                <w:sz w:val="20"/>
                <w:szCs w:val="26"/>
                <w:rtl/>
                <w:lang w:bidi="ar-EG"/>
              </w:rPr>
            </w:pPr>
            <w:r>
              <w:rPr>
                <w:position w:val="2"/>
                <w:sz w:val="20"/>
                <w:szCs w:val="26"/>
                <w:rtl/>
                <w:lang w:bidi="ar-EG"/>
              </w:rPr>
              <w:t>السيدة سميرة بلال (الكويت)</w:t>
            </w:r>
          </w:p>
          <w:p w:rsidR="00547BEC" w:rsidRDefault="00547BEC" w:rsidP="00FC6DD7">
            <w:pPr>
              <w:spacing w:before="0" w:line="300" w:lineRule="exact"/>
              <w:jc w:val="left"/>
              <w:rPr>
                <w:position w:val="2"/>
                <w:sz w:val="20"/>
                <w:szCs w:val="26"/>
                <w:rtl/>
                <w:lang w:bidi="ar-EG"/>
              </w:rPr>
            </w:pPr>
            <w:r>
              <w:rPr>
                <w:position w:val="2"/>
                <w:sz w:val="20"/>
                <w:szCs w:val="26"/>
                <w:rtl/>
                <w:lang w:bidi="ar-EG"/>
              </w:rPr>
              <w:t xml:space="preserve">السيد </w:t>
            </w:r>
            <w:proofErr w:type="spellStart"/>
            <w:r>
              <w:rPr>
                <w:position w:val="2"/>
                <w:sz w:val="20"/>
                <w:szCs w:val="26"/>
                <w:rtl/>
                <w:lang w:bidi="ar-EG"/>
              </w:rPr>
              <w:t>كاي</w:t>
            </w:r>
            <w:proofErr w:type="spellEnd"/>
            <w:r>
              <w:rPr>
                <w:position w:val="2"/>
                <w:sz w:val="20"/>
                <w:szCs w:val="26"/>
                <w:rtl/>
                <w:lang w:bidi="ar-EG"/>
              </w:rPr>
              <w:t xml:space="preserve"> غيولي (الصين)</w:t>
            </w:r>
          </w:p>
          <w:p w:rsidR="00547BEC" w:rsidRDefault="00547BEC" w:rsidP="00FC6DD7">
            <w:pPr>
              <w:spacing w:before="0" w:line="300" w:lineRule="exact"/>
              <w:jc w:val="left"/>
              <w:rPr>
                <w:position w:val="2"/>
                <w:sz w:val="20"/>
                <w:szCs w:val="26"/>
                <w:rtl/>
                <w:lang w:bidi="ar-EG"/>
              </w:rPr>
            </w:pPr>
            <w:r>
              <w:rPr>
                <w:position w:val="2"/>
                <w:sz w:val="20"/>
                <w:szCs w:val="26"/>
                <w:rtl/>
                <w:lang w:bidi="ar-EG"/>
              </w:rPr>
              <w:t xml:space="preserve">السيد فلاديمير </w:t>
            </w:r>
            <w:proofErr w:type="spellStart"/>
            <w:r>
              <w:rPr>
                <w:position w:val="2"/>
                <w:sz w:val="20"/>
                <w:szCs w:val="26"/>
                <w:rtl/>
                <w:lang w:bidi="ar-EG"/>
              </w:rPr>
              <w:t>مينكين</w:t>
            </w:r>
            <w:proofErr w:type="spellEnd"/>
            <w:r>
              <w:rPr>
                <w:position w:val="2"/>
                <w:sz w:val="20"/>
                <w:szCs w:val="26"/>
                <w:rtl/>
                <w:lang w:bidi="ar-EG"/>
              </w:rPr>
              <w:t xml:space="preserve"> (الاتحاد الروسي)</w:t>
            </w:r>
          </w:p>
          <w:p w:rsidR="00547BEC" w:rsidRDefault="00547BEC" w:rsidP="00FC6DD7">
            <w:pPr>
              <w:spacing w:before="0" w:line="300" w:lineRule="exact"/>
              <w:jc w:val="left"/>
              <w:rPr>
                <w:position w:val="2"/>
                <w:sz w:val="20"/>
                <w:szCs w:val="26"/>
                <w:rtl/>
                <w:lang w:bidi="ar-EG"/>
              </w:rPr>
            </w:pPr>
            <w:r>
              <w:rPr>
                <w:position w:val="2"/>
                <w:sz w:val="20"/>
                <w:szCs w:val="26"/>
                <w:rtl/>
                <w:lang w:bidi="ar-EG"/>
              </w:rPr>
              <w:t xml:space="preserve">السيدة بلانكا </w:t>
            </w:r>
            <w:proofErr w:type="spellStart"/>
            <w:r>
              <w:rPr>
                <w:position w:val="2"/>
                <w:sz w:val="20"/>
                <w:szCs w:val="26"/>
                <w:rtl/>
                <w:lang w:bidi="ar-EG"/>
              </w:rPr>
              <w:t>غونزاليس</w:t>
            </w:r>
            <w:proofErr w:type="spellEnd"/>
            <w:r>
              <w:rPr>
                <w:position w:val="2"/>
                <w:sz w:val="20"/>
                <w:szCs w:val="26"/>
                <w:rtl/>
                <w:lang w:bidi="ar-EG"/>
              </w:rPr>
              <w:t xml:space="preserve"> (إسبانيا)</w:t>
            </w:r>
          </w:p>
          <w:p w:rsidR="00547BEC" w:rsidRDefault="00547BEC" w:rsidP="00FC6DD7">
            <w:pPr>
              <w:spacing w:before="0" w:line="300" w:lineRule="exact"/>
              <w:jc w:val="left"/>
              <w:rPr>
                <w:b/>
                <w:bCs/>
                <w:position w:val="2"/>
                <w:sz w:val="20"/>
                <w:szCs w:val="26"/>
                <w:rtl/>
                <w:lang w:bidi="ar-EG"/>
              </w:rPr>
            </w:pPr>
            <w:r>
              <w:rPr>
                <w:position w:val="2"/>
                <w:sz w:val="20"/>
                <w:szCs w:val="26"/>
                <w:rtl/>
                <w:lang w:bidi="ar-EG"/>
              </w:rPr>
              <w:t xml:space="preserve">السيد فريديريك </w:t>
            </w:r>
            <w:proofErr w:type="spellStart"/>
            <w:r>
              <w:rPr>
                <w:position w:val="2"/>
                <w:sz w:val="20"/>
                <w:szCs w:val="26"/>
                <w:rtl/>
                <w:lang w:bidi="ar-EG"/>
              </w:rPr>
              <w:t>باروتا</w:t>
            </w:r>
            <w:proofErr w:type="spellEnd"/>
            <w:r>
              <w:rPr>
                <w:position w:val="2"/>
                <w:sz w:val="20"/>
                <w:szCs w:val="26"/>
                <w:rtl/>
                <w:lang w:bidi="ar-EG"/>
              </w:rPr>
              <w:t xml:space="preserve"> (فرنسا)</w:t>
            </w:r>
          </w:p>
        </w:tc>
        <w:tc>
          <w:tcPr>
            <w:tcW w:w="947" w:type="pct"/>
            <w:tcBorders>
              <w:top w:val="single" w:sz="4" w:space="0" w:color="auto"/>
              <w:left w:val="single" w:sz="4" w:space="0" w:color="auto"/>
              <w:bottom w:val="single" w:sz="4" w:space="0" w:color="auto"/>
              <w:right w:val="single" w:sz="4" w:space="0" w:color="auto"/>
            </w:tcBorders>
            <w:hideMark/>
          </w:tcPr>
          <w:p w:rsidR="00547BEC" w:rsidRDefault="00547BEC" w:rsidP="00636804">
            <w:pPr>
              <w:spacing w:before="0" w:line="300" w:lineRule="exact"/>
              <w:jc w:val="center"/>
              <w:rPr>
                <w:b/>
                <w:bCs/>
                <w:position w:val="2"/>
                <w:sz w:val="20"/>
                <w:szCs w:val="26"/>
                <w:rtl/>
                <w:lang w:bidi="ar-EG"/>
              </w:rPr>
            </w:pPr>
            <w:r>
              <w:rPr>
                <w:b/>
                <w:bCs/>
                <w:position w:val="2"/>
                <w:sz w:val="20"/>
                <w:szCs w:val="26"/>
                <w:rtl/>
                <w:lang w:bidi="ar-EG"/>
              </w:rPr>
              <w:t>الأمريكتان</w:t>
            </w:r>
          </w:p>
          <w:p w:rsidR="00547BEC" w:rsidRDefault="00547BEC" w:rsidP="00636804">
            <w:pPr>
              <w:spacing w:before="0" w:line="300" w:lineRule="exact"/>
              <w:jc w:val="center"/>
              <w:rPr>
                <w:b/>
                <w:bCs/>
                <w:position w:val="2"/>
                <w:sz w:val="20"/>
                <w:szCs w:val="26"/>
                <w:rtl/>
                <w:lang w:bidi="ar-EG"/>
              </w:rPr>
            </w:pPr>
            <w:r>
              <w:rPr>
                <w:b/>
                <w:bCs/>
                <w:position w:val="2"/>
                <w:sz w:val="20"/>
                <w:szCs w:val="26"/>
                <w:rtl/>
                <w:lang w:bidi="ar-EG"/>
              </w:rPr>
              <w:t>الدول العربية</w:t>
            </w:r>
          </w:p>
          <w:p w:rsidR="00547BEC" w:rsidRDefault="00547BEC" w:rsidP="00636804">
            <w:pPr>
              <w:spacing w:before="0" w:line="300" w:lineRule="exact"/>
              <w:jc w:val="center"/>
              <w:rPr>
                <w:b/>
                <w:bCs/>
                <w:position w:val="2"/>
                <w:sz w:val="20"/>
                <w:szCs w:val="26"/>
                <w:rtl/>
                <w:lang w:bidi="ar-EG"/>
              </w:rPr>
            </w:pPr>
            <w:r>
              <w:rPr>
                <w:b/>
                <w:bCs/>
                <w:position w:val="2"/>
                <w:sz w:val="20"/>
                <w:szCs w:val="26"/>
                <w:rtl/>
                <w:lang w:bidi="ar-EG"/>
              </w:rPr>
              <w:t>آسيا والمحيط الهادئ</w:t>
            </w:r>
          </w:p>
          <w:p w:rsidR="00547BEC" w:rsidRDefault="00547BEC" w:rsidP="00636804">
            <w:pPr>
              <w:spacing w:before="0" w:line="300" w:lineRule="exact"/>
              <w:jc w:val="center"/>
              <w:rPr>
                <w:b/>
                <w:bCs/>
                <w:position w:val="2"/>
                <w:sz w:val="20"/>
                <w:szCs w:val="26"/>
                <w:rtl/>
                <w:lang w:bidi="ar-EG"/>
              </w:rPr>
            </w:pPr>
            <w:r>
              <w:rPr>
                <w:b/>
                <w:bCs/>
                <w:position w:val="2"/>
                <w:sz w:val="20"/>
                <w:szCs w:val="26"/>
                <w:rtl/>
                <w:lang w:bidi="ar-EG"/>
              </w:rPr>
              <w:t>كومنولث الدول المستقلة</w:t>
            </w:r>
          </w:p>
          <w:p w:rsidR="00547BEC" w:rsidRDefault="00547BEC" w:rsidP="00636804">
            <w:pPr>
              <w:spacing w:before="0" w:line="300" w:lineRule="exact"/>
              <w:jc w:val="center"/>
              <w:rPr>
                <w:b/>
                <w:bCs/>
                <w:position w:val="2"/>
                <w:sz w:val="20"/>
                <w:szCs w:val="26"/>
                <w:rtl/>
                <w:lang w:bidi="ar-EG"/>
              </w:rPr>
            </w:pPr>
            <w:r>
              <w:rPr>
                <w:b/>
                <w:bCs/>
                <w:position w:val="2"/>
                <w:sz w:val="20"/>
                <w:szCs w:val="26"/>
                <w:rtl/>
                <w:lang w:bidi="ar-EG"/>
              </w:rPr>
              <w:t>أوروبا</w:t>
            </w:r>
          </w:p>
          <w:p w:rsidR="00547BEC" w:rsidRDefault="00547BEC" w:rsidP="00636804">
            <w:pPr>
              <w:spacing w:before="0" w:line="300" w:lineRule="exact"/>
              <w:jc w:val="center"/>
              <w:rPr>
                <w:b/>
                <w:bCs/>
                <w:position w:val="2"/>
                <w:sz w:val="20"/>
                <w:szCs w:val="26"/>
                <w:rtl/>
                <w:lang w:bidi="ar-EG"/>
              </w:rPr>
            </w:pPr>
            <w:r>
              <w:rPr>
                <w:b/>
                <w:bCs/>
                <w:position w:val="2"/>
                <w:sz w:val="20"/>
                <w:szCs w:val="26"/>
                <w:rtl/>
                <w:lang w:bidi="ar-EG"/>
              </w:rPr>
              <w:t>أوروبا</w:t>
            </w:r>
          </w:p>
        </w:tc>
        <w:tc>
          <w:tcPr>
            <w:tcW w:w="347" w:type="pct"/>
            <w:tcBorders>
              <w:top w:val="single" w:sz="4" w:space="0" w:color="auto"/>
              <w:left w:val="single" w:sz="4" w:space="0" w:color="auto"/>
              <w:bottom w:val="single" w:sz="4" w:space="0" w:color="auto"/>
              <w:right w:val="single" w:sz="4" w:space="0" w:color="auto"/>
            </w:tcBorders>
            <w:vAlign w:val="center"/>
          </w:tcPr>
          <w:p w:rsidR="00547BEC" w:rsidRDefault="00547BEC" w:rsidP="006E700F">
            <w:pPr>
              <w:tabs>
                <w:tab w:val="center" w:pos="370"/>
              </w:tabs>
              <w:spacing w:before="0" w:line="300" w:lineRule="exact"/>
              <w:jc w:val="center"/>
              <w:rPr>
                <w:position w:val="2"/>
                <w:sz w:val="20"/>
                <w:szCs w:val="26"/>
                <w:rtl/>
                <w:lang w:bidi="ar-EG"/>
              </w:rPr>
            </w:pPr>
            <w:r>
              <w:rPr>
                <w:position w:val="2"/>
                <w:sz w:val="20"/>
                <w:szCs w:val="26"/>
                <w:lang w:bidi="ar-EG"/>
              </w:rPr>
              <w:t>2013</w:t>
            </w:r>
          </w:p>
          <w:p w:rsidR="00547BEC" w:rsidRDefault="00547BEC" w:rsidP="006E700F">
            <w:pPr>
              <w:spacing w:before="0" w:line="300" w:lineRule="exact"/>
              <w:jc w:val="center"/>
              <w:rPr>
                <w:position w:val="2"/>
                <w:sz w:val="20"/>
                <w:szCs w:val="26"/>
                <w:lang w:bidi="ar-EG"/>
              </w:rPr>
            </w:pPr>
          </w:p>
          <w:p w:rsidR="00547BEC" w:rsidRDefault="00547BEC" w:rsidP="006E700F">
            <w:pPr>
              <w:spacing w:before="0" w:line="300" w:lineRule="exact"/>
              <w:jc w:val="center"/>
              <w:rPr>
                <w:position w:val="2"/>
                <w:sz w:val="20"/>
                <w:szCs w:val="26"/>
                <w:lang w:bidi="ar-EG"/>
              </w:rPr>
            </w:pPr>
            <w:r>
              <w:rPr>
                <w:position w:val="2"/>
                <w:sz w:val="20"/>
                <w:szCs w:val="26"/>
                <w:lang w:bidi="ar-EG"/>
              </w:rPr>
              <w:t>2013</w:t>
            </w:r>
          </w:p>
          <w:p w:rsidR="00547BEC" w:rsidRDefault="00547BEC" w:rsidP="006E700F">
            <w:pPr>
              <w:spacing w:before="0" w:line="300" w:lineRule="exact"/>
              <w:jc w:val="center"/>
              <w:rPr>
                <w:position w:val="2"/>
                <w:sz w:val="20"/>
                <w:szCs w:val="26"/>
                <w:rtl/>
                <w:lang w:bidi="ar-EG"/>
              </w:rPr>
            </w:pPr>
            <w:r>
              <w:rPr>
                <w:position w:val="2"/>
                <w:sz w:val="20"/>
                <w:szCs w:val="26"/>
                <w:lang w:bidi="ar-EG"/>
              </w:rPr>
              <w:t>2013</w:t>
            </w:r>
          </w:p>
          <w:p w:rsidR="006E700F" w:rsidRDefault="006E700F" w:rsidP="006E700F">
            <w:pPr>
              <w:spacing w:before="0" w:line="300" w:lineRule="exact"/>
              <w:jc w:val="center"/>
              <w:rPr>
                <w:position w:val="2"/>
                <w:sz w:val="20"/>
                <w:szCs w:val="26"/>
                <w:rtl/>
                <w:lang w:bidi="ar-EG"/>
              </w:rPr>
            </w:pPr>
          </w:p>
          <w:p w:rsidR="006E700F" w:rsidRDefault="006E700F" w:rsidP="006E700F">
            <w:pPr>
              <w:spacing w:before="0" w:line="300" w:lineRule="exact"/>
              <w:jc w:val="center"/>
              <w:rPr>
                <w:position w:val="2"/>
                <w:sz w:val="20"/>
                <w:szCs w:val="26"/>
                <w:lang w:bidi="ar-EG"/>
              </w:rPr>
            </w:pPr>
          </w:p>
        </w:tc>
      </w:tr>
      <w:tr w:rsidR="00547BEC" w:rsidTr="006E700F">
        <w:trPr>
          <w:cantSplit/>
          <w:jc w:val="center"/>
        </w:trPr>
        <w:tc>
          <w:tcPr>
            <w:tcW w:w="1095" w:type="pct"/>
            <w:tcBorders>
              <w:top w:val="single" w:sz="4" w:space="0" w:color="auto"/>
              <w:left w:val="single" w:sz="4" w:space="0" w:color="auto"/>
              <w:bottom w:val="single" w:sz="4" w:space="0" w:color="auto"/>
              <w:right w:val="single" w:sz="4" w:space="0" w:color="auto"/>
            </w:tcBorders>
            <w:hideMark/>
          </w:tcPr>
          <w:p w:rsidR="00547BEC" w:rsidRDefault="00547BEC" w:rsidP="00FC6DD7">
            <w:pPr>
              <w:spacing w:before="0" w:line="300" w:lineRule="exact"/>
              <w:jc w:val="left"/>
              <w:rPr>
                <w:position w:val="2"/>
                <w:sz w:val="20"/>
                <w:szCs w:val="26"/>
                <w:rtl/>
                <w:lang w:bidi="ar-EG"/>
              </w:rPr>
            </w:pPr>
            <w:r>
              <w:rPr>
                <w:b/>
                <w:bCs/>
                <w:position w:val="2"/>
                <w:sz w:val="20"/>
                <w:szCs w:val="26"/>
                <w:rtl/>
                <w:lang w:bidi="ar-EG"/>
              </w:rPr>
              <w:t>فريق العمل التابع للمجلس والمعني بالخطتين الاستراتيجية والمالية</w:t>
            </w:r>
            <w:r>
              <w:rPr>
                <w:b/>
                <w:bCs/>
                <w:position w:val="2"/>
                <w:sz w:val="20"/>
                <w:szCs w:val="26"/>
                <w:rtl/>
                <w:lang w:bidi="ar-EG"/>
              </w:rPr>
              <w:br/>
              <w:t xml:space="preserve">للفترة </w:t>
            </w:r>
            <w:r>
              <w:rPr>
                <w:b/>
                <w:bCs/>
                <w:position w:val="2"/>
                <w:sz w:val="20"/>
                <w:szCs w:val="26"/>
                <w:lang w:bidi="ar-EG"/>
              </w:rPr>
              <w:t>2023-2020</w:t>
            </w:r>
          </w:p>
          <w:p w:rsidR="00547BEC" w:rsidRDefault="00547BEC" w:rsidP="00FC6DD7">
            <w:pPr>
              <w:spacing w:before="0" w:line="300" w:lineRule="exact"/>
              <w:jc w:val="left"/>
              <w:rPr>
                <w:position w:val="2"/>
                <w:sz w:val="20"/>
                <w:szCs w:val="26"/>
                <w:rtl/>
              </w:rPr>
            </w:pPr>
            <w:r>
              <w:rPr>
                <w:position w:val="2"/>
                <w:sz w:val="20"/>
                <w:szCs w:val="26"/>
                <w:rtl/>
              </w:rPr>
              <w:t>(</w:t>
            </w:r>
            <w:r>
              <w:rPr>
                <w:color w:val="000000"/>
                <w:sz w:val="20"/>
                <w:szCs w:val="26"/>
                <w:rtl/>
              </w:rPr>
              <w:t xml:space="preserve">الأمين: </w:t>
            </w:r>
            <w:r w:rsidR="00DA55A9">
              <w:rPr>
                <w:rFonts w:hint="cs"/>
                <w:color w:val="000000"/>
                <w:sz w:val="20"/>
                <w:szCs w:val="26"/>
                <w:rtl/>
              </w:rPr>
              <w:t xml:space="preserve">السيد </w:t>
            </w:r>
            <w:proofErr w:type="spellStart"/>
            <w:r>
              <w:rPr>
                <w:color w:val="000000"/>
                <w:sz w:val="20"/>
                <w:szCs w:val="26"/>
                <w:rtl/>
              </w:rPr>
              <w:t>كاتالين</w:t>
            </w:r>
            <w:proofErr w:type="spellEnd"/>
            <w:r>
              <w:rPr>
                <w:color w:val="000000"/>
                <w:sz w:val="20"/>
                <w:szCs w:val="26"/>
                <w:rtl/>
              </w:rPr>
              <w:t xml:space="preserve"> </w:t>
            </w:r>
            <w:proofErr w:type="spellStart"/>
            <w:r>
              <w:rPr>
                <w:color w:val="000000"/>
                <w:sz w:val="20"/>
                <w:szCs w:val="26"/>
                <w:rtl/>
              </w:rPr>
              <w:t>مارينسكو</w:t>
            </w:r>
            <w:proofErr w:type="spellEnd"/>
            <w:r>
              <w:rPr>
                <w:position w:val="2"/>
                <w:sz w:val="20"/>
                <w:szCs w:val="26"/>
                <w:rtl/>
              </w:rPr>
              <w:t>)</w:t>
            </w:r>
          </w:p>
        </w:tc>
        <w:tc>
          <w:tcPr>
            <w:tcW w:w="690" w:type="pct"/>
            <w:tcBorders>
              <w:top w:val="single" w:sz="4" w:space="0" w:color="auto"/>
              <w:left w:val="single" w:sz="4" w:space="0" w:color="auto"/>
              <w:bottom w:val="single" w:sz="4" w:space="0" w:color="auto"/>
              <w:right w:val="single" w:sz="4" w:space="0" w:color="auto"/>
            </w:tcBorders>
            <w:hideMark/>
          </w:tcPr>
          <w:p w:rsidR="00547BEC" w:rsidRDefault="00547BEC" w:rsidP="00FC6DD7">
            <w:pPr>
              <w:spacing w:before="0" w:line="300" w:lineRule="exact"/>
              <w:jc w:val="left"/>
              <w:rPr>
                <w:b/>
                <w:bCs/>
                <w:position w:val="2"/>
                <w:sz w:val="20"/>
                <w:szCs w:val="26"/>
                <w:rtl/>
                <w:lang w:bidi="ar-EG"/>
              </w:rPr>
            </w:pPr>
            <w:r>
              <w:rPr>
                <w:position w:val="2"/>
                <w:sz w:val="20"/>
                <w:szCs w:val="26"/>
                <w:rtl/>
                <w:lang w:bidi="ar-EG"/>
              </w:rPr>
              <w:t xml:space="preserve">السيد ماريو </w:t>
            </w:r>
            <w:proofErr w:type="spellStart"/>
            <w:r>
              <w:rPr>
                <w:position w:val="2"/>
                <w:sz w:val="20"/>
                <w:szCs w:val="26"/>
                <w:rtl/>
                <w:lang w:bidi="ar-EG"/>
              </w:rPr>
              <w:t>كانازا</w:t>
            </w:r>
            <w:proofErr w:type="spellEnd"/>
            <w:r>
              <w:rPr>
                <w:position w:val="2"/>
                <w:sz w:val="20"/>
                <w:szCs w:val="26"/>
                <w:rtl/>
                <w:lang w:bidi="ar-EG"/>
              </w:rPr>
              <w:t xml:space="preserve"> </w:t>
            </w:r>
            <w:r>
              <w:rPr>
                <w:position w:val="2"/>
                <w:sz w:val="20"/>
                <w:szCs w:val="26"/>
                <w:rtl/>
                <w:lang w:bidi="ar-EG"/>
              </w:rPr>
              <w:br/>
              <w:t>(البرازيل)</w:t>
            </w:r>
          </w:p>
        </w:tc>
        <w:tc>
          <w:tcPr>
            <w:tcW w:w="243" w:type="pct"/>
            <w:tcBorders>
              <w:top w:val="single" w:sz="4" w:space="0" w:color="auto"/>
              <w:left w:val="single" w:sz="4" w:space="0" w:color="auto"/>
              <w:bottom w:val="single" w:sz="4" w:space="0" w:color="auto"/>
              <w:right w:val="single" w:sz="4" w:space="0" w:color="auto"/>
            </w:tcBorders>
            <w:hideMark/>
          </w:tcPr>
          <w:p w:rsidR="00547BEC" w:rsidRDefault="00547BEC" w:rsidP="00FC6DD7">
            <w:pPr>
              <w:spacing w:before="0" w:line="300" w:lineRule="exact"/>
              <w:jc w:val="center"/>
              <w:rPr>
                <w:b/>
                <w:bCs/>
                <w:position w:val="2"/>
                <w:sz w:val="20"/>
                <w:szCs w:val="26"/>
                <w:rtl/>
                <w:lang w:bidi="ar-EG"/>
              </w:rPr>
            </w:pPr>
            <w:r>
              <w:rPr>
                <w:position w:val="2"/>
                <w:sz w:val="20"/>
                <w:szCs w:val="26"/>
                <w:rtl/>
                <w:lang w:bidi="ar-EG"/>
              </w:rPr>
              <w:t>الأمريكتان</w:t>
            </w:r>
          </w:p>
        </w:tc>
        <w:tc>
          <w:tcPr>
            <w:tcW w:w="381" w:type="pct"/>
            <w:tcBorders>
              <w:top w:val="single" w:sz="4" w:space="0" w:color="auto"/>
              <w:left w:val="single" w:sz="4" w:space="0" w:color="auto"/>
              <w:bottom w:val="single" w:sz="4" w:space="0" w:color="auto"/>
              <w:right w:val="single" w:sz="4" w:space="0" w:color="auto"/>
            </w:tcBorders>
            <w:hideMark/>
          </w:tcPr>
          <w:p w:rsidR="00547BEC" w:rsidRDefault="00547BEC" w:rsidP="00FC6DD7">
            <w:pPr>
              <w:spacing w:before="0" w:line="300" w:lineRule="exact"/>
              <w:jc w:val="center"/>
              <w:rPr>
                <w:position w:val="2"/>
                <w:sz w:val="20"/>
                <w:szCs w:val="26"/>
                <w:rtl/>
                <w:lang w:bidi="ar-EG"/>
              </w:rPr>
            </w:pPr>
            <w:r>
              <w:rPr>
                <w:position w:val="2"/>
                <w:sz w:val="20"/>
                <w:szCs w:val="26"/>
              </w:rPr>
              <w:t>2017</w:t>
            </w:r>
          </w:p>
        </w:tc>
        <w:tc>
          <w:tcPr>
            <w:tcW w:w="1298" w:type="pct"/>
            <w:tcBorders>
              <w:top w:val="single" w:sz="4" w:space="0" w:color="auto"/>
              <w:left w:val="single" w:sz="4" w:space="0" w:color="auto"/>
              <w:bottom w:val="single" w:sz="4" w:space="0" w:color="auto"/>
              <w:right w:val="single" w:sz="4" w:space="0" w:color="auto"/>
            </w:tcBorders>
            <w:hideMark/>
          </w:tcPr>
          <w:p w:rsidR="00547BEC" w:rsidRDefault="00547BEC" w:rsidP="00FC6DD7">
            <w:pPr>
              <w:spacing w:before="0" w:line="300" w:lineRule="exact"/>
              <w:jc w:val="left"/>
              <w:rPr>
                <w:position w:val="2"/>
                <w:sz w:val="20"/>
                <w:szCs w:val="26"/>
                <w:rtl/>
                <w:lang w:bidi="ar-EG"/>
              </w:rPr>
            </w:pPr>
            <w:r>
              <w:rPr>
                <w:position w:val="2"/>
                <w:sz w:val="20"/>
                <w:szCs w:val="26"/>
                <w:rtl/>
                <w:lang w:bidi="ar-EG"/>
              </w:rPr>
              <w:t xml:space="preserve">السيدة جاكلين </w:t>
            </w:r>
            <w:proofErr w:type="spellStart"/>
            <w:r>
              <w:rPr>
                <w:position w:val="2"/>
                <w:sz w:val="20"/>
                <w:szCs w:val="26"/>
                <w:rtl/>
                <w:lang w:bidi="ar-EG"/>
              </w:rPr>
              <w:t>موبينزي</w:t>
            </w:r>
            <w:proofErr w:type="spellEnd"/>
            <w:r>
              <w:rPr>
                <w:position w:val="2"/>
                <w:sz w:val="20"/>
                <w:szCs w:val="26"/>
                <w:rtl/>
                <w:lang w:bidi="ar-EG"/>
              </w:rPr>
              <w:t xml:space="preserve"> (رواندا)</w:t>
            </w:r>
          </w:p>
          <w:p w:rsidR="00547BEC" w:rsidRDefault="00547BEC" w:rsidP="00FC6DD7">
            <w:pPr>
              <w:spacing w:before="0" w:line="300" w:lineRule="exact"/>
              <w:jc w:val="left"/>
              <w:rPr>
                <w:position w:val="2"/>
                <w:sz w:val="20"/>
                <w:szCs w:val="26"/>
                <w:rtl/>
              </w:rPr>
            </w:pPr>
            <w:r>
              <w:rPr>
                <w:position w:val="2"/>
                <w:sz w:val="20"/>
                <w:szCs w:val="26"/>
                <w:rtl/>
                <w:lang w:bidi="ar-EG"/>
              </w:rPr>
              <w:t>السيد محمد المزروعي (الإمارات العربية المتحدة)</w:t>
            </w:r>
          </w:p>
          <w:p w:rsidR="00547BEC" w:rsidRDefault="00547BEC" w:rsidP="00FC6DD7">
            <w:pPr>
              <w:spacing w:before="0" w:line="300" w:lineRule="exact"/>
              <w:jc w:val="left"/>
              <w:rPr>
                <w:position w:val="2"/>
                <w:sz w:val="20"/>
                <w:szCs w:val="26"/>
                <w:rtl/>
                <w:lang w:bidi="ar-EG"/>
              </w:rPr>
            </w:pPr>
            <w:r>
              <w:rPr>
                <w:position w:val="2"/>
                <w:sz w:val="20"/>
                <w:szCs w:val="26"/>
                <w:rtl/>
                <w:lang w:bidi="ar-EG"/>
              </w:rPr>
              <w:t xml:space="preserve">السيد </w:t>
            </w:r>
            <w:proofErr w:type="spellStart"/>
            <w:r>
              <w:rPr>
                <w:position w:val="2"/>
                <w:sz w:val="20"/>
                <w:szCs w:val="26"/>
                <w:rtl/>
                <w:lang w:bidi="ar-EG"/>
              </w:rPr>
              <w:t>هيسازومي</w:t>
            </w:r>
            <w:proofErr w:type="spellEnd"/>
            <w:r>
              <w:rPr>
                <w:position w:val="2"/>
                <w:sz w:val="20"/>
                <w:szCs w:val="26"/>
                <w:rtl/>
                <w:lang w:bidi="ar-EG"/>
              </w:rPr>
              <w:t xml:space="preserve"> شيراي (اليابان)</w:t>
            </w:r>
          </w:p>
          <w:p w:rsidR="00547BEC" w:rsidRDefault="00547BEC" w:rsidP="00FC6DD7">
            <w:pPr>
              <w:spacing w:before="0" w:line="300" w:lineRule="exact"/>
              <w:jc w:val="left"/>
              <w:rPr>
                <w:position w:val="2"/>
                <w:sz w:val="20"/>
                <w:szCs w:val="26"/>
                <w:rtl/>
                <w:lang w:bidi="ar-EG"/>
              </w:rPr>
            </w:pPr>
            <w:r>
              <w:rPr>
                <w:position w:val="2"/>
                <w:sz w:val="20"/>
                <w:szCs w:val="26"/>
                <w:rtl/>
                <w:lang w:bidi="ar-EG"/>
              </w:rPr>
              <w:t xml:space="preserve">السيدة </w:t>
            </w:r>
            <w:proofErr w:type="spellStart"/>
            <w:r>
              <w:rPr>
                <w:position w:val="2"/>
                <w:sz w:val="20"/>
                <w:szCs w:val="26"/>
                <w:rtl/>
                <w:lang w:bidi="ar-EG"/>
              </w:rPr>
              <w:t>ناتاليا</w:t>
            </w:r>
            <w:proofErr w:type="spellEnd"/>
            <w:r>
              <w:rPr>
                <w:position w:val="2"/>
                <w:sz w:val="20"/>
                <w:szCs w:val="26"/>
                <w:rtl/>
                <w:lang w:bidi="ar-EG"/>
              </w:rPr>
              <w:t xml:space="preserve"> </w:t>
            </w:r>
            <w:proofErr w:type="spellStart"/>
            <w:r>
              <w:rPr>
                <w:position w:val="2"/>
                <w:sz w:val="20"/>
                <w:szCs w:val="26"/>
                <w:rtl/>
                <w:lang w:bidi="ar-EG"/>
              </w:rPr>
              <w:t>بتروفنا</w:t>
            </w:r>
            <w:proofErr w:type="spellEnd"/>
            <w:r>
              <w:rPr>
                <w:position w:val="2"/>
                <w:sz w:val="20"/>
                <w:szCs w:val="26"/>
                <w:rtl/>
                <w:lang w:bidi="ar-EG"/>
              </w:rPr>
              <w:t xml:space="preserve"> </w:t>
            </w:r>
            <w:proofErr w:type="spellStart"/>
            <w:r>
              <w:rPr>
                <w:position w:val="2"/>
                <w:sz w:val="20"/>
                <w:szCs w:val="26"/>
                <w:rtl/>
                <w:lang w:bidi="ar-EG"/>
              </w:rPr>
              <w:t>ريزنيكوفا</w:t>
            </w:r>
            <w:proofErr w:type="spellEnd"/>
            <w:r>
              <w:rPr>
                <w:position w:val="2"/>
                <w:sz w:val="20"/>
                <w:szCs w:val="26"/>
                <w:rtl/>
                <w:lang w:bidi="ar-EG"/>
              </w:rPr>
              <w:t xml:space="preserve"> (الاتحاد الروسي)</w:t>
            </w:r>
          </w:p>
          <w:p w:rsidR="00547BEC" w:rsidRDefault="00547BEC" w:rsidP="00FC6DD7">
            <w:pPr>
              <w:spacing w:before="0" w:line="300" w:lineRule="exact"/>
              <w:jc w:val="left"/>
              <w:rPr>
                <w:b/>
                <w:bCs/>
                <w:position w:val="2"/>
                <w:sz w:val="20"/>
                <w:szCs w:val="26"/>
                <w:rtl/>
                <w:lang w:bidi="ar-EG"/>
              </w:rPr>
            </w:pPr>
            <w:r>
              <w:rPr>
                <w:position w:val="2"/>
                <w:sz w:val="20"/>
                <w:szCs w:val="26"/>
                <w:rtl/>
                <w:lang w:bidi="ar-EG"/>
              </w:rPr>
              <w:t xml:space="preserve">السيد مانويل </w:t>
            </w:r>
            <w:proofErr w:type="spellStart"/>
            <w:r>
              <w:rPr>
                <w:position w:val="2"/>
                <w:sz w:val="20"/>
                <w:szCs w:val="26"/>
                <w:rtl/>
                <w:lang w:bidi="ar-EG"/>
              </w:rPr>
              <w:t>داكوستا</w:t>
            </w:r>
            <w:proofErr w:type="spellEnd"/>
            <w:r>
              <w:rPr>
                <w:position w:val="2"/>
                <w:sz w:val="20"/>
                <w:szCs w:val="26"/>
                <w:rtl/>
                <w:lang w:bidi="ar-EG"/>
              </w:rPr>
              <w:t xml:space="preserve"> كابرال (البرتغال)</w:t>
            </w:r>
          </w:p>
        </w:tc>
        <w:tc>
          <w:tcPr>
            <w:tcW w:w="947" w:type="pct"/>
            <w:tcBorders>
              <w:top w:val="single" w:sz="4" w:space="0" w:color="auto"/>
              <w:left w:val="single" w:sz="4" w:space="0" w:color="auto"/>
              <w:bottom w:val="single" w:sz="4" w:space="0" w:color="auto"/>
              <w:right w:val="single" w:sz="4" w:space="0" w:color="auto"/>
            </w:tcBorders>
            <w:hideMark/>
          </w:tcPr>
          <w:p w:rsidR="00547BEC" w:rsidRDefault="00547BEC" w:rsidP="00636804">
            <w:pPr>
              <w:spacing w:before="0" w:line="300" w:lineRule="exact"/>
              <w:jc w:val="center"/>
              <w:rPr>
                <w:b/>
                <w:bCs/>
                <w:position w:val="2"/>
                <w:sz w:val="20"/>
                <w:szCs w:val="26"/>
                <w:rtl/>
                <w:lang w:bidi="ar-EG"/>
              </w:rPr>
            </w:pPr>
            <w:r>
              <w:rPr>
                <w:b/>
                <w:bCs/>
                <w:position w:val="2"/>
                <w:sz w:val="20"/>
                <w:szCs w:val="26"/>
                <w:rtl/>
                <w:lang w:bidi="ar-EG"/>
              </w:rPr>
              <w:t>إفريقيا</w:t>
            </w:r>
          </w:p>
          <w:p w:rsidR="00547BEC" w:rsidRDefault="00547BEC" w:rsidP="00636804">
            <w:pPr>
              <w:spacing w:before="0" w:line="300" w:lineRule="exact"/>
              <w:jc w:val="center"/>
              <w:rPr>
                <w:b/>
                <w:bCs/>
                <w:position w:val="2"/>
                <w:sz w:val="20"/>
                <w:szCs w:val="26"/>
                <w:rtl/>
                <w:lang w:bidi="ar-EG"/>
              </w:rPr>
            </w:pPr>
            <w:r>
              <w:rPr>
                <w:b/>
                <w:bCs/>
                <w:position w:val="2"/>
                <w:sz w:val="20"/>
                <w:szCs w:val="26"/>
                <w:rtl/>
                <w:lang w:bidi="ar-EG"/>
              </w:rPr>
              <w:t>الدول العربية</w:t>
            </w:r>
          </w:p>
          <w:p w:rsidR="00547BEC" w:rsidRDefault="00547BEC" w:rsidP="00636804">
            <w:pPr>
              <w:spacing w:before="0" w:line="300" w:lineRule="exact"/>
              <w:jc w:val="center"/>
              <w:rPr>
                <w:b/>
                <w:bCs/>
                <w:position w:val="2"/>
                <w:sz w:val="20"/>
                <w:szCs w:val="26"/>
                <w:rtl/>
                <w:lang w:bidi="ar-EG"/>
              </w:rPr>
            </w:pPr>
            <w:r>
              <w:rPr>
                <w:b/>
                <w:bCs/>
                <w:position w:val="2"/>
                <w:sz w:val="20"/>
                <w:szCs w:val="26"/>
                <w:rtl/>
                <w:lang w:bidi="ar-EG"/>
              </w:rPr>
              <w:t>آسيا والمحيط الهادئ</w:t>
            </w:r>
          </w:p>
          <w:p w:rsidR="00547BEC" w:rsidRDefault="00547BEC" w:rsidP="00636804">
            <w:pPr>
              <w:spacing w:before="0" w:line="300" w:lineRule="exact"/>
              <w:jc w:val="center"/>
              <w:rPr>
                <w:b/>
                <w:bCs/>
                <w:position w:val="2"/>
                <w:sz w:val="20"/>
                <w:szCs w:val="26"/>
                <w:rtl/>
                <w:lang w:bidi="ar-EG"/>
              </w:rPr>
            </w:pPr>
            <w:r>
              <w:rPr>
                <w:b/>
                <w:bCs/>
                <w:position w:val="2"/>
                <w:sz w:val="20"/>
                <w:szCs w:val="26"/>
                <w:rtl/>
                <w:lang w:bidi="ar-EG"/>
              </w:rPr>
              <w:t>كومنولث الدول المستقلة</w:t>
            </w:r>
          </w:p>
          <w:p w:rsidR="00547BEC" w:rsidRDefault="00547BEC" w:rsidP="00636804">
            <w:pPr>
              <w:spacing w:before="0" w:line="300" w:lineRule="exact"/>
              <w:jc w:val="center"/>
              <w:rPr>
                <w:b/>
                <w:bCs/>
                <w:position w:val="2"/>
                <w:sz w:val="20"/>
                <w:szCs w:val="26"/>
                <w:rtl/>
                <w:lang w:bidi="ar-EG"/>
              </w:rPr>
            </w:pPr>
            <w:r>
              <w:rPr>
                <w:b/>
                <w:bCs/>
                <w:position w:val="2"/>
                <w:sz w:val="20"/>
                <w:szCs w:val="26"/>
                <w:rtl/>
                <w:lang w:bidi="ar-EG"/>
              </w:rPr>
              <w:t>أوروبا</w:t>
            </w:r>
          </w:p>
        </w:tc>
        <w:tc>
          <w:tcPr>
            <w:tcW w:w="347" w:type="pct"/>
            <w:tcBorders>
              <w:top w:val="single" w:sz="4" w:space="0" w:color="auto"/>
              <w:left w:val="single" w:sz="4" w:space="0" w:color="auto"/>
              <w:bottom w:val="single" w:sz="4" w:space="0" w:color="auto"/>
              <w:right w:val="single" w:sz="4" w:space="0" w:color="auto"/>
            </w:tcBorders>
            <w:vAlign w:val="center"/>
          </w:tcPr>
          <w:p w:rsidR="00547BEC" w:rsidRDefault="00547BEC" w:rsidP="006E700F">
            <w:pPr>
              <w:spacing w:before="0" w:line="300" w:lineRule="exact"/>
              <w:jc w:val="center"/>
              <w:rPr>
                <w:position w:val="2"/>
                <w:sz w:val="20"/>
                <w:szCs w:val="26"/>
                <w:rtl/>
                <w:lang w:bidi="ar-EG"/>
              </w:rPr>
            </w:pPr>
          </w:p>
        </w:tc>
      </w:tr>
      <w:tr w:rsidR="00547BEC" w:rsidTr="006E700F">
        <w:trPr>
          <w:trHeight w:val="70"/>
          <w:jc w:val="center"/>
        </w:trPr>
        <w:tc>
          <w:tcPr>
            <w:tcW w:w="1095" w:type="pct"/>
            <w:tcBorders>
              <w:top w:val="single" w:sz="4" w:space="0" w:color="auto"/>
              <w:left w:val="single" w:sz="4" w:space="0" w:color="auto"/>
              <w:bottom w:val="single" w:sz="4" w:space="0" w:color="auto"/>
              <w:right w:val="single" w:sz="4" w:space="0" w:color="auto"/>
            </w:tcBorders>
            <w:hideMark/>
          </w:tcPr>
          <w:p w:rsidR="00547BEC" w:rsidRDefault="00547BEC" w:rsidP="00FC6DD7">
            <w:pPr>
              <w:spacing w:before="0" w:line="300" w:lineRule="exact"/>
              <w:jc w:val="left"/>
              <w:rPr>
                <w:b/>
                <w:bCs/>
                <w:position w:val="2"/>
                <w:sz w:val="20"/>
                <w:szCs w:val="26"/>
                <w:rtl/>
                <w:lang w:bidi="ar-EG"/>
              </w:rPr>
            </w:pPr>
            <w:r>
              <w:rPr>
                <w:b/>
                <w:bCs/>
                <w:position w:val="2"/>
                <w:sz w:val="20"/>
                <w:szCs w:val="26"/>
                <w:rtl/>
                <w:lang w:bidi="ar-EG"/>
              </w:rPr>
              <w:t>فريق الخبراء المعني بلوائح الاتصالات الدولية</w:t>
            </w:r>
          </w:p>
          <w:p w:rsidR="00547BEC" w:rsidRDefault="00547BEC" w:rsidP="00FC6DD7">
            <w:pPr>
              <w:spacing w:before="0" w:line="300" w:lineRule="exact"/>
              <w:jc w:val="left"/>
              <w:rPr>
                <w:b/>
                <w:bCs/>
                <w:position w:val="2"/>
                <w:sz w:val="20"/>
                <w:szCs w:val="26"/>
                <w:rtl/>
                <w:lang w:bidi="ar-EG"/>
              </w:rPr>
            </w:pPr>
            <w:r>
              <w:rPr>
                <w:position w:val="2"/>
                <w:sz w:val="20"/>
                <w:szCs w:val="26"/>
                <w:rtl/>
              </w:rPr>
              <w:t xml:space="preserve">(الأمين: </w:t>
            </w:r>
            <w:r w:rsidR="00DA55A9">
              <w:rPr>
                <w:rFonts w:hint="cs"/>
                <w:position w:val="2"/>
                <w:sz w:val="20"/>
                <w:szCs w:val="26"/>
                <w:rtl/>
              </w:rPr>
              <w:t xml:space="preserve">السيد </w:t>
            </w:r>
            <w:proofErr w:type="spellStart"/>
            <w:r>
              <w:rPr>
                <w:position w:val="2"/>
                <w:sz w:val="20"/>
                <w:szCs w:val="26"/>
                <w:rtl/>
              </w:rPr>
              <w:t>بريتام</w:t>
            </w:r>
            <w:proofErr w:type="spellEnd"/>
            <w:r>
              <w:rPr>
                <w:position w:val="2"/>
                <w:sz w:val="20"/>
                <w:szCs w:val="26"/>
                <w:rtl/>
              </w:rPr>
              <w:t xml:space="preserve"> </w:t>
            </w:r>
            <w:proofErr w:type="spellStart"/>
            <w:r>
              <w:rPr>
                <w:position w:val="2"/>
                <w:sz w:val="20"/>
                <w:szCs w:val="26"/>
                <w:rtl/>
              </w:rPr>
              <w:t>مالور</w:t>
            </w:r>
            <w:proofErr w:type="spellEnd"/>
            <w:r>
              <w:rPr>
                <w:position w:val="2"/>
                <w:sz w:val="20"/>
                <w:szCs w:val="26"/>
                <w:rtl/>
              </w:rPr>
              <w:t>)</w:t>
            </w:r>
          </w:p>
        </w:tc>
        <w:tc>
          <w:tcPr>
            <w:tcW w:w="690" w:type="pct"/>
            <w:tcBorders>
              <w:top w:val="single" w:sz="4" w:space="0" w:color="auto"/>
              <w:left w:val="single" w:sz="4" w:space="0" w:color="auto"/>
              <w:bottom w:val="single" w:sz="4" w:space="0" w:color="auto"/>
              <w:right w:val="single" w:sz="4" w:space="0" w:color="auto"/>
            </w:tcBorders>
            <w:hideMark/>
          </w:tcPr>
          <w:p w:rsidR="00547BEC" w:rsidRDefault="00547BEC" w:rsidP="00FC6DD7">
            <w:pPr>
              <w:spacing w:before="0" w:line="300" w:lineRule="exact"/>
              <w:jc w:val="left"/>
              <w:rPr>
                <w:b/>
                <w:bCs/>
                <w:position w:val="2"/>
                <w:sz w:val="20"/>
                <w:szCs w:val="26"/>
                <w:rtl/>
                <w:lang w:bidi="ar-EG"/>
              </w:rPr>
            </w:pPr>
            <w:r>
              <w:rPr>
                <w:position w:val="2"/>
                <w:sz w:val="20"/>
                <w:szCs w:val="26"/>
                <w:rtl/>
                <w:lang w:bidi="ar-EG"/>
              </w:rPr>
              <w:t xml:space="preserve">السيد فرناندو </w:t>
            </w:r>
            <w:proofErr w:type="spellStart"/>
            <w:r>
              <w:rPr>
                <w:position w:val="2"/>
                <w:sz w:val="20"/>
                <w:szCs w:val="26"/>
                <w:rtl/>
                <w:lang w:bidi="ar-EG"/>
              </w:rPr>
              <w:t>بورخون</w:t>
            </w:r>
            <w:proofErr w:type="spellEnd"/>
            <w:r>
              <w:rPr>
                <w:position w:val="2"/>
                <w:sz w:val="20"/>
                <w:szCs w:val="26"/>
                <w:rtl/>
                <w:lang w:bidi="ar-EG"/>
              </w:rPr>
              <w:t xml:space="preserve"> </w:t>
            </w:r>
            <w:r>
              <w:rPr>
                <w:position w:val="2"/>
                <w:sz w:val="20"/>
                <w:szCs w:val="26"/>
                <w:rtl/>
                <w:lang w:bidi="ar-EG"/>
              </w:rPr>
              <w:br/>
              <w:t>(المكسيك)</w:t>
            </w:r>
          </w:p>
        </w:tc>
        <w:tc>
          <w:tcPr>
            <w:tcW w:w="243" w:type="pct"/>
            <w:tcBorders>
              <w:top w:val="single" w:sz="4" w:space="0" w:color="auto"/>
              <w:left w:val="single" w:sz="4" w:space="0" w:color="auto"/>
              <w:bottom w:val="single" w:sz="4" w:space="0" w:color="auto"/>
              <w:right w:val="single" w:sz="4" w:space="0" w:color="auto"/>
            </w:tcBorders>
            <w:hideMark/>
          </w:tcPr>
          <w:p w:rsidR="00547BEC" w:rsidRDefault="00547BEC" w:rsidP="00FC6DD7">
            <w:pPr>
              <w:spacing w:before="0" w:line="300" w:lineRule="exact"/>
              <w:jc w:val="center"/>
              <w:rPr>
                <w:b/>
                <w:bCs/>
                <w:position w:val="2"/>
                <w:sz w:val="20"/>
                <w:szCs w:val="26"/>
                <w:rtl/>
                <w:lang w:bidi="ar-EG"/>
              </w:rPr>
            </w:pPr>
            <w:r>
              <w:rPr>
                <w:position w:val="2"/>
                <w:sz w:val="20"/>
                <w:szCs w:val="26"/>
                <w:rtl/>
                <w:lang w:bidi="ar-EG"/>
              </w:rPr>
              <w:t>الأمريكتان</w:t>
            </w:r>
          </w:p>
        </w:tc>
        <w:tc>
          <w:tcPr>
            <w:tcW w:w="381" w:type="pct"/>
            <w:tcBorders>
              <w:top w:val="single" w:sz="4" w:space="0" w:color="auto"/>
              <w:left w:val="single" w:sz="4" w:space="0" w:color="auto"/>
              <w:bottom w:val="single" w:sz="4" w:space="0" w:color="auto"/>
              <w:right w:val="single" w:sz="4" w:space="0" w:color="auto"/>
            </w:tcBorders>
            <w:hideMark/>
          </w:tcPr>
          <w:p w:rsidR="00547BEC" w:rsidRDefault="00547BEC" w:rsidP="00FC6DD7">
            <w:pPr>
              <w:spacing w:before="0" w:line="300" w:lineRule="exact"/>
              <w:jc w:val="center"/>
              <w:rPr>
                <w:position w:val="2"/>
                <w:sz w:val="20"/>
                <w:szCs w:val="26"/>
                <w:rtl/>
              </w:rPr>
            </w:pPr>
            <w:r>
              <w:rPr>
                <w:position w:val="2"/>
                <w:sz w:val="20"/>
                <w:szCs w:val="26"/>
              </w:rPr>
              <w:t>2016</w:t>
            </w:r>
          </w:p>
        </w:tc>
        <w:tc>
          <w:tcPr>
            <w:tcW w:w="1298" w:type="pct"/>
            <w:tcBorders>
              <w:top w:val="single" w:sz="4" w:space="0" w:color="auto"/>
              <w:left w:val="single" w:sz="4" w:space="0" w:color="auto"/>
              <w:bottom w:val="single" w:sz="4" w:space="0" w:color="auto"/>
              <w:right w:val="single" w:sz="4" w:space="0" w:color="auto"/>
            </w:tcBorders>
            <w:hideMark/>
          </w:tcPr>
          <w:p w:rsidR="00547BEC" w:rsidRDefault="00547BEC" w:rsidP="00FC6DD7">
            <w:pPr>
              <w:spacing w:before="0" w:line="300" w:lineRule="exact"/>
              <w:rPr>
                <w:position w:val="2"/>
                <w:sz w:val="20"/>
                <w:szCs w:val="26"/>
                <w:rtl/>
                <w:lang w:bidi="ar-EG"/>
              </w:rPr>
            </w:pPr>
            <w:r>
              <w:rPr>
                <w:position w:val="2"/>
                <w:sz w:val="20"/>
                <w:szCs w:val="26"/>
                <w:rtl/>
                <w:lang w:bidi="ar-EG"/>
              </w:rPr>
              <w:t xml:space="preserve">السيد غي-ميشيل </w:t>
            </w:r>
            <w:proofErr w:type="spellStart"/>
            <w:r>
              <w:rPr>
                <w:position w:val="2"/>
                <w:sz w:val="20"/>
                <w:szCs w:val="26"/>
                <w:rtl/>
                <w:lang w:bidi="ar-EG"/>
              </w:rPr>
              <w:t>كواكو</w:t>
            </w:r>
            <w:proofErr w:type="spellEnd"/>
            <w:r>
              <w:rPr>
                <w:position w:val="2"/>
                <w:sz w:val="20"/>
                <w:szCs w:val="26"/>
                <w:rtl/>
                <w:lang w:bidi="ar-EG"/>
              </w:rPr>
              <w:t xml:space="preserve"> (كوت ديفوار)</w:t>
            </w:r>
          </w:p>
          <w:p w:rsidR="00547BEC" w:rsidRDefault="00547BEC" w:rsidP="00FC6DD7">
            <w:pPr>
              <w:spacing w:before="0" w:line="300" w:lineRule="exact"/>
              <w:rPr>
                <w:position w:val="2"/>
                <w:sz w:val="20"/>
                <w:szCs w:val="26"/>
                <w:rtl/>
                <w:lang w:bidi="ar-EG"/>
              </w:rPr>
            </w:pPr>
            <w:r>
              <w:rPr>
                <w:position w:val="2"/>
                <w:sz w:val="20"/>
                <w:szCs w:val="26"/>
                <w:rtl/>
                <w:lang w:bidi="ar-EG"/>
              </w:rPr>
              <w:t xml:space="preserve">السيد سانتياغو </w:t>
            </w:r>
            <w:proofErr w:type="spellStart"/>
            <w:r>
              <w:rPr>
                <w:position w:val="2"/>
                <w:sz w:val="20"/>
                <w:szCs w:val="26"/>
                <w:rtl/>
                <w:lang w:bidi="ar-EG"/>
              </w:rPr>
              <w:t>رييس</w:t>
            </w:r>
            <w:proofErr w:type="spellEnd"/>
            <w:r>
              <w:rPr>
                <w:position w:val="2"/>
                <w:sz w:val="20"/>
                <w:szCs w:val="26"/>
                <w:rtl/>
                <w:lang w:bidi="ar-EG"/>
              </w:rPr>
              <w:t>-بوردا (كندا)</w:t>
            </w:r>
          </w:p>
          <w:p w:rsidR="00547BEC" w:rsidRDefault="00547BEC" w:rsidP="00FC6DD7">
            <w:pPr>
              <w:spacing w:before="0" w:line="300" w:lineRule="exact"/>
              <w:rPr>
                <w:position w:val="2"/>
                <w:sz w:val="20"/>
                <w:szCs w:val="26"/>
                <w:rtl/>
                <w:lang w:bidi="ar-EG"/>
              </w:rPr>
            </w:pPr>
            <w:r>
              <w:rPr>
                <w:position w:val="2"/>
                <w:sz w:val="20"/>
                <w:szCs w:val="26"/>
                <w:rtl/>
                <w:lang w:bidi="ar-EG"/>
              </w:rPr>
              <w:t xml:space="preserve">سعادة السيد الأنصاري </w:t>
            </w:r>
            <w:proofErr w:type="spellStart"/>
            <w:r>
              <w:rPr>
                <w:position w:val="2"/>
                <w:sz w:val="20"/>
                <w:szCs w:val="26"/>
                <w:rtl/>
                <w:lang w:bidi="ar-EG"/>
              </w:rPr>
              <w:t>المشاقبة</w:t>
            </w:r>
            <w:proofErr w:type="spellEnd"/>
            <w:r>
              <w:rPr>
                <w:position w:val="2"/>
                <w:sz w:val="20"/>
                <w:szCs w:val="26"/>
                <w:rtl/>
                <w:lang w:bidi="ar-EG"/>
              </w:rPr>
              <w:t xml:space="preserve"> (الأردن)</w:t>
            </w:r>
          </w:p>
          <w:p w:rsidR="00547BEC" w:rsidRDefault="00547BEC" w:rsidP="00FC6DD7">
            <w:pPr>
              <w:spacing w:before="0" w:line="300" w:lineRule="exact"/>
              <w:rPr>
                <w:position w:val="2"/>
                <w:sz w:val="20"/>
                <w:szCs w:val="26"/>
                <w:rtl/>
                <w:lang w:bidi="ar-EG"/>
              </w:rPr>
            </w:pPr>
            <w:r>
              <w:rPr>
                <w:position w:val="2"/>
                <w:sz w:val="20"/>
                <w:szCs w:val="26"/>
                <w:rtl/>
                <w:lang w:bidi="ar-EG"/>
              </w:rPr>
              <w:t xml:space="preserve">السيد </w:t>
            </w:r>
            <w:proofErr w:type="spellStart"/>
            <w:r>
              <w:rPr>
                <w:position w:val="2"/>
                <w:sz w:val="20"/>
                <w:szCs w:val="26"/>
                <w:rtl/>
                <w:lang w:bidi="ar-EG"/>
              </w:rPr>
              <w:t>سيبينغ</w:t>
            </w:r>
            <w:proofErr w:type="spellEnd"/>
            <w:r>
              <w:rPr>
                <w:position w:val="2"/>
                <w:sz w:val="20"/>
                <w:szCs w:val="26"/>
                <w:rtl/>
                <w:lang w:bidi="ar-EG"/>
              </w:rPr>
              <w:t xml:space="preserve"> هوانغ (الصين)</w:t>
            </w:r>
          </w:p>
          <w:p w:rsidR="00547BEC" w:rsidRDefault="00547BEC" w:rsidP="00FC6DD7">
            <w:pPr>
              <w:spacing w:before="0" w:line="300" w:lineRule="exact"/>
              <w:rPr>
                <w:position w:val="2"/>
                <w:sz w:val="20"/>
                <w:szCs w:val="26"/>
                <w:rtl/>
                <w:lang w:bidi="ar-EG"/>
              </w:rPr>
            </w:pPr>
            <w:r>
              <w:rPr>
                <w:position w:val="2"/>
                <w:sz w:val="20"/>
                <w:szCs w:val="26"/>
                <w:rtl/>
                <w:lang w:bidi="ar-EG"/>
              </w:rPr>
              <w:t xml:space="preserve">السيد أليكسي </w:t>
            </w:r>
            <w:proofErr w:type="spellStart"/>
            <w:r>
              <w:rPr>
                <w:position w:val="2"/>
                <w:sz w:val="20"/>
                <w:szCs w:val="26"/>
                <w:rtl/>
                <w:lang w:bidi="ar-EG"/>
              </w:rPr>
              <w:t>سرغيفيتش</w:t>
            </w:r>
            <w:proofErr w:type="spellEnd"/>
            <w:r>
              <w:rPr>
                <w:position w:val="2"/>
                <w:sz w:val="20"/>
                <w:szCs w:val="26"/>
                <w:rtl/>
                <w:lang w:bidi="ar-EG"/>
              </w:rPr>
              <w:t xml:space="preserve"> بوردين (الاتحاد الروسي)</w:t>
            </w:r>
          </w:p>
          <w:p w:rsidR="00547BEC" w:rsidRDefault="00547BEC" w:rsidP="00FC6DD7">
            <w:pPr>
              <w:spacing w:before="0" w:line="300" w:lineRule="exact"/>
              <w:rPr>
                <w:position w:val="2"/>
                <w:sz w:val="20"/>
                <w:szCs w:val="26"/>
                <w:rtl/>
                <w:lang w:bidi="ar-EG"/>
              </w:rPr>
            </w:pPr>
            <w:r>
              <w:rPr>
                <w:position w:val="2"/>
                <w:sz w:val="20"/>
                <w:szCs w:val="26"/>
                <w:rtl/>
                <w:lang w:bidi="ar-EG"/>
              </w:rPr>
              <w:t xml:space="preserve">السيد فابيو </w:t>
            </w:r>
            <w:proofErr w:type="spellStart"/>
            <w:r>
              <w:rPr>
                <w:position w:val="2"/>
                <w:sz w:val="20"/>
                <w:szCs w:val="26"/>
                <w:rtl/>
                <w:lang w:bidi="ar-EG"/>
              </w:rPr>
              <w:t>بيجي</w:t>
            </w:r>
            <w:proofErr w:type="spellEnd"/>
            <w:r>
              <w:rPr>
                <w:position w:val="2"/>
                <w:sz w:val="20"/>
                <w:szCs w:val="26"/>
                <w:rtl/>
                <w:lang w:bidi="ar-EG"/>
              </w:rPr>
              <w:t xml:space="preserve"> (إيطاليا)</w:t>
            </w:r>
          </w:p>
        </w:tc>
        <w:tc>
          <w:tcPr>
            <w:tcW w:w="947" w:type="pct"/>
            <w:tcBorders>
              <w:top w:val="single" w:sz="4" w:space="0" w:color="auto"/>
              <w:left w:val="single" w:sz="4" w:space="0" w:color="auto"/>
              <w:bottom w:val="single" w:sz="4" w:space="0" w:color="auto"/>
              <w:right w:val="single" w:sz="4" w:space="0" w:color="auto"/>
            </w:tcBorders>
            <w:hideMark/>
          </w:tcPr>
          <w:p w:rsidR="00547BEC" w:rsidRDefault="00547BEC" w:rsidP="00636804">
            <w:pPr>
              <w:spacing w:before="0" w:line="300" w:lineRule="exact"/>
              <w:jc w:val="center"/>
              <w:rPr>
                <w:b/>
                <w:bCs/>
                <w:position w:val="2"/>
                <w:sz w:val="20"/>
                <w:szCs w:val="26"/>
                <w:lang w:bidi="ar-EG"/>
              </w:rPr>
            </w:pPr>
            <w:r>
              <w:rPr>
                <w:b/>
                <w:bCs/>
                <w:position w:val="2"/>
                <w:sz w:val="20"/>
                <w:szCs w:val="26"/>
                <w:rtl/>
                <w:lang w:bidi="ar-EG"/>
              </w:rPr>
              <w:t>إفريقيا</w:t>
            </w:r>
          </w:p>
          <w:p w:rsidR="00547BEC" w:rsidRDefault="00547BEC" w:rsidP="00636804">
            <w:pPr>
              <w:spacing w:before="0" w:line="300" w:lineRule="exact"/>
              <w:jc w:val="center"/>
              <w:rPr>
                <w:b/>
                <w:bCs/>
                <w:position w:val="2"/>
                <w:sz w:val="20"/>
                <w:szCs w:val="26"/>
                <w:rtl/>
                <w:lang w:bidi="ar-EG"/>
              </w:rPr>
            </w:pPr>
            <w:r>
              <w:rPr>
                <w:b/>
                <w:bCs/>
                <w:position w:val="2"/>
                <w:sz w:val="20"/>
                <w:szCs w:val="26"/>
                <w:rtl/>
                <w:lang w:bidi="ar-EG"/>
              </w:rPr>
              <w:t>الأمريكتان</w:t>
            </w:r>
          </w:p>
          <w:p w:rsidR="00547BEC" w:rsidRDefault="00547BEC" w:rsidP="00636804">
            <w:pPr>
              <w:spacing w:before="0" w:line="300" w:lineRule="exact"/>
              <w:jc w:val="center"/>
              <w:rPr>
                <w:b/>
                <w:bCs/>
                <w:position w:val="2"/>
                <w:sz w:val="20"/>
                <w:szCs w:val="26"/>
                <w:rtl/>
                <w:lang w:bidi="ar-EG"/>
              </w:rPr>
            </w:pPr>
            <w:r>
              <w:rPr>
                <w:b/>
                <w:bCs/>
                <w:position w:val="2"/>
                <w:sz w:val="20"/>
                <w:szCs w:val="26"/>
                <w:rtl/>
                <w:lang w:bidi="ar-EG"/>
              </w:rPr>
              <w:t>الدول العربية</w:t>
            </w:r>
          </w:p>
          <w:p w:rsidR="00547BEC" w:rsidRDefault="00547BEC" w:rsidP="00636804">
            <w:pPr>
              <w:spacing w:before="0" w:line="300" w:lineRule="exact"/>
              <w:jc w:val="center"/>
              <w:rPr>
                <w:b/>
                <w:bCs/>
                <w:position w:val="2"/>
                <w:sz w:val="20"/>
                <w:szCs w:val="26"/>
                <w:rtl/>
                <w:lang w:bidi="ar-EG"/>
              </w:rPr>
            </w:pPr>
            <w:r>
              <w:rPr>
                <w:b/>
                <w:bCs/>
                <w:position w:val="2"/>
                <w:sz w:val="20"/>
                <w:szCs w:val="26"/>
                <w:rtl/>
                <w:lang w:bidi="ar-EG"/>
              </w:rPr>
              <w:t>آسيا والمحيط الهادئ</w:t>
            </w:r>
          </w:p>
          <w:p w:rsidR="00547BEC" w:rsidRDefault="00547BEC" w:rsidP="00636804">
            <w:pPr>
              <w:spacing w:before="0" w:line="300" w:lineRule="exact"/>
              <w:jc w:val="center"/>
              <w:rPr>
                <w:b/>
                <w:bCs/>
                <w:position w:val="2"/>
                <w:sz w:val="20"/>
                <w:szCs w:val="26"/>
                <w:rtl/>
                <w:lang w:bidi="ar-EG"/>
              </w:rPr>
            </w:pPr>
            <w:r>
              <w:rPr>
                <w:b/>
                <w:bCs/>
                <w:position w:val="2"/>
                <w:sz w:val="20"/>
                <w:szCs w:val="26"/>
                <w:rtl/>
                <w:lang w:bidi="ar-EG"/>
              </w:rPr>
              <w:t>كومنولث الدول المستقلة</w:t>
            </w:r>
          </w:p>
          <w:p w:rsidR="00547BEC" w:rsidRDefault="00547BEC" w:rsidP="00636804">
            <w:pPr>
              <w:spacing w:before="0" w:line="300" w:lineRule="exact"/>
              <w:jc w:val="center"/>
              <w:rPr>
                <w:b/>
                <w:bCs/>
                <w:position w:val="2"/>
                <w:sz w:val="20"/>
                <w:szCs w:val="26"/>
                <w:rtl/>
                <w:lang w:bidi="ar-EG"/>
              </w:rPr>
            </w:pPr>
            <w:r>
              <w:rPr>
                <w:b/>
                <w:bCs/>
                <w:position w:val="2"/>
                <w:sz w:val="20"/>
                <w:szCs w:val="26"/>
                <w:rtl/>
                <w:lang w:bidi="ar-EG"/>
              </w:rPr>
              <w:t>أوروبا</w:t>
            </w:r>
          </w:p>
        </w:tc>
        <w:tc>
          <w:tcPr>
            <w:tcW w:w="347" w:type="pct"/>
            <w:tcBorders>
              <w:top w:val="single" w:sz="4" w:space="0" w:color="auto"/>
              <w:left w:val="single" w:sz="4" w:space="0" w:color="auto"/>
              <w:bottom w:val="single" w:sz="4" w:space="0" w:color="auto"/>
              <w:right w:val="single" w:sz="4" w:space="0" w:color="auto"/>
            </w:tcBorders>
            <w:vAlign w:val="center"/>
          </w:tcPr>
          <w:p w:rsidR="00547BEC" w:rsidRDefault="00547BEC" w:rsidP="006E700F">
            <w:pPr>
              <w:spacing w:before="0" w:line="300" w:lineRule="exact"/>
              <w:jc w:val="center"/>
              <w:rPr>
                <w:b/>
                <w:bCs/>
                <w:position w:val="2"/>
                <w:sz w:val="20"/>
                <w:szCs w:val="26"/>
                <w:rtl/>
                <w:lang w:bidi="ar-EG"/>
              </w:rPr>
            </w:pPr>
          </w:p>
        </w:tc>
      </w:tr>
    </w:tbl>
    <w:p w:rsidR="0074420E" w:rsidRPr="00706D7A" w:rsidRDefault="00547BEC" w:rsidP="00547BEC">
      <w:pPr>
        <w:spacing w:before="600"/>
        <w:jc w:val="center"/>
        <w:rPr>
          <w:rtl/>
          <w:lang w:bidi="ar-EG"/>
        </w:rPr>
      </w:pPr>
      <w:r>
        <w:rPr>
          <w:rtl/>
          <w:lang w:bidi="ar-EG"/>
        </w:rPr>
        <w:t>___________</w:t>
      </w:r>
    </w:p>
    <w:sectPr w:rsidR="0074420E" w:rsidRPr="00706D7A" w:rsidSect="00DA55A9">
      <w:footerReference w:type="default" r:id="rId22"/>
      <w:headerReference w:type="first" r:id="rId23"/>
      <w:footerReference w:type="first" r:id="rId24"/>
      <w:pgSz w:w="16840" w:h="11907" w:orient="landscape" w:code="9"/>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150" w:rsidRDefault="00B45150" w:rsidP="006C3242">
      <w:pPr>
        <w:spacing w:before="0" w:line="240" w:lineRule="auto"/>
      </w:pPr>
      <w:r>
        <w:separator/>
      </w:r>
    </w:p>
  </w:endnote>
  <w:endnote w:type="continuationSeparator" w:id="0">
    <w:p w:rsidR="00B45150" w:rsidRDefault="00B45150"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547BEC">
    <w:pPr>
      <w:pStyle w:val="Footer"/>
      <w:tabs>
        <w:tab w:val="clear" w:pos="4153"/>
        <w:tab w:val="clear" w:pos="8306"/>
        <w:tab w:val="center" w:pos="5529"/>
        <w:tab w:val="right" w:pos="9639"/>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sidR="006A0B17">
      <w:rPr>
        <w:rFonts w:ascii="Calibri" w:hAnsi="Calibri" w:cs="Calibri"/>
        <w:noProof/>
        <w:sz w:val="16"/>
        <w:szCs w:val="16"/>
        <w:lang w:val="fr-FR"/>
      </w:rPr>
      <w:t>P:\ARA\SG\CONSEIL\C18\000\056A.docx</w:t>
    </w:r>
    <w:r w:rsidRPr="006C3242">
      <w:rPr>
        <w:rFonts w:ascii="Calibri" w:hAnsi="Calibri" w:cs="Calibri"/>
        <w:sz w:val="16"/>
        <w:szCs w:val="16"/>
      </w:rPr>
      <w:fldChar w:fldCharType="end"/>
    </w:r>
    <w:r w:rsidRPr="00547BEC">
      <w:rPr>
        <w:rFonts w:ascii="Calibri" w:hAnsi="Calibri" w:cs="Calibri"/>
        <w:sz w:val="16"/>
        <w:szCs w:val="16"/>
        <w:lang w:val="fr-CH"/>
      </w:rPr>
      <w:t xml:space="preserve">  </w:t>
    </w:r>
    <w:r w:rsidRPr="006C3242">
      <w:rPr>
        <w:rFonts w:ascii="Calibri" w:hAnsi="Calibri" w:cs="Calibri"/>
        <w:sz w:val="16"/>
        <w:szCs w:val="16"/>
        <w:lang w:val="fr-FR"/>
      </w:rPr>
      <w:t xml:space="preserve"> (</w:t>
    </w:r>
    <w:r w:rsidR="00547BEC">
      <w:rPr>
        <w:rFonts w:ascii="Calibri" w:hAnsi="Calibri" w:cs="Calibri"/>
        <w:sz w:val="16"/>
        <w:szCs w:val="16"/>
        <w:lang w:val="fr-FR"/>
      </w:rPr>
      <w:t>429743</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8E27C3">
      <w:rPr>
        <w:rFonts w:ascii="Calibri" w:hAnsi="Calibri" w:cs="Calibri"/>
        <w:noProof/>
        <w:sz w:val="16"/>
        <w:szCs w:val="16"/>
        <w:lang w:val="fr-FR"/>
      </w:rPr>
      <w:t>28.03.18</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sidR="006A0B17">
      <w:rPr>
        <w:rFonts w:ascii="Calibri" w:hAnsi="Calibri" w:cs="Calibri"/>
        <w:noProof/>
        <w:sz w:val="16"/>
        <w:szCs w:val="16"/>
        <w:lang w:val="fr-FR"/>
      </w:rPr>
      <w:t>28.03.18</w:t>
    </w:r>
    <w:r w:rsidRPr="006C3242">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p w:rsidR="006C3242" w:rsidRPr="00C66157" w:rsidRDefault="006C3242" w:rsidP="00547BEC">
    <w:pPr>
      <w:pStyle w:val="Footer"/>
      <w:tabs>
        <w:tab w:val="clear" w:pos="4153"/>
        <w:tab w:val="clear" w:pos="8306"/>
        <w:tab w:val="center" w:pos="5103"/>
        <w:tab w:val="right" w:pos="9639"/>
      </w:tabs>
      <w:spacing w:before="120"/>
      <w:rPr>
        <w:rFonts w:ascii="Calibri" w:hAnsi="Calibri" w:cs="Calibri"/>
        <w:vanish/>
        <w:sz w:val="16"/>
        <w:szCs w:val="16"/>
        <w:lang w:val="fr-FR"/>
      </w:rPr>
    </w:pPr>
    <w:r w:rsidRPr="00C66157">
      <w:rPr>
        <w:rFonts w:ascii="Calibri" w:hAnsi="Calibri" w:cs="Calibri"/>
        <w:vanish/>
        <w:sz w:val="16"/>
        <w:szCs w:val="16"/>
        <w:lang w:val="fr-FR"/>
      </w:rPr>
      <w:fldChar w:fldCharType="begin"/>
    </w:r>
    <w:r w:rsidRPr="00C66157">
      <w:rPr>
        <w:rFonts w:ascii="Calibri" w:hAnsi="Calibri" w:cs="Calibri"/>
        <w:vanish/>
        <w:sz w:val="16"/>
        <w:szCs w:val="16"/>
        <w:lang w:val="fr-FR"/>
      </w:rPr>
      <w:instrText xml:space="preserve"> FILENAME \p \* MERGEFORMAT </w:instrText>
    </w:r>
    <w:r w:rsidRPr="00C66157">
      <w:rPr>
        <w:rFonts w:ascii="Calibri" w:hAnsi="Calibri" w:cs="Calibri"/>
        <w:vanish/>
        <w:sz w:val="16"/>
        <w:szCs w:val="16"/>
        <w:lang w:val="fr-FR"/>
      </w:rPr>
      <w:fldChar w:fldCharType="separate"/>
    </w:r>
    <w:r w:rsidR="006A0B17">
      <w:rPr>
        <w:rFonts w:ascii="Calibri" w:hAnsi="Calibri" w:cs="Calibri"/>
        <w:noProof/>
        <w:vanish/>
        <w:sz w:val="16"/>
        <w:szCs w:val="16"/>
        <w:lang w:val="fr-FR"/>
      </w:rPr>
      <w:t>P:\ARA\SG\CONSEIL\C18\000\056A.docx</w:t>
    </w:r>
    <w:r w:rsidRPr="00C66157">
      <w:rPr>
        <w:rFonts w:ascii="Calibri" w:hAnsi="Calibri" w:cs="Calibri"/>
        <w:vanish/>
        <w:sz w:val="16"/>
        <w:szCs w:val="16"/>
      </w:rPr>
      <w:fldChar w:fldCharType="end"/>
    </w:r>
    <w:r w:rsidRPr="00547BEC">
      <w:rPr>
        <w:rFonts w:ascii="Calibri" w:hAnsi="Calibri" w:cs="Calibri"/>
        <w:vanish/>
        <w:sz w:val="16"/>
        <w:szCs w:val="16"/>
        <w:lang w:val="fr-CH"/>
      </w:rPr>
      <w:t xml:space="preserve">  </w:t>
    </w:r>
    <w:r w:rsidRPr="00C66157">
      <w:rPr>
        <w:rFonts w:ascii="Calibri" w:hAnsi="Calibri" w:cs="Calibri"/>
        <w:vanish/>
        <w:sz w:val="16"/>
        <w:szCs w:val="16"/>
        <w:lang w:val="fr-FR"/>
      </w:rPr>
      <w:t xml:space="preserve"> (</w:t>
    </w:r>
    <w:r w:rsidR="00547BEC">
      <w:rPr>
        <w:rFonts w:ascii="Calibri" w:hAnsi="Calibri" w:cs="Calibri"/>
        <w:vanish/>
        <w:sz w:val="16"/>
        <w:szCs w:val="16"/>
        <w:lang w:val="fr-FR"/>
      </w:rPr>
      <w:t>429743</w:t>
    </w:r>
    <w:r w:rsidRPr="00C66157">
      <w:rPr>
        <w:rFonts w:ascii="Calibri" w:hAnsi="Calibri" w:cs="Calibri"/>
        <w:vanish/>
        <w:sz w:val="16"/>
        <w:szCs w:val="16"/>
        <w:lang w:val="fr-FR"/>
      </w:rPr>
      <w:t>)</w:t>
    </w:r>
    <w:r w:rsidRPr="00C66157">
      <w:rPr>
        <w:rFonts w:ascii="Calibri" w:hAnsi="Calibri" w:cs="Calibri"/>
        <w:vanish/>
        <w:sz w:val="16"/>
        <w:szCs w:val="16"/>
        <w:lang w:val="fr-FR"/>
      </w:rPr>
      <w:tab/>
    </w:r>
    <w:r w:rsidRPr="00C66157">
      <w:rPr>
        <w:rFonts w:ascii="Calibri" w:hAnsi="Calibri" w:cs="Calibri"/>
        <w:vanish/>
        <w:sz w:val="16"/>
        <w:szCs w:val="16"/>
        <w:lang w:val="fr-FR"/>
      </w:rPr>
      <w:fldChar w:fldCharType="begin"/>
    </w:r>
    <w:r w:rsidRPr="00C66157">
      <w:rPr>
        <w:rFonts w:ascii="Calibri" w:hAnsi="Calibri" w:cs="Calibri"/>
        <w:vanish/>
        <w:sz w:val="16"/>
        <w:szCs w:val="16"/>
        <w:lang w:val="fr-FR"/>
      </w:rPr>
      <w:instrText xml:space="preserve"> savedate \@ dd.MM.yy </w:instrText>
    </w:r>
    <w:r w:rsidRPr="00C66157">
      <w:rPr>
        <w:rFonts w:ascii="Calibri" w:hAnsi="Calibri" w:cs="Calibri"/>
        <w:vanish/>
        <w:sz w:val="16"/>
        <w:szCs w:val="16"/>
        <w:lang w:val="fr-FR"/>
      </w:rPr>
      <w:fldChar w:fldCharType="separate"/>
    </w:r>
    <w:r w:rsidR="008E27C3">
      <w:rPr>
        <w:rFonts w:ascii="Calibri" w:hAnsi="Calibri" w:cs="Calibri"/>
        <w:noProof/>
        <w:vanish/>
        <w:sz w:val="16"/>
        <w:szCs w:val="16"/>
        <w:lang w:val="fr-FR"/>
      </w:rPr>
      <w:t>28.03.18</w:t>
    </w:r>
    <w:r w:rsidRPr="00C66157">
      <w:rPr>
        <w:rFonts w:ascii="Calibri" w:hAnsi="Calibri" w:cs="Calibri"/>
        <w:vanish/>
        <w:sz w:val="16"/>
        <w:szCs w:val="16"/>
      </w:rPr>
      <w:fldChar w:fldCharType="end"/>
    </w:r>
    <w:r w:rsidRPr="00C66157">
      <w:rPr>
        <w:rFonts w:ascii="Calibri" w:hAnsi="Calibri" w:cs="Calibri"/>
        <w:vanish/>
        <w:sz w:val="16"/>
        <w:szCs w:val="16"/>
        <w:lang w:val="fr-FR"/>
      </w:rPr>
      <w:tab/>
    </w:r>
    <w:r w:rsidRPr="00C66157">
      <w:rPr>
        <w:rFonts w:ascii="Calibri" w:hAnsi="Calibri" w:cs="Calibri"/>
        <w:vanish/>
        <w:sz w:val="16"/>
        <w:szCs w:val="16"/>
        <w:lang w:val="fr-FR"/>
      </w:rPr>
      <w:fldChar w:fldCharType="begin"/>
    </w:r>
    <w:r w:rsidRPr="00C66157">
      <w:rPr>
        <w:rFonts w:ascii="Calibri" w:hAnsi="Calibri" w:cs="Calibri"/>
        <w:vanish/>
        <w:sz w:val="16"/>
        <w:szCs w:val="16"/>
        <w:lang w:val="fr-FR"/>
      </w:rPr>
      <w:instrText xml:space="preserve"> printdate \@ dd.MM.yy </w:instrText>
    </w:r>
    <w:r w:rsidRPr="00C66157">
      <w:rPr>
        <w:rFonts w:ascii="Calibri" w:hAnsi="Calibri" w:cs="Calibri"/>
        <w:vanish/>
        <w:sz w:val="16"/>
        <w:szCs w:val="16"/>
        <w:lang w:val="fr-FR"/>
      </w:rPr>
      <w:fldChar w:fldCharType="separate"/>
    </w:r>
    <w:r w:rsidR="006A0B17">
      <w:rPr>
        <w:rFonts w:ascii="Calibri" w:hAnsi="Calibri" w:cs="Calibri"/>
        <w:noProof/>
        <w:vanish/>
        <w:sz w:val="16"/>
        <w:szCs w:val="16"/>
        <w:lang w:val="fr-FR"/>
      </w:rPr>
      <w:t>28.03.18</w:t>
    </w:r>
    <w:r w:rsidRPr="00C66157">
      <w:rPr>
        <w:rFonts w:ascii="Calibri" w:hAnsi="Calibri" w:cs="Calibri"/>
        <w:vanish/>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5A9" w:rsidRPr="00DA55A9" w:rsidRDefault="00DA55A9" w:rsidP="00DA55A9">
    <w:pPr>
      <w:pStyle w:val="Footer"/>
      <w:tabs>
        <w:tab w:val="clear" w:pos="4153"/>
        <w:tab w:val="clear" w:pos="8306"/>
        <w:tab w:val="center" w:pos="7938"/>
        <w:tab w:val="right" w:pos="15138"/>
      </w:tabs>
      <w:spacing w:before="120"/>
      <w:rPr>
        <w:rFonts w:ascii="Calibri" w:hAnsi="Calibri" w:cs="Calibri"/>
        <w:sz w:val="16"/>
        <w:szCs w:val="16"/>
        <w:lang w:val="fr-FR"/>
      </w:rPr>
    </w:pPr>
    <w:r w:rsidRPr="00DA55A9">
      <w:rPr>
        <w:rFonts w:ascii="Calibri" w:hAnsi="Calibri" w:cs="Calibri"/>
        <w:sz w:val="16"/>
        <w:szCs w:val="16"/>
        <w:lang w:val="fr-FR"/>
      </w:rPr>
      <w:fldChar w:fldCharType="begin"/>
    </w:r>
    <w:r w:rsidRPr="00DA55A9">
      <w:rPr>
        <w:rFonts w:ascii="Calibri" w:hAnsi="Calibri" w:cs="Calibri"/>
        <w:sz w:val="16"/>
        <w:szCs w:val="16"/>
        <w:lang w:val="fr-FR"/>
      </w:rPr>
      <w:instrText xml:space="preserve"> FILENAME \p \* MERGEFORMAT </w:instrText>
    </w:r>
    <w:r w:rsidRPr="00DA55A9">
      <w:rPr>
        <w:rFonts w:ascii="Calibri" w:hAnsi="Calibri" w:cs="Calibri"/>
        <w:sz w:val="16"/>
        <w:szCs w:val="16"/>
        <w:lang w:val="fr-FR"/>
      </w:rPr>
      <w:fldChar w:fldCharType="separate"/>
    </w:r>
    <w:r w:rsidRPr="00DA55A9">
      <w:rPr>
        <w:rFonts w:ascii="Calibri" w:hAnsi="Calibri" w:cs="Calibri"/>
        <w:noProof/>
        <w:sz w:val="16"/>
        <w:szCs w:val="16"/>
        <w:lang w:val="fr-FR"/>
      </w:rPr>
      <w:t>P:\ARA\SG\CONSEIL\C18\000\056A.docx</w:t>
    </w:r>
    <w:r w:rsidRPr="00DA55A9">
      <w:rPr>
        <w:rFonts w:ascii="Calibri" w:hAnsi="Calibri" w:cs="Calibri"/>
        <w:sz w:val="16"/>
        <w:szCs w:val="16"/>
      </w:rPr>
      <w:fldChar w:fldCharType="end"/>
    </w:r>
    <w:r w:rsidRPr="00DA55A9">
      <w:rPr>
        <w:rFonts w:ascii="Calibri" w:hAnsi="Calibri" w:cs="Calibri"/>
        <w:sz w:val="16"/>
        <w:szCs w:val="16"/>
        <w:lang w:val="fr-CH"/>
      </w:rPr>
      <w:t xml:space="preserve">  </w:t>
    </w:r>
    <w:r w:rsidRPr="00DA55A9">
      <w:rPr>
        <w:rFonts w:ascii="Calibri" w:hAnsi="Calibri" w:cs="Calibri"/>
        <w:sz w:val="16"/>
        <w:szCs w:val="16"/>
        <w:lang w:val="fr-FR"/>
      </w:rPr>
      <w:t xml:space="preserve"> (429743)</w:t>
    </w:r>
    <w:r w:rsidRPr="00DA55A9">
      <w:rPr>
        <w:rFonts w:ascii="Calibri" w:hAnsi="Calibri" w:cs="Calibri"/>
        <w:sz w:val="16"/>
        <w:szCs w:val="16"/>
        <w:lang w:val="fr-FR"/>
      </w:rPr>
      <w:tab/>
    </w:r>
    <w:r w:rsidRPr="00DA55A9">
      <w:rPr>
        <w:rFonts w:ascii="Calibri" w:hAnsi="Calibri" w:cs="Calibri"/>
        <w:sz w:val="16"/>
        <w:szCs w:val="16"/>
        <w:lang w:val="fr-FR"/>
      </w:rPr>
      <w:fldChar w:fldCharType="begin"/>
    </w:r>
    <w:r w:rsidRPr="00DA55A9">
      <w:rPr>
        <w:rFonts w:ascii="Calibri" w:hAnsi="Calibri" w:cs="Calibri"/>
        <w:sz w:val="16"/>
        <w:szCs w:val="16"/>
        <w:lang w:val="fr-FR"/>
      </w:rPr>
      <w:instrText xml:space="preserve"> savedate \@ dd.MM.yy </w:instrText>
    </w:r>
    <w:r w:rsidRPr="00DA55A9">
      <w:rPr>
        <w:rFonts w:ascii="Calibri" w:hAnsi="Calibri" w:cs="Calibri"/>
        <w:sz w:val="16"/>
        <w:szCs w:val="16"/>
        <w:lang w:val="fr-FR"/>
      </w:rPr>
      <w:fldChar w:fldCharType="separate"/>
    </w:r>
    <w:r w:rsidR="008E27C3">
      <w:rPr>
        <w:rFonts w:ascii="Calibri" w:hAnsi="Calibri" w:cs="Calibri"/>
        <w:noProof/>
        <w:sz w:val="16"/>
        <w:szCs w:val="16"/>
        <w:lang w:val="fr-FR"/>
      </w:rPr>
      <w:t>28.03.18</w:t>
    </w:r>
    <w:r w:rsidRPr="00DA55A9">
      <w:rPr>
        <w:rFonts w:ascii="Calibri" w:hAnsi="Calibri" w:cs="Calibri"/>
        <w:sz w:val="16"/>
        <w:szCs w:val="16"/>
      </w:rPr>
      <w:fldChar w:fldCharType="end"/>
    </w:r>
    <w:r w:rsidRPr="00DA55A9">
      <w:rPr>
        <w:rFonts w:ascii="Calibri" w:hAnsi="Calibri" w:cs="Calibri"/>
        <w:sz w:val="16"/>
        <w:szCs w:val="16"/>
        <w:lang w:val="fr-FR"/>
      </w:rPr>
      <w:tab/>
    </w:r>
    <w:r w:rsidRPr="00DA55A9">
      <w:rPr>
        <w:rFonts w:ascii="Calibri" w:hAnsi="Calibri" w:cs="Calibri"/>
        <w:sz w:val="16"/>
        <w:szCs w:val="16"/>
        <w:lang w:val="fr-FR"/>
      </w:rPr>
      <w:fldChar w:fldCharType="begin"/>
    </w:r>
    <w:r w:rsidRPr="00DA55A9">
      <w:rPr>
        <w:rFonts w:ascii="Calibri" w:hAnsi="Calibri" w:cs="Calibri"/>
        <w:sz w:val="16"/>
        <w:szCs w:val="16"/>
        <w:lang w:val="fr-FR"/>
      </w:rPr>
      <w:instrText xml:space="preserve"> printdate \@ dd.MM.yy </w:instrText>
    </w:r>
    <w:r w:rsidRPr="00DA55A9">
      <w:rPr>
        <w:rFonts w:ascii="Calibri" w:hAnsi="Calibri" w:cs="Calibri"/>
        <w:sz w:val="16"/>
        <w:szCs w:val="16"/>
        <w:lang w:val="fr-FR"/>
      </w:rPr>
      <w:fldChar w:fldCharType="separate"/>
    </w:r>
    <w:r w:rsidRPr="00DA55A9">
      <w:rPr>
        <w:rFonts w:ascii="Calibri" w:hAnsi="Calibri" w:cs="Calibri"/>
        <w:noProof/>
        <w:sz w:val="16"/>
        <w:szCs w:val="16"/>
        <w:lang w:val="fr-FR"/>
      </w:rPr>
      <w:t>28.03.18</w:t>
    </w:r>
    <w:r w:rsidRPr="00DA55A9">
      <w:rPr>
        <w:rFonts w:ascii="Calibri" w:hAnsi="Calibri" w:cs="Calibri"/>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BEC" w:rsidRPr="00DA55A9" w:rsidRDefault="00547BEC" w:rsidP="00DA55A9">
    <w:pPr>
      <w:pStyle w:val="Footer"/>
      <w:tabs>
        <w:tab w:val="clear" w:pos="4153"/>
        <w:tab w:val="clear" w:pos="8306"/>
        <w:tab w:val="center" w:pos="7938"/>
        <w:tab w:val="right" w:pos="15138"/>
      </w:tabs>
      <w:spacing w:before="120"/>
      <w:rPr>
        <w:rFonts w:ascii="Calibri" w:hAnsi="Calibri" w:cs="Calibri"/>
        <w:sz w:val="16"/>
        <w:szCs w:val="16"/>
        <w:lang w:val="fr-FR"/>
      </w:rPr>
    </w:pPr>
    <w:r w:rsidRPr="00DA55A9">
      <w:rPr>
        <w:rFonts w:ascii="Calibri" w:hAnsi="Calibri" w:cs="Calibri"/>
        <w:sz w:val="16"/>
        <w:szCs w:val="16"/>
        <w:lang w:val="fr-FR"/>
      </w:rPr>
      <w:fldChar w:fldCharType="begin"/>
    </w:r>
    <w:r w:rsidRPr="00DA55A9">
      <w:rPr>
        <w:rFonts w:ascii="Calibri" w:hAnsi="Calibri" w:cs="Calibri"/>
        <w:sz w:val="16"/>
        <w:szCs w:val="16"/>
        <w:lang w:val="fr-FR"/>
      </w:rPr>
      <w:instrText xml:space="preserve"> FILENAME \p \* MERGEFORMAT </w:instrText>
    </w:r>
    <w:r w:rsidRPr="00DA55A9">
      <w:rPr>
        <w:rFonts w:ascii="Calibri" w:hAnsi="Calibri" w:cs="Calibri"/>
        <w:sz w:val="16"/>
        <w:szCs w:val="16"/>
        <w:lang w:val="fr-FR"/>
      </w:rPr>
      <w:fldChar w:fldCharType="separate"/>
    </w:r>
    <w:r w:rsidR="006A0B17" w:rsidRPr="00DA55A9">
      <w:rPr>
        <w:rFonts w:ascii="Calibri" w:hAnsi="Calibri" w:cs="Calibri"/>
        <w:noProof/>
        <w:sz w:val="16"/>
        <w:szCs w:val="16"/>
        <w:lang w:val="fr-FR"/>
      </w:rPr>
      <w:t>P:\ARA\SG\CONSEIL\C18\000\056A.docx</w:t>
    </w:r>
    <w:r w:rsidRPr="00DA55A9">
      <w:rPr>
        <w:rFonts w:ascii="Calibri" w:hAnsi="Calibri" w:cs="Calibri"/>
        <w:sz w:val="16"/>
        <w:szCs w:val="16"/>
      </w:rPr>
      <w:fldChar w:fldCharType="end"/>
    </w:r>
    <w:r w:rsidRPr="00DA55A9">
      <w:rPr>
        <w:rFonts w:ascii="Calibri" w:hAnsi="Calibri" w:cs="Calibri"/>
        <w:sz w:val="16"/>
        <w:szCs w:val="16"/>
        <w:lang w:val="fr-CH"/>
      </w:rPr>
      <w:t xml:space="preserve">  </w:t>
    </w:r>
    <w:r w:rsidRPr="00DA55A9">
      <w:rPr>
        <w:rFonts w:ascii="Calibri" w:hAnsi="Calibri" w:cs="Calibri"/>
        <w:sz w:val="16"/>
        <w:szCs w:val="16"/>
        <w:lang w:val="fr-FR"/>
      </w:rPr>
      <w:t xml:space="preserve"> (429743)</w:t>
    </w:r>
    <w:r w:rsidRPr="00DA55A9">
      <w:rPr>
        <w:rFonts w:ascii="Calibri" w:hAnsi="Calibri" w:cs="Calibri"/>
        <w:sz w:val="16"/>
        <w:szCs w:val="16"/>
        <w:lang w:val="fr-FR"/>
      </w:rPr>
      <w:tab/>
    </w:r>
    <w:r w:rsidRPr="00DA55A9">
      <w:rPr>
        <w:rFonts w:ascii="Calibri" w:hAnsi="Calibri" w:cs="Calibri"/>
        <w:sz w:val="16"/>
        <w:szCs w:val="16"/>
        <w:lang w:val="fr-FR"/>
      </w:rPr>
      <w:fldChar w:fldCharType="begin"/>
    </w:r>
    <w:r w:rsidRPr="00DA55A9">
      <w:rPr>
        <w:rFonts w:ascii="Calibri" w:hAnsi="Calibri" w:cs="Calibri"/>
        <w:sz w:val="16"/>
        <w:szCs w:val="16"/>
        <w:lang w:val="fr-FR"/>
      </w:rPr>
      <w:instrText xml:space="preserve"> savedate \@ dd.MM.yy </w:instrText>
    </w:r>
    <w:r w:rsidRPr="00DA55A9">
      <w:rPr>
        <w:rFonts w:ascii="Calibri" w:hAnsi="Calibri" w:cs="Calibri"/>
        <w:sz w:val="16"/>
        <w:szCs w:val="16"/>
        <w:lang w:val="fr-FR"/>
      </w:rPr>
      <w:fldChar w:fldCharType="separate"/>
    </w:r>
    <w:r w:rsidR="008E27C3">
      <w:rPr>
        <w:rFonts w:ascii="Calibri" w:hAnsi="Calibri" w:cs="Calibri"/>
        <w:noProof/>
        <w:sz w:val="16"/>
        <w:szCs w:val="16"/>
        <w:lang w:val="fr-FR"/>
      </w:rPr>
      <w:t>28.03.18</w:t>
    </w:r>
    <w:r w:rsidRPr="00DA55A9">
      <w:rPr>
        <w:rFonts w:ascii="Calibri" w:hAnsi="Calibri" w:cs="Calibri"/>
        <w:sz w:val="16"/>
        <w:szCs w:val="16"/>
      </w:rPr>
      <w:fldChar w:fldCharType="end"/>
    </w:r>
    <w:r w:rsidRPr="00DA55A9">
      <w:rPr>
        <w:rFonts w:ascii="Calibri" w:hAnsi="Calibri" w:cs="Calibri"/>
        <w:sz w:val="16"/>
        <w:szCs w:val="16"/>
        <w:lang w:val="fr-FR"/>
      </w:rPr>
      <w:tab/>
    </w:r>
    <w:r w:rsidRPr="00DA55A9">
      <w:rPr>
        <w:rFonts w:ascii="Calibri" w:hAnsi="Calibri" w:cs="Calibri"/>
        <w:sz w:val="16"/>
        <w:szCs w:val="16"/>
        <w:lang w:val="fr-FR"/>
      </w:rPr>
      <w:fldChar w:fldCharType="begin"/>
    </w:r>
    <w:r w:rsidRPr="00DA55A9">
      <w:rPr>
        <w:rFonts w:ascii="Calibri" w:hAnsi="Calibri" w:cs="Calibri"/>
        <w:sz w:val="16"/>
        <w:szCs w:val="16"/>
        <w:lang w:val="fr-FR"/>
      </w:rPr>
      <w:instrText xml:space="preserve"> printdate \@ dd.MM.yy </w:instrText>
    </w:r>
    <w:r w:rsidRPr="00DA55A9">
      <w:rPr>
        <w:rFonts w:ascii="Calibri" w:hAnsi="Calibri" w:cs="Calibri"/>
        <w:sz w:val="16"/>
        <w:szCs w:val="16"/>
        <w:lang w:val="fr-FR"/>
      </w:rPr>
      <w:fldChar w:fldCharType="separate"/>
    </w:r>
    <w:r w:rsidR="006A0B17" w:rsidRPr="00DA55A9">
      <w:rPr>
        <w:rFonts w:ascii="Calibri" w:hAnsi="Calibri" w:cs="Calibri"/>
        <w:noProof/>
        <w:sz w:val="16"/>
        <w:szCs w:val="16"/>
        <w:lang w:val="fr-FR"/>
      </w:rPr>
      <w:t>28.03.18</w:t>
    </w:r>
    <w:r w:rsidRPr="00DA55A9">
      <w:rPr>
        <w:rFonts w:ascii="Calibri" w:hAnsi="Calibri"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150" w:rsidRDefault="00B45150" w:rsidP="006C3242">
      <w:pPr>
        <w:spacing w:before="0" w:line="240" w:lineRule="auto"/>
      </w:pPr>
      <w:r>
        <w:separator/>
      </w:r>
    </w:p>
  </w:footnote>
  <w:footnote w:type="continuationSeparator" w:id="0">
    <w:p w:rsidR="00B45150" w:rsidRDefault="00B45150"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32" w:rsidRPr="00447F32" w:rsidRDefault="008E27C3" w:rsidP="00547BEC">
    <w:pPr>
      <w:pStyle w:val="Header"/>
      <w:spacing w:before="120" w:after="240"/>
      <w:jc w:val="center"/>
      <w:rPr>
        <w:rFonts w:cs="Calibri"/>
        <w:sz w:val="20"/>
        <w:szCs w:val="20"/>
      </w:rPr>
    </w:pPr>
    <w:sdt>
      <w:sdtPr>
        <w:rPr>
          <w:rtl/>
        </w:r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Pr="008E27C3">
          <w:rPr>
            <w:rFonts w:cs="Calibri"/>
            <w:noProof/>
            <w:sz w:val="20"/>
            <w:szCs w:val="20"/>
            <w:rtl/>
          </w:rPr>
          <w:t>4</w:t>
        </w:r>
        <w:r w:rsidR="00447F32" w:rsidRPr="00447F32">
          <w:rPr>
            <w:rFonts w:cs="Calibri"/>
            <w:noProof/>
            <w:sz w:val="20"/>
            <w:szCs w:val="20"/>
          </w:rPr>
          <w:fldChar w:fldCharType="end"/>
        </w:r>
        <w:r w:rsidR="00447F32" w:rsidRPr="00447F32">
          <w:rPr>
            <w:rFonts w:cs="Calibri"/>
            <w:noProof/>
            <w:sz w:val="20"/>
            <w:szCs w:val="20"/>
          </w:rPr>
          <w:br/>
          <w:t>C1</w:t>
        </w:r>
        <w:r w:rsidR="00FE7FCA">
          <w:rPr>
            <w:rFonts w:cs="Calibri"/>
            <w:noProof/>
            <w:sz w:val="20"/>
            <w:szCs w:val="20"/>
          </w:rPr>
          <w:t>8</w:t>
        </w:r>
        <w:r w:rsidR="00447F32" w:rsidRPr="00447F32">
          <w:rPr>
            <w:rFonts w:cs="Calibri"/>
            <w:noProof/>
            <w:sz w:val="20"/>
            <w:szCs w:val="20"/>
          </w:rPr>
          <w:t>/</w:t>
        </w:r>
        <w:r w:rsidR="00547BEC">
          <w:rPr>
            <w:rFonts w:cs="Calibri"/>
            <w:noProof/>
            <w:sz w:val="20"/>
            <w:szCs w:val="20"/>
          </w:rPr>
          <w:t>56</w:t>
        </w:r>
        <w:r w:rsidR="00447F32" w:rsidRPr="00447F32">
          <w:rPr>
            <w:rFonts w:cs="Calibri"/>
            <w:noProof/>
            <w:sz w:val="20"/>
            <w:szCs w:val="20"/>
          </w:rPr>
          <w:t>-A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BEC" w:rsidRPr="00547BEC" w:rsidRDefault="008E27C3" w:rsidP="00547BEC">
    <w:pPr>
      <w:pStyle w:val="Header"/>
      <w:spacing w:before="120" w:after="240"/>
      <w:jc w:val="center"/>
      <w:rPr>
        <w:rFonts w:cs="Calibri"/>
        <w:sz w:val="20"/>
        <w:szCs w:val="20"/>
      </w:rPr>
    </w:pPr>
    <w:sdt>
      <w:sdtPr>
        <w:rPr>
          <w:rtl/>
        </w:rPr>
        <w:id w:val="1293789786"/>
        <w:docPartObj>
          <w:docPartGallery w:val="Page Numbers (Top of Page)"/>
          <w:docPartUnique/>
        </w:docPartObj>
      </w:sdtPr>
      <w:sdtEndPr>
        <w:rPr>
          <w:rFonts w:cs="Calibri"/>
          <w:noProof/>
          <w:sz w:val="20"/>
          <w:szCs w:val="20"/>
        </w:rPr>
      </w:sdtEndPr>
      <w:sdtContent>
        <w:r w:rsidR="00547BEC" w:rsidRPr="00447F32">
          <w:rPr>
            <w:rFonts w:cs="Calibri"/>
            <w:sz w:val="20"/>
            <w:szCs w:val="20"/>
          </w:rPr>
          <w:fldChar w:fldCharType="begin"/>
        </w:r>
        <w:r w:rsidR="00547BEC" w:rsidRPr="00447F32">
          <w:rPr>
            <w:rFonts w:cs="Calibri"/>
            <w:sz w:val="20"/>
            <w:szCs w:val="20"/>
          </w:rPr>
          <w:instrText xml:space="preserve"> PAGE   \* MERGEFORMAT </w:instrText>
        </w:r>
        <w:r w:rsidR="00547BEC" w:rsidRPr="00447F32">
          <w:rPr>
            <w:rFonts w:cs="Calibri"/>
            <w:sz w:val="20"/>
            <w:szCs w:val="20"/>
          </w:rPr>
          <w:fldChar w:fldCharType="separate"/>
        </w:r>
        <w:r w:rsidRPr="008E27C3">
          <w:rPr>
            <w:rFonts w:cs="Calibri"/>
            <w:noProof/>
            <w:sz w:val="20"/>
            <w:szCs w:val="20"/>
            <w:rtl/>
          </w:rPr>
          <w:t>3</w:t>
        </w:r>
        <w:r w:rsidR="00547BEC" w:rsidRPr="00447F32">
          <w:rPr>
            <w:rFonts w:cs="Calibri"/>
            <w:noProof/>
            <w:sz w:val="20"/>
            <w:szCs w:val="20"/>
          </w:rPr>
          <w:fldChar w:fldCharType="end"/>
        </w:r>
        <w:r w:rsidR="00547BEC" w:rsidRPr="00447F32">
          <w:rPr>
            <w:rFonts w:cs="Calibri"/>
            <w:noProof/>
            <w:sz w:val="20"/>
            <w:szCs w:val="20"/>
          </w:rPr>
          <w:br/>
          <w:t>C1</w:t>
        </w:r>
        <w:r w:rsidR="00547BEC">
          <w:rPr>
            <w:rFonts w:cs="Calibri"/>
            <w:noProof/>
            <w:sz w:val="20"/>
            <w:szCs w:val="20"/>
          </w:rPr>
          <w:t>8</w:t>
        </w:r>
        <w:r w:rsidR="00547BEC" w:rsidRPr="00447F32">
          <w:rPr>
            <w:rFonts w:cs="Calibri"/>
            <w:noProof/>
            <w:sz w:val="20"/>
            <w:szCs w:val="20"/>
          </w:rPr>
          <w:t>/</w:t>
        </w:r>
        <w:r w:rsidR="00547BEC">
          <w:rPr>
            <w:rFonts w:cs="Calibri"/>
            <w:noProof/>
            <w:sz w:val="20"/>
            <w:szCs w:val="20"/>
          </w:rPr>
          <w:t>56</w:t>
        </w:r>
        <w:r w:rsidR="00547BEC"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50"/>
    <w:rsid w:val="00090574"/>
    <w:rsid w:val="000C548A"/>
    <w:rsid w:val="001C0169"/>
    <w:rsid w:val="001D1D50"/>
    <w:rsid w:val="001E446E"/>
    <w:rsid w:val="002154EE"/>
    <w:rsid w:val="0023283D"/>
    <w:rsid w:val="00271C43"/>
    <w:rsid w:val="00290728"/>
    <w:rsid w:val="002978F4"/>
    <w:rsid w:val="002B028D"/>
    <w:rsid w:val="002E6541"/>
    <w:rsid w:val="003409BC"/>
    <w:rsid w:val="00357185"/>
    <w:rsid w:val="00383829"/>
    <w:rsid w:val="003F4B29"/>
    <w:rsid w:val="0042686F"/>
    <w:rsid w:val="004317D8"/>
    <w:rsid w:val="00443869"/>
    <w:rsid w:val="00447F32"/>
    <w:rsid w:val="004E11DC"/>
    <w:rsid w:val="005409AC"/>
    <w:rsid w:val="00547BEC"/>
    <w:rsid w:val="0055516A"/>
    <w:rsid w:val="0058491B"/>
    <w:rsid w:val="005A3170"/>
    <w:rsid w:val="00634291"/>
    <w:rsid w:val="00636804"/>
    <w:rsid w:val="0069200F"/>
    <w:rsid w:val="006A0B17"/>
    <w:rsid w:val="006A65CB"/>
    <w:rsid w:val="006C3242"/>
    <w:rsid w:val="006C7CC0"/>
    <w:rsid w:val="006E700F"/>
    <w:rsid w:val="006F63F7"/>
    <w:rsid w:val="00706D7A"/>
    <w:rsid w:val="00722F0D"/>
    <w:rsid w:val="0074420E"/>
    <w:rsid w:val="00783E26"/>
    <w:rsid w:val="007C3BC7"/>
    <w:rsid w:val="007F0787"/>
    <w:rsid w:val="00810B7B"/>
    <w:rsid w:val="008235CD"/>
    <w:rsid w:val="008247DE"/>
    <w:rsid w:val="008513CB"/>
    <w:rsid w:val="008E27C3"/>
    <w:rsid w:val="00923B0C"/>
    <w:rsid w:val="0094021C"/>
    <w:rsid w:val="00982B28"/>
    <w:rsid w:val="009D313F"/>
    <w:rsid w:val="00A47A5A"/>
    <w:rsid w:val="00A6683B"/>
    <w:rsid w:val="00A97F94"/>
    <w:rsid w:val="00B05BC8"/>
    <w:rsid w:val="00B45150"/>
    <w:rsid w:val="00B64B47"/>
    <w:rsid w:val="00C002DE"/>
    <w:rsid w:val="00C5358C"/>
    <w:rsid w:val="00C53BF8"/>
    <w:rsid w:val="00C66157"/>
    <w:rsid w:val="00C674FE"/>
    <w:rsid w:val="00C75633"/>
    <w:rsid w:val="00CE2EE1"/>
    <w:rsid w:val="00CF3FFD"/>
    <w:rsid w:val="00D77D0F"/>
    <w:rsid w:val="00DA1CF0"/>
    <w:rsid w:val="00DA55A9"/>
    <w:rsid w:val="00DC1E02"/>
    <w:rsid w:val="00DC24B4"/>
    <w:rsid w:val="00DF16DC"/>
    <w:rsid w:val="00E45211"/>
    <w:rsid w:val="00EB796D"/>
    <w:rsid w:val="00F24FC4"/>
    <w:rsid w:val="00F84366"/>
    <w:rsid w:val="00F85089"/>
    <w:rsid w:val="00FA6F46"/>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E055C7D-6260-4AD7-BD74-DB3BBB53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B17"/>
    <w:pPr>
      <w:tabs>
        <w:tab w:val="left" w:pos="1134"/>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0C548A"/>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0C548A"/>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0C548A"/>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0C548A"/>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0C548A"/>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0C548A"/>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0C548A"/>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0C548A"/>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0C548A"/>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0C548A"/>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0C548A"/>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0C548A"/>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0C548A"/>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0C548A"/>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0C548A"/>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0C548A"/>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0C548A"/>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0C548A"/>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C674FE"/>
    <w:pPr>
      <w:spacing w:before="80"/>
      <w:ind w:left="794" w:hanging="794"/>
      <w:outlineLvl w:val="0"/>
    </w:pPr>
    <w:rPr>
      <w:lang w:bidi="ar-SY"/>
    </w:rPr>
  </w:style>
  <w:style w:type="paragraph" w:customStyle="1" w:styleId="enumlev2">
    <w:name w:val="enumlev 2"/>
    <w:basedOn w:val="Normal"/>
    <w:qFormat/>
    <w:rsid w:val="00C674FE"/>
    <w:pPr>
      <w:spacing w:before="80"/>
      <w:ind w:left="1588" w:hanging="794"/>
      <w:outlineLvl w:val="1"/>
    </w:pPr>
  </w:style>
  <w:style w:type="paragraph" w:customStyle="1" w:styleId="enumlev3">
    <w:name w:val="enumlev 3"/>
    <w:basedOn w:val="Normal"/>
    <w:qFormat/>
    <w:rsid w:val="00C674FE"/>
    <w:pPr>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8513CB"/>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0C548A"/>
    <w:pPr>
      <w:keepNext/>
      <w:spacing w:before="240"/>
      <w:ind w:left="794" w:hanging="794"/>
    </w:pPr>
    <w:rPr>
      <w:b/>
      <w:bCs/>
    </w:rPr>
  </w:style>
  <w:style w:type="paragraph" w:customStyle="1" w:styleId="Tablehead0">
    <w:name w:val="Table_head"/>
    <w:basedOn w:val="Normal"/>
    <w:link w:val="TableheadChar"/>
    <w:qFormat/>
    <w:rsid w:val="00547BEC"/>
    <w:pPr>
      <w:keepNext/>
      <w:spacing w:before="60" w:after="60" w:line="260" w:lineRule="exact"/>
      <w:jc w:val="center"/>
    </w:pPr>
    <w:rPr>
      <w:rFonts w:eastAsia="Times New Roman"/>
      <w:b/>
      <w:bCs/>
      <w:sz w:val="20"/>
      <w:szCs w:val="26"/>
      <w:lang w:eastAsia="en-US" w:bidi="ar-EG"/>
    </w:rPr>
  </w:style>
  <w:style w:type="character" w:customStyle="1" w:styleId="TableheadChar">
    <w:name w:val="Table_head Char"/>
    <w:basedOn w:val="DefaultParagraphFont"/>
    <w:link w:val="Tablehead0"/>
    <w:rsid w:val="00547BEC"/>
    <w:rPr>
      <w:rFonts w:ascii="Calibri" w:eastAsia="Times New Roman" w:hAnsi="Calibri" w:cs="Traditional Arabic"/>
      <w:b/>
      <w:bCs/>
      <w:sz w:val="20"/>
      <w:szCs w:val="26"/>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6-CL-INF-0017/en" TargetMode="External"/><Relationship Id="rId18" Type="http://schemas.openxmlformats.org/officeDocument/2006/relationships/hyperlink" Target="http://www.itu.int/en/council/Pages/proposed-VC.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tu.int/md/S16-CL-C-0122/en" TargetMode="External"/><Relationship Id="rId17" Type="http://schemas.openxmlformats.org/officeDocument/2006/relationships/hyperlink" Target="https://www.itu.int/md/S17-CL-C-0055/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md/S17-CL-C-0055/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council/Documents/Decision-584_C15.pdf"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itu.int/md/S17-CL-C-0117/en" TargetMode="External"/><Relationship Id="rId23" Type="http://schemas.openxmlformats.org/officeDocument/2006/relationships/header" Target="header2.xml"/><Relationship Id="rId10" Type="http://schemas.openxmlformats.org/officeDocument/2006/relationships/hyperlink" Target="http://www.itu.int/en/council/Documents/Resolution-1333_C16.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pub/S-CONF-PLEN-2015" TargetMode="External"/><Relationship Id="rId14" Type="http://schemas.openxmlformats.org/officeDocument/2006/relationships/hyperlink" Target="http://www.itu.int/en/council/Pages/proposed-VC.aspx"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FD742-6F65-4297-B173-A84C849A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921</Words>
  <Characters>5255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candidature for  Chairmen and Vice-Chairmen of CWGs</dc:title>
  <dc:subject>Council 2018</dc:subject>
  <dc:creator>Saad, Samuel</dc:creator>
  <cp:keywords>C18, C2018</cp:keywords>
  <dc:description/>
  <cp:lastModifiedBy>Brouard, Ricarda</cp:lastModifiedBy>
  <cp:revision>2</cp:revision>
  <cp:lastPrinted>2018-03-28T09:34:00Z</cp:lastPrinted>
  <dcterms:created xsi:type="dcterms:W3CDTF">2018-03-28T16:56:00Z</dcterms:created>
  <dcterms:modified xsi:type="dcterms:W3CDTF">2018-03-28T16:56:00Z</dcterms:modified>
</cp:coreProperties>
</file>