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F2AE4" w:rsidP="005F2AE4">
            <w:pPr>
              <w:spacing w:before="0"/>
              <w:rPr>
                <w:rFonts w:cs="Times"/>
                <w:b/>
                <w:bCs/>
                <w:szCs w:val="24"/>
                <w:lang w:val="fr-CH"/>
              </w:rPr>
            </w:pPr>
            <w:bookmarkStart w:id="2" w:name="dnum" w:colFirst="1" w:colLast="1"/>
            <w:bookmarkStart w:id="3" w:name="dmeeting" w:colFirst="0" w:colLast="0"/>
            <w:r w:rsidRPr="005F2AE4">
              <w:rPr>
                <w:rFonts w:cs="Times"/>
                <w:b/>
                <w:bCs/>
                <w:szCs w:val="24"/>
                <w:lang w:val="fr-CH"/>
              </w:rPr>
              <w:t>Point de l’ordre du jour</w:t>
            </w:r>
            <w:r w:rsidR="00CC7EB9" w:rsidRPr="005F2AE4">
              <w:rPr>
                <w:rFonts w:cs="Times"/>
                <w:b/>
                <w:bCs/>
                <w:szCs w:val="24"/>
                <w:lang w:val="fr-CH"/>
              </w:rPr>
              <w:t>: ADM 1</w:t>
            </w:r>
          </w:p>
        </w:tc>
        <w:tc>
          <w:tcPr>
            <w:tcW w:w="3261" w:type="dxa"/>
          </w:tcPr>
          <w:p w:rsidR="00520F36" w:rsidRPr="00520F36" w:rsidRDefault="00520F36" w:rsidP="003C3FAE">
            <w:pPr>
              <w:spacing w:before="0"/>
              <w:rPr>
                <w:b/>
                <w:bCs/>
              </w:rPr>
            </w:pPr>
            <w:r>
              <w:rPr>
                <w:b/>
                <w:bCs/>
              </w:rPr>
              <w:t>Document C1</w:t>
            </w:r>
            <w:r w:rsidR="003C3FAE">
              <w:rPr>
                <w:b/>
                <w:bCs/>
              </w:rPr>
              <w:t>8</w:t>
            </w:r>
            <w:r>
              <w:rPr>
                <w:b/>
                <w:bCs/>
              </w:rPr>
              <w:t>/</w:t>
            </w:r>
            <w:r w:rsidR="00CC7EB9">
              <w:rPr>
                <w:b/>
                <w:bCs/>
              </w:rPr>
              <w:t>90</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CC7EB9" w:rsidP="003C3FAE">
            <w:pPr>
              <w:spacing w:before="0"/>
              <w:rPr>
                <w:b/>
                <w:bCs/>
              </w:rPr>
            </w:pPr>
            <w:r>
              <w:rPr>
                <w:b/>
                <w:bCs/>
              </w:rPr>
              <w:t>3 avril</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CC7EB9" w:rsidP="00DF74DD">
            <w:pPr>
              <w:pStyle w:val="Source"/>
            </w:pPr>
            <w:bookmarkStart w:id="6" w:name="dsource" w:colFirst="0" w:colLast="0"/>
            <w:bookmarkEnd w:id="5"/>
            <w:r>
              <w:rPr>
                <w:lang w:val="fr-CH"/>
              </w:rPr>
              <w:t>Note du Secrétaire général</w:t>
            </w:r>
          </w:p>
        </w:tc>
      </w:tr>
      <w:tr w:rsidR="00520F36" w:rsidRPr="0092392D">
        <w:trPr>
          <w:cantSplit/>
        </w:trPr>
        <w:tc>
          <w:tcPr>
            <w:tcW w:w="10173" w:type="dxa"/>
            <w:gridSpan w:val="2"/>
          </w:tcPr>
          <w:p w:rsidR="00520F36" w:rsidRPr="0092392D" w:rsidRDefault="00CC7EB9" w:rsidP="00DF74DD">
            <w:pPr>
              <w:pStyle w:val="Title1"/>
            </w:pPr>
            <w:bookmarkStart w:id="7" w:name="dtitle1" w:colFirst="0" w:colLast="0"/>
            <w:bookmarkEnd w:id="6"/>
            <w:r>
              <w:rPr>
                <w:lang w:val="fr-CH"/>
              </w:rPr>
              <w:t>Contribution des États-Unis d’Amérique</w:t>
            </w:r>
          </w:p>
        </w:tc>
      </w:tr>
      <w:tr w:rsidR="00CC7EB9" w:rsidRPr="0092392D">
        <w:trPr>
          <w:cantSplit/>
        </w:trPr>
        <w:tc>
          <w:tcPr>
            <w:tcW w:w="10173" w:type="dxa"/>
            <w:gridSpan w:val="2"/>
          </w:tcPr>
          <w:p w:rsidR="00CC7EB9" w:rsidRDefault="00CC7EB9" w:rsidP="00DF74DD">
            <w:pPr>
              <w:pStyle w:val="Title1"/>
              <w:rPr>
                <w:lang w:val="fr-CH"/>
              </w:rPr>
            </w:pPr>
            <w:r w:rsidRPr="00472822">
              <w:rPr>
                <w:lang w:val="fr-CH"/>
              </w:rPr>
              <w:t>Re</w:t>
            </w:r>
            <w:r>
              <w:rPr>
                <w:lang w:val="fr-CH"/>
              </w:rPr>
              <w:t>couvrement des coûts applicable</w:t>
            </w:r>
            <w:r w:rsidRPr="00472822">
              <w:rPr>
                <w:lang w:val="fr-CH"/>
              </w:rPr>
              <w:t xml:space="preserve"> au traitement des fiches </w:t>
            </w:r>
            <w:r w:rsidRPr="00472822">
              <w:rPr>
                <w:lang w:val="fr-CH"/>
              </w:rPr>
              <w:br/>
              <w:t>de notification des systèmes à satellites non OSG</w:t>
            </w:r>
          </w:p>
        </w:tc>
      </w:tr>
    </w:tbl>
    <w:bookmarkEnd w:id="7"/>
    <w:p w:rsidR="00CC7EB9" w:rsidRDefault="00CC7EB9" w:rsidP="00884901">
      <w:pPr>
        <w:spacing w:before="240"/>
        <w:rPr>
          <w:color w:val="000000"/>
        </w:rPr>
      </w:pPr>
      <w:r>
        <w:rPr>
          <w:color w:val="000000"/>
        </w:rPr>
        <w:t xml:space="preserve">J'ai l'honneur de transmettre aux Etats Membres du Conseil une contribution soumise par les </w:t>
      </w:r>
      <w:r w:rsidR="00593768" w:rsidRPr="00791FCE">
        <w:rPr>
          <w:b/>
          <w:bCs/>
          <w:color w:val="000000"/>
        </w:rPr>
        <w:t>E</w:t>
      </w:r>
      <w:r w:rsidRPr="00791FCE">
        <w:rPr>
          <w:b/>
          <w:bCs/>
          <w:color w:val="000000"/>
        </w:rPr>
        <w:t>tats-Unis d’Amérique</w:t>
      </w:r>
      <w:r>
        <w:rPr>
          <w:color w:val="000000"/>
        </w:rPr>
        <w:t>.</w:t>
      </w:r>
    </w:p>
    <w:p w:rsidR="00CC7EB9" w:rsidRDefault="00CC7EB9" w:rsidP="00CC7EB9">
      <w:pPr>
        <w:tabs>
          <w:tab w:val="clear" w:pos="567"/>
          <w:tab w:val="clear" w:pos="1134"/>
          <w:tab w:val="clear" w:pos="1701"/>
          <w:tab w:val="clear" w:pos="2268"/>
          <w:tab w:val="clear" w:pos="2835"/>
          <w:tab w:val="center" w:pos="7088"/>
        </w:tabs>
        <w:spacing w:before="840"/>
        <w:rPr>
          <w:lang w:val="fr-CH"/>
        </w:rPr>
      </w:pPr>
      <w:r w:rsidRPr="00BC599F">
        <w:rPr>
          <w:lang w:val="fr-CH"/>
        </w:rPr>
        <w:tab/>
      </w:r>
      <w:r w:rsidRPr="00F53CD7">
        <w:rPr>
          <w:lang w:val="fr-CH"/>
        </w:rPr>
        <w:t>Houlin ZHAO</w:t>
      </w:r>
      <w:r w:rsidRPr="00F53CD7">
        <w:rPr>
          <w:lang w:val="fr-CH"/>
        </w:rPr>
        <w:br/>
      </w:r>
      <w:r w:rsidRPr="00F53CD7">
        <w:rPr>
          <w:lang w:val="fr-CH"/>
        </w:rPr>
        <w:tab/>
        <w:t>Secrétaire général</w:t>
      </w:r>
    </w:p>
    <w:p w:rsidR="00CC7EB9" w:rsidRPr="00CC7EB9" w:rsidRDefault="00CC7EB9" w:rsidP="00CC7EB9">
      <w:r>
        <w:rPr>
          <w:lang w:val="fr-CH"/>
        </w:rPr>
        <w:br w:type="page"/>
      </w:r>
    </w:p>
    <w:p w:rsidR="00CC7EB9" w:rsidRPr="00B84ABE" w:rsidRDefault="00774CAA" w:rsidP="00774CAA">
      <w:pPr>
        <w:pStyle w:val="Source"/>
        <w:rPr>
          <w:lang w:val="fr-CH"/>
        </w:rPr>
      </w:pPr>
      <w:r>
        <w:rPr>
          <w:lang w:val="fr-CH"/>
        </w:rPr>
        <w:lastRenderedPageBreak/>
        <w:t xml:space="preserve">Contribution des </w:t>
      </w:r>
      <w:proofErr w:type="spellStart"/>
      <w:r>
        <w:rPr>
          <w:lang w:val="fr-CH"/>
        </w:rPr>
        <w:t>Etats-Unis</w:t>
      </w:r>
      <w:proofErr w:type="spellEnd"/>
      <w:r>
        <w:rPr>
          <w:lang w:val="fr-CH"/>
        </w:rPr>
        <w:t xml:space="preserve"> d’Amérique</w:t>
      </w:r>
    </w:p>
    <w:p w:rsidR="00CC7EB9" w:rsidRDefault="00CC7EB9" w:rsidP="00791FCE">
      <w:pPr>
        <w:pStyle w:val="Title1"/>
        <w:rPr>
          <w:lang w:val="fr-CH"/>
        </w:rPr>
      </w:pPr>
      <w:r w:rsidRPr="00B84ABE">
        <w:rPr>
          <w:lang w:val="fr-CH"/>
        </w:rPr>
        <w:t>RE</w:t>
      </w:r>
      <w:r>
        <w:rPr>
          <w:lang w:val="fr-CH"/>
        </w:rPr>
        <w:t>COUVREMENT DES COÛTS APPLICABLE</w:t>
      </w:r>
      <w:r w:rsidRPr="00B84ABE">
        <w:rPr>
          <w:lang w:val="fr-CH"/>
        </w:rPr>
        <w:t xml:space="preserve"> AU TRAITEMENT DES FICHES</w:t>
      </w:r>
      <w:r w:rsidR="00791FCE">
        <w:rPr>
          <w:lang w:val="fr-CH"/>
        </w:rPr>
        <w:br/>
      </w:r>
      <w:r w:rsidRPr="00B84ABE">
        <w:rPr>
          <w:lang w:val="fr-CH"/>
        </w:rPr>
        <w:t>DE NOTIFICATION DES SYSTÈMES À SATELLITES NON OSG</w:t>
      </w:r>
    </w:p>
    <w:p w:rsidR="00CC7EB9" w:rsidRDefault="00CC7EB9" w:rsidP="005F2AE4">
      <w:pPr>
        <w:spacing w:before="240"/>
        <w:rPr>
          <w:lang w:val="fr-CH"/>
        </w:rPr>
      </w:pPr>
      <w:r>
        <w:rPr>
          <w:lang w:val="fr-CH"/>
        </w:rPr>
        <w:t xml:space="preserve">Les </w:t>
      </w:r>
      <w:r w:rsidR="00593768">
        <w:rPr>
          <w:lang w:val="fr-CH"/>
        </w:rPr>
        <w:t>E</w:t>
      </w:r>
      <w:r>
        <w:rPr>
          <w:lang w:val="fr-CH"/>
        </w:rPr>
        <w:t>tats-Unis remercient le Secrétaire général d'avoir présenté le</w:t>
      </w:r>
      <w:r w:rsidRPr="00B84ABE">
        <w:t xml:space="preserve"> </w:t>
      </w:r>
      <w:r w:rsidRPr="00B84ABE">
        <w:rPr>
          <w:lang w:val="fr-CH"/>
        </w:rPr>
        <w:t>Document C18/36</w:t>
      </w:r>
      <w:r>
        <w:rPr>
          <w:lang w:val="fr-CH"/>
        </w:rPr>
        <w:t xml:space="preserve">, qui traite de l’examen </w:t>
      </w:r>
      <w:r w:rsidRPr="00472822">
        <w:rPr>
          <w:lang w:val="fr-CH"/>
        </w:rPr>
        <w:t xml:space="preserve">du recouvrement </w:t>
      </w:r>
      <w:r>
        <w:rPr>
          <w:lang w:val="fr-CH"/>
        </w:rPr>
        <w:t>des coûts applicable</w:t>
      </w:r>
      <w:r w:rsidRPr="00472822">
        <w:rPr>
          <w:lang w:val="fr-CH"/>
        </w:rPr>
        <w:t xml:space="preserve"> au traitement des fiches de notification des systèmes à satellites non géostationnaires (non OSG</w:t>
      </w:r>
      <w:r>
        <w:rPr>
          <w:lang w:val="fr-CH"/>
        </w:rPr>
        <w:t>)</w:t>
      </w:r>
      <w:r w:rsidRPr="00B84ABE">
        <w:rPr>
          <w:lang w:val="fr-CH"/>
        </w:rPr>
        <w:t xml:space="preserve">. </w:t>
      </w:r>
      <w:r>
        <w:rPr>
          <w:lang w:val="fr-CH"/>
        </w:rPr>
        <w:t xml:space="preserve">Les </w:t>
      </w:r>
      <w:r w:rsidR="00593768">
        <w:rPr>
          <w:lang w:val="fr-CH"/>
        </w:rPr>
        <w:t>E</w:t>
      </w:r>
      <w:r>
        <w:rPr>
          <w:lang w:val="fr-CH"/>
        </w:rPr>
        <w:t xml:space="preserve">tats-Unis ont également participé aux discussions </w:t>
      </w:r>
      <w:r w:rsidRPr="00472822">
        <w:rPr>
          <w:lang w:val="fr-CH"/>
        </w:rPr>
        <w:t>sur ce sujet</w:t>
      </w:r>
      <w:r>
        <w:rPr>
          <w:lang w:val="fr-CH"/>
        </w:rPr>
        <w:t xml:space="preserve"> au sein du Groupe de travail 4A de l'UIT-R, du Groupe consultatif des radiocommunications et du </w:t>
      </w:r>
      <w:r w:rsidRPr="00472822">
        <w:rPr>
          <w:lang w:val="fr-CH"/>
        </w:rPr>
        <w:t>Comité du Règlement des radiocommunications</w:t>
      </w:r>
      <w:r>
        <w:rPr>
          <w:lang w:val="fr-CH"/>
        </w:rPr>
        <w:t>, ou ont été informés de ces discussions.</w:t>
      </w:r>
    </w:p>
    <w:p w:rsidR="00774CAA" w:rsidRDefault="00CC7EB9" w:rsidP="00C74196">
      <w:pPr>
        <w:rPr>
          <w:lang w:val="fr-CH"/>
        </w:rPr>
      </w:pPr>
      <w:r>
        <w:rPr>
          <w:lang w:val="fr-CH"/>
        </w:rPr>
        <w:t xml:space="preserve">Les </w:t>
      </w:r>
      <w:r w:rsidR="00593768">
        <w:rPr>
          <w:lang w:val="fr-CH"/>
        </w:rPr>
        <w:t>E</w:t>
      </w:r>
      <w:r>
        <w:rPr>
          <w:lang w:val="fr-CH"/>
        </w:rPr>
        <w:t xml:space="preserve">tats-Unis considèrent que les droits </w:t>
      </w:r>
      <w:r w:rsidRPr="00472822">
        <w:rPr>
          <w:lang w:val="fr-CH"/>
        </w:rPr>
        <w:t xml:space="preserve">au titre du recouvrement des coûts </w:t>
      </w:r>
      <w:r>
        <w:rPr>
          <w:lang w:val="fr-CH"/>
        </w:rPr>
        <w:t xml:space="preserve">applicables à différents types de systèmes à satellites non OSG devraient être liés aux </w:t>
      </w:r>
      <w:r>
        <w:rPr>
          <w:color w:val="000000"/>
        </w:rPr>
        <w:t>coûts effectifs assumés par le Bureau</w:t>
      </w:r>
      <w:r w:rsidRPr="00B84ABE">
        <w:rPr>
          <w:color w:val="000000"/>
        </w:rPr>
        <w:t xml:space="preserve"> </w:t>
      </w:r>
      <w:r>
        <w:rPr>
          <w:color w:val="000000"/>
        </w:rPr>
        <w:t>pour le traitement</w:t>
      </w:r>
      <w:r>
        <w:rPr>
          <w:lang w:val="fr-CH"/>
        </w:rPr>
        <w:t xml:space="preserve"> des fiches de notification. Bien qu’ils se félicitent des informations fournies par le Bureau, les </w:t>
      </w:r>
      <w:r w:rsidR="00593768">
        <w:rPr>
          <w:lang w:val="fr-CH"/>
        </w:rPr>
        <w:t>E</w:t>
      </w:r>
      <w:r>
        <w:rPr>
          <w:lang w:val="fr-CH"/>
        </w:rPr>
        <w:t>tats-Unis craignent que ces informations ne suffisent pas à justifier toutes les modifications qu’il est proposé d’apporter aux droits actuellement perçus au titre du recouvrement des coûts.</w:t>
      </w:r>
      <w:r w:rsidRPr="00B84ABE">
        <w:rPr>
          <w:color w:val="000000"/>
        </w:rPr>
        <w:t xml:space="preserve"> </w:t>
      </w:r>
      <w:r>
        <w:rPr>
          <w:color w:val="000000"/>
        </w:rPr>
        <w:t xml:space="preserve">Les données agrégées/moyennes qui ont été fournies compliquent l'analyse de l'incidence relative des grandes fiches de notification. De l’avis des </w:t>
      </w:r>
      <w:r w:rsidR="00593768">
        <w:rPr>
          <w:color w:val="000000"/>
        </w:rPr>
        <w:t>E</w:t>
      </w:r>
      <w:r w:rsidR="00AE0222">
        <w:rPr>
          <w:color w:val="000000"/>
        </w:rPr>
        <w:t>tats</w:t>
      </w:r>
      <w:r w:rsidR="00AE0222">
        <w:rPr>
          <w:lang w:val="fr-CH"/>
        </w:rPr>
        <w:noBreakHyphen/>
      </w:r>
      <w:r>
        <w:rPr>
          <w:color w:val="000000"/>
        </w:rPr>
        <w:t>Unis, il serait utile de disposer de documents spécifiques contenant des données quantitatives, qui indiquent le rapport entre la complexité des fiches de notification et l'accroissement des coûts liés au traitement de ces fiches.</w:t>
      </w:r>
      <w:r>
        <w:rPr>
          <w:lang w:val="fr-CH"/>
        </w:rPr>
        <w:t xml:space="preserve"> </w:t>
      </w:r>
    </w:p>
    <w:p w:rsidR="00CC7EB9" w:rsidRPr="00472822" w:rsidRDefault="00CC7EB9" w:rsidP="00C74196">
      <w:pPr>
        <w:rPr>
          <w:lang w:val="fr-CH"/>
        </w:rPr>
      </w:pPr>
      <w:r w:rsidRPr="00472822">
        <w:rPr>
          <w:lang w:val="fr-CH"/>
        </w:rPr>
        <w:t xml:space="preserve">Dans le Document </w:t>
      </w:r>
      <w:r w:rsidRPr="00B84ABE">
        <w:rPr>
          <w:lang w:val="fr-CH"/>
        </w:rPr>
        <w:t>C18/36</w:t>
      </w:r>
      <w:r>
        <w:rPr>
          <w:lang w:val="fr-CH"/>
        </w:rPr>
        <w:t>,</w:t>
      </w:r>
      <w:r w:rsidR="002379D3">
        <w:rPr>
          <w:lang w:val="fr-CH"/>
        </w:rPr>
        <w:t xml:space="preserve"> </w:t>
      </w:r>
      <w:r w:rsidRPr="00472822">
        <w:rPr>
          <w:lang w:val="fr-CH"/>
        </w:rPr>
        <w:t>trois procédures possibles (A, B et C)</w:t>
      </w:r>
      <w:r>
        <w:rPr>
          <w:lang w:val="fr-CH"/>
        </w:rPr>
        <w:t xml:space="preserve"> sont proposées</w:t>
      </w:r>
      <w:r w:rsidR="002379D3">
        <w:rPr>
          <w:lang w:val="fr-CH"/>
        </w:rPr>
        <w:t xml:space="preserve"> </w:t>
      </w:r>
      <w:r w:rsidRPr="00472822">
        <w:rPr>
          <w:lang w:val="fr-CH"/>
        </w:rPr>
        <w:t xml:space="preserve">pour modifier le barème des droits perçus au titre du recouvrement des coûts pour les systèmes à satellites non OSG. Ces procédures sont indépendantes et ne s'excluent pas mutuellement, en ce sens qu'une seule de ces procédures, deux d'entre elles ou l'ensemble des trois procédures pourraient être mises en </w:t>
      </w:r>
      <w:r>
        <w:rPr>
          <w:lang w:val="fr-CH"/>
        </w:rPr>
        <w:t>œuvre.</w:t>
      </w:r>
    </w:p>
    <w:p w:rsidR="00CC7EB9" w:rsidRPr="00472822" w:rsidRDefault="00CC7EB9" w:rsidP="00C74196">
      <w:pPr>
        <w:rPr>
          <w:lang w:val="fr-CH"/>
        </w:rPr>
      </w:pPr>
      <w:r>
        <w:rPr>
          <w:lang w:val="fr-CH"/>
        </w:rPr>
        <w:t xml:space="preserve">Les </w:t>
      </w:r>
      <w:r w:rsidR="00593768">
        <w:rPr>
          <w:lang w:val="fr-CH"/>
        </w:rPr>
        <w:t>E</w:t>
      </w:r>
      <w:r>
        <w:rPr>
          <w:lang w:val="fr-CH"/>
        </w:rPr>
        <w:t xml:space="preserve">tats-Unis </w:t>
      </w:r>
      <w:r w:rsidRPr="00472822">
        <w:rPr>
          <w:lang w:val="fr-CH"/>
        </w:rPr>
        <w:t>estime</w:t>
      </w:r>
      <w:r>
        <w:rPr>
          <w:lang w:val="fr-CH"/>
        </w:rPr>
        <w:t>nt</w:t>
      </w:r>
      <w:r w:rsidRPr="00472822">
        <w:rPr>
          <w:lang w:val="fr-CH"/>
        </w:rPr>
        <w:t xml:space="preserve"> que la Procédure A proposée par le Bureau présente de l'intérêt</w:t>
      </w:r>
      <w:r>
        <w:rPr>
          <w:lang w:val="fr-CH"/>
        </w:rPr>
        <w:t>,</w:t>
      </w:r>
      <w:r w:rsidRPr="00472822">
        <w:rPr>
          <w:lang w:val="fr-CH"/>
        </w:rPr>
        <w:t xml:space="preserve"> en ce sens qu'elle maintient l'intégrité réglementaire de la fiche de not</w:t>
      </w:r>
      <w:r w:rsidR="002D5CA3">
        <w:rPr>
          <w:lang w:val="fr-CH"/>
        </w:rPr>
        <w:t>ification, tout en permettant – </w:t>
      </w:r>
      <w:r w:rsidRPr="00472822">
        <w:rPr>
          <w:lang w:val="fr-CH"/>
        </w:rPr>
        <w:t>après consultation de l'administration notificatrice concernant les configurations qui s'excluent mutuellement –</w:t>
      </w:r>
      <w:r>
        <w:rPr>
          <w:lang w:val="fr-CH"/>
        </w:rPr>
        <w:t xml:space="preserve"> </w:t>
      </w:r>
      <w:r w:rsidRPr="00472822">
        <w:rPr>
          <w:lang w:val="fr-CH"/>
        </w:rPr>
        <w:t xml:space="preserve">un calcul des droits au titre du recouvrement des coûts qui pourrait être plus précis. </w:t>
      </w:r>
      <w:r>
        <w:rPr>
          <w:lang w:val="fr-CH"/>
        </w:rPr>
        <w:t xml:space="preserve">Les </w:t>
      </w:r>
      <w:r w:rsidR="00593768">
        <w:rPr>
          <w:lang w:val="fr-CH"/>
        </w:rPr>
        <w:t>E</w:t>
      </w:r>
      <w:r>
        <w:rPr>
          <w:lang w:val="fr-CH"/>
        </w:rPr>
        <w:t>tats-Unis recommandent au</w:t>
      </w:r>
      <w:r w:rsidR="002379D3">
        <w:rPr>
          <w:lang w:val="fr-CH"/>
        </w:rPr>
        <w:t xml:space="preserve"> </w:t>
      </w:r>
      <w:r w:rsidRPr="00472822">
        <w:rPr>
          <w:lang w:val="fr-CH"/>
        </w:rPr>
        <w:t>Conseil</w:t>
      </w:r>
      <w:r w:rsidR="002379D3">
        <w:rPr>
          <w:lang w:val="fr-CH"/>
        </w:rPr>
        <w:t xml:space="preserve"> de l'UIT</w:t>
      </w:r>
      <w:r w:rsidRPr="00472822">
        <w:rPr>
          <w:lang w:val="fr-CH"/>
        </w:rPr>
        <w:t xml:space="preserve"> à sa session de 2018</w:t>
      </w:r>
      <w:r>
        <w:rPr>
          <w:lang w:val="fr-CH"/>
        </w:rPr>
        <w:t xml:space="preserve"> d’adopter la</w:t>
      </w:r>
      <w:r w:rsidRPr="00075582">
        <w:rPr>
          <w:lang w:val="fr-CH"/>
        </w:rPr>
        <w:t xml:space="preserve"> </w:t>
      </w:r>
      <w:r w:rsidRPr="00472822">
        <w:rPr>
          <w:lang w:val="fr-CH"/>
        </w:rPr>
        <w:t>Procédure A</w:t>
      </w:r>
      <w:r w:rsidR="002D5CA3">
        <w:rPr>
          <w:lang w:val="fr-CH"/>
        </w:rPr>
        <w:t>.</w:t>
      </w:r>
    </w:p>
    <w:p w:rsidR="00CC7EB9" w:rsidRDefault="00CC7EB9" w:rsidP="00C74196">
      <w:pPr>
        <w:rPr>
          <w:lang w:val="fr-CH"/>
        </w:rPr>
      </w:pPr>
      <w:r w:rsidRPr="00472822">
        <w:rPr>
          <w:lang w:val="fr-CH"/>
        </w:rPr>
        <w:t xml:space="preserve">S'agissant des Procédures B et C proposées par le Bureau, </w:t>
      </w:r>
      <w:r>
        <w:rPr>
          <w:lang w:val="fr-CH"/>
        </w:rPr>
        <w:t xml:space="preserve">les </w:t>
      </w:r>
      <w:r w:rsidR="00593768">
        <w:rPr>
          <w:lang w:val="fr-CH"/>
        </w:rPr>
        <w:t>E</w:t>
      </w:r>
      <w:r>
        <w:rPr>
          <w:lang w:val="fr-CH"/>
        </w:rPr>
        <w:t xml:space="preserve">tats-Unis sont d’avis </w:t>
      </w:r>
      <w:r w:rsidRPr="00472822">
        <w:rPr>
          <w:lang w:val="fr-CH"/>
        </w:rPr>
        <w:t xml:space="preserve">qu'il serait très utile que le Bureau communique au Conseil de l'UIT le plus de données possibles, pour que ce dernier puisse prendre une décision sur le recouvrement des coûts. A cette fin, </w:t>
      </w:r>
      <w:r>
        <w:rPr>
          <w:lang w:val="fr-CH"/>
        </w:rPr>
        <w:t xml:space="preserve">les </w:t>
      </w:r>
      <w:r w:rsidR="00593768">
        <w:rPr>
          <w:lang w:val="fr-CH"/>
        </w:rPr>
        <w:t>E</w:t>
      </w:r>
      <w:r>
        <w:rPr>
          <w:lang w:val="fr-CH"/>
        </w:rPr>
        <w:t>tats-Unis considèrent qu’</w:t>
      </w:r>
      <w:r w:rsidRPr="00472822">
        <w:rPr>
          <w:lang w:val="fr-CH"/>
        </w:rPr>
        <w:t>il</w:t>
      </w:r>
      <w:r>
        <w:rPr>
          <w:lang w:val="fr-CH"/>
        </w:rPr>
        <w:t xml:space="preserve"> serait </w:t>
      </w:r>
      <w:r w:rsidRPr="00472822">
        <w:rPr>
          <w:lang w:val="fr-CH"/>
        </w:rPr>
        <w:t>opportun de créer, à la session de 2018 du Conseil de l'UIT, un Groupe d'experts du Conseil de l'UIT composé de spécialistes représentant les membres de l'UIT</w:t>
      </w:r>
      <w:r w:rsidRPr="00472822">
        <w:rPr>
          <w:lang w:val="fr-CH"/>
        </w:rPr>
        <w:noBreakHyphen/>
        <w:t>R, qui serait chargé d'examiner d'urgence cette question et de rendre compte des résultats de son examen au Conseil à une date convenue.</w:t>
      </w:r>
    </w:p>
    <w:p w:rsidR="00CC7EB9" w:rsidRDefault="00CC7EB9" w:rsidP="00C74196">
      <w:pPr>
        <w:rPr>
          <w:lang w:val="fr-CH"/>
        </w:rPr>
      </w:pPr>
      <w:r>
        <w:rPr>
          <w:lang w:val="fr-CH"/>
        </w:rPr>
        <w:t>On trouvera dans l’Annexe de la présente cont</w:t>
      </w:r>
      <w:r w:rsidR="002379D3">
        <w:rPr>
          <w:lang w:val="fr-CH"/>
        </w:rPr>
        <w:t>ribution des renseignements</w:t>
      </w:r>
      <w:r>
        <w:rPr>
          <w:lang w:val="fr-CH"/>
        </w:rPr>
        <w:t xml:space="preserve"> détaillés sur les</w:t>
      </w:r>
      <w:r w:rsidR="002379D3">
        <w:rPr>
          <w:lang w:val="fr-CH"/>
        </w:rPr>
        <w:t xml:space="preserve"> </w:t>
      </w:r>
      <w:r>
        <w:rPr>
          <w:lang w:val="fr-CH"/>
        </w:rPr>
        <w:t xml:space="preserve">vues des </w:t>
      </w:r>
      <w:r w:rsidR="00593768">
        <w:rPr>
          <w:lang w:val="fr-CH"/>
        </w:rPr>
        <w:t>E</w:t>
      </w:r>
      <w:r>
        <w:rPr>
          <w:lang w:val="fr-CH"/>
        </w:rPr>
        <w:t>tats-Unis concernant le recouvrement des coûts et</w:t>
      </w:r>
      <w:r w:rsidR="002379D3">
        <w:rPr>
          <w:lang w:val="fr-CH"/>
        </w:rPr>
        <w:t xml:space="preserve"> </w:t>
      </w:r>
      <w:r>
        <w:rPr>
          <w:lang w:val="fr-CH"/>
        </w:rPr>
        <w:t>les procédures proposées par le Bureau</w:t>
      </w:r>
      <w:r w:rsidR="002D5CA3">
        <w:rPr>
          <w:lang w:val="fr-CH"/>
        </w:rPr>
        <w:t>.</w:t>
      </w:r>
    </w:p>
    <w:p w:rsidR="004E3944" w:rsidRDefault="004E3944" w:rsidP="00C74196">
      <w:pPr>
        <w:rPr>
          <w:lang w:val="fr-CH"/>
        </w:rPr>
      </w:pPr>
      <w:bookmarkStart w:id="8" w:name="_GoBack"/>
      <w:bookmarkEnd w:id="8"/>
    </w:p>
    <w:p w:rsidR="00CC7EB9" w:rsidRDefault="00CC7EB9" w:rsidP="00C74196">
      <w:pPr>
        <w:rPr>
          <w:lang w:val="fr-CH"/>
        </w:rPr>
      </w:pPr>
      <w:r w:rsidRPr="00774CAA">
        <w:rPr>
          <w:b/>
          <w:bCs/>
          <w:lang w:val="fr-CH"/>
        </w:rPr>
        <w:t>Annexe</w:t>
      </w:r>
      <w:r w:rsidR="002D5CA3" w:rsidRPr="00774CAA">
        <w:rPr>
          <w:b/>
          <w:bCs/>
          <w:lang w:val="fr-CH"/>
        </w:rPr>
        <w:t>:</w:t>
      </w:r>
      <w:r w:rsidR="002D5CA3">
        <w:rPr>
          <w:lang w:val="fr-CH"/>
        </w:rPr>
        <w:t xml:space="preserve"> </w:t>
      </w:r>
      <w:r>
        <w:rPr>
          <w:lang w:val="fr-CH"/>
        </w:rPr>
        <w:t>1</w:t>
      </w:r>
    </w:p>
    <w:p w:rsidR="00CC7EB9" w:rsidRDefault="00CC7EB9" w:rsidP="00CC7EB9">
      <w:pPr>
        <w:overflowPunct/>
        <w:autoSpaceDE/>
        <w:autoSpaceDN/>
        <w:adjustRightInd/>
        <w:spacing w:before="0" w:line="480" w:lineRule="auto"/>
        <w:textAlignment w:val="auto"/>
        <w:rPr>
          <w:lang w:val="fr-CH"/>
        </w:rPr>
      </w:pPr>
      <w:r>
        <w:rPr>
          <w:lang w:val="fr-CH"/>
        </w:rPr>
        <w:br w:type="page"/>
      </w:r>
    </w:p>
    <w:p w:rsidR="00CC7EB9" w:rsidRDefault="00CC7EB9" w:rsidP="005F2AE4">
      <w:pPr>
        <w:pStyle w:val="AnnexNo"/>
        <w:rPr>
          <w:lang w:val="fr-CH"/>
        </w:rPr>
      </w:pPr>
      <w:r>
        <w:rPr>
          <w:lang w:val="fr-CH"/>
        </w:rPr>
        <w:lastRenderedPageBreak/>
        <w:t>ANNEXE</w:t>
      </w:r>
    </w:p>
    <w:p w:rsidR="002379D3" w:rsidRDefault="002379D3" w:rsidP="005F2AE4">
      <w:pPr>
        <w:pStyle w:val="Heading1"/>
        <w:rPr>
          <w:lang w:val="fr-CH"/>
        </w:rPr>
      </w:pPr>
      <w:r>
        <w:rPr>
          <w:lang w:val="fr-CH"/>
        </w:rPr>
        <w:t>1</w:t>
      </w:r>
      <w:r>
        <w:rPr>
          <w:lang w:val="fr-CH"/>
        </w:rPr>
        <w:tab/>
        <w:t>Introduction</w:t>
      </w:r>
    </w:p>
    <w:p w:rsidR="00CC7EB9" w:rsidRDefault="00CC7EB9" w:rsidP="00C74196">
      <w:pPr>
        <w:rPr>
          <w:lang w:val="fr-CH"/>
        </w:rPr>
      </w:pPr>
      <w:r>
        <w:rPr>
          <w:lang w:val="fr-CH"/>
        </w:rPr>
        <w:t xml:space="preserve">Les </w:t>
      </w:r>
      <w:r w:rsidR="00593768">
        <w:rPr>
          <w:lang w:val="fr-CH"/>
        </w:rPr>
        <w:t>E</w:t>
      </w:r>
      <w:r>
        <w:rPr>
          <w:lang w:val="fr-CH"/>
        </w:rPr>
        <w:t>tats-Unis considèrent que les</w:t>
      </w:r>
      <w:r w:rsidR="002379D3">
        <w:rPr>
          <w:lang w:val="fr-CH"/>
        </w:rPr>
        <w:t xml:space="preserve"> </w:t>
      </w:r>
      <w:r w:rsidRPr="00472822">
        <w:rPr>
          <w:lang w:val="fr-CH"/>
        </w:rPr>
        <w:t>droits</w:t>
      </w:r>
      <w:r w:rsidR="002379D3">
        <w:rPr>
          <w:lang w:val="fr-CH"/>
        </w:rPr>
        <w:t xml:space="preserve"> </w:t>
      </w:r>
      <w:r w:rsidRPr="00472822">
        <w:rPr>
          <w:lang w:val="fr-CH"/>
        </w:rPr>
        <w:t xml:space="preserve">au titre du recouvrement des coûts </w:t>
      </w:r>
      <w:r>
        <w:rPr>
          <w:lang w:val="fr-CH"/>
        </w:rPr>
        <w:t xml:space="preserve">applicables à différents types de systèmes à satellites non OSG devraient être liés aux </w:t>
      </w:r>
      <w:r>
        <w:rPr>
          <w:color w:val="000000"/>
        </w:rPr>
        <w:t>coûts effectifs</w:t>
      </w:r>
      <w:r w:rsidR="002379D3">
        <w:rPr>
          <w:color w:val="000000"/>
        </w:rPr>
        <w:t xml:space="preserve"> </w:t>
      </w:r>
      <w:r>
        <w:rPr>
          <w:color w:val="000000"/>
        </w:rPr>
        <w:t>assumés par le Bureau</w:t>
      </w:r>
      <w:r w:rsidRPr="00B84ABE">
        <w:rPr>
          <w:color w:val="000000"/>
        </w:rPr>
        <w:t xml:space="preserve"> </w:t>
      </w:r>
      <w:r>
        <w:rPr>
          <w:color w:val="000000"/>
        </w:rPr>
        <w:t>pour le traitement</w:t>
      </w:r>
      <w:r>
        <w:rPr>
          <w:lang w:val="fr-CH"/>
        </w:rPr>
        <w:t xml:space="preserve"> des fiches de notification. Bien qu’ils se félicitent des informations fournies par le Bureau, les </w:t>
      </w:r>
      <w:r w:rsidR="00593768">
        <w:rPr>
          <w:lang w:val="fr-CH"/>
        </w:rPr>
        <w:t>E</w:t>
      </w:r>
      <w:r>
        <w:rPr>
          <w:lang w:val="fr-CH"/>
        </w:rPr>
        <w:t xml:space="preserve">tats-Unis craignent que ces informations ne suffisent pas à justifier </w:t>
      </w:r>
      <w:r w:rsidR="002379D3">
        <w:rPr>
          <w:lang w:val="fr-CH"/>
        </w:rPr>
        <w:t>toutes les</w:t>
      </w:r>
      <w:r>
        <w:rPr>
          <w:lang w:val="fr-CH"/>
        </w:rPr>
        <w:t xml:space="preserve"> modifications qu’il est propo</w:t>
      </w:r>
      <w:r w:rsidR="002379D3">
        <w:rPr>
          <w:lang w:val="fr-CH"/>
        </w:rPr>
        <w:t>sé d’apporter aux droits actuellement perçus</w:t>
      </w:r>
      <w:r>
        <w:rPr>
          <w:lang w:val="fr-CH"/>
        </w:rPr>
        <w:t xml:space="preserve"> au titre du recouvrement des coûts.</w:t>
      </w:r>
      <w:r w:rsidRPr="00B84ABE">
        <w:rPr>
          <w:color w:val="000000"/>
        </w:rPr>
        <w:t xml:space="preserve"> </w:t>
      </w:r>
      <w:r>
        <w:rPr>
          <w:color w:val="000000"/>
        </w:rPr>
        <w:t>Les données agrégées/moyennes qui ont été fournies compliquent l'analyse de l'incidence relative des grandes fiches de notification.</w:t>
      </w:r>
      <w:r w:rsidR="002379D3">
        <w:rPr>
          <w:color w:val="000000"/>
        </w:rPr>
        <w:t xml:space="preserve"> De</w:t>
      </w:r>
      <w:r>
        <w:rPr>
          <w:color w:val="000000"/>
        </w:rPr>
        <w:t xml:space="preserve"> l’avis des </w:t>
      </w:r>
      <w:proofErr w:type="spellStart"/>
      <w:r w:rsidR="00593768">
        <w:rPr>
          <w:color w:val="000000"/>
        </w:rPr>
        <w:t>E</w:t>
      </w:r>
      <w:r w:rsidR="00774CAA">
        <w:rPr>
          <w:color w:val="000000"/>
        </w:rPr>
        <w:t>tats</w:t>
      </w:r>
      <w:proofErr w:type="spellEnd"/>
      <w:r w:rsidR="00774CAA">
        <w:rPr>
          <w:lang w:val="fr-CH"/>
        </w:rPr>
        <w:noBreakHyphen/>
      </w:r>
      <w:r>
        <w:rPr>
          <w:color w:val="000000"/>
        </w:rPr>
        <w:t>Unis,</w:t>
      </w:r>
      <w:r w:rsidR="002379D3">
        <w:rPr>
          <w:color w:val="000000"/>
        </w:rPr>
        <w:t xml:space="preserve"> </w:t>
      </w:r>
      <w:r>
        <w:rPr>
          <w:color w:val="000000"/>
        </w:rPr>
        <w:t>il serait utile de disposer de documents spécifiques contenant des données quantitatives</w:t>
      </w:r>
      <w:r w:rsidR="002379D3">
        <w:rPr>
          <w:color w:val="000000"/>
        </w:rPr>
        <w:t>, qui indique</w:t>
      </w:r>
      <w:r>
        <w:rPr>
          <w:color w:val="000000"/>
        </w:rPr>
        <w:t>nt le rapport entre la complexité des fiches de notification et l'accroissement des coûts liés au traitement de ces fiches.</w:t>
      </w:r>
    </w:p>
    <w:p w:rsidR="002379D3" w:rsidRPr="00472822" w:rsidRDefault="002379D3" w:rsidP="002379D3">
      <w:pPr>
        <w:pStyle w:val="Heading1"/>
        <w:rPr>
          <w:lang w:val="fr-CH"/>
        </w:rPr>
      </w:pPr>
      <w:r>
        <w:rPr>
          <w:lang w:val="fr-CH"/>
        </w:rPr>
        <w:t>2</w:t>
      </w:r>
      <w:r>
        <w:rPr>
          <w:lang w:val="fr-CH"/>
        </w:rPr>
        <w:tab/>
        <w:t>Examen</w:t>
      </w:r>
    </w:p>
    <w:p w:rsidR="00CC7EB9" w:rsidRPr="00472822" w:rsidRDefault="00CC7EB9" w:rsidP="00C74196">
      <w:pPr>
        <w:rPr>
          <w:lang w:val="fr-CH"/>
        </w:rPr>
      </w:pPr>
      <w:r>
        <w:rPr>
          <w:lang w:val="fr-CH"/>
        </w:rPr>
        <w:t xml:space="preserve">Les </w:t>
      </w:r>
      <w:r w:rsidR="00593768">
        <w:rPr>
          <w:lang w:val="fr-CH"/>
        </w:rPr>
        <w:t>E</w:t>
      </w:r>
      <w:r>
        <w:rPr>
          <w:lang w:val="fr-CH"/>
        </w:rPr>
        <w:t>tats-Unis comprennent et approuvent</w:t>
      </w:r>
      <w:r w:rsidR="002379D3">
        <w:rPr>
          <w:lang w:val="fr-CH"/>
        </w:rPr>
        <w:t xml:space="preserve"> </w:t>
      </w:r>
      <w:r w:rsidRPr="00472822">
        <w:rPr>
          <w:lang w:val="fr-CH"/>
        </w:rPr>
        <w:t xml:space="preserve">le principe proposé, qui vise à n'apporter aucune modification aux droits actuels au titre du recouvrement des coûts pour </w:t>
      </w:r>
      <w:r>
        <w:rPr>
          <w:lang w:val="fr-CH"/>
        </w:rPr>
        <w:t>la publication anticipée</w:t>
      </w:r>
      <w:r w:rsidR="002379D3">
        <w:rPr>
          <w:lang w:val="fr-CH"/>
        </w:rPr>
        <w:t xml:space="preserve"> </w:t>
      </w:r>
      <w:r>
        <w:rPr>
          <w:lang w:val="fr-CH"/>
        </w:rPr>
        <w:t>(</w:t>
      </w:r>
      <w:r w:rsidRPr="00472822">
        <w:rPr>
          <w:lang w:val="fr-CH"/>
        </w:rPr>
        <w:t>API/A</w:t>
      </w:r>
      <w:r>
        <w:rPr>
          <w:lang w:val="fr-CH"/>
        </w:rPr>
        <w:t xml:space="preserve">) des renseignements relatifs </w:t>
      </w:r>
      <w:r w:rsidRPr="00472822">
        <w:rPr>
          <w:lang w:val="fr-CH"/>
        </w:rPr>
        <w:t>aux systèmes à satellites non OSG qui ne sont pas assujettis à la coordination. En outre, le</w:t>
      </w:r>
      <w:r>
        <w:rPr>
          <w:lang w:val="fr-CH"/>
        </w:rPr>
        <w:t>s</w:t>
      </w:r>
      <w:r w:rsidR="002379D3">
        <w:rPr>
          <w:lang w:val="fr-CH"/>
        </w:rPr>
        <w:t xml:space="preserve"> </w:t>
      </w:r>
      <w:r w:rsidR="00593768">
        <w:rPr>
          <w:lang w:val="fr-CH"/>
        </w:rPr>
        <w:t>E</w:t>
      </w:r>
      <w:r>
        <w:rPr>
          <w:lang w:val="fr-CH"/>
        </w:rPr>
        <w:t xml:space="preserve">tats-Unis </w:t>
      </w:r>
      <w:r w:rsidRPr="00472822">
        <w:rPr>
          <w:lang w:val="fr-CH"/>
        </w:rPr>
        <w:t>croi</w:t>
      </w:r>
      <w:r>
        <w:rPr>
          <w:lang w:val="fr-CH"/>
        </w:rPr>
        <w:t>en</w:t>
      </w:r>
      <w:r w:rsidRPr="00472822">
        <w:rPr>
          <w:lang w:val="fr-CH"/>
        </w:rPr>
        <w:t xml:space="preserve">t comprendre que cela signifie qu'aucune modification ne sera apportée aux droits au titre du recouvrement des coûts applicables aux notifications associées aux fiches API/A </w:t>
      </w:r>
      <w:r w:rsidR="002379D3">
        <w:rPr>
          <w:lang w:val="fr-CH"/>
        </w:rPr>
        <w:t>concernant les</w:t>
      </w:r>
      <w:r w:rsidRPr="00472822">
        <w:rPr>
          <w:lang w:val="fr-CH"/>
        </w:rPr>
        <w:t xml:space="preserve"> systèmes à satellites non OSG qui ne sont pas assujettis à la coordination.</w:t>
      </w:r>
    </w:p>
    <w:p w:rsidR="00CC7EB9" w:rsidRPr="00472822" w:rsidRDefault="00CC7EB9" w:rsidP="00C74196">
      <w:pPr>
        <w:rPr>
          <w:lang w:val="fr-CH"/>
        </w:rPr>
      </w:pPr>
      <w:r>
        <w:rPr>
          <w:lang w:val="fr-CH"/>
        </w:rPr>
        <w:t xml:space="preserve">Les </w:t>
      </w:r>
      <w:r w:rsidR="00593768">
        <w:rPr>
          <w:lang w:val="fr-CH"/>
        </w:rPr>
        <w:t>E</w:t>
      </w:r>
      <w:r>
        <w:rPr>
          <w:lang w:val="fr-CH"/>
        </w:rPr>
        <w:t xml:space="preserve">tats-Unis </w:t>
      </w:r>
      <w:r w:rsidR="002379D3">
        <w:rPr>
          <w:lang w:val="fr-CH"/>
        </w:rPr>
        <w:t>prennent des précautions exprimées quant aux répercussions que pourraient avoir</w:t>
      </w:r>
      <w:r w:rsidRPr="00472822">
        <w:rPr>
          <w:lang w:val="fr-CH"/>
        </w:rPr>
        <w:t xml:space="preserve"> les</w:t>
      </w:r>
      <w:r w:rsidR="002379D3">
        <w:rPr>
          <w:lang w:val="fr-CH"/>
        </w:rPr>
        <w:t xml:space="preserve"> études </w:t>
      </w:r>
      <w:r w:rsidRPr="00472822">
        <w:rPr>
          <w:lang w:val="fr-CH"/>
        </w:rPr>
        <w:t xml:space="preserve">au titre du point 7 </w:t>
      </w:r>
      <w:r w:rsidR="002379D3">
        <w:rPr>
          <w:lang w:val="fr-CH"/>
        </w:rPr>
        <w:t>de l'ordre du jour de la CMR</w:t>
      </w:r>
      <w:r w:rsidR="002379D3">
        <w:rPr>
          <w:lang w:val="fr-CH"/>
        </w:rPr>
        <w:noBreakHyphen/>
        <w:t>19</w:t>
      </w:r>
      <w:r w:rsidRPr="00472822">
        <w:rPr>
          <w:lang w:val="fr-CH"/>
        </w:rPr>
        <w:t xml:space="preserve"> </w:t>
      </w:r>
      <w:r w:rsidR="002379D3">
        <w:rPr>
          <w:lang w:val="fr-CH"/>
        </w:rPr>
        <w:t>(</w:t>
      </w:r>
      <w:r w:rsidRPr="00472822">
        <w:rPr>
          <w:lang w:val="fr-CH"/>
        </w:rPr>
        <w:t>Question A</w:t>
      </w:r>
      <w:r w:rsidR="002379D3">
        <w:rPr>
          <w:lang w:val="fr-CH"/>
        </w:rPr>
        <w:t>)</w:t>
      </w:r>
      <w:r w:rsidRPr="00472822">
        <w:rPr>
          <w:lang w:val="fr-CH"/>
        </w:rPr>
        <w:t xml:space="preserve"> concernant la mise en service des systèmes à satellites non OSG sur le recouvrement des coûts pour les systèmes à satellites non OSG. Néanmoins, ces </w:t>
      </w:r>
      <w:r>
        <w:rPr>
          <w:lang w:val="fr-CH"/>
        </w:rPr>
        <w:t>études</w:t>
      </w:r>
      <w:r w:rsidRPr="00472822">
        <w:rPr>
          <w:lang w:val="fr-CH"/>
        </w:rPr>
        <w:t xml:space="preserve"> ne portent pas sur le traitem</w:t>
      </w:r>
      <w:r w:rsidR="002379D3">
        <w:rPr>
          <w:lang w:val="fr-CH"/>
        </w:rPr>
        <w:t>ent des fiches API, CR/C et de notification</w:t>
      </w:r>
      <w:r w:rsidRPr="00472822">
        <w:rPr>
          <w:lang w:val="fr-CH"/>
        </w:rPr>
        <w:t xml:space="preserve"> et ces répercussions pourront être mises en évidence une fois que la CMR-19 se sera prononcée en la matière. A ce titre, le</w:t>
      </w:r>
      <w:r>
        <w:rPr>
          <w:lang w:val="fr-CH"/>
        </w:rPr>
        <w:t>s</w:t>
      </w:r>
      <w:r w:rsidR="002379D3">
        <w:rPr>
          <w:lang w:val="fr-CH"/>
        </w:rPr>
        <w:t xml:space="preserve"> </w:t>
      </w:r>
      <w:r w:rsidR="00593768">
        <w:rPr>
          <w:lang w:val="fr-CH"/>
        </w:rPr>
        <w:t>E</w:t>
      </w:r>
      <w:r>
        <w:rPr>
          <w:lang w:val="fr-CH"/>
        </w:rPr>
        <w:t xml:space="preserve">tats-Unis sont </w:t>
      </w:r>
      <w:r w:rsidRPr="00472822">
        <w:rPr>
          <w:lang w:val="fr-CH"/>
        </w:rPr>
        <w:t>d'avis qu'il pourrait être nécessaire de procéder à des études complémentaires, le cas éché</w:t>
      </w:r>
      <w:r w:rsidR="002379D3">
        <w:rPr>
          <w:lang w:val="fr-CH"/>
        </w:rPr>
        <w:t>ant, à la suite des décisions que prendra</w:t>
      </w:r>
      <w:r w:rsidRPr="00472822">
        <w:rPr>
          <w:lang w:val="fr-CH"/>
        </w:rPr>
        <w:t xml:space="preserve"> la CMR-19 au titre</w:t>
      </w:r>
      <w:r w:rsidR="002379D3">
        <w:rPr>
          <w:lang w:val="fr-CH"/>
        </w:rPr>
        <w:t xml:space="preserve"> du point 7 de l'ordre du jour (</w:t>
      </w:r>
      <w:r w:rsidRPr="00472822">
        <w:rPr>
          <w:lang w:val="fr-CH"/>
        </w:rPr>
        <w:t>Question A</w:t>
      </w:r>
      <w:r w:rsidR="002379D3">
        <w:rPr>
          <w:lang w:val="fr-CH"/>
        </w:rPr>
        <w:t>)</w:t>
      </w:r>
      <w:r w:rsidRPr="00472822">
        <w:rPr>
          <w:lang w:val="fr-CH"/>
        </w:rPr>
        <w:t>.</w:t>
      </w:r>
    </w:p>
    <w:p w:rsidR="00CC7EB9" w:rsidRPr="00472822" w:rsidRDefault="00CC7EB9" w:rsidP="00C74196">
      <w:pPr>
        <w:rPr>
          <w:lang w:val="fr-CH"/>
        </w:rPr>
      </w:pPr>
      <w:r>
        <w:rPr>
          <w:lang w:val="fr-CH"/>
        </w:rPr>
        <w:t xml:space="preserve">Les </w:t>
      </w:r>
      <w:r w:rsidR="00593768">
        <w:rPr>
          <w:lang w:val="fr-CH"/>
        </w:rPr>
        <w:t>E</w:t>
      </w:r>
      <w:r>
        <w:rPr>
          <w:lang w:val="fr-CH"/>
        </w:rPr>
        <w:t xml:space="preserve">tats-Unis </w:t>
      </w:r>
      <w:r w:rsidRPr="00472822">
        <w:rPr>
          <w:lang w:val="fr-CH"/>
        </w:rPr>
        <w:t>estime</w:t>
      </w:r>
      <w:r>
        <w:rPr>
          <w:lang w:val="fr-CH"/>
        </w:rPr>
        <w:t>nt</w:t>
      </w:r>
      <w:r w:rsidRPr="00472822">
        <w:rPr>
          <w:lang w:val="fr-CH"/>
        </w:rPr>
        <w:t xml:space="preserve"> que la Procédure A proposée par </w:t>
      </w:r>
      <w:r w:rsidR="00C74196">
        <w:rPr>
          <w:lang w:val="fr-CH"/>
        </w:rPr>
        <w:t>le Bureau présente de l'intérêt</w:t>
      </w:r>
      <w:r>
        <w:rPr>
          <w:lang w:val="fr-CH"/>
        </w:rPr>
        <w:t xml:space="preserve">, </w:t>
      </w:r>
      <w:r w:rsidRPr="00472822">
        <w:rPr>
          <w:lang w:val="fr-CH"/>
        </w:rPr>
        <w:t>en ce sens qu'elle maintient l'intégrité réglementaire de la fiche de not</w:t>
      </w:r>
      <w:r w:rsidR="00C74196">
        <w:rPr>
          <w:lang w:val="fr-CH"/>
        </w:rPr>
        <w:t>ification, tout en permettant – </w:t>
      </w:r>
      <w:r w:rsidRPr="00472822">
        <w:rPr>
          <w:lang w:val="fr-CH"/>
        </w:rPr>
        <w:t>après consultation de l'administration notificatrice au sujet des configurations qui s'excluent mutuellement – un calcul des droits au titre du recouvrement des coûts qui pourrait être plus précis.</w:t>
      </w:r>
      <w:r w:rsidRPr="00236353">
        <w:rPr>
          <w:lang w:val="fr-CH"/>
        </w:rPr>
        <w:t xml:space="preserve"> </w:t>
      </w:r>
      <w:r>
        <w:rPr>
          <w:lang w:val="fr-CH"/>
        </w:rPr>
        <w:t xml:space="preserve">Les </w:t>
      </w:r>
      <w:r w:rsidR="00593768">
        <w:rPr>
          <w:lang w:val="fr-CH"/>
        </w:rPr>
        <w:t>E</w:t>
      </w:r>
      <w:r>
        <w:rPr>
          <w:lang w:val="fr-CH"/>
        </w:rPr>
        <w:t>tats-Unis recommandent au</w:t>
      </w:r>
      <w:r w:rsidR="002379D3">
        <w:rPr>
          <w:lang w:val="fr-CH"/>
        </w:rPr>
        <w:t xml:space="preserve"> </w:t>
      </w:r>
      <w:r w:rsidRPr="00472822">
        <w:rPr>
          <w:lang w:val="fr-CH"/>
        </w:rPr>
        <w:t xml:space="preserve">Conseil </w:t>
      </w:r>
      <w:r w:rsidR="002379D3">
        <w:rPr>
          <w:lang w:val="fr-CH"/>
        </w:rPr>
        <w:t xml:space="preserve">de l'UIT </w:t>
      </w:r>
      <w:r w:rsidRPr="00472822">
        <w:rPr>
          <w:lang w:val="fr-CH"/>
        </w:rPr>
        <w:t>à sa session de 2018</w:t>
      </w:r>
      <w:r>
        <w:rPr>
          <w:lang w:val="fr-CH"/>
        </w:rPr>
        <w:t xml:space="preserve"> d’adopter la</w:t>
      </w:r>
      <w:r w:rsidRPr="00075582">
        <w:rPr>
          <w:lang w:val="fr-CH"/>
        </w:rPr>
        <w:t xml:space="preserve"> </w:t>
      </w:r>
      <w:r w:rsidRPr="00472822">
        <w:rPr>
          <w:lang w:val="fr-CH"/>
        </w:rPr>
        <w:t>Procédure A.</w:t>
      </w:r>
    </w:p>
    <w:p w:rsidR="00CC7EB9" w:rsidRDefault="00CC7EB9" w:rsidP="00C74196">
      <w:pPr>
        <w:rPr>
          <w:lang w:val="fr-CH"/>
        </w:rPr>
      </w:pPr>
      <w:r w:rsidRPr="00472822">
        <w:rPr>
          <w:lang w:val="fr-CH"/>
        </w:rPr>
        <w:t>Selon la Procédure B proposée par le Bureau</w:t>
      </w:r>
      <w:r>
        <w:rPr>
          <w:lang w:val="fr-CH"/>
        </w:rPr>
        <w:t>,</w:t>
      </w:r>
      <w:r w:rsidR="002379D3">
        <w:rPr>
          <w:lang w:val="fr-CH"/>
        </w:rPr>
        <w:t xml:space="preserve"> </w:t>
      </w:r>
      <w:r w:rsidRPr="00472822">
        <w:rPr>
          <w:lang w:val="fr-CH"/>
        </w:rPr>
        <w:t>on augmente le droit au titre du recouvrement des coûts pour les fiches de notification comportant un nombre d'unités supérieur à un nombre à déterminer (</w:t>
      </w:r>
      <w:r w:rsidR="00AE0222">
        <w:rPr>
          <w:lang w:val="fr-CH"/>
        </w:rPr>
        <w:t>"</w:t>
      </w:r>
      <w:r w:rsidRPr="00472822">
        <w:rPr>
          <w:lang w:val="fr-CH"/>
        </w:rPr>
        <w:t>seuil</w:t>
      </w:r>
      <w:r w:rsidR="00AE0222">
        <w:rPr>
          <w:lang w:val="fr-CH"/>
        </w:rPr>
        <w:t>"</w:t>
      </w:r>
      <w:r>
        <w:rPr>
          <w:lang w:val="fr-CH"/>
        </w:rPr>
        <w:t xml:space="preserve">, qu’il est actuellement proposé de fixer à </w:t>
      </w:r>
      <w:r w:rsidRPr="00236353">
        <w:rPr>
          <w:lang w:val="fr-CH"/>
        </w:rPr>
        <w:t>[1000] unit</w:t>
      </w:r>
      <w:r>
        <w:rPr>
          <w:lang w:val="fr-CH"/>
        </w:rPr>
        <w:t>é</w:t>
      </w:r>
      <w:r w:rsidRPr="00236353">
        <w:rPr>
          <w:lang w:val="fr-CH"/>
        </w:rPr>
        <w:t>s,</w:t>
      </w:r>
      <w:r>
        <w:rPr>
          <w:lang w:val="fr-CH"/>
        </w:rPr>
        <w:t xml:space="preserve"> voir la nouvelle note de bas de page </w:t>
      </w:r>
      <w:r w:rsidRPr="00236353">
        <w:rPr>
          <w:lang w:val="fr-CH"/>
        </w:rPr>
        <w:t xml:space="preserve">e) </w:t>
      </w:r>
      <w:r>
        <w:rPr>
          <w:lang w:val="fr-CH"/>
        </w:rPr>
        <w:t>dans l’</w:t>
      </w:r>
      <w:r w:rsidRPr="00236353">
        <w:rPr>
          <w:lang w:val="fr-CH"/>
        </w:rPr>
        <w:t xml:space="preserve"> Annex</w:t>
      </w:r>
      <w:r>
        <w:rPr>
          <w:lang w:val="fr-CH"/>
        </w:rPr>
        <w:t>e</w:t>
      </w:r>
      <w:r w:rsidRPr="00236353">
        <w:rPr>
          <w:lang w:val="fr-CH"/>
        </w:rPr>
        <w:t xml:space="preserve"> </w:t>
      </w:r>
      <w:r>
        <w:rPr>
          <w:lang w:val="fr-CH"/>
        </w:rPr>
        <w:t>du</w:t>
      </w:r>
      <w:r w:rsidRPr="00236353">
        <w:rPr>
          <w:lang w:val="fr-CH"/>
        </w:rPr>
        <w:t xml:space="preserve"> Document C18/36</w:t>
      </w:r>
      <w:r w:rsidRPr="00472822">
        <w:rPr>
          <w:lang w:val="fr-CH"/>
        </w:rPr>
        <w:t>), en percevant un droit supplémentaire pour chaque unité au-delà de ce seuil. Conformément à cette proposition, le droit proposé au titre du recouvrement des coûts restera inchangé pour les fiches de notification comprenant un nombre d'unités inférieur au seuil</w:t>
      </w:r>
      <w:r>
        <w:rPr>
          <w:lang w:val="fr-CH"/>
        </w:rPr>
        <w:t xml:space="preserve"> (</w:t>
      </w:r>
      <w:r w:rsidRPr="00236353">
        <w:rPr>
          <w:lang w:val="fr-CH"/>
        </w:rPr>
        <w:t>[1000] unit</w:t>
      </w:r>
      <w:r>
        <w:rPr>
          <w:lang w:val="fr-CH"/>
        </w:rPr>
        <w:t>é</w:t>
      </w:r>
      <w:r w:rsidRPr="00236353">
        <w:rPr>
          <w:lang w:val="fr-CH"/>
        </w:rPr>
        <w:t>s</w:t>
      </w:r>
      <w:r>
        <w:rPr>
          <w:lang w:val="fr-CH"/>
        </w:rPr>
        <w:t>)</w:t>
      </w:r>
      <w:r w:rsidRPr="00472822">
        <w:rPr>
          <w:lang w:val="fr-CH"/>
        </w:rPr>
        <w:t>. Pour les fiche</w:t>
      </w:r>
      <w:r w:rsidR="00472479">
        <w:rPr>
          <w:lang w:val="fr-CH"/>
        </w:rPr>
        <w:t xml:space="preserve">s de notification comprenant </w:t>
      </w:r>
      <w:r w:rsidR="00472479">
        <w:rPr>
          <w:lang w:val="fr-CH"/>
        </w:rPr>
        <w:lastRenderedPageBreak/>
        <w:t>de </w:t>
      </w:r>
      <w:r w:rsidRPr="00472822">
        <w:rPr>
          <w:lang w:val="fr-CH"/>
        </w:rPr>
        <w:t>1</w:t>
      </w:r>
      <w:r w:rsidR="00472479">
        <w:rPr>
          <w:lang w:val="fr-CH"/>
        </w:rPr>
        <w:t> </w:t>
      </w:r>
      <w:r w:rsidRPr="00472822">
        <w:rPr>
          <w:lang w:val="fr-CH"/>
        </w:rPr>
        <w:t xml:space="preserve">à 100 unités, le droit au titre du recouvrement des coûts sera le droit initial, auquel s'ajoute le nombre d'unités multiplié par le droit par unité. Dans le cas des fiches de notification comportant plus de 101 unités, mais un nombre d'unités inférieur au seuil, le droit au titre du recouvrement des coûts sera le droit fixe. Les fiches de notification comprenant un nombre d'unités supérieur au seuil </w:t>
      </w:r>
      <w:r>
        <w:rPr>
          <w:lang w:val="fr-CH"/>
        </w:rPr>
        <w:t>(</w:t>
      </w:r>
      <w:r w:rsidRPr="00236353">
        <w:rPr>
          <w:lang w:val="fr-CH"/>
        </w:rPr>
        <w:t>[1000] unit</w:t>
      </w:r>
      <w:r>
        <w:rPr>
          <w:lang w:val="fr-CH"/>
        </w:rPr>
        <w:t>é</w:t>
      </w:r>
      <w:r w:rsidRPr="00236353">
        <w:rPr>
          <w:lang w:val="fr-CH"/>
        </w:rPr>
        <w:t>s</w:t>
      </w:r>
      <w:r>
        <w:rPr>
          <w:lang w:val="fr-CH"/>
        </w:rPr>
        <w:t>)</w:t>
      </w:r>
      <w:r w:rsidR="002379D3">
        <w:rPr>
          <w:lang w:val="fr-CH"/>
        </w:rPr>
        <w:t xml:space="preserve"> </w:t>
      </w:r>
      <w:r w:rsidRPr="00472822">
        <w:rPr>
          <w:lang w:val="fr-CH"/>
        </w:rPr>
        <w:t>seront assujetties au droit fixe, auquel s'ajoutera un droit additionnel pour chaque unité au-delà du seuil.</w:t>
      </w:r>
      <w:r w:rsidR="002379D3">
        <w:rPr>
          <w:lang w:val="fr-CH"/>
        </w:rPr>
        <w:t xml:space="preserve"> </w:t>
      </w:r>
      <w:r>
        <w:rPr>
          <w:lang w:val="fr-CH"/>
        </w:rPr>
        <w:t>C</w:t>
      </w:r>
      <w:r w:rsidRPr="00472822">
        <w:rPr>
          <w:lang w:val="fr-CH"/>
        </w:rPr>
        <w:t>e droit proposé au titre du recouvrement des coûts augmentera en fonction du nombre d'unités et</w:t>
      </w:r>
      <w:r w:rsidR="002379D3">
        <w:rPr>
          <w:lang w:val="fr-CH"/>
        </w:rPr>
        <w:t xml:space="preserve"> </w:t>
      </w:r>
      <w:r>
        <w:rPr>
          <w:color w:val="000000"/>
        </w:rPr>
        <w:t>n’est pas limité.</w:t>
      </w:r>
      <w:r w:rsidR="002379D3">
        <w:rPr>
          <w:lang w:val="fr-CH"/>
        </w:rPr>
        <w:t xml:space="preserve"> </w:t>
      </w:r>
      <w:r>
        <w:rPr>
          <w:lang w:val="fr-CH"/>
        </w:rPr>
        <w:t xml:space="preserve">Les </w:t>
      </w:r>
      <w:r w:rsidR="00593768">
        <w:rPr>
          <w:lang w:val="fr-CH"/>
        </w:rPr>
        <w:t>E</w:t>
      </w:r>
      <w:r>
        <w:rPr>
          <w:lang w:val="fr-CH"/>
        </w:rPr>
        <w:t xml:space="preserve">tats-Unis </w:t>
      </w:r>
      <w:r w:rsidRPr="00472822">
        <w:rPr>
          <w:lang w:val="fr-CH"/>
        </w:rPr>
        <w:t>estime</w:t>
      </w:r>
      <w:r>
        <w:rPr>
          <w:lang w:val="fr-CH"/>
        </w:rPr>
        <w:t>nt</w:t>
      </w:r>
      <w:r w:rsidRPr="00472822">
        <w:rPr>
          <w:lang w:val="fr-CH"/>
        </w:rPr>
        <w:t xml:space="preserve"> que cette proposition appelle un complément d'étude, mais prie</w:t>
      </w:r>
      <w:r>
        <w:rPr>
          <w:lang w:val="fr-CH"/>
        </w:rPr>
        <w:t>nt</w:t>
      </w:r>
      <w:r w:rsidRPr="00472822">
        <w:rPr>
          <w:lang w:val="fr-CH"/>
        </w:rPr>
        <w:t xml:space="preserve"> le Bureau de réfléchir à un nouveau mécanisme visant à limiter le droit au titre du recouvrement des coûts lorsque le nombre d'unités devient très important.</w:t>
      </w:r>
      <w:r>
        <w:rPr>
          <w:lang w:val="fr-CH"/>
        </w:rPr>
        <w:t xml:space="preserve"> En particulier,</w:t>
      </w:r>
      <w:r w:rsidR="002379D3">
        <w:t xml:space="preserve"> </w:t>
      </w:r>
      <w:r>
        <w:rPr>
          <w:color w:val="000000"/>
        </w:rPr>
        <w:t xml:space="preserve">le Bureau voudra peut-être envisager un second seuil pour le nombre d'unités, selon lequel les fiches de notification comportant un nombre d'unités supérieur à ce nouveau seuil ne feraient l'objet d'aucune autre augmentation du droit au titre du recouvrement des </w:t>
      </w:r>
      <w:r w:rsidR="00C74196">
        <w:rPr>
          <w:color w:val="000000"/>
        </w:rPr>
        <w:t xml:space="preserve">coûts. </w:t>
      </w:r>
      <w:r>
        <w:rPr>
          <w:color w:val="000000"/>
        </w:rPr>
        <w:t>On trouvera sur la Figure 1 ci-dessous une comparaison graphique entre la méthode actuelle de recouvrement des coûts, la Procédure B et le second seuil proposé par les</w:t>
      </w:r>
      <w:r w:rsidRPr="00236353">
        <w:rPr>
          <w:lang w:val="fr-CH"/>
        </w:rPr>
        <w:t xml:space="preserve"> </w:t>
      </w:r>
      <w:r w:rsidR="00593768">
        <w:rPr>
          <w:lang w:val="fr-CH"/>
        </w:rPr>
        <w:t>E</w:t>
      </w:r>
      <w:r w:rsidR="002379D3">
        <w:rPr>
          <w:lang w:val="fr-CH"/>
        </w:rPr>
        <w:t>tats-Unis.</w:t>
      </w:r>
    </w:p>
    <w:p w:rsidR="00CC7EB9" w:rsidRPr="00472822" w:rsidRDefault="00CC7EB9" w:rsidP="00472479">
      <w:pPr>
        <w:pStyle w:val="FigureNo"/>
        <w:rPr>
          <w:lang w:val="fr-CH"/>
        </w:rPr>
      </w:pPr>
      <w:r w:rsidRPr="00472822">
        <w:rPr>
          <w:lang w:val="fr-CH"/>
        </w:rPr>
        <w:t xml:space="preserve">Figure </w:t>
      </w:r>
      <w:r w:rsidRPr="00472822">
        <w:rPr>
          <w:lang w:val="fr-CH"/>
        </w:rPr>
        <w:fldChar w:fldCharType="begin"/>
      </w:r>
      <w:r w:rsidRPr="00472822">
        <w:rPr>
          <w:lang w:val="fr-CH"/>
        </w:rPr>
        <w:instrText xml:space="preserve"> SEQ Figure \* ARABIC </w:instrText>
      </w:r>
      <w:r w:rsidRPr="00472822">
        <w:rPr>
          <w:lang w:val="fr-CH"/>
        </w:rPr>
        <w:fldChar w:fldCharType="separate"/>
      </w:r>
      <w:r w:rsidR="004E3944">
        <w:rPr>
          <w:noProof/>
          <w:lang w:val="fr-CH"/>
        </w:rPr>
        <w:t>1</w:t>
      </w:r>
      <w:r w:rsidRPr="00472822">
        <w:rPr>
          <w:lang w:val="fr-CH"/>
        </w:rPr>
        <w:fldChar w:fldCharType="end"/>
      </w:r>
    </w:p>
    <w:p w:rsidR="00CC7EB9" w:rsidRDefault="00CC7EB9" w:rsidP="00472479">
      <w:pPr>
        <w:pStyle w:val="Figuretitle"/>
        <w:rPr>
          <w:lang w:val="fr-CH"/>
        </w:rPr>
      </w:pPr>
      <w:r w:rsidRPr="00472822">
        <w:rPr>
          <w:lang w:val="fr-CH"/>
        </w:rPr>
        <w:t xml:space="preserve">Comparaison graphique des méthodes de recouvrement des coûts </w:t>
      </w:r>
    </w:p>
    <w:p w:rsidR="00CC7EB9" w:rsidRDefault="00774CAA" w:rsidP="002379D3">
      <w:pPr>
        <w:rPr>
          <w:lang w:val="fr-CH"/>
        </w:rPr>
      </w:pPr>
      <w:r>
        <w:rPr>
          <w:noProof/>
          <w:lang w:val="en-GB" w:eastAsia="zh-CN"/>
        </w:rPr>
        <mc:AlternateContent>
          <mc:Choice Requires="wps">
            <w:drawing>
              <wp:anchor distT="0" distB="0" distL="114300" distR="114300" simplePos="0" relativeHeight="251674624" behindDoc="0" locked="0" layoutInCell="1" allowOverlap="1" wp14:anchorId="7CA8BC76" wp14:editId="7052F0BA">
                <wp:simplePos x="0" y="0"/>
                <wp:positionH relativeFrom="column">
                  <wp:posOffset>3935095</wp:posOffset>
                </wp:positionH>
                <wp:positionV relativeFrom="paragraph">
                  <wp:posOffset>1588659</wp:posOffset>
                </wp:positionV>
                <wp:extent cx="789403" cy="453225"/>
                <wp:effectExtent l="0" t="0" r="0" b="444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403" cy="453225"/>
                        </a:xfrm>
                        <a:prstGeom prst="rect">
                          <a:avLst/>
                        </a:prstGeom>
                        <a:solidFill>
                          <a:srgbClr val="FFFFFF"/>
                        </a:solidFill>
                        <a:ln w="9525">
                          <a:noFill/>
                          <a:miter lim="800000"/>
                          <a:headEnd/>
                          <a:tailEnd/>
                        </a:ln>
                      </wps:spPr>
                      <wps:txbx>
                        <w:txbxContent>
                          <w:p w:rsidR="00CC7EB9" w:rsidRDefault="00CC7EB9" w:rsidP="002379D3">
                            <w:pPr>
                              <w:pStyle w:val="NormalWeb"/>
                              <w:tabs>
                                <w:tab w:val="left" w:pos="794"/>
                                <w:tab w:val="left" w:pos="1191"/>
                                <w:tab w:val="left" w:pos="1588"/>
                                <w:tab w:val="left" w:pos="1985"/>
                              </w:tabs>
                              <w:overflowPunct w:val="0"/>
                              <w:spacing w:after="0" w:line="254" w:lineRule="auto"/>
                              <w:jc w:val="center"/>
                              <w:rPr>
                                <w:rFonts w:eastAsia="Times New Roman"/>
                                <w:sz w:val="20"/>
                                <w:szCs w:val="20"/>
                                <w:lang w:val="fr-CH"/>
                              </w:rPr>
                            </w:pPr>
                            <w:r>
                              <w:rPr>
                                <w:rFonts w:eastAsia="Times New Roman"/>
                                <w:sz w:val="20"/>
                                <w:szCs w:val="20"/>
                                <w:lang w:val="fr-CH"/>
                              </w:rPr>
                              <w:t>Seuil</w:t>
                            </w:r>
                          </w:p>
                          <w:p w:rsidR="002379D3" w:rsidRPr="003F6933" w:rsidRDefault="002379D3" w:rsidP="002379D3">
                            <w:pPr>
                              <w:pStyle w:val="NormalWeb"/>
                              <w:tabs>
                                <w:tab w:val="left" w:pos="794"/>
                                <w:tab w:val="left" w:pos="1191"/>
                                <w:tab w:val="left" w:pos="1588"/>
                                <w:tab w:val="left" w:pos="1985"/>
                              </w:tabs>
                              <w:overflowPunct w:val="0"/>
                              <w:spacing w:after="0" w:line="254" w:lineRule="auto"/>
                              <w:jc w:val="center"/>
                              <w:rPr>
                                <w:lang w:val="fr-CH"/>
                              </w:rPr>
                            </w:pPr>
                            <w:r>
                              <w:rPr>
                                <w:lang w:val="fr-CH"/>
                              </w:rPr>
                              <w:t>[1000]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8BC76" id="_x0000_t202" coordsize="21600,21600" o:spt="202" path="m,l,21600r21600,l21600,xe">
                <v:stroke joinstyle="miter"/>
                <v:path gradientshapeok="t" o:connecttype="rect"/>
              </v:shapetype>
              <v:shape id="Text Box 2" o:spid="_x0000_s1026" type="#_x0000_t202" style="position:absolute;margin-left:309.85pt;margin-top:125.1pt;width:62.15pt;height:3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SzIgIAACI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" stroked="f">
                <v:textbox>
                  <w:txbxContent>
                    <w:p w:rsidR="00CC7EB9" w:rsidRDefault="00CC7EB9" w:rsidP="002379D3">
                      <w:pPr>
                        <w:pStyle w:val="NormalWeb"/>
                        <w:tabs>
                          <w:tab w:val="left" w:pos="794"/>
                          <w:tab w:val="left" w:pos="1191"/>
                          <w:tab w:val="left" w:pos="1588"/>
                          <w:tab w:val="left" w:pos="1985"/>
                        </w:tabs>
                        <w:overflowPunct w:val="0"/>
                        <w:spacing w:after="0" w:line="254" w:lineRule="auto"/>
                        <w:jc w:val="center"/>
                        <w:rPr>
                          <w:rFonts w:eastAsia="Times New Roman"/>
                          <w:sz w:val="20"/>
                          <w:szCs w:val="20"/>
                          <w:lang w:val="fr-CH"/>
                        </w:rPr>
                      </w:pPr>
                      <w:r>
                        <w:rPr>
                          <w:rFonts w:eastAsia="Times New Roman"/>
                          <w:sz w:val="20"/>
                          <w:szCs w:val="20"/>
                          <w:lang w:val="fr-CH"/>
                        </w:rPr>
                        <w:t>Seuil</w:t>
                      </w:r>
                    </w:p>
                    <w:p w:rsidR="002379D3" w:rsidRPr="003F6933" w:rsidRDefault="002379D3" w:rsidP="002379D3">
                      <w:pPr>
                        <w:pStyle w:val="NormalWeb"/>
                        <w:tabs>
                          <w:tab w:val="left" w:pos="794"/>
                          <w:tab w:val="left" w:pos="1191"/>
                          <w:tab w:val="left" w:pos="1588"/>
                          <w:tab w:val="left" w:pos="1985"/>
                        </w:tabs>
                        <w:overflowPunct w:val="0"/>
                        <w:spacing w:after="0" w:line="254" w:lineRule="auto"/>
                        <w:jc w:val="center"/>
                        <w:rPr>
                          <w:lang w:val="fr-CH"/>
                        </w:rPr>
                      </w:pPr>
                      <w:r>
                        <w:rPr>
                          <w:lang w:val="fr-CH"/>
                        </w:rPr>
                        <w:t>[1000]</w:t>
                      </w:r>
                    </w:p>
                  </w:txbxContent>
                </v:textbox>
              </v:shape>
            </w:pict>
          </mc:Fallback>
        </mc:AlternateContent>
      </w:r>
      <w:r w:rsidR="00472479">
        <w:rPr>
          <w:noProof/>
          <w:lang w:val="en-GB" w:eastAsia="zh-CN"/>
        </w:rPr>
        <mc:AlternateContent>
          <mc:Choice Requires="wps">
            <w:drawing>
              <wp:anchor distT="0" distB="0" distL="114300" distR="114300" simplePos="0" relativeHeight="251668480" behindDoc="0" locked="0" layoutInCell="1" allowOverlap="1" wp14:anchorId="64411F8E" wp14:editId="316467B9">
                <wp:simplePos x="0" y="0"/>
                <wp:positionH relativeFrom="column">
                  <wp:posOffset>151434</wp:posOffset>
                </wp:positionH>
                <wp:positionV relativeFrom="paragraph">
                  <wp:posOffset>953356</wp:posOffset>
                </wp:positionV>
                <wp:extent cx="492105" cy="48831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05" cy="488315"/>
                        </a:xfrm>
                        <a:prstGeom prst="rect">
                          <a:avLst/>
                        </a:prstGeom>
                        <a:solidFill>
                          <a:srgbClr val="FFFFFF"/>
                        </a:solidFill>
                        <a:ln w="9525">
                          <a:noFill/>
                          <a:miter lim="800000"/>
                          <a:headEnd/>
                          <a:tailEnd/>
                        </a:ln>
                      </wps:spPr>
                      <wps:txbx>
                        <w:txbxContent>
                          <w:p w:rsidR="00CC7EB9" w:rsidRDefault="00CC7EB9" w:rsidP="00CC7EB9">
                            <w:pPr>
                              <w:pStyle w:val="NormalWeb"/>
                              <w:tabs>
                                <w:tab w:val="left" w:pos="794"/>
                                <w:tab w:val="left" w:pos="1191"/>
                                <w:tab w:val="left" w:pos="1588"/>
                                <w:tab w:val="left" w:pos="1985"/>
                              </w:tabs>
                              <w:overflowPunct w:val="0"/>
                              <w:spacing w:before="120" w:after="0" w:line="254" w:lineRule="auto"/>
                            </w:pPr>
                            <w:r>
                              <w:rPr>
                                <w:rFonts w:eastAsia="Times New Roman"/>
                                <w:sz w:val="20"/>
                                <w:szCs w:val="20"/>
                              </w:rPr>
                              <w:t xml:space="preserve">droit </w:t>
                            </w:r>
                            <w:r>
                              <w:rPr>
                                <w:rFonts w:eastAsia="Times New Roman"/>
                                <w:sz w:val="20"/>
                                <w:szCs w:val="20"/>
                              </w:rPr>
                              <w:br/>
                              <w:t>initial</w:t>
                            </w:r>
                          </w:p>
                        </w:txbxContent>
                      </wps:txbx>
                      <wps:bodyPr rot="0" vert="horz" wrap="square" lIns="91440" tIns="45720" rIns="91440" bIns="45720" anchor="t" anchorCtr="0">
                        <a:spAutoFit/>
                      </wps:bodyPr>
                    </wps:wsp>
                  </a:graphicData>
                </a:graphic>
              </wp:anchor>
            </w:drawing>
          </mc:Choice>
          <mc:Fallback>
            <w:pict>
              <v:shapetype w14:anchorId="64411F8E" id="_x0000_t202" coordsize="21600,21600" o:spt="202" path="m,l,21600r21600,l21600,xe">
                <v:stroke joinstyle="miter"/>
                <v:path gradientshapeok="t" o:connecttype="rect"/>
              </v:shapetype>
              <v:shape id="Text Box 2" o:spid="_x0000_s1026" type="#_x0000_t202" style="position:absolute;margin-left:11.9pt;margin-top:75.05pt;width:38.75pt;height:38.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" stroked="f">
                <v:textbox style="mso-fit-shape-to-text:t">
                  <w:txbxContent>
                    <w:p w:rsidR="00CC7EB9" w:rsidRDefault="00CC7EB9" w:rsidP="00CC7EB9">
                      <w:pPr>
                        <w:pStyle w:val="NormalWeb"/>
                        <w:tabs>
                          <w:tab w:val="left" w:pos="794"/>
                          <w:tab w:val="left" w:pos="1191"/>
                          <w:tab w:val="left" w:pos="1588"/>
                          <w:tab w:val="left" w:pos="1985"/>
                        </w:tabs>
                        <w:overflowPunct w:val="0"/>
                        <w:spacing w:before="120" w:after="0" w:line="254" w:lineRule="auto"/>
                      </w:pPr>
                      <w:r>
                        <w:rPr>
                          <w:rFonts w:eastAsia="Times New Roman"/>
                          <w:sz w:val="20"/>
                          <w:szCs w:val="20"/>
                        </w:rPr>
                        <w:t xml:space="preserve">droit </w:t>
                      </w:r>
                      <w:r>
                        <w:rPr>
                          <w:rFonts w:eastAsia="Times New Roman"/>
                          <w:sz w:val="20"/>
                          <w:szCs w:val="20"/>
                        </w:rPr>
                        <w:br/>
                        <w:t>initial</w:t>
                      </w:r>
                    </w:p>
                  </w:txbxContent>
                </v:textbox>
              </v:shape>
            </w:pict>
          </mc:Fallback>
        </mc:AlternateContent>
      </w:r>
      <w:r w:rsidR="00472479">
        <w:rPr>
          <w:noProof/>
          <w:lang w:val="en-GB" w:eastAsia="zh-CN"/>
        </w:rPr>
        <mc:AlternateContent>
          <mc:Choice Requires="wps">
            <w:drawing>
              <wp:anchor distT="0" distB="0" distL="114300" distR="114300" simplePos="0" relativeHeight="251670528" behindDoc="0" locked="0" layoutInCell="1" allowOverlap="1" wp14:anchorId="4AEE40BB" wp14:editId="31362791">
                <wp:simplePos x="0" y="0"/>
                <wp:positionH relativeFrom="column">
                  <wp:posOffset>177828</wp:posOffset>
                </wp:positionH>
                <wp:positionV relativeFrom="paragraph">
                  <wp:posOffset>610235</wp:posOffset>
                </wp:positionV>
                <wp:extent cx="492739" cy="488011"/>
                <wp:effectExtent l="0" t="0" r="3175" b="76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39" cy="488011"/>
                        </a:xfrm>
                        <a:prstGeom prst="rect">
                          <a:avLst/>
                        </a:prstGeom>
                        <a:solidFill>
                          <a:srgbClr val="FFFFFF"/>
                        </a:solidFill>
                        <a:ln w="9525">
                          <a:noFill/>
                          <a:miter lim="800000"/>
                          <a:headEnd/>
                          <a:tailEnd/>
                        </a:ln>
                      </wps:spPr>
                      <wps:txbx>
                        <w:txbxContent>
                          <w:p w:rsidR="00CC7EB9" w:rsidRDefault="00CC7EB9" w:rsidP="00CC7EB9">
                            <w:pPr>
                              <w:pStyle w:val="NormalWeb"/>
                              <w:tabs>
                                <w:tab w:val="left" w:pos="794"/>
                                <w:tab w:val="left" w:pos="1191"/>
                                <w:tab w:val="left" w:pos="1588"/>
                                <w:tab w:val="left" w:pos="1985"/>
                              </w:tabs>
                              <w:overflowPunct w:val="0"/>
                              <w:spacing w:before="120" w:after="0" w:line="256" w:lineRule="auto"/>
                            </w:pPr>
                            <w:r>
                              <w:rPr>
                                <w:rFonts w:eastAsia="Times New Roman"/>
                                <w:sz w:val="20"/>
                                <w:szCs w:val="20"/>
                              </w:rPr>
                              <w:t xml:space="preserve">droit </w:t>
                            </w:r>
                            <w:r>
                              <w:rPr>
                                <w:rFonts w:eastAsia="Times New Roman"/>
                                <w:sz w:val="20"/>
                                <w:szCs w:val="20"/>
                              </w:rPr>
                              <w:br/>
                              <w:t>fixe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AEE40BB" id="_x0000_s1027" type="#_x0000_t202" style="position:absolute;margin-left:14pt;margin-top:48.05pt;width:38.8pt;height:38.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" stroked="f">
                <v:textbox>
                  <w:txbxContent>
                    <w:p w:rsidR="00CC7EB9" w:rsidRDefault="00CC7EB9" w:rsidP="00CC7EB9">
                      <w:pPr>
                        <w:pStyle w:val="NormalWeb"/>
                        <w:tabs>
                          <w:tab w:val="left" w:pos="794"/>
                          <w:tab w:val="left" w:pos="1191"/>
                          <w:tab w:val="left" w:pos="1588"/>
                          <w:tab w:val="left" w:pos="1985"/>
                        </w:tabs>
                        <w:overflowPunct w:val="0"/>
                        <w:spacing w:before="120" w:after="0" w:line="256" w:lineRule="auto"/>
                      </w:pPr>
                      <w:r>
                        <w:rPr>
                          <w:rFonts w:eastAsia="Times New Roman"/>
                          <w:sz w:val="20"/>
                          <w:szCs w:val="20"/>
                        </w:rPr>
                        <w:t xml:space="preserve">droit </w:t>
                      </w:r>
                      <w:r>
                        <w:rPr>
                          <w:rFonts w:eastAsia="Times New Roman"/>
                          <w:sz w:val="20"/>
                          <w:szCs w:val="20"/>
                        </w:rPr>
                        <w:br/>
                        <w:t>fixe</w:t>
                      </w:r>
                    </w:p>
                  </w:txbxContent>
                </v:textbox>
              </v:shape>
            </w:pict>
          </mc:Fallback>
        </mc:AlternateContent>
      </w:r>
      <w:r w:rsidR="00472479">
        <w:rPr>
          <w:noProof/>
          <w:lang w:val="en-GB" w:eastAsia="zh-CN"/>
        </w:rPr>
        <mc:AlternateContent>
          <mc:Choice Requires="wpg">
            <w:drawing>
              <wp:anchor distT="0" distB="0" distL="114300" distR="114300" simplePos="0" relativeHeight="251667456" behindDoc="0" locked="0" layoutInCell="1" allowOverlap="1" wp14:anchorId="32B889C3" wp14:editId="6C89C71E">
                <wp:simplePos x="0" y="0"/>
                <wp:positionH relativeFrom="column">
                  <wp:posOffset>3327041</wp:posOffset>
                </wp:positionH>
                <wp:positionV relativeFrom="paragraph">
                  <wp:posOffset>5770</wp:posOffset>
                </wp:positionV>
                <wp:extent cx="2431319" cy="1757574"/>
                <wp:effectExtent l="0" t="0" r="0" b="0"/>
                <wp:wrapNone/>
                <wp:docPr id="2" name="Group 2"/>
                <wp:cNvGraphicFramePr/>
                <a:graphic xmlns:a="http://schemas.openxmlformats.org/drawingml/2006/main">
                  <a:graphicData uri="http://schemas.microsoft.com/office/word/2010/wordprocessingGroup">
                    <wpg:wgp>
                      <wpg:cNvGrpSpPr/>
                      <wpg:grpSpPr>
                        <a:xfrm>
                          <a:off x="0" y="0"/>
                          <a:ext cx="2431319" cy="1757574"/>
                          <a:chOff x="2649604" y="225017"/>
                          <a:chExt cx="2431415" cy="1757574"/>
                        </a:xfrm>
                      </wpg:grpSpPr>
                      <wpg:grpSp>
                        <wpg:cNvPr id="4" name="Group 4"/>
                        <wpg:cNvGrpSpPr/>
                        <wpg:grpSpPr>
                          <a:xfrm>
                            <a:off x="2649604" y="225017"/>
                            <a:ext cx="2431415" cy="1757574"/>
                            <a:chOff x="-46056" y="-10"/>
                            <a:chExt cx="2310757" cy="1757642"/>
                          </a:xfrm>
                        </wpg:grpSpPr>
                        <wpg:grpSp>
                          <wpg:cNvPr id="5" name="Group 5"/>
                          <wpg:cNvGrpSpPr/>
                          <wpg:grpSpPr>
                            <a:xfrm>
                              <a:off x="-46056" y="296125"/>
                              <a:ext cx="2310757" cy="1461507"/>
                              <a:chOff x="-46056" y="296125"/>
                              <a:chExt cx="2310757" cy="1461507"/>
                            </a:xfrm>
                          </wpg:grpSpPr>
                          <wps:wsp>
                            <wps:cNvPr id="6" name="Straight Connector 6"/>
                            <wps:cNvCnPr/>
                            <wps:spPr>
                              <a:xfrm>
                                <a:off x="398145" y="488591"/>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7" name="Group 7"/>
                            <wpg:cNvGrpSpPr/>
                            <wpg:grpSpPr>
                              <a:xfrm>
                                <a:off x="-46056" y="296125"/>
                                <a:ext cx="2310757" cy="1461507"/>
                                <a:chOff x="-46056" y="296125"/>
                                <a:chExt cx="2310757" cy="1461507"/>
                              </a:xfrm>
                            </wpg:grpSpPr>
                            <wps:wsp>
                              <wps:cNvPr id="8" name="Text Box 9"/>
                              <wps:cNvSpPr txBox="1"/>
                              <wps:spPr>
                                <a:xfrm>
                                  <a:off x="474345" y="1354391"/>
                                  <a:ext cx="397699" cy="403241"/>
                                </a:xfrm>
                                <a:prstGeom prst="rect">
                                  <a:avLst/>
                                </a:prstGeom>
                                <a:noFill/>
                                <a:ln w="6350">
                                  <a:noFill/>
                                </a:ln>
                                <a:effectLst/>
                              </wps:spPr>
                              <wps:txbx>
                                <w:txbxContent>
                                  <w:p w:rsidR="00CC7EB9" w:rsidRDefault="00CC7EB9" w:rsidP="00CC7EB9">
                                    <w:pPr>
                                      <w:pStyle w:val="NormalWeb"/>
                                      <w:spacing w:after="0"/>
                                    </w:pPr>
                                    <w:r>
                                      <w:rPr>
                                        <w:rFonts w:eastAsia="Times New Roman"/>
                                      </w:rP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9" name="Group 9"/>
                              <wpg:cNvGrpSpPr/>
                              <wpg:grpSpPr>
                                <a:xfrm>
                                  <a:off x="-46056" y="296125"/>
                                  <a:ext cx="2310757" cy="1341871"/>
                                  <a:chOff x="-46056" y="296125"/>
                                  <a:chExt cx="2310757" cy="1341871"/>
                                </a:xfrm>
                              </wpg:grpSpPr>
                              <wps:wsp>
                                <wps:cNvPr id="10" name="Straight Connector 10"/>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11" name="Group 11"/>
                                <wpg:cNvGrpSpPr/>
                                <wpg:grpSpPr>
                                  <a:xfrm>
                                    <a:off x="-46056" y="296125"/>
                                    <a:ext cx="2310757" cy="1341871"/>
                                    <a:chOff x="-46056" y="296125"/>
                                    <a:chExt cx="2310757" cy="1341871"/>
                                  </a:xfrm>
                                </wpg:grpSpPr>
                                <wps:wsp>
                                  <wps:cNvPr id="12" name="Straight Connector 12"/>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13" name="Straight Connector 13"/>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14" name="Text Box 15"/>
                                  <wps:cNvSpPr txBox="1"/>
                                  <wps:spPr>
                                    <a:xfrm>
                                      <a:off x="1447474" y="1300163"/>
                                      <a:ext cx="558227" cy="337833"/>
                                    </a:xfrm>
                                    <a:prstGeom prst="rect">
                                      <a:avLst/>
                                    </a:prstGeom>
                                    <a:noFill/>
                                    <a:ln w="6350">
                                      <a:noFill/>
                                    </a:ln>
                                    <a:effectLst/>
                                  </wps:spPr>
                                  <wps:txbx>
                                    <w:txbxContent>
                                      <w:p w:rsidR="00CC7EB9" w:rsidRDefault="00CC7EB9" w:rsidP="00CC7EB9">
                                        <w:pPr>
                                          <w:pStyle w:val="NormalWeb"/>
                                          <w:spacing w:after="0"/>
                                        </w:pPr>
                                        <w:r w:rsidRPr="00DC2FF7">
                                          <w:rPr>
                                            <w:rFonts w:eastAsia="Calibri"/>
                                          </w:rPr>
                                          <w:t>Unités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 name="Text Box 9"/>
                                  <wps:cNvSpPr txBox="1"/>
                                  <wps:spPr>
                                    <a:xfrm>
                                      <a:off x="-46056" y="296125"/>
                                      <a:ext cx="2310757" cy="403876"/>
                                    </a:xfrm>
                                    <a:prstGeom prst="rect">
                                      <a:avLst/>
                                    </a:prstGeom>
                                    <a:noFill/>
                                    <a:ln w="6350">
                                      <a:noFill/>
                                    </a:ln>
                                    <a:effectLst/>
                                  </wps:spPr>
                                  <wps:txbx>
                                    <w:txbxContent>
                                      <w:p w:rsidR="00CC7EB9" w:rsidRPr="00636590" w:rsidRDefault="00CC7EB9" w:rsidP="00CC7EB9">
                                        <w:pPr>
                                          <w:pStyle w:val="NormalWeb"/>
                                          <w:spacing w:after="0"/>
                                          <w:jc w:val="center"/>
                                          <w:rPr>
                                            <w:lang w:val="fr-CH"/>
                                          </w:rPr>
                                        </w:pPr>
                                        <w:r>
                                          <w:rPr>
                                            <w:rFonts w:eastAsia="Calibri"/>
                                            <w:sz w:val="22"/>
                                            <w:szCs w:val="22"/>
                                            <w:lang w:val="fr-CH"/>
                                          </w:rPr>
                                          <w:t>Droit au titre de recouvrement des coûts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 name="Straight Connector 16"/>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g:grpSp>
                          <wps:wsp>
                            <wps:cNvPr id="17" name="Straight Connector 17"/>
                            <wps:cNvCnPr/>
                            <wps:spPr>
                              <a:xfrm flipH="1">
                                <a:off x="343535" y="838680"/>
                                <a:ext cx="86360" cy="0"/>
                              </a:xfrm>
                              <a:prstGeom prst="line">
                                <a:avLst/>
                              </a:prstGeom>
                              <a:noFill/>
                              <a:ln w="9525" cap="flat" cmpd="sng" algn="ctr">
                                <a:solidFill>
                                  <a:sysClr val="windowText" lastClr="000000"/>
                                </a:solidFill>
                                <a:prstDash val="solid"/>
                              </a:ln>
                              <a:effectLst/>
                            </wps:spPr>
                            <wps:bodyPr/>
                          </wps:wsp>
                        </wpg:grpSp>
                        <wps:wsp>
                          <wps:cNvPr id="18" name="Text Box 9"/>
                          <wps:cNvSpPr txBox="1"/>
                          <wps:spPr>
                            <a:xfrm>
                              <a:off x="547550" y="-10"/>
                              <a:ext cx="840056" cy="405146"/>
                            </a:xfrm>
                            <a:prstGeom prst="rect">
                              <a:avLst/>
                            </a:prstGeom>
                            <a:noFill/>
                            <a:ln w="6350">
                              <a:noFill/>
                            </a:ln>
                            <a:effectLst/>
                          </wps:spPr>
                          <wps:txbx>
                            <w:txbxContent>
                              <w:p w:rsidR="00CC7EB9" w:rsidRDefault="00CC7EB9" w:rsidP="00CC7EB9">
                                <w:pPr>
                                  <w:pStyle w:val="NormalWeb"/>
                                  <w:spacing w:after="0"/>
                                  <w:jc w:val="center"/>
                                </w:pPr>
                                <w:r>
                                  <w:rPr>
                                    <w:rFonts w:eastAsia="Calibri"/>
                                    <w:sz w:val="22"/>
                                    <w:szCs w:val="22"/>
                                    <w:u w:val="single"/>
                                  </w:rPr>
                                  <w:t>Procédure B</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19" name="Straight Connector 19"/>
                        <wps:cNvCnPr/>
                        <wps:spPr>
                          <a:xfrm flipV="1">
                            <a:off x="3815491" y="1531210"/>
                            <a:ext cx="0" cy="88265"/>
                          </a:xfrm>
                          <a:prstGeom prst="line">
                            <a:avLst/>
                          </a:prstGeom>
                          <a:noFill/>
                          <a:ln w="9525" cap="flat" cmpd="sng" algn="ctr">
                            <a:solidFill>
                              <a:sysClr val="windowText" lastClr="000000"/>
                            </a:solidFill>
                            <a:prstDash val="solid"/>
                          </a:ln>
                          <a:effectLst/>
                        </wps:spPr>
                        <wps:bodyPr/>
                      </wps:wsp>
                      <wps:wsp>
                        <wps:cNvPr id="20" name="Straight Connector 20"/>
                        <wps:cNvCnPr/>
                        <wps:spPr>
                          <a:xfrm>
                            <a:off x="3442655" y="1046018"/>
                            <a:ext cx="372836" cy="0"/>
                          </a:xfrm>
                          <a:prstGeom prst="line">
                            <a:avLst/>
                          </a:prstGeom>
                          <a:noFill/>
                          <a:ln w="9525" cap="flat" cmpd="sng" algn="ctr">
                            <a:solidFill>
                              <a:srgbClr val="4F81BD">
                                <a:shade val="95000"/>
                                <a:satMod val="105000"/>
                              </a:srgbClr>
                            </a:solidFill>
                            <a:prstDash val="solid"/>
                          </a:ln>
                          <a:effectLst/>
                        </wps:spPr>
                        <wps:bodyPr/>
                      </wps:wsp>
                      <wps:wsp>
                        <wps:cNvPr id="21" name="Straight Arrow Connector 21"/>
                        <wps:cNvCnPr/>
                        <wps:spPr>
                          <a:xfrm flipV="1">
                            <a:off x="3815491" y="796636"/>
                            <a:ext cx="249382" cy="249382"/>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anchor>
            </w:drawing>
          </mc:Choice>
          <mc:Fallback>
            <w:pict>
              <v:group w14:anchorId="32B889C3" id="Group 2" o:spid="_x0000_s1029" style="position:absolute;margin-left:261.95pt;margin-top:.45pt;width:191.45pt;height:138.4pt;z-index:251667456" coordorigin="26496,2250" coordsize="24314,1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">
                <v:group id="Group 4" o:spid="_x0000_s1030" style="position:absolute;left:26496;top:2250;width:24314;height:17575" coordorigin="-460" coordsize="23107,1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31" style="position:absolute;left:-460;top:2961;width:23107;height:14615" coordorigin="-460,2961" coordsize="23107,1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Straight Connector 6" o:spid="_x0000_s1032"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l45r4AAADaAAAADwAAAGRycy9kb3ducmV2LnhtbESPzQrCMBCE74LvEFbwpqkeVKqx+IPg&#10;0b8HWJu1LW02pYlafXojCB6HmfmGWSStqcSDGldYVjAaRiCIU6sLzhRczrvBDITzyBory6TgRQ6S&#10;ZbezwFjbJx/pcfKZCBB2MSrIva9jKV2ak0E3tDVx8G62MeiDbDKpG3wGuKnkOIom0mDBYSHHmjY5&#10;peXpbhRsEd20iN7X+2p/ma4P77M7lFul+r12NQfhqfX/8K+91wom8L0SboBc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0OXjmvgAAANoAAAAPAAAAAAAAAAAAAAAAAKEC&#10;AABkcnMvZG93bnJldi54bWxQSwUGAAAAAAQABAD5AAAAjAMAAAAA&#10;" strokecolor="windowText">
                      <v:stroke startarrow="block"/>
                    </v:line>
                    <v:group id="Group 7" o:spid="_x0000_s1033" style="position:absolute;left:-460;top:2961;width:23107;height:14615" coordorigin="-460,2961" coordsize="23107,1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9" o:spid="_x0000_s1034" type="#_x0000_t202" style="position:absolute;left:4743;top:13543;width:3977;height:4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rsidR="00CC7EB9" w:rsidRDefault="00CC7EB9" w:rsidP="00CC7EB9">
                              <w:pPr>
                                <w:pStyle w:val="NormalWeb"/>
                                <w:spacing w:after="0"/>
                              </w:pPr>
                              <w:r>
                                <w:rPr>
                                  <w:rFonts w:eastAsia="Times New Roman"/>
                                </w:rPr>
                                <w:t>100</w:t>
                              </w:r>
                            </w:p>
                          </w:txbxContent>
                        </v:textbox>
                      </v:shape>
                      <v:group id="Group 9" o:spid="_x0000_s1035" style="position:absolute;left:-460;top:2961;width:23107;height:13418" coordorigin="-460,2961" coordsize="23107,13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10" o:spid="_x0000_s1036"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521MUAAADbAAAADwAAAGRycy9kb3ducmV2LnhtbESPQW/CMAyF75P2HyIj7TZSOExTISAG&#10;Q9ppY4xLb6YxTdfGqZoA3X49PkzazdZ7fu/zfDn4Vl2oj3VgA5NxBoq4DLbmysDha/v4DComZItt&#10;YDLwQxGWi/u7OeY2XPmTLvtUKQnhmKMBl1KXax1LRx7jOHTEop1C7zHJ2lfa9niVcN/qaZY9aY81&#10;S4PDjtaOymZ/9gY2v7vmvSiKadN+uMPk9aX73hwLYx5Gw2oGKtGQ/s1/129W8IVefpEB9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521MUAAADbAAAADwAAAAAAAAAA&#10;AAAAAAChAgAAZHJzL2Rvd25yZXYueG1sUEsFBgAAAAAEAAQA+QAAAJMDAAAAAA==&#10;" strokecolor="windowText"/>
                        <v:group id="Group 11" o:spid="_x0000_s1037" style="position:absolute;left:-460;top:2961;width:23107;height:13418" coordorigin="-460,2961" coordsize="23107,13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Straight Connector 12" o:spid="_x0000_s1038"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9b48IAAADbAAAADwAAAGRycy9kb3ducmV2LnhtbERPS2vCQBC+F/oflil4KbppDiLRVbQQ&#10;EA8tPig9DtlpNjU7G7Kjpv++KxR6m4/vOYvV4Ft1pT42gQ28TDJQxFWwDdcGTsdyPAMVBdliG5gM&#10;/FCE1fLxYYGFDTfe0/UgtUohHAs04ES6QutYOfIYJ6EjTtxX6D1Kgn2tbY+3FO5bnWfZVHtsODU4&#10;7OjVUXU+XLwBH/NjKTv3LR+zfP32+bx/r8uNMaOnYT0HJTTIv/jPvbVpfg73X9IB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09b48IAAADbAAAADwAAAAAAAAAAAAAA&#10;AAChAgAAZHJzL2Rvd25yZXYueG1sUEsFBgAAAAAEAAQA+QAAAJADAAAAAA==&#10;" strokecolor="windowText">
                            <v:stroke startarrow="block"/>
                          </v:line>
                          <v:line id="Straight Connector 13" o:spid="_x0000_s1039"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zoo8MAAADbAAAADwAAAGRycy9kb3ducmV2LnhtbERPTWvCQBC9F/oflil4qxsVRFJXaauC&#10;J62pl9ym2Wk2TXY2ZFdN++vdguBtHu9z5sveNuJMna8cKxgNExDEhdMVlwqOn5vnGQgfkDU2jknB&#10;L3lYLh4f5phqd+EDnbNQihjCPkUFJoQ2ldIXhiz6oWuJI/ftOoshwq6UusNLDLeNHCfJVFqsODYY&#10;bOndUFFnJ6tg9fdR7/I8H9fN3hxH67f2Z/WVKzV46l9fQATqw118c291nD+B/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c6KPDAAAA2wAAAA8AAAAAAAAAAAAA&#10;AAAAoQIAAGRycy9kb3ducmV2LnhtbFBLBQYAAAAABAAEAPkAAACRAwAAAAA=&#10;" strokecolor="windowText"/>
                          <v:shape id="Text Box 15" o:spid="_x0000_s1040" type="#_x0000_t202" style="position:absolute;left:14474;top:13001;width:5583;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rsidR="00CC7EB9" w:rsidRDefault="00CC7EB9" w:rsidP="00CC7EB9">
                                  <w:pPr>
                                    <w:pStyle w:val="NormalWeb"/>
                                    <w:spacing w:after="0"/>
                                  </w:pPr>
                                  <w:r w:rsidRPr="00DC2FF7">
                                    <w:rPr>
                                      <w:rFonts w:eastAsia="Calibri"/>
                                    </w:rPr>
                                    <w:t>Unités</w:t>
                                  </w:r>
                                </w:p>
                              </w:txbxContent>
                            </v:textbox>
                          </v:shape>
                          <v:shape id="Text Box 9" o:spid="_x0000_s1041" type="#_x0000_t202" style="position:absolute;left:-460;top:2961;width:23107;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rsidR="00CC7EB9" w:rsidRPr="00636590" w:rsidRDefault="00CC7EB9" w:rsidP="00CC7EB9">
                                  <w:pPr>
                                    <w:pStyle w:val="NormalWeb"/>
                                    <w:spacing w:after="0"/>
                                    <w:jc w:val="center"/>
                                    <w:rPr>
                                      <w:lang w:val="fr-CH"/>
                                    </w:rPr>
                                  </w:pPr>
                                  <w:r>
                                    <w:rPr>
                                      <w:rFonts w:eastAsia="Calibri"/>
                                      <w:sz w:val="22"/>
                                      <w:szCs w:val="22"/>
                                      <w:lang w:val="fr-CH"/>
                                    </w:rPr>
                                    <w:t>Droit au titre de recouvrement des coûts</w:t>
                                  </w:r>
                                </w:p>
                              </w:txbxContent>
                            </v:textbox>
                          </v:shape>
                          <v:line id="Straight Connector 16" o:spid="_x0000_s1042"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AYh8IAAADbAAAADwAAAGRycy9kb3ducmV2LnhtbERPS2vCQBC+F/oflin0VjcGGkp0DUEs&#10;WOjFVA/ehuzkgdnZNLvG6K93hUJv8/E9Z5lNphMjDa61rGA+i0AQl1a3XCvY/3y+fYBwHlljZ5kU&#10;XMlBtnp+WmKq7YV3NBa+FiGEXYoKGu/7VEpXNmTQzWxPHLjKDgZ9gEMt9YCXEG46GUdRIg22HBoa&#10;7GndUHkqzkbB5ui76Rev8e27+tpUB7u2+Xur1OvLlC9AeJr8v/jPvdVhfgKPX8I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5AYh8IAAADbAAAADwAAAAAAAAAAAAAA&#10;AAChAgAAZHJzL2Rvd25yZXYueG1sUEsFBgAAAAAEAAQA+QAAAJADAAAAAA==&#10;" strokecolor="#4a7ebb"/>
                        </v:group>
                      </v:group>
                    </v:group>
                    <v:line id="Straight Connector 17" o:spid="_x0000_s1043"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fuoMMAAADbAAAADwAAAGRycy9kb3ducmV2LnhtbERPPW/CMBDdK/U/WFeJrTgwAEoxqC0g&#10;MUFJWbJd42ucJj5HsYG0vx5XQmK7p/d582VvG3GmzleOFYyGCQjiwumKSwXHz83zDIQPyBobx6Tg&#10;lzwsF48Pc0y1u/CBzlkoRQxhn6ICE0KbSukLQxb90LXEkft2ncUQYVdK3eElhttGjpNkIi1WHBsM&#10;tvRuqKizk1Ww+vuod3mej+tmb46j9Vv7s/rKlRo89a8vIAL14S6+ubc6zp/C/y/xA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n7qDDAAAA2wAAAA8AAAAAAAAAAAAA&#10;AAAAoQIAAGRycy9kb3ducmV2LnhtbFBLBQYAAAAABAAEAPkAAACRAwAAAAA=&#10;" strokecolor="windowText"/>
                  </v:group>
                  <v:shape id="Text Box 9" o:spid="_x0000_s1044" type="#_x0000_t202" style="position:absolute;left:5475;width:8401;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CC7EB9" w:rsidRDefault="00CC7EB9" w:rsidP="00CC7EB9">
                          <w:pPr>
                            <w:pStyle w:val="NormalWeb"/>
                            <w:spacing w:after="0"/>
                            <w:jc w:val="center"/>
                          </w:pPr>
                          <w:r>
                            <w:rPr>
                              <w:rFonts w:eastAsia="Calibri"/>
                              <w:sz w:val="22"/>
                              <w:szCs w:val="22"/>
                              <w:u w:val="single"/>
                            </w:rPr>
                            <w:t>Procédure B</w:t>
                          </w:r>
                        </w:p>
                      </w:txbxContent>
                    </v:textbox>
                  </v:shape>
                </v:group>
                <v:line id="Straight Connector 19" o:spid="_x0000_s1045"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fScMAAADbAAAADwAAAGRycy9kb3ducmV2LnhtbERPPW/CMBDdK/U/WFeJrTgwIEgxqC0g&#10;MUFJWbJd42ucJj5HsYG0vx5XQmK7p/d582VvG3GmzleOFYyGCQjiwumKSwXHz83zFIQPyBobx6Tg&#10;lzwsF48Pc0y1u/CBzlkoRQxhn6ICE0KbSukLQxb90LXEkft2ncUQYVdK3eElhttGjpNkIi1WHBsM&#10;tvRuqKizk1Ww+vuod3mej+tmb46j9Vv7s/rKlRo89a8vIAL14S6+ubc6zp/B/y/xA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030nDAAAA2wAAAA8AAAAAAAAAAAAA&#10;AAAAoQIAAGRycy9kb3ducmV2LnhtbFBLBQYAAAAABAAEAPkAAACRAwAAAAA=&#10;" strokecolor="windowText"/>
                <v:line id="Straight Connector 20" o:spid="_x0000_s1046"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WFKcAAAADbAAAADwAAAGRycy9kb3ducmV2LnhtbERPz2vCMBS+D/Y/hDfwtqarILMaRQTB&#10;ww7VCe74ljybsualNlnb/ffLYbDjx/d7vZ1cKwbqQ+NZwUuWgyDW3jRcK7i8H55fQYSIbLD1TAp+&#10;KMB28/iwxtL4kU80nGMtUgiHEhXYGLtSyqAtOQyZ74gTd/O9w5hgX0vT45jCXSuLPF9Ihw2nBosd&#10;7S3pr/O3U3C1+FZV+jOSn3/stKmN8felUrOnabcCEWmK/+I/99EoKNL69CX9ALn5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VhSnAAAAA2wAAAA8AAAAAAAAAAAAAAAAA&#10;oQIAAGRycy9kb3ducmV2LnhtbFBLBQYAAAAABAAEAPkAAACOAwAAAAA=&#10;" strokecolor="#4a7ebb"/>
                <v:shapetype id="_x0000_t32" coordsize="21600,21600" o:spt="32" o:oned="t" path="m,l21600,21600e" filled="f">
                  <v:path arrowok="t" fillok="f" o:connecttype="none"/>
                  <o:lock v:ext="edit" shapetype="t"/>
                </v:shapetype>
                <v:shape id="Straight Arrow Connector 21" o:spid="_x0000_s1047"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ckMEAAADbAAAADwAAAGRycy9kb3ducmV2LnhtbESPQWvCQBSE7wX/w/KE3upLpJQSXUUE&#10;oUe1peLtkX0m0ezbuLuN8d+7hUKPw8x8w8yXg21Vzz40TjTkkwwUS+lMI5WGr8/NyzuoEEkMtU5Y&#10;w50DLBejpzkVxt1kx/0+VipBJBSkoY6xKxBDWbOlMHEdS/JOzluKSfoKjadbgtsWp1n2hpYaSQs1&#10;dbyuubzsf6yGLUsfw+mI3xbPZX49iH9F0fp5PKxmoCIP8T/81/4wGqY5/H5JPw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9hyQwQAAANsAAAAPAAAAAAAAAAAAAAAA&#10;AKECAABkcnMvZG93bnJldi54bWxQSwUGAAAAAAQABAD5AAAAjwMAAAAA&#10;" strokecolor="#4a7ebb">
                  <v:stroke endarrow="block"/>
                </v:shape>
              </v:group>
            </w:pict>
          </mc:Fallback>
        </mc:AlternateContent>
      </w:r>
      <w:r w:rsidR="00CC7EB9">
        <w:rPr>
          <w:noProof/>
          <w:lang w:val="en-GB" w:eastAsia="zh-CN"/>
        </w:rPr>
        <mc:AlternateContent>
          <mc:Choice Requires="wps">
            <w:drawing>
              <wp:anchor distT="0" distB="0" distL="114300" distR="114300" simplePos="0" relativeHeight="251671552" behindDoc="0" locked="0" layoutInCell="1" allowOverlap="1" wp14:anchorId="38EA0522" wp14:editId="04D3C30B">
                <wp:simplePos x="0" y="0"/>
                <wp:positionH relativeFrom="column">
                  <wp:posOffset>3264843</wp:posOffset>
                </wp:positionH>
                <wp:positionV relativeFrom="paragraph">
                  <wp:posOffset>583216</wp:posOffset>
                </wp:positionV>
                <wp:extent cx="492739" cy="488949"/>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39" cy="488949"/>
                        </a:xfrm>
                        <a:prstGeom prst="rect">
                          <a:avLst/>
                        </a:prstGeom>
                        <a:solidFill>
                          <a:srgbClr val="FFFFFF"/>
                        </a:solidFill>
                        <a:ln w="9525">
                          <a:noFill/>
                          <a:miter lim="800000"/>
                          <a:headEnd/>
                          <a:tailEnd/>
                        </a:ln>
                      </wps:spPr>
                      <wps:txbx>
                        <w:txbxContent>
                          <w:p w:rsidR="00CC7EB9" w:rsidRDefault="00CC7EB9" w:rsidP="00CC7EB9">
                            <w:pPr>
                              <w:pStyle w:val="NormalWeb"/>
                              <w:tabs>
                                <w:tab w:val="left" w:pos="794"/>
                                <w:tab w:val="left" w:pos="1191"/>
                                <w:tab w:val="left" w:pos="1588"/>
                                <w:tab w:val="left" w:pos="1985"/>
                              </w:tabs>
                              <w:overflowPunct w:val="0"/>
                              <w:spacing w:before="120" w:after="0" w:line="256" w:lineRule="auto"/>
                            </w:pPr>
                            <w:r>
                              <w:rPr>
                                <w:rFonts w:eastAsia="Times New Roman"/>
                                <w:sz w:val="20"/>
                                <w:szCs w:val="20"/>
                              </w:rPr>
                              <w:t xml:space="preserve">droit </w:t>
                            </w:r>
                            <w:r>
                              <w:rPr>
                                <w:rFonts w:eastAsia="Times New Roman"/>
                                <w:sz w:val="20"/>
                                <w:szCs w:val="20"/>
                              </w:rPr>
                              <w:br/>
                              <w:t>fixe</w:t>
                            </w:r>
                          </w:p>
                        </w:txbxContent>
                      </wps:txbx>
                      <wps:bodyPr rot="0" vert="horz" wrap="square" lIns="91440" tIns="45720" rIns="91440" bIns="45720" anchor="t" anchorCtr="0">
                        <a:spAutoFit/>
                      </wps:bodyPr>
                    </wps:wsp>
                  </a:graphicData>
                </a:graphic>
              </wp:anchor>
            </w:drawing>
          </mc:Choice>
          <mc:Fallback>
            <w:pict>
              <v:shape w14:anchorId="38EA0522" id="_x0000_s1048" type="#_x0000_t202" style="position:absolute;margin-left:257.05pt;margin-top:45.9pt;width:38.8pt;height:3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" stroked="f">
                <v:textbox style="mso-fit-shape-to-text:t">
                  <w:txbxContent>
                    <w:p w:rsidR="00CC7EB9" w:rsidRDefault="00CC7EB9" w:rsidP="00CC7EB9">
                      <w:pPr>
                        <w:pStyle w:val="NormalWeb"/>
                        <w:tabs>
                          <w:tab w:val="left" w:pos="794"/>
                          <w:tab w:val="left" w:pos="1191"/>
                          <w:tab w:val="left" w:pos="1588"/>
                          <w:tab w:val="left" w:pos="1985"/>
                        </w:tabs>
                        <w:overflowPunct w:val="0"/>
                        <w:spacing w:before="120" w:after="0" w:line="256" w:lineRule="auto"/>
                      </w:pPr>
                      <w:r>
                        <w:rPr>
                          <w:rFonts w:eastAsia="Times New Roman"/>
                          <w:sz w:val="20"/>
                          <w:szCs w:val="20"/>
                        </w:rPr>
                        <w:t xml:space="preserve">droit </w:t>
                      </w:r>
                      <w:r>
                        <w:rPr>
                          <w:rFonts w:eastAsia="Times New Roman"/>
                          <w:sz w:val="20"/>
                          <w:szCs w:val="20"/>
                        </w:rPr>
                        <w:br/>
                        <w:t>fixe</w:t>
                      </w:r>
                    </w:p>
                  </w:txbxContent>
                </v:textbox>
              </v:shape>
            </w:pict>
          </mc:Fallback>
        </mc:AlternateContent>
      </w:r>
      <w:r w:rsidR="00CC7EB9">
        <w:rPr>
          <w:noProof/>
          <w:lang w:val="en-GB" w:eastAsia="zh-CN"/>
        </w:rPr>
        <mc:AlternateContent>
          <mc:Choice Requires="wps">
            <w:drawing>
              <wp:anchor distT="0" distB="0" distL="114300" distR="114300" simplePos="0" relativeHeight="251669504" behindDoc="0" locked="0" layoutInCell="1" allowOverlap="1" wp14:anchorId="0598B328" wp14:editId="4E1DB1F7">
                <wp:simplePos x="0" y="0"/>
                <wp:positionH relativeFrom="column">
                  <wp:posOffset>3220278</wp:posOffset>
                </wp:positionH>
                <wp:positionV relativeFrom="paragraph">
                  <wp:posOffset>954841</wp:posOffset>
                </wp:positionV>
                <wp:extent cx="492105" cy="48831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05" cy="488315"/>
                        </a:xfrm>
                        <a:prstGeom prst="rect">
                          <a:avLst/>
                        </a:prstGeom>
                        <a:solidFill>
                          <a:srgbClr val="FFFFFF"/>
                        </a:solidFill>
                        <a:ln w="9525">
                          <a:noFill/>
                          <a:miter lim="800000"/>
                          <a:headEnd/>
                          <a:tailEnd/>
                        </a:ln>
                      </wps:spPr>
                      <wps:txbx>
                        <w:txbxContent>
                          <w:p w:rsidR="00CC7EB9" w:rsidRDefault="00CC7EB9" w:rsidP="00CC7EB9">
                            <w:pPr>
                              <w:pStyle w:val="NormalWeb"/>
                              <w:tabs>
                                <w:tab w:val="left" w:pos="794"/>
                                <w:tab w:val="left" w:pos="1191"/>
                                <w:tab w:val="left" w:pos="1588"/>
                                <w:tab w:val="left" w:pos="1985"/>
                              </w:tabs>
                              <w:overflowPunct w:val="0"/>
                              <w:spacing w:before="120" w:after="0" w:line="254" w:lineRule="auto"/>
                            </w:pPr>
                            <w:r>
                              <w:rPr>
                                <w:rFonts w:eastAsia="Times New Roman"/>
                                <w:sz w:val="20"/>
                                <w:szCs w:val="20"/>
                              </w:rPr>
                              <w:t xml:space="preserve">droit </w:t>
                            </w:r>
                            <w:r>
                              <w:rPr>
                                <w:rFonts w:eastAsia="Times New Roman"/>
                                <w:sz w:val="20"/>
                                <w:szCs w:val="20"/>
                              </w:rPr>
                              <w:br/>
                              <w:t>initial</w:t>
                            </w:r>
                          </w:p>
                        </w:txbxContent>
                      </wps:txbx>
                      <wps:bodyPr rot="0" vert="horz" wrap="square" lIns="91440" tIns="45720" rIns="91440" bIns="45720" anchor="t" anchorCtr="0">
                        <a:spAutoFit/>
                      </wps:bodyPr>
                    </wps:wsp>
                  </a:graphicData>
                </a:graphic>
              </wp:anchor>
            </w:drawing>
          </mc:Choice>
          <mc:Fallback>
            <w:pict>
              <v:shape w14:anchorId="0598B328" id="_x0000_s1049" type="#_x0000_t202" style="position:absolute;margin-left:253.55pt;margin-top:75.2pt;width:38.75pt;height:38.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" stroked="f">
                <v:textbox style="mso-fit-shape-to-text:t">
                  <w:txbxContent>
                    <w:p w:rsidR="00CC7EB9" w:rsidRDefault="00CC7EB9" w:rsidP="00CC7EB9">
                      <w:pPr>
                        <w:pStyle w:val="NormalWeb"/>
                        <w:tabs>
                          <w:tab w:val="left" w:pos="794"/>
                          <w:tab w:val="left" w:pos="1191"/>
                          <w:tab w:val="left" w:pos="1588"/>
                          <w:tab w:val="left" w:pos="1985"/>
                        </w:tabs>
                        <w:overflowPunct w:val="0"/>
                        <w:spacing w:before="120" w:after="0" w:line="254" w:lineRule="auto"/>
                      </w:pPr>
                      <w:r>
                        <w:rPr>
                          <w:rFonts w:eastAsia="Times New Roman"/>
                          <w:sz w:val="20"/>
                          <w:szCs w:val="20"/>
                        </w:rPr>
                        <w:t xml:space="preserve">droit </w:t>
                      </w:r>
                      <w:r>
                        <w:rPr>
                          <w:rFonts w:eastAsia="Times New Roman"/>
                          <w:sz w:val="20"/>
                          <w:szCs w:val="20"/>
                        </w:rPr>
                        <w:br/>
                        <w:t>initial</w:t>
                      </w:r>
                    </w:p>
                  </w:txbxContent>
                </v:textbox>
              </v:shape>
            </w:pict>
          </mc:Fallback>
        </mc:AlternateContent>
      </w:r>
      <w:r w:rsidR="00CC7EB9">
        <w:rPr>
          <w:noProof/>
          <w:lang w:val="en-GB" w:eastAsia="zh-CN"/>
        </w:rPr>
        <mc:AlternateContent>
          <mc:Choice Requires="wpg">
            <w:drawing>
              <wp:inline distT="0" distB="0" distL="0" distR="0" wp14:anchorId="73EBF594" wp14:editId="3E3912A5">
                <wp:extent cx="2431319" cy="1829861"/>
                <wp:effectExtent l="0" t="0" r="0" b="0"/>
                <wp:docPr id="27" name="Group 27"/>
                <wp:cNvGraphicFramePr/>
                <a:graphic xmlns:a="http://schemas.openxmlformats.org/drawingml/2006/main">
                  <a:graphicData uri="http://schemas.microsoft.com/office/word/2010/wordprocessingGroup">
                    <wpg:wgp>
                      <wpg:cNvGrpSpPr/>
                      <wpg:grpSpPr>
                        <a:xfrm>
                          <a:off x="0" y="0"/>
                          <a:ext cx="2431319" cy="1829861"/>
                          <a:chOff x="199665" y="177663"/>
                          <a:chExt cx="2431415" cy="1829861"/>
                        </a:xfrm>
                      </wpg:grpSpPr>
                      <wpg:grpSp>
                        <wpg:cNvPr id="28" name="Group 28"/>
                        <wpg:cNvGrpSpPr/>
                        <wpg:grpSpPr>
                          <a:xfrm>
                            <a:off x="199665" y="514008"/>
                            <a:ext cx="2431415" cy="1493516"/>
                            <a:chOff x="-230230" y="328594"/>
                            <a:chExt cx="2431415" cy="1493516"/>
                          </a:xfrm>
                        </wpg:grpSpPr>
                        <wps:wsp>
                          <wps:cNvPr id="29" name="Straight Connector 29"/>
                          <wps:cNvCnPr/>
                          <wps:spPr>
                            <a:xfrm>
                              <a:off x="533400" y="552450"/>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30" name="Group 30"/>
                          <wpg:cNvGrpSpPr/>
                          <wpg:grpSpPr>
                            <a:xfrm>
                              <a:off x="-230230" y="328594"/>
                              <a:ext cx="2431415" cy="1493516"/>
                              <a:chOff x="-230230" y="328594"/>
                              <a:chExt cx="2431415" cy="1493516"/>
                            </a:xfrm>
                          </wpg:grpSpPr>
                          <wps:wsp>
                            <wps:cNvPr id="31" name="Text Box 9"/>
                            <wps:cNvSpPr txBox="1"/>
                            <wps:spPr>
                              <a:xfrm>
                                <a:off x="859450" y="1418250"/>
                                <a:ext cx="418465" cy="403860"/>
                              </a:xfrm>
                              <a:prstGeom prst="rect">
                                <a:avLst/>
                              </a:prstGeom>
                              <a:noFill/>
                              <a:ln w="6350">
                                <a:noFill/>
                              </a:ln>
                              <a:effectLst/>
                            </wps:spPr>
                            <wps:txbx>
                              <w:txbxContent>
                                <w:p w:rsidR="00CC7EB9" w:rsidRDefault="00CC7EB9" w:rsidP="00CC7EB9">
                                  <w:pPr>
                                    <w:pStyle w:val="NormalWeb"/>
                                    <w:spacing w:after="0"/>
                                  </w:pPr>
                                  <w: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32" name="Group 32"/>
                            <wpg:cNvGrpSpPr/>
                            <wpg:grpSpPr>
                              <a:xfrm>
                                <a:off x="-230230" y="328594"/>
                                <a:ext cx="2431415" cy="1281908"/>
                                <a:chOff x="-230230" y="328594"/>
                                <a:chExt cx="2431415" cy="1281908"/>
                              </a:xfrm>
                            </wpg:grpSpPr>
                            <wps:wsp>
                              <wps:cNvPr id="33" name="Straight Connector 33"/>
                              <wps:cNvCnPr/>
                              <wps:spPr>
                                <a:xfrm flipH="1">
                                  <a:off x="478450" y="1115355"/>
                                  <a:ext cx="131150" cy="0"/>
                                </a:xfrm>
                                <a:prstGeom prst="line">
                                  <a:avLst/>
                                </a:prstGeom>
                                <a:noFill/>
                                <a:ln w="9525" cap="flat" cmpd="sng" algn="ctr">
                                  <a:solidFill>
                                    <a:sysClr val="windowText" lastClr="000000"/>
                                  </a:solidFill>
                                  <a:prstDash val="solid"/>
                                </a:ln>
                                <a:effectLst/>
                              </wps:spPr>
                              <wps:bodyPr/>
                            </wps:wsp>
                            <wpg:grpSp>
                              <wpg:cNvPr id="34" name="Group 34"/>
                              <wpg:cNvGrpSpPr/>
                              <wpg:grpSpPr>
                                <a:xfrm>
                                  <a:off x="-230230" y="328594"/>
                                  <a:ext cx="2431415" cy="1281908"/>
                                  <a:chOff x="-230230" y="328594"/>
                                  <a:chExt cx="2431415" cy="1281908"/>
                                </a:xfrm>
                              </wpg:grpSpPr>
                              <wps:wsp>
                                <wps:cNvPr id="35" name="Straight Connector 35"/>
                                <wps:cNvCnPr/>
                                <wps:spPr>
                                  <a:xfrm rot="5400000">
                                    <a:off x="962025" y="981075"/>
                                    <a:ext cx="0" cy="857250"/>
                                  </a:xfrm>
                                  <a:prstGeom prst="line">
                                    <a:avLst/>
                                  </a:prstGeom>
                                  <a:noFill/>
                                  <a:ln w="9525" cap="flat" cmpd="sng" algn="ctr">
                                    <a:solidFill>
                                      <a:sysClr val="windowText" lastClr="000000"/>
                                    </a:solidFill>
                                    <a:prstDash val="solid"/>
                                    <a:headEnd type="triangle"/>
                                    <a:tailEnd type="none"/>
                                  </a:ln>
                                  <a:effectLst/>
                                </wps:spPr>
                                <wps:bodyPr/>
                              </wps:wsp>
                              <wps:wsp>
                                <wps:cNvPr id="36" name="Straight Connector 36"/>
                                <wps:cNvCnPr/>
                                <wps:spPr>
                                  <a:xfrm flipV="1">
                                    <a:off x="1079795" y="1381991"/>
                                    <a:ext cx="0" cy="88329"/>
                                  </a:xfrm>
                                  <a:prstGeom prst="line">
                                    <a:avLst/>
                                  </a:prstGeom>
                                  <a:noFill/>
                                  <a:ln w="9525" cap="flat" cmpd="sng" algn="ctr">
                                    <a:solidFill>
                                      <a:sysClr val="windowText" lastClr="000000"/>
                                    </a:solidFill>
                                    <a:prstDash val="solid"/>
                                  </a:ln>
                                  <a:effectLst/>
                                </wps:spPr>
                                <wps:bodyPr/>
                              </wps:wsp>
                              <wps:wsp>
                                <wps:cNvPr id="37" name="Text Box 37"/>
                                <wps:cNvSpPr txBox="1"/>
                                <wps:spPr>
                                  <a:xfrm>
                                    <a:off x="1289051" y="1273952"/>
                                    <a:ext cx="587375" cy="336550"/>
                                  </a:xfrm>
                                  <a:prstGeom prst="rect">
                                    <a:avLst/>
                                  </a:prstGeom>
                                  <a:noFill/>
                                  <a:ln w="6350">
                                    <a:noFill/>
                                  </a:ln>
                                  <a:effectLst/>
                                </wps:spPr>
                                <wps:txbx>
                                  <w:txbxContent>
                                    <w:p w:rsidR="00CC7EB9" w:rsidRPr="00303A44" w:rsidRDefault="00CC7EB9" w:rsidP="00CC7EB9">
                                      <w:r>
                                        <w:t>U</w:t>
                                      </w:r>
                                      <w:r w:rsidRPr="00303A44">
                                        <w:t>nit</w:t>
                                      </w:r>
                                      <w:r>
                                        <w:t>é</w:t>
                                      </w:r>
                                      <w:r w:rsidRPr="00303A44">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 name="Text Box 9"/>
                                <wps:cNvSpPr txBox="1"/>
                                <wps:spPr>
                                  <a:xfrm>
                                    <a:off x="-230230" y="328594"/>
                                    <a:ext cx="2431415" cy="404495"/>
                                  </a:xfrm>
                                  <a:prstGeom prst="rect">
                                    <a:avLst/>
                                  </a:prstGeom>
                                  <a:noFill/>
                                  <a:ln w="6350">
                                    <a:noFill/>
                                  </a:ln>
                                  <a:effectLst/>
                                </wps:spPr>
                                <wps:txbx>
                                  <w:txbxContent>
                                    <w:p w:rsidR="00CC7EB9" w:rsidRPr="00636590" w:rsidRDefault="00CC7EB9" w:rsidP="00CC7EB9">
                                      <w:pPr>
                                        <w:pStyle w:val="NormalWeb"/>
                                        <w:spacing w:after="0"/>
                                        <w:jc w:val="center"/>
                                        <w:rPr>
                                          <w:lang w:val="fr-CH"/>
                                        </w:rPr>
                                      </w:pPr>
                                      <w:r>
                                        <w:rPr>
                                          <w:rFonts w:eastAsia="Calibri"/>
                                          <w:sz w:val="22"/>
                                          <w:szCs w:val="22"/>
                                          <w:lang w:val="fr-CH"/>
                                        </w:rPr>
                                        <w:t>Droit au titre de recouvrement des coûts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Straight Connector 39"/>
                                <wps:cNvCnPr/>
                                <wps:spPr>
                                  <a:xfrm flipH="1">
                                    <a:off x="533401" y="733085"/>
                                    <a:ext cx="546394" cy="382270"/>
                                  </a:xfrm>
                                  <a:prstGeom prst="line">
                                    <a:avLst/>
                                  </a:prstGeom>
                                  <a:noFill/>
                                  <a:ln w="9525" cap="flat" cmpd="sng" algn="ctr">
                                    <a:solidFill>
                                      <a:srgbClr val="4F81BD">
                                        <a:shade val="95000"/>
                                        <a:satMod val="105000"/>
                                      </a:srgbClr>
                                    </a:solidFill>
                                    <a:prstDash val="solid"/>
                                  </a:ln>
                                  <a:effectLst/>
                                </wps:spPr>
                                <wps:bodyPr/>
                              </wps:wsp>
                              <wps:wsp>
                                <wps:cNvPr id="40" name="Straight Connector 40"/>
                                <wps:cNvCnPr/>
                                <wps:spPr>
                                  <a:xfrm>
                                    <a:off x="1079795" y="736260"/>
                                    <a:ext cx="209255" cy="0"/>
                                  </a:xfrm>
                                  <a:prstGeom prst="line">
                                    <a:avLst/>
                                  </a:prstGeom>
                                  <a:noFill/>
                                  <a:ln w="9525" cap="flat" cmpd="sng" algn="ctr">
                                    <a:solidFill>
                                      <a:srgbClr val="4F81BD">
                                        <a:shade val="95000"/>
                                        <a:satMod val="105000"/>
                                      </a:srgbClr>
                                    </a:solidFill>
                                    <a:prstDash val="solid"/>
                                    <a:tailEnd type="triangle"/>
                                  </a:ln>
                                  <a:effectLst/>
                                </wps:spPr>
                                <wps:bodyPr/>
                              </wps:wsp>
                            </wpg:grpSp>
                          </wpg:grpSp>
                        </wpg:grpSp>
                        <wps:wsp>
                          <wps:cNvPr id="41" name="Straight Connector 41"/>
                          <wps:cNvCnPr/>
                          <wps:spPr>
                            <a:xfrm flipH="1">
                              <a:off x="478790" y="736260"/>
                              <a:ext cx="86360" cy="0"/>
                            </a:xfrm>
                            <a:prstGeom prst="line">
                              <a:avLst/>
                            </a:prstGeom>
                            <a:noFill/>
                            <a:ln w="9525" cap="flat" cmpd="sng" algn="ctr">
                              <a:solidFill>
                                <a:sysClr val="windowText" lastClr="000000"/>
                              </a:solidFill>
                              <a:prstDash val="solid"/>
                            </a:ln>
                            <a:effectLst/>
                          </wps:spPr>
                          <wps:bodyPr/>
                        </wps:wsp>
                      </wpg:grpSp>
                      <wps:wsp>
                        <wps:cNvPr id="42" name="Text Box 9"/>
                        <wps:cNvSpPr txBox="1"/>
                        <wps:spPr>
                          <a:xfrm>
                            <a:off x="850351" y="177663"/>
                            <a:ext cx="1155065" cy="404495"/>
                          </a:xfrm>
                          <a:prstGeom prst="rect">
                            <a:avLst/>
                          </a:prstGeom>
                          <a:noFill/>
                          <a:ln w="6350">
                            <a:noFill/>
                          </a:ln>
                          <a:effectLst/>
                        </wps:spPr>
                        <wps:txbx>
                          <w:txbxContent>
                            <w:p w:rsidR="00CC7EB9" w:rsidRPr="00303A44" w:rsidRDefault="00CC7EB9" w:rsidP="00CC7EB9">
                              <w:pPr>
                                <w:pStyle w:val="NormalWeb"/>
                                <w:spacing w:after="0"/>
                                <w:jc w:val="center"/>
                                <w:rPr>
                                  <w:u w:val="single"/>
                                </w:rPr>
                              </w:pPr>
                              <w:r>
                                <w:rPr>
                                  <w:rFonts w:eastAsia="Calibri"/>
                                  <w:sz w:val="22"/>
                                  <w:szCs w:val="22"/>
                                  <w:u w:val="single"/>
                                </w:rPr>
                                <w:t xml:space="preserve">Méthode actuelle </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3EBF594" id="Group 27" o:spid="_x0000_s1050" style="width:191.45pt;height:144.1pt;mso-position-horizontal-relative:char;mso-position-vertical-relative:line" coordorigin="1996,1776" coordsize="24314,1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">
                <v:group id="Group 28" o:spid="_x0000_s1051" style="position:absolute;left:1996;top:5140;width:24314;height:14935" coordorigin="-2302,3285" coordsize="24314,14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29" o:spid="_x0000_s1052"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fBE78AAADbAAAADwAAAGRycy9kb3ducmV2LnhtbESPzQrCMBCE74LvEFbwpqke/KlG8QfB&#10;o1ofYG3WtthsShO1+vRGEDwOM/MNM182phQPql1hWcGgH4EgTq0uOFNwTna9CQjnkTWWlknBixws&#10;F+3WHGNtn3ykx8lnIkDYxagg976KpXRpTgZd31bEwbva2qAPss6krvEZ4KaUwygaSYMFh4UcK9rk&#10;lN5Od6Ngi+jGRfS+3Ff783h9eCfucNsq1e00qxkIT43/h3/tvVYwnML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MfBE78AAADbAAAADwAAAAAAAAAAAAAAAACh&#10;AgAAZHJzL2Rvd25yZXYueG1sUEsFBgAAAAAEAAQA+QAAAI0DAAAAAA==&#10;" strokecolor="windowText">
                    <v:stroke startarrow="block"/>
                  </v:line>
                  <v:group id="Group 30" o:spid="_x0000_s1053" style="position:absolute;left:-2302;top:3285;width:24313;height:14936" coordorigin="-2302,3285" coordsize="24314,14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9" o:spid="_x0000_s1054" type="#_x0000_t202" style="position:absolute;left:8594;top:14182;width:41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ZyMUA&#10;AADbAAAADwAAAGRycy9kb3ducmV2LnhtbESPQWsCMRSE74L/ITzBi9SsF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xnIxQAAANsAAAAPAAAAAAAAAAAAAAAAAJgCAABkcnMv&#10;ZG93bnJldi54bWxQSwUGAAAAAAQABAD1AAAAigMAAAAA&#10;" filled="f" stroked="f" strokeweight=".5pt">
                      <v:textbox>
                        <w:txbxContent>
                          <w:p w:rsidR="00CC7EB9" w:rsidRDefault="00CC7EB9" w:rsidP="00CC7EB9">
                            <w:pPr>
                              <w:pStyle w:val="NormalWeb"/>
                              <w:spacing w:after="0"/>
                            </w:pPr>
                            <w:r>
                              <w:t>100</w:t>
                            </w:r>
                          </w:p>
                        </w:txbxContent>
                      </v:textbox>
                    </v:shape>
                    <v:group id="Group 32" o:spid="_x0000_s1055" style="position:absolute;left:-2302;top:3285;width:24313;height:12820" coordorigin="-2302,3285" coordsize="24314,12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Straight Connector 33" o:spid="_x0000_s1056"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m0w8YAAADbAAAADwAAAGRycy9kb3ducmV2LnhtbESPT2vCQBTE74V+h+UVvNWNCiKpq1j/&#10;gCdbrZfcXrPPbJrs25BdNfrpuwWhx2FmfsNM552txYVaXzpWMOgnIIhzp0suFBy/Nq8TED4ga6wd&#10;k4IbeZjPnp+mmGp35T1dDqEQEcI+RQUmhCaV0ueGLPq+a4ijd3KtxRBlW0jd4jXCbS2HSTKWFkuO&#10;CwYbWhrKq8PZKljdP6tdlmXDqv4wx8H6vflZfWdK9V66xRuIQF34Dz/aW61gNIK/L/EH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ptMPGAAAA2wAAAA8AAAAAAAAA&#10;AAAAAAAAoQIAAGRycy9kb3ducmV2LnhtbFBLBQYAAAAABAAEAPkAAACUAwAAAAA=&#10;" strokecolor="windowText"/>
                      <v:group id="Group 34" o:spid="_x0000_s1057" style="position:absolute;left:-2302;top:3285;width:24313;height:12820" coordorigin="-2302,3285" coordsize="24314,12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35" o:spid="_x0000_s1058"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Ujc8UAAADbAAAADwAAAGRycy9kb3ducmV2LnhtbESPQWvCQBSE70L/w/KE3urGFKWmrlIE&#10;wYMHq23R2yP7uolm38bsatL++q5Q8DjMzDfMdN7ZSlyp8aVjBcNBAoI4d7pko+Bjt3x6AeEDssbK&#10;MSn4IQ/z2UNvipl2Lb/TdRuMiBD2GSooQqgzKX1ekEU/cDVx9L5dYzFE2RipG2wj3FYyTZKxtFhy&#10;XCiwpkVB+Wl7sQrOvGm73/RoJvh5MPuvdR10elDqsd+9vYII1IV7+L+90gqeR3D7En+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Ujc8UAAADbAAAADwAAAAAAAAAA&#10;AAAAAAChAgAAZHJzL2Rvd25yZXYueG1sUEsFBgAAAAAEAAQA+QAAAJMDAAAAAA==&#10;" strokecolor="windowText">
                          <v:stroke startarrow="block"/>
                        </v:line>
                        <v:line id="Straight Connector 36" o:spid="_x0000_s1059"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4XW8UAAADbAAAADwAAAGRycy9kb3ducmV2LnhtbESPQWvCQBSE7wX/w/KE3upGCyKpq1i1&#10;4Mlq6iW31+wzmyb7NmS3mvbXdwWhx2FmvmHmy9424kKdrxwrGI8SEMSF0xWXCk4fb08zED4ga2wc&#10;k4If8rBcDB7mmGp35SNdslCKCGGfogITQptK6QtDFv3ItcTRO7vOYoiyK6Xu8BrhtpGTJJlKixXH&#10;BYMtrQ0VdfZtFWx+D/U+z/NJ3byb03j72n5tPnOlHof96gVEoD78h+/tnVbwPIX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4XW8UAAADbAAAADwAAAAAAAAAA&#10;AAAAAAChAgAAZHJzL2Rvd25yZXYueG1sUEsFBgAAAAAEAAQA+QAAAJMDAAAAAA==&#10;" strokecolor="windowText"/>
                        <v:shape id="Text Box 37" o:spid="_x0000_s1060" type="#_x0000_t202" style="position:absolute;left:12890;top:12739;width:5874;height:3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kJ8UA&#10;AADbAAAADwAAAGRycy9kb3ducmV2LnhtbESPQWsCMRSE7wX/Q3iFXkSzVrB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iQnxQAAANsAAAAPAAAAAAAAAAAAAAAAAJgCAABkcnMv&#10;ZG93bnJldi54bWxQSwUGAAAAAAQABAD1AAAAigMAAAAA&#10;" filled="f" stroked="f" strokeweight=".5pt">
                          <v:textbox>
                            <w:txbxContent>
                              <w:p w:rsidR="00CC7EB9" w:rsidRPr="00303A44" w:rsidRDefault="00CC7EB9" w:rsidP="00CC7EB9">
                                <w:r>
                                  <w:t>U</w:t>
                                </w:r>
                                <w:r w:rsidRPr="00303A44">
                                  <w:t>nit</w:t>
                                </w:r>
                                <w:r>
                                  <w:t>é</w:t>
                                </w:r>
                                <w:r w:rsidRPr="00303A44">
                                  <w:t>s</w:t>
                                </w:r>
                              </w:p>
                            </w:txbxContent>
                          </v:textbox>
                        </v:shape>
                        <v:shape id="Text Box 9" o:spid="_x0000_s1061" type="#_x0000_t202" style="position:absolute;left:-2302;top:3285;width:24313;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rsidR="00CC7EB9" w:rsidRPr="00636590" w:rsidRDefault="00CC7EB9" w:rsidP="00CC7EB9">
                                <w:pPr>
                                  <w:pStyle w:val="NormalWeb"/>
                                  <w:spacing w:after="0"/>
                                  <w:jc w:val="center"/>
                                  <w:rPr>
                                    <w:lang w:val="fr-CH"/>
                                  </w:rPr>
                                </w:pPr>
                                <w:r>
                                  <w:rPr>
                                    <w:rFonts w:eastAsia="Calibri"/>
                                    <w:sz w:val="22"/>
                                    <w:szCs w:val="22"/>
                                    <w:lang w:val="fr-CH"/>
                                  </w:rPr>
                                  <w:t>Droit au titre de recouvrement des coûts</w:t>
                                </w:r>
                              </w:p>
                            </w:txbxContent>
                          </v:textbox>
                        </v:shape>
                        <v:line id="Straight Connector 39" o:spid="_x0000_s1062"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QlcUAAADbAAAADwAAAGRycy9kb3ducmV2LnhtbESPQWvCQBSE7wX/w/IK3ppNFUtNsxER&#10;BYVeatuDt0f2JRuafRuzq0Z/fbdQ8DjMzDdMvhhsK87U+8axguckBUFcOt1wreDrc/P0CsIHZI2t&#10;Y1JwJQ+LYvSQY6bdhT/ovA+1iBD2GSowIXSZlL40ZNEnriOOXuV6iyHKvpa6x0uE21ZO0vRFWmw4&#10;LhjsaGWo/NmfrIL1IbTDEa+T23u1W1ffbuWWs0ap8eOwfAMRaAj38H97qxVM5/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QlcUAAADbAAAADwAAAAAAAAAA&#10;AAAAAAChAgAAZHJzL2Rvd25yZXYueG1sUEsFBgAAAAAEAAQA+QAAAJMDAAAAAA==&#10;" strokecolor="#4a7ebb"/>
                        <v:line id="Straight Connector 40" o:spid="_x0000_s1063"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XLMMAAADbAAAADwAAAGRycy9kb3ducmV2LnhtbERPy2rCQBTdC/2H4QrdSJ20liCpo6jg&#10;Y1ELpsX1JXPNBDN3QmZM0n59Z1Ho8nDei9Vga9FR6yvHCp6nCQjiwumKSwVfn7unOQgfkDXWjknB&#10;N3lYLR9GC8y06/lMXR5KEUPYZ6jAhNBkUvrCkEU/dQ1x5K6utRgibEupW+xjuK3lS5Kk0mLFscFg&#10;Q1tDxS2/WwU/F3/yplxvNh/p7bKfHA8n+z5T6nE8rN9ABBrCv/jPfdQKXuP6+CX+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v1yzDAAAA2wAAAA8AAAAAAAAAAAAA&#10;AAAAoQIAAGRycy9kb3ducmV2LnhtbFBLBQYAAAAABAAEAPkAAACRAwAAAAA=&#10;" strokecolor="#4a7ebb">
                          <v:stroke endarrow="block"/>
                        </v:line>
                      </v:group>
                    </v:group>
                  </v:group>
                  <v:line id="Straight Connector 41" o:spid="_x0000_s1064"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8UsYAAADbAAAADwAAAGRycy9kb3ducmV2LnhtbESPS2/CMBCE75X4D9YicStOEKqqgEE8&#10;WqmnPoBLbku8xCHxOopdCPz6ulKlHkcz841mvuxtIy7U+cqxgnScgCAunK64VHDYvz4+g/ABWWPj&#10;mBTcyMNyMXiYY6bdlb/osguliBD2GSowIbSZlL4wZNGPXUscvZPrLIYou1LqDq8Rbhs5SZInabHi&#10;uGCwpY2hot59WwXb+2f9nuf5pG4+zCF9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x/FLGAAAA2wAAAA8AAAAAAAAA&#10;AAAAAAAAoQIAAGRycy9kb3ducmV2LnhtbFBLBQYAAAAABAAEAPkAAACUAwAAAAA=&#10;" strokecolor="windowText"/>
                </v:group>
                <v:shape id="Text Box 9" o:spid="_x0000_s1065" type="#_x0000_t202" style="position:absolute;left:8503;top:1776;width:11551;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0wsUA&#10;AADbAAAADwAAAGRycy9kb3ducmV2LnhtbESPQWsCMRSE7wX/Q3iCF6lZp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TCxQAAANsAAAAPAAAAAAAAAAAAAAAAAJgCAABkcnMv&#10;ZG93bnJldi54bWxQSwUGAAAAAAQABAD1AAAAigMAAAAA&#10;" filled="f" stroked="f" strokeweight=".5pt">
                  <v:textbox>
                    <w:txbxContent>
                      <w:p w:rsidR="00CC7EB9" w:rsidRPr="00303A44" w:rsidRDefault="00CC7EB9" w:rsidP="00CC7EB9">
                        <w:pPr>
                          <w:pStyle w:val="NormalWeb"/>
                          <w:spacing w:after="0"/>
                          <w:jc w:val="center"/>
                          <w:rPr>
                            <w:u w:val="single"/>
                          </w:rPr>
                        </w:pPr>
                        <w:r>
                          <w:rPr>
                            <w:rFonts w:eastAsia="Calibri"/>
                            <w:sz w:val="22"/>
                            <w:szCs w:val="22"/>
                            <w:u w:val="single"/>
                          </w:rPr>
                          <w:t xml:space="preserve">Méthode actuelle </w:t>
                        </w:r>
                      </w:p>
                    </w:txbxContent>
                  </v:textbox>
                </v:shape>
                <w10:anchorlock/>
              </v:group>
            </w:pict>
          </mc:Fallback>
        </mc:AlternateContent>
      </w:r>
    </w:p>
    <w:p w:rsidR="00CC7EB9" w:rsidRPr="00635574" w:rsidRDefault="00CC7EB9" w:rsidP="002379D3">
      <w:pPr>
        <w:rPr>
          <w:lang w:val="fr-CH"/>
        </w:rPr>
      </w:pPr>
    </w:p>
    <w:p w:rsidR="00CC7EB9" w:rsidRDefault="002379D3" w:rsidP="00C74196">
      <w:pPr>
        <w:rPr>
          <w:lang w:val="fr-CH"/>
        </w:rPr>
      </w:pPr>
      <w:r w:rsidRPr="00472822">
        <w:rPr>
          <w:noProof/>
          <w:lang w:val="en-GB" w:eastAsia="zh-CN"/>
        </w:rPr>
        <mc:AlternateContent>
          <mc:Choice Requires="wps">
            <w:drawing>
              <wp:anchor distT="0" distB="0" distL="114300" distR="114300" simplePos="0" relativeHeight="251672576" behindDoc="0" locked="0" layoutInCell="1" allowOverlap="1" wp14:anchorId="1FFCE3B1" wp14:editId="43B7BDF7">
                <wp:simplePos x="0" y="0"/>
                <wp:positionH relativeFrom="column">
                  <wp:posOffset>-93041</wp:posOffset>
                </wp:positionH>
                <wp:positionV relativeFrom="paragraph">
                  <wp:posOffset>563383</wp:posOffset>
                </wp:positionV>
                <wp:extent cx="1041621" cy="488949"/>
                <wp:effectExtent l="0" t="0" r="6350" b="381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621" cy="488949"/>
                        </a:xfrm>
                        <a:prstGeom prst="rect">
                          <a:avLst/>
                        </a:prstGeom>
                        <a:solidFill>
                          <a:srgbClr val="FFFFFF"/>
                        </a:solidFill>
                        <a:ln w="9525">
                          <a:noFill/>
                          <a:miter lim="800000"/>
                          <a:headEnd/>
                          <a:tailEnd/>
                        </a:ln>
                      </wps:spPr>
                      <wps:txbx>
                        <w:txbxContent>
                          <w:p w:rsidR="00CC7EB9" w:rsidRPr="00DC2FF7" w:rsidRDefault="00CC7EB9" w:rsidP="00CC7EB9">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N</w:t>
                            </w:r>
                            <w:r w:rsidRPr="00DC2FF7">
                              <w:rPr>
                                <w:sz w:val="20"/>
                                <w:szCs w:val="20"/>
                                <w:lang w:val="fr-CH"/>
                              </w:rPr>
                              <w:t>ouvelle limite supérieure correspondante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FFCE3B1" id="_x0000_s1066" type="#_x0000_t202" style="position:absolute;margin-left:-7.35pt;margin-top:44.35pt;width:82pt;height:3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" stroked="f">
                <v:textbox style="mso-fit-shape-to-text:t">
                  <w:txbxContent>
                    <w:p w:rsidR="00CC7EB9" w:rsidRPr="00DC2FF7" w:rsidRDefault="00CC7EB9" w:rsidP="00CC7EB9">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N</w:t>
                      </w:r>
                      <w:r w:rsidRPr="00DC2FF7">
                        <w:rPr>
                          <w:sz w:val="20"/>
                          <w:szCs w:val="20"/>
                          <w:lang w:val="fr-CH"/>
                        </w:rPr>
                        <w:t>ouvelle limite supérieure correspondante</w:t>
                      </w:r>
                    </w:p>
                  </w:txbxContent>
                </v:textbox>
              </v:shape>
            </w:pict>
          </mc:Fallback>
        </mc:AlternateContent>
      </w:r>
      <w:r w:rsidR="00CC7EB9" w:rsidRPr="00472822">
        <w:rPr>
          <w:noProof/>
          <w:lang w:val="en-GB" w:eastAsia="zh-CN"/>
        </w:rPr>
        <mc:AlternateContent>
          <mc:Choice Requires="wps">
            <w:drawing>
              <wp:anchor distT="0" distB="0" distL="114300" distR="114300" simplePos="0" relativeHeight="251673600" behindDoc="0" locked="0" layoutInCell="1" allowOverlap="1" wp14:anchorId="2E8D22BA" wp14:editId="777A0ACA">
                <wp:simplePos x="0" y="0"/>
                <wp:positionH relativeFrom="column">
                  <wp:posOffset>1210733</wp:posOffset>
                </wp:positionH>
                <wp:positionV relativeFrom="paragraph">
                  <wp:posOffset>1525905</wp:posOffset>
                </wp:positionV>
                <wp:extent cx="1041621" cy="488949"/>
                <wp:effectExtent l="0" t="0" r="6350" b="381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621" cy="488949"/>
                        </a:xfrm>
                        <a:prstGeom prst="rect">
                          <a:avLst/>
                        </a:prstGeom>
                        <a:solidFill>
                          <a:srgbClr val="FFFFFF"/>
                        </a:solidFill>
                        <a:ln w="9525">
                          <a:noFill/>
                          <a:miter lim="800000"/>
                          <a:headEnd/>
                          <a:tailEnd/>
                        </a:ln>
                      </wps:spPr>
                      <wps:txbx>
                        <w:txbxContent>
                          <w:p w:rsidR="00CC7EB9" w:rsidRPr="00DC2FF7" w:rsidRDefault="00CC7EB9" w:rsidP="00CC7EB9">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Second seuil</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E8D22BA" id="_x0000_s1067" type="#_x0000_t202" style="position:absolute;margin-left:95.35pt;margin-top:120.15pt;width:82pt;height:3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" stroked="f">
                <v:textbox style="mso-fit-shape-to-text:t">
                  <w:txbxContent>
                    <w:p w:rsidR="00CC7EB9" w:rsidRPr="00DC2FF7" w:rsidRDefault="00CC7EB9" w:rsidP="00CC7EB9">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Second seuil</w:t>
                      </w:r>
                    </w:p>
                  </w:txbxContent>
                </v:textbox>
              </v:shape>
            </w:pict>
          </mc:Fallback>
        </mc:AlternateContent>
      </w:r>
      <w:r w:rsidR="00CC7EB9">
        <w:rPr>
          <w:noProof/>
          <w:lang w:val="en-GB" w:eastAsia="zh-CN"/>
        </w:rPr>
        <mc:AlternateContent>
          <mc:Choice Requires="wpg">
            <w:drawing>
              <wp:inline distT="0" distB="0" distL="0" distR="0" wp14:anchorId="7AFF7D33" wp14:editId="367310E1">
                <wp:extent cx="2782095" cy="1752100"/>
                <wp:effectExtent l="0" t="0" r="0" b="635"/>
                <wp:docPr id="45" name="Group 45"/>
                <wp:cNvGraphicFramePr/>
                <a:graphic xmlns:a="http://schemas.openxmlformats.org/drawingml/2006/main">
                  <a:graphicData uri="http://schemas.microsoft.com/office/word/2010/wordprocessingGroup">
                    <wpg:wgp>
                      <wpg:cNvGrpSpPr/>
                      <wpg:grpSpPr>
                        <a:xfrm>
                          <a:off x="0" y="0"/>
                          <a:ext cx="2782095" cy="1752100"/>
                          <a:chOff x="1051392" y="2029501"/>
                          <a:chExt cx="2592161" cy="1752100"/>
                        </a:xfrm>
                      </wpg:grpSpPr>
                      <wpg:grpSp>
                        <wpg:cNvPr id="46" name="Group 46"/>
                        <wpg:cNvGrpSpPr/>
                        <wpg:grpSpPr>
                          <a:xfrm>
                            <a:off x="1051392" y="2029501"/>
                            <a:ext cx="2592161" cy="1752100"/>
                            <a:chOff x="1051392" y="2029501"/>
                            <a:chExt cx="2592161" cy="1752100"/>
                          </a:xfrm>
                        </wpg:grpSpPr>
                        <wps:wsp>
                          <wps:cNvPr id="47" name="Straight Connector 47"/>
                          <wps:cNvCnPr/>
                          <wps:spPr>
                            <a:xfrm flipH="1">
                              <a:off x="1967898" y="2713338"/>
                              <a:ext cx="91440" cy="0"/>
                            </a:xfrm>
                            <a:prstGeom prst="line">
                              <a:avLst/>
                            </a:prstGeom>
                            <a:noFill/>
                            <a:ln w="9525" cap="flat" cmpd="sng" algn="ctr">
                              <a:solidFill>
                                <a:sysClr val="windowText" lastClr="000000"/>
                              </a:solidFill>
                              <a:prstDash val="solid"/>
                            </a:ln>
                            <a:effectLst/>
                          </wps:spPr>
                          <wps:bodyPr/>
                        </wps:wsp>
                        <wpg:grpSp>
                          <wpg:cNvPr id="48" name="Group 48"/>
                          <wpg:cNvGrpSpPr/>
                          <wpg:grpSpPr>
                            <a:xfrm>
                              <a:off x="1051392" y="2029501"/>
                              <a:ext cx="2592161" cy="1752100"/>
                              <a:chOff x="1051392" y="2029501"/>
                              <a:chExt cx="2592161" cy="1752100"/>
                            </a:xfrm>
                          </wpg:grpSpPr>
                          <wps:wsp>
                            <wps:cNvPr id="49" name="Straight Connector 49"/>
                            <wps:cNvCnPr/>
                            <wps:spPr>
                              <a:xfrm>
                                <a:off x="2966043" y="2697571"/>
                                <a:ext cx="208915" cy="0"/>
                              </a:xfrm>
                              <a:prstGeom prst="line">
                                <a:avLst/>
                              </a:prstGeom>
                              <a:noFill/>
                              <a:ln w="9525" cap="flat" cmpd="sng" algn="ctr">
                                <a:solidFill>
                                  <a:srgbClr val="4F81BD">
                                    <a:shade val="95000"/>
                                    <a:satMod val="105000"/>
                                  </a:srgbClr>
                                </a:solidFill>
                                <a:prstDash val="solid"/>
                                <a:tailEnd type="triangle"/>
                              </a:ln>
                              <a:effectLst/>
                            </wps:spPr>
                            <wps:bodyPr/>
                          </wps:wsp>
                          <wpg:grpSp>
                            <wpg:cNvPr id="50" name="Group 50"/>
                            <wpg:cNvGrpSpPr/>
                            <wpg:grpSpPr>
                              <a:xfrm>
                                <a:off x="1051392" y="2029501"/>
                                <a:ext cx="2592161" cy="1752100"/>
                                <a:chOff x="-529258" y="-96694"/>
                                <a:chExt cx="2567001" cy="1752713"/>
                              </a:xfrm>
                            </wpg:grpSpPr>
                            <wpg:grpSp>
                              <wpg:cNvPr id="51" name="Group 51"/>
                              <wpg:cNvGrpSpPr/>
                              <wpg:grpSpPr>
                                <a:xfrm>
                                  <a:off x="-529258" y="-96694"/>
                                  <a:ext cx="2567001" cy="1752713"/>
                                  <a:chOff x="-502994" y="-96698"/>
                                  <a:chExt cx="2439616" cy="1752781"/>
                                </a:xfrm>
                              </wpg:grpSpPr>
                              <wpg:grpSp>
                                <wpg:cNvPr id="52" name="Group 52"/>
                                <wpg:cNvGrpSpPr/>
                                <wpg:grpSpPr>
                                  <a:xfrm>
                                    <a:off x="-502994" y="163543"/>
                                    <a:ext cx="2439616" cy="1492540"/>
                                    <a:chOff x="-502994" y="163543"/>
                                    <a:chExt cx="2439616" cy="1492540"/>
                                  </a:xfrm>
                                </wpg:grpSpPr>
                                <wps:wsp>
                                  <wps:cNvPr id="53" name="Straight Connector 53"/>
                                  <wps:cNvCnPr/>
                                  <wps:spPr>
                                    <a:xfrm flipH="1">
                                      <a:off x="398145" y="361365"/>
                                      <a:ext cx="1" cy="984477"/>
                                    </a:xfrm>
                                    <a:prstGeom prst="line">
                                      <a:avLst/>
                                    </a:prstGeom>
                                    <a:noFill/>
                                    <a:ln w="9525" cap="flat" cmpd="sng" algn="ctr">
                                      <a:solidFill>
                                        <a:sysClr val="windowText" lastClr="000000"/>
                                      </a:solidFill>
                                      <a:prstDash val="solid"/>
                                      <a:headEnd type="triangle"/>
                                      <a:tailEnd type="none"/>
                                    </a:ln>
                                    <a:effectLst/>
                                  </wps:spPr>
                                  <wps:bodyPr/>
                                </wps:wsp>
                                <wpg:grpSp>
                                  <wpg:cNvPr id="54" name="Group 54"/>
                                  <wpg:cNvGrpSpPr/>
                                  <wpg:grpSpPr>
                                    <a:xfrm>
                                      <a:off x="-502994" y="163543"/>
                                      <a:ext cx="2439616" cy="1492540"/>
                                      <a:chOff x="-502994" y="163543"/>
                                      <a:chExt cx="2439616" cy="1492540"/>
                                    </a:xfrm>
                                  </wpg:grpSpPr>
                                  <wps:wsp>
                                    <wps:cNvPr id="55" name="Straight Connector 55"/>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56" name="Group 56"/>
                                    <wpg:cNvGrpSpPr/>
                                    <wpg:grpSpPr>
                                      <a:xfrm>
                                        <a:off x="-502994" y="163543"/>
                                        <a:ext cx="2439616" cy="1492540"/>
                                        <a:chOff x="-502994" y="163543"/>
                                        <a:chExt cx="2439616" cy="1492540"/>
                                      </a:xfrm>
                                    </wpg:grpSpPr>
                                    <wps:wsp>
                                      <wps:cNvPr id="57" name="Straight Connector 57"/>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58" name="Straight Connector 58"/>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59" name="Text Box 9"/>
                                      <wps:cNvSpPr txBox="1"/>
                                      <wps:spPr>
                                        <a:xfrm>
                                          <a:off x="-502994" y="163543"/>
                                          <a:ext cx="2132020" cy="404017"/>
                                        </a:xfrm>
                                        <a:prstGeom prst="rect">
                                          <a:avLst/>
                                        </a:prstGeom>
                                        <a:noFill/>
                                        <a:ln w="6350">
                                          <a:noFill/>
                                        </a:ln>
                                        <a:effectLst/>
                                      </wps:spPr>
                                      <wps:txbx>
                                        <w:txbxContent>
                                          <w:p w:rsidR="00CC7EB9" w:rsidRPr="00467A98" w:rsidRDefault="00CC7EB9" w:rsidP="00CC7EB9">
                                            <w:pPr>
                                              <w:pStyle w:val="NormalWeb"/>
                                              <w:spacing w:after="0"/>
                                              <w:jc w:val="center"/>
                                              <w:rPr>
                                                <w:lang w:val="fr-CH"/>
                                              </w:rPr>
                                            </w:pPr>
                                            <w:r>
                                              <w:rPr>
                                                <w:rFonts w:eastAsia="Calibri"/>
                                                <w:sz w:val="22"/>
                                                <w:szCs w:val="22"/>
                                                <w:lang w:val="fr-CH"/>
                                              </w:rPr>
                                              <w:t>Droit au titre de recouvrement des coûts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0" name="Text Box 15"/>
                                      <wps:cNvSpPr txBox="1"/>
                                      <wps:spPr>
                                        <a:xfrm>
                                          <a:off x="1421574" y="1318132"/>
                                          <a:ext cx="515048" cy="337951"/>
                                        </a:xfrm>
                                        <a:prstGeom prst="rect">
                                          <a:avLst/>
                                        </a:prstGeom>
                                        <a:noFill/>
                                        <a:ln w="6350">
                                          <a:noFill/>
                                        </a:ln>
                                        <a:effectLst/>
                                      </wps:spPr>
                                      <wps:txbx>
                                        <w:txbxContent>
                                          <w:p w:rsidR="00CC7EB9" w:rsidRDefault="00CC7EB9" w:rsidP="00CC7EB9">
                                            <w:pPr>
                                              <w:pStyle w:val="NormalWeb"/>
                                              <w:spacing w:after="0"/>
                                            </w:pPr>
                                            <w:r w:rsidRPr="00DC2FF7">
                                              <w:rPr>
                                                <w:rFonts w:eastAsia="Calibri"/>
                                              </w:rPr>
                                              <w:t>Unités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1" name="Straight Connector 61"/>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s:wsp>
                                  <wps:cNvPr id="62" name="Straight Connector 62"/>
                                  <wps:cNvCnPr/>
                                  <wps:spPr>
                                    <a:xfrm flipH="1">
                                      <a:off x="343535" y="838680"/>
                                      <a:ext cx="86360" cy="0"/>
                                    </a:xfrm>
                                    <a:prstGeom prst="line">
                                      <a:avLst/>
                                    </a:prstGeom>
                                    <a:noFill/>
                                    <a:ln w="9525" cap="flat" cmpd="sng" algn="ctr">
                                      <a:solidFill>
                                        <a:sysClr val="windowText" lastClr="000000"/>
                                      </a:solidFill>
                                      <a:prstDash val="solid"/>
                                    </a:ln>
                                    <a:effectLst/>
                                  </wps:spPr>
                                  <wps:bodyPr/>
                                </wps:wsp>
                              </wpg:grpSp>
                              <wps:wsp>
                                <wps:cNvPr id="63" name="Text Box 9"/>
                                <wps:cNvSpPr txBox="1"/>
                                <wps:spPr>
                                  <a:xfrm>
                                    <a:off x="224802" y="-96698"/>
                                    <a:ext cx="1287393" cy="405287"/>
                                  </a:xfrm>
                                  <a:prstGeom prst="rect">
                                    <a:avLst/>
                                  </a:prstGeom>
                                  <a:noFill/>
                                  <a:ln w="6350">
                                    <a:noFill/>
                                  </a:ln>
                                  <a:effectLst/>
                                </wps:spPr>
                                <wps:txbx>
                                  <w:txbxContent>
                                    <w:p w:rsidR="00CC7EB9" w:rsidRPr="00540E49" w:rsidRDefault="002379D3" w:rsidP="00CC7EB9">
                                      <w:pPr>
                                        <w:pStyle w:val="NormalWeb"/>
                                        <w:spacing w:after="0"/>
                                        <w:jc w:val="center"/>
                                        <w:rPr>
                                          <w:lang w:val="fr-CH"/>
                                        </w:rPr>
                                      </w:pPr>
                                      <w:r>
                                        <w:rPr>
                                          <w:rFonts w:eastAsia="Calibri"/>
                                          <w:sz w:val="22"/>
                                          <w:szCs w:val="22"/>
                                          <w:u w:val="single"/>
                                          <w:lang w:val="fr-CH"/>
                                        </w:rPr>
                                        <w:t>Etats-Unis d'Amérique</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64" name="Straight Connector 64"/>
                              <wps:cNvCnPr/>
                              <wps:spPr>
                                <a:xfrm flipV="1">
                                  <a:off x="1117427" y="1306183"/>
                                  <a:ext cx="0" cy="88265"/>
                                </a:xfrm>
                                <a:prstGeom prst="line">
                                  <a:avLst/>
                                </a:prstGeom>
                                <a:noFill/>
                                <a:ln w="9525" cap="flat" cmpd="sng" algn="ctr">
                                  <a:solidFill>
                                    <a:sysClr val="windowText" lastClr="000000"/>
                                  </a:solidFill>
                                  <a:prstDash val="solid"/>
                                </a:ln>
                                <a:effectLst/>
                              </wps:spPr>
                              <wps:bodyPr/>
                            </wps:wsp>
                            <wps:wsp>
                              <wps:cNvPr id="65" name="Straight Connector 65"/>
                              <wps:cNvCnPr/>
                              <wps:spPr>
                                <a:xfrm>
                                  <a:off x="744591" y="820991"/>
                                  <a:ext cx="372836" cy="0"/>
                                </a:xfrm>
                                <a:prstGeom prst="line">
                                  <a:avLst/>
                                </a:prstGeom>
                                <a:noFill/>
                                <a:ln w="9525" cap="flat" cmpd="sng" algn="ctr">
                                  <a:solidFill>
                                    <a:srgbClr val="4F81BD">
                                      <a:shade val="95000"/>
                                      <a:satMod val="105000"/>
                                    </a:srgbClr>
                                  </a:solidFill>
                                  <a:prstDash val="solid"/>
                                </a:ln>
                                <a:effectLst/>
                              </wps:spPr>
                              <wps:bodyPr/>
                            </wps:wsp>
                            <wps:wsp>
                              <wps:cNvPr id="66" name="Straight Arrow Connector 66"/>
                              <wps:cNvCnPr/>
                              <wps:spPr>
                                <a:xfrm flipV="1">
                                  <a:off x="1117427" y="571609"/>
                                  <a:ext cx="249382" cy="249382"/>
                                </a:xfrm>
                                <a:prstGeom prst="straightConnector1">
                                  <a:avLst/>
                                </a:prstGeom>
                                <a:noFill/>
                                <a:ln w="9525" cap="flat" cmpd="sng" algn="ctr">
                                  <a:solidFill>
                                    <a:srgbClr val="4F81BD">
                                      <a:shade val="95000"/>
                                      <a:satMod val="105000"/>
                                    </a:srgbClr>
                                  </a:solidFill>
                                  <a:prstDash val="solid"/>
                                  <a:tailEnd type="none"/>
                                </a:ln>
                                <a:effectLst/>
                              </wps:spPr>
                              <wps:bodyPr/>
                            </wps:wsp>
                          </wpg:grpSp>
                        </wpg:grpSp>
                      </wpg:grpSp>
                      <wps:wsp>
                        <wps:cNvPr id="67" name="Straight Connector 67"/>
                        <wps:cNvCnPr/>
                        <wps:spPr>
                          <a:xfrm flipV="1">
                            <a:off x="3002847" y="3431888"/>
                            <a:ext cx="0" cy="87630"/>
                          </a:xfrm>
                          <a:prstGeom prst="line">
                            <a:avLst/>
                          </a:prstGeom>
                          <a:noFill/>
                          <a:ln w="9525" cap="flat" cmpd="sng" algn="ctr">
                            <a:solidFill>
                              <a:sysClr val="windowText" lastClr="000000"/>
                            </a:solidFill>
                            <a:prstDash val="solid"/>
                          </a:ln>
                          <a:effectLst/>
                        </wps:spPr>
                        <wps:bodyPr/>
                      </wps:wsp>
                    </wpg:wgp>
                  </a:graphicData>
                </a:graphic>
              </wp:inline>
            </w:drawing>
          </mc:Choice>
          <mc:Fallback>
            <w:pict>
              <v:group w14:anchorId="7AFF7D33" id="Group 45" o:spid="_x0000_s1068" style="width:219.05pt;height:137.95pt;mso-position-horizontal-relative:char;mso-position-vertical-relative:line" coordorigin="10513,20295" coordsize="25921,1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">
                <v:group id="Group 46" o:spid="_x0000_s1069" style="position:absolute;left:10513;top:20295;width:25922;height:17521" coordorigin="10513,20295" coordsize="25921,17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Straight Connector 47" o:spid="_x0000_s1070"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TBvcYAAADbAAAADwAAAGRycy9kb3ducmV2LnhtbESPQWvCQBSE7wX/w/IEb3WjlFZSV6la&#10;wZNV6yW3Z/aZTZN9G7Krpv76bqHQ4zAz3zDTeWdrcaXWl44VjIYJCOLc6ZILBcfP9eMEhA/IGmvH&#10;pOCbPMxnvYcpptrdeE/XQyhEhLBPUYEJoUml9Lkhi37oGuLonV1rMUTZFlK3eItwW8txkjxLiyXH&#10;BYMNLQ3l1eFiFazuu2qbZdm4qj/McfS+aL5Wp0ypQb97ewURqAv/4b/2Rit4eoH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Uwb3GAAAA2wAAAA8AAAAAAAAA&#10;AAAAAAAAoQIAAGRycy9kb3ducmV2LnhtbFBLBQYAAAAABAAEAPkAAACUAwAAAAA=&#10;" strokecolor="windowText"/>
                  <v:group id="Group 48" o:spid="_x0000_s1071" style="position:absolute;left:10513;top:20295;width:25922;height:17521" coordorigin="10513,20295" coordsize="25921,17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Straight Connector 49" o:spid="_x0000_s1072"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V+scUAAADbAAAADwAAAGRycy9kb3ducmV2LnhtbESPQWsCMRSE7wX/Q3iCl6JZrUi7GkWF&#10;Vg9VqBbPj81zs7h5WTaprv56IxQ8DjPzDTOZNbYUZ6p94VhBv5eAIM6cLjhX8Lv/7L6D8AFZY+mY&#10;FFzJw2zaeplgqt2Ff+i8C7mIEPYpKjAhVKmUPjNk0fdcRRy9o6sthijrXOoaLxFuSzlIkpG0WHBc&#10;MFjR0lB22v1ZBbeD33iTzxeL7eh0+Hpdrzb2+02pTruZj0EEasIz/N9eawXDD3h8iT9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V+scUAAADbAAAADwAAAAAAAAAA&#10;AAAAAAChAgAAZHJzL2Rvd25yZXYueG1sUEsFBgAAAAAEAAQA+QAAAJMDAAAAAA==&#10;" strokecolor="#4a7ebb">
                      <v:stroke endarrow="block"/>
                    </v:line>
                    <v:group id="Group 50" o:spid="_x0000_s1073" style="position:absolute;left:10513;top:20295;width:25922;height:17521" coordorigin="-5292,-966" coordsize="25670,17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51" o:spid="_x0000_s1074" style="position:absolute;left:-5292;top:-966;width:25669;height:17526" coordorigin="-5029,-966" coordsize="24396,17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2" o:spid="_x0000_s1075" style="position:absolute;left:-5029;top:1635;width:24395;height:14925" coordorigin="-5029,1635" coordsize="24396,1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Straight Connector 53" o:spid="_x0000_s1076"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lHuMUAAADbAAAADwAAAGRycy9kb3ducmV2LnhtbESPQUvDQBSE74L/YXmCF2k3RpSSdluq&#10;EBAPlbZSenxkX7Op2bch+2zjv+8KQo/DzHzDzBaDb9WJ+tgENvA4zkARV8E2XBv42pajCagoyBbb&#10;wGTglyIs5rc3MyxsOPOaThupVYJwLNCAE+kKrWPlyGMch444eYfQe5Qk+1rbHs8J7ludZ9mL9thw&#10;WnDY0Zuj6nvz4w34mG9L+XBH2U3y5Wr/sP6sy1dj7u+G5RSU0CDX8H/73Rp4foK/L+kH6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lHuMUAAADbAAAADwAAAAAAAAAA&#10;AAAAAAChAgAAZHJzL2Rvd25yZXYueG1sUEsFBgAAAAAEAAQA+QAAAJMDAAAAAA==&#10;" strokecolor="windowText">
                            <v:stroke startarrow="block"/>
                          </v:line>
                          <v:group id="Group 54" o:spid="_x0000_s1077" style="position:absolute;left:-5029;top:1635;width:24395;height:14925" coordorigin="-5029,1635" coordsize="24396,1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Straight Connector 55" o:spid="_x0000_s1078"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jMYAAADbAAAADwAAAGRycy9kb3ducmV2LnhtbESPT2vCQBTE74V+h+UVvNWNgiKpq1j/&#10;gCdbrZfcXrPPbJrs25BdNfrpuwWhx2FmfsNM552txYVaXzpWMOgnIIhzp0suFBy/Nq8TED4ga6wd&#10;k4IbeZjPnp+mmGp35T1dDqEQEcI+RQUmhCaV0ueGLPq+a4ijd3KtxRBlW0jd4jXCbS2HSTKWFkuO&#10;CwYbWhrKq8PZKljdP6tdlmXDqv4wx8H6vflZfWdK9V66xRuIQF34Dz/aW61gNIK/L/EH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TbIzGAAAA2wAAAA8AAAAAAAAA&#10;AAAAAAAAoQIAAGRycy9kb3ducmV2LnhtbFBLBQYAAAAABAAEAPkAAACUAwAAAAA=&#10;" strokecolor="windowText"/>
                            <v:group id="Group 56" o:spid="_x0000_s1079" style="position:absolute;left:-5029;top:1635;width:24395;height:14925" coordorigin="-5029,1635" coordsize="24396,1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Straight Connector 57" o:spid="_x0000_s1080"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JBu8UAAADbAAAADwAAAGRycy9kb3ducmV2LnhtbESPQUvDQBSE74L/YXmCF2k3BtSSdluq&#10;EBAPlbZSenxkX7Op2bch+2zjv+8KQo/DzHzDzBaDb9WJ+tgENvA4zkARV8E2XBv42pajCagoyBbb&#10;wGTglyIs5rc3MyxsOPOaThupVYJwLNCAE+kKrWPlyGMch444eYfQe5Qk+1rbHs8J7ludZ9mz9thw&#10;WnDY0Zuj6nvz4w34mG9L+XBH2U3y5Wr/sP6sy1dj7u+G5RSU0CDX8H/73Rp4eoG/L+kH6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JBu8UAAADbAAAADwAAAAAAAAAA&#10;AAAAAAChAgAAZHJzL2Rvd25yZXYueG1sUEsFBgAAAAAEAAQA+QAAAJMDAAAAAA==&#10;" strokecolor="windowText">
                                <v:stroke startarrow="block"/>
                              </v:line>
                              <v:line id="Straight Connector 58" o:spid="_x0000_s1081"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LDEsMAAADbAAAADwAAAGRycy9kb3ducmV2LnhtbERPPW/CMBDdkfofrKvEBg5IraqAE9HS&#10;SkyUUpZsR3zEaeJzFBtI++vxUInx6X0v88G24kK9rx0rmE0TEMSl0zVXCg7fH5MXED4ga2wdk4Jf&#10;8pBnD6Mlptpd+Ysu+1CJGMI+RQUmhC6V0peGLPqp64gjd3K9xRBhX0nd4zWG21bOk+RZWqw5Nhjs&#10;6M1Q2ezPVsH6b9dsi6KYN+2nOczeX7uf9bFQavw4rBYgAg3hLv53b7SCpzg2fo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wxLDAAAA2wAAAA8AAAAAAAAAAAAA&#10;AAAAoQIAAGRycy9kb3ducmV2LnhtbFBLBQYAAAAABAAEAPkAAACRAwAAAAA=&#10;" strokecolor="windowText"/>
                              <v:shape id="Text Box 9" o:spid="_x0000_s1082" type="#_x0000_t202" style="position:absolute;left:-5029;top:1635;width:21319;height:40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wbsUA&#10;AADbAAAADwAAAGRycy9kb3ducmV2LnhtbESPQWsCMRSE7wX/Q3iFXkSzFpR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vBuxQAAANsAAAAPAAAAAAAAAAAAAAAAAJgCAABkcnMv&#10;ZG93bnJldi54bWxQSwUGAAAAAAQABAD1AAAAigMAAAAA&#10;" filled="f" stroked="f" strokeweight=".5pt">
                                <v:textbox>
                                  <w:txbxContent>
                                    <w:p w:rsidR="00CC7EB9" w:rsidRPr="00467A98" w:rsidRDefault="00CC7EB9" w:rsidP="00CC7EB9">
                                      <w:pPr>
                                        <w:pStyle w:val="NormalWeb"/>
                                        <w:spacing w:after="0"/>
                                        <w:jc w:val="center"/>
                                        <w:rPr>
                                          <w:lang w:val="fr-CH"/>
                                        </w:rPr>
                                      </w:pPr>
                                      <w:r>
                                        <w:rPr>
                                          <w:rFonts w:eastAsia="Calibri"/>
                                          <w:sz w:val="22"/>
                                          <w:szCs w:val="22"/>
                                          <w:lang w:val="fr-CH"/>
                                        </w:rPr>
                                        <w:t>Droit au titre de recouvrement des coûts</w:t>
                                      </w:r>
                                    </w:p>
                                  </w:txbxContent>
                                </v:textbox>
                              </v:shape>
                              <v:shape id="Text Box 15" o:spid="_x0000_s1083" type="#_x0000_t202" style="position:absolute;left:14215;top:13181;width:5151;height:3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TTsIA&#10;AADbAAAADwAAAGRycy9kb3ducmV2LnhtbERPy2oCMRTdC/5DuEI3RTPtYiijUbTQIqVWfCAuL5Pr&#10;ZHByMyRRx783i4LLw3lPZp1txJV8qB0reBtlIIhLp2uuFOx3X8MPECEia2wck4I7BZhN+70JFtrd&#10;eEPXbaxECuFQoAITY1tIGUpDFsPItcSJOzlvMSboK6k93lK4beR7luXSYs2pwWBLn4bK8/ZiFZzN&#10;z+s6+14tDvny7v92F3f0v0elXgbdfAwiUhef4n/3UivI0/r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JNOwgAAANsAAAAPAAAAAAAAAAAAAAAAAJgCAABkcnMvZG93&#10;bnJldi54bWxQSwUGAAAAAAQABAD1AAAAhwMAAAAA&#10;" filled="f" stroked="f" strokeweight=".5pt">
                                <v:textbox>
                                  <w:txbxContent>
                                    <w:p w:rsidR="00CC7EB9" w:rsidRDefault="00CC7EB9" w:rsidP="00CC7EB9">
                                      <w:pPr>
                                        <w:pStyle w:val="NormalWeb"/>
                                        <w:spacing w:after="0"/>
                                      </w:pPr>
                                      <w:r w:rsidRPr="00DC2FF7">
                                        <w:rPr>
                                          <w:rFonts w:eastAsia="Calibri"/>
                                        </w:rPr>
                                        <w:t>Unités</w:t>
                                      </w:r>
                                    </w:p>
                                  </w:txbxContent>
                                </v:textbox>
                              </v:shape>
                              <v:line id="Straight Connector 61" o:spid="_x0000_s1084"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zjsQAAADbAAAADwAAAGRycy9kb3ducmV2LnhtbESPT2vCQBTE7wW/w/IEb83GgFJSVxFJ&#10;QcFLrR68PbIvf2j2bZpdk9hP3y0IHoeZ+Q2z2oymET11rrasYB7FIIhzq2suFZy/Pl7fQDiPrLGx&#10;TAru5GCznrysMNV24E/qT74UAcIuRQWV920qpcsrMugi2xIHr7CdQR9kV0rd4RDgppFJHC+lwZrD&#10;QoUt7SrKv083oyC7+mb8wXvyeywOWXGxO7td1ErNpuP2HYSn0T/Dj/ZeK1jO4f9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OOxAAAANsAAAAPAAAAAAAAAAAA&#10;AAAAAKECAABkcnMvZG93bnJldi54bWxQSwUGAAAAAAQABAD5AAAAkgMAAAAA&#10;" strokecolor="#4a7ebb"/>
                            </v:group>
                          </v:group>
                          <v:line id="Straight Connector 62" o:spid="_x0000_s1085"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Y+RcUAAADbAAAADwAAAGRycy9kb3ducmV2LnhtbESPzW7CMBCE75X6DtYicSsOOaAqYBA/&#10;ReLUUsoltyVe4pB4HcUG0j59jVSpx9HMfKOZLXrbiBt1vnKsYDxKQBAXTldcKjh+bV9eQfiArLFx&#10;TAq+ycNi/vw0w0y7O3/S7RBKESHsM1RgQmgzKX1hyKIfuZY4emfXWQxRdqXUHd4j3DYyTZKJtFhx&#10;XDDY0tpQUR+uVsHmZ1+/53me1s2HOY7fVu1lc8qVGg765RREoD78h//aO61gksLj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Y+RcUAAADbAAAADwAAAAAAAAAA&#10;AAAAAAChAgAAZHJzL2Rvd25yZXYueG1sUEsFBgAAAAAEAAQA+QAAAJMDAAAAAA==&#10;" strokecolor="windowText"/>
                        </v:group>
                        <v:shape id="Text Box 9" o:spid="_x0000_s1086" type="#_x0000_t202" style="position:absolute;left:2248;top:-966;width:12873;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NOcUA&#10;AADbAAAADwAAAGRycy9kb3ducmV2LnhtbESPQWsCMRSE74L/IbxCL1KztrD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g05xQAAANsAAAAPAAAAAAAAAAAAAAAAAJgCAABkcnMv&#10;ZG93bnJldi54bWxQSwUGAAAAAAQABAD1AAAAigMAAAAA&#10;" filled="f" stroked="f" strokeweight=".5pt">
                          <v:textbox>
                            <w:txbxContent>
                              <w:p w:rsidR="00CC7EB9" w:rsidRPr="00540E49" w:rsidRDefault="002379D3" w:rsidP="00CC7EB9">
                                <w:pPr>
                                  <w:pStyle w:val="NormalWeb"/>
                                  <w:spacing w:after="0"/>
                                  <w:jc w:val="center"/>
                                  <w:rPr>
                                    <w:lang w:val="fr-CH"/>
                                  </w:rPr>
                                </w:pPr>
                                <w:r>
                                  <w:rPr>
                                    <w:rFonts w:eastAsia="Calibri"/>
                                    <w:sz w:val="22"/>
                                    <w:szCs w:val="22"/>
                                    <w:u w:val="single"/>
                                    <w:lang w:val="fr-CH"/>
                                  </w:rPr>
                                  <w:t>Etats-Unis d'Amérique</w:t>
                                </w:r>
                              </w:p>
                            </w:txbxContent>
                          </v:textbox>
                        </v:shape>
                      </v:group>
                      <v:line id="Straight Connector 64" o:spid="_x0000_s1087"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MDqsUAAADbAAAADwAAAGRycy9kb3ducmV2LnhtbESPQWvCQBSE7wX/w/KE3upGKSKpq1i1&#10;4Mlq6iW31+wzmyb7NmS3mvbXdwWhx2FmvmHmy9424kKdrxwrGI8SEMSF0xWXCk4fb08zED4ga2wc&#10;k4If8rBcDB7mmGp35SNdslCKCGGfogITQptK6QtDFv3ItcTRO7vOYoiyK6Xu8BrhtpGTJJlKixXH&#10;BYMtrQ0VdfZtFWx+D/U+z/NJ3byb03j72n5tPnOlHof96gVEoD78h+/tnVYwfYb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MDqsUAAADbAAAADwAAAAAAAAAA&#10;AAAAAAChAgAAZHJzL2Rvd25yZXYueG1sUEsFBgAAAAAEAAQA+QAAAJMDAAAAAA==&#10;" strokecolor="windowText"/>
                      <v:line id="Straight Connector 65" o:spid="_x0000_s1088"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ifccMAAADbAAAADwAAAGRycy9kb3ducmV2LnhtbESPQWsCMRSE7wX/Q3iCt262itJuNysi&#10;CB48WC20x9fkdbN087Juoq7/3hQKPQ4z8w1TLgfXigv1ofGs4CnLQRBrbxquFbwfN4/PIEJENth6&#10;JgU3CrCsRg8lFsZf+Y0uh1iLBOFQoAIbY1dIGbQlhyHzHXHyvn3vMCbZ19L0eE1w18ppni+kw4bT&#10;gsWO1pb0z+HsFHxY3O33+iuSn32utKmN8acXpSbjYfUKItIQ/8N/7a1RsJjD75f0A2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In3HDAAAA2wAAAA8AAAAAAAAAAAAA&#10;AAAAoQIAAGRycy9kb3ducmV2LnhtbFBLBQYAAAAABAAEAPkAAACRAwAAAAA=&#10;" strokecolor="#4a7ebb"/>
                      <v:shape id="Straight Arrow Connector 66" o:spid="_x0000_s1089"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Ux6sIAAADbAAAADwAAAGRycy9kb3ducmV2LnhtbESPT4vCMBTE78J+h/AW9qbpeihajSKy&#10;irBe/AO7x2fzbIvNS0lird/eCILHYWZ+w0znnalFS85XlhV8DxIQxLnVFRcKjodVfwTCB2SNtWVS&#10;cCcP89lHb4qZtjfeUbsPhYgQ9hkqKENoMil9XpJBP7ANcfTO1hkMUbpCaoe3CDe1HCZJKg1WHBdK&#10;bGhZUn7ZX42Cza87Sv/HKzqN/6+8XXP7s2Wlvj67xQREoC68w6/2RitIU3h+iT9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Ux6sIAAADbAAAADwAAAAAAAAAAAAAA&#10;AAChAgAAZHJzL2Rvd25yZXYueG1sUEsFBgAAAAAEAAQA+QAAAJADAAAAAA==&#10;" strokecolor="#4a7ebb"/>
                    </v:group>
                  </v:group>
                </v:group>
                <v:line id="Straight Connector 67" o:spid="_x0000_s1090"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Gd3cUAAADbAAAADwAAAGRycy9kb3ducmV2LnhtbESPzW7CMBCE75X6DtZW4lYcOABKMYjy&#10;I3GihXLJbRsvcZp4HcUGAk9fV0LqcTQz32im887W4kKtLx0rGPQTEMS50yUXCo5fm9cJCB+QNdaO&#10;ScGNPMxnz09TTLW78p4uh1CICGGfogITQpNK6XNDFn3fNcTRO7nWYoiyLaRu8RrhtpbDJBlJiyXH&#10;BYMNLQ3l1eFsFazun9Uuy7JhVX+Y42D93vysvjOlei/d4g1EoC78hx/trVYwGs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Gd3cUAAADbAAAADwAAAAAAAAAA&#10;AAAAAAChAgAAZHJzL2Rvd25yZXYueG1sUEsFBgAAAAAEAAQA+QAAAJMDAAAAAA==&#10;" strokecolor="windowText"/>
                <w10:anchorlock/>
              </v:group>
            </w:pict>
          </mc:Fallback>
        </mc:AlternateContent>
      </w:r>
    </w:p>
    <w:p w:rsidR="00CC7EB9" w:rsidRPr="00472822" w:rsidRDefault="00CC7EB9" w:rsidP="00472479">
      <w:pPr>
        <w:spacing w:before="240"/>
        <w:rPr>
          <w:lang w:val="fr-CH"/>
        </w:rPr>
      </w:pPr>
      <w:r w:rsidRPr="00472822">
        <w:rPr>
          <w:lang w:val="fr-CH"/>
        </w:rPr>
        <w:t>Ce nouveau mécanisme devrait tenir compte du temps effectivement consacré par le personnel du Bureau au traitement des fiches de notification.</w:t>
      </w:r>
      <w:r w:rsidRPr="00472822" w:rsidDel="00B57243">
        <w:rPr>
          <w:lang w:val="fr-CH"/>
        </w:rPr>
        <w:t xml:space="preserve"> </w:t>
      </w:r>
      <w:r>
        <w:rPr>
          <w:lang w:val="fr-CH"/>
        </w:rPr>
        <w:t xml:space="preserve">Les </w:t>
      </w:r>
      <w:r w:rsidR="00593768">
        <w:rPr>
          <w:lang w:val="fr-CH"/>
        </w:rPr>
        <w:t>E</w:t>
      </w:r>
      <w:r>
        <w:rPr>
          <w:lang w:val="fr-CH"/>
        </w:rPr>
        <w:t xml:space="preserve">tats-Unis </w:t>
      </w:r>
      <w:r w:rsidRPr="00472822">
        <w:rPr>
          <w:lang w:val="fr-CH"/>
        </w:rPr>
        <w:t>note</w:t>
      </w:r>
      <w:r>
        <w:rPr>
          <w:lang w:val="fr-CH"/>
        </w:rPr>
        <w:t>nt</w:t>
      </w:r>
      <w:r w:rsidRPr="00472822">
        <w:rPr>
          <w:lang w:val="fr-CH"/>
        </w:rPr>
        <w:t xml:space="preserve"> que le droit fixe existant est utile, tout en reconnaissant que</w:t>
      </w:r>
      <w:r w:rsidR="00C74196">
        <w:rPr>
          <w:lang w:val="fr-CH"/>
        </w:rPr>
        <w:t xml:space="preserve"> ce droit fixe est acquitté par</w:t>
      </w:r>
      <w:r w:rsidRPr="00472822">
        <w:rPr>
          <w:lang w:val="fr-CH"/>
        </w:rPr>
        <w:t xml:space="preserve"> les fiches de notification comportant un grand nombre d'unités. Le Bureau a présenté l'évolution moyenne des unités notifiées avant et après la période 2013/2014; cependant, le</w:t>
      </w:r>
      <w:r>
        <w:rPr>
          <w:lang w:val="fr-CH"/>
        </w:rPr>
        <w:t>s</w:t>
      </w:r>
      <w:r w:rsidR="002379D3">
        <w:rPr>
          <w:lang w:val="fr-CH"/>
        </w:rPr>
        <w:t xml:space="preserve"> </w:t>
      </w:r>
      <w:r w:rsidR="00593768">
        <w:rPr>
          <w:lang w:val="fr-CH"/>
        </w:rPr>
        <w:t>E</w:t>
      </w:r>
      <w:r>
        <w:rPr>
          <w:lang w:val="fr-CH"/>
        </w:rPr>
        <w:t xml:space="preserve">tats-Unis </w:t>
      </w:r>
      <w:r w:rsidRPr="00472822">
        <w:rPr>
          <w:lang w:val="fr-CH"/>
        </w:rPr>
        <w:t>estime</w:t>
      </w:r>
      <w:r>
        <w:rPr>
          <w:lang w:val="fr-CH"/>
        </w:rPr>
        <w:t>nt</w:t>
      </w:r>
      <w:r w:rsidRPr="00472822">
        <w:rPr>
          <w:lang w:val="fr-CH"/>
        </w:rPr>
        <w:t xml:space="preserve"> qu'il conviendrait également d'utiliser d'autres statistiques (</w:t>
      </w:r>
      <w:r w:rsidRPr="00472822">
        <w:rPr>
          <w:iCs/>
          <w:lang w:val="fr-CH"/>
        </w:rPr>
        <w:t xml:space="preserve">par exemple, la </w:t>
      </w:r>
      <w:r w:rsidRPr="00472822">
        <w:rPr>
          <w:lang w:val="fr-CH"/>
        </w:rPr>
        <w:t xml:space="preserve">médiane, l'écart type), pour </w:t>
      </w:r>
      <w:r w:rsidRPr="00472822">
        <w:rPr>
          <w:lang w:val="fr-CH"/>
        </w:rPr>
        <w:lastRenderedPageBreak/>
        <w:t>déterminer les incidences des fiches de notification comportant en moyenne un grand nombre d'unités. Les données agrégées/moyennes qui ont été fournies compliquent l'analyse de l'incidence relative des grandes fiches de notification. Il serait intéressant de mieux comprendre l'évolution récente de la grande majorité des fiches de notification, en présentant des so</w:t>
      </w:r>
      <w:r w:rsidR="00774CAA">
        <w:rPr>
          <w:lang w:val="fr-CH"/>
        </w:rPr>
        <w:t>us</w:t>
      </w:r>
      <w:r w:rsidR="00774CAA">
        <w:rPr>
          <w:lang w:val="fr-CH"/>
        </w:rPr>
        <w:noBreakHyphen/>
      </w:r>
      <w:r w:rsidRPr="00472822">
        <w:rPr>
          <w:lang w:val="fr-CH"/>
        </w:rPr>
        <w:t>ensembles de données qui excluraient les fiches de notification avec un grand nombre d'unités.</w:t>
      </w:r>
    </w:p>
    <w:p w:rsidR="00CC7EB9" w:rsidRPr="00472822" w:rsidRDefault="00CC7EB9" w:rsidP="00C74196">
      <w:pPr>
        <w:rPr>
          <w:lang w:val="fr-CH"/>
        </w:rPr>
      </w:pPr>
      <w:r w:rsidRPr="00472822">
        <w:rPr>
          <w:lang w:val="fr-CH"/>
        </w:rPr>
        <w:t xml:space="preserve">En ce qui concerne </w:t>
      </w:r>
      <w:r>
        <w:rPr>
          <w:lang w:val="fr-CH"/>
        </w:rPr>
        <w:t>la Procédure C</w:t>
      </w:r>
      <w:r w:rsidR="002379D3">
        <w:rPr>
          <w:lang w:val="fr-CH"/>
        </w:rPr>
        <w:t xml:space="preserve"> </w:t>
      </w:r>
      <w:r>
        <w:rPr>
          <w:lang w:val="fr-CH"/>
        </w:rPr>
        <w:t xml:space="preserve">proposée par le Bureau, les </w:t>
      </w:r>
      <w:r w:rsidR="00593768">
        <w:rPr>
          <w:lang w:val="fr-CH"/>
        </w:rPr>
        <w:t>E</w:t>
      </w:r>
      <w:r>
        <w:rPr>
          <w:lang w:val="fr-CH"/>
        </w:rPr>
        <w:t>tats-Unis</w:t>
      </w:r>
      <w:r w:rsidR="002379D3">
        <w:rPr>
          <w:lang w:val="fr-CH"/>
        </w:rPr>
        <w:t xml:space="preserve"> </w:t>
      </w:r>
      <w:r w:rsidRPr="00472822">
        <w:rPr>
          <w:lang w:val="fr-CH"/>
        </w:rPr>
        <w:t>estime</w:t>
      </w:r>
      <w:r>
        <w:rPr>
          <w:lang w:val="fr-CH"/>
        </w:rPr>
        <w:t>nt</w:t>
      </w:r>
      <w:r w:rsidRPr="00472822">
        <w:rPr>
          <w:lang w:val="fr-CH"/>
        </w:rPr>
        <w:t xml:space="preserve"> qu'il est nécessaire</w:t>
      </w:r>
      <w:r>
        <w:rPr>
          <w:lang w:val="fr-CH"/>
        </w:rPr>
        <w:t xml:space="preserve"> </w:t>
      </w:r>
      <w:r w:rsidR="00C74196">
        <w:rPr>
          <w:lang w:val="fr-CH"/>
        </w:rPr>
        <w:t>que le Bureau fournisse</w:t>
      </w:r>
      <w:r>
        <w:rPr>
          <w:lang w:val="fr-CH"/>
        </w:rPr>
        <w:t xml:space="preserve"> </w:t>
      </w:r>
      <w:r w:rsidRPr="00472822">
        <w:rPr>
          <w:lang w:val="fr-CH"/>
        </w:rPr>
        <w:t xml:space="preserve">davantage de renseignements statistiques au Conseil, avant que celui-ci </w:t>
      </w:r>
      <w:r w:rsidR="00C74196">
        <w:rPr>
          <w:lang w:val="fr-CH"/>
        </w:rPr>
        <w:t>envisage de prendre</w:t>
      </w:r>
      <w:r w:rsidRPr="00472822">
        <w:rPr>
          <w:lang w:val="fr-CH"/>
        </w:rPr>
        <w:t xml:space="preserve"> une décision en la matière. </w:t>
      </w:r>
      <w:r>
        <w:rPr>
          <w:lang w:val="fr-CH"/>
        </w:rPr>
        <w:t xml:space="preserve">Les </w:t>
      </w:r>
      <w:r w:rsidR="00593768">
        <w:rPr>
          <w:lang w:val="fr-CH"/>
        </w:rPr>
        <w:t>E</w:t>
      </w:r>
      <w:r>
        <w:rPr>
          <w:lang w:val="fr-CH"/>
        </w:rPr>
        <w:t xml:space="preserve">tats-Unis </w:t>
      </w:r>
      <w:r w:rsidRPr="00472822">
        <w:rPr>
          <w:lang w:val="fr-CH"/>
        </w:rPr>
        <w:t>crai</w:t>
      </w:r>
      <w:r>
        <w:rPr>
          <w:lang w:val="fr-CH"/>
        </w:rPr>
        <w:t>gne</w:t>
      </w:r>
      <w:r w:rsidRPr="00472822">
        <w:rPr>
          <w:lang w:val="fr-CH"/>
        </w:rPr>
        <w:t>nt qu'une décision du Conseil de l'UIT à sa sessi</w:t>
      </w:r>
      <w:r w:rsidR="00C74196">
        <w:rPr>
          <w:lang w:val="fr-CH"/>
        </w:rPr>
        <w:t>on de 2018 sur la Procédure C</w:t>
      </w:r>
      <w:r w:rsidRPr="00472822">
        <w:rPr>
          <w:lang w:val="fr-CH"/>
        </w:rPr>
        <w:t xml:space="preserve"> soit prématurée à ce stade.</w:t>
      </w:r>
    </w:p>
    <w:p w:rsidR="00CC7EB9" w:rsidRPr="00472822" w:rsidRDefault="00CC7EB9" w:rsidP="00C74196">
      <w:pPr>
        <w:rPr>
          <w:lang w:val="fr-CH"/>
        </w:rPr>
      </w:pPr>
      <w:r>
        <w:rPr>
          <w:lang w:val="fr-CH"/>
        </w:rPr>
        <w:t xml:space="preserve">Les </w:t>
      </w:r>
      <w:r w:rsidR="00593768">
        <w:rPr>
          <w:lang w:val="fr-CH"/>
        </w:rPr>
        <w:t>E</w:t>
      </w:r>
      <w:r>
        <w:rPr>
          <w:lang w:val="fr-CH"/>
        </w:rPr>
        <w:t xml:space="preserve">tats-Unis </w:t>
      </w:r>
      <w:r w:rsidRPr="00472822">
        <w:rPr>
          <w:lang w:val="fr-CH"/>
        </w:rPr>
        <w:t>croi</w:t>
      </w:r>
      <w:r>
        <w:rPr>
          <w:lang w:val="fr-CH"/>
        </w:rPr>
        <w:t>en</w:t>
      </w:r>
      <w:r w:rsidRPr="00472822">
        <w:rPr>
          <w:lang w:val="fr-CH"/>
        </w:rPr>
        <w:t>t savoir que des investissements sont associés aux améliorations futures qui seront apportées aux ressources logicielles et matérielles du Bureau, mais est convaincu que ces investissements amélioreront le temps de traitement des fiches de notification, en particulier pour les grands systèmes. Le Bureau devrait tenir informé le Conseil de l'UIT (ainsi que les autres parties intéressées) de ces améliorations et fournir des renseignements concernant l'harmonisation des droits au titr</w:t>
      </w:r>
      <w:r w:rsidR="00C74196">
        <w:rPr>
          <w:lang w:val="fr-CH"/>
        </w:rPr>
        <w:t>e du recouvrement des coûts et d</w:t>
      </w:r>
      <w:r w:rsidRPr="00472822">
        <w:rPr>
          <w:lang w:val="fr-CH"/>
        </w:rPr>
        <w:t xml:space="preserve">es coûts effectifs </w:t>
      </w:r>
      <w:r w:rsidR="00C74196">
        <w:rPr>
          <w:lang w:val="fr-CH"/>
        </w:rPr>
        <w:t>encourus par le</w:t>
      </w:r>
      <w:r w:rsidRPr="00472822">
        <w:rPr>
          <w:lang w:val="fr-CH"/>
        </w:rPr>
        <w:t xml:space="preserve"> Bureau pour le traitement des fiches de notification</w:t>
      </w:r>
      <w:r>
        <w:rPr>
          <w:lang w:val="fr-CH"/>
        </w:rPr>
        <w:t>.</w:t>
      </w:r>
    </w:p>
    <w:p w:rsidR="00CC7EB9" w:rsidRPr="00472822" w:rsidRDefault="00CC7EB9" w:rsidP="00C74196">
      <w:pPr>
        <w:rPr>
          <w:lang w:val="fr-CH"/>
        </w:rPr>
      </w:pPr>
      <w:r w:rsidRPr="00472822">
        <w:rPr>
          <w:lang w:val="fr-CH"/>
        </w:rPr>
        <w:t>De l'avis d</w:t>
      </w:r>
      <w:r>
        <w:rPr>
          <w:lang w:val="fr-CH"/>
        </w:rPr>
        <w:t>es</w:t>
      </w:r>
      <w:r w:rsidR="002379D3">
        <w:rPr>
          <w:lang w:val="fr-CH"/>
        </w:rPr>
        <w:t xml:space="preserve"> </w:t>
      </w:r>
      <w:r w:rsidR="00593768">
        <w:rPr>
          <w:lang w:val="fr-CH"/>
        </w:rPr>
        <w:t>E</w:t>
      </w:r>
      <w:r>
        <w:rPr>
          <w:lang w:val="fr-CH"/>
        </w:rPr>
        <w:t>tats-Unis</w:t>
      </w:r>
      <w:r w:rsidRPr="00472822">
        <w:rPr>
          <w:lang w:val="fr-CH"/>
        </w:rPr>
        <w:t xml:space="preserve">, les éventuelles </w:t>
      </w:r>
      <w:r w:rsidR="00C74196" w:rsidRPr="00472822">
        <w:rPr>
          <w:lang w:val="fr-CH"/>
        </w:rPr>
        <w:t xml:space="preserve">modifications </w:t>
      </w:r>
      <w:r w:rsidRPr="00472822">
        <w:rPr>
          <w:lang w:val="fr-CH"/>
        </w:rPr>
        <w:t xml:space="preserve">qui seront apportées aux droits au titre du recouvrement des coûts </w:t>
      </w:r>
      <w:r w:rsidR="00C74196">
        <w:rPr>
          <w:lang w:val="fr-CH"/>
        </w:rPr>
        <w:t xml:space="preserve">ne </w:t>
      </w:r>
      <w:r w:rsidRPr="00472822">
        <w:rPr>
          <w:lang w:val="fr-CH"/>
        </w:rPr>
        <w:t xml:space="preserve">devraient s'appliquer </w:t>
      </w:r>
      <w:r w:rsidR="00C74196">
        <w:rPr>
          <w:lang w:val="fr-CH"/>
        </w:rPr>
        <w:t>qu'</w:t>
      </w:r>
      <w:r w:rsidRPr="00472822">
        <w:rPr>
          <w:lang w:val="fr-CH"/>
        </w:rPr>
        <w:t>aux demandes CR/C dont la date de réception est postérieure à la date d'entrée en vigueur des modifications approuvées et aux notifications associées aux demandes CR/C dont la date de réception est postérieure à la date d'entrée en vigueur des modifications approuvées</w:t>
      </w:r>
      <w:r w:rsidR="00C74196">
        <w:rPr>
          <w:lang w:val="fr-CH"/>
        </w:rPr>
        <w:t>.</w:t>
      </w:r>
    </w:p>
    <w:p w:rsidR="00CC7EB9" w:rsidRPr="00472822" w:rsidRDefault="00CC7EB9" w:rsidP="00C74196">
      <w:pPr>
        <w:pStyle w:val="Heading1"/>
        <w:rPr>
          <w:lang w:val="fr-CH"/>
        </w:rPr>
      </w:pPr>
      <w:r w:rsidRPr="00472822">
        <w:rPr>
          <w:lang w:val="fr-CH"/>
        </w:rPr>
        <w:t>3</w:t>
      </w:r>
      <w:r w:rsidRPr="00472822">
        <w:rPr>
          <w:lang w:val="fr-CH"/>
        </w:rPr>
        <w:tab/>
        <w:t>Conclusion</w:t>
      </w:r>
    </w:p>
    <w:p w:rsidR="00CC7EB9" w:rsidRPr="00472822" w:rsidRDefault="00CC7EB9" w:rsidP="00C74196">
      <w:pPr>
        <w:rPr>
          <w:lang w:val="fr-CH"/>
        </w:rPr>
      </w:pPr>
      <w:r w:rsidRPr="00472822">
        <w:rPr>
          <w:lang w:val="fr-CH"/>
        </w:rPr>
        <w:t>De l'avis d</w:t>
      </w:r>
      <w:r>
        <w:rPr>
          <w:lang w:val="fr-CH"/>
        </w:rPr>
        <w:t>es</w:t>
      </w:r>
      <w:r w:rsidR="002379D3">
        <w:rPr>
          <w:lang w:val="fr-CH"/>
        </w:rPr>
        <w:t xml:space="preserve"> </w:t>
      </w:r>
      <w:r w:rsidR="00593768">
        <w:rPr>
          <w:lang w:val="fr-CH"/>
        </w:rPr>
        <w:t>E</w:t>
      </w:r>
      <w:r>
        <w:rPr>
          <w:lang w:val="fr-CH"/>
        </w:rPr>
        <w:t>tats-Unis</w:t>
      </w:r>
      <w:r w:rsidRPr="00472822">
        <w:rPr>
          <w:lang w:val="fr-CH"/>
        </w:rPr>
        <w:t>, il conviendrait que les droits au titre du recouvrement des coûts applicables à différents types de systèmes à satellites non OSG soient transparents, fasse</w:t>
      </w:r>
      <w:r>
        <w:rPr>
          <w:lang w:val="fr-CH"/>
        </w:rPr>
        <w:t>nt</w:t>
      </w:r>
      <w:r w:rsidRPr="00472822">
        <w:rPr>
          <w:lang w:val="fr-CH"/>
        </w:rPr>
        <w:t xml:space="preserve"> l'objet d'un examen approfondi, garantissent une partage équitable et approprié des </w:t>
      </w:r>
      <w:r w:rsidR="00C74196">
        <w:rPr>
          <w:lang w:val="fr-CH"/>
        </w:rPr>
        <w:t xml:space="preserve">coûts de traitement </w:t>
      </w:r>
      <w:r w:rsidRPr="00472822">
        <w:rPr>
          <w:lang w:val="fr-CH"/>
        </w:rPr>
        <w:t xml:space="preserve">associés et reflètent les coûts effectifs et vérifiables assumés par le Bureau pour le traitement des fiches de notification, compte tenu du fait que le recouvrement des coûts ne vise pas à générer des recettes, mais </w:t>
      </w:r>
      <w:r w:rsidR="00C74196">
        <w:rPr>
          <w:lang w:val="fr-CH"/>
        </w:rPr>
        <w:t>exclusivement</w:t>
      </w:r>
      <w:r w:rsidRPr="00472822">
        <w:rPr>
          <w:lang w:val="fr-CH"/>
        </w:rPr>
        <w:t xml:space="preserve"> à recouvrer les coûts réels. </w:t>
      </w:r>
      <w:r>
        <w:rPr>
          <w:lang w:val="fr-CH"/>
        </w:rPr>
        <w:t xml:space="preserve">Les </w:t>
      </w:r>
      <w:r w:rsidR="00593768">
        <w:rPr>
          <w:lang w:val="fr-CH"/>
        </w:rPr>
        <w:t>E</w:t>
      </w:r>
      <w:r>
        <w:rPr>
          <w:lang w:val="fr-CH"/>
        </w:rPr>
        <w:t xml:space="preserve">tats-Unis </w:t>
      </w:r>
      <w:r w:rsidRPr="00472822">
        <w:rPr>
          <w:lang w:val="fr-CH"/>
        </w:rPr>
        <w:t>reconna</w:t>
      </w:r>
      <w:r>
        <w:rPr>
          <w:lang w:val="fr-CH"/>
        </w:rPr>
        <w:t>issen</w:t>
      </w:r>
      <w:r w:rsidRPr="00472822">
        <w:rPr>
          <w:lang w:val="fr-CH"/>
        </w:rPr>
        <w:t xml:space="preserve">t que la méthode actuelle de calcul des droits est actuellement réexaminée, </w:t>
      </w:r>
      <w:r>
        <w:rPr>
          <w:lang w:val="fr-CH"/>
        </w:rPr>
        <w:t>afin</w:t>
      </w:r>
      <w:r w:rsidRPr="00472822">
        <w:rPr>
          <w:lang w:val="fr-CH"/>
        </w:rPr>
        <w:t xml:space="preserve"> d'analyser les incidences des systèmes non OSG soumis dernièrement sur la procédure d'évaluation suivie à l'UIT. La complexité de ces systèmes augmente en fonction de l'évolution des moyens techniques et de calcul utilisés pour concevoir et optimiser les constellations. Pour ce qui est des procédures proposées par le Bureau dans le Document</w:t>
      </w:r>
      <w:r>
        <w:rPr>
          <w:lang w:val="fr-CH"/>
        </w:rPr>
        <w:t> </w:t>
      </w:r>
      <w:r w:rsidRPr="000827A2">
        <w:rPr>
          <w:lang w:val="fr-CH"/>
        </w:rPr>
        <w:t>C18/36</w:t>
      </w:r>
      <w:r w:rsidRPr="00472822">
        <w:rPr>
          <w:lang w:val="fr-CH"/>
        </w:rPr>
        <w:t>, le</w:t>
      </w:r>
      <w:r>
        <w:rPr>
          <w:lang w:val="fr-CH"/>
        </w:rPr>
        <w:t>s</w:t>
      </w:r>
      <w:r w:rsidR="002379D3">
        <w:rPr>
          <w:lang w:val="fr-CH"/>
        </w:rPr>
        <w:t xml:space="preserve"> </w:t>
      </w:r>
      <w:r w:rsidR="00593768">
        <w:rPr>
          <w:lang w:val="fr-CH"/>
        </w:rPr>
        <w:t>E</w:t>
      </w:r>
      <w:r>
        <w:rPr>
          <w:lang w:val="fr-CH"/>
        </w:rPr>
        <w:t>tats-Unis recommandent au</w:t>
      </w:r>
      <w:r w:rsidRPr="000827A2">
        <w:rPr>
          <w:lang w:val="fr-CH"/>
        </w:rPr>
        <w:t xml:space="preserve"> </w:t>
      </w:r>
      <w:r w:rsidRPr="00472822">
        <w:rPr>
          <w:lang w:val="fr-CH"/>
        </w:rPr>
        <w:t>Conseil de l'UIT à sa session de 2018</w:t>
      </w:r>
      <w:r>
        <w:rPr>
          <w:lang w:val="fr-CH"/>
        </w:rPr>
        <w:t xml:space="preserve"> d’adopter</w:t>
      </w:r>
      <w:r w:rsidR="002379D3">
        <w:rPr>
          <w:lang w:val="fr-CH"/>
        </w:rPr>
        <w:t xml:space="preserve"> </w:t>
      </w:r>
      <w:r w:rsidRPr="00472822">
        <w:rPr>
          <w:lang w:val="fr-CH"/>
        </w:rPr>
        <w:t>la Procédure A. S'agissant des Procédures B et C proposées par le Bureau, le</w:t>
      </w:r>
      <w:r>
        <w:rPr>
          <w:lang w:val="fr-CH"/>
        </w:rPr>
        <w:t>s</w:t>
      </w:r>
      <w:r w:rsidR="002379D3">
        <w:rPr>
          <w:lang w:val="fr-CH"/>
        </w:rPr>
        <w:t xml:space="preserve"> </w:t>
      </w:r>
      <w:r w:rsidR="00593768">
        <w:rPr>
          <w:lang w:val="fr-CH"/>
        </w:rPr>
        <w:t>E</w:t>
      </w:r>
      <w:r>
        <w:rPr>
          <w:lang w:val="fr-CH"/>
        </w:rPr>
        <w:t xml:space="preserve">tats-Unis </w:t>
      </w:r>
      <w:r w:rsidRPr="00472822">
        <w:rPr>
          <w:lang w:val="fr-CH"/>
        </w:rPr>
        <w:t>estime</w:t>
      </w:r>
      <w:r>
        <w:rPr>
          <w:lang w:val="fr-CH"/>
        </w:rPr>
        <w:t>nt</w:t>
      </w:r>
      <w:r w:rsidRPr="00472822">
        <w:rPr>
          <w:lang w:val="fr-CH"/>
        </w:rPr>
        <w:t xml:space="preserve"> qu'un complément d'étude s'impose et qu'il serait très utile que le Bureau communique le plus de données possibles au Conseil de l'UIT, afin que celui-ci puisse prendre une décision concernant le recouvrement des coûts. Les données agrégées/ moyennes qui ont été fournies compliquent l'analyse de l'incidence relative des grandes fiches de notification. </w:t>
      </w:r>
      <w:r>
        <w:rPr>
          <w:lang w:val="fr-CH"/>
        </w:rPr>
        <w:t xml:space="preserve">Les </w:t>
      </w:r>
      <w:r w:rsidR="00593768">
        <w:rPr>
          <w:lang w:val="fr-CH"/>
        </w:rPr>
        <w:t>E</w:t>
      </w:r>
      <w:r>
        <w:rPr>
          <w:lang w:val="fr-CH"/>
        </w:rPr>
        <w:t xml:space="preserve">tats-Unis </w:t>
      </w:r>
      <w:r w:rsidRPr="00472822">
        <w:rPr>
          <w:lang w:val="fr-CH"/>
        </w:rPr>
        <w:t>considère</w:t>
      </w:r>
      <w:r>
        <w:rPr>
          <w:lang w:val="fr-CH"/>
        </w:rPr>
        <w:t>nt</w:t>
      </w:r>
      <w:r w:rsidRPr="00472822">
        <w:rPr>
          <w:lang w:val="fr-CH"/>
        </w:rPr>
        <w:t xml:space="preserve"> également qu'il serait utile de disposer de documents spécifiques contenant des données quantitatives</w:t>
      </w:r>
      <w:r w:rsidR="00C74196">
        <w:rPr>
          <w:lang w:val="fr-CH"/>
        </w:rPr>
        <w:t>,</w:t>
      </w:r>
      <w:r w:rsidRPr="00472822">
        <w:rPr>
          <w:lang w:val="fr-CH"/>
        </w:rPr>
        <w:t xml:space="preserve"> </w:t>
      </w:r>
      <w:r w:rsidR="001530BF">
        <w:rPr>
          <w:lang w:val="fr-CH"/>
        </w:rPr>
        <w:t xml:space="preserve">qui </w:t>
      </w:r>
      <w:r w:rsidR="00C74196">
        <w:rPr>
          <w:lang w:val="fr-CH"/>
        </w:rPr>
        <w:t>indiquent la corrélation</w:t>
      </w:r>
      <w:r w:rsidRPr="00472822">
        <w:rPr>
          <w:lang w:val="fr-CH"/>
        </w:rPr>
        <w:t xml:space="preserve"> entre la complexité des fiches de notification et l'accroissement des coûts afférents au traitement des fiches de notification. En conséquence, </w:t>
      </w:r>
      <w:r>
        <w:rPr>
          <w:lang w:val="fr-CH"/>
        </w:rPr>
        <w:t xml:space="preserve">les </w:t>
      </w:r>
      <w:r w:rsidR="00593768">
        <w:rPr>
          <w:lang w:val="fr-CH"/>
        </w:rPr>
        <w:t>E</w:t>
      </w:r>
      <w:r>
        <w:rPr>
          <w:lang w:val="fr-CH"/>
        </w:rPr>
        <w:t xml:space="preserve">tats-Unis </w:t>
      </w:r>
      <w:r w:rsidRPr="00472822">
        <w:rPr>
          <w:lang w:val="fr-CH"/>
        </w:rPr>
        <w:t>encourage</w:t>
      </w:r>
      <w:r>
        <w:rPr>
          <w:lang w:val="fr-CH"/>
        </w:rPr>
        <w:t>nt</w:t>
      </w:r>
      <w:r w:rsidRPr="00472822">
        <w:rPr>
          <w:lang w:val="fr-CH"/>
        </w:rPr>
        <w:t xml:space="preserve"> le Bureau à poursuivre la mise au point du modèle révisé de recouvrement des</w:t>
      </w:r>
      <w:r w:rsidR="00C74196">
        <w:rPr>
          <w:lang w:val="fr-CH"/>
        </w:rPr>
        <w:t xml:space="preserve"> coûts, après consultation des g</w:t>
      </w:r>
      <w:r w:rsidRPr="00472822">
        <w:rPr>
          <w:lang w:val="fr-CH"/>
        </w:rPr>
        <w:t xml:space="preserve">roupes de travail concernés </w:t>
      </w:r>
      <w:r w:rsidRPr="00472822">
        <w:rPr>
          <w:lang w:val="fr-CH"/>
        </w:rPr>
        <w:lastRenderedPageBreak/>
        <w:t xml:space="preserve">de l'UIT-R, </w:t>
      </w:r>
      <w:r w:rsidR="00C74196">
        <w:rPr>
          <w:lang w:val="fr-CH"/>
        </w:rPr>
        <w:t xml:space="preserve">avant que le Conseil de l'UIT </w:t>
      </w:r>
      <w:r w:rsidRPr="00472822">
        <w:rPr>
          <w:lang w:val="fr-CH"/>
        </w:rPr>
        <w:t xml:space="preserve">envisage d'apporter des modifications à la Décision 482. </w:t>
      </w:r>
      <w:r>
        <w:rPr>
          <w:lang w:val="fr-CH"/>
        </w:rPr>
        <w:t xml:space="preserve">Les </w:t>
      </w:r>
      <w:r w:rsidR="00593768">
        <w:rPr>
          <w:lang w:val="fr-CH"/>
        </w:rPr>
        <w:t>E</w:t>
      </w:r>
      <w:r>
        <w:rPr>
          <w:lang w:val="fr-CH"/>
        </w:rPr>
        <w:t>tats-Unis</w:t>
      </w:r>
      <w:r w:rsidR="002379D3">
        <w:rPr>
          <w:lang w:val="fr-CH"/>
        </w:rPr>
        <w:t xml:space="preserve"> </w:t>
      </w:r>
      <w:r w:rsidRPr="00472822">
        <w:rPr>
          <w:lang w:val="fr-CH"/>
        </w:rPr>
        <w:t>note</w:t>
      </w:r>
      <w:r>
        <w:rPr>
          <w:lang w:val="fr-CH"/>
        </w:rPr>
        <w:t>nt</w:t>
      </w:r>
      <w:r w:rsidRPr="00472822">
        <w:rPr>
          <w:lang w:val="fr-CH"/>
        </w:rPr>
        <w:t xml:space="preserve"> que, pour accélérer ces études, on</w:t>
      </w:r>
      <w:r>
        <w:rPr>
          <w:lang w:val="fr-CH"/>
        </w:rPr>
        <w:t xml:space="preserve"> pourrait créer à la session de </w:t>
      </w:r>
      <w:r w:rsidRPr="00472822">
        <w:rPr>
          <w:lang w:val="fr-CH"/>
        </w:rPr>
        <w:t>2018 du Conseil de l'UIT un Groupe d'experts du Conseil de l'UIT composé de spécialistes représentant les membres de l'UIT-R, qui aurait pour tâche d'examiner d'urgence cette question et de rendre compte des résultats de ses travaux au Conseil à une date convenue.</w:t>
      </w:r>
    </w:p>
    <w:p w:rsidR="002D5CA3" w:rsidRDefault="002D5CA3" w:rsidP="0032202E">
      <w:pPr>
        <w:pStyle w:val="Reasons"/>
      </w:pPr>
    </w:p>
    <w:p w:rsidR="002D5CA3" w:rsidRDefault="002D5CA3">
      <w:pPr>
        <w:jc w:val="center"/>
      </w:pPr>
      <w:r>
        <w:t>______________</w:t>
      </w:r>
    </w:p>
    <w:p w:rsidR="00571EEA" w:rsidRDefault="00571EEA" w:rsidP="0018694A"/>
    <w:sectPr w:rsidR="00571EEA"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EB9" w:rsidRDefault="00CC7EB9">
      <w:r>
        <w:separator/>
      </w:r>
    </w:p>
  </w:endnote>
  <w:endnote w:type="continuationSeparator" w:id="0">
    <w:p w:rsidR="00CC7EB9" w:rsidRDefault="00CC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4E3944">
    <w:pPr>
      <w:pStyle w:val="Footer"/>
    </w:pPr>
    <w:r>
      <w:fldChar w:fldCharType="begin"/>
    </w:r>
    <w:r>
      <w:instrText xml:space="preserve"> FILENAME \p \* MERGEFORMAT </w:instrText>
    </w:r>
    <w:r>
      <w:fldChar w:fldCharType="separate"/>
    </w:r>
    <w:r>
      <w:t>P:\FRA\SG\CONSEIL\C18\000\090F.docx</w:t>
    </w:r>
    <w:r>
      <w:fldChar w:fldCharType="end"/>
    </w:r>
    <w:r w:rsidR="00732045">
      <w:tab/>
    </w:r>
    <w:r w:rsidR="002F1B76">
      <w:fldChar w:fldCharType="begin"/>
    </w:r>
    <w:r w:rsidR="00732045">
      <w:instrText xml:space="preserve"> savedate \@ dd.MM.yy </w:instrText>
    </w:r>
    <w:r w:rsidR="002F1B76">
      <w:fldChar w:fldCharType="separate"/>
    </w:r>
    <w:r>
      <w:t>09.04.18</w:t>
    </w:r>
    <w:r w:rsidR="002F1B76">
      <w:fldChar w:fldCharType="end"/>
    </w:r>
    <w:r w:rsidR="00732045">
      <w:tab/>
    </w:r>
    <w:r w:rsidR="002F1B76">
      <w:fldChar w:fldCharType="begin"/>
    </w:r>
    <w:r w:rsidR="00732045">
      <w:instrText xml:space="preserve"> printdate \@ dd.MM.yy </w:instrText>
    </w:r>
    <w:r w:rsidR="002F1B76">
      <w:fldChar w:fldCharType="separate"/>
    </w:r>
    <w:r>
      <w:t>09.04.18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4E3944" w:rsidP="00C32886">
    <w:pPr>
      <w:pStyle w:val="Footer"/>
    </w:pPr>
    <w:r>
      <w:fldChar w:fldCharType="begin"/>
    </w:r>
    <w:r>
      <w:instrText xml:space="preserve"> FILENAME \p \* MERGEFORMAT </w:instrText>
    </w:r>
    <w:r>
      <w:fldChar w:fldCharType="separate"/>
    </w:r>
    <w:r>
      <w:t>P:\FRA\SG\CONSEIL\C18\000\090F.docx</w:t>
    </w:r>
    <w:r>
      <w:fldChar w:fldCharType="end"/>
    </w:r>
    <w:r w:rsidR="00C32886">
      <w:t xml:space="preserve"> (434499)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CC7EB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EB9" w:rsidRDefault="00CC7EB9">
      <w:r>
        <w:t>____________________</w:t>
      </w:r>
    </w:p>
  </w:footnote>
  <w:footnote w:type="continuationSeparator" w:id="0">
    <w:p w:rsidR="00CC7EB9" w:rsidRDefault="00CC7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4E3944">
      <w:rPr>
        <w:noProof/>
      </w:rPr>
      <w:t>6</w:t>
    </w:r>
    <w:r>
      <w:rPr>
        <w:noProof/>
      </w:rPr>
      <w:fldChar w:fldCharType="end"/>
    </w:r>
  </w:p>
  <w:p w:rsidR="00732045" w:rsidRDefault="00732045" w:rsidP="003C3FAE">
    <w:pPr>
      <w:pStyle w:val="Header"/>
    </w:pPr>
    <w:r>
      <w:t>C1</w:t>
    </w:r>
    <w:r w:rsidR="003C3FAE">
      <w:t>8</w:t>
    </w:r>
    <w:r w:rsidR="00774CAA">
      <w:t>/</w:t>
    </w:r>
    <w:r w:rsidR="00C32886">
      <w:t>90</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D8A6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0E6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749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48A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2247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1C91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C23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C4F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643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E642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FA4E11"/>
    <w:multiLevelType w:val="hybridMultilevel"/>
    <w:tmpl w:val="F530F088"/>
    <w:lvl w:ilvl="0" w:tplc="CB3657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B9"/>
    <w:rsid w:val="000D0D0A"/>
    <w:rsid w:val="00103163"/>
    <w:rsid w:val="00115D93"/>
    <w:rsid w:val="001247A8"/>
    <w:rsid w:val="001378C0"/>
    <w:rsid w:val="001530BF"/>
    <w:rsid w:val="0018694A"/>
    <w:rsid w:val="001A3287"/>
    <w:rsid w:val="001A6508"/>
    <w:rsid w:val="001D4C31"/>
    <w:rsid w:val="001E4D21"/>
    <w:rsid w:val="00207CD1"/>
    <w:rsid w:val="002379D3"/>
    <w:rsid w:val="002477A2"/>
    <w:rsid w:val="00263A51"/>
    <w:rsid w:val="00267E02"/>
    <w:rsid w:val="002A5D44"/>
    <w:rsid w:val="002D5CA3"/>
    <w:rsid w:val="002E0BC4"/>
    <w:rsid w:val="002F1B76"/>
    <w:rsid w:val="0033568E"/>
    <w:rsid w:val="00355FF5"/>
    <w:rsid w:val="00361350"/>
    <w:rsid w:val="003C3FAE"/>
    <w:rsid w:val="004038CB"/>
    <w:rsid w:val="0040546F"/>
    <w:rsid w:val="0042404A"/>
    <w:rsid w:val="0044618F"/>
    <w:rsid w:val="0046769A"/>
    <w:rsid w:val="00472479"/>
    <w:rsid w:val="00475FB3"/>
    <w:rsid w:val="004C37A9"/>
    <w:rsid w:val="004D2F7F"/>
    <w:rsid w:val="004E3944"/>
    <w:rsid w:val="004E4F58"/>
    <w:rsid w:val="004F259E"/>
    <w:rsid w:val="00511F1D"/>
    <w:rsid w:val="00520F36"/>
    <w:rsid w:val="00540615"/>
    <w:rsid w:val="00540A6D"/>
    <w:rsid w:val="00571EEA"/>
    <w:rsid w:val="00575417"/>
    <w:rsid w:val="005768E1"/>
    <w:rsid w:val="00593768"/>
    <w:rsid w:val="005B1938"/>
    <w:rsid w:val="005C3890"/>
    <w:rsid w:val="005F2AE4"/>
    <w:rsid w:val="005F7BFE"/>
    <w:rsid w:val="00600017"/>
    <w:rsid w:val="006235CA"/>
    <w:rsid w:val="006643AB"/>
    <w:rsid w:val="007210CD"/>
    <w:rsid w:val="00732045"/>
    <w:rsid w:val="007369DB"/>
    <w:rsid w:val="00774CAA"/>
    <w:rsid w:val="00791FCE"/>
    <w:rsid w:val="007956C2"/>
    <w:rsid w:val="007A187E"/>
    <w:rsid w:val="007C72C2"/>
    <w:rsid w:val="007D4436"/>
    <w:rsid w:val="007F257A"/>
    <w:rsid w:val="007F3665"/>
    <w:rsid w:val="00800037"/>
    <w:rsid w:val="00861D73"/>
    <w:rsid w:val="00884901"/>
    <w:rsid w:val="008A4E87"/>
    <w:rsid w:val="008D76E6"/>
    <w:rsid w:val="0092392D"/>
    <w:rsid w:val="0093234A"/>
    <w:rsid w:val="009C307F"/>
    <w:rsid w:val="00A2113E"/>
    <w:rsid w:val="00A23A51"/>
    <w:rsid w:val="00A24607"/>
    <w:rsid w:val="00A25CD3"/>
    <w:rsid w:val="00A82767"/>
    <w:rsid w:val="00AA332F"/>
    <w:rsid w:val="00AA7BBB"/>
    <w:rsid w:val="00AB64A8"/>
    <w:rsid w:val="00AC0266"/>
    <w:rsid w:val="00AD24EC"/>
    <w:rsid w:val="00AE0222"/>
    <w:rsid w:val="00B2501B"/>
    <w:rsid w:val="00B309F9"/>
    <w:rsid w:val="00B32B60"/>
    <w:rsid w:val="00B61619"/>
    <w:rsid w:val="00BB4545"/>
    <w:rsid w:val="00BD5873"/>
    <w:rsid w:val="00C04BE3"/>
    <w:rsid w:val="00C25D29"/>
    <w:rsid w:val="00C27A7C"/>
    <w:rsid w:val="00C32886"/>
    <w:rsid w:val="00C74196"/>
    <w:rsid w:val="00CA08ED"/>
    <w:rsid w:val="00CC7EB9"/>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AB1A560-7398-495F-8829-5436F9F1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FiguretitleBR">
    <w:name w:val="Figure_title_BR"/>
    <w:basedOn w:val="Normal"/>
    <w:next w:val="Figurewithouttitle"/>
    <w:rsid w:val="00CC7EB9"/>
    <w:pPr>
      <w:keepLines/>
      <w:tabs>
        <w:tab w:val="clear" w:pos="567"/>
        <w:tab w:val="clear" w:pos="1134"/>
        <w:tab w:val="clear" w:pos="1701"/>
        <w:tab w:val="clear" w:pos="2268"/>
        <w:tab w:val="clear" w:pos="2835"/>
        <w:tab w:val="left" w:pos="794"/>
        <w:tab w:val="left" w:pos="1191"/>
        <w:tab w:val="left" w:pos="1588"/>
        <w:tab w:val="left" w:pos="1985"/>
      </w:tabs>
      <w:spacing w:before="0" w:after="480"/>
      <w:jc w:val="center"/>
    </w:pPr>
    <w:rPr>
      <w:rFonts w:ascii="Times New Roman" w:hAnsi="Times New Roman"/>
      <w:b/>
    </w:rPr>
  </w:style>
  <w:style w:type="paragraph" w:customStyle="1" w:styleId="FigureNoBR">
    <w:name w:val="Figure_No_BR"/>
    <w:basedOn w:val="Normal"/>
    <w:next w:val="FiguretitleBR"/>
    <w:rsid w:val="00CC7EB9"/>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styleId="NormalWeb">
    <w:name w:val="Normal (Web)"/>
    <w:basedOn w:val="Normal"/>
    <w:uiPriority w:val="99"/>
    <w:semiHidden/>
    <w:unhideWhenUsed/>
    <w:rsid w:val="00CC7EB9"/>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imes New Roman" w:eastAsiaTheme="minorEastAsia"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m\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F28E6-6623-4DB7-90BE-72223D4C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98</TotalTime>
  <Pages>6</Pages>
  <Words>2042</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13500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Da Silva, Margaux</dc:creator>
  <cp:keywords>C2018, C18</cp:keywords>
  <dc:description/>
  <cp:lastModifiedBy>Geneux</cp:lastModifiedBy>
  <cp:revision>9</cp:revision>
  <cp:lastPrinted>2018-04-09T09:10:00Z</cp:lastPrinted>
  <dcterms:created xsi:type="dcterms:W3CDTF">2018-04-09T07:41:00Z</dcterms:created>
  <dcterms:modified xsi:type="dcterms:W3CDTF">2018-04-09T12:22:00Z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