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9841A9">
            <w:pPr>
              <w:spacing w:before="160"/>
              <w:jc w:val="left"/>
              <w:rPr>
                <w:b/>
                <w:bCs/>
                <w:rtl/>
                <w:lang w:bidi="ar-EG"/>
              </w:rPr>
            </w:pPr>
            <w:r w:rsidRPr="00290728">
              <w:rPr>
                <w:rFonts w:hint="cs"/>
                <w:b/>
                <w:bCs/>
                <w:w w:val="110"/>
                <w:sz w:val="32"/>
                <w:szCs w:val="44"/>
                <w:rtl/>
                <w:lang w:bidi="ar-EG"/>
              </w:rPr>
              <w:t xml:space="preserve">ال‍مجلس </w:t>
            </w:r>
            <w:r w:rsidR="00FE7FCA">
              <w:rPr>
                <w:b/>
                <w:bCs/>
                <w:w w:val="110"/>
                <w:sz w:val="32"/>
                <w:szCs w:val="44"/>
                <w:lang w:bidi="ar-SY"/>
              </w:rPr>
              <w:t>2018</w:t>
            </w:r>
            <w:r w:rsidR="00C002DE">
              <w:rPr>
                <w:b/>
                <w:bCs/>
                <w:w w:val="110"/>
                <w:sz w:val="32"/>
                <w:szCs w:val="44"/>
                <w:rtl/>
                <w:lang w:bidi="ar-SY"/>
              </w:rPr>
              <w:br/>
            </w:r>
            <w:r w:rsidR="009841A9">
              <w:rPr>
                <w:rFonts w:hint="cs"/>
                <w:b/>
                <w:bCs/>
                <w:sz w:val="24"/>
                <w:szCs w:val="32"/>
                <w:rtl/>
                <w:lang w:bidi="ar-EG"/>
              </w:rPr>
              <w:t>الجلسة الختامية</w:t>
            </w:r>
            <w:r w:rsidR="00D2163E" w:rsidRPr="009841A9">
              <w:rPr>
                <w:rFonts w:hint="cs"/>
                <w:b/>
                <w:bCs/>
                <w:sz w:val="24"/>
                <w:szCs w:val="32"/>
                <w:rtl/>
                <w:lang w:bidi="ar-EG"/>
              </w:rPr>
              <w:t xml:space="preserve">، دبي، </w:t>
            </w:r>
            <w:r w:rsidR="00D2163E" w:rsidRPr="009841A9">
              <w:rPr>
                <w:b/>
                <w:bCs/>
                <w:sz w:val="24"/>
                <w:szCs w:val="32"/>
                <w:lang w:bidi="ar-EG"/>
              </w:rPr>
              <w:t>27</w:t>
            </w:r>
            <w:r w:rsidR="00D2163E" w:rsidRPr="009841A9">
              <w:rPr>
                <w:rFonts w:hint="cs"/>
                <w:b/>
                <w:bCs/>
                <w:sz w:val="24"/>
                <w:szCs w:val="32"/>
                <w:rtl/>
                <w:lang w:bidi="ar-EG"/>
              </w:rPr>
              <w:t xml:space="preserve"> أكتوبر </w:t>
            </w:r>
            <w:r w:rsidR="00D2163E" w:rsidRPr="009841A9">
              <w:rPr>
                <w:b/>
                <w:bCs/>
                <w:sz w:val="24"/>
                <w:szCs w:val="32"/>
                <w:lang w:bidi="ar-EG"/>
              </w:rPr>
              <w:t>2018</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lang w:val="en-GB"/>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D2163E" w:rsidRDefault="00290728" w:rsidP="00D2163E">
            <w:pPr>
              <w:spacing w:before="60" w:after="60" w:line="300" w:lineRule="exact"/>
              <w:rPr>
                <w:b/>
                <w:bCs/>
                <w:rtl/>
                <w:lang w:bidi="ar-EG"/>
              </w:rPr>
            </w:pPr>
          </w:p>
        </w:tc>
        <w:tc>
          <w:tcPr>
            <w:tcW w:w="3052" w:type="dxa"/>
            <w:vAlign w:val="center"/>
          </w:tcPr>
          <w:p w:rsidR="00290728" w:rsidRPr="00290728" w:rsidRDefault="00290728" w:rsidP="00657C28">
            <w:pPr>
              <w:spacing w:before="60" w:after="60" w:line="300" w:lineRule="exact"/>
              <w:rPr>
                <w:b/>
                <w:bCs/>
                <w:lang w:bidi="ar-SY"/>
              </w:rPr>
            </w:pPr>
            <w:r w:rsidRPr="00290728">
              <w:rPr>
                <w:rFonts w:hint="cs"/>
                <w:b/>
                <w:bCs/>
                <w:rtl/>
                <w:lang w:bidi="ar-EG"/>
              </w:rPr>
              <w:t xml:space="preserve">الوثيقة </w:t>
            </w:r>
            <w:r w:rsidRPr="00290728">
              <w:rPr>
                <w:b/>
                <w:bCs/>
                <w:lang w:bidi="ar-SY"/>
              </w:rPr>
              <w:t>C1</w:t>
            </w:r>
            <w:r w:rsidR="00FE7FCA">
              <w:rPr>
                <w:b/>
                <w:bCs/>
                <w:lang w:bidi="ar-SY"/>
              </w:rPr>
              <w:t>8</w:t>
            </w:r>
            <w:r w:rsidRPr="00290728">
              <w:rPr>
                <w:b/>
                <w:bCs/>
                <w:lang w:bidi="ar-SY"/>
              </w:rPr>
              <w:t>/</w:t>
            </w:r>
            <w:r w:rsidR="00657C28">
              <w:rPr>
                <w:b/>
                <w:bCs/>
                <w:lang w:bidi="ar-SY"/>
              </w:rPr>
              <w:t>122</w:t>
            </w:r>
            <w:r w:rsidRPr="00290728">
              <w:rPr>
                <w:b/>
                <w:bCs/>
                <w:lang w:bidi="ar-SY"/>
              </w:rPr>
              <w:t>-A</w:t>
            </w:r>
          </w:p>
        </w:tc>
      </w:tr>
      <w:tr w:rsidR="00290728" w:rsidRPr="00290728" w:rsidTr="009F66A8">
        <w:trPr>
          <w:cantSplit/>
        </w:trPr>
        <w:tc>
          <w:tcPr>
            <w:tcW w:w="6620" w:type="dxa"/>
          </w:tcPr>
          <w:p w:rsidR="00290728" w:rsidRPr="00290728" w:rsidRDefault="00290728" w:rsidP="00290728">
            <w:pPr>
              <w:spacing w:before="60" w:after="60" w:line="300" w:lineRule="exact"/>
              <w:rPr>
                <w:b/>
                <w:bCs/>
                <w:lang w:bidi="ar-SY"/>
              </w:rPr>
            </w:pPr>
          </w:p>
        </w:tc>
        <w:tc>
          <w:tcPr>
            <w:tcW w:w="3052" w:type="dxa"/>
            <w:vAlign w:val="center"/>
          </w:tcPr>
          <w:p w:rsidR="00290728" w:rsidRPr="00290728" w:rsidRDefault="00657C28" w:rsidP="00D2163E">
            <w:pPr>
              <w:spacing w:before="60" w:after="60" w:line="300" w:lineRule="exact"/>
              <w:rPr>
                <w:b/>
                <w:bCs/>
                <w:rtl/>
                <w:lang w:bidi="ar-EG"/>
              </w:rPr>
            </w:pPr>
            <w:r>
              <w:rPr>
                <w:b/>
                <w:bCs/>
                <w:lang w:bidi="ar-SY"/>
              </w:rPr>
              <w:t>5</w:t>
            </w:r>
            <w:r w:rsidR="00290728" w:rsidRPr="00290728">
              <w:rPr>
                <w:rFonts w:hint="cs"/>
                <w:b/>
                <w:bCs/>
                <w:rtl/>
                <w:lang w:bidi="ar-EG"/>
              </w:rPr>
              <w:t xml:space="preserve"> </w:t>
            </w:r>
            <w:r w:rsidR="00D2163E">
              <w:rPr>
                <w:rFonts w:hint="cs"/>
                <w:b/>
                <w:bCs/>
                <w:rtl/>
                <w:lang w:bidi="ar-EG"/>
              </w:rPr>
              <w:t>سبتمبر</w:t>
            </w:r>
            <w:r w:rsidR="00290728" w:rsidRPr="00290728">
              <w:rPr>
                <w:rFonts w:hint="cs"/>
                <w:b/>
                <w:bCs/>
                <w:rtl/>
                <w:lang w:bidi="ar-EG"/>
              </w:rPr>
              <w:t xml:space="preserve"> </w:t>
            </w:r>
            <w:r w:rsidR="00FE7FCA">
              <w:rPr>
                <w:b/>
                <w:bCs/>
                <w:lang w:bidi="ar-SY"/>
              </w:rPr>
              <w:t>2018</w:t>
            </w:r>
          </w:p>
        </w:tc>
      </w:tr>
      <w:tr w:rsidR="00290728" w:rsidRPr="00290728" w:rsidTr="009F66A8">
        <w:trPr>
          <w:cantSplit/>
        </w:trPr>
        <w:tc>
          <w:tcPr>
            <w:tcW w:w="6620" w:type="dxa"/>
          </w:tcPr>
          <w:p w:rsidR="00290728" w:rsidRPr="0069200F" w:rsidRDefault="00290728" w:rsidP="00290728">
            <w:pPr>
              <w:spacing w:before="60" w:after="60" w:line="300" w:lineRule="exact"/>
              <w:rPr>
                <w:b/>
                <w:bCs/>
                <w:lang w:bidi="ar-EG"/>
              </w:rPr>
            </w:pPr>
          </w:p>
        </w:tc>
        <w:tc>
          <w:tcPr>
            <w:tcW w:w="3052" w:type="dxa"/>
            <w:vAlign w:val="center"/>
          </w:tcPr>
          <w:p w:rsidR="00290728" w:rsidRPr="00290728" w:rsidRDefault="00290728" w:rsidP="00D2163E">
            <w:pPr>
              <w:spacing w:before="60" w:after="60" w:line="300" w:lineRule="exact"/>
              <w:rPr>
                <w:b/>
                <w:bCs/>
                <w:lang w:bidi="ar-SY"/>
              </w:rPr>
            </w:pPr>
            <w:r w:rsidRPr="00290728">
              <w:rPr>
                <w:b/>
                <w:bCs/>
                <w:rtl/>
                <w:lang w:bidi="ar-EG"/>
              </w:rPr>
              <w:t xml:space="preserve">الأصل: </w:t>
            </w:r>
            <w:r w:rsidR="00D2163E">
              <w:rPr>
                <w:rFonts w:hint="cs"/>
                <w:b/>
                <w:bCs/>
                <w:rtl/>
                <w:lang w:bidi="ar-EG"/>
              </w:rPr>
              <w:t>بالإنكليزية</w:t>
            </w:r>
          </w:p>
        </w:tc>
      </w:tr>
      <w:tr w:rsidR="00290728" w:rsidRPr="00290728" w:rsidTr="009F66A8">
        <w:trPr>
          <w:cantSplit/>
        </w:trPr>
        <w:tc>
          <w:tcPr>
            <w:tcW w:w="9672" w:type="dxa"/>
            <w:gridSpan w:val="2"/>
          </w:tcPr>
          <w:p w:rsidR="00290728" w:rsidRPr="009841A9" w:rsidRDefault="00D2163E" w:rsidP="00290728">
            <w:pPr>
              <w:pStyle w:val="Source"/>
              <w:rPr>
                <w:rtl/>
                <w:lang w:bidi="ar-SY"/>
              </w:rPr>
            </w:pPr>
            <w:r w:rsidRPr="009841A9">
              <w:rPr>
                <w:rFonts w:hint="cs"/>
                <w:rtl/>
                <w:lang w:bidi="ar-SY"/>
              </w:rPr>
              <w:t>تقرير من الأمين العام</w:t>
            </w:r>
          </w:p>
        </w:tc>
      </w:tr>
      <w:tr w:rsidR="00290728" w:rsidRPr="00290728" w:rsidTr="009F66A8">
        <w:trPr>
          <w:cantSplit/>
        </w:trPr>
        <w:tc>
          <w:tcPr>
            <w:tcW w:w="9672" w:type="dxa"/>
            <w:gridSpan w:val="2"/>
          </w:tcPr>
          <w:p w:rsidR="00290728" w:rsidRPr="009841A9" w:rsidRDefault="00657C28" w:rsidP="002F5532">
            <w:pPr>
              <w:pStyle w:val="Title1"/>
              <w:rPr>
                <w:rtl/>
              </w:rPr>
            </w:pPr>
            <w:r w:rsidRPr="009841A9">
              <w:rPr>
                <w:rFonts w:hint="cs"/>
                <w:rtl/>
                <w:lang w:bidi="ar-EG"/>
              </w:rPr>
              <w:t xml:space="preserve">إنشاء </w:t>
            </w:r>
            <w:r w:rsidR="009841A9">
              <w:rPr>
                <w:rFonts w:hint="cs"/>
                <w:rtl/>
                <w:lang w:bidi="ar-EG"/>
              </w:rPr>
              <w:t xml:space="preserve">مكتب </w:t>
            </w:r>
            <w:r w:rsidRPr="009841A9">
              <w:rPr>
                <w:rFonts w:hint="cs"/>
                <w:rtl/>
                <w:lang w:bidi="ar-EG"/>
              </w:rPr>
              <w:t>منطقة تابع للاتحاد من أجل جنوب آسيا</w:t>
            </w:r>
          </w:p>
        </w:tc>
      </w:tr>
      <w:tr w:rsidR="00A6683B" w:rsidRPr="00290728" w:rsidTr="009F66A8">
        <w:trPr>
          <w:cantSplit/>
        </w:trPr>
        <w:tc>
          <w:tcPr>
            <w:tcW w:w="9672" w:type="dxa"/>
            <w:gridSpan w:val="2"/>
          </w:tcPr>
          <w:p w:rsidR="00A6683B" w:rsidRPr="00383829" w:rsidRDefault="00A6683B" w:rsidP="00383829">
            <w:pPr>
              <w:pStyle w:val="Title2"/>
              <w:framePr w:hSpace="0" w:wrap="auto" w:yAlign="inline"/>
              <w:rPr>
                <w:rtl/>
                <w:lang w:bidi="ar-EG"/>
              </w:rPr>
            </w:pPr>
          </w:p>
        </w:tc>
      </w:tr>
    </w:tbl>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290728" w:rsidTr="00290728">
        <w:trPr>
          <w:jc w:val="center"/>
        </w:trPr>
        <w:tc>
          <w:tcPr>
            <w:tcW w:w="7230" w:type="dxa"/>
          </w:tcPr>
          <w:p w:rsidR="00290728" w:rsidRPr="00290728" w:rsidRDefault="00290728" w:rsidP="00706D7A">
            <w:pPr>
              <w:rPr>
                <w:b/>
                <w:bCs/>
                <w:rtl/>
                <w:lang w:bidi="ar-SY"/>
              </w:rPr>
            </w:pPr>
            <w:r w:rsidRPr="00290728">
              <w:rPr>
                <w:rFonts w:hint="cs"/>
                <w:b/>
                <w:bCs/>
                <w:rtl/>
                <w:lang w:bidi="ar-SY"/>
              </w:rPr>
              <w:t>ملخص</w:t>
            </w:r>
          </w:p>
          <w:p w:rsidR="00290728" w:rsidRPr="009841A9" w:rsidRDefault="009841A9" w:rsidP="0090677D">
            <w:pPr>
              <w:rPr>
                <w:rtl/>
                <w:lang w:bidi="ar-EG"/>
              </w:rPr>
            </w:pPr>
            <w:r>
              <w:rPr>
                <w:rFonts w:hint="cs"/>
                <w:rtl/>
                <w:lang w:bidi="ar-SY"/>
              </w:rPr>
              <w:t>بناءً على طلب المجلس في دورته المنعقدة في</w:t>
            </w:r>
            <w:r w:rsidR="0090677D">
              <w:rPr>
                <w:rFonts w:hint="eastAsia"/>
                <w:rtl/>
                <w:lang w:bidi="ar-SY"/>
              </w:rPr>
              <w:t> </w:t>
            </w:r>
            <w:r>
              <w:rPr>
                <w:rFonts w:hint="cs"/>
                <w:rtl/>
                <w:lang w:bidi="ar-SY"/>
              </w:rPr>
              <w:t>أبريل</w:t>
            </w:r>
            <w:r w:rsidR="0090677D">
              <w:rPr>
                <w:rFonts w:hint="eastAsia"/>
                <w:rtl/>
                <w:lang w:bidi="ar-SY"/>
              </w:rPr>
              <w:t> </w:t>
            </w:r>
            <w:r>
              <w:rPr>
                <w:lang w:bidi="ar-SY"/>
              </w:rPr>
              <w:t>2018</w:t>
            </w:r>
            <w:r>
              <w:rPr>
                <w:rFonts w:hint="cs"/>
                <w:rtl/>
                <w:lang w:bidi="ar-EG"/>
              </w:rPr>
              <w:t>، أجرت الأمانة تحليلات لمختلف العناصر المتعلقة بإنشاء مكتب منطقة في جنوب</w:t>
            </w:r>
            <w:r w:rsidR="0090677D">
              <w:rPr>
                <w:rFonts w:hint="eastAsia"/>
                <w:rtl/>
                <w:lang w:bidi="ar-EG"/>
              </w:rPr>
              <w:t> </w:t>
            </w:r>
            <w:r>
              <w:rPr>
                <w:rFonts w:hint="cs"/>
                <w:rtl/>
                <w:lang w:bidi="ar-EG"/>
              </w:rPr>
              <w:t xml:space="preserve">آسيا </w:t>
            </w:r>
            <w:r w:rsidR="002F5532">
              <w:rPr>
                <w:rFonts w:hint="cs"/>
                <w:rtl/>
                <w:lang w:bidi="ar-EG"/>
              </w:rPr>
              <w:t>وتقدم</w:t>
            </w:r>
            <w:r w:rsidR="003E08EE">
              <w:rPr>
                <w:rFonts w:hint="cs"/>
                <w:rtl/>
                <w:lang w:bidi="ar-EG"/>
              </w:rPr>
              <w:t xml:space="preserve"> </w:t>
            </w:r>
            <w:r>
              <w:rPr>
                <w:rFonts w:hint="cs"/>
                <w:rtl/>
                <w:lang w:bidi="ar-EG"/>
              </w:rPr>
              <w:t>نتائج التحليلات</w:t>
            </w:r>
            <w:r w:rsidR="002F5532">
              <w:rPr>
                <w:rFonts w:hint="cs"/>
                <w:rtl/>
                <w:lang w:bidi="ar-EG"/>
              </w:rPr>
              <w:t xml:space="preserve"> في</w:t>
            </w:r>
            <w:r w:rsidR="0090677D">
              <w:rPr>
                <w:rFonts w:hint="eastAsia"/>
                <w:rtl/>
                <w:lang w:bidi="ar-EG"/>
              </w:rPr>
              <w:t> </w:t>
            </w:r>
            <w:r w:rsidR="002F5532">
              <w:rPr>
                <w:rFonts w:hint="cs"/>
                <w:rtl/>
                <w:lang w:bidi="ar-EG"/>
              </w:rPr>
              <w:t>هذا التقرير</w:t>
            </w:r>
            <w:r>
              <w:rPr>
                <w:rFonts w:hint="cs"/>
                <w:rtl/>
                <w:lang w:bidi="ar-EG"/>
              </w:rPr>
              <w:t xml:space="preserve">.  </w:t>
            </w:r>
          </w:p>
          <w:p w:rsidR="00290728" w:rsidRPr="00290728" w:rsidRDefault="00290728" w:rsidP="00706D7A">
            <w:pPr>
              <w:rPr>
                <w:b/>
                <w:bCs/>
                <w:rtl/>
                <w:lang w:bidi="ar-SY"/>
              </w:rPr>
            </w:pPr>
            <w:r w:rsidRPr="00290728">
              <w:rPr>
                <w:rFonts w:hint="cs"/>
                <w:b/>
                <w:bCs/>
                <w:rtl/>
                <w:lang w:bidi="ar-SY"/>
              </w:rPr>
              <w:t>الإجراء المطلوب</w:t>
            </w:r>
          </w:p>
          <w:p w:rsidR="00290728" w:rsidRDefault="009841A9" w:rsidP="0090677D">
            <w:pPr>
              <w:rPr>
                <w:rtl/>
                <w:lang w:bidi="ar-SY"/>
              </w:rPr>
            </w:pPr>
            <w:r>
              <w:rPr>
                <w:rFonts w:hint="cs"/>
                <w:rtl/>
                <w:lang w:bidi="ar-SY"/>
              </w:rPr>
              <w:t xml:space="preserve">يُدعى المجلس إلى </w:t>
            </w:r>
            <w:r w:rsidRPr="00371959">
              <w:rPr>
                <w:rFonts w:hint="cs"/>
                <w:b/>
                <w:bCs/>
                <w:rtl/>
                <w:lang w:bidi="ar-SY"/>
              </w:rPr>
              <w:t>النظر</w:t>
            </w:r>
            <w:r>
              <w:rPr>
                <w:rFonts w:hint="cs"/>
                <w:rtl/>
                <w:lang w:bidi="ar-SY"/>
              </w:rPr>
              <w:t xml:space="preserve"> في المعلومات المقدمة </w:t>
            </w:r>
            <w:r w:rsidR="00371959">
              <w:rPr>
                <w:rFonts w:hint="cs"/>
                <w:rtl/>
                <w:lang w:bidi="ar-SY"/>
              </w:rPr>
              <w:t>على النحو المطلوب في</w:t>
            </w:r>
            <w:r w:rsidR="0090677D">
              <w:rPr>
                <w:rFonts w:hint="eastAsia"/>
                <w:rtl/>
                <w:lang w:bidi="ar-SY"/>
              </w:rPr>
              <w:t> </w:t>
            </w:r>
            <w:r w:rsidR="00371959">
              <w:rPr>
                <w:rFonts w:hint="cs"/>
                <w:rtl/>
                <w:lang w:bidi="ar-SY"/>
              </w:rPr>
              <w:t xml:space="preserve">هذا التقرير عند اتخاذ </w:t>
            </w:r>
            <w:r w:rsidR="0090677D">
              <w:rPr>
                <w:rFonts w:hint="cs"/>
                <w:rtl/>
                <w:lang w:bidi="ar-SY"/>
              </w:rPr>
              <w:t>قراره النهائي بشأن هذه المسألة.</w:t>
            </w:r>
          </w:p>
          <w:p w:rsidR="00290728" w:rsidRDefault="00290728" w:rsidP="00290728">
            <w:pPr>
              <w:jc w:val="center"/>
              <w:rPr>
                <w:rtl/>
                <w:lang w:bidi="ar-SY"/>
              </w:rPr>
            </w:pPr>
            <w:r>
              <w:rPr>
                <w:rFonts w:hint="cs"/>
                <w:rtl/>
                <w:lang w:bidi="ar-SY"/>
              </w:rPr>
              <w:t>_________</w:t>
            </w:r>
          </w:p>
          <w:p w:rsidR="00290728" w:rsidRPr="00290728" w:rsidRDefault="00290728" w:rsidP="00290728">
            <w:pPr>
              <w:rPr>
                <w:b/>
                <w:bCs/>
                <w:rtl/>
                <w:lang w:bidi="ar-SY"/>
              </w:rPr>
            </w:pPr>
            <w:r w:rsidRPr="00290728">
              <w:rPr>
                <w:rFonts w:hint="cs"/>
                <w:b/>
                <w:bCs/>
                <w:rtl/>
                <w:lang w:bidi="ar-SY"/>
              </w:rPr>
              <w:t>المراجع</w:t>
            </w:r>
          </w:p>
          <w:bookmarkStart w:id="1" w:name="lt_pId017"/>
          <w:p w:rsidR="00290728" w:rsidRPr="00B467CD" w:rsidRDefault="00657C28" w:rsidP="00657C28">
            <w:pPr>
              <w:spacing w:after="120"/>
              <w:jc w:val="left"/>
              <w:rPr>
                <w:rtl/>
              </w:rPr>
            </w:pPr>
            <w:r w:rsidRPr="00B467CD">
              <w:rPr>
                <w:lang w:val="en-GB" w:bidi="ar-EG"/>
              </w:rPr>
              <w:fldChar w:fldCharType="begin"/>
            </w:r>
            <w:r w:rsidRPr="00B467CD">
              <w:rPr>
                <w:lang w:val="en-GB" w:bidi="ar-EG"/>
              </w:rPr>
              <w:instrText xml:space="preserve"> HYPERLINK "https://www.itu.int/md/S18-CL-C-0085/" </w:instrText>
            </w:r>
            <w:r w:rsidRPr="00B467CD">
              <w:rPr>
                <w:lang w:val="en-GB" w:bidi="ar-EG"/>
              </w:rPr>
              <w:fldChar w:fldCharType="separate"/>
            </w:r>
            <w:r w:rsidRPr="00B467CD">
              <w:rPr>
                <w:rStyle w:val="Hyperlink"/>
                <w:lang w:val="en-GB" w:bidi="ar-EG"/>
              </w:rPr>
              <w:t>C18/85(Rev.1)</w:t>
            </w:r>
            <w:r w:rsidRPr="00B467CD">
              <w:rPr>
                <w:lang w:bidi="ar-EG"/>
              </w:rPr>
              <w:fldChar w:fldCharType="end"/>
            </w:r>
            <w:r w:rsidRPr="00B467CD">
              <w:rPr>
                <w:rFonts w:hint="cs"/>
                <w:rtl/>
                <w:lang w:val="en-GB" w:bidi="ar-EG"/>
              </w:rPr>
              <w:t xml:space="preserve">، </w:t>
            </w:r>
            <w:hyperlink r:id="rId9" w:history="1">
              <w:r w:rsidRPr="00B467CD">
                <w:rPr>
                  <w:rStyle w:val="Hyperlink"/>
                  <w:lang w:val="en-GB" w:bidi="ar-EG"/>
                </w:rPr>
                <w:t>C18/119</w:t>
              </w:r>
            </w:hyperlink>
            <w:bookmarkEnd w:id="1"/>
          </w:p>
        </w:tc>
      </w:tr>
    </w:tbl>
    <w:p w:rsidR="00B467CD" w:rsidRDefault="00B467CD" w:rsidP="0090677D">
      <w:pPr>
        <w:rPr>
          <w:rtl/>
          <w:lang w:bidi="ar-SY"/>
        </w:rPr>
      </w:pPr>
    </w:p>
    <w:p w:rsidR="004E11DC" w:rsidRDefault="00D2163E" w:rsidP="0090677D">
      <w:pPr>
        <w:rPr>
          <w:rtl/>
        </w:rPr>
      </w:pPr>
      <w:r>
        <w:rPr>
          <w:lang w:bidi="ar-SY"/>
        </w:rPr>
        <w:t>1</w:t>
      </w:r>
      <w:r>
        <w:rPr>
          <w:rtl/>
          <w:lang w:bidi="ar-EG"/>
        </w:rPr>
        <w:tab/>
      </w:r>
      <w:r w:rsidR="00371959">
        <w:rPr>
          <w:rFonts w:hint="cs"/>
          <w:rtl/>
          <w:lang w:bidi="ar-EG"/>
        </w:rPr>
        <w:t xml:space="preserve">ناقش المجلس </w:t>
      </w:r>
      <w:r w:rsidR="002F5532">
        <w:rPr>
          <w:rFonts w:hint="cs"/>
          <w:rtl/>
          <w:lang w:bidi="ar-EG"/>
        </w:rPr>
        <w:t>خلال دورته السنوية المنعقدة في</w:t>
      </w:r>
      <w:r w:rsidR="0090677D">
        <w:rPr>
          <w:rFonts w:hint="eastAsia"/>
          <w:rtl/>
          <w:lang w:bidi="ar-EG"/>
        </w:rPr>
        <w:t> </w:t>
      </w:r>
      <w:r w:rsidR="002F5532">
        <w:rPr>
          <w:rFonts w:hint="cs"/>
          <w:rtl/>
          <w:lang w:bidi="ar-EG"/>
        </w:rPr>
        <w:t>أ</w:t>
      </w:r>
      <w:r w:rsidR="00371959">
        <w:rPr>
          <w:rFonts w:hint="cs"/>
          <w:rtl/>
          <w:lang w:bidi="ar-EG"/>
        </w:rPr>
        <w:t>بريل</w:t>
      </w:r>
      <w:r w:rsidR="0090677D">
        <w:rPr>
          <w:rFonts w:hint="eastAsia"/>
          <w:rtl/>
          <w:lang w:bidi="ar-EG"/>
        </w:rPr>
        <w:t> </w:t>
      </w:r>
      <w:r w:rsidR="00371959">
        <w:rPr>
          <w:lang w:bidi="ar-EG"/>
        </w:rPr>
        <w:t>2018</w:t>
      </w:r>
      <w:r w:rsidR="00371959">
        <w:rPr>
          <w:rFonts w:hint="cs"/>
          <w:rtl/>
          <w:lang w:bidi="ar-EG"/>
        </w:rPr>
        <w:t xml:space="preserve"> الوثيقة</w:t>
      </w:r>
      <w:r w:rsidR="0090677D">
        <w:rPr>
          <w:rFonts w:hint="eastAsia"/>
          <w:rtl/>
          <w:lang w:bidi="ar-EG"/>
        </w:rPr>
        <w:t> </w:t>
      </w:r>
      <w:hyperlink r:id="rId10" w:history="1">
        <w:r w:rsidR="00371959" w:rsidRPr="00933D79">
          <w:rPr>
            <w:rStyle w:val="Hyperlink"/>
          </w:rPr>
          <w:t>C18/85(Rev.1)</w:t>
        </w:r>
      </w:hyperlink>
      <w:r w:rsidR="00371959">
        <w:rPr>
          <w:rFonts w:hint="cs"/>
          <w:rtl/>
          <w:lang w:bidi="ar-EG"/>
        </w:rPr>
        <w:t xml:space="preserve"> بعنوان</w:t>
      </w:r>
      <w:r w:rsidR="00657C28">
        <w:rPr>
          <w:rFonts w:hint="cs"/>
          <w:rtl/>
          <w:lang w:bidi="ar-EG"/>
        </w:rPr>
        <w:t xml:space="preserve"> "</w:t>
      </w:r>
      <w:r w:rsidR="00657C28" w:rsidRPr="00657C28">
        <w:rPr>
          <w:rFonts w:hint="cs"/>
          <w:rtl/>
        </w:rPr>
        <w:t>مساهمة من جمهورية الهند</w:t>
      </w:r>
      <w:r w:rsidR="00657C28" w:rsidRPr="00657C28">
        <w:rPr>
          <w:rFonts w:hint="cs"/>
          <w:rtl/>
          <w:lang w:bidi="ar-EG"/>
        </w:rPr>
        <w:t xml:space="preserve"> وجمهورية بنغلاديش الشعبية وبوركينا فاصو وجمهورية نيجيريا الاتحادية</w:t>
      </w:r>
      <w:r w:rsidR="00657C28">
        <w:rPr>
          <w:rFonts w:hint="cs"/>
          <w:rtl/>
          <w:lang w:bidi="ar-EG"/>
        </w:rPr>
        <w:t xml:space="preserve">: </w:t>
      </w:r>
      <w:r w:rsidR="00657C28" w:rsidRPr="00657C28">
        <w:rPr>
          <w:rFonts w:hint="cs"/>
          <w:rtl/>
        </w:rPr>
        <w:t xml:space="preserve">فرصة لإنشاء </w:t>
      </w:r>
      <w:r w:rsidR="00657C28" w:rsidRPr="001B04E3">
        <w:rPr>
          <w:rFonts w:hint="cs"/>
          <w:rtl/>
        </w:rPr>
        <w:t>مكتب ومركز للابتكار التكنولوجي للاتحاد لمنطقة جنوب آسيا</w:t>
      </w:r>
      <w:r w:rsidR="00657C28" w:rsidRPr="00657C28">
        <w:rPr>
          <w:rFonts w:hint="cs"/>
          <w:rtl/>
        </w:rPr>
        <w:t xml:space="preserve"> في الهند</w:t>
      </w:r>
      <w:r w:rsidR="00657C28">
        <w:rPr>
          <w:rFonts w:hint="cs"/>
          <w:rtl/>
        </w:rPr>
        <w:t>".</w:t>
      </w:r>
    </w:p>
    <w:p w:rsidR="00D2163E" w:rsidRDefault="00371959" w:rsidP="00657C28">
      <w:pPr>
        <w:rPr>
          <w:rtl/>
        </w:rPr>
      </w:pPr>
      <w:r>
        <w:rPr>
          <w:rFonts w:hint="cs"/>
          <w:rtl/>
          <w:lang w:bidi="ar-EG"/>
        </w:rPr>
        <w:t xml:space="preserve">ويرد في مقتطف من الوثيقة </w:t>
      </w:r>
      <w:hyperlink r:id="rId11" w:history="1">
        <w:r w:rsidRPr="00700C9E">
          <w:rPr>
            <w:rStyle w:val="Hyperlink"/>
          </w:rPr>
          <w:t>C18/119</w:t>
        </w:r>
      </w:hyperlink>
      <w:r w:rsidRPr="00371959">
        <w:rPr>
          <w:rFonts w:hint="cs"/>
          <w:rtl/>
        </w:rPr>
        <w:t xml:space="preserve"> بعنوان </w:t>
      </w:r>
      <w:r w:rsidR="00657C28">
        <w:rPr>
          <w:rFonts w:hint="cs"/>
          <w:rtl/>
        </w:rPr>
        <w:t>"</w:t>
      </w:r>
      <w:r w:rsidR="00657C28" w:rsidRPr="00657C28">
        <w:rPr>
          <w:rFonts w:hint="cs"/>
          <w:rtl/>
        </w:rPr>
        <w:t>محضر موجز</w:t>
      </w:r>
      <w:r w:rsidR="00657C28">
        <w:rPr>
          <w:rFonts w:hint="cs"/>
          <w:rtl/>
        </w:rPr>
        <w:t xml:space="preserve"> </w:t>
      </w:r>
      <w:r w:rsidR="00657C28" w:rsidRPr="00657C28">
        <w:rPr>
          <w:rFonts w:hint="cs"/>
          <w:rtl/>
        </w:rPr>
        <w:t>للجلسة العامة السابعة</w:t>
      </w:r>
      <w:r>
        <w:rPr>
          <w:rFonts w:hint="cs"/>
          <w:rtl/>
        </w:rPr>
        <w:t>" ما يلي:</w:t>
      </w:r>
    </w:p>
    <w:p w:rsidR="00657C28" w:rsidRPr="00657C28" w:rsidRDefault="00657C28" w:rsidP="00E1625A">
      <w:pPr>
        <w:pStyle w:val="enumlev1"/>
        <w:rPr>
          <w:i/>
          <w:iCs/>
          <w:rtl/>
          <w:lang w:bidi="ar-SA"/>
        </w:rPr>
      </w:pPr>
      <w:r w:rsidRPr="00657C28">
        <w:rPr>
          <w:i/>
          <w:iCs/>
          <w:rtl/>
        </w:rPr>
        <w:tab/>
      </w:r>
      <w:r w:rsidRPr="00657C28">
        <w:rPr>
          <w:rFonts w:hint="cs"/>
          <w:i/>
          <w:iCs/>
          <w:rtl/>
        </w:rPr>
        <w:t>"</w:t>
      </w:r>
      <w:r w:rsidRPr="00657C28">
        <w:rPr>
          <w:i/>
          <w:iCs/>
        </w:rPr>
        <w:t>6.3</w:t>
      </w:r>
      <w:r w:rsidRPr="00657C28">
        <w:rPr>
          <w:i/>
          <w:iCs/>
          <w:rtl/>
          <w:lang w:bidi="ar-EG"/>
        </w:rPr>
        <w:tab/>
      </w:r>
      <w:r w:rsidRPr="00657C28">
        <w:rPr>
          <w:rFonts w:hint="cs"/>
          <w:i/>
          <w:iCs/>
          <w:rtl/>
          <w:lang w:bidi="ar-EG"/>
        </w:rPr>
        <w:t xml:space="preserve">وقال الرئيس إنه يفهم أن المجلس يرغب في الموافقة على مبدأ إنشاء مكتب المنطقة هذا التابع للاتحاد من أجل منطقة جنوب آسيا، على أن </w:t>
      </w:r>
      <w:r w:rsidRPr="0090677D">
        <w:rPr>
          <w:rFonts w:hint="cs"/>
          <w:i/>
          <w:iCs/>
          <w:rtl/>
          <w:lang w:bidi="ar-EG"/>
        </w:rPr>
        <w:t>يُتخذ</w:t>
      </w:r>
      <w:r w:rsidRPr="00657C28">
        <w:rPr>
          <w:rFonts w:hint="cs"/>
          <w:i/>
          <w:iCs/>
          <w:rtl/>
          <w:lang w:bidi="ar-EG"/>
        </w:rPr>
        <w:t xml:space="preserve"> القرار النهائي بهذا الشأن في </w:t>
      </w:r>
      <w:r w:rsidR="00E1625A">
        <w:rPr>
          <w:rFonts w:hint="cs"/>
          <w:i/>
          <w:iCs/>
          <w:rtl/>
          <w:lang w:bidi="ar-EG"/>
        </w:rPr>
        <w:t>الجلسة الختامية</w:t>
      </w:r>
      <w:r w:rsidRPr="00657C28">
        <w:rPr>
          <w:rFonts w:hint="cs"/>
          <w:i/>
          <w:iCs/>
          <w:rtl/>
          <w:lang w:bidi="ar-EG"/>
        </w:rPr>
        <w:t xml:space="preserve"> للمجلس لعام </w:t>
      </w:r>
      <w:r w:rsidRPr="00657C28">
        <w:rPr>
          <w:i/>
          <w:iCs/>
        </w:rPr>
        <w:t>2018</w:t>
      </w:r>
      <w:r w:rsidRPr="00657C28">
        <w:rPr>
          <w:rFonts w:hint="cs"/>
          <w:i/>
          <w:iCs/>
          <w:rtl/>
          <w:lang w:bidi="ar-EG"/>
        </w:rPr>
        <w:t xml:space="preserve"> وأن يطلب إلى الأمانة إجراء </w:t>
      </w:r>
      <w:r w:rsidRPr="00657C28">
        <w:rPr>
          <w:rFonts w:hint="eastAsia"/>
          <w:i/>
          <w:iCs/>
          <w:rtl/>
          <w:lang w:bidi="ar-SA"/>
        </w:rPr>
        <w:t>تحليل</w:t>
      </w:r>
      <w:r w:rsidRPr="00657C28">
        <w:rPr>
          <w:rFonts w:hint="cs"/>
          <w:i/>
          <w:iCs/>
          <w:rtl/>
          <w:lang w:bidi="ar-SA"/>
        </w:rPr>
        <w:t>ات</w:t>
      </w:r>
      <w:r w:rsidRPr="00657C28">
        <w:rPr>
          <w:i/>
          <w:iCs/>
          <w:rtl/>
          <w:lang w:bidi="ar-SA"/>
        </w:rPr>
        <w:t xml:space="preserve"> </w:t>
      </w:r>
      <w:r w:rsidRPr="00657C28">
        <w:rPr>
          <w:rFonts w:hint="eastAsia"/>
          <w:i/>
          <w:iCs/>
          <w:rtl/>
          <w:lang w:bidi="ar-SA"/>
        </w:rPr>
        <w:t>إضافي</w:t>
      </w:r>
      <w:r w:rsidRPr="00657C28">
        <w:rPr>
          <w:rFonts w:hint="cs"/>
          <w:i/>
          <w:iCs/>
          <w:rtl/>
          <w:lang w:bidi="ar-SA"/>
        </w:rPr>
        <w:t>ة ورفع تقرير إلى المجلس</w:t>
      </w:r>
      <w:r w:rsidRPr="00657C28">
        <w:rPr>
          <w:i/>
          <w:iCs/>
          <w:rtl/>
          <w:lang w:bidi="ar-SA"/>
        </w:rPr>
        <w:t xml:space="preserve"> </w:t>
      </w:r>
      <w:r w:rsidRPr="00657C28">
        <w:rPr>
          <w:rFonts w:hint="eastAsia"/>
          <w:i/>
          <w:iCs/>
          <w:rtl/>
          <w:lang w:bidi="ar-SA"/>
        </w:rPr>
        <w:t>بشأن</w:t>
      </w:r>
      <w:r w:rsidRPr="00657C28">
        <w:rPr>
          <w:i/>
          <w:iCs/>
          <w:rtl/>
          <w:lang w:bidi="ar-SA"/>
        </w:rPr>
        <w:t xml:space="preserve"> </w:t>
      </w:r>
      <w:r w:rsidRPr="00657C28">
        <w:rPr>
          <w:rFonts w:hint="eastAsia"/>
          <w:i/>
          <w:iCs/>
          <w:rtl/>
          <w:lang w:bidi="ar-SA"/>
        </w:rPr>
        <w:t>مسائل</w:t>
      </w:r>
      <w:r w:rsidRPr="00657C28">
        <w:rPr>
          <w:i/>
          <w:iCs/>
          <w:rtl/>
          <w:lang w:bidi="ar-SA"/>
        </w:rPr>
        <w:t xml:space="preserve"> </w:t>
      </w:r>
      <w:r w:rsidRPr="00657C28">
        <w:rPr>
          <w:rFonts w:hint="eastAsia"/>
          <w:i/>
          <w:iCs/>
          <w:rtl/>
          <w:lang w:bidi="ar-SA"/>
        </w:rPr>
        <w:t>مثل</w:t>
      </w:r>
      <w:r w:rsidRPr="00657C28">
        <w:rPr>
          <w:i/>
          <w:iCs/>
          <w:rtl/>
          <w:lang w:bidi="ar-SA"/>
        </w:rPr>
        <w:t xml:space="preserve"> </w:t>
      </w:r>
      <w:r w:rsidRPr="00657C28">
        <w:rPr>
          <w:rFonts w:hint="cs"/>
          <w:i/>
          <w:iCs/>
          <w:rtl/>
          <w:lang w:bidi="ar-SA"/>
        </w:rPr>
        <w:t>الآثار</w:t>
      </w:r>
      <w:r w:rsidRPr="00657C28">
        <w:rPr>
          <w:i/>
          <w:iCs/>
          <w:rtl/>
          <w:lang w:bidi="ar-SA"/>
        </w:rPr>
        <w:t xml:space="preserve"> </w:t>
      </w:r>
      <w:r w:rsidRPr="00657C28">
        <w:rPr>
          <w:rFonts w:hint="eastAsia"/>
          <w:i/>
          <w:iCs/>
          <w:rtl/>
          <w:lang w:bidi="ar-SA"/>
        </w:rPr>
        <w:t>المالية</w:t>
      </w:r>
      <w:r w:rsidRPr="00657C28">
        <w:rPr>
          <w:i/>
          <w:iCs/>
          <w:rtl/>
          <w:lang w:bidi="ar-SA"/>
        </w:rPr>
        <w:t xml:space="preserve"> </w:t>
      </w:r>
      <w:r w:rsidRPr="00657C28">
        <w:rPr>
          <w:rFonts w:hint="cs"/>
          <w:i/>
          <w:iCs/>
          <w:rtl/>
          <w:lang w:bidi="ar-SA"/>
        </w:rPr>
        <w:t>غير المباشرة</w:t>
      </w:r>
      <w:r w:rsidRPr="00657C28">
        <w:rPr>
          <w:rFonts w:hint="eastAsia"/>
          <w:i/>
          <w:iCs/>
          <w:rtl/>
          <w:lang w:bidi="ar-SA"/>
        </w:rPr>
        <w:t>،</w:t>
      </w:r>
      <w:r w:rsidRPr="00657C28">
        <w:rPr>
          <w:i/>
          <w:iCs/>
          <w:rtl/>
          <w:lang w:bidi="ar-SA"/>
        </w:rPr>
        <w:t xml:space="preserve"> </w:t>
      </w:r>
      <w:r w:rsidRPr="00657C28">
        <w:rPr>
          <w:rFonts w:hint="eastAsia"/>
          <w:i/>
          <w:iCs/>
          <w:rtl/>
          <w:lang w:bidi="ar-SA"/>
        </w:rPr>
        <w:t>والعلاقات</w:t>
      </w:r>
      <w:r w:rsidRPr="00657C28">
        <w:rPr>
          <w:i/>
          <w:iCs/>
          <w:rtl/>
          <w:lang w:bidi="ar-SA"/>
        </w:rPr>
        <w:t xml:space="preserve"> </w:t>
      </w:r>
      <w:r w:rsidRPr="00657C28">
        <w:rPr>
          <w:rFonts w:hint="eastAsia"/>
          <w:i/>
          <w:iCs/>
          <w:rtl/>
          <w:lang w:bidi="ar-SA"/>
        </w:rPr>
        <w:t>التعاقدية</w:t>
      </w:r>
      <w:r w:rsidRPr="00657C28">
        <w:rPr>
          <w:i/>
          <w:iCs/>
          <w:rtl/>
          <w:lang w:bidi="ar-SA"/>
        </w:rPr>
        <w:t xml:space="preserve"> </w:t>
      </w:r>
      <w:r w:rsidRPr="00657C28">
        <w:rPr>
          <w:rFonts w:hint="eastAsia"/>
          <w:i/>
          <w:iCs/>
          <w:rtl/>
          <w:lang w:bidi="ar-SA"/>
        </w:rPr>
        <w:t>بين</w:t>
      </w:r>
      <w:r w:rsidRPr="00657C28">
        <w:rPr>
          <w:i/>
          <w:iCs/>
          <w:rtl/>
          <w:lang w:bidi="ar-SA"/>
        </w:rPr>
        <w:t xml:space="preserve"> </w:t>
      </w:r>
      <w:r w:rsidRPr="00657C28">
        <w:rPr>
          <w:rFonts w:hint="cs"/>
          <w:i/>
          <w:iCs/>
          <w:rtl/>
          <w:lang w:bidi="ar-SA"/>
        </w:rPr>
        <w:t>المنتدبين</w:t>
      </w:r>
      <w:r w:rsidRPr="00657C28">
        <w:rPr>
          <w:i/>
          <w:iCs/>
          <w:rtl/>
          <w:lang w:bidi="ar-SA"/>
        </w:rPr>
        <w:t xml:space="preserve"> </w:t>
      </w:r>
      <w:r w:rsidRPr="00657C28">
        <w:rPr>
          <w:rFonts w:hint="eastAsia"/>
          <w:i/>
          <w:iCs/>
          <w:rtl/>
          <w:lang w:bidi="ar-SA"/>
        </w:rPr>
        <w:t>إلى</w:t>
      </w:r>
      <w:r w:rsidRPr="00657C28">
        <w:rPr>
          <w:i/>
          <w:iCs/>
          <w:rtl/>
          <w:lang w:bidi="ar-SA"/>
        </w:rPr>
        <w:t xml:space="preserve"> </w:t>
      </w:r>
      <w:r w:rsidRPr="00657C28">
        <w:rPr>
          <w:rFonts w:hint="eastAsia"/>
          <w:i/>
          <w:iCs/>
          <w:rtl/>
          <w:lang w:bidi="ar-SA"/>
        </w:rPr>
        <w:t>ذلك</w:t>
      </w:r>
      <w:r w:rsidRPr="00657C28">
        <w:rPr>
          <w:i/>
          <w:iCs/>
          <w:rtl/>
          <w:lang w:bidi="ar-SA"/>
        </w:rPr>
        <w:t xml:space="preserve"> </w:t>
      </w:r>
      <w:r w:rsidRPr="00657C28">
        <w:rPr>
          <w:rFonts w:hint="eastAsia"/>
          <w:i/>
          <w:iCs/>
          <w:rtl/>
          <w:lang w:bidi="ar-SA"/>
        </w:rPr>
        <w:t>المكتب،</w:t>
      </w:r>
      <w:r w:rsidRPr="00657C28">
        <w:rPr>
          <w:i/>
          <w:iCs/>
          <w:rtl/>
          <w:lang w:bidi="ar-SA"/>
        </w:rPr>
        <w:t xml:space="preserve"> </w:t>
      </w:r>
      <w:r w:rsidRPr="00657C28">
        <w:rPr>
          <w:rFonts w:hint="eastAsia"/>
          <w:i/>
          <w:iCs/>
          <w:rtl/>
          <w:lang w:bidi="ar-SA"/>
        </w:rPr>
        <w:t>والحصانات</w:t>
      </w:r>
      <w:r w:rsidRPr="00657C28">
        <w:rPr>
          <w:i/>
          <w:iCs/>
          <w:rtl/>
          <w:lang w:bidi="ar-SA"/>
        </w:rPr>
        <w:t xml:space="preserve"> </w:t>
      </w:r>
      <w:r w:rsidRPr="00657C28">
        <w:rPr>
          <w:rFonts w:hint="cs"/>
          <w:i/>
          <w:iCs/>
          <w:rtl/>
          <w:lang w:bidi="ar-SA"/>
        </w:rPr>
        <w:t>الدبلوماسية</w:t>
      </w:r>
      <w:r w:rsidRPr="00657C28">
        <w:rPr>
          <w:rFonts w:hint="eastAsia"/>
          <w:i/>
          <w:iCs/>
          <w:rtl/>
          <w:lang w:bidi="ar-SA"/>
        </w:rPr>
        <w:t>،</w:t>
      </w:r>
      <w:r w:rsidRPr="00657C28">
        <w:rPr>
          <w:i/>
          <w:iCs/>
          <w:rtl/>
          <w:lang w:bidi="ar-SA"/>
        </w:rPr>
        <w:t xml:space="preserve"> </w:t>
      </w:r>
      <w:r w:rsidRPr="00657C28">
        <w:rPr>
          <w:rFonts w:hint="eastAsia"/>
          <w:i/>
          <w:iCs/>
          <w:rtl/>
          <w:lang w:bidi="ar-SA"/>
        </w:rPr>
        <w:t>والمعدات</w:t>
      </w:r>
      <w:r w:rsidRPr="00657C28">
        <w:rPr>
          <w:i/>
          <w:iCs/>
          <w:rtl/>
          <w:lang w:bidi="ar-SA"/>
        </w:rPr>
        <w:t>.</w:t>
      </w:r>
    </w:p>
    <w:p w:rsidR="00657C28" w:rsidRPr="00657C28" w:rsidRDefault="00657C28" w:rsidP="00657C28">
      <w:pPr>
        <w:pStyle w:val="enumlev1"/>
        <w:rPr>
          <w:rtl/>
          <w:lang w:bidi="ar-EG"/>
        </w:rPr>
      </w:pPr>
      <w:r w:rsidRPr="00657C28">
        <w:rPr>
          <w:i/>
          <w:iCs/>
          <w:rtl/>
        </w:rPr>
        <w:tab/>
      </w:r>
      <w:r w:rsidRPr="00657C28">
        <w:rPr>
          <w:i/>
          <w:iCs/>
        </w:rPr>
        <w:t>7.3</w:t>
      </w:r>
      <w:r w:rsidRPr="00657C28">
        <w:rPr>
          <w:i/>
          <w:iCs/>
          <w:rtl/>
          <w:lang w:bidi="ar-EG"/>
        </w:rPr>
        <w:tab/>
      </w:r>
      <w:r w:rsidR="00B467CD">
        <w:rPr>
          <w:i/>
          <w:iCs/>
          <w:rtl/>
          <w:lang w:bidi="ar-EG"/>
        </w:rPr>
        <w:tab/>
      </w:r>
      <w:r w:rsidRPr="00657C28">
        <w:rPr>
          <w:rFonts w:hint="cs"/>
          <w:i/>
          <w:iCs/>
          <w:rtl/>
          <w:lang w:bidi="ar-EG"/>
        </w:rPr>
        <w:t>و</w:t>
      </w:r>
      <w:r w:rsidRPr="00657C28">
        <w:rPr>
          <w:rFonts w:hint="cs"/>
          <w:b/>
          <w:bCs/>
          <w:i/>
          <w:iCs/>
          <w:rtl/>
          <w:lang w:bidi="ar-EG"/>
        </w:rPr>
        <w:t>اتُفق</w:t>
      </w:r>
      <w:r w:rsidRPr="00657C28">
        <w:rPr>
          <w:rFonts w:hint="cs"/>
          <w:i/>
          <w:iCs/>
          <w:rtl/>
          <w:lang w:bidi="ar-EG"/>
        </w:rPr>
        <w:t xml:space="preserve"> على ذلك."</w:t>
      </w:r>
    </w:p>
    <w:p w:rsidR="00D2163E" w:rsidRDefault="002F5532" w:rsidP="00B467CD">
      <w:pPr>
        <w:rPr>
          <w:rtl/>
          <w:lang w:bidi="ar-EG"/>
        </w:rPr>
      </w:pPr>
      <w:r>
        <w:rPr>
          <w:rFonts w:hint="cs"/>
          <w:rtl/>
          <w:lang w:bidi="ar-EG"/>
        </w:rPr>
        <w:t>و</w:t>
      </w:r>
      <w:r w:rsidR="00E1625A">
        <w:rPr>
          <w:rFonts w:hint="cs"/>
          <w:rtl/>
          <w:lang w:bidi="ar-EG"/>
        </w:rPr>
        <w:t xml:space="preserve">تم التأكيد </w:t>
      </w:r>
      <w:r>
        <w:rPr>
          <w:rFonts w:hint="cs"/>
          <w:rtl/>
          <w:lang w:bidi="ar-EG"/>
        </w:rPr>
        <w:t xml:space="preserve">لاحقاً </w:t>
      </w:r>
      <w:r w:rsidR="00E1625A">
        <w:rPr>
          <w:rFonts w:hint="cs"/>
          <w:rtl/>
          <w:lang w:bidi="ar-EG"/>
        </w:rPr>
        <w:t xml:space="preserve">في رسالة واردة من وزير الاتصالات في الهند على أن </w:t>
      </w:r>
      <w:r w:rsidR="003E08EE">
        <w:rPr>
          <w:rFonts w:hint="cs"/>
          <w:rtl/>
          <w:lang w:bidi="ar-EG"/>
        </w:rPr>
        <w:t>مقر</w:t>
      </w:r>
      <w:r w:rsidR="00E1625A">
        <w:rPr>
          <w:rFonts w:hint="cs"/>
          <w:rtl/>
          <w:lang w:bidi="ar-EG"/>
        </w:rPr>
        <w:t xml:space="preserve"> مكتب المنطقة </w:t>
      </w:r>
      <w:r>
        <w:rPr>
          <w:rFonts w:hint="cs"/>
          <w:rtl/>
          <w:lang w:bidi="ar-EG"/>
        </w:rPr>
        <w:t xml:space="preserve">المقترح </w:t>
      </w:r>
      <w:r w:rsidR="00E1625A">
        <w:rPr>
          <w:rFonts w:hint="cs"/>
          <w:rtl/>
          <w:lang w:bidi="ar-EG"/>
        </w:rPr>
        <w:t>للاتحاد سيكون نيو</w:t>
      </w:r>
      <w:r w:rsidR="003E08EE">
        <w:rPr>
          <w:rFonts w:hint="cs"/>
          <w:rtl/>
          <w:lang w:bidi="ar-EG"/>
        </w:rPr>
        <w:t xml:space="preserve">دلهي وأن الهند ستوفر لهذا المكتب كل ما يحتاج من دعم لوجستي ومالي (انظر الفقرتين </w:t>
      </w:r>
      <w:r w:rsidR="003E08EE">
        <w:rPr>
          <w:lang w:bidi="ar-EG"/>
        </w:rPr>
        <w:t>24</w:t>
      </w:r>
      <w:r w:rsidR="003E08EE">
        <w:rPr>
          <w:rFonts w:hint="cs"/>
          <w:rtl/>
          <w:lang w:bidi="ar-EG"/>
        </w:rPr>
        <w:t xml:space="preserve"> و</w:t>
      </w:r>
      <w:r w:rsidR="003E08EE">
        <w:rPr>
          <w:lang w:bidi="ar-EG"/>
        </w:rPr>
        <w:t>25</w:t>
      </w:r>
      <w:r w:rsidR="0090677D">
        <w:rPr>
          <w:rFonts w:hint="cs"/>
          <w:rtl/>
          <w:lang w:bidi="ar-EG"/>
        </w:rPr>
        <w:t xml:space="preserve"> أدناه).</w:t>
      </w:r>
    </w:p>
    <w:p w:rsidR="00D2163E" w:rsidRPr="003E08EE" w:rsidRDefault="00657C28" w:rsidP="0090677D">
      <w:pPr>
        <w:rPr>
          <w:rtl/>
          <w:lang w:bidi="ar-EG"/>
        </w:rPr>
      </w:pPr>
      <w:r>
        <w:rPr>
          <w:lang w:bidi="ar-EG"/>
        </w:rPr>
        <w:t>2</w:t>
      </w:r>
      <w:r>
        <w:rPr>
          <w:lang w:bidi="ar-EG"/>
        </w:rPr>
        <w:tab/>
      </w:r>
      <w:r w:rsidR="00A9211B">
        <w:rPr>
          <w:rFonts w:hint="cs"/>
          <w:rtl/>
          <w:lang w:bidi="ar-EG"/>
        </w:rPr>
        <w:t>وطبقاً</w:t>
      </w:r>
      <w:r w:rsidR="003E08EE">
        <w:rPr>
          <w:rFonts w:hint="cs"/>
          <w:rtl/>
          <w:lang w:bidi="ar-EG"/>
        </w:rPr>
        <w:t xml:space="preserve"> لقرار المجلس في دورته المنعقدة في أبريل</w:t>
      </w:r>
      <w:r w:rsidR="0090677D">
        <w:rPr>
          <w:rFonts w:hint="eastAsia"/>
          <w:rtl/>
          <w:lang w:bidi="ar-EG"/>
        </w:rPr>
        <w:t> </w:t>
      </w:r>
      <w:r w:rsidR="003E08EE">
        <w:rPr>
          <w:lang w:bidi="ar-EG"/>
        </w:rPr>
        <w:t>2018</w:t>
      </w:r>
      <w:r w:rsidR="003E08EE">
        <w:rPr>
          <w:rFonts w:hint="cs"/>
          <w:rtl/>
          <w:lang w:bidi="ar-EG"/>
        </w:rPr>
        <w:t>، أجرت الأمانة تحليلات لمختلف العناصر المتعلقة</w:t>
      </w:r>
      <w:r w:rsidR="002F5532">
        <w:rPr>
          <w:rFonts w:hint="cs"/>
          <w:rtl/>
          <w:lang w:bidi="ar-EG"/>
        </w:rPr>
        <w:t xml:space="preserve"> بإنشاء مكتب منطقة في جنوب آسيا</w:t>
      </w:r>
      <w:r w:rsidR="003E08EE">
        <w:rPr>
          <w:rFonts w:hint="cs"/>
          <w:rtl/>
          <w:lang w:bidi="ar-EG"/>
        </w:rPr>
        <w:t xml:space="preserve"> </w:t>
      </w:r>
      <w:r w:rsidR="002F5532">
        <w:rPr>
          <w:rFonts w:hint="cs"/>
          <w:rtl/>
          <w:lang w:bidi="ar-EG"/>
        </w:rPr>
        <w:t>وتقدم</w:t>
      </w:r>
      <w:r w:rsidR="003E08EE">
        <w:rPr>
          <w:rFonts w:hint="cs"/>
          <w:rtl/>
          <w:lang w:bidi="ar-EG"/>
        </w:rPr>
        <w:t xml:space="preserve"> نتائج التحليلات</w:t>
      </w:r>
      <w:r w:rsidR="002F5532">
        <w:rPr>
          <w:rFonts w:hint="cs"/>
          <w:rtl/>
          <w:lang w:bidi="ar-EG"/>
        </w:rPr>
        <w:t xml:space="preserve"> في هذا التقرير</w:t>
      </w:r>
      <w:r w:rsidR="0090677D">
        <w:rPr>
          <w:rFonts w:hint="cs"/>
          <w:rtl/>
          <w:lang w:bidi="ar-EG"/>
        </w:rPr>
        <w:t>.</w:t>
      </w:r>
    </w:p>
    <w:p w:rsidR="00657C28" w:rsidRDefault="003E08EE" w:rsidP="00657C28">
      <w:pPr>
        <w:pStyle w:val="Headingb"/>
        <w:rPr>
          <w:rtl/>
          <w:lang w:bidi="ar-EG"/>
        </w:rPr>
      </w:pPr>
      <w:r>
        <w:rPr>
          <w:rFonts w:hint="cs"/>
          <w:rtl/>
          <w:lang w:bidi="ar-EG"/>
        </w:rPr>
        <w:lastRenderedPageBreak/>
        <w:t>مقر المكتب</w:t>
      </w:r>
    </w:p>
    <w:p w:rsidR="00D2163E" w:rsidRPr="00B329F9" w:rsidRDefault="00657C28" w:rsidP="00F67A60">
      <w:pPr>
        <w:rPr>
          <w:rtl/>
          <w:lang w:bidi="ar-EG"/>
        </w:rPr>
      </w:pPr>
      <w:r>
        <w:rPr>
          <w:lang w:bidi="ar-EG"/>
        </w:rPr>
        <w:t>3</w:t>
      </w:r>
      <w:r>
        <w:rPr>
          <w:rtl/>
          <w:lang w:bidi="ar-EG"/>
        </w:rPr>
        <w:tab/>
      </w:r>
      <w:r w:rsidR="003E08EE">
        <w:rPr>
          <w:rFonts w:hint="cs"/>
          <w:rtl/>
          <w:lang w:bidi="ar-EG"/>
        </w:rPr>
        <w:t xml:space="preserve">تُعتبر تسعة بلدان (أفغانستان وبنغلاديش وبوتان والهند </w:t>
      </w:r>
      <w:r w:rsidR="00A9211B">
        <w:rPr>
          <w:rFonts w:hint="cs"/>
          <w:rtl/>
          <w:lang w:bidi="ar-EG"/>
        </w:rPr>
        <w:t>وإيران وم</w:t>
      </w:r>
      <w:r w:rsidR="003E08EE">
        <w:rPr>
          <w:rFonts w:hint="cs"/>
          <w:rtl/>
          <w:lang w:bidi="ar-EG"/>
        </w:rPr>
        <w:t xml:space="preserve">لديف ونيبال وباكستان </w:t>
      </w:r>
      <w:r w:rsidR="00A9211B">
        <w:rPr>
          <w:rFonts w:hint="cs"/>
          <w:rtl/>
          <w:lang w:bidi="ar-EG"/>
        </w:rPr>
        <w:t>وسري</w:t>
      </w:r>
      <w:r w:rsidR="0090677D">
        <w:rPr>
          <w:rFonts w:hint="eastAsia"/>
          <w:rtl/>
          <w:lang w:bidi="ar-EG"/>
        </w:rPr>
        <w:t> </w:t>
      </w:r>
      <w:r w:rsidR="00A9211B">
        <w:rPr>
          <w:rFonts w:hint="cs"/>
          <w:rtl/>
          <w:lang w:bidi="ar-EG"/>
        </w:rPr>
        <w:t>لانكا</w:t>
      </w:r>
      <w:r w:rsidR="003E08EE">
        <w:rPr>
          <w:rFonts w:hint="cs"/>
          <w:rtl/>
          <w:lang w:bidi="ar-EG"/>
        </w:rPr>
        <w:t>)</w:t>
      </w:r>
      <w:r w:rsidR="00A9211B">
        <w:rPr>
          <w:rFonts w:hint="cs"/>
          <w:rtl/>
          <w:lang w:bidi="ar-EG"/>
        </w:rPr>
        <w:t xml:space="preserve"> جزءاً من منطقة جنوب آسيا</w:t>
      </w:r>
      <w:r w:rsidR="002F5532">
        <w:rPr>
          <w:rFonts w:hint="cs"/>
          <w:rtl/>
          <w:lang w:bidi="ar-EG"/>
        </w:rPr>
        <w:t xml:space="preserve"> دون الإقليمية. ووفقاً للمناقشة</w:t>
      </w:r>
      <w:r w:rsidR="00A9211B">
        <w:rPr>
          <w:rFonts w:hint="cs"/>
          <w:rtl/>
          <w:lang w:bidi="ar-EG"/>
        </w:rPr>
        <w:t xml:space="preserve"> التي أجريت في دورة المجلس لعام</w:t>
      </w:r>
      <w:r w:rsidR="00F67A60">
        <w:rPr>
          <w:rFonts w:hint="eastAsia"/>
          <w:rtl/>
          <w:lang w:bidi="ar-EG"/>
        </w:rPr>
        <w:t> </w:t>
      </w:r>
      <w:r w:rsidR="00A9211B">
        <w:rPr>
          <w:lang w:bidi="ar-EG"/>
        </w:rPr>
        <w:t>2018</w:t>
      </w:r>
      <w:r w:rsidR="00A9211B">
        <w:rPr>
          <w:rFonts w:hint="cs"/>
          <w:rtl/>
          <w:lang w:bidi="ar-EG"/>
        </w:rPr>
        <w:t>، أعد الاتحاد رسالة و</w:t>
      </w:r>
      <w:r w:rsidR="00153A02">
        <w:rPr>
          <w:rFonts w:hint="cs"/>
          <w:rtl/>
          <w:lang w:bidi="ar-EG"/>
        </w:rPr>
        <w:t>وجهها</w:t>
      </w:r>
      <w:r w:rsidR="00A9211B">
        <w:rPr>
          <w:rFonts w:hint="cs"/>
          <w:rtl/>
          <w:lang w:bidi="ar-EG"/>
        </w:rPr>
        <w:t xml:space="preserve"> إلى </w:t>
      </w:r>
      <w:r w:rsidR="00153A02">
        <w:rPr>
          <w:rFonts w:hint="cs"/>
          <w:rtl/>
          <w:lang w:bidi="ar-EG"/>
        </w:rPr>
        <w:t xml:space="preserve">وزراء تكنولوجيا المعلومات والاتصالات في البلدان الثمانية </w:t>
      </w:r>
      <w:r w:rsidR="00B329F9">
        <w:rPr>
          <w:rFonts w:hint="cs"/>
          <w:rtl/>
          <w:lang w:bidi="ar-EG"/>
        </w:rPr>
        <w:t xml:space="preserve">المعنية طالباً منها موافقتها على إنشاء مكتب منطقة تابع للاتحاد من أجل جنوب </w:t>
      </w:r>
      <w:r w:rsidR="00724FB7">
        <w:rPr>
          <w:rFonts w:hint="cs"/>
          <w:rtl/>
          <w:lang w:bidi="ar-EG"/>
        </w:rPr>
        <w:t>آسيا</w:t>
      </w:r>
      <w:r w:rsidR="00B329F9">
        <w:rPr>
          <w:rFonts w:hint="cs"/>
          <w:rtl/>
          <w:lang w:bidi="ar-EG"/>
        </w:rPr>
        <w:t xml:space="preserve"> في الهند. وطُلب من هذه البلدان تأكيد موافقتها قبل </w:t>
      </w:r>
      <w:r w:rsidR="00B329F9">
        <w:rPr>
          <w:lang w:bidi="ar-EG"/>
        </w:rPr>
        <w:t>6</w:t>
      </w:r>
      <w:r w:rsidR="00F67A60">
        <w:rPr>
          <w:rFonts w:hint="eastAsia"/>
          <w:rtl/>
          <w:lang w:bidi="ar-EG"/>
        </w:rPr>
        <w:t> </w:t>
      </w:r>
      <w:r w:rsidR="00B329F9">
        <w:rPr>
          <w:rFonts w:hint="cs"/>
          <w:rtl/>
          <w:lang w:bidi="ar-EG"/>
        </w:rPr>
        <w:t>يوليو</w:t>
      </w:r>
      <w:r w:rsidR="00F67A60">
        <w:rPr>
          <w:rFonts w:hint="eastAsia"/>
          <w:rtl/>
          <w:lang w:bidi="ar-EG"/>
        </w:rPr>
        <w:t> </w:t>
      </w:r>
      <w:r w:rsidR="00B329F9">
        <w:rPr>
          <w:lang w:bidi="ar-EG"/>
        </w:rPr>
        <w:t>2018</w:t>
      </w:r>
      <w:r w:rsidR="00B329F9">
        <w:rPr>
          <w:rFonts w:hint="cs"/>
          <w:rtl/>
          <w:lang w:bidi="ar-EG"/>
        </w:rPr>
        <w:t xml:space="preserve"> لمنح الأمانة الوقت الكافي لإعداد تقريرها المقدم إلى المج</w:t>
      </w:r>
      <w:r w:rsidR="00F67A60">
        <w:rPr>
          <w:rFonts w:hint="cs"/>
          <w:rtl/>
          <w:lang w:bidi="ar-EG"/>
        </w:rPr>
        <w:t>لس.</w:t>
      </w:r>
    </w:p>
    <w:p w:rsidR="00D2163E" w:rsidRDefault="00657C28" w:rsidP="00B467CD">
      <w:pPr>
        <w:rPr>
          <w:rtl/>
          <w:lang w:bidi="ar-EG"/>
        </w:rPr>
      </w:pPr>
      <w:r>
        <w:rPr>
          <w:lang w:bidi="ar-EG"/>
        </w:rPr>
        <w:t>4</w:t>
      </w:r>
      <w:r w:rsidR="00D2163E">
        <w:rPr>
          <w:rtl/>
          <w:lang w:bidi="ar-EG"/>
        </w:rPr>
        <w:tab/>
      </w:r>
      <w:r w:rsidR="00B329F9">
        <w:rPr>
          <w:rFonts w:hint="cs"/>
          <w:rtl/>
          <w:lang w:bidi="ar-EG"/>
        </w:rPr>
        <w:t xml:space="preserve">وحتى </w:t>
      </w:r>
      <w:r w:rsidR="00B329F9">
        <w:rPr>
          <w:lang w:bidi="ar-EG"/>
        </w:rPr>
        <w:t>3</w:t>
      </w:r>
      <w:r w:rsidR="00F67A60">
        <w:rPr>
          <w:rFonts w:hint="eastAsia"/>
          <w:rtl/>
          <w:lang w:bidi="ar-EG"/>
        </w:rPr>
        <w:t> </w:t>
      </w:r>
      <w:r w:rsidR="00B329F9">
        <w:rPr>
          <w:rFonts w:hint="cs"/>
          <w:rtl/>
          <w:lang w:bidi="ar-EG"/>
        </w:rPr>
        <w:t>سبتمبر</w:t>
      </w:r>
      <w:r w:rsidR="00F67A60">
        <w:rPr>
          <w:rFonts w:hint="eastAsia"/>
          <w:rtl/>
          <w:lang w:bidi="ar-EG"/>
        </w:rPr>
        <w:t> </w:t>
      </w:r>
      <w:r w:rsidR="00B329F9">
        <w:rPr>
          <w:lang w:bidi="ar-EG"/>
        </w:rPr>
        <w:t>2018</w:t>
      </w:r>
      <w:r w:rsidR="00B329F9">
        <w:rPr>
          <w:rFonts w:hint="cs"/>
          <w:rtl/>
          <w:lang w:bidi="ar-EG"/>
        </w:rPr>
        <w:t xml:space="preserve">، أكدت خمسة بلدان، من البلدان الثمانية التي تمت استشارتها، </w:t>
      </w:r>
      <w:r w:rsidR="008A4E2A">
        <w:rPr>
          <w:rFonts w:hint="cs"/>
          <w:rtl/>
          <w:lang w:bidi="ar-EG"/>
        </w:rPr>
        <w:t xml:space="preserve">خطياً </w:t>
      </w:r>
      <w:r w:rsidR="00724FB7">
        <w:rPr>
          <w:rFonts w:hint="cs"/>
          <w:rtl/>
          <w:lang w:bidi="ar-EG"/>
        </w:rPr>
        <w:t xml:space="preserve">موافقتها على إنشاء مكتب منطقة تابع للاتحاد من أجل جنوب آسيا على النحو التالي. </w:t>
      </w:r>
      <w:r w:rsidR="00F42145">
        <w:rPr>
          <w:rFonts w:hint="cs"/>
          <w:rtl/>
          <w:lang w:bidi="ar-EG"/>
        </w:rPr>
        <w:t>أيد</w:t>
      </w:r>
      <w:r w:rsidR="00724FB7">
        <w:rPr>
          <w:rFonts w:hint="cs"/>
          <w:rtl/>
          <w:lang w:bidi="ar-EG"/>
        </w:rPr>
        <w:t xml:space="preserve"> بلدان من البلدان الخمسة إنشاء مكتب المنطقة التابع للاتحاد في نيودلهي، الهند. </w:t>
      </w:r>
      <w:r w:rsidR="00F42145">
        <w:rPr>
          <w:rFonts w:hint="cs"/>
          <w:rtl/>
          <w:lang w:bidi="ar-EG"/>
        </w:rPr>
        <w:t>وأيد</w:t>
      </w:r>
      <w:r w:rsidR="00724FB7">
        <w:rPr>
          <w:rFonts w:hint="cs"/>
          <w:rtl/>
          <w:lang w:bidi="ar-EG"/>
        </w:rPr>
        <w:t xml:space="preserve"> بلد واحد المساهمة المقدمة من جمهورية الهند بعنوان "</w:t>
      </w:r>
      <w:r w:rsidR="00724FB7" w:rsidRPr="00657C28">
        <w:rPr>
          <w:rFonts w:hint="cs"/>
          <w:rtl/>
        </w:rPr>
        <w:t xml:space="preserve">فرصة لإنشاء </w:t>
      </w:r>
      <w:r w:rsidR="00724FB7" w:rsidRPr="001B04E3">
        <w:rPr>
          <w:rFonts w:hint="cs"/>
          <w:rtl/>
        </w:rPr>
        <w:t>مكتب ومركز للابتكار التكنولوجي للاتحاد لمنطقة جنوب آسيا</w:t>
      </w:r>
      <w:r w:rsidR="00724FB7" w:rsidRPr="00657C28">
        <w:rPr>
          <w:rFonts w:hint="cs"/>
          <w:rtl/>
        </w:rPr>
        <w:t xml:space="preserve"> في الهند</w:t>
      </w:r>
      <w:r w:rsidR="00F42145">
        <w:rPr>
          <w:rFonts w:hint="cs"/>
          <w:rtl/>
        </w:rPr>
        <w:t xml:space="preserve">"، وأيد بلد آخر مقترح حكومة الهند </w:t>
      </w:r>
      <w:r w:rsidR="008A4E2A">
        <w:rPr>
          <w:rFonts w:hint="cs"/>
          <w:rtl/>
        </w:rPr>
        <w:t>ب</w:t>
      </w:r>
      <w:r w:rsidR="00F42145" w:rsidRPr="00F42145">
        <w:rPr>
          <w:rFonts w:hint="cs"/>
          <w:rtl/>
        </w:rPr>
        <w:t>إنشاء</w:t>
      </w:r>
      <w:r w:rsidR="00F42145">
        <w:rPr>
          <w:rFonts w:hint="cs"/>
          <w:rtl/>
        </w:rPr>
        <w:t xml:space="preserve"> </w:t>
      </w:r>
      <w:r w:rsidR="00F42145" w:rsidRPr="001B04E3">
        <w:rPr>
          <w:rFonts w:hint="cs"/>
          <w:rtl/>
        </w:rPr>
        <w:t xml:space="preserve">مكتب ومركز للابتكار التكنولوجي للاتحاد </w:t>
      </w:r>
      <w:r w:rsidR="001B04E3">
        <w:rPr>
          <w:rFonts w:hint="cs"/>
          <w:rtl/>
        </w:rPr>
        <w:t>ل</w:t>
      </w:r>
      <w:r w:rsidR="00F42145" w:rsidRPr="001B04E3">
        <w:rPr>
          <w:rFonts w:hint="cs"/>
          <w:rtl/>
        </w:rPr>
        <w:t>منطقة جنوب آسيا</w:t>
      </w:r>
      <w:r w:rsidR="00F42145">
        <w:rPr>
          <w:rFonts w:hint="cs"/>
          <w:rtl/>
        </w:rPr>
        <w:t xml:space="preserve"> في الهند. وعلى الرغم من أن بلداً آخر أيد مبدئياً إنشاء مكتب منطقة تابع للاتحاد من أجل جنوب آسيا، </w:t>
      </w:r>
      <w:r w:rsidR="008A4E2A">
        <w:rPr>
          <w:rFonts w:hint="cs"/>
          <w:rtl/>
        </w:rPr>
        <w:t>فقد رأى</w:t>
      </w:r>
      <w:r w:rsidR="001F64D8">
        <w:rPr>
          <w:rFonts w:hint="cs"/>
          <w:rtl/>
        </w:rPr>
        <w:t xml:space="preserve"> </w:t>
      </w:r>
      <w:r w:rsidR="00F42145">
        <w:rPr>
          <w:rFonts w:hint="cs"/>
          <w:rtl/>
        </w:rPr>
        <w:t xml:space="preserve">أن </w:t>
      </w:r>
      <w:r w:rsidR="001F64D8">
        <w:rPr>
          <w:rFonts w:hint="cs"/>
          <w:rtl/>
        </w:rPr>
        <w:t xml:space="preserve">من الضروري إجراء مزيد من المناقشات بين البلدان المعنية فيما يتعلق بالمقر المحدد بالضبط للمكتب وأنه سيكون من الأفضل إجراء مناقشة تفصيلية </w:t>
      </w:r>
      <w:r w:rsidR="008A4E2A">
        <w:rPr>
          <w:rFonts w:hint="cs"/>
          <w:rtl/>
        </w:rPr>
        <w:t xml:space="preserve">بهذا الخصوص </w:t>
      </w:r>
      <w:r w:rsidR="001F64D8">
        <w:rPr>
          <w:rFonts w:hint="cs"/>
          <w:rtl/>
        </w:rPr>
        <w:t>في الدورة العادية للمجلس لعام</w:t>
      </w:r>
      <w:r w:rsidR="00F67A60">
        <w:rPr>
          <w:rFonts w:hint="eastAsia"/>
          <w:rtl/>
        </w:rPr>
        <w:t> </w:t>
      </w:r>
      <w:r w:rsidR="001F64D8">
        <w:t>2019</w:t>
      </w:r>
      <w:r w:rsidR="00F67A60">
        <w:rPr>
          <w:rFonts w:hint="cs"/>
          <w:rtl/>
          <w:lang w:bidi="ar-EG"/>
        </w:rPr>
        <w:t>.</w:t>
      </w:r>
    </w:p>
    <w:p w:rsidR="00D2163E" w:rsidRDefault="001F64D8" w:rsidP="00657C28">
      <w:pPr>
        <w:pStyle w:val="Headingb"/>
        <w:rPr>
          <w:rtl/>
          <w:lang w:bidi="ar-EG"/>
        </w:rPr>
      </w:pPr>
      <w:r>
        <w:rPr>
          <w:rFonts w:hint="cs"/>
          <w:rtl/>
          <w:lang w:bidi="ar-EG"/>
        </w:rPr>
        <w:t>اتفاق البلد المضيف</w:t>
      </w:r>
    </w:p>
    <w:p w:rsidR="00657C28" w:rsidRPr="00D616BC" w:rsidRDefault="00657C28" w:rsidP="005D2949">
      <w:pPr>
        <w:rPr>
          <w:rtl/>
        </w:rPr>
      </w:pPr>
      <w:r w:rsidRPr="001F64D8">
        <w:rPr>
          <w:lang w:bidi="ar-EG"/>
        </w:rPr>
        <w:t>5</w:t>
      </w:r>
      <w:r w:rsidR="00D2163E" w:rsidRPr="001F64D8">
        <w:rPr>
          <w:rtl/>
          <w:lang w:bidi="ar-EG"/>
        </w:rPr>
        <w:tab/>
      </w:r>
      <w:r w:rsidRPr="001F64D8">
        <w:rPr>
          <w:rFonts w:hint="cs"/>
          <w:rtl/>
          <w:lang w:bidi="ar-SY"/>
        </w:rPr>
        <w:t xml:space="preserve">بغية تنظيم الوضع القانوني للاتحاد </w:t>
      </w:r>
      <w:r w:rsidR="007235AC">
        <w:rPr>
          <w:rFonts w:hint="cs"/>
          <w:rtl/>
          <w:lang w:bidi="ar-SY"/>
        </w:rPr>
        <w:t>و</w:t>
      </w:r>
      <w:r w:rsidR="001F64D8">
        <w:rPr>
          <w:rFonts w:hint="cs"/>
          <w:rtl/>
          <w:lang w:bidi="ar-SY"/>
        </w:rPr>
        <w:t>م</w:t>
      </w:r>
      <w:r w:rsidR="00365B41">
        <w:rPr>
          <w:rFonts w:hint="cs"/>
          <w:rtl/>
          <w:lang w:bidi="ar-SY"/>
        </w:rPr>
        <w:t>كتب المنطقة</w:t>
      </w:r>
      <w:r w:rsidR="001F64D8">
        <w:rPr>
          <w:rFonts w:hint="cs"/>
          <w:rtl/>
          <w:lang w:bidi="ar-SY"/>
        </w:rPr>
        <w:t>، يتعين</w:t>
      </w:r>
      <w:r w:rsidRPr="001F64D8">
        <w:rPr>
          <w:rFonts w:hint="cs"/>
          <w:rtl/>
          <w:lang w:bidi="ar-SY"/>
        </w:rPr>
        <w:t xml:space="preserve"> التفاوض </w:t>
      </w:r>
      <w:r w:rsidR="007235AC">
        <w:rPr>
          <w:rFonts w:hint="cs"/>
          <w:rtl/>
          <w:lang w:bidi="ar-SY"/>
        </w:rPr>
        <w:t>بين الاتحاد وحكومة الهند</w:t>
      </w:r>
      <w:r w:rsidR="007235AC" w:rsidRPr="001F64D8">
        <w:rPr>
          <w:rFonts w:hint="cs"/>
          <w:rtl/>
          <w:lang w:bidi="ar-SY"/>
        </w:rPr>
        <w:t xml:space="preserve"> </w:t>
      </w:r>
      <w:r w:rsidRPr="001F64D8">
        <w:rPr>
          <w:rFonts w:hint="cs"/>
          <w:rtl/>
          <w:lang w:bidi="ar-SY"/>
        </w:rPr>
        <w:t xml:space="preserve">بشأن اتفاق </w:t>
      </w:r>
      <w:r w:rsidR="001F64D8">
        <w:rPr>
          <w:rFonts w:hint="cs"/>
          <w:rtl/>
          <w:lang w:bidi="ar-SY"/>
        </w:rPr>
        <w:t>البلد المضيف</w:t>
      </w:r>
      <w:r w:rsidR="005D2949">
        <w:rPr>
          <w:rFonts w:hint="eastAsia"/>
          <w:rtl/>
          <w:lang w:bidi="ar-SY"/>
        </w:rPr>
        <w:t> </w:t>
      </w:r>
      <w:r w:rsidR="0054441A">
        <w:rPr>
          <w:lang w:bidi="ar-SY"/>
        </w:rPr>
        <w:t>(</w:t>
      </w:r>
      <w:r w:rsidR="001F64D8" w:rsidRPr="00241087">
        <w:t>HCA</w:t>
      </w:r>
      <w:r w:rsidR="0054441A">
        <w:rPr>
          <w:lang w:bidi="ar-SY"/>
        </w:rPr>
        <w:t>)</w:t>
      </w:r>
      <w:r w:rsidR="007235AC">
        <w:rPr>
          <w:rFonts w:hint="cs"/>
          <w:rtl/>
          <w:lang w:bidi="ar-SY"/>
        </w:rPr>
        <w:t xml:space="preserve"> و</w:t>
      </w:r>
      <w:r w:rsidR="008A4E2A">
        <w:rPr>
          <w:rFonts w:hint="cs"/>
          <w:rtl/>
          <w:lang w:bidi="ar-SY"/>
        </w:rPr>
        <w:t>التوقيع</w:t>
      </w:r>
      <w:r w:rsidR="007235AC">
        <w:rPr>
          <w:rFonts w:hint="cs"/>
          <w:rtl/>
          <w:lang w:bidi="ar-SY"/>
        </w:rPr>
        <w:t xml:space="preserve"> عليه</w:t>
      </w:r>
      <w:r w:rsidRPr="001F64D8">
        <w:rPr>
          <w:rFonts w:hint="cs"/>
          <w:rtl/>
          <w:lang w:bidi="ar-SY"/>
        </w:rPr>
        <w:t>.</w:t>
      </w:r>
      <w:r w:rsidR="007235AC">
        <w:rPr>
          <w:rFonts w:hint="cs"/>
          <w:rtl/>
          <w:lang w:bidi="ar-SY"/>
        </w:rPr>
        <w:t xml:space="preserve"> ومن شأن هذا الاتفاق أن ي</w:t>
      </w:r>
      <w:r w:rsidR="007235AC" w:rsidRPr="007235AC">
        <w:rPr>
          <w:rFonts w:hint="cs"/>
          <w:rtl/>
          <w:lang w:bidi="ar-SY"/>
        </w:rPr>
        <w:t>شمل</w:t>
      </w:r>
      <w:r w:rsidR="007235AC" w:rsidRPr="007235AC">
        <w:rPr>
          <w:rtl/>
          <w:lang w:bidi="ar-SY"/>
        </w:rPr>
        <w:t xml:space="preserve"> </w:t>
      </w:r>
      <w:r w:rsidR="007235AC">
        <w:rPr>
          <w:rFonts w:hint="cs"/>
          <w:rtl/>
          <w:lang w:bidi="ar-SY"/>
        </w:rPr>
        <w:t xml:space="preserve">أحكاماً </w:t>
      </w:r>
      <w:r w:rsidR="007235AC" w:rsidRPr="007235AC">
        <w:rPr>
          <w:rFonts w:hint="cs"/>
          <w:rtl/>
          <w:lang w:bidi="ar-SY"/>
        </w:rPr>
        <w:t>تتعلق</w:t>
      </w:r>
      <w:r w:rsidR="007235AC" w:rsidRPr="007235AC">
        <w:rPr>
          <w:rtl/>
          <w:lang w:bidi="ar-SY"/>
        </w:rPr>
        <w:t xml:space="preserve"> </w:t>
      </w:r>
      <w:r w:rsidR="007235AC" w:rsidRPr="007235AC">
        <w:rPr>
          <w:rFonts w:hint="cs"/>
          <w:rtl/>
          <w:lang w:bidi="ar-SY"/>
        </w:rPr>
        <w:t>بأغراض</w:t>
      </w:r>
      <w:r w:rsidR="007235AC" w:rsidRPr="007235AC">
        <w:rPr>
          <w:rtl/>
          <w:lang w:bidi="ar-SY"/>
        </w:rPr>
        <w:t xml:space="preserve"> </w:t>
      </w:r>
      <w:r w:rsidR="007235AC" w:rsidRPr="007235AC">
        <w:rPr>
          <w:rFonts w:hint="cs"/>
          <w:rtl/>
          <w:lang w:bidi="ar-SY"/>
        </w:rPr>
        <w:t>مكتب</w:t>
      </w:r>
      <w:r w:rsidR="007235AC" w:rsidRPr="007235AC">
        <w:rPr>
          <w:rtl/>
          <w:lang w:bidi="ar-SY"/>
        </w:rPr>
        <w:t xml:space="preserve"> </w:t>
      </w:r>
      <w:r w:rsidR="007235AC" w:rsidRPr="007235AC">
        <w:rPr>
          <w:rFonts w:hint="cs"/>
          <w:rtl/>
          <w:lang w:bidi="ar-SY"/>
        </w:rPr>
        <w:t>المنطقة</w:t>
      </w:r>
      <w:r w:rsidR="007235AC">
        <w:rPr>
          <w:rFonts w:hint="cs"/>
          <w:rtl/>
          <w:lang w:bidi="ar-SY"/>
        </w:rPr>
        <w:t xml:space="preserve"> ونطاق أنشطته</w:t>
      </w:r>
      <w:r w:rsidR="008A4E2A">
        <w:rPr>
          <w:rFonts w:hint="cs"/>
          <w:rtl/>
          <w:lang w:bidi="ar-SY"/>
        </w:rPr>
        <w:t xml:space="preserve"> والتمويل </w:t>
      </w:r>
      <w:r w:rsidR="007235AC" w:rsidRPr="007235AC">
        <w:rPr>
          <w:rFonts w:hint="cs"/>
          <w:rtl/>
          <w:lang w:bidi="ar-SY"/>
        </w:rPr>
        <w:t>والأهلية</w:t>
      </w:r>
      <w:r w:rsidR="007235AC" w:rsidRPr="007235AC">
        <w:rPr>
          <w:rtl/>
          <w:lang w:bidi="ar-SY"/>
        </w:rPr>
        <w:t xml:space="preserve"> </w:t>
      </w:r>
      <w:r w:rsidR="008A4E2A">
        <w:rPr>
          <w:rFonts w:hint="cs"/>
          <w:rtl/>
          <w:lang w:bidi="ar-SY"/>
        </w:rPr>
        <w:t xml:space="preserve">القانونية </w:t>
      </w:r>
      <w:r w:rsidR="007235AC" w:rsidRPr="007235AC">
        <w:rPr>
          <w:rFonts w:hint="cs"/>
          <w:rtl/>
          <w:lang w:bidi="ar-SY"/>
        </w:rPr>
        <w:t>والامتيازات</w:t>
      </w:r>
      <w:r w:rsidR="007235AC" w:rsidRPr="007235AC">
        <w:rPr>
          <w:rtl/>
          <w:lang w:bidi="ar-SY"/>
        </w:rPr>
        <w:t xml:space="preserve"> </w:t>
      </w:r>
      <w:r w:rsidR="007235AC" w:rsidRPr="007235AC">
        <w:rPr>
          <w:rFonts w:hint="cs"/>
          <w:rtl/>
          <w:lang w:bidi="ar-SY"/>
        </w:rPr>
        <w:t>والحصانات</w:t>
      </w:r>
      <w:r w:rsidR="007235AC" w:rsidRPr="007235AC">
        <w:rPr>
          <w:rtl/>
          <w:lang w:bidi="ar-SY"/>
        </w:rPr>
        <w:t xml:space="preserve"> </w:t>
      </w:r>
      <w:r w:rsidR="007235AC" w:rsidRPr="007235AC">
        <w:rPr>
          <w:rFonts w:hint="cs"/>
          <w:rtl/>
          <w:lang w:bidi="ar-SY"/>
        </w:rPr>
        <w:t>والتسهيلات</w:t>
      </w:r>
      <w:r w:rsidR="007235AC" w:rsidRPr="007235AC">
        <w:rPr>
          <w:rtl/>
          <w:lang w:bidi="ar-SY"/>
        </w:rPr>
        <w:t xml:space="preserve"> </w:t>
      </w:r>
      <w:r w:rsidR="007235AC" w:rsidRPr="007235AC">
        <w:rPr>
          <w:rFonts w:hint="cs"/>
          <w:rtl/>
          <w:lang w:bidi="ar-SY"/>
        </w:rPr>
        <w:t>الخاصة</w:t>
      </w:r>
      <w:r w:rsidR="007235AC" w:rsidRPr="007235AC">
        <w:rPr>
          <w:rtl/>
          <w:lang w:bidi="ar-SY"/>
        </w:rPr>
        <w:t xml:space="preserve"> </w:t>
      </w:r>
      <w:r w:rsidR="008A4E2A">
        <w:rPr>
          <w:rFonts w:hint="cs"/>
          <w:rtl/>
          <w:lang w:bidi="ar-SY"/>
        </w:rPr>
        <w:t xml:space="preserve">بالاتحاد </w:t>
      </w:r>
      <w:r w:rsidR="007235AC" w:rsidRPr="007235AC">
        <w:rPr>
          <w:rFonts w:hint="cs"/>
          <w:rtl/>
          <w:lang w:bidi="ar-SY"/>
        </w:rPr>
        <w:t>والمكتب</w:t>
      </w:r>
      <w:r w:rsidR="007235AC" w:rsidRPr="007235AC">
        <w:rPr>
          <w:rtl/>
          <w:lang w:bidi="ar-SY"/>
        </w:rPr>
        <w:t xml:space="preserve"> </w:t>
      </w:r>
      <w:r w:rsidR="007235AC" w:rsidRPr="007235AC">
        <w:rPr>
          <w:rFonts w:hint="cs"/>
          <w:rtl/>
          <w:lang w:bidi="ar-SY"/>
        </w:rPr>
        <w:t>وموظفيه،</w:t>
      </w:r>
      <w:r w:rsidR="007235AC" w:rsidRPr="007235AC">
        <w:rPr>
          <w:rtl/>
          <w:lang w:bidi="ar-SY"/>
        </w:rPr>
        <w:t xml:space="preserve"> </w:t>
      </w:r>
      <w:r w:rsidR="007235AC">
        <w:rPr>
          <w:rFonts w:hint="cs"/>
          <w:rtl/>
          <w:lang w:bidi="ar-SY"/>
        </w:rPr>
        <w:t>وكذلك</w:t>
      </w:r>
      <w:r w:rsidR="007235AC" w:rsidRPr="007235AC">
        <w:rPr>
          <w:rtl/>
          <w:lang w:bidi="ar-SY"/>
        </w:rPr>
        <w:t xml:space="preserve"> </w:t>
      </w:r>
      <w:r w:rsidR="007235AC" w:rsidRPr="007235AC">
        <w:rPr>
          <w:rFonts w:hint="cs"/>
          <w:rtl/>
          <w:lang w:bidi="ar-SY"/>
        </w:rPr>
        <w:t>الدخول</w:t>
      </w:r>
      <w:r w:rsidR="007235AC" w:rsidRPr="007235AC">
        <w:rPr>
          <w:rtl/>
          <w:lang w:bidi="ar-SY"/>
        </w:rPr>
        <w:t xml:space="preserve"> </w:t>
      </w:r>
      <w:r w:rsidR="008A4E2A">
        <w:rPr>
          <w:rFonts w:hint="cs"/>
          <w:rtl/>
          <w:lang w:bidi="ar-SY"/>
        </w:rPr>
        <w:t xml:space="preserve">إلى المكتب والخروج منه </w:t>
      </w:r>
      <w:r w:rsidR="007235AC">
        <w:rPr>
          <w:rFonts w:hint="cs"/>
          <w:rtl/>
          <w:lang w:bidi="ar-SY"/>
        </w:rPr>
        <w:t>و</w:t>
      </w:r>
      <w:r w:rsidR="007235AC" w:rsidRPr="007235AC">
        <w:rPr>
          <w:rFonts w:hint="cs"/>
          <w:rtl/>
          <w:lang w:bidi="ar-SY"/>
        </w:rPr>
        <w:t>تنقل</w:t>
      </w:r>
      <w:r w:rsidR="007235AC" w:rsidRPr="007235AC">
        <w:rPr>
          <w:rtl/>
          <w:lang w:bidi="ar-SY"/>
        </w:rPr>
        <w:t xml:space="preserve"> </w:t>
      </w:r>
      <w:r w:rsidR="00365B41" w:rsidRPr="007235AC">
        <w:rPr>
          <w:rFonts w:hint="cs"/>
          <w:rtl/>
          <w:lang w:bidi="ar-SY"/>
        </w:rPr>
        <w:t>موظفي</w:t>
      </w:r>
      <w:r w:rsidR="00365B41" w:rsidRPr="007235AC">
        <w:rPr>
          <w:rtl/>
          <w:lang w:bidi="ar-SY"/>
        </w:rPr>
        <w:t xml:space="preserve"> </w:t>
      </w:r>
      <w:r w:rsidR="00365B41" w:rsidRPr="007235AC">
        <w:rPr>
          <w:rFonts w:hint="cs"/>
          <w:rtl/>
          <w:lang w:bidi="ar-SY"/>
        </w:rPr>
        <w:t>الاتحاد</w:t>
      </w:r>
      <w:r w:rsidR="00365B41">
        <w:rPr>
          <w:rFonts w:hint="cs"/>
          <w:rtl/>
          <w:lang w:bidi="ar-SY"/>
        </w:rPr>
        <w:t xml:space="preserve"> ومندوبيه</w:t>
      </w:r>
      <w:r w:rsidR="00365B41" w:rsidRPr="007235AC">
        <w:rPr>
          <w:rtl/>
          <w:lang w:bidi="ar-SY"/>
        </w:rPr>
        <w:t xml:space="preserve"> </w:t>
      </w:r>
      <w:r w:rsidR="007235AC" w:rsidRPr="007235AC">
        <w:rPr>
          <w:rFonts w:hint="cs"/>
          <w:rtl/>
          <w:lang w:bidi="ar-SY"/>
        </w:rPr>
        <w:t>داخل</w:t>
      </w:r>
      <w:r w:rsidR="007235AC" w:rsidRPr="007235AC">
        <w:rPr>
          <w:rtl/>
          <w:lang w:bidi="ar-SY"/>
        </w:rPr>
        <w:t xml:space="preserve"> </w:t>
      </w:r>
      <w:r w:rsidR="008A4E2A">
        <w:rPr>
          <w:rFonts w:hint="cs"/>
          <w:rtl/>
          <w:lang w:bidi="ar-SY"/>
        </w:rPr>
        <w:t>الهند</w:t>
      </w:r>
      <w:r w:rsidR="007235AC" w:rsidRPr="007235AC">
        <w:rPr>
          <w:rtl/>
          <w:lang w:bidi="ar-SY"/>
        </w:rPr>
        <w:t xml:space="preserve"> </w:t>
      </w:r>
      <w:r w:rsidR="007235AC" w:rsidRPr="007235AC">
        <w:rPr>
          <w:rFonts w:hint="cs"/>
          <w:rtl/>
          <w:lang w:bidi="ar-SY"/>
        </w:rPr>
        <w:t>ووسائل</w:t>
      </w:r>
      <w:r w:rsidR="007235AC" w:rsidRPr="007235AC">
        <w:rPr>
          <w:rtl/>
          <w:lang w:bidi="ar-SY"/>
        </w:rPr>
        <w:t xml:space="preserve"> </w:t>
      </w:r>
      <w:r w:rsidR="007235AC" w:rsidRPr="007235AC">
        <w:rPr>
          <w:rFonts w:hint="cs"/>
          <w:rtl/>
          <w:lang w:bidi="ar-SY"/>
        </w:rPr>
        <w:t>الاتصال</w:t>
      </w:r>
      <w:r w:rsidR="007235AC" w:rsidRPr="007235AC">
        <w:rPr>
          <w:rtl/>
          <w:lang w:bidi="ar-SY"/>
        </w:rPr>
        <w:t xml:space="preserve"> </w:t>
      </w:r>
      <w:r w:rsidR="007235AC" w:rsidRPr="007235AC">
        <w:rPr>
          <w:rFonts w:hint="cs"/>
          <w:rtl/>
          <w:lang w:bidi="ar-SY"/>
        </w:rPr>
        <w:t>ومنح</w:t>
      </w:r>
      <w:r w:rsidR="007235AC" w:rsidRPr="007235AC">
        <w:rPr>
          <w:rtl/>
          <w:lang w:bidi="ar-SY"/>
        </w:rPr>
        <w:t xml:space="preserve"> </w:t>
      </w:r>
      <w:r w:rsidR="007235AC" w:rsidRPr="007235AC">
        <w:rPr>
          <w:rFonts w:hint="cs"/>
          <w:rtl/>
          <w:lang w:bidi="ar-SY"/>
        </w:rPr>
        <w:t>بطاقات</w:t>
      </w:r>
      <w:r w:rsidR="007235AC" w:rsidRPr="007235AC">
        <w:rPr>
          <w:rtl/>
          <w:lang w:bidi="ar-SY"/>
        </w:rPr>
        <w:t xml:space="preserve"> </w:t>
      </w:r>
      <w:r w:rsidR="008A4E2A">
        <w:rPr>
          <w:rFonts w:hint="cs"/>
          <w:rtl/>
          <w:lang w:bidi="ar-SY"/>
        </w:rPr>
        <w:t>الهوية</w:t>
      </w:r>
      <w:r w:rsidR="007235AC" w:rsidRPr="007235AC">
        <w:rPr>
          <w:rtl/>
          <w:lang w:bidi="ar-SY"/>
        </w:rPr>
        <w:t xml:space="preserve"> </w:t>
      </w:r>
      <w:r w:rsidR="00365B41">
        <w:rPr>
          <w:rFonts w:hint="cs"/>
          <w:rtl/>
          <w:lang w:bidi="ar-SY"/>
        </w:rPr>
        <w:t>ونفاذ</w:t>
      </w:r>
      <w:r w:rsidR="007235AC" w:rsidRPr="007235AC">
        <w:rPr>
          <w:rtl/>
          <w:lang w:bidi="ar-SY"/>
        </w:rPr>
        <w:t xml:space="preserve"> </w:t>
      </w:r>
      <w:r w:rsidR="007235AC" w:rsidRPr="007235AC">
        <w:rPr>
          <w:rFonts w:hint="cs"/>
          <w:rtl/>
          <w:lang w:bidi="ar-SY"/>
        </w:rPr>
        <w:t>الأزواج</w:t>
      </w:r>
      <w:r w:rsidR="007235AC" w:rsidRPr="007235AC">
        <w:rPr>
          <w:rtl/>
          <w:lang w:bidi="ar-SY"/>
        </w:rPr>
        <w:t xml:space="preserve"> </w:t>
      </w:r>
      <w:r w:rsidR="007235AC" w:rsidRPr="007235AC">
        <w:rPr>
          <w:rFonts w:hint="cs"/>
          <w:rtl/>
          <w:lang w:bidi="ar-SY"/>
        </w:rPr>
        <w:t>إلى</w:t>
      </w:r>
      <w:r w:rsidR="007235AC" w:rsidRPr="007235AC">
        <w:rPr>
          <w:rtl/>
          <w:lang w:bidi="ar-SY"/>
        </w:rPr>
        <w:t xml:space="preserve"> </w:t>
      </w:r>
      <w:r w:rsidR="007235AC" w:rsidRPr="007235AC">
        <w:rPr>
          <w:rFonts w:hint="cs"/>
          <w:rtl/>
          <w:lang w:bidi="ar-SY"/>
        </w:rPr>
        <w:t>سوق</w:t>
      </w:r>
      <w:r w:rsidR="007235AC" w:rsidRPr="007235AC">
        <w:rPr>
          <w:rtl/>
          <w:lang w:bidi="ar-SY"/>
        </w:rPr>
        <w:t xml:space="preserve"> </w:t>
      </w:r>
      <w:r w:rsidR="008A4E2A">
        <w:rPr>
          <w:rFonts w:hint="cs"/>
          <w:rtl/>
          <w:lang w:bidi="ar-SY"/>
        </w:rPr>
        <w:t>العمل</w:t>
      </w:r>
      <w:r w:rsidR="007235AC" w:rsidRPr="007235AC">
        <w:rPr>
          <w:rtl/>
          <w:lang w:bidi="ar-SY"/>
        </w:rPr>
        <w:t xml:space="preserve"> </w:t>
      </w:r>
      <w:r w:rsidR="00365B41">
        <w:rPr>
          <w:rFonts w:hint="cs"/>
          <w:rtl/>
          <w:lang w:bidi="ar-SY"/>
        </w:rPr>
        <w:t>و</w:t>
      </w:r>
      <w:r w:rsidR="007235AC" w:rsidRPr="007235AC">
        <w:rPr>
          <w:rFonts w:hint="cs"/>
          <w:rtl/>
          <w:lang w:bidi="ar-SY"/>
        </w:rPr>
        <w:t>مدة</w:t>
      </w:r>
      <w:r w:rsidR="00365B41">
        <w:rPr>
          <w:rFonts w:hint="cs"/>
          <w:rtl/>
          <w:lang w:bidi="ar-SY"/>
        </w:rPr>
        <w:t xml:space="preserve"> استمرار المكتب وإنهائه</w:t>
      </w:r>
      <w:r w:rsidR="007235AC" w:rsidRPr="007235AC">
        <w:rPr>
          <w:rtl/>
          <w:lang w:bidi="ar-SY"/>
        </w:rPr>
        <w:t xml:space="preserve"> </w:t>
      </w:r>
      <w:r w:rsidR="007235AC" w:rsidRPr="007235AC">
        <w:rPr>
          <w:rFonts w:hint="cs"/>
          <w:rtl/>
          <w:lang w:bidi="ar-SY"/>
        </w:rPr>
        <w:t>المحتمل،</w:t>
      </w:r>
      <w:r w:rsidR="007235AC" w:rsidRPr="007235AC">
        <w:rPr>
          <w:rtl/>
          <w:lang w:bidi="ar-SY"/>
        </w:rPr>
        <w:t xml:space="preserve"> </w:t>
      </w:r>
      <w:r w:rsidR="007235AC" w:rsidRPr="007235AC">
        <w:rPr>
          <w:rFonts w:hint="cs"/>
          <w:rtl/>
          <w:lang w:bidi="ar-SY"/>
        </w:rPr>
        <w:t>إلخ</w:t>
      </w:r>
      <w:r w:rsidR="007235AC" w:rsidRPr="007235AC">
        <w:rPr>
          <w:rtl/>
          <w:lang w:bidi="ar-SY"/>
        </w:rPr>
        <w:t>.</w:t>
      </w:r>
    </w:p>
    <w:p w:rsidR="00657C28" w:rsidRPr="00D616BC" w:rsidRDefault="00657C28" w:rsidP="00365B41">
      <w:r>
        <w:rPr>
          <w:lang w:bidi="ar-SY"/>
        </w:rPr>
        <w:t>6</w:t>
      </w:r>
      <w:r>
        <w:rPr>
          <w:lang w:bidi="ar-SY"/>
        </w:rPr>
        <w:tab/>
      </w:r>
      <w:r>
        <w:rPr>
          <w:rFonts w:hint="cs"/>
          <w:rtl/>
          <w:lang w:bidi="ar-SY"/>
        </w:rPr>
        <w:t>ولئن لم يكن</w:t>
      </w:r>
      <w:r w:rsidRPr="00D616BC">
        <w:rPr>
          <w:rFonts w:hint="cs"/>
          <w:rtl/>
          <w:lang w:bidi="ar-SY"/>
        </w:rPr>
        <w:t xml:space="preserve"> من الضروري</w:t>
      </w:r>
      <w:r>
        <w:rPr>
          <w:rFonts w:hint="cs"/>
          <w:rtl/>
          <w:lang w:bidi="ar-SY"/>
        </w:rPr>
        <w:t xml:space="preserve"> في </w:t>
      </w:r>
      <w:r w:rsidRPr="00D616BC">
        <w:rPr>
          <w:rFonts w:hint="cs"/>
          <w:rtl/>
          <w:lang w:bidi="ar-SY"/>
        </w:rPr>
        <w:t>هذه المرحلة الخوض</w:t>
      </w:r>
      <w:r>
        <w:rPr>
          <w:rFonts w:hint="cs"/>
          <w:rtl/>
          <w:lang w:bidi="ar-SY"/>
        </w:rPr>
        <w:t xml:space="preserve"> في </w:t>
      </w:r>
      <w:r w:rsidRPr="00D616BC">
        <w:rPr>
          <w:rFonts w:hint="cs"/>
          <w:rtl/>
          <w:lang w:bidi="ar-SY"/>
        </w:rPr>
        <w:t xml:space="preserve">كل تفاصيل الأحكام التي يجب أن يتضمنها هذا الاتفاق، فإن من المهم تحديد السمات الرئيسية التي </w:t>
      </w:r>
      <w:r>
        <w:rPr>
          <w:rFonts w:hint="cs"/>
          <w:rtl/>
          <w:lang w:bidi="ar-SY"/>
        </w:rPr>
        <w:t xml:space="preserve">سيتعيَّن </w:t>
      </w:r>
      <w:r w:rsidRPr="00D616BC">
        <w:rPr>
          <w:rFonts w:hint="cs"/>
          <w:rtl/>
          <w:lang w:bidi="ar-SY"/>
        </w:rPr>
        <w:t xml:space="preserve">بالضرورة </w:t>
      </w:r>
      <w:r>
        <w:rPr>
          <w:rFonts w:hint="cs"/>
          <w:rtl/>
          <w:lang w:bidi="ar-SY"/>
        </w:rPr>
        <w:t xml:space="preserve">أن </w:t>
      </w:r>
      <w:r w:rsidRPr="00D616BC">
        <w:rPr>
          <w:rFonts w:hint="cs"/>
          <w:rtl/>
          <w:lang w:bidi="ar-SY"/>
        </w:rPr>
        <w:t>يرتكز عليها الاتفاق</w:t>
      </w:r>
      <w:r>
        <w:rPr>
          <w:rFonts w:hint="cs"/>
          <w:rtl/>
          <w:lang w:bidi="ar-EG"/>
        </w:rPr>
        <w:t> </w:t>
      </w:r>
      <w:r>
        <w:rPr>
          <w:rFonts w:hint="cs"/>
          <w:rtl/>
          <w:lang w:bidi="ar-SY"/>
        </w:rPr>
        <w:t>المعني</w:t>
      </w:r>
      <w:r w:rsidRPr="00D616BC">
        <w:rPr>
          <w:rFonts w:hint="cs"/>
          <w:rtl/>
          <w:lang w:bidi="ar-SY"/>
        </w:rPr>
        <w:t>.</w:t>
      </w:r>
    </w:p>
    <w:p w:rsidR="00657C28" w:rsidRPr="00D616BC" w:rsidRDefault="00657C28" w:rsidP="00657C28">
      <w:r>
        <w:rPr>
          <w:lang w:bidi="ar-SY"/>
        </w:rPr>
        <w:t>7</w:t>
      </w:r>
      <w:r w:rsidRPr="00C40641">
        <w:rPr>
          <w:lang w:bidi="ar-SY"/>
        </w:rPr>
        <w:tab/>
      </w:r>
      <w:r w:rsidRPr="00C40641">
        <w:rPr>
          <w:rFonts w:hint="cs"/>
          <w:spacing w:val="6"/>
          <w:rtl/>
          <w:lang w:bidi="ar-SY"/>
        </w:rPr>
        <w:t>وتأتي في المقام الأول والأهم مسألة الإقرار باستقلال الاتحاد إزاء البلد المضيف، وعلى وجه أكثر تحديداً استقلاله المؤسسي واستقلاله حيال</w:t>
      </w:r>
      <w:r>
        <w:rPr>
          <w:rFonts w:hint="cs"/>
          <w:rtl/>
          <w:lang w:bidi="ar-EG"/>
        </w:rPr>
        <w:t> </w:t>
      </w:r>
      <w:r w:rsidRPr="00C40641">
        <w:rPr>
          <w:rFonts w:hint="cs"/>
          <w:spacing w:val="6"/>
          <w:rtl/>
          <w:lang w:bidi="ar-SY"/>
        </w:rPr>
        <w:t>القضاء.</w:t>
      </w:r>
    </w:p>
    <w:p w:rsidR="00657C28" w:rsidRPr="0087479E" w:rsidRDefault="00657C28" w:rsidP="00657C28">
      <w:pPr>
        <w:pStyle w:val="Headingb"/>
      </w:pPr>
      <w:r w:rsidRPr="00D25C7A">
        <w:rPr>
          <w:rFonts w:hint="cs"/>
          <w:rtl/>
          <w:lang w:bidi="ar-SY"/>
        </w:rPr>
        <w:t>’</w:t>
      </w:r>
      <w:r>
        <w:rPr>
          <w:lang w:bidi="ar-SY"/>
        </w:rPr>
        <w:t>1</w:t>
      </w:r>
      <w:r w:rsidRPr="00D25C7A">
        <w:rPr>
          <w:rFonts w:hint="cs"/>
          <w:rtl/>
          <w:lang w:bidi="ar-SY"/>
        </w:rPr>
        <w:t>‘</w:t>
      </w:r>
      <w:r w:rsidRPr="00D25C7A">
        <w:rPr>
          <w:rtl/>
          <w:lang w:bidi="ar-SY"/>
        </w:rPr>
        <w:tab/>
      </w:r>
      <w:r w:rsidRPr="0087479E">
        <w:rPr>
          <w:rFonts w:hint="cs"/>
          <w:rtl/>
          <w:lang w:bidi="ar-SY"/>
        </w:rPr>
        <w:t>الاستقلال المؤسسي</w:t>
      </w:r>
    </w:p>
    <w:p w:rsidR="00657C28" w:rsidRPr="00C40641" w:rsidRDefault="00657C28" w:rsidP="00365B41">
      <w:r w:rsidRPr="00365B41">
        <w:rPr>
          <w:spacing w:val="-6"/>
          <w:lang w:bidi="ar-SY"/>
        </w:rPr>
        <w:t>8</w:t>
      </w:r>
      <w:r w:rsidRPr="00365B41">
        <w:rPr>
          <w:spacing w:val="-6"/>
          <w:lang w:bidi="ar-SY"/>
        </w:rPr>
        <w:tab/>
      </w:r>
      <w:r w:rsidRPr="00365B41">
        <w:rPr>
          <w:rFonts w:hint="cs"/>
          <w:rtl/>
          <w:lang w:bidi="ar-SY"/>
        </w:rPr>
        <w:t>يستلزم هذا الاستقلال أن يعترف البلد المضيف بالشخصية القانونية للاتحاد</w:t>
      </w:r>
      <w:r w:rsidR="00365B41">
        <w:rPr>
          <w:rFonts w:hint="cs"/>
          <w:rtl/>
          <w:lang w:bidi="ar-SY"/>
        </w:rPr>
        <w:t xml:space="preserve"> </w:t>
      </w:r>
      <w:r w:rsidR="004D73E0">
        <w:rPr>
          <w:rFonts w:hint="cs"/>
          <w:rtl/>
          <w:lang w:bidi="ar-SY"/>
        </w:rPr>
        <w:t>و</w:t>
      </w:r>
      <w:r w:rsidR="00365B41">
        <w:rPr>
          <w:rFonts w:hint="cs"/>
          <w:rtl/>
          <w:lang w:bidi="ar-SY"/>
        </w:rPr>
        <w:t>مكتب المنطقة</w:t>
      </w:r>
      <w:r w:rsidRPr="00365B41">
        <w:rPr>
          <w:rFonts w:hint="cs"/>
          <w:rtl/>
          <w:lang w:bidi="ar-SY"/>
        </w:rPr>
        <w:t>، وأهليته</w:t>
      </w:r>
      <w:r w:rsidR="004D73E0">
        <w:rPr>
          <w:rFonts w:hint="cs"/>
          <w:rtl/>
          <w:lang w:bidi="ar-SY"/>
        </w:rPr>
        <w:t>ما</w:t>
      </w:r>
      <w:r w:rsidRPr="00365B41">
        <w:rPr>
          <w:rFonts w:hint="cs"/>
          <w:rtl/>
          <w:lang w:bidi="ar-SY"/>
        </w:rPr>
        <w:t xml:space="preserve"> القانونية (أهليته</w:t>
      </w:r>
      <w:r w:rsidR="004D73E0">
        <w:rPr>
          <w:rFonts w:hint="cs"/>
          <w:rtl/>
          <w:lang w:bidi="ar-SY"/>
        </w:rPr>
        <w:t>ما</w:t>
      </w:r>
      <w:r w:rsidRPr="00365B41">
        <w:rPr>
          <w:rFonts w:hint="cs"/>
          <w:rtl/>
          <w:lang w:bidi="ar-SY"/>
        </w:rPr>
        <w:t xml:space="preserve"> لإبرام العقود، وأهليته</w:t>
      </w:r>
      <w:r w:rsidR="004D73E0">
        <w:rPr>
          <w:rFonts w:hint="cs"/>
          <w:rtl/>
          <w:lang w:bidi="ar-SY"/>
        </w:rPr>
        <w:t>ما</w:t>
      </w:r>
      <w:r w:rsidRPr="00365B41">
        <w:rPr>
          <w:rFonts w:hint="cs"/>
          <w:rtl/>
          <w:lang w:bidi="ar-SY"/>
        </w:rPr>
        <w:t xml:space="preserve"> للانخراط في الإجراءات القانونية، وأهليته</w:t>
      </w:r>
      <w:r w:rsidR="004D73E0">
        <w:rPr>
          <w:rFonts w:hint="cs"/>
          <w:rtl/>
          <w:lang w:bidi="ar-SY"/>
        </w:rPr>
        <w:t>ما</w:t>
      </w:r>
      <w:r w:rsidRPr="00365B41">
        <w:rPr>
          <w:rFonts w:hint="cs"/>
          <w:rtl/>
          <w:lang w:bidi="ar-SY"/>
        </w:rPr>
        <w:t xml:space="preserve"> لاحتياز واستخدام الأموال المنقولة وغير المنقولة، وأهليته</w:t>
      </w:r>
      <w:r w:rsidR="004D73E0">
        <w:rPr>
          <w:rFonts w:hint="cs"/>
          <w:rtl/>
          <w:lang w:bidi="ar-SY"/>
        </w:rPr>
        <w:t>ما</w:t>
      </w:r>
      <w:r w:rsidRPr="00365B41">
        <w:rPr>
          <w:rFonts w:hint="cs"/>
          <w:rtl/>
          <w:lang w:bidi="ar-SY"/>
        </w:rPr>
        <w:t xml:space="preserve"> لاعتماد القواعد والإجراءات والتدابير القانونية الخاصة به</w:t>
      </w:r>
      <w:r w:rsidR="004D73E0">
        <w:rPr>
          <w:rFonts w:hint="cs"/>
          <w:rtl/>
          <w:lang w:bidi="ar-SY"/>
        </w:rPr>
        <w:t>ما</w:t>
      </w:r>
      <w:r w:rsidRPr="00365B41">
        <w:rPr>
          <w:rFonts w:hint="cs"/>
          <w:rtl/>
          <w:lang w:bidi="ar-SY"/>
        </w:rPr>
        <w:t>، وما</w:t>
      </w:r>
      <w:r w:rsidRPr="00365B41">
        <w:rPr>
          <w:rFonts w:hint="cs"/>
          <w:rtl/>
          <w:lang w:bidi="ar-EG"/>
        </w:rPr>
        <w:t> </w:t>
      </w:r>
      <w:r w:rsidRPr="00365B41">
        <w:rPr>
          <w:rFonts w:hint="cs"/>
          <w:rtl/>
          <w:lang w:bidi="ar-SY"/>
        </w:rPr>
        <w:t>إلى</w:t>
      </w:r>
      <w:r w:rsidRPr="00365B41">
        <w:rPr>
          <w:rFonts w:hint="cs"/>
          <w:rtl/>
          <w:lang w:bidi="ar-EG"/>
        </w:rPr>
        <w:t> </w:t>
      </w:r>
      <w:r w:rsidRPr="00365B41">
        <w:rPr>
          <w:rFonts w:hint="cs"/>
          <w:rtl/>
          <w:lang w:bidi="ar-SY"/>
        </w:rPr>
        <w:t>ذلك).</w:t>
      </w:r>
    </w:p>
    <w:p w:rsidR="00657C28" w:rsidRPr="00C40641" w:rsidRDefault="00657C28" w:rsidP="0003226D">
      <w:r w:rsidRPr="004D73E0">
        <w:rPr>
          <w:lang w:bidi="ar-SY"/>
        </w:rPr>
        <w:t>9</w:t>
      </w:r>
      <w:r w:rsidRPr="004D73E0">
        <w:rPr>
          <w:lang w:bidi="ar-SY"/>
        </w:rPr>
        <w:tab/>
      </w:r>
      <w:r w:rsidRPr="004D73E0">
        <w:rPr>
          <w:rFonts w:hint="cs"/>
          <w:rtl/>
          <w:lang w:bidi="ar-SY"/>
        </w:rPr>
        <w:t xml:space="preserve">ويستتبع هذا الاستقلال المؤسسي أيضاً وجوب الاعتراف في </w:t>
      </w:r>
      <w:r w:rsidR="0003226D">
        <w:rPr>
          <w:rFonts w:hint="cs"/>
          <w:rtl/>
          <w:lang w:bidi="ar-SY"/>
        </w:rPr>
        <w:t>ال</w:t>
      </w:r>
      <w:r w:rsidRPr="004D73E0">
        <w:rPr>
          <w:rFonts w:hint="cs"/>
          <w:rtl/>
          <w:lang w:bidi="ar-SY"/>
        </w:rPr>
        <w:t>اتفاق</w:t>
      </w:r>
      <w:r w:rsidR="00F81793">
        <w:rPr>
          <w:rFonts w:hint="cs"/>
          <w:rtl/>
          <w:lang w:bidi="ar-SY"/>
        </w:rPr>
        <w:t xml:space="preserve"> </w:t>
      </w:r>
      <w:r w:rsidR="004D73E0" w:rsidRPr="008A4E2A">
        <w:rPr>
          <w:rFonts w:hint="cs"/>
          <w:rtl/>
          <w:lang w:bidi="ar-SY"/>
        </w:rPr>
        <w:t>بحرمة</w:t>
      </w:r>
      <w:r w:rsidRPr="008A4E2A">
        <w:rPr>
          <w:rFonts w:hint="cs"/>
          <w:rtl/>
          <w:lang w:bidi="ar-SY"/>
        </w:rPr>
        <w:t xml:space="preserve"> </w:t>
      </w:r>
      <w:r w:rsidR="004D73E0" w:rsidRPr="008A4E2A">
        <w:rPr>
          <w:rFonts w:hint="cs"/>
          <w:rtl/>
          <w:lang w:bidi="ar-SY"/>
        </w:rPr>
        <w:t>المباني</w:t>
      </w:r>
      <w:r w:rsidRPr="004D73E0">
        <w:rPr>
          <w:rFonts w:hint="cs"/>
          <w:rtl/>
          <w:lang w:bidi="ar-SY"/>
        </w:rPr>
        <w:t xml:space="preserve"> التي يشغلها </w:t>
      </w:r>
      <w:r w:rsidR="004D73E0">
        <w:rPr>
          <w:rFonts w:hint="cs"/>
          <w:rtl/>
          <w:lang w:bidi="ar-SY"/>
        </w:rPr>
        <w:t>مكتب المنطقة</w:t>
      </w:r>
      <w:r w:rsidRPr="004D73E0">
        <w:rPr>
          <w:rFonts w:hint="cs"/>
          <w:rtl/>
          <w:lang w:bidi="ar-SY"/>
        </w:rPr>
        <w:t xml:space="preserve">، والاعتراف كنتيجة حتمية لذلك بحرية الاتحاد في التكفل بالحراسة والأمن </w:t>
      </w:r>
      <w:r w:rsidRPr="008A4E2A">
        <w:rPr>
          <w:rFonts w:hint="cs"/>
          <w:rtl/>
          <w:lang w:bidi="ar-SY"/>
        </w:rPr>
        <w:t xml:space="preserve">والسلامة </w:t>
      </w:r>
      <w:r w:rsidR="004D73E0" w:rsidRPr="008A4E2A">
        <w:rPr>
          <w:rFonts w:hint="cs"/>
          <w:rtl/>
          <w:lang w:bidi="ar-SY"/>
        </w:rPr>
        <w:t>داخل مبانيه</w:t>
      </w:r>
      <w:r w:rsidRPr="004D73E0">
        <w:rPr>
          <w:rFonts w:hint="cs"/>
          <w:rtl/>
          <w:lang w:bidi="ar-SY"/>
        </w:rPr>
        <w:t>، وبالحفاظ على حرمة محفوظاته وكل الوثائق (المحتوى المدرج في أي وسيطة من الوسائط) المهيَّأة لاستخدامه</w:t>
      </w:r>
      <w:r w:rsidRPr="004D73E0">
        <w:rPr>
          <w:rFonts w:hint="cs"/>
          <w:rtl/>
          <w:lang w:bidi="ar-EG"/>
        </w:rPr>
        <w:t> </w:t>
      </w:r>
      <w:r w:rsidRPr="004D73E0">
        <w:rPr>
          <w:rFonts w:hint="cs"/>
          <w:rtl/>
          <w:lang w:bidi="ar-SY"/>
        </w:rPr>
        <w:t>الرسمي.</w:t>
      </w:r>
    </w:p>
    <w:p w:rsidR="00657C28" w:rsidRPr="00C40641" w:rsidRDefault="00657C28" w:rsidP="00657C28">
      <w:pPr>
        <w:pStyle w:val="Headingb"/>
        <w:rPr>
          <w:rtl/>
          <w:lang w:bidi="ar-SY"/>
        </w:rPr>
      </w:pPr>
      <w:r w:rsidRPr="00C40641">
        <w:rPr>
          <w:rFonts w:hint="cs"/>
          <w:rtl/>
          <w:lang w:bidi="ar-SY"/>
        </w:rPr>
        <w:t>’</w:t>
      </w:r>
      <w:r>
        <w:rPr>
          <w:lang w:bidi="ar-SY"/>
        </w:rPr>
        <w:t>2</w:t>
      </w:r>
      <w:r w:rsidRPr="00C40641">
        <w:rPr>
          <w:rFonts w:hint="cs"/>
          <w:rtl/>
          <w:lang w:bidi="ar-SY"/>
        </w:rPr>
        <w:t>‘</w:t>
      </w:r>
      <w:r w:rsidRPr="00C40641">
        <w:rPr>
          <w:rtl/>
          <w:lang w:bidi="ar-SY"/>
        </w:rPr>
        <w:tab/>
      </w:r>
      <w:r w:rsidRPr="00C40641">
        <w:rPr>
          <w:rFonts w:hint="cs"/>
          <w:rtl/>
          <w:lang w:bidi="ar-SY"/>
        </w:rPr>
        <w:t>الاستقلال حيال القضاء</w:t>
      </w:r>
    </w:p>
    <w:p w:rsidR="00657C28" w:rsidRPr="00D616BC" w:rsidRDefault="00657C28" w:rsidP="00617DB8">
      <w:r w:rsidRPr="004D73E0">
        <w:rPr>
          <w:lang w:bidi="ar-SY"/>
        </w:rPr>
        <w:t>10</w:t>
      </w:r>
      <w:r w:rsidRPr="004D73E0">
        <w:rPr>
          <w:lang w:bidi="ar-SY"/>
        </w:rPr>
        <w:tab/>
      </w:r>
      <w:r w:rsidRPr="004D73E0">
        <w:rPr>
          <w:rFonts w:hint="cs"/>
          <w:rtl/>
          <w:lang w:bidi="ar-SY"/>
        </w:rPr>
        <w:t>إن الهدف النهائي من كل قاعدة تتعلق بالمنظمات الدولية هو تمكينها من أن تؤدي وظائفها وتحقق غاياتها باستقلال تام. ولذلك لا</w:t>
      </w:r>
      <w:r w:rsidRPr="004D73E0">
        <w:rPr>
          <w:rFonts w:hint="eastAsia"/>
          <w:rtl/>
          <w:lang w:bidi="ar-SY"/>
        </w:rPr>
        <w:t> </w:t>
      </w:r>
      <w:r w:rsidRPr="004D73E0">
        <w:rPr>
          <w:rFonts w:hint="cs"/>
          <w:rtl/>
          <w:lang w:bidi="ar-SY"/>
        </w:rPr>
        <w:t>بد للاتحاد،</w:t>
      </w:r>
      <w:r w:rsidR="00F81793">
        <w:rPr>
          <w:rFonts w:hint="cs"/>
          <w:rtl/>
          <w:lang w:bidi="ar-SY"/>
        </w:rPr>
        <w:t xml:space="preserve"> ومن ثم لمكتب المنطقة التابع له،</w:t>
      </w:r>
      <w:r w:rsidRPr="004D73E0">
        <w:rPr>
          <w:rFonts w:hint="cs"/>
          <w:rtl/>
          <w:lang w:bidi="ar-SY"/>
        </w:rPr>
        <w:t xml:space="preserve"> بموجب طابعه المتأصل بصفته منظمة دولية، من أن يتمتع بحصانة حيال</w:t>
      </w:r>
      <w:r w:rsidRPr="004D73E0">
        <w:rPr>
          <w:rtl/>
          <w:lang w:bidi="ar-SY"/>
        </w:rPr>
        <w:t xml:space="preserve"> </w:t>
      </w:r>
      <w:r w:rsidRPr="004D73E0">
        <w:rPr>
          <w:rFonts w:hint="cs"/>
          <w:rtl/>
          <w:lang w:bidi="ar-SY"/>
        </w:rPr>
        <w:t>القضاء الجنائي والمدني والإداري معترف بها رسمياً في </w:t>
      </w:r>
      <w:r w:rsidR="0003226D" w:rsidRPr="0003226D">
        <w:rPr>
          <w:rFonts w:hint="cs"/>
          <w:rtl/>
          <w:lang w:bidi="ar-SY"/>
        </w:rPr>
        <w:t>ال</w:t>
      </w:r>
      <w:r w:rsidR="0003226D">
        <w:rPr>
          <w:rFonts w:hint="cs"/>
          <w:rtl/>
          <w:lang w:bidi="ar-SY"/>
        </w:rPr>
        <w:t>اتفاق</w:t>
      </w:r>
      <w:r w:rsidRPr="004D73E0">
        <w:rPr>
          <w:rFonts w:hint="cs"/>
          <w:rtl/>
          <w:lang w:bidi="ar-SY"/>
        </w:rPr>
        <w:t>، ولا</w:t>
      </w:r>
      <w:r w:rsidRPr="004D73E0">
        <w:rPr>
          <w:rFonts w:hint="cs"/>
          <w:rtl/>
          <w:lang w:bidi="ar-EG"/>
        </w:rPr>
        <w:t> </w:t>
      </w:r>
      <w:r w:rsidRPr="004D73E0">
        <w:rPr>
          <w:rFonts w:hint="cs"/>
          <w:rtl/>
          <w:lang w:bidi="ar-SY"/>
        </w:rPr>
        <w:t xml:space="preserve">بد في الوقت نفسه من عدم جواز إخضاع المباني والأحياز التي يشغلها </w:t>
      </w:r>
      <w:r w:rsidR="00F81793">
        <w:rPr>
          <w:rFonts w:hint="cs"/>
          <w:rtl/>
          <w:lang w:bidi="ar-SY"/>
        </w:rPr>
        <w:t>مكتب المنطقة</w:t>
      </w:r>
      <w:r w:rsidRPr="004D73E0">
        <w:rPr>
          <w:rFonts w:hint="cs"/>
          <w:rtl/>
          <w:lang w:bidi="ar-SY"/>
        </w:rPr>
        <w:t xml:space="preserve"> والممتلكات التي يحوزها أو</w:t>
      </w:r>
      <w:r w:rsidR="00617DB8">
        <w:rPr>
          <w:rFonts w:hint="eastAsia"/>
          <w:lang w:bidi="ar-SY"/>
        </w:rPr>
        <w:t> </w:t>
      </w:r>
      <w:r w:rsidRPr="004D73E0">
        <w:rPr>
          <w:rFonts w:hint="cs"/>
          <w:rtl/>
          <w:lang w:bidi="ar-SY"/>
        </w:rPr>
        <w:t>يستخدمها لأي استيلاء أو</w:t>
      </w:r>
      <w:r w:rsidR="00617DB8">
        <w:rPr>
          <w:rFonts w:hint="eastAsia"/>
          <w:lang w:bidi="ar-SY"/>
        </w:rPr>
        <w:t> </w:t>
      </w:r>
      <w:r w:rsidRPr="004D73E0">
        <w:rPr>
          <w:rFonts w:hint="cs"/>
          <w:rtl/>
          <w:lang w:bidi="ar-SY"/>
        </w:rPr>
        <w:t>تفتيش أو</w:t>
      </w:r>
      <w:r w:rsidRPr="004D73E0">
        <w:rPr>
          <w:rFonts w:hint="cs"/>
          <w:rtl/>
          <w:lang w:bidi="ar-EG"/>
        </w:rPr>
        <w:t> </w:t>
      </w:r>
      <w:r w:rsidRPr="004D73E0">
        <w:rPr>
          <w:rFonts w:hint="cs"/>
          <w:rtl/>
          <w:lang w:bidi="ar-SY"/>
        </w:rPr>
        <w:t>حجز أو</w:t>
      </w:r>
      <w:r w:rsidR="00617DB8">
        <w:rPr>
          <w:rFonts w:hint="eastAsia"/>
          <w:lang w:bidi="ar-SY"/>
        </w:rPr>
        <w:t> </w:t>
      </w:r>
      <w:r w:rsidRPr="004D73E0">
        <w:rPr>
          <w:rFonts w:hint="cs"/>
          <w:rtl/>
          <w:lang w:bidi="ar-SY"/>
        </w:rPr>
        <w:t xml:space="preserve">تدبير إنفاذي. ويجب إدراج كل هذه العناصر أيضاً ضمن </w:t>
      </w:r>
      <w:r w:rsidR="0003226D">
        <w:rPr>
          <w:rFonts w:hint="cs"/>
          <w:rtl/>
          <w:lang w:bidi="ar-SY"/>
        </w:rPr>
        <w:t>ال</w:t>
      </w:r>
      <w:r w:rsidRPr="004D73E0">
        <w:rPr>
          <w:rFonts w:hint="cs"/>
          <w:rtl/>
          <w:lang w:bidi="ar-SY"/>
        </w:rPr>
        <w:t>اتفاق.</w:t>
      </w:r>
      <w:bookmarkStart w:id="2" w:name="_GoBack"/>
      <w:bookmarkEnd w:id="2"/>
    </w:p>
    <w:p w:rsidR="00657C28" w:rsidRPr="00024722" w:rsidRDefault="00657C28" w:rsidP="00657C28">
      <w:pPr>
        <w:pStyle w:val="Headingb"/>
        <w:rPr>
          <w:rtl/>
          <w:lang w:bidi="ar-SY"/>
        </w:rPr>
      </w:pPr>
      <w:r w:rsidRPr="00D25C7A">
        <w:rPr>
          <w:rFonts w:hint="cs"/>
          <w:rtl/>
          <w:lang w:bidi="ar-SY"/>
        </w:rPr>
        <w:lastRenderedPageBreak/>
        <w:t>’</w:t>
      </w:r>
      <w:r>
        <w:rPr>
          <w:lang w:bidi="ar-SY"/>
        </w:rPr>
        <w:t>3</w:t>
      </w:r>
      <w:r w:rsidRPr="00D25C7A">
        <w:rPr>
          <w:rFonts w:hint="cs"/>
          <w:rtl/>
          <w:lang w:bidi="ar-SY"/>
        </w:rPr>
        <w:t>‘</w:t>
      </w:r>
      <w:r w:rsidRPr="00D25C7A">
        <w:rPr>
          <w:rtl/>
          <w:lang w:bidi="ar-SY"/>
        </w:rPr>
        <w:tab/>
      </w:r>
      <w:r w:rsidRPr="00024722">
        <w:rPr>
          <w:rFonts w:hint="cs"/>
          <w:rtl/>
          <w:lang w:bidi="ar-SY"/>
        </w:rPr>
        <w:t xml:space="preserve">حرية </w:t>
      </w:r>
      <w:r>
        <w:rPr>
          <w:rFonts w:hint="cs"/>
          <w:rtl/>
          <w:lang w:bidi="ar-SY"/>
        </w:rPr>
        <w:t>الاتصال</w:t>
      </w:r>
      <w:r w:rsidRPr="00024722">
        <w:rPr>
          <w:rFonts w:hint="cs"/>
          <w:rtl/>
          <w:lang w:bidi="ar-SY"/>
        </w:rPr>
        <w:t xml:space="preserve"> والنشر</w:t>
      </w:r>
    </w:p>
    <w:p w:rsidR="00657C28" w:rsidRPr="00D616BC" w:rsidRDefault="00657C28" w:rsidP="0003226D">
      <w:r>
        <w:rPr>
          <w:lang w:bidi="ar-SY"/>
        </w:rPr>
        <w:t>11</w:t>
      </w:r>
      <w:r>
        <w:rPr>
          <w:lang w:bidi="ar-SY"/>
        </w:rPr>
        <w:tab/>
      </w:r>
      <w:r w:rsidRPr="00D616BC">
        <w:rPr>
          <w:rFonts w:hint="cs"/>
          <w:rtl/>
          <w:lang w:bidi="ar-SY"/>
        </w:rPr>
        <w:t xml:space="preserve">تمثل منشورات الاتحاد إحدى وسائل التعبير الرئيسية المتوافرة لديه. </w:t>
      </w:r>
      <w:r>
        <w:rPr>
          <w:rFonts w:hint="cs"/>
          <w:rtl/>
          <w:lang w:bidi="ar-SY"/>
        </w:rPr>
        <w:t>وعليه</w:t>
      </w:r>
      <w:r w:rsidRPr="00D616BC">
        <w:rPr>
          <w:rFonts w:hint="cs"/>
          <w:rtl/>
          <w:lang w:bidi="ar-SY"/>
        </w:rPr>
        <w:t xml:space="preserve"> فإن من الواجب تضمين </w:t>
      </w:r>
      <w:r w:rsidR="0003226D">
        <w:rPr>
          <w:rFonts w:hint="cs"/>
          <w:rtl/>
          <w:lang w:bidi="ar-SY"/>
        </w:rPr>
        <w:t>ال</w:t>
      </w:r>
      <w:r w:rsidRPr="00F81793">
        <w:rPr>
          <w:rFonts w:hint="cs"/>
          <w:rtl/>
          <w:lang w:bidi="ar-SY"/>
        </w:rPr>
        <w:t xml:space="preserve">اتفاق </w:t>
      </w:r>
      <w:r>
        <w:rPr>
          <w:rFonts w:hint="cs"/>
          <w:rtl/>
          <w:lang w:bidi="ar-SY"/>
        </w:rPr>
        <w:t>أيضاً</w:t>
      </w:r>
      <w:r w:rsidRPr="00D616BC">
        <w:rPr>
          <w:rFonts w:hint="cs"/>
          <w:rtl/>
          <w:lang w:bidi="ar-SY"/>
        </w:rPr>
        <w:t xml:space="preserve"> مبدأ عدم </w:t>
      </w:r>
      <w:r>
        <w:rPr>
          <w:rFonts w:hint="cs"/>
          <w:rtl/>
          <w:lang w:bidi="ar-SY"/>
        </w:rPr>
        <w:t>إخضاع</w:t>
      </w:r>
      <w:r w:rsidRPr="00D616BC">
        <w:rPr>
          <w:rFonts w:hint="cs"/>
          <w:rtl/>
          <w:lang w:bidi="ar-SY"/>
        </w:rPr>
        <w:t xml:space="preserve"> البلد المضيف هذه المنشورات لأي قيد من أي نوع</w:t>
      </w:r>
      <w:r>
        <w:rPr>
          <w:rFonts w:hint="cs"/>
          <w:rtl/>
          <w:lang w:bidi="ar-EG"/>
        </w:rPr>
        <w:t> </w:t>
      </w:r>
      <w:r w:rsidRPr="00D616BC">
        <w:rPr>
          <w:rFonts w:hint="cs"/>
          <w:rtl/>
          <w:lang w:bidi="ar-SY"/>
        </w:rPr>
        <w:t>كان.</w:t>
      </w:r>
    </w:p>
    <w:p w:rsidR="00657C28" w:rsidRPr="00D616BC" w:rsidRDefault="00657C28" w:rsidP="00135FA2">
      <w:r>
        <w:rPr>
          <w:lang w:bidi="ar-SY"/>
        </w:rPr>
        <w:t>12</w:t>
      </w:r>
      <w:r>
        <w:rPr>
          <w:lang w:bidi="ar-SY"/>
        </w:rPr>
        <w:tab/>
      </w:r>
      <w:r>
        <w:rPr>
          <w:rFonts w:hint="cs"/>
          <w:rtl/>
          <w:lang w:bidi="ar-SY"/>
        </w:rPr>
        <w:t>وكذلك</w:t>
      </w:r>
      <w:r w:rsidRPr="00D616BC">
        <w:rPr>
          <w:rFonts w:hint="cs"/>
          <w:rtl/>
          <w:lang w:bidi="ar-SY"/>
        </w:rPr>
        <w:t xml:space="preserve"> </w:t>
      </w:r>
      <w:r>
        <w:rPr>
          <w:rFonts w:hint="cs"/>
          <w:rtl/>
          <w:lang w:bidi="ar-SY"/>
        </w:rPr>
        <w:t>يستلزم</w:t>
      </w:r>
      <w:r w:rsidRPr="00D616BC">
        <w:rPr>
          <w:rFonts w:hint="cs"/>
          <w:rtl/>
          <w:lang w:bidi="ar-SY"/>
        </w:rPr>
        <w:t xml:space="preserve"> </w:t>
      </w:r>
      <w:r>
        <w:rPr>
          <w:rFonts w:hint="cs"/>
          <w:rtl/>
          <w:lang w:bidi="ar-SY"/>
        </w:rPr>
        <w:t xml:space="preserve">ما تتّسم به </w:t>
      </w:r>
      <w:r w:rsidRPr="00D616BC">
        <w:rPr>
          <w:rFonts w:hint="cs"/>
          <w:rtl/>
          <w:lang w:bidi="ar-SY"/>
        </w:rPr>
        <w:t>وظائف المنظمات الدولية</w:t>
      </w:r>
      <w:r>
        <w:rPr>
          <w:rFonts w:hint="cs"/>
          <w:rtl/>
          <w:lang w:bidi="ar-SY"/>
        </w:rPr>
        <w:t>،</w:t>
      </w:r>
      <w:r w:rsidRPr="00D616BC">
        <w:rPr>
          <w:rFonts w:hint="cs"/>
          <w:rtl/>
          <w:lang w:bidi="ar-SY"/>
        </w:rPr>
        <w:t xml:space="preserve"> </w:t>
      </w:r>
      <w:r>
        <w:rPr>
          <w:rFonts w:hint="cs"/>
          <w:rtl/>
          <w:lang w:bidi="ar-SY"/>
        </w:rPr>
        <w:t xml:space="preserve">وعلى الأخص </w:t>
      </w:r>
      <w:r w:rsidRPr="00D616BC">
        <w:rPr>
          <w:rFonts w:hint="cs"/>
          <w:rtl/>
          <w:lang w:bidi="ar-SY"/>
        </w:rPr>
        <w:t>وظائف الاتحاد</w:t>
      </w:r>
      <w:r>
        <w:rPr>
          <w:rFonts w:hint="cs"/>
          <w:rtl/>
          <w:lang w:bidi="ar-SY"/>
        </w:rPr>
        <w:t>،</w:t>
      </w:r>
      <w:r w:rsidRPr="00D616BC">
        <w:rPr>
          <w:rFonts w:hint="cs"/>
          <w:rtl/>
          <w:lang w:bidi="ar-SY"/>
        </w:rPr>
        <w:t xml:space="preserve"> </w:t>
      </w:r>
      <w:r>
        <w:rPr>
          <w:rFonts w:hint="cs"/>
          <w:rtl/>
          <w:lang w:bidi="ar-SY"/>
        </w:rPr>
        <w:t>من طابع متأصل عابر للحدود</w:t>
      </w:r>
      <w:r w:rsidRPr="00D616BC">
        <w:rPr>
          <w:rFonts w:hint="cs"/>
          <w:rtl/>
          <w:lang w:bidi="ar-SY"/>
        </w:rPr>
        <w:t xml:space="preserve"> أن تكون </w:t>
      </w:r>
      <w:r>
        <w:rPr>
          <w:rFonts w:hint="cs"/>
          <w:rtl/>
          <w:lang w:bidi="ar-SY"/>
        </w:rPr>
        <w:t>اتصالاته</w:t>
      </w:r>
      <w:r w:rsidRPr="00D616BC">
        <w:rPr>
          <w:rFonts w:hint="cs"/>
          <w:rtl/>
          <w:lang w:bidi="ar-SY"/>
        </w:rPr>
        <w:t xml:space="preserve"> حرة وفع</w:t>
      </w:r>
      <w:r>
        <w:rPr>
          <w:rFonts w:hint="cs"/>
          <w:rtl/>
          <w:lang w:bidi="ar-SY"/>
        </w:rPr>
        <w:t>ّ</w:t>
      </w:r>
      <w:r w:rsidRPr="00D616BC">
        <w:rPr>
          <w:rFonts w:hint="cs"/>
          <w:rtl/>
          <w:lang w:bidi="ar-SY"/>
        </w:rPr>
        <w:t>الة</w:t>
      </w:r>
      <w:r>
        <w:rPr>
          <w:rFonts w:hint="cs"/>
          <w:rtl/>
          <w:lang w:bidi="ar-SY"/>
        </w:rPr>
        <w:t xml:space="preserve"> في آن واحد. إن </w:t>
      </w:r>
      <w:r w:rsidRPr="00D616BC">
        <w:rPr>
          <w:rFonts w:hint="cs"/>
          <w:rtl/>
          <w:lang w:bidi="ar-SY"/>
        </w:rPr>
        <w:t>وضع اتصالات المنظمات الدولية، بما</w:t>
      </w:r>
      <w:r w:rsidR="00617DB8">
        <w:rPr>
          <w:rFonts w:hint="cs"/>
          <w:rtl/>
          <w:lang w:bidi="ar-SY"/>
        </w:rPr>
        <w:t> </w:t>
      </w:r>
      <w:r>
        <w:rPr>
          <w:rFonts w:hint="cs"/>
          <w:rtl/>
          <w:lang w:bidi="ar-SY"/>
        </w:rPr>
        <w:t xml:space="preserve">فيها </w:t>
      </w:r>
      <w:r w:rsidRPr="00D616BC">
        <w:rPr>
          <w:rFonts w:hint="cs"/>
          <w:rtl/>
          <w:lang w:bidi="ar-SY"/>
        </w:rPr>
        <w:t xml:space="preserve">الاتحاد، </w:t>
      </w:r>
      <w:r>
        <w:rPr>
          <w:rFonts w:hint="cs"/>
          <w:rtl/>
          <w:lang w:bidi="ar-SY"/>
        </w:rPr>
        <w:t>محدَّد</w:t>
      </w:r>
      <w:r w:rsidRPr="00D616BC">
        <w:rPr>
          <w:rFonts w:hint="cs"/>
          <w:rtl/>
          <w:lang w:bidi="ar-SY"/>
        </w:rPr>
        <w:t xml:space="preserve"> </w:t>
      </w:r>
      <w:r>
        <w:rPr>
          <w:rFonts w:hint="cs"/>
          <w:rtl/>
          <w:lang w:bidi="ar-SY"/>
        </w:rPr>
        <w:t>حالي</w:t>
      </w:r>
      <w:r w:rsidRPr="00D616BC">
        <w:rPr>
          <w:rFonts w:hint="cs"/>
          <w:rtl/>
          <w:lang w:bidi="ar-SY"/>
        </w:rPr>
        <w:t>اً</w:t>
      </w:r>
      <w:r>
        <w:rPr>
          <w:rFonts w:hint="cs"/>
          <w:rtl/>
          <w:lang w:bidi="ar-SY"/>
        </w:rPr>
        <w:t xml:space="preserve"> بالقياس إلى</w:t>
      </w:r>
      <w:r w:rsidRPr="00D616BC">
        <w:rPr>
          <w:rFonts w:hint="cs"/>
          <w:rtl/>
          <w:lang w:bidi="ar-SY"/>
        </w:rPr>
        <w:t xml:space="preserve"> </w:t>
      </w:r>
      <w:r>
        <w:rPr>
          <w:rFonts w:hint="cs"/>
          <w:rtl/>
          <w:lang w:bidi="ar-SY"/>
        </w:rPr>
        <w:t>الحقوق والامتيازات</w:t>
      </w:r>
      <w:r w:rsidRPr="00D616BC">
        <w:rPr>
          <w:rFonts w:hint="cs"/>
          <w:rtl/>
          <w:lang w:bidi="ar-SY"/>
        </w:rPr>
        <w:t xml:space="preserve"> والتسهيلات الممنوحة</w:t>
      </w:r>
      <w:r>
        <w:rPr>
          <w:rFonts w:hint="cs"/>
          <w:rtl/>
          <w:lang w:bidi="ar-SY"/>
        </w:rPr>
        <w:t xml:space="preserve"> في </w:t>
      </w:r>
      <w:r w:rsidRPr="00D616BC">
        <w:rPr>
          <w:rFonts w:hint="cs"/>
          <w:rtl/>
          <w:lang w:bidi="ar-SY"/>
        </w:rPr>
        <w:t xml:space="preserve">هذا الصدد </w:t>
      </w:r>
      <w:r>
        <w:rPr>
          <w:rFonts w:hint="cs"/>
          <w:rtl/>
          <w:lang w:bidi="ar-SY"/>
        </w:rPr>
        <w:t>ل</w:t>
      </w:r>
      <w:r w:rsidRPr="00D616BC">
        <w:rPr>
          <w:rFonts w:hint="cs"/>
          <w:rtl/>
          <w:lang w:bidi="ar-SY"/>
        </w:rPr>
        <w:t xml:space="preserve">لأمم المتحدة، </w:t>
      </w:r>
      <w:r w:rsidR="00135FA2">
        <w:rPr>
          <w:rFonts w:hint="cs"/>
          <w:rtl/>
          <w:lang w:bidi="ar-SY"/>
        </w:rPr>
        <w:t>وللممثليات</w:t>
      </w:r>
      <w:r w:rsidRPr="00D616BC">
        <w:rPr>
          <w:rFonts w:hint="cs"/>
          <w:rtl/>
          <w:lang w:bidi="ar-SY"/>
        </w:rPr>
        <w:t xml:space="preserve"> الدبلوماسية </w:t>
      </w:r>
      <w:r>
        <w:rPr>
          <w:rFonts w:hint="cs"/>
          <w:rtl/>
          <w:lang w:bidi="ar-SY"/>
        </w:rPr>
        <w:t>عند</w:t>
      </w:r>
      <w:r w:rsidRPr="00D616BC">
        <w:rPr>
          <w:rFonts w:hint="cs"/>
          <w:rtl/>
          <w:lang w:bidi="ar-SY"/>
        </w:rPr>
        <w:t xml:space="preserve"> الاقتضاء. وترتكز </w:t>
      </w:r>
      <w:r>
        <w:rPr>
          <w:rFonts w:hint="cs"/>
          <w:rtl/>
          <w:lang w:bidi="ar-SY"/>
        </w:rPr>
        <w:t>حرمة</w:t>
      </w:r>
      <w:r w:rsidRPr="00D616BC">
        <w:rPr>
          <w:rFonts w:hint="cs"/>
          <w:rtl/>
          <w:lang w:bidi="ar-SY"/>
        </w:rPr>
        <w:t xml:space="preserve"> اتصالات الاتحاد</w:t>
      </w:r>
      <w:r>
        <w:rPr>
          <w:rFonts w:hint="cs"/>
          <w:rtl/>
          <w:lang w:bidi="ar-SY"/>
        </w:rPr>
        <w:t xml:space="preserve"> حالي</w:t>
      </w:r>
      <w:r w:rsidRPr="00D616BC">
        <w:rPr>
          <w:rFonts w:hint="cs"/>
          <w:rtl/>
          <w:lang w:bidi="ar-SY"/>
        </w:rPr>
        <w:t>اً</w:t>
      </w:r>
      <w:r>
        <w:rPr>
          <w:rFonts w:hint="cs"/>
          <w:rtl/>
          <w:lang w:bidi="ar-SY"/>
        </w:rPr>
        <w:t xml:space="preserve"> </w:t>
      </w:r>
      <w:r w:rsidRPr="00D616BC">
        <w:rPr>
          <w:rFonts w:hint="cs"/>
          <w:rtl/>
          <w:lang w:bidi="ar-SY"/>
        </w:rPr>
        <w:t>على هذا النظام. ولا</w:t>
      </w:r>
      <w:r w:rsidR="00617DB8">
        <w:rPr>
          <w:rFonts w:hint="eastAsia"/>
          <w:rtl/>
          <w:lang w:bidi="ar-EG"/>
        </w:rPr>
        <w:t> </w:t>
      </w:r>
      <w:r w:rsidRPr="00D616BC">
        <w:rPr>
          <w:rFonts w:hint="cs"/>
          <w:rtl/>
          <w:lang w:bidi="ar-SY"/>
        </w:rPr>
        <w:t xml:space="preserve">بد من الحفاظ على </w:t>
      </w:r>
      <w:r>
        <w:rPr>
          <w:rFonts w:hint="cs"/>
          <w:rtl/>
          <w:lang w:bidi="ar-SY"/>
        </w:rPr>
        <w:t xml:space="preserve">هذا </w:t>
      </w:r>
      <w:r w:rsidRPr="00D616BC">
        <w:rPr>
          <w:rFonts w:hint="cs"/>
          <w:rtl/>
          <w:lang w:bidi="ar-SY"/>
        </w:rPr>
        <w:t xml:space="preserve">النظام </w:t>
      </w:r>
      <w:r>
        <w:rPr>
          <w:rFonts w:hint="cs"/>
          <w:rtl/>
          <w:lang w:bidi="ar-SY"/>
        </w:rPr>
        <w:t>ب</w:t>
      </w:r>
      <w:r w:rsidRPr="00D616BC">
        <w:rPr>
          <w:rFonts w:hint="cs"/>
          <w:rtl/>
          <w:lang w:bidi="ar-SY"/>
        </w:rPr>
        <w:t>إدراج حكم ذي صلة</w:t>
      </w:r>
      <w:r>
        <w:rPr>
          <w:rFonts w:hint="cs"/>
          <w:rtl/>
          <w:lang w:bidi="ar-SY"/>
        </w:rPr>
        <w:t xml:space="preserve"> في </w:t>
      </w:r>
      <w:r w:rsidR="0003226D">
        <w:rPr>
          <w:rFonts w:hint="cs"/>
          <w:rtl/>
          <w:lang w:bidi="ar-SY"/>
        </w:rPr>
        <w:t>ال</w:t>
      </w:r>
      <w:r w:rsidRPr="00F81793">
        <w:rPr>
          <w:rFonts w:hint="cs"/>
          <w:rtl/>
          <w:lang w:bidi="ar-SY"/>
        </w:rPr>
        <w:t>اتفاق.</w:t>
      </w:r>
    </w:p>
    <w:p w:rsidR="00657C28" w:rsidRPr="00024722" w:rsidRDefault="00657C28" w:rsidP="00657C28">
      <w:pPr>
        <w:pStyle w:val="Headingb"/>
        <w:rPr>
          <w:rtl/>
        </w:rPr>
      </w:pPr>
      <w:r w:rsidRPr="00D25C7A">
        <w:rPr>
          <w:rFonts w:hint="cs"/>
          <w:rtl/>
          <w:lang w:bidi="ar-SY"/>
        </w:rPr>
        <w:t>’</w:t>
      </w:r>
      <w:r>
        <w:rPr>
          <w:lang w:bidi="ar-SY"/>
        </w:rPr>
        <w:t>4</w:t>
      </w:r>
      <w:r w:rsidRPr="00D25C7A">
        <w:rPr>
          <w:rFonts w:hint="cs"/>
          <w:rtl/>
          <w:lang w:bidi="ar-SY"/>
        </w:rPr>
        <w:t>‘</w:t>
      </w:r>
      <w:r w:rsidRPr="00D25C7A">
        <w:rPr>
          <w:rtl/>
          <w:lang w:bidi="ar-SY"/>
        </w:rPr>
        <w:tab/>
      </w:r>
      <w:r w:rsidRPr="00024722">
        <w:rPr>
          <w:rFonts w:hint="cs"/>
          <w:rtl/>
          <w:lang w:bidi="ar-SY"/>
        </w:rPr>
        <w:t>الامتيازات والحصان</w:t>
      </w:r>
      <w:r>
        <w:rPr>
          <w:rFonts w:hint="cs"/>
          <w:rtl/>
          <w:lang w:bidi="ar-SY"/>
        </w:rPr>
        <w:t>ات فيما يتعلق بالمسائل الضريبية والمالية</w:t>
      </w:r>
      <w:r w:rsidRPr="00024722">
        <w:rPr>
          <w:rFonts w:hint="cs"/>
          <w:rtl/>
          <w:lang w:bidi="ar-SY"/>
        </w:rPr>
        <w:t xml:space="preserve"> والجمركية، وبصفة أعم بالحرية غير المقي</w:t>
      </w:r>
      <w:r>
        <w:rPr>
          <w:rFonts w:hint="cs"/>
          <w:rtl/>
          <w:lang w:bidi="ar-SY"/>
        </w:rPr>
        <w:t>َّ</w:t>
      </w:r>
      <w:r w:rsidRPr="00024722">
        <w:rPr>
          <w:rFonts w:hint="cs"/>
          <w:rtl/>
          <w:lang w:bidi="ar-SY"/>
        </w:rPr>
        <w:t xml:space="preserve">دة </w:t>
      </w:r>
      <w:r>
        <w:rPr>
          <w:rFonts w:hint="cs"/>
          <w:rtl/>
          <w:lang w:bidi="ar-SY"/>
        </w:rPr>
        <w:t>لتداول</w:t>
      </w:r>
      <w:r w:rsidRPr="00024722">
        <w:rPr>
          <w:rFonts w:hint="cs"/>
          <w:rtl/>
          <w:lang w:bidi="ar-SY"/>
        </w:rPr>
        <w:t xml:space="preserve"> السلع ورؤوس الأموال</w:t>
      </w:r>
    </w:p>
    <w:p w:rsidR="00657C28" w:rsidRPr="00D616BC" w:rsidRDefault="00657C28" w:rsidP="0003226D">
      <w:r>
        <w:rPr>
          <w:lang w:bidi="ar-SY"/>
        </w:rPr>
        <w:t>13</w:t>
      </w:r>
      <w:r>
        <w:rPr>
          <w:lang w:bidi="ar-SY"/>
        </w:rPr>
        <w:tab/>
      </w:r>
      <w:r>
        <w:rPr>
          <w:rFonts w:hint="cs"/>
          <w:rtl/>
          <w:lang w:bidi="ar-SY"/>
        </w:rPr>
        <w:t xml:space="preserve">يجب أن ينص </w:t>
      </w:r>
      <w:r w:rsidR="0003226D">
        <w:rPr>
          <w:rFonts w:hint="cs"/>
          <w:rtl/>
          <w:lang w:bidi="ar-SY"/>
        </w:rPr>
        <w:t>ال</w:t>
      </w:r>
      <w:r w:rsidRPr="00D616BC">
        <w:rPr>
          <w:rFonts w:hint="cs"/>
          <w:rtl/>
          <w:lang w:bidi="ar-SY"/>
        </w:rPr>
        <w:t xml:space="preserve">اتفاق </w:t>
      </w:r>
      <w:r>
        <w:rPr>
          <w:rFonts w:hint="cs"/>
          <w:rtl/>
          <w:lang w:bidi="ar-SY"/>
        </w:rPr>
        <w:t>على إعفاء الاتحاد وأصوله وإيراداته</w:t>
      </w:r>
      <w:r w:rsidRPr="00D616BC">
        <w:rPr>
          <w:rFonts w:hint="cs"/>
          <w:rtl/>
          <w:lang w:bidi="ar-SY"/>
        </w:rPr>
        <w:t xml:space="preserve"> </w:t>
      </w:r>
      <w:r>
        <w:rPr>
          <w:rFonts w:hint="cs"/>
          <w:rtl/>
          <w:lang w:bidi="ar-SY"/>
        </w:rPr>
        <w:t>وسائر</w:t>
      </w:r>
      <w:r w:rsidRPr="00D616BC">
        <w:rPr>
          <w:rFonts w:hint="cs"/>
          <w:rtl/>
          <w:lang w:bidi="ar-SY"/>
        </w:rPr>
        <w:t xml:space="preserve"> ممتلكات</w:t>
      </w:r>
      <w:r>
        <w:rPr>
          <w:rFonts w:hint="cs"/>
          <w:rtl/>
          <w:lang w:bidi="ar-SY"/>
        </w:rPr>
        <w:t>ه</w:t>
      </w:r>
      <w:r w:rsidRPr="00D616BC">
        <w:rPr>
          <w:rFonts w:hint="cs"/>
          <w:rtl/>
          <w:lang w:bidi="ar-SY"/>
        </w:rPr>
        <w:t xml:space="preserve"> من أي</w:t>
      </w:r>
      <w:r>
        <w:rPr>
          <w:rFonts w:hint="cs"/>
          <w:rtl/>
          <w:lang w:bidi="ar-SY"/>
        </w:rPr>
        <w:t xml:space="preserve"> ضرائب مباشرة سواء أكانت وطنية</w:t>
      </w:r>
      <w:r w:rsidRPr="00D616BC">
        <w:rPr>
          <w:rFonts w:hint="cs"/>
          <w:rtl/>
          <w:lang w:bidi="ar-SY"/>
        </w:rPr>
        <w:t xml:space="preserve"> أم</w:t>
      </w:r>
      <w:r>
        <w:rPr>
          <w:rFonts w:hint="eastAsia"/>
          <w:rtl/>
          <w:lang w:bidi="ar-SY"/>
        </w:rPr>
        <w:t> </w:t>
      </w:r>
      <w:r w:rsidRPr="00D616BC">
        <w:rPr>
          <w:rFonts w:hint="cs"/>
          <w:rtl/>
          <w:lang w:bidi="ar-SY"/>
        </w:rPr>
        <w:t>إق</w:t>
      </w:r>
      <w:r>
        <w:rPr>
          <w:rFonts w:hint="cs"/>
          <w:rtl/>
          <w:lang w:bidi="ar-SY"/>
        </w:rPr>
        <w:t>ليمية أم محلية</w:t>
      </w:r>
      <w:r w:rsidRPr="00D616BC">
        <w:rPr>
          <w:rFonts w:hint="cs"/>
          <w:rtl/>
          <w:lang w:bidi="ar-SY"/>
        </w:rPr>
        <w:t xml:space="preserve">، </w:t>
      </w:r>
      <w:r>
        <w:rPr>
          <w:rFonts w:hint="cs"/>
          <w:rtl/>
          <w:lang w:bidi="ar-SY"/>
        </w:rPr>
        <w:t xml:space="preserve">وعلى </w:t>
      </w:r>
      <w:r w:rsidRPr="00D616BC">
        <w:rPr>
          <w:rFonts w:hint="cs"/>
          <w:rtl/>
          <w:lang w:bidi="ar-SY"/>
        </w:rPr>
        <w:t>إعفا</w:t>
      </w:r>
      <w:r>
        <w:rPr>
          <w:rFonts w:hint="cs"/>
          <w:rtl/>
          <w:lang w:bidi="ar-SY"/>
        </w:rPr>
        <w:t>ئه من أي</w:t>
      </w:r>
      <w:r w:rsidRPr="00D616BC">
        <w:rPr>
          <w:rFonts w:hint="cs"/>
          <w:rtl/>
          <w:lang w:bidi="ar-SY"/>
        </w:rPr>
        <w:t xml:space="preserve"> ضريبة غير مباشرة، مثل ضريبة القيمة المضافة ورسوم التسجيل أو</w:t>
      </w:r>
      <w:r>
        <w:rPr>
          <w:rFonts w:hint="eastAsia"/>
          <w:rtl/>
          <w:lang w:bidi="ar-SY"/>
        </w:rPr>
        <w:t> </w:t>
      </w:r>
      <w:r>
        <w:rPr>
          <w:rFonts w:hint="cs"/>
          <w:rtl/>
          <w:lang w:bidi="ar-SY"/>
        </w:rPr>
        <w:t>الدمغة</w:t>
      </w:r>
      <w:r w:rsidRPr="00D616BC">
        <w:rPr>
          <w:rFonts w:hint="cs"/>
          <w:rtl/>
          <w:lang w:bidi="ar-SY"/>
        </w:rPr>
        <w:t>، و</w:t>
      </w:r>
      <w:r>
        <w:rPr>
          <w:rFonts w:hint="cs"/>
          <w:rtl/>
          <w:lang w:bidi="ar-SY"/>
        </w:rPr>
        <w:t>لا سيما</w:t>
      </w:r>
      <w:r w:rsidRPr="00D616BC">
        <w:rPr>
          <w:rFonts w:hint="cs"/>
          <w:rtl/>
          <w:lang w:bidi="ar-SY"/>
        </w:rPr>
        <w:t xml:space="preserve"> ما</w:t>
      </w:r>
      <w:r>
        <w:rPr>
          <w:rFonts w:hint="eastAsia"/>
          <w:rtl/>
          <w:lang w:bidi="ar-SY"/>
        </w:rPr>
        <w:t> </w:t>
      </w:r>
      <w:r w:rsidRPr="00D616BC">
        <w:rPr>
          <w:rFonts w:hint="cs"/>
          <w:rtl/>
          <w:lang w:bidi="ar-SY"/>
        </w:rPr>
        <w:t xml:space="preserve">يُفرض منها على </w:t>
      </w:r>
      <w:r>
        <w:rPr>
          <w:rFonts w:hint="cs"/>
          <w:rtl/>
          <w:lang w:bidi="ar-SY"/>
        </w:rPr>
        <w:t>ال</w:t>
      </w:r>
      <w:r w:rsidRPr="00D616BC">
        <w:rPr>
          <w:rFonts w:hint="cs"/>
          <w:rtl/>
          <w:lang w:bidi="ar-SY"/>
        </w:rPr>
        <w:t>معاملات</w:t>
      </w:r>
      <w:r>
        <w:rPr>
          <w:rFonts w:hint="eastAsia"/>
          <w:rtl/>
          <w:lang w:bidi="ar-SY"/>
        </w:rPr>
        <w:t> </w:t>
      </w:r>
      <w:r w:rsidRPr="00D616BC">
        <w:rPr>
          <w:rFonts w:hint="cs"/>
          <w:rtl/>
          <w:lang w:bidi="ar-SY"/>
        </w:rPr>
        <w:t>العقار</w:t>
      </w:r>
      <w:r>
        <w:rPr>
          <w:rFonts w:hint="cs"/>
          <w:rtl/>
          <w:lang w:bidi="ar-SY"/>
        </w:rPr>
        <w:t>ية</w:t>
      </w:r>
      <w:r w:rsidRPr="00D616BC">
        <w:rPr>
          <w:rFonts w:hint="cs"/>
          <w:rtl/>
          <w:lang w:bidi="ar-SY"/>
        </w:rPr>
        <w:t>.</w:t>
      </w:r>
    </w:p>
    <w:p w:rsidR="00657C28" w:rsidRPr="00024722" w:rsidRDefault="00657C28" w:rsidP="00657C28">
      <w:pPr>
        <w:pStyle w:val="Headingb"/>
        <w:rPr>
          <w:rtl/>
          <w:lang w:bidi="ar-SY"/>
        </w:rPr>
      </w:pPr>
      <w:r w:rsidRPr="00D25C7A">
        <w:rPr>
          <w:rFonts w:hint="cs"/>
          <w:rtl/>
          <w:lang w:bidi="ar-SY"/>
        </w:rPr>
        <w:t>’</w:t>
      </w:r>
      <w:r>
        <w:rPr>
          <w:lang w:bidi="ar-SY"/>
        </w:rPr>
        <w:t>5</w:t>
      </w:r>
      <w:r w:rsidRPr="00D25C7A">
        <w:rPr>
          <w:rFonts w:hint="cs"/>
          <w:rtl/>
          <w:lang w:bidi="ar-SY"/>
        </w:rPr>
        <w:t>‘</w:t>
      </w:r>
      <w:r w:rsidRPr="00D25C7A">
        <w:rPr>
          <w:rtl/>
          <w:lang w:bidi="ar-SY"/>
        </w:rPr>
        <w:tab/>
      </w:r>
      <w:r w:rsidRPr="00024722">
        <w:rPr>
          <w:rFonts w:hint="cs"/>
          <w:rtl/>
          <w:lang w:bidi="ar-SY"/>
        </w:rPr>
        <w:t>الامتيازات والحصانات المالية</w:t>
      </w:r>
    </w:p>
    <w:p w:rsidR="00657C28" w:rsidRPr="00D616BC" w:rsidRDefault="00657C28" w:rsidP="00617DB8">
      <w:r w:rsidRPr="0003226D">
        <w:rPr>
          <w:lang w:bidi="ar-SY"/>
        </w:rPr>
        <w:t>14</w:t>
      </w:r>
      <w:r w:rsidRPr="0003226D">
        <w:rPr>
          <w:lang w:bidi="ar-SY"/>
        </w:rPr>
        <w:tab/>
      </w:r>
      <w:r w:rsidRPr="0003226D">
        <w:rPr>
          <w:rFonts w:hint="cs"/>
          <w:rtl/>
          <w:lang w:bidi="ar-SY"/>
        </w:rPr>
        <w:t xml:space="preserve">يجب أن يتمتع الاتحاد </w:t>
      </w:r>
      <w:r w:rsidR="0003226D">
        <w:rPr>
          <w:rFonts w:hint="cs"/>
          <w:rtl/>
          <w:lang w:bidi="ar-SY"/>
        </w:rPr>
        <w:t xml:space="preserve">ومكتب المنطقة </w:t>
      </w:r>
      <w:r w:rsidRPr="0003226D">
        <w:rPr>
          <w:rFonts w:hint="cs"/>
          <w:rtl/>
          <w:lang w:bidi="ar-SY"/>
        </w:rPr>
        <w:t>بحرية تبادل واسعة، وأن يجوز له</w:t>
      </w:r>
      <w:r w:rsidR="0003226D">
        <w:rPr>
          <w:rFonts w:hint="cs"/>
          <w:rtl/>
          <w:lang w:bidi="ar-SY"/>
        </w:rPr>
        <w:t>ما</w:t>
      </w:r>
      <w:r w:rsidRPr="0003226D">
        <w:rPr>
          <w:rFonts w:hint="cs"/>
          <w:rtl/>
          <w:lang w:bidi="ar-SY"/>
        </w:rPr>
        <w:t xml:space="preserve"> في هذا الصدد القيام دون قيود باستلام العملات وحفظها وتحويلها </w:t>
      </w:r>
      <w:r w:rsidR="00897404">
        <w:rPr>
          <w:rFonts w:hint="cs"/>
          <w:rtl/>
          <w:lang w:bidi="ar-SY"/>
        </w:rPr>
        <w:t>أ</w:t>
      </w:r>
      <w:r w:rsidRPr="0003226D">
        <w:rPr>
          <w:rFonts w:hint="cs"/>
          <w:rtl/>
          <w:lang w:bidi="ar-SY"/>
        </w:rPr>
        <w:t>و</w:t>
      </w:r>
      <w:r w:rsidR="00617DB8">
        <w:rPr>
          <w:rFonts w:hint="eastAsia"/>
          <w:rtl/>
          <w:lang w:bidi="ar-SY"/>
        </w:rPr>
        <w:t> </w:t>
      </w:r>
      <w:r w:rsidRPr="0003226D">
        <w:rPr>
          <w:rFonts w:hint="cs"/>
          <w:rtl/>
          <w:lang w:bidi="ar-SY"/>
        </w:rPr>
        <w:t>صرفها. وينبغي أن يسري ذلك أيضاً على الذهب والنقد وسائر الأوراق المالية. ويجب إيراد هذه العناصر أيضاً في </w:t>
      </w:r>
      <w:r w:rsidR="00897404">
        <w:rPr>
          <w:rFonts w:hint="cs"/>
          <w:rtl/>
          <w:lang w:bidi="ar-SY"/>
        </w:rPr>
        <w:t>ال</w:t>
      </w:r>
      <w:r w:rsidRPr="0003226D">
        <w:rPr>
          <w:rFonts w:hint="cs"/>
          <w:rtl/>
          <w:lang w:bidi="ar-SY"/>
        </w:rPr>
        <w:t>اتفاق.</w:t>
      </w:r>
    </w:p>
    <w:p w:rsidR="00657C28" w:rsidRPr="00024722" w:rsidRDefault="00657C28" w:rsidP="00657C28">
      <w:pPr>
        <w:pStyle w:val="Headingb"/>
        <w:rPr>
          <w:rtl/>
          <w:lang w:bidi="ar-SY"/>
        </w:rPr>
      </w:pPr>
      <w:r w:rsidRPr="00D25C7A">
        <w:rPr>
          <w:rFonts w:hint="cs"/>
          <w:rtl/>
          <w:lang w:bidi="ar-SY"/>
        </w:rPr>
        <w:t>’</w:t>
      </w:r>
      <w:r>
        <w:rPr>
          <w:lang w:bidi="ar-SY"/>
        </w:rPr>
        <w:t>6</w:t>
      </w:r>
      <w:r w:rsidRPr="00D25C7A">
        <w:rPr>
          <w:rFonts w:hint="cs"/>
          <w:rtl/>
          <w:lang w:bidi="ar-SY"/>
        </w:rPr>
        <w:t>‘</w:t>
      </w:r>
      <w:r w:rsidRPr="00D25C7A">
        <w:rPr>
          <w:rtl/>
          <w:lang w:bidi="ar-SY"/>
        </w:rPr>
        <w:tab/>
      </w:r>
      <w:r w:rsidRPr="00024722">
        <w:rPr>
          <w:rFonts w:hint="cs"/>
          <w:rtl/>
          <w:lang w:bidi="ar-SY"/>
        </w:rPr>
        <w:t>الامتيازات والحصانات الجمركية وعدم حظر أو تقييد الاستيراد والتصدير</w:t>
      </w:r>
    </w:p>
    <w:p w:rsidR="00657C28" w:rsidRPr="00D616BC" w:rsidRDefault="00657C28" w:rsidP="00897404">
      <w:r w:rsidRPr="00897404">
        <w:rPr>
          <w:lang w:bidi="ar-SY"/>
        </w:rPr>
        <w:t>15</w:t>
      </w:r>
      <w:r w:rsidRPr="00897404">
        <w:rPr>
          <w:lang w:bidi="ar-SY"/>
        </w:rPr>
        <w:tab/>
      </w:r>
      <w:r w:rsidRPr="00897404">
        <w:rPr>
          <w:rFonts w:hint="cs"/>
          <w:rtl/>
          <w:lang w:bidi="ar-SY"/>
        </w:rPr>
        <w:t xml:space="preserve">لا يجوز إعاقة التداول الحر للسلع الخاصة بالاتحاد </w:t>
      </w:r>
      <w:r w:rsidR="00897404">
        <w:rPr>
          <w:rFonts w:hint="cs"/>
          <w:rtl/>
          <w:lang w:bidi="ar-SY"/>
        </w:rPr>
        <w:t xml:space="preserve">(وبمكتب المنطقة) </w:t>
      </w:r>
      <w:r w:rsidRPr="00897404">
        <w:rPr>
          <w:rFonts w:hint="cs"/>
          <w:rtl/>
          <w:lang w:bidi="ar-SY"/>
        </w:rPr>
        <w:t>من خلال أي زيادة في أسعار الشراء عن طريق فرض رسوم جمركية على الاستيراد أو</w:t>
      </w:r>
      <w:r w:rsidRPr="00897404">
        <w:rPr>
          <w:rFonts w:hint="eastAsia"/>
          <w:rtl/>
          <w:lang w:bidi="ar-SY"/>
        </w:rPr>
        <w:t> </w:t>
      </w:r>
      <w:r w:rsidRPr="00897404">
        <w:rPr>
          <w:rFonts w:hint="cs"/>
          <w:rtl/>
          <w:lang w:bidi="ar-SY"/>
        </w:rPr>
        <w:t xml:space="preserve">التصدير. وإلا فإن حرية الاتحاد قد تتأثر إذ يمكن أن يؤدي تطبيق الرسوم الجمركية </w:t>
      </w:r>
      <w:r w:rsidRPr="00897404">
        <w:rPr>
          <w:rFonts w:hint="eastAsia"/>
          <w:rtl/>
          <w:lang w:bidi="ar-SY"/>
        </w:rPr>
        <w:t>إلى</w:t>
      </w:r>
      <w:r w:rsidRPr="00897404">
        <w:rPr>
          <w:rFonts w:hint="cs"/>
          <w:rtl/>
          <w:lang w:bidi="ar-SY"/>
        </w:rPr>
        <w:t xml:space="preserve"> وضع يجبر </w:t>
      </w:r>
      <w:r w:rsidR="00897404">
        <w:rPr>
          <w:rFonts w:hint="cs"/>
          <w:rtl/>
          <w:lang w:bidi="ar-SY"/>
        </w:rPr>
        <w:t>مكتب المنطقة</w:t>
      </w:r>
      <w:r w:rsidRPr="00897404">
        <w:rPr>
          <w:rFonts w:hint="cs"/>
          <w:rtl/>
          <w:lang w:bidi="ar-SY"/>
        </w:rPr>
        <w:t xml:space="preserve"> على التموُّن من داخل البلد</w:t>
      </w:r>
      <w:r w:rsidRPr="00897404">
        <w:rPr>
          <w:rFonts w:hint="eastAsia"/>
          <w:rtl/>
          <w:lang w:bidi="ar-SY"/>
        </w:rPr>
        <w:t> </w:t>
      </w:r>
      <w:r w:rsidRPr="00897404">
        <w:rPr>
          <w:rFonts w:hint="cs"/>
          <w:rtl/>
          <w:lang w:bidi="ar-SY"/>
        </w:rPr>
        <w:t>المضيف.</w:t>
      </w:r>
    </w:p>
    <w:p w:rsidR="00657C28" w:rsidRPr="00D616BC" w:rsidRDefault="00657C28" w:rsidP="00617DB8">
      <w:r>
        <w:rPr>
          <w:lang w:bidi="ar-SY"/>
        </w:rPr>
        <w:t>16</w:t>
      </w:r>
      <w:r>
        <w:rPr>
          <w:lang w:bidi="ar-SY"/>
        </w:rPr>
        <w:tab/>
      </w:r>
      <w:r w:rsidRPr="00D616BC">
        <w:rPr>
          <w:rFonts w:hint="cs"/>
          <w:rtl/>
          <w:lang w:bidi="ar-SY"/>
        </w:rPr>
        <w:t xml:space="preserve">كما لا يجوز تقويض هذه الحرية </w:t>
      </w:r>
      <w:r>
        <w:rPr>
          <w:rFonts w:hint="cs"/>
          <w:rtl/>
          <w:lang w:bidi="ar-SY"/>
        </w:rPr>
        <w:t xml:space="preserve">بفعل عوائق </w:t>
      </w:r>
      <w:r w:rsidRPr="00D616BC">
        <w:rPr>
          <w:rFonts w:hint="cs"/>
          <w:rtl/>
          <w:lang w:bidi="ar-SY"/>
        </w:rPr>
        <w:t xml:space="preserve">إدارية. </w:t>
      </w:r>
      <w:r w:rsidRPr="00897404">
        <w:rPr>
          <w:rFonts w:hint="cs"/>
          <w:rtl/>
          <w:lang w:bidi="ar-SY"/>
        </w:rPr>
        <w:t>فيجب عدم حظر أو</w:t>
      </w:r>
      <w:r w:rsidR="00617DB8">
        <w:rPr>
          <w:rFonts w:hint="eastAsia"/>
          <w:rtl/>
          <w:lang w:bidi="ar-SY"/>
        </w:rPr>
        <w:t> </w:t>
      </w:r>
      <w:r w:rsidRPr="00897404">
        <w:rPr>
          <w:rFonts w:hint="cs"/>
          <w:rtl/>
          <w:lang w:bidi="ar-SY"/>
        </w:rPr>
        <w:t>تقييد تداول السلع الخاصة بالاتحاد</w:t>
      </w:r>
      <w:r w:rsidR="00897404">
        <w:rPr>
          <w:rFonts w:hint="cs"/>
          <w:rtl/>
          <w:lang w:bidi="ar-SY"/>
        </w:rPr>
        <w:t>/مكتب المنطقة</w:t>
      </w:r>
      <w:r w:rsidRPr="00897404">
        <w:rPr>
          <w:rFonts w:hint="cs"/>
          <w:rtl/>
          <w:lang w:bidi="ar-SY"/>
        </w:rPr>
        <w:t xml:space="preserve"> من خلال أحكام إدارية يُحتمل أن تجبر الاتحاد</w:t>
      </w:r>
      <w:r w:rsidR="00897404">
        <w:rPr>
          <w:rFonts w:hint="cs"/>
          <w:rtl/>
          <w:lang w:bidi="ar-SY"/>
        </w:rPr>
        <w:t>/مكتب المنطقة</w:t>
      </w:r>
      <w:r w:rsidRPr="00897404">
        <w:rPr>
          <w:rFonts w:hint="cs"/>
          <w:rtl/>
          <w:lang w:bidi="ar-SY"/>
        </w:rPr>
        <w:t xml:space="preserve"> على الشراء من السوق المحلية للبلد</w:t>
      </w:r>
      <w:r w:rsidRPr="00897404">
        <w:rPr>
          <w:rFonts w:hint="eastAsia"/>
          <w:rtl/>
          <w:lang w:bidi="ar-SY"/>
        </w:rPr>
        <w:t> </w:t>
      </w:r>
      <w:r w:rsidRPr="00897404">
        <w:rPr>
          <w:rFonts w:hint="cs"/>
          <w:rtl/>
          <w:lang w:bidi="ar-SY"/>
        </w:rPr>
        <w:t>المضيف.</w:t>
      </w:r>
    </w:p>
    <w:p w:rsidR="00657C28" w:rsidRPr="00D616BC" w:rsidRDefault="00657C28" w:rsidP="00897404">
      <w:r>
        <w:rPr>
          <w:lang w:bidi="ar-SY"/>
        </w:rPr>
        <w:t>17</w:t>
      </w:r>
      <w:r>
        <w:rPr>
          <w:lang w:bidi="ar-SY"/>
        </w:rPr>
        <w:tab/>
      </w:r>
      <w:r w:rsidRPr="00D616BC">
        <w:rPr>
          <w:rFonts w:hint="cs"/>
          <w:rtl/>
          <w:lang w:bidi="ar-SY"/>
        </w:rPr>
        <w:t xml:space="preserve">وبالتالي فإن من المهم أن ينص </w:t>
      </w:r>
      <w:r w:rsidR="00897404">
        <w:rPr>
          <w:rFonts w:hint="cs"/>
          <w:rtl/>
          <w:lang w:bidi="ar-SY"/>
        </w:rPr>
        <w:t>ال</w:t>
      </w:r>
      <w:r w:rsidRPr="00897404">
        <w:rPr>
          <w:rFonts w:hint="cs"/>
          <w:rtl/>
          <w:lang w:bidi="ar-SY"/>
        </w:rPr>
        <w:t xml:space="preserve">اتفاق </w:t>
      </w:r>
      <w:r w:rsidRPr="00D616BC">
        <w:rPr>
          <w:rFonts w:hint="cs"/>
          <w:rtl/>
          <w:lang w:bidi="ar-SY"/>
        </w:rPr>
        <w:t xml:space="preserve">بوضوح على أن </w:t>
      </w:r>
      <w:r>
        <w:rPr>
          <w:rFonts w:hint="cs"/>
          <w:rtl/>
          <w:lang w:bidi="ar-SY"/>
        </w:rPr>
        <w:t>ال</w:t>
      </w:r>
      <w:r w:rsidRPr="00D616BC">
        <w:rPr>
          <w:rFonts w:hint="cs"/>
          <w:rtl/>
          <w:lang w:bidi="ar-SY"/>
        </w:rPr>
        <w:t xml:space="preserve">سلع </w:t>
      </w:r>
      <w:r>
        <w:rPr>
          <w:rFonts w:hint="cs"/>
          <w:rtl/>
          <w:lang w:bidi="ar-SY"/>
        </w:rPr>
        <w:t>الخاصة با</w:t>
      </w:r>
      <w:r w:rsidRPr="00D616BC">
        <w:rPr>
          <w:rFonts w:hint="cs"/>
          <w:rtl/>
          <w:lang w:bidi="ar-SY"/>
        </w:rPr>
        <w:t>لاتحاد معفاة من الرسوم الجمركية ولا</w:t>
      </w:r>
      <w:r>
        <w:rPr>
          <w:rFonts w:hint="eastAsia"/>
          <w:rtl/>
          <w:lang w:bidi="ar-SY"/>
        </w:rPr>
        <w:t> </w:t>
      </w:r>
      <w:r w:rsidRPr="00D616BC">
        <w:rPr>
          <w:rFonts w:hint="cs"/>
          <w:rtl/>
          <w:lang w:bidi="ar-SY"/>
        </w:rPr>
        <w:t>يجوز إخضاعها لأي حظر أو تقييد على الاستيراد أو</w:t>
      </w:r>
      <w:r>
        <w:rPr>
          <w:rFonts w:hint="eastAsia"/>
          <w:rtl/>
          <w:lang w:bidi="ar-SY"/>
        </w:rPr>
        <w:t> </w:t>
      </w:r>
      <w:r w:rsidRPr="00D616BC">
        <w:rPr>
          <w:rFonts w:hint="cs"/>
          <w:rtl/>
          <w:lang w:bidi="ar-SY"/>
        </w:rPr>
        <w:t>التصدير.</w:t>
      </w:r>
    </w:p>
    <w:p w:rsidR="00657C28" w:rsidRPr="00796F43" w:rsidRDefault="00657C28" w:rsidP="000C4335">
      <w:pPr>
        <w:rPr>
          <w:spacing w:val="-4"/>
        </w:rPr>
      </w:pPr>
      <w:r>
        <w:rPr>
          <w:lang w:bidi="ar-SY"/>
        </w:rPr>
        <w:t>18</w:t>
      </w:r>
      <w:r>
        <w:rPr>
          <w:lang w:bidi="ar-SY"/>
        </w:rPr>
        <w:tab/>
      </w:r>
      <w:r>
        <w:rPr>
          <w:rFonts w:hint="cs"/>
          <w:spacing w:val="-4"/>
          <w:rtl/>
          <w:lang w:bidi="ar-SY"/>
        </w:rPr>
        <w:t>وإضافةً إلى الامتيازات والحصانات</w:t>
      </w:r>
      <w:r w:rsidRPr="00796F43">
        <w:rPr>
          <w:rFonts w:hint="cs"/>
          <w:spacing w:val="-4"/>
          <w:rtl/>
          <w:lang w:bidi="ar-SY"/>
        </w:rPr>
        <w:t xml:space="preserve"> والتسهيلات الممنوحة للات</w:t>
      </w:r>
      <w:r>
        <w:rPr>
          <w:rFonts w:hint="cs"/>
          <w:spacing w:val="-4"/>
          <w:rtl/>
          <w:lang w:bidi="ar-SY"/>
        </w:rPr>
        <w:t xml:space="preserve">حاد بصفته </w:t>
      </w:r>
      <w:r w:rsidRPr="00796F43">
        <w:rPr>
          <w:rFonts w:hint="cs"/>
          <w:spacing w:val="-4"/>
          <w:rtl/>
          <w:lang w:bidi="ar-SY"/>
        </w:rPr>
        <w:t>كيان</w:t>
      </w:r>
      <w:r>
        <w:rPr>
          <w:rFonts w:hint="cs"/>
          <w:spacing w:val="-4"/>
          <w:rtl/>
          <w:lang w:bidi="ar-SY"/>
        </w:rPr>
        <w:t>اً</w:t>
      </w:r>
      <w:r w:rsidRPr="00796F43">
        <w:rPr>
          <w:rFonts w:hint="cs"/>
          <w:spacing w:val="-4"/>
          <w:rtl/>
          <w:lang w:bidi="ar-SY"/>
        </w:rPr>
        <w:t xml:space="preserve"> قانوني</w:t>
      </w:r>
      <w:r>
        <w:rPr>
          <w:rFonts w:hint="cs"/>
          <w:spacing w:val="-4"/>
          <w:rtl/>
          <w:lang w:bidi="ar-SY"/>
        </w:rPr>
        <w:t>اً</w:t>
      </w:r>
      <w:r w:rsidRPr="00796F43">
        <w:rPr>
          <w:rFonts w:hint="cs"/>
          <w:spacing w:val="-4"/>
          <w:rtl/>
          <w:lang w:bidi="ar-SY"/>
        </w:rPr>
        <w:t xml:space="preserve">، </w:t>
      </w:r>
      <w:r>
        <w:rPr>
          <w:rFonts w:hint="cs"/>
          <w:spacing w:val="-4"/>
          <w:rtl/>
          <w:lang w:bidi="ar-SY"/>
        </w:rPr>
        <w:t>يجب</w:t>
      </w:r>
      <w:r w:rsidRPr="00796F43">
        <w:rPr>
          <w:rFonts w:hint="cs"/>
          <w:spacing w:val="-4"/>
          <w:rtl/>
          <w:lang w:bidi="ar-SY"/>
        </w:rPr>
        <w:t xml:space="preserve"> أن يتضمن اتفاق المقر كذلك أحك</w:t>
      </w:r>
      <w:r>
        <w:rPr>
          <w:rFonts w:hint="cs"/>
          <w:spacing w:val="-4"/>
          <w:rtl/>
          <w:lang w:bidi="ar-SY"/>
        </w:rPr>
        <w:t>اماً دقيقة ومفصَّلة عن الامتيازات والحصانات</w:t>
      </w:r>
      <w:r w:rsidRPr="00796F43">
        <w:rPr>
          <w:rFonts w:hint="cs"/>
          <w:spacing w:val="-4"/>
          <w:rtl/>
          <w:lang w:bidi="ar-SY"/>
        </w:rPr>
        <w:t xml:space="preserve"> والتسهيلات الممنوحة </w:t>
      </w:r>
      <w:r w:rsidRPr="000C4335">
        <w:rPr>
          <w:rFonts w:hint="cs"/>
          <w:spacing w:val="-4"/>
          <w:rtl/>
          <w:lang w:bidi="ar-SY"/>
        </w:rPr>
        <w:t>لموظفيه</w:t>
      </w:r>
      <w:r w:rsidRPr="00796F43">
        <w:rPr>
          <w:rFonts w:hint="cs"/>
          <w:spacing w:val="-4"/>
          <w:rtl/>
          <w:lang w:bidi="ar-SY"/>
        </w:rPr>
        <w:t>.</w:t>
      </w:r>
    </w:p>
    <w:p w:rsidR="00657C28" w:rsidRPr="00024722" w:rsidRDefault="00657C28" w:rsidP="000C4335">
      <w:pPr>
        <w:pStyle w:val="Headingb"/>
        <w:rPr>
          <w:lang w:bidi="ar-SY"/>
        </w:rPr>
      </w:pPr>
      <w:r w:rsidRPr="00D25C7A">
        <w:rPr>
          <w:rFonts w:hint="cs"/>
          <w:rtl/>
          <w:lang w:bidi="ar-SY"/>
        </w:rPr>
        <w:t>’</w:t>
      </w:r>
      <w:r>
        <w:rPr>
          <w:lang w:bidi="ar-SY"/>
        </w:rPr>
        <w:t>7</w:t>
      </w:r>
      <w:r w:rsidRPr="00D25C7A">
        <w:rPr>
          <w:rFonts w:hint="cs"/>
          <w:rtl/>
          <w:lang w:bidi="ar-SY"/>
        </w:rPr>
        <w:t>‘</w:t>
      </w:r>
      <w:r w:rsidRPr="00D25C7A">
        <w:rPr>
          <w:rtl/>
          <w:lang w:bidi="ar-SY"/>
        </w:rPr>
        <w:tab/>
      </w:r>
      <w:r>
        <w:rPr>
          <w:rFonts w:hint="cs"/>
          <w:rtl/>
          <w:lang w:bidi="ar-SY"/>
        </w:rPr>
        <w:t>الامتيازات والحصانات</w:t>
      </w:r>
      <w:r w:rsidRPr="00D616BC">
        <w:rPr>
          <w:rFonts w:hint="cs"/>
          <w:rtl/>
          <w:lang w:bidi="ar-SY"/>
        </w:rPr>
        <w:t xml:space="preserve"> والتسهيلات الممنوحة </w:t>
      </w:r>
      <w:r w:rsidR="000C4335">
        <w:rPr>
          <w:rFonts w:hint="cs"/>
          <w:rtl/>
          <w:lang w:bidi="ar-SY"/>
        </w:rPr>
        <w:t>لموظفي</w:t>
      </w:r>
      <w:r w:rsidRPr="00D616BC">
        <w:rPr>
          <w:rFonts w:hint="cs"/>
          <w:rtl/>
          <w:lang w:bidi="ar-SY"/>
        </w:rPr>
        <w:t xml:space="preserve"> الاتحاد</w:t>
      </w:r>
    </w:p>
    <w:p w:rsidR="00B379DA" w:rsidRDefault="00657C28" w:rsidP="00C15122">
      <w:pPr>
        <w:rPr>
          <w:lang w:bidi="ar-SY"/>
        </w:rPr>
      </w:pPr>
      <w:r>
        <w:rPr>
          <w:lang w:bidi="ar-SY"/>
        </w:rPr>
        <w:t>19</w:t>
      </w:r>
      <w:r>
        <w:rPr>
          <w:lang w:bidi="ar-SY"/>
        </w:rPr>
        <w:tab/>
      </w:r>
      <w:r w:rsidR="00B379DA" w:rsidRPr="00224970">
        <w:rPr>
          <w:rFonts w:hint="cs"/>
          <w:rtl/>
          <w:lang w:bidi="ar-SY"/>
        </w:rPr>
        <w:t xml:space="preserve">بموجب </w:t>
      </w:r>
      <w:r w:rsidR="000C4335" w:rsidRPr="000C4335">
        <w:rPr>
          <w:rFonts w:hint="cs"/>
          <w:rtl/>
          <w:lang w:bidi="ar-SY"/>
        </w:rPr>
        <w:t>ال</w:t>
      </w:r>
      <w:r w:rsidR="00B379DA" w:rsidRPr="000C4335">
        <w:rPr>
          <w:rFonts w:hint="cs"/>
          <w:rtl/>
          <w:lang w:bidi="ar-SY"/>
        </w:rPr>
        <w:t>اتفاق</w:t>
      </w:r>
      <w:r w:rsidR="000C4335">
        <w:rPr>
          <w:rFonts w:hint="cs"/>
          <w:rtl/>
          <w:lang w:bidi="ar-SY"/>
        </w:rPr>
        <w:t xml:space="preserve">، </w:t>
      </w:r>
      <w:r w:rsidR="000C4335">
        <w:rPr>
          <w:rFonts w:hint="cs"/>
          <w:rtl/>
          <w:lang w:bidi="ar-EG"/>
        </w:rPr>
        <w:t>يتمتع رئيس مكتب المنطقة</w:t>
      </w:r>
      <w:r w:rsidR="00B379DA" w:rsidRPr="000C4335">
        <w:rPr>
          <w:rFonts w:hint="cs"/>
          <w:rtl/>
          <w:lang w:bidi="ar-SY"/>
        </w:rPr>
        <w:t xml:space="preserve"> </w:t>
      </w:r>
      <w:r w:rsidR="00B379DA" w:rsidRPr="00224970">
        <w:rPr>
          <w:rFonts w:hint="cs"/>
          <w:rtl/>
          <w:lang w:bidi="ar-SY"/>
        </w:rPr>
        <w:t xml:space="preserve">في البلد المضيف بالامتيازات والحصانات والإعفاءات والتسهيلات الممنوحة للموظفين الدبلوماسيين بموجب </w:t>
      </w:r>
      <w:r w:rsidR="000C4335" w:rsidRPr="00C15122">
        <w:rPr>
          <w:rFonts w:hint="cs"/>
          <w:rtl/>
          <w:lang w:bidi="ar-SY"/>
        </w:rPr>
        <w:t>القانون الدولي</w:t>
      </w:r>
      <w:r w:rsidR="00B379DA" w:rsidRPr="00224970">
        <w:rPr>
          <w:rFonts w:hint="cs"/>
          <w:rtl/>
          <w:lang w:bidi="ar-SY"/>
        </w:rPr>
        <w:t xml:space="preserve"> والممارسات الدولية </w:t>
      </w:r>
      <w:r w:rsidR="00B379DA" w:rsidRPr="00224970">
        <w:rPr>
          <w:rtl/>
          <w:lang w:bidi="ar-SY"/>
        </w:rPr>
        <w:t>(</w:t>
      </w:r>
      <w:r w:rsidR="00B379DA" w:rsidRPr="00224970">
        <w:rPr>
          <w:rFonts w:hint="cs"/>
          <w:rtl/>
          <w:lang w:bidi="ar-SY"/>
        </w:rPr>
        <w:t>مثل</w:t>
      </w:r>
      <w:r w:rsidR="00B379DA" w:rsidRPr="00224970">
        <w:rPr>
          <w:rtl/>
          <w:lang w:bidi="ar-SY"/>
        </w:rPr>
        <w:t xml:space="preserve"> </w:t>
      </w:r>
      <w:r w:rsidR="00B379DA" w:rsidRPr="00224970">
        <w:rPr>
          <w:rFonts w:hint="cs"/>
          <w:rtl/>
          <w:lang w:bidi="ar-SY"/>
        </w:rPr>
        <w:t>الحصانة</w:t>
      </w:r>
      <w:r w:rsidR="00B379DA" w:rsidRPr="00224970">
        <w:rPr>
          <w:rtl/>
          <w:lang w:bidi="ar-SY"/>
        </w:rPr>
        <w:t xml:space="preserve"> </w:t>
      </w:r>
      <w:r w:rsidR="00B379DA" w:rsidRPr="00224970">
        <w:rPr>
          <w:rFonts w:hint="cs"/>
          <w:rtl/>
          <w:lang w:bidi="ar-SY"/>
        </w:rPr>
        <w:t>القضائية التامة</w:t>
      </w:r>
      <w:r w:rsidR="00B379DA" w:rsidRPr="00224970">
        <w:rPr>
          <w:rtl/>
          <w:lang w:bidi="ar-SY"/>
        </w:rPr>
        <w:t xml:space="preserve"> </w:t>
      </w:r>
      <w:r w:rsidR="00B379DA" w:rsidRPr="00224970">
        <w:rPr>
          <w:rFonts w:hint="cs"/>
          <w:rtl/>
          <w:lang w:bidi="ar-SY"/>
        </w:rPr>
        <w:t>والكاملة،</w:t>
      </w:r>
      <w:r w:rsidR="00B379DA" w:rsidRPr="00224970">
        <w:rPr>
          <w:rtl/>
          <w:lang w:bidi="ar-SY"/>
        </w:rPr>
        <w:t xml:space="preserve"> </w:t>
      </w:r>
      <w:r w:rsidR="00B379DA" w:rsidRPr="00224970">
        <w:rPr>
          <w:rFonts w:hint="cs"/>
          <w:rtl/>
          <w:lang w:bidi="ar-SY"/>
        </w:rPr>
        <w:t>وتسجيل</w:t>
      </w:r>
      <w:r w:rsidR="00B379DA" w:rsidRPr="00224970">
        <w:rPr>
          <w:rtl/>
          <w:lang w:bidi="ar-SY"/>
        </w:rPr>
        <w:t xml:space="preserve"> </w:t>
      </w:r>
      <w:r w:rsidR="00B379DA" w:rsidRPr="00224970">
        <w:rPr>
          <w:rFonts w:hint="cs"/>
          <w:rtl/>
          <w:lang w:bidi="ar-SY"/>
        </w:rPr>
        <w:t>المرْكَبات</w:t>
      </w:r>
      <w:r w:rsidR="00B379DA" w:rsidRPr="00224970">
        <w:rPr>
          <w:rtl/>
          <w:lang w:bidi="ar-SY"/>
        </w:rPr>
        <w:t xml:space="preserve"> </w:t>
      </w:r>
      <w:r w:rsidR="00B379DA" w:rsidRPr="00224970">
        <w:rPr>
          <w:rFonts w:hint="cs"/>
          <w:rtl/>
          <w:lang w:bidi="ar-SY"/>
        </w:rPr>
        <w:t>الخصوصية</w:t>
      </w:r>
      <w:r w:rsidR="00B379DA" w:rsidRPr="00224970">
        <w:rPr>
          <w:rtl/>
          <w:lang w:bidi="ar-SY"/>
        </w:rPr>
        <w:t xml:space="preserve"> </w:t>
      </w:r>
      <w:r w:rsidR="00B379DA" w:rsidRPr="00224970">
        <w:rPr>
          <w:rFonts w:hint="cs"/>
          <w:rtl/>
          <w:lang w:bidi="ar-SY"/>
        </w:rPr>
        <w:t>بلوحات</w:t>
      </w:r>
      <w:r w:rsidR="00B379DA" w:rsidRPr="00224970">
        <w:rPr>
          <w:rtl/>
          <w:lang w:bidi="ar-SY"/>
        </w:rPr>
        <w:t xml:space="preserve"> </w:t>
      </w:r>
      <w:r w:rsidR="00B379DA" w:rsidRPr="00224970">
        <w:rPr>
          <w:rFonts w:hint="cs"/>
          <w:rtl/>
          <w:lang w:bidi="ar-SY"/>
        </w:rPr>
        <w:t>أرقام</w:t>
      </w:r>
      <w:r w:rsidR="00B379DA" w:rsidRPr="00224970">
        <w:rPr>
          <w:rtl/>
          <w:lang w:bidi="ar-SY"/>
        </w:rPr>
        <w:t xml:space="preserve"> </w:t>
      </w:r>
      <w:r w:rsidR="00B379DA" w:rsidRPr="00224970">
        <w:rPr>
          <w:rFonts w:hint="cs"/>
          <w:rtl/>
          <w:lang w:bidi="ar-SY"/>
        </w:rPr>
        <w:t>دبلوماسية،</w:t>
      </w:r>
      <w:r w:rsidR="00B379DA" w:rsidRPr="00224970">
        <w:rPr>
          <w:rtl/>
          <w:lang w:bidi="ar-SY"/>
        </w:rPr>
        <w:t xml:space="preserve"> </w:t>
      </w:r>
      <w:r w:rsidR="00B379DA" w:rsidRPr="00224970">
        <w:rPr>
          <w:rFonts w:hint="cs"/>
          <w:rtl/>
          <w:lang w:bidi="ar-SY"/>
        </w:rPr>
        <w:t>والإعفاء</w:t>
      </w:r>
      <w:r w:rsidR="00B379DA" w:rsidRPr="00224970">
        <w:rPr>
          <w:rtl/>
          <w:lang w:bidi="ar-SY"/>
        </w:rPr>
        <w:t xml:space="preserve"> </w:t>
      </w:r>
      <w:r w:rsidR="00B379DA" w:rsidRPr="00224970">
        <w:rPr>
          <w:rFonts w:hint="cs"/>
          <w:rtl/>
          <w:lang w:bidi="ar-SY"/>
        </w:rPr>
        <w:t>من</w:t>
      </w:r>
      <w:r w:rsidR="00B379DA" w:rsidRPr="00224970">
        <w:rPr>
          <w:rtl/>
          <w:lang w:bidi="ar-SY"/>
        </w:rPr>
        <w:t xml:space="preserve"> </w:t>
      </w:r>
      <w:r w:rsidR="00B379DA" w:rsidRPr="00224970">
        <w:rPr>
          <w:rFonts w:hint="cs"/>
          <w:rtl/>
          <w:lang w:bidi="ar-SY"/>
        </w:rPr>
        <w:t>الرسوم</w:t>
      </w:r>
      <w:r w:rsidR="00B379DA" w:rsidRPr="00224970">
        <w:rPr>
          <w:rtl/>
          <w:lang w:bidi="ar-SY"/>
        </w:rPr>
        <w:t xml:space="preserve"> </w:t>
      </w:r>
      <w:r w:rsidR="00B379DA" w:rsidRPr="00224970">
        <w:rPr>
          <w:rFonts w:hint="cs"/>
          <w:rtl/>
          <w:lang w:bidi="ar-SY"/>
        </w:rPr>
        <w:t>الجمركية</w:t>
      </w:r>
      <w:r w:rsidR="00B379DA" w:rsidRPr="00224970">
        <w:rPr>
          <w:rtl/>
          <w:lang w:bidi="ar-SY"/>
        </w:rPr>
        <w:t xml:space="preserve"> </w:t>
      </w:r>
      <w:r w:rsidR="00B379DA" w:rsidRPr="00224970">
        <w:rPr>
          <w:rFonts w:hint="cs"/>
          <w:rtl/>
          <w:lang w:bidi="ar-SY"/>
        </w:rPr>
        <w:t>وضرائب</w:t>
      </w:r>
      <w:r w:rsidR="00B379DA" w:rsidRPr="00224970">
        <w:rPr>
          <w:rtl/>
          <w:lang w:bidi="ar-SY"/>
        </w:rPr>
        <w:t xml:space="preserve"> </w:t>
      </w:r>
      <w:r w:rsidR="00B379DA" w:rsidRPr="00224970">
        <w:rPr>
          <w:rFonts w:hint="cs"/>
          <w:rtl/>
          <w:lang w:bidi="ar-SY"/>
        </w:rPr>
        <w:t>الاستيراد،</w:t>
      </w:r>
      <w:r w:rsidR="00B379DA" w:rsidRPr="00224970">
        <w:rPr>
          <w:rtl/>
          <w:lang w:bidi="ar-SY"/>
        </w:rPr>
        <w:t xml:space="preserve"> </w:t>
      </w:r>
      <w:r w:rsidR="00B379DA" w:rsidRPr="00224970">
        <w:rPr>
          <w:rFonts w:hint="cs"/>
          <w:rtl/>
          <w:lang w:bidi="ar-SY"/>
        </w:rPr>
        <w:t>والإعفاء</w:t>
      </w:r>
      <w:r w:rsidR="00B379DA" w:rsidRPr="00224970">
        <w:rPr>
          <w:rtl/>
          <w:lang w:bidi="ar-SY"/>
        </w:rPr>
        <w:t xml:space="preserve"> </w:t>
      </w:r>
      <w:r w:rsidR="00B379DA" w:rsidRPr="00224970">
        <w:rPr>
          <w:rFonts w:hint="cs"/>
          <w:rtl/>
          <w:lang w:bidi="ar-SY"/>
        </w:rPr>
        <w:t>بحسب</w:t>
      </w:r>
      <w:r w:rsidR="00B379DA" w:rsidRPr="00224970">
        <w:rPr>
          <w:rtl/>
          <w:lang w:bidi="ar-SY"/>
        </w:rPr>
        <w:t xml:space="preserve"> </w:t>
      </w:r>
      <w:r w:rsidR="00B379DA" w:rsidRPr="00224970">
        <w:rPr>
          <w:rFonts w:hint="cs"/>
          <w:rtl/>
          <w:lang w:bidi="ar-SY"/>
        </w:rPr>
        <w:t>الاقتضاء</w:t>
      </w:r>
      <w:r w:rsidR="00B379DA" w:rsidRPr="00224970">
        <w:rPr>
          <w:rtl/>
          <w:lang w:bidi="ar-SY"/>
        </w:rPr>
        <w:t xml:space="preserve"> </w:t>
      </w:r>
      <w:r w:rsidR="00B379DA" w:rsidRPr="00224970">
        <w:rPr>
          <w:rFonts w:hint="cs"/>
          <w:rtl/>
          <w:lang w:bidi="ar-SY"/>
        </w:rPr>
        <w:t>من</w:t>
      </w:r>
      <w:r w:rsidR="00B379DA" w:rsidRPr="00224970">
        <w:rPr>
          <w:rtl/>
          <w:lang w:bidi="ar-SY"/>
        </w:rPr>
        <w:t xml:space="preserve"> </w:t>
      </w:r>
      <w:r w:rsidR="00B379DA" w:rsidRPr="00224970">
        <w:rPr>
          <w:rFonts w:hint="cs"/>
          <w:rtl/>
          <w:lang w:bidi="ar-SY"/>
        </w:rPr>
        <w:t>ضريبة</w:t>
      </w:r>
      <w:r w:rsidR="00B379DA" w:rsidRPr="00224970">
        <w:rPr>
          <w:rtl/>
          <w:lang w:bidi="ar-SY"/>
        </w:rPr>
        <w:t xml:space="preserve"> </w:t>
      </w:r>
      <w:r w:rsidR="00B379DA" w:rsidRPr="00224970">
        <w:rPr>
          <w:rFonts w:hint="cs"/>
          <w:rtl/>
          <w:lang w:bidi="ar-SY"/>
        </w:rPr>
        <w:t>القيمة</w:t>
      </w:r>
      <w:r w:rsidR="00B379DA" w:rsidRPr="00224970">
        <w:rPr>
          <w:rtl/>
          <w:lang w:bidi="ar-SY"/>
        </w:rPr>
        <w:t xml:space="preserve"> </w:t>
      </w:r>
      <w:r w:rsidR="00B379DA" w:rsidRPr="00224970">
        <w:rPr>
          <w:rFonts w:hint="cs"/>
          <w:rtl/>
          <w:lang w:bidi="ar-SY"/>
        </w:rPr>
        <w:t>المضافة</w:t>
      </w:r>
      <w:r w:rsidR="00B379DA" w:rsidRPr="00224970">
        <w:rPr>
          <w:rtl/>
          <w:lang w:bidi="ar-SY"/>
        </w:rPr>
        <w:t xml:space="preserve"> </w:t>
      </w:r>
      <w:r w:rsidR="00B379DA" w:rsidRPr="00224970">
        <w:rPr>
          <w:rFonts w:hint="cs"/>
          <w:rtl/>
          <w:lang w:bidi="ar-SY"/>
        </w:rPr>
        <w:t>أو</w:t>
      </w:r>
      <w:r w:rsidR="00C15122">
        <w:rPr>
          <w:rFonts w:hint="cs"/>
          <w:rtl/>
          <w:lang w:bidi="ar-SY"/>
        </w:rPr>
        <w:t> </w:t>
      </w:r>
      <w:r w:rsidR="00B379DA" w:rsidRPr="00224970">
        <w:rPr>
          <w:rFonts w:hint="cs"/>
          <w:rtl/>
          <w:lang w:bidi="ar-SY"/>
        </w:rPr>
        <w:t>ما</w:t>
      </w:r>
      <w:r w:rsidR="00B379DA" w:rsidRPr="00224970">
        <w:rPr>
          <w:rtl/>
          <w:lang w:bidi="ar-SY"/>
        </w:rPr>
        <w:t xml:space="preserve"> </w:t>
      </w:r>
      <w:r w:rsidR="00B379DA" w:rsidRPr="00224970">
        <w:rPr>
          <w:rFonts w:hint="cs"/>
          <w:rtl/>
          <w:lang w:bidi="ar-SY"/>
        </w:rPr>
        <w:t>يكافئها،</w:t>
      </w:r>
      <w:r w:rsidR="00B379DA" w:rsidRPr="00224970">
        <w:rPr>
          <w:rtl/>
          <w:lang w:bidi="ar-SY"/>
        </w:rPr>
        <w:t xml:space="preserve"> </w:t>
      </w:r>
      <w:r w:rsidR="00B379DA" w:rsidRPr="00224970">
        <w:rPr>
          <w:rFonts w:hint="cs"/>
          <w:rtl/>
          <w:lang w:bidi="ar-SY"/>
        </w:rPr>
        <w:t>واستيراد</w:t>
      </w:r>
      <w:r w:rsidR="00B379DA" w:rsidRPr="00224970">
        <w:rPr>
          <w:rtl/>
          <w:lang w:bidi="ar-SY"/>
        </w:rPr>
        <w:t xml:space="preserve"> </w:t>
      </w:r>
      <w:r w:rsidR="00B379DA" w:rsidRPr="00224970">
        <w:rPr>
          <w:rFonts w:hint="cs"/>
          <w:rtl/>
          <w:lang w:bidi="ar-SY"/>
        </w:rPr>
        <w:t>مرْكَبتين</w:t>
      </w:r>
      <w:r w:rsidR="00B379DA" w:rsidRPr="00224970">
        <w:rPr>
          <w:rtl/>
          <w:lang w:bidi="ar-SY"/>
        </w:rPr>
        <w:t xml:space="preserve"> </w:t>
      </w:r>
      <w:r w:rsidR="00B379DA" w:rsidRPr="00224970">
        <w:rPr>
          <w:rFonts w:hint="cs"/>
          <w:rtl/>
          <w:lang w:bidi="ar-SY"/>
        </w:rPr>
        <w:t>بدون</w:t>
      </w:r>
      <w:r w:rsidR="00B379DA" w:rsidRPr="00224970">
        <w:rPr>
          <w:rtl/>
          <w:lang w:bidi="ar-SY"/>
        </w:rPr>
        <w:t xml:space="preserve"> </w:t>
      </w:r>
      <w:r w:rsidR="00B379DA" w:rsidRPr="00224970">
        <w:rPr>
          <w:rFonts w:hint="cs"/>
          <w:rtl/>
          <w:lang w:bidi="ar-SY"/>
        </w:rPr>
        <w:t>دفع</w:t>
      </w:r>
      <w:r w:rsidR="00B379DA" w:rsidRPr="00224970">
        <w:rPr>
          <w:rtl/>
          <w:lang w:bidi="ar-SY"/>
        </w:rPr>
        <w:t xml:space="preserve"> </w:t>
      </w:r>
      <w:r w:rsidR="00B379DA" w:rsidRPr="00224970">
        <w:rPr>
          <w:rFonts w:hint="cs"/>
          <w:rtl/>
          <w:lang w:bidi="ar-SY"/>
        </w:rPr>
        <w:t>رسوم،</w:t>
      </w:r>
      <w:r w:rsidR="00B379DA" w:rsidRPr="00224970">
        <w:rPr>
          <w:rtl/>
          <w:lang w:bidi="ar-SY"/>
        </w:rPr>
        <w:t xml:space="preserve"> </w:t>
      </w:r>
      <w:r w:rsidR="00B379DA" w:rsidRPr="00224970">
        <w:rPr>
          <w:rFonts w:hint="cs"/>
          <w:rtl/>
          <w:lang w:bidi="ar-SY"/>
        </w:rPr>
        <w:t>واستيراد</w:t>
      </w:r>
      <w:r w:rsidR="00B379DA" w:rsidRPr="00224970">
        <w:rPr>
          <w:rtl/>
          <w:lang w:bidi="ar-SY"/>
        </w:rPr>
        <w:t xml:space="preserve"> </w:t>
      </w:r>
      <w:r w:rsidR="00B379DA" w:rsidRPr="00224970">
        <w:rPr>
          <w:rFonts w:hint="cs"/>
          <w:rtl/>
          <w:lang w:bidi="ar-SY"/>
        </w:rPr>
        <w:t>الأصول</w:t>
      </w:r>
      <w:r w:rsidR="00B379DA" w:rsidRPr="00224970">
        <w:rPr>
          <w:rtl/>
          <w:lang w:bidi="ar-SY"/>
        </w:rPr>
        <w:t xml:space="preserve"> </w:t>
      </w:r>
      <w:r w:rsidR="00B379DA" w:rsidRPr="00224970">
        <w:rPr>
          <w:rFonts w:hint="cs"/>
          <w:rtl/>
          <w:lang w:bidi="ar-SY"/>
        </w:rPr>
        <w:t>المنقولة</w:t>
      </w:r>
      <w:r w:rsidR="00B379DA" w:rsidRPr="00224970">
        <w:rPr>
          <w:rtl/>
          <w:lang w:bidi="ar-SY"/>
        </w:rPr>
        <w:t xml:space="preserve"> </w:t>
      </w:r>
      <w:r w:rsidR="00B379DA" w:rsidRPr="00224970">
        <w:rPr>
          <w:rFonts w:hint="cs"/>
          <w:rtl/>
          <w:lang w:bidi="ar-SY"/>
        </w:rPr>
        <w:t>الأخرى</w:t>
      </w:r>
      <w:r w:rsidR="00B379DA" w:rsidRPr="00224970">
        <w:rPr>
          <w:rtl/>
          <w:lang w:bidi="ar-SY"/>
        </w:rPr>
        <w:t xml:space="preserve"> </w:t>
      </w:r>
      <w:r w:rsidR="00B379DA" w:rsidRPr="00224970">
        <w:rPr>
          <w:rFonts w:hint="cs"/>
          <w:rtl/>
          <w:lang w:bidi="ar-SY"/>
        </w:rPr>
        <w:t>بدون</w:t>
      </w:r>
      <w:r w:rsidR="00B379DA" w:rsidRPr="00224970">
        <w:rPr>
          <w:rtl/>
          <w:lang w:bidi="ar-SY"/>
        </w:rPr>
        <w:t xml:space="preserve"> </w:t>
      </w:r>
      <w:r w:rsidR="00B379DA" w:rsidRPr="00224970">
        <w:rPr>
          <w:rFonts w:hint="cs"/>
          <w:rtl/>
          <w:lang w:bidi="ar-SY"/>
        </w:rPr>
        <w:t>دفع</w:t>
      </w:r>
      <w:r w:rsidR="00B379DA" w:rsidRPr="00224970">
        <w:rPr>
          <w:rtl/>
          <w:lang w:bidi="ar-SY"/>
        </w:rPr>
        <w:t xml:space="preserve"> </w:t>
      </w:r>
      <w:r w:rsidR="00B379DA" w:rsidRPr="00224970">
        <w:rPr>
          <w:rFonts w:hint="cs"/>
          <w:rtl/>
          <w:lang w:bidi="ar-SY"/>
        </w:rPr>
        <w:t>ضرائب،</w:t>
      </w:r>
      <w:r w:rsidR="00B379DA" w:rsidRPr="00224970">
        <w:rPr>
          <w:rtl/>
          <w:lang w:bidi="ar-SY"/>
        </w:rPr>
        <w:t xml:space="preserve"> </w:t>
      </w:r>
      <w:r w:rsidR="00B379DA" w:rsidRPr="00224970">
        <w:rPr>
          <w:rFonts w:hint="cs"/>
          <w:rtl/>
          <w:lang w:bidi="ar-SY"/>
        </w:rPr>
        <w:t>والوقود</w:t>
      </w:r>
      <w:r w:rsidR="00B379DA" w:rsidRPr="00224970">
        <w:rPr>
          <w:rtl/>
          <w:lang w:bidi="ar-SY"/>
        </w:rPr>
        <w:t xml:space="preserve"> </w:t>
      </w:r>
      <w:r w:rsidR="00B379DA" w:rsidRPr="00224970">
        <w:rPr>
          <w:rFonts w:hint="cs"/>
          <w:rtl/>
          <w:lang w:bidi="ar-SY"/>
        </w:rPr>
        <w:t>المعفى</w:t>
      </w:r>
      <w:r w:rsidR="00B379DA" w:rsidRPr="00224970">
        <w:rPr>
          <w:rtl/>
          <w:lang w:bidi="ar-SY"/>
        </w:rPr>
        <w:t xml:space="preserve"> </w:t>
      </w:r>
      <w:r w:rsidR="00B379DA" w:rsidRPr="00224970">
        <w:rPr>
          <w:rFonts w:hint="cs"/>
          <w:rtl/>
          <w:lang w:bidi="ar-SY"/>
        </w:rPr>
        <w:t>من</w:t>
      </w:r>
      <w:r w:rsidR="00B379DA" w:rsidRPr="00224970">
        <w:rPr>
          <w:rtl/>
          <w:lang w:bidi="ar-SY"/>
        </w:rPr>
        <w:t xml:space="preserve"> </w:t>
      </w:r>
      <w:r w:rsidR="00B379DA" w:rsidRPr="00224970">
        <w:rPr>
          <w:rFonts w:hint="cs"/>
          <w:rtl/>
          <w:lang w:bidi="ar-SY"/>
        </w:rPr>
        <w:t>الضرائب،</w:t>
      </w:r>
      <w:r w:rsidR="00B379DA" w:rsidRPr="00224970">
        <w:rPr>
          <w:rtl/>
          <w:lang w:bidi="ar-SY"/>
        </w:rPr>
        <w:t xml:space="preserve"> </w:t>
      </w:r>
      <w:r w:rsidR="00B379DA" w:rsidRPr="00224970">
        <w:rPr>
          <w:rFonts w:hint="cs"/>
          <w:rtl/>
          <w:lang w:bidi="ar-SY"/>
        </w:rPr>
        <w:t>وإمكانية</w:t>
      </w:r>
      <w:r w:rsidR="00B379DA" w:rsidRPr="00224970">
        <w:rPr>
          <w:rtl/>
          <w:lang w:bidi="ar-SY"/>
        </w:rPr>
        <w:t xml:space="preserve"> </w:t>
      </w:r>
      <w:r w:rsidR="00B379DA" w:rsidRPr="00224970">
        <w:rPr>
          <w:rFonts w:hint="cs"/>
          <w:rtl/>
          <w:lang w:bidi="ar-SY"/>
        </w:rPr>
        <w:t>التبضع</w:t>
      </w:r>
      <w:r w:rsidR="00B379DA" w:rsidRPr="00224970">
        <w:rPr>
          <w:rtl/>
          <w:lang w:bidi="ar-SY"/>
        </w:rPr>
        <w:t xml:space="preserve"> </w:t>
      </w:r>
      <w:r w:rsidR="00B379DA" w:rsidRPr="00224970">
        <w:rPr>
          <w:rFonts w:hint="cs"/>
          <w:rtl/>
          <w:lang w:bidi="ar-SY"/>
        </w:rPr>
        <w:t>في</w:t>
      </w:r>
      <w:r w:rsidR="00B379DA" w:rsidRPr="00224970">
        <w:rPr>
          <w:rtl/>
          <w:lang w:bidi="ar-SY"/>
        </w:rPr>
        <w:t xml:space="preserve"> </w:t>
      </w:r>
      <w:r w:rsidR="00B379DA" w:rsidRPr="00224970">
        <w:rPr>
          <w:rFonts w:hint="cs"/>
          <w:rtl/>
          <w:lang w:bidi="ar-SY"/>
        </w:rPr>
        <w:t>متاجر البضائع</w:t>
      </w:r>
      <w:r w:rsidR="00B379DA" w:rsidRPr="00224970">
        <w:rPr>
          <w:rtl/>
          <w:lang w:bidi="ar-SY"/>
        </w:rPr>
        <w:t xml:space="preserve"> </w:t>
      </w:r>
      <w:r w:rsidR="00B379DA" w:rsidRPr="00224970">
        <w:rPr>
          <w:rFonts w:hint="cs"/>
          <w:rtl/>
          <w:lang w:bidi="ar-SY"/>
        </w:rPr>
        <w:t>المعفاة</w:t>
      </w:r>
      <w:r w:rsidR="00B379DA" w:rsidRPr="00224970">
        <w:rPr>
          <w:rtl/>
          <w:lang w:bidi="ar-SY"/>
        </w:rPr>
        <w:t xml:space="preserve"> </w:t>
      </w:r>
      <w:r w:rsidR="00B379DA" w:rsidRPr="00224970">
        <w:rPr>
          <w:rFonts w:hint="cs"/>
          <w:rtl/>
          <w:lang w:bidi="ar-SY"/>
        </w:rPr>
        <w:t>من</w:t>
      </w:r>
      <w:r w:rsidR="00B379DA" w:rsidRPr="00224970">
        <w:rPr>
          <w:rtl/>
          <w:lang w:bidi="ar-SY"/>
        </w:rPr>
        <w:t xml:space="preserve"> </w:t>
      </w:r>
      <w:r w:rsidR="00C15122">
        <w:rPr>
          <w:rFonts w:hint="cs"/>
          <w:rtl/>
          <w:lang w:bidi="ar-SY"/>
        </w:rPr>
        <w:t>الضرائب، إلخ</w:t>
      </w:r>
      <w:r w:rsidR="00B379DA" w:rsidRPr="00224970">
        <w:rPr>
          <w:rtl/>
          <w:lang w:bidi="ar-SY"/>
        </w:rPr>
        <w:t>).</w:t>
      </w:r>
      <w:r w:rsidR="000754B7">
        <w:rPr>
          <w:rFonts w:hint="cs"/>
          <w:rtl/>
          <w:lang w:bidi="ar-SY"/>
        </w:rPr>
        <w:t xml:space="preserve"> ويجب أيضاً أن تمنح الحكومة للموظفين الآخرين </w:t>
      </w:r>
      <w:r w:rsidR="002229F5">
        <w:rPr>
          <w:rFonts w:hint="cs"/>
          <w:rtl/>
          <w:lang w:bidi="ar-SY"/>
        </w:rPr>
        <w:t>في مكتب المنطقة، أيّاً كانت رتب</w:t>
      </w:r>
      <w:r w:rsidR="000754B7">
        <w:rPr>
          <w:rFonts w:hint="cs"/>
          <w:rtl/>
          <w:lang w:bidi="ar-SY"/>
        </w:rPr>
        <w:t>هم وجنسي</w:t>
      </w:r>
      <w:r w:rsidR="002229F5">
        <w:rPr>
          <w:rFonts w:hint="cs"/>
          <w:rtl/>
          <w:lang w:bidi="ar-SY"/>
        </w:rPr>
        <w:t>ا</w:t>
      </w:r>
      <w:r w:rsidR="000754B7">
        <w:rPr>
          <w:rFonts w:hint="cs"/>
          <w:rtl/>
          <w:lang w:bidi="ar-SY"/>
        </w:rPr>
        <w:t>تهم، امتيازات وحصانات وتسهيلات لا</w:t>
      </w:r>
      <w:r w:rsidR="00C15122">
        <w:rPr>
          <w:rFonts w:hint="eastAsia"/>
          <w:rtl/>
          <w:lang w:bidi="ar-SY"/>
        </w:rPr>
        <w:t> </w:t>
      </w:r>
      <w:r w:rsidR="000754B7">
        <w:rPr>
          <w:rFonts w:hint="cs"/>
          <w:rtl/>
          <w:lang w:bidi="ar-SY"/>
        </w:rPr>
        <w:t>تقل عن تلك التي تمنحها الحكومة لموظفي الأمم المتحدة وأي وكالة</w:t>
      </w:r>
      <w:r w:rsidR="00C15122">
        <w:rPr>
          <w:rFonts w:hint="cs"/>
          <w:rtl/>
          <w:lang w:bidi="ar-SY"/>
        </w:rPr>
        <w:t xml:space="preserve"> من وكالاتها المتخصصة في الهند.</w:t>
      </w:r>
    </w:p>
    <w:p w:rsidR="00B379DA" w:rsidRDefault="00B379DA" w:rsidP="00C15122">
      <w:pPr>
        <w:rPr>
          <w:rtl/>
          <w:lang w:bidi="ar-EG"/>
        </w:rPr>
      </w:pPr>
      <w:r>
        <w:rPr>
          <w:lang w:bidi="ar-SY"/>
        </w:rPr>
        <w:t>20</w:t>
      </w:r>
      <w:r>
        <w:rPr>
          <w:rtl/>
          <w:lang w:bidi="ar-EG"/>
        </w:rPr>
        <w:tab/>
      </w:r>
      <w:r w:rsidR="000754B7">
        <w:rPr>
          <w:rFonts w:hint="cs"/>
          <w:rtl/>
          <w:lang w:bidi="ar-SY"/>
        </w:rPr>
        <w:t>ومع ذلك، وكحد أدنى،</w:t>
      </w:r>
      <w:r w:rsidRPr="00106453">
        <w:rPr>
          <w:rFonts w:hint="cs"/>
          <w:rtl/>
          <w:lang w:bidi="ar-SY"/>
        </w:rPr>
        <w:t xml:space="preserve"> يقضي </w:t>
      </w:r>
      <w:r w:rsidR="000754B7" w:rsidRPr="000754B7">
        <w:rPr>
          <w:rFonts w:hint="cs"/>
          <w:rtl/>
          <w:lang w:bidi="ar-SY"/>
        </w:rPr>
        <w:t>ال</w:t>
      </w:r>
      <w:r w:rsidRPr="000754B7">
        <w:rPr>
          <w:rFonts w:hint="cs"/>
          <w:rtl/>
          <w:lang w:bidi="ar-SY"/>
        </w:rPr>
        <w:t xml:space="preserve">اتفاق </w:t>
      </w:r>
      <w:r w:rsidRPr="00106453">
        <w:rPr>
          <w:rFonts w:hint="cs"/>
          <w:rtl/>
          <w:lang w:bidi="ar-SY"/>
        </w:rPr>
        <w:t>بمنح كل الموظفين، بغض النظر عن رتبهم وجنسياتهم، بمن فيهم رعايا البلد المضيف، الامتيازات والحصانات والتسهيلات التالية على الأقل: الحصانة القضائية فيما يخص أفعالاً أُتيت أو</w:t>
      </w:r>
      <w:r>
        <w:rPr>
          <w:rFonts w:hint="eastAsia"/>
          <w:spacing w:val="-6"/>
          <w:rtl/>
          <w:lang w:bidi="ar-SY"/>
        </w:rPr>
        <w:t> </w:t>
      </w:r>
      <w:r w:rsidRPr="00106453">
        <w:rPr>
          <w:rFonts w:hint="cs"/>
          <w:rtl/>
          <w:lang w:bidi="ar-SY"/>
        </w:rPr>
        <w:t>كلمات قيلت أو</w:t>
      </w:r>
      <w:r>
        <w:rPr>
          <w:rFonts w:hint="eastAsia"/>
          <w:rtl/>
          <w:lang w:bidi="ar-SY"/>
        </w:rPr>
        <w:t> </w:t>
      </w:r>
      <w:r w:rsidRPr="00106453">
        <w:rPr>
          <w:rFonts w:hint="cs"/>
          <w:rtl/>
          <w:lang w:bidi="ar-SY"/>
        </w:rPr>
        <w:t xml:space="preserve">مواد كُتبت أثناء تأديتهم مهامهم؛ والإعفاء من كل الضرائب (الوطنية والإقليمية والمحلية) على المرتبات والأجور والتعويضات التي يدفعها لهم الاتحاد، وعلى المبالغ </w:t>
      </w:r>
      <w:r w:rsidRPr="00106453">
        <w:rPr>
          <w:rFonts w:hint="cs"/>
          <w:rtl/>
          <w:lang w:bidi="ar-SY"/>
        </w:rPr>
        <w:lastRenderedPageBreak/>
        <w:t>المقطوعة التي يتقاضونها من صندوق من صناديق التقاعد أو</w:t>
      </w:r>
      <w:r w:rsidR="00C15122">
        <w:rPr>
          <w:rFonts w:hint="eastAsia"/>
          <w:rtl/>
          <w:lang w:bidi="ar-SY"/>
        </w:rPr>
        <w:t> </w:t>
      </w:r>
      <w:r w:rsidRPr="00106453">
        <w:rPr>
          <w:rFonts w:hint="cs"/>
          <w:rtl/>
          <w:lang w:bidi="ar-SY"/>
        </w:rPr>
        <w:t>صناديق الادّخار التحوطي العاملة من أجل الموظفين، وعلى كل ما قد يُدفع لهم من تعويضات المرض أو التعرض للحوادث؛ والإعفاء من الخدمة الوطنية في البلد المضيف (باستثناء رعايا البلد المضيف ذاته)؛ وعدم الإخضاع لقيود متعلقة بالهجرة ولا</w:t>
      </w:r>
      <w:r w:rsidR="00C15122">
        <w:rPr>
          <w:rFonts w:hint="eastAsia"/>
          <w:rtl/>
          <w:lang w:bidi="ar-SY"/>
        </w:rPr>
        <w:t> </w:t>
      </w:r>
      <w:r w:rsidRPr="00106453">
        <w:rPr>
          <w:rFonts w:hint="cs"/>
          <w:rtl/>
          <w:lang w:bidi="ar-SY"/>
        </w:rPr>
        <w:t xml:space="preserve">لشكليات متعلقة بتسجيل الأجانب (بمن فيهم أزواجهم وأفراد أسرهم)؛ وتسهيلات صرف العملات؛ وتسهيلات إعادتهم إلى الوطن في حالة حدوث أزمة دولية (بمن فيهم أفراد أسرهم والعاملون </w:t>
      </w:r>
      <w:r>
        <w:rPr>
          <w:rFonts w:hint="cs"/>
          <w:rtl/>
          <w:lang w:bidi="ar-SY"/>
        </w:rPr>
        <w:t>المن‍زليون</w:t>
      </w:r>
      <w:r w:rsidRPr="00106453">
        <w:rPr>
          <w:rFonts w:hint="cs"/>
          <w:rtl/>
          <w:lang w:bidi="ar-SY"/>
        </w:rPr>
        <w:t xml:space="preserve"> الذين يستخدمونهم)؛ والتسهيلات الجمركية، وما</w:t>
      </w:r>
      <w:r>
        <w:rPr>
          <w:rFonts w:hint="eastAsia"/>
          <w:rtl/>
          <w:lang w:bidi="ar-SY"/>
        </w:rPr>
        <w:t> </w:t>
      </w:r>
      <w:r w:rsidRPr="00106453">
        <w:rPr>
          <w:rFonts w:hint="cs"/>
          <w:rtl/>
          <w:lang w:bidi="ar-SY"/>
        </w:rPr>
        <w:t>إلى</w:t>
      </w:r>
      <w:r>
        <w:rPr>
          <w:rFonts w:hint="eastAsia"/>
          <w:rtl/>
          <w:lang w:bidi="ar-SY"/>
        </w:rPr>
        <w:t> </w:t>
      </w:r>
      <w:r w:rsidRPr="00106453">
        <w:rPr>
          <w:rFonts w:hint="cs"/>
          <w:rtl/>
          <w:lang w:bidi="ar-SY"/>
        </w:rPr>
        <w:t>ذلك.</w:t>
      </w:r>
    </w:p>
    <w:p w:rsidR="00B379DA" w:rsidRDefault="00B379DA" w:rsidP="00C15122">
      <w:pPr>
        <w:rPr>
          <w:rtl/>
          <w:lang w:bidi="ar-EG"/>
        </w:rPr>
      </w:pPr>
      <w:r>
        <w:rPr>
          <w:lang w:bidi="ar-SY"/>
        </w:rPr>
        <w:t>21</w:t>
      </w:r>
      <w:r>
        <w:rPr>
          <w:rtl/>
          <w:lang w:bidi="ar-EG"/>
        </w:rPr>
        <w:tab/>
      </w:r>
      <w:r w:rsidRPr="00106453">
        <w:rPr>
          <w:rFonts w:hint="cs"/>
          <w:rtl/>
          <w:lang w:bidi="ar-SY"/>
        </w:rPr>
        <w:t>وفي الوقت نفسه يجب أن ينص اتفاق المقر، فيما يخص المشاركين في أنشطة الاتحاد وفيما</w:t>
      </w:r>
      <w:r w:rsidR="00C15122">
        <w:rPr>
          <w:rFonts w:hint="eastAsia"/>
          <w:rtl/>
          <w:lang w:bidi="ar-SY"/>
        </w:rPr>
        <w:t> </w:t>
      </w:r>
      <w:r w:rsidRPr="00106453">
        <w:rPr>
          <w:rFonts w:hint="cs"/>
          <w:rtl/>
          <w:lang w:bidi="ar-SY"/>
        </w:rPr>
        <w:t>يخص موظفيه، على إجراءات مبسَّطة وسريعة لإصدار التأشيرات، دون دفع</w:t>
      </w:r>
      <w:r>
        <w:rPr>
          <w:rFonts w:hint="cs"/>
          <w:rtl/>
          <w:lang w:bidi="ar-SY"/>
        </w:rPr>
        <w:t xml:space="preserve"> أي</w:t>
      </w:r>
      <w:r w:rsidRPr="00106453">
        <w:rPr>
          <w:rFonts w:hint="cs"/>
          <w:rtl/>
          <w:lang w:bidi="ar-SY"/>
        </w:rPr>
        <w:t xml:space="preserve"> رسوم، وتزويد الموظفين وأفراد أسرهم مجاناً بوثائق تشكل إذناً بالإقامة في البلد المضيف.</w:t>
      </w:r>
    </w:p>
    <w:p w:rsidR="00B379DA" w:rsidRDefault="00B379DA" w:rsidP="00C15122">
      <w:pPr>
        <w:rPr>
          <w:rtl/>
          <w:lang w:bidi="ar-EG"/>
        </w:rPr>
      </w:pPr>
      <w:r>
        <w:rPr>
          <w:lang w:bidi="ar-SY"/>
        </w:rPr>
        <w:t>22</w:t>
      </w:r>
      <w:r>
        <w:rPr>
          <w:rtl/>
          <w:lang w:bidi="ar-EG"/>
        </w:rPr>
        <w:tab/>
      </w:r>
      <w:r>
        <w:rPr>
          <w:rFonts w:hint="cs"/>
          <w:rtl/>
          <w:lang w:bidi="ar-SY"/>
        </w:rPr>
        <w:t>و</w:t>
      </w:r>
      <w:r>
        <w:rPr>
          <w:rFonts w:hint="cs"/>
          <w:rtl/>
        </w:rPr>
        <w:t xml:space="preserve">إذا </w:t>
      </w:r>
      <w:r w:rsidRPr="004F778B">
        <w:rPr>
          <w:rFonts w:hint="cs"/>
          <w:rtl/>
        </w:rPr>
        <w:t xml:space="preserve">كان البلد المضيف جزءاً من فضاء إقليمي </w:t>
      </w:r>
      <w:r>
        <w:rPr>
          <w:rFonts w:hint="cs"/>
          <w:rtl/>
        </w:rPr>
        <w:t>معيَّن</w:t>
      </w:r>
      <w:r w:rsidRPr="004F778B">
        <w:rPr>
          <w:rFonts w:hint="cs"/>
          <w:rtl/>
        </w:rPr>
        <w:t xml:space="preserve"> يفرض شروط</w:t>
      </w:r>
      <w:r>
        <w:rPr>
          <w:rFonts w:hint="cs"/>
          <w:rtl/>
        </w:rPr>
        <w:t>اً/</w:t>
      </w:r>
      <w:r w:rsidRPr="004F778B">
        <w:rPr>
          <w:rFonts w:hint="cs"/>
          <w:rtl/>
        </w:rPr>
        <w:t>قيود</w:t>
      </w:r>
      <w:r>
        <w:rPr>
          <w:rFonts w:hint="cs"/>
          <w:rtl/>
        </w:rPr>
        <w:t>اً</w:t>
      </w:r>
      <w:r w:rsidRPr="004F778B">
        <w:rPr>
          <w:rFonts w:hint="cs"/>
          <w:rtl/>
        </w:rPr>
        <w:t xml:space="preserve"> فيما</w:t>
      </w:r>
      <w:r w:rsidR="00C15122">
        <w:rPr>
          <w:rFonts w:hint="eastAsia"/>
          <w:rtl/>
        </w:rPr>
        <w:t> </w:t>
      </w:r>
      <w:r w:rsidRPr="004F778B">
        <w:rPr>
          <w:rFonts w:hint="cs"/>
          <w:rtl/>
        </w:rPr>
        <w:t>يتعلق بالإقامة/التنقل (</w:t>
      </w:r>
      <w:r>
        <w:rPr>
          <w:rFonts w:hint="cs"/>
          <w:rtl/>
        </w:rPr>
        <w:t>منطقة</w:t>
      </w:r>
      <w:r w:rsidRPr="004F778B">
        <w:rPr>
          <w:rFonts w:hint="cs"/>
          <w:rtl/>
        </w:rPr>
        <w:t xml:space="preserve"> شنغن في</w:t>
      </w:r>
      <w:r>
        <w:rPr>
          <w:rFonts w:hint="eastAsia"/>
          <w:rtl/>
        </w:rPr>
        <w:t> </w:t>
      </w:r>
      <w:r w:rsidRPr="004F778B">
        <w:rPr>
          <w:rFonts w:hint="cs"/>
          <w:rtl/>
        </w:rPr>
        <w:t>حالة سويسرا</w:t>
      </w:r>
      <w:r>
        <w:rPr>
          <w:rFonts w:hint="cs"/>
          <w:rtl/>
        </w:rPr>
        <w:t>،</w:t>
      </w:r>
      <w:r w:rsidRPr="004F778B">
        <w:rPr>
          <w:rFonts w:hint="cs"/>
          <w:rtl/>
        </w:rPr>
        <w:t xml:space="preserve"> على سبيل المثال</w:t>
      </w:r>
      <w:proofErr w:type="gramStart"/>
      <w:r w:rsidRPr="004F778B">
        <w:rPr>
          <w:rFonts w:hint="cs"/>
          <w:rtl/>
        </w:rPr>
        <w:t>)،</w:t>
      </w:r>
      <w:proofErr w:type="gramEnd"/>
      <w:r w:rsidRPr="004F778B">
        <w:rPr>
          <w:rFonts w:hint="cs"/>
          <w:rtl/>
        </w:rPr>
        <w:t xml:space="preserve"> </w:t>
      </w:r>
      <w:r>
        <w:rPr>
          <w:rFonts w:hint="cs"/>
          <w:rtl/>
        </w:rPr>
        <w:t>ف</w:t>
      </w:r>
      <w:r w:rsidRPr="004F778B">
        <w:rPr>
          <w:rFonts w:hint="cs"/>
          <w:rtl/>
        </w:rPr>
        <w:t>يجب أن يتاح للموظفين العاملين في البلد المضيف الوصول</w:t>
      </w:r>
      <w:r>
        <w:rPr>
          <w:rFonts w:hint="cs"/>
          <w:rtl/>
        </w:rPr>
        <w:t xml:space="preserve"> بحرية</w:t>
      </w:r>
      <w:r w:rsidRPr="004F778B">
        <w:rPr>
          <w:rFonts w:hint="cs"/>
          <w:rtl/>
        </w:rPr>
        <w:t xml:space="preserve"> إلى جم</w:t>
      </w:r>
      <w:r>
        <w:rPr>
          <w:rFonts w:hint="cs"/>
          <w:rtl/>
        </w:rPr>
        <w:t>يع الأقاليم الوطنية في الفضاء المعني، بدون أي</w:t>
      </w:r>
      <w:r>
        <w:rPr>
          <w:rFonts w:hint="eastAsia"/>
          <w:rtl/>
          <w:lang w:bidi="ar-SY"/>
        </w:rPr>
        <w:t> </w:t>
      </w:r>
      <w:r w:rsidRPr="004F778B">
        <w:rPr>
          <w:rFonts w:hint="cs"/>
          <w:rtl/>
        </w:rPr>
        <w:t>قيود.</w:t>
      </w:r>
    </w:p>
    <w:p w:rsidR="00B379DA" w:rsidRDefault="00B379DA" w:rsidP="002229F5">
      <w:pPr>
        <w:rPr>
          <w:rtl/>
          <w:lang w:bidi="ar-EG"/>
        </w:rPr>
      </w:pPr>
      <w:r>
        <w:rPr>
          <w:lang w:bidi="ar-SY"/>
        </w:rPr>
        <w:t>23</w:t>
      </w:r>
      <w:r>
        <w:rPr>
          <w:rtl/>
          <w:lang w:bidi="ar-EG"/>
        </w:rPr>
        <w:tab/>
      </w:r>
      <w:r>
        <w:rPr>
          <w:rFonts w:hint="cs"/>
          <w:rtl/>
          <w:lang w:bidi="ar-SY"/>
        </w:rPr>
        <w:t>و</w:t>
      </w:r>
      <w:r w:rsidRPr="00D616BC">
        <w:rPr>
          <w:rFonts w:hint="cs"/>
          <w:rtl/>
          <w:lang w:bidi="ar-SY"/>
        </w:rPr>
        <w:t xml:space="preserve">من المهم الإشارة استكمالاً لهذه اللمحة </w:t>
      </w:r>
      <w:r>
        <w:rPr>
          <w:rFonts w:hint="cs"/>
          <w:rtl/>
          <w:lang w:bidi="ar-SY"/>
        </w:rPr>
        <w:t>الوجيزة</w:t>
      </w:r>
      <w:r w:rsidRPr="00D616BC">
        <w:rPr>
          <w:rFonts w:hint="cs"/>
          <w:rtl/>
          <w:lang w:bidi="ar-SY"/>
        </w:rPr>
        <w:t xml:space="preserve">، التي </w:t>
      </w:r>
      <w:r>
        <w:rPr>
          <w:rFonts w:hint="cs"/>
          <w:rtl/>
          <w:lang w:bidi="ar-SY"/>
        </w:rPr>
        <w:t>لا يُقصد</w:t>
      </w:r>
      <w:r w:rsidRPr="00D616BC">
        <w:rPr>
          <w:rFonts w:hint="cs"/>
          <w:rtl/>
          <w:lang w:bidi="ar-SY"/>
        </w:rPr>
        <w:t xml:space="preserve"> </w:t>
      </w:r>
      <w:r>
        <w:rPr>
          <w:rFonts w:hint="cs"/>
          <w:rtl/>
          <w:lang w:bidi="ar-SY"/>
        </w:rPr>
        <w:t>جعلها</w:t>
      </w:r>
      <w:r w:rsidRPr="00D616BC">
        <w:rPr>
          <w:rFonts w:hint="cs"/>
          <w:rtl/>
          <w:lang w:bidi="ar-SY"/>
        </w:rPr>
        <w:t xml:space="preserve"> شاملة</w:t>
      </w:r>
      <w:r>
        <w:rPr>
          <w:rFonts w:hint="cs"/>
          <w:rtl/>
          <w:lang w:bidi="ar-SY"/>
        </w:rPr>
        <w:t xml:space="preserve"> بأي شكل من الأشكال</w:t>
      </w:r>
      <w:r w:rsidRPr="00D616BC">
        <w:rPr>
          <w:rFonts w:hint="cs"/>
          <w:rtl/>
          <w:lang w:bidi="ar-SY"/>
        </w:rPr>
        <w:t xml:space="preserve">، إلى أن </w:t>
      </w:r>
      <w:r w:rsidRPr="002229F5">
        <w:rPr>
          <w:rFonts w:hint="cs"/>
          <w:rtl/>
          <w:lang w:bidi="ar-SY"/>
        </w:rPr>
        <w:t>ا</w:t>
      </w:r>
      <w:r w:rsidR="002229F5">
        <w:rPr>
          <w:rFonts w:hint="cs"/>
          <w:rtl/>
          <w:lang w:bidi="ar-SY"/>
        </w:rPr>
        <w:t>لا</w:t>
      </w:r>
      <w:r w:rsidRPr="002229F5">
        <w:rPr>
          <w:rFonts w:hint="cs"/>
          <w:rtl/>
          <w:lang w:bidi="ar-SY"/>
        </w:rPr>
        <w:t xml:space="preserve">تفاق </w:t>
      </w:r>
      <w:r w:rsidRPr="00D616BC">
        <w:rPr>
          <w:rFonts w:hint="cs"/>
          <w:rtl/>
          <w:lang w:bidi="ar-SY"/>
        </w:rPr>
        <w:t>يجب أن يتضمن</w:t>
      </w:r>
      <w:r>
        <w:rPr>
          <w:rFonts w:hint="cs"/>
          <w:rtl/>
          <w:lang w:bidi="ar-SY"/>
        </w:rPr>
        <w:t xml:space="preserve"> أيضاً</w:t>
      </w:r>
      <w:r w:rsidRPr="00D616BC">
        <w:rPr>
          <w:rFonts w:hint="cs"/>
          <w:rtl/>
          <w:lang w:bidi="ar-SY"/>
        </w:rPr>
        <w:t xml:space="preserve"> أحكاماً تُعفي الاتحاد من كل المساهمات الإلزامية</w:t>
      </w:r>
      <w:r>
        <w:rPr>
          <w:rFonts w:hint="cs"/>
          <w:rtl/>
          <w:lang w:bidi="ar-SY"/>
        </w:rPr>
        <w:t xml:space="preserve"> في </w:t>
      </w:r>
      <w:r w:rsidRPr="00D616BC">
        <w:rPr>
          <w:rFonts w:hint="cs"/>
          <w:rtl/>
          <w:lang w:bidi="ar-SY"/>
        </w:rPr>
        <w:t>الصناديق العامة للضمان الاجتماعي</w:t>
      </w:r>
      <w:r>
        <w:rPr>
          <w:rFonts w:hint="cs"/>
          <w:rtl/>
          <w:lang w:bidi="ar-SY"/>
        </w:rPr>
        <w:t xml:space="preserve"> في </w:t>
      </w:r>
      <w:r w:rsidRPr="00D616BC">
        <w:rPr>
          <w:rFonts w:hint="cs"/>
          <w:rtl/>
          <w:lang w:bidi="ar-SY"/>
        </w:rPr>
        <w:t>البلد</w:t>
      </w:r>
      <w:r>
        <w:rPr>
          <w:rFonts w:hint="cs"/>
          <w:rtl/>
        </w:rPr>
        <w:t> </w:t>
      </w:r>
      <w:r w:rsidRPr="00D616BC">
        <w:rPr>
          <w:rFonts w:hint="cs"/>
          <w:rtl/>
          <w:lang w:bidi="ar-SY"/>
        </w:rPr>
        <w:t>المضيف.</w:t>
      </w:r>
    </w:p>
    <w:p w:rsidR="00D2163E" w:rsidRDefault="002229F5" w:rsidP="00B379DA">
      <w:pPr>
        <w:pStyle w:val="Headingb"/>
        <w:rPr>
          <w:rtl/>
          <w:lang w:bidi="ar-EG"/>
        </w:rPr>
      </w:pPr>
      <w:r>
        <w:rPr>
          <w:rFonts w:hint="cs"/>
          <w:rtl/>
          <w:lang w:bidi="ar-EG"/>
        </w:rPr>
        <w:t>المتطلبات المالية المباشرة</w:t>
      </w:r>
    </w:p>
    <w:p w:rsidR="00D2163E" w:rsidRDefault="00B379DA" w:rsidP="002229F5">
      <w:pPr>
        <w:rPr>
          <w:rtl/>
          <w:lang w:bidi="ar-EG"/>
        </w:rPr>
      </w:pPr>
      <w:r>
        <w:rPr>
          <w:lang w:bidi="ar-EG"/>
        </w:rPr>
        <w:t>24</w:t>
      </w:r>
      <w:r w:rsidR="00D2163E">
        <w:rPr>
          <w:rtl/>
          <w:lang w:bidi="ar-EG"/>
        </w:rPr>
        <w:tab/>
      </w:r>
      <w:r w:rsidR="002229F5">
        <w:rPr>
          <w:rFonts w:hint="cs"/>
          <w:rtl/>
          <w:lang w:bidi="ar-EG"/>
        </w:rPr>
        <w:t xml:space="preserve">يذكَّر بأن الإدارة الهندية قد عرضت المقترح التالي في الوثيقة </w:t>
      </w:r>
      <w:r w:rsidR="002229F5">
        <w:t>C18/85(Rev.1)</w:t>
      </w:r>
      <w:r w:rsidR="007E5ACD">
        <w:rPr>
          <w:rFonts w:hint="cs"/>
          <w:rtl/>
        </w:rPr>
        <w:t xml:space="preserve">: </w:t>
      </w:r>
    </w:p>
    <w:p w:rsidR="00B379DA" w:rsidRPr="00B379DA" w:rsidRDefault="00B379DA" w:rsidP="00B379DA">
      <w:pPr>
        <w:pStyle w:val="enumlev1"/>
        <w:rPr>
          <w:i/>
          <w:iCs/>
          <w:rtl/>
        </w:rPr>
      </w:pPr>
      <w:r w:rsidRPr="00B379DA">
        <w:rPr>
          <w:i/>
          <w:iCs/>
          <w:rtl/>
        </w:rPr>
        <w:tab/>
      </w:r>
      <w:r w:rsidRPr="00B379DA">
        <w:rPr>
          <w:rFonts w:hint="cs"/>
          <w:i/>
          <w:iCs/>
          <w:rtl/>
        </w:rPr>
        <w:t>"المقترح والعرض المقدمان</w:t>
      </w:r>
      <w:r w:rsidRPr="00B379DA">
        <w:rPr>
          <w:i/>
          <w:iCs/>
          <w:rtl/>
        </w:rPr>
        <w:t xml:space="preserve"> </w:t>
      </w:r>
      <w:r w:rsidRPr="00B379DA">
        <w:rPr>
          <w:rFonts w:hint="eastAsia"/>
          <w:i/>
          <w:iCs/>
          <w:rtl/>
        </w:rPr>
        <w:t>من</w:t>
      </w:r>
      <w:r w:rsidRPr="00B379DA">
        <w:rPr>
          <w:i/>
          <w:iCs/>
          <w:rtl/>
        </w:rPr>
        <w:t xml:space="preserve"> </w:t>
      </w:r>
      <w:r w:rsidRPr="00B379DA">
        <w:rPr>
          <w:rFonts w:hint="eastAsia"/>
          <w:i/>
          <w:iCs/>
          <w:rtl/>
        </w:rPr>
        <w:t>إدارة</w:t>
      </w:r>
      <w:r w:rsidRPr="00B379DA">
        <w:rPr>
          <w:i/>
          <w:iCs/>
          <w:rtl/>
        </w:rPr>
        <w:t xml:space="preserve"> </w:t>
      </w:r>
      <w:r w:rsidRPr="00B379DA">
        <w:rPr>
          <w:rFonts w:hint="eastAsia"/>
          <w:i/>
          <w:iCs/>
          <w:rtl/>
        </w:rPr>
        <w:t>الهند</w:t>
      </w:r>
    </w:p>
    <w:p w:rsidR="00B379DA" w:rsidRPr="00B379DA" w:rsidRDefault="00B379DA" w:rsidP="00B467CD">
      <w:pPr>
        <w:pStyle w:val="enumlev2"/>
        <w:ind w:left="1985" w:hanging="851"/>
        <w:rPr>
          <w:i/>
          <w:iCs/>
          <w:rtl/>
          <w:lang w:bidi="ar-SY"/>
        </w:rPr>
      </w:pPr>
      <w:r w:rsidRPr="00B379DA">
        <w:rPr>
          <w:i/>
          <w:iCs/>
          <w:rtl/>
          <w:lang w:bidi="ar-SY"/>
        </w:rPr>
        <w:t>•</w:t>
      </w:r>
      <w:r w:rsidRPr="00B379DA">
        <w:rPr>
          <w:i/>
          <w:iCs/>
          <w:rtl/>
          <w:lang w:bidi="ar-SY"/>
        </w:rPr>
        <w:tab/>
      </w:r>
      <w:r w:rsidRPr="00B379DA">
        <w:rPr>
          <w:rFonts w:hint="eastAsia"/>
          <w:i/>
          <w:iCs/>
          <w:rtl/>
          <w:lang w:bidi="ar-SY"/>
        </w:rPr>
        <w:t>استضافة</w:t>
      </w:r>
      <w:r w:rsidRPr="00B379DA">
        <w:rPr>
          <w:i/>
          <w:iCs/>
          <w:rtl/>
          <w:lang w:bidi="ar-SY"/>
        </w:rPr>
        <w:t xml:space="preserve"> </w:t>
      </w:r>
      <w:r w:rsidRPr="00B379DA">
        <w:rPr>
          <w:rFonts w:hint="eastAsia"/>
          <w:i/>
          <w:iCs/>
          <w:rtl/>
          <w:lang w:bidi="ar-SY"/>
        </w:rPr>
        <w:t>مكتب</w:t>
      </w:r>
      <w:r w:rsidRPr="00B379DA">
        <w:rPr>
          <w:i/>
          <w:iCs/>
          <w:rtl/>
          <w:lang w:bidi="ar-SY"/>
        </w:rPr>
        <w:t xml:space="preserve"> </w:t>
      </w:r>
      <w:r w:rsidRPr="00B379DA">
        <w:rPr>
          <w:rFonts w:hint="eastAsia"/>
          <w:i/>
          <w:iCs/>
          <w:rtl/>
          <w:lang w:bidi="ar-SY"/>
        </w:rPr>
        <w:t>الاتحاد</w:t>
      </w:r>
      <w:r w:rsidRPr="00B379DA">
        <w:rPr>
          <w:i/>
          <w:iCs/>
          <w:rtl/>
          <w:lang w:bidi="ar-SY"/>
        </w:rPr>
        <w:t xml:space="preserve"> </w:t>
      </w:r>
      <w:r w:rsidRPr="00B379DA">
        <w:rPr>
          <w:rFonts w:hint="eastAsia"/>
          <w:i/>
          <w:iCs/>
          <w:rtl/>
          <w:lang w:bidi="ar-SY"/>
        </w:rPr>
        <w:t>والمركز</w:t>
      </w:r>
      <w:r w:rsidRPr="00B379DA">
        <w:rPr>
          <w:i/>
          <w:iCs/>
          <w:rtl/>
          <w:lang w:bidi="ar-SY"/>
        </w:rPr>
        <w:t xml:space="preserve"> </w:t>
      </w:r>
      <w:r w:rsidRPr="00B379DA">
        <w:rPr>
          <w:rFonts w:hint="eastAsia"/>
          <w:i/>
          <w:iCs/>
          <w:rtl/>
          <w:lang w:bidi="ar-SY"/>
        </w:rPr>
        <w:t>التكنولوجي</w:t>
      </w:r>
      <w:r w:rsidRPr="00B379DA">
        <w:rPr>
          <w:i/>
          <w:iCs/>
          <w:rtl/>
          <w:lang w:bidi="ar-SY"/>
        </w:rPr>
        <w:t xml:space="preserve"> </w:t>
      </w:r>
      <w:r w:rsidRPr="00B379DA">
        <w:rPr>
          <w:rFonts w:hint="eastAsia"/>
          <w:i/>
          <w:iCs/>
          <w:rtl/>
          <w:lang w:bidi="ar-SY"/>
        </w:rPr>
        <w:t>للابتكار</w:t>
      </w:r>
      <w:r w:rsidRPr="00B379DA">
        <w:rPr>
          <w:i/>
          <w:iCs/>
          <w:rtl/>
          <w:lang w:bidi="ar-SY"/>
        </w:rPr>
        <w:t xml:space="preserve"> </w:t>
      </w:r>
      <w:r w:rsidRPr="00B379DA">
        <w:rPr>
          <w:rFonts w:hint="eastAsia"/>
          <w:i/>
          <w:iCs/>
          <w:rtl/>
          <w:lang w:bidi="ar-SY"/>
        </w:rPr>
        <w:t>لمنطقة</w:t>
      </w:r>
      <w:r w:rsidRPr="00B379DA">
        <w:rPr>
          <w:i/>
          <w:iCs/>
          <w:rtl/>
          <w:lang w:bidi="ar-SY"/>
        </w:rPr>
        <w:t xml:space="preserve"> </w:t>
      </w:r>
      <w:r w:rsidRPr="00B379DA">
        <w:rPr>
          <w:rFonts w:hint="eastAsia"/>
          <w:i/>
          <w:iCs/>
          <w:rtl/>
          <w:lang w:bidi="ar-SY"/>
        </w:rPr>
        <w:t>جنوب</w:t>
      </w:r>
      <w:r w:rsidRPr="00B379DA">
        <w:rPr>
          <w:i/>
          <w:iCs/>
          <w:rtl/>
          <w:lang w:bidi="ar-SY"/>
        </w:rPr>
        <w:t xml:space="preserve"> </w:t>
      </w:r>
      <w:r w:rsidRPr="00B379DA">
        <w:rPr>
          <w:rFonts w:hint="eastAsia"/>
          <w:i/>
          <w:iCs/>
          <w:rtl/>
          <w:lang w:bidi="ar-SY"/>
        </w:rPr>
        <w:t>آسيا</w:t>
      </w:r>
      <w:r w:rsidRPr="00B379DA">
        <w:rPr>
          <w:i/>
          <w:iCs/>
          <w:rtl/>
          <w:lang w:bidi="ar-SY"/>
        </w:rPr>
        <w:t xml:space="preserve"> </w:t>
      </w:r>
      <w:r w:rsidRPr="00B379DA">
        <w:rPr>
          <w:rFonts w:hint="eastAsia"/>
          <w:i/>
          <w:iCs/>
          <w:rtl/>
          <w:lang w:bidi="ar-SY"/>
        </w:rPr>
        <w:t>في</w:t>
      </w:r>
      <w:r w:rsidRPr="00B379DA">
        <w:rPr>
          <w:i/>
          <w:iCs/>
          <w:rtl/>
          <w:lang w:bidi="ar-SY"/>
        </w:rPr>
        <w:t xml:space="preserve"> </w:t>
      </w:r>
      <w:r w:rsidRPr="00B379DA">
        <w:rPr>
          <w:rFonts w:hint="eastAsia"/>
          <w:i/>
          <w:iCs/>
          <w:rtl/>
          <w:lang w:bidi="ar-SY"/>
        </w:rPr>
        <w:t>نيودلهي</w:t>
      </w:r>
      <w:r w:rsidRPr="00B379DA">
        <w:rPr>
          <w:i/>
          <w:iCs/>
          <w:rtl/>
          <w:lang w:bidi="ar-SY"/>
        </w:rPr>
        <w:t xml:space="preserve"> </w:t>
      </w:r>
      <w:r w:rsidRPr="00B379DA">
        <w:rPr>
          <w:rFonts w:hint="eastAsia"/>
          <w:i/>
          <w:iCs/>
          <w:rtl/>
          <w:lang w:bidi="ar-SY"/>
        </w:rPr>
        <w:t>أو</w:t>
      </w:r>
      <w:r w:rsidRPr="00B379DA">
        <w:rPr>
          <w:i/>
          <w:iCs/>
          <w:rtl/>
          <w:lang w:bidi="ar-SY"/>
        </w:rPr>
        <w:t xml:space="preserve"> </w:t>
      </w:r>
      <w:r w:rsidRPr="00B379DA">
        <w:rPr>
          <w:rFonts w:hint="eastAsia"/>
          <w:i/>
          <w:iCs/>
          <w:rtl/>
          <w:lang w:bidi="ar-SY"/>
        </w:rPr>
        <w:t>بنغالورو</w:t>
      </w:r>
      <w:r w:rsidRPr="00B379DA">
        <w:rPr>
          <w:i/>
          <w:iCs/>
          <w:rtl/>
          <w:lang w:bidi="ar-SY"/>
        </w:rPr>
        <w:t xml:space="preserve"> </w:t>
      </w:r>
      <w:r w:rsidRPr="00B379DA">
        <w:rPr>
          <w:rFonts w:hint="cs"/>
          <w:i/>
          <w:iCs/>
          <w:rtl/>
          <w:lang w:bidi="ar-SY"/>
        </w:rPr>
        <w:t>وتوفير</w:t>
      </w:r>
      <w:r w:rsidRPr="00B379DA">
        <w:rPr>
          <w:i/>
          <w:iCs/>
          <w:rtl/>
          <w:lang w:bidi="ar-SY"/>
        </w:rPr>
        <w:t xml:space="preserve"> </w:t>
      </w:r>
      <w:r w:rsidRPr="00B379DA">
        <w:rPr>
          <w:rFonts w:hint="eastAsia"/>
          <w:i/>
          <w:iCs/>
          <w:rtl/>
          <w:lang w:bidi="ar-SY"/>
        </w:rPr>
        <w:t>الخدمات</w:t>
      </w:r>
      <w:r w:rsidRPr="00B379DA">
        <w:rPr>
          <w:i/>
          <w:iCs/>
          <w:rtl/>
          <w:lang w:bidi="ar-SY"/>
        </w:rPr>
        <w:t xml:space="preserve"> </w:t>
      </w:r>
      <w:r w:rsidRPr="00B379DA">
        <w:rPr>
          <w:rFonts w:hint="eastAsia"/>
          <w:i/>
          <w:iCs/>
          <w:rtl/>
          <w:lang w:bidi="ar-SY"/>
        </w:rPr>
        <w:t>اللوجستية</w:t>
      </w:r>
      <w:r w:rsidRPr="00B379DA">
        <w:rPr>
          <w:i/>
          <w:iCs/>
          <w:rtl/>
          <w:lang w:bidi="ar-SY"/>
        </w:rPr>
        <w:t xml:space="preserve"> </w:t>
      </w:r>
      <w:r w:rsidRPr="00B379DA">
        <w:rPr>
          <w:rFonts w:hint="eastAsia"/>
          <w:i/>
          <w:iCs/>
          <w:rtl/>
          <w:lang w:bidi="ar-SY"/>
        </w:rPr>
        <w:t>اللازمة</w:t>
      </w:r>
      <w:r w:rsidRPr="00B379DA">
        <w:rPr>
          <w:i/>
          <w:iCs/>
          <w:rtl/>
          <w:lang w:bidi="ar-SY"/>
        </w:rPr>
        <w:t xml:space="preserve"> </w:t>
      </w:r>
      <w:r w:rsidRPr="00B379DA">
        <w:rPr>
          <w:rFonts w:hint="eastAsia"/>
          <w:i/>
          <w:iCs/>
          <w:rtl/>
          <w:lang w:bidi="ar-SY"/>
        </w:rPr>
        <w:t>بما</w:t>
      </w:r>
      <w:r w:rsidRPr="00B379DA">
        <w:rPr>
          <w:i/>
          <w:iCs/>
          <w:rtl/>
          <w:lang w:bidi="ar-SY"/>
        </w:rPr>
        <w:t xml:space="preserve"> </w:t>
      </w:r>
      <w:r w:rsidRPr="00B379DA">
        <w:rPr>
          <w:rFonts w:hint="eastAsia"/>
          <w:i/>
          <w:iCs/>
          <w:rtl/>
          <w:lang w:bidi="ar-SY"/>
        </w:rPr>
        <w:t>في</w:t>
      </w:r>
      <w:r w:rsidRPr="00B379DA">
        <w:rPr>
          <w:i/>
          <w:iCs/>
          <w:rtl/>
          <w:lang w:bidi="ar-SY"/>
        </w:rPr>
        <w:t xml:space="preserve"> </w:t>
      </w:r>
      <w:r w:rsidRPr="00B379DA">
        <w:rPr>
          <w:rFonts w:hint="eastAsia"/>
          <w:i/>
          <w:iCs/>
          <w:rtl/>
          <w:lang w:bidi="ar-SY"/>
        </w:rPr>
        <w:t>ذلك</w:t>
      </w:r>
      <w:r w:rsidRPr="00B379DA">
        <w:rPr>
          <w:i/>
          <w:iCs/>
          <w:rtl/>
          <w:lang w:bidi="ar-SY"/>
        </w:rPr>
        <w:t xml:space="preserve"> </w:t>
      </w:r>
      <w:r w:rsidRPr="00B379DA">
        <w:rPr>
          <w:rFonts w:hint="cs"/>
          <w:i/>
          <w:iCs/>
          <w:rtl/>
          <w:lang w:bidi="ar-SY"/>
        </w:rPr>
        <w:t>المكان</w:t>
      </w:r>
      <w:r w:rsidRPr="00B379DA">
        <w:rPr>
          <w:i/>
          <w:iCs/>
          <w:rtl/>
          <w:lang w:bidi="ar-SY"/>
        </w:rPr>
        <w:t xml:space="preserve"> </w:t>
      </w:r>
      <w:r w:rsidRPr="00B379DA">
        <w:rPr>
          <w:rFonts w:hint="eastAsia"/>
          <w:i/>
          <w:iCs/>
          <w:rtl/>
          <w:lang w:bidi="ar-SY"/>
        </w:rPr>
        <w:t>والبنية</w:t>
      </w:r>
      <w:r w:rsidRPr="00B379DA">
        <w:rPr>
          <w:i/>
          <w:iCs/>
          <w:rtl/>
          <w:lang w:bidi="ar-SY"/>
        </w:rPr>
        <w:t xml:space="preserve"> </w:t>
      </w:r>
      <w:r w:rsidRPr="00B379DA">
        <w:rPr>
          <w:rFonts w:hint="eastAsia"/>
          <w:i/>
          <w:iCs/>
          <w:rtl/>
          <w:lang w:bidi="ar-SY"/>
        </w:rPr>
        <w:t>التحتية</w:t>
      </w:r>
      <w:r w:rsidRPr="00B379DA">
        <w:rPr>
          <w:i/>
          <w:iCs/>
          <w:rtl/>
          <w:lang w:bidi="ar-SY"/>
        </w:rPr>
        <w:t xml:space="preserve"> </w:t>
      </w:r>
      <w:r w:rsidRPr="00B379DA">
        <w:rPr>
          <w:rFonts w:hint="eastAsia"/>
          <w:i/>
          <w:iCs/>
          <w:rtl/>
          <w:lang w:bidi="ar-SY"/>
        </w:rPr>
        <w:t>والمرافق</w:t>
      </w:r>
      <w:r w:rsidRPr="00B379DA">
        <w:rPr>
          <w:i/>
          <w:iCs/>
          <w:rtl/>
          <w:lang w:bidi="ar-SY"/>
        </w:rPr>
        <w:t xml:space="preserve"> </w:t>
      </w:r>
      <w:r w:rsidRPr="00B379DA">
        <w:rPr>
          <w:rFonts w:hint="cs"/>
          <w:i/>
          <w:iCs/>
          <w:rtl/>
          <w:lang w:bidi="ar-SY"/>
        </w:rPr>
        <w:t>الأخرى</w:t>
      </w:r>
      <w:r w:rsidRPr="00B379DA">
        <w:rPr>
          <w:rFonts w:hint="eastAsia"/>
          <w:i/>
          <w:iCs/>
          <w:rtl/>
          <w:lang w:bidi="ar-SY"/>
        </w:rPr>
        <w:t>؛</w:t>
      </w:r>
    </w:p>
    <w:p w:rsidR="00B379DA" w:rsidRPr="0063454C" w:rsidRDefault="00B379DA" w:rsidP="00B467CD">
      <w:pPr>
        <w:pStyle w:val="enumlev2"/>
        <w:ind w:left="1985" w:hanging="851"/>
        <w:rPr>
          <w:i/>
          <w:iCs/>
          <w:spacing w:val="2"/>
          <w:rtl/>
          <w:lang w:bidi="ar-SY"/>
        </w:rPr>
      </w:pPr>
      <w:r w:rsidRPr="0063454C">
        <w:rPr>
          <w:i/>
          <w:iCs/>
          <w:spacing w:val="2"/>
          <w:rtl/>
          <w:lang w:bidi="ar-SY"/>
        </w:rPr>
        <w:t>•</w:t>
      </w:r>
      <w:r w:rsidRPr="0063454C">
        <w:rPr>
          <w:i/>
          <w:iCs/>
          <w:spacing w:val="2"/>
          <w:rtl/>
          <w:lang w:bidi="ar-SY"/>
        </w:rPr>
        <w:tab/>
      </w:r>
      <w:r w:rsidRPr="0063454C">
        <w:rPr>
          <w:rFonts w:hint="cs"/>
          <w:i/>
          <w:iCs/>
          <w:spacing w:val="2"/>
          <w:rtl/>
          <w:lang w:bidi="ar-SY"/>
        </w:rPr>
        <w:t xml:space="preserve">انتداب العدد المطلوب من </w:t>
      </w:r>
      <w:r w:rsidR="007E5ACD" w:rsidRPr="0063454C">
        <w:rPr>
          <w:rFonts w:hint="cs"/>
          <w:i/>
          <w:iCs/>
          <w:spacing w:val="2"/>
          <w:rtl/>
          <w:lang w:bidi="ar-SY"/>
        </w:rPr>
        <w:t>ال</w:t>
      </w:r>
      <w:r w:rsidRPr="0063454C">
        <w:rPr>
          <w:rFonts w:hint="eastAsia"/>
          <w:i/>
          <w:iCs/>
          <w:spacing w:val="2"/>
          <w:rtl/>
          <w:lang w:bidi="ar-SY"/>
        </w:rPr>
        <w:t>موظف</w:t>
      </w:r>
      <w:r w:rsidRPr="0063454C">
        <w:rPr>
          <w:rFonts w:hint="cs"/>
          <w:i/>
          <w:iCs/>
          <w:spacing w:val="2"/>
          <w:rtl/>
          <w:lang w:bidi="ar-SY"/>
        </w:rPr>
        <w:t>ين</w:t>
      </w:r>
      <w:r w:rsidRPr="0063454C">
        <w:rPr>
          <w:i/>
          <w:iCs/>
          <w:spacing w:val="2"/>
          <w:rtl/>
          <w:lang w:bidi="ar-SY"/>
        </w:rPr>
        <w:t xml:space="preserve"> </w:t>
      </w:r>
      <w:r w:rsidRPr="0063454C">
        <w:rPr>
          <w:rFonts w:hint="eastAsia"/>
          <w:i/>
          <w:iCs/>
          <w:spacing w:val="2"/>
          <w:rtl/>
          <w:lang w:bidi="ar-SY"/>
        </w:rPr>
        <w:t>لدعم</w:t>
      </w:r>
      <w:r w:rsidRPr="0063454C">
        <w:rPr>
          <w:i/>
          <w:iCs/>
          <w:spacing w:val="2"/>
          <w:rtl/>
          <w:lang w:bidi="ar-SY"/>
        </w:rPr>
        <w:t xml:space="preserve"> </w:t>
      </w:r>
      <w:r w:rsidRPr="0063454C">
        <w:rPr>
          <w:rFonts w:hint="eastAsia"/>
          <w:i/>
          <w:iCs/>
          <w:spacing w:val="2"/>
          <w:rtl/>
          <w:lang w:bidi="ar-SY"/>
        </w:rPr>
        <w:t>العمليات</w:t>
      </w:r>
      <w:r w:rsidRPr="0063454C">
        <w:rPr>
          <w:i/>
          <w:iCs/>
          <w:spacing w:val="2"/>
          <w:rtl/>
          <w:lang w:bidi="ar-SY"/>
        </w:rPr>
        <w:t xml:space="preserve"> </w:t>
      </w:r>
      <w:r w:rsidRPr="0063454C">
        <w:rPr>
          <w:rFonts w:hint="eastAsia"/>
          <w:i/>
          <w:iCs/>
          <w:spacing w:val="2"/>
          <w:rtl/>
          <w:lang w:bidi="ar-SY"/>
        </w:rPr>
        <w:t>في</w:t>
      </w:r>
      <w:r w:rsidRPr="0063454C">
        <w:rPr>
          <w:i/>
          <w:iCs/>
          <w:spacing w:val="2"/>
          <w:rtl/>
          <w:lang w:bidi="ar-SY"/>
        </w:rPr>
        <w:t xml:space="preserve"> </w:t>
      </w:r>
      <w:r w:rsidRPr="0063454C">
        <w:rPr>
          <w:rFonts w:hint="eastAsia"/>
          <w:i/>
          <w:iCs/>
          <w:spacing w:val="2"/>
          <w:rtl/>
          <w:lang w:bidi="ar-SY"/>
        </w:rPr>
        <w:t>الفئ</w:t>
      </w:r>
      <w:r w:rsidRPr="0063454C">
        <w:rPr>
          <w:rFonts w:hint="cs"/>
          <w:i/>
          <w:iCs/>
          <w:spacing w:val="2"/>
          <w:rtl/>
          <w:lang w:bidi="ar-SY"/>
        </w:rPr>
        <w:t>تين</w:t>
      </w:r>
      <w:r w:rsidRPr="0063454C">
        <w:rPr>
          <w:i/>
          <w:iCs/>
          <w:spacing w:val="2"/>
          <w:rtl/>
          <w:lang w:bidi="ar-SY"/>
        </w:rPr>
        <w:t xml:space="preserve"> </w:t>
      </w:r>
      <w:r w:rsidRPr="0063454C">
        <w:rPr>
          <w:rFonts w:hint="eastAsia"/>
          <w:i/>
          <w:iCs/>
          <w:spacing w:val="2"/>
          <w:rtl/>
          <w:lang w:bidi="ar-SY"/>
        </w:rPr>
        <w:t>الفنية</w:t>
      </w:r>
      <w:r w:rsidRPr="0063454C">
        <w:rPr>
          <w:i/>
          <w:iCs/>
          <w:spacing w:val="2"/>
          <w:rtl/>
          <w:lang w:bidi="ar-SY"/>
        </w:rPr>
        <w:t xml:space="preserve"> </w:t>
      </w:r>
      <w:r w:rsidRPr="0063454C">
        <w:rPr>
          <w:rFonts w:hint="eastAsia"/>
          <w:i/>
          <w:iCs/>
          <w:spacing w:val="2"/>
          <w:rtl/>
          <w:lang w:bidi="ar-SY"/>
        </w:rPr>
        <w:t>والعامة</w:t>
      </w:r>
      <w:r w:rsidRPr="0063454C">
        <w:rPr>
          <w:i/>
          <w:iCs/>
          <w:spacing w:val="2"/>
          <w:rtl/>
          <w:lang w:bidi="ar-SY"/>
        </w:rPr>
        <w:t xml:space="preserve"> </w:t>
      </w:r>
      <w:r w:rsidRPr="0063454C">
        <w:rPr>
          <w:rFonts w:hint="eastAsia"/>
          <w:i/>
          <w:iCs/>
          <w:spacing w:val="2"/>
          <w:rtl/>
          <w:lang w:bidi="ar-SY"/>
        </w:rPr>
        <w:t>لفترة</w:t>
      </w:r>
      <w:r w:rsidRPr="0063454C">
        <w:rPr>
          <w:i/>
          <w:iCs/>
          <w:spacing w:val="2"/>
          <w:rtl/>
          <w:lang w:bidi="ar-SY"/>
        </w:rPr>
        <w:t xml:space="preserve"> </w:t>
      </w:r>
      <w:r w:rsidRPr="0063454C">
        <w:rPr>
          <w:i/>
          <w:iCs/>
          <w:spacing w:val="2"/>
          <w:lang w:bidi="ar-EG"/>
        </w:rPr>
        <w:t>4</w:t>
      </w:r>
      <w:r w:rsidRPr="0063454C">
        <w:rPr>
          <w:i/>
          <w:iCs/>
          <w:spacing w:val="2"/>
          <w:rtl/>
          <w:lang w:bidi="ar-SY"/>
        </w:rPr>
        <w:t xml:space="preserve"> </w:t>
      </w:r>
      <w:r w:rsidRPr="0063454C">
        <w:rPr>
          <w:rFonts w:hint="eastAsia"/>
          <w:i/>
          <w:iCs/>
          <w:spacing w:val="2"/>
          <w:rtl/>
          <w:lang w:bidi="ar-SY"/>
        </w:rPr>
        <w:t>سنوات</w:t>
      </w:r>
      <w:r w:rsidRPr="0063454C">
        <w:rPr>
          <w:i/>
          <w:iCs/>
          <w:spacing w:val="2"/>
          <w:rtl/>
          <w:lang w:bidi="ar-SY"/>
        </w:rPr>
        <w:t xml:space="preserve"> </w:t>
      </w:r>
      <w:r w:rsidRPr="0063454C">
        <w:rPr>
          <w:rFonts w:hint="eastAsia"/>
          <w:i/>
          <w:iCs/>
          <w:spacing w:val="2"/>
          <w:rtl/>
          <w:lang w:bidi="ar-SY"/>
        </w:rPr>
        <w:t>مبدئية</w:t>
      </w:r>
      <w:r w:rsidRPr="0063454C">
        <w:rPr>
          <w:i/>
          <w:iCs/>
          <w:spacing w:val="2"/>
          <w:rtl/>
          <w:lang w:bidi="ar-SY"/>
        </w:rPr>
        <w:t xml:space="preserve"> </w:t>
      </w:r>
      <w:r w:rsidRPr="0063454C">
        <w:rPr>
          <w:rFonts w:hint="eastAsia"/>
          <w:i/>
          <w:iCs/>
          <w:spacing w:val="2"/>
          <w:rtl/>
          <w:lang w:bidi="ar-SY"/>
        </w:rPr>
        <w:t>قابلة</w:t>
      </w:r>
      <w:r w:rsidRPr="0063454C">
        <w:rPr>
          <w:i/>
          <w:iCs/>
          <w:spacing w:val="2"/>
          <w:rtl/>
          <w:lang w:bidi="ar-SY"/>
        </w:rPr>
        <w:t xml:space="preserve"> </w:t>
      </w:r>
      <w:r w:rsidRPr="0063454C">
        <w:rPr>
          <w:rFonts w:hint="eastAsia"/>
          <w:i/>
          <w:iCs/>
          <w:spacing w:val="2"/>
          <w:rtl/>
          <w:lang w:bidi="ar-SY"/>
        </w:rPr>
        <w:t>للتمديد</w:t>
      </w:r>
      <w:r w:rsidRPr="0063454C">
        <w:rPr>
          <w:i/>
          <w:iCs/>
          <w:spacing w:val="2"/>
          <w:rtl/>
          <w:lang w:bidi="ar-SY"/>
        </w:rPr>
        <w:t xml:space="preserve"> </w:t>
      </w:r>
      <w:r w:rsidRPr="0063454C">
        <w:rPr>
          <w:rFonts w:hint="eastAsia"/>
          <w:i/>
          <w:iCs/>
          <w:spacing w:val="2"/>
          <w:rtl/>
          <w:lang w:bidi="ar-SY"/>
        </w:rPr>
        <w:t>حسب</w:t>
      </w:r>
      <w:r w:rsidRPr="0063454C">
        <w:rPr>
          <w:i/>
          <w:iCs/>
          <w:spacing w:val="2"/>
          <w:rtl/>
          <w:lang w:bidi="ar-SY"/>
        </w:rPr>
        <w:t xml:space="preserve"> </w:t>
      </w:r>
      <w:r w:rsidRPr="0063454C">
        <w:rPr>
          <w:rFonts w:hint="eastAsia"/>
          <w:i/>
          <w:iCs/>
          <w:spacing w:val="2"/>
          <w:rtl/>
          <w:lang w:bidi="ar-SY"/>
        </w:rPr>
        <w:t>المتطلبات</w:t>
      </w:r>
      <w:r w:rsidRPr="0063454C">
        <w:rPr>
          <w:i/>
          <w:iCs/>
          <w:spacing w:val="2"/>
          <w:rtl/>
          <w:lang w:bidi="ar-SY"/>
        </w:rPr>
        <w:t xml:space="preserve">. </w:t>
      </w:r>
      <w:r w:rsidRPr="0063454C">
        <w:rPr>
          <w:rFonts w:hint="cs"/>
          <w:i/>
          <w:iCs/>
          <w:spacing w:val="2"/>
          <w:rtl/>
          <w:lang w:bidi="ar-SY"/>
        </w:rPr>
        <w:t>و</w:t>
      </w:r>
      <w:r w:rsidRPr="0063454C">
        <w:rPr>
          <w:rFonts w:hint="eastAsia"/>
          <w:i/>
          <w:iCs/>
          <w:spacing w:val="2"/>
          <w:rtl/>
          <w:lang w:bidi="ar-SY"/>
        </w:rPr>
        <w:t>ت</w:t>
      </w:r>
      <w:r w:rsidRPr="0063454C">
        <w:rPr>
          <w:rFonts w:hint="cs"/>
          <w:i/>
          <w:iCs/>
          <w:spacing w:val="2"/>
          <w:rtl/>
          <w:lang w:bidi="ar-SY"/>
        </w:rPr>
        <w:t>ُ</w:t>
      </w:r>
      <w:r w:rsidRPr="0063454C">
        <w:rPr>
          <w:rFonts w:hint="eastAsia"/>
          <w:i/>
          <w:iCs/>
          <w:spacing w:val="2"/>
          <w:rtl/>
          <w:lang w:bidi="ar-SY"/>
        </w:rPr>
        <w:t>شجع</w:t>
      </w:r>
      <w:r w:rsidRPr="0063454C">
        <w:rPr>
          <w:i/>
          <w:iCs/>
          <w:spacing w:val="2"/>
          <w:rtl/>
          <w:lang w:bidi="ar-SY"/>
        </w:rPr>
        <w:t xml:space="preserve"> </w:t>
      </w:r>
      <w:r w:rsidRPr="0063454C">
        <w:rPr>
          <w:rFonts w:hint="cs"/>
          <w:i/>
          <w:iCs/>
          <w:spacing w:val="2"/>
          <w:rtl/>
          <w:lang w:bidi="ar-SY"/>
        </w:rPr>
        <w:t>ال</w:t>
      </w:r>
      <w:r w:rsidRPr="0063454C">
        <w:rPr>
          <w:rFonts w:hint="eastAsia"/>
          <w:i/>
          <w:iCs/>
          <w:spacing w:val="2"/>
          <w:rtl/>
          <w:lang w:bidi="ar-SY"/>
        </w:rPr>
        <w:t>بلدان</w:t>
      </w:r>
      <w:r w:rsidRPr="0063454C">
        <w:rPr>
          <w:i/>
          <w:iCs/>
          <w:spacing w:val="2"/>
          <w:rtl/>
          <w:lang w:bidi="ar-SY"/>
        </w:rPr>
        <w:t xml:space="preserve"> </w:t>
      </w:r>
      <w:r w:rsidRPr="0063454C">
        <w:rPr>
          <w:rFonts w:hint="cs"/>
          <w:i/>
          <w:iCs/>
          <w:spacing w:val="2"/>
          <w:rtl/>
          <w:lang w:bidi="ar-SY"/>
        </w:rPr>
        <w:t>ال</w:t>
      </w:r>
      <w:r w:rsidRPr="0063454C">
        <w:rPr>
          <w:rFonts w:hint="eastAsia"/>
          <w:i/>
          <w:iCs/>
          <w:spacing w:val="2"/>
          <w:rtl/>
          <w:lang w:bidi="ar-SY"/>
        </w:rPr>
        <w:t>أخرى</w:t>
      </w:r>
      <w:r w:rsidRPr="0063454C">
        <w:rPr>
          <w:i/>
          <w:iCs/>
          <w:spacing w:val="2"/>
          <w:rtl/>
          <w:lang w:bidi="ar-SY"/>
        </w:rPr>
        <w:t xml:space="preserve"> </w:t>
      </w:r>
      <w:r w:rsidRPr="0063454C">
        <w:rPr>
          <w:rFonts w:hint="cs"/>
          <w:i/>
          <w:iCs/>
          <w:spacing w:val="2"/>
          <w:rtl/>
          <w:lang w:bidi="ar-SY"/>
        </w:rPr>
        <w:t xml:space="preserve">على </w:t>
      </w:r>
      <w:r w:rsidRPr="0063454C">
        <w:rPr>
          <w:rFonts w:hint="eastAsia"/>
          <w:i/>
          <w:iCs/>
          <w:spacing w:val="2"/>
          <w:rtl/>
          <w:lang w:bidi="ar-SY"/>
        </w:rPr>
        <w:t>المشاركة</w:t>
      </w:r>
      <w:r w:rsidRPr="0063454C">
        <w:rPr>
          <w:i/>
          <w:iCs/>
          <w:spacing w:val="2"/>
          <w:rtl/>
          <w:lang w:bidi="ar-SY"/>
        </w:rPr>
        <w:t xml:space="preserve"> </w:t>
      </w:r>
      <w:r w:rsidRPr="0063454C">
        <w:rPr>
          <w:rFonts w:hint="eastAsia"/>
          <w:i/>
          <w:iCs/>
          <w:spacing w:val="2"/>
          <w:rtl/>
          <w:lang w:bidi="ar-SY"/>
        </w:rPr>
        <w:t>وفقاً</w:t>
      </w:r>
      <w:r w:rsidRPr="0063454C">
        <w:rPr>
          <w:i/>
          <w:iCs/>
          <w:spacing w:val="2"/>
          <w:rtl/>
          <w:lang w:bidi="ar-SY"/>
        </w:rPr>
        <w:t xml:space="preserve"> </w:t>
      </w:r>
      <w:r w:rsidRPr="0063454C">
        <w:rPr>
          <w:rFonts w:hint="eastAsia"/>
          <w:i/>
          <w:iCs/>
          <w:spacing w:val="2"/>
          <w:rtl/>
          <w:lang w:bidi="ar-SY"/>
        </w:rPr>
        <w:t>للإجراءات</w:t>
      </w:r>
      <w:r w:rsidRPr="0063454C">
        <w:rPr>
          <w:i/>
          <w:iCs/>
          <w:spacing w:val="2"/>
          <w:rtl/>
          <w:lang w:bidi="ar-SY"/>
        </w:rPr>
        <w:t xml:space="preserve"> </w:t>
      </w:r>
      <w:r w:rsidRPr="0063454C">
        <w:rPr>
          <w:rFonts w:hint="eastAsia"/>
          <w:i/>
          <w:iCs/>
          <w:spacing w:val="2"/>
          <w:rtl/>
          <w:lang w:bidi="ar-SY"/>
        </w:rPr>
        <w:t>التشغيلية</w:t>
      </w:r>
      <w:r w:rsidRPr="0063454C">
        <w:rPr>
          <w:i/>
          <w:iCs/>
          <w:spacing w:val="2"/>
          <w:rtl/>
          <w:lang w:bidi="ar-SY"/>
        </w:rPr>
        <w:t xml:space="preserve"> </w:t>
      </w:r>
      <w:r w:rsidRPr="0063454C">
        <w:rPr>
          <w:rFonts w:hint="eastAsia"/>
          <w:i/>
          <w:iCs/>
          <w:spacing w:val="2"/>
          <w:rtl/>
          <w:lang w:bidi="ar-SY"/>
        </w:rPr>
        <w:t>الموحدة</w:t>
      </w:r>
      <w:r w:rsidRPr="0063454C">
        <w:rPr>
          <w:i/>
          <w:iCs/>
          <w:spacing w:val="2"/>
          <w:rtl/>
          <w:lang w:bidi="ar-SY"/>
        </w:rPr>
        <w:t xml:space="preserve"> </w:t>
      </w:r>
      <w:r w:rsidRPr="0063454C">
        <w:rPr>
          <w:rFonts w:hint="cs"/>
          <w:i/>
          <w:iCs/>
          <w:spacing w:val="2"/>
          <w:rtl/>
          <w:lang w:bidi="ar-SY"/>
        </w:rPr>
        <w:t>ل</w:t>
      </w:r>
      <w:r w:rsidRPr="0063454C">
        <w:rPr>
          <w:rFonts w:hint="eastAsia"/>
          <w:i/>
          <w:iCs/>
          <w:spacing w:val="2"/>
          <w:rtl/>
          <w:lang w:bidi="ar-SY"/>
        </w:rPr>
        <w:t>لاتحاد؛</w:t>
      </w:r>
    </w:p>
    <w:p w:rsidR="00B379DA" w:rsidRPr="00B379DA" w:rsidRDefault="00B379DA" w:rsidP="00B379DA">
      <w:pPr>
        <w:pStyle w:val="enumlev2"/>
        <w:rPr>
          <w:i/>
          <w:iCs/>
          <w:rtl/>
          <w:lang w:bidi="ar-SY"/>
        </w:rPr>
      </w:pPr>
      <w:r w:rsidRPr="00B379DA">
        <w:rPr>
          <w:i/>
          <w:iCs/>
          <w:rtl/>
          <w:lang w:bidi="ar-SY"/>
        </w:rPr>
        <w:t>•</w:t>
      </w:r>
      <w:r w:rsidRPr="00B379DA">
        <w:rPr>
          <w:i/>
          <w:iCs/>
          <w:rtl/>
          <w:lang w:bidi="ar-SY"/>
        </w:rPr>
        <w:tab/>
      </w:r>
      <w:r w:rsidRPr="00B379DA">
        <w:rPr>
          <w:rFonts w:hint="eastAsia"/>
          <w:i/>
          <w:iCs/>
          <w:rtl/>
          <w:lang w:bidi="ar-SY"/>
        </w:rPr>
        <w:t>تقديم</w:t>
      </w:r>
      <w:r w:rsidRPr="00B379DA">
        <w:rPr>
          <w:i/>
          <w:iCs/>
          <w:rtl/>
          <w:lang w:bidi="ar-SY"/>
        </w:rPr>
        <w:t xml:space="preserve"> </w:t>
      </w:r>
      <w:r w:rsidRPr="00B379DA">
        <w:rPr>
          <w:rFonts w:hint="eastAsia"/>
          <w:i/>
          <w:iCs/>
          <w:rtl/>
          <w:lang w:bidi="ar-SY"/>
        </w:rPr>
        <w:t>الحصانات</w:t>
      </w:r>
      <w:r w:rsidRPr="00B379DA">
        <w:rPr>
          <w:i/>
          <w:iCs/>
          <w:rtl/>
          <w:lang w:bidi="ar-SY"/>
        </w:rPr>
        <w:t xml:space="preserve"> </w:t>
      </w:r>
      <w:r w:rsidRPr="00B379DA">
        <w:rPr>
          <w:rFonts w:hint="eastAsia"/>
          <w:i/>
          <w:iCs/>
          <w:rtl/>
          <w:lang w:bidi="ar-SY"/>
        </w:rPr>
        <w:t>والامتيازات</w:t>
      </w:r>
      <w:r w:rsidRPr="00B379DA">
        <w:rPr>
          <w:i/>
          <w:iCs/>
          <w:rtl/>
          <w:lang w:bidi="ar-SY"/>
        </w:rPr>
        <w:t xml:space="preserve"> </w:t>
      </w:r>
      <w:r w:rsidRPr="00B379DA">
        <w:rPr>
          <w:rFonts w:hint="eastAsia"/>
          <w:i/>
          <w:iCs/>
          <w:rtl/>
          <w:lang w:bidi="ar-SY"/>
        </w:rPr>
        <w:t>اللازمة</w:t>
      </w:r>
      <w:r w:rsidRPr="00B379DA">
        <w:rPr>
          <w:i/>
          <w:iCs/>
          <w:rtl/>
          <w:lang w:bidi="ar-SY"/>
        </w:rPr>
        <w:t xml:space="preserve"> </w:t>
      </w:r>
      <w:r w:rsidRPr="00B379DA">
        <w:rPr>
          <w:rFonts w:hint="eastAsia"/>
          <w:i/>
          <w:iCs/>
          <w:rtl/>
          <w:lang w:bidi="ar-SY"/>
        </w:rPr>
        <w:t>حسب</w:t>
      </w:r>
      <w:r w:rsidRPr="00B379DA">
        <w:rPr>
          <w:i/>
          <w:iCs/>
          <w:rtl/>
          <w:lang w:bidi="ar-SY"/>
        </w:rPr>
        <w:t xml:space="preserve"> </w:t>
      </w:r>
      <w:r w:rsidRPr="00B379DA">
        <w:rPr>
          <w:rFonts w:hint="eastAsia"/>
          <w:i/>
          <w:iCs/>
          <w:rtl/>
          <w:lang w:bidi="ar-SY"/>
        </w:rPr>
        <w:t>الضرورة؛</w:t>
      </w:r>
    </w:p>
    <w:p w:rsidR="00B379DA" w:rsidRPr="00B379DA" w:rsidRDefault="00B379DA" w:rsidP="00B379DA">
      <w:pPr>
        <w:pStyle w:val="enumlev2"/>
        <w:rPr>
          <w:i/>
          <w:iCs/>
          <w:rtl/>
          <w:lang w:bidi="ar-SY"/>
        </w:rPr>
      </w:pPr>
      <w:r w:rsidRPr="00B379DA">
        <w:rPr>
          <w:i/>
          <w:iCs/>
          <w:rtl/>
          <w:lang w:bidi="ar-SY"/>
        </w:rPr>
        <w:t>•</w:t>
      </w:r>
      <w:r w:rsidRPr="00B379DA">
        <w:rPr>
          <w:i/>
          <w:iCs/>
          <w:rtl/>
          <w:lang w:bidi="ar-SY"/>
        </w:rPr>
        <w:tab/>
      </w:r>
      <w:r w:rsidRPr="00B379DA">
        <w:rPr>
          <w:rFonts w:hint="eastAsia"/>
          <w:i/>
          <w:iCs/>
          <w:rtl/>
          <w:lang w:bidi="ar-SY"/>
        </w:rPr>
        <w:t>يمكن</w:t>
      </w:r>
      <w:r w:rsidRPr="00B379DA">
        <w:rPr>
          <w:i/>
          <w:iCs/>
          <w:rtl/>
          <w:lang w:bidi="ar-SY"/>
        </w:rPr>
        <w:t xml:space="preserve"> </w:t>
      </w:r>
      <w:r w:rsidRPr="00B379DA">
        <w:rPr>
          <w:rFonts w:hint="cs"/>
          <w:i/>
          <w:iCs/>
          <w:rtl/>
          <w:lang w:bidi="ar-SY"/>
        </w:rPr>
        <w:t>مواصلة تحديد</w:t>
      </w:r>
      <w:r w:rsidRPr="00B379DA">
        <w:rPr>
          <w:i/>
          <w:iCs/>
          <w:rtl/>
          <w:lang w:bidi="ar-SY"/>
        </w:rPr>
        <w:t xml:space="preserve"> </w:t>
      </w:r>
      <w:r w:rsidRPr="00B379DA">
        <w:rPr>
          <w:rFonts w:hint="eastAsia"/>
          <w:i/>
          <w:iCs/>
          <w:rtl/>
          <w:lang w:bidi="ar-SY"/>
        </w:rPr>
        <w:t>التفاصيل</w:t>
      </w:r>
      <w:r w:rsidRPr="00B379DA">
        <w:rPr>
          <w:i/>
          <w:iCs/>
          <w:rtl/>
          <w:lang w:bidi="ar-SY"/>
        </w:rPr>
        <w:t xml:space="preserve"> </w:t>
      </w:r>
      <w:r w:rsidRPr="00B379DA">
        <w:rPr>
          <w:rFonts w:hint="eastAsia"/>
          <w:i/>
          <w:iCs/>
          <w:rtl/>
          <w:lang w:bidi="ar-SY"/>
        </w:rPr>
        <w:t>بالتشاور</w:t>
      </w:r>
      <w:r w:rsidRPr="00B379DA">
        <w:rPr>
          <w:i/>
          <w:iCs/>
          <w:rtl/>
          <w:lang w:bidi="ar-SY"/>
        </w:rPr>
        <w:t xml:space="preserve"> </w:t>
      </w:r>
      <w:r w:rsidRPr="00B379DA">
        <w:rPr>
          <w:rFonts w:hint="eastAsia"/>
          <w:i/>
          <w:iCs/>
          <w:rtl/>
          <w:lang w:bidi="ar-SY"/>
        </w:rPr>
        <w:t>مع</w:t>
      </w:r>
      <w:r w:rsidRPr="00B379DA">
        <w:rPr>
          <w:i/>
          <w:iCs/>
          <w:rtl/>
          <w:lang w:bidi="ar-SY"/>
        </w:rPr>
        <w:t xml:space="preserve"> </w:t>
      </w:r>
      <w:r w:rsidRPr="00B379DA">
        <w:rPr>
          <w:rFonts w:hint="eastAsia"/>
          <w:i/>
          <w:iCs/>
          <w:rtl/>
          <w:lang w:bidi="ar-SY"/>
        </w:rPr>
        <w:t>الأمانة</w:t>
      </w:r>
      <w:r w:rsidRPr="00B379DA">
        <w:rPr>
          <w:i/>
          <w:iCs/>
          <w:rtl/>
          <w:lang w:bidi="ar-SY"/>
        </w:rPr>
        <w:t xml:space="preserve"> </w:t>
      </w:r>
      <w:r w:rsidRPr="00B379DA">
        <w:rPr>
          <w:rFonts w:hint="eastAsia"/>
          <w:i/>
          <w:iCs/>
          <w:rtl/>
          <w:lang w:bidi="ar-SY"/>
        </w:rPr>
        <w:t>و</w:t>
      </w:r>
      <w:r w:rsidRPr="00B379DA">
        <w:rPr>
          <w:rFonts w:hint="cs"/>
          <w:i/>
          <w:iCs/>
          <w:rtl/>
          <w:lang w:bidi="ar-SY"/>
        </w:rPr>
        <w:t>ال</w:t>
      </w:r>
      <w:r w:rsidRPr="00B379DA">
        <w:rPr>
          <w:rFonts w:hint="eastAsia"/>
          <w:i/>
          <w:iCs/>
          <w:rtl/>
          <w:lang w:bidi="ar-SY"/>
        </w:rPr>
        <w:t>بلدان</w:t>
      </w:r>
      <w:r w:rsidRPr="00B379DA">
        <w:rPr>
          <w:i/>
          <w:iCs/>
          <w:rtl/>
          <w:lang w:bidi="ar-SY"/>
        </w:rPr>
        <w:t xml:space="preserve"> </w:t>
      </w:r>
      <w:r w:rsidRPr="00B379DA">
        <w:rPr>
          <w:rFonts w:hint="cs"/>
          <w:i/>
          <w:iCs/>
          <w:rtl/>
          <w:lang w:bidi="ar-SY"/>
        </w:rPr>
        <w:t>ال</w:t>
      </w:r>
      <w:r w:rsidRPr="00B379DA">
        <w:rPr>
          <w:rFonts w:hint="eastAsia"/>
          <w:i/>
          <w:iCs/>
          <w:rtl/>
          <w:lang w:bidi="ar-SY"/>
        </w:rPr>
        <w:t>أخرى</w:t>
      </w:r>
      <w:r w:rsidRPr="00B379DA">
        <w:rPr>
          <w:i/>
          <w:iCs/>
          <w:rtl/>
          <w:lang w:bidi="ar-SY"/>
        </w:rPr>
        <w:t xml:space="preserve"> </w:t>
      </w:r>
      <w:r w:rsidRPr="00B379DA">
        <w:rPr>
          <w:rFonts w:hint="eastAsia"/>
          <w:i/>
          <w:iCs/>
          <w:rtl/>
          <w:lang w:bidi="ar-SY"/>
        </w:rPr>
        <w:t>في</w:t>
      </w:r>
      <w:r w:rsidRPr="00B379DA">
        <w:rPr>
          <w:i/>
          <w:iCs/>
          <w:rtl/>
          <w:lang w:bidi="ar-SY"/>
        </w:rPr>
        <w:t xml:space="preserve"> </w:t>
      </w:r>
      <w:r w:rsidRPr="00B379DA">
        <w:rPr>
          <w:rFonts w:hint="eastAsia"/>
          <w:i/>
          <w:iCs/>
          <w:rtl/>
          <w:lang w:bidi="ar-SY"/>
        </w:rPr>
        <w:t>المنطقة</w:t>
      </w:r>
      <w:r w:rsidRPr="00B379DA">
        <w:rPr>
          <w:i/>
          <w:iCs/>
          <w:rtl/>
          <w:lang w:bidi="ar-SY"/>
        </w:rPr>
        <w:t>.</w:t>
      </w:r>
      <w:r>
        <w:rPr>
          <w:rFonts w:hint="cs"/>
          <w:i/>
          <w:iCs/>
          <w:rtl/>
          <w:lang w:bidi="ar-SY"/>
        </w:rPr>
        <w:t>"</w:t>
      </w:r>
    </w:p>
    <w:p w:rsidR="00B379DA" w:rsidRDefault="00B379DA" w:rsidP="007E5ACD">
      <w:pPr>
        <w:rPr>
          <w:rtl/>
          <w:lang w:bidi="ar-EG"/>
        </w:rPr>
      </w:pPr>
      <w:r>
        <w:rPr>
          <w:lang w:bidi="ar-SY"/>
        </w:rPr>
        <w:t>25</w:t>
      </w:r>
      <w:r>
        <w:rPr>
          <w:rtl/>
          <w:lang w:bidi="ar-EG"/>
        </w:rPr>
        <w:tab/>
      </w:r>
      <w:r w:rsidR="007E5ACD">
        <w:rPr>
          <w:rFonts w:hint="cs"/>
          <w:rtl/>
          <w:lang w:bidi="ar-EG"/>
        </w:rPr>
        <w:t>يتعين على الهند توفير أو تمويل ما يلي:</w:t>
      </w:r>
    </w:p>
    <w:p w:rsidR="00B379DA" w:rsidRDefault="00B379DA" w:rsidP="007E5ACD">
      <w:pPr>
        <w:pStyle w:val="enumlev1"/>
      </w:pPr>
      <w:r>
        <w:sym w:font="Symbol" w:char="F0B7"/>
      </w:r>
      <w:r>
        <w:tab/>
      </w:r>
      <w:r w:rsidR="007E5ACD">
        <w:rPr>
          <w:rFonts w:hint="cs"/>
          <w:rtl/>
        </w:rPr>
        <w:t>مباني المكاتب</w:t>
      </w:r>
    </w:p>
    <w:p w:rsidR="00B379DA" w:rsidRDefault="00B379DA" w:rsidP="001B04E3">
      <w:pPr>
        <w:pStyle w:val="enumlev1"/>
      </w:pPr>
      <w:r>
        <w:sym w:font="Symbol" w:char="F0B7"/>
      </w:r>
      <w:r>
        <w:tab/>
      </w:r>
      <w:r w:rsidR="001B04E3">
        <w:rPr>
          <w:rFonts w:hint="cs"/>
          <w:rtl/>
        </w:rPr>
        <w:t>أثاث المكاتب ومعداتها</w:t>
      </w:r>
    </w:p>
    <w:p w:rsidR="00B379DA" w:rsidRDefault="00B379DA" w:rsidP="001B04E3">
      <w:pPr>
        <w:pStyle w:val="enumlev1"/>
      </w:pPr>
      <w:r>
        <w:sym w:font="Symbol" w:char="F0B7"/>
      </w:r>
      <w:r>
        <w:tab/>
      </w:r>
      <w:r w:rsidR="001B04E3">
        <w:rPr>
          <w:rFonts w:hint="cs"/>
          <w:rtl/>
        </w:rPr>
        <w:t>معدات الاتصالات بما في ذلك الهواتف والإنترنت، إلخ.</w:t>
      </w:r>
    </w:p>
    <w:p w:rsidR="00B379DA" w:rsidRDefault="00B379DA" w:rsidP="001B04E3">
      <w:pPr>
        <w:pStyle w:val="enumlev1"/>
      </w:pPr>
      <w:r>
        <w:sym w:font="Symbol" w:char="F0B7"/>
      </w:r>
      <w:r>
        <w:tab/>
      </w:r>
      <w:r w:rsidR="001B04E3">
        <w:rPr>
          <w:rFonts w:hint="cs"/>
          <w:rtl/>
        </w:rPr>
        <w:t>الخدمات الأساسية بما في ذلك تزويد المباني بالكهرباء والمياه والتأمين</w:t>
      </w:r>
      <w:r w:rsidR="00C837D5">
        <w:rPr>
          <w:rFonts w:hint="cs"/>
          <w:rtl/>
        </w:rPr>
        <w:t>ات</w:t>
      </w:r>
      <w:r w:rsidR="001B04E3">
        <w:rPr>
          <w:rFonts w:hint="cs"/>
          <w:rtl/>
        </w:rPr>
        <w:t>، إلخ.</w:t>
      </w:r>
    </w:p>
    <w:p w:rsidR="00B379DA" w:rsidRDefault="00B379DA" w:rsidP="001B04E3">
      <w:pPr>
        <w:pStyle w:val="enumlev1"/>
      </w:pPr>
      <w:r>
        <w:sym w:font="Symbol" w:char="F0B7"/>
      </w:r>
      <w:r>
        <w:tab/>
      </w:r>
      <w:r w:rsidR="001B04E3">
        <w:rPr>
          <w:rFonts w:hint="cs"/>
          <w:rtl/>
        </w:rPr>
        <w:t xml:space="preserve">مرافق وقوف السيارات </w:t>
      </w:r>
      <w:r w:rsidR="00C837D5">
        <w:rPr>
          <w:rFonts w:hint="cs"/>
          <w:rtl/>
        </w:rPr>
        <w:t>لتلبية احتياجات المكتب</w:t>
      </w:r>
    </w:p>
    <w:p w:rsidR="00B379DA" w:rsidRDefault="00B379DA" w:rsidP="00C837D5">
      <w:pPr>
        <w:pStyle w:val="enumlev1"/>
      </w:pPr>
      <w:r>
        <w:sym w:font="Symbol" w:char="F0B7"/>
      </w:r>
      <w:r>
        <w:tab/>
      </w:r>
      <w:r w:rsidR="00C837D5">
        <w:rPr>
          <w:rFonts w:hint="cs"/>
          <w:rtl/>
        </w:rPr>
        <w:t>المنشآت الأمنية المتوافقة مع المتطلبات الأمنية للأمم المتحدة</w:t>
      </w:r>
    </w:p>
    <w:p w:rsidR="00B379DA" w:rsidRDefault="00B379DA" w:rsidP="00C837D5">
      <w:pPr>
        <w:pStyle w:val="enumlev1"/>
      </w:pPr>
      <w:r>
        <w:sym w:font="Symbol" w:char="F0B7"/>
      </w:r>
      <w:r>
        <w:tab/>
      </w:r>
      <w:r w:rsidR="00C837D5">
        <w:rPr>
          <w:rFonts w:hint="cs"/>
          <w:rtl/>
        </w:rPr>
        <w:t>عقود تشغيل وصيانة المعدات والخدمات المذكورة أعلاه</w:t>
      </w:r>
    </w:p>
    <w:p w:rsidR="00B379DA" w:rsidRDefault="00B379DA" w:rsidP="004B35A4">
      <w:pPr>
        <w:pStyle w:val="enumlev1"/>
      </w:pPr>
      <w:r>
        <w:sym w:font="Symbol" w:char="F0B7"/>
      </w:r>
      <w:r>
        <w:tab/>
      </w:r>
      <w:r w:rsidR="00C837D5">
        <w:rPr>
          <w:rFonts w:hint="cs"/>
          <w:rtl/>
        </w:rPr>
        <w:t>جميع ال</w:t>
      </w:r>
      <w:r w:rsidR="004B35A4">
        <w:rPr>
          <w:rFonts w:hint="cs"/>
          <w:rtl/>
        </w:rPr>
        <w:t>تصاريح والتراخيص اللازمة لسير عمل</w:t>
      </w:r>
      <w:r w:rsidR="00C837D5">
        <w:rPr>
          <w:rFonts w:hint="cs"/>
          <w:rtl/>
        </w:rPr>
        <w:t xml:space="preserve"> المكتب</w:t>
      </w:r>
      <w:r w:rsidR="004B35A4">
        <w:rPr>
          <w:rFonts w:hint="cs"/>
          <w:rtl/>
        </w:rPr>
        <w:t xml:space="preserve"> بشكل عادي</w:t>
      </w:r>
    </w:p>
    <w:p w:rsidR="00B379DA" w:rsidRDefault="00B379DA" w:rsidP="00C837D5">
      <w:pPr>
        <w:pStyle w:val="enumlev1"/>
      </w:pPr>
      <w:r>
        <w:sym w:font="Symbol" w:char="F0B7"/>
      </w:r>
      <w:r>
        <w:tab/>
      </w:r>
      <w:r w:rsidR="00C837D5">
        <w:rPr>
          <w:rFonts w:hint="cs"/>
          <w:rtl/>
        </w:rPr>
        <w:t>تكاليف الموظفين بأكملها وفقاً للوائح الاتحاد وقواعده وإجراءاته</w:t>
      </w:r>
    </w:p>
    <w:p w:rsidR="00B379DA" w:rsidRDefault="003E386B" w:rsidP="00B379DA">
      <w:pPr>
        <w:pStyle w:val="Headingb"/>
        <w:rPr>
          <w:rtl/>
          <w:lang w:bidi="ar-EG"/>
        </w:rPr>
      </w:pPr>
      <w:r>
        <w:rPr>
          <w:rFonts w:hint="cs"/>
          <w:rtl/>
          <w:lang w:bidi="ar-EG"/>
        </w:rPr>
        <w:t>الآثار المالية غير المباشرة</w:t>
      </w:r>
    </w:p>
    <w:p w:rsidR="00B379DA" w:rsidRDefault="003E386B" w:rsidP="00C15122">
      <w:pPr>
        <w:rPr>
          <w:rtl/>
          <w:lang w:bidi="ar-EG"/>
        </w:rPr>
      </w:pPr>
      <w:r>
        <w:rPr>
          <w:rFonts w:hint="cs"/>
          <w:rtl/>
          <w:lang w:bidi="ar-EG"/>
        </w:rPr>
        <w:t xml:space="preserve">التكاليف غير المباشرة هي التكاليف </w:t>
      </w:r>
      <w:r w:rsidR="006B2E86">
        <w:rPr>
          <w:rFonts w:hint="cs"/>
          <w:rtl/>
          <w:lang w:bidi="ar-EG"/>
        </w:rPr>
        <w:t>الناجمة عن</w:t>
      </w:r>
      <w:r>
        <w:rPr>
          <w:rFonts w:hint="cs"/>
          <w:rtl/>
          <w:lang w:bidi="ar-EG"/>
        </w:rPr>
        <w:t xml:space="preserve"> تقديم الدعم </w:t>
      </w:r>
      <w:r w:rsidR="004B35A4">
        <w:rPr>
          <w:rFonts w:hint="cs"/>
          <w:rtl/>
          <w:lang w:bidi="ar-EG"/>
        </w:rPr>
        <w:t>ل</w:t>
      </w:r>
      <w:r>
        <w:rPr>
          <w:rFonts w:hint="cs"/>
          <w:rtl/>
          <w:lang w:bidi="ar-EG"/>
        </w:rPr>
        <w:t xml:space="preserve">مكتب المنطقة عن طريق مختلف </w:t>
      </w:r>
      <w:r w:rsidR="004B35A4">
        <w:rPr>
          <w:rFonts w:hint="cs"/>
          <w:rtl/>
          <w:lang w:bidi="ar-EG"/>
        </w:rPr>
        <w:t>دوائر</w:t>
      </w:r>
      <w:r>
        <w:rPr>
          <w:rFonts w:hint="cs"/>
          <w:rtl/>
          <w:lang w:bidi="ar-EG"/>
        </w:rPr>
        <w:t xml:space="preserve"> الاتحاد، بما في ذلك المكتب الإقليمي ومكتب تنمية الاتصالات والأمانة العامة. ولن </w:t>
      </w:r>
      <w:r w:rsidR="006B2E86">
        <w:rPr>
          <w:rFonts w:hint="cs"/>
          <w:rtl/>
          <w:lang w:bidi="ar-EG"/>
        </w:rPr>
        <w:t>يفرض</w:t>
      </w:r>
      <w:r>
        <w:rPr>
          <w:rFonts w:hint="cs"/>
          <w:rtl/>
          <w:lang w:bidi="ar-EG"/>
        </w:rPr>
        <w:t xml:space="preserve"> مكتب المنطقة الجديد المقترح </w:t>
      </w:r>
      <w:r w:rsidR="006B2E86">
        <w:rPr>
          <w:rFonts w:hint="cs"/>
          <w:rtl/>
          <w:lang w:bidi="ar-EG"/>
        </w:rPr>
        <w:t>أي</w:t>
      </w:r>
      <w:r w:rsidR="004B35A4">
        <w:rPr>
          <w:rFonts w:hint="cs"/>
          <w:rtl/>
          <w:lang w:bidi="ar-EG"/>
        </w:rPr>
        <w:t>ّ</w:t>
      </w:r>
      <w:r w:rsidR="006B2E86">
        <w:rPr>
          <w:rFonts w:hint="cs"/>
          <w:rtl/>
          <w:lang w:bidi="ar-EG"/>
        </w:rPr>
        <w:t xml:space="preserve"> تكاليف جديدة غير</w:t>
      </w:r>
      <w:r w:rsidR="00C15122">
        <w:rPr>
          <w:rFonts w:hint="eastAsia"/>
          <w:rtl/>
          <w:lang w:bidi="ar-EG"/>
        </w:rPr>
        <w:t> </w:t>
      </w:r>
      <w:r w:rsidR="006B2E86">
        <w:rPr>
          <w:rFonts w:hint="cs"/>
          <w:rtl/>
          <w:lang w:bidi="ar-EG"/>
        </w:rPr>
        <w:t>مباشرة على الخدمات الإدارية وخدمات الدعم نظراً لصغر حجم المكتب المقترح. وستكون</w:t>
      </w:r>
      <w:r w:rsidR="006B2E86" w:rsidRPr="006B2E86">
        <w:rPr>
          <w:rtl/>
          <w:lang w:bidi="ar-EG"/>
        </w:rPr>
        <w:t xml:space="preserve"> </w:t>
      </w:r>
      <w:r w:rsidR="006B2E86" w:rsidRPr="006B2E86">
        <w:rPr>
          <w:rFonts w:hint="cs"/>
          <w:rtl/>
          <w:lang w:bidi="ar-EG"/>
        </w:rPr>
        <w:t>التكاليف</w:t>
      </w:r>
      <w:r w:rsidR="006B2E86" w:rsidRPr="006B2E86">
        <w:rPr>
          <w:rtl/>
          <w:lang w:bidi="ar-EG"/>
        </w:rPr>
        <w:t xml:space="preserve"> </w:t>
      </w:r>
      <w:r w:rsidR="006B2E86" w:rsidRPr="006B2E86">
        <w:rPr>
          <w:rFonts w:hint="cs"/>
          <w:rtl/>
          <w:lang w:bidi="ar-EG"/>
        </w:rPr>
        <w:t>الإضافية</w:t>
      </w:r>
      <w:r w:rsidR="006B2E86" w:rsidRPr="006B2E86">
        <w:rPr>
          <w:rtl/>
          <w:lang w:bidi="ar-EG"/>
        </w:rPr>
        <w:t xml:space="preserve"> </w:t>
      </w:r>
      <w:r w:rsidR="006B2E86" w:rsidRPr="006B2E86">
        <w:rPr>
          <w:rFonts w:hint="cs"/>
          <w:rtl/>
          <w:lang w:bidi="ar-EG"/>
        </w:rPr>
        <w:t>المحددة</w:t>
      </w:r>
      <w:r w:rsidR="006B2E86" w:rsidRPr="006B2E86">
        <w:rPr>
          <w:rtl/>
          <w:lang w:bidi="ar-EG"/>
        </w:rPr>
        <w:t xml:space="preserve"> </w:t>
      </w:r>
      <w:r w:rsidR="006B2E86">
        <w:rPr>
          <w:rFonts w:hint="cs"/>
          <w:rtl/>
          <w:lang w:bidi="ar-EG"/>
        </w:rPr>
        <w:t xml:space="preserve">الوحيدة </w:t>
      </w:r>
      <w:r w:rsidR="004B35A4">
        <w:rPr>
          <w:rFonts w:hint="cs"/>
          <w:rtl/>
          <w:lang w:bidi="ar-EG"/>
        </w:rPr>
        <w:t xml:space="preserve">هي التكاليف </w:t>
      </w:r>
      <w:r w:rsidR="006B2E86">
        <w:rPr>
          <w:rFonts w:hint="cs"/>
          <w:rtl/>
          <w:lang w:bidi="ar-EG"/>
        </w:rPr>
        <w:t xml:space="preserve">ذات </w:t>
      </w:r>
      <w:r w:rsidR="004B35A4">
        <w:rPr>
          <w:rFonts w:hint="cs"/>
          <w:rtl/>
          <w:lang w:bidi="ar-EG"/>
        </w:rPr>
        <w:t>ال</w:t>
      </w:r>
      <w:r w:rsidR="006B2E86">
        <w:rPr>
          <w:rFonts w:hint="cs"/>
          <w:rtl/>
          <w:lang w:bidi="ar-EG"/>
        </w:rPr>
        <w:t>صلة</w:t>
      </w:r>
      <w:r w:rsidR="006B2E86" w:rsidRPr="006B2E86">
        <w:rPr>
          <w:rtl/>
          <w:lang w:bidi="ar-EG"/>
        </w:rPr>
        <w:t xml:space="preserve"> </w:t>
      </w:r>
      <w:r w:rsidR="006B2E86" w:rsidRPr="006B2E86">
        <w:rPr>
          <w:rFonts w:hint="cs"/>
          <w:rtl/>
          <w:lang w:bidi="ar-EG"/>
        </w:rPr>
        <w:t>بالجوانب</w:t>
      </w:r>
      <w:r w:rsidR="006B2E86" w:rsidRPr="006B2E86">
        <w:rPr>
          <w:rtl/>
          <w:lang w:bidi="ar-EG"/>
        </w:rPr>
        <w:t xml:space="preserve"> </w:t>
      </w:r>
      <w:r w:rsidR="006B2E86" w:rsidRPr="006B2E86">
        <w:rPr>
          <w:rFonts w:hint="cs"/>
          <w:rtl/>
          <w:lang w:bidi="ar-EG"/>
        </w:rPr>
        <w:t>الأمنية،</w:t>
      </w:r>
      <w:r w:rsidR="006B2E86" w:rsidRPr="006B2E86">
        <w:rPr>
          <w:rtl/>
          <w:lang w:bidi="ar-EG"/>
        </w:rPr>
        <w:t xml:space="preserve"> </w:t>
      </w:r>
      <w:r w:rsidR="006B2E86" w:rsidRPr="006B2E86">
        <w:rPr>
          <w:rFonts w:hint="cs"/>
          <w:rtl/>
          <w:lang w:bidi="ar-EG"/>
        </w:rPr>
        <w:t>بما</w:t>
      </w:r>
      <w:r w:rsidR="006B2E86" w:rsidRPr="006B2E86">
        <w:rPr>
          <w:rtl/>
          <w:lang w:bidi="ar-EG"/>
        </w:rPr>
        <w:t xml:space="preserve"> </w:t>
      </w:r>
      <w:r w:rsidR="006B2E86" w:rsidRPr="006B2E86">
        <w:rPr>
          <w:rFonts w:hint="cs"/>
          <w:rtl/>
          <w:lang w:bidi="ar-EG"/>
        </w:rPr>
        <w:t>في</w:t>
      </w:r>
      <w:r w:rsidR="006B2E86" w:rsidRPr="006B2E86">
        <w:rPr>
          <w:rtl/>
          <w:lang w:bidi="ar-EG"/>
        </w:rPr>
        <w:t xml:space="preserve"> </w:t>
      </w:r>
      <w:r w:rsidR="006B2E86" w:rsidRPr="006B2E86">
        <w:rPr>
          <w:rFonts w:hint="cs"/>
          <w:rtl/>
          <w:lang w:bidi="ar-EG"/>
        </w:rPr>
        <w:t>ذلك</w:t>
      </w:r>
      <w:r w:rsidR="006B2E86" w:rsidRPr="006B2E86">
        <w:rPr>
          <w:rtl/>
          <w:lang w:bidi="ar-EG"/>
        </w:rPr>
        <w:t xml:space="preserve"> </w:t>
      </w:r>
      <w:r w:rsidR="006B2E86" w:rsidRPr="006B2E86">
        <w:rPr>
          <w:rFonts w:hint="cs"/>
          <w:rtl/>
          <w:lang w:bidi="ar-EG"/>
        </w:rPr>
        <w:t>قيام</w:t>
      </w:r>
      <w:r w:rsidR="006B2E86" w:rsidRPr="006B2E86">
        <w:rPr>
          <w:rtl/>
          <w:lang w:bidi="ar-EG"/>
        </w:rPr>
        <w:t xml:space="preserve"> </w:t>
      </w:r>
      <w:r w:rsidR="004B35A4">
        <w:rPr>
          <w:rFonts w:hint="cs"/>
          <w:rtl/>
          <w:lang w:bidi="ar-EG"/>
        </w:rPr>
        <w:t>ضابط الأمن ب</w:t>
      </w:r>
      <w:r w:rsidR="003779B5">
        <w:rPr>
          <w:rFonts w:hint="cs"/>
          <w:rtl/>
          <w:lang w:bidi="ar-EG"/>
        </w:rPr>
        <w:t xml:space="preserve">مقر </w:t>
      </w:r>
      <w:r w:rsidR="004B35A4">
        <w:rPr>
          <w:rFonts w:hint="cs"/>
          <w:rtl/>
          <w:lang w:bidi="ar-EG"/>
        </w:rPr>
        <w:t>ا</w:t>
      </w:r>
      <w:r w:rsidR="003779B5">
        <w:rPr>
          <w:rFonts w:hint="cs"/>
          <w:rtl/>
          <w:lang w:bidi="ar-EG"/>
        </w:rPr>
        <w:t xml:space="preserve">لاتحاد </w:t>
      </w:r>
      <w:r w:rsidR="006B2E86" w:rsidRPr="006B2E86">
        <w:rPr>
          <w:rFonts w:hint="cs"/>
          <w:rtl/>
          <w:lang w:bidi="ar-EG"/>
        </w:rPr>
        <w:t>بزيارات</w:t>
      </w:r>
      <w:r w:rsidR="006B2E86" w:rsidRPr="006B2E86">
        <w:rPr>
          <w:rtl/>
          <w:lang w:bidi="ar-EG"/>
        </w:rPr>
        <w:t xml:space="preserve"> </w:t>
      </w:r>
      <w:r w:rsidR="003779B5">
        <w:rPr>
          <w:rFonts w:hint="cs"/>
          <w:rtl/>
          <w:lang w:bidi="ar-EG"/>
        </w:rPr>
        <w:t xml:space="preserve">منتظمة </w:t>
      </w:r>
      <w:r w:rsidR="006B2E86" w:rsidRPr="006B2E86">
        <w:rPr>
          <w:rFonts w:hint="cs"/>
          <w:rtl/>
          <w:lang w:bidi="ar-EG"/>
        </w:rPr>
        <w:t>إلى</w:t>
      </w:r>
      <w:r w:rsidR="006B2E86" w:rsidRPr="006B2E86">
        <w:rPr>
          <w:rtl/>
          <w:lang w:bidi="ar-EG"/>
        </w:rPr>
        <w:t xml:space="preserve"> </w:t>
      </w:r>
      <w:r w:rsidR="006B2E86" w:rsidRPr="006B2E86">
        <w:rPr>
          <w:rFonts w:hint="cs"/>
          <w:rtl/>
          <w:lang w:bidi="ar-EG"/>
        </w:rPr>
        <w:t>مكتب</w:t>
      </w:r>
      <w:r w:rsidR="006B2E86" w:rsidRPr="006B2E86">
        <w:rPr>
          <w:rtl/>
          <w:lang w:bidi="ar-EG"/>
        </w:rPr>
        <w:t xml:space="preserve"> </w:t>
      </w:r>
      <w:r w:rsidR="006B2E86" w:rsidRPr="006B2E86">
        <w:rPr>
          <w:rFonts w:hint="cs"/>
          <w:rtl/>
          <w:lang w:bidi="ar-EG"/>
        </w:rPr>
        <w:t>المنطقة</w:t>
      </w:r>
      <w:r w:rsidR="006B2E86" w:rsidRPr="006B2E86">
        <w:rPr>
          <w:rtl/>
          <w:lang w:bidi="ar-EG"/>
        </w:rPr>
        <w:t xml:space="preserve"> </w:t>
      </w:r>
      <w:r w:rsidR="006B2E86" w:rsidRPr="006B2E86">
        <w:rPr>
          <w:rFonts w:hint="cs"/>
          <w:rtl/>
          <w:lang w:bidi="ar-EG"/>
        </w:rPr>
        <w:t>الجديد</w:t>
      </w:r>
      <w:r w:rsidR="006B2E86">
        <w:rPr>
          <w:rFonts w:hint="cs"/>
          <w:rtl/>
          <w:lang w:bidi="ar-EG"/>
        </w:rPr>
        <w:t xml:space="preserve"> </w:t>
      </w:r>
      <w:r w:rsidR="003779B5">
        <w:rPr>
          <w:rFonts w:hint="cs"/>
          <w:rtl/>
          <w:lang w:bidi="ar-EG"/>
        </w:rPr>
        <w:t xml:space="preserve">وإجراء عمليات </w:t>
      </w:r>
      <w:r w:rsidR="003779B5">
        <w:rPr>
          <w:rFonts w:hint="cs"/>
          <w:rtl/>
          <w:lang w:bidi="ar-EG"/>
        </w:rPr>
        <w:lastRenderedPageBreak/>
        <w:t xml:space="preserve">تفتيش فيه. وقد </w:t>
      </w:r>
      <w:r w:rsidR="003779B5" w:rsidRPr="003779B5">
        <w:rPr>
          <w:rFonts w:hint="cs"/>
          <w:rtl/>
          <w:lang w:bidi="ar-EG"/>
        </w:rPr>
        <w:t>تتراوح</w:t>
      </w:r>
      <w:r w:rsidR="003779B5" w:rsidRPr="003779B5">
        <w:rPr>
          <w:rtl/>
          <w:lang w:bidi="ar-EG"/>
        </w:rPr>
        <w:t xml:space="preserve"> </w:t>
      </w:r>
      <w:r w:rsidR="003779B5" w:rsidRPr="003779B5">
        <w:rPr>
          <w:rFonts w:hint="cs"/>
          <w:rtl/>
          <w:lang w:bidi="ar-EG"/>
        </w:rPr>
        <w:t>التكلفة</w:t>
      </w:r>
      <w:r w:rsidR="003779B5" w:rsidRPr="003779B5">
        <w:rPr>
          <w:rtl/>
          <w:lang w:bidi="ar-EG"/>
        </w:rPr>
        <w:t xml:space="preserve"> </w:t>
      </w:r>
      <w:r w:rsidR="003779B5" w:rsidRPr="003779B5">
        <w:rPr>
          <w:rFonts w:hint="cs"/>
          <w:rtl/>
          <w:lang w:bidi="ar-EG"/>
        </w:rPr>
        <w:t>الإضافية</w:t>
      </w:r>
      <w:r w:rsidR="003779B5" w:rsidRPr="003779B5">
        <w:rPr>
          <w:rtl/>
          <w:lang w:bidi="ar-EG"/>
        </w:rPr>
        <w:t xml:space="preserve"> </w:t>
      </w:r>
      <w:r w:rsidR="003779B5" w:rsidRPr="003779B5">
        <w:rPr>
          <w:rFonts w:hint="cs"/>
          <w:rtl/>
          <w:lang w:bidi="ar-EG"/>
        </w:rPr>
        <w:t>المتكررة</w:t>
      </w:r>
      <w:r w:rsidR="003779B5">
        <w:rPr>
          <w:rFonts w:hint="cs"/>
          <w:rtl/>
          <w:lang w:bidi="ar-EG"/>
        </w:rPr>
        <w:t xml:space="preserve"> سنوياً</w:t>
      </w:r>
      <w:r w:rsidR="003779B5" w:rsidRPr="003779B5">
        <w:rPr>
          <w:rtl/>
          <w:lang w:bidi="ar-EG"/>
        </w:rPr>
        <w:t xml:space="preserve"> </w:t>
      </w:r>
      <w:r w:rsidR="003779B5" w:rsidRPr="003779B5">
        <w:rPr>
          <w:rFonts w:hint="cs"/>
          <w:rtl/>
          <w:lang w:bidi="ar-EG"/>
        </w:rPr>
        <w:t>بين</w:t>
      </w:r>
      <w:r w:rsidR="003779B5" w:rsidRPr="003779B5">
        <w:rPr>
          <w:rtl/>
          <w:lang w:bidi="ar-EG"/>
        </w:rPr>
        <w:t xml:space="preserve"> </w:t>
      </w:r>
      <w:r w:rsidR="003779B5">
        <w:rPr>
          <w:lang w:bidi="ar-EG"/>
        </w:rPr>
        <w:t>10</w:t>
      </w:r>
      <w:r w:rsidR="00C15122">
        <w:rPr>
          <w:lang w:bidi="ar-EG"/>
        </w:rPr>
        <w:t> </w:t>
      </w:r>
      <w:r w:rsidR="003779B5">
        <w:rPr>
          <w:lang w:bidi="ar-EG"/>
        </w:rPr>
        <w:t>000</w:t>
      </w:r>
      <w:r w:rsidR="003779B5" w:rsidRPr="003779B5">
        <w:rPr>
          <w:rtl/>
          <w:lang w:bidi="ar-EG"/>
        </w:rPr>
        <w:t xml:space="preserve"> </w:t>
      </w:r>
      <w:r w:rsidR="003779B5" w:rsidRPr="003779B5">
        <w:rPr>
          <w:rFonts w:hint="cs"/>
          <w:rtl/>
          <w:lang w:bidi="ar-EG"/>
        </w:rPr>
        <w:t>و</w:t>
      </w:r>
      <w:r w:rsidR="003779B5">
        <w:rPr>
          <w:lang w:bidi="ar-EG"/>
        </w:rPr>
        <w:t>20</w:t>
      </w:r>
      <w:r w:rsidR="00C15122">
        <w:rPr>
          <w:lang w:bidi="ar-EG"/>
        </w:rPr>
        <w:t> </w:t>
      </w:r>
      <w:r w:rsidR="003779B5">
        <w:rPr>
          <w:lang w:bidi="ar-EG"/>
        </w:rPr>
        <w:t>000</w:t>
      </w:r>
      <w:r w:rsidR="003779B5" w:rsidRPr="003779B5">
        <w:rPr>
          <w:rtl/>
          <w:lang w:bidi="ar-EG"/>
        </w:rPr>
        <w:t xml:space="preserve"> </w:t>
      </w:r>
      <w:r w:rsidR="003779B5">
        <w:rPr>
          <w:rFonts w:hint="cs"/>
          <w:rtl/>
          <w:lang w:bidi="ar-EG"/>
        </w:rPr>
        <w:t>فرنك</w:t>
      </w:r>
      <w:r w:rsidR="00C15122">
        <w:rPr>
          <w:rFonts w:hint="eastAsia"/>
          <w:rtl/>
          <w:lang w:bidi="ar-EG"/>
        </w:rPr>
        <w:t> </w:t>
      </w:r>
      <w:r w:rsidR="003779B5">
        <w:rPr>
          <w:rFonts w:hint="cs"/>
          <w:rtl/>
          <w:lang w:bidi="ar-EG"/>
        </w:rPr>
        <w:t>سويسري</w:t>
      </w:r>
      <w:r w:rsidR="003779B5" w:rsidRPr="003779B5">
        <w:rPr>
          <w:rFonts w:hint="cs"/>
          <w:rtl/>
          <w:lang w:bidi="ar-EG"/>
        </w:rPr>
        <w:t>،</w:t>
      </w:r>
      <w:r w:rsidR="003779B5" w:rsidRPr="003779B5">
        <w:rPr>
          <w:rtl/>
          <w:lang w:bidi="ar-EG"/>
        </w:rPr>
        <w:t xml:space="preserve"> </w:t>
      </w:r>
      <w:r w:rsidR="003779B5">
        <w:rPr>
          <w:rFonts w:hint="cs"/>
          <w:rtl/>
          <w:lang w:bidi="ar-EG"/>
        </w:rPr>
        <w:t>حسب</w:t>
      </w:r>
      <w:r w:rsidR="003779B5" w:rsidRPr="003779B5">
        <w:rPr>
          <w:rtl/>
          <w:lang w:bidi="ar-EG"/>
        </w:rPr>
        <w:t xml:space="preserve"> </w:t>
      </w:r>
      <w:r w:rsidR="003779B5" w:rsidRPr="003779B5">
        <w:rPr>
          <w:rFonts w:hint="cs"/>
          <w:rtl/>
          <w:lang w:bidi="ar-EG"/>
        </w:rPr>
        <w:t>خصائص</w:t>
      </w:r>
      <w:r w:rsidR="003779B5" w:rsidRPr="003779B5">
        <w:rPr>
          <w:rtl/>
          <w:lang w:bidi="ar-EG"/>
        </w:rPr>
        <w:t xml:space="preserve"> </w:t>
      </w:r>
      <w:r w:rsidR="003779B5">
        <w:rPr>
          <w:rFonts w:hint="cs"/>
          <w:rtl/>
          <w:lang w:bidi="ar-EG"/>
        </w:rPr>
        <w:t xml:space="preserve">المباني الجديدة. </w:t>
      </w:r>
    </w:p>
    <w:p w:rsidR="00B379DA" w:rsidRDefault="00B379DA" w:rsidP="008C0972">
      <w:pPr>
        <w:rPr>
          <w:rtl/>
          <w:lang w:bidi="ar-EG"/>
        </w:rPr>
      </w:pPr>
      <w:r>
        <w:rPr>
          <w:lang w:bidi="ar-EG"/>
        </w:rPr>
        <w:t>26</w:t>
      </w:r>
      <w:r>
        <w:rPr>
          <w:rtl/>
          <w:lang w:bidi="ar-EG"/>
        </w:rPr>
        <w:tab/>
      </w:r>
      <w:r w:rsidR="003779B5">
        <w:rPr>
          <w:rFonts w:hint="cs"/>
          <w:rtl/>
          <w:lang w:bidi="ar-EG"/>
        </w:rPr>
        <w:t xml:space="preserve">وتقدَّر </w:t>
      </w:r>
      <w:r w:rsidR="003779B5" w:rsidRPr="003779B5">
        <w:rPr>
          <w:rFonts w:hint="cs"/>
          <w:rtl/>
          <w:lang w:bidi="ar-EG"/>
        </w:rPr>
        <w:t>الوفورات</w:t>
      </w:r>
      <w:r w:rsidR="003779B5" w:rsidRPr="003779B5">
        <w:rPr>
          <w:rtl/>
          <w:lang w:bidi="ar-EG"/>
        </w:rPr>
        <w:t xml:space="preserve"> </w:t>
      </w:r>
      <w:r w:rsidR="003779B5" w:rsidRPr="003779B5">
        <w:rPr>
          <w:rFonts w:hint="cs"/>
          <w:rtl/>
          <w:lang w:bidi="ar-EG"/>
        </w:rPr>
        <w:t>في</w:t>
      </w:r>
      <w:r w:rsidR="003779B5" w:rsidRPr="003779B5">
        <w:rPr>
          <w:rtl/>
          <w:lang w:bidi="ar-EG"/>
        </w:rPr>
        <w:t xml:space="preserve"> </w:t>
      </w:r>
      <w:r w:rsidR="003779B5" w:rsidRPr="003779B5">
        <w:rPr>
          <w:rFonts w:hint="cs"/>
          <w:rtl/>
          <w:lang w:bidi="ar-EG"/>
        </w:rPr>
        <w:t>تكاليف</w:t>
      </w:r>
      <w:r w:rsidR="003779B5" w:rsidRPr="003779B5">
        <w:rPr>
          <w:rtl/>
          <w:lang w:bidi="ar-EG"/>
        </w:rPr>
        <w:t xml:space="preserve"> </w:t>
      </w:r>
      <w:r w:rsidR="003779B5" w:rsidRPr="003779B5">
        <w:rPr>
          <w:rFonts w:hint="cs"/>
          <w:rtl/>
          <w:lang w:bidi="ar-EG"/>
        </w:rPr>
        <w:t>السفر</w:t>
      </w:r>
      <w:r w:rsidR="003779B5" w:rsidRPr="003779B5">
        <w:rPr>
          <w:rtl/>
          <w:lang w:bidi="ar-EG"/>
        </w:rPr>
        <w:t xml:space="preserve"> </w:t>
      </w:r>
      <w:r w:rsidR="003779B5" w:rsidRPr="003779B5">
        <w:rPr>
          <w:rFonts w:hint="cs"/>
          <w:rtl/>
          <w:lang w:bidi="ar-EG"/>
        </w:rPr>
        <w:t>الرسمي</w:t>
      </w:r>
      <w:r w:rsidR="003779B5" w:rsidRPr="003779B5">
        <w:rPr>
          <w:rtl/>
          <w:lang w:bidi="ar-EG"/>
        </w:rPr>
        <w:t xml:space="preserve"> </w:t>
      </w:r>
      <w:r w:rsidR="003779B5" w:rsidRPr="003779B5">
        <w:rPr>
          <w:rFonts w:hint="cs"/>
          <w:rtl/>
          <w:lang w:bidi="ar-EG"/>
        </w:rPr>
        <w:t>في</w:t>
      </w:r>
      <w:r w:rsidR="003779B5" w:rsidRPr="003779B5">
        <w:rPr>
          <w:rtl/>
          <w:lang w:bidi="ar-EG"/>
        </w:rPr>
        <w:t xml:space="preserve"> </w:t>
      </w:r>
      <w:r w:rsidR="003779B5" w:rsidRPr="003779B5">
        <w:rPr>
          <w:rFonts w:hint="cs"/>
          <w:rtl/>
          <w:lang w:bidi="ar-EG"/>
        </w:rPr>
        <w:t>جنوب</w:t>
      </w:r>
      <w:r w:rsidR="003779B5" w:rsidRPr="003779B5">
        <w:rPr>
          <w:rtl/>
          <w:lang w:bidi="ar-EG"/>
        </w:rPr>
        <w:t xml:space="preserve"> </w:t>
      </w:r>
      <w:r w:rsidR="003779B5" w:rsidRPr="003779B5">
        <w:rPr>
          <w:rFonts w:hint="cs"/>
          <w:rtl/>
          <w:lang w:bidi="ar-EG"/>
        </w:rPr>
        <w:t>آسيا</w:t>
      </w:r>
      <w:r w:rsidR="003779B5" w:rsidRPr="003779B5">
        <w:rPr>
          <w:rtl/>
          <w:lang w:bidi="ar-EG"/>
        </w:rPr>
        <w:t xml:space="preserve"> </w:t>
      </w:r>
      <w:r w:rsidR="003779B5" w:rsidRPr="003779B5">
        <w:rPr>
          <w:rFonts w:hint="cs"/>
          <w:rtl/>
          <w:lang w:bidi="ar-EG"/>
        </w:rPr>
        <w:t>من</w:t>
      </w:r>
      <w:r w:rsidR="003779B5" w:rsidRPr="003779B5">
        <w:rPr>
          <w:rtl/>
          <w:lang w:bidi="ar-EG"/>
        </w:rPr>
        <w:t xml:space="preserve"> </w:t>
      </w:r>
      <w:r w:rsidR="003779B5" w:rsidRPr="003779B5">
        <w:rPr>
          <w:rFonts w:hint="cs"/>
          <w:rtl/>
          <w:lang w:bidi="ar-EG"/>
        </w:rPr>
        <w:t>دلهي</w:t>
      </w:r>
      <w:r w:rsidR="003779B5" w:rsidRPr="003779B5">
        <w:rPr>
          <w:rtl/>
          <w:lang w:bidi="ar-EG"/>
        </w:rPr>
        <w:t xml:space="preserve"> </w:t>
      </w:r>
      <w:r w:rsidR="003779B5" w:rsidRPr="003779B5">
        <w:rPr>
          <w:rFonts w:hint="cs"/>
          <w:rtl/>
          <w:lang w:bidi="ar-EG"/>
        </w:rPr>
        <w:t>مقارنة</w:t>
      </w:r>
      <w:r w:rsidR="003779B5" w:rsidRPr="003779B5">
        <w:rPr>
          <w:rtl/>
          <w:lang w:bidi="ar-EG"/>
        </w:rPr>
        <w:t xml:space="preserve"> </w:t>
      </w:r>
      <w:r w:rsidR="003779B5" w:rsidRPr="003779B5">
        <w:rPr>
          <w:rFonts w:hint="cs"/>
          <w:rtl/>
          <w:lang w:bidi="ar-EG"/>
        </w:rPr>
        <w:t>ببانكوك</w:t>
      </w:r>
      <w:r w:rsidR="003779B5" w:rsidRPr="003779B5">
        <w:rPr>
          <w:rtl/>
          <w:lang w:bidi="ar-EG"/>
        </w:rPr>
        <w:t xml:space="preserve"> </w:t>
      </w:r>
      <w:r w:rsidR="003779B5" w:rsidRPr="003779B5">
        <w:rPr>
          <w:rFonts w:hint="cs"/>
          <w:rtl/>
          <w:lang w:bidi="ar-EG"/>
        </w:rPr>
        <w:t>على</w:t>
      </w:r>
      <w:r w:rsidR="003779B5" w:rsidRPr="003779B5">
        <w:rPr>
          <w:rtl/>
          <w:lang w:bidi="ar-EG"/>
        </w:rPr>
        <w:t xml:space="preserve"> </w:t>
      </w:r>
      <w:r w:rsidR="003779B5" w:rsidRPr="003779B5">
        <w:rPr>
          <w:rFonts w:hint="cs"/>
          <w:rtl/>
          <w:lang w:bidi="ar-EG"/>
        </w:rPr>
        <w:t>أساس</w:t>
      </w:r>
      <w:r w:rsidR="003779B5" w:rsidRPr="003779B5">
        <w:rPr>
          <w:rtl/>
          <w:lang w:bidi="ar-EG"/>
        </w:rPr>
        <w:t xml:space="preserve"> </w:t>
      </w:r>
      <w:r w:rsidR="004B35A4">
        <w:rPr>
          <w:rFonts w:hint="cs"/>
          <w:rtl/>
          <w:lang w:bidi="ar-EG"/>
        </w:rPr>
        <w:t xml:space="preserve">تكاليف </w:t>
      </w:r>
      <w:r w:rsidR="003779B5" w:rsidRPr="003779B5">
        <w:rPr>
          <w:rFonts w:hint="cs"/>
          <w:rtl/>
          <w:lang w:bidi="ar-EG"/>
        </w:rPr>
        <w:t>السفر</w:t>
      </w:r>
      <w:r w:rsidR="003779B5" w:rsidRPr="003779B5">
        <w:rPr>
          <w:rtl/>
          <w:lang w:bidi="ar-EG"/>
        </w:rPr>
        <w:t xml:space="preserve"> </w:t>
      </w:r>
      <w:r w:rsidR="004B35A4">
        <w:rPr>
          <w:rFonts w:hint="cs"/>
          <w:rtl/>
          <w:lang w:bidi="ar-EG"/>
        </w:rPr>
        <w:t xml:space="preserve">المسجلة </w:t>
      </w:r>
      <w:r w:rsidR="003779B5" w:rsidRPr="003779B5">
        <w:rPr>
          <w:rFonts w:hint="cs"/>
          <w:rtl/>
          <w:lang w:bidi="ar-EG"/>
        </w:rPr>
        <w:t>في</w:t>
      </w:r>
      <w:r w:rsidR="003779B5" w:rsidRPr="003779B5">
        <w:rPr>
          <w:rtl/>
          <w:lang w:bidi="ar-EG"/>
        </w:rPr>
        <w:t xml:space="preserve"> </w:t>
      </w:r>
      <w:r w:rsidR="003779B5" w:rsidRPr="003779B5">
        <w:rPr>
          <w:rFonts w:hint="cs"/>
          <w:rtl/>
          <w:lang w:bidi="ar-EG"/>
        </w:rPr>
        <w:t>العامين</w:t>
      </w:r>
      <w:r w:rsidR="003779B5" w:rsidRPr="003779B5">
        <w:rPr>
          <w:rtl/>
          <w:lang w:bidi="ar-EG"/>
        </w:rPr>
        <w:t xml:space="preserve"> </w:t>
      </w:r>
      <w:r w:rsidR="003779B5" w:rsidRPr="003779B5">
        <w:rPr>
          <w:rFonts w:hint="cs"/>
          <w:rtl/>
          <w:lang w:bidi="ar-EG"/>
        </w:rPr>
        <w:t>الماضيين</w:t>
      </w:r>
      <w:r w:rsidR="003779B5" w:rsidRPr="003779B5">
        <w:rPr>
          <w:rtl/>
          <w:lang w:bidi="ar-EG"/>
        </w:rPr>
        <w:t xml:space="preserve"> </w:t>
      </w:r>
      <w:r w:rsidR="003779B5" w:rsidRPr="003779B5">
        <w:rPr>
          <w:rFonts w:hint="cs"/>
          <w:rtl/>
          <w:lang w:bidi="ar-EG"/>
        </w:rPr>
        <w:t>بنسبة</w:t>
      </w:r>
      <w:r w:rsidR="003779B5" w:rsidRPr="003779B5">
        <w:rPr>
          <w:rtl/>
          <w:lang w:bidi="ar-EG"/>
        </w:rPr>
        <w:t xml:space="preserve"> </w:t>
      </w:r>
      <w:r w:rsidR="008C0972" w:rsidRPr="00221CAD">
        <w:t>%</w:t>
      </w:r>
      <w:r w:rsidR="008C0972">
        <w:t>7</w:t>
      </w:r>
      <w:r w:rsidR="008C0972">
        <w:rPr>
          <w:rFonts w:hint="cs"/>
          <w:rtl/>
          <w:lang w:bidi="ar-EG"/>
        </w:rPr>
        <w:t xml:space="preserve"> </w:t>
      </w:r>
      <w:r w:rsidR="003779B5" w:rsidRPr="003779B5">
        <w:rPr>
          <w:rFonts w:hint="cs"/>
          <w:rtl/>
          <w:lang w:bidi="ar-EG"/>
        </w:rPr>
        <w:t>من</w:t>
      </w:r>
      <w:r w:rsidR="003779B5" w:rsidRPr="003779B5">
        <w:rPr>
          <w:rtl/>
          <w:lang w:bidi="ar-EG"/>
        </w:rPr>
        <w:t xml:space="preserve"> </w:t>
      </w:r>
      <w:r w:rsidR="003779B5" w:rsidRPr="003779B5">
        <w:rPr>
          <w:rFonts w:hint="cs"/>
          <w:rtl/>
          <w:lang w:bidi="ar-EG"/>
        </w:rPr>
        <w:t>إجمالي</w:t>
      </w:r>
      <w:r w:rsidR="003779B5" w:rsidRPr="003779B5">
        <w:rPr>
          <w:rtl/>
          <w:lang w:bidi="ar-EG"/>
        </w:rPr>
        <w:t xml:space="preserve"> </w:t>
      </w:r>
      <w:r w:rsidR="003779B5" w:rsidRPr="003779B5">
        <w:rPr>
          <w:rFonts w:hint="cs"/>
          <w:rtl/>
          <w:lang w:bidi="ar-EG"/>
        </w:rPr>
        <w:t>تكاليف</w:t>
      </w:r>
      <w:r w:rsidR="003779B5" w:rsidRPr="003779B5">
        <w:rPr>
          <w:rtl/>
          <w:lang w:bidi="ar-EG"/>
        </w:rPr>
        <w:t xml:space="preserve"> </w:t>
      </w:r>
      <w:r w:rsidR="003779B5" w:rsidRPr="003779B5">
        <w:rPr>
          <w:rFonts w:hint="cs"/>
          <w:rtl/>
          <w:lang w:bidi="ar-EG"/>
        </w:rPr>
        <w:t>السفر</w:t>
      </w:r>
      <w:r w:rsidR="003779B5" w:rsidRPr="003779B5">
        <w:rPr>
          <w:rtl/>
          <w:lang w:bidi="ar-EG"/>
        </w:rPr>
        <w:t xml:space="preserve"> </w:t>
      </w:r>
      <w:r w:rsidR="003779B5" w:rsidRPr="003779B5">
        <w:rPr>
          <w:rFonts w:hint="cs"/>
          <w:rtl/>
          <w:lang w:bidi="ar-EG"/>
        </w:rPr>
        <w:t>الجوي</w:t>
      </w:r>
      <w:r w:rsidR="003779B5" w:rsidRPr="003779B5">
        <w:rPr>
          <w:rtl/>
          <w:lang w:bidi="ar-EG"/>
        </w:rPr>
        <w:t>.</w:t>
      </w:r>
    </w:p>
    <w:p w:rsidR="00B379DA" w:rsidRDefault="008C0972" w:rsidP="00B379DA">
      <w:pPr>
        <w:pStyle w:val="Headingb"/>
        <w:rPr>
          <w:rtl/>
          <w:lang w:bidi="ar-EG"/>
        </w:rPr>
      </w:pPr>
      <w:r>
        <w:rPr>
          <w:rFonts w:hint="cs"/>
          <w:rtl/>
          <w:lang w:bidi="ar-EG"/>
        </w:rPr>
        <w:t>الوضع التعاقدي للموظفين</w:t>
      </w:r>
    </w:p>
    <w:p w:rsidR="00B379DA" w:rsidRPr="00C15122" w:rsidRDefault="008C0972" w:rsidP="00464870">
      <w:pPr>
        <w:rPr>
          <w:spacing w:val="2"/>
          <w:rtl/>
        </w:rPr>
      </w:pPr>
      <w:r w:rsidRPr="00C15122">
        <w:rPr>
          <w:rFonts w:hint="cs"/>
          <w:spacing w:val="2"/>
          <w:rtl/>
          <w:lang w:bidi="ar-EG"/>
        </w:rPr>
        <w:t xml:space="preserve">سيتم إعداد هيكل التوظيف في مكتب المنطقة وفقاً لسياسات الاتحاد ذات الصلة بشأن المكاتب الإقليمية ومكاتب المناطق واستناداً إلى الهيكل المعياري المقدم إلى المجلس في دورته لعام </w:t>
      </w:r>
      <w:r w:rsidRPr="00C15122">
        <w:rPr>
          <w:spacing w:val="2"/>
          <w:lang w:bidi="ar-EG"/>
        </w:rPr>
        <w:t>2012</w:t>
      </w:r>
      <w:r w:rsidRPr="00C15122">
        <w:rPr>
          <w:rFonts w:hint="cs"/>
          <w:spacing w:val="2"/>
          <w:rtl/>
          <w:lang w:bidi="ar-EG"/>
        </w:rPr>
        <w:t xml:space="preserve"> في الوثيقة </w:t>
      </w:r>
      <w:hyperlink r:id="rId12" w:history="1">
        <w:r w:rsidRPr="00C15122">
          <w:rPr>
            <w:rStyle w:val="Hyperlink"/>
            <w:spacing w:val="2"/>
          </w:rPr>
          <w:t>C12/25</w:t>
        </w:r>
      </w:hyperlink>
      <w:r w:rsidRPr="00C15122">
        <w:rPr>
          <w:rFonts w:hint="cs"/>
          <w:spacing w:val="2"/>
          <w:rtl/>
        </w:rPr>
        <w:t>. وستتم إدارة عملية التوظيف وفقاً ل</w:t>
      </w:r>
      <w:r w:rsidR="00F47DD7" w:rsidRPr="00C15122">
        <w:rPr>
          <w:rFonts w:hint="cs"/>
          <w:spacing w:val="2"/>
          <w:rtl/>
        </w:rPr>
        <w:t xml:space="preserve">لأحكام المطبقة في النظام الأساسي والنظام الإداري لموظفي الاتحاد وغيرهما من النصوص ذات الصلة. وسيتم الإعلان عن الوظائف في الفئتين الفنية والعليا على الصعيد الدولي. </w:t>
      </w:r>
      <w:r w:rsidR="004B1579" w:rsidRPr="00C15122">
        <w:rPr>
          <w:rFonts w:hint="cs"/>
          <w:spacing w:val="2"/>
          <w:rtl/>
        </w:rPr>
        <w:t>ويراعى في المقام</w:t>
      </w:r>
      <w:r w:rsidR="00F47DD7" w:rsidRPr="00C15122">
        <w:rPr>
          <w:spacing w:val="2"/>
          <w:rtl/>
        </w:rPr>
        <w:t xml:space="preserve"> </w:t>
      </w:r>
      <w:r w:rsidR="00F47DD7" w:rsidRPr="00C15122">
        <w:rPr>
          <w:rFonts w:hint="cs"/>
          <w:spacing w:val="2"/>
          <w:rtl/>
        </w:rPr>
        <w:t>الأول</w:t>
      </w:r>
      <w:r w:rsidR="00F47DD7" w:rsidRPr="00C15122">
        <w:rPr>
          <w:spacing w:val="2"/>
          <w:rtl/>
        </w:rPr>
        <w:t xml:space="preserve"> </w:t>
      </w:r>
      <w:r w:rsidR="004B1579" w:rsidRPr="00C15122">
        <w:rPr>
          <w:rFonts w:hint="cs"/>
          <w:spacing w:val="2"/>
          <w:rtl/>
        </w:rPr>
        <w:t>عند</w:t>
      </w:r>
      <w:r w:rsidR="00F47DD7" w:rsidRPr="00C15122">
        <w:rPr>
          <w:spacing w:val="2"/>
          <w:rtl/>
        </w:rPr>
        <w:t xml:space="preserve"> </w:t>
      </w:r>
      <w:r w:rsidR="00F47DD7" w:rsidRPr="00C15122">
        <w:rPr>
          <w:rFonts w:hint="cs"/>
          <w:spacing w:val="2"/>
          <w:rtl/>
        </w:rPr>
        <w:t>التعيين</w:t>
      </w:r>
      <w:r w:rsidR="00F47DD7" w:rsidRPr="00C15122">
        <w:rPr>
          <w:spacing w:val="2"/>
          <w:rtl/>
        </w:rPr>
        <w:t xml:space="preserve"> </w:t>
      </w:r>
      <w:r w:rsidR="00F47DD7" w:rsidRPr="00C15122">
        <w:rPr>
          <w:rFonts w:hint="cs"/>
          <w:spacing w:val="2"/>
          <w:rtl/>
        </w:rPr>
        <w:t>ضرورة</w:t>
      </w:r>
      <w:r w:rsidR="00F47DD7" w:rsidRPr="00C15122">
        <w:rPr>
          <w:spacing w:val="2"/>
          <w:rtl/>
        </w:rPr>
        <w:t xml:space="preserve"> </w:t>
      </w:r>
      <w:r w:rsidR="00F47DD7" w:rsidRPr="00C15122">
        <w:rPr>
          <w:rFonts w:hint="cs"/>
          <w:spacing w:val="2"/>
          <w:rtl/>
        </w:rPr>
        <w:t>حصول الاتحاد على</w:t>
      </w:r>
      <w:r w:rsidR="00F47DD7" w:rsidRPr="00C15122">
        <w:rPr>
          <w:spacing w:val="2"/>
          <w:rtl/>
        </w:rPr>
        <w:t xml:space="preserve"> </w:t>
      </w:r>
      <w:r w:rsidR="00F47DD7" w:rsidRPr="00C15122">
        <w:rPr>
          <w:rFonts w:hint="cs"/>
          <w:spacing w:val="2"/>
          <w:rtl/>
        </w:rPr>
        <w:t>أعلى</w:t>
      </w:r>
      <w:r w:rsidR="00F47DD7" w:rsidRPr="00C15122">
        <w:rPr>
          <w:spacing w:val="2"/>
          <w:rtl/>
        </w:rPr>
        <w:t xml:space="preserve"> </w:t>
      </w:r>
      <w:r w:rsidR="00F47DD7" w:rsidRPr="00C15122">
        <w:rPr>
          <w:rFonts w:hint="cs"/>
          <w:spacing w:val="2"/>
          <w:rtl/>
        </w:rPr>
        <w:t>معايير</w:t>
      </w:r>
      <w:r w:rsidR="00F47DD7" w:rsidRPr="00C15122">
        <w:rPr>
          <w:spacing w:val="2"/>
          <w:rtl/>
        </w:rPr>
        <w:t xml:space="preserve"> </w:t>
      </w:r>
      <w:r w:rsidR="004B1579" w:rsidRPr="00C15122">
        <w:rPr>
          <w:rFonts w:hint="cs"/>
          <w:spacing w:val="2"/>
          <w:rtl/>
        </w:rPr>
        <w:t xml:space="preserve">الفعالية والكفاءة </w:t>
      </w:r>
      <w:r w:rsidR="00F47DD7" w:rsidRPr="00C15122">
        <w:rPr>
          <w:rFonts w:hint="cs"/>
          <w:spacing w:val="2"/>
          <w:rtl/>
        </w:rPr>
        <w:t>والنزاهة،</w:t>
      </w:r>
      <w:r w:rsidR="00F47DD7" w:rsidRPr="00C15122">
        <w:rPr>
          <w:spacing w:val="2"/>
          <w:rtl/>
        </w:rPr>
        <w:t xml:space="preserve"> </w:t>
      </w:r>
      <w:r w:rsidR="00F47DD7" w:rsidRPr="00C15122">
        <w:rPr>
          <w:rFonts w:hint="cs"/>
          <w:spacing w:val="2"/>
          <w:rtl/>
        </w:rPr>
        <w:t>مع</w:t>
      </w:r>
      <w:r w:rsidR="00F47DD7" w:rsidRPr="00C15122">
        <w:rPr>
          <w:spacing w:val="2"/>
          <w:rtl/>
        </w:rPr>
        <w:t xml:space="preserve"> </w:t>
      </w:r>
      <w:r w:rsidR="00F47DD7" w:rsidRPr="00C15122">
        <w:rPr>
          <w:rFonts w:hint="cs"/>
          <w:spacing w:val="2"/>
          <w:rtl/>
        </w:rPr>
        <w:t>إيلاء</w:t>
      </w:r>
      <w:r w:rsidR="00F47DD7" w:rsidRPr="00C15122">
        <w:rPr>
          <w:spacing w:val="2"/>
          <w:rtl/>
        </w:rPr>
        <w:t xml:space="preserve"> </w:t>
      </w:r>
      <w:r w:rsidR="00F47DD7" w:rsidRPr="00C15122">
        <w:rPr>
          <w:rFonts w:hint="cs"/>
          <w:spacing w:val="2"/>
          <w:rtl/>
        </w:rPr>
        <w:t>الاعتبار</w:t>
      </w:r>
      <w:r w:rsidR="00F47DD7" w:rsidRPr="00C15122">
        <w:rPr>
          <w:spacing w:val="2"/>
          <w:rtl/>
        </w:rPr>
        <w:t xml:space="preserve"> </w:t>
      </w:r>
      <w:r w:rsidR="00F47DD7" w:rsidRPr="00C15122">
        <w:rPr>
          <w:rFonts w:hint="cs"/>
          <w:spacing w:val="2"/>
          <w:rtl/>
        </w:rPr>
        <w:t>الواجب</w:t>
      </w:r>
      <w:r w:rsidR="00F47DD7" w:rsidRPr="00C15122">
        <w:rPr>
          <w:spacing w:val="2"/>
          <w:rtl/>
        </w:rPr>
        <w:t xml:space="preserve"> </w:t>
      </w:r>
      <w:r w:rsidR="00F47DD7" w:rsidRPr="00C15122">
        <w:rPr>
          <w:rFonts w:hint="cs"/>
          <w:spacing w:val="2"/>
          <w:rtl/>
        </w:rPr>
        <w:t>لأهمية</w:t>
      </w:r>
      <w:r w:rsidR="00F47DD7" w:rsidRPr="00C15122">
        <w:rPr>
          <w:spacing w:val="2"/>
          <w:rtl/>
        </w:rPr>
        <w:t xml:space="preserve"> </w:t>
      </w:r>
      <w:r w:rsidR="00F47DD7" w:rsidRPr="00C15122">
        <w:rPr>
          <w:rFonts w:hint="cs"/>
          <w:spacing w:val="2"/>
          <w:rtl/>
        </w:rPr>
        <w:t>الحفاظ</w:t>
      </w:r>
      <w:r w:rsidR="00F47DD7" w:rsidRPr="00C15122">
        <w:rPr>
          <w:spacing w:val="2"/>
          <w:rtl/>
        </w:rPr>
        <w:t xml:space="preserve"> </w:t>
      </w:r>
      <w:r w:rsidR="00F47DD7" w:rsidRPr="00C15122">
        <w:rPr>
          <w:rFonts w:hint="cs"/>
          <w:spacing w:val="2"/>
          <w:rtl/>
        </w:rPr>
        <w:t>على</w:t>
      </w:r>
      <w:r w:rsidR="00F47DD7" w:rsidRPr="00C15122">
        <w:rPr>
          <w:spacing w:val="2"/>
          <w:rtl/>
        </w:rPr>
        <w:t xml:space="preserve"> </w:t>
      </w:r>
      <w:r w:rsidR="004B1579" w:rsidRPr="00C15122">
        <w:rPr>
          <w:rFonts w:hint="cs"/>
          <w:spacing w:val="2"/>
          <w:rtl/>
        </w:rPr>
        <w:t>الإنصاف</w:t>
      </w:r>
      <w:r w:rsidR="00F47DD7" w:rsidRPr="00C15122">
        <w:rPr>
          <w:spacing w:val="2"/>
          <w:rtl/>
        </w:rPr>
        <w:t xml:space="preserve"> </w:t>
      </w:r>
      <w:r w:rsidR="004B1579" w:rsidRPr="00C15122">
        <w:rPr>
          <w:rFonts w:hint="cs"/>
          <w:spacing w:val="2"/>
          <w:rtl/>
        </w:rPr>
        <w:t>الجغرافي</w:t>
      </w:r>
      <w:r w:rsidR="00F47DD7" w:rsidRPr="00C15122">
        <w:rPr>
          <w:spacing w:val="2"/>
          <w:rtl/>
        </w:rPr>
        <w:t xml:space="preserve"> </w:t>
      </w:r>
      <w:r w:rsidR="004B1579" w:rsidRPr="00C15122">
        <w:rPr>
          <w:rFonts w:hint="cs"/>
          <w:spacing w:val="2"/>
          <w:rtl/>
        </w:rPr>
        <w:t>والتوازن</w:t>
      </w:r>
      <w:r w:rsidR="00F47DD7" w:rsidRPr="00C15122">
        <w:rPr>
          <w:spacing w:val="2"/>
          <w:rtl/>
        </w:rPr>
        <w:t xml:space="preserve"> </w:t>
      </w:r>
      <w:r w:rsidR="00F47DD7" w:rsidRPr="00C15122">
        <w:rPr>
          <w:rFonts w:hint="cs"/>
          <w:spacing w:val="2"/>
          <w:rtl/>
        </w:rPr>
        <w:t>بين</w:t>
      </w:r>
      <w:r w:rsidR="00F47DD7" w:rsidRPr="00C15122">
        <w:rPr>
          <w:spacing w:val="2"/>
          <w:rtl/>
        </w:rPr>
        <w:t xml:space="preserve"> </w:t>
      </w:r>
      <w:r w:rsidR="00F47DD7" w:rsidRPr="00C15122">
        <w:rPr>
          <w:rFonts w:hint="cs"/>
          <w:spacing w:val="2"/>
          <w:rtl/>
        </w:rPr>
        <w:t xml:space="preserve">الجنسين </w:t>
      </w:r>
      <w:r w:rsidR="004B1579" w:rsidRPr="00C15122">
        <w:rPr>
          <w:rFonts w:hint="cs"/>
          <w:spacing w:val="2"/>
          <w:rtl/>
        </w:rPr>
        <w:t xml:space="preserve">داخل القوى العاملة. وستخضع الوظائف في فئة الخدمات العامة للتعيين المحلي. </w:t>
      </w:r>
      <w:r w:rsidR="00B379DA" w:rsidRPr="00C15122">
        <w:rPr>
          <w:rFonts w:hint="cs"/>
          <w:spacing w:val="2"/>
          <w:rtl/>
        </w:rPr>
        <w:t>ويراعى التوازن المرغوب بين الموظفين من الذكور والإناث لدى اختيار المرشحين، في حالة تساوي المؤهلات</w:t>
      </w:r>
      <w:r w:rsidR="004B1579" w:rsidRPr="00C15122">
        <w:rPr>
          <w:rFonts w:hint="cs"/>
          <w:spacing w:val="2"/>
          <w:rtl/>
        </w:rPr>
        <w:t xml:space="preserve"> </w:t>
      </w:r>
      <w:r w:rsidR="00464870" w:rsidRPr="00C15122">
        <w:rPr>
          <w:rFonts w:hint="cs"/>
          <w:spacing w:val="2"/>
          <w:rtl/>
        </w:rPr>
        <w:t xml:space="preserve">في </w:t>
      </w:r>
      <w:r w:rsidR="004B1579" w:rsidRPr="00C15122">
        <w:rPr>
          <w:rFonts w:hint="cs"/>
          <w:spacing w:val="2"/>
          <w:rtl/>
        </w:rPr>
        <w:t>وظائف هذه الفئة. وستكون</w:t>
      </w:r>
      <w:r w:rsidR="004B1579" w:rsidRPr="00C15122">
        <w:rPr>
          <w:spacing w:val="2"/>
          <w:rtl/>
        </w:rPr>
        <w:t xml:space="preserve"> </w:t>
      </w:r>
      <w:r w:rsidR="004B1579" w:rsidRPr="00C15122">
        <w:rPr>
          <w:rFonts w:hint="cs"/>
          <w:spacing w:val="2"/>
          <w:rtl/>
        </w:rPr>
        <w:t>العقود</w:t>
      </w:r>
      <w:r w:rsidR="004B1579" w:rsidRPr="00C15122">
        <w:rPr>
          <w:spacing w:val="2"/>
          <w:rtl/>
        </w:rPr>
        <w:t xml:space="preserve"> </w:t>
      </w:r>
      <w:r w:rsidR="004B1579" w:rsidRPr="00C15122">
        <w:rPr>
          <w:rFonts w:hint="cs"/>
          <w:spacing w:val="2"/>
          <w:rtl/>
        </w:rPr>
        <w:t>التي</w:t>
      </w:r>
      <w:r w:rsidR="004B1579" w:rsidRPr="00C15122">
        <w:rPr>
          <w:spacing w:val="2"/>
          <w:rtl/>
        </w:rPr>
        <w:t xml:space="preserve"> </w:t>
      </w:r>
      <w:r w:rsidR="004B1579" w:rsidRPr="00C15122">
        <w:rPr>
          <w:rFonts w:hint="cs"/>
          <w:spacing w:val="2"/>
          <w:rtl/>
        </w:rPr>
        <w:t>يتم</w:t>
      </w:r>
      <w:r w:rsidR="004B1579" w:rsidRPr="00C15122">
        <w:rPr>
          <w:spacing w:val="2"/>
          <w:rtl/>
        </w:rPr>
        <w:t xml:space="preserve"> </w:t>
      </w:r>
      <w:r w:rsidR="004B1579" w:rsidRPr="00C15122">
        <w:rPr>
          <w:rFonts w:hint="cs"/>
          <w:spacing w:val="2"/>
          <w:rtl/>
        </w:rPr>
        <w:t>تقديمها</w:t>
      </w:r>
      <w:r w:rsidR="004B1579" w:rsidRPr="00C15122">
        <w:rPr>
          <w:spacing w:val="2"/>
          <w:rtl/>
        </w:rPr>
        <w:t xml:space="preserve"> </w:t>
      </w:r>
      <w:r w:rsidR="004B1579" w:rsidRPr="00C15122">
        <w:rPr>
          <w:rFonts w:hint="cs"/>
          <w:spacing w:val="2"/>
          <w:rtl/>
        </w:rPr>
        <w:t>للمرشحين</w:t>
      </w:r>
      <w:r w:rsidR="004B1579" w:rsidRPr="00C15122">
        <w:rPr>
          <w:spacing w:val="2"/>
          <w:rtl/>
        </w:rPr>
        <w:t xml:space="preserve"> </w:t>
      </w:r>
      <w:r w:rsidR="004B1579" w:rsidRPr="00C15122">
        <w:rPr>
          <w:rFonts w:hint="cs"/>
          <w:spacing w:val="2"/>
          <w:rtl/>
        </w:rPr>
        <w:t>المختارين</w:t>
      </w:r>
      <w:r w:rsidR="004B1579" w:rsidRPr="00C15122">
        <w:rPr>
          <w:spacing w:val="2"/>
          <w:rtl/>
        </w:rPr>
        <w:t xml:space="preserve"> </w:t>
      </w:r>
      <w:r w:rsidR="004B1579" w:rsidRPr="00C15122">
        <w:rPr>
          <w:rFonts w:hint="cs"/>
          <w:spacing w:val="2"/>
          <w:rtl/>
        </w:rPr>
        <w:t>عقودا</w:t>
      </w:r>
      <w:r w:rsidR="00350729" w:rsidRPr="00C15122">
        <w:rPr>
          <w:rFonts w:hint="cs"/>
          <w:spacing w:val="2"/>
          <w:rtl/>
        </w:rPr>
        <w:t>ً</w:t>
      </w:r>
      <w:r w:rsidR="004B1579" w:rsidRPr="00C15122">
        <w:rPr>
          <w:spacing w:val="2"/>
          <w:rtl/>
        </w:rPr>
        <w:t xml:space="preserve"> </w:t>
      </w:r>
      <w:r w:rsidR="004B1579" w:rsidRPr="00C15122">
        <w:rPr>
          <w:rFonts w:hint="cs"/>
          <w:spacing w:val="2"/>
          <w:rtl/>
        </w:rPr>
        <w:t>محددة</w:t>
      </w:r>
      <w:r w:rsidR="004B1579" w:rsidRPr="00C15122">
        <w:rPr>
          <w:spacing w:val="2"/>
          <w:rtl/>
        </w:rPr>
        <w:t xml:space="preserve"> </w:t>
      </w:r>
      <w:r w:rsidR="004B1579" w:rsidRPr="00C15122">
        <w:rPr>
          <w:rFonts w:hint="cs"/>
          <w:spacing w:val="2"/>
          <w:rtl/>
        </w:rPr>
        <w:t>المدة</w:t>
      </w:r>
      <w:r w:rsidR="004B1579" w:rsidRPr="00C15122">
        <w:rPr>
          <w:spacing w:val="2"/>
          <w:rtl/>
        </w:rPr>
        <w:t xml:space="preserve"> </w:t>
      </w:r>
      <w:r w:rsidR="004B1579" w:rsidRPr="00C15122">
        <w:rPr>
          <w:rFonts w:hint="cs"/>
          <w:spacing w:val="2"/>
          <w:rtl/>
        </w:rPr>
        <w:t>لفترة</w:t>
      </w:r>
      <w:r w:rsidR="004B1579" w:rsidRPr="00C15122">
        <w:rPr>
          <w:spacing w:val="2"/>
          <w:rtl/>
        </w:rPr>
        <w:t xml:space="preserve"> </w:t>
      </w:r>
      <w:r w:rsidR="004B1579" w:rsidRPr="00C15122">
        <w:rPr>
          <w:rFonts w:hint="cs"/>
          <w:spacing w:val="2"/>
          <w:rtl/>
        </w:rPr>
        <w:t>أولية</w:t>
      </w:r>
      <w:r w:rsidR="004B1579" w:rsidRPr="00C15122">
        <w:rPr>
          <w:spacing w:val="2"/>
          <w:rtl/>
        </w:rPr>
        <w:t xml:space="preserve"> </w:t>
      </w:r>
      <w:r w:rsidR="00350729" w:rsidRPr="00C15122">
        <w:rPr>
          <w:rFonts w:hint="cs"/>
          <w:spacing w:val="2"/>
          <w:rtl/>
        </w:rPr>
        <w:t>تدوم</w:t>
      </w:r>
      <w:r w:rsidR="004B1579" w:rsidRPr="00C15122">
        <w:rPr>
          <w:spacing w:val="2"/>
          <w:rtl/>
        </w:rPr>
        <w:t xml:space="preserve"> </w:t>
      </w:r>
      <w:r w:rsidR="00350729" w:rsidRPr="00C15122">
        <w:rPr>
          <w:rFonts w:hint="cs"/>
          <w:spacing w:val="2"/>
          <w:rtl/>
        </w:rPr>
        <w:t>سنتي</w:t>
      </w:r>
      <w:r w:rsidR="004B1579" w:rsidRPr="00C15122">
        <w:rPr>
          <w:rFonts w:hint="cs"/>
          <w:spacing w:val="2"/>
          <w:rtl/>
        </w:rPr>
        <w:t>ن،</w:t>
      </w:r>
      <w:r w:rsidR="004B1579" w:rsidRPr="00C15122">
        <w:rPr>
          <w:spacing w:val="2"/>
          <w:rtl/>
        </w:rPr>
        <w:t xml:space="preserve"> </w:t>
      </w:r>
      <w:r w:rsidR="004B1579" w:rsidRPr="00C15122">
        <w:rPr>
          <w:rFonts w:hint="cs"/>
          <w:spacing w:val="2"/>
          <w:rtl/>
        </w:rPr>
        <w:t>مع</w:t>
      </w:r>
      <w:r w:rsidR="004B1579" w:rsidRPr="00C15122">
        <w:rPr>
          <w:spacing w:val="2"/>
          <w:rtl/>
        </w:rPr>
        <w:t xml:space="preserve"> </w:t>
      </w:r>
      <w:r w:rsidR="004B1579" w:rsidRPr="00C15122">
        <w:rPr>
          <w:rFonts w:hint="cs"/>
          <w:spacing w:val="2"/>
          <w:rtl/>
        </w:rPr>
        <w:t>إمكانية</w:t>
      </w:r>
      <w:r w:rsidR="004B1579" w:rsidRPr="00C15122">
        <w:rPr>
          <w:spacing w:val="2"/>
          <w:rtl/>
        </w:rPr>
        <w:t xml:space="preserve"> </w:t>
      </w:r>
      <w:r w:rsidR="004B1579" w:rsidRPr="00C15122">
        <w:rPr>
          <w:rFonts w:hint="cs"/>
          <w:spacing w:val="2"/>
          <w:rtl/>
        </w:rPr>
        <w:t>التمديد</w:t>
      </w:r>
      <w:r w:rsidR="004B1579" w:rsidRPr="00C15122">
        <w:rPr>
          <w:spacing w:val="2"/>
          <w:rtl/>
        </w:rPr>
        <w:t xml:space="preserve"> </w:t>
      </w:r>
      <w:r w:rsidR="004B1579" w:rsidRPr="00C15122">
        <w:rPr>
          <w:rFonts w:hint="cs"/>
          <w:spacing w:val="2"/>
          <w:rtl/>
        </w:rPr>
        <w:t>لسنتين</w:t>
      </w:r>
      <w:r w:rsidR="004B1579" w:rsidRPr="00C15122">
        <w:rPr>
          <w:spacing w:val="2"/>
          <w:rtl/>
        </w:rPr>
        <w:t xml:space="preserve"> </w:t>
      </w:r>
      <w:r w:rsidR="004B1579" w:rsidRPr="00C15122">
        <w:rPr>
          <w:rFonts w:hint="cs"/>
          <w:spacing w:val="2"/>
          <w:rtl/>
        </w:rPr>
        <w:t>إضافيتين</w:t>
      </w:r>
      <w:r w:rsidR="00B379DA" w:rsidRPr="00C15122">
        <w:rPr>
          <w:rFonts w:hint="cs"/>
          <w:spacing w:val="2"/>
          <w:rtl/>
        </w:rPr>
        <w:t>.</w:t>
      </w:r>
      <w:r w:rsidR="00350729" w:rsidRPr="00C15122">
        <w:rPr>
          <w:rFonts w:hint="cs"/>
          <w:spacing w:val="2"/>
          <w:rtl/>
        </w:rPr>
        <w:t xml:space="preserve"> وتتوقف زيادة التمديد على </w:t>
      </w:r>
      <w:r w:rsidR="00464870" w:rsidRPr="00C15122">
        <w:rPr>
          <w:rFonts w:hint="cs"/>
          <w:spacing w:val="2"/>
          <w:rtl/>
        </w:rPr>
        <w:t>إثبات</w:t>
      </w:r>
      <w:r w:rsidR="00350729" w:rsidRPr="00C15122">
        <w:rPr>
          <w:rFonts w:hint="cs"/>
          <w:spacing w:val="2"/>
          <w:rtl/>
        </w:rPr>
        <w:t xml:space="preserve"> الحاجة المستمرة إلى الوظائف وتوافر التمويل.</w:t>
      </w:r>
    </w:p>
    <w:p w:rsidR="0074420E" w:rsidRDefault="00F2676C" w:rsidP="00F2676C">
      <w:pPr>
        <w:spacing w:before="600"/>
        <w:jc w:val="center"/>
        <w:rPr>
          <w:rtl/>
          <w:lang w:bidi="ar-EG"/>
        </w:rPr>
      </w:pPr>
      <w:r>
        <w:rPr>
          <w:rFonts w:hint="cs"/>
          <w:rtl/>
          <w:lang w:bidi="ar-SY"/>
        </w:rPr>
        <w:t>___________</w:t>
      </w:r>
    </w:p>
    <w:sectPr w:rsidR="0074420E" w:rsidSect="006C3242">
      <w:head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63E" w:rsidRDefault="00D2163E" w:rsidP="006C3242">
      <w:pPr>
        <w:spacing w:before="0" w:line="240" w:lineRule="auto"/>
      </w:pPr>
      <w:r>
        <w:separator/>
      </w:r>
    </w:p>
  </w:endnote>
  <w:endnote w:type="continuationSeparator" w:id="0">
    <w:p w:rsidR="00D2163E" w:rsidRDefault="00D2163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63E" w:rsidRDefault="00D2163E" w:rsidP="006C3242">
      <w:pPr>
        <w:spacing w:before="0" w:line="240" w:lineRule="auto"/>
      </w:pPr>
      <w:r>
        <w:separator/>
      </w:r>
    </w:p>
  </w:footnote>
  <w:footnote w:type="continuationSeparator" w:id="0">
    <w:p w:rsidR="00D2163E" w:rsidRDefault="00D2163E"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2601EC" w:rsidP="00B379DA">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3</w:t>
        </w:r>
        <w:r w:rsidR="00447F32" w:rsidRPr="00447F32">
          <w:rPr>
            <w:rFonts w:cs="Calibri"/>
            <w:noProof/>
            <w:sz w:val="20"/>
            <w:szCs w:val="20"/>
          </w:rPr>
          <w:fldChar w:fldCharType="end"/>
        </w:r>
        <w:r w:rsidR="00447F32" w:rsidRPr="00447F32">
          <w:rPr>
            <w:rFonts w:cs="Calibri"/>
            <w:noProof/>
            <w:sz w:val="20"/>
            <w:szCs w:val="20"/>
          </w:rPr>
          <w:br/>
          <w:t>C1</w:t>
        </w:r>
        <w:r w:rsidR="00FE7FCA">
          <w:rPr>
            <w:rFonts w:cs="Calibri"/>
            <w:noProof/>
            <w:sz w:val="20"/>
            <w:szCs w:val="20"/>
          </w:rPr>
          <w:t>8</w:t>
        </w:r>
        <w:r w:rsidR="00447F32" w:rsidRPr="00447F32">
          <w:rPr>
            <w:rFonts w:cs="Calibri"/>
            <w:noProof/>
            <w:sz w:val="20"/>
            <w:szCs w:val="20"/>
          </w:rPr>
          <w:t>/</w:t>
        </w:r>
        <w:r w:rsidR="00B379DA">
          <w:rPr>
            <w:rFonts w:cs="Calibri"/>
            <w:noProof/>
            <w:sz w:val="20"/>
            <w:szCs w:val="20"/>
          </w:rPr>
          <w:t>122</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63E"/>
    <w:rsid w:val="0003226D"/>
    <w:rsid w:val="000754B7"/>
    <w:rsid w:val="00090574"/>
    <w:rsid w:val="000C4335"/>
    <w:rsid w:val="000C548A"/>
    <w:rsid w:val="00135FA2"/>
    <w:rsid w:val="00153A02"/>
    <w:rsid w:val="001B04E3"/>
    <w:rsid w:val="001C0169"/>
    <w:rsid w:val="001D1D50"/>
    <w:rsid w:val="001E446E"/>
    <w:rsid w:val="001F64D8"/>
    <w:rsid w:val="002154EE"/>
    <w:rsid w:val="002229F5"/>
    <w:rsid w:val="0023283D"/>
    <w:rsid w:val="002601EC"/>
    <w:rsid w:val="00271C43"/>
    <w:rsid w:val="00290728"/>
    <w:rsid w:val="002978F4"/>
    <w:rsid w:val="002B028D"/>
    <w:rsid w:val="002E6541"/>
    <w:rsid w:val="002F106F"/>
    <w:rsid w:val="002F5532"/>
    <w:rsid w:val="003409BC"/>
    <w:rsid w:val="00350729"/>
    <w:rsid w:val="00357185"/>
    <w:rsid w:val="00365B41"/>
    <w:rsid w:val="00371959"/>
    <w:rsid w:val="003779B5"/>
    <w:rsid w:val="00383829"/>
    <w:rsid w:val="00390F95"/>
    <w:rsid w:val="003E08EE"/>
    <w:rsid w:val="003E386B"/>
    <w:rsid w:val="003F4B29"/>
    <w:rsid w:val="00422FA1"/>
    <w:rsid w:val="00425C24"/>
    <w:rsid w:val="0042686F"/>
    <w:rsid w:val="004317D8"/>
    <w:rsid w:val="00434183"/>
    <w:rsid w:val="00443869"/>
    <w:rsid w:val="00447F32"/>
    <w:rsid w:val="00464870"/>
    <w:rsid w:val="004B1579"/>
    <w:rsid w:val="004B35A4"/>
    <w:rsid w:val="004D73E0"/>
    <w:rsid w:val="004E11DC"/>
    <w:rsid w:val="0051561C"/>
    <w:rsid w:val="005409AC"/>
    <w:rsid w:val="005431C0"/>
    <w:rsid w:val="0054441A"/>
    <w:rsid w:val="0055516A"/>
    <w:rsid w:val="0058491B"/>
    <w:rsid w:val="005A3170"/>
    <w:rsid w:val="005D2949"/>
    <w:rsid w:val="00617DB8"/>
    <w:rsid w:val="0063454C"/>
    <w:rsid w:val="00657C28"/>
    <w:rsid w:val="0069200F"/>
    <w:rsid w:val="006A65CB"/>
    <w:rsid w:val="006B2E86"/>
    <w:rsid w:val="006C3242"/>
    <w:rsid w:val="006C7CC0"/>
    <w:rsid w:val="006F63F7"/>
    <w:rsid w:val="00706D7A"/>
    <w:rsid w:val="00722F0D"/>
    <w:rsid w:val="007235AC"/>
    <w:rsid w:val="00724FB7"/>
    <w:rsid w:val="0074420E"/>
    <w:rsid w:val="00783E26"/>
    <w:rsid w:val="007C3BC7"/>
    <w:rsid w:val="007D4ACF"/>
    <w:rsid w:val="007E5ACD"/>
    <w:rsid w:val="007F0787"/>
    <w:rsid w:val="00810B7B"/>
    <w:rsid w:val="00812ADA"/>
    <w:rsid w:val="008235CD"/>
    <w:rsid w:val="008247DE"/>
    <w:rsid w:val="00840B10"/>
    <w:rsid w:val="008513CB"/>
    <w:rsid w:val="00897404"/>
    <w:rsid w:val="008A4E2A"/>
    <w:rsid w:val="008C0972"/>
    <w:rsid w:val="0090677D"/>
    <w:rsid w:val="00923B0C"/>
    <w:rsid w:val="0094021C"/>
    <w:rsid w:val="00982B28"/>
    <w:rsid w:val="009841A9"/>
    <w:rsid w:val="009D313F"/>
    <w:rsid w:val="00A47A5A"/>
    <w:rsid w:val="00A6683B"/>
    <w:rsid w:val="00A9211B"/>
    <w:rsid w:val="00A97F94"/>
    <w:rsid w:val="00B05BC8"/>
    <w:rsid w:val="00B329F9"/>
    <w:rsid w:val="00B379DA"/>
    <w:rsid w:val="00B467CD"/>
    <w:rsid w:val="00B64B47"/>
    <w:rsid w:val="00C002DE"/>
    <w:rsid w:val="00C15122"/>
    <w:rsid w:val="00C53BF8"/>
    <w:rsid w:val="00C66157"/>
    <w:rsid w:val="00C674FE"/>
    <w:rsid w:val="00C75633"/>
    <w:rsid w:val="00C837D5"/>
    <w:rsid w:val="00CE2EE1"/>
    <w:rsid w:val="00CF3FFD"/>
    <w:rsid w:val="00D2163E"/>
    <w:rsid w:val="00D77D0F"/>
    <w:rsid w:val="00DA1CF0"/>
    <w:rsid w:val="00DC1E02"/>
    <w:rsid w:val="00DC24B4"/>
    <w:rsid w:val="00DF16DC"/>
    <w:rsid w:val="00E1625A"/>
    <w:rsid w:val="00E45211"/>
    <w:rsid w:val="00EB796D"/>
    <w:rsid w:val="00F24FC4"/>
    <w:rsid w:val="00F2676C"/>
    <w:rsid w:val="00F42145"/>
    <w:rsid w:val="00F47DD7"/>
    <w:rsid w:val="00F67A60"/>
    <w:rsid w:val="00F81793"/>
    <w:rsid w:val="00F84366"/>
    <w:rsid w:val="00F85089"/>
    <w:rsid w:val="00FA6F46"/>
    <w:rsid w:val="00FB51F0"/>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D5BC5FEB-1481-4A4C-9D68-9D6D6266C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183"/>
    <w:pPr>
      <w:tabs>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ind w:left="1134" w:hanging="113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00"/>
      <w:ind w:left="1134" w:hanging="113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outlineLvl w:val="2"/>
    </w:pPr>
    <w:rPr>
      <w:rFonts w:eastAsiaTheme="majorEastAsia"/>
      <w:b/>
      <w:bCs/>
    </w:rPr>
  </w:style>
  <w:style w:type="paragraph" w:styleId="Heading4">
    <w:name w:val="heading 4"/>
    <w:basedOn w:val="Normal"/>
    <w:next w:val="Normal"/>
    <w:link w:val="Heading4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E5872"/>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FE5872"/>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FE5872"/>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FE5872"/>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FE587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pPr>
    <w:rPr>
      <w:lang w:bidi="ar-SY"/>
    </w:rPr>
  </w:style>
  <w:style w:type="paragraph" w:customStyle="1" w:styleId="enumlev2">
    <w:name w:val="enumlev 2"/>
    <w:basedOn w:val="Normal"/>
    <w:next w:val="enumlev1"/>
    <w:qFormat/>
    <w:rsid w:val="00FE5872"/>
    <w:pPr>
      <w:tabs>
        <w:tab w:val="clear" w:pos="1361"/>
      </w:tabs>
      <w:spacing w:before="80"/>
      <w:ind w:left="2268" w:hanging="1134"/>
      <w:outlineLvl w:val="1"/>
    </w:pPr>
  </w:style>
  <w:style w:type="paragraph" w:customStyle="1" w:styleId="enumlev3">
    <w:name w:val="enumlev 3"/>
    <w:basedOn w:val="Normal"/>
    <w:qFormat/>
    <w:rsid w:val="00FE5872"/>
    <w:pPr>
      <w:tabs>
        <w:tab w:val="clear" w:pos="1361"/>
        <w:tab w:val="clear" w:pos="1928"/>
        <w:tab w:val="clear" w:pos="2495"/>
      </w:tabs>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pPr>
    <w:rPr>
      <w:b/>
      <w:bCs/>
    </w:rPr>
  </w:style>
  <w:style w:type="character" w:styleId="FollowedHyperlink">
    <w:name w:val="FollowedHyperlink"/>
    <w:basedOn w:val="DefaultParagraphFont"/>
    <w:uiPriority w:val="99"/>
    <w:semiHidden/>
    <w:unhideWhenUsed/>
    <w:rsid w:val="002601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2-CL-C-002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01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S18-CL-C-0085/" TargetMode="External"/><Relationship Id="rId4" Type="http://schemas.openxmlformats.org/officeDocument/2006/relationships/settings" Target="settings.xml"/><Relationship Id="rId9" Type="http://schemas.openxmlformats.org/officeDocument/2006/relationships/hyperlink" Target="https://www.itu.int/md/S18-CL-C-0119/"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F88FA-4171-48D7-925F-83481700F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1909</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C2018, C18</cp:keywords>
  <dc:description/>
  <cp:lastModifiedBy>Botalla, Sabine</cp:lastModifiedBy>
  <cp:revision>11</cp:revision>
  <cp:lastPrinted>2018-10-18T08:44:00Z</cp:lastPrinted>
  <dcterms:created xsi:type="dcterms:W3CDTF">2018-10-17T15:03:00Z</dcterms:created>
  <dcterms:modified xsi:type="dcterms:W3CDTF">2018-10-19T09:58:00Z</dcterms:modified>
</cp:coreProperties>
</file>