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B70FCF">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00B70FCF" w:rsidRPr="00B70FCF">
              <w:rPr>
                <w:rFonts w:ascii="SimSun" w:hAnsi="SimSun" w:hint="eastAsia"/>
                <w:b/>
                <w:bCs/>
                <w:sz w:val="26"/>
                <w:szCs w:val="26"/>
                <w:lang w:val="en-US" w:eastAsia="zh-CN"/>
              </w:rPr>
              <w:t>最后会议，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554A9A">
              <w:rPr>
                <w:b/>
                <w:bCs/>
                <w:color w:val="000000"/>
                <w:lang w:eastAsia="zh-CN"/>
              </w:rPr>
              <w:t>10</w:t>
            </w:r>
            <w:r w:rsidR="009625D8" w:rsidRPr="009625D8">
              <w:rPr>
                <w:rFonts w:ascii="SimSun" w:hAnsi="SimSun" w:hint="eastAsia"/>
                <w:b/>
                <w:bCs/>
                <w:color w:val="000000"/>
                <w:lang w:eastAsia="zh-CN"/>
              </w:rPr>
              <w:t>月</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554A9A" w:rsidRPr="000C2D61">
              <w:rPr>
                <w:rFonts w:ascii="SimSun" w:hAnsi="SimSun" w:hint="eastAsia"/>
                <w:b/>
                <w:bCs/>
                <w:szCs w:val="24"/>
                <w:lang w:eastAsia="zh-CN"/>
              </w:rPr>
              <w:t>迪拜</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257FF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257FFC">
              <w:rPr>
                <w:b/>
                <w:bCs/>
                <w:szCs w:val="24"/>
                <w:lang w:eastAsia="zh-CN"/>
              </w:rPr>
              <w:t>129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1F1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257FFC">
              <w:rPr>
                <w:rFonts w:asciiTheme="minorHAnsi" w:hAnsiTheme="minorHAnsi" w:cstheme="minorHAnsi"/>
                <w:b/>
                <w:bCs/>
                <w:szCs w:val="24"/>
                <w:lang w:eastAsia="zh-CN"/>
              </w:rPr>
              <w:t>1</w:t>
            </w:r>
            <w:r w:rsidR="008E6BA7">
              <w:rPr>
                <w:rFonts w:asciiTheme="minorHAnsi" w:hAnsiTheme="minorHAnsi" w:cstheme="minorHAnsi"/>
                <w:b/>
                <w:bCs/>
                <w:szCs w:val="24"/>
                <w:lang w:eastAsia="zh-CN"/>
              </w:rPr>
              <w:t>2</w:t>
            </w:r>
            <w:r w:rsidRPr="00FC5386">
              <w:rPr>
                <w:rFonts w:hint="eastAsia"/>
                <w:b/>
                <w:bCs/>
                <w:szCs w:val="24"/>
                <w:lang w:eastAsia="zh-CN"/>
              </w:rPr>
              <w:t>月</w:t>
            </w:r>
            <w:r w:rsidR="00257FFC">
              <w:rPr>
                <w:rFonts w:asciiTheme="minorHAnsi" w:hAnsiTheme="minorHAnsi" w:cstheme="minorHAnsi"/>
                <w:b/>
                <w:bCs/>
                <w:szCs w:val="24"/>
                <w:lang w:eastAsia="zh-CN"/>
              </w:rPr>
              <w:t>2</w:t>
            </w:r>
            <w:r w:rsidR="008E6BA7">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257FFC" w:rsidP="00257FFC">
            <w:pPr>
              <w:pStyle w:val="Source"/>
              <w:rPr>
                <w:rFonts w:ascii="Times New Roman Bold" w:hAnsi="Times New Roman Bold"/>
                <w:lang w:val="fr-CH" w:eastAsia="zh-CN"/>
              </w:rPr>
            </w:pPr>
            <w:r>
              <w:rPr>
                <w:rFonts w:ascii="Times New Roman Bold" w:hAnsi="Times New Roman Bold" w:hint="eastAsia"/>
                <w:lang w:val="fr-CH" w:eastAsia="zh-CN"/>
              </w:rPr>
              <w:t>理事会</w:t>
            </w:r>
            <w:r w:rsidRPr="00257FFC">
              <w:rPr>
                <w:rFonts w:ascii="Times New Roman Bold" w:hAnsi="Times New Roman Bold" w:hint="eastAsia"/>
                <w:lang w:eastAsia="zh-CN"/>
              </w:rPr>
              <w:t>2018</w:t>
            </w:r>
            <w:r>
              <w:rPr>
                <w:rFonts w:ascii="Times New Roman Bold" w:hAnsi="Times New Roman Bold" w:hint="eastAsia"/>
                <w:lang w:val="fr-CH" w:eastAsia="zh-CN"/>
              </w:rPr>
              <w:t>年最后一次会议的</w:t>
            </w:r>
            <w:r w:rsidRPr="00257FFC">
              <w:rPr>
                <w:rFonts w:ascii="Times New Roman Bold" w:hAnsi="Times New Roman Bold"/>
                <w:lang w:eastAsia="zh-CN"/>
              </w:rPr>
              <w:br/>
            </w:r>
            <w:r>
              <w:rPr>
                <w:rFonts w:ascii="Times New Roman Bold" w:hAnsi="Times New Roman Bold" w:hint="eastAsia"/>
                <w:lang w:val="fr-CH" w:eastAsia="zh-CN"/>
              </w:rPr>
              <w:t>摘要记录</w:t>
            </w:r>
          </w:p>
          <w:p w:rsidR="00257FFC" w:rsidRDefault="00257FFC" w:rsidP="00257FFC">
            <w:pPr>
              <w:jc w:val="center"/>
              <w:rPr>
                <w:bCs/>
                <w:lang w:eastAsia="zh-CN"/>
              </w:rPr>
            </w:pPr>
            <w:r>
              <w:rPr>
                <w:rFonts w:hint="eastAsia"/>
                <w:bCs/>
                <w:lang w:eastAsia="zh-CN"/>
              </w:rPr>
              <w:t>2018</w:t>
            </w:r>
            <w:r>
              <w:rPr>
                <w:rFonts w:hint="eastAsia"/>
                <w:bCs/>
                <w:lang w:eastAsia="zh-CN"/>
              </w:rPr>
              <w:t>年</w:t>
            </w:r>
            <w:r>
              <w:rPr>
                <w:rFonts w:hint="eastAsia"/>
                <w:bCs/>
                <w:lang w:eastAsia="zh-CN"/>
              </w:rPr>
              <w:t>10</w:t>
            </w:r>
            <w:r>
              <w:rPr>
                <w:rFonts w:hint="eastAsia"/>
                <w:bCs/>
                <w:lang w:eastAsia="zh-CN"/>
              </w:rPr>
              <w:t>月</w:t>
            </w:r>
            <w:r>
              <w:rPr>
                <w:rFonts w:hint="eastAsia"/>
                <w:bCs/>
                <w:lang w:eastAsia="zh-CN"/>
              </w:rPr>
              <w:t>27</w:t>
            </w:r>
            <w:r>
              <w:rPr>
                <w:rFonts w:hint="eastAsia"/>
                <w:bCs/>
                <w:lang w:eastAsia="zh-CN"/>
              </w:rPr>
              <w:t>日，星期六，</w:t>
            </w:r>
            <w:r w:rsidRPr="00257FFC">
              <w:rPr>
                <w:bCs/>
                <w:lang w:eastAsia="zh-CN"/>
              </w:rPr>
              <w:t>09</w:t>
            </w:r>
            <w:r>
              <w:rPr>
                <w:bCs/>
                <w:lang w:eastAsia="zh-CN"/>
              </w:rPr>
              <w:t>:</w:t>
            </w:r>
            <w:r w:rsidRPr="00257FFC">
              <w:rPr>
                <w:bCs/>
                <w:lang w:eastAsia="zh-CN"/>
              </w:rPr>
              <w:t>35</w:t>
            </w:r>
            <w:r>
              <w:rPr>
                <w:bCs/>
                <w:lang w:eastAsia="zh-CN"/>
              </w:rPr>
              <w:t>-</w:t>
            </w:r>
            <w:r w:rsidRPr="00257FFC">
              <w:rPr>
                <w:bCs/>
                <w:lang w:eastAsia="zh-CN"/>
              </w:rPr>
              <w:t>13</w:t>
            </w:r>
            <w:r>
              <w:rPr>
                <w:bCs/>
                <w:lang w:eastAsia="zh-CN"/>
              </w:rPr>
              <w:t>:</w:t>
            </w:r>
            <w:r w:rsidRPr="00257FFC">
              <w:rPr>
                <w:bCs/>
                <w:lang w:eastAsia="zh-CN"/>
              </w:rPr>
              <w:t>25</w:t>
            </w:r>
          </w:p>
          <w:p w:rsidR="00257FFC" w:rsidRPr="00257FFC" w:rsidRDefault="00257FFC" w:rsidP="00257FFC">
            <w:pPr>
              <w:jc w:val="center"/>
              <w:rPr>
                <w:lang w:val="fr-CH" w:eastAsia="zh-CN"/>
              </w:rPr>
            </w:pPr>
            <w:r w:rsidRPr="00257FFC">
              <w:rPr>
                <w:rFonts w:hint="eastAsia"/>
                <w:b/>
                <w:lang w:eastAsia="zh-CN"/>
              </w:rPr>
              <w:t>主席：</w:t>
            </w:r>
            <w:r w:rsidRPr="009A2090">
              <w:rPr>
                <w:lang w:val="en-CA"/>
              </w:rPr>
              <w:t>R. ISMAILOV</w:t>
            </w:r>
            <w:r>
              <w:rPr>
                <w:rFonts w:hint="eastAsia"/>
                <w:lang w:val="en-CA" w:eastAsia="zh-CN"/>
              </w:rPr>
              <w:t>先生（俄罗斯联邦）</w:t>
            </w:r>
          </w:p>
        </w:tc>
      </w:tr>
      <w:tr w:rsidR="0093362E">
        <w:trPr>
          <w:cantSplit/>
        </w:trPr>
        <w:tc>
          <w:tcPr>
            <w:tcW w:w="10031" w:type="dxa"/>
          </w:tcPr>
          <w:p w:rsidR="0093362E" w:rsidRDefault="0093362E" w:rsidP="00257FFC">
            <w:pPr>
              <w:pStyle w:val="Title1"/>
              <w:rPr>
                <w:bCs/>
                <w:lang w:eastAsia="zh-CN"/>
              </w:rPr>
            </w:pPr>
          </w:p>
        </w:tc>
      </w:tr>
    </w:tbl>
    <w:p w:rsidR="0093362E" w:rsidRDefault="0093362E" w:rsidP="00001B77">
      <w:pPr>
        <w:rPr>
          <w:lang w:eastAsia="zh-CN"/>
        </w:rPr>
      </w:pPr>
    </w:p>
    <w:tbl>
      <w:tblPr>
        <w:tblW w:w="5233" w:type="pct"/>
        <w:tblLook w:val="0000" w:firstRow="0" w:lastRow="0" w:firstColumn="0" w:lastColumn="0" w:noHBand="0" w:noVBand="0"/>
      </w:tblPr>
      <w:tblGrid>
        <w:gridCol w:w="521"/>
        <w:gridCol w:w="6795"/>
        <w:gridCol w:w="2772"/>
      </w:tblGrid>
      <w:tr w:rsidR="00257FFC" w:rsidTr="003C5A47">
        <w:tc>
          <w:tcPr>
            <w:tcW w:w="258" w:type="pct"/>
          </w:tcPr>
          <w:p w:rsidR="00257FFC" w:rsidRPr="00973B03" w:rsidRDefault="00257FFC" w:rsidP="003C5A47">
            <w:pPr>
              <w:pStyle w:val="toc0"/>
              <w:rPr>
                <w:rFonts w:asciiTheme="majorBidi" w:hAnsiTheme="majorBidi" w:cstheme="majorBidi"/>
                <w:szCs w:val="24"/>
                <w:lang w:val="en-CA"/>
              </w:rPr>
            </w:pPr>
          </w:p>
        </w:tc>
        <w:tc>
          <w:tcPr>
            <w:tcW w:w="3368" w:type="pct"/>
          </w:tcPr>
          <w:p w:rsidR="00257FFC" w:rsidRPr="009A2090" w:rsidRDefault="00460457" w:rsidP="00A6330A">
            <w:pPr>
              <w:rPr>
                <w:b/>
                <w:bCs/>
                <w:color w:val="800000"/>
                <w:lang w:val="en-CA"/>
              </w:rPr>
            </w:pPr>
            <w:proofErr w:type="spellStart"/>
            <w:r w:rsidRPr="00460457">
              <w:rPr>
                <w:rFonts w:hint="eastAsia"/>
                <w:b/>
                <w:bCs/>
                <w:lang w:val="en-CA"/>
              </w:rPr>
              <w:t>议题</w:t>
            </w:r>
            <w:proofErr w:type="spellEnd"/>
          </w:p>
        </w:tc>
        <w:tc>
          <w:tcPr>
            <w:tcW w:w="1374" w:type="pct"/>
          </w:tcPr>
          <w:p w:rsidR="00257FFC" w:rsidRPr="009A2090" w:rsidRDefault="00460457" w:rsidP="00460457">
            <w:pPr>
              <w:jc w:val="center"/>
              <w:rPr>
                <w:b/>
                <w:bCs/>
                <w:lang w:val="en-CA"/>
              </w:rPr>
            </w:pPr>
            <w:bookmarkStart w:id="2" w:name="lt_pId017"/>
            <w:r>
              <w:rPr>
                <w:rFonts w:hint="eastAsia"/>
                <w:b/>
                <w:bCs/>
                <w:lang w:val="en-CA" w:eastAsia="zh-CN"/>
              </w:rPr>
              <w:t>文件</w:t>
            </w:r>
            <w:bookmarkEnd w:id="2"/>
          </w:p>
        </w:tc>
      </w:tr>
      <w:tr w:rsidR="00257FFC" w:rsidTr="003C5A47">
        <w:tc>
          <w:tcPr>
            <w:tcW w:w="258" w:type="pct"/>
          </w:tcPr>
          <w:p w:rsidR="00257FFC" w:rsidRPr="00973B03" w:rsidRDefault="00257FFC" w:rsidP="003C5A47">
            <w:pPr>
              <w:rPr>
                <w:lang w:val="en-CA"/>
              </w:rPr>
            </w:pPr>
            <w:r w:rsidRPr="00973B03">
              <w:rPr>
                <w:lang w:val="en-CA"/>
              </w:rPr>
              <w:t>1</w:t>
            </w:r>
          </w:p>
        </w:tc>
        <w:tc>
          <w:tcPr>
            <w:tcW w:w="3368" w:type="pct"/>
          </w:tcPr>
          <w:p w:rsidR="00257FFC" w:rsidRPr="009A2090" w:rsidRDefault="00A6330A" w:rsidP="00A6330A">
            <w:pPr>
              <w:rPr>
                <w:highlight w:val="lightGray"/>
                <w:lang w:val="en-CA" w:eastAsia="zh-CN"/>
              </w:rPr>
            </w:pPr>
            <w:bookmarkStart w:id="3" w:name="lt_pId019"/>
            <w:r w:rsidRPr="00A6330A">
              <w:rPr>
                <w:rFonts w:hint="eastAsia"/>
                <w:lang w:val="en-CA" w:eastAsia="zh-CN"/>
              </w:rPr>
              <w:t>理事会</w:t>
            </w:r>
            <w:r w:rsidRPr="00A6330A">
              <w:rPr>
                <w:rFonts w:hint="eastAsia"/>
                <w:lang w:val="en-CA" w:eastAsia="zh-CN"/>
              </w:rPr>
              <w:t>2018</w:t>
            </w:r>
            <w:r w:rsidRPr="00A6330A">
              <w:rPr>
                <w:rFonts w:hint="eastAsia"/>
                <w:lang w:val="en-CA" w:eastAsia="zh-CN"/>
              </w:rPr>
              <w:t>年会议最后会议开幕</w:t>
            </w:r>
            <w:bookmarkEnd w:id="3"/>
          </w:p>
        </w:tc>
        <w:tc>
          <w:tcPr>
            <w:tcW w:w="1374" w:type="pct"/>
          </w:tcPr>
          <w:p w:rsidR="00257FFC" w:rsidRPr="009A2090" w:rsidRDefault="00257FFC" w:rsidP="003C5A47">
            <w:pPr>
              <w:jc w:val="center"/>
              <w:rPr>
                <w:lang w:val="en-CA"/>
              </w:rPr>
            </w:pPr>
            <w:r w:rsidRPr="009A2090">
              <w:rPr>
                <w:lang w:val="en-CA"/>
              </w:rPr>
              <w:t>-</w:t>
            </w:r>
          </w:p>
        </w:tc>
      </w:tr>
      <w:tr w:rsidR="00257FFC" w:rsidTr="003C5A47">
        <w:tc>
          <w:tcPr>
            <w:tcW w:w="258" w:type="pct"/>
          </w:tcPr>
          <w:p w:rsidR="00257FFC" w:rsidRPr="00973B03" w:rsidRDefault="00257FFC" w:rsidP="003C5A47">
            <w:pPr>
              <w:rPr>
                <w:lang w:val="en-CA"/>
              </w:rPr>
            </w:pPr>
            <w:r w:rsidRPr="00973B03">
              <w:rPr>
                <w:lang w:val="en-CA"/>
              </w:rPr>
              <w:t>2</w:t>
            </w:r>
          </w:p>
        </w:tc>
        <w:tc>
          <w:tcPr>
            <w:tcW w:w="3368" w:type="pct"/>
          </w:tcPr>
          <w:p w:rsidR="00257FFC" w:rsidRPr="009A2090" w:rsidRDefault="00460457" w:rsidP="003C5A47">
            <w:pPr>
              <w:rPr>
                <w:highlight w:val="lightGray"/>
                <w:lang w:val="en-CA" w:eastAsia="zh-CN"/>
              </w:rPr>
            </w:pPr>
            <w:r>
              <w:rPr>
                <w:rFonts w:hint="eastAsia"/>
                <w:lang w:val="en-CA" w:eastAsia="zh-CN"/>
              </w:rPr>
              <w:t>经审计</w:t>
            </w:r>
            <w:r>
              <w:rPr>
                <w:lang w:val="en-CA" w:eastAsia="zh-CN"/>
              </w:rPr>
              <w:t>的</w:t>
            </w:r>
            <w:r>
              <w:rPr>
                <w:lang w:eastAsia="zh-CN"/>
              </w:rPr>
              <w:t>2017</w:t>
            </w:r>
            <w:r>
              <w:rPr>
                <w:rFonts w:hint="eastAsia"/>
                <w:lang w:eastAsia="zh-CN"/>
              </w:rPr>
              <w:t>财年财务工作报告</w:t>
            </w:r>
            <w:r w:rsidRPr="00BE1B0F">
              <w:rPr>
                <w:rFonts w:hint="eastAsia"/>
                <w:lang w:eastAsia="zh-CN"/>
              </w:rPr>
              <w:t>和</w:t>
            </w:r>
            <w:r>
              <w:rPr>
                <w:rFonts w:asciiTheme="minorEastAsia" w:eastAsiaTheme="minorEastAsia" w:hAnsiTheme="minorEastAsia" w:hint="eastAsia"/>
                <w:noProof/>
                <w:lang w:eastAsia="zh-CN"/>
              </w:rPr>
              <w:t>外部审计员的报告</w:t>
            </w:r>
          </w:p>
        </w:tc>
        <w:bookmarkStart w:id="4" w:name="lt_pId023"/>
        <w:tc>
          <w:tcPr>
            <w:tcW w:w="1374" w:type="pct"/>
          </w:tcPr>
          <w:p w:rsidR="00257FFC" w:rsidRPr="009A2090" w:rsidRDefault="00257FFC" w:rsidP="003C5A47">
            <w:pPr>
              <w:jc w:val="center"/>
              <w:rPr>
                <w:lang w:val="en-CA"/>
              </w:rPr>
            </w:pPr>
            <w:r w:rsidRPr="009A2090">
              <w:fldChar w:fldCharType="begin"/>
            </w:r>
            <w:r w:rsidRPr="009A2090">
              <w:instrText xml:space="preserve"> HYPERLINK "https://www.itu.int/md/S18-CL-C-0040/en" </w:instrText>
            </w:r>
            <w:r w:rsidRPr="009A2090">
              <w:fldChar w:fldCharType="separate"/>
            </w:r>
            <w:r w:rsidRPr="009A2090">
              <w:rPr>
                <w:rStyle w:val="Hyperlink"/>
                <w:lang w:val="en-CA"/>
              </w:rPr>
              <w:t>C18/40</w:t>
            </w:r>
            <w:r w:rsidRPr="009A2090">
              <w:fldChar w:fldCharType="end"/>
            </w:r>
            <w:r w:rsidRPr="009A2090">
              <w:rPr>
                <w:lang w:val="en-CA"/>
              </w:rPr>
              <w:t xml:space="preserve">, </w:t>
            </w:r>
            <w:hyperlink r:id="rId9" w:history="1">
              <w:r w:rsidRPr="009A2090">
                <w:rPr>
                  <w:rStyle w:val="Hyperlink"/>
                  <w:lang w:val="en-CA"/>
                </w:rPr>
                <w:t>C18/41</w:t>
              </w:r>
            </w:hyperlink>
            <w:r w:rsidRPr="009A2090">
              <w:rPr>
                <w:lang w:val="en-CA"/>
              </w:rPr>
              <w:t xml:space="preserve">, </w:t>
            </w:r>
            <w:hyperlink r:id="rId10" w:history="1">
              <w:r w:rsidRPr="009A2090">
                <w:rPr>
                  <w:rStyle w:val="Hyperlink"/>
                  <w:lang w:val="en-CA"/>
                </w:rPr>
                <w:t>C18/43</w:t>
              </w:r>
            </w:hyperlink>
            <w:r w:rsidRPr="009A2090">
              <w:rPr>
                <w:lang w:val="en-CA"/>
              </w:rPr>
              <w:t xml:space="preserve">, </w:t>
            </w:r>
            <w:hyperlink r:id="rId11" w:history="1">
              <w:r w:rsidRPr="009A2090">
                <w:rPr>
                  <w:rStyle w:val="Hyperlink"/>
                  <w:lang w:val="en-CA"/>
                </w:rPr>
                <w:t>C18/125</w:t>
              </w:r>
            </w:hyperlink>
            <w:bookmarkEnd w:id="4"/>
          </w:p>
        </w:tc>
      </w:tr>
      <w:tr w:rsidR="00257FFC" w:rsidTr="003C5A47">
        <w:tc>
          <w:tcPr>
            <w:tcW w:w="258" w:type="pct"/>
          </w:tcPr>
          <w:p w:rsidR="00257FFC" w:rsidRPr="00973B03" w:rsidRDefault="00257FFC" w:rsidP="003C5A47">
            <w:pPr>
              <w:rPr>
                <w:lang w:val="en-CA"/>
              </w:rPr>
            </w:pPr>
            <w:r w:rsidRPr="00973B03">
              <w:rPr>
                <w:lang w:val="en-CA"/>
              </w:rPr>
              <w:t>3</w:t>
            </w:r>
          </w:p>
        </w:tc>
        <w:tc>
          <w:tcPr>
            <w:tcW w:w="3368" w:type="pct"/>
          </w:tcPr>
          <w:p w:rsidR="00257FFC" w:rsidRPr="009A2090" w:rsidRDefault="00460457" w:rsidP="003C5A47">
            <w:pPr>
              <w:rPr>
                <w:highlight w:val="lightGray"/>
                <w:lang w:val="en-CA" w:eastAsia="zh-CN"/>
              </w:rPr>
            </w:pPr>
            <w:r w:rsidRPr="00FC5CFE">
              <w:rPr>
                <w:rFonts w:hint="eastAsia"/>
                <w:lang w:eastAsia="zh-CN"/>
              </w:rPr>
              <w:t>独立管理顾问委员会（</w:t>
            </w:r>
            <w:r w:rsidRPr="00FC5CFE">
              <w:rPr>
                <w:rFonts w:hint="eastAsia"/>
                <w:lang w:eastAsia="zh-CN"/>
              </w:rPr>
              <w:t>IMAC</w:t>
            </w:r>
            <w:r w:rsidRPr="00FC5CFE">
              <w:rPr>
                <w:rFonts w:hint="eastAsia"/>
                <w:lang w:eastAsia="zh-CN"/>
              </w:rPr>
              <w:t>）的补充报告</w:t>
            </w:r>
          </w:p>
        </w:tc>
        <w:tc>
          <w:tcPr>
            <w:tcW w:w="1374" w:type="pct"/>
          </w:tcPr>
          <w:p w:rsidR="00257FFC" w:rsidRPr="009A2090" w:rsidRDefault="008A3968" w:rsidP="003C5A47">
            <w:pPr>
              <w:jc w:val="center"/>
              <w:rPr>
                <w:lang w:val="en-CA"/>
              </w:rPr>
            </w:pPr>
            <w:hyperlink r:id="rId12" w:history="1">
              <w:bookmarkStart w:id="5" w:name="lt_pId026"/>
              <w:r w:rsidR="00257FFC" w:rsidRPr="009A2090">
                <w:rPr>
                  <w:rStyle w:val="Hyperlink"/>
                  <w:lang w:val="en-CA"/>
                </w:rPr>
                <w:t>C18/22(Add.1)</w:t>
              </w:r>
              <w:bookmarkEnd w:id="5"/>
            </w:hyperlink>
          </w:p>
        </w:tc>
      </w:tr>
      <w:tr w:rsidR="00257FFC" w:rsidTr="003C5A47">
        <w:tc>
          <w:tcPr>
            <w:tcW w:w="258" w:type="pct"/>
          </w:tcPr>
          <w:p w:rsidR="00257FFC" w:rsidRPr="00973B03" w:rsidRDefault="00257FFC" w:rsidP="003C5A47">
            <w:pPr>
              <w:rPr>
                <w:lang w:val="en-CA"/>
              </w:rPr>
            </w:pPr>
            <w:r w:rsidRPr="00973B03">
              <w:rPr>
                <w:lang w:val="en-CA"/>
              </w:rPr>
              <w:t>4</w:t>
            </w:r>
          </w:p>
        </w:tc>
        <w:tc>
          <w:tcPr>
            <w:tcW w:w="3368" w:type="pct"/>
          </w:tcPr>
          <w:p w:rsidR="00257FFC" w:rsidRPr="009A2090" w:rsidRDefault="00460457" w:rsidP="003C5A47">
            <w:pPr>
              <w:rPr>
                <w:highlight w:val="lightGray"/>
                <w:lang w:val="en-CA" w:eastAsia="zh-CN"/>
              </w:rPr>
            </w:pPr>
            <w:r>
              <w:rPr>
                <w:rFonts w:hint="eastAsia"/>
                <w:szCs w:val="24"/>
                <w:lang w:val="en-CA" w:eastAsia="zh-CN"/>
              </w:rPr>
              <w:t>设立国</w:t>
            </w:r>
            <w:r w:rsidRPr="00386296">
              <w:rPr>
                <w:rFonts w:hint="eastAsia"/>
                <w:szCs w:val="24"/>
                <w:lang w:val="en-CA" w:eastAsia="zh-CN"/>
              </w:rPr>
              <w:t>际电联</w:t>
            </w:r>
            <w:r w:rsidRPr="00386296">
              <w:rPr>
                <w:rFonts w:hint="eastAsia"/>
                <w:lang w:eastAsia="zh-CN"/>
              </w:rPr>
              <w:t>南亚</w:t>
            </w:r>
            <w:r w:rsidRPr="00386296">
              <w:rPr>
                <w:rFonts w:hint="eastAsia"/>
                <w:szCs w:val="24"/>
                <w:lang w:val="en-CA" w:eastAsia="zh-CN"/>
              </w:rPr>
              <w:t>地区办事处</w:t>
            </w:r>
          </w:p>
        </w:tc>
        <w:tc>
          <w:tcPr>
            <w:tcW w:w="1374" w:type="pct"/>
          </w:tcPr>
          <w:p w:rsidR="00257FFC" w:rsidRPr="009A2090" w:rsidRDefault="008A3968" w:rsidP="003C5A47">
            <w:pPr>
              <w:jc w:val="center"/>
              <w:rPr>
                <w:lang w:val="en-CA"/>
              </w:rPr>
            </w:pPr>
            <w:hyperlink r:id="rId13" w:history="1">
              <w:bookmarkStart w:id="6" w:name="lt_pId029"/>
              <w:r w:rsidR="00257FFC" w:rsidRPr="009A2090">
                <w:rPr>
                  <w:rStyle w:val="Hyperlink"/>
                  <w:lang w:val="en-CA"/>
                </w:rPr>
                <w:t>C18/122</w:t>
              </w:r>
              <w:bookmarkEnd w:id="6"/>
            </w:hyperlink>
          </w:p>
        </w:tc>
      </w:tr>
      <w:tr w:rsidR="00257FFC" w:rsidTr="003C5A47">
        <w:tc>
          <w:tcPr>
            <w:tcW w:w="258" w:type="pct"/>
          </w:tcPr>
          <w:p w:rsidR="00257FFC" w:rsidRPr="00973B03" w:rsidRDefault="00257FFC" w:rsidP="003C5A47">
            <w:pPr>
              <w:rPr>
                <w:lang w:val="en-CA"/>
              </w:rPr>
            </w:pPr>
            <w:r w:rsidRPr="00973B03">
              <w:rPr>
                <w:lang w:val="en-CA"/>
              </w:rPr>
              <w:t>5</w:t>
            </w:r>
          </w:p>
        </w:tc>
        <w:tc>
          <w:tcPr>
            <w:tcW w:w="3368" w:type="pct"/>
          </w:tcPr>
          <w:p w:rsidR="00257FFC" w:rsidRPr="009A2090" w:rsidRDefault="00A6330A" w:rsidP="00A6330A">
            <w:pPr>
              <w:rPr>
                <w:highlight w:val="lightGray"/>
                <w:lang w:val="en-CA" w:eastAsia="zh-CN"/>
              </w:rPr>
            </w:pPr>
            <w:bookmarkStart w:id="7" w:name="lt_pId031"/>
            <w:r w:rsidRPr="007262AA">
              <w:rPr>
                <w:rFonts w:hint="eastAsia"/>
                <w:lang w:val="en-CA" w:eastAsia="zh-CN"/>
              </w:rPr>
              <w:t>国际电联总部办公场所项目进展报告</w:t>
            </w:r>
            <w:bookmarkEnd w:id="7"/>
          </w:p>
        </w:tc>
        <w:bookmarkStart w:id="8" w:name="lt_pId032"/>
        <w:tc>
          <w:tcPr>
            <w:tcW w:w="1374" w:type="pct"/>
          </w:tcPr>
          <w:p w:rsidR="00257FFC" w:rsidRPr="009A2090" w:rsidRDefault="00257FFC" w:rsidP="003C5A47">
            <w:pPr>
              <w:jc w:val="center"/>
              <w:rPr>
                <w:lang w:val="en-CA"/>
              </w:rPr>
            </w:pPr>
            <w:r w:rsidRPr="009A2090">
              <w:fldChar w:fldCharType="begin"/>
            </w:r>
            <w:r w:rsidRPr="009A2090">
              <w:instrText xml:space="preserve"> HYPERLINK "https://www.itu.int/md/S18-CL-C-0123/en" </w:instrText>
            </w:r>
            <w:r w:rsidRPr="009A2090">
              <w:fldChar w:fldCharType="separate"/>
            </w:r>
            <w:r w:rsidRPr="009A2090">
              <w:rPr>
                <w:rStyle w:val="Hyperlink"/>
                <w:lang w:val="en-CA"/>
              </w:rPr>
              <w:t>C18/123 + Add.1</w:t>
            </w:r>
            <w:r w:rsidRPr="009A2090">
              <w:fldChar w:fldCharType="end"/>
            </w:r>
            <w:r w:rsidRPr="009A2090">
              <w:rPr>
                <w:lang w:val="en-CA"/>
              </w:rPr>
              <w:t xml:space="preserve">, </w:t>
            </w:r>
            <w:hyperlink r:id="rId14" w:history="1">
              <w:r w:rsidRPr="009A2090">
                <w:rPr>
                  <w:rStyle w:val="Hyperlink"/>
                  <w:lang w:val="en-CA"/>
                </w:rPr>
                <w:t>C18/124</w:t>
              </w:r>
            </w:hyperlink>
            <w:r w:rsidRPr="009A2090">
              <w:rPr>
                <w:lang w:val="en-CA"/>
              </w:rPr>
              <w:t xml:space="preserve">, </w:t>
            </w:r>
            <w:hyperlink r:id="rId15" w:history="1">
              <w:r w:rsidRPr="009A2090">
                <w:rPr>
                  <w:rStyle w:val="Hyperlink"/>
                  <w:lang w:val="en-CA"/>
                </w:rPr>
                <w:t>C18/126</w:t>
              </w:r>
            </w:hyperlink>
            <w:r w:rsidRPr="009A2090">
              <w:rPr>
                <w:lang w:val="en-CA"/>
              </w:rPr>
              <w:t xml:space="preserve">, </w:t>
            </w:r>
            <w:hyperlink r:id="rId16" w:history="1">
              <w:r w:rsidRPr="009A2090">
                <w:rPr>
                  <w:rStyle w:val="Hyperlink"/>
                  <w:lang w:val="en-CA"/>
                </w:rPr>
                <w:t>C18/INF/18</w:t>
              </w:r>
            </w:hyperlink>
            <w:r w:rsidRPr="009A2090">
              <w:rPr>
                <w:lang w:val="en-CA"/>
              </w:rPr>
              <w:t xml:space="preserve">, </w:t>
            </w:r>
            <w:hyperlink r:id="rId17" w:history="1">
              <w:r w:rsidRPr="009A2090">
                <w:rPr>
                  <w:rStyle w:val="Hyperlink"/>
                  <w:lang w:val="en-CA"/>
                </w:rPr>
                <w:t>C18/INF/19</w:t>
              </w:r>
            </w:hyperlink>
            <w:bookmarkEnd w:id="8"/>
          </w:p>
        </w:tc>
      </w:tr>
      <w:tr w:rsidR="00257FFC" w:rsidTr="003C5A47">
        <w:tc>
          <w:tcPr>
            <w:tcW w:w="258" w:type="pct"/>
          </w:tcPr>
          <w:p w:rsidR="00257FFC" w:rsidRPr="00973B03" w:rsidRDefault="00257FFC" w:rsidP="003C5A47">
            <w:pPr>
              <w:rPr>
                <w:lang w:val="en-CA"/>
              </w:rPr>
            </w:pPr>
            <w:r w:rsidRPr="00973B03">
              <w:rPr>
                <w:lang w:val="en-CA"/>
              </w:rPr>
              <w:t>6</w:t>
            </w:r>
          </w:p>
        </w:tc>
        <w:tc>
          <w:tcPr>
            <w:tcW w:w="3368" w:type="pct"/>
          </w:tcPr>
          <w:p w:rsidR="00257FFC" w:rsidRPr="009A2090" w:rsidRDefault="00A6330A" w:rsidP="00A6330A">
            <w:pPr>
              <w:rPr>
                <w:highlight w:val="lightGray"/>
                <w:lang w:val="en-CA"/>
              </w:rPr>
            </w:pPr>
            <w:bookmarkStart w:id="9" w:name="lt_pId034"/>
            <w:r w:rsidRPr="00460457">
              <w:rPr>
                <w:rFonts w:hint="eastAsia"/>
                <w:lang w:val="en-CA" w:eastAsia="zh-CN"/>
              </w:rPr>
              <w:t>理事会</w:t>
            </w:r>
            <w:r w:rsidRPr="00460457">
              <w:rPr>
                <w:rFonts w:hint="eastAsia"/>
                <w:lang w:val="en-CA" w:eastAsia="zh-CN"/>
              </w:rPr>
              <w:t>2018</w:t>
            </w:r>
            <w:r w:rsidRPr="00460457">
              <w:rPr>
                <w:rFonts w:hint="eastAsia"/>
                <w:lang w:val="en-CA" w:eastAsia="zh-CN"/>
              </w:rPr>
              <w:t>年会议闭幕</w:t>
            </w:r>
            <w:bookmarkEnd w:id="9"/>
          </w:p>
        </w:tc>
        <w:tc>
          <w:tcPr>
            <w:tcW w:w="1374" w:type="pct"/>
          </w:tcPr>
          <w:p w:rsidR="00257FFC" w:rsidRPr="00973B03" w:rsidRDefault="00257FFC" w:rsidP="003C5A47">
            <w:pPr>
              <w:jc w:val="center"/>
              <w:rPr>
                <w:lang w:val="en-CA"/>
              </w:rPr>
            </w:pPr>
            <w:r>
              <w:rPr>
                <w:lang w:val="en-CA"/>
              </w:rPr>
              <w:t>-</w:t>
            </w:r>
          </w:p>
        </w:tc>
      </w:tr>
    </w:tbl>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257FFC" w:rsidRPr="002E7200" w:rsidRDefault="00257FFC" w:rsidP="0030341E">
      <w:pPr>
        <w:pStyle w:val="Heading1"/>
        <w:rPr>
          <w:rFonts w:cs="Calibri"/>
          <w:color w:val="800000"/>
          <w:sz w:val="22"/>
          <w:szCs w:val="26"/>
          <w:highlight w:val="yellow"/>
          <w:lang w:val="en-CA" w:eastAsia="zh-CN"/>
        </w:rPr>
      </w:pPr>
      <w:r w:rsidRPr="004367FE">
        <w:rPr>
          <w:rFonts w:asciiTheme="minorHAnsi" w:hAnsiTheme="minorHAnsi"/>
          <w:sz w:val="26"/>
          <w:szCs w:val="26"/>
          <w:lang w:val="en-CA" w:eastAsia="zh-CN"/>
        </w:rPr>
        <w:lastRenderedPageBreak/>
        <w:t>1</w:t>
      </w:r>
      <w:r w:rsidRPr="004367FE">
        <w:rPr>
          <w:rFonts w:asciiTheme="minorHAnsi" w:hAnsiTheme="minorHAnsi"/>
          <w:sz w:val="26"/>
          <w:szCs w:val="26"/>
          <w:lang w:val="en-CA" w:eastAsia="zh-CN"/>
        </w:rPr>
        <w:tab/>
      </w:r>
      <w:r w:rsidR="002E2C57" w:rsidRPr="00FC5CFE">
        <w:rPr>
          <w:rFonts w:hint="eastAsia"/>
          <w:lang w:eastAsia="zh-CN"/>
        </w:rPr>
        <w:t>理事会</w:t>
      </w:r>
      <w:r w:rsidR="002E2C57">
        <w:rPr>
          <w:rFonts w:hint="eastAsia"/>
          <w:lang w:eastAsia="zh-CN"/>
        </w:rPr>
        <w:t>201</w:t>
      </w:r>
      <w:r w:rsidR="002E2C57">
        <w:rPr>
          <w:lang w:eastAsia="zh-CN"/>
        </w:rPr>
        <w:t>8</w:t>
      </w:r>
      <w:r w:rsidR="002E2C57" w:rsidRPr="00FC5CFE">
        <w:rPr>
          <w:rFonts w:hint="eastAsia"/>
          <w:lang w:eastAsia="zh-CN"/>
        </w:rPr>
        <w:t>年会议最后会议开幕</w:t>
      </w:r>
    </w:p>
    <w:p w:rsidR="00257FFC" w:rsidRPr="004367FE" w:rsidRDefault="00257FFC" w:rsidP="002E2C57">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1.1</w:t>
      </w:r>
      <w:r w:rsidRPr="004367FE">
        <w:rPr>
          <w:rFonts w:asciiTheme="minorHAnsi" w:hAnsiTheme="minorHAnsi"/>
          <w:szCs w:val="24"/>
          <w:lang w:val="en-CA" w:eastAsia="zh-CN"/>
        </w:rPr>
        <w:tab/>
      </w:r>
      <w:bookmarkStart w:id="10" w:name="lt_pId039"/>
      <w:r w:rsidR="002E2C57">
        <w:rPr>
          <w:rFonts w:asciiTheme="minorHAnsi" w:hAnsiTheme="minorHAnsi" w:hint="eastAsia"/>
          <w:szCs w:val="24"/>
          <w:lang w:val="en-CA" w:eastAsia="zh-CN"/>
        </w:rPr>
        <w:t>秘书长宣布开会并向前往迪拜的各位与会者表示欢迎</w:t>
      </w:r>
      <w:r w:rsidR="00DE6591">
        <w:rPr>
          <w:rFonts w:asciiTheme="minorHAnsi" w:hAnsiTheme="minorHAnsi" w:hint="eastAsia"/>
          <w:szCs w:val="24"/>
          <w:lang w:val="en-CA" w:eastAsia="zh-CN"/>
        </w:rPr>
        <w:t>，</w:t>
      </w:r>
      <w:r w:rsidR="002E2C57">
        <w:rPr>
          <w:rFonts w:asciiTheme="minorHAnsi" w:hAnsiTheme="minorHAnsi" w:hint="eastAsia"/>
          <w:szCs w:val="24"/>
          <w:lang w:val="en-CA" w:eastAsia="zh-CN"/>
        </w:rPr>
        <w:t>同时祝贺东道国在会址设施方面的突出表现。他请与会者为</w:t>
      </w:r>
      <w:bookmarkStart w:id="11" w:name="lt_pId040"/>
      <w:bookmarkEnd w:id="10"/>
      <w:r w:rsidRPr="004367FE">
        <w:rPr>
          <w:rFonts w:asciiTheme="minorHAnsi" w:hAnsiTheme="minorHAnsi"/>
          <w:szCs w:val="24"/>
          <w:lang w:val="en-CA" w:eastAsia="zh-CN"/>
        </w:rPr>
        <w:t>Francisco Molina Negro</w:t>
      </w:r>
      <w:r w:rsidR="002E2C57">
        <w:rPr>
          <w:rFonts w:asciiTheme="minorHAnsi" w:hAnsiTheme="minorHAnsi" w:hint="eastAsia"/>
          <w:szCs w:val="24"/>
          <w:lang w:val="en-CA" w:eastAsia="zh-CN"/>
        </w:rPr>
        <w:t>先生（西班牙）、</w:t>
      </w:r>
      <w:r w:rsidRPr="004367FE">
        <w:rPr>
          <w:rFonts w:asciiTheme="minorHAnsi" w:hAnsiTheme="minorHAnsi"/>
          <w:szCs w:val="24"/>
          <w:lang w:val="en-CA" w:eastAsia="zh-CN"/>
        </w:rPr>
        <w:t xml:space="preserve">Mark </w:t>
      </w:r>
      <w:proofErr w:type="spellStart"/>
      <w:r w:rsidRPr="004367FE">
        <w:rPr>
          <w:rFonts w:asciiTheme="minorHAnsi" w:hAnsiTheme="minorHAnsi"/>
          <w:szCs w:val="24"/>
          <w:lang w:val="en-CA" w:eastAsia="zh-CN"/>
        </w:rPr>
        <w:t>Krivocheev</w:t>
      </w:r>
      <w:proofErr w:type="spellEnd"/>
      <w:r w:rsidR="002E2C57">
        <w:rPr>
          <w:rFonts w:asciiTheme="minorHAnsi" w:hAnsiTheme="minorHAnsi" w:hint="eastAsia"/>
          <w:szCs w:val="24"/>
          <w:lang w:val="en-CA" w:eastAsia="zh-CN"/>
        </w:rPr>
        <w:t>教授（俄罗斯联邦）和所有自</w:t>
      </w:r>
      <w:r w:rsidR="002E2C57">
        <w:rPr>
          <w:rFonts w:asciiTheme="minorHAnsi" w:hAnsiTheme="minorHAnsi" w:hint="eastAsia"/>
          <w:szCs w:val="24"/>
          <w:lang w:val="en-CA" w:eastAsia="zh-CN"/>
        </w:rPr>
        <w:t>PP-14</w:t>
      </w:r>
      <w:r w:rsidR="002E2C57">
        <w:rPr>
          <w:rFonts w:asciiTheme="minorHAnsi" w:hAnsiTheme="minorHAnsi" w:hint="eastAsia"/>
          <w:szCs w:val="24"/>
          <w:lang w:val="en-CA" w:eastAsia="zh-CN"/>
        </w:rPr>
        <w:t>以来过世的其他国际电联的朋友们默哀一分钟。</w:t>
      </w:r>
      <w:bookmarkEnd w:id="11"/>
    </w:p>
    <w:p w:rsidR="00257FFC" w:rsidRPr="004367FE" w:rsidRDefault="00257FFC" w:rsidP="002E2C57">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1.2</w:t>
      </w:r>
      <w:r w:rsidRPr="004367FE">
        <w:rPr>
          <w:rFonts w:asciiTheme="minorHAnsi" w:hAnsiTheme="minorHAnsi"/>
          <w:szCs w:val="24"/>
          <w:lang w:val="en-CA" w:eastAsia="zh-CN"/>
        </w:rPr>
        <w:tab/>
      </w:r>
      <w:bookmarkStart w:id="12" w:name="lt_pId042"/>
      <w:r w:rsidR="002E2C57" w:rsidRPr="002E2C57">
        <w:rPr>
          <w:rFonts w:asciiTheme="minorHAnsi" w:hAnsiTheme="minorHAnsi" w:hint="eastAsia"/>
          <w:b/>
          <w:bCs/>
          <w:szCs w:val="24"/>
          <w:lang w:val="en-CA" w:eastAsia="zh-CN"/>
        </w:rPr>
        <w:t>一分钟默哀结束。</w:t>
      </w:r>
      <w:bookmarkEnd w:id="12"/>
    </w:p>
    <w:p w:rsidR="00257FFC" w:rsidRPr="004367FE" w:rsidRDefault="00257FFC" w:rsidP="00DE65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1.3</w:t>
      </w:r>
      <w:r w:rsidRPr="004367FE">
        <w:rPr>
          <w:rFonts w:asciiTheme="minorHAnsi" w:hAnsiTheme="minorHAnsi"/>
          <w:szCs w:val="24"/>
          <w:lang w:val="en-CA" w:eastAsia="zh-CN"/>
        </w:rPr>
        <w:tab/>
      </w:r>
      <w:bookmarkStart w:id="13" w:name="lt_pId044"/>
      <w:r w:rsidR="002E2C57">
        <w:rPr>
          <w:rFonts w:asciiTheme="minorHAnsi" w:hAnsiTheme="minorHAnsi" w:hint="eastAsia"/>
          <w:szCs w:val="24"/>
          <w:lang w:val="en-CA" w:eastAsia="zh-CN"/>
        </w:rPr>
        <w:t>主席欢迎各位与会者到迪拜，他请各位理事提高工作效率，以便理事会能够完成繁忙议程上的所有议</w:t>
      </w:r>
      <w:r w:rsidR="00DE6591">
        <w:rPr>
          <w:rFonts w:asciiTheme="minorHAnsi" w:hAnsiTheme="minorHAnsi" w:hint="eastAsia"/>
          <w:szCs w:val="24"/>
          <w:lang w:val="en-CA" w:eastAsia="zh-CN"/>
        </w:rPr>
        <w:t>项</w:t>
      </w:r>
      <w:r w:rsidR="002E2C57">
        <w:rPr>
          <w:rFonts w:asciiTheme="minorHAnsi" w:hAnsiTheme="minorHAnsi" w:hint="eastAsia"/>
          <w:szCs w:val="24"/>
          <w:lang w:val="en-CA" w:eastAsia="zh-CN"/>
        </w:rPr>
        <w:t>。</w:t>
      </w:r>
      <w:bookmarkEnd w:id="13"/>
    </w:p>
    <w:p w:rsidR="00257FFC" w:rsidRPr="004367FE" w:rsidRDefault="00257FFC" w:rsidP="00BE1B0F">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1.4</w:t>
      </w:r>
      <w:r w:rsidRPr="004367FE">
        <w:rPr>
          <w:rFonts w:asciiTheme="minorHAnsi" w:hAnsiTheme="minorHAnsi"/>
          <w:szCs w:val="24"/>
          <w:lang w:val="en-CA" w:eastAsia="zh-CN"/>
        </w:rPr>
        <w:tab/>
      </w:r>
      <w:bookmarkStart w:id="14" w:name="lt_pId047"/>
      <w:r w:rsidR="002E2C57">
        <w:rPr>
          <w:rFonts w:asciiTheme="minorHAnsi" w:hAnsiTheme="minorHAnsi" w:hint="eastAsia"/>
          <w:szCs w:val="24"/>
          <w:lang w:val="en-CA" w:eastAsia="zh-CN"/>
        </w:rPr>
        <w:t>来自阿拉伯联合酋长国的理事</w:t>
      </w:r>
      <w:r w:rsidR="00BE1B0F">
        <w:rPr>
          <w:rFonts w:asciiTheme="minorHAnsi" w:hAnsiTheme="minorHAnsi" w:hint="eastAsia"/>
          <w:szCs w:val="24"/>
          <w:lang w:val="en-CA" w:eastAsia="zh-CN"/>
        </w:rPr>
        <w:t>亦欢迎各位代表到迪拜并祝理事会和全权代表大会取得圆满成功。</w:t>
      </w:r>
      <w:bookmarkEnd w:id="14"/>
    </w:p>
    <w:p w:rsidR="00257FFC" w:rsidRPr="004367FE" w:rsidRDefault="00257FFC" w:rsidP="00BE1B0F">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1.5</w:t>
      </w:r>
      <w:r w:rsidRPr="004367FE">
        <w:rPr>
          <w:rFonts w:asciiTheme="minorHAnsi" w:hAnsiTheme="minorHAnsi"/>
          <w:szCs w:val="24"/>
          <w:lang w:val="en-CA" w:eastAsia="zh-CN"/>
        </w:rPr>
        <w:tab/>
      </w:r>
      <w:bookmarkStart w:id="15" w:name="lt_pId049"/>
      <w:r w:rsidR="00BE1B0F">
        <w:rPr>
          <w:rFonts w:asciiTheme="minorHAnsi" w:hAnsiTheme="minorHAnsi" w:hint="eastAsia"/>
          <w:szCs w:val="24"/>
          <w:lang w:val="en-CA" w:eastAsia="zh-CN"/>
        </w:rPr>
        <w:t>之后多位其他理事发言，对阿拉伯联合酋长国政府和主管部门提供的良好设施表示感谢。</w:t>
      </w:r>
      <w:bookmarkEnd w:id="15"/>
    </w:p>
    <w:p w:rsidR="00257FFC" w:rsidRPr="004367FE" w:rsidRDefault="00257FFC" w:rsidP="0030341E">
      <w:pPr>
        <w:pStyle w:val="Heading1"/>
        <w:rPr>
          <w:lang w:val="en-CA" w:eastAsia="zh-CN"/>
        </w:rPr>
      </w:pPr>
      <w:r w:rsidRPr="004367FE">
        <w:rPr>
          <w:lang w:val="en-CA" w:eastAsia="zh-CN"/>
        </w:rPr>
        <w:t>2</w:t>
      </w:r>
      <w:r w:rsidRPr="004367FE">
        <w:rPr>
          <w:lang w:val="en-CA" w:eastAsia="zh-CN"/>
        </w:rPr>
        <w:tab/>
      </w:r>
      <w:bookmarkStart w:id="16" w:name="lt_pId051"/>
      <w:r w:rsidR="00DE6591">
        <w:rPr>
          <w:rFonts w:hint="eastAsia"/>
          <w:lang w:val="en-CA" w:eastAsia="zh-CN"/>
        </w:rPr>
        <w:t>经审计</w:t>
      </w:r>
      <w:r w:rsidR="00DE6591">
        <w:rPr>
          <w:lang w:val="en-CA" w:eastAsia="zh-CN"/>
        </w:rPr>
        <w:t>的</w:t>
      </w:r>
      <w:r w:rsidR="00BE1B0F">
        <w:rPr>
          <w:lang w:eastAsia="zh-CN"/>
        </w:rPr>
        <w:t>2017</w:t>
      </w:r>
      <w:r w:rsidR="00BE1B0F">
        <w:rPr>
          <w:rFonts w:hint="eastAsia"/>
          <w:lang w:eastAsia="zh-CN"/>
        </w:rPr>
        <w:t>财年财务工作报告</w:t>
      </w:r>
      <w:r w:rsidR="00BE1B0F" w:rsidRPr="00BE1B0F">
        <w:rPr>
          <w:rFonts w:hint="eastAsia"/>
          <w:lang w:eastAsia="zh-CN"/>
        </w:rPr>
        <w:t>和</w:t>
      </w:r>
      <w:bookmarkStart w:id="17" w:name="lt_pId008"/>
      <w:r w:rsidR="00BE1B0F">
        <w:rPr>
          <w:rFonts w:asciiTheme="minorEastAsia" w:eastAsiaTheme="minorEastAsia" w:hAnsiTheme="minorEastAsia" w:hint="eastAsia"/>
          <w:noProof/>
          <w:lang w:eastAsia="zh-CN"/>
        </w:rPr>
        <w:t>外部审计员的报告</w:t>
      </w:r>
      <w:bookmarkEnd w:id="17"/>
      <w:r w:rsidR="00BE1B0F">
        <w:rPr>
          <w:rFonts w:hint="eastAsia"/>
          <w:lang w:val="en-CA" w:eastAsia="zh-CN"/>
        </w:rPr>
        <w:t>（</w:t>
      </w:r>
      <w:hyperlink r:id="rId18" w:history="1">
        <w:r w:rsidRPr="00BE1B0F">
          <w:rPr>
            <w:rStyle w:val="Hyperlink"/>
            <w:rFonts w:asciiTheme="minorHAnsi" w:hAnsiTheme="minorHAnsi"/>
            <w:szCs w:val="28"/>
            <w:lang w:val="en-CA" w:eastAsia="zh-CN"/>
          </w:rPr>
          <w:t>C18/40</w:t>
        </w:r>
      </w:hyperlink>
      <w:r w:rsidR="00BE1B0F" w:rsidRPr="00BE1B0F">
        <w:rPr>
          <w:rFonts w:hint="eastAsia"/>
          <w:lang w:val="en-CA" w:eastAsia="zh-CN"/>
        </w:rPr>
        <w:t>、</w:t>
      </w:r>
      <w:r w:rsidRPr="00BE1B0F">
        <w:rPr>
          <w:rStyle w:val="Hyperlink"/>
          <w:rFonts w:asciiTheme="minorHAnsi" w:hAnsiTheme="minorHAnsi"/>
          <w:szCs w:val="28"/>
          <w:lang w:val="en-CA"/>
        </w:rPr>
        <w:fldChar w:fldCharType="begin"/>
      </w:r>
      <w:r w:rsidRPr="00BE1B0F">
        <w:rPr>
          <w:rStyle w:val="Hyperlink"/>
          <w:rFonts w:asciiTheme="minorHAnsi" w:hAnsiTheme="minorHAnsi"/>
          <w:szCs w:val="28"/>
          <w:lang w:val="en-CA" w:eastAsia="zh-CN"/>
        </w:rPr>
        <w:instrText xml:space="preserve"> HYPERLINK "https://www.itu.int/md/S18-CL-C-0041/en" </w:instrText>
      </w:r>
      <w:r w:rsidRPr="00BE1B0F">
        <w:rPr>
          <w:rStyle w:val="Hyperlink"/>
          <w:rFonts w:asciiTheme="minorHAnsi" w:hAnsiTheme="minorHAnsi"/>
          <w:szCs w:val="28"/>
          <w:lang w:val="en-CA"/>
        </w:rPr>
        <w:fldChar w:fldCharType="separate"/>
      </w:r>
      <w:r w:rsidRPr="00BE1B0F">
        <w:rPr>
          <w:rStyle w:val="Hyperlink"/>
          <w:rFonts w:asciiTheme="minorHAnsi" w:hAnsiTheme="minorHAnsi"/>
          <w:szCs w:val="28"/>
          <w:lang w:val="en-CA" w:eastAsia="zh-CN"/>
        </w:rPr>
        <w:t>C18/41</w:t>
      </w:r>
      <w:r w:rsidRPr="00BE1B0F">
        <w:rPr>
          <w:rStyle w:val="Hyperlink"/>
          <w:rFonts w:asciiTheme="minorHAnsi" w:hAnsiTheme="minorHAnsi"/>
          <w:szCs w:val="28"/>
          <w:lang w:val="en-CA"/>
        </w:rPr>
        <w:fldChar w:fldCharType="end"/>
      </w:r>
      <w:r w:rsidR="00BE1B0F" w:rsidRPr="00BE1B0F">
        <w:rPr>
          <w:rFonts w:hint="eastAsia"/>
          <w:lang w:val="en-CA" w:eastAsia="zh-CN"/>
        </w:rPr>
        <w:t>、</w:t>
      </w:r>
      <w:r w:rsidRPr="00BE1B0F">
        <w:rPr>
          <w:rStyle w:val="Hyperlink"/>
          <w:rFonts w:asciiTheme="minorHAnsi" w:hAnsiTheme="minorHAnsi"/>
          <w:szCs w:val="28"/>
          <w:lang w:val="en-CA"/>
        </w:rPr>
        <w:fldChar w:fldCharType="begin"/>
      </w:r>
      <w:r w:rsidRPr="00BE1B0F">
        <w:rPr>
          <w:rStyle w:val="Hyperlink"/>
          <w:rFonts w:asciiTheme="minorHAnsi" w:hAnsiTheme="minorHAnsi"/>
          <w:szCs w:val="28"/>
          <w:lang w:val="en-CA" w:eastAsia="zh-CN"/>
        </w:rPr>
        <w:instrText xml:space="preserve"> HYPERLINK "https://www.itu.int/md/S18-CL-C-0043/en" </w:instrText>
      </w:r>
      <w:r w:rsidRPr="00BE1B0F">
        <w:rPr>
          <w:rStyle w:val="Hyperlink"/>
          <w:rFonts w:asciiTheme="minorHAnsi" w:hAnsiTheme="minorHAnsi"/>
          <w:szCs w:val="28"/>
          <w:lang w:val="en-CA"/>
        </w:rPr>
        <w:fldChar w:fldCharType="separate"/>
      </w:r>
      <w:r w:rsidRPr="00BE1B0F">
        <w:rPr>
          <w:rStyle w:val="Hyperlink"/>
          <w:rFonts w:asciiTheme="minorHAnsi" w:hAnsiTheme="minorHAnsi"/>
          <w:szCs w:val="28"/>
          <w:lang w:val="en-CA" w:eastAsia="zh-CN"/>
        </w:rPr>
        <w:t>C18/43</w:t>
      </w:r>
      <w:r w:rsidRPr="00BE1B0F">
        <w:rPr>
          <w:rStyle w:val="Hyperlink"/>
          <w:rFonts w:asciiTheme="minorHAnsi" w:hAnsiTheme="minorHAnsi"/>
          <w:szCs w:val="28"/>
          <w:lang w:val="en-CA"/>
        </w:rPr>
        <w:fldChar w:fldCharType="end"/>
      </w:r>
      <w:r w:rsidR="00BE1B0F" w:rsidRPr="00BE1B0F">
        <w:rPr>
          <w:rFonts w:hint="eastAsia"/>
          <w:lang w:val="en-CA" w:eastAsia="zh-CN"/>
        </w:rPr>
        <w:t>和</w:t>
      </w:r>
      <w:r w:rsidRPr="00BE1B0F">
        <w:rPr>
          <w:rStyle w:val="Hyperlink"/>
          <w:rFonts w:asciiTheme="minorHAnsi" w:hAnsiTheme="minorHAnsi"/>
          <w:szCs w:val="28"/>
          <w:lang w:val="en-CA"/>
        </w:rPr>
        <w:fldChar w:fldCharType="begin"/>
      </w:r>
      <w:r w:rsidRPr="00BE1B0F">
        <w:rPr>
          <w:rStyle w:val="Hyperlink"/>
          <w:rFonts w:asciiTheme="minorHAnsi" w:hAnsiTheme="minorHAnsi"/>
          <w:szCs w:val="28"/>
          <w:lang w:val="en-CA" w:eastAsia="zh-CN"/>
        </w:rPr>
        <w:instrText xml:space="preserve"> HYPERLINK "https://www.itu.int/md/S18-CL-C-0125/en" </w:instrText>
      </w:r>
      <w:r w:rsidRPr="00BE1B0F">
        <w:rPr>
          <w:rStyle w:val="Hyperlink"/>
          <w:rFonts w:asciiTheme="minorHAnsi" w:hAnsiTheme="minorHAnsi"/>
          <w:szCs w:val="28"/>
          <w:lang w:val="en-CA"/>
        </w:rPr>
        <w:fldChar w:fldCharType="separate"/>
      </w:r>
      <w:r w:rsidRPr="00BE1B0F">
        <w:rPr>
          <w:rStyle w:val="Hyperlink"/>
          <w:rFonts w:asciiTheme="minorHAnsi" w:hAnsiTheme="minorHAnsi"/>
          <w:szCs w:val="28"/>
          <w:lang w:val="en-CA" w:eastAsia="zh-CN"/>
        </w:rPr>
        <w:t>C18/125</w:t>
      </w:r>
      <w:r w:rsidRPr="00BE1B0F">
        <w:rPr>
          <w:rStyle w:val="Hyperlink"/>
          <w:rFonts w:asciiTheme="minorHAnsi" w:hAnsiTheme="minorHAnsi"/>
          <w:szCs w:val="28"/>
          <w:lang w:val="en-CA"/>
        </w:rPr>
        <w:fldChar w:fldCharType="end"/>
      </w:r>
      <w:r w:rsidR="00BE1B0F" w:rsidRPr="00BE1B0F">
        <w:rPr>
          <w:rFonts w:hint="eastAsia"/>
          <w:lang w:eastAsia="zh-CN"/>
        </w:rPr>
        <w:t>号文件）</w:t>
      </w:r>
      <w:bookmarkEnd w:id="16"/>
    </w:p>
    <w:p w:rsidR="00257FFC" w:rsidRPr="004367FE" w:rsidRDefault="00257FFC" w:rsidP="001C3E91">
      <w:pPr>
        <w:rPr>
          <w:lang w:val="en-CA" w:eastAsia="zh-CN"/>
        </w:rPr>
      </w:pPr>
      <w:r w:rsidRPr="004367FE">
        <w:rPr>
          <w:lang w:val="en-CA" w:eastAsia="zh-CN"/>
        </w:rPr>
        <w:t>2.1</w:t>
      </w:r>
      <w:r w:rsidRPr="004367FE">
        <w:rPr>
          <w:lang w:val="en-CA" w:eastAsia="zh-CN"/>
        </w:rPr>
        <w:tab/>
      </w:r>
      <w:bookmarkStart w:id="18" w:name="lt_pId053"/>
      <w:r w:rsidR="00BE1B0F">
        <w:rPr>
          <w:rFonts w:hint="eastAsia"/>
          <w:lang w:val="en-CA" w:eastAsia="zh-CN"/>
        </w:rPr>
        <w:t>秘书处代表介绍了</w:t>
      </w:r>
      <w:r w:rsidRPr="004367FE">
        <w:rPr>
          <w:lang w:val="en-CA" w:eastAsia="zh-CN"/>
        </w:rPr>
        <w:t>C18/43</w:t>
      </w:r>
      <w:r w:rsidR="00BE1B0F">
        <w:rPr>
          <w:rFonts w:hint="eastAsia"/>
          <w:lang w:val="en-CA" w:eastAsia="zh-CN"/>
        </w:rPr>
        <w:t>号文件。该文件包含</w:t>
      </w:r>
      <w:r w:rsidR="00DE6591">
        <w:rPr>
          <w:rFonts w:hint="eastAsia"/>
          <w:lang w:val="en-CA" w:eastAsia="zh-CN"/>
        </w:rPr>
        <w:t>经审计的</w:t>
      </w:r>
      <w:r w:rsidR="00BE1B0F">
        <w:rPr>
          <w:rFonts w:hint="eastAsia"/>
          <w:lang w:val="en-CA" w:eastAsia="zh-CN"/>
        </w:rPr>
        <w:t>2017</w:t>
      </w:r>
      <w:r w:rsidR="00BE1B0F">
        <w:rPr>
          <w:rFonts w:hint="eastAsia"/>
          <w:lang w:val="en-CA" w:eastAsia="zh-CN"/>
        </w:rPr>
        <w:t>财年财务工作报告。</w:t>
      </w:r>
      <w:bookmarkStart w:id="19" w:name="lt_pId054"/>
      <w:bookmarkEnd w:id="18"/>
      <w:r w:rsidR="00DE6591">
        <w:rPr>
          <w:rFonts w:hint="eastAsia"/>
          <w:lang w:eastAsia="zh-CN"/>
        </w:rPr>
        <w:t>她</w:t>
      </w:r>
      <w:r w:rsidR="00DE6591">
        <w:rPr>
          <w:lang w:eastAsia="zh-CN"/>
        </w:rPr>
        <w:t>特别</w:t>
      </w:r>
      <w:r w:rsidR="00DE6591">
        <w:rPr>
          <w:rFonts w:hint="eastAsia"/>
          <w:lang w:eastAsia="zh-CN"/>
        </w:rPr>
        <w:t>指出</w:t>
      </w:r>
      <w:r w:rsidR="00BE1B0F">
        <w:rPr>
          <w:rFonts w:hint="eastAsia"/>
          <w:lang w:eastAsia="zh-CN"/>
        </w:rPr>
        <w:t>，</w:t>
      </w:r>
      <w:r w:rsidR="00DE6591">
        <w:rPr>
          <w:rFonts w:hint="eastAsia"/>
          <w:lang w:eastAsia="zh-CN"/>
        </w:rPr>
        <w:t>尽管存在</w:t>
      </w:r>
      <w:r w:rsidR="00BE1B0F">
        <w:rPr>
          <w:rFonts w:hint="eastAsia"/>
          <w:lang w:eastAsia="zh-CN"/>
        </w:rPr>
        <w:t>拖欠会费、欠款专账和取消的欠款专账，国际电联的即期财务状况是健康的。</w:t>
      </w:r>
      <w:bookmarkStart w:id="20" w:name="lt_pId055"/>
      <w:bookmarkEnd w:id="19"/>
      <w:r w:rsidR="001C3E91">
        <w:rPr>
          <w:rFonts w:hint="eastAsia"/>
          <w:lang w:eastAsia="zh-CN"/>
        </w:rPr>
        <w:t>由于</w:t>
      </w:r>
      <w:r w:rsidR="00BE1B0F">
        <w:rPr>
          <w:rFonts w:hint="eastAsia"/>
          <w:lang w:val="en-CA" w:eastAsia="zh-CN"/>
        </w:rPr>
        <w:t>各主管部门在偿债方面给予的定期支持，债务水平连续</w:t>
      </w:r>
      <w:r w:rsidR="00BE1B0F">
        <w:rPr>
          <w:rFonts w:hint="eastAsia"/>
          <w:lang w:val="en-CA" w:eastAsia="zh-CN"/>
        </w:rPr>
        <w:t>7</w:t>
      </w:r>
      <w:r w:rsidR="00BE1B0F">
        <w:rPr>
          <w:rFonts w:hint="eastAsia"/>
          <w:lang w:val="en-CA" w:eastAsia="zh-CN"/>
        </w:rPr>
        <w:t>年</w:t>
      </w:r>
      <w:r w:rsidR="001C3E91">
        <w:rPr>
          <w:rFonts w:hint="eastAsia"/>
          <w:lang w:val="en-CA" w:eastAsia="zh-CN"/>
        </w:rPr>
        <w:t>呈</w:t>
      </w:r>
      <w:r w:rsidR="00BE1B0F">
        <w:rPr>
          <w:rFonts w:hint="eastAsia"/>
          <w:lang w:val="en-CA" w:eastAsia="zh-CN"/>
        </w:rPr>
        <w:t>下降趋势，今年又下降</w:t>
      </w:r>
      <w:r w:rsidR="00BE1B0F">
        <w:rPr>
          <w:rFonts w:hint="eastAsia"/>
          <w:lang w:val="en-CA" w:eastAsia="zh-CN"/>
        </w:rPr>
        <w:t>4.5%</w:t>
      </w:r>
      <w:r w:rsidR="00BE1B0F">
        <w:rPr>
          <w:rFonts w:hint="eastAsia"/>
          <w:lang w:val="en-CA" w:eastAsia="zh-CN"/>
        </w:rPr>
        <w:t>。</w:t>
      </w:r>
      <w:bookmarkEnd w:id="20"/>
    </w:p>
    <w:p w:rsidR="00257FFC" w:rsidRPr="004367FE" w:rsidRDefault="00257FFC" w:rsidP="001C3E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2.2</w:t>
      </w:r>
      <w:r w:rsidRPr="004367FE">
        <w:rPr>
          <w:rFonts w:asciiTheme="minorHAnsi" w:hAnsiTheme="minorHAnsi"/>
          <w:szCs w:val="24"/>
          <w:lang w:val="en-CA" w:eastAsia="zh-CN"/>
        </w:rPr>
        <w:tab/>
      </w:r>
      <w:bookmarkStart w:id="21" w:name="lt_pId057"/>
      <w:r w:rsidR="00BE1B0F">
        <w:rPr>
          <w:rFonts w:asciiTheme="minorHAnsi" w:hAnsiTheme="minorHAnsi" w:hint="eastAsia"/>
          <w:szCs w:val="24"/>
          <w:lang w:val="en-CA" w:eastAsia="zh-CN"/>
        </w:rPr>
        <w:t>外部审计员就</w:t>
      </w:r>
      <w:r w:rsidR="00BE1B0F">
        <w:rPr>
          <w:rFonts w:asciiTheme="minorHAnsi" w:hAnsiTheme="minorHAnsi" w:hint="eastAsia"/>
          <w:szCs w:val="24"/>
          <w:lang w:val="en-CA" w:eastAsia="zh-CN"/>
        </w:rPr>
        <w:t>2017</w:t>
      </w:r>
      <w:r w:rsidR="00BE1B0F">
        <w:rPr>
          <w:rFonts w:asciiTheme="minorHAnsi" w:hAnsiTheme="minorHAnsi" w:hint="eastAsia"/>
          <w:szCs w:val="24"/>
          <w:lang w:val="en-CA" w:eastAsia="zh-CN"/>
        </w:rPr>
        <w:t>年财务报表的审计介绍了</w:t>
      </w:r>
      <w:r w:rsidRPr="004367FE">
        <w:rPr>
          <w:rFonts w:asciiTheme="minorHAnsi" w:hAnsiTheme="minorHAnsi"/>
          <w:szCs w:val="24"/>
          <w:lang w:val="en-CA" w:eastAsia="zh-CN"/>
        </w:rPr>
        <w:t>C18/40</w:t>
      </w:r>
      <w:r w:rsidR="00BE1B0F">
        <w:rPr>
          <w:rFonts w:asciiTheme="minorHAnsi" w:hAnsiTheme="minorHAnsi" w:hint="eastAsia"/>
          <w:szCs w:val="24"/>
          <w:lang w:val="en-CA" w:eastAsia="zh-CN"/>
        </w:rPr>
        <w:t>号文件，特别提请注意</w:t>
      </w:r>
      <w:r w:rsidR="001C3E91">
        <w:rPr>
          <w:rFonts w:asciiTheme="minorHAnsi" w:hAnsiTheme="minorHAnsi" w:hint="eastAsia"/>
          <w:szCs w:val="24"/>
          <w:lang w:val="en-CA" w:eastAsia="zh-CN"/>
        </w:rPr>
        <w:t>监督</w:t>
      </w:r>
      <w:r w:rsidR="00BE1B0F">
        <w:rPr>
          <w:rFonts w:asciiTheme="minorHAnsi" w:hAnsiTheme="minorHAnsi" w:hint="eastAsia"/>
          <w:szCs w:val="24"/>
          <w:lang w:val="en-CA" w:eastAsia="zh-CN"/>
        </w:rPr>
        <w:t>和管理累计</w:t>
      </w:r>
      <w:r w:rsidR="001C3E91">
        <w:rPr>
          <w:rFonts w:asciiTheme="minorHAnsi" w:hAnsiTheme="minorHAnsi" w:hint="eastAsia"/>
          <w:szCs w:val="24"/>
          <w:lang w:val="en-CA" w:eastAsia="zh-CN"/>
        </w:rPr>
        <w:t>负债</w:t>
      </w:r>
      <w:r w:rsidR="00BE1B0F">
        <w:rPr>
          <w:rFonts w:asciiTheme="minorHAnsi" w:hAnsiTheme="minorHAnsi" w:hint="eastAsia"/>
          <w:szCs w:val="24"/>
          <w:lang w:val="en-CA" w:eastAsia="zh-CN"/>
        </w:rPr>
        <w:t>，制定劳动力规划政策，依据国际电联</w:t>
      </w:r>
      <w:r w:rsidR="001C3E91">
        <w:rPr>
          <w:rFonts w:asciiTheme="minorHAnsi" w:hAnsiTheme="minorHAnsi" w:hint="eastAsia"/>
          <w:szCs w:val="24"/>
          <w:lang w:val="en-CA" w:eastAsia="zh-CN"/>
        </w:rPr>
        <w:t>的</w:t>
      </w:r>
      <w:r w:rsidR="00BE1B0F">
        <w:rPr>
          <w:rFonts w:asciiTheme="minorHAnsi" w:hAnsiTheme="minorHAnsi" w:hint="eastAsia"/>
          <w:szCs w:val="24"/>
          <w:lang w:val="en-CA" w:eastAsia="zh-CN"/>
        </w:rPr>
        <w:t>长期需</w:t>
      </w:r>
      <w:r w:rsidR="001C3E91">
        <w:rPr>
          <w:rFonts w:asciiTheme="minorHAnsi" w:hAnsiTheme="minorHAnsi" w:hint="eastAsia"/>
          <w:szCs w:val="24"/>
          <w:lang w:val="en-CA" w:eastAsia="zh-CN"/>
        </w:rPr>
        <w:t>求</w:t>
      </w:r>
      <w:r w:rsidR="00BE1B0F">
        <w:rPr>
          <w:rFonts w:asciiTheme="minorHAnsi" w:hAnsiTheme="minorHAnsi" w:hint="eastAsia"/>
          <w:szCs w:val="24"/>
          <w:lang w:val="en-CA" w:eastAsia="zh-CN"/>
        </w:rPr>
        <w:t>设计新的办公</w:t>
      </w:r>
      <w:r w:rsidR="001C3E91">
        <w:rPr>
          <w:rFonts w:asciiTheme="minorHAnsi" w:hAnsiTheme="minorHAnsi" w:hint="eastAsia"/>
          <w:szCs w:val="24"/>
          <w:lang w:val="en-CA" w:eastAsia="zh-CN"/>
        </w:rPr>
        <w:t>场所</w:t>
      </w:r>
      <w:r w:rsidR="00BE1B0F">
        <w:rPr>
          <w:rFonts w:asciiTheme="minorHAnsi" w:hAnsiTheme="minorHAnsi" w:hint="eastAsia"/>
          <w:szCs w:val="24"/>
          <w:lang w:val="en-CA" w:eastAsia="zh-CN"/>
        </w:rPr>
        <w:t>以及监督地区办事处采购情况的必要性。他还介绍了</w:t>
      </w:r>
      <w:r w:rsidR="00BE1B0F">
        <w:rPr>
          <w:rFonts w:asciiTheme="minorHAnsi" w:hAnsiTheme="minorHAnsi" w:hint="eastAsia"/>
          <w:szCs w:val="24"/>
          <w:lang w:val="en-CA" w:eastAsia="zh-CN"/>
        </w:rPr>
        <w:t>C18</w:t>
      </w:r>
      <w:r w:rsidR="00BE1B0F">
        <w:rPr>
          <w:rFonts w:asciiTheme="minorHAnsi" w:hAnsiTheme="minorHAnsi"/>
          <w:szCs w:val="24"/>
          <w:lang w:val="en-CA" w:eastAsia="zh-CN"/>
        </w:rPr>
        <w:t>/</w:t>
      </w:r>
      <w:r w:rsidR="00BE1B0F">
        <w:rPr>
          <w:rFonts w:asciiTheme="minorHAnsi" w:hAnsiTheme="minorHAnsi" w:hint="eastAsia"/>
          <w:szCs w:val="24"/>
          <w:lang w:val="en-CA" w:eastAsia="zh-CN"/>
        </w:rPr>
        <w:t>41</w:t>
      </w:r>
      <w:r w:rsidR="00BE1B0F">
        <w:rPr>
          <w:rFonts w:asciiTheme="minorHAnsi" w:hAnsiTheme="minorHAnsi" w:hint="eastAsia"/>
          <w:szCs w:val="24"/>
          <w:lang w:val="en-CA" w:eastAsia="zh-CN"/>
        </w:rPr>
        <w:t>号文件。该文件包含外部审计员有关国际电联</w:t>
      </w:r>
      <w:r w:rsidR="00BE1B0F">
        <w:rPr>
          <w:rFonts w:asciiTheme="minorHAnsi" w:hAnsiTheme="minorHAnsi" w:hint="eastAsia"/>
          <w:szCs w:val="24"/>
          <w:lang w:val="en-CA" w:eastAsia="zh-CN"/>
        </w:rPr>
        <w:t>2017</w:t>
      </w:r>
      <w:r w:rsidR="00BE1B0F">
        <w:rPr>
          <w:rFonts w:asciiTheme="minorHAnsi" w:hAnsiTheme="minorHAnsi" w:hint="eastAsia"/>
          <w:szCs w:val="24"/>
          <w:lang w:val="en-CA" w:eastAsia="zh-CN"/>
        </w:rPr>
        <w:t>年世界电信展账目的报告</w:t>
      </w:r>
      <w:r w:rsidR="001C3E91">
        <w:rPr>
          <w:rFonts w:asciiTheme="minorHAnsi" w:hAnsiTheme="minorHAnsi" w:hint="eastAsia"/>
          <w:szCs w:val="24"/>
          <w:lang w:val="en-CA" w:eastAsia="zh-CN"/>
        </w:rPr>
        <w:t>，</w:t>
      </w:r>
      <w:r w:rsidR="00BE1B0F">
        <w:rPr>
          <w:rFonts w:asciiTheme="minorHAnsi" w:hAnsiTheme="minorHAnsi" w:hint="eastAsia"/>
          <w:szCs w:val="24"/>
          <w:lang w:val="en-CA" w:eastAsia="zh-CN"/>
        </w:rPr>
        <w:t>旨在加强挑选电信展地点的竞标程序和管理</w:t>
      </w:r>
      <w:r w:rsidR="001C3E91">
        <w:rPr>
          <w:rFonts w:asciiTheme="minorHAnsi" w:hAnsiTheme="minorHAnsi" w:hint="eastAsia"/>
          <w:szCs w:val="24"/>
          <w:lang w:val="en-CA" w:eastAsia="zh-CN"/>
        </w:rPr>
        <w:t>展位</w:t>
      </w:r>
      <w:r w:rsidR="00BE1B0F">
        <w:rPr>
          <w:rFonts w:asciiTheme="minorHAnsi" w:hAnsiTheme="minorHAnsi" w:hint="eastAsia"/>
          <w:szCs w:val="24"/>
          <w:lang w:val="en-CA" w:eastAsia="zh-CN"/>
        </w:rPr>
        <w:t>以及确保与会者性别平衡的建议。最后，</w:t>
      </w:r>
      <w:bookmarkStart w:id="22" w:name="lt_pId059"/>
      <w:bookmarkEnd w:id="21"/>
      <w:r w:rsidR="00BE1B0F">
        <w:rPr>
          <w:rFonts w:asciiTheme="minorHAnsi" w:hAnsiTheme="minorHAnsi"/>
          <w:szCs w:val="24"/>
          <w:lang w:val="en-CA" w:eastAsia="zh-CN"/>
        </w:rPr>
        <w:t>C18/12</w:t>
      </w:r>
      <w:r w:rsidR="00BE1B0F">
        <w:rPr>
          <w:rFonts w:asciiTheme="minorHAnsi" w:hAnsiTheme="minorHAnsi" w:hint="eastAsia"/>
          <w:szCs w:val="24"/>
          <w:lang w:val="en-CA" w:eastAsia="zh-CN"/>
        </w:rPr>
        <w:t>5</w:t>
      </w:r>
      <w:r w:rsidR="00BE1B0F">
        <w:rPr>
          <w:rFonts w:asciiTheme="minorHAnsi" w:hAnsiTheme="minorHAnsi" w:hint="eastAsia"/>
          <w:szCs w:val="24"/>
          <w:lang w:val="en-CA" w:eastAsia="zh-CN"/>
        </w:rPr>
        <w:t>号文件包含一份基于第</w:t>
      </w:r>
      <w:r w:rsidR="00BE1B0F">
        <w:rPr>
          <w:rFonts w:asciiTheme="minorHAnsi" w:hAnsiTheme="minorHAnsi" w:hint="eastAsia"/>
          <w:szCs w:val="24"/>
          <w:lang w:val="en-CA" w:eastAsia="zh-CN"/>
        </w:rPr>
        <w:t>25</w:t>
      </w:r>
      <w:r w:rsidR="00BE1B0F">
        <w:rPr>
          <w:rFonts w:asciiTheme="minorHAnsi" w:hAnsiTheme="minorHAnsi" w:hint="eastAsia"/>
          <w:szCs w:val="24"/>
          <w:lang w:val="en-CA" w:eastAsia="zh-CN"/>
        </w:rPr>
        <w:t>号决议（</w:t>
      </w:r>
      <w:r w:rsidR="00BE1B0F">
        <w:rPr>
          <w:rFonts w:asciiTheme="minorHAnsi" w:hAnsiTheme="minorHAnsi" w:hint="eastAsia"/>
          <w:szCs w:val="24"/>
          <w:lang w:val="en-CA" w:eastAsia="zh-CN"/>
        </w:rPr>
        <w:t>2014</w:t>
      </w:r>
      <w:r w:rsidR="00BE1B0F">
        <w:rPr>
          <w:rFonts w:asciiTheme="minorHAnsi" w:hAnsiTheme="minorHAnsi" w:hint="eastAsia"/>
          <w:szCs w:val="24"/>
          <w:lang w:val="en-CA" w:eastAsia="zh-CN"/>
        </w:rPr>
        <w:t>年，釜山，修订版）</w:t>
      </w:r>
      <w:r w:rsidR="003C5A47">
        <w:rPr>
          <w:rFonts w:asciiTheme="minorHAnsi" w:hAnsiTheme="minorHAnsi" w:hint="eastAsia"/>
          <w:szCs w:val="24"/>
          <w:lang w:val="en-CA" w:eastAsia="zh-CN"/>
        </w:rPr>
        <w:t>确定的目标而拟订的有关两个区域代表处和两个地区办事处的特别报告。</w:t>
      </w:r>
      <w:bookmarkEnd w:id="22"/>
    </w:p>
    <w:p w:rsidR="00257FFC" w:rsidRPr="004367FE" w:rsidRDefault="00257FFC" w:rsidP="003C5A47">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2.3</w:t>
      </w:r>
      <w:r w:rsidRPr="004367FE">
        <w:rPr>
          <w:rFonts w:asciiTheme="minorHAnsi" w:hAnsiTheme="minorHAnsi"/>
          <w:szCs w:val="24"/>
          <w:lang w:val="en-CA" w:eastAsia="zh-CN"/>
        </w:rPr>
        <w:tab/>
      </w:r>
      <w:bookmarkStart w:id="23" w:name="lt_pId061"/>
      <w:r w:rsidR="003C5A47">
        <w:rPr>
          <w:rFonts w:asciiTheme="minorHAnsi" w:hAnsiTheme="minorHAnsi" w:hint="eastAsia"/>
          <w:szCs w:val="24"/>
          <w:lang w:val="en-CA" w:eastAsia="zh-CN"/>
        </w:rPr>
        <w:t>有关</w:t>
      </w:r>
      <w:r w:rsidRPr="004367FE">
        <w:rPr>
          <w:rFonts w:asciiTheme="minorHAnsi" w:hAnsiTheme="minorHAnsi"/>
          <w:szCs w:val="24"/>
          <w:lang w:val="en-CA" w:eastAsia="zh-CN"/>
        </w:rPr>
        <w:t>C18/43</w:t>
      </w:r>
      <w:r w:rsidR="003C5A47">
        <w:rPr>
          <w:rFonts w:asciiTheme="minorHAnsi" w:hAnsiTheme="minorHAnsi" w:hint="eastAsia"/>
          <w:szCs w:val="24"/>
          <w:lang w:val="en-CA" w:eastAsia="zh-CN"/>
        </w:rPr>
        <w:t>号文件，一位理事建议将</w:t>
      </w:r>
      <w:r w:rsidR="003C5A47">
        <w:rPr>
          <w:rFonts w:asciiTheme="minorHAnsi" w:hAnsiTheme="minorHAnsi" w:hint="eastAsia"/>
          <w:szCs w:val="24"/>
          <w:lang w:val="en-CA" w:eastAsia="zh-CN"/>
        </w:rPr>
        <w:t>2017</w:t>
      </w:r>
      <w:r w:rsidR="003C5A47">
        <w:rPr>
          <w:rFonts w:asciiTheme="minorHAnsi" w:hAnsiTheme="minorHAnsi" w:hint="eastAsia"/>
          <w:szCs w:val="24"/>
          <w:lang w:val="en-CA" w:eastAsia="zh-CN"/>
        </w:rPr>
        <w:t>年部分盈余划拨至新的临时建筑基金。</w:t>
      </w:r>
      <w:bookmarkEnd w:id="23"/>
    </w:p>
    <w:p w:rsidR="00257FFC" w:rsidRPr="004367FE" w:rsidRDefault="00257FFC" w:rsidP="003C5A47">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2.4</w:t>
      </w:r>
      <w:r w:rsidRPr="004367FE">
        <w:rPr>
          <w:rFonts w:asciiTheme="minorHAnsi" w:hAnsiTheme="minorHAnsi"/>
          <w:szCs w:val="24"/>
          <w:lang w:val="en-CA" w:eastAsia="zh-CN"/>
        </w:rPr>
        <w:tab/>
      </w:r>
      <w:bookmarkStart w:id="24" w:name="lt_pId063"/>
      <w:r w:rsidR="003C5A47">
        <w:rPr>
          <w:rFonts w:asciiTheme="minorHAnsi" w:hAnsiTheme="minorHAnsi" w:hint="eastAsia"/>
          <w:szCs w:val="24"/>
          <w:lang w:val="en-CA" w:eastAsia="zh-CN"/>
        </w:rPr>
        <w:t>针对</w:t>
      </w:r>
      <w:r w:rsidRPr="004367FE">
        <w:rPr>
          <w:rFonts w:asciiTheme="minorHAnsi" w:hAnsiTheme="minorHAnsi"/>
          <w:szCs w:val="24"/>
          <w:lang w:val="en-CA" w:eastAsia="zh-CN"/>
        </w:rPr>
        <w:t>C18/40</w:t>
      </w:r>
      <w:r w:rsidR="003C5A47">
        <w:rPr>
          <w:rFonts w:asciiTheme="minorHAnsi" w:hAnsiTheme="minorHAnsi" w:hint="eastAsia"/>
          <w:szCs w:val="24"/>
          <w:lang w:val="en-CA" w:eastAsia="zh-CN"/>
        </w:rPr>
        <w:t>号文件报告中的引言，一位理事询问有关秘书处面对</w:t>
      </w:r>
      <w:r w:rsidR="003C5A47">
        <w:rPr>
          <w:rFonts w:asciiTheme="minorHAnsi" w:hAnsiTheme="minorHAnsi" w:hint="eastAsia"/>
          <w:szCs w:val="24"/>
          <w:lang w:val="en-CA" w:eastAsia="zh-CN"/>
        </w:rPr>
        <w:t>2018</w:t>
      </w:r>
      <w:r w:rsidR="003C5A47">
        <w:rPr>
          <w:rFonts w:asciiTheme="minorHAnsi" w:hAnsiTheme="minorHAnsi" w:hint="eastAsia"/>
          <w:szCs w:val="24"/>
          <w:lang w:val="en-CA" w:eastAsia="zh-CN"/>
        </w:rPr>
        <w:t>年</w:t>
      </w:r>
      <w:r w:rsidR="003C5A47">
        <w:rPr>
          <w:rFonts w:asciiTheme="minorHAnsi" w:hAnsiTheme="minorHAnsi" w:hint="eastAsia"/>
          <w:szCs w:val="24"/>
          <w:lang w:val="en-CA" w:eastAsia="zh-CN"/>
        </w:rPr>
        <w:t>3</w:t>
      </w:r>
      <w:r w:rsidR="003C5A47">
        <w:rPr>
          <w:rFonts w:asciiTheme="minorHAnsi" w:hAnsiTheme="minorHAnsi" w:hint="eastAsia"/>
          <w:szCs w:val="24"/>
          <w:lang w:val="en-CA" w:eastAsia="zh-CN"/>
        </w:rPr>
        <w:t>月报告的欺诈案件所采取的附加措施以及外部审计员是否分析了这些措施的有效性的更多信息。</w:t>
      </w:r>
      <w:bookmarkEnd w:id="24"/>
    </w:p>
    <w:p w:rsidR="00257FFC" w:rsidRPr="004367FE" w:rsidRDefault="00257FFC" w:rsidP="001C3E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2.5</w:t>
      </w:r>
      <w:r w:rsidRPr="004367FE">
        <w:rPr>
          <w:rFonts w:asciiTheme="minorHAnsi" w:hAnsiTheme="minorHAnsi"/>
          <w:szCs w:val="24"/>
          <w:lang w:val="en-CA" w:eastAsia="zh-CN"/>
        </w:rPr>
        <w:tab/>
      </w:r>
      <w:bookmarkStart w:id="25" w:name="lt_pId065"/>
      <w:r w:rsidR="003C5A47">
        <w:rPr>
          <w:rFonts w:asciiTheme="minorHAnsi" w:hAnsiTheme="minorHAnsi" w:hint="eastAsia"/>
          <w:szCs w:val="24"/>
          <w:lang w:val="en-CA" w:eastAsia="zh-CN"/>
        </w:rPr>
        <w:t>另一位理事针对</w:t>
      </w:r>
      <w:r w:rsidRPr="004367FE">
        <w:rPr>
          <w:rFonts w:asciiTheme="minorHAnsi" w:hAnsiTheme="minorHAnsi"/>
          <w:szCs w:val="24"/>
          <w:lang w:val="en-CA" w:eastAsia="zh-CN"/>
        </w:rPr>
        <w:t>C18/43</w:t>
      </w:r>
      <w:r w:rsidR="003C5A47">
        <w:rPr>
          <w:rFonts w:asciiTheme="minorHAnsi" w:hAnsiTheme="minorHAnsi" w:hint="eastAsia"/>
          <w:szCs w:val="24"/>
          <w:lang w:val="en-CA" w:eastAsia="zh-CN"/>
        </w:rPr>
        <w:t>号文件表达了对外部审计员</w:t>
      </w:r>
      <w:r w:rsidR="001C3E91">
        <w:rPr>
          <w:rFonts w:asciiTheme="minorHAnsi" w:hAnsiTheme="minorHAnsi" w:hint="eastAsia"/>
          <w:szCs w:val="24"/>
          <w:lang w:val="en-CA" w:eastAsia="zh-CN"/>
        </w:rPr>
        <w:t>强调</w:t>
      </w:r>
      <w:r w:rsidR="003C5A47">
        <w:rPr>
          <w:rFonts w:asciiTheme="minorHAnsi" w:hAnsiTheme="minorHAnsi" w:hint="eastAsia"/>
          <w:szCs w:val="24"/>
          <w:lang w:val="en-CA" w:eastAsia="zh-CN"/>
        </w:rPr>
        <w:t>的净负资产以及日益增加的长期离职健康保险（</w:t>
      </w:r>
      <w:r w:rsidR="003C5A47">
        <w:rPr>
          <w:rFonts w:asciiTheme="minorHAnsi" w:hAnsiTheme="minorHAnsi" w:hint="eastAsia"/>
          <w:szCs w:val="24"/>
          <w:lang w:val="en-CA" w:eastAsia="zh-CN"/>
        </w:rPr>
        <w:t>ASHI</w:t>
      </w:r>
      <w:r w:rsidR="003C5A47">
        <w:rPr>
          <w:rFonts w:asciiTheme="minorHAnsi" w:hAnsiTheme="minorHAnsi" w:hint="eastAsia"/>
          <w:szCs w:val="24"/>
          <w:lang w:val="en-CA" w:eastAsia="zh-CN"/>
        </w:rPr>
        <w:t>）债务的关注。有关</w:t>
      </w:r>
      <w:bookmarkStart w:id="26" w:name="lt_pId066"/>
      <w:bookmarkEnd w:id="25"/>
      <w:r w:rsidRPr="004367FE">
        <w:rPr>
          <w:rFonts w:asciiTheme="minorHAnsi" w:hAnsiTheme="minorHAnsi"/>
          <w:szCs w:val="24"/>
          <w:lang w:val="en-CA" w:eastAsia="zh-CN"/>
        </w:rPr>
        <w:t>C18/40</w:t>
      </w:r>
      <w:r w:rsidR="003C5A47">
        <w:rPr>
          <w:rFonts w:asciiTheme="minorHAnsi" w:hAnsiTheme="minorHAnsi" w:hint="eastAsia"/>
          <w:szCs w:val="24"/>
          <w:lang w:val="en-CA" w:eastAsia="zh-CN"/>
        </w:rPr>
        <w:t>号文件，她表示</w:t>
      </w:r>
      <w:r w:rsidR="001C3E91">
        <w:rPr>
          <w:rFonts w:asciiTheme="minorHAnsi" w:hAnsiTheme="minorHAnsi" w:hint="eastAsia"/>
          <w:szCs w:val="24"/>
          <w:lang w:val="en-CA" w:eastAsia="zh-CN"/>
        </w:rPr>
        <w:t>，</w:t>
      </w:r>
      <w:r w:rsidR="003C5A47">
        <w:rPr>
          <w:rFonts w:asciiTheme="minorHAnsi" w:hAnsiTheme="minorHAnsi" w:hint="eastAsia"/>
          <w:szCs w:val="24"/>
          <w:lang w:val="en-CA" w:eastAsia="zh-CN"/>
        </w:rPr>
        <w:t>支持发布一份采购手册，以帮助确保更好地控制采购程序并降低欺诈的可能性，同时加速聘用新的道德</w:t>
      </w:r>
      <w:r w:rsidR="001C3E91">
        <w:rPr>
          <w:rFonts w:asciiTheme="minorHAnsi" w:hAnsiTheme="minorHAnsi" w:hint="eastAsia"/>
          <w:szCs w:val="24"/>
          <w:lang w:val="en-CA" w:eastAsia="zh-CN"/>
        </w:rPr>
        <w:t>规范</w:t>
      </w:r>
      <w:r w:rsidR="001C3E91">
        <w:rPr>
          <w:rFonts w:asciiTheme="minorHAnsi" w:hAnsiTheme="minorHAnsi"/>
          <w:szCs w:val="24"/>
          <w:lang w:val="en-CA" w:eastAsia="zh-CN"/>
        </w:rPr>
        <w:t>干事</w:t>
      </w:r>
      <w:r w:rsidR="003C5A47">
        <w:rPr>
          <w:rFonts w:asciiTheme="minorHAnsi" w:hAnsiTheme="minorHAnsi" w:hint="eastAsia"/>
          <w:szCs w:val="24"/>
          <w:lang w:val="en-CA" w:eastAsia="zh-CN"/>
        </w:rPr>
        <w:t>以完成对法律框架的审议。最后，在批准</w:t>
      </w:r>
      <w:bookmarkStart w:id="27" w:name="lt_pId067"/>
      <w:bookmarkEnd w:id="26"/>
      <w:r w:rsidRPr="004367FE">
        <w:rPr>
          <w:rFonts w:asciiTheme="minorHAnsi" w:hAnsiTheme="minorHAnsi"/>
          <w:szCs w:val="24"/>
          <w:lang w:val="en-CA" w:eastAsia="zh-CN"/>
        </w:rPr>
        <w:t>C18/41</w:t>
      </w:r>
      <w:r w:rsidR="003C5A47">
        <w:rPr>
          <w:rFonts w:asciiTheme="minorHAnsi" w:hAnsiTheme="minorHAnsi" w:hint="eastAsia"/>
          <w:szCs w:val="24"/>
          <w:lang w:val="en-CA" w:eastAsia="zh-CN"/>
        </w:rPr>
        <w:t>号文件时，她建议理事会认真审查国际电联</w:t>
      </w:r>
      <w:r w:rsidR="003C5A47">
        <w:rPr>
          <w:rFonts w:asciiTheme="minorHAnsi" w:hAnsiTheme="minorHAnsi" w:hint="eastAsia"/>
          <w:szCs w:val="24"/>
          <w:lang w:val="en-CA" w:eastAsia="zh-CN"/>
        </w:rPr>
        <w:t>2017</w:t>
      </w:r>
      <w:r w:rsidR="003C5A47">
        <w:rPr>
          <w:rFonts w:asciiTheme="minorHAnsi" w:hAnsiTheme="minorHAnsi" w:hint="eastAsia"/>
          <w:szCs w:val="24"/>
          <w:lang w:val="en-CA" w:eastAsia="zh-CN"/>
        </w:rPr>
        <w:t>年世界电信展为何未实现财务预期。</w:t>
      </w:r>
      <w:bookmarkEnd w:id="27"/>
    </w:p>
    <w:p w:rsidR="00257FFC" w:rsidRPr="004367FE" w:rsidRDefault="00257FFC" w:rsidP="001C3E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2.6</w:t>
      </w:r>
      <w:r w:rsidRPr="004367FE">
        <w:rPr>
          <w:rFonts w:asciiTheme="minorHAnsi" w:hAnsiTheme="minorHAnsi"/>
          <w:szCs w:val="24"/>
          <w:lang w:val="en-CA" w:eastAsia="zh-CN"/>
        </w:rPr>
        <w:tab/>
      </w:r>
      <w:bookmarkStart w:id="28" w:name="lt_pId069"/>
      <w:r w:rsidR="003C5A47">
        <w:rPr>
          <w:rFonts w:asciiTheme="minorHAnsi" w:hAnsiTheme="minorHAnsi" w:hint="eastAsia"/>
          <w:szCs w:val="24"/>
          <w:lang w:val="en-CA" w:eastAsia="zh-CN"/>
        </w:rPr>
        <w:t>外部审计员表示，尽管注意到人们的</w:t>
      </w:r>
      <w:r w:rsidR="001C3E91">
        <w:rPr>
          <w:rFonts w:asciiTheme="minorHAnsi" w:hAnsiTheme="minorHAnsi" w:hint="eastAsia"/>
          <w:szCs w:val="24"/>
          <w:lang w:val="en-CA" w:eastAsia="zh-CN"/>
        </w:rPr>
        <w:t>关切</w:t>
      </w:r>
      <w:r w:rsidR="003C5A47">
        <w:rPr>
          <w:rFonts w:asciiTheme="minorHAnsi" w:hAnsiTheme="minorHAnsi" w:hint="eastAsia"/>
          <w:szCs w:val="24"/>
          <w:lang w:val="en-CA" w:eastAsia="zh-CN"/>
        </w:rPr>
        <w:t>，他依然发布了不合格的审计意见，因为秘书处已秉持一贯作风透明地向理事会通报了情况。有关</w:t>
      </w:r>
      <w:r w:rsidR="001C3E91">
        <w:rPr>
          <w:rFonts w:asciiTheme="minorHAnsi" w:hAnsiTheme="minorHAnsi" w:hint="eastAsia"/>
          <w:szCs w:val="24"/>
          <w:lang w:val="en-CA" w:eastAsia="zh-CN"/>
        </w:rPr>
        <w:t>净</w:t>
      </w:r>
      <w:r w:rsidR="003C5A47">
        <w:rPr>
          <w:rFonts w:asciiTheme="minorHAnsi" w:hAnsiTheme="minorHAnsi" w:hint="eastAsia"/>
          <w:szCs w:val="24"/>
          <w:lang w:val="en-CA" w:eastAsia="zh-CN"/>
        </w:rPr>
        <w:t>负资产，秘书处目前正在进行全面的精算研究，之后，他将做出分析。秘书处还在起草新的采购导则。</w:t>
      </w:r>
      <w:bookmarkEnd w:id="28"/>
    </w:p>
    <w:p w:rsidR="00257FFC" w:rsidRPr="004367FE" w:rsidRDefault="00257FFC" w:rsidP="008344E5">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2.7</w:t>
      </w:r>
      <w:r w:rsidRPr="004367FE">
        <w:rPr>
          <w:rFonts w:asciiTheme="minorHAnsi" w:hAnsiTheme="minorHAnsi"/>
          <w:szCs w:val="24"/>
          <w:lang w:val="en-CA" w:eastAsia="zh-CN"/>
        </w:rPr>
        <w:tab/>
      </w:r>
      <w:bookmarkStart w:id="29" w:name="lt_pId073"/>
      <w:r w:rsidR="003C5A47">
        <w:rPr>
          <w:rFonts w:asciiTheme="minorHAnsi" w:hAnsiTheme="minorHAnsi" w:hint="eastAsia"/>
          <w:szCs w:val="24"/>
          <w:lang w:val="en-CA" w:eastAsia="zh-CN"/>
        </w:rPr>
        <w:t>财务资源管理部（</w:t>
      </w:r>
      <w:r w:rsidR="003C5A47">
        <w:rPr>
          <w:rFonts w:asciiTheme="minorHAnsi" w:hAnsiTheme="minorHAnsi" w:hint="eastAsia"/>
          <w:szCs w:val="24"/>
          <w:lang w:val="en-CA" w:eastAsia="zh-CN"/>
        </w:rPr>
        <w:t>FRMD</w:t>
      </w:r>
      <w:r w:rsidR="003C5A47">
        <w:rPr>
          <w:rFonts w:asciiTheme="minorHAnsi" w:hAnsiTheme="minorHAnsi" w:hint="eastAsia"/>
          <w:szCs w:val="24"/>
          <w:lang w:val="en-CA" w:eastAsia="zh-CN"/>
        </w:rPr>
        <w:t>）主任指出，秘书处正在和其他组织以及内部进行合作以克服与</w:t>
      </w:r>
      <w:r w:rsidR="003C5A47">
        <w:rPr>
          <w:rFonts w:asciiTheme="minorHAnsi" w:hAnsiTheme="minorHAnsi" w:hint="eastAsia"/>
          <w:szCs w:val="24"/>
          <w:lang w:val="en-CA" w:eastAsia="zh-CN"/>
        </w:rPr>
        <w:t>ASHI</w:t>
      </w:r>
      <w:r w:rsidR="003C5A47">
        <w:rPr>
          <w:rFonts w:asciiTheme="minorHAnsi" w:hAnsiTheme="minorHAnsi" w:hint="eastAsia"/>
          <w:szCs w:val="24"/>
          <w:lang w:val="en-CA" w:eastAsia="zh-CN"/>
        </w:rPr>
        <w:t>相关的赤字，尤其是通过将部分年终盈余划拨至</w:t>
      </w:r>
      <w:r w:rsidR="003C5A47">
        <w:rPr>
          <w:rFonts w:asciiTheme="minorHAnsi" w:hAnsiTheme="minorHAnsi" w:hint="eastAsia"/>
          <w:szCs w:val="24"/>
          <w:lang w:val="en-CA" w:eastAsia="zh-CN"/>
        </w:rPr>
        <w:t>ASHI</w:t>
      </w:r>
      <w:r w:rsidR="001C3E91">
        <w:rPr>
          <w:rFonts w:asciiTheme="minorHAnsi" w:hAnsiTheme="minorHAnsi" w:hint="eastAsia"/>
          <w:szCs w:val="24"/>
          <w:lang w:val="en-CA" w:eastAsia="zh-CN"/>
        </w:rPr>
        <w:t>储备金，提高会费并成立新的</w:t>
      </w:r>
      <w:r w:rsidR="003C5A47">
        <w:rPr>
          <w:rFonts w:asciiTheme="minorHAnsi" w:hAnsiTheme="minorHAnsi" w:hint="eastAsia"/>
          <w:szCs w:val="24"/>
          <w:lang w:val="en-CA" w:eastAsia="zh-CN"/>
        </w:rPr>
        <w:t>健康保险委员会以努力削减健康支出。这不是国际电联独家面临的问题。有关新办公楼的资金问题，他提醒理事会说，理事会</w:t>
      </w:r>
      <w:r w:rsidR="003C5A47">
        <w:rPr>
          <w:rFonts w:asciiTheme="minorHAnsi" w:hAnsiTheme="minorHAnsi" w:hint="eastAsia"/>
          <w:szCs w:val="24"/>
          <w:lang w:val="en-CA" w:eastAsia="zh-CN"/>
        </w:rPr>
        <w:t>2018</w:t>
      </w:r>
      <w:r w:rsidR="003C5A47">
        <w:rPr>
          <w:rFonts w:asciiTheme="minorHAnsi" w:hAnsiTheme="minorHAnsi" w:hint="eastAsia"/>
          <w:szCs w:val="24"/>
          <w:lang w:val="en-CA" w:eastAsia="zh-CN"/>
        </w:rPr>
        <w:t>年会议在</w:t>
      </w:r>
      <w:r w:rsidR="003C5A47">
        <w:rPr>
          <w:rFonts w:asciiTheme="minorHAnsi" w:hAnsiTheme="minorHAnsi" w:hint="eastAsia"/>
          <w:szCs w:val="24"/>
          <w:lang w:val="en-CA" w:eastAsia="zh-CN"/>
        </w:rPr>
        <w:t>2017</w:t>
      </w:r>
      <w:r w:rsidR="003C5A47">
        <w:rPr>
          <w:rFonts w:asciiTheme="minorHAnsi" w:hAnsiTheme="minorHAnsi" w:hint="eastAsia"/>
          <w:szCs w:val="24"/>
          <w:lang w:val="en-CA" w:eastAsia="zh-CN"/>
        </w:rPr>
        <w:t>年账目结算后临时设立了新办公楼基</w:t>
      </w:r>
      <w:r w:rsidR="003C5A47">
        <w:rPr>
          <w:rFonts w:asciiTheme="minorHAnsi" w:hAnsiTheme="minorHAnsi" w:hint="eastAsia"/>
          <w:szCs w:val="24"/>
          <w:lang w:val="en-CA" w:eastAsia="zh-CN"/>
        </w:rPr>
        <w:lastRenderedPageBreak/>
        <w:t>金，因此无法将</w:t>
      </w:r>
      <w:r w:rsidR="003C5A47">
        <w:rPr>
          <w:rFonts w:asciiTheme="minorHAnsi" w:hAnsiTheme="minorHAnsi" w:hint="eastAsia"/>
          <w:szCs w:val="24"/>
          <w:lang w:val="en-CA" w:eastAsia="zh-CN"/>
        </w:rPr>
        <w:t>2017</w:t>
      </w:r>
      <w:r w:rsidR="003C5A47">
        <w:rPr>
          <w:rFonts w:asciiTheme="minorHAnsi" w:hAnsiTheme="minorHAnsi" w:hint="eastAsia"/>
          <w:szCs w:val="24"/>
          <w:lang w:val="en-CA" w:eastAsia="zh-CN"/>
        </w:rPr>
        <w:t>年的任何盈余划拨至该基金。因此，秘书长将把部分盈余</w:t>
      </w:r>
      <w:r w:rsidR="008344E5">
        <w:rPr>
          <w:rFonts w:asciiTheme="minorHAnsi" w:hAnsiTheme="minorHAnsi" w:hint="eastAsia"/>
          <w:szCs w:val="24"/>
          <w:lang w:val="en-CA" w:eastAsia="zh-CN"/>
        </w:rPr>
        <w:t>划拨至该基金，从而满足目前划拨仍无法覆盖的建筑支出。</w:t>
      </w:r>
      <w:bookmarkEnd w:id="29"/>
    </w:p>
    <w:p w:rsidR="00257FFC" w:rsidRPr="004367FE" w:rsidRDefault="00257FFC" w:rsidP="001C3E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2.8</w:t>
      </w:r>
      <w:r w:rsidRPr="004367FE">
        <w:rPr>
          <w:rFonts w:asciiTheme="minorHAnsi" w:hAnsiTheme="minorHAnsi"/>
          <w:szCs w:val="24"/>
          <w:lang w:val="en-CA" w:eastAsia="zh-CN"/>
        </w:rPr>
        <w:tab/>
      </w:r>
      <w:bookmarkStart w:id="30" w:name="lt_pId078"/>
      <w:r w:rsidR="008344E5">
        <w:rPr>
          <w:rFonts w:asciiTheme="minorHAnsi" w:hAnsiTheme="minorHAnsi" w:hint="eastAsia"/>
          <w:szCs w:val="24"/>
          <w:lang w:val="en-CA" w:eastAsia="zh-CN"/>
        </w:rPr>
        <w:t>秘书长指出，国际电联</w:t>
      </w:r>
      <w:r w:rsidR="008344E5">
        <w:rPr>
          <w:rFonts w:asciiTheme="minorHAnsi" w:hAnsiTheme="minorHAnsi" w:hint="eastAsia"/>
          <w:szCs w:val="24"/>
          <w:lang w:val="en-CA" w:eastAsia="zh-CN"/>
        </w:rPr>
        <w:t>2017</w:t>
      </w:r>
      <w:r w:rsidR="008344E5">
        <w:rPr>
          <w:rFonts w:asciiTheme="minorHAnsi" w:hAnsiTheme="minorHAnsi" w:hint="eastAsia"/>
          <w:szCs w:val="24"/>
          <w:lang w:val="en-CA" w:eastAsia="zh-CN"/>
        </w:rPr>
        <w:t>年世界电信展</w:t>
      </w:r>
      <w:r w:rsidR="001C3E91">
        <w:rPr>
          <w:rFonts w:asciiTheme="minorHAnsi" w:hAnsiTheme="minorHAnsi" w:hint="eastAsia"/>
          <w:szCs w:val="24"/>
          <w:lang w:val="en-CA" w:eastAsia="zh-CN"/>
        </w:rPr>
        <w:t>尽管总体结果是积极的，但由于东道国无法</w:t>
      </w:r>
      <w:r w:rsidR="001C3E91">
        <w:rPr>
          <w:rFonts w:asciiTheme="minorHAnsi" w:hAnsiTheme="minorHAnsi"/>
          <w:szCs w:val="24"/>
          <w:lang w:val="en-CA" w:eastAsia="zh-CN"/>
        </w:rPr>
        <w:t>预测</w:t>
      </w:r>
      <w:r w:rsidR="001C3E91">
        <w:rPr>
          <w:rFonts w:asciiTheme="minorHAnsi" w:hAnsiTheme="minorHAnsi" w:hint="eastAsia"/>
          <w:szCs w:val="24"/>
          <w:lang w:val="en-CA" w:eastAsia="zh-CN"/>
        </w:rPr>
        <w:t>的政治和法律动态，</w:t>
      </w:r>
      <w:r w:rsidR="008344E5">
        <w:rPr>
          <w:rFonts w:asciiTheme="minorHAnsi" w:hAnsiTheme="minorHAnsi" w:hint="eastAsia"/>
          <w:szCs w:val="24"/>
          <w:lang w:val="en-CA" w:eastAsia="zh-CN"/>
        </w:rPr>
        <w:t>未达到财务预期。有关欺诈案件，他强调指出，秘书处立即做出反应并将竭尽全力确保这类令人无法容忍的做法不再出现。</w:t>
      </w:r>
      <w:bookmarkEnd w:id="30"/>
    </w:p>
    <w:p w:rsidR="00257FFC" w:rsidRPr="004367FE" w:rsidRDefault="00257FFC" w:rsidP="001C3E9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2.9</w:t>
      </w:r>
      <w:r w:rsidRPr="004367FE">
        <w:rPr>
          <w:rFonts w:asciiTheme="minorHAnsi" w:hAnsiTheme="minorHAnsi"/>
          <w:szCs w:val="24"/>
          <w:lang w:val="en-CA" w:eastAsia="zh-CN"/>
        </w:rPr>
        <w:tab/>
      </w:r>
      <w:bookmarkStart w:id="31" w:name="lt_pId081"/>
      <w:r w:rsidR="008344E5">
        <w:rPr>
          <w:rFonts w:asciiTheme="minorHAnsi" w:hAnsiTheme="minorHAnsi" w:hint="eastAsia"/>
          <w:szCs w:val="24"/>
          <w:lang w:val="en-CA" w:eastAsia="zh-CN"/>
        </w:rPr>
        <w:t>有关</w:t>
      </w:r>
      <w:r w:rsidRPr="004367FE">
        <w:rPr>
          <w:rFonts w:asciiTheme="minorHAnsi" w:hAnsiTheme="minorHAnsi"/>
          <w:szCs w:val="24"/>
          <w:lang w:val="en-CA" w:eastAsia="zh-CN"/>
        </w:rPr>
        <w:t>C18/125</w:t>
      </w:r>
      <w:r w:rsidR="008344E5">
        <w:rPr>
          <w:rFonts w:asciiTheme="minorHAnsi" w:hAnsiTheme="minorHAnsi" w:hint="eastAsia"/>
          <w:szCs w:val="24"/>
          <w:lang w:val="en-CA" w:eastAsia="zh-CN"/>
        </w:rPr>
        <w:t>号文件，一位理事要求未来预算提案中包含有关</w:t>
      </w:r>
      <w:r w:rsidR="008344E5">
        <w:rPr>
          <w:rFonts w:asciiTheme="minorHAnsi" w:hAnsiTheme="minorHAnsi" w:hint="eastAsia"/>
          <w:szCs w:val="24"/>
          <w:lang w:val="en-CA" w:eastAsia="zh-CN"/>
        </w:rPr>
        <w:t>13</w:t>
      </w:r>
      <w:r w:rsidR="001C3E91">
        <w:rPr>
          <w:rFonts w:asciiTheme="minorHAnsi" w:hAnsiTheme="minorHAnsi" w:hint="eastAsia"/>
          <w:szCs w:val="24"/>
          <w:lang w:val="en-CA" w:eastAsia="zh-CN"/>
        </w:rPr>
        <w:t>个</w:t>
      </w:r>
      <w:r w:rsidR="008344E5">
        <w:rPr>
          <w:rFonts w:asciiTheme="minorHAnsi" w:hAnsiTheme="minorHAnsi" w:hint="eastAsia"/>
          <w:szCs w:val="24"/>
          <w:lang w:val="en-CA" w:eastAsia="zh-CN"/>
        </w:rPr>
        <w:t>区域代表处和地区办事处以及</w:t>
      </w:r>
      <w:r w:rsidR="008344E5">
        <w:rPr>
          <w:rFonts w:asciiTheme="minorHAnsi" w:hAnsiTheme="minorHAnsi" w:hint="eastAsia"/>
          <w:szCs w:val="24"/>
          <w:lang w:val="en-CA" w:eastAsia="zh-CN"/>
        </w:rPr>
        <w:t>59</w:t>
      </w:r>
      <w:r w:rsidR="008344E5">
        <w:rPr>
          <w:rFonts w:asciiTheme="minorHAnsi" w:hAnsiTheme="minorHAnsi" w:hint="eastAsia"/>
          <w:szCs w:val="24"/>
          <w:lang w:val="en-CA" w:eastAsia="zh-CN"/>
        </w:rPr>
        <w:t>位驻地职员的成本信息。</w:t>
      </w:r>
      <w:bookmarkEnd w:id="31"/>
    </w:p>
    <w:p w:rsidR="00257FFC" w:rsidRPr="004367FE" w:rsidRDefault="00257FFC" w:rsidP="008344E5">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2.10</w:t>
      </w:r>
      <w:r w:rsidRPr="004367FE">
        <w:rPr>
          <w:rFonts w:asciiTheme="minorHAnsi" w:hAnsiTheme="minorHAnsi"/>
          <w:szCs w:val="24"/>
          <w:lang w:val="en-CA" w:eastAsia="zh-CN"/>
        </w:rPr>
        <w:tab/>
      </w:r>
      <w:bookmarkStart w:id="32" w:name="lt_pId083"/>
      <w:r w:rsidR="008344E5">
        <w:rPr>
          <w:rFonts w:asciiTheme="minorHAnsi" w:hAnsiTheme="minorHAnsi" w:hint="eastAsia"/>
          <w:szCs w:val="24"/>
          <w:lang w:val="en-CA" w:eastAsia="zh-CN"/>
        </w:rPr>
        <w:t>外部审计员强调指出，任何成本分析还都必须考虑到所实现的活动。</w:t>
      </w:r>
      <w:bookmarkEnd w:id="32"/>
    </w:p>
    <w:p w:rsidR="00257FFC" w:rsidRPr="004367FE" w:rsidRDefault="00257FFC" w:rsidP="008344E5">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2.11</w:t>
      </w:r>
      <w:r w:rsidRPr="004367FE">
        <w:rPr>
          <w:rFonts w:asciiTheme="minorHAnsi" w:hAnsiTheme="minorHAnsi"/>
          <w:szCs w:val="24"/>
          <w:lang w:val="en-CA" w:eastAsia="zh-CN"/>
        </w:rPr>
        <w:tab/>
      </w:r>
      <w:bookmarkStart w:id="33" w:name="lt_pId085"/>
      <w:r w:rsidR="008344E5">
        <w:rPr>
          <w:rFonts w:asciiTheme="minorHAnsi" w:hAnsiTheme="minorHAnsi" w:hint="eastAsia"/>
          <w:szCs w:val="24"/>
          <w:lang w:val="en-CA" w:eastAsia="zh-CN"/>
        </w:rPr>
        <w:t>另一位理事强调了建议</w:t>
      </w:r>
      <w:r w:rsidR="008344E5">
        <w:rPr>
          <w:rFonts w:asciiTheme="minorHAnsi" w:hAnsiTheme="minorHAnsi" w:hint="eastAsia"/>
          <w:szCs w:val="24"/>
          <w:lang w:val="en-CA" w:eastAsia="zh-CN"/>
        </w:rPr>
        <w:t>3</w:t>
      </w:r>
      <w:r w:rsidR="008344E5">
        <w:rPr>
          <w:rFonts w:asciiTheme="minorHAnsi" w:hAnsiTheme="minorHAnsi" w:hint="eastAsia"/>
          <w:szCs w:val="24"/>
          <w:lang w:val="en-CA" w:eastAsia="zh-CN"/>
        </w:rPr>
        <w:t>（</w:t>
      </w:r>
      <w:r w:rsidRPr="004367FE">
        <w:rPr>
          <w:rFonts w:asciiTheme="minorHAnsi" w:hAnsiTheme="minorHAnsi"/>
          <w:szCs w:val="24"/>
          <w:lang w:val="en-CA" w:eastAsia="zh-CN"/>
        </w:rPr>
        <w:t>C18/125</w:t>
      </w:r>
      <w:r w:rsidR="008344E5">
        <w:rPr>
          <w:rFonts w:asciiTheme="minorHAnsi" w:hAnsiTheme="minorHAnsi" w:hint="eastAsia"/>
          <w:szCs w:val="24"/>
          <w:lang w:val="en-CA" w:eastAsia="zh-CN"/>
        </w:rPr>
        <w:t>号文件）的重要性。该建议涉及为驻地办事处确定的目标和与关键业绩相关的指标以及加强国际电联所有各部门区域代表处之间协调的必要性。</w:t>
      </w:r>
      <w:bookmarkEnd w:id="33"/>
    </w:p>
    <w:p w:rsidR="00257FFC" w:rsidRPr="00080947" w:rsidRDefault="00257FFC" w:rsidP="008344E5">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2.12</w:t>
      </w:r>
      <w:r w:rsidRPr="004367FE">
        <w:rPr>
          <w:rFonts w:asciiTheme="minorHAnsi" w:hAnsiTheme="minorHAnsi"/>
          <w:szCs w:val="24"/>
          <w:lang w:val="en-CA" w:eastAsia="zh-CN"/>
        </w:rPr>
        <w:tab/>
      </w:r>
      <w:bookmarkStart w:id="34" w:name="lt_pId087"/>
      <w:r w:rsidR="008344E5">
        <w:rPr>
          <w:rFonts w:asciiTheme="minorHAnsi" w:hAnsiTheme="minorHAnsi" w:hint="eastAsia"/>
          <w:szCs w:val="24"/>
          <w:lang w:val="en-CA" w:eastAsia="zh-CN"/>
        </w:rPr>
        <w:t>有关</w:t>
      </w:r>
      <w:r w:rsidR="00603B31">
        <w:rPr>
          <w:rFonts w:asciiTheme="minorHAnsi" w:hAnsiTheme="minorHAnsi" w:hint="eastAsia"/>
          <w:szCs w:val="24"/>
          <w:lang w:val="en-CA" w:eastAsia="zh-CN"/>
        </w:rPr>
        <w:t>经</w:t>
      </w:r>
      <w:r w:rsidR="008344E5">
        <w:rPr>
          <w:rFonts w:asciiTheme="minorHAnsi" w:hAnsiTheme="minorHAnsi" w:hint="eastAsia"/>
          <w:szCs w:val="24"/>
          <w:lang w:val="en-CA" w:eastAsia="zh-CN"/>
        </w:rPr>
        <w:t>审计</w:t>
      </w:r>
      <w:r w:rsidR="00603B31">
        <w:rPr>
          <w:rFonts w:asciiTheme="minorHAnsi" w:hAnsiTheme="minorHAnsi" w:hint="eastAsia"/>
          <w:szCs w:val="24"/>
          <w:lang w:val="en-CA" w:eastAsia="zh-CN"/>
        </w:rPr>
        <w:t>的</w:t>
      </w:r>
      <w:r w:rsidR="008344E5">
        <w:rPr>
          <w:rFonts w:asciiTheme="minorHAnsi" w:hAnsiTheme="minorHAnsi" w:hint="eastAsia"/>
          <w:szCs w:val="24"/>
          <w:lang w:val="en-CA" w:eastAsia="zh-CN"/>
        </w:rPr>
        <w:t>账目的财务工作报告（</w:t>
      </w:r>
      <w:r w:rsidRPr="00080947">
        <w:rPr>
          <w:rFonts w:asciiTheme="minorHAnsi" w:hAnsiTheme="minorHAnsi"/>
          <w:szCs w:val="24"/>
          <w:lang w:val="en-CA" w:eastAsia="zh-CN"/>
        </w:rPr>
        <w:t>C14/43</w:t>
      </w:r>
      <w:r w:rsidR="008344E5">
        <w:rPr>
          <w:rFonts w:asciiTheme="minorHAnsi" w:hAnsiTheme="minorHAnsi" w:hint="eastAsia"/>
          <w:szCs w:val="24"/>
          <w:lang w:val="en-CA" w:eastAsia="zh-CN"/>
        </w:rPr>
        <w:t>号文件）</w:t>
      </w:r>
      <w:r w:rsidR="008344E5">
        <w:rPr>
          <w:rFonts w:asciiTheme="minorHAnsi" w:hAnsiTheme="minorHAnsi" w:hint="eastAsia"/>
          <w:b/>
          <w:bCs/>
          <w:szCs w:val="24"/>
          <w:lang w:val="en-CA" w:eastAsia="zh-CN"/>
        </w:rPr>
        <w:t>获得批准</w:t>
      </w:r>
      <w:r w:rsidR="008344E5">
        <w:rPr>
          <w:rFonts w:asciiTheme="minorHAnsi" w:hAnsiTheme="minorHAnsi" w:hint="eastAsia"/>
          <w:szCs w:val="24"/>
          <w:lang w:val="en-CA" w:eastAsia="zh-CN"/>
        </w:rPr>
        <w:t>。该文件附件</w:t>
      </w:r>
      <w:r w:rsidR="008344E5">
        <w:rPr>
          <w:rFonts w:asciiTheme="minorHAnsi" w:hAnsiTheme="minorHAnsi" w:hint="eastAsia"/>
          <w:szCs w:val="24"/>
          <w:lang w:val="en-CA" w:eastAsia="zh-CN"/>
        </w:rPr>
        <w:t>A</w:t>
      </w:r>
      <w:r w:rsidR="008344E5">
        <w:rPr>
          <w:rFonts w:asciiTheme="minorHAnsi" w:hAnsiTheme="minorHAnsi" w:hint="eastAsia"/>
          <w:szCs w:val="24"/>
          <w:lang w:val="en-CA" w:eastAsia="zh-CN"/>
        </w:rPr>
        <w:t>中所含决议草案</w:t>
      </w:r>
      <w:r w:rsidR="008344E5">
        <w:rPr>
          <w:rFonts w:asciiTheme="minorHAnsi" w:hAnsiTheme="minorHAnsi" w:hint="eastAsia"/>
          <w:b/>
          <w:bCs/>
          <w:szCs w:val="24"/>
          <w:lang w:val="en-CA" w:eastAsia="zh-CN"/>
        </w:rPr>
        <w:t>获得通过</w:t>
      </w:r>
      <w:r w:rsidR="008344E5">
        <w:rPr>
          <w:rFonts w:asciiTheme="minorHAnsi" w:hAnsiTheme="minorHAnsi" w:hint="eastAsia"/>
          <w:szCs w:val="24"/>
          <w:lang w:val="en-CA" w:eastAsia="zh-CN"/>
        </w:rPr>
        <w:t>。</w:t>
      </w:r>
      <w:bookmarkEnd w:id="34"/>
    </w:p>
    <w:p w:rsidR="00257FFC" w:rsidRPr="00080947" w:rsidRDefault="00257FFC" w:rsidP="00603B31">
      <w:pPr>
        <w:tabs>
          <w:tab w:val="clear" w:pos="794"/>
          <w:tab w:val="clear" w:pos="1191"/>
          <w:tab w:val="clear" w:pos="1588"/>
          <w:tab w:val="clear" w:pos="1985"/>
        </w:tabs>
        <w:snapToGrid w:val="0"/>
        <w:spacing w:after="120"/>
        <w:rPr>
          <w:rFonts w:asciiTheme="minorHAnsi" w:hAnsiTheme="minorHAnsi"/>
          <w:szCs w:val="24"/>
          <w:lang w:val="en-CA" w:eastAsia="zh-CN"/>
        </w:rPr>
      </w:pPr>
      <w:r w:rsidRPr="00080947">
        <w:rPr>
          <w:rFonts w:asciiTheme="minorHAnsi" w:hAnsiTheme="minorHAnsi"/>
          <w:szCs w:val="24"/>
          <w:lang w:val="en-CA" w:eastAsia="zh-CN"/>
        </w:rPr>
        <w:t>2.13</w:t>
      </w:r>
      <w:r w:rsidRPr="00080947">
        <w:rPr>
          <w:rFonts w:asciiTheme="minorHAnsi" w:hAnsiTheme="minorHAnsi"/>
          <w:szCs w:val="24"/>
          <w:lang w:val="en-CA" w:eastAsia="zh-CN"/>
        </w:rPr>
        <w:tab/>
      </w:r>
      <w:bookmarkStart w:id="35" w:name="lt_pId089"/>
      <w:r w:rsidR="008344E5">
        <w:rPr>
          <w:rFonts w:asciiTheme="minorHAnsi" w:hAnsiTheme="minorHAnsi" w:hint="eastAsia"/>
          <w:szCs w:val="24"/>
          <w:lang w:val="en-CA" w:eastAsia="zh-CN"/>
        </w:rPr>
        <w:t>外部审计员有关国际电联</w:t>
      </w:r>
      <w:r w:rsidR="008344E5">
        <w:rPr>
          <w:rFonts w:asciiTheme="minorHAnsi" w:hAnsiTheme="minorHAnsi" w:hint="eastAsia"/>
          <w:szCs w:val="24"/>
          <w:lang w:val="en-CA" w:eastAsia="zh-CN"/>
        </w:rPr>
        <w:t>2017</w:t>
      </w:r>
      <w:r w:rsidR="008344E5">
        <w:rPr>
          <w:rFonts w:asciiTheme="minorHAnsi" w:hAnsiTheme="minorHAnsi" w:hint="eastAsia"/>
          <w:szCs w:val="24"/>
          <w:lang w:val="en-CA" w:eastAsia="zh-CN"/>
        </w:rPr>
        <w:t>年账目（</w:t>
      </w:r>
      <w:r w:rsidRPr="00080947">
        <w:rPr>
          <w:rFonts w:asciiTheme="minorHAnsi" w:hAnsiTheme="minorHAnsi"/>
          <w:szCs w:val="24"/>
          <w:lang w:val="en-CA" w:eastAsia="zh-CN"/>
        </w:rPr>
        <w:t>C18/40</w:t>
      </w:r>
      <w:r w:rsidR="008344E5">
        <w:rPr>
          <w:rFonts w:asciiTheme="minorHAnsi" w:hAnsiTheme="minorHAnsi" w:hint="eastAsia"/>
          <w:szCs w:val="24"/>
          <w:lang w:val="en-CA" w:eastAsia="zh-CN"/>
        </w:rPr>
        <w:t>号文件）和国际电联</w:t>
      </w:r>
      <w:r w:rsidR="008344E5">
        <w:rPr>
          <w:rFonts w:asciiTheme="minorHAnsi" w:hAnsiTheme="minorHAnsi" w:hint="eastAsia"/>
          <w:szCs w:val="24"/>
          <w:lang w:val="en-CA" w:eastAsia="zh-CN"/>
        </w:rPr>
        <w:t>2017</w:t>
      </w:r>
      <w:r w:rsidR="008344E5">
        <w:rPr>
          <w:rFonts w:asciiTheme="minorHAnsi" w:hAnsiTheme="minorHAnsi" w:hint="eastAsia"/>
          <w:szCs w:val="24"/>
          <w:lang w:val="en-CA" w:eastAsia="zh-CN"/>
        </w:rPr>
        <w:t>年世界电信展</w:t>
      </w:r>
      <w:r w:rsidR="00603B31">
        <w:rPr>
          <w:rFonts w:asciiTheme="minorHAnsi" w:hAnsiTheme="minorHAnsi" w:hint="eastAsia"/>
          <w:szCs w:val="24"/>
          <w:lang w:val="en-CA" w:eastAsia="zh-CN"/>
        </w:rPr>
        <w:t>的报告</w:t>
      </w:r>
      <w:r w:rsidR="008344E5">
        <w:rPr>
          <w:rFonts w:asciiTheme="minorHAnsi" w:hAnsiTheme="minorHAnsi" w:hint="eastAsia"/>
          <w:szCs w:val="24"/>
          <w:lang w:val="en-CA" w:eastAsia="zh-CN"/>
        </w:rPr>
        <w:t>（</w:t>
      </w:r>
      <w:r w:rsidRPr="00080947">
        <w:rPr>
          <w:rFonts w:asciiTheme="minorHAnsi" w:hAnsiTheme="minorHAnsi"/>
          <w:szCs w:val="24"/>
          <w:lang w:val="en-CA" w:eastAsia="zh-CN"/>
        </w:rPr>
        <w:t>C14/41</w:t>
      </w:r>
      <w:r w:rsidR="008344E5">
        <w:rPr>
          <w:rFonts w:asciiTheme="minorHAnsi" w:hAnsiTheme="minorHAnsi" w:hint="eastAsia"/>
          <w:szCs w:val="24"/>
          <w:lang w:val="en-CA" w:eastAsia="zh-CN"/>
        </w:rPr>
        <w:t>号文件）</w:t>
      </w:r>
      <w:r w:rsidR="008344E5">
        <w:rPr>
          <w:rFonts w:asciiTheme="minorHAnsi" w:hAnsiTheme="minorHAnsi" w:hint="eastAsia"/>
          <w:b/>
          <w:bCs/>
          <w:szCs w:val="24"/>
          <w:lang w:val="en-CA" w:eastAsia="zh-CN"/>
        </w:rPr>
        <w:t>获得批准</w:t>
      </w:r>
      <w:r w:rsidR="008344E5">
        <w:rPr>
          <w:rFonts w:asciiTheme="minorHAnsi" w:hAnsiTheme="minorHAnsi" w:hint="eastAsia"/>
          <w:szCs w:val="24"/>
          <w:lang w:val="en-CA" w:eastAsia="zh-CN"/>
        </w:rPr>
        <w:t>。</w:t>
      </w:r>
      <w:bookmarkEnd w:id="35"/>
    </w:p>
    <w:p w:rsidR="00257FFC" w:rsidRPr="004367FE" w:rsidRDefault="00257FFC" w:rsidP="008344E5">
      <w:pPr>
        <w:tabs>
          <w:tab w:val="clear" w:pos="794"/>
          <w:tab w:val="clear" w:pos="1191"/>
          <w:tab w:val="clear" w:pos="1588"/>
          <w:tab w:val="clear" w:pos="1985"/>
        </w:tabs>
        <w:snapToGrid w:val="0"/>
        <w:spacing w:after="120"/>
        <w:rPr>
          <w:rFonts w:asciiTheme="minorHAnsi" w:hAnsiTheme="minorHAnsi"/>
          <w:szCs w:val="24"/>
          <w:lang w:val="en-CA" w:eastAsia="zh-CN"/>
        </w:rPr>
      </w:pPr>
      <w:r w:rsidRPr="00080947">
        <w:rPr>
          <w:rFonts w:asciiTheme="minorHAnsi" w:hAnsiTheme="minorHAnsi"/>
          <w:szCs w:val="24"/>
          <w:lang w:val="en-CA" w:eastAsia="zh-CN"/>
        </w:rPr>
        <w:t>2.14</w:t>
      </w:r>
      <w:r w:rsidRPr="00080947">
        <w:rPr>
          <w:rFonts w:asciiTheme="minorHAnsi" w:hAnsiTheme="minorHAnsi"/>
          <w:szCs w:val="24"/>
          <w:lang w:val="en-CA" w:eastAsia="zh-CN"/>
        </w:rPr>
        <w:tab/>
      </w:r>
      <w:bookmarkStart w:id="36" w:name="lt_pId091"/>
      <w:r w:rsidRPr="00080947">
        <w:rPr>
          <w:rFonts w:asciiTheme="minorHAnsi" w:hAnsiTheme="minorHAnsi"/>
          <w:szCs w:val="24"/>
          <w:lang w:val="en-CA" w:eastAsia="zh-CN"/>
        </w:rPr>
        <w:t>C18/125</w:t>
      </w:r>
      <w:r w:rsidR="008344E5">
        <w:rPr>
          <w:rFonts w:asciiTheme="minorHAnsi" w:hAnsiTheme="minorHAnsi" w:hint="eastAsia"/>
          <w:szCs w:val="24"/>
          <w:lang w:val="en-CA" w:eastAsia="zh-CN"/>
        </w:rPr>
        <w:t>号文件</w:t>
      </w:r>
      <w:r w:rsidR="008344E5" w:rsidRPr="008344E5">
        <w:rPr>
          <w:rFonts w:asciiTheme="minorHAnsi" w:hAnsiTheme="minorHAnsi" w:hint="eastAsia"/>
          <w:b/>
          <w:bCs/>
          <w:szCs w:val="24"/>
          <w:lang w:val="en-CA" w:eastAsia="zh-CN"/>
        </w:rPr>
        <w:t>被记录在案</w:t>
      </w:r>
      <w:r w:rsidR="008344E5">
        <w:rPr>
          <w:rFonts w:asciiTheme="minorHAnsi" w:hAnsiTheme="minorHAnsi" w:hint="eastAsia"/>
          <w:b/>
          <w:bCs/>
          <w:szCs w:val="24"/>
          <w:lang w:val="en-CA" w:eastAsia="zh-CN"/>
        </w:rPr>
        <w:t>。</w:t>
      </w:r>
      <w:bookmarkEnd w:id="36"/>
    </w:p>
    <w:p w:rsidR="00257FFC" w:rsidRPr="004367FE" w:rsidRDefault="00257FFC" w:rsidP="009D38AD">
      <w:pPr>
        <w:pStyle w:val="Heading1"/>
        <w:rPr>
          <w:lang w:val="en-CA" w:eastAsia="zh-CN"/>
        </w:rPr>
      </w:pPr>
      <w:r w:rsidRPr="004367FE">
        <w:rPr>
          <w:lang w:val="en-CA" w:eastAsia="zh-CN"/>
        </w:rPr>
        <w:t>3</w:t>
      </w:r>
      <w:r w:rsidRPr="004367FE">
        <w:rPr>
          <w:lang w:val="en-CA" w:eastAsia="zh-CN"/>
        </w:rPr>
        <w:tab/>
      </w:r>
      <w:bookmarkStart w:id="37" w:name="lt_pId093"/>
      <w:r w:rsidR="008344E5" w:rsidRPr="00FC5CFE">
        <w:rPr>
          <w:rFonts w:hint="eastAsia"/>
          <w:lang w:eastAsia="zh-CN"/>
        </w:rPr>
        <w:t>独立管理顾问委员会（</w:t>
      </w:r>
      <w:r w:rsidR="008344E5" w:rsidRPr="00FC5CFE">
        <w:rPr>
          <w:rFonts w:hint="eastAsia"/>
          <w:lang w:eastAsia="zh-CN"/>
        </w:rPr>
        <w:t>IMAC</w:t>
      </w:r>
      <w:r w:rsidR="008344E5" w:rsidRPr="00FC5CFE">
        <w:rPr>
          <w:rFonts w:hint="eastAsia"/>
          <w:lang w:eastAsia="zh-CN"/>
        </w:rPr>
        <w:t>）的补充报告</w:t>
      </w:r>
      <w:r w:rsidR="008344E5">
        <w:rPr>
          <w:rFonts w:hint="eastAsia"/>
          <w:lang w:val="en-CA" w:eastAsia="zh-CN"/>
        </w:rPr>
        <w:t>（</w:t>
      </w:r>
      <w:r w:rsidRPr="00080947">
        <w:rPr>
          <w:lang w:val="en-CA" w:eastAsia="zh-CN"/>
        </w:rPr>
        <w:t>C18/22(Add.1</w:t>
      </w:r>
      <w:proofErr w:type="gramStart"/>
      <w:r w:rsidRPr="00080947">
        <w:rPr>
          <w:lang w:val="en-CA" w:eastAsia="zh-CN"/>
        </w:rPr>
        <w:t>)</w:t>
      </w:r>
      <w:r w:rsidR="008344E5">
        <w:rPr>
          <w:rFonts w:hint="eastAsia"/>
          <w:lang w:val="en-CA" w:eastAsia="zh-CN"/>
        </w:rPr>
        <w:t>号文件</w:t>
      </w:r>
      <w:proofErr w:type="gramEnd"/>
      <w:r w:rsidR="008344E5">
        <w:rPr>
          <w:rFonts w:hint="eastAsia"/>
          <w:lang w:val="en-CA" w:eastAsia="zh-CN"/>
        </w:rPr>
        <w:t>）</w:t>
      </w:r>
      <w:bookmarkEnd w:id="37"/>
    </w:p>
    <w:p w:rsidR="00257FFC" w:rsidRPr="004367FE" w:rsidRDefault="00257FFC" w:rsidP="009D38AD">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3.1</w:t>
      </w:r>
      <w:r w:rsidRPr="004367FE">
        <w:rPr>
          <w:rFonts w:asciiTheme="minorHAnsi" w:hAnsiTheme="minorHAnsi"/>
          <w:szCs w:val="24"/>
          <w:lang w:val="en-CA" w:eastAsia="zh-CN"/>
        </w:rPr>
        <w:tab/>
      </w:r>
      <w:bookmarkStart w:id="38" w:name="lt_pId095"/>
      <w:proofErr w:type="spellStart"/>
      <w:r w:rsidR="009D38AD" w:rsidRPr="004367FE">
        <w:rPr>
          <w:rFonts w:asciiTheme="minorHAnsi" w:hAnsiTheme="minorHAnsi"/>
          <w:szCs w:val="24"/>
          <w:lang w:val="en-CA" w:eastAsia="zh-CN"/>
        </w:rPr>
        <w:t>Kamlesh</w:t>
      </w:r>
      <w:proofErr w:type="spellEnd"/>
      <w:r w:rsidR="009D38AD" w:rsidRPr="004367FE">
        <w:rPr>
          <w:rFonts w:asciiTheme="minorHAnsi" w:hAnsiTheme="minorHAnsi"/>
          <w:szCs w:val="24"/>
          <w:lang w:val="en-CA" w:eastAsia="zh-CN"/>
        </w:rPr>
        <w:t xml:space="preserve"> </w:t>
      </w:r>
      <w:proofErr w:type="spellStart"/>
      <w:r w:rsidR="009D38AD" w:rsidRPr="004367FE">
        <w:rPr>
          <w:rFonts w:asciiTheme="minorHAnsi" w:hAnsiTheme="minorHAnsi"/>
          <w:szCs w:val="24"/>
          <w:lang w:val="en-CA" w:eastAsia="zh-CN"/>
        </w:rPr>
        <w:t>Vikamsey</w:t>
      </w:r>
      <w:proofErr w:type="spellEnd"/>
      <w:r w:rsidR="009D38AD">
        <w:rPr>
          <w:rFonts w:asciiTheme="minorHAnsi" w:hAnsiTheme="minorHAnsi" w:hint="eastAsia"/>
          <w:szCs w:val="24"/>
          <w:lang w:val="en-CA" w:eastAsia="zh-CN"/>
        </w:rPr>
        <w:t>先生</w:t>
      </w:r>
      <w:r w:rsidR="008344E5" w:rsidRPr="00817A44">
        <w:rPr>
          <w:rFonts w:asciiTheme="minorHAnsi" w:hAnsiTheme="minorHAnsi" w:hint="eastAsia"/>
          <w:lang w:eastAsia="zh-CN"/>
        </w:rPr>
        <w:t>（</w:t>
      </w:r>
      <w:r w:rsidR="008344E5" w:rsidRPr="00817A44">
        <w:rPr>
          <w:rFonts w:asciiTheme="minorHAnsi" w:hAnsiTheme="minorHAnsi" w:hint="eastAsia"/>
          <w:lang w:eastAsia="zh-CN"/>
        </w:rPr>
        <w:t>IMAC</w:t>
      </w:r>
      <w:r w:rsidR="009D38AD">
        <w:rPr>
          <w:rFonts w:asciiTheme="minorHAnsi" w:hAnsiTheme="minorHAnsi" w:hint="eastAsia"/>
          <w:lang w:val="en-US" w:eastAsia="zh-CN"/>
        </w:rPr>
        <w:t>成员</w:t>
      </w:r>
      <w:r w:rsidR="008344E5" w:rsidRPr="00817A44">
        <w:rPr>
          <w:rFonts w:asciiTheme="minorHAnsi" w:hAnsiTheme="minorHAnsi" w:hint="eastAsia"/>
          <w:lang w:eastAsia="zh-CN"/>
        </w:rPr>
        <w:t>）</w:t>
      </w:r>
      <w:r w:rsidR="008344E5">
        <w:rPr>
          <w:rFonts w:asciiTheme="minorHAnsi" w:hAnsiTheme="minorHAnsi" w:hint="eastAsia"/>
          <w:lang w:val="en-US" w:eastAsia="zh-CN"/>
        </w:rPr>
        <w:t>介绍了</w:t>
      </w:r>
      <w:r w:rsidR="008344E5" w:rsidRPr="00817A44">
        <w:rPr>
          <w:rFonts w:asciiTheme="minorHAnsi" w:hAnsiTheme="minorHAnsi"/>
          <w:lang w:eastAsia="zh-CN"/>
        </w:rPr>
        <w:t>C1</w:t>
      </w:r>
      <w:r w:rsidR="009D38AD">
        <w:rPr>
          <w:rFonts w:asciiTheme="minorHAnsi" w:hAnsiTheme="minorHAnsi"/>
          <w:lang w:eastAsia="zh-CN"/>
        </w:rPr>
        <w:t>8</w:t>
      </w:r>
      <w:r w:rsidR="008344E5" w:rsidRPr="00817A44">
        <w:rPr>
          <w:rFonts w:asciiTheme="minorHAnsi" w:hAnsiTheme="minorHAnsi"/>
          <w:lang w:eastAsia="zh-CN"/>
        </w:rPr>
        <w:t>/22</w:t>
      </w:r>
      <w:r w:rsidR="008344E5">
        <w:rPr>
          <w:rFonts w:asciiTheme="minorHAnsi" w:hAnsiTheme="minorHAnsi" w:hint="eastAsia"/>
          <w:lang w:eastAsia="zh-CN"/>
        </w:rPr>
        <w:t>(Add.1</w:t>
      </w:r>
      <w:proofErr w:type="gramStart"/>
      <w:r w:rsidR="008344E5">
        <w:rPr>
          <w:rFonts w:asciiTheme="minorHAnsi" w:hAnsiTheme="minorHAnsi" w:hint="eastAsia"/>
          <w:lang w:eastAsia="zh-CN"/>
        </w:rPr>
        <w:t>)</w:t>
      </w:r>
      <w:r w:rsidR="008344E5">
        <w:rPr>
          <w:rFonts w:asciiTheme="minorHAnsi" w:hAnsiTheme="minorHAnsi" w:hint="eastAsia"/>
          <w:lang w:eastAsia="zh-CN"/>
        </w:rPr>
        <w:t>号文件</w:t>
      </w:r>
      <w:proofErr w:type="gramEnd"/>
      <w:r w:rsidR="008344E5">
        <w:rPr>
          <w:rFonts w:asciiTheme="minorHAnsi" w:hAnsiTheme="minorHAnsi" w:hint="eastAsia"/>
          <w:lang w:eastAsia="zh-CN"/>
        </w:rPr>
        <w:t>，其中载有</w:t>
      </w:r>
      <w:r w:rsidR="008344E5">
        <w:rPr>
          <w:rFonts w:asciiTheme="minorHAnsi" w:hAnsiTheme="minorHAnsi" w:hint="eastAsia"/>
          <w:lang w:eastAsia="zh-CN"/>
        </w:rPr>
        <w:t>IMAC</w:t>
      </w:r>
      <w:r w:rsidR="008344E5">
        <w:rPr>
          <w:rFonts w:asciiTheme="minorHAnsi" w:hAnsiTheme="minorHAnsi" w:hint="eastAsia"/>
          <w:lang w:eastAsia="zh-CN"/>
        </w:rPr>
        <w:t>第</w:t>
      </w:r>
      <w:r w:rsidR="009D38AD">
        <w:rPr>
          <w:rFonts w:asciiTheme="minorHAnsi" w:hAnsiTheme="minorHAnsi" w:hint="eastAsia"/>
          <w:lang w:eastAsia="zh-CN"/>
        </w:rPr>
        <w:t>七</w:t>
      </w:r>
      <w:r w:rsidR="009D38AD">
        <w:rPr>
          <w:rFonts w:asciiTheme="minorHAnsi" w:hAnsiTheme="minorHAnsi"/>
          <w:lang w:eastAsia="zh-CN"/>
        </w:rPr>
        <w:t>个</w:t>
      </w:r>
      <w:r w:rsidR="008344E5">
        <w:rPr>
          <w:rFonts w:asciiTheme="minorHAnsi" w:hAnsiTheme="minorHAnsi" w:hint="eastAsia"/>
          <w:lang w:eastAsia="zh-CN"/>
        </w:rPr>
        <w:t>年度报告的补充报告，履行了</w:t>
      </w:r>
      <w:r w:rsidR="008344E5">
        <w:rPr>
          <w:rFonts w:asciiTheme="minorHAnsi" w:hAnsiTheme="minorHAnsi" w:hint="eastAsia"/>
          <w:lang w:eastAsia="zh-CN"/>
        </w:rPr>
        <w:t>IMAC</w:t>
      </w:r>
      <w:r w:rsidR="008344E5">
        <w:rPr>
          <w:rFonts w:asciiTheme="minorHAnsi" w:hAnsiTheme="minorHAnsi" w:hint="eastAsia"/>
          <w:lang w:eastAsia="zh-CN"/>
        </w:rPr>
        <w:t>就外部审计员编拟的</w:t>
      </w:r>
      <w:r w:rsidR="008344E5">
        <w:rPr>
          <w:rFonts w:asciiTheme="minorHAnsi" w:hAnsiTheme="minorHAnsi" w:hint="eastAsia"/>
          <w:lang w:eastAsia="zh-CN"/>
        </w:rPr>
        <w:t>201</w:t>
      </w:r>
      <w:r w:rsidR="009D38AD">
        <w:rPr>
          <w:rFonts w:asciiTheme="minorHAnsi" w:hAnsiTheme="minorHAnsi"/>
          <w:lang w:eastAsia="zh-CN"/>
        </w:rPr>
        <w:t>7</w:t>
      </w:r>
      <w:r w:rsidR="008344E5">
        <w:rPr>
          <w:rFonts w:asciiTheme="minorHAnsi" w:hAnsiTheme="minorHAnsi" w:hint="eastAsia"/>
          <w:lang w:eastAsia="zh-CN"/>
        </w:rPr>
        <w:t>年国际电联财务审计报表和报告向理事会提供咨询的职责。</w:t>
      </w:r>
      <w:bookmarkStart w:id="39" w:name="lt_pId096"/>
      <w:bookmarkEnd w:id="38"/>
      <w:r w:rsidR="008344E5" w:rsidRPr="008344E5">
        <w:rPr>
          <w:rFonts w:hint="eastAsia"/>
          <w:lang w:eastAsia="zh-CN"/>
        </w:rPr>
        <w:t>文件</w:t>
      </w:r>
      <w:r w:rsidR="008344E5">
        <w:rPr>
          <w:rFonts w:hint="eastAsia"/>
          <w:lang w:eastAsia="zh-CN"/>
        </w:rPr>
        <w:t>还就</w:t>
      </w:r>
      <w:r w:rsidR="008344E5">
        <w:rPr>
          <w:rFonts w:hint="eastAsia"/>
          <w:lang w:eastAsia="zh-CN"/>
        </w:rPr>
        <w:t>IMAC</w:t>
      </w:r>
      <w:r w:rsidR="008344E5">
        <w:rPr>
          <w:rFonts w:hint="eastAsia"/>
          <w:lang w:eastAsia="zh-CN"/>
        </w:rPr>
        <w:t>第七个年度报告完成后产生的问题提出了建议。他</w:t>
      </w:r>
      <w:r w:rsidR="00875FFB">
        <w:rPr>
          <w:rFonts w:hint="eastAsia"/>
          <w:lang w:eastAsia="zh-CN"/>
        </w:rPr>
        <w:t>请会议注意</w:t>
      </w:r>
      <w:r w:rsidR="00875FFB">
        <w:rPr>
          <w:rFonts w:hint="eastAsia"/>
          <w:lang w:eastAsia="zh-CN"/>
        </w:rPr>
        <w:t>C18/22</w:t>
      </w:r>
      <w:r w:rsidR="00875FFB">
        <w:rPr>
          <w:rFonts w:hint="eastAsia"/>
          <w:lang w:eastAsia="zh-CN"/>
        </w:rPr>
        <w:t>号文件提出一些提议和建议以及该文件附件</w:t>
      </w:r>
      <w:r w:rsidR="00875FFB">
        <w:rPr>
          <w:rFonts w:hint="eastAsia"/>
          <w:lang w:eastAsia="zh-CN"/>
        </w:rPr>
        <w:t>3</w:t>
      </w:r>
      <w:r w:rsidR="00875FFB">
        <w:rPr>
          <w:rFonts w:hint="eastAsia"/>
          <w:lang w:eastAsia="zh-CN"/>
        </w:rPr>
        <w:t>列出的有关改进</w:t>
      </w:r>
      <w:r w:rsidR="00875FFB">
        <w:rPr>
          <w:rFonts w:hint="eastAsia"/>
          <w:lang w:eastAsia="zh-CN"/>
        </w:rPr>
        <w:t>IMAC</w:t>
      </w:r>
      <w:r w:rsidR="00875FFB">
        <w:rPr>
          <w:rFonts w:hint="eastAsia"/>
          <w:lang w:eastAsia="zh-CN"/>
        </w:rPr>
        <w:t>职责范围的提案。</w:t>
      </w:r>
      <w:bookmarkEnd w:id="39"/>
    </w:p>
    <w:p w:rsidR="00257FFC" w:rsidRPr="004367FE" w:rsidRDefault="00257FFC" w:rsidP="00875FFB">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3.2</w:t>
      </w:r>
      <w:r w:rsidRPr="004367FE">
        <w:rPr>
          <w:rFonts w:asciiTheme="minorHAnsi" w:hAnsiTheme="minorHAnsi"/>
          <w:szCs w:val="24"/>
          <w:lang w:val="en-CA" w:eastAsia="zh-CN"/>
        </w:rPr>
        <w:tab/>
      </w:r>
      <w:bookmarkStart w:id="40" w:name="lt_pId099"/>
      <w:r w:rsidR="00875FFB">
        <w:rPr>
          <w:rFonts w:asciiTheme="minorHAnsi" w:hAnsiTheme="minorHAnsi" w:hint="eastAsia"/>
          <w:szCs w:val="24"/>
          <w:lang w:val="en-CA" w:eastAsia="zh-CN"/>
        </w:rPr>
        <w:t>各位理事对</w:t>
      </w:r>
      <w:r w:rsidR="00875FFB">
        <w:rPr>
          <w:rFonts w:asciiTheme="minorHAnsi" w:hAnsiTheme="minorHAnsi" w:hint="eastAsia"/>
          <w:szCs w:val="24"/>
          <w:lang w:val="en-CA" w:eastAsia="zh-CN"/>
        </w:rPr>
        <w:t>IMAC</w:t>
      </w:r>
      <w:r w:rsidR="00875FFB">
        <w:rPr>
          <w:rFonts w:asciiTheme="minorHAnsi" w:hAnsiTheme="minorHAnsi" w:hint="eastAsia"/>
          <w:szCs w:val="24"/>
          <w:lang w:val="en-CA" w:eastAsia="zh-CN"/>
        </w:rPr>
        <w:t>的工作表示赞同并鼓励国际电联秘书处实施各项建议。一位理事认为，</w:t>
      </w:r>
      <w:r w:rsidR="00875FFB">
        <w:rPr>
          <w:rFonts w:asciiTheme="minorHAnsi" w:hAnsiTheme="minorHAnsi" w:hint="eastAsia"/>
          <w:szCs w:val="24"/>
          <w:lang w:val="en-CA" w:eastAsia="zh-CN"/>
        </w:rPr>
        <w:t>IMAC</w:t>
      </w:r>
      <w:r w:rsidR="00875FFB">
        <w:rPr>
          <w:rFonts w:asciiTheme="minorHAnsi" w:hAnsiTheme="minorHAnsi" w:hint="eastAsia"/>
          <w:szCs w:val="24"/>
          <w:lang w:val="en-CA" w:eastAsia="zh-CN"/>
        </w:rPr>
        <w:t>的工作范围无需扩大，而另一位理事则支持对职责范围</w:t>
      </w:r>
      <w:r w:rsidR="009D38AD">
        <w:rPr>
          <w:rFonts w:asciiTheme="minorHAnsi" w:hAnsiTheme="minorHAnsi" w:hint="eastAsia"/>
          <w:szCs w:val="24"/>
          <w:lang w:val="en-CA" w:eastAsia="zh-CN"/>
        </w:rPr>
        <w:t>进行</w:t>
      </w:r>
      <w:r w:rsidR="00875FFB">
        <w:rPr>
          <w:rFonts w:asciiTheme="minorHAnsi" w:hAnsiTheme="minorHAnsi" w:hint="eastAsia"/>
          <w:szCs w:val="24"/>
          <w:lang w:val="en-CA" w:eastAsia="zh-CN"/>
        </w:rPr>
        <w:t>的拟议修改。</w:t>
      </w:r>
      <w:bookmarkEnd w:id="40"/>
    </w:p>
    <w:p w:rsidR="00257FFC" w:rsidRPr="004367FE" w:rsidRDefault="00257FFC" w:rsidP="009D38AD">
      <w:pPr>
        <w:tabs>
          <w:tab w:val="clear" w:pos="794"/>
          <w:tab w:val="clear" w:pos="1191"/>
          <w:tab w:val="clear" w:pos="1588"/>
          <w:tab w:val="clear" w:pos="1985"/>
        </w:tabs>
        <w:snapToGrid w:val="0"/>
        <w:spacing w:after="120"/>
        <w:rPr>
          <w:rFonts w:asciiTheme="minorHAnsi" w:hAnsiTheme="minorHAnsi" w:cstheme="minorHAnsi"/>
          <w:szCs w:val="24"/>
          <w:lang w:val="en-CA" w:eastAsia="zh-CN"/>
        </w:rPr>
      </w:pPr>
      <w:r w:rsidRPr="004367FE">
        <w:rPr>
          <w:rFonts w:asciiTheme="minorHAnsi" w:hAnsiTheme="minorHAnsi" w:cstheme="minorHAnsi"/>
          <w:szCs w:val="24"/>
          <w:lang w:val="en-CA" w:eastAsia="zh-CN"/>
        </w:rPr>
        <w:t>3.3</w:t>
      </w:r>
      <w:r w:rsidRPr="004367FE">
        <w:rPr>
          <w:rFonts w:asciiTheme="minorHAnsi" w:hAnsiTheme="minorHAnsi" w:cstheme="minorHAnsi"/>
          <w:szCs w:val="24"/>
          <w:lang w:val="en-CA" w:eastAsia="zh-CN"/>
        </w:rPr>
        <w:tab/>
      </w:r>
      <w:bookmarkStart w:id="41" w:name="lt_pId102"/>
      <w:r w:rsidR="00875FFB">
        <w:rPr>
          <w:rFonts w:asciiTheme="minorHAnsi" w:hAnsiTheme="minorHAnsi" w:cstheme="minorHAnsi" w:hint="eastAsia"/>
          <w:szCs w:val="24"/>
          <w:lang w:val="en-CA" w:eastAsia="zh-CN"/>
        </w:rPr>
        <w:t>一位理事表示特别支持建议</w:t>
      </w:r>
      <w:r w:rsidR="00875FFB">
        <w:rPr>
          <w:rFonts w:asciiTheme="minorHAnsi" w:hAnsiTheme="minorHAnsi" w:cstheme="minorHAnsi" w:hint="eastAsia"/>
          <w:szCs w:val="24"/>
          <w:lang w:val="en-CA" w:eastAsia="zh-CN"/>
        </w:rPr>
        <w:t>4/2018</w:t>
      </w:r>
      <w:r w:rsidR="00875FFB">
        <w:rPr>
          <w:rFonts w:asciiTheme="minorHAnsi" w:hAnsiTheme="minorHAnsi" w:cstheme="minorHAnsi" w:hint="eastAsia"/>
          <w:szCs w:val="24"/>
          <w:lang w:val="en-CA" w:eastAsia="zh-CN"/>
        </w:rPr>
        <w:t>以及</w:t>
      </w:r>
      <w:r w:rsidR="00875FFB">
        <w:rPr>
          <w:rFonts w:asciiTheme="minorHAnsi" w:hAnsiTheme="minorHAnsi" w:cstheme="minorHAnsi"/>
          <w:szCs w:val="24"/>
          <w:lang w:val="en-CA" w:eastAsia="zh-CN"/>
        </w:rPr>
        <w:t>C18/22(Add.1</w:t>
      </w:r>
      <w:proofErr w:type="gramStart"/>
      <w:r w:rsidR="00875FFB">
        <w:rPr>
          <w:rFonts w:asciiTheme="minorHAnsi" w:hAnsiTheme="minorHAnsi" w:cstheme="minorHAnsi"/>
          <w:szCs w:val="24"/>
          <w:lang w:val="en-CA" w:eastAsia="zh-CN"/>
        </w:rPr>
        <w:t>)</w:t>
      </w:r>
      <w:r w:rsidR="00875FFB">
        <w:rPr>
          <w:rFonts w:asciiTheme="minorHAnsi" w:hAnsiTheme="minorHAnsi" w:cstheme="minorHAnsi" w:hint="eastAsia"/>
          <w:szCs w:val="24"/>
          <w:lang w:val="en-CA" w:eastAsia="zh-CN"/>
        </w:rPr>
        <w:t>号文件</w:t>
      </w:r>
      <w:r w:rsidR="00875FFB">
        <w:rPr>
          <w:rFonts w:asciiTheme="minorHAnsi" w:hAnsiTheme="minorHAnsi" w:cstheme="minorHAnsi" w:hint="eastAsia"/>
          <w:szCs w:val="24"/>
          <w:lang w:val="en-CA" w:eastAsia="zh-CN"/>
        </w:rPr>
        <w:t>4.1</w:t>
      </w:r>
      <w:r w:rsidR="00875FFB">
        <w:rPr>
          <w:rFonts w:asciiTheme="minorHAnsi" w:hAnsiTheme="minorHAnsi" w:cstheme="minorHAnsi" w:hint="eastAsia"/>
          <w:szCs w:val="24"/>
          <w:lang w:val="en-CA" w:eastAsia="zh-CN"/>
        </w:rPr>
        <w:t>和</w:t>
      </w:r>
      <w:r w:rsidR="00875FFB">
        <w:rPr>
          <w:rFonts w:asciiTheme="minorHAnsi" w:hAnsiTheme="minorHAnsi" w:cstheme="minorHAnsi" w:hint="eastAsia"/>
          <w:szCs w:val="24"/>
          <w:lang w:val="en-CA" w:eastAsia="zh-CN"/>
        </w:rPr>
        <w:t>4.2</w:t>
      </w:r>
      <w:r w:rsidR="00875FFB">
        <w:rPr>
          <w:rFonts w:asciiTheme="minorHAnsi" w:hAnsiTheme="minorHAnsi" w:cstheme="minorHAnsi" w:hint="eastAsia"/>
          <w:szCs w:val="24"/>
          <w:lang w:val="en-CA" w:eastAsia="zh-CN"/>
        </w:rPr>
        <w:t>段列出的建议</w:t>
      </w:r>
      <w:proofErr w:type="gramEnd"/>
      <w:r w:rsidR="00875FFB">
        <w:rPr>
          <w:rFonts w:asciiTheme="minorHAnsi" w:hAnsiTheme="minorHAnsi" w:cstheme="minorHAnsi" w:hint="eastAsia"/>
          <w:szCs w:val="24"/>
          <w:lang w:val="en-CA" w:eastAsia="zh-CN"/>
        </w:rPr>
        <w:t>。其他理事则表示对第</w:t>
      </w:r>
      <w:r w:rsidR="00875FFB">
        <w:rPr>
          <w:rFonts w:asciiTheme="minorHAnsi" w:hAnsiTheme="minorHAnsi" w:cstheme="minorHAnsi" w:hint="eastAsia"/>
          <w:szCs w:val="24"/>
          <w:lang w:val="en-CA" w:eastAsia="zh-CN"/>
        </w:rPr>
        <w:t>4.1</w:t>
      </w:r>
      <w:r w:rsidR="00875FFB">
        <w:rPr>
          <w:rFonts w:asciiTheme="minorHAnsi" w:hAnsiTheme="minorHAnsi" w:cstheme="minorHAnsi" w:hint="eastAsia"/>
          <w:szCs w:val="24"/>
          <w:lang w:val="en-CA" w:eastAsia="zh-CN"/>
        </w:rPr>
        <w:t>段提出的增加资金和建议</w:t>
      </w:r>
      <w:r w:rsidR="00875FFB">
        <w:rPr>
          <w:rFonts w:asciiTheme="minorHAnsi" w:hAnsiTheme="minorHAnsi" w:cstheme="minorHAnsi" w:hint="eastAsia"/>
          <w:szCs w:val="24"/>
          <w:lang w:val="en-CA" w:eastAsia="zh-CN"/>
        </w:rPr>
        <w:t>4/2018</w:t>
      </w:r>
      <w:r w:rsidR="00875FFB">
        <w:rPr>
          <w:rFonts w:asciiTheme="minorHAnsi" w:hAnsiTheme="minorHAnsi" w:cstheme="minorHAnsi" w:hint="eastAsia"/>
          <w:szCs w:val="24"/>
          <w:lang w:val="en-CA" w:eastAsia="zh-CN"/>
        </w:rPr>
        <w:t>的一些内容倍感忧虑。原则上说，</w:t>
      </w:r>
      <w:r w:rsidR="009D38AD">
        <w:rPr>
          <w:rFonts w:asciiTheme="minorHAnsi" w:hAnsiTheme="minorHAnsi" w:cstheme="minorHAnsi" w:hint="eastAsia"/>
          <w:szCs w:val="24"/>
          <w:lang w:val="en-CA" w:eastAsia="zh-CN"/>
        </w:rPr>
        <w:t>出于法律原因，</w:t>
      </w:r>
      <w:r w:rsidR="00875FFB">
        <w:rPr>
          <w:rFonts w:asciiTheme="minorHAnsi" w:hAnsiTheme="minorHAnsi" w:cstheme="minorHAnsi" w:hint="eastAsia"/>
          <w:szCs w:val="24"/>
          <w:lang w:val="en-CA" w:eastAsia="zh-CN"/>
        </w:rPr>
        <w:t>额外的资金需求只</w:t>
      </w:r>
      <w:r w:rsidR="009D38AD">
        <w:rPr>
          <w:rFonts w:asciiTheme="minorHAnsi" w:hAnsiTheme="minorHAnsi" w:cstheme="minorHAnsi" w:hint="eastAsia"/>
          <w:szCs w:val="24"/>
          <w:lang w:val="en-CA" w:eastAsia="zh-CN"/>
        </w:rPr>
        <w:t>应</w:t>
      </w:r>
      <w:r w:rsidR="00875FFB">
        <w:rPr>
          <w:rFonts w:asciiTheme="minorHAnsi" w:hAnsiTheme="minorHAnsi" w:cstheme="minorHAnsi" w:hint="eastAsia"/>
          <w:szCs w:val="24"/>
          <w:lang w:val="en-CA" w:eastAsia="zh-CN"/>
        </w:rPr>
        <w:t>覆盖成本，不得由东道国贷款提供资金。</w:t>
      </w:r>
      <w:bookmarkEnd w:id="41"/>
    </w:p>
    <w:p w:rsidR="00257FFC" w:rsidRPr="004367FE" w:rsidRDefault="00257FFC" w:rsidP="009D38AD">
      <w:pPr>
        <w:tabs>
          <w:tab w:val="clear" w:pos="794"/>
          <w:tab w:val="clear" w:pos="1191"/>
          <w:tab w:val="clear" w:pos="1588"/>
          <w:tab w:val="clear" w:pos="1985"/>
        </w:tabs>
        <w:snapToGrid w:val="0"/>
        <w:spacing w:after="120"/>
        <w:rPr>
          <w:rFonts w:asciiTheme="minorHAnsi" w:hAnsiTheme="minorHAnsi" w:cstheme="minorHAnsi"/>
          <w:szCs w:val="24"/>
          <w:lang w:val="en-CA" w:eastAsia="zh-CN"/>
        </w:rPr>
      </w:pPr>
      <w:r>
        <w:rPr>
          <w:rFonts w:asciiTheme="minorHAnsi" w:hAnsiTheme="minorHAnsi" w:cstheme="minorHAnsi"/>
          <w:szCs w:val="24"/>
          <w:lang w:val="en-CA" w:eastAsia="zh-CN"/>
        </w:rPr>
        <w:t>3.4</w:t>
      </w:r>
      <w:r>
        <w:rPr>
          <w:rFonts w:asciiTheme="minorHAnsi" w:hAnsiTheme="minorHAnsi" w:cstheme="minorHAnsi"/>
          <w:szCs w:val="24"/>
          <w:lang w:val="en-CA" w:eastAsia="zh-CN"/>
        </w:rPr>
        <w:tab/>
      </w:r>
      <w:bookmarkStart w:id="42" w:name="lt_pId106"/>
      <w:r w:rsidR="00875FFB">
        <w:rPr>
          <w:rFonts w:asciiTheme="minorHAnsi" w:hAnsiTheme="minorHAnsi" w:cstheme="minorHAnsi" w:hint="eastAsia"/>
          <w:szCs w:val="24"/>
          <w:lang w:val="en-CA" w:eastAsia="zh-CN"/>
        </w:rPr>
        <w:t>内部审计员在回答问题时指出，理事会</w:t>
      </w:r>
      <w:r w:rsidR="00875FFB">
        <w:rPr>
          <w:rFonts w:asciiTheme="minorHAnsi" w:hAnsiTheme="minorHAnsi" w:cstheme="minorHAnsi" w:hint="eastAsia"/>
          <w:szCs w:val="24"/>
          <w:lang w:val="en-CA" w:eastAsia="zh-CN"/>
        </w:rPr>
        <w:t>2018</w:t>
      </w:r>
      <w:r w:rsidR="00875FFB">
        <w:rPr>
          <w:rFonts w:asciiTheme="minorHAnsi" w:hAnsiTheme="minorHAnsi" w:cstheme="minorHAnsi" w:hint="eastAsia"/>
          <w:szCs w:val="24"/>
          <w:lang w:val="en-CA" w:eastAsia="zh-CN"/>
        </w:rPr>
        <w:t>年会议为领导外部审计员的遴选程序成立的评估委员会</w:t>
      </w:r>
      <w:r w:rsidR="009D38AD">
        <w:rPr>
          <w:rFonts w:asciiTheme="minorHAnsi" w:hAnsiTheme="minorHAnsi" w:cstheme="minorHAnsi" w:hint="eastAsia"/>
          <w:szCs w:val="24"/>
          <w:lang w:val="en-CA" w:eastAsia="zh-CN"/>
        </w:rPr>
        <w:t>。</w:t>
      </w:r>
      <w:r w:rsidR="00875FFB">
        <w:rPr>
          <w:rFonts w:asciiTheme="minorHAnsi" w:hAnsiTheme="minorHAnsi" w:cstheme="minorHAnsi" w:hint="eastAsia"/>
          <w:szCs w:val="24"/>
          <w:lang w:val="en-CA" w:eastAsia="zh-CN"/>
        </w:rPr>
        <w:t>由代表国际电联各区域的六位成员构成的该委员会是临时的。他建议为理事会</w:t>
      </w:r>
      <w:r w:rsidR="00875FFB">
        <w:rPr>
          <w:rFonts w:asciiTheme="minorHAnsi" w:hAnsiTheme="minorHAnsi" w:cstheme="minorHAnsi" w:hint="eastAsia"/>
          <w:szCs w:val="24"/>
          <w:lang w:val="en-CA" w:eastAsia="zh-CN"/>
        </w:rPr>
        <w:t>2019</w:t>
      </w:r>
      <w:r w:rsidR="00875FFB">
        <w:rPr>
          <w:rFonts w:asciiTheme="minorHAnsi" w:hAnsiTheme="minorHAnsi" w:cstheme="minorHAnsi" w:hint="eastAsia"/>
          <w:szCs w:val="24"/>
          <w:lang w:val="en-CA" w:eastAsia="zh-CN"/>
        </w:rPr>
        <w:t>年会议提出适当候选人。</w:t>
      </w:r>
      <w:bookmarkEnd w:id="42"/>
    </w:p>
    <w:p w:rsidR="00257FFC" w:rsidRPr="00BA74A1" w:rsidRDefault="00257FFC" w:rsidP="009D38AD">
      <w:pPr>
        <w:tabs>
          <w:tab w:val="clear" w:pos="794"/>
          <w:tab w:val="clear" w:pos="1191"/>
          <w:tab w:val="clear" w:pos="1588"/>
          <w:tab w:val="clear" w:pos="1985"/>
        </w:tabs>
        <w:snapToGrid w:val="0"/>
        <w:spacing w:after="120"/>
        <w:rPr>
          <w:rFonts w:asciiTheme="minorHAnsi" w:hAnsiTheme="minorHAnsi" w:cstheme="minorHAnsi"/>
          <w:szCs w:val="24"/>
          <w:lang w:val="en-CA" w:eastAsia="zh-CN"/>
        </w:rPr>
      </w:pPr>
      <w:r w:rsidRPr="004367FE">
        <w:rPr>
          <w:rFonts w:asciiTheme="minorHAnsi" w:hAnsiTheme="minorHAnsi" w:cstheme="minorHAnsi"/>
          <w:szCs w:val="24"/>
          <w:lang w:val="en-CA" w:eastAsia="zh-CN"/>
        </w:rPr>
        <w:t>3.5</w:t>
      </w:r>
      <w:r w:rsidRPr="004367FE">
        <w:rPr>
          <w:rFonts w:asciiTheme="minorHAnsi" w:hAnsiTheme="minorHAnsi" w:cstheme="minorHAnsi"/>
          <w:szCs w:val="24"/>
          <w:lang w:val="en-CA" w:eastAsia="zh-CN"/>
        </w:rPr>
        <w:tab/>
      </w:r>
      <w:bookmarkStart w:id="43" w:name="lt_pId108"/>
      <w:r w:rsidR="00875FFB">
        <w:rPr>
          <w:rFonts w:asciiTheme="minorHAnsi" w:hAnsiTheme="minorHAnsi" w:cstheme="minorHAnsi" w:hint="eastAsia"/>
          <w:szCs w:val="24"/>
          <w:lang w:val="en-CA" w:eastAsia="zh-CN"/>
        </w:rPr>
        <w:t>副秘书长表示，根据</w:t>
      </w:r>
      <w:r w:rsidR="00875FFB">
        <w:rPr>
          <w:rFonts w:asciiTheme="minorHAnsi" w:hAnsiTheme="minorHAnsi" w:cstheme="minorHAnsi" w:hint="eastAsia"/>
          <w:szCs w:val="24"/>
          <w:lang w:val="en-CA" w:eastAsia="zh-CN"/>
        </w:rPr>
        <w:t>2016</w:t>
      </w:r>
      <w:r w:rsidR="00875FFB">
        <w:rPr>
          <w:rFonts w:asciiTheme="minorHAnsi" w:hAnsiTheme="minorHAnsi" w:cstheme="minorHAnsi" w:hint="eastAsia"/>
          <w:szCs w:val="24"/>
          <w:lang w:val="en-CA" w:eastAsia="zh-CN"/>
        </w:rPr>
        <w:t>年</w:t>
      </w:r>
      <w:r w:rsidR="00875FFB">
        <w:rPr>
          <w:rFonts w:asciiTheme="minorHAnsi" w:hAnsiTheme="minorHAnsi" w:cstheme="minorHAnsi" w:hint="eastAsia"/>
          <w:szCs w:val="24"/>
          <w:lang w:val="en-CA" w:eastAsia="zh-CN"/>
        </w:rPr>
        <w:t>IMAC</w:t>
      </w:r>
      <w:r w:rsidR="00875FFB">
        <w:rPr>
          <w:rFonts w:asciiTheme="minorHAnsi" w:hAnsiTheme="minorHAnsi" w:cstheme="minorHAnsi" w:hint="eastAsia"/>
          <w:szCs w:val="24"/>
          <w:lang w:val="en-CA" w:eastAsia="zh-CN"/>
        </w:rPr>
        <w:t>建议，已与一个项目管理资金公司达成协议。理事会</w:t>
      </w:r>
      <w:r w:rsidR="00875FFB">
        <w:rPr>
          <w:rFonts w:asciiTheme="minorHAnsi" w:hAnsiTheme="minorHAnsi" w:cstheme="minorHAnsi" w:hint="eastAsia"/>
          <w:szCs w:val="24"/>
          <w:lang w:val="en-CA" w:eastAsia="zh-CN"/>
        </w:rPr>
        <w:t>2016</w:t>
      </w:r>
      <w:r w:rsidR="00875FFB">
        <w:rPr>
          <w:rFonts w:asciiTheme="minorHAnsi" w:hAnsiTheme="minorHAnsi" w:cstheme="minorHAnsi" w:hint="eastAsia"/>
          <w:szCs w:val="24"/>
          <w:lang w:val="en-CA" w:eastAsia="zh-CN"/>
        </w:rPr>
        <w:t>年会议一致同意的</w:t>
      </w:r>
      <w:r w:rsidR="009D38AD">
        <w:rPr>
          <w:rFonts w:asciiTheme="minorHAnsi" w:hAnsiTheme="minorHAnsi" w:cstheme="minorHAnsi" w:hint="eastAsia"/>
          <w:szCs w:val="24"/>
          <w:lang w:val="en-CA" w:eastAsia="zh-CN"/>
        </w:rPr>
        <w:t>正规</w:t>
      </w:r>
      <w:r w:rsidR="00875FFB">
        <w:rPr>
          <w:rFonts w:asciiTheme="minorHAnsi" w:hAnsiTheme="minorHAnsi" w:cstheme="minorHAnsi" w:hint="eastAsia"/>
          <w:szCs w:val="24"/>
          <w:lang w:val="en-CA" w:eastAsia="zh-CN"/>
        </w:rPr>
        <w:t>管理结构运转良好。第</w:t>
      </w:r>
      <w:r w:rsidR="00875FFB">
        <w:rPr>
          <w:rFonts w:asciiTheme="minorHAnsi" w:hAnsiTheme="minorHAnsi" w:cstheme="minorHAnsi" w:hint="eastAsia"/>
          <w:szCs w:val="24"/>
          <w:lang w:val="en-CA" w:eastAsia="zh-CN"/>
        </w:rPr>
        <w:t>4.3</w:t>
      </w:r>
      <w:r w:rsidR="00875FFB">
        <w:rPr>
          <w:rFonts w:asciiTheme="minorHAnsi" w:hAnsiTheme="minorHAnsi" w:cstheme="minorHAnsi" w:hint="eastAsia"/>
          <w:szCs w:val="24"/>
          <w:lang w:val="en-CA" w:eastAsia="zh-CN"/>
        </w:rPr>
        <w:t>段所述指导委员会有必要与</w:t>
      </w:r>
      <w:r w:rsidR="00875FFB">
        <w:rPr>
          <w:rFonts w:asciiTheme="minorHAnsi" w:hAnsiTheme="minorHAnsi" w:cstheme="minorHAnsi" w:hint="eastAsia"/>
          <w:szCs w:val="24"/>
          <w:lang w:val="en-CA" w:eastAsia="zh-CN"/>
        </w:rPr>
        <w:t>IMAC</w:t>
      </w:r>
      <w:r w:rsidR="00875FFB">
        <w:rPr>
          <w:rFonts w:asciiTheme="minorHAnsi" w:hAnsiTheme="minorHAnsi" w:cstheme="minorHAnsi" w:hint="eastAsia"/>
          <w:szCs w:val="24"/>
          <w:lang w:val="en-CA" w:eastAsia="zh-CN"/>
        </w:rPr>
        <w:t>开展进一步讨论。</w:t>
      </w:r>
      <w:bookmarkEnd w:id="43"/>
    </w:p>
    <w:p w:rsidR="00257FFC" w:rsidRPr="00BA74A1" w:rsidRDefault="00257FFC" w:rsidP="00875FFB">
      <w:pPr>
        <w:tabs>
          <w:tab w:val="clear" w:pos="794"/>
          <w:tab w:val="clear" w:pos="1191"/>
          <w:tab w:val="clear" w:pos="1588"/>
          <w:tab w:val="clear" w:pos="1985"/>
        </w:tabs>
        <w:snapToGrid w:val="0"/>
        <w:spacing w:after="120"/>
        <w:rPr>
          <w:rFonts w:asciiTheme="minorHAnsi" w:hAnsiTheme="minorHAnsi" w:cstheme="minorHAnsi"/>
          <w:szCs w:val="24"/>
          <w:lang w:val="en-CA" w:eastAsia="zh-CN"/>
        </w:rPr>
      </w:pPr>
      <w:r w:rsidRPr="00BA74A1">
        <w:rPr>
          <w:rFonts w:asciiTheme="minorHAnsi" w:hAnsiTheme="minorHAnsi" w:cstheme="minorHAnsi"/>
          <w:szCs w:val="24"/>
          <w:lang w:val="en-CA" w:eastAsia="zh-CN"/>
        </w:rPr>
        <w:t>3.6</w:t>
      </w:r>
      <w:r w:rsidRPr="00BA74A1">
        <w:rPr>
          <w:rFonts w:asciiTheme="minorHAnsi" w:hAnsiTheme="minorHAnsi" w:cstheme="minorHAnsi"/>
          <w:szCs w:val="24"/>
          <w:lang w:val="en-CA" w:eastAsia="zh-CN"/>
        </w:rPr>
        <w:tab/>
      </w:r>
      <w:bookmarkStart w:id="44" w:name="lt_pId112"/>
      <w:r w:rsidR="00875FFB">
        <w:rPr>
          <w:rFonts w:asciiTheme="minorHAnsi" w:hAnsiTheme="minorHAnsi" w:cstheme="minorHAnsi" w:hint="eastAsia"/>
          <w:szCs w:val="24"/>
          <w:lang w:val="en-CA" w:eastAsia="zh-CN"/>
        </w:rPr>
        <w:t>秘书长对</w:t>
      </w:r>
      <w:r w:rsidR="00875FFB">
        <w:rPr>
          <w:rFonts w:asciiTheme="minorHAnsi" w:hAnsiTheme="minorHAnsi" w:cstheme="minorHAnsi" w:hint="eastAsia"/>
          <w:szCs w:val="24"/>
          <w:lang w:val="en-CA" w:eastAsia="zh-CN"/>
        </w:rPr>
        <w:t>IMAC</w:t>
      </w:r>
      <w:r w:rsidR="00875FFB">
        <w:rPr>
          <w:rFonts w:asciiTheme="minorHAnsi" w:hAnsiTheme="minorHAnsi" w:cstheme="minorHAnsi" w:hint="eastAsia"/>
          <w:szCs w:val="24"/>
          <w:lang w:val="en-CA" w:eastAsia="zh-CN"/>
        </w:rPr>
        <w:t>的工作表示感谢。</w:t>
      </w:r>
      <w:bookmarkEnd w:id="44"/>
    </w:p>
    <w:p w:rsidR="00257FFC" w:rsidRPr="004367FE" w:rsidRDefault="00257FFC" w:rsidP="00875FFB">
      <w:pPr>
        <w:tabs>
          <w:tab w:val="clear" w:pos="794"/>
          <w:tab w:val="clear" w:pos="1191"/>
          <w:tab w:val="clear" w:pos="1588"/>
          <w:tab w:val="clear" w:pos="1985"/>
        </w:tabs>
        <w:snapToGrid w:val="0"/>
        <w:spacing w:after="120"/>
        <w:rPr>
          <w:rFonts w:asciiTheme="minorHAnsi" w:hAnsiTheme="minorHAnsi" w:cstheme="minorHAnsi"/>
          <w:szCs w:val="24"/>
          <w:lang w:val="en-CA" w:eastAsia="zh-CN"/>
        </w:rPr>
      </w:pPr>
      <w:r w:rsidRPr="00BA74A1">
        <w:rPr>
          <w:rFonts w:asciiTheme="minorHAnsi" w:hAnsiTheme="minorHAnsi" w:cstheme="minorHAnsi"/>
          <w:szCs w:val="24"/>
          <w:lang w:val="en-CA" w:eastAsia="zh-CN"/>
        </w:rPr>
        <w:t>3.7</w:t>
      </w:r>
      <w:r w:rsidRPr="00BA74A1">
        <w:rPr>
          <w:rFonts w:asciiTheme="minorHAnsi" w:hAnsiTheme="minorHAnsi" w:cstheme="minorHAnsi"/>
          <w:szCs w:val="24"/>
          <w:lang w:val="en-CA" w:eastAsia="zh-CN"/>
        </w:rPr>
        <w:tab/>
      </w:r>
      <w:bookmarkStart w:id="45" w:name="lt_pId114"/>
      <w:r w:rsidRPr="00BA74A1">
        <w:rPr>
          <w:rFonts w:asciiTheme="minorHAnsi" w:hAnsiTheme="minorHAnsi" w:cstheme="minorHAnsi"/>
          <w:szCs w:val="24"/>
          <w:lang w:val="en-CA" w:eastAsia="zh-CN"/>
        </w:rPr>
        <w:t>C18/22(Add.1</w:t>
      </w:r>
      <w:proofErr w:type="gramStart"/>
      <w:r w:rsidRPr="00BA74A1">
        <w:rPr>
          <w:rFonts w:asciiTheme="minorHAnsi" w:hAnsiTheme="minorHAnsi" w:cstheme="minorHAnsi"/>
          <w:szCs w:val="24"/>
          <w:lang w:val="en-CA" w:eastAsia="zh-CN"/>
        </w:rPr>
        <w:t>)</w:t>
      </w:r>
      <w:r w:rsidR="00875FFB">
        <w:rPr>
          <w:rFonts w:asciiTheme="minorHAnsi" w:hAnsiTheme="minorHAnsi" w:cstheme="minorHAnsi" w:hint="eastAsia"/>
          <w:szCs w:val="24"/>
          <w:lang w:val="en-CA" w:eastAsia="zh-CN"/>
        </w:rPr>
        <w:t>号文件</w:t>
      </w:r>
      <w:r w:rsidR="00875FFB">
        <w:rPr>
          <w:rFonts w:asciiTheme="minorHAnsi" w:hAnsiTheme="minorHAnsi" w:cstheme="minorHAnsi" w:hint="eastAsia"/>
          <w:b/>
          <w:bCs/>
          <w:szCs w:val="24"/>
          <w:lang w:val="en-CA" w:eastAsia="zh-CN"/>
        </w:rPr>
        <w:t>获得批准</w:t>
      </w:r>
      <w:proofErr w:type="gramEnd"/>
      <w:r w:rsidR="00875FFB">
        <w:rPr>
          <w:rFonts w:asciiTheme="minorHAnsi" w:hAnsiTheme="minorHAnsi" w:cstheme="minorHAnsi" w:hint="eastAsia"/>
          <w:szCs w:val="24"/>
          <w:lang w:val="en-CA" w:eastAsia="zh-CN"/>
        </w:rPr>
        <w:t>。</w:t>
      </w:r>
      <w:bookmarkEnd w:id="45"/>
    </w:p>
    <w:p w:rsidR="00257FFC" w:rsidRPr="004367FE" w:rsidRDefault="00257FFC" w:rsidP="009D38AD">
      <w:pPr>
        <w:pStyle w:val="Heading1"/>
        <w:rPr>
          <w:lang w:val="en-CA" w:eastAsia="zh-CN"/>
        </w:rPr>
      </w:pPr>
      <w:r w:rsidRPr="004367FE">
        <w:rPr>
          <w:lang w:val="en-CA" w:eastAsia="zh-CN"/>
        </w:rPr>
        <w:lastRenderedPageBreak/>
        <w:t>4</w:t>
      </w:r>
      <w:r w:rsidRPr="004367FE">
        <w:rPr>
          <w:lang w:val="en-CA" w:eastAsia="zh-CN"/>
        </w:rPr>
        <w:tab/>
      </w:r>
      <w:bookmarkStart w:id="46" w:name="lt_pId116"/>
      <w:r w:rsidR="00B85BC1">
        <w:rPr>
          <w:rFonts w:hint="eastAsia"/>
          <w:szCs w:val="24"/>
          <w:lang w:val="en-CA" w:eastAsia="zh-CN"/>
        </w:rPr>
        <w:t>设立国</w:t>
      </w:r>
      <w:r w:rsidR="00B85BC1" w:rsidRPr="00386296">
        <w:rPr>
          <w:rFonts w:hint="eastAsia"/>
          <w:szCs w:val="24"/>
          <w:lang w:val="en-CA" w:eastAsia="zh-CN"/>
        </w:rPr>
        <w:t>际电联</w:t>
      </w:r>
      <w:r w:rsidR="00B85BC1" w:rsidRPr="00386296">
        <w:rPr>
          <w:rFonts w:hint="eastAsia"/>
          <w:lang w:eastAsia="zh-CN"/>
        </w:rPr>
        <w:t>南亚</w:t>
      </w:r>
      <w:r w:rsidR="00B85BC1" w:rsidRPr="00386296">
        <w:rPr>
          <w:rFonts w:hint="eastAsia"/>
          <w:szCs w:val="24"/>
          <w:lang w:val="en-CA" w:eastAsia="zh-CN"/>
        </w:rPr>
        <w:t>地区办事处</w:t>
      </w:r>
      <w:r w:rsidR="00B85BC1" w:rsidRPr="00B85BC1">
        <w:rPr>
          <w:rFonts w:hint="eastAsia"/>
          <w:szCs w:val="28"/>
          <w:lang w:eastAsia="zh-CN"/>
        </w:rPr>
        <w:t>（</w:t>
      </w:r>
      <w:hyperlink r:id="rId19" w:history="1">
        <w:r w:rsidRPr="00B85BC1">
          <w:rPr>
            <w:rStyle w:val="Hyperlink"/>
            <w:rFonts w:asciiTheme="minorHAnsi" w:hAnsiTheme="minorHAnsi"/>
            <w:szCs w:val="28"/>
            <w:lang w:eastAsia="zh-CN"/>
          </w:rPr>
          <w:t>C18/122</w:t>
        </w:r>
      </w:hyperlink>
      <w:bookmarkEnd w:id="46"/>
      <w:r w:rsidR="00B85BC1" w:rsidRPr="00B85BC1">
        <w:rPr>
          <w:rFonts w:hint="eastAsia"/>
          <w:szCs w:val="28"/>
          <w:lang w:eastAsia="zh-CN"/>
        </w:rPr>
        <w:t>号文件）</w:t>
      </w:r>
    </w:p>
    <w:p w:rsidR="00257FFC" w:rsidRPr="004367FE" w:rsidRDefault="00257FFC" w:rsidP="009D38AD">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4.1</w:t>
      </w:r>
      <w:r w:rsidRPr="004367FE">
        <w:rPr>
          <w:rFonts w:asciiTheme="minorHAnsi" w:hAnsiTheme="minorHAnsi"/>
          <w:szCs w:val="24"/>
          <w:lang w:val="en-CA" w:eastAsia="zh-CN"/>
        </w:rPr>
        <w:tab/>
      </w:r>
      <w:bookmarkStart w:id="47" w:name="lt_pId118"/>
      <w:r w:rsidR="001E32AE">
        <w:rPr>
          <w:rFonts w:asciiTheme="minorHAnsi" w:hAnsiTheme="minorHAnsi" w:hint="eastAsia"/>
          <w:szCs w:val="24"/>
          <w:lang w:val="en-CA" w:eastAsia="zh-CN"/>
        </w:rPr>
        <w:t>电信发展局副主任介绍了</w:t>
      </w:r>
      <w:r w:rsidRPr="004367FE">
        <w:rPr>
          <w:rFonts w:asciiTheme="minorHAnsi" w:hAnsiTheme="minorHAnsi"/>
          <w:szCs w:val="24"/>
          <w:lang w:val="en-CA" w:eastAsia="zh-CN"/>
        </w:rPr>
        <w:t>C18/122</w:t>
      </w:r>
      <w:r w:rsidR="001E32AE">
        <w:rPr>
          <w:rFonts w:asciiTheme="minorHAnsi" w:hAnsiTheme="minorHAnsi" w:hint="eastAsia"/>
          <w:szCs w:val="24"/>
          <w:lang w:val="en-CA" w:eastAsia="zh-CN"/>
        </w:rPr>
        <w:t>号文件。该文件阐述了秘书处有关为南亚建立国际电联地区办事处的研究结果。他特别指出，地理</w:t>
      </w:r>
      <w:r w:rsidR="006449CD">
        <w:rPr>
          <w:rFonts w:asciiTheme="minorHAnsi" w:hAnsiTheme="minorHAnsi" w:hint="eastAsia"/>
          <w:szCs w:val="24"/>
          <w:lang w:val="en-CA" w:eastAsia="zh-CN"/>
        </w:rPr>
        <w:t>邻近</w:t>
      </w:r>
      <w:r w:rsidR="001E32AE">
        <w:rPr>
          <w:rFonts w:asciiTheme="minorHAnsi" w:hAnsiTheme="minorHAnsi" w:hint="eastAsia"/>
          <w:szCs w:val="24"/>
          <w:lang w:val="en-CA" w:eastAsia="zh-CN"/>
        </w:rPr>
        <w:t>国家</w:t>
      </w:r>
      <w:r w:rsidR="006449CD">
        <w:rPr>
          <w:rFonts w:asciiTheme="minorHAnsi" w:hAnsiTheme="minorHAnsi" w:hint="eastAsia"/>
          <w:szCs w:val="24"/>
          <w:lang w:val="en-CA" w:eastAsia="zh-CN"/>
        </w:rPr>
        <w:t>将从该地区办事处获益匪浅，包括获得增强的服务以及机票</w:t>
      </w:r>
      <w:r w:rsidR="009D38AD">
        <w:rPr>
          <w:rFonts w:asciiTheme="minorHAnsi" w:hAnsiTheme="minorHAnsi" w:hint="eastAsia"/>
          <w:szCs w:val="24"/>
          <w:lang w:val="en-CA" w:eastAsia="zh-CN"/>
        </w:rPr>
        <w:t>费用</w:t>
      </w:r>
      <w:r w:rsidR="009D38AD">
        <w:rPr>
          <w:rFonts w:asciiTheme="minorHAnsi" w:hAnsiTheme="minorHAnsi"/>
          <w:szCs w:val="24"/>
          <w:lang w:val="en-CA" w:eastAsia="zh-CN"/>
        </w:rPr>
        <w:t>的降低</w:t>
      </w:r>
      <w:r w:rsidR="006449CD">
        <w:rPr>
          <w:rFonts w:asciiTheme="minorHAnsi" w:hAnsiTheme="minorHAnsi" w:hint="eastAsia"/>
          <w:szCs w:val="24"/>
          <w:lang w:val="en-CA" w:eastAsia="zh-CN"/>
        </w:rPr>
        <w:t>。</w:t>
      </w:r>
      <w:bookmarkEnd w:id="47"/>
    </w:p>
    <w:p w:rsidR="00257FFC" w:rsidRPr="004367FE" w:rsidRDefault="00257FFC" w:rsidP="009D38AD">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4.2</w:t>
      </w:r>
      <w:r w:rsidRPr="004367FE">
        <w:rPr>
          <w:rFonts w:asciiTheme="minorHAnsi" w:hAnsiTheme="minorHAnsi"/>
          <w:szCs w:val="24"/>
          <w:lang w:val="en-CA" w:eastAsia="zh-CN"/>
        </w:rPr>
        <w:tab/>
      </w:r>
      <w:bookmarkStart w:id="48" w:name="lt_pId121"/>
      <w:r w:rsidR="006449CD">
        <w:rPr>
          <w:rFonts w:asciiTheme="minorHAnsi" w:hAnsiTheme="minorHAnsi" w:hint="eastAsia"/>
          <w:szCs w:val="24"/>
          <w:lang w:val="en-CA" w:eastAsia="zh-CN"/>
        </w:rPr>
        <w:t>多位理事表示支持成立该办事处并指出</w:t>
      </w:r>
      <w:r w:rsidR="009D38AD">
        <w:rPr>
          <w:rFonts w:asciiTheme="minorHAnsi" w:hAnsiTheme="minorHAnsi" w:hint="eastAsia"/>
          <w:szCs w:val="24"/>
          <w:lang w:val="en-CA" w:eastAsia="zh-CN"/>
        </w:rPr>
        <w:t>，</w:t>
      </w:r>
      <w:r w:rsidR="006449CD">
        <w:rPr>
          <w:rFonts w:asciiTheme="minorHAnsi" w:hAnsiTheme="minorHAnsi" w:hint="eastAsia"/>
          <w:szCs w:val="24"/>
          <w:lang w:val="en-CA" w:eastAsia="zh-CN"/>
        </w:rPr>
        <w:t>国际电联所咨询的八个国家中的五个国家已以书面形式表示同意。</w:t>
      </w:r>
      <w:bookmarkEnd w:id="48"/>
    </w:p>
    <w:p w:rsidR="00257FFC" w:rsidRPr="004367FE" w:rsidRDefault="00257FFC" w:rsidP="00DB2F1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4.3</w:t>
      </w:r>
      <w:r w:rsidRPr="004367FE">
        <w:rPr>
          <w:rFonts w:asciiTheme="minorHAnsi" w:hAnsiTheme="minorHAnsi"/>
          <w:szCs w:val="24"/>
          <w:lang w:val="en-CA" w:eastAsia="zh-CN"/>
        </w:rPr>
        <w:tab/>
      </w:r>
      <w:bookmarkStart w:id="49" w:name="lt_pId123"/>
      <w:r w:rsidR="006449CD">
        <w:rPr>
          <w:rFonts w:asciiTheme="minorHAnsi" w:hAnsiTheme="minorHAnsi" w:hint="eastAsia"/>
          <w:szCs w:val="24"/>
          <w:lang w:val="en-CA" w:eastAsia="zh-CN"/>
        </w:rPr>
        <w:t>若干理事建议指出</w:t>
      </w:r>
      <w:r w:rsidR="00DB2F11">
        <w:rPr>
          <w:rFonts w:asciiTheme="minorHAnsi" w:hAnsiTheme="minorHAnsi" w:hint="eastAsia"/>
          <w:szCs w:val="24"/>
          <w:lang w:val="en-CA" w:eastAsia="zh-CN"/>
        </w:rPr>
        <w:t>，</w:t>
      </w:r>
      <w:r w:rsidR="006449CD">
        <w:rPr>
          <w:rFonts w:asciiTheme="minorHAnsi" w:hAnsiTheme="minorHAnsi" w:hint="eastAsia"/>
          <w:szCs w:val="24"/>
          <w:lang w:val="en-CA" w:eastAsia="zh-CN"/>
        </w:rPr>
        <w:t>明确阐述区域代表处和地区办事处的职能和优势将十分有益。如能</w:t>
      </w:r>
      <w:r w:rsidR="00DB2F11">
        <w:rPr>
          <w:rFonts w:asciiTheme="minorHAnsi" w:hAnsiTheme="minorHAnsi" w:hint="eastAsia"/>
          <w:szCs w:val="24"/>
          <w:lang w:val="en-CA" w:eastAsia="zh-CN"/>
        </w:rPr>
        <w:t>明确</w:t>
      </w:r>
      <w:r w:rsidR="006449CD">
        <w:rPr>
          <w:rFonts w:asciiTheme="minorHAnsi" w:hAnsiTheme="minorHAnsi" w:hint="eastAsia"/>
          <w:szCs w:val="24"/>
          <w:lang w:val="en-CA" w:eastAsia="zh-CN"/>
        </w:rPr>
        <w:t>确立成立和运作这些机构的统一标准</w:t>
      </w:r>
      <w:r w:rsidR="00DB2F11">
        <w:rPr>
          <w:rFonts w:asciiTheme="minorHAnsi" w:hAnsiTheme="minorHAnsi" w:hint="eastAsia"/>
          <w:szCs w:val="24"/>
          <w:lang w:val="en-CA" w:eastAsia="zh-CN"/>
        </w:rPr>
        <w:t>，</w:t>
      </w:r>
      <w:r w:rsidR="006449CD">
        <w:rPr>
          <w:rFonts w:asciiTheme="minorHAnsi" w:hAnsiTheme="minorHAnsi" w:hint="eastAsia"/>
          <w:szCs w:val="24"/>
          <w:lang w:val="en-CA" w:eastAsia="zh-CN"/>
        </w:rPr>
        <w:t>再做出决定也是一种谨慎的做法。其他理事则指出，缺少这种标准并不妨碍现有办事处的成立。因此，会议建议成立一个小组</w:t>
      </w:r>
      <w:r w:rsidR="00DB2F11">
        <w:rPr>
          <w:rFonts w:asciiTheme="minorHAnsi" w:hAnsiTheme="minorHAnsi" w:hint="eastAsia"/>
          <w:szCs w:val="24"/>
          <w:lang w:val="en-CA" w:eastAsia="zh-CN"/>
        </w:rPr>
        <w:t>，</w:t>
      </w:r>
      <w:r w:rsidR="006449CD">
        <w:rPr>
          <w:rFonts w:asciiTheme="minorHAnsi" w:hAnsiTheme="minorHAnsi" w:hint="eastAsia"/>
          <w:szCs w:val="24"/>
          <w:lang w:val="en-CA" w:eastAsia="zh-CN"/>
        </w:rPr>
        <w:t>研究标准问题并将结果报告理事会</w:t>
      </w:r>
      <w:r w:rsidR="006449CD">
        <w:rPr>
          <w:rFonts w:asciiTheme="minorHAnsi" w:hAnsiTheme="minorHAnsi" w:hint="eastAsia"/>
          <w:szCs w:val="24"/>
          <w:lang w:val="en-CA" w:eastAsia="zh-CN"/>
        </w:rPr>
        <w:t>2019</w:t>
      </w:r>
      <w:r w:rsidR="006449CD">
        <w:rPr>
          <w:rFonts w:asciiTheme="minorHAnsi" w:hAnsiTheme="minorHAnsi" w:hint="eastAsia"/>
          <w:szCs w:val="24"/>
          <w:lang w:val="en-CA" w:eastAsia="zh-CN"/>
        </w:rPr>
        <w:t>年会议。</w:t>
      </w:r>
      <w:bookmarkEnd w:id="49"/>
    </w:p>
    <w:p w:rsidR="00257FFC" w:rsidRPr="004367FE" w:rsidRDefault="00257FFC" w:rsidP="00DB2F1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4.4</w:t>
      </w:r>
      <w:r w:rsidRPr="004367FE">
        <w:rPr>
          <w:rFonts w:asciiTheme="minorHAnsi" w:hAnsiTheme="minorHAnsi"/>
          <w:szCs w:val="24"/>
          <w:lang w:val="en-CA" w:eastAsia="zh-CN"/>
        </w:rPr>
        <w:tab/>
      </w:r>
      <w:bookmarkStart w:id="50" w:name="lt_pId128"/>
      <w:r w:rsidR="00B27FA8">
        <w:rPr>
          <w:rFonts w:asciiTheme="minorHAnsi" w:hAnsiTheme="minorHAnsi" w:hint="eastAsia"/>
          <w:szCs w:val="24"/>
          <w:lang w:val="en-CA" w:eastAsia="zh-CN"/>
        </w:rPr>
        <w:t>一些理事建议说，外部审计员在</w:t>
      </w:r>
      <w:r w:rsidR="00B27FA8">
        <w:rPr>
          <w:rFonts w:asciiTheme="minorHAnsi" w:hAnsiTheme="minorHAnsi" w:hint="eastAsia"/>
          <w:szCs w:val="24"/>
          <w:lang w:val="en-CA" w:eastAsia="zh-CN"/>
        </w:rPr>
        <w:t>PP-18</w:t>
      </w:r>
      <w:r w:rsidR="00B27FA8">
        <w:rPr>
          <w:rFonts w:asciiTheme="minorHAnsi" w:hAnsiTheme="minorHAnsi" w:hint="eastAsia"/>
          <w:szCs w:val="24"/>
          <w:lang w:val="en-CA" w:eastAsia="zh-CN"/>
        </w:rPr>
        <w:t>期间提出的有关区域代表处的建议和相关意见应在做出决定前得到考虑。其他理事表示</w:t>
      </w:r>
      <w:r w:rsidR="00DB2F11">
        <w:rPr>
          <w:rFonts w:asciiTheme="minorHAnsi" w:hAnsiTheme="minorHAnsi" w:hint="eastAsia"/>
          <w:szCs w:val="24"/>
          <w:lang w:val="en-CA" w:eastAsia="zh-CN"/>
        </w:rPr>
        <w:t>则</w:t>
      </w:r>
      <w:r w:rsidR="00DB2F11">
        <w:rPr>
          <w:rFonts w:asciiTheme="minorHAnsi" w:hAnsiTheme="minorHAnsi"/>
          <w:szCs w:val="24"/>
          <w:lang w:val="en-CA" w:eastAsia="zh-CN"/>
        </w:rPr>
        <w:t>支持</w:t>
      </w:r>
      <w:r w:rsidR="00B27FA8">
        <w:rPr>
          <w:rFonts w:asciiTheme="minorHAnsi" w:hAnsiTheme="minorHAnsi" w:hint="eastAsia"/>
          <w:szCs w:val="24"/>
          <w:lang w:val="en-CA" w:eastAsia="zh-CN"/>
        </w:rPr>
        <w:t>就办事处的具体地点</w:t>
      </w:r>
      <w:r w:rsidR="00DB2F11">
        <w:rPr>
          <w:rFonts w:asciiTheme="minorHAnsi" w:hAnsiTheme="minorHAnsi" w:hint="eastAsia"/>
          <w:szCs w:val="24"/>
          <w:lang w:val="en-CA" w:eastAsia="zh-CN"/>
        </w:rPr>
        <w:t>在</w:t>
      </w:r>
      <w:r w:rsidR="00DB2F11">
        <w:rPr>
          <w:rFonts w:asciiTheme="minorHAnsi" w:hAnsiTheme="minorHAnsi"/>
          <w:szCs w:val="24"/>
          <w:lang w:val="en-CA" w:eastAsia="zh-CN"/>
        </w:rPr>
        <w:t>相关国家中</w:t>
      </w:r>
      <w:r w:rsidR="00B27FA8">
        <w:rPr>
          <w:rFonts w:asciiTheme="minorHAnsi" w:hAnsiTheme="minorHAnsi" w:hint="eastAsia"/>
          <w:szCs w:val="24"/>
          <w:lang w:val="en-CA" w:eastAsia="zh-CN"/>
        </w:rPr>
        <w:t>进行进一步磋商</w:t>
      </w:r>
      <w:r w:rsidR="00DB2F11">
        <w:rPr>
          <w:rFonts w:asciiTheme="minorHAnsi" w:hAnsiTheme="minorHAnsi" w:hint="eastAsia"/>
          <w:szCs w:val="24"/>
          <w:lang w:val="en-CA" w:eastAsia="zh-CN"/>
        </w:rPr>
        <w:t>并</w:t>
      </w:r>
      <w:r w:rsidR="00B27FA8">
        <w:rPr>
          <w:rFonts w:asciiTheme="minorHAnsi" w:hAnsiTheme="minorHAnsi" w:hint="eastAsia"/>
          <w:szCs w:val="24"/>
          <w:lang w:val="en-CA" w:eastAsia="zh-CN"/>
        </w:rPr>
        <w:t>在理事会</w:t>
      </w:r>
      <w:r w:rsidR="00B27FA8">
        <w:rPr>
          <w:rFonts w:asciiTheme="minorHAnsi" w:hAnsiTheme="minorHAnsi" w:hint="eastAsia"/>
          <w:szCs w:val="24"/>
          <w:lang w:val="en-CA" w:eastAsia="zh-CN"/>
        </w:rPr>
        <w:t>2019</w:t>
      </w:r>
      <w:r w:rsidR="00B27FA8">
        <w:rPr>
          <w:rFonts w:asciiTheme="minorHAnsi" w:hAnsiTheme="minorHAnsi" w:hint="eastAsia"/>
          <w:szCs w:val="24"/>
          <w:lang w:val="en-CA" w:eastAsia="zh-CN"/>
        </w:rPr>
        <w:t>年会议期间进行更加详尽的磋商。</w:t>
      </w:r>
      <w:bookmarkEnd w:id="50"/>
      <w:r w:rsidRPr="004367FE">
        <w:rPr>
          <w:rFonts w:asciiTheme="minorHAnsi" w:hAnsiTheme="minorHAnsi"/>
          <w:szCs w:val="24"/>
          <w:lang w:val="en-CA" w:eastAsia="zh-CN"/>
        </w:rPr>
        <w:t xml:space="preserve"> </w:t>
      </w:r>
    </w:p>
    <w:p w:rsidR="00257FFC" w:rsidRPr="004367FE" w:rsidRDefault="00257FFC" w:rsidP="00DB2F1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4.5</w:t>
      </w:r>
      <w:r w:rsidRPr="004367FE">
        <w:rPr>
          <w:rFonts w:asciiTheme="minorHAnsi" w:hAnsiTheme="minorHAnsi"/>
          <w:szCs w:val="24"/>
          <w:lang w:val="en-CA" w:eastAsia="zh-CN"/>
        </w:rPr>
        <w:tab/>
      </w:r>
      <w:r w:rsidR="00B27FA8">
        <w:rPr>
          <w:rFonts w:asciiTheme="minorHAnsi" w:hAnsiTheme="minorHAnsi" w:hint="eastAsia"/>
          <w:szCs w:val="24"/>
          <w:lang w:val="en-CA" w:eastAsia="zh-CN"/>
        </w:rPr>
        <w:t>主席</w:t>
      </w:r>
      <w:r w:rsidR="00DB2F11">
        <w:rPr>
          <w:rFonts w:asciiTheme="minorHAnsi" w:hAnsiTheme="minorHAnsi" w:hint="eastAsia"/>
          <w:szCs w:val="24"/>
          <w:lang w:val="en-CA" w:eastAsia="zh-CN"/>
        </w:rPr>
        <w:t>指出，理事会已原则</w:t>
      </w:r>
      <w:r w:rsidR="00B27FA8">
        <w:rPr>
          <w:rFonts w:asciiTheme="minorHAnsi" w:hAnsiTheme="minorHAnsi" w:hint="eastAsia"/>
          <w:szCs w:val="24"/>
          <w:lang w:val="en-CA" w:eastAsia="zh-CN"/>
        </w:rPr>
        <w:t>批准在南亚成立国际电联地区办事处。</w:t>
      </w:r>
      <w:r w:rsidR="00B27FA8">
        <w:rPr>
          <w:rFonts w:asciiTheme="minorHAnsi" w:hAnsiTheme="minorHAnsi" w:hint="eastAsia"/>
          <w:szCs w:val="24"/>
          <w:lang w:val="en-CA" w:eastAsia="zh-CN"/>
        </w:rPr>
        <w:t>2018</w:t>
      </w:r>
      <w:r w:rsidR="00B27FA8">
        <w:rPr>
          <w:rFonts w:asciiTheme="minorHAnsi" w:hAnsiTheme="minorHAnsi" w:hint="eastAsia"/>
          <w:szCs w:val="24"/>
          <w:lang w:val="en-CA" w:eastAsia="zh-CN"/>
        </w:rPr>
        <w:t>年</w:t>
      </w:r>
      <w:r w:rsidR="00B27FA8">
        <w:rPr>
          <w:rFonts w:asciiTheme="minorHAnsi" w:hAnsiTheme="minorHAnsi" w:hint="eastAsia"/>
          <w:szCs w:val="24"/>
          <w:lang w:val="en-CA" w:eastAsia="zh-CN"/>
        </w:rPr>
        <w:t>4</w:t>
      </w:r>
      <w:r w:rsidR="00B27FA8">
        <w:rPr>
          <w:rFonts w:asciiTheme="minorHAnsi" w:hAnsiTheme="minorHAnsi" w:hint="eastAsia"/>
          <w:szCs w:val="24"/>
          <w:lang w:val="en-CA" w:eastAsia="zh-CN"/>
        </w:rPr>
        <w:t>月以来</w:t>
      </w:r>
      <w:r w:rsidR="00DB2F11">
        <w:rPr>
          <w:rFonts w:asciiTheme="minorHAnsi" w:hAnsiTheme="minorHAnsi" w:hint="eastAsia"/>
          <w:szCs w:val="24"/>
          <w:lang w:val="en-CA" w:eastAsia="zh-CN"/>
        </w:rPr>
        <w:t>，</w:t>
      </w:r>
      <w:r w:rsidR="00B27FA8">
        <w:rPr>
          <w:rFonts w:asciiTheme="minorHAnsi" w:hAnsiTheme="minorHAnsi" w:hint="eastAsia"/>
          <w:szCs w:val="24"/>
          <w:lang w:val="en-CA" w:eastAsia="zh-CN"/>
        </w:rPr>
        <w:t>八个国家中一半以上的国家得到</w:t>
      </w:r>
      <w:r w:rsidR="007262AA">
        <w:rPr>
          <w:rFonts w:asciiTheme="minorHAnsi" w:hAnsiTheme="minorHAnsi" w:hint="eastAsia"/>
          <w:szCs w:val="24"/>
          <w:lang w:val="en-CA" w:eastAsia="zh-CN"/>
        </w:rPr>
        <w:t>咨询</w:t>
      </w:r>
      <w:r w:rsidR="00B27FA8">
        <w:rPr>
          <w:rFonts w:asciiTheme="minorHAnsi" w:hAnsiTheme="minorHAnsi" w:hint="eastAsia"/>
          <w:szCs w:val="24"/>
          <w:lang w:val="en-CA" w:eastAsia="zh-CN"/>
        </w:rPr>
        <w:t>并表示同意。最终决定不得继续拖延。在与印度的谈判中解决了所有问题。</w:t>
      </w:r>
    </w:p>
    <w:p w:rsidR="00257FFC" w:rsidRPr="004367FE" w:rsidRDefault="00257FFC" w:rsidP="00B27FA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4.6</w:t>
      </w:r>
      <w:r w:rsidRPr="004367FE">
        <w:rPr>
          <w:rFonts w:asciiTheme="minorHAnsi" w:hAnsiTheme="minorHAnsi"/>
          <w:szCs w:val="24"/>
          <w:lang w:val="en-CA" w:eastAsia="zh-CN"/>
        </w:rPr>
        <w:tab/>
      </w:r>
      <w:bookmarkStart w:id="51" w:name="lt_pId135"/>
      <w:r w:rsidR="00B27FA8">
        <w:rPr>
          <w:rFonts w:asciiTheme="minorHAnsi" w:hAnsiTheme="minorHAnsi" w:hint="eastAsia"/>
          <w:szCs w:val="24"/>
          <w:lang w:val="en-CA" w:eastAsia="zh-CN"/>
        </w:rPr>
        <w:t>一位理事回顾指出，印度同意负责地区办事处前</w:t>
      </w:r>
      <w:r w:rsidR="00B27FA8">
        <w:rPr>
          <w:rFonts w:asciiTheme="minorHAnsi" w:hAnsiTheme="minorHAnsi" w:hint="eastAsia"/>
          <w:szCs w:val="24"/>
          <w:lang w:val="en-CA" w:eastAsia="zh-CN"/>
        </w:rPr>
        <w:t>4</w:t>
      </w:r>
      <w:r w:rsidR="00B27FA8">
        <w:rPr>
          <w:rFonts w:asciiTheme="minorHAnsi" w:hAnsiTheme="minorHAnsi" w:hint="eastAsia"/>
          <w:szCs w:val="24"/>
          <w:lang w:val="en-CA" w:eastAsia="zh-CN"/>
        </w:rPr>
        <w:t>年运作的后勤和人力资源成本。为加强有效性并提高效率，将决定推迟至理事会</w:t>
      </w:r>
      <w:r w:rsidR="00B27FA8">
        <w:rPr>
          <w:rFonts w:asciiTheme="minorHAnsi" w:hAnsiTheme="minorHAnsi" w:hint="eastAsia"/>
          <w:szCs w:val="24"/>
          <w:lang w:val="en-CA" w:eastAsia="zh-CN"/>
        </w:rPr>
        <w:t>2019</w:t>
      </w:r>
      <w:r w:rsidR="00B27FA8">
        <w:rPr>
          <w:rFonts w:asciiTheme="minorHAnsi" w:hAnsiTheme="minorHAnsi" w:hint="eastAsia"/>
          <w:szCs w:val="24"/>
          <w:lang w:val="en-CA" w:eastAsia="zh-CN"/>
        </w:rPr>
        <w:t>年会议并非谨慎</w:t>
      </w:r>
      <w:r w:rsidR="00DB2F11">
        <w:rPr>
          <w:rFonts w:asciiTheme="minorHAnsi" w:hAnsiTheme="minorHAnsi" w:hint="eastAsia"/>
          <w:szCs w:val="24"/>
          <w:lang w:val="en-CA" w:eastAsia="zh-CN"/>
        </w:rPr>
        <w:t>的</w:t>
      </w:r>
      <w:r w:rsidR="00B27FA8">
        <w:rPr>
          <w:rFonts w:asciiTheme="minorHAnsi" w:hAnsiTheme="minorHAnsi" w:hint="eastAsia"/>
          <w:szCs w:val="24"/>
          <w:lang w:val="en-CA" w:eastAsia="zh-CN"/>
        </w:rPr>
        <w:t>做法。</w:t>
      </w:r>
      <w:bookmarkEnd w:id="51"/>
      <w:r w:rsidRPr="004367FE">
        <w:rPr>
          <w:rFonts w:asciiTheme="minorHAnsi" w:hAnsiTheme="minorHAnsi"/>
          <w:szCs w:val="24"/>
          <w:lang w:val="en-CA" w:eastAsia="zh-CN"/>
        </w:rPr>
        <w:t xml:space="preserve"> </w:t>
      </w:r>
    </w:p>
    <w:p w:rsidR="00257FFC" w:rsidRPr="004367FE" w:rsidRDefault="00257FFC" w:rsidP="00B27FA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4.7</w:t>
      </w:r>
      <w:r w:rsidRPr="004367FE">
        <w:rPr>
          <w:rFonts w:asciiTheme="minorHAnsi" w:hAnsiTheme="minorHAnsi"/>
          <w:szCs w:val="24"/>
          <w:lang w:val="en-CA" w:eastAsia="zh-CN"/>
        </w:rPr>
        <w:tab/>
      </w:r>
      <w:bookmarkStart w:id="52" w:name="lt_pId138"/>
      <w:r w:rsidR="00B27FA8">
        <w:rPr>
          <w:rFonts w:asciiTheme="minorHAnsi" w:hAnsiTheme="minorHAnsi" w:hint="eastAsia"/>
          <w:szCs w:val="24"/>
          <w:lang w:val="en-CA" w:eastAsia="zh-CN"/>
        </w:rPr>
        <w:t>泰国理事表示，曼谷的区域代表处愿意与印度地区办事处分担该区域的工作。</w:t>
      </w:r>
      <w:bookmarkEnd w:id="52"/>
    </w:p>
    <w:p w:rsidR="00257FFC" w:rsidRPr="004367FE" w:rsidRDefault="00257FFC" w:rsidP="00DB2F1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4.8</w:t>
      </w:r>
      <w:r w:rsidRPr="004367FE">
        <w:rPr>
          <w:rFonts w:asciiTheme="minorHAnsi" w:hAnsiTheme="minorHAnsi"/>
          <w:szCs w:val="24"/>
          <w:lang w:val="en-CA" w:eastAsia="zh-CN"/>
        </w:rPr>
        <w:tab/>
      </w:r>
      <w:bookmarkStart w:id="53" w:name="lt_pId140"/>
      <w:r w:rsidR="00B27FA8">
        <w:rPr>
          <w:rFonts w:asciiTheme="minorHAnsi" w:hAnsiTheme="minorHAnsi" w:hint="eastAsia"/>
          <w:szCs w:val="24"/>
          <w:lang w:val="en-CA" w:eastAsia="zh-CN"/>
        </w:rPr>
        <w:t>印度理事表示，</w:t>
      </w:r>
      <w:r w:rsidR="00DB2F11">
        <w:rPr>
          <w:rFonts w:asciiTheme="minorHAnsi" w:hAnsiTheme="minorHAnsi" w:hint="eastAsia"/>
          <w:szCs w:val="24"/>
          <w:lang w:val="en-CA" w:eastAsia="zh-CN"/>
        </w:rPr>
        <w:t>只要国际电联有需求，</w:t>
      </w:r>
      <w:r w:rsidR="00B27FA8">
        <w:rPr>
          <w:rFonts w:asciiTheme="minorHAnsi" w:hAnsiTheme="minorHAnsi" w:hint="eastAsia"/>
          <w:szCs w:val="24"/>
          <w:lang w:val="en-CA" w:eastAsia="zh-CN"/>
        </w:rPr>
        <w:t>印度已做好准备为地区办事处前</w:t>
      </w:r>
      <w:r w:rsidR="00B27FA8">
        <w:rPr>
          <w:rFonts w:asciiTheme="minorHAnsi" w:hAnsiTheme="minorHAnsi" w:hint="eastAsia"/>
          <w:szCs w:val="24"/>
          <w:lang w:val="en-CA" w:eastAsia="zh-CN"/>
        </w:rPr>
        <w:t>4</w:t>
      </w:r>
      <w:r w:rsidR="00DB2F11">
        <w:rPr>
          <w:rFonts w:asciiTheme="minorHAnsi" w:hAnsiTheme="minorHAnsi" w:hint="eastAsia"/>
          <w:szCs w:val="24"/>
          <w:lang w:val="en-CA" w:eastAsia="zh-CN"/>
        </w:rPr>
        <w:t>年以后的发展提供财务支持</w:t>
      </w:r>
      <w:r w:rsidR="00B27FA8">
        <w:rPr>
          <w:rFonts w:asciiTheme="minorHAnsi" w:hAnsiTheme="minorHAnsi" w:hint="eastAsia"/>
          <w:szCs w:val="24"/>
          <w:lang w:val="en-CA" w:eastAsia="zh-CN"/>
        </w:rPr>
        <w:t>。所服务人口规模是一项重要标准。</w:t>
      </w:r>
      <w:r w:rsidR="00DB2F11">
        <w:rPr>
          <w:rFonts w:asciiTheme="minorHAnsi" w:hAnsiTheme="minorHAnsi" w:hint="eastAsia"/>
          <w:szCs w:val="24"/>
          <w:lang w:val="en-CA" w:eastAsia="zh-CN"/>
        </w:rPr>
        <w:t>用来</w:t>
      </w:r>
      <w:r w:rsidR="00B27FA8">
        <w:rPr>
          <w:rFonts w:asciiTheme="minorHAnsi" w:hAnsiTheme="minorHAnsi" w:hint="eastAsia"/>
          <w:szCs w:val="24"/>
          <w:lang w:val="en-CA" w:eastAsia="zh-CN"/>
        </w:rPr>
        <w:t>推进对国际电联政策和项目参与的地区办事处采用国际电联标准工作程序，其官员将享有印度现有提供给联合国职员的优惠待遇。印度愿意解决尚未对磋商做出回复的三个国家担忧的问题。</w:t>
      </w:r>
      <w:bookmarkEnd w:id="53"/>
    </w:p>
    <w:p w:rsidR="00257FFC" w:rsidRPr="004367FE" w:rsidRDefault="00257FFC" w:rsidP="00B27FA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4.9</w:t>
      </w:r>
      <w:r w:rsidRPr="004367FE">
        <w:rPr>
          <w:rFonts w:asciiTheme="minorHAnsi" w:hAnsiTheme="minorHAnsi"/>
          <w:szCs w:val="24"/>
          <w:lang w:val="en-CA" w:eastAsia="zh-CN"/>
        </w:rPr>
        <w:tab/>
      </w:r>
      <w:bookmarkStart w:id="54" w:name="lt_pId145"/>
      <w:r w:rsidR="00B27FA8">
        <w:rPr>
          <w:rFonts w:asciiTheme="minorHAnsi" w:hAnsiTheme="minorHAnsi" w:hint="eastAsia"/>
          <w:szCs w:val="24"/>
          <w:lang w:val="en-CA" w:eastAsia="zh-CN"/>
        </w:rPr>
        <w:t>秘书长表示，似乎人们对</w:t>
      </w:r>
      <w:r w:rsidR="00DB2F11">
        <w:rPr>
          <w:rFonts w:asciiTheme="minorHAnsi" w:hAnsiTheme="minorHAnsi" w:hint="eastAsia"/>
          <w:szCs w:val="24"/>
          <w:lang w:val="en-CA" w:eastAsia="zh-CN"/>
        </w:rPr>
        <w:t>在</w:t>
      </w:r>
      <w:r w:rsidR="00B27FA8">
        <w:rPr>
          <w:rFonts w:asciiTheme="minorHAnsi" w:hAnsiTheme="minorHAnsi" w:hint="eastAsia"/>
          <w:szCs w:val="24"/>
          <w:lang w:val="en-CA" w:eastAsia="zh-CN"/>
        </w:rPr>
        <w:t>作为世界</w:t>
      </w:r>
      <w:r w:rsidR="00B27FA8">
        <w:rPr>
          <w:rFonts w:asciiTheme="minorHAnsi" w:hAnsiTheme="minorHAnsi" w:hint="eastAsia"/>
          <w:szCs w:val="24"/>
          <w:lang w:val="en-CA" w:eastAsia="zh-CN"/>
        </w:rPr>
        <w:t>24%</w:t>
      </w:r>
      <w:r w:rsidR="00B27FA8">
        <w:rPr>
          <w:rFonts w:asciiTheme="minorHAnsi" w:hAnsiTheme="minorHAnsi" w:hint="eastAsia"/>
          <w:szCs w:val="24"/>
          <w:lang w:val="en-CA" w:eastAsia="zh-CN"/>
        </w:rPr>
        <w:t>人口的家园的该区域成立国际电联地区办事处没有异议，印度已提供了专项资金。与东道国的谈判将为理事会进一步讨论地区办事处和区域代表处的标准问题提供有益的输入意见。</w:t>
      </w:r>
      <w:bookmarkEnd w:id="54"/>
    </w:p>
    <w:p w:rsidR="00257FFC" w:rsidRPr="004367FE" w:rsidRDefault="00257FFC" w:rsidP="00B27FA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4.10</w:t>
      </w:r>
      <w:r w:rsidRPr="004367FE">
        <w:rPr>
          <w:rFonts w:asciiTheme="minorHAnsi" w:hAnsiTheme="minorHAnsi"/>
          <w:szCs w:val="24"/>
          <w:lang w:val="en-CA" w:eastAsia="zh-CN"/>
        </w:rPr>
        <w:tab/>
      </w:r>
      <w:bookmarkStart w:id="55" w:name="lt_pId148"/>
      <w:r w:rsidR="00B27FA8">
        <w:rPr>
          <w:rFonts w:asciiTheme="minorHAnsi" w:hAnsiTheme="minorHAnsi" w:hint="eastAsia"/>
          <w:szCs w:val="24"/>
          <w:lang w:val="en-CA" w:eastAsia="zh-CN"/>
        </w:rPr>
        <w:t>一位理事鼓励秘书长根据外部审计员的建议加强区域代表处的有效性。</w:t>
      </w:r>
      <w:bookmarkEnd w:id="55"/>
    </w:p>
    <w:p w:rsidR="00257FFC" w:rsidRPr="004367FE" w:rsidRDefault="00257FFC" w:rsidP="007262AA">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4.11</w:t>
      </w:r>
      <w:r w:rsidRPr="004367FE">
        <w:rPr>
          <w:rFonts w:asciiTheme="minorHAnsi" w:hAnsiTheme="minorHAnsi"/>
          <w:szCs w:val="24"/>
          <w:lang w:val="en-CA" w:eastAsia="zh-CN"/>
        </w:rPr>
        <w:tab/>
      </w:r>
      <w:bookmarkStart w:id="56" w:name="lt_pId150"/>
      <w:r w:rsidR="00B27FA8">
        <w:rPr>
          <w:rFonts w:asciiTheme="minorHAnsi" w:hAnsiTheme="minorHAnsi" w:hint="eastAsia"/>
          <w:szCs w:val="24"/>
          <w:lang w:val="en-CA" w:eastAsia="zh-CN"/>
        </w:rPr>
        <w:t>主席认为，理事会可以同意确认成立地区办事处并请秘书长开始东道国协议的谈判，其中包括财务安排。此外，</w:t>
      </w:r>
      <w:r w:rsidR="007262AA">
        <w:rPr>
          <w:rFonts w:asciiTheme="minorHAnsi" w:hAnsiTheme="minorHAnsi" w:hint="eastAsia"/>
          <w:szCs w:val="24"/>
          <w:lang w:val="en-CA" w:eastAsia="zh-CN"/>
        </w:rPr>
        <w:t>秘书处应为地区办事处的成立建议明确的标准，供理事会下次会议审议，同时考虑到本次辩论发表的意见。</w:t>
      </w:r>
      <w:bookmarkEnd w:id="56"/>
    </w:p>
    <w:p w:rsidR="00257FFC" w:rsidRPr="004367FE" w:rsidRDefault="00257FFC" w:rsidP="007262AA">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4.12</w:t>
      </w:r>
      <w:r w:rsidRPr="004367FE">
        <w:rPr>
          <w:rFonts w:asciiTheme="minorHAnsi" w:hAnsiTheme="minorHAnsi"/>
          <w:szCs w:val="24"/>
          <w:lang w:val="en-CA" w:eastAsia="zh-CN"/>
        </w:rPr>
        <w:tab/>
      </w:r>
      <w:bookmarkStart w:id="57" w:name="lt_pId153"/>
      <w:r w:rsidR="007262AA">
        <w:rPr>
          <w:rFonts w:asciiTheme="minorHAnsi" w:hAnsiTheme="minorHAnsi" w:hint="eastAsia"/>
          <w:szCs w:val="24"/>
          <w:lang w:val="en-CA" w:eastAsia="zh-CN"/>
        </w:rPr>
        <w:t>会议对此</w:t>
      </w:r>
      <w:r w:rsidR="007262AA" w:rsidRPr="007262AA">
        <w:rPr>
          <w:rFonts w:asciiTheme="minorHAnsi" w:hAnsiTheme="minorHAnsi" w:hint="eastAsia"/>
          <w:b/>
          <w:bCs/>
          <w:szCs w:val="24"/>
          <w:lang w:val="en-CA" w:eastAsia="zh-CN"/>
        </w:rPr>
        <w:t>表示同意</w:t>
      </w:r>
      <w:r w:rsidR="007262AA">
        <w:rPr>
          <w:rFonts w:asciiTheme="minorHAnsi" w:hAnsiTheme="minorHAnsi" w:hint="eastAsia"/>
          <w:szCs w:val="24"/>
          <w:lang w:val="en-CA" w:eastAsia="zh-CN"/>
        </w:rPr>
        <w:t>。</w:t>
      </w:r>
      <w:bookmarkEnd w:id="57"/>
    </w:p>
    <w:p w:rsidR="00257FFC" w:rsidRPr="001B2C52" w:rsidRDefault="00257FFC" w:rsidP="0030341E">
      <w:pPr>
        <w:pStyle w:val="Heading1"/>
        <w:rPr>
          <w:lang w:val="en-CA" w:eastAsia="zh-CN"/>
        </w:rPr>
      </w:pPr>
      <w:r w:rsidRPr="001B2C52">
        <w:rPr>
          <w:lang w:val="en-CA" w:eastAsia="zh-CN"/>
        </w:rPr>
        <w:t>5</w:t>
      </w:r>
      <w:r w:rsidRPr="001B2C52">
        <w:rPr>
          <w:lang w:val="en-CA" w:eastAsia="zh-CN"/>
        </w:rPr>
        <w:tab/>
      </w:r>
      <w:bookmarkStart w:id="58" w:name="lt_pId155"/>
      <w:r w:rsidR="007262AA" w:rsidRPr="007262AA">
        <w:rPr>
          <w:rFonts w:hint="eastAsia"/>
          <w:lang w:val="en-CA" w:eastAsia="zh-CN"/>
        </w:rPr>
        <w:t>国际电联总部办公场所项目进展报告</w:t>
      </w:r>
      <w:bookmarkStart w:id="59" w:name="lt_pId156"/>
      <w:bookmarkEnd w:id="58"/>
      <w:r w:rsidR="007262AA" w:rsidRPr="0030341E">
        <w:rPr>
          <w:rFonts w:hint="eastAsia"/>
          <w:szCs w:val="28"/>
          <w:lang w:val="en-CA" w:eastAsia="zh-CN"/>
        </w:rPr>
        <w:t>（</w:t>
      </w:r>
      <w:hyperlink r:id="rId20" w:history="1">
        <w:r w:rsidRPr="0030341E">
          <w:rPr>
            <w:rStyle w:val="Hyperlink"/>
            <w:rFonts w:asciiTheme="minorHAnsi" w:hAnsiTheme="minorHAnsi"/>
            <w:bCs/>
            <w:szCs w:val="28"/>
            <w:lang w:val="en-CA" w:eastAsia="zh-CN"/>
          </w:rPr>
          <w:t>C18/123 + Add.1</w:t>
        </w:r>
      </w:hyperlink>
      <w:r w:rsidR="007262AA" w:rsidRPr="0030341E">
        <w:rPr>
          <w:rFonts w:hint="eastAsia"/>
          <w:szCs w:val="28"/>
          <w:lang w:val="en-CA" w:eastAsia="zh-CN"/>
        </w:rPr>
        <w:t>、</w:t>
      </w:r>
      <w:r w:rsidR="007262AA" w:rsidRPr="0030341E">
        <w:rPr>
          <w:rStyle w:val="Hyperlink"/>
          <w:rFonts w:asciiTheme="minorHAnsi" w:hAnsiTheme="minorHAnsi"/>
          <w:bCs/>
          <w:szCs w:val="28"/>
          <w:lang w:val="en-CA"/>
        </w:rPr>
        <w:fldChar w:fldCharType="begin"/>
      </w:r>
      <w:r w:rsidR="007262AA" w:rsidRPr="0030341E">
        <w:rPr>
          <w:rStyle w:val="Hyperlink"/>
          <w:rFonts w:asciiTheme="minorHAnsi" w:hAnsiTheme="minorHAnsi"/>
          <w:bCs/>
          <w:szCs w:val="28"/>
          <w:lang w:val="en-CA" w:eastAsia="zh-CN"/>
        </w:rPr>
        <w:instrText xml:space="preserve"> HYPERLINK "https://www.itu.int/md/S18-CL-C-0124/en" </w:instrText>
      </w:r>
      <w:r w:rsidR="007262AA" w:rsidRPr="0030341E">
        <w:rPr>
          <w:rStyle w:val="Hyperlink"/>
          <w:rFonts w:asciiTheme="minorHAnsi" w:hAnsiTheme="minorHAnsi"/>
          <w:bCs/>
          <w:szCs w:val="28"/>
          <w:lang w:val="en-CA"/>
        </w:rPr>
        <w:fldChar w:fldCharType="separate"/>
      </w:r>
      <w:r w:rsidRPr="0030341E">
        <w:rPr>
          <w:rStyle w:val="Hyperlink"/>
          <w:rFonts w:asciiTheme="minorHAnsi" w:hAnsiTheme="minorHAnsi"/>
          <w:bCs/>
          <w:szCs w:val="28"/>
          <w:lang w:val="en-CA" w:eastAsia="zh-CN"/>
        </w:rPr>
        <w:t>C18/124</w:t>
      </w:r>
      <w:r w:rsidR="007262AA" w:rsidRPr="0030341E">
        <w:rPr>
          <w:rStyle w:val="Hyperlink"/>
          <w:rFonts w:asciiTheme="minorHAnsi" w:hAnsiTheme="minorHAnsi"/>
          <w:bCs/>
          <w:szCs w:val="28"/>
          <w:lang w:val="en-CA"/>
        </w:rPr>
        <w:fldChar w:fldCharType="end"/>
      </w:r>
      <w:r w:rsidR="007262AA" w:rsidRPr="0030341E">
        <w:rPr>
          <w:rFonts w:hint="eastAsia"/>
          <w:szCs w:val="28"/>
          <w:lang w:val="en-CA" w:eastAsia="zh-CN"/>
        </w:rPr>
        <w:t>、</w:t>
      </w:r>
      <w:r w:rsidR="007262AA" w:rsidRPr="0030341E">
        <w:rPr>
          <w:rStyle w:val="Hyperlink"/>
          <w:rFonts w:asciiTheme="minorHAnsi" w:hAnsiTheme="minorHAnsi"/>
          <w:bCs/>
          <w:szCs w:val="28"/>
          <w:lang w:val="en-CA"/>
        </w:rPr>
        <w:fldChar w:fldCharType="begin"/>
      </w:r>
      <w:r w:rsidR="007262AA" w:rsidRPr="0030341E">
        <w:rPr>
          <w:rStyle w:val="Hyperlink"/>
          <w:rFonts w:asciiTheme="minorHAnsi" w:hAnsiTheme="minorHAnsi"/>
          <w:bCs/>
          <w:szCs w:val="28"/>
          <w:lang w:val="en-CA" w:eastAsia="zh-CN"/>
        </w:rPr>
        <w:instrText xml:space="preserve"> HYPERLINK "https://www.itu.int/md/S18-CL-C-0126/en" </w:instrText>
      </w:r>
      <w:r w:rsidR="007262AA" w:rsidRPr="0030341E">
        <w:rPr>
          <w:rStyle w:val="Hyperlink"/>
          <w:rFonts w:asciiTheme="minorHAnsi" w:hAnsiTheme="minorHAnsi"/>
          <w:bCs/>
          <w:szCs w:val="28"/>
          <w:lang w:val="en-CA"/>
        </w:rPr>
        <w:fldChar w:fldCharType="separate"/>
      </w:r>
      <w:r w:rsidRPr="0030341E">
        <w:rPr>
          <w:rStyle w:val="Hyperlink"/>
          <w:rFonts w:asciiTheme="minorHAnsi" w:hAnsiTheme="minorHAnsi"/>
          <w:bCs/>
          <w:szCs w:val="28"/>
          <w:lang w:val="en-CA" w:eastAsia="zh-CN"/>
        </w:rPr>
        <w:t>C18/126</w:t>
      </w:r>
      <w:r w:rsidR="007262AA" w:rsidRPr="0030341E">
        <w:rPr>
          <w:rStyle w:val="Hyperlink"/>
          <w:rFonts w:asciiTheme="minorHAnsi" w:hAnsiTheme="minorHAnsi"/>
          <w:bCs/>
          <w:szCs w:val="28"/>
          <w:lang w:val="en-CA"/>
        </w:rPr>
        <w:fldChar w:fldCharType="end"/>
      </w:r>
      <w:r w:rsidR="007262AA" w:rsidRPr="0030341E">
        <w:rPr>
          <w:rFonts w:hint="eastAsia"/>
          <w:szCs w:val="28"/>
          <w:lang w:val="en-CA" w:eastAsia="zh-CN"/>
        </w:rPr>
        <w:t>、</w:t>
      </w:r>
      <w:r w:rsidR="007262AA" w:rsidRPr="0030341E">
        <w:rPr>
          <w:rStyle w:val="Hyperlink"/>
          <w:rFonts w:asciiTheme="minorHAnsi" w:hAnsiTheme="minorHAnsi"/>
          <w:bCs/>
          <w:szCs w:val="28"/>
          <w:lang w:val="en-CA"/>
        </w:rPr>
        <w:fldChar w:fldCharType="begin"/>
      </w:r>
      <w:r w:rsidR="007262AA" w:rsidRPr="0030341E">
        <w:rPr>
          <w:rStyle w:val="Hyperlink"/>
          <w:rFonts w:asciiTheme="minorHAnsi" w:hAnsiTheme="minorHAnsi"/>
          <w:bCs/>
          <w:szCs w:val="28"/>
          <w:lang w:val="en-CA" w:eastAsia="zh-CN"/>
        </w:rPr>
        <w:instrText xml:space="preserve"> HYPERLINK "https://www.itu.int/md/S18-CL-INF-0018/en" </w:instrText>
      </w:r>
      <w:r w:rsidR="007262AA" w:rsidRPr="0030341E">
        <w:rPr>
          <w:rStyle w:val="Hyperlink"/>
          <w:rFonts w:asciiTheme="minorHAnsi" w:hAnsiTheme="minorHAnsi"/>
          <w:bCs/>
          <w:szCs w:val="28"/>
          <w:lang w:val="en-CA"/>
        </w:rPr>
        <w:fldChar w:fldCharType="separate"/>
      </w:r>
      <w:r w:rsidRPr="0030341E">
        <w:rPr>
          <w:rStyle w:val="Hyperlink"/>
          <w:rFonts w:asciiTheme="minorHAnsi" w:hAnsiTheme="minorHAnsi"/>
          <w:bCs/>
          <w:szCs w:val="28"/>
          <w:lang w:val="en-CA" w:eastAsia="zh-CN"/>
        </w:rPr>
        <w:t>C18/INF/18</w:t>
      </w:r>
      <w:r w:rsidR="007262AA" w:rsidRPr="0030341E">
        <w:rPr>
          <w:rStyle w:val="Hyperlink"/>
          <w:rFonts w:asciiTheme="minorHAnsi" w:hAnsiTheme="minorHAnsi"/>
          <w:bCs/>
          <w:szCs w:val="28"/>
          <w:lang w:val="en-CA"/>
        </w:rPr>
        <w:fldChar w:fldCharType="end"/>
      </w:r>
      <w:r w:rsidR="007262AA" w:rsidRPr="0030341E">
        <w:rPr>
          <w:rFonts w:hint="eastAsia"/>
          <w:szCs w:val="28"/>
          <w:lang w:val="en-CA" w:eastAsia="zh-CN"/>
        </w:rPr>
        <w:t>和</w:t>
      </w:r>
      <w:r w:rsidR="003617C8" w:rsidRPr="0030341E">
        <w:rPr>
          <w:rStyle w:val="Hyperlink"/>
          <w:rFonts w:asciiTheme="minorHAnsi" w:hAnsiTheme="minorHAnsi"/>
          <w:bCs/>
          <w:szCs w:val="28"/>
          <w:lang w:val="en-CA" w:eastAsia="zh-CN"/>
        </w:rPr>
        <w:fldChar w:fldCharType="begin"/>
      </w:r>
      <w:r w:rsidR="003617C8" w:rsidRPr="0030341E">
        <w:rPr>
          <w:rStyle w:val="Hyperlink"/>
          <w:rFonts w:asciiTheme="minorHAnsi" w:hAnsiTheme="minorHAnsi"/>
          <w:bCs/>
          <w:szCs w:val="28"/>
          <w:lang w:val="en-CA" w:eastAsia="zh-CN"/>
        </w:rPr>
        <w:instrText xml:space="preserve"> HYPERLINK "https://www.itu.int/md/S18-CL-INF-0019/en" </w:instrText>
      </w:r>
      <w:r w:rsidR="003617C8" w:rsidRPr="0030341E">
        <w:rPr>
          <w:rStyle w:val="Hyperlink"/>
          <w:rFonts w:asciiTheme="minorHAnsi" w:hAnsiTheme="minorHAnsi"/>
          <w:bCs/>
          <w:szCs w:val="28"/>
          <w:lang w:val="en-CA" w:eastAsia="zh-CN"/>
        </w:rPr>
        <w:fldChar w:fldCharType="separate"/>
      </w:r>
      <w:r w:rsidRPr="0030341E">
        <w:rPr>
          <w:rStyle w:val="Hyperlink"/>
          <w:rFonts w:asciiTheme="minorHAnsi" w:hAnsiTheme="minorHAnsi"/>
          <w:bCs/>
          <w:szCs w:val="28"/>
          <w:lang w:val="en-CA" w:eastAsia="zh-CN"/>
        </w:rPr>
        <w:t>C18/INF/19</w:t>
      </w:r>
      <w:r w:rsidR="003617C8" w:rsidRPr="0030341E">
        <w:rPr>
          <w:rStyle w:val="Hyperlink"/>
          <w:rFonts w:asciiTheme="minorHAnsi" w:hAnsiTheme="minorHAnsi"/>
          <w:bCs/>
          <w:szCs w:val="28"/>
          <w:lang w:val="en-CA" w:eastAsia="zh-CN"/>
        </w:rPr>
        <w:fldChar w:fldCharType="end"/>
      </w:r>
      <w:bookmarkEnd w:id="59"/>
      <w:r w:rsidR="007262AA" w:rsidRPr="0030341E">
        <w:rPr>
          <w:rFonts w:hint="eastAsia"/>
          <w:szCs w:val="28"/>
          <w:lang w:val="en-CA" w:eastAsia="zh-CN"/>
        </w:rPr>
        <w:t>号文件）</w:t>
      </w:r>
    </w:p>
    <w:p w:rsidR="00257FFC" w:rsidRPr="004367FE" w:rsidRDefault="00257FFC" w:rsidP="003E766E">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bCs/>
          <w:szCs w:val="24"/>
          <w:lang w:val="en-CA" w:eastAsia="zh-CN"/>
        </w:rPr>
        <w:t>5.1</w:t>
      </w:r>
      <w:r w:rsidRPr="004367FE">
        <w:rPr>
          <w:rFonts w:asciiTheme="minorHAnsi" w:hAnsiTheme="minorHAnsi"/>
          <w:bCs/>
          <w:szCs w:val="24"/>
          <w:lang w:val="en-CA" w:eastAsia="zh-CN"/>
        </w:rPr>
        <w:tab/>
      </w:r>
      <w:bookmarkStart w:id="60" w:name="lt_pId158"/>
      <w:r w:rsidR="007262AA">
        <w:rPr>
          <w:rFonts w:asciiTheme="minorHAnsi" w:hAnsiTheme="minorHAnsi" w:hint="eastAsia"/>
          <w:bCs/>
          <w:szCs w:val="24"/>
          <w:lang w:val="en-CA" w:eastAsia="zh-CN"/>
        </w:rPr>
        <w:t>副秘书长介绍了</w:t>
      </w:r>
      <w:r w:rsidRPr="004367FE">
        <w:rPr>
          <w:rFonts w:asciiTheme="minorHAnsi" w:hAnsiTheme="minorHAnsi"/>
          <w:bCs/>
          <w:szCs w:val="24"/>
          <w:lang w:val="en-CA" w:eastAsia="zh-CN"/>
        </w:rPr>
        <w:t>C18/123</w:t>
      </w:r>
      <w:r w:rsidR="007262AA">
        <w:rPr>
          <w:rFonts w:asciiTheme="minorHAnsi" w:hAnsiTheme="minorHAnsi" w:hint="eastAsia"/>
          <w:bCs/>
          <w:szCs w:val="24"/>
          <w:lang w:val="en-CA" w:eastAsia="zh-CN"/>
        </w:rPr>
        <w:t>号文件。该文件包含有关国际电联总部办公楼项目进展情况报告以及提供进一步澄清信息的增补</w:t>
      </w:r>
      <w:r w:rsidR="007262AA">
        <w:rPr>
          <w:rFonts w:asciiTheme="minorHAnsi" w:hAnsiTheme="minorHAnsi" w:hint="eastAsia"/>
          <w:bCs/>
          <w:szCs w:val="24"/>
          <w:lang w:val="en-CA" w:eastAsia="zh-CN"/>
        </w:rPr>
        <w:t>1</w:t>
      </w:r>
      <w:r w:rsidR="007262AA">
        <w:rPr>
          <w:rFonts w:asciiTheme="minorHAnsi" w:hAnsiTheme="minorHAnsi" w:hint="eastAsia"/>
          <w:bCs/>
          <w:szCs w:val="24"/>
          <w:lang w:val="en-CA" w:eastAsia="zh-CN"/>
        </w:rPr>
        <w:t>。东道国将第一批贷款推迟至</w:t>
      </w:r>
      <w:r w:rsidR="007262AA">
        <w:rPr>
          <w:rFonts w:asciiTheme="minorHAnsi" w:hAnsiTheme="minorHAnsi" w:hint="eastAsia"/>
          <w:bCs/>
          <w:szCs w:val="24"/>
          <w:lang w:val="en-CA" w:eastAsia="zh-CN"/>
        </w:rPr>
        <w:t>2020</w:t>
      </w:r>
      <w:r w:rsidR="007262AA">
        <w:rPr>
          <w:rFonts w:asciiTheme="minorHAnsi" w:hAnsiTheme="minorHAnsi" w:hint="eastAsia"/>
          <w:bCs/>
          <w:szCs w:val="24"/>
          <w:lang w:val="en-CA" w:eastAsia="zh-CN"/>
        </w:rPr>
        <w:t>年底的决定能使秘书处向理事会</w:t>
      </w:r>
      <w:r w:rsidR="007262AA">
        <w:rPr>
          <w:rFonts w:asciiTheme="minorHAnsi" w:hAnsiTheme="minorHAnsi" w:hint="eastAsia"/>
          <w:bCs/>
          <w:szCs w:val="24"/>
          <w:lang w:val="en-CA" w:eastAsia="zh-CN"/>
        </w:rPr>
        <w:t>2019</w:t>
      </w:r>
      <w:r w:rsidR="007262AA">
        <w:rPr>
          <w:rFonts w:asciiTheme="minorHAnsi" w:hAnsiTheme="minorHAnsi" w:hint="eastAsia"/>
          <w:bCs/>
          <w:szCs w:val="24"/>
          <w:lang w:val="en-CA" w:eastAsia="zh-CN"/>
        </w:rPr>
        <w:t>年会议提交更准确的项目总成本估算</w:t>
      </w:r>
      <w:r w:rsidR="00DB2F11">
        <w:rPr>
          <w:rFonts w:asciiTheme="minorHAnsi" w:hAnsiTheme="minorHAnsi" w:hint="eastAsia"/>
          <w:bCs/>
          <w:szCs w:val="24"/>
          <w:lang w:val="en-CA" w:eastAsia="zh-CN"/>
        </w:rPr>
        <w:t>（</w:t>
      </w:r>
      <w:r w:rsidR="007262AA">
        <w:rPr>
          <w:rFonts w:asciiTheme="minorHAnsi" w:hAnsiTheme="minorHAnsi" w:hint="eastAsia"/>
          <w:bCs/>
          <w:szCs w:val="24"/>
          <w:lang w:val="en-CA" w:eastAsia="zh-CN"/>
        </w:rPr>
        <w:t>其中包括</w:t>
      </w:r>
      <w:bookmarkStart w:id="61" w:name="lt_pId159"/>
      <w:bookmarkEnd w:id="60"/>
      <w:r w:rsidRPr="004367FE">
        <w:rPr>
          <w:rFonts w:asciiTheme="minorHAnsi" w:hAnsiTheme="minorHAnsi"/>
          <w:szCs w:val="24"/>
          <w:lang w:eastAsia="zh-CN"/>
        </w:rPr>
        <w:t>C18/123(Add.1</w:t>
      </w:r>
      <w:proofErr w:type="gramStart"/>
      <w:r w:rsidRPr="004367FE">
        <w:rPr>
          <w:rFonts w:asciiTheme="minorHAnsi" w:hAnsiTheme="minorHAnsi"/>
          <w:szCs w:val="24"/>
          <w:lang w:eastAsia="zh-CN"/>
        </w:rPr>
        <w:t>)</w:t>
      </w:r>
      <w:r w:rsidR="007262AA">
        <w:rPr>
          <w:rFonts w:asciiTheme="minorHAnsi" w:hAnsiTheme="minorHAnsi" w:hint="eastAsia"/>
          <w:szCs w:val="24"/>
          <w:lang w:eastAsia="zh-CN"/>
        </w:rPr>
        <w:t>号文件提出的附加要求</w:t>
      </w:r>
      <w:proofErr w:type="gramEnd"/>
      <w:r w:rsidR="00DB2F11">
        <w:rPr>
          <w:rFonts w:asciiTheme="minorHAnsi" w:hAnsiTheme="minorHAnsi" w:hint="eastAsia"/>
          <w:bCs/>
          <w:szCs w:val="24"/>
          <w:lang w:val="en-CA" w:eastAsia="zh-CN"/>
        </w:rPr>
        <w:t>）</w:t>
      </w:r>
      <w:r w:rsidR="007262AA">
        <w:rPr>
          <w:rFonts w:asciiTheme="minorHAnsi" w:hAnsiTheme="minorHAnsi" w:hint="eastAsia"/>
          <w:szCs w:val="24"/>
          <w:lang w:eastAsia="zh-CN"/>
        </w:rPr>
        <w:t>并确定时间安排。目前没有更多的融资</w:t>
      </w:r>
      <w:r w:rsidR="003E766E">
        <w:rPr>
          <w:rFonts w:asciiTheme="minorHAnsi" w:hAnsiTheme="minorHAnsi" w:hint="eastAsia"/>
          <w:szCs w:val="24"/>
          <w:lang w:eastAsia="zh-CN"/>
        </w:rPr>
        <w:t>需求</w:t>
      </w:r>
      <w:r w:rsidR="007262AA">
        <w:rPr>
          <w:rFonts w:asciiTheme="minorHAnsi" w:hAnsiTheme="minorHAnsi" w:hint="eastAsia"/>
          <w:szCs w:val="24"/>
          <w:lang w:eastAsia="zh-CN"/>
        </w:rPr>
        <w:t>或对理事会第</w:t>
      </w:r>
      <w:bookmarkStart w:id="62" w:name="lt_pId160"/>
      <w:bookmarkEnd w:id="61"/>
      <w:r w:rsidRPr="004367FE">
        <w:rPr>
          <w:rFonts w:asciiTheme="minorHAnsi" w:hAnsiTheme="minorHAnsi"/>
          <w:szCs w:val="24"/>
          <w:lang w:eastAsia="zh-CN"/>
        </w:rPr>
        <w:t>588</w:t>
      </w:r>
      <w:r w:rsidR="007262AA">
        <w:rPr>
          <w:rFonts w:asciiTheme="minorHAnsi" w:hAnsiTheme="minorHAnsi" w:hint="eastAsia"/>
          <w:szCs w:val="24"/>
          <w:lang w:eastAsia="zh-CN"/>
        </w:rPr>
        <w:t>号决定的进一</w:t>
      </w:r>
      <w:r w:rsidR="007262AA">
        <w:rPr>
          <w:rFonts w:asciiTheme="minorHAnsi" w:hAnsiTheme="minorHAnsi" w:hint="eastAsia"/>
          <w:szCs w:val="24"/>
          <w:lang w:eastAsia="zh-CN"/>
        </w:rPr>
        <w:lastRenderedPageBreak/>
        <w:t>步考虑。人们认为，所有的成本都将由现有贷款、赞助、捐助以及年终部分盈余所覆盖。</w:t>
      </w:r>
      <w:r w:rsidR="003E766E">
        <w:rPr>
          <w:rFonts w:asciiTheme="minorHAnsi" w:hAnsiTheme="minorHAnsi" w:hint="eastAsia"/>
          <w:szCs w:val="24"/>
          <w:lang w:eastAsia="zh-CN"/>
        </w:rPr>
        <w:t>概念</w:t>
      </w:r>
      <w:r w:rsidR="007262AA">
        <w:rPr>
          <w:rFonts w:asciiTheme="minorHAnsi" w:hAnsiTheme="minorHAnsi" w:hint="eastAsia"/>
          <w:szCs w:val="24"/>
          <w:lang w:eastAsia="zh-CN"/>
        </w:rPr>
        <w:t>设计草案见</w:t>
      </w:r>
      <w:bookmarkStart w:id="63" w:name="lt_pId161"/>
      <w:bookmarkEnd w:id="62"/>
      <w:r w:rsidRPr="002E7200">
        <w:rPr>
          <w:rFonts w:asciiTheme="minorHAnsi" w:hAnsiTheme="minorHAnsi"/>
          <w:bCs/>
          <w:szCs w:val="24"/>
          <w:lang w:val="en-CA" w:eastAsia="zh-CN"/>
        </w:rPr>
        <w:t>C18/INF/19</w:t>
      </w:r>
      <w:r w:rsidR="007262AA">
        <w:rPr>
          <w:rFonts w:asciiTheme="minorHAnsi" w:hAnsiTheme="minorHAnsi" w:hint="eastAsia"/>
          <w:bCs/>
          <w:szCs w:val="24"/>
          <w:lang w:val="en-CA" w:eastAsia="zh-CN"/>
        </w:rPr>
        <w:t>号文件。</w:t>
      </w:r>
      <w:bookmarkEnd w:id="63"/>
    </w:p>
    <w:p w:rsidR="00257FFC" w:rsidRPr="004367FE" w:rsidRDefault="00257FFC" w:rsidP="003E766E">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5.2</w:t>
      </w:r>
      <w:r w:rsidRPr="004367FE">
        <w:rPr>
          <w:rFonts w:asciiTheme="minorHAnsi" w:hAnsiTheme="minorHAnsi"/>
          <w:szCs w:val="24"/>
          <w:lang w:val="en-CA" w:eastAsia="zh-CN"/>
        </w:rPr>
        <w:tab/>
      </w:r>
      <w:bookmarkStart w:id="64" w:name="lt_pId163"/>
      <w:r w:rsidR="007262AA">
        <w:rPr>
          <w:rFonts w:asciiTheme="minorHAnsi" w:hAnsiTheme="minorHAnsi" w:hint="eastAsia"/>
          <w:szCs w:val="24"/>
          <w:lang w:val="en-CA" w:eastAsia="zh-CN"/>
        </w:rPr>
        <w:t>德国理事介绍了</w:t>
      </w:r>
      <w:r w:rsidRPr="004367FE">
        <w:rPr>
          <w:rFonts w:asciiTheme="minorHAnsi" w:hAnsiTheme="minorHAnsi"/>
          <w:szCs w:val="24"/>
          <w:lang w:val="en-CA" w:eastAsia="zh-CN"/>
        </w:rPr>
        <w:t>C18/124</w:t>
      </w:r>
      <w:r w:rsidR="007262AA">
        <w:rPr>
          <w:rFonts w:asciiTheme="minorHAnsi" w:hAnsiTheme="minorHAnsi" w:hint="eastAsia"/>
          <w:szCs w:val="24"/>
          <w:lang w:val="en-CA" w:eastAsia="zh-CN"/>
        </w:rPr>
        <w:t>号文件，请秘书长通过</w:t>
      </w:r>
      <w:r w:rsidR="003E766E">
        <w:rPr>
          <w:rFonts w:asciiTheme="minorHAnsi" w:hAnsiTheme="minorHAnsi" w:hint="eastAsia"/>
          <w:szCs w:val="24"/>
          <w:lang w:val="en-CA" w:eastAsia="zh-CN"/>
        </w:rPr>
        <w:t>采用</w:t>
      </w:r>
      <w:r w:rsidR="003E766E">
        <w:rPr>
          <w:rFonts w:asciiTheme="minorHAnsi" w:hAnsiTheme="minorHAnsi"/>
          <w:szCs w:val="24"/>
          <w:lang w:val="en-CA" w:eastAsia="zh-CN"/>
        </w:rPr>
        <w:t>基于</w:t>
      </w:r>
      <w:r w:rsidR="007262AA">
        <w:rPr>
          <w:rFonts w:asciiTheme="minorHAnsi" w:hAnsiTheme="minorHAnsi" w:hint="eastAsia"/>
          <w:szCs w:val="24"/>
          <w:lang w:val="en-CA" w:eastAsia="zh-CN"/>
        </w:rPr>
        <w:t>成本</w:t>
      </w:r>
      <w:r w:rsidR="003E766E">
        <w:rPr>
          <w:rFonts w:asciiTheme="minorHAnsi" w:hAnsiTheme="minorHAnsi" w:hint="eastAsia"/>
          <w:szCs w:val="24"/>
          <w:lang w:val="en-CA" w:eastAsia="zh-CN"/>
        </w:rPr>
        <w:t>的</w:t>
      </w:r>
      <w:r w:rsidR="007262AA">
        <w:rPr>
          <w:rFonts w:asciiTheme="minorHAnsi" w:hAnsiTheme="minorHAnsi" w:hint="eastAsia"/>
          <w:szCs w:val="24"/>
          <w:lang w:val="en-CA" w:eastAsia="zh-CN"/>
        </w:rPr>
        <w:t>设计方式并确保为建筑项目制定的预算限额不超过理事会第</w:t>
      </w:r>
      <w:r w:rsidR="007262AA">
        <w:rPr>
          <w:rFonts w:asciiTheme="minorHAnsi" w:hAnsiTheme="minorHAnsi" w:hint="eastAsia"/>
          <w:szCs w:val="24"/>
          <w:lang w:val="en-CA" w:eastAsia="zh-CN"/>
        </w:rPr>
        <w:t>588</w:t>
      </w:r>
      <w:r w:rsidR="007262AA">
        <w:rPr>
          <w:rFonts w:asciiTheme="minorHAnsi" w:hAnsiTheme="minorHAnsi" w:hint="eastAsia"/>
          <w:szCs w:val="24"/>
          <w:lang w:val="en-CA" w:eastAsia="zh-CN"/>
        </w:rPr>
        <w:t>号决定规定的</w:t>
      </w:r>
      <w:r w:rsidR="007262AA">
        <w:rPr>
          <w:rFonts w:asciiTheme="minorHAnsi" w:hAnsiTheme="minorHAnsi" w:hint="eastAsia"/>
          <w:szCs w:val="24"/>
          <w:lang w:val="en-CA" w:eastAsia="zh-CN"/>
        </w:rPr>
        <w:t>1.47</w:t>
      </w:r>
      <w:r w:rsidR="007262AA">
        <w:rPr>
          <w:rFonts w:asciiTheme="minorHAnsi" w:hAnsiTheme="minorHAnsi" w:hint="eastAsia"/>
          <w:szCs w:val="24"/>
          <w:lang w:val="en-CA" w:eastAsia="zh-CN"/>
        </w:rPr>
        <w:t>亿瑞郎。一些额外要求</w:t>
      </w:r>
      <w:r w:rsidR="003E766E">
        <w:rPr>
          <w:rFonts w:asciiTheme="minorHAnsi" w:hAnsiTheme="minorHAnsi" w:hint="eastAsia"/>
          <w:szCs w:val="24"/>
          <w:lang w:val="en-CA" w:eastAsia="zh-CN"/>
        </w:rPr>
        <w:t>（</w:t>
      </w:r>
      <w:r w:rsidR="007262AA">
        <w:rPr>
          <w:rFonts w:asciiTheme="minorHAnsi" w:hAnsiTheme="minorHAnsi" w:hint="eastAsia"/>
          <w:szCs w:val="24"/>
          <w:lang w:val="en-CA" w:eastAsia="zh-CN"/>
        </w:rPr>
        <w:t>如咨询费</w:t>
      </w:r>
      <w:r w:rsidR="003E766E">
        <w:rPr>
          <w:rFonts w:asciiTheme="minorHAnsi" w:hAnsiTheme="minorHAnsi" w:hint="eastAsia"/>
          <w:szCs w:val="24"/>
          <w:lang w:val="en-CA" w:eastAsia="zh-CN"/>
        </w:rPr>
        <w:t>）理应</w:t>
      </w:r>
      <w:r w:rsidR="007262AA">
        <w:rPr>
          <w:rFonts w:asciiTheme="minorHAnsi" w:hAnsiTheme="minorHAnsi" w:hint="eastAsia"/>
          <w:szCs w:val="24"/>
          <w:lang w:val="en-CA" w:eastAsia="zh-CN"/>
        </w:rPr>
        <w:t>在</w:t>
      </w:r>
      <w:r w:rsidR="007262AA">
        <w:rPr>
          <w:rFonts w:asciiTheme="minorHAnsi" w:hAnsiTheme="minorHAnsi" w:hint="eastAsia"/>
          <w:szCs w:val="24"/>
          <w:lang w:val="en-CA" w:eastAsia="zh-CN"/>
        </w:rPr>
        <w:t>2016</w:t>
      </w:r>
      <w:r w:rsidR="007262AA">
        <w:rPr>
          <w:rFonts w:asciiTheme="minorHAnsi" w:hAnsiTheme="minorHAnsi" w:hint="eastAsia"/>
          <w:szCs w:val="24"/>
          <w:lang w:val="en-CA" w:eastAsia="zh-CN"/>
        </w:rPr>
        <w:t>年得知，因此</w:t>
      </w:r>
      <w:r w:rsidR="003E766E">
        <w:rPr>
          <w:rFonts w:asciiTheme="minorHAnsi" w:hAnsiTheme="minorHAnsi" w:hint="eastAsia"/>
          <w:szCs w:val="24"/>
          <w:lang w:val="en-CA" w:eastAsia="zh-CN"/>
        </w:rPr>
        <w:t>可</w:t>
      </w:r>
      <w:r w:rsidR="007262AA">
        <w:rPr>
          <w:rFonts w:asciiTheme="minorHAnsi" w:hAnsiTheme="minorHAnsi" w:hint="eastAsia"/>
          <w:szCs w:val="24"/>
          <w:lang w:val="en-CA" w:eastAsia="zh-CN"/>
        </w:rPr>
        <w:t>由东道国贷款覆盖。</w:t>
      </w:r>
      <w:bookmarkEnd w:id="64"/>
    </w:p>
    <w:p w:rsidR="00257FFC" w:rsidRPr="004367FE" w:rsidRDefault="00257FFC" w:rsidP="003E766E">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5.3</w:t>
      </w:r>
      <w:r w:rsidRPr="004367FE">
        <w:rPr>
          <w:rFonts w:asciiTheme="minorHAnsi" w:hAnsiTheme="minorHAnsi"/>
          <w:szCs w:val="24"/>
          <w:lang w:val="en-CA" w:eastAsia="zh-CN"/>
        </w:rPr>
        <w:tab/>
      </w:r>
      <w:bookmarkStart w:id="65" w:name="lt_pId166"/>
      <w:r w:rsidR="007262AA">
        <w:rPr>
          <w:rFonts w:asciiTheme="minorHAnsi" w:hAnsiTheme="minorHAnsi" w:hint="eastAsia"/>
          <w:szCs w:val="24"/>
          <w:lang w:val="en-CA" w:eastAsia="zh-CN"/>
        </w:rPr>
        <w:t>美国理事在介绍</w:t>
      </w:r>
      <w:r w:rsidRPr="004367FE">
        <w:rPr>
          <w:rFonts w:asciiTheme="minorHAnsi" w:hAnsiTheme="minorHAnsi"/>
          <w:szCs w:val="24"/>
          <w:lang w:val="en-CA" w:eastAsia="zh-CN"/>
        </w:rPr>
        <w:t>C18/126</w:t>
      </w:r>
      <w:r w:rsidR="007262AA">
        <w:rPr>
          <w:rFonts w:asciiTheme="minorHAnsi" w:hAnsiTheme="minorHAnsi" w:hint="eastAsia"/>
          <w:szCs w:val="24"/>
          <w:lang w:val="en-CA" w:eastAsia="zh-CN"/>
        </w:rPr>
        <w:t>号文件时表示，第</w:t>
      </w:r>
      <w:r w:rsidR="007262AA">
        <w:rPr>
          <w:rFonts w:asciiTheme="minorHAnsi" w:hAnsiTheme="minorHAnsi" w:hint="eastAsia"/>
          <w:szCs w:val="24"/>
          <w:lang w:val="en-CA" w:eastAsia="zh-CN"/>
        </w:rPr>
        <w:t>588</w:t>
      </w:r>
      <w:r w:rsidR="007262AA">
        <w:rPr>
          <w:rFonts w:asciiTheme="minorHAnsi" w:hAnsiTheme="minorHAnsi" w:hint="eastAsia"/>
          <w:szCs w:val="24"/>
          <w:lang w:val="en-CA" w:eastAsia="zh-CN"/>
        </w:rPr>
        <w:t>号决定规定的最大预算</w:t>
      </w:r>
      <w:r w:rsidR="003E766E">
        <w:rPr>
          <w:rFonts w:asciiTheme="minorHAnsi" w:hAnsiTheme="minorHAnsi" w:hint="eastAsia"/>
          <w:szCs w:val="24"/>
          <w:lang w:val="en-CA" w:eastAsia="zh-CN"/>
        </w:rPr>
        <w:t>限额</w:t>
      </w:r>
      <w:r w:rsidR="007262AA">
        <w:rPr>
          <w:rFonts w:asciiTheme="minorHAnsi" w:hAnsiTheme="minorHAnsi" w:hint="eastAsia"/>
          <w:szCs w:val="24"/>
          <w:lang w:val="en-CA" w:eastAsia="zh-CN"/>
        </w:rPr>
        <w:t>应得到</w:t>
      </w:r>
      <w:r w:rsidR="003E766E">
        <w:rPr>
          <w:rFonts w:asciiTheme="minorHAnsi" w:hAnsiTheme="minorHAnsi" w:hint="eastAsia"/>
          <w:szCs w:val="24"/>
          <w:lang w:val="en-CA" w:eastAsia="zh-CN"/>
        </w:rPr>
        <w:t>遵守</w:t>
      </w:r>
      <w:r w:rsidR="007262AA">
        <w:rPr>
          <w:rFonts w:asciiTheme="minorHAnsi" w:hAnsiTheme="minorHAnsi" w:hint="eastAsia"/>
          <w:szCs w:val="24"/>
          <w:lang w:val="en-CA" w:eastAsia="zh-CN"/>
        </w:rPr>
        <w:t>，</w:t>
      </w:r>
      <w:r w:rsidR="003E766E">
        <w:rPr>
          <w:rFonts w:asciiTheme="minorHAnsi" w:hAnsiTheme="minorHAnsi" w:hint="eastAsia"/>
          <w:szCs w:val="24"/>
          <w:lang w:val="en-CA" w:eastAsia="zh-CN"/>
        </w:rPr>
        <w:t>为</w:t>
      </w:r>
      <w:r w:rsidR="007262AA">
        <w:rPr>
          <w:rFonts w:asciiTheme="minorHAnsi" w:hAnsiTheme="minorHAnsi" w:hint="eastAsia"/>
          <w:szCs w:val="24"/>
          <w:lang w:val="en-CA" w:eastAsia="zh-CN"/>
        </w:rPr>
        <w:t>降低项目总体成本</w:t>
      </w:r>
      <w:r w:rsidR="003E766E">
        <w:rPr>
          <w:rFonts w:asciiTheme="minorHAnsi" w:hAnsiTheme="minorHAnsi" w:hint="eastAsia"/>
          <w:szCs w:val="24"/>
          <w:lang w:val="en-CA" w:eastAsia="zh-CN"/>
        </w:rPr>
        <w:t>做出</w:t>
      </w:r>
      <w:r w:rsidR="003E766E">
        <w:rPr>
          <w:rFonts w:asciiTheme="minorHAnsi" w:hAnsiTheme="minorHAnsi"/>
          <w:szCs w:val="24"/>
          <w:lang w:val="en-CA" w:eastAsia="zh-CN"/>
        </w:rPr>
        <w:t>的努力</w:t>
      </w:r>
      <w:r w:rsidR="007262AA">
        <w:rPr>
          <w:rFonts w:asciiTheme="minorHAnsi" w:hAnsiTheme="minorHAnsi" w:hint="eastAsia"/>
          <w:szCs w:val="24"/>
          <w:lang w:val="en-CA" w:eastAsia="zh-CN"/>
        </w:rPr>
        <w:t>不应对其功能性产生不良影响。</w:t>
      </w:r>
      <w:bookmarkEnd w:id="65"/>
    </w:p>
    <w:p w:rsidR="00257FFC" w:rsidRPr="004367FE" w:rsidRDefault="00257FFC" w:rsidP="003E766E">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5.4</w:t>
      </w:r>
      <w:r w:rsidRPr="004367FE">
        <w:rPr>
          <w:rFonts w:asciiTheme="minorHAnsi" w:hAnsiTheme="minorHAnsi"/>
          <w:szCs w:val="24"/>
          <w:lang w:val="en-CA" w:eastAsia="zh-CN"/>
        </w:rPr>
        <w:tab/>
      </w:r>
      <w:bookmarkStart w:id="66" w:name="lt_pId168"/>
      <w:r w:rsidR="007262AA">
        <w:rPr>
          <w:rFonts w:asciiTheme="minorHAnsi" w:hAnsiTheme="minorHAnsi" w:hint="eastAsia"/>
          <w:szCs w:val="24"/>
          <w:lang w:val="en-CA" w:eastAsia="zh-CN"/>
        </w:rPr>
        <w:t>捷克共和国理事在介绍</w:t>
      </w:r>
      <w:r w:rsidRPr="004367FE">
        <w:rPr>
          <w:rFonts w:asciiTheme="minorHAnsi" w:hAnsiTheme="minorHAnsi"/>
          <w:szCs w:val="24"/>
          <w:lang w:val="en-CA" w:eastAsia="zh-CN"/>
        </w:rPr>
        <w:t>C18/INF/18</w:t>
      </w:r>
      <w:r w:rsidR="007262AA">
        <w:rPr>
          <w:rFonts w:asciiTheme="minorHAnsi" w:hAnsiTheme="minorHAnsi" w:hint="eastAsia"/>
          <w:szCs w:val="24"/>
          <w:lang w:val="en-CA" w:eastAsia="zh-CN"/>
        </w:rPr>
        <w:t>号文件时鼓励他人仿效该国的做法，为新的办公</w:t>
      </w:r>
      <w:r w:rsidR="003E766E">
        <w:rPr>
          <w:rFonts w:asciiTheme="minorHAnsi" w:hAnsiTheme="minorHAnsi" w:hint="eastAsia"/>
          <w:szCs w:val="24"/>
          <w:lang w:val="en-CA" w:eastAsia="zh-CN"/>
        </w:rPr>
        <w:t>场所</w:t>
      </w:r>
      <w:r w:rsidR="007262AA">
        <w:rPr>
          <w:rFonts w:asciiTheme="minorHAnsi" w:hAnsiTheme="minorHAnsi" w:hint="eastAsia"/>
          <w:szCs w:val="24"/>
          <w:lang w:val="en-CA" w:eastAsia="zh-CN"/>
        </w:rPr>
        <w:t>提供捐款。</w:t>
      </w:r>
      <w:bookmarkStart w:id="67" w:name="_GoBack"/>
      <w:bookmarkEnd w:id="66"/>
      <w:bookmarkEnd w:id="67"/>
    </w:p>
    <w:p w:rsidR="00257FFC" w:rsidRPr="004367FE" w:rsidRDefault="00257FFC" w:rsidP="00245C11">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5.5</w:t>
      </w:r>
      <w:r w:rsidRPr="004367FE">
        <w:rPr>
          <w:rFonts w:asciiTheme="minorHAnsi" w:hAnsiTheme="minorHAnsi"/>
          <w:szCs w:val="24"/>
          <w:lang w:val="en-CA" w:eastAsia="zh-CN"/>
        </w:rPr>
        <w:tab/>
      </w:r>
      <w:bookmarkStart w:id="68" w:name="lt_pId170"/>
      <w:r w:rsidR="00705D4A">
        <w:rPr>
          <w:rFonts w:asciiTheme="minorHAnsi" w:hAnsiTheme="minorHAnsi" w:hint="eastAsia"/>
          <w:szCs w:val="24"/>
          <w:lang w:val="en-CA" w:eastAsia="zh-CN"/>
        </w:rPr>
        <w:t>各位</w:t>
      </w:r>
      <w:r w:rsidR="007262AA">
        <w:rPr>
          <w:rFonts w:asciiTheme="minorHAnsi" w:hAnsiTheme="minorHAnsi" w:hint="eastAsia"/>
          <w:szCs w:val="24"/>
          <w:lang w:val="en-CA" w:eastAsia="zh-CN"/>
        </w:rPr>
        <w:t>理事们</w:t>
      </w:r>
      <w:r w:rsidR="00705D4A">
        <w:rPr>
          <w:rFonts w:asciiTheme="minorHAnsi" w:hAnsiTheme="minorHAnsi" w:hint="eastAsia"/>
          <w:szCs w:val="24"/>
          <w:lang w:val="en-CA" w:eastAsia="zh-CN"/>
        </w:rPr>
        <w:t>感谢秘书处提供的有关总部办公场所项目的最新情况，同时强调指出，所有相关信息均</w:t>
      </w:r>
      <w:r w:rsidR="007262AA">
        <w:rPr>
          <w:rFonts w:asciiTheme="minorHAnsi" w:hAnsiTheme="minorHAnsi" w:hint="eastAsia"/>
          <w:szCs w:val="24"/>
          <w:lang w:val="en-CA" w:eastAsia="zh-CN"/>
        </w:rPr>
        <w:t>应</w:t>
      </w:r>
      <w:r w:rsidR="00705D4A">
        <w:rPr>
          <w:rFonts w:asciiTheme="minorHAnsi" w:hAnsiTheme="minorHAnsi" w:hint="eastAsia"/>
          <w:szCs w:val="24"/>
          <w:lang w:val="en-CA" w:eastAsia="zh-CN"/>
        </w:rPr>
        <w:t>向</w:t>
      </w:r>
      <w:r w:rsidR="007262AA">
        <w:rPr>
          <w:rFonts w:asciiTheme="minorHAnsi" w:hAnsiTheme="minorHAnsi" w:hint="eastAsia"/>
          <w:szCs w:val="24"/>
          <w:lang w:val="en-CA" w:eastAsia="zh-CN"/>
        </w:rPr>
        <w:t>理事会</w:t>
      </w:r>
      <w:r w:rsidR="00705D4A">
        <w:rPr>
          <w:rFonts w:asciiTheme="minorHAnsi" w:hAnsiTheme="minorHAnsi" w:hint="eastAsia"/>
          <w:szCs w:val="24"/>
          <w:lang w:val="en-CA" w:eastAsia="zh-CN"/>
        </w:rPr>
        <w:t>提供</w:t>
      </w:r>
      <w:r w:rsidR="007262AA">
        <w:rPr>
          <w:rFonts w:asciiTheme="minorHAnsi" w:hAnsiTheme="minorHAnsi" w:hint="eastAsia"/>
          <w:szCs w:val="24"/>
          <w:lang w:val="en-CA" w:eastAsia="zh-CN"/>
        </w:rPr>
        <w:t>。一位理事表示，</w:t>
      </w:r>
      <w:r w:rsidR="009C7C68">
        <w:rPr>
          <w:rFonts w:asciiTheme="minorHAnsi" w:hAnsiTheme="minorHAnsi" w:hint="eastAsia"/>
          <w:szCs w:val="24"/>
          <w:lang w:val="en-CA" w:eastAsia="zh-CN"/>
        </w:rPr>
        <w:t>储备金账目不应用于该项目，该项目不应对国际电联</w:t>
      </w:r>
      <w:bookmarkStart w:id="69" w:name="lt_pId171"/>
      <w:bookmarkEnd w:id="68"/>
      <w:r w:rsidRPr="004367FE">
        <w:rPr>
          <w:rFonts w:asciiTheme="minorHAnsi" w:hAnsiTheme="minorHAnsi"/>
          <w:szCs w:val="24"/>
          <w:lang w:val="en-CA" w:eastAsia="zh-CN"/>
        </w:rPr>
        <w:t>2020</w:t>
      </w:r>
      <w:r w:rsidR="009C7C68">
        <w:rPr>
          <w:rFonts w:asciiTheme="minorHAnsi" w:hAnsiTheme="minorHAnsi"/>
          <w:szCs w:val="24"/>
          <w:lang w:val="en-CA" w:eastAsia="zh-CN"/>
        </w:rPr>
        <w:t>-</w:t>
      </w:r>
      <w:r w:rsidRPr="004367FE">
        <w:rPr>
          <w:rFonts w:asciiTheme="minorHAnsi" w:hAnsiTheme="minorHAnsi"/>
          <w:szCs w:val="24"/>
          <w:lang w:val="en-CA" w:eastAsia="zh-CN"/>
        </w:rPr>
        <w:t>2023</w:t>
      </w:r>
      <w:r w:rsidR="009C7C68">
        <w:rPr>
          <w:rFonts w:asciiTheme="minorHAnsi" w:hAnsiTheme="minorHAnsi" w:hint="eastAsia"/>
          <w:szCs w:val="24"/>
          <w:lang w:val="en-CA" w:eastAsia="zh-CN"/>
        </w:rPr>
        <w:t>年财务规划造成破坏性影响。</w:t>
      </w:r>
      <w:r w:rsidR="007D49FF">
        <w:rPr>
          <w:rFonts w:asciiTheme="minorHAnsi" w:hAnsiTheme="minorHAnsi" w:hint="eastAsia"/>
          <w:szCs w:val="24"/>
          <w:lang w:val="en-CA" w:eastAsia="zh-CN"/>
        </w:rPr>
        <w:t>对</w:t>
      </w:r>
      <w:r w:rsidR="009C7C68">
        <w:rPr>
          <w:rFonts w:asciiTheme="minorHAnsi" w:hAnsiTheme="minorHAnsi" w:hint="eastAsia"/>
          <w:szCs w:val="24"/>
          <w:lang w:val="en-CA" w:eastAsia="zh-CN"/>
        </w:rPr>
        <w:t>此，</w:t>
      </w:r>
      <w:r w:rsidR="007D49FF">
        <w:rPr>
          <w:rFonts w:asciiTheme="minorHAnsi" w:hAnsiTheme="minorHAnsi" w:hint="eastAsia"/>
          <w:szCs w:val="24"/>
          <w:lang w:val="en-CA" w:eastAsia="zh-CN"/>
        </w:rPr>
        <w:t>他们表示</w:t>
      </w:r>
      <w:r w:rsidR="009C7C68">
        <w:rPr>
          <w:rFonts w:asciiTheme="minorHAnsi" w:hAnsiTheme="minorHAnsi" w:hint="eastAsia"/>
          <w:szCs w:val="24"/>
          <w:lang w:val="en-CA" w:eastAsia="zh-CN"/>
        </w:rPr>
        <w:t>支持采用</w:t>
      </w:r>
      <w:r w:rsidR="003E766E">
        <w:rPr>
          <w:rFonts w:asciiTheme="minorHAnsi" w:hAnsiTheme="minorHAnsi" w:hint="eastAsia"/>
          <w:szCs w:val="24"/>
          <w:lang w:val="en-CA" w:eastAsia="zh-CN"/>
        </w:rPr>
        <w:t>基于</w:t>
      </w:r>
      <w:r w:rsidR="009C7C68">
        <w:rPr>
          <w:rFonts w:asciiTheme="minorHAnsi" w:hAnsiTheme="minorHAnsi" w:hint="eastAsia"/>
          <w:szCs w:val="24"/>
          <w:lang w:val="en-CA" w:eastAsia="zh-CN"/>
        </w:rPr>
        <w:t>成本</w:t>
      </w:r>
      <w:r w:rsidR="003E766E">
        <w:rPr>
          <w:rFonts w:asciiTheme="minorHAnsi" w:hAnsiTheme="minorHAnsi" w:hint="eastAsia"/>
          <w:szCs w:val="24"/>
          <w:lang w:val="en-CA" w:eastAsia="zh-CN"/>
        </w:rPr>
        <w:t>的</w:t>
      </w:r>
      <w:r w:rsidR="009C7C68">
        <w:rPr>
          <w:rFonts w:asciiTheme="minorHAnsi" w:hAnsiTheme="minorHAnsi" w:hint="eastAsia"/>
          <w:szCs w:val="24"/>
          <w:lang w:val="en-CA" w:eastAsia="zh-CN"/>
        </w:rPr>
        <w:t>设计方式</w:t>
      </w:r>
      <w:r w:rsidR="007D49FF">
        <w:rPr>
          <w:rFonts w:asciiTheme="minorHAnsi" w:hAnsiTheme="minorHAnsi" w:hint="eastAsia"/>
          <w:szCs w:val="24"/>
          <w:lang w:val="en-CA" w:eastAsia="zh-CN"/>
        </w:rPr>
        <w:t>，而且在挑选</w:t>
      </w:r>
      <w:r w:rsidR="009C7C68">
        <w:rPr>
          <w:rFonts w:asciiTheme="minorHAnsi" w:hAnsiTheme="minorHAnsi" w:hint="eastAsia"/>
          <w:szCs w:val="24"/>
          <w:lang w:val="en-CA" w:eastAsia="zh-CN"/>
        </w:rPr>
        <w:t>服务提供商</w:t>
      </w:r>
      <w:r w:rsidR="007D49FF">
        <w:rPr>
          <w:rFonts w:asciiTheme="minorHAnsi" w:hAnsiTheme="minorHAnsi" w:hint="eastAsia"/>
          <w:szCs w:val="24"/>
          <w:lang w:val="en-CA" w:eastAsia="zh-CN"/>
        </w:rPr>
        <w:t>方面应确</w:t>
      </w:r>
      <w:r w:rsidR="009C7C68">
        <w:rPr>
          <w:rFonts w:asciiTheme="minorHAnsi" w:hAnsiTheme="minorHAnsi" w:hint="eastAsia"/>
          <w:szCs w:val="24"/>
          <w:lang w:val="en-CA" w:eastAsia="zh-CN"/>
        </w:rPr>
        <w:t>定透明</w:t>
      </w:r>
      <w:r w:rsidR="007D49FF">
        <w:rPr>
          <w:rFonts w:asciiTheme="minorHAnsi" w:hAnsiTheme="minorHAnsi" w:hint="eastAsia"/>
          <w:szCs w:val="24"/>
          <w:lang w:val="en-CA" w:eastAsia="zh-CN"/>
        </w:rPr>
        <w:t>且具有</w:t>
      </w:r>
      <w:r w:rsidR="009C7C68">
        <w:rPr>
          <w:rFonts w:asciiTheme="minorHAnsi" w:hAnsiTheme="minorHAnsi" w:hint="eastAsia"/>
          <w:szCs w:val="24"/>
          <w:lang w:val="en-CA" w:eastAsia="zh-CN"/>
        </w:rPr>
        <w:t>竞争</w:t>
      </w:r>
      <w:r w:rsidR="007D49FF">
        <w:rPr>
          <w:rFonts w:asciiTheme="minorHAnsi" w:hAnsiTheme="minorHAnsi" w:hint="eastAsia"/>
          <w:szCs w:val="24"/>
          <w:lang w:val="en-CA" w:eastAsia="zh-CN"/>
        </w:rPr>
        <w:t>性的</w:t>
      </w:r>
      <w:r w:rsidR="009C7C68">
        <w:rPr>
          <w:rFonts w:asciiTheme="minorHAnsi" w:hAnsiTheme="minorHAnsi" w:hint="eastAsia"/>
          <w:szCs w:val="24"/>
          <w:lang w:val="en-CA" w:eastAsia="zh-CN"/>
        </w:rPr>
        <w:t>程序。</w:t>
      </w:r>
      <w:r w:rsidR="00245C11">
        <w:rPr>
          <w:rFonts w:asciiTheme="minorHAnsi" w:hAnsiTheme="minorHAnsi" w:hint="eastAsia"/>
          <w:szCs w:val="24"/>
          <w:lang w:val="en-CA" w:eastAsia="zh-CN"/>
        </w:rPr>
        <w:t>尽管</w:t>
      </w:r>
      <w:r w:rsidR="009C7C68">
        <w:rPr>
          <w:rFonts w:asciiTheme="minorHAnsi" w:hAnsiTheme="minorHAnsi" w:hint="eastAsia"/>
          <w:szCs w:val="24"/>
          <w:lang w:val="en-CA" w:eastAsia="zh-CN"/>
        </w:rPr>
        <w:t>欢迎加强理事会</w:t>
      </w:r>
      <w:r w:rsidR="00245C11">
        <w:rPr>
          <w:rFonts w:asciiTheme="minorHAnsi" w:hAnsiTheme="minorHAnsi" w:hint="eastAsia"/>
          <w:szCs w:val="24"/>
          <w:lang w:val="en-CA" w:eastAsia="zh-CN"/>
        </w:rPr>
        <w:t>的</w:t>
      </w:r>
      <w:r w:rsidR="009C7C68">
        <w:rPr>
          <w:rFonts w:asciiTheme="minorHAnsi" w:hAnsiTheme="minorHAnsi" w:hint="eastAsia"/>
          <w:szCs w:val="24"/>
          <w:lang w:val="en-CA" w:eastAsia="zh-CN"/>
        </w:rPr>
        <w:t>监督，</w:t>
      </w:r>
      <w:r w:rsidR="00245C11">
        <w:rPr>
          <w:rFonts w:asciiTheme="minorHAnsi" w:hAnsiTheme="minorHAnsi" w:hint="eastAsia"/>
          <w:szCs w:val="24"/>
          <w:lang w:val="en-CA" w:eastAsia="zh-CN"/>
        </w:rPr>
        <w:t>但认为</w:t>
      </w:r>
      <w:r w:rsidR="009C7C68">
        <w:rPr>
          <w:rFonts w:asciiTheme="minorHAnsi" w:hAnsiTheme="minorHAnsi" w:hint="eastAsia"/>
          <w:szCs w:val="24"/>
          <w:lang w:val="en-CA" w:eastAsia="zh-CN"/>
        </w:rPr>
        <w:t>没有必要成立新的监督机构。一位理事认为，这一</w:t>
      </w:r>
      <w:r w:rsidR="003E766E">
        <w:rPr>
          <w:rFonts w:asciiTheme="minorHAnsi" w:hAnsiTheme="minorHAnsi" w:hint="eastAsia"/>
          <w:szCs w:val="24"/>
          <w:lang w:val="en-CA" w:eastAsia="zh-CN"/>
        </w:rPr>
        <w:t>复杂</w:t>
      </w:r>
      <w:r w:rsidR="009C7C68">
        <w:rPr>
          <w:rFonts w:asciiTheme="minorHAnsi" w:hAnsiTheme="minorHAnsi" w:hint="eastAsia"/>
          <w:szCs w:val="24"/>
          <w:lang w:val="en-CA" w:eastAsia="zh-CN"/>
        </w:rPr>
        <w:t>项目的成功取决于</w:t>
      </w:r>
      <w:r w:rsidR="00E22A9C">
        <w:rPr>
          <w:rFonts w:asciiTheme="minorHAnsi" w:hAnsiTheme="minorHAnsi" w:hint="eastAsia"/>
          <w:szCs w:val="24"/>
          <w:lang w:val="en-CA" w:eastAsia="zh-CN"/>
        </w:rPr>
        <w:t>任命一家外部机构来进行项目管理</w:t>
      </w:r>
      <w:r w:rsidR="009C7C68">
        <w:rPr>
          <w:rFonts w:asciiTheme="minorHAnsi" w:hAnsiTheme="minorHAnsi" w:hint="eastAsia"/>
          <w:szCs w:val="24"/>
          <w:lang w:val="en-CA" w:eastAsia="zh-CN"/>
        </w:rPr>
        <w:t>和风险管理</w:t>
      </w:r>
      <w:r w:rsidR="00E22A9C">
        <w:rPr>
          <w:rFonts w:asciiTheme="minorHAnsi" w:hAnsiTheme="minorHAnsi" w:hint="eastAsia"/>
          <w:szCs w:val="24"/>
          <w:lang w:val="en-CA" w:eastAsia="zh-CN"/>
        </w:rPr>
        <w:t>，相关费用可</w:t>
      </w:r>
      <w:r w:rsidR="00245C11">
        <w:rPr>
          <w:rFonts w:asciiTheme="minorHAnsi" w:hAnsiTheme="minorHAnsi" w:hint="eastAsia"/>
          <w:szCs w:val="24"/>
          <w:lang w:val="en-CA" w:eastAsia="zh-CN"/>
        </w:rPr>
        <w:t>出自</w:t>
      </w:r>
      <w:r w:rsidR="00E22A9C">
        <w:rPr>
          <w:rFonts w:asciiTheme="minorHAnsi" w:hAnsiTheme="minorHAnsi" w:hint="eastAsia"/>
          <w:szCs w:val="24"/>
          <w:lang w:val="en-CA" w:eastAsia="zh-CN"/>
        </w:rPr>
        <w:t>东道国贷款</w:t>
      </w:r>
      <w:r w:rsidR="009C7C68">
        <w:rPr>
          <w:rFonts w:asciiTheme="minorHAnsi" w:hAnsiTheme="minorHAnsi" w:hint="eastAsia"/>
          <w:szCs w:val="24"/>
          <w:lang w:val="en-CA" w:eastAsia="zh-CN"/>
        </w:rPr>
        <w:t>。</w:t>
      </w:r>
      <w:bookmarkEnd w:id="69"/>
    </w:p>
    <w:p w:rsidR="00257FFC" w:rsidRPr="004367FE" w:rsidRDefault="00257FFC" w:rsidP="009C7C6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5.6</w:t>
      </w:r>
      <w:r w:rsidRPr="004367FE">
        <w:rPr>
          <w:rFonts w:asciiTheme="minorHAnsi" w:hAnsiTheme="minorHAnsi"/>
          <w:szCs w:val="24"/>
          <w:lang w:val="en-CA" w:eastAsia="zh-CN"/>
        </w:rPr>
        <w:tab/>
      </w:r>
      <w:bookmarkStart w:id="70" w:name="lt_pId177"/>
      <w:r w:rsidR="009C7C68">
        <w:rPr>
          <w:rFonts w:asciiTheme="minorHAnsi" w:hAnsiTheme="minorHAnsi" w:hint="eastAsia"/>
          <w:szCs w:val="24"/>
          <w:lang w:val="en-CA" w:eastAsia="zh-CN"/>
        </w:rPr>
        <w:t>秘书处代表表示，</w:t>
      </w:r>
      <w:r w:rsidRPr="004367FE">
        <w:rPr>
          <w:rFonts w:asciiTheme="minorHAnsi" w:hAnsiTheme="minorHAnsi"/>
          <w:szCs w:val="24"/>
          <w:lang w:val="en-CA" w:eastAsia="zh-CN"/>
        </w:rPr>
        <w:t>CDTK</w:t>
      </w:r>
      <w:r w:rsidR="00740463">
        <w:rPr>
          <w:rFonts w:asciiTheme="minorHAnsi" w:hAnsiTheme="minorHAnsi" w:hint="eastAsia"/>
          <w:szCs w:val="24"/>
          <w:lang w:val="en-CA" w:eastAsia="zh-CN"/>
        </w:rPr>
        <w:t>集团</w:t>
      </w:r>
      <w:r w:rsidR="009C7C68">
        <w:rPr>
          <w:rFonts w:asciiTheme="minorHAnsi" w:hAnsiTheme="minorHAnsi" w:hint="eastAsia"/>
          <w:szCs w:val="24"/>
          <w:lang w:val="en-CA" w:eastAsia="zh-CN"/>
        </w:rPr>
        <w:t>提供的最新文件包含最新的建筑</w:t>
      </w:r>
      <w:r w:rsidR="00740463">
        <w:rPr>
          <w:rFonts w:asciiTheme="minorHAnsi" w:hAnsiTheme="minorHAnsi" w:hint="eastAsia"/>
          <w:szCs w:val="24"/>
          <w:lang w:val="en-CA" w:eastAsia="zh-CN"/>
        </w:rPr>
        <w:t>造价</w:t>
      </w:r>
      <w:r w:rsidR="009C7C68">
        <w:rPr>
          <w:rFonts w:asciiTheme="minorHAnsi" w:hAnsiTheme="minorHAnsi" w:hint="eastAsia"/>
          <w:szCs w:val="24"/>
          <w:lang w:val="en-CA" w:eastAsia="zh-CN"/>
        </w:rPr>
        <w:t>以及东道国贷款可资助和不可资助的项目细分。这些文件已提交国际电联总部办公场所项目成员国顾问组（</w:t>
      </w:r>
      <w:r w:rsidR="009C7C68">
        <w:rPr>
          <w:rFonts w:asciiTheme="minorHAnsi" w:hAnsiTheme="minorHAnsi" w:hint="eastAsia"/>
          <w:szCs w:val="24"/>
          <w:lang w:val="en-CA" w:eastAsia="zh-CN"/>
        </w:rPr>
        <w:t>MSAG</w:t>
      </w:r>
      <w:r w:rsidR="009C7C68">
        <w:rPr>
          <w:rFonts w:asciiTheme="minorHAnsi" w:hAnsiTheme="minorHAnsi" w:hint="eastAsia"/>
          <w:szCs w:val="24"/>
          <w:lang w:val="en-CA" w:eastAsia="zh-CN"/>
        </w:rPr>
        <w:t>）。有关</w:t>
      </w:r>
      <w:r w:rsidR="00740463">
        <w:rPr>
          <w:rFonts w:asciiTheme="minorHAnsi" w:hAnsiTheme="minorHAnsi" w:hint="eastAsia"/>
          <w:szCs w:val="24"/>
          <w:lang w:val="en-CA" w:eastAsia="zh-CN"/>
        </w:rPr>
        <w:t>造价</w:t>
      </w:r>
      <w:r w:rsidR="009C7C68">
        <w:rPr>
          <w:rFonts w:asciiTheme="minorHAnsi" w:hAnsiTheme="minorHAnsi" w:hint="eastAsia"/>
          <w:szCs w:val="24"/>
          <w:lang w:val="en-CA" w:eastAsia="zh-CN"/>
        </w:rPr>
        <w:t>的最新信息将提供给理事会</w:t>
      </w:r>
      <w:r w:rsidR="009C7C68">
        <w:rPr>
          <w:rFonts w:asciiTheme="minorHAnsi" w:hAnsiTheme="minorHAnsi" w:hint="eastAsia"/>
          <w:szCs w:val="24"/>
          <w:lang w:val="en-CA" w:eastAsia="zh-CN"/>
        </w:rPr>
        <w:t>2019</w:t>
      </w:r>
      <w:r w:rsidR="009C7C68">
        <w:rPr>
          <w:rFonts w:asciiTheme="minorHAnsi" w:hAnsiTheme="minorHAnsi" w:hint="eastAsia"/>
          <w:szCs w:val="24"/>
          <w:lang w:val="en-CA" w:eastAsia="zh-CN"/>
        </w:rPr>
        <w:t>年会议。</w:t>
      </w:r>
      <w:bookmarkEnd w:id="70"/>
    </w:p>
    <w:p w:rsidR="00257FFC" w:rsidRPr="004367FE" w:rsidRDefault="00257FFC" w:rsidP="003B7EFC">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5.7</w:t>
      </w:r>
      <w:r w:rsidRPr="004367FE">
        <w:rPr>
          <w:rFonts w:asciiTheme="minorHAnsi" w:hAnsiTheme="minorHAnsi"/>
          <w:szCs w:val="24"/>
          <w:lang w:val="en-CA" w:eastAsia="zh-CN"/>
        </w:rPr>
        <w:tab/>
      </w:r>
      <w:bookmarkStart w:id="71" w:name="lt_pId180"/>
      <w:r w:rsidR="009C7C68">
        <w:rPr>
          <w:rFonts w:asciiTheme="minorHAnsi" w:hAnsiTheme="minorHAnsi" w:hint="eastAsia"/>
          <w:szCs w:val="24"/>
          <w:lang w:val="en-CA" w:eastAsia="zh-CN"/>
        </w:rPr>
        <w:t>副秘书长指出，秘书处有责任</w:t>
      </w:r>
      <w:r w:rsidR="003E766E">
        <w:rPr>
          <w:rFonts w:asciiTheme="minorHAnsi" w:hAnsiTheme="minorHAnsi" w:hint="eastAsia"/>
          <w:szCs w:val="24"/>
          <w:lang w:val="en-CA" w:eastAsia="zh-CN"/>
        </w:rPr>
        <w:t>遵守</w:t>
      </w:r>
      <w:r w:rsidR="009C7C68">
        <w:rPr>
          <w:rFonts w:asciiTheme="minorHAnsi" w:hAnsiTheme="minorHAnsi" w:hint="eastAsia"/>
          <w:szCs w:val="24"/>
          <w:lang w:val="en-CA" w:eastAsia="zh-CN"/>
        </w:rPr>
        <w:t>理事会第</w:t>
      </w:r>
      <w:r w:rsidR="009C7C68">
        <w:rPr>
          <w:rFonts w:asciiTheme="minorHAnsi" w:hAnsiTheme="minorHAnsi" w:hint="eastAsia"/>
          <w:szCs w:val="24"/>
          <w:lang w:val="en-CA" w:eastAsia="zh-CN"/>
        </w:rPr>
        <w:t>588</w:t>
      </w:r>
      <w:r w:rsidR="003E766E">
        <w:rPr>
          <w:rFonts w:asciiTheme="minorHAnsi" w:hAnsiTheme="minorHAnsi" w:hint="eastAsia"/>
          <w:szCs w:val="24"/>
          <w:lang w:val="en-CA" w:eastAsia="zh-CN"/>
        </w:rPr>
        <w:t>号决定，因此正在努力</w:t>
      </w:r>
      <w:r w:rsidR="003B7EFC">
        <w:rPr>
          <w:rFonts w:asciiTheme="minorHAnsi" w:hAnsiTheme="minorHAnsi" w:hint="eastAsia"/>
          <w:szCs w:val="24"/>
          <w:lang w:val="en-CA" w:eastAsia="zh-CN"/>
        </w:rPr>
        <w:t>按</w:t>
      </w:r>
      <w:r w:rsidR="009C7C68">
        <w:rPr>
          <w:rFonts w:asciiTheme="minorHAnsi" w:hAnsiTheme="minorHAnsi" w:hint="eastAsia"/>
          <w:szCs w:val="24"/>
          <w:lang w:val="en-CA" w:eastAsia="zh-CN"/>
        </w:rPr>
        <w:t>成本设计并将相关成本降至上述决定规定的预算。</w:t>
      </w:r>
      <w:r w:rsidR="003B7EFC">
        <w:rPr>
          <w:rFonts w:asciiTheme="minorHAnsi" w:hAnsiTheme="minorHAnsi" w:hint="eastAsia"/>
          <w:szCs w:val="24"/>
          <w:lang w:val="en-CA" w:eastAsia="zh-CN"/>
        </w:rPr>
        <w:t>理事会</w:t>
      </w:r>
      <w:r w:rsidR="003B7EFC">
        <w:rPr>
          <w:rFonts w:asciiTheme="minorHAnsi" w:hAnsiTheme="minorHAnsi" w:hint="eastAsia"/>
          <w:szCs w:val="24"/>
          <w:lang w:val="en-CA" w:eastAsia="zh-CN"/>
        </w:rPr>
        <w:t>2019</w:t>
      </w:r>
      <w:r w:rsidR="003B7EFC">
        <w:rPr>
          <w:rFonts w:asciiTheme="minorHAnsi" w:hAnsiTheme="minorHAnsi" w:hint="eastAsia"/>
          <w:szCs w:val="24"/>
          <w:lang w:val="en-CA" w:eastAsia="zh-CN"/>
        </w:rPr>
        <w:t>年会议将根据</w:t>
      </w:r>
      <w:r w:rsidR="009C7C68">
        <w:rPr>
          <w:rFonts w:asciiTheme="minorHAnsi" w:hAnsiTheme="minorHAnsi" w:hint="eastAsia"/>
          <w:szCs w:val="24"/>
          <w:lang w:val="en-CA" w:eastAsia="zh-CN"/>
        </w:rPr>
        <w:t>最新的</w:t>
      </w:r>
      <w:r w:rsidR="003B7EFC">
        <w:rPr>
          <w:rFonts w:asciiTheme="minorHAnsi" w:hAnsiTheme="minorHAnsi" w:hint="eastAsia"/>
          <w:szCs w:val="24"/>
          <w:lang w:val="en-CA" w:eastAsia="zh-CN"/>
        </w:rPr>
        <w:t>造价估算（包括附加要求）</w:t>
      </w:r>
      <w:r w:rsidR="009C7C68">
        <w:rPr>
          <w:rFonts w:asciiTheme="minorHAnsi" w:hAnsiTheme="minorHAnsi" w:hint="eastAsia"/>
          <w:szCs w:val="24"/>
          <w:lang w:val="en-CA" w:eastAsia="zh-CN"/>
        </w:rPr>
        <w:t>决定是否修正第</w:t>
      </w:r>
      <w:r w:rsidR="009C7C68">
        <w:rPr>
          <w:rFonts w:asciiTheme="minorHAnsi" w:hAnsiTheme="minorHAnsi" w:hint="eastAsia"/>
          <w:szCs w:val="24"/>
          <w:lang w:val="en-CA" w:eastAsia="zh-CN"/>
        </w:rPr>
        <w:t>588</w:t>
      </w:r>
      <w:r w:rsidR="009C7C68">
        <w:rPr>
          <w:rFonts w:asciiTheme="minorHAnsi" w:hAnsiTheme="minorHAnsi" w:hint="eastAsia"/>
          <w:szCs w:val="24"/>
          <w:lang w:val="en-CA" w:eastAsia="zh-CN"/>
        </w:rPr>
        <w:t>号决定</w:t>
      </w:r>
      <w:r w:rsidR="003B7EFC">
        <w:rPr>
          <w:rFonts w:asciiTheme="minorHAnsi" w:hAnsiTheme="minorHAnsi" w:hint="eastAsia"/>
          <w:szCs w:val="24"/>
          <w:lang w:val="en-CA" w:eastAsia="zh-CN"/>
        </w:rPr>
        <w:t>中</w:t>
      </w:r>
      <w:r w:rsidR="009C7C68">
        <w:rPr>
          <w:rFonts w:asciiTheme="minorHAnsi" w:hAnsiTheme="minorHAnsi" w:hint="eastAsia"/>
          <w:szCs w:val="24"/>
          <w:lang w:val="en-CA" w:eastAsia="zh-CN"/>
        </w:rPr>
        <w:t>规定的预算。</w:t>
      </w:r>
      <w:bookmarkEnd w:id="71"/>
    </w:p>
    <w:p w:rsidR="00257FFC" w:rsidRPr="004367FE" w:rsidRDefault="00257FFC" w:rsidP="003B7EFC">
      <w:pPr>
        <w:tabs>
          <w:tab w:val="clear" w:pos="794"/>
          <w:tab w:val="clear" w:pos="1191"/>
          <w:tab w:val="clear" w:pos="1588"/>
          <w:tab w:val="clear" w:pos="1985"/>
        </w:tabs>
        <w:snapToGrid w:val="0"/>
        <w:spacing w:after="120"/>
        <w:rPr>
          <w:rFonts w:asciiTheme="minorHAnsi" w:hAnsiTheme="minorHAnsi"/>
          <w:bCs/>
          <w:szCs w:val="24"/>
          <w:lang w:val="en-CA" w:eastAsia="zh-CN"/>
        </w:rPr>
      </w:pPr>
      <w:r w:rsidRPr="004367FE">
        <w:rPr>
          <w:rFonts w:asciiTheme="minorHAnsi" w:hAnsiTheme="minorHAnsi"/>
          <w:bCs/>
          <w:szCs w:val="24"/>
          <w:lang w:val="en-CA" w:eastAsia="zh-CN"/>
        </w:rPr>
        <w:t>5.8</w:t>
      </w:r>
      <w:r w:rsidRPr="004367FE">
        <w:rPr>
          <w:rFonts w:asciiTheme="minorHAnsi" w:hAnsiTheme="minorHAnsi"/>
          <w:bCs/>
          <w:szCs w:val="24"/>
          <w:lang w:val="en-CA" w:eastAsia="zh-CN"/>
        </w:rPr>
        <w:tab/>
      </w:r>
      <w:bookmarkStart w:id="72" w:name="lt_pId183"/>
      <w:r w:rsidR="009C7C68">
        <w:rPr>
          <w:rFonts w:asciiTheme="minorHAnsi" w:hAnsiTheme="minorHAnsi" w:hint="eastAsia"/>
          <w:bCs/>
          <w:szCs w:val="24"/>
          <w:lang w:val="en-CA" w:eastAsia="zh-CN"/>
        </w:rPr>
        <w:t>主席认为，理事会已同意将</w:t>
      </w:r>
      <w:r w:rsidRPr="004367FE">
        <w:rPr>
          <w:rFonts w:asciiTheme="minorHAnsi" w:hAnsiTheme="minorHAnsi"/>
          <w:bCs/>
          <w:szCs w:val="24"/>
          <w:lang w:val="en-CA" w:eastAsia="zh-CN"/>
        </w:rPr>
        <w:t>C18/123 + Add.1</w:t>
      </w:r>
      <w:r w:rsidR="003B7EFC">
        <w:rPr>
          <w:rFonts w:asciiTheme="minorHAnsi" w:hAnsiTheme="minorHAnsi" w:hint="eastAsia"/>
          <w:bCs/>
          <w:szCs w:val="24"/>
          <w:lang w:val="en-CA" w:eastAsia="zh-CN"/>
        </w:rPr>
        <w:t>号文件</w:t>
      </w:r>
      <w:r w:rsidR="009C7C68">
        <w:rPr>
          <w:rFonts w:asciiTheme="minorHAnsi" w:hAnsiTheme="minorHAnsi" w:hint="eastAsia"/>
          <w:bCs/>
          <w:szCs w:val="24"/>
          <w:lang w:val="en-CA" w:eastAsia="zh-CN"/>
        </w:rPr>
        <w:t>、</w:t>
      </w:r>
      <w:r w:rsidRPr="004367FE">
        <w:rPr>
          <w:rFonts w:asciiTheme="minorHAnsi" w:hAnsiTheme="minorHAnsi"/>
          <w:bCs/>
          <w:szCs w:val="24"/>
          <w:lang w:val="en-CA" w:eastAsia="zh-CN"/>
        </w:rPr>
        <w:t>C18/124</w:t>
      </w:r>
      <w:r w:rsidR="003B7EFC">
        <w:rPr>
          <w:rFonts w:asciiTheme="minorHAnsi" w:hAnsiTheme="minorHAnsi" w:hint="eastAsia"/>
          <w:bCs/>
          <w:szCs w:val="24"/>
          <w:lang w:val="en-CA" w:eastAsia="zh-CN"/>
        </w:rPr>
        <w:t>号文件</w:t>
      </w:r>
      <w:r w:rsidR="009C7C68">
        <w:rPr>
          <w:rFonts w:asciiTheme="minorHAnsi" w:hAnsiTheme="minorHAnsi" w:hint="eastAsia"/>
          <w:bCs/>
          <w:szCs w:val="24"/>
          <w:lang w:val="en-CA" w:eastAsia="zh-CN"/>
        </w:rPr>
        <w:t>、</w:t>
      </w:r>
      <w:r w:rsidR="009C7C68">
        <w:rPr>
          <w:rFonts w:asciiTheme="minorHAnsi" w:hAnsiTheme="minorHAnsi"/>
          <w:bCs/>
          <w:szCs w:val="24"/>
          <w:lang w:val="en-CA" w:eastAsia="zh-CN"/>
        </w:rPr>
        <w:t>C18/126</w:t>
      </w:r>
      <w:r w:rsidR="003B7EFC">
        <w:rPr>
          <w:rFonts w:asciiTheme="minorHAnsi" w:hAnsiTheme="minorHAnsi" w:hint="eastAsia"/>
          <w:bCs/>
          <w:szCs w:val="24"/>
          <w:lang w:val="en-CA" w:eastAsia="zh-CN"/>
        </w:rPr>
        <w:t>号文件</w:t>
      </w:r>
      <w:r w:rsidR="009C7C68">
        <w:rPr>
          <w:rFonts w:asciiTheme="minorHAnsi" w:hAnsiTheme="minorHAnsi" w:hint="eastAsia"/>
          <w:bCs/>
          <w:szCs w:val="24"/>
          <w:lang w:val="en-CA" w:eastAsia="zh-CN"/>
        </w:rPr>
        <w:t>、</w:t>
      </w:r>
      <w:r w:rsidRPr="004367FE">
        <w:rPr>
          <w:rFonts w:asciiTheme="minorHAnsi" w:hAnsiTheme="minorHAnsi"/>
          <w:bCs/>
          <w:szCs w:val="24"/>
          <w:lang w:val="en-CA" w:eastAsia="zh-CN"/>
        </w:rPr>
        <w:t>C18/INF/18</w:t>
      </w:r>
      <w:r w:rsidR="003B7EFC">
        <w:rPr>
          <w:rFonts w:asciiTheme="minorHAnsi" w:hAnsiTheme="minorHAnsi" w:hint="eastAsia"/>
          <w:bCs/>
          <w:szCs w:val="24"/>
          <w:lang w:val="en-CA" w:eastAsia="zh-CN"/>
        </w:rPr>
        <w:t>号文件</w:t>
      </w:r>
      <w:r w:rsidR="009C7C68">
        <w:rPr>
          <w:rFonts w:asciiTheme="minorHAnsi" w:hAnsiTheme="minorHAnsi" w:hint="eastAsia"/>
          <w:bCs/>
          <w:szCs w:val="24"/>
          <w:lang w:val="en-CA" w:eastAsia="zh-CN"/>
        </w:rPr>
        <w:t>和</w:t>
      </w:r>
      <w:r w:rsidRPr="004367FE">
        <w:rPr>
          <w:rFonts w:asciiTheme="minorHAnsi" w:hAnsiTheme="minorHAnsi"/>
          <w:bCs/>
          <w:szCs w:val="24"/>
          <w:lang w:val="en-CA" w:eastAsia="zh-CN"/>
        </w:rPr>
        <w:t>C18/INF/19</w:t>
      </w:r>
      <w:r w:rsidR="009C7C68">
        <w:rPr>
          <w:rFonts w:asciiTheme="minorHAnsi" w:hAnsiTheme="minorHAnsi" w:hint="eastAsia"/>
          <w:bCs/>
          <w:szCs w:val="24"/>
          <w:lang w:val="en-CA" w:eastAsia="zh-CN"/>
        </w:rPr>
        <w:t>号文件记录在案，感谢沙特阿拉伯和阿拉伯联合酋长国的慷慨赞助以及捷克共和国的无私捐赠并鼓励其他国家以其为榜样。他还认为，理事会</w:t>
      </w:r>
      <w:r w:rsidR="003E766E">
        <w:rPr>
          <w:rFonts w:asciiTheme="minorHAnsi" w:hAnsiTheme="minorHAnsi" w:hint="eastAsia"/>
          <w:bCs/>
          <w:szCs w:val="24"/>
          <w:lang w:val="en-CA" w:eastAsia="zh-CN"/>
        </w:rPr>
        <w:t>已</w:t>
      </w:r>
      <w:r w:rsidR="009C7C68">
        <w:rPr>
          <w:rFonts w:asciiTheme="minorHAnsi" w:hAnsiTheme="minorHAnsi" w:hint="eastAsia"/>
          <w:bCs/>
          <w:szCs w:val="24"/>
          <w:lang w:val="en-CA" w:eastAsia="zh-CN"/>
        </w:rPr>
        <w:t>鼓励秘书处继续努力</w:t>
      </w:r>
      <w:r w:rsidR="003E766E">
        <w:rPr>
          <w:rFonts w:asciiTheme="minorHAnsi" w:hAnsiTheme="minorHAnsi" w:hint="eastAsia"/>
          <w:bCs/>
          <w:szCs w:val="24"/>
          <w:lang w:val="en-CA" w:eastAsia="zh-CN"/>
        </w:rPr>
        <w:t>，</w:t>
      </w:r>
      <w:r w:rsidR="009C7C68">
        <w:rPr>
          <w:rFonts w:asciiTheme="minorHAnsi" w:hAnsiTheme="minorHAnsi" w:hint="eastAsia"/>
          <w:bCs/>
          <w:szCs w:val="24"/>
          <w:lang w:val="en-CA" w:eastAsia="zh-CN"/>
        </w:rPr>
        <w:t>遵守理事会第</w:t>
      </w:r>
      <w:r w:rsidR="009C7C68">
        <w:rPr>
          <w:rFonts w:asciiTheme="minorHAnsi" w:hAnsiTheme="minorHAnsi" w:hint="eastAsia"/>
          <w:bCs/>
          <w:szCs w:val="24"/>
          <w:lang w:val="en-CA" w:eastAsia="zh-CN"/>
        </w:rPr>
        <w:t>588</w:t>
      </w:r>
      <w:r w:rsidR="009C7C68">
        <w:rPr>
          <w:rFonts w:asciiTheme="minorHAnsi" w:hAnsiTheme="minorHAnsi" w:hint="eastAsia"/>
          <w:bCs/>
          <w:szCs w:val="24"/>
          <w:lang w:val="en-CA" w:eastAsia="zh-CN"/>
        </w:rPr>
        <w:t>号决定，降低成本并将最新估算提交理事会</w:t>
      </w:r>
      <w:r w:rsidR="009C7C68">
        <w:rPr>
          <w:rFonts w:asciiTheme="minorHAnsi" w:hAnsiTheme="minorHAnsi" w:hint="eastAsia"/>
          <w:bCs/>
          <w:szCs w:val="24"/>
          <w:lang w:val="en-CA" w:eastAsia="zh-CN"/>
        </w:rPr>
        <w:t>2019</w:t>
      </w:r>
      <w:r w:rsidR="009C7C68">
        <w:rPr>
          <w:rFonts w:asciiTheme="minorHAnsi" w:hAnsiTheme="minorHAnsi" w:hint="eastAsia"/>
          <w:bCs/>
          <w:szCs w:val="24"/>
          <w:lang w:val="en-CA" w:eastAsia="zh-CN"/>
        </w:rPr>
        <w:t>年会议。</w:t>
      </w:r>
      <w:bookmarkEnd w:id="72"/>
    </w:p>
    <w:p w:rsidR="00257FFC" w:rsidRPr="004367FE" w:rsidRDefault="00257FFC" w:rsidP="009C7C6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bCs/>
          <w:szCs w:val="24"/>
          <w:lang w:val="en-CA" w:eastAsia="zh-CN"/>
        </w:rPr>
        <w:t>5.9</w:t>
      </w:r>
      <w:r w:rsidRPr="004367FE">
        <w:rPr>
          <w:rFonts w:asciiTheme="minorHAnsi" w:hAnsiTheme="minorHAnsi"/>
          <w:bCs/>
          <w:szCs w:val="24"/>
          <w:lang w:val="en-CA" w:eastAsia="zh-CN"/>
        </w:rPr>
        <w:tab/>
      </w:r>
      <w:bookmarkStart w:id="73" w:name="lt_pId186"/>
      <w:r w:rsidR="009C7C68">
        <w:rPr>
          <w:rFonts w:asciiTheme="minorHAnsi" w:hAnsiTheme="minorHAnsi" w:hint="eastAsia"/>
          <w:bCs/>
          <w:szCs w:val="24"/>
          <w:lang w:val="en-CA" w:eastAsia="zh-CN"/>
        </w:rPr>
        <w:t>会议对此</w:t>
      </w:r>
      <w:r w:rsidR="009C7C68" w:rsidRPr="009C7C68">
        <w:rPr>
          <w:rFonts w:asciiTheme="minorHAnsi" w:hAnsiTheme="minorHAnsi" w:hint="eastAsia"/>
          <w:b/>
          <w:szCs w:val="24"/>
          <w:lang w:val="en-CA" w:eastAsia="zh-CN"/>
        </w:rPr>
        <w:t>表示同意</w:t>
      </w:r>
      <w:r w:rsidR="009C7C68">
        <w:rPr>
          <w:rFonts w:asciiTheme="minorHAnsi" w:hAnsiTheme="minorHAnsi" w:hint="eastAsia"/>
          <w:bCs/>
          <w:szCs w:val="24"/>
          <w:lang w:val="en-CA" w:eastAsia="zh-CN"/>
        </w:rPr>
        <w:t>。</w:t>
      </w:r>
      <w:bookmarkEnd w:id="73"/>
    </w:p>
    <w:p w:rsidR="00257FFC" w:rsidRPr="002E7200" w:rsidRDefault="00257FFC" w:rsidP="0030341E">
      <w:pPr>
        <w:pStyle w:val="Heading1"/>
        <w:rPr>
          <w:color w:val="800000"/>
          <w:highlight w:val="yellow"/>
          <w:lang w:val="en-CA" w:eastAsia="zh-CN"/>
        </w:rPr>
      </w:pPr>
      <w:r w:rsidRPr="001B2C52">
        <w:rPr>
          <w:lang w:val="en-CA" w:eastAsia="zh-CN"/>
        </w:rPr>
        <w:t>6</w:t>
      </w:r>
      <w:r w:rsidRPr="001B2C52">
        <w:rPr>
          <w:lang w:val="en-CA" w:eastAsia="zh-CN"/>
        </w:rPr>
        <w:tab/>
      </w:r>
      <w:bookmarkStart w:id="74" w:name="lt_pId188"/>
      <w:r w:rsidR="009C7C68" w:rsidRPr="009C7C68">
        <w:rPr>
          <w:rFonts w:hint="eastAsia"/>
          <w:lang w:val="en-CA" w:eastAsia="zh-CN"/>
        </w:rPr>
        <w:t>理事会</w:t>
      </w:r>
      <w:r w:rsidR="009C7C68">
        <w:rPr>
          <w:rFonts w:hint="eastAsia"/>
          <w:lang w:val="en-CA" w:eastAsia="zh-CN"/>
        </w:rPr>
        <w:t>2018</w:t>
      </w:r>
      <w:r w:rsidR="009C7C68" w:rsidRPr="009C7C68">
        <w:rPr>
          <w:rFonts w:hint="eastAsia"/>
          <w:lang w:val="en-CA" w:eastAsia="zh-CN"/>
        </w:rPr>
        <w:t>年会议闭幕</w:t>
      </w:r>
      <w:bookmarkEnd w:id="74"/>
    </w:p>
    <w:p w:rsidR="00257FFC" w:rsidRPr="004367FE" w:rsidRDefault="00257FFC" w:rsidP="003617C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6.1</w:t>
      </w:r>
      <w:r w:rsidRPr="004367FE">
        <w:rPr>
          <w:rFonts w:asciiTheme="minorHAnsi" w:hAnsiTheme="minorHAnsi"/>
          <w:szCs w:val="24"/>
          <w:lang w:val="en-CA" w:eastAsia="zh-CN"/>
        </w:rPr>
        <w:tab/>
      </w:r>
      <w:bookmarkStart w:id="75" w:name="lt_pId190"/>
      <w:r w:rsidR="009C7C68">
        <w:rPr>
          <w:rFonts w:asciiTheme="minorHAnsi" w:hAnsiTheme="minorHAnsi" w:hint="eastAsia"/>
          <w:szCs w:val="24"/>
          <w:lang w:val="en-CA" w:eastAsia="zh-CN"/>
        </w:rPr>
        <w:t>秘书长感谢各位理事的合作并对其</w:t>
      </w:r>
      <w:r w:rsidR="003617C8">
        <w:rPr>
          <w:rFonts w:asciiTheme="minorHAnsi" w:hAnsiTheme="minorHAnsi" w:hint="eastAsia"/>
          <w:szCs w:val="24"/>
          <w:lang w:val="en-CA" w:eastAsia="zh-CN"/>
        </w:rPr>
        <w:t>为</w:t>
      </w:r>
      <w:r w:rsidR="009C7C68">
        <w:rPr>
          <w:rFonts w:asciiTheme="minorHAnsi" w:hAnsiTheme="minorHAnsi" w:hint="eastAsia"/>
          <w:szCs w:val="24"/>
          <w:lang w:val="en-CA" w:eastAsia="zh-CN"/>
        </w:rPr>
        <w:t>确保国际电联的活动、政策和战略完全适应日新月异的环境</w:t>
      </w:r>
      <w:r w:rsidR="003617C8">
        <w:rPr>
          <w:rFonts w:asciiTheme="minorHAnsi" w:hAnsiTheme="minorHAnsi" w:hint="eastAsia"/>
          <w:szCs w:val="24"/>
          <w:lang w:val="en-CA" w:eastAsia="zh-CN"/>
        </w:rPr>
        <w:t>而</w:t>
      </w:r>
      <w:r w:rsidR="003617C8">
        <w:rPr>
          <w:rFonts w:asciiTheme="minorHAnsi" w:hAnsiTheme="minorHAnsi"/>
          <w:szCs w:val="24"/>
          <w:lang w:val="en-CA" w:eastAsia="zh-CN"/>
        </w:rPr>
        <w:t>付出的努力</w:t>
      </w:r>
      <w:r w:rsidR="009C7C68">
        <w:rPr>
          <w:rFonts w:asciiTheme="minorHAnsi" w:hAnsiTheme="minorHAnsi" w:hint="eastAsia"/>
          <w:szCs w:val="24"/>
          <w:lang w:val="en-CA" w:eastAsia="zh-CN"/>
        </w:rPr>
        <w:t>予以赞扬。</w:t>
      </w:r>
      <w:bookmarkStart w:id="76" w:name="lt_pId191"/>
      <w:bookmarkEnd w:id="75"/>
      <w:r w:rsidR="00283C18" w:rsidRPr="00283C18">
        <w:rPr>
          <w:rFonts w:asciiTheme="minorHAnsi" w:hAnsiTheme="minorHAnsi" w:hint="eastAsia"/>
          <w:szCs w:val="24"/>
          <w:lang w:val="en-CA" w:eastAsia="zh-CN"/>
        </w:rPr>
        <w:t>他</w:t>
      </w:r>
      <w:r w:rsidR="003617C8">
        <w:rPr>
          <w:rFonts w:asciiTheme="minorHAnsi" w:hAnsiTheme="minorHAnsi" w:hint="eastAsia"/>
          <w:szCs w:val="24"/>
          <w:lang w:val="en-CA" w:eastAsia="zh-CN"/>
        </w:rPr>
        <w:t>对</w:t>
      </w:r>
      <w:r w:rsidR="00283C18" w:rsidRPr="00283C18">
        <w:rPr>
          <w:rFonts w:asciiTheme="minorHAnsi" w:hAnsiTheme="minorHAnsi" w:hint="eastAsia"/>
          <w:szCs w:val="24"/>
          <w:lang w:val="en-CA" w:eastAsia="zh-CN"/>
        </w:rPr>
        <w:t>主席的智慧和</w:t>
      </w:r>
      <w:r w:rsidR="003617C8">
        <w:rPr>
          <w:rFonts w:asciiTheme="minorHAnsi" w:hAnsiTheme="minorHAnsi" w:hint="eastAsia"/>
          <w:szCs w:val="24"/>
          <w:lang w:val="en-CA" w:eastAsia="zh-CN"/>
        </w:rPr>
        <w:t>专业</w:t>
      </w:r>
      <w:r w:rsidR="003617C8">
        <w:rPr>
          <w:rFonts w:asciiTheme="minorHAnsi" w:hAnsiTheme="minorHAnsi"/>
          <w:szCs w:val="24"/>
          <w:lang w:val="en-CA" w:eastAsia="zh-CN"/>
        </w:rPr>
        <w:t>精神表示感谢</w:t>
      </w:r>
      <w:r w:rsidR="00283C18" w:rsidRPr="00283C18">
        <w:rPr>
          <w:rFonts w:asciiTheme="minorHAnsi" w:hAnsiTheme="minorHAnsi" w:hint="eastAsia"/>
          <w:szCs w:val="24"/>
          <w:lang w:val="en-CA" w:eastAsia="zh-CN"/>
        </w:rPr>
        <w:t>，并向主席授予国际电联金质奖章。</w:t>
      </w:r>
      <w:bookmarkEnd w:id="76"/>
    </w:p>
    <w:p w:rsidR="00257FFC" w:rsidRPr="00356C8E" w:rsidRDefault="00257FFC" w:rsidP="003617C8">
      <w:pPr>
        <w:tabs>
          <w:tab w:val="clear" w:pos="794"/>
          <w:tab w:val="clear" w:pos="1191"/>
          <w:tab w:val="clear" w:pos="1588"/>
          <w:tab w:val="clear" w:pos="1985"/>
        </w:tabs>
        <w:snapToGrid w:val="0"/>
        <w:spacing w:after="120"/>
        <w:rPr>
          <w:rFonts w:asciiTheme="minorHAnsi" w:hAnsiTheme="minorHAnsi"/>
          <w:szCs w:val="24"/>
          <w:lang w:val="en-CA" w:eastAsia="zh-CN"/>
        </w:rPr>
      </w:pPr>
      <w:r w:rsidRPr="004367FE">
        <w:rPr>
          <w:rFonts w:asciiTheme="minorHAnsi" w:hAnsiTheme="minorHAnsi"/>
          <w:szCs w:val="24"/>
          <w:lang w:val="en-CA" w:eastAsia="zh-CN"/>
        </w:rPr>
        <w:t>6.2</w:t>
      </w:r>
      <w:r w:rsidRPr="004367FE">
        <w:rPr>
          <w:rFonts w:asciiTheme="minorHAnsi" w:hAnsiTheme="minorHAnsi"/>
          <w:szCs w:val="24"/>
          <w:lang w:val="en-CA" w:eastAsia="zh-CN"/>
        </w:rPr>
        <w:tab/>
      </w:r>
      <w:bookmarkStart w:id="77" w:name="lt_pId193"/>
      <w:r w:rsidR="00283C18">
        <w:rPr>
          <w:rFonts w:asciiTheme="minorHAnsi" w:hAnsiTheme="minorHAnsi" w:hint="eastAsia"/>
          <w:szCs w:val="24"/>
          <w:lang w:val="en-CA" w:eastAsia="zh-CN"/>
        </w:rPr>
        <w:t>主席感谢国际电联各位选任官员和职员付出的努力并对各位理事和副主席</w:t>
      </w:r>
      <w:proofErr w:type="spellStart"/>
      <w:r w:rsidRPr="004367FE">
        <w:rPr>
          <w:rFonts w:asciiTheme="minorHAnsi" w:hAnsiTheme="minorHAnsi"/>
          <w:szCs w:val="24"/>
          <w:lang w:val="en-CA" w:eastAsia="zh-CN"/>
        </w:rPr>
        <w:t>Elsayed</w:t>
      </w:r>
      <w:proofErr w:type="spellEnd"/>
      <w:r w:rsidRPr="004367FE">
        <w:rPr>
          <w:rFonts w:asciiTheme="minorHAnsi" w:hAnsiTheme="minorHAnsi"/>
          <w:szCs w:val="24"/>
          <w:lang w:val="en-CA" w:eastAsia="zh-CN"/>
        </w:rPr>
        <w:t xml:space="preserve"> </w:t>
      </w:r>
      <w:proofErr w:type="spellStart"/>
      <w:r w:rsidRPr="004367FE">
        <w:rPr>
          <w:rFonts w:asciiTheme="minorHAnsi" w:hAnsiTheme="minorHAnsi"/>
          <w:szCs w:val="24"/>
          <w:lang w:val="en-CA" w:eastAsia="zh-CN"/>
        </w:rPr>
        <w:t>Azzouz</w:t>
      </w:r>
      <w:proofErr w:type="spellEnd"/>
      <w:r w:rsidR="003617C8">
        <w:rPr>
          <w:rFonts w:asciiTheme="minorHAnsi" w:hAnsiTheme="minorHAnsi" w:hint="eastAsia"/>
          <w:szCs w:val="24"/>
          <w:lang w:val="en-CA" w:eastAsia="zh-CN"/>
        </w:rPr>
        <w:t>博士给予的支持表示感谢，</w:t>
      </w:r>
      <w:r w:rsidR="00283C18">
        <w:rPr>
          <w:rFonts w:asciiTheme="minorHAnsi" w:hAnsiTheme="minorHAnsi" w:hint="eastAsia"/>
          <w:szCs w:val="24"/>
          <w:lang w:val="en-CA" w:eastAsia="zh-CN"/>
        </w:rPr>
        <w:t>预祝即将主持</w:t>
      </w:r>
      <w:r w:rsidR="00283C18">
        <w:rPr>
          <w:rFonts w:asciiTheme="minorHAnsi" w:hAnsiTheme="minorHAnsi" w:hint="eastAsia"/>
          <w:szCs w:val="24"/>
          <w:lang w:val="en-CA" w:eastAsia="zh-CN"/>
        </w:rPr>
        <w:t>PP-18</w:t>
      </w:r>
      <w:r w:rsidR="00283C18">
        <w:rPr>
          <w:rFonts w:asciiTheme="minorHAnsi" w:hAnsiTheme="minorHAnsi" w:hint="eastAsia"/>
          <w:szCs w:val="24"/>
          <w:lang w:val="en-CA" w:eastAsia="zh-CN"/>
        </w:rPr>
        <w:t>的</w:t>
      </w:r>
      <w:bookmarkStart w:id="78" w:name="lt_pId194"/>
      <w:bookmarkEnd w:id="77"/>
      <w:proofErr w:type="spellStart"/>
      <w:r w:rsidRPr="004367FE">
        <w:rPr>
          <w:rFonts w:asciiTheme="minorHAnsi" w:hAnsiTheme="minorHAnsi"/>
          <w:szCs w:val="24"/>
          <w:lang w:val="en-CA" w:eastAsia="zh-CN"/>
        </w:rPr>
        <w:t>Majed</w:t>
      </w:r>
      <w:proofErr w:type="spellEnd"/>
      <w:r w:rsidRPr="004367FE">
        <w:rPr>
          <w:rFonts w:asciiTheme="minorHAnsi" w:hAnsiTheme="minorHAnsi"/>
          <w:szCs w:val="24"/>
          <w:lang w:val="en-CA" w:eastAsia="zh-CN"/>
        </w:rPr>
        <w:t xml:space="preserve"> </w:t>
      </w:r>
      <w:proofErr w:type="spellStart"/>
      <w:r w:rsidRPr="004367FE">
        <w:rPr>
          <w:rFonts w:asciiTheme="minorHAnsi" w:hAnsiTheme="minorHAnsi"/>
          <w:szCs w:val="24"/>
          <w:lang w:val="en-CA" w:eastAsia="zh-CN"/>
        </w:rPr>
        <w:t>Almesmar</w:t>
      </w:r>
      <w:proofErr w:type="spellEnd"/>
      <w:r w:rsidR="00283C18">
        <w:rPr>
          <w:rFonts w:asciiTheme="minorHAnsi" w:hAnsiTheme="minorHAnsi" w:hint="eastAsia"/>
          <w:szCs w:val="24"/>
          <w:lang w:val="en-CA" w:eastAsia="zh-CN"/>
        </w:rPr>
        <w:t>先生阁下马到成功。他宣布理事会</w:t>
      </w:r>
      <w:r w:rsidR="00283C18">
        <w:rPr>
          <w:rFonts w:asciiTheme="minorHAnsi" w:hAnsiTheme="minorHAnsi" w:hint="eastAsia"/>
          <w:szCs w:val="24"/>
          <w:lang w:val="en-CA" w:eastAsia="zh-CN"/>
        </w:rPr>
        <w:t>2018</w:t>
      </w:r>
      <w:r w:rsidR="00283C18">
        <w:rPr>
          <w:rFonts w:asciiTheme="minorHAnsi" w:hAnsiTheme="minorHAnsi" w:hint="eastAsia"/>
          <w:szCs w:val="24"/>
          <w:lang w:val="en-CA" w:eastAsia="zh-CN"/>
        </w:rPr>
        <w:t>年会议结束。</w:t>
      </w:r>
      <w:bookmarkEnd w:id="78"/>
    </w:p>
    <w:p w:rsidR="00257FFC" w:rsidRPr="00356C8E" w:rsidRDefault="00283C18" w:rsidP="0030341E">
      <w:pPr>
        <w:tabs>
          <w:tab w:val="clear" w:pos="794"/>
          <w:tab w:val="clear" w:pos="1191"/>
          <w:tab w:val="clear" w:pos="1588"/>
          <w:tab w:val="clear" w:pos="1985"/>
          <w:tab w:val="left" w:pos="6946"/>
        </w:tabs>
        <w:snapToGrid w:val="0"/>
        <w:spacing w:before="600"/>
        <w:rPr>
          <w:rFonts w:asciiTheme="minorHAnsi" w:hAnsiTheme="minorHAnsi"/>
          <w:szCs w:val="24"/>
          <w:lang w:val="en-CA" w:eastAsia="zh-CN"/>
        </w:rPr>
      </w:pPr>
      <w:bookmarkStart w:id="79" w:name="lt_pId196"/>
      <w:r>
        <w:rPr>
          <w:rFonts w:asciiTheme="minorHAnsi" w:hAnsiTheme="minorHAnsi" w:hint="eastAsia"/>
          <w:szCs w:val="24"/>
          <w:lang w:val="en-CA" w:eastAsia="zh-CN"/>
        </w:rPr>
        <w:t>秘书长：</w:t>
      </w:r>
      <w:bookmarkEnd w:id="79"/>
      <w:r w:rsidR="00257FFC" w:rsidRPr="00356C8E">
        <w:rPr>
          <w:rFonts w:asciiTheme="minorHAnsi" w:hAnsiTheme="minorHAnsi"/>
          <w:szCs w:val="24"/>
          <w:lang w:val="en-CA" w:eastAsia="zh-CN"/>
        </w:rPr>
        <w:tab/>
      </w:r>
      <w:bookmarkStart w:id="80" w:name="lt_pId197"/>
      <w:r>
        <w:rPr>
          <w:rFonts w:asciiTheme="minorHAnsi" w:hAnsiTheme="minorHAnsi" w:hint="eastAsia"/>
          <w:szCs w:val="24"/>
          <w:lang w:val="en-CA" w:eastAsia="zh-CN"/>
        </w:rPr>
        <w:t>主席</w:t>
      </w:r>
      <w:bookmarkEnd w:id="80"/>
      <w:r>
        <w:rPr>
          <w:rFonts w:asciiTheme="minorHAnsi" w:hAnsiTheme="minorHAnsi" w:hint="eastAsia"/>
          <w:szCs w:val="24"/>
          <w:lang w:val="en-CA" w:eastAsia="zh-CN"/>
        </w:rPr>
        <w:t>：</w:t>
      </w:r>
    </w:p>
    <w:p w:rsidR="00257FFC" w:rsidRPr="00356C8E" w:rsidRDefault="00283C18" w:rsidP="00283C18">
      <w:pPr>
        <w:tabs>
          <w:tab w:val="clear" w:pos="794"/>
          <w:tab w:val="clear" w:pos="1191"/>
          <w:tab w:val="clear" w:pos="1588"/>
          <w:tab w:val="clear" w:pos="1985"/>
          <w:tab w:val="left" w:pos="6946"/>
        </w:tabs>
        <w:snapToGrid w:val="0"/>
        <w:spacing w:before="0" w:after="120"/>
        <w:rPr>
          <w:rFonts w:asciiTheme="minorHAnsi" w:hAnsiTheme="minorHAnsi"/>
          <w:szCs w:val="24"/>
          <w:lang w:val="en-CA" w:eastAsia="zh-CN"/>
        </w:rPr>
      </w:pPr>
      <w:bookmarkStart w:id="81" w:name="lt_pId198"/>
      <w:r>
        <w:rPr>
          <w:rFonts w:asciiTheme="minorHAnsi" w:hAnsiTheme="minorHAnsi" w:hint="eastAsia"/>
          <w:szCs w:val="24"/>
          <w:lang w:val="en-CA" w:eastAsia="zh-CN"/>
        </w:rPr>
        <w:t>赵厚麟</w:t>
      </w:r>
      <w:bookmarkEnd w:id="81"/>
      <w:r w:rsidR="00257FFC" w:rsidRPr="00356C8E">
        <w:rPr>
          <w:rFonts w:asciiTheme="minorHAnsi" w:hAnsiTheme="minorHAnsi"/>
          <w:szCs w:val="24"/>
          <w:lang w:val="en-CA" w:eastAsia="zh-CN"/>
        </w:rPr>
        <w:tab/>
      </w:r>
      <w:bookmarkStart w:id="82" w:name="lt_pId200"/>
      <w:r w:rsidR="00257FFC" w:rsidRPr="00356C8E">
        <w:rPr>
          <w:rFonts w:asciiTheme="minorHAnsi" w:hAnsiTheme="minorHAnsi"/>
          <w:szCs w:val="24"/>
          <w:lang w:val="en-CA" w:eastAsia="zh-CN"/>
        </w:rPr>
        <w:t>R. ISMAILOV</w:t>
      </w:r>
      <w:bookmarkEnd w:id="82"/>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AA" w:rsidRDefault="007262AA">
      <w:r>
        <w:separator/>
      </w:r>
    </w:p>
  </w:endnote>
  <w:endnote w:type="continuationSeparator" w:id="0">
    <w:p w:rsidR="007262AA" w:rsidRDefault="0072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A" w:rsidRPr="00A6330A" w:rsidRDefault="008A3968" w:rsidP="00A6330A">
    <w:pPr>
      <w:pStyle w:val="Footer"/>
    </w:pPr>
    <w:r>
      <w:fldChar w:fldCharType="begin"/>
    </w:r>
    <w:r>
      <w:instrText xml:space="preserve"> FILENAME \p  \* MERGEFORMAT </w:instrText>
    </w:r>
    <w:r>
      <w:fldChar w:fldCharType="separate"/>
    </w:r>
    <w:r>
      <w:t>P:\CHI\SG\CONSEIL\C18\100\129V2C.docx</w:t>
    </w:r>
    <w:r>
      <w:fldChar w:fldCharType="end"/>
    </w:r>
    <w:r w:rsidR="00A6330A">
      <w:t xml:space="preserve"> (446518)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A" w:rsidRDefault="007262A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7262AA" w:rsidRDefault="003B7EFC" w:rsidP="00A6330A">
    <w:pPr>
      <w:pStyle w:val="Footer"/>
    </w:pPr>
    <w:fldSimple w:instr=" FILENAME \p  \* MERGEFORMAT ">
      <w:r w:rsidR="008A3968">
        <w:t>P:\CHI\SG\CONSEIL\C18\100\129V2C.docx</w:t>
      </w:r>
    </w:fldSimple>
    <w:r w:rsidR="007262AA">
      <w:t xml:space="preserve"> (</w:t>
    </w:r>
    <w:r w:rsidR="00A6330A">
      <w:t>446518</w:t>
    </w:r>
    <w:r w:rsidR="007262AA">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AA" w:rsidRDefault="007262AA">
      <w:r>
        <w:t>____________________</w:t>
      </w:r>
    </w:p>
  </w:footnote>
  <w:footnote w:type="continuationSeparator" w:id="0">
    <w:p w:rsidR="007262AA" w:rsidRDefault="0072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AA" w:rsidRDefault="007262AA" w:rsidP="00CE6F22">
    <w:pPr>
      <w:pStyle w:val="Header"/>
    </w:pPr>
    <w:r>
      <w:fldChar w:fldCharType="begin"/>
    </w:r>
    <w:r>
      <w:instrText>PAGE</w:instrText>
    </w:r>
    <w:r>
      <w:fldChar w:fldCharType="separate"/>
    </w:r>
    <w:r w:rsidR="008A3968">
      <w:rPr>
        <w:noProof/>
      </w:rPr>
      <w:t>2</w:t>
    </w:r>
    <w:r>
      <w:rPr>
        <w:noProof/>
      </w:rPr>
      <w:fldChar w:fldCharType="end"/>
    </w:r>
  </w:p>
  <w:p w:rsidR="007262AA" w:rsidRDefault="007262AA" w:rsidP="00D21F11">
    <w:pPr>
      <w:pStyle w:val="Header"/>
      <w:rPr>
        <w:lang w:eastAsia="zh-CN"/>
      </w:rPr>
    </w:pPr>
    <w:r>
      <w:t>C1</w:t>
    </w:r>
    <w:r>
      <w:rPr>
        <w:lang w:eastAsia="zh-CN"/>
      </w:rPr>
      <w:t>8</w:t>
    </w:r>
    <w:r>
      <w:t>/</w:t>
    </w:r>
    <w:r w:rsidR="00A6330A">
      <w:rPr>
        <w:lang w:eastAsia="zh-CN"/>
      </w:rPr>
      <w:t>129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20"/>
    <w:rsid w:val="00001B77"/>
    <w:rsid w:val="0000517A"/>
    <w:rsid w:val="00031E72"/>
    <w:rsid w:val="000404D2"/>
    <w:rsid w:val="000853C0"/>
    <w:rsid w:val="000A1C21"/>
    <w:rsid w:val="000B4AD6"/>
    <w:rsid w:val="000C5EE6"/>
    <w:rsid w:val="000D15EA"/>
    <w:rsid w:val="00100D84"/>
    <w:rsid w:val="00124C9D"/>
    <w:rsid w:val="00157773"/>
    <w:rsid w:val="0018251A"/>
    <w:rsid w:val="00190272"/>
    <w:rsid w:val="00193244"/>
    <w:rsid w:val="001956EA"/>
    <w:rsid w:val="00195C6C"/>
    <w:rsid w:val="00195FED"/>
    <w:rsid w:val="001A4BD6"/>
    <w:rsid w:val="001A521E"/>
    <w:rsid w:val="001C3E91"/>
    <w:rsid w:val="001D5A18"/>
    <w:rsid w:val="001E32AE"/>
    <w:rsid w:val="00245C11"/>
    <w:rsid w:val="00257FFC"/>
    <w:rsid w:val="00280EB8"/>
    <w:rsid w:val="00283C18"/>
    <w:rsid w:val="002A6670"/>
    <w:rsid w:val="002E2C57"/>
    <w:rsid w:val="0030341E"/>
    <w:rsid w:val="00303502"/>
    <w:rsid w:val="00325C25"/>
    <w:rsid w:val="003617C8"/>
    <w:rsid w:val="00372C8F"/>
    <w:rsid w:val="00380ECE"/>
    <w:rsid w:val="00393DDF"/>
    <w:rsid w:val="00397F55"/>
    <w:rsid w:val="003B4454"/>
    <w:rsid w:val="003B7EFC"/>
    <w:rsid w:val="003C2E37"/>
    <w:rsid w:val="003C5A47"/>
    <w:rsid w:val="003E766E"/>
    <w:rsid w:val="003F1415"/>
    <w:rsid w:val="0040144C"/>
    <w:rsid w:val="00403EB7"/>
    <w:rsid w:val="00430BF0"/>
    <w:rsid w:val="00460457"/>
    <w:rsid w:val="004672E6"/>
    <w:rsid w:val="00474ED1"/>
    <w:rsid w:val="00476072"/>
    <w:rsid w:val="00493085"/>
    <w:rsid w:val="004A36EC"/>
    <w:rsid w:val="004D163F"/>
    <w:rsid w:val="004E4BFF"/>
    <w:rsid w:val="004F2598"/>
    <w:rsid w:val="005403F7"/>
    <w:rsid w:val="00540632"/>
    <w:rsid w:val="0054185B"/>
    <w:rsid w:val="00541CF4"/>
    <w:rsid w:val="005451E8"/>
    <w:rsid w:val="005507F2"/>
    <w:rsid w:val="00554A9A"/>
    <w:rsid w:val="005759CC"/>
    <w:rsid w:val="005A72E1"/>
    <w:rsid w:val="005C6632"/>
    <w:rsid w:val="005D1C9E"/>
    <w:rsid w:val="00603B31"/>
    <w:rsid w:val="006449CD"/>
    <w:rsid w:val="00654257"/>
    <w:rsid w:val="0065435A"/>
    <w:rsid w:val="006A2DD3"/>
    <w:rsid w:val="006A5AF8"/>
    <w:rsid w:val="006C36CD"/>
    <w:rsid w:val="00700D1F"/>
    <w:rsid w:val="00705D4A"/>
    <w:rsid w:val="007205CB"/>
    <w:rsid w:val="00726073"/>
    <w:rsid w:val="007262AA"/>
    <w:rsid w:val="00734FE8"/>
    <w:rsid w:val="007360CE"/>
    <w:rsid w:val="00740463"/>
    <w:rsid w:val="00763A3B"/>
    <w:rsid w:val="00772315"/>
    <w:rsid w:val="00775157"/>
    <w:rsid w:val="007813AE"/>
    <w:rsid w:val="007A37DB"/>
    <w:rsid w:val="007D49FF"/>
    <w:rsid w:val="007E189D"/>
    <w:rsid w:val="00811259"/>
    <w:rsid w:val="00813AA2"/>
    <w:rsid w:val="008173A3"/>
    <w:rsid w:val="008344E5"/>
    <w:rsid w:val="0086059C"/>
    <w:rsid w:val="00864589"/>
    <w:rsid w:val="00875FFB"/>
    <w:rsid w:val="00886098"/>
    <w:rsid w:val="00890AFB"/>
    <w:rsid w:val="00890FC4"/>
    <w:rsid w:val="00895905"/>
    <w:rsid w:val="008A3968"/>
    <w:rsid w:val="008E6BA7"/>
    <w:rsid w:val="008F1C20"/>
    <w:rsid w:val="009164A9"/>
    <w:rsid w:val="009258CB"/>
    <w:rsid w:val="0093362E"/>
    <w:rsid w:val="00944563"/>
    <w:rsid w:val="00953160"/>
    <w:rsid w:val="009625D8"/>
    <w:rsid w:val="0098459B"/>
    <w:rsid w:val="00997185"/>
    <w:rsid w:val="009C2458"/>
    <w:rsid w:val="009C4A7B"/>
    <w:rsid w:val="009C6123"/>
    <w:rsid w:val="009C7C68"/>
    <w:rsid w:val="009D38AD"/>
    <w:rsid w:val="009F1E3E"/>
    <w:rsid w:val="00A1213C"/>
    <w:rsid w:val="00A272FF"/>
    <w:rsid w:val="00A5354B"/>
    <w:rsid w:val="00A6330A"/>
    <w:rsid w:val="00A71B57"/>
    <w:rsid w:val="00AB42C1"/>
    <w:rsid w:val="00AC516F"/>
    <w:rsid w:val="00AE2926"/>
    <w:rsid w:val="00B0184B"/>
    <w:rsid w:val="00B035CD"/>
    <w:rsid w:val="00B0769D"/>
    <w:rsid w:val="00B217F8"/>
    <w:rsid w:val="00B27FA8"/>
    <w:rsid w:val="00B332EA"/>
    <w:rsid w:val="00B40A53"/>
    <w:rsid w:val="00B45365"/>
    <w:rsid w:val="00B46A65"/>
    <w:rsid w:val="00B60184"/>
    <w:rsid w:val="00B62D20"/>
    <w:rsid w:val="00B70FCF"/>
    <w:rsid w:val="00B81E75"/>
    <w:rsid w:val="00B85BC1"/>
    <w:rsid w:val="00BD1A5A"/>
    <w:rsid w:val="00BD7A9B"/>
    <w:rsid w:val="00BD7BE1"/>
    <w:rsid w:val="00BE1B0F"/>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B2F11"/>
    <w:rsid w:val="00DC6427"/>
    <w:rsid w:val="00DD66A1"/>
    <w:rsid w:val="00DE196D"/>
    <w:rsid w:val="00DE6591"/>
    <w:rsid w:val="00DF6B49"/>
    <w:rsid w:val="00E067C5"/>
    <w:rsid w:val="00E22A9C"/>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118571-B02B-47B2-960C-F6A7DB78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122/en" TargetMode="External"/><Relationship Id="rId18" Type="http://schemas.openxmlformats.org/officeDocument/2006/relationships/hyperlink" Target="https://www.itu.int/md/S18-CL-C-0040/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8-CL-C-0022/en" TargetMode="External"/><Relationship Id="rId17" Type="http://schemas.openxmlformats.org/officeDocument/2006/relationships/hyperlink" Target="https://www.itu.int/md/S18-CL-INF-0019/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8-CL-INF-0018/en" TargetMode="External"/><Relationship Id="rId20" Type="http://schemas.openxmlformats.org/officeDocument/2006/relationships/hyperlink" Target="https://www.itu.int/md/S18-CL-C-012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2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8-CL-C-0126/en" TargetMode="External"/><Relationship Id="rId23" Type="http://schemas.openxmlformats.org/officeDocument/2006/relationships/footer" Target="footer2.xml"/><Relationship Id="rId10" Type="http://schemas.openxmlformats.org/officeDocument/2006/relationships/hyperlink" Target="https://www.itu.int/md/S18-CL-C-0043/en" TargetMode="External"/><Relationship Id="rId19" Type="http://schemas.openxmlformats.org/officeDocument/2006/relationships/hyperlink" Target="https://www.itu.int/md/S18-CL-C-0122/en" TargetMode="External"/><Relationship Id="rId4" Type="http://schemas.openxmlformats.org/officeDocument/2006/relationships/settings" Target="settings.xml"/><Relationship Id="rId9" Type="http://schemas.openxmlformats.org/officeDocument/2006/relationships/hyperlink" Target="https://www.itu.int/md/S18-CL-C-0041/en" TargetMode="External"/><Relationship Id="rId14" Type="http://schemas.openxmlformats.org/officeDocument/2006/relationships/hyperlink" Target="https://www.itu.int/md/S18-CL-C-0124/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6D0F-3139-4B73-B252-96D24DB5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PC_C18FINAL.dotx</Template>
  <TotalTime>1</TotalTime>
  <Pages>5</Pages>
  <Words>4466</Words>
  <Characters>2219</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Kong, Hongli</cp:lastModifiedBy>
  <cp:revision>3</cp:revision>
  <cp:lastPrinted>2015-02-24T13:23:00Z</cp:lastPrinted>
  <dcterms:created xsi:type="dcterms:W3CDTF">2019-01-15T12:55:00Z</dcterms:created>
  <dcterms:modified xsi:type="dcterms:W3CDTF">2019-01-15T12:56:00Z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