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F5E54">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w:t>
            </w:r>
            <w:r w:rsidR="00BF5E54">
              <w:rPr>
                <w:rFonts w:hint="cs"/>
                <w:b/>
                <w:bCs/>
                <w:sz w:val="26"/>
                <w:szCs w:val="36"/>
                <w:rtl/>
                <w:lang w:bidi="ar-EG"/>
              </w:rPr>
              <w:t>-</w:t>
            </w:r>
            <w:r w:rsidR="007304F9">
              <w:rPr>
                <w:rFonts w:hint="cs"/>
                <w:b/>
                <w:bCs/>
                <w:sz w:val="26"/>
                <w:szCs w:val="36"/>
                <w:rtl/>
                <w:lang w:bidi="ar-EG"/>
              </w:rPr>
              <w:t xml:space="preserve">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AB7E31" w:rsidRDefault="00FC6FBF" w:rsidP="00F405C8">
            <w:pPr>
              <w:spacing w:before="20" w:after="20" w:line="300" w:lineRule="exact"/>
              <w:rPr>
                <w:b/>
                <w:bCs/>
                <w:rtl/>
                <w:lang w:bidi="ar-EG"/>
              </w:rPr>
            </w:pPr>
            <w:r w:rsidRPr="00AB7E31">
              <w:rPr>
                <w:rFonts w:hint="cs"/>
                <w:b/>
                <w:bCs/>
                <w:rtl/>
                <w:lang w:bidi="ar-EG"/>
              </w:rPr>
              <w:t>الجلسة العامة</w:t>
            </w:r>
          </w:p>
        </w:tc>
        <w:tc>
          <w:tcPr>
            <w:tcW w:w="1692" w:type="pct"/>
            <w:vAlign w:val="center"/>
          </w:tcPr>
          <w:p w:rsidR="001100B7" w:rsidRPr="001100B7" w:rsidRDefault="001100B7" w:rsidP="00AB7E31">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AB7E31">
              <w:rPr>
                <w:b/>
                <w:bCs/>
                <w:lang w:val="en-GB" w:bidi="ar-SY"/>
              </w:rPr>
              <w:t>46</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AB7E31" w:rsidP="00AB7E31">
            <w:pPr>
              <w:spacing w:before="20" w:after="20" w:line="300" w:lineRule="exact"/>
              <w:rPr>
                <w:b/>
                <w:bCs/>
                <w:rtl/>
                <w:lang w:bidi="ar-EG"/>
              </w:rPr>
            </w:pPr>
            <w:r>
              <w:rPr>
                <w:b/>
                <w:bCs/>
                <w:lang w:bidi="ar-SY"/>
              </w:rPr>
              <w:t>25</w:t>
            </w:r>
            <w:r w:rsidR="001100B7">
              <w:rPr>
                <w:rFonts w:hint="cs"/>
                <w:b/>
                <w:bCs/>
                <w:rtl/>
                <w:lang w:bidi="ar-SY"/>
              </w:rPr>
              <w:t xml:space="preserve"> </w:t>
            </w:r>
            <w:r>
              <w:rPr>
                <w:rFonts w:hint="cs"/>
                <w:b/>
                <w:bCs/>
                <w:rtl/>
                <w:lang w:bidi="ar-SY"/>
              </w:rPr>
              <w:t>يوليو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AB7E31" w:rsidRPr="001100B7" w:rsidTr="003132DF">
        <w:trPr>
          <w:cantSplit/>
          <w:jc w:val="center"/>
        </w:trPr>
        <w:tc>
          <w:tcPr>
            <w:tcW w:w="5000" w:type="pct"/>
            <w:gridSpan w:val="2"/>
          </w:tcPr>
          <w:p w:rsidR="00AB7E31" w:rsidRPr="009F45DB" w:rsidRDefault="00AB7E31" w:rsidP="00AB7E31">
            <w:pPr>
              <w:pStyle w:val="Source"/>
              <w:rPr>
                <w:rtl/>
              </w:rPr>
            </w:pPr>
            <w:r w:rsidRPr="009F45DB">
              <w:rPr>
                <w:rFonts w:hint="cs"/>
                <w:rtl/>
              </w:rPr>
              <w:t>تقرير من المجلس</w:t>
            </w:r>
          </w:p>
        </w:tc>
      </w:tr>
      <w:tr w:rsidR="00AB7E31" w:rsidRPr="001100B7" w:rsidTr="003132DF">
        <w:trPr>
          <w:cantSplit/>
          <w:jc w:val="center"/>
        </w:trPr>
        <w:tc>
          <w:tcPr>
            <w:tcW w:w="5000" w:type="pct"/>
            <w:gridSpan w:val="2"/>
          </w:tcPr>
          <w:p w:rsidR="00AB7E31" w:rsidRPr="00E60FB1" w:rsidRDefault="00AB7E31" w:rsidP="00AB7E31">
            <w:pPr>
              <w:pStyle w:val="Title1"/>
              <w:tabs>
                <w:tab w:val="clear" w:pos="794"/>
                <w:tab w:val="left" w:pos="1134"/>
                <w:tab w:val="left" w:pos="1871"/>
                <w:tab w:val="left" w:pos="2268"/>
              </w:tabs>
              <w:rPr>
                <w:rFonts w:asciiTheme="minorHAnsi" w:eastAsia="Times New Roman" w:hAnsiTheme="minorHAnsi"/>
                <w:rtl/>
              </w:rPr>
            </w:pPr>
            <w:r w:rsidRPr="00E60FB1">
              <w:rPr>
                <w:rFonts w:asciiTheme="minorHAnsi" w:eastAsia="Times New Roman" w:hAnsiTheme="minorHAnsi" w:hint="cs"/>
                <w:rtl/>
              </w:rPr>
              <w:t>دراسة مؤتمر المندوبين المفوضين للإدارة المالية للاتحاد</w:t>
            </w:r>
          </w:p>
        </w:tc>
      </w:tr>
      <w:tr w:rsidR="00AB7E31" w:rsidRPr="001100B7" w:rsidTr="003132DF">
        <w:trPr>
          <w:cantSplit/>
          <w:jc w:val="center"/>
        </w:trPr>
        <w:tc>
          <w:tcPr>
            <w:tcW w:w="5000" w:type="pct"/>
            <w:gridSpan w:val="2"/>
          </w:tcPr>
          <w:p w:rsidR="00AB7E31" w:rsidRPr="009F279B" w:rsidRDefault="00AB7E31" w:rsidP="00AB7E31">
            <w:pPr>
              <w:pStyle w:val="Title2"/>
              <w:tabs>
                <w:tab w:val="clear" w:pos="794"/>
                <w:tab w:val="left" w:pos="1134"/>
                <w:tab w:val="left" w:pos="1871"/>
                <w:tab w:val="left" w:pos="2268"/>
              </w:tabs>
              <w:rPr>
                <w:rFonts w:asciiTheme="minorHAnsi" w:hAnsiTheme="minorHAnsi"/>
                <w:w w:val="110"/>
                <w:sz w:val="28"/>
                <w:szCs w:val="40"/>
                <w:rtl/>
                <w:lang w:bidi="ar-EG"/>
              </w:rPr>
            </w:pPr>
            <w:r w:rsidRPr="00E60FB1">
              <w:rPr>
                <w:rFonts w:asciiTheme="minorHAnsi" w:hAnsiTheme="minorHAnsi" w:hint="cs"/>
                <w:w w:val="110"/>
                <w:sz w:val="28"/>
                <w:szCs w:val="40"/>
                <w:rtl/>
                <w:lang w:bidi="ar-EG"/>
              </w:rPr>
              <w:t xml:space="preserve">(السنوات من </w:t>
            </w:r>
            <w:r>
              <w:rPr>
                <w:rFonts w:asciiTheme="minorHAnsi" w:hAnsiTheme="minorHAnsi"/>
                <w:w w:val="110"/>
                <w:sz w:val="28"/>
                <w:szCs w:val="40"/>
                <w:lang w:val="fr-CH" w:bidi="ar-EG"/>
              </w:rPr>
              <w:t>2014</w:t>
            </w:r>
            <w:r w:rsidRPr="00E60FB1">
              <w:rPr>
                <w:rFonts w:asciiTheme="minorHAnsi" w:hAnsiTheme="minorHAnsi" w:hint="cs"/>
                <w:w w:val="110"/>
                <w:sz w:val="28"/>
                <w:szCs w:val="40"/>
                <w:rtl/>
                <w:lang w:bidi="ar-EG"/>
              </w:rPr>
              <w:t xml:space="preserve"> إلى </w:t>
            </w:r>
            <w:r>
              <w:rPr>
                <w:rFonts w:asciiTheme="minorHAnsi" w:hAnsiTheme="minorHAnsi"/>
                <w:w w:val="110"/>
                <w:sz w:val="28"/>
                <w:szCs w:val="40"/>
                <w:lang w:val="fr-CH" w:bidi="ar-EG"/>
              </w:rPr>
              <w:t>2017</w:t>
            </w:r>
            <w:r w:rsidRPr="00E60FB1">
              <w:rPr>
                <w:rFonts w:asciiTheme="minorHAnsi" w:hAnsiTheme="minorHAnsi" w:hint="cs"/>
                <w:w w:val="110"/>
                <w:sz w:val="28"/>
                <w:szCs w:val="40"/>
                <w:rtl/>
                <w:lang w:bidi="ar-EG"/>
              </w:rPr>
              <w:t>)</w:t>
            </w:r>
          </w:p>
        </w:tc>
      </w:tr>
      <w:tr w:rsidR="00561A38" w:rsidRPr="001100B7" w:rsidTr="003132DF">
        <w:trPr>
          <w:cantSplit/>
          <w:jc w:val="center"/>
        </w:trPr>
        <w:tc>
          <w:tcPr>
            <w:tcW w:w="5000" w:type="pct"/>
            <w:gridSpan w:val="2"/>
          </w:tcPr>
          <w:p w:rsidR="00561A38" w:rsidRPr="001100B7" w:rsidRDefault="00561A38" w:rsidP="002521E2">
            <w:pPr>
              <w:rPr>
                <w:rtl/>
                <w:lang w:bidi="ar-EG"/>
              </w:rPr>
            </w:pPr>
          </w:p>
        </w:tc>
      </w:tr>
    </w:tbl>
    <w:p w:rsidR="00AB7E31" w:rsidRPr="00CA3998" w:rsidRDefault="00AB7E31" w:rsidP="00AB7E31">
      <w:pPr>
        <w:pStyle w:val="Normalaftertitle"/>
        <w:rPr>
          <w:rtl/>
        </w:rPr>
      </w:pPr>
      <w:proofErr w:type="gramStart"/>
      <w:r w:rsidRPr="00CA3998">
        <w:t>1</w:t>
      </w:r>
      <w:proofErr w:type="gramEnd"/>
      <w:r w:rsidRPr="00CA3998">
        <w:rPr>
          <w:rtl/>
        </w:rPr>
        <w:tab/>
        <w:t xml:space="preserve">ينص دستور الاتحاد الدولي للاتصالات واتفاقيته فيما يتعلق </w:t>
      </w:r>
      <w:r w:rsidRPr="00CA3998">
        <w:rPr>
          <w:rFonts w:hint="cs"/>
          <w:rtl/>
        </w:rPr>
        <w:t>بدراسة</w:t>
      </w:r>
      <w:r w:rsidRPr="00CA3998">
        <w:rPr>
          <w:rtl/>
        </w:rPr>
        <w:t xml:space="preserve"> الإدارة المالية للاتحاد على ما يلي:</w:t>
      </w:r>
    </w:p>
    <w:p w:rsidR="00AB7E31" w:rsidRPr="00CA3998" w:rsidRDefault="00AB7E31" w:rsidP="00AB7E31">
      <w:pPr>
        <w:pStyle w:val="Headingb0"/>
        <w:rPr>
          <w:rtl/>
        </w:rPr>
      </w:pPr>
      <w:r w:rsidRPr="00CA3998">
        <w:rPr>
          <w:rtl/>
        </w:rPr>
        <w:t xml:space="preserve">المادة </w:t>
      </w:r>
      <w:r w:rsidRPr="00CA3998">
        <w:t>5</w:t>
      </w:r>
      <w:r w:rsidRPr="00CA3998">
        <w:rPr>
          <w:rtl/>
        </w:rPr>
        <w:t xml:space="preserve"> من الاتفاقية، الرقم </w:t>
      </w:r>
      <w:r w:rsidRPr="00CA3998">
        <w:t>101</w:t>
      </w:r>
    </w:p>
    <w:p w:rsidR="00AB7E31" w:rsidRPr="00CA3998" w:rsidRDefault="00AB7E31" w:rsidP="00AB7E31">
      <w:pPr>
        <w:rPr>
          <w:rtl/>
        </w:rPr>
      </w:pPr>
      <w:r w:rsidRPr="00CA3998">
        <w:rPr>
          <w:rtl/>
        </w:rPr>
        <w:t>الأمين العام</w:t>
      </w:r>
    </w:p>
    <w:p w:rsidR="00AB7E31" w:rsidRPr="00CA3998" w:rsidRDefault="00AB7E31" w:rsidP="00AB7E31">
      <w:pPr>
        <w:rPr>
          <w:rtl/>
        </w:rPr>
      </w:pPr>
      <w:proofErr w:type="gramStart"/>
      <w:r w:rsidRPr="00CA3998">
        <w:rPr>
          <w:i/>
          <w:iCs/>
          <w:rtl/>
        </w:rPr>
        <w:t>ص)</w:t>
      </w:r>
      <w:r w:rsidRPr="00CA3998">
        <w:rPr>
          <w:rtl/>
        </w:rPr>
        <w:tab/>
      </w:r>
      <w:proofErr w:type="gramEnd"/>
      <w:r w:rsidRPr="00CA3998">
        <w:rPr>
          <w:rtl/>
        </w:rPr>
        <w:t xml:space="preserve">يضع تقريراً سنوياً عن الإدارة المالية بمساعدة لجنة التنسيق، وفقاً لأحكام اللوائح المالية، ويقدمه إلى المجلس. ويتم وضع تقرير عن الإدارة المالية مع حساب إجمالي يعرضان على مؤتمر المندوبين المفوضين التالي للنظر فيهما </w:t>
      </w:r>
      <w:r>
        <w:rPr>
          <w:rtl/>
        </w:rPr>
        <w:t>والموافقة عليهما موافقة نهائية؛</w:t>
      </w:r>
    </w:p>
    <w:p w:rsidR="00AB7E31" w:rsidRPr="00394123" w:rsidRDefault="00AB7E31" w:rsidP="00AB7E31">
      <w:pPr>
        <w:pStyle w:val="Headingb0"/>
        <w:rPr>
          <w:rtl/>
        </w:rPr>
      </w:pPr>
      <w:r w:rsidRPr="00394123">
        <w:rPr>
          <w:rtl/>
        </w:rPr>
        <w:t xml:space="preserve">المادة </w:t>
      </w:r>
      <w:r w:rsidRPr="00394123">
        <w:t>4</w:t>
      </w:r>
      <w:r w:rsidRPr="00394123">
        <w:rPr>
          <w:rtl/>
        </w:rPr>
        <w:t xml:space="preserve"> من الاتفاقية، الرقم </w:t>
      </w:r>
      <w:r w:rsidRPr="00394123">
        <w:t>74</w:t>
      </w:r>
    </w:p>
    <w:p w:rsidR="00AB7E31" w:rsidRPr="00CA3998" w:rsidRDefault="00AB7E31" w:rsidP="00AB7E31">
      <w:pPr>
        <w:rPr>
          <w:rtl/>
        </w:rPr>
      </w:pPr>
      <w:r w:rsidRPr="00CA3998">
        <w:rPr>
          <w:rtl/>
        </w:rPr>
        <w:t>المجلس</w:t>
      </w:r>
    </w:p>
    <w:p w:rsidR="00AB7E31" w:rsidRPr="00CA3998" w:rsidRDefault="00AB7E31" w:rsidP="00AB7E31">
      <w:pPr>
        <w:rPr>
          <w:rtl/>
        </w:rPr>
      </w:pPr>
      <w:r w:rsidRPr="00CA3998">
        <w:t>(</w:t>
      </w:r>
      <w:proofErr w:type="gramStart"/>
      <w:r w:rsidRPr="00CA3998">
        <w:t>8</w:t>
      </w:r>
      <w:r w:rsidRPr="00CA3998">
        <w:rPr>
          <w:rtl/>
        </w:rPr>
        <w:tab/>
        <w:t>يتخذ</w:t>
      </w:r>
      <w:proofErr w:type="gramEnd"/>
      <w:r w:rsidRPr="00CA3998">
        <w:rPr>
          <w:rtl/>
        </w:rPr>
        <w:t xml:space="preserve"> الترتيبات اللازمة لإجراء المراجعة السنوية لحسابات الاتحاد التي يعدها الأمين العام، ويوافق على هذه الحسابات، عند الاقتضاء، لعرضها على مؤتمر المندوبين المفوضين التالي؛</w:t>
      </w:r>
    </w:p>
    <w:p w:rsidR="00AB7E31" w:rsidRPr="00394123" w:rsidRDefault="00AB7E31" w:rsidP="00AB7E31">
      <w:pPr>
        <w:pStyle w:val="Headingb0"/>
        <w:rPr>
          <w:rtl/>
        </w:rPr>
      </w:pPr>
      <w:r w:rsidRPr="00394123">
        <w:rPr>
          <w:rtl/>
        </w:rPr>
        <w:t xml:space="preserve">المادة </w:t>
      </w:r>
      <w:r w:rsidRPr="00394123">
        <w:t>8</w:t>
      </w:r>
      <w:r w:rsidRPr="00394123">
        <w:rPr>
          <w:rtl/>
        </w:rPr>
        <w:t xml:space="preserve"> من الدستور، الرقم </w:t>
      </w:r>
      <w:r w:rsidRPr="00394123">
        <w:t>53</w:t>
      </w:r>
    </w:p>
    <w:p w:rsidR="00AB7E31" w:rsidRPr="00CA3998" w:rsidRDefault="00AB7E31" w:rsidP="00AB7E31">
      <w:pPr>
        <w:rPr>
          <w:rtl/>
        </w:rPr>
      </w:pPr>
      <w:r w:rsidRPr="00CA3998">
        <w:rPr>
          <w:rtl/>
        </w:rPr>
        <w:t>مؤتمر المندوبين المفوضين</w:t>
      </w:r>
    </w:p>
    <w:p w:rsidR="00AB7E31" w:rsidRDefault="00AB7E31" w:rsidP="00AB7E31">
      <w:pPr>
        <w:rPr>
          <w:rtl/>
        </w:rPr>
      </w:pPr>
      <w:proofErr w:type="gramStart"/>
      <w:r w:rsidRPr="00CA3998">
        <w:rPr>
          <w:i/>
          <w:iCs/>
          <w:rtl/>
        </w:rPr>
        <w:t>ﻫ )</w:t>
      </w:r>
      <w:proofErr w:type="gramEnd"/>
      <w:r w:rsidRPr="00CA3998">
        <w:rPr>
          <w:rtl/>
        </w:rPr>
        <w:tab/>
        <w:t>ينظر في حسابات الاتحاد، ويصدق عليها نهائياً إذا دعا الأمر؛</w:t>
      </w:r>
    </w:p>
    <w:p w:rsidR="006857DC" w:rsidRDefault="006857DC" w:rsidP="00AB7E31">
      <w:pPr>
        <w:rPr>
          <w:rtl/>
        </w:rPr>
      </w:pPr>
      <w:r>
        <w:rPr>
          <w:rtl/>
        </w:rPr>
        <w:br w:type="page"/>
      </w:r>
    </w:p>
    <w:p w:rsidR="00AB7E31" w:rsidRPr="006857DC" w:rsidRDefault="00AB7E31" w:rsidP="006857DC">
      <w:pPr>
        <w:spacing w:before="240" w:after="360"/>
        <w:jc w:val="center"/>
        <w:rPr>
          <w:b/>
          <w:bCs/>
          <w:rtl/>
        </w:rPr>
      </w:pPr>
      <w:r w:rsidRPr="006857DC">
        <w:rPr>
          <w:rFonts w:hint="cs"/>
          <w:b/>
          <w:bCs/>
          <w:rtl/>
        </w:rPr>
        <w:lastRenderedPageBreak/>
        <w:t>بيانات</w:t>
      </w:r>
      <w:r w:rsidRPr="006857DC">
        <w:rPr>
          <w:b/>
          <w:bCs/>
          <w:rtl/>
        </w:rPr>
        <w:t xml:space="preserve"> حسابات الاتحاد عن الفترة الممتدة من </w:t>
      </w:r>
      <w:r w:rsidR="006857DC" w:rsidRPr="006857DC">
        <w:rPr>
          <w:b/>
          <w:bCs/>
        </w:rPr>
        <w:t>2014</w:t>
      </w:r>
      <w:r w:rsidRPr="006857DC">
        <w:rPr>
          <w:b/>
          <w:bCs/>
          <w:rtl/>
        </w:rPr>
        <w:t xml:space="preserve"> إلى </w:t>
      </w:r>
      <w:r w:rsidR="006857DC" w:rsidRPr="006857DC">
        <w:rPr>
          <w:b/>
          <w:bCs/>
        </w:rPr>
        <w:t>2017</w:t>
      </w:r>
      <w:r w:rsidRPr="006857DC">
        <w:rPr>
          <w:b/>
          <w:bCs/>
          <w:rtl/>
          <w:lang w:bidi="ar-SY"/>
        </w:rPr>
        <w:t>،</w:t>
      </w:r>
      <w:r w:rsidRPr="006857DC">
        <w:rPr>
          <w:b/>
          <w:bCs/>
          <w:rtl/>
        </w:rPr>
        <w:t xml:space="preserve"> </w:t>
      </w:r>
      <w:r w:rsidR="006857DC">
        <w:rPr>
          <w:b/>
          <w:bCs/>
          <w:rtl/>
        </w:rPr>
        <w:br/>
      </w:r>
      <w:r w:rsidRPr="006857DC">
        <w:rPr>
          <w:b/>
          <w:bCs/>
          <w:rtl/>
        </w:rPr>
        <w:t>على النحو الذي نشرت به في تقارير الإ</w:t>
      </w:r>
      <w:r w:rsidR="006857DC">
        <w:rPr>
          <w:b/>
          <w:bCs/>
          <w:rtl/>
        </w:rPr>
        <w:t>دارة المالية ووافق عليها المجلس</w:t>
      </w:r>
    </w:p>
    <w:p w:rsidR="00AB7E31" w:rsidRPr="00CA3998" w:rsidRDefault="00AB7E31" w:rsidP="006857DC">
      <w:pPr>
        <w:pStyle w:val="enumlev10"/>
        <w:rPr>
          <w:rtl/>
        </w:rPr>
      </w:pPr>
      <w:r w:rsidRPr="00CA3998">
        <w:rPr>
          <w:rtl/>
        </w:rPr>
        <w:t>ألف</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بيان الاختلافات في صافي الأصول</w:t>
      </w:r>
      <w:r w:rsidRPr="00CA3998">
        <w:rPr>
          <w:rtl/>
          <w:lang w:bidi="ar-SA"/>
        </w:rPr>
        <w:t xml:space="preserve">، </w:t>
      </w:r>
      <w:r w:rsidRPr="00CA3998">
        <w:rPr>
          <w:rFonts w:hint="cs"/>
          <w:rtl/>
          <w:lang w:bidi="ar-SA"/>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w:t>
      </w:r>
      <w:r w:rsidRPr="00CA3998">
        <w:rPr>
          <w:rFonts w:hint="cs"/>
          <w:rtl/>
        </w:rPr>
        <w:t>للفترة المالية</w:t>
      </w:r>
      <w:r w:rsidRPr="00CA3998">
        <w:rPr>
          <w:rtl/>
        </w:rPr>
        <w:t xml:space="preserve"> </w:t>
      </w:r>
      <w:r w:rsidR="006857DC">
        <w:rPr>
          <w:lang w:val="en-US"/>
        </w:rPr>
        <w:t>2014</w:t>
      </w:r>
    </w:p>
    <w:p w:rsidR="00AB7E31" w:rsidRPr="00CA3998" w:rsidRDefault="00AB7E31" w:rsidP="006857DC">
      <w:pPr>
        <w:pStyle w:val="enumlev10"/>
        <w:rPr>
          <w:rtl/>
          <w:lang w:val="en-US"/>
        </w:rPr>
      </w:pPr>
      <w:r w:rsidRPr="00CA3998">
        <w:rPr>
          <w:rtl/>
        </w:rPr>
        <w:t>بـاء</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 xml:space="preserve">بيان الأداء المالي، </w:t>
      </w:r>
      <w:r w:rsidRPr="00CA3998">
        <w:rPr>
          <w:rFonts w:hint="cs"/>
          <w:rtl/>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مقارنة المبالغ</w:t>
      </w:r>
      <w:r w:rsidRPr="00CA3998">
        <w:rPr>
          <w:rFonts w:hint="cs"/>
          <w:rtl/>
        </w:rPr>
        <w:t xml:space="preserve"> </w:t>
      </w:r>
      <w:r w:rsidRPr="00CA3998">
        <w:rPr>
          <w:rtl/>
        </w:rPr>
        <w:t xml:space="preserve">المدرجة في الميزانية والمبالغ الفعلية للاتحاد الدولي للاتصالات لعام </w:t>
      </w:r>
      <w:r w:rsidR="006857DC">
        <w:rPr>
          <w:lang w:val="en-US"/>
        </w:rPr>
        <w:t>2015</w:t>
      </w:r>
    </w:p>
    <w:p w:rsidR="00AB7E31" w:rsidRPr="00CA3998" w:rsidRDefault="00AB7E31" w:rsidP="006857DC">
      <w:pPr>
        <w:pStyle w:val="enumlev10"/>
        <w:rPr>
          <w:rtl/>
          <w:lang w:val="en-US"/>
        </w:rPr>
      </w:pPr>
      <w:r w:rsidRPr="00CA3998">
        <w:rPr>
          <w:rtl/>
        </w:rPr>
        <w:t>جيم</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بيان الأداء المالي</w:t>
      </w:r>
      <w:r w:rsidRPr="00CA3998">
        <w:rPr>
          <w:rtl/>
          <w:lang w:bidi="ar-SA"/>
        </w:rPr>
        <w:t xml:space="preserve">، </w:t>
      </w:r>
      <w:r w:rsidRPr="00CA3998">
        <w:rPr>
          <w:rFonts w:hint="cs"/>
          <w:rtl/>
          <w:lang w:bidi="ar-SA"/>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لعام </w:t>
      </w:r>
      <w:r w:rsidR="006857DC">
        <w:rPr>
          <w:lang w:val="en-US"/>
        </w:rPr>
        <w:t>2016</w:t>
      </w:r>
    </w:p>
    <w:p w:rsidR="00AB7E31" w:rsidRPr="00CA3998" w:rsidRDefault="00AB7E31" w:rsidP="006857DC">
      <w:pPr>
        <w:pStyle w:val="enumlev10"/>
        <w:rPr>
          <w:rtl/>
          <w:lang w:val="en-US"/>
        </w:rPr>
      </w:pPr>
      <w:r w:rsidRPr="00CA3998">
        <w:rPr>
          <w:rtl/>
        </w:rPr>
        <w:t>دال</w:t>
      </w:r>
      <w:r w:rsidRPr="00CA3998">
        <w:rPr>
          <w:rtl/>
        </w:rPr>
        <w:tab/>
        <w:t>بيان</w:t>
      </w:r>
      <w:r w:rsidRPr="00CA3998">
        <w:rPr>
          <w:rFonts w:hint="cs"/>
          <w:rtl/>
        </w:rPr>
        <w:t>ات</w:t>
      </w:r>
      <w:r w:rsidRPr="00CA3998">
        <w:rPr>
          <w:rtl/>
        </w:rPr>
        <w:t xml:space="preserve"> الوضع المالي، </w:t>
      </w:r>
      <w:r w:rsidRPr="00CA3998">
        <w:rPr>
          <w:rFonts w:hint="cs"/>
          <w:rtl/>
        </w:rPr>
        <w:t>و</w:t>
      </w:r>
      <w:r w:rsidRPr="00CA3998">
        <w:rPr>
          <w:rtl/>
        </w:rPr>
        <w:t>بيان الأداء المالي</w:t>
      </w:r>
      <w:r w:rsidRPr="00CA3998">
        <w:rPr>
          <w:rtl/>
          <w:lang w:bidi="ar-SA"/>
        </w:rPr>
        <w:t xml:space="preserve">، </w:t>
      </w:r>
      <w:r w:rsidRPr="00CA3998">
        <w:rPr>
          <w:rFonts w:hint="cs"/>
          <w:rtl/>
          <w:lang w:bidi="ar-SA"/>
        </w:rPr>
        <w:t>و</w:t>
      </w:r>
      <w:r w:rsidRPr="00CA3998">
        <w:rPr>
          <w:rtl/>
        </w:rPr>
        <w:t xml:space="preserve">بيان الاختلافات في صافي الأصول، </w:t>
      </w:r>
      <w:r w:rsidRPr="00CA3998">
        <w:rPr>
          <w:rFonts w:hint="cs"/>
          <w:rtl/>
        </w:rPr>
        <w:t>و</w:t>
      </w:r>
      <w:r w:rsidRPr="00CA3998">
        <w:rPr>
          <w:rtl/>
        </w:rPr>
        <w:t xml:space="preserve">بيان التدفقات النقدية، </w:t>
      </w:r>
      <w:r w:rsidRPr="00CA3998">
        <w:rPr>
          <w:rFonts w:hint="cs"/>
          <w:rtl/>
        </w:rPr>
        <w:t>و</w:t>
      </w:r>
      <w:r w:rsidRPr="00CA3998">
        <w:rPr>
          <w:rtl/>
        </w:rPr>
        <w:t xml:space="preserve">مقارنة المبالغ المدرجة في الميزانية والمبالغ الفعلية للاتحاد الدولي للاتصالات لعام </w:t>
      </w:r>
      <w:r w:rsidR="006857DC">
        <w:rPr>
          <w:lang w:val="en-US" w:bidi="ar-SY"/>
        </w:rPr>
        <w:t>2017</w:t>
      </w:r>
    </w:p>
    <w:p w:rsidR="006857DC" w:rsidRDefault="006857DC" w:rsidP="00AB7E31">
      <w:pPr>
        <w:pStyle w:val="enumlev10"/>
        <w:rPr>
          <w:rtl/>
        </w:rPr>
      </w:pPr>
      <w:bookmarkStart w:id="1" w:name="_GoBack"/>
      <w:bookmarkEnd w:id="1"/>
      <w:r>
        <w:rPr>
          <w:rtl/>
        </w:rPr>
        <w:br w:type="page"/>
      </w:r>
    </w:p>
    <w:p w:rsidR="00AB7E31" w:rsidRPr="00F354CC" w:rsidRDefault="00AB7E31" w:rsidP="00AB7E31">
      <w:pPr>
        <w:pStyle w:val="AnnexNo0"/>
        <w:rPr>
          <w:rtl/>
        </w:rPr>
      </w:pPr>
      <w:r w:rsidRPr="00F354CC">
        <w:rPr>
          <w:rtl/>
        </w:rPr>
        <w:lastRenderedPageBreak/>
        <w:t>ألف</w:t>
      </w:r>
    </w:p>
    <w:p w:rsidR="00AB7E31" w:rsidRPr="00F354CC" w:rsidRDefault="00AB7E31" w:rsidP="00C469F1">
      <w:pPr>
        <w:pStyle w:val="Annextitle0"/>
        <w:rPr>
          <w:rtl/>
        </w:rPr>
      </w:pPr>
      <w:r w:rsidRPr="00F354CC">
        <w:rPr>
          <w:rtl/>
        </w:rPr>
        <w:t>بيان</w:t>
      </w:r>
      <w:r w:rsidRPr="00F354CC">
        <w:rPr>
          <w:rFonts w:hint="cs"/>
          <w:rtl/>
        </w:rPr>
        <w:t>ات</w:t>
      </w:r>
      <w:r w:rsidRPr="00F354CC">
        <w:rPr>
          <w:rtl/>
        </w:rPr>
        <w:t xml:space="preserve"> الوضع المالي، </w:t>
      </w:r>
      <w:r w:rsidRPr="00F354CC">
        <w:rPr>
          <w:rFonts w:hint="cs"/>
          <w:rtl/>
        </w:rPr>
        <w:t>و</w:t>
      </w:r>
      <w:r w:rsidRPr="00F354CC">
        <w:rPr>
          <w:rtl/>
        </w:rPr>
        <w:t xml:space="preserve">بيان الأداء المالي، </w:t>
      </w:r>
      <w:r w:rsidRPr="00F354CC">
        <w:rPr>
          <w:rFonts w:hint="cs"/>
          <w:rtl/>
        </w:rPr>
        <w:t>و</w:t>
      </w:r>
      <w:r w:rsidRPr="00F354CC">
        <w:rPr>
          <w:rtl/>
        </w:rPr>
        <w:t xml:space="preserve">بيان الاختلافات في صافي </w:t>
      </w:r>
      <w:proofErr w:type="gramStart"/>
      <w:r w:rsidRPr="00F354CC">
        <w:rPr>
          <w:rtl/>
        </w:rPr>
        <w:t>الأصول</w:t>
      </w:r>
      <w:r w:rsidRPr="00F354CC">
        <w:rPr>
          <w:rtl/>
          <w:lang w:bidi="ar-SA"/>
        </w:rPr>
        <w:t>،</w:t>
      </w:r>
      <w:r>
        <w:rPr>
          <w:rtl/>
          <w:lang w:bidi="ar-SA"/>
        </w:rPr>
        <w:br/>
      </w:r>
      <w:r w:rsidRPr="00F354CC">
        <w:rPr>
          <w:rFonts w:hint="cs"/>
          <w:rtl/>
          <w:lang w:bidi="ar-SA"/>
        </w:rPr>
        <w:t>و</w:t>
      </w:r>
      <w:r w:rsidRPr="00F354CC">
        <w:rPr>
          <w:rtl/>
        </w:rPr>
        <w:t>بيان</w:t>
      </w:r>
      <w:proofErr w:type="gramEnd"/>
      <w:r w:rsidRPr="00F354CC">
        <w:rPr>
          <w:rtl/>
        </w:rPr>
        <w:t xml:space="preserve"> التدفقات النقدية، </w:t>
      </w:r>
      <w:r w:rsidRPr="00F354CC">
        <w:rPr>
          <w:rFonts w:hint="cs"/>
          <w:rtl/>
        </w:rPr>
        <w:t>و</w:t>
      </w:r>
      <w:r w:rsidRPr="00F354CC">
        <w:rPr>
          <w:rtl/>
        </w:rPr>
        <w:t>مقارنة المبالغ المدرجة في الميزانية</w:t>
      </w:r>
      <w:r>
        <w:rPr>
          <w:rtl/>
        </w:rPr>
        <w:br/>
      </w:r>
      <w:r w:rsidRPr="00F354CC">
        <w:rPr>
          <w:rtl/>
        </w:rPr>
        <w:t xml:space="preserve">والمبالغ الفعلية للاتحاد الدولي للاتصالات </w:t>
      </w:r>
      <w:r w:rsidRPr="00F354CC">
        <w:rPr>
          <w:rFonts w:hint="cs"/>
          <w:rtl/>
        </w:rPr>
        <w:t>للفترة المالية</w:t>
      </w:r>
      <w:r w:rsidRPr="00F354CC">
        <w:rPr>
          <w:rtl/>
        </w:rPr>
        <w:t xml:space="preserve"> </w:t>
      </w:r>
      <w:r w:rsidR="00C469F1">
        <w:rPr>
          <w:lang w:val="en-US"/>
        </w:rPr>
        <w:t>2014</w:t>
      </w:r>
    </w:p>
    <w:p w:rsidR="00AB7E31" w:rsidRPr="00F354CC" w:rsidRDefault="00AB7E31" w:rsidP="00C469F1">
      <w:pPr>
        <w:pStyle w:val="Normalaftertitle"/>
        <w:rPr>
          <w:rtl/>
        </w:rPr>
      </w:pPr>
      <w:r w:rsidRPr="00F354CC">
        <w:rPr>
          <w:rtl/>
        </w:rPr>
        <w:t xml:space="preserve">نُشرت البيانات المالية في تقرير الإدارة المالية للاتحاد للفترة المالية </w:t>
      </w:r>
      <w:r w:rsidR="00C469F1">
        <w:t>2014</w:t>
      </w:r>
      <w:r w:rsidRPr="00F354CC">
        <w:rPr>
          <w:rtl/>
        </w:rPr>
        <w:t xml:space="preserve"> ووافق عليها المجلس.</w:t>
      </w:r>
    </w:p>
    <w:p w:rsidR="00AB7E31" w:rsidRDefault="00AB7E31" w:rsidP="00C469F1">
      <w:pPr>
        <w:rPr>
          <w:rtl/>
        </w:rPr>
      </w:pPr>
      <w:r w:rsidRPr="00170898">
        <w:rPr>
          <w:spacing w:val="6"/>
          <w:rtl/>
        </w:rPr>
        <w:t xml:space="preserve">(قرار المجلس </w:t>
      </w:r>
      <w:r w:rsidR="00C469F1">
        <w:rPr>
          <w:spacing w:val="6"/>
        </w:rPr>
        <w:t>1376</w:t>
      </w:r>
      <w:r w:rsidRPr="00170898">
        <w:rPr>
          <w:spacing w:val="6"/>
          <w:rtl/>
        </w:rPr>
        <w:t xml:space="preserve"> المتعلق بالموافقة على </w:t>
      </w:r>
      <w:r w:rsidRPr="00170898">
        <w:rPr>
          <w:rFonts w:hint="cs"/>
          <w:spacing w:val="6"/>
          <w:rtl/>
        </w:rPr>
        <w:t>تقارير</w:t>
      </w:r>
      <w:r w:rsidRPr="00170898">
        <w:rPr>
          <w:spacing w:val="6"/>
          <w:rtl/>
        </w:rPr>
        <w:t xml:space="preserve"> الإدارة المالية </w:t>
      </w:r>
      <w:r w:rsidRPr="00170898">
        <w:rPr>
          <w:rFonts w:hint="cs"/>
          <w:spacing w:val="6"/>
          <w:rtl/>
        </w:rPr>
        <w:t>التي</w:t>
      </w:r>
      <w:r w:rsidRPr="00170898">
        <w:rPr>
          <w:spacing w:val="6"/>
          <w:rtl/>
        </w:rPr>
        <w:t xml:space="preserve"> دققه</w:t>
      </w:r>
      <w:r w:rsidRPr="00170898">
        <w:rPr>
          <w:rFonts w:hint="cs"/>
          <w:spacing w:val="6"/>
          <w:rtl/>
        </w:rPr>
        <w:t>ا</w:t>
      </w:r>
      <w:r w:rsidRPr="00170898">
        <w:rPr>
          <w:spacing w:val="6"/>
          <w:rtl/>
        </w:rPr>
        <w:t xml:space="preserve"> المراجع الخارجي لحسابات الاتحاد عن الفترة من </w:t>
      </w:r>
      <w:r w:rsidRPr="00170898">
        <w:rPr>
          <w:spacing w:val="6"/>
        </w:rPr>
        <w:t>1</w:t>
      </w:r>
      <w:r w:rsidRPr="00170898">
        <w:rPr>
          <w:spacing w:val="6"/>
          <w:rtl/>
        </w:rPr>
        <w:t> يناير</w:t>
      </w:r>
      <w:r w:rsidRPr="00F354CC">
        <w:rPr>
          <w:rtl/>
        </w:rPr>
        <w:t xml:space="preserve"> </w:t>
      </w:r>
      <w:r w:rsidR="00C469F1">
        <w:t>2014</w:t>
      </w:r>
      <w:r w:rsidRPr="00F354CC">
        <w:rPr>
          <w:rtl/>
        </w:rPr>
        <w:t xml:space="preserve"> إلى </w:t>
      </w:r>
      <w:r w:rsidRPr="00F354CC">
        <w:t>31</w:t>
      </w:r>
      <w:r w:rsidRPr="00F354CC">
        <w:rPr>
          <w:rtl/>
        </w:rPr>
        <w:t xml:space="preserve"> ديسمبر </w:t>
      </w:r>
      <w:r w:rsidR="00C469F1">
        <w:t>2014</w:t>
      </w:r>
      <w:r w:rsidRPr="00F354CC">
        <w:rPr>
          <w:rtl/>
        </w:rPr>
        <w:t>).</w:t>
      </w:r>
    </w:p>
    <w:p w:rsidR="00AB7E31" w:rsidRDefault="00AB7E31" w:rsidP="00C469F1">
      <w:pPr>
        <w:rPr>
          <w:rtl/>
        </w:rPr>
      </w:pPr>
      <w:r>
        <w:rPr>
          <w:rtl/>
        </w:rPr>
        <w:br w:type="page"/>
      </w:r>
    </w:p>
    <w:p w:rsidR="00AB7E31" w:rsidRPr="00C6176E" w:rsidRDefault="00AB7E31" w:rsidP="00C6176E">
      <w:pPr>
        <w:pStyle w:val="Tabletitle0"/>
        <w:rPr>
          <w:rFonts w:ascii="Calibri" w:hAnsi="Calibri"/>
          <w:sz w:val="26"/>
          <w:szCs w:val="36"/>
          <w:lang w:val="en-US" w:bidi="ar-SA"/>
        </w:rPr>
      </w:pPr>
      <w:bookmarkStart w:id="2" w:name="_Toc306236924"/>
      <w:r w:rsidRPr="00D1303B">
        <w:rPr>
          <w:rFonts w:ascii="Calibri" w:hAnsi="Calibri"/>
          <w:sz w:val="26"/>
          <w:szCs w:val="36"/>
          <w:rtl/>
        </w:rPr>
        <w:lastRenderedPageBreak/>
        <w:t xml:space="preserve">أولاً </w:t>
      </w:r>
      <w:proofErr w:type="gramStart"/>
      <w:r w:rsidRPr="00D1303B">
        <w:rPr>
          <w:rFonts w:ascii="Calibri" w:hAnsi="Calibri"/>
          <w:sz w:val="26"/>
          <w:szCs w:val="36"/>
          <w:rtl/>
        </w:rPr>
        <w:t>- بيان</w:t>
      </w:r>
      <w:proofErr w:type="gramEnd"/>
      <w:r w:rsidRPr="00D1303B">
        <w:rPr>
          <w:rFonts w:ascii="Calibri" w:hAnsi="Calibri"/>
          <w:sz w:val="26"/>
          <w:szCs w:val="36"/>
          <w:rtl/>
        </w:rPr>
        <w:t xml:space="preserve"> الوضع المالي - الرصيد في </w:t>
      </w:r>
      <w:r w:rsidRPr="00D1303B">
        <w:rPr>
          <w:rFonts w:ascii="Calibri" w:hAnsi="Calibri"/>
          <w:sz w:val="26"/>
          <w:szCs w:val="36"/>
        </w:rPr>
        <w:t>31</w:t>
      </w:r>
      <w:r w:rsidRPr="00D1303B">
        <w:rPr>
          <w:rFonts w:ascii="Calibri" w:hAnsi="Calibri"/>
          <w:sz w:val="26"/>
          <w:szCs w:val="36"/>
          <w:rtl/>
        </w:rPr>
        <w:t xml:space="preserve"> ديسمبر </w:t>
      </w:r>
      <w:bookmarkEnd w:id="2"/>
      <w:r w:rsidR="00C469F1">
        <w:rPr>
          <w:rFonts w:ascii="Calibri" w:hAnsi="Calibri"/>
          <w:sz w:val="26"/>
          <w:szCs w:val="36"/>
        </w:rPr>
        <w:t>2014</w:t>
      </w:r>
      <w:r w:rsidR="00C469F1">
        <w:rPr>
          <w:rFonts w:ascii="Calibri" w:hAnsi="Calibri" w:hint="cs"/>
          <w:sz w:val="26"/>
          <w:szCs w:val="36"/>
          <w:rtl/>
        </w:rPr>
        <w:t xml:space="preserve"> </w:t>
      </w:r>
      <w:r w:rsidR="00C6176E">
        <w:rPr>
          <w:rFonts w:ascii="Calibri" w:hAnsi="Calibri" w:hint="cs"/>
          <w:sz w:val="26"/>
          <w:szCs w:val="36"/>
          <w:rtl/>
          <w:lang w:bidi="ar-SA"/>
        </w:rPr>
        <w:t xml:space="preserve">مع أرقام مقارنة في </w:t>
      </w:r>
      <w:r w:rsidR="00C6176E">
        <w:rPr>
          <w:rFonts w:ascii="Calibri" w:hAnsi="Calibri"/>
          <w:sz w:val="26"/>
          <w:szCs w:val="36"/>
          <w:lang w:val="en-US" w:bidi="ar-SA"/>
        </w:rPr>
        <w:t>31</w:t>
      </w:r>
      <w:r w:rsidR="00C6176E">
        <w:rPr>
          <w:rFonts w:ascii="Calibri" w:hAnsi="Calibri" w:hint="cs"/>
          <w:sz w:val="26"/>
          <w:szCs w:val="36"/>
          <w:rtl/>
          <w:lang w:val="en-US" w:bidi="ar-SA"/>
        </w:rPr>
        <w:t xml:space="preserve"> ديسمبر </w:t>
      </w:r>
      <w:r w:rsidR="00C6176E">
        <w:rPr>
          <w:rFonts w:ascii="Calibri" w:hAnsi="Calibri"/>
          <w:sz w:val="26"/>
          <w:szCs w:val="36"/>
          <w:lang w:val="en-US" w:bidi="ar-SA"/>
        </w:rPr>
        <w:t>2013</w:t>
      </w:r>
    </w:p>
    <w:tbl>
      <w:tblPr>
        <w:bidiVisual/>
        <w:tblW w:w="781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67"/>
        <w:gridCol w:w="1772"/>
        <w:gridCol w:w="1772"/>
      </w:tblGrid>
      <w:tr w:rsidR="00C469F1" w:rsidRPr="002521E2" w:rsidTr="002521E2">
        <w:trPr>
          <w:trHeight w:val="510"/>
          <w:jc w:val="center"/>
        </w:trPr>
        <w:tc>
          <w:tcPr>
            <w:tcW w:w="4267" w:type="dxa"/>
            <w:tcBorders>
              <w:bottom w:val="single" w:sz="4" w:space="0" w:color="auto"/>
              <w:right w:val="single" w:sz="4" w:space="0" w:color="auto"/>
            </w:tcBorders>
            <w:vAlign w:val="center"/>
          </w:tcPr>
          <w:p w:rsidR="00C469F1" w:rsidRPr="002521E2" w:rsidRDefault="00C469F1" w:rsidP="002521E2">
            <w:pPr>
              <w:spacing w:before="40" w:after="40" w:line="240" w:lineRule="exact"/>
              <w:jc w:val="left"/>
              <w:rPr>
                <w:b/>
                <w:bCs/>
                <w:position w:val="2"/>
                <w:sz w:val="20"/>
                <w:szCs w:val="26"/>
                <w:rtl/>
              </w:rPr>
            </w:pPr>
            <w:r w:rsidRPr="002521E2">
              <w:rPr>
                <w:b/>
                <w:bCs/>
                <w:position w:val="2"/>
                <w:sz w:val="20"/>
                <w:szCs w:val="26"/>
                <w:rtl/>
              </w:rPr>
              <w:t>(بآلاف الفرنكات السويسرية)</w:t>
            </w:r>
          </w:p>
        </w:tc>
        <w:tc>
          <w:tcPr>
            <w:tcW w:w="1772" w:type="dxa"/>
            <w:tcBorders>
              <w:left w:val="single" w:sz="4" w:space="0" w:color="auto"/>
              <w:bottom w:val="single" w:sz="4" w:space="0" w:color="auto"/>
              <w:right w:val="single" w:sz="4" w:space="0" w:color="auto"/>
            </w:tcBorders>
            <w:vAlign w:val="center"/>
          </w:tcPr>
          <w:p w:rsidR="00C469F1" w:rsidRPr="002521E2" w:rsidRDefault="00C469F1" w:rsidP="002521E2">
            <w:pPr>
              <w:spacing w:before="40" w:after="40" w:line="240" w:lineRule="exact"/>
              <w:jc w:val="left"/>
              <w:rPr>
                <w:b/>
                <w:bCs/>
                <w:position w:val="2"/>
                <w:sz w:val="20"/>
                <w:szCs w:val="26"/>
              </w:rPr>
            </w:pPr>
            <w:r w:rsidRPr="002521E2">
              <w:rPr>
                <w:b/>
                <w:bCs/>
                <w:position w:val="2"/>
                <w:sz w:val="20"/>
                <w:szCs w:val="26"/>
              </w:rPr>
              <w:t>2014.12.31</w:t>
            </w:r>
          </w:p>
        </w:tc>
        <w:tc>
          <w:tcPr>
            <w:tcW w:w="1772" w:type="dxa"/>
            <w:tcBorders>
              <w:left w:val="single" w:sz="4" w:space="0" w:color="auto"/>
              <w:bottom w:val="single" w:sz="4" w:space="0" w:color="auto"/>
              <w:right w:val="single" w:sz="4" w:space="0" w:color="auto"/>
            </w:tcBorders>
            <w:vAlign w:val="center"/>
          </w:tcPr>
          <w:p w:rsidR="00C469F1" w:rsidRPr="002521E2" w:rsidRDefault="00C469F1" w:rsidP="002521E2">
            <w:pPr>
              <w:spacing w:before="40" w:after="40" w:line="240" w:lineRule="exact"/>
              <w:jc w:val="left"/>
              <w:rPr>
                <w:b/>
                <w:bCs/>
                <w:position w:val="2"/>
                <w:sz w:val="20"/>
                <w:szCs w:val="26"/>
              </w:rPr>
            </w:pPr>
            <w:r w:rsidRPr="002521E2">
              <w:rPr>
                <w:b/>
                <w:bCs/>
                <w:position w:val="2"/>
                <w:sz w:val="20"/>
                <w:szCs w:val="26"/>
              </w:rPr>
              <w:t>2013.12.31</w:t>
            </w:r>
          </w:p>
        </w:tc>
      </w:tr>
      <w:tr w:rsidR="00C469F1" w:rsidRPr="002521E2" w:rsidTr="00F5403D">
        <w:trPr>
          <w:trHeight w:val="272"/>
          <w:jc w:val="center"/>
        </w:trPr>
        <w:tc>
          <w:tcPr>
            <w:tcW w:w="4267" w:type="dxa"/>
            <w:tcBorders>
              <w:top w:val="single" w:sz="4" w:space="0" w:color="auto"/>
              <w:bottom w:val="nil"/>
              <w:right w:val="single" w:sz="4" w:space="0" w:color="auto"/>
            </w:tcBorders>
            <w:vAlign w:val="center"/>
          </w:tcPr>
          <w:p w:rsidR="00C469F1" w:rsidRPr="002521E2" w:rsidRDefault="00EF41B5" w:rsidP="002521E2">
            <w:pPr>
              <w:pStyle w:val="Tablehead0"/>
              <w:spacing w:before="40" w:after="40" w:line="240" w:lineRule="exact"/>
              <w:jc w:val="left"/>
              <w:rPr>
                <w:position w:val="2"/>
                <w:lang w:val="en-US"/>
              </w:rPr>
            </w:pPr>
            <w:r w:rsidRPr="002521E2">
              <w:rPr>
                <w:rFonts w:hint="cs"/>
                <w:position w:val="2"/>
                <w:rtl/>
                <w:lang w:val="en-US"/>
              </w:rPr>
              <w:t>الأصول</w:t>
            </w:r>
          </w:p>
        </w:tc>
        <w:tc>
          <w:tcPr>
            <w:tcW w:w="1772" w:type="dxa"/>
            <w:tcBorders>
              <w:top w:val="single" w:sz="4" w:space="0" w:color="auto"/>
              <w:left w:val="single" w:sz="4" w:space="0" w:color="auto"/>
              <w:bottom w:val="nil"/>
              <w:right w:val="single" w:sz="4" w:space="0" w:color="auto"/>
            </w:tcBorders>
            <w:vAlign w:val="center"/>
          </w:tcPr>
          <w:p w:rsidR="00C469F1" w:rsidRPr="002521E2" w:rsidRDefault="00C469F1" w:rsidP="002521E2">
            <w:pPr>
              <w:pStyle w:val="Tablehead0"/>
              <w:spacing w:before="40" w:after="40" w:line="240" w:lineRule="exact"/>
              <w:ind w:right="130"/>
              <w:jc w:val="right"/>
              <w:rPr>
                <w:position w:val="2"/>
                <w:lang w:val="en-US"/>
              </w:rPr>
            </w:pPr>
          </w:p>
        </w:tc>
        <w:tc>
          <w:tcPr>
            <w:tcW w:w="1772" w:type="dxa"/>
            <w:tcBorders>
              <w:top w:val="single" w:sz="4" w:space="0" w:color="auto"/>
              <w:left w:val="single" w:sz="4" w:space="0" w:color="auto"/>
              <w:bottom w:val="nil"/>
              <w:right w:val="single" w:sz="4" w:space="0" w:color="auto"/>
            </w:tcBorders>
            <w:vAlign w:val="center"/>
          </w:tcPr>
          <w:p w:rsidR="00C469F1" w:rsidRPr="002521E2" w:rsidRDefault="00C469F1" w:rsidP="002521E2">
            <w:pPr>
              <w:pStyle w:val="Tablehead0"/>
              <w:spacing w:before="40" w:after="40" w:line="240" w:lineRule="exact"/>
              <w:ind w:right="130"/>
              <w:jc w:val="right"/>
              <w:rPr>
                <w:position w:val="2"/>
                <w:lang w:val="en-US"/>
              </w:rPr>
            </w:pP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Pr>
            </w:pPr>
            <w:r w:rsidRPr="002521E2">
              <w:rPr>
                <w:b/>
                <w:bCs/>
                <w:position w:val="2"/>
                <w:sz w:val="20"/>
                <w:szCs w:val="26"/>
                <w:rtl/>
              </w:rPr>
              <w:t>أصول 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ind w:right="130"/>
              <w:jc w:val="right"/>
              <w:rPr>
                <w:position w:val="2"/>
                <w:lang w:val="en-US" w:eastAsia="fr-FR"/>
              </w:rPr>
            </w:pP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ind w:right="130"/>
              <w:jc w:val="right"/>
              <w:rPr>
                <w:position w:val="2"/>
                <w:lang w:val="en-US" w:eastAsia="fr-FR"/>
              </w:rPr>
            </w:pP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الأموال وما يعادلها</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75 430  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59 616  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استثمارات</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87 074  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88 244  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 xml:space="preserve">مستحقات </w:t>
            </w:r>
            <w:proofErr w:type="gramStart"/>
            <w:r w:rsidRPr="002521E2">
              <w:rPr>
                <w:rFonts w:hint="cs"/>
                <w:position w:val="2"/>
                <w:sz w:val="20"/>
                <w:szCs w:val="26"/>
                <w:rtl/>
                <w:lang w:bidi="ar-SY"/>
              </w:rPr>
              <w:t>-</w:t>
            </w:r>
            <w:r w:rsidRPr="002521E2">
              <w:rPr>
                <w:position w:val="2"/>
                <w:sz w:val="20"/>
                <w:szCs w:val="26"/>
                <w:rtl/>
                <w:lang w:bidi="ar-SY"/>
              </w:rPr>
              <w:t xml:space="preserve"> معاملات</w:t>
            </w:r>
            <w:proofErr w:type="gramEnd"/>
            <w:r w:rsidRPr="002521E2">
              <w:rPr>
                <w:position w:val="2"/>
                <w:sz w:val="20"/>
                <w:szCs w:val="26"/>
                <w:rtl/>
                <w:lang w:bidi="ar-SY"/>
              </w:rPr>
              <w:t xml:space="preserve"> متبادلة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7 361  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6 385  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 xml:space="preserve">مستحقات </w:t>
            </w:r>
            <w:proofErr w:type="gramStart"/>
            <w:r w:rsidRPr="002521E2">
              <w:rPr>
                <w:rFonts w:hint="cs"/>
                <w:position w:val="2"/>
                <w:sz w:val="20"/>
                <w:szCs w:val="26"/>
                <w:rtl/>
                <w:lang w:bidi="ar-SY"/>
              </w:rPr>
              <w:t>-</w:t>
            </w:r>
            <w:r w:rsidRPr="002521E2">
              <w:rPr>
                <w:position w:val="2"/>
                <w:sz w:val="20"/>
                <w:szCs w:val="26"/>
                <w:rtl/>
                <w:lang w:bidi="ar-SY"/>
              </w:rPr>
              <w:t xml:space="preserve"> معاملات</w:t>
            </w:r>
            <w:proofErr w:type="gramEnd"/>
            <w:r w:rsidRPr="002521E2">
              <w:rPr>
                <w:position w:val="2"/>
                <w:sz w:val="20"/>
                <w:szCs w:val="26"/>
                <w:rtl/>
                <w:lang w:bidi="ar-SY"/>
              </w:rPr>
              <w:t xml:space="preserve"> غير متبادلة</w:t>
            </w:r>
            <w:r w:rsidRPr="002521E2">
              <w:rPr>
                <w:rFonts w:hint="cs"/>
                <w:position w:val="2"/>
                <w:sz w:val="20"/>
                <w:szCs w:val="26"/>
                <w:rtl/>
              </w:rPr>
              <w:t xml:space="preserve"> </w:t>
            </w:r>
            <w:r w:rsidRPr="002521E2">
              <w:rPr>
                <w:position w:val="2"/>
                <w:sz w:val="20"/>
                <w:szCs w:val="26"/>
                <w:rtl/>
                <w:lang w:bidi="ar-SY"/>
              </w:rPr>
              <w:t>(مساهمات)</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79 448  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77 046  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مخزونات</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650  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815  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مستحقات أخرى</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8 831  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8 974  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مجموع الأصول الجارية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258 794  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241 080  </w:t>
            </w:r>
          </w:p>
        </w:tc>
      </w:tr>
      <w:tr w:rsidR="00EF41B5" w:rsidRPr="002521E2" w:rsidTr="00F5403D">
        <w:trPr>
          <w:trHeight w:val="55"/>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أصول غير 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موجودات مادية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107 449  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112 098  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موجودات غير مادية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4 077  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2 862  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مجموع الأصول غير الجارية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111 526  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114 960  </w:t>
            </w:r>
          </w:p>
        </w:tc>
      </w:tr>
      <w:tr w:rsidR="00C469F1" w:rsidRPr="002521E2" w:rsidTr="00F5403D">
        <w:trPr>
          <w:jc w:val="center"/>
        </w:trPr>
        <w:tc>
          <w:tcPr>
            <w:tcW w:w="4267" w:type="dxa"/>
            <w:tcBorders>
              <w:right w:val="single" w:sz="4" w:space="0" w:color="auto"/>
            </w:tcBorders>
          </w:tcPr>
          <w:p w:rsidR="00C469F1" w:rsidRPr="002521E2" w:rsidRDefault="00EF41B5" w:rsidP="002521E2">
            <w:pPr>
              <w:pStyle w:val="Tabletext"/>
              <w:spacing w:before="40" w:after="40" w:line="240" w:lineRule="exact"/>
              <w:rPr>
                <w:b/>
                <w:bCs/>
                <w:position w:val="2"/>
                <w:lang w:val="en-US" w:eastAsia="fr-FR"/>
              </w:rPr>
            </w:pPr>
            <w:r w:rsidRPr="002521E2">
              <w:rPr>
                <w:b/>
                <w:bCs/>
                <w:position w:val="2"/>
                <w:rtl/>
              </w:rPr>
              <w:t>مجموع الأصول</w:t>
            </w:r>
          </w:p>
        </w:tc>
        <w:tc>
          <w:tcPr>
            <w:tcW w:w="1772" w:type="dxa"/>
            <w:tcBorders>
              <w:left w:val="single" w:sz="4" w:space="0" w:color="auto"/>
              <w:right w:val="single" w:sz="4" w:space="0" w:color="auto"/>
            </w:tcBorders>
          </w:tcPr>
          <w:p w:rsidR="00C469F1" w:rsidRPr="002521E2" w:rsidRDefault="00C469F1" w:rsidP="002521E2">
            <w:pPr>
              <w:pStyle w:val="Tabletext"/>
              <w:spacing w:before="40" w:after="40" w:line="240" w:lineRule="exact"/>
              <w:jc w:val="left"/>
              <w:rPr>
                <w:b/>
                <w:bCs/>
                <w:position w:val="2"/>
                <w:lang w:val="en-US"/>
              </w:rPr>
            </w:pPr>
            <w:r w:rsidRPr="002521E2">
              <w:rPr>
                <w:b/>
                <w:bCs/>
                <w:position w:val="2"/>
                <w:lang w:val="en-US"/>
              </w:rPr>
              <w:t>370</w:t>
            </w:r>
            <w:r w:rsidR="00EF41B5" w:rsidRPr="002521E2">
              <w:rPr>
                <w:b/>
                <w:bCs/>
                <w:position w:val="2"/>
                <w:lang w:val="en-US"/>
              </w:rPr>
              <w:t> </w:t>
            </w:r>
            <w:r w:rsidRPr="002521E2">
              <w:rPr>
                <w:b/>
                <w:bCs/>
                <w:position w:val="2"/>
                <w:lang w:val="en-US"/>
              </w:rPr>
              <w:t>320</w:t>
            </w:r>
            <w:r w:rsidR="00EF41B5" w:rsidRPr="002521E2">
              <w:rPr>
                <w:b/>
                <w:bCs/>
                <w:position w:val="2"/>
                <w:lang w:val="en-US"/>
              </w:rPr>
              <w:t>  </w:t>
            </w:r>
          </w:p>
        </w:tc>
        <w:tc>
          <w:tcPr>
            <w:tcW w:w="1772" w:type="dxa"/>
            <w:tcBorders>
              <w:left w:val="single" w:sz="4" w:space="0" w:color="auto"/>
              <w:right w:val="single" w:sz="4" w:space="0" w:color="auto"/>
            </w:tcBorders>
          </w:tcPr>
          <w:p w:rsidR="00C469F1" w:rsidRPr="002521E2" w:rsidRDefault="00C469F1" w:rsidP="002521E2">
            <w:pPr>
              <w:pStyle w:val="Tabletext"/>
              <w:spacing w:before="40" w:after="40" w:line="240" w:lineRule="exact"/>
              <w:jc w:val="left"/>
              <w:rPr>
                <w:b/>
                <w:bCs/>
                <w:position w:val="2"/>
                <w:lang w:val="en-US"/>
              </w:rPr>
            </w:pPr>
            <w:r w:rsidRPr="002521E2">
              <w:rPr>
                <w:b/>
                <w:bCs/>
                <w:position w:val="2"/>
                <w:lang w:val="en-US"/>
              </w:rPr>
              <w:t>356</w:t>
            </w:r>
            <w:r w:rsidR="00EF41B5" w:rsidRPr="002521E2">
              <w:rPr>
                <w:b/>
                <w:bCs/>
                <w:position w:val="2"/>
                <w:lang w:val="en-US"/>
              </w:rPr>
              <w:t> </w:t>
            </w:r>
            <w:r w:rsidRPr="002521E2">
              <w:rPr>
                <w:b/>
                <w:bCs/>
                <w:position w:val="2"/>
                <w:lang w:val="en-US"/>
              </w:rPr>
              <w:t>040</w:t>
            </w:r>
            <w:r w:rsidR="00EF41B5" w:rsidRPr="002521E2">
              <w:rPr>
                <w:b/>
                <w:bCs/>
                <w:position w:val="2"/>
                <w:lang w:val="en-US"/>
              </w:rPr>
              <w:t>  </w:t>
            </w:r>
          </w:p>
        </w:tc>
      </w:tr>
      <w:tr w:rsidR="00C469F1" w:rsidRPr="002521E2" w:rsidTr="00F5403D">
        <w:trPr>
          <w:jc w:val="center"/>
        </w:trPr>
        <w:tc>
          <w:tcPr>
            <w:tcW w:w="4267" w:type="dxa"/>
            <w:tcBorders>
              <w:top w:val="nil"/>
              <w:bottom w:val="nil"/>
              <w:right w:val="single" w:sz="4" w:space="0" w:color="auto"/>
            </w:tcBorders>
          </w:tcPr>
          <w:p w:rsidR="00C469F1" w:rsidRPr="002521E2" w:rsidRDefault="00EF41B5" w:rsidP="002521E2">
            <w:pPr>
              <w:pStyle w:val="Tablehead0"/>
              <w:spacing w:before="40" w:after="40" w:line="240" w:lineRule="exact"/>
              <w:jc w:val="left"/>
              <w:rPr>
                <w:position w:val="2"/>
                <w:lang w:val="en-US" w:eastAsia="fr-FR"/>
              </w:rPr>
            </w:pPr>
            <w:r w:rsidRPr="002521E2">
              <w:rPr>
                <w:position w:val="2"/>
                <w:rtl/>
              </w:rPr>
              <w:t>الخصوم</w:t>
            </w:r>
          </w:p>
        </w:tc>
        <w:tc>
          <w:tcPr>
            <w:tcW w:w="1772" w:type="dxa"/>
            <w:tcBorders>
              <w:top w:val="nil"/>
              <w:left w:val="single" w:sz="4" w:space="0" w:color="auto"/>
              <w:bottom w:val="nil"/>
              <w:right w:val="single" w:sz="4" w:space="0" w:color="auto"/>
            </w:tcBorders>
          </w:tcPr>
          <w:p w:rsidR="00C469F1" w:rsidRPr="002521E2" w:rsidRDefault="00C469F1" w:rsidP="002521E2">
            <w:pPr>
              <w:pStyle w:val="Tablehead0"/>
              <w:spacing w:before="40" w:after="40" w:line="240" w:lineRule="exact"/>
              <w:ind w:right="130"/>
              <w:jc w:val="left"/>
              <w:rPr>
                <w:position w:val="2"/>
                <w:lang w:val="en-US" w:eastAsia="fr-FR"/>
              </w:rPr>
            </w:pPr>
          </w:p>
        </w:tc>
        <w:tc>
          <w:tcPr>
            <w:tcW w:w="1772" w:type="dxa"/>
            <w:tcBorders>
              <w:top w:val="nil"/>
              <w:left w:val="single" w:sz="4" w:space="0" w:color="auto"/>
              <w:bottom w:val="nil"/>
              <w:right w:val="single" w:sz="4" w:space="0" w:color="auto"/>
            </w:tcBorders>
          </w:tcPr>
          <w:p w:rsidR="00C469F1" w:rsidRPr="002521E2" w:rsidRDefault="00C469F1" w:rsidP="002521E2">
            <w:pPr>
              <w:pStyle w:val="Tablehead0"/>
              <w:spacing w:before="40" w:after="40" w:line="240" w:lineRule="exact"/>
              <w:ind w:right="130"/>
              <w:jc w:val="left"/>
              <w:rPr>
                <w:position w:val="2"/>
                <w:lang w:val="en-US" w:eastAsia="fr-FR"/>
              </w:rPr>
            </w:pPr>
          </w:p>
        </w:tc>
      </w:tr>
      <w:tr w:rsidR="00EF41B5" w:rsidRPr="002521E2" w:rsidTr="00F5403D">
        <w:trPr>
          <w:trHeight w:val="272"/>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خصوم 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ind w:right="130"/>
              <w:jc w:val="left"/>
              <w:rPr>
                <w:position w:val="2"/>
                <w:lang w:val="en-US" w:eastAsia="fr-FR"/>
              </w:rPr>
            </w:pP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ind w:right="130"/>
              <w:jc w:val="left"/>
              <w:rPr>
                <w:position w:val="2"/>
                <w:lang w:val="en-US" w:eastAsia="fr-FR"/>
              </w:rPr>
            </w:pP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مورّدون ودائنون آخرون</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9 154  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9 686  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إيرادات مؤجلة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129 486  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127 951  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اقتراضات وديون مالية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1 493  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1 493  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مزايا الموظفين</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484  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481  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حسابات احتياطية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845  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897  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ديون أخرى</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2 977  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1 614  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Pr>
            </w:pPr>
            <w:r w:rsidRPr="002521E2">
              <w:rPr>
                <w:b/>
                <w:bCs/>
                <w:position w:val="2"/>
                <w:sz w:val="20"/>
                <w:szCs w:val="26"/>
                <w:rtl/>
              </w:rPr>
              <w:t>مجموع الخصوم الجارية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144 439  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142 122  </w:t>
            </w:r>
          </w:p>
        </w:tc>
      </w:tr>
      <w:tr w:rsidR="00EF41B5" w:rsidRPr="002521E2" w:rsidTr="00F5403D">
        <w:trPr>
          <w:trHeight w:val="272"/>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خصوم غير 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قروض</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45 286  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46 779  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مزايا الموظفين</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534 358  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335 096  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أموال خارجية مخصصة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30 027  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26 114  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position w:val="2"/>
                <w:sz w:val="20"/>
                <w:szCs w:val="26"/>
                <w:rtl/>
                <w:lang w:bidi="ar-SY"/>
              </w:rPr>
            </w:pPr>
            <w:r w:rsidRPr="002521E2">
              <w:rPr>
                <w:position w:val="2"/>
                <w:sz w:val="20"/>
                <w:szCs w:val="26"/>
                <w:rtl/>
                <w:lang w:bidi="ar-SY"/>
              </w:rPr>
              <w:t>أموال خارجية قيد التخصيص</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2 233  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position w:val="2"/>
                <w:lang w:val="en-US"/>
              </w:rPr>
            </w:pPr>
            <w:r w:rsidRPr="002521E2">
              <w:rPr>
                <w:position w:val="2"/>
                <w:lang w:val="en-US"/>
              </w:rPr>
              <w:t>2 097  </w:t>
            </w:r>
          </w:p>
        </w:tc>
      </w:tr>
      <w:tr w:rsidR="00EF41B5" w:rsidRPr="002521E2" w:rsidTr="00F5403D">
        <w:trPr>
          <w:jc w:val="center"/>
        </w:trPr>
        <w:tc>
          <w:tcPr>
            <w:tcW w:w="4267" w:type="dxa"/>
            <w:tcBorders>
              <w:top w:val="nil"/>
              <w:bottom w:val="nil"/>
              <w:right w:val="single" w:sz="4" w:space="0" w:color="auto"/>
            </w:tcBorders>
          </w:tcPr>
          <w:p w:rsidR="00EF41B5" w:rsidRPr="002521E2" w:rsidRDefault="00EF41B5" w:rsidP="002521E2">
            <w:pPr>
              <w:spacing w:before="40" w:after="40" w:line="240" w:lineRule="exact"/>
              <w:jc w:val="left"/>
              <w:rPr>
                <w:b/>
                <w:bCs/>
                <w:position w:val="2"/>
                <w:sz w:val="20"/>
                <w:szCs w:val="26"/>
                <w:rtl/>
              </w:rPr>
            </w:pPr>
            <w:r w:rsidRPr="002521E2">
              <w:rPr>
                <w:b/>
                <w:bCs/>
                <w:position w:val="2"/>
                <w:sz w:val="20"/>
                <w:szCs w:val="26"/>
                <w:rtl/>
              </w:rPr>
              <w:t>مجموع الخصوم غير الجارية</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611 904  </w:t>
            </w:r>
          </w:p>
        </w:tc>
        <w:tc>
          <w:tcPr>
            <w:tcW w:w="1772" w:type="dxa"/>
            <w:tcBorders>
              <w:top w:val="nil"/>
              <w:left w:val="single" w:sz="4" w:space="0" w:color="auto"/>
              <w:bottom w:val="nil"/>
              <w:right w:val="single" w:sz="4" w:space="0" w:color="auto"/>
            </w:tcBorders>
          </w:tcPr>
          <w:p w:rsidR="00EF41B5" w:rsidRPr="002521E2" w:rsidRDefault="00EF41B5" w:rsidP="002521E2">
            <w:pPr>
              <w:pStyle w:val="Tabletext"/>
              <w:spacing w:before="40" w:after="40" w:line="240" w:lineRule="exact"/>
              <w:jc w:val="left"/>
              <w:rPr>
                <w:b/>
                <w:bCs/>
                <w:position w:val="2"/>
                <w:lang w:val="en-US"/>
              </w:rPr>
            </w:pPr>
            <w:r w:rsidRPr="002521E2">
              <w:rPr>
                <w:b/>
                <w:bCs/>
                <w:position w:val="2"/>
                <w:lang w:val="en-US"/>
              </w:rPr>
              <w:t>410 086  </w:t>
            </w:r>
          </w:p>
        </w:tc>
      </w:tr>
      <w:tr w:rsidR="00C469F1" w:rsidRPr="002521E2" w:rsidTr="00F5403D">
        <w:trPr>
          <w:jc w:val="center"/>
        </w:trPr>
        <w:tc>
          <w:tcPr>
            <w:tcW w:w="4267" w:type="dxa"/>
            <w:tcBorders>
              <w:bottom w:val="single" w:sz="4" w:space="0" w:color="auto"/>
              <w:right w:val="single" w:sz="4" w:space="0" w:color="auto"/>
            </w:tcBorders>
          </w:tcPr>
          <w:p w:rsidR="00C469F1" w:rsidRPr="002521E2" w:rsidRDefault="00EF41B5" w:rsidP="002521E2">
            <w:pPr>
              <w:pStyle w:val="Tabletext"/>
              <w:spacing w:before="40" w:after="40" w:line="240" w:lineRule="exact"/>
              <w:rPr>
                <w:b/>
                <w:bCs/>
                <w:position w:val="2"/>
                <w:lang w:val="en-US" w:eastAsia="fr-FR"/>
              </w:rPr>
            </w:pPr>
            <w:r w:rsidRPr="002521E2">
              <w:rPr>
                <w:b/>
                <w:bCs/>
                <w:position w:val="2"/>
                <w:rtl/>
              </w:rPr>
              <w:t>مجموع الخصوم</w:t>
            </w:r>
          </w:p>
        </w:tc>
        <w:tc>
          <w:tcPr>
            <w:tcW w:w="1772" w:type="dxa"/>
            <w:tcBorders>
              <w:left w:val="single" w:sz="4" w:space="0" w:color="auto"/>
              <w:bottom w:val="single" w:sz="4" w:space="0" w:color="auto"/>
              <w:right w:val="single" w:sz="4" w:space="0" w:color="auto"/>
            </w:tcBorders>
          </w:tcPr>
          <w:p w:rsidR="00C469F1" w:rsidRPr="002521E2" w:rsidRDefault="00C469F1" w:rsidP="002521E2">
            <w:pPr>
              <w:pStyle w:val="Tabletext"/>
              <w:spacing w:before="40" w:after="40" w:line="240" w:lineRule="exact"/>
              <w:jc w:val="left"/>
              <w:rPr>
                <w:b/>
                <w:bCs/>
                <w:position w:val="2"/>
                <w:lang w:val="en-US"/>
              </w:rPr>
            </w:pPr>
            <w:r w:rsidRPr="002521E2">
              <w:rPr>
                <w:b/>
                <w:bCs/>
                <w:position w:val="2"/>
                <w:lang w:val="en-US"/>
              </w:rPr>
              <w:t>756</w:t>
            </w:r>
            <w:r w:rsidR="00EF41B5" w:rsidRPr="002521E2">
              <w:rPr>
                <w:b/>
                <w:bCs/>
                <w:position w:val="2"/>
                <w:lang w:val="en-US"/>
              </w:rPr>
              <w:t> </w:t>
            </w:r>
            <w:r w:rsidRPr="002521E2">
              <w:rPr>
                <w:b/>
                <w:bCs/>
                <w:position w:val="2"/>
                <w:lang w:val="en-US"/>
              </w:rPr>
              <w:t>343</w:t>
            </w:r>
            <w:r w:rsidR="00EF41B5" w:rsidRPr="002521E2">
              <w:rPr>
                <w:b/>
                <w:bCs/>
                <w:position w:val="2"/>
                <w:lang w:val="en-US"/>
              </w:rPr>
              <w:t>  </w:t>
            </w:r>
          </w:p>
        </w:tc>
        <w:tc>
          <w:tcPr>
            <w:tcW w:w="1772" w:type="dxa"/>
            <w:tcBorders>
              <w:left w:val="single" w:sz="4" w:space="0" w:color="auto"/>
              <w:bottom w:val="single" w:sz="4" w:space="0" w:color="auto"/>
              <w:right w:val="single" w:sz="4" w:space="0" w:color="auto"/>
            </w:tcBorders>
          </w:tcPr>
          <w:p w:rsidR="00C469F1" w:rsidRPr="002521E2" w:rsidRDefault="00C469F1" w:rsidP="002521E2">
            <w:pPr>
              <w:pStyle w:val="Tabletext"/>
              <w:spacing w:before="40" w:after="40" w:line="240" w:lineRule="exact"/>
              <w:jc w:val="left"/>
              <w:rPr>
                <w:b/>
                <w:bCs/>
                <w:position w:val="2"/>
                <w:lang w:val="en-US"/>
              </w:rPr>
            </w:pPr>
            <w:r w:rsidRPr="002521E2">
              <w:rPr>
                <w:b/>
                <w:bCs/>
                <w:position w:val="2"/>
                <w:lang w:val="en-US"/>
              </w:rPr>
              <w:t>552</w:t>
            </w:r>
            <w:r w:rsidR="00EF41B5" w:rsidRPr="002521E2">
              <w:rPr>
                <w:b/>
                <w:bCs/>
                <w:position w:val="2"/>
                <w:lang w:val="en-US"/>
              </w:rPr>
              <w:t> </w:t>
            </w:r>
            <w:r w:rsidRPr="002521E2">
              <w:rPr>
                <w:b/>
                <w:bCs/>
                <w:position w:val="2"/>
                <w:lang w:val="en-US"/>
              </w:rPr>
              <w:t>208</w:t>
            </w:r>
            <w:r w:rsidR="00EF41B5" w:rsidRPr="002521E2">
              <w:rPr>
                <w:b/>
                <w:bCs/>
                <w:position w:val="2"/>
                <w:lang w:val="en-US"/>
              </w:rPr>
              <w:t>  </w:t>
            </w:r>
          </w:p>
        </w:tc>
      </w:tr>
      <w:tr w:rsidR="00C469F1" w:rsidRPr="002521E2" w:rsidTr="00F5403D">
        <w:trPr>
          <w:jc w:val="center"/>
        </w:trPr>
        <w:tc>
          <w:tcPr>
            <w:tcW w:w="4267" w:type="dxa"/>
            <w:tcBorders>
              <w:top w:val="nil"/>
              <w:bottom w:val="nil"/>
              <w:right w:val="single" w:sz="4" w:space="0" w:color="auto"/>
            </w:tcBorders>
          </w:tcPr>
          <w:p w:rsidR="00C469F1" w:rsidRPr="002521E2" w:rsidRDefault="00EF41B5" w:rsidP="002521E2">
            <w:pPr>
              <w:pStyle w:val="Tabletext"/>
              <w:spacing w:before="40" w:after="40" w:line="240" w:lineRule="exact"/>
              <w:rPr>
                <w:position w:val="2"/>
                <w:lang w:val="en-US" w:eastAsia="fr-FR"/>
              </w:rPr>
            </w:pPr>
            <w:r w:rsidRPr="002521E2">
              <w:rPr>
                <w:rFonts w:hint="cs"/>
                <w:b/>
                <w:bCs/>
                <w:position w:val="2"/>
                <w:rtl/>
                <w:lang w:val="en-US"/>
              </w:rPr>
              <w:t>صافي الأصول</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ind w:right="130"/>
              <w:jc w:val="left"/>
              <w:rPr>
                <w:position w:val="2"/>
                <w:lang w:val="en-US" w:eastAsia="fr-FR"/>
              </w:rPr>
            </w:pP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ind w:right="130"/>
              <w:jc w:val="left"/>
              <w:rPr>
                <w:position w:val="2"/>
                <w:lang w:val="en-US" w:eastAsia="fr-FR"/>
              </w:rPr>
            </w:pPr>
          </w:p>
        </w:tc>
      </w:tr>
      <w:tr w:rsidR="00C469F1" w:rsidRPr="002521E2" w:rsidTr="00F5403D">
        <w:trPr>
          <w:jc w:val="center"/>
        </w:trPr>
        <w:tc>
          <w:tcPr>
            <w:tcW w:w="4267" w:type="dxa"/>
            <w:tcBorders>
              <w:top w:val="nil"/>
              <w:bottom w:val="nil"/>
              <w:right w:val="single" w:sz="4" w:space="0" w:color="auto"/>
            </w:tcBorders>
          </w:tcPr>
          <w:p w:rsidR="00C469F1" w:rsidRPr="002521E2" w:rsidRDefault="00EF41B5" w:rsidP="002521E2">
            <w:pPr>
              <w:pStyle w:val="Tabletext"/>
              <w:spacing w:before="40" w:after="40" w:line="240" w:lineRule="exact"/>
              <w:rPr>
                <w:position w:val="2"/>
                <w:lang w:val="en-US"/>
              </w:rPr>
            </w:pPr>
            <w:r w:rsidRPr="002521E2">
              <w:rPr>
                <w:position w:val="2"/>
                <w:rtl/>
                <w:lang w:bidi="ar-SY"/>
              </w:rPr>
              <w:t xml:space="preserve">آثار التحول إلى معايير </w:t>
            </w:r>
            <w:r w:rsidRPr="002521E2">
              <w:rPr>
                <w:position w:val="2"/>
                <w:lang w:bidi="ar-SY"/>
              </w:rPr>
              <w:t>IPSAS</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125</w:t>
            </w:r>
            <w:r w:rsidRPr="002521E2">
              <w:rPr>
                <w:position w:val="2"/>
                <w:lang w:val="en-US"/>
              </w:rPr>
              <w:t> </w:t>
            </w:r>
            <w:r w:rsidR="00C469F1" w:rsidRPr="002521E2">
              <w:rPr>
                <w:position w:val="2"/>
                <w:lang w:val="en-US"/>
              </w:rPr>
              <w:t>100</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125</w:t>
            </w:r>
            <w:r w:rsidRPr="002521E2">
              <w:rPr>
                <w:position w:val="2"/>
                <w:lang w:val="en-US"/>
              </w:rPr>
              <w:t> </w:t>
            </w:r>
            <w:r w:rsidR="00C469F1" w:rsidRPr="002521E2">
              <w:rPr>
                <w:position w:val="2"/>
                <w:lang w:val="en-US"/>
              </w:rPr>
              <w:t>100</w:t>
            </w:r>
          </w:p>
        </w:tc>
      </w:tr>
      <w:tr w:rsidR="00C469F1" w:rsidRPr="002521E2" w:rsidTr="00F5403D">
        <w:trPr>
          <w:jc w:val="center"/>
        </w:trPr>
        <w:tc>
          <w:tcPr>
            <w:tcW w:w="4267" w:type="dxa"/>
            <w:tcBorders>
              <w:top w:val="nil"/>
              <w:bottom w:val="nil"/>
              <w:right w:val="single" w:sz="4" w:space="0" w:color="auto"/>
            </w:tcBorders>
          </w:tcPr>
          <w:p w:rsidR="00C469F1" w:rsidRPr="002521E2" w:rsidRDefault="000E2F99" w:rsidP="002521E2">
            <w:pPr>
              <w:pStyle w:val="Tabletext"/>
              <w:spacing w:before="40" w:after="40" w:line="240" w:lineRule="exact"/>
              <w:jc w:val="left"/>
              <w:rPr>
                <w:position w:val="2"/>
                <w:lang w:val="en-US"/>
              </w:rPr>
            </w:pPr>
            <w:r w:rsidRPr="002521E2">
              <w:rPr>
                <w:position w:val="2"/>
                <w:rtl/>
                <w:lang w:val="en-US" w:bidi="ar-SA"/>
              </w:rPr>
              <w:t>حساب الاحتياطي قبل إعادة تخصيص فائق/عجز الفترة المالية</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26</w:t>
            </w:r>
            <w:r w:rsidR="00EF41B5" w:rsidRPr="002521E2">
              <w:rPr>
                <w:position w:val="2"/>
                <w:lang w:val="en-US"/>
              </w:rPr>
              <w:t> </w:t>
            </w:r>
            <w:r w:rsidRPr="002521E2">
              <w:rPr>
                <w:position w:val="2"/>
                <w:lang w:val="en-US"/>
              </w:rPr>
              <w:t>325</w:t>
            </w:r>
            <w:r w:rsidR="00EF41B5" w:rsidRPr="002521E2">
              <w:rPr>
                <w:position w:val="2"/>
                <w:lang w:val="en-US"/>
              </w:rPr>
              <w:t>  </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28</w:t>
            </w:r>
            <w:r w:rsidR="00EF41B5" w:rsidRPr="002521E2">
              <w:rPr>
                <w:position w:val="2"/>
                <w:lang w:val="en-US"/>
              </w:rPr>
              <w:t> </w:t>
            </w:r>
            <w:r w:rsidRPr="002521E2">
              <w:rPr>
                <w:position w:val="2"/>
                <w:lang w:val="en-US"/>
              </w:rPr>
              <w:t>221</w:t>
            </w:r>
            <w:r w:rsidR="00EF41B5" w:rsidRPr="002521E2">
              <w:rPr>
                <w:position w:val="2"/>
                <w:lang w:val="en-US"/>
              </w:rPr>
              <w:t>  </w:t>
            </w:r>
          </w:p>
        </w:tc>
      </w:tr>
      <w:tr w:rsidR="00C469F1" w:rsidRPr="002521E2" w:rsidTr="00F5403D">
        <w:trPr>
          <w:jc w:val="center"/>
        </w:trPr>
        <w:tc>
          <w:tcPr>
            <w:tcW w:w="4267" w:type="dxa"/>
            <w:tcBorders>
              <w:top w:val="nil"/>
              <w:bottom w:val="nil"/>
              <w:right w:val="single" w:sz="4" w:space="0" w:color="auto"/>
            </w:tcBorders>
          </w:tcPr>
          <w:p w:rsidR="00C469F1" w:rsidRPr="002521E2" w:rsidRDefault="000E2F99" w:rsidP="002521E2">
            <w:pPr>
              <w:pStyle w:val="Tabletext"/>
              <w:spacing w:before="40" w:after="40" w:line="240" w:lineRule="exact"/>
              <w:rPr>
                <w:position w:val="2"/>
                <w:lang w:val="en-US"/>
              </w:rPr>
            </w:pPr>
            <w:r w:rsidRPr="002521E2">
              <w:rPr>
                <w:rFonts w:hint="cs"/>
                <w:position w:val="2"/>
                <w:rtl/>
                <w:lang w:val="en-US"/>
              </w:rPr>
              <w:t>ا</w:t>
            </w:r>
            <w:r w:rsidRPr="002521E2">
              <w:rPr>
                <w:position w:val="2"/>
                <w:rtl/>
                <w:lang w:val="en-US" w:bidi="ar-SA"/>
              </w:rPr>
              <w:t>لاحتياطيات الأخرى المخصصة</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33</w:t>
            </w:r>
            <w:r w:rsidR="00EF41B5" w:rsidRPr="002521E2">
              <w:rPr>
                <w:position w:val="2"/>
                <w:lang w:val="en-US"/>
              </w:rPr>
              <w:t> </w:t>
            </w:r>
            <w:r w:rsidRPr="002521E2">
              <w:rPr>
                <w:position w:val="2"/>
                <w:lang w:val="en-US"/>
              </w:rPr>
              <w:t>129</w:t>
            </w:r>
            <w:r w:rsidR="00EF41B5" w:rsidRPr="002521E2">
              <w:rPr>
                <w:position w:val="2"/>
                <w:lang w:val="en-US"/>
              </w:rPr>
              <w:t>  </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24</w:t>
            </w:r>
            <w:r w:rsidR="00EF41B5" w:rsidRPr="002521E2">
              <w:rPr>
                <w:position w:val="2"/>
                <w:lang w:val="en-US"/>
              </w:rPr>
              <w:t> </w:t>
            </w:r>
            <w:r w:rsidRPr="002521E2">
              <w:rPr>
                <w:position w:val="2"/>
                <w:lang w:val="en-US"/>
              </w:rPr>
              <w:t>408</w:t>
            </w:r>
            <w:r w:rsidR="00EF41B5" w:rsidRPr="002521E2">
              <w:rPr>
                <w:position w:val="2"/>
                <w:lang w:val="en-US"/>
              </w:rPr>
              <w:t>  </w:t>
            </w:r>
          </w:p>
        </w:tc>
      </w:tr>
      <w:tr w:rsidR="00C469F1" w:rsidRPr="002521E2" w:rsidTr="00F5403D">
        <w:trPr>
          <w:jc w:val="center"/>
        </w:trPr>
        <w:tc>
          <w:tcPr>
            <w:tcW w:w="4267" w:type="dxa"/>
            <w:tcBorders>
              <w:top w:val="nil"/>
              <w:bottom w:val="nil"/>
              <w:right w:val="single" w:sz="4" w:space="0" w:color="auto"/>
            </w:tcBorders>
          </w:tcPr>
          <w:p w:rsidR="00C469F1" w:rsidRPr="002521E2" w:rsidRDefault="000E2F99" w:rsidP="002521E2">
            <w:pPr>
              <w:pStyle w:val="Tabletext"/>
              <w:spacing w:before="40" w:after="40" w:line="240" w:lineRule="exact"/>
              <w:rPr>
                <w:position w:val="2"/>
                <w:lang w:val="en-US" w:eastAsia="fr-FR"/>
              </w:rPr>
            </w:pPr>
            <w:r w:rsidRPr="002521E2">
              <w:rPr>
                <w:rFonts w:hint="cs"/>
                <w:position w:val="2"/>
                <w:rtl/>
                <w:lang w:val="en-US"/>
              </w:rPr>
              <w:t>أموال خارج الميزانية</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12</w:t>
            </w:r>
            <w:r w:rsidR="00EF41B5" w:rsidRPr="002521E2">
              <w:rPr>
                <w:position w:val="2"/>
                <w:lang w:val="en-US"/>
              </w:rPr>
              <w:t> </w:t>
            </w:r>
            <w:r w:rsidRPr="002521E2">
              <w:rPr>
                <w:position w:val="2"/>
                <w:lang w:val="en-US"/>
              </w:rPr>
              <w:t>688</w:t>
            </w:r>
            <w:r w:rsidR="00EF41B5" w:rsidRPr="002521E2">
              <w:rPr>
                <w:position w:val="2"/>
                <w:lang w:val="en-US"/>
              </w:rPr>
              <w:t>  </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11</w:t>
            </w:r>
            <w:r w:rsidR="00EF41B5" w:rsidRPr="002521E2">
              <w:rPr>
                <w:position w:val="2"/>
                <w:lang w:val="en-US"/>
              </w:rPr>
              <w:t> </w:t>
            </w:r>
            <w:r w:rsidRPr="002521E2">
              <w:rPr>
                <w:position w:val="2"/>
                <w:lang w:val="en-US"/>
              </w:rPr>
              <w:t>469</w:t>
            </w:r>
            <w:r w:rsidR="00EF41B5" w:rsidRPr="002521E2">
              <w:rPr>
                <w:position w:val="2"/>
                <w:lang w:val="en-US"/>
              </w:rPr>
              <w:t>  </w:t>
            </w:r>
          </w:p>
        </w:tc>
      </w:tr>
      <w:tr w:rsidR="00C469F1" w:rsidRPr="002521E2" w:rsidTr="00F5403D">
        <w:trPr>
          <w:jc w:val="center"/>
        </w:trPr>
        <w:tc>
          <w:tcPr>
            <w:tcW w:w="4267" w:type="dxa"/>
            <w:tcBorders>
              <w:top w:val="nil"/>
              <w:bottom w:val="nil"/>
              <w:right w:val="single" w:sz="4" w:space="0" w:color="auto"/>
            </w:tcBorders>
          </w:tcPr>
          <w:p w:rsidR="00C469F1" w:rsidRPr="002521E2" w:rsidRDefault="000E2F99" w:rsidP="002521E2">
            <w:pPr>
              <w:pStyle w:val="Tabletext"/>
              <w:spacing w:before="40" w:after="40" w:line="240" w:lineRule="exact"/>
              <w:jc w:val="left"/>
              <w:rPr>
                <w:position w:val="2"/>
                <w:rtl/>
                <w:lang w:val="en-US" w:eastAsia="fr-FR"/>
              </w:rPr>
            </w:pPr>
            <w:r w:rsidRPr="002521E2">
              <w:rPr>
                <w:position w:val="2"/>
                <w:rtl/>
                <w:lang w:val="en-US" w:bidi="ar-SA"/>
              </w:rPr>
              <w:t xml:space="preserve">الخسائر </w:t>
            </w:r>
            <w:proofErr w:type="spellStart"/>
            <w:r w:rsidRPr="002521E2">
              <w:rPr>
                <w:position w:val="2"/>
                <w:rtl/>
                <w:lang w:val="en-US" w:bidi="ar-SA"/>
              </w:rPr>
              <w:t>الإكتوارية</w:t>
            </w:r>
            <w:proofErr w:type="spellEnd"/>
            <w:r w:rsidRPr="002521E2">
              <w:rPr>
                <w:position w:val="2"/>
                <w:rtl/>
                <w:lang w:val="en-US" w:bidi="ar-SA"/>
              </w:rPr>
              <w:t xml:space="preserve"> للتأمين الصحي بعد انتهاء مدة الخدمة</w:t>
            </w:r>
            <w:r w:rsidRPr="002521E2">
              <w:rPr>
                <w:rFonts w:hint="cs"/>
                <w:position w:val="2"/>
                <w:rtl/>
                <w:lang w:val="en-US" w:bidi="ar-SA"/>
              </w:rPr>
              <w:t> </w:t>
            </w:r>
            <w:r w:rsidRPr="002521E2">
              <w:rPr>
                <w:position w:val="2"/>
                <w:lang w:val="en-US" w:bidi="ar-SA"/>
              </w:rPr>
              <w:t>(ASHI)</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312</w:t>
            </w:r>
            <w:r w:rsidRPr="002521E2">
              <w:rPr>
                <w:position w:val="2"/>
                <w:lang w:val="en-US"/>
              </w:rPr>
              <w:t> </w:t>
            </w:r>
            <w:r w:rsidR="00C469F1" w:rsidRPr="002521E2">
              <w:rPr>
                <w:position w:val="2"/>
                <w:lang w:val="en-US"/>
              </w:rPr>
              <w:t>708</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125</w:t>
            </w:r>
            <w:r w:rsidRPr="002521E2">
              <w:rPr>
                <w:position w:val="2"/>
                <w:lang w:val="en-US"/>
              </w:rPr>
              <w:t> </w:t>
            </w:r>
            <w:r w:rsidR="00C469F1" w:rsidRPr="002521E2">
              <w:rPr>
                <w:position w:val="2"/>
                <w:lang w:val="en-US"/>
              </w:rPr>
              <w:t>263</w:t>
            </w:r>
          </w:p>
        </w:tc>
      </w:tr>
      <w:tr w:rsidR="00C469F1" w:rsidRPr="002521E2" w:rsidTr="00F5403D">
        <w:trPr>
          <w:jc w:val="center"/>
        </w:trPr>
        <w:tc>
          <w:tcPr>
            <w:tcW w:w="4267" w:type="dxa"/>
            <w:tcBorders>
              <w:top w:val="nil"/>
              <w:bottom w:val="nil"/>
              <w:right w:val="single" w:sz="4" w:space="0" w:color="auto"/>
            </w:tcBorders>
          </w:tcPr>
          <w:p w:rsidR="00C469F1" w:rsidRPr="002521E2" w:rsidRDefault="000E2F99" w:rsidP="002521E2">
            <w:pPr>
              <w:pStyle w:val="Tabletext"/>
              <w:spacing w:before="40" w:after="40" w:line="240" w:lineRule="exact"/>
              <w:rPr>
                <w:position w:val="2"/>
                <w:lang w:val="en-US"/>
              </w:rPr>
            </w:pPr>
            <w:r w:rsidRPr="002521E2">
              <w:rPr>
                <w:position w:val="2"/>
                <w:rtl/>
                <w:lang w:val="en-US" w:bidi="ar-SA"/>
              </w:rPr>
              <w:t>إجمالي الناتج من خارج الميزانية</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14</w:t>
            </w:r>
            <w:r w:rsidRPr="002521E2">
              <w:rPr>
                <w:position w:val="2"/>
                <w:lang w:val="en-US"/>
              </w:rPr>
              <w:t> </w:t>
            </w:r>
            <w:r w:rsidR="00C469F1" w:rsidRPr="002521E2">
              <w:rPr>
                <w:position w:val="2"/>
                <w:lang w:val="en-US"/>
              </w:rPr>
              <w:t>817</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12</w:t>
            </w:r>
            <w:r w:rsidRPr="002521E2">
              <w:rPr>
                <w:position w:val="2"/>
                <w:lang w:val="en-US"/>
              </w:rPr>
              <w:t> </w:t>
            </w:r>
            <w:r w:rsidR="00C469F1" w:rsidRPr="002521E2">
              <w:rPr>
                <w:position w:val="2"/>
                <w:lang w:val="en-US"/>
              </w:rPr>
              <w:t>720</w:t>
            </w:r>
          </w:p>
        </w:tc>
      </w:tr>
      <w:tr w:rsidR="00C469F1" w:rsidRPr="002521E2" w:rsidTr="00F5403D">
        <w:trPr>
          <w:jc w:val="center"/>
        </w:trPr>
        <w:tc>
          <w:tcPr>
            <w:tcW w:w="4267" w:type="dxa"/>
            <w:tcBorders>
              <w:top w:val="nil"/>
              <w:bottom w:val="nil"/>
              <w:right w:val="single" w:sz="4" w:space="0" w:color="auto"/>
            </w:tcBorders>
          </w:tcPr>
          <w:p w:rsidR="00C469F1" w:rsidRPr="002521E2" w:rsidRDefault="00EF41B5" w:rsidP="002521E2">
            <w:pPr>
              <w:pStyle w:val="Tabletext"/>
              <w:spacing w:before="40" w:after="40" w:line="240" w:lineRule="exact"/>
              <w:rPr>
                <w:position w:val="2"/>
                <w:lang w:val="en-US"/>
              </w:rPr>
            </w:pPr>
            <w:r w:rsidRPr="002521E2">
              <w:rPr>
                <w:position w:val="2"/>
                <w:rtl/>
                <w:lang w:bidi="ar-SY"/>
              </w:rPr>
              <w:t>فائض/عجز الفترة المالية</w:t>
            </w:r>
          </w:p>
        </w:tc>
        <w:tc>
          <w:tcPr>
            <w:tcW w:w="1772" w:type="dxa"/>
            <w:tcBorders>
              <w:top w:val="nil"/>
              <w:left w:val="single" w:sz="4" w:space="0" w:color="auto"/>
              <w:bottom w:val="nil"/>
              <w:right w:val="single" w:sz="4" w:space="0" w:color="auto"/>
            </w:tcBorders>
          </w:tcPr>
          <w:p w:rsidR="00C469F1" w:rsidRPr="002521E2" w:rsidRDefault="00EF41B5" w:rsidP="002521E2">
            <w:pPr>
              <w:pStyle w:val="Tabletext"/>
              <w:spacing w:before="40" w:after="40" w:line="240" w:lineRule="exact"/>
              <w:jc w:val="left"/>
              <w:rPr>
                <w:position w:val="2"/>
                <w:lang w:val="en-US"/>
              </w:rPr>
            </w:pPr>
            <w:r w:rsidRPr="002521E2">
              <w:rPr>
                <w:rFonts w:hint="cs"/>
                <w:position w:val="2"/>
                <w:rtl/>
                <w:lang w:val="en-US"/>
              </w:rPr>
              <w:t>-</w:t>
            </w:r>
            <w:r w:rsidR="00C469F1" w:rsidRPr="002521E2">
              <w:rPr>
                <w:position w:val="2"/>
                <w:lang w:val="en-US"/>
              </w:rPr>
              <w:t>5</w:t>
            </w:r>
            <w:r w:rsidRPr="002521E2">
              <w:rPr>
                <w:position w:val="2"/>
                <w:lang w:val="en-US"/>
              </w:rPr>
              <w:t> </w:t>
            </w:r>
            <w:r w:rsidR="00C469F1" w:rsidRPr="002521E2">
              <w:rPr>
                <w:position w:val="2"/>
                <w:lang w:val="en-US"/>
              </w:rPr>
              <w:t>541</w:t>
            </w:r>
          </w:p>
        </w:tc>
        <w:tc>
          <w:tcPr>
            <w:tcW w:w="1772" w:type="dxa"/>
            <w:tcBorders>
              <w:top w:val="nil"/>
              <w:left w:val="single" w:sz="4" w:space="0" w:color="auto"/>
              <w:bottom w:val="nil"/>
              <w:right w:val="single" w:sz="4" w:space="0" w:color="auto"/>
            </w:tcBorders>
          </w:tcPr>
          <w:p w:rsidR="00C469F1" w:rsidRPr="002521E2" w:rsidRDefault="00C469F1" w:rsidP="002521E2">
            <w:pPr>
              <w:pStyle w:val="Tabletext"/>
              <w:spacing w:before="40" w:after="40" w:line="240" w:lineRule="exact"/>
              <w:jc w:val="left"/>
              <w:rPr>
                <w:position w:val="2"/>
                <w:lang w:val="en-US"/>
              </w:rPr>
            </w:pPr>
            <w:r w:rsidRPr="002521E2">
              <w:rPr>
                <w:position w:val="2"/>
                <w:lang w:val="en-US"/>
              </w:rPr>
              <w:t>2</w:t>
            </w:r>
            <w:r w:rsidR="00EF41B5" w:rsidRPr="002521E2">
              <w:rPr>
                <w:position w:val="2"/>
                <w:lang w:val="en-US"/>
              </w:rPr>
              <w:t> </w:t>
            </w:r>
            <w:r w:rsidRPr="002521E2">
              <w:rPr>
                <w:position w:val="2"/>
                <w:lang w:val="en-US"/>
              </w:rPr>
              <w:t>817</w:t>
            </w:r>
            <w:r w:rsidR="00EF41B5" w:rsidRPr="002521E2">
              <w:rPr>
                <w:position w:val="2"/>
                <w:lang w:val="en-US"/>
              </w:rPr>
              <w:t>  </w:t>
            </w:r>
          </w:p>
        </w:tc>
      </w:tr>
      <w:tr w:rsidR="00C469F1" w:rsidRPr="002521E2" w:rsidTr="00F5403D">
        <w:trPr>
          <w:trHeight w:val="397"/>
          <w:jc w:val="center"/>
        </w:trPr>
        <w:tc>
          <w:tcPr>
            <w:tcW w:w="4267" w:type="dxa"/>
            <w:tcBorders>
              <w:right w:val="single" w:sz="4" w:space="0" w:color="auto"/>
            </w:tcBorders>
            <w:vAlign w:val="center"/>
          </w:tcPr>
          <w:p w:rsidR="00C469F1" w:rsidRPr="002521E2" w:rsidRDefault="00EF41B5" w:rsidP="002521E2">
            <w:pPr>
              <w:pStyle w:val="Tabletext"/>
              <w:spacing w:before="40" w:after="40" w:line="240" w:lineRule="exact"/>
              <w:rPr>
                <w:b/>
                <w:bCs/>
                <w:position w:val="2"/>
                <w:lang w:val="en-US" w:eastAsia="fr-FR"/>
              </w:rPr>
            </w:pPr>
            <w:r w:rsidRPr="002521E2">
              <w:rPr>
                <w:b/>
                <w:bCs/>
                <w:position w:val="2"/>
                <w:rtl/>
              </w:rPr>
              <w:t>مجموع صافي الأصول</w:t>
            </w:r>
          </w:p>
        </w:tc>
        <w:tc>
          <w:tcPr>
            <w:tcW w:w="1772" w:type="dxa"/>
            <w:tcBorders>
              <w:left w:val="single" w:sz="4" w:space="0" w:color="auto"/>
              <w:right w:val="single" w:sz="4" w:space="0" w:color="auto"/>
            </w:tcBorders>
          </w:tcPr>
          <w:p w:rsidR="00C469F1" w:rsidRPr="002521E2" w:rsidRDefault="00EF41B5" w:rsidP="002521E2">
            <w:pPr>
              <w:pStyle w:val="Tabletext"/>
              <w:spacing w:before="40" w:after="40" w:line="240" w:lineRule="exact"/>
              <w:jc w:val="left"/>
              <w:rPr>
                <w:b/>
                <w:bCs/>
                <w:position w:val="2"/>
                <w:lang w:val="en-US"/>
              </w:rPr>
            </w:pPr>
            <w:r w:rsidRPr="002521E2">
              <w:rPr>
                <w:rFonts w:hint="cs"/>
                <w:b/>
                <w:bCs/>
                <w:position w:val="2"/>
                <w:rtl/>
                <w:lang w:val="en-US"/>
              </w:rPr>
              <w:t>-</w:t>
            </w:r>
            <w:r w:rsidR="00C469F1" w:rsidRPr="002521E2">
              <w:rPr>
                <w:b/>
                <w:bCs/>
                <w:position w:val="2"/>
                <w:lang w:val="en-US"/>
              </w:rPr>
              <w:t>386</w:t>
            </w:r>
            <w:r w:rsidRPr="002521E2">
              <w:rPr>
                <w:b/>
                <w:bCs/>
                <w:position w:val="2"/>
                <w:lang w:val="en-US"/>
              </w:rPr>
              <w:t> </w:t>
            </w:r>
            <w:r w:rsidR="00C469F1" w:rsidRPr="002521E2">
              <w:rPr>
                <w:b/>
                <w:bCs/>
                <w:position w:val="2"/>
                <w:lang w:val="en-US"/>
              </w:rPr>
              <w:t>024</w:t>
            </w:r>
          </w:p>
        </w:tc>
        <w:tc>
          <w:tcPr>
            <w:tcW w:w="1772" w:type="dxa"/>
            <w:tcBorders>
              <w:left w:val="single" w:sz="4" w:space="0" w:color="auto"/>
              <w:right w:val="single" w:sz="4" w:space="0" w:color="auto"/>
            </w:tcBorders>
          </w:tcPr>
          <w:p w:rsidR="00C469F1" w:rsidRPr="002521E2" w:rsidRDefault="00EF41B5" w:rsidP="002521E2">
            <w:pPr>
              <w:pStyle w:val="Tabletext"/>
              <w:spacing w:before="40" w:after="40" w:line="240" w:lineRule="exact"/>
              <w:jc w:val="left"/>
              <w:rPr>
                <w:b/>
                <w:bCs/>
                <w:position w:val="2"/>
                <w:lang w:val="en-US"/>
              </w:rPr>
            </w:pPr>
            <w:r w:rsidRPr="002521E2">
              <w:rPr>
                <w:rFonts w:hint="cs"/>
                <w:b/>
                <w:bCs/>
                <w:position w:val="2"/>
                <w:rtl/>
                <w:lang w:val="en-US"/>
              </w:rPr>
              <w:t>-</w:t>
            </w:r>
            <w:r w:rsidR="00C469F1" w:rsidRPr="002521E2">
              <w:rPr>
                <w:b/>
                <w:bCs/>
                <w:position w:val="2"/>
                <w:lang w:val="en-US"/>
              </w:rPr>
              <w:t>196</w:t>
            </w:r>
            <w:r w:rsidRPr="002521E2">
              <w:rPr>
                <w:b/>
                <w:bCs/>
                <w:position w:val="2"/>
                <w:lang w:val="en-US"/>
              </w:rPr>
              <w:t> </w:t>
            </w:r>
            <w:r w:rsidR="00C469F1" w:rsidRPr="002521E2">
              <w:rPr>
                <w:b/>
                <w:bCs/>
                <w:position w:val="2"/>
                <w:lang w:val="en-US"/>
              </w:rPr>
              <w:t>168</w:t>
            </w:r>
          </w:p>
        </w:tc>
      </w:tr>
    </w:tbl>
    <w:p w:rsidR="000E2F99" w:rsidRDefault="000E2F99" w:rsidP="00C469F1">
      <w:pPr>
        <w:pStyle w:val="Tabletext"/>
        <w:rPr>
          <w:rtl/>
        </w:rPr>
      </w:pPr>
      <w:r>
        <w:rPr>
          <w:rtl/>
        </w:rPr>
        <w:br w:type="page"/>
      </w:r>
    </w:p>
    <w:p w:rsidR="00AB7E31" w:rsidRPr="009B1FAD" w:rsidRDefault="00AB7E31" w:rsidP="000E2F99">
      <w:pPr>
        <w:pStyle w:val="Tabletitle0"/>
        <w:rPr>
          <w:rFonts w:ascii="Calibri" w:hAnsi="Calibri"/>
          <w:sz w:val="26"/>
          <w:szCs w:val="36"/>
          <w:rtl/>
        </w:rPr>
      </w:pPr>
      <w:bookmarkStart w:id="3" w:name="_Toc306236925"/>
      <w:r w:rsidRPr="009B1FAD">
        <w:rPr>
          <w:rFonts w:ascii="Calibri" w:hAnsi="Calibri"/>
          <w:sz w:val="26"/>
          <w:szCs w:val="36"/>
          <w:rtl/>
        </w:rPr>
        <w:lastRenderedPageBreak/>
        <w:t xml:space="preserve">ثانياً </w:t>
      </w:r>
      <w:proofErr w:type="gramStart"/>
      <w:r w:rsidRPr="009B1FAD">
        <w:rPr>
          <w:rFonts w:ascii="Calibri" w:hAnsi="Calibri"/>
          <w:sz w:val="26"/>
          <w:szCs w:val="36"/>
          <w:rtl/>
        </w:rPr>
        <w:t xml:space="preserve">- </w:t>
      </w:r>
      <w:bookmarkEnd w:id="3"/>
      <w:r w:rsidR="000E2F99" w:rsidRPr="000E2F99">
        <w:rPr>
          <w:rFonts w:ascii="Calibri" w:hAnsi="Calibri"/>
          <w:spacing w:val="-2"/>
          <w:sz w:val="26"/>
          <w:szCs w:val="36"/>
          <w:rtl/>
          <w:lang w:bidi="ar-SA"/>
        </w:rPr>
        <w:t>بيان</w:t>
      </w:r>
      <w:proofErr w:type="gramEnd"/>
      <w:r w:rsidR="000E2F99" w:rsidRPr="000E2F99">
        <w:rPr>
          <w:rFonts w:ascii="Calibri" w:hAnsi="Calibri"/>
          <w:spacing w:val="-2"/>
          <w:sz w:val="26"/>
          <w:szCs w:val="36"/>
          <w:rtl/>
          <w:lang w:bidi="ar-SA"/>
        </w:rPr>
        <w:t xml:space="preserve"> الأداء المالي للفترة المنتهية في </w:t>
      </w:r>
      <w:r w:rsidR="000E2F99" w:rsidRPr="000E2F99">
        <w:rPr>
          <w:rFonts w:ascii="Calibri" w:hAnsi="Calibri"/>
          <w:spacing w:val="-2"/>
          <w:sz w:val="26"/>
          <w:szCs w:val="36"/>
          <w:lang w:bidi="ar-SA"/>
        </w:rPr>
        <w:t>31</w:t>
      </w:r>
      <w:r w:rsidR="000E2F99" w:rsidRPr="000E2F99">
        <w:rPr>
          <w:rFonts w:ascii="Calibri" w:hAnsi="Calibri"/>
          <w:spacing w:val="-2"/>
          <w:sz w:val="26"/>
          <w:szCs w:val="36"/>
          <w:rtl/>
          <w:lang w:bidi="ar-SA"/>
        </w:rPr>
        <w:t xml:space="preserve"> ديسمبر </w:t>
      </w:r>
      <w:r w:rsidR="000E2F99" w:rsidRPr="000E2F99">
        <w:rPr>
          <w:rFonts w:ascii="Calibri" w:hAnsi="Calibri"/>
          <w:spacing w:val="-2"/>
          <w:sz w:val="26"/>
          <w:szCs w:val="36"/>
          <w:lang w:bidi="ar-SA"/>
        </w:rPr>
        <w:t>2014</w:t>
      </w:r>
      <w:r w:rsidR="000E2F99" w:rsidRPr="000E2F99">
        <w:rPr>
          <w:rFonts w:ascii="Calibri" w:hAnsi="Calibri"/>
          <w:spacing w:val="-2"/>
          <w:sz w:val="26"/>
          <w:szCs w:val="36"/>
          <w:rtl/>
          <w:lang w:bidi="ar-SA"/>
        </w:rPr>
        <w:t xml:space="preserve"> مع أرقام مقارنة في </w:t>
      </w:r>
      <w:r w:rsidR="000E2F99" w:rsidRPr="000E2F99">
        <w:rPr>
          <w:rFonts w:ascii="Calibri" w:hAnsi="Calibri"/>
          <w:spacing w:val="-2"/>
          <w:sz w:val="26"/>
          <w:szCs w:val="36"/>
          <w:lang w:bidi="ar-SA"/>
        </w:rPr>
        <w:t>31</w:t>
      </w:r>
      <w:r w:rsidR="000E2F99" w:rsidRPr="000E2F99">
        <w:rPr>
          <w:rFonts w:ascii="Calibri" w:hAnsi="Calibri"/>
          <w:spacing w:val="-2"/>
          <w:sz w:val="26"/>
          <w:szCs w:val="36"/>
          <w:rtl/>
          <w:lang w:bidi="ar-SA"/>
        </w:rPr>
        <w:t xml:space="preserve"> ديسمبر </w:t>
      </w:r>
      <w:r w:rsidR="000E2F99" w:rsidRPr="000E2F99">
        <w:rPr>
          <w:rFonts w:ascii="Calibri" w:hAnsi="Calibri"/>
          <w:spacing w:val="-2"/>
          <w:sz w:val="26"/>
          <w:szCs w:val="36"/>
          <w:lang w:bidi="ar-SA"/>
        </w:rPr>
        <w:t>2013</w:t>
      </w:r>
    </w:p>
    <w:tbl>
      <w:tblPr>
        <w:bidiVisual/>
        <w:tblW w:w="903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2"/>
        <w:gridCol w:w="2665"/>
        <w:gridCol w:w="2122"/>
      </w:tblGrid>
      <w:tr w:rsidR="00AB7E31" w:rsidRPr="002521E2" w:rsidTr="00126CDD">
        <w:trPr>
          <w:jc w:val="center"/>
        </w:trPr>
        <w:tc>
          <w:tcPr>
            <w:tcW w:w="4252" w:type="dxa"/>
            <w:tcBorders>
              <w:bottom w:val="single" w:sz="4" w:space="0" w:color="auto"/>
            </w:tcBorders>
            <w:hideMark/>
          </w:tcPr>
          <w:p w:rsidR="00AB7E31" w:rsidRPr="002521E2" w:rsidRDefault="001007F0" w:rsidP="002521E2">
            <w:pPr>
              <w:spacing w:before="40" w:after="40" w:line="260" w:lineRule="exact"/>
              <w:jc w:val="left"/>
              <w:rPr>
                <w:b/>
                <w:bCs/>
                <w:position w:val="2"/>
                <w:sz w:val="20"/>
                <w:szCs w:val="26"/>
              </w:rPr>
            </w:pPr>
            <w:r w:rsidRPr="002521E2">
              <w:rPr>
                <w:b/>
                <w:bCs/>
                <w:position w:val="2"/>
                <w:sz w:val="20"/>
                <w:szCs w:val="26"/>
                <w:rtl/>
              </w:rPr>
              <w:t>(بآلاف الفرنكات السويسرية)</w:t>
            </w:r>
          </w:p>
        </w:tc>
        <w:tc>
          <w:tcPr>
            <w:tcW w:w="2665" w:type="dxa"/>
            <w:tcBorders>
              <w:bottom w:val="single" w:sz="4" w:space="0" w:color="auto"/>
            </w:tcBorders>
            <w:hideMark/>
          </w:tcPr>
          <w:p w:rsidR="00AB7E31" w:rsidRPr="002521E2" w:rsidRDefault="001007F0" w:rsidP="002521E2">
            <w:pPr>
              <w:spacing w:before="40" w:after="40" w:line="260" w:lineRule="exact"/>
              <w:jc w:val="center"/>
              <w:rPr>
                <w:b/>
                <w:bCs/>
                <w:position w:val="2"/>
                <w:sz w:val="20"/>
                <w:szCs w:val="26"/>
              </w:rPr>
            </w:pPr>
            <w:r w:rsidRPr="002521E2">
              <w:rPr>
                <w:b/>
                <w:bCs/>
                <w:position w:val="2"/>
                <w:sz w:val="20"/>
                <w:szCs w:val="26"/>
              </w:rPr>
              <w:t>2014.12.31</w:t>
            </w:r>
          </w:p>
        </w:tc>
        <w:tc>
          <w:tcPr>
            <w:tcW w:w="2122" w:type="dxa"/>
            <w:tcBorders>
              <w:bottom w:val="single" w:sz="4" w:space="0" w:color="auto"/>
            </w:tcBorders>
            <w:hideMark/>
          </w:tcPr>
          <w:p w:rsidR="00AB7E31" w:rsidRPr="002521E2" w:rsidRDefault="001007F0" w:rsidP="002521E2">
            <w:pPr>
              <w:spacing w:before="40" w:after="40" w:line="260" w:lineRule="exact"/>
              <w:jc w:val="center"/>
              <w:rPr>
                <w:b/>
                <w:bCs/>
                <w:position w:val="2"/>
                <w:sz w:val="20"/>
                <w:szCs w:val="26"/>
                <w:rtl/>
                <w:lang w:bidi="ar-EG"/>
              </w:rPr>
            </w:pPr>
            <w:r w:rsidRPr="002521E2">
              <w:rPr>
                <w:b/>
                <w:bCs/>
                <w:position w:val="2"/>
                <w:sz w:val="20"/>
                <w:szCs w:val="26"/>
              </w:rPr>
              <w:t>2013.12.31</w:t>
            </w:r>
          </w:p>
        </w:tc>
      </w:tr>
      <w:tr w:rsidR="00AB7E31" w:rsidRPr="002521E2" w:rsidTr="00370CB2">
        <w:trPr>
          <w:jc w:val="center"/>
        </w:trPr>
        <w:tc>
          <w:tcPr>
            <w:tcW w:w="4252" w:type="dxa"/>
            <w:tcBorders>
              <w:bottom w:val="nil"/>
            </w:tcBorders>
            <w:hideMark/>
          </w:tcPr>
          <w:p w:rsidR="00AB7E31" w:rsidRPr="002521E2" w:rsidRDefault="00AB7E31" w:rsidP="002521E2">
            <w:pPr>
              <w:spacing w:before="40" w:after="40" w:line="260" w:lineRule="exact"/>
              <w:jc w:val="left"/>
              <w:rPr>
                <w:b/>
                <w:bCs/>
                <w:position w:val="2"/>
                <w:sz w:val="20"/>
                <w:szCs w:val="26"/>
                <w:rtl/>
              </w:rPr>
            </w:pPr>
            <w:r w:rsidRPr="002521E2">
              <w:rPr>
                <w:b/>
                <w:bCs/>
                <w:position w:val="2"/>
                <w:sz w:val="20"/>
                <w:szCs w:val="26"/>
                <w:rtl/>
              </w:rPr>
              <w:t>الإيرادات</w:t>
            </w:r>
          </w:p>
        </w:tc>
        <w:tc>
          <w:tcPr>
            <w:tcW w:w="2665" w:type="dxa"/>
            <w:tcBorders>
              <w:top w:val="single" w:sz="4" w:space="0" w:color="auto"/>
              <w:left w:val="nil"/>
              <w:bottom w:val="nil"/>
              <w:right w:val="nil"/>
            </w:tcBorders>
          </w:tcPr>
          <w:p w:rsidR="00AB7E31" w:rsidRPr="002521E2" w:rsidRDefault="00AB7E31" w:rsidP="002521E2">
            <w:pPr>
              <w:bidi w:val="0"/>
              <w:spacing w:before="40" w:after="40" w:line="260" w:lineRule="exact"/>
              <w:jc w:val="center"/>
              <w:rPr>
                <w:position w:val="2"/>
                <w:sz w:val="20"/>
                <w:szCs w:val="26"/>
                <w:lang w:eastAsia="fr-FR"/>
              </w:rPr>
            </w:pPr>
          </w:p>
        </w:tc>
        <w:tc>
          <w:tcPr>
            <w:tcW w:w="2122" w:type="dxa"/>
            <w:tcBorders>
              <w:top w:val="single" w:sz="4" w:space="0" w:color="auto"/>
              <w:left w:val="nil"/>
              <w:bottom w:val="nil"/>
              <w:right w:val="single" w:sz="4" w:space="0" w:color="auto"/>
            </w:tcBorders>
          </w:tcPr>
          <w:p w:rsidR="00AB7E31" w:rsidRPr="002521E2" w:rsidRDefault="00AB7E31" w:rsidP="002521E2">
            <w:pPr>
              <w:spacing w:before="40" w:after="40" w:line="260" w:lineRule="exact"/>
              <w:ind w:left="624"/>
              <w:jc w:val="left"/>
              <w:rPr>
                <w:position w:val="2"/>
                <w:sz w:val="20"/>
                <w:szCs w:val="26"/>
                <w:lang w:eastAsia="fr-FR"/>
              </w:rPr>
            </w:pP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اشتراكات مقررة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126 786  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126 949  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مساهمات طوعية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11 740  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17 295  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إيرادات تشغيل أخرى</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39 824  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44 623  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مساهمات عينية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938  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955  </w:t>
            </w:r>
          </w:p>
        </w:tc>
      </w:tr>
      <w:tr w:rsidR="001007F0" w:rsidRPr="002521E2" w:rsidTr="001007F0">
        <w:trPr>
          <w:jc w:val="center"/>
        </w:trPr>
        <w:tc>
          <w:tcPr>
            <w:tcW w:w="4252" w:type="dxa"/>
            <w:tcBorders>
              <w:top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إيرادات مالية</w:t>
            </w:r>
          </w:p>
        </w:tc>
        <w:tc>
          <w:tcPr>
            <w:tcW w:w="2665" w:type="dxa"/>
            <w:tcBorders>
              <w:top w:val="nil"/>
              <w:left w:val="nil"/>
              <w:bottom w:val="single" w:sz="4" w:space="0" w:color="auto"/>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817  </w:t>
            </w:r>
          </w:p>
        </w:tc>
        <w:tc>
          <w:tcPr>
            <w:tcW w:w="2122" w:type="dxa"/>
            <w:tcBorders>
              <w:top w:val="nil"/>
              <w:left w:val="nil"/>
              <w:bottom w:val="single" w:sz="4" w:space="0" w:color="auto"/>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7 178  </w:t>
            </w:r>
          </w:p>
        </w:tc>
      </w:tr>
      <w:tr w:rsidR="001007F0" w:rsidRPr="002521E2" w:rsidTr="001007F0">
        <w:trPr>
          <w:jc w:val="center"/>
        </w:trPr>
        <w:tc>
          <w:tcPr>
            <w:tcW w:w="4252" w:type="dxa"/>
            <w:tcBorders>
              <w:bottom w:val="single" w:sz="4" w:space="0" w:color="auto"/>
            </w:tcBorders>
            <w:hideMark/>
          </w:tcPr>
          <w:p w:rsidR="001007F0" w:rsidRPr="002521E2" w:rsidRDefault="001007F0" w:rsidP="002521E2">
            <w:pPr>
              <w:spacing w:before="40" w:after="40" w:line="260" w:lineRule="exact"/>
              <w:jc w:val="left"/>
              <w:rPr>
                <w:b/>
                <w:bCs/>
                <w:position w:val="2"/>
                <w:sz w:val="20"/>
                <w:szCs w:val="26"/>
              </w:rPr>
            </w:pPr>
            <w:r w:rsidRPr="002521E2">
              <w:rPr>
                <w:b/>
                <w:bCs/>
                <w:position w:val="2"/>
                <w:sz w:val="20"/>
                <w:szCs w:val="26"/>
                <w:rtl/>
              </w:rPr>
              <w:t>مجموع الإيرادات</w:t>
            </w:r>
          </w:p>
        </w:tc>
        <w:tc>
          <w:tcPr>
            <w:tcW w:w="2665" w:type="dxa"/>
            <w:tcBorders>
              <w:top w:val="single" w:sz="4" w:space="0" w:color="auto"/>
              <w:left w:val="nil"/>
              <w:bottom w:val="single" w:sz="4" w:space="0" w:color="auto"/>
              <w:right w:val="nil"/>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b/>
                <w:bCs/>
                <w:color w:val="000000"/>
                <w:position w:val="2"/>
                <w:sz w:val="20"/>
                <w:szCs w:val="26"/>
              </w:rPr>
              <w:t>180 105  </w:t>
            </w:r>
          </w:p>
        </w:tc>
        <w:tc>
          <w:tcPr>
            <w:tcW w:w="2122" w:type="dxa"/>
            <w:tcBorders>
              <w:top w:val="single" w:sz="4" w:space="0" w:color="auto"/>
              <w:left w:val="nil"/>
              <w:bottom w:val="single" w:sz="4" w:space="0" w:color="auto"/>
              <w:right w:val="single" w:sz="4" w:space="0" w:color="auto"/>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b/>
                <w:bCs/>
                <w:color w:val="000000"/>
                <w:position w:val="2"/>
                <w:sz w:val="20"/>
                <w:szCs w:val="26"/>
              </w:rPr>
              <w:t>197 000  </w:t>
            </w:r>
          </w:p>
        </w:tc>
      </w:tr>
      <w:tr w:rsidR="001007F0" w:rsidRPr="002521E2" w:rsidTr="001007F0">
        <w:trPr>
          <w:jc w:val="center"/>
        </w:trPr>
        <w:tc>
          <w:tcPr>
            <w:tcW w:w="4252" w:type="dxa"/>
            <w:tcBorders>
              <w:bottom w:val="nil"/>
            </w:tcBorders>
            <w:hideMark/>
          </w:tcPr>
          <w:p w:rsidR="001007F0" w:rsidRPr="002521E2" w:rsidRDefault="001007F0" w:rsidP="002521E2">
            <w:pPr>
              <w:spacing w:before="40" w:after="40" w:line="260" w:lineRule="exact"/>
              <w:jc w:val="left"/>
              <w:rPr>
                <w:b/>
                <w:bCs/>
                <w:position w:val="2"/>
                <w:sz w:val="20"/>
                <w:szCs w:val="26"/>
                <w:rtl/>
              </w:rPr>
            </w:pPr>
            <w:r w:rsidRPr="002521E2">
              <w:rPr>
                <w:rFonts w:hint="cs"/>
                <w:b/>
                <w:bCs/>
                <w:position w:val="2"/>
                <w:sz w:val="20"/>
                <w:szCs w:val="26"/>
                <w:rtl/>
              </w:rPr>
              <w:t>ال</w:t>
            </w:r>
            <w:r w:rsidRPr="002521E2">
              <w:rPr>
                <w:b/>
                <w:bCs/>
                <w:position w:val="2"/>
                <w:sz w:val="20"/>
                <w:szCs w:val="26"/>
                <w:rtl/>
              </w:rPr>
              <w:t>نفقات</w:t>
            </w:r>
          </w:p>
        </w:tc>
        <w:tc>
          <w:tcPr>
            <w:tcW w:w="2665" w:type="dxa"/>
            <w:tcBorders>
              <w:top w:val="single" w:sz="4" w:space="0" w:color="auto"/>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p>
        </w:tc>
        <w:tc>
          <w:tcPr>
            <w:tcW w:w="2122" w:type="dxa"/>
            <w:tcBorders>
              <w:top w:val="single" w:sz="4" w:space="0" w:color="auto"/>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تكاليف الموظفين</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143 701  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146 299  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نفقات السفر في مهمات</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6 549  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8 028  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خدمات تعاقدية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17 010  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20 834  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استئجار وصيانة الأماكن والمعدات</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6 410  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6 422  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معدات ولوازم</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4 781  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3 805  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استهلاك وخسائر في القيمة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5 718  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6 138  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مصاريف بريد واتصالات وخدمات</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2 499  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2 191  </w:t>
            </w:r>
          </w:p>
        </w:tc>
      </w:tr>
      <w:tr w:rsidR="001007F0" w:rsidRPr="002521E2" w:rsidTr="001007F0">
        <w:trPr>
          <w:jc w:val="center"/>
        </w:trPr>
        <w:tc>
          <w:tcPr>
            <w:tcW w:w="4252" w:type="dxa"/>
            <w:tcBorders>
              <w:top w:val="nil"/>
              <w:bottom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نفقات أخرى</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rFonts w:hint="cs"/>
                <w:color w:val="000000"/>
                <w:position w:val="2"/>
                <w:sz w:val="20"/>
                <w:szCs w:val="26"/>
                <w:rtl/>
              </w:rPr>
              <w:t>-</w:t>
            </w:r>
            <w:r w:rsidRPr="002521E2">
              <w:rPr>
                <w:color w:val="000000"/>
                <w:position w:val="2"/>
                <w:sz w:val="20"/>
                <w:szCs w:val="26"/>
              </w:rPr>
              <w:t>2 425</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rFonts w:hint="cs"/>
                <w:color w:val="000000"/>
                <w:position w:val="2"/>
                <w:sz w:val="20"/>
                <w:szCs w:val="26"/>
                <w:rtl/>
              </w:rPr>
              <w:t>-</w:t>
            </w:r>
            <w:r w:rsidRPr="002521E2">
              <w:rPr>
                <w:color w:val="000000"/>
                <w:position w:val="2"/>
                <w:sz w:val="20"/>
                <w:szCs w:val="26"/>
              </w:rPr>
              <w:t>1 015</w:t>
            </w:r>
          </w:p>
        </w:tc>
      </w:tr>
      <w:tr w:rsidR="001007F0" w:rsidRPr="002521E2" w:rsidTr="001007F0">
        <w:trPr>
          <w:jc w:val="center"/>
        </w:trPr>
        <w:tc>
          <w:tcPr>
            <w:tcW w:w="4252" w:type="dxa"/>
            <w:tcBorders>
              <w:top w:val="nil"/>
              <w:bottom w:val="nil"/>
            </w:tcBorders>
          </w:tcPr>
          <w:p w:rsidR="001007F0" w:rsidRPr="002521E2" w:rsidRDefault="001007F0" w:rsidP="002521E2">
            <w:pPr>
              <w:spacing w:before="40" w:after="40" w:line="260" w:lineRule="exact"/>
              <w:jc w:val="left"/>
              <w:rPr>
                <w:position w:val="2"/>
                <w:sz w:val="20"/>
                <w:szCs w:val="26"/>
                <w:rtl/>
              </w:rPr>
            </w:pPr>
            <w:r w:rsidRPr="002521E2">
              <w:rPr>
                <w:rFonts w:hint="cs"/>
                <w:position w:val="2"/>
                <w:sz w:val="20"/>
                <w:szCs w:val="26"/>
                <w:rtl/>
              </w:rPr>
              <w:t>نفقات عينية</w:t>
            </w:r>
          </w:p>
        </w:tc>
        <w:tc>
          <w:tcPr>
            <w:tcW w:w="2665" w:type="dxa"/>
            <w:tcBorders>
              <w:top w:val="nil"/>
              <w:left w:val="nil"/>
              <w:bottom w:val="nil"/>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938  </w:t>
            </w:r>
          </w:p>
        </w:tc>
        <w:tc>
          <w:tcPr>
            <w:tcW w:w="2122" w:type="dxa"/>
            <w:tcBorders>
              <w:top w:val="nil"/>
              <w:left w:val="nil"/>
              <w:bottom w:val="nil"/>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955  </w:t>
            </w:r>
          </w:p>
        </w:tc>
      </w:tr>
      <w:tr w:rsidR="001007F0" w:rsidRPr="002521E2" w:rsidTr="001007F0">
        <w:trPr>
          <w:jc w:val="center"/>
        </w:trPr>
        <w:tc>
          <w:tcPr>
            <w:tcW w:w="4252" w:type="dxa"/>
            <w:tcBorders>
              <w:top w:val="nil"/>
            </w:tcBorders>
            <w:hideMark/>
          </w:tcPr>
          <w:p w:rsidR="001007F0" w:rsidRPr="002521E2" w:rsidRDefault="001007F0" w:rsidP="002521E2">
            <w:pPr>
              <w:spacing w:before="40" w:after="40" w:line="260" w:lineRule="exact"/>
              <w:jc w:val="left"/>
              <w:rPr>
                <w:position w:val="2"/>
                <w:sz w:val="20"/>
                <w:szCs w:val="26"/>
                <w:rtl/>
              </w:rPr>
            </w:pPr>
            <w:r w:rsidRPr="002521E2">
              <w:rPr>
                <w:position w:val="2"/>
                <w:sz w:val="20"/>
                <w:szCs w:val="26"/>
                <w:rtl/>
              </w:rPr>
              <w:t>نفقات مالية</w:t>
            </w:r>
          </w:p>
        </w:tc>
        <w:tc>
          <w:tcPr>
            <w:tcW w:w="2665" w:type="dxa"/>
            <w:tcBorders>
              <w:top w:val="nil"/>
              <w:left w:val="nil"/>
              <w:bottom w:val="single" w:sz="4" w:space="0" w:color="auto"/>
              <w:right w:val="nil"/>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465  </w:t>
            </w:r>
          </w:p>
        </w:tc>
        <w:tc>
          <w:tcPr>
            <w:tcW w:w="2122" w:type="dxa"/>
            <w:tcBorders>
              <w:top w:val="nil"/>
              <w:left w:val="nil"/>
              <w:bottom w:val="single" w:sz="4" w:space="0" w:color="auto"/>
              <w:right w:val="single" w:sz="4" w:space="0" w:color="auto"/>
            </w:tcBorders>
          </w:tcPr>
          <w:p w:rsidR="001007F0" w:rsidRPr="002521E2" w:rsidRDefault="001007F0" w:rsidP="002521E2">
            <w:pPr>
              <w:spacing w:before="40" w:after="40" w:line="260" w:lineRule="exact"/>
              <w:ind w:right="318"/>
              <w:jc w:val="left"/>
              <w:rPr>
                <w:color w:val="000000"/>
                <w:position w:val="2"/>
                <w:sz w:val="20"/>
                <w:szCs w:val="26"/>
              </w:rPr>
            </w:pPr>
            <w:r w:rsidRPr="002521E2">
              <w:rPr>
                <w:color w:val="000000"/>
                <w:position w:val="2"/>
                <w:sz w:val="20"/>
                <w:szCs w:val="26"/>
              </w:rPr>
              <w:t>526  </w:t>
            </w:r>
          </w:p>
        </w:tc>
      </w:tr>
      <w:tr w:rsidR="001007F0" w:rsidRPr="002521E2" w:rsidTr="001007F0">
        <w:trPr>
          <w:jc w:val="center"/>
        </w:trPr>
        <w:tc>
          <w:tcPr>
            <w:tcW w:w="4252" w:type="dxa"/>
            <w:hideMark/>
          </w:tcPr>
          <w:p w:rsidR="001007F0" w:rsidRPr="002521E2" w:rsidRDefault="001007F0" w:rsidP="002521E2">
            <w:pPr>
              <w:spacing w:before="40" w:after="40" w:line="260" w:lineRule="exact"/>
              <w:jc w:val="left"/>
              <w:rPr>
                <w:b/>
                <w:bCs/>
                <w:position w:val="2"/>
                <w:sz w:val="20"/>
                <w:szCs w:val="26"/>
                <w:rtl/>
              </w:rPr>
            </w:pPr>
            <w:r w:rsidRPr="002521E2">
              <w:rPr>
                <w:b/>
                <w:bCs/>
                <w:position w:val="2"/>
                <w:sz w:val="20"/>
                <w:szCs w:val="26"/>
                <w:rtl/>
              </w:rPr>
              <w:t>مجموع النفقات</w:t>
            </w:r>
          </w:p>
        </w:tc>
        <w:tc>
          <w:tcPr>
            <w:tcW w:w="2665" w:type="dxa"/>
            <w:tcBorders>
              <w:top w:val="single" w:sz="4" w:space="0" w:color="auto"/>
              <w:left w:val="nil"/>
              <w:bottom w:val="single" w:sz="4" w:space="0" w:color="auto"/>
              <w:right w:val="nil"/>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b/>
                <w:bCs/>
                <w:color w:val="000000"/>
                <w:position w:val="2"/>
                <w:sz w:val="20"/>
                <w:szCs w:val="26"/>
              </w:rPr>
              <w:t>185 646  </w:t>
            </w:r>
          </w:p>
        </w:tc>
        <w:tc>
          <w:tcPr>
            <w:tcW w:w="2122" w:type="dxa"/>
            <w:tcBorders>
              <w:top w:val="single" w:sz="4" w:space="0" w:color="auto"/>
              <w:left w:val="nil"/>
              <w:bottom w:val="single" w:sz="4" w:space="0" w:color="auto"/>
              <w:right w:val="single" w:sz="4" w:space="0" w:color="auto"/>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b/>
                <w:bCs/>
                <w:color w:val="000000"/>
                <w:position w:val="2"/>
                <w:sz w:val="20"/>
                <w:szCs w:val="26"/>
              </w:rPr>
              <w:t>194 183  </w:t>
            </w:r>
          </w:p>
        </w:tc>
      </w:tr>
      <w:tr w:rsidR="001007F0" w:rsidRPr="002521E2" w:rsidTr="001007F0">
        <w:trPr>
          <w:jc w:val="center"/>
        </w:trPr>
        <w:tc>
          <w:tcPr>
            <w:tcW w:w="4252" w:type="dxa"/>
            <w:hideMark/>
          </w:tcPr>
          <w:p w:rsidR="001007F0" w:rsidRPr="002521E2" w:rsidRDefault="001007F0" w:rsidP="002521E2">
            <w:pPr>
              <w:spacing w:before="40" w:after="40" w:line="260" w:lineRule="exact"/>
              <w:jc w:val="left"/>
              <w:rPr>
                <w:b/>
                <w:bCs/>
                <w:position w:val="2"/>
                <w:sz w:val="20"/>
                <w:szCs w:val="26"/>
              </w:rPr>
            </w:pPr>
            <w:r w:rsidRPr="002521E2">
              <w:rPr>
                <w:b/>
                <w:bCs/>
                <w:position w:val="2"/>
                <w:sz w:val="20"/>
                <w:szCs w:val="26"/>
                <w:rtl/>
              </w:rPr>
              <w:t>فائض</w:t>
            </w:r>
            <w:r w:rsidRPr="002521E2">
              <w:rPr>
                <w:rFonts w:hint="cs"/>
                <w:b/>
                <w:bCs/>
                <w:position w:val="2"/>
                <w:sz w:val="20"/>
                <w:szCs w:val="26"/>
                <w:rtl/>
              </w:rPr>
              <w:t xml:space="preserve"> (ع</w:t>
            </w:r>
            <w:r w:rsidRPr="002521E2">
              <w:rPr>
                <w:b/>
                <w:bCs/>
                <w:position w:val="2"/>
                <w:sz w:val="20"/>
                <w:szCs w:val="26"/>
                <w:rtl/>
              </w:rPr>
              <w:t>جز</w:t>
            </w:r>
            <w:r w:rsidRPr="002521E2">
              <w:rPr>
                <w:rFonts w:hint="cs"/>
                <w:b/>
                <w:bCs/>
                <w:position w:val="2"/>
                <w:sz w:val="20"/>
                <w:szCs w:val="26"/>
                <w:rtl/>
              </w:rPr>
              <w:t>)</w:t>
            </w:r>
            <w:r w:rsidRPr="002521E2">
              <w:rPr>
                <w:b/>
                <w:bCs/>
                <w:position w:val="2"/>
                <w:sz w:val="20"/>
                <w:szCs w:val="26"/>
                <w:rtl/>
              </w:rPr>
              <w:t xml:space="preserve"> الفترة المالية</w:t>
            </w:r>
          </w:p>
        </w:tc>
        <w:tc>
          <w:tcPr>
            <w:tcW w:w="2665" w:type="dxa"/>
            <w:tcBorders>
              <w:top w:val="single" w:sz="4" w:space="0" w:color="auto"/>
              <w:left w:val="nil"/>
              <w:bottom w:val="single" w:sz="4" w:space="0" w:color="auto"/>
              <w:right w:val="nil"/>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rFonts w:hint="cs"/>
                <w:b/>
                <w:bCs/>
                <w:color w:val="000000"/>
                <w:position w:val="2"/>
                <w:sz w:val="20"/>
                <w:szCs w:val="26"/>
                <w:rtl/>
              </w:rPr>
              <w:t>-</w:t>
            </w:r>
            <w:r w:rsidRPr="002521E2">
              <w:rPr>
                <w:b/>
                <w:bCs/>
                <w:color w:val="000000"/>
                <w:position w:val="2"/>
                <w:sz w:val="20"/>
                <w:szCs w:val="26"/>
              </w:rPr>
              <w:t>5 541</w:t>
            </w:r>
          </w:p>
        </w:tc>
        <w:tc>
          <w:tcPr>
            <w:tcW w:w="2122" w:type="dxa"/>
            <w:tcBorders>
              <w:top w:val="single" w:sz="4" w:space="0" w:color="auto"/>
              <w:left w:val="nil"/>
              <w:bottom w:val="single" w:sz="4" w:space="0" w:color="auto"/>
              <w:right w:val="single" w:sz="4" w:space="0" w:color="auto"/>
            </w:tcBorders>
          </w:tcPr>
          <w:p w:rsidR="001007F0" w:rsidRPr="002521E2" w:rsidRDefault="001007F0" w:rsidP="002521E2">
            <w:pPr>
              <w:spacing w:before="40" w:after="40" w:line="260" w:lineRule="exact"/>
              <w:ind w:right="318"/>
              <w:jc w:val="left"/>
              <w:rPr>
                <w:b/>
                <w:bCs/>
                <w:color w:val="000000"/>
                <w:position w:val="2"/>
                <w:sz w:val="20"/>
                <w:szCs w:val="26"/>
              </w:rPr>
            </w:pPr>
            <w:r w:rsidRPr="002521E2">
              <w:rPr>
                <w:b/>
                <w:bCs/>
                <w:color w:val="000000"/>
                <w:position w:val="2"/>
                <w:sz w:val="20"/>
                <w:szCs w:val="26"/>
              </w:rPr>
              <w:t>2 817  </w:t>
            </w:r>
          </w:p>
        </w:tc>
      </w:tr>
    </w:tbl>
    <w:p w:rsidR="00AB7E31" w:rsidRDefault="00AB7E31" w:rsidP="00AB7E31">
      <w:pPr>
        <w:rPr>
          <w:rtl/>
          <w:lang w:bidi="ar-EG"/>
        </w:rPr>
      </w:pPr>
    </w:p>
    <w:p w:rsidR="00AB7E31" w:rsidRPr="00B21439" w:rsidRDefault="00AB7E31" w:rsidP="001007F0">
      <w:r>
        <w:rPr>
          <w:rtl/>
        </w:rPr>
        <w:br w:type="page"/>
      </w:r>
    </w:p>
    <w:p w:rsidR="00AB7E31" w:rsidRDefault="00AB7E31" w:rsidP="00063B12">
      <w:pPr>
        <w:pStyle w:val="Tabletitle0"/>
        <w:rPr>
          <w:rFonts w:ascii="Calibri" w:hAnsi="Calibri"/>
          <w:sz w:val="26"/>
          <w:szCs w:val="36"/>
          <w:rtl/>
        </w:rPr>
      </w:pPr>
      <w:bookmarkStart w:id="4" w:name="_Toc306236926"/>
      <w:r w:rsidRPr="004A6C47">
        <w:rPr>
          <w:rFonts w:ascii="Calibri" w:hAnsi="Calibri"/>
          <w:sz w:val="26"/>
          <w:szCs w:val="36"/>
          <w:rtl/>
        </w:rPr>
        <w:lastRenderedPageBreak/>
        <w:t xml:space="preserve">ثالثاً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bookmarkEnd w:id="4"/>
      <w:r w:rsidR="00063B12">
        <w:rPr>
          <w:rFonts w:ascii="Calibri" w:hAnsi="Calibri"/>
          <w:sz w:val="26"/>
          <w:szCs w:val="36"/>
        </w:rPr>
        <w:t>2014</w:t>
      </w:r>
    </w:p>
    <w:tbl>
      <w:tblPr>
        <w:bidiVisual/>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3"/>
        <w:gridCol w:w="1373"/>
        <w:gridCol w:w="1529"/>
        <w:gridCol w:w="1275"/>
      </w:tblGrid>
      <w:tr w:rsidR="00EC3161" w:rsidRPr="002521E2" w:rsidTr="002521E2">
        <w:trPr>
          <w:jc w:val="center"/>
        </w:trPr>
        <w:tc>
          <w:tcPr>
            <w:tcW w:w="1868" w:type="pct"/>
            <w:tcBorders>
              <w:top w:val="single" w:sz="4" w:space="0" w:color="auto"/>
              <w:left w:val="single" w:sz="4" w:space="0" w:color="auto"/>
            </w:tcBorders>
            <w:tcMar>
              <w:left w:w="57" w:type="dxa"/>
              <w:right w:w="57" w:type="dxa"/>
            </w:tcMar>
            <w:vAlign w:val="center"/>
          </w:tcPr>
          <w:p w:rsidR="00EC3161" w:rsidRPr="002521E2" w:rsidRDefault="00EC3161" w:rsidP="002521E2">
            <w:pPr>
              <w:pStyle w:val="Tablehead0"/>
              <w:spacing w:before="40" w:after="40"/>
              <w:jc w:val="left"/>
              <w:rPr>
                <w:position w:val="2"/>
                <w:lang w:val="en-US" w:eastAsia="fr-FR"/>
              </w:rPr>
            </w:pPr>
            <w:r w:rsidRPr="002521E2">
              <w:rPr>
                <w:position w:val="2"/>
                <w:rtl/>
                <w:lang w:val="en-US" w:bidi="ar-SA"/>
              </w:rPr>
              <w:t>(بآلاف الفرنكات السويسرية)</w:t>
            </w:r>
          </w:p>
        </w:tc>
        <w:tc>
          <w:tcPr>
            <w:tcW w:w="714" w:type="pct"/>
            <w:tcBorders>
              <w:top w:val="single" w:sz="4" w:space="0" w:color="auto"/>
            </w:tcBorders>
            <w:tcMar>
              <w:left w:w="57" w:type="dxa"/>
              <w:right w:w="57" w:type="dxa"/>
            </w:tcMar>
            <w:vAlign w:val="center"/>
          </w:tcPr>
          <w:p w:rsidR="00EC3161" w:rsidRPr="002521E2" w:rsidRDefault="00EC3161" w:rsidP="002521E2">
            <w:pPr>
              <w:pStyle w:val="Tablehead0"/>
              <w:spacing w:before="40" w:after="40"/>
              <w:rPr>
                <w:position w:val="2"/>
                <w:lang w:val="en-US" w:eastAsia="fr-FR"/>
              </w:rPr>
            </w:pPr>
            <w:r w:rsidRPr="002521E2">
              <w:rPr>
                <w:position w:val="2"/>
                <w:lang w:val="en-US" w:eastAsia="fr-FR"/>
              </w:rPr>
              <w:t>2014.12.31</w:t>
            </w:r>
          </w:p>
        </w:tc>
        <w:tc>
          <w:tcPr>
            <w:tcW w:w="795" w:type="pct"/>
            <w:tcBorders>
              <w:top w:val="single" w:sz="4" w:space="0" w:color="auto"/>
            </w:tcBorders>
            <w:tcMar>
              <w:left w:w="57" w:type="dxa"/>
              <w:right w:w="57" w:type="dxa"/>
            </w:tcMar>
            <w:vAlign w:val="center"/>
          </w:tcPr>
          <w:p w:rsidR="00EC3161" w:rsidRPr="002521E2" w:rsidRDefault="00EC3161" w:rsidP="002521E2">
            <w:pPr>
              <w:pStyle w:val="Tablehead0"/>
              <w:spacing w:before="40" w:after="40"/>
              <w:rPr>
                <w:position w:val="2"/>
                <w:rtl/>
                <w:lang w:val="en-US" w:eastAsia="fr-FR"/>
              </w:rPr>
            </w:pPr>
            <w:r w:rsidRPr="002521E2">
              <w:rPr>
                <w:position w:val="2"/>
                <w:rtl/>
                <w:lang w:val="en-US" w:bidi="ar-SY"/>
              </w:rPr>
              <w:t>فائض</w:t>
            </w:r>
            <w:r w:rsidR="00580B45" w:rsidRPr="002521E2">
              <w:rPr>
                <w:rFonts w:hint="cs"/>
                <w:position w:val="2"/>
                <w:rtl/>
                <w:lang w:val="en-US" w:bidi="ar-SY"/>
              </w:rPr>
              <w:t>/</w:t>
            </w:r>
            <w:r w:rsidRPr="002521E2">
              <w:rPr>
                <w:position w:val="2"/>
                <w:rtl/>
                <w:lang w:val="en-US" w:bidi="ar-SY"/>
              </w:rPr>
              <w:t xml:space="preserve">عجز </w:t>
            </w:r>
            <w:r w:rsidRPr="002521E2">
              <w:rPr>
                <w:position w:val="2"/>
                <w:lang w:val="en-US" w:bidi="ar-SY"/>
              </w:rPr>
              <w:t>2014</w:t>
            </w:r>
          </w:p>
        </w:tc>
        <w:tc>
          <w:tcPr>
            <w:tcW w:w="885" w:type="pct"/>
            <w:tcBorders>
              <w:top w:val="single" w:sz="4" w:space="0" w:color="auto"/>
            </w:tcBorders>
            <w:vAlign w:val="center"/>
          </w:tcPr>
          <w:p w:rsidR="00EC3161" w:rsidRPr="002521E2" w:rsidRDefault="000E2F99" w:rsidP="002521E2">
            <w:pPr>
              <w:pStyle w:val="Tablehead0"/>
              <w:spacing w:before="40" w:after="40"/>
              <w:rPr>
                <w:position w:val="2"/>
                <w:lang w:val="en-US"/>
              </w:rPr>
            </w:pPr>
            <w:r w:rsidRPr="002521E2">
              <w:rPr>
                <w:rFonts w:hint="cs"/>
                <w:position w:val="2"/>
                <w:rtl/>
                <w:lang w:val="en-US"/>
              </w:rPr>
              <w:t>تعديلات أخرى</w:t>
            </w:r>
          </w:p>
        </w:tc>
        <w:tc>
          <w:tcPr>
            <w:tcW w:w="738" w:type="pct"/>
            <w:tcBorders>
              <w:top w:val="single" w:sz="4" w:space="0" w:color="auto"/>
            </w:tcBorders>
            <w:vAlign w:val="center"/>
          </w:tcPr>
          <w:p w:rsidR="00EC3161" w:rsidRPr="002521E2" w:rsidRDefault="00EC3161" w:rsidP="002521E2">
            <w:pPr>
              <w:pStyle w:val="Tablehead0"/>
              <w:spacing w:before="40" w:after="40"/>
              <w:rPr>
                <w:position w:val="2"/>
                <w:lang w:val="en-US" w:eastAsia="fr-FR"/>
              </w:rPr>
            </w:pPr>
            <w:r w:rsidRPr="002521E2">
              <w:rPr>
                <w:position w:val="2"/>
                <w:lang w:val="en-US"/>
              </w:rPr>
              <w:t>2014.01.01</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b/>
                <w:bCs/>
                <w:position w:val="2"/>
                <w:lang w:val="en-US" w:eastAsia="fr-FR"/>
              </w:rPr>
            </w:pPr>
            <w:r w:rsidRPr="002521E2">
              <w:rPr>
                <w:b/>
                <w:bCs/>
                <w:position w:val="2"/>
                <w:rtl/>
                <w:lang w:val="en-US" w:eastAsia="fr-FR" w:bidi="ar-SY"/>
              </w:rPr>
              <w:t xml:space="preserve">آثار التحول إلى معايير </w:t>
            </w:r>
            <w:r w:rsidRPr="002521E2">
              <w:rPr>
                <w:b/>
                <w:bCs/>
                <w:position w:val="2"/>
                <w:lang w:val="en-US" w:eastAsia="fr-FR"/>
              </w:rPr>
              <w:t>IPSAS</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rFonts w:hint="cs"/>
                <w:position w:val="2"/>
                <w:rtl/>
                <w:lang w:val="en-US"/>
              </w:rPr>
              <w:t>-</w:t>
            </w:r>
            <w:r w:rsidRPr="002521E2">
              <w:rPr>
                <w:position w:val="2"/>
                <w:lang w:val="en-US"/>
              </w:rPr>
              <w:t>125</w:t>
            </w:r>
            <w:r w:rsidR="00553653" w:rsidRPr="002521E2">
              <w:rPr>
                <w:position w:val="2"/>
                <w:lang w:val="en-US"/>
              </w:rPr>
              <w:t> </w:t>
            </w:r>
            <w:r w:rsidRPr="002521E2">
              <w:rPr>
                <w:position w:val="2"/>
                <w:lang w:val="en-US"/>
              </w:rPr>
              <w:t>100</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0</w:t>
            </w:r>
          </w:p>
        </w:tc>
        <w:tc>
          <w:tcPr>
            <w:tcW w:w="738"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rFonts w:hint="cs"/>
                <w:position w:val="2"/>
                <w:rtl/>
                <w:lang w:val="en-US"/>
              </w:rPr>
              <w:t>-</w:t>
            </w:r>
            <w:r w:rsidRPr="002521E2">
              <w:rPr>
                <w:position w:val="2"/>
                <w:lang w:val="en-US"/>
              </w:rPr>
              <w:t>125</w:t>
            </w:r>
            <w:r w:rsidR="00553653" w:rsidRPr="002521E2">
              <w:rPr>
                <w:position w:val="2"/>
                <w:lang w:val="en-US"/>
              </w:rPr>
              <w:t> </w:t>
            </w:r>
            <w:r w:rsidRPr="002521E2">
              <w:rPr>
                <w:position w:val="2"/>
                <w:lang w:val="en-US"/>
              </w:rPr>
              <w:t>100</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b/>
                <w:bCs/>
                <w:position w:val="2"/>
                <w:lang w:val="en-US" w:eastAsia="fr-FR"/>
              </w:rPr>
            </w:pPr>
            <w:r w:rsidRPr="002521E2">
              <w:rPr>
                <w:rFonts w:hint="cs"/>
                <w:b/>
                <w:bCs/>
                <w:position w:val="2"/>
                <w:rtl/>
                <w:lang w:val="en-US" w:eastAsia="fr-FR"/>
              </w:rPr>
              <w:t>حساب الاحتياطي</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27</w:t>
            </w:r>
            <w:r w:rsidR="00553653" w:rsidRPr="002521E2">
              <w:rPr>
                <w:b/>
                <w:bCs/>
                <w:position w:val="2"/>
                <w:lang w:val="en-US"/>
              </w:rPr>
              <w:t> </w:t>
            </w:r>
            <w:r w:rsidRPr="002521E2">
              <w:rPr>
                <w:b/>
                <w:bCs/>
                <w:position w:val="2"/>
                <w:lang w:val="en-US"/>
              </w:rPr>
              <w:t>222</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897</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4</w:t>
            </w:r>
            <w:r w:rsidRPr="002521E2">
              <w:rPr>
                <w:b/>
                <w:bCs/>
                <w:position w:val="2"/>
                <w:lang w:val="en-US"/>
              </w:rPr>
              <w:t> </w:t>
            </w:r>
            <w:r w:rsidR="00EC3161" w:rsidRPr="002521E2">
              <w:rPr>
                <w:b/>
                <w:bCs/>
                <w:position w:val="2"/>
                <w:lang w:val="en-US"/>
              </w:rPr>
              <w:t>000</w:t>
            </w:r>
          </w:p>
        </w:tc>
        <w:tc>
          <w:tcPr>
            <w:tcW w:w="738"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30</w:t>
            </w:r>
            <w:r w:rsidR="00553653" w:rsidRPr="002521E2">
              <w:rPr>
                <w:b/>
                <w:bCs/>
                <w:position w:val="2"/>
                <w:lang w:val="en-US"/>
              </w:rPr>
              <w:t> </w:t>
            </w:r>
            <w:r w:rsidRPr="002521E2">
              <w:rPr>
                <w:b/>
                <w:bCs/>
                <w:position w:val="2"/>
                <w:lang w:val="en-US"/>
              </w:rPr>
              <w:t>325</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b/>
                <w:bCs/>
                <w:position w:val="2"/>
                <w:lang w:val="en-US" w:eastAsia="fr-FR"/>
              </w:rPr>
            </w:pPr>
            <w:r w:rsidRPr="002521E2">
              <w:rPr>
                <w:b/>
                <w:bCs/>
                <w:position w:val="2"/>
                <w:rtl/>
                <w:lang w:val="en-US" w:eastAsia="fr-FR" w:bidi="ar-SA"/>
              </w:rPr>
              <w:t>الاحتياطيات الأخرى المخصصة</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35</w:t>
            </w:r>
            <w:r w:rsidR="00553653" w:rsidRPr="002521E2">
              <w:rPr>
                <w:b/>
                <w:bCs/>
                <w:position w:val="2"/>
                <w:lang w:val="en-US"/>
              </w:rPr>
              <w:t> </w:t>
            </w:r>
            <w:r w:rsidRPr="002521E2">
              <w:rPr>
                <w:b/>
                <w:bCs/>
                <w:position w:val="2"/>
                <w:lang w:val="en-US"/>
              </w:rPr>
              <w:t>314</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2</w:t>
            </w:r>
            <w:r w:rsidR="00553653" w:rsidRPr="002521E2">
              <w:rPr>
                <w:b/>
                <w:bCs/>
                <w:position w:val="2"/>
                <w:lang w:val="en-US"/>
              </w:rPr>
              <w:t> </w:t>
            </w:r>
            <w:r w:rsidRPr="002521E2">
              <w:rPr>
                <w:b/>
                <w:bCs/>
                <w:position w:val="2"/>
                <w:lang w:val="en-US"/>
              </w:rPr>
              <w:t>185</w:t>
            </w:r>
            <w:r w:rsidR="00553653" w:rsidRPr="002521E2">
              <w:rPr>
                <w:b/>
                <w:bCs/>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6</w:t>
            </w:r>
            <w:r w:rsidR="00553653" w:rsidRPr="002521E2">
              <w:rPr>
                <w:b/>
                <w:bCs/>
                <w:position w:val="2"/>
                <w:lang w:val="en-US"/>
              </w:rPr>
              <w:t> </w:t>
            </w:r>
            <w:r w:rsidRPr="002521E2">
              <w:rPr>
                <w:b/>
                <w:bCs/>
                <w:position w:val="2"/>
                <w:lang w:val="en-US"/>
              </w:rPr>
              <w:t>221</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26</w:t>
            </w:r>
            <w:r w:rsidR="00553653" w:rsidRPr="002521E2">
              <w:rPr>
                <w:b/>
                <w:bCs/>
                <w:position w:val="2"/>
                <w:lang w:val="en-US"/>
              </w:rPr>
              <w:t> </w:t>
            </w:r>
            <w:r w:rsidRPr="002521E2">
              <w:rPr>
                <w:b/>
                <w:bCs/>
                <w:position w:val="2"/>
                <w:lang w:val="en-US"/>
              </w:rPr>
              <w:t>908</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صندوق الاستثمار</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7</w:t>
            </w:r>
            <w:r w:rsidR="00553653" w:rsidRPr="002521E2">
              <w:rPr>
                <w:position w:val="2"/>
                <w:lang w:val="en-US"/>
              </w:rPr>
              <w:t> </w:t>
            </w:r>
            <w:r w:rsidRPr="002521E2">
              <w:rPr>
                <w:position w:val="2"/>
                <w:lang w:val="en-US"/>
              </w:rPr>
              <w:t>180</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681</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6</w:t>
            </w:r>
            <w:r w:rsidR="00553653" w:rsidRPr="002521E2">
              <w:rPr>
                <w:position w:val="2"/>
                <w:lang w:val="en-US"/>
              </w:rPr>
              <w:t> </w:t>
            </w:r>
            <w:r w:rsidRPr="002521E2">
              <w:rPr>
                <w:position w:val="2"/>
                <w:lang w:val="en-US"/>
              </w:rPr>
              <w:t>314</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صندوق الرعاية الاجتماعية</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492</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29</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521</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rPr>
            </w:pPr>
            <w:r w:rsidRPr="002521E2">
              <w:rPr>
                <w:position w:val="2"/>
                <w:rtl/>
                <w:lang w:val="en-US" w:bidi="ar-SA"/>
              </w:rPr>
              <w:t>صندوق الذكرى المئوية</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308</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10</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318</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صندوق الأموال التكميلية لصندوق التأمينات</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6</w:t>
            </w:r>
            <w:r w:rsidR="00553653" w:rsidRPr="002521E2">
              <w:rPr>
                <w:position w:val="2"/>
                <w:lang w:val="en-US"/>
              </w:rPr>
              <w:t> </w:t>
            </w:r>
            <w:r w:rsidRPr="002521E2">
              <w:rPr>
                <w:position w:val="2"/>
                <w:lang w:val="en-US"/>
              </w:rPr>
              <w:t>267</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6</w:t>
            </w:r>
            <w:r w:rsidR="00553653" w:rsidRPr="002521E2">
              <w:rPr>
                <w:position w:val="2"/>
                <w:lang w:val="en-US"/>
              </w:rPr>
              <w:t> </w:t>
            </w:r>
            <w:r w:rsidRPr="002521E2">
              <w:rPr>
                <w:position w:val="2"/>
                <w:lang w:val="en-US"/>
              </w:rPr>
              <w:t>266</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صندوق المعاشات في صندوق التأمينات</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510</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3</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513</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صندوق المساعدة في صندوق التأمينات</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183</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182</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pStyle w:val="Tabletext"/>
              <w:spacing w:before="40" w:after="40"/>
              <w:jc w:val="left"/>
              <w:rPr>
                <w:position w:val="2"/>
                <w:rtl/>
                <w:lang w:val="en-US" w:eastAsia="fr-FR"/>
              </w:rPr>
            </w:pPr>
            <w:r w:rsidRPr="002521E2">
              <w:rPr>
                <w:position w:val="2"/>
                <w:rtl/>
                <w:lang w:val="en-US" w:eastAsia="fr-FR" w:bidi="ar-SA"/>
              </w:rPr>
              <w:t>صندوق التأمين الصحي</w:t>
            </w:r>
            <w:r w:rsidRPr="002521E2">
              <w:rPr>
                <w:rFonts w:hint="cs"/>
                <w:position w:val="2"/>
                <w:rtl/>
                <w:lang w:val="en-US" w:eastAsia="fr-FR"/>
              </w:rPr>
              <w:t xml:space="preserve"> </w:t>
            </w:r>
            <w:r w:rsidRPr="002521E2">
              <w:rPr>
                <w:position w:val="2"/>
                <w:rtl/>
                <w:lang w:val="en-US" w:eastAsia="fr-FR" w:bidi="ar-SA"/>
              </w:rPr>
              <w:t>بعد انتهاء مدة الخدمة</w:t>
            </w:r>
            <w:r w:rsidRPr="002521E2">
              <w:rPr>
                <w:rFonts w:hint="cs"/>
                <w:position w:val="2"/>
                <w:rtl/>
                <w:lang w:val="en-US" w:eastAsia="fr-FR" w:bidi="ar-SA"/>
              </w:rPr>
              <w:t> </w:t>
            </w:r>
            <w:r w:rsidRPr="002521E2">
              <w:rPr>
                <w:position w:val="2"/>
                <w:lang w:val="en-US" w:eastAsia="fr-FR" w:bidi="ar-SA"/>
              </w:rPr>
              <w:t>(ASHI)</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7</w:t>
            </w:r>
            <w:r w:rsidR="00553653" w:rsidRPr="002521E2">
              <w:rPr>
                <w:position w:val="2"/>
                <w:lang w:val="en-US"/>
              </w:rPr>
              <w:t> </w:t>
            </w:r>
            <w:r w:rsidRPr="002521E2">
              <w:rPr>
                <w:position w:val="2"/>
                <w:lang w:val="en-US"/>
              </w:rPr>
              <w:t>000</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000</w:t>
            </w:r>
            <w:r w:rsidR="00553653" w:rsidRPr="002521E2">
              <w:rPr>
                <w:b/>
                <w:bCs/>
                <w:position w:val="2"/>
                <w:lang w:val="en-US"/>
              </w:rPr>
              <w:t>  </w:t>
            </w:r>
          </w:p>
        </w:tc>
        <w:tc>
          <w:tcPr>
            <w:tcW w:w="885"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4</w:t>
            </w:r>
            <w:r w:rsidR="00553653" w:rsidRPr="002521E2">
              <w:rPr>
                <w:position w:val="2"/>
                <w:lang w:val="en-US"/>
              </w:rPr>
              <w:t> </w:t>
            </w:r>
            <w:r w:rsidRPr="002521E2">
              <w:rPr>
                <w:position w:val="2"/>
                <w:lang w:val="en-US"/>
              </w:rPr>
              <w:t>000</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2</w:t>
            </w:r>
            <w:r w:rsidR="00553653" w:rsidRPr="002521E2">
              <w:rPr>
                <w:position w:val="2"/>
                <w:lang w:val="en-US"/>
              </w:rPr>
              <w:t> </w:t>
            </w:r>
            <w:r w:rsidRPr="002521E2">
              <w:rPr>
                <w:position w:val="2"/>
                <w:lang w:val="en-US"/>
              </w:rPr>
              <w:t>000</w:t>
            </w:r>
            <w:r w:rsidR="00553653" w:rsidRPr="002521E2">
              <w:rPr>
                <w:b/>
                <w:bCs/>
                <w:position w:val="2"/>
                <w:lang w:val="en-US"/>
              </w:rPr>
              <w:t>  </w:t>
            </w:r>
          </w:p>
        </w:tc>
      </w:tr>
      <w:tr w:rsidR="00EC3161" w:rsidRPr="002521E2" w:rsidTr="00EC3161">
        <w:trPr>
          <w:trHeight w:val="207"/>
          <w:jc w:val="center"/>
        </w:trPr>
        <w:tc>
          <w:tcPr>
            <w:tcW w:w="1868" w:type="pct"/>
            <w:vMerge w:val="restart"/>
            <w:tcBorders>
              <w:top w:val="nil"/>
            </w:tcBorders>
            <w:tcMar>
              <w:left w:w="57" w:type="dxa"/>
              <w:right w:w="57" w:type="dxa"/>
            </w:tcMar>
          </w:tcPr>
          <w:p w:rsidR="00EC3161" w:rsidRPr="002521E2" w:rsidRDefault="00EC3161" w:rsidP="002521E2">
            <w:pPr>
              <w:pStyle w:val="Tabletext"/>
              <w:spacing w:before="40" w:after="40"/>
              <w:rPr>
                <w:position w:val="2"/>
                <w:rtl/>
                <w:lang w:val="en-US" w:eastAsia="fr-FR"/>
              </w:rPr>
            </w:pPr>
            <w:r w:rsidRPr="002521E2">
              <w:rPr>
                <w:position w:val="2"/>
                <w:rtl/>
                <w:lang w:val="en-US" w:eastAsia="fr-FR" w:bidi="ar-SA"/>
              </w:rPr>
              <w:t>صندوق التأمين الصحي</w:t>
            </w:r>
          </w:p>
          <w:p w:rsidR="00EC3161" w:rsidRPr="002521E2" w:rsidRDefault="00EC3161" w:rsidP="002521E2">
            <w:pPr>
              <w:pStyle w:val="Tabletext"/>
              <w:spacing w:before="40" w:after="40"/>
              <w:rPr>
                <w:position w:val="2"/>
                <w:lang w:val="en-US" w:eastAsia="fr-FR"/>
              </w:rPr>
            </w:pPr>
            <w:r w:rsidRPr="002521E2">
              <w:rPr>
                <w:position w:val="2"/>
                <w:rtl/>
                <w:lang w:val="en-US" w:eastAsia="fr-FR" w:bidi="ar-SA"/>
              </w:rPr>
              <w:t>احتياطيات مخصصة من خارج الميزانية</w:t>
            </w:r>
          </w:p>
        </w:tc>
        <w:tc>
          <w:tcPr>
            <w:tcW w:w="714" w:type="pct"/>
            <w:tcBorders>
              <w:top w:val="nil"/>
              <w:bottom w:val="nil"/>
              <w:right w:val="single" w:sz="4" w:space="0" w:color="auto"/>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5</w:t>
            </w:r>
            <w:r w:rsidR="00553653" w:rsidRPr="002521E2">
              <w:rPr>
                <w:position w:val="2"/>
                <w:lang w:val="en-US"/>
              </w:rPr>
              <w:t> </w:t>
            </w:r>
            <w:r w:rsidRPr="002521E2">
              <w:rPr>
                <w:position w:val="2"/>
                <w:lang w:val="en-US"/>
              </w:rPr>
              <w:t>877</w:t>
            </w:r>
            <w:r w:rsidR="00553653" w:rsidRPr="002521E2">
              <w:rPr>
                <w:b/>
                <w:bCs/>
                <w:position w:val="2"/>
                <w:lang w:val="en-US"/>
              </w:rPr>
              <w:t>  </w:t>
            </w:r>
          </w:p>
        </w:tc>
        <w:tc>
          <w:tcPr>
            <w:tcW w:w="795" w:type="pct"/>
            <w:tcBorders>
              <w:top w:val="nil"/>
              <w:left w:val="single" w:sz="4" w:space="0" w:color="auto"/>
              <w:bottom w:val="nil"/>
              <w:right w:val="single" w:sz="4" w:space="0" w:color="auto"/>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2</w:t>
            </w:r>
            <w:r w:rsidR="00553653" w:rsidRPr="002521E2">
              <w:rPr>
                <w:position w:val="2"/>
                <w:lang w:val="en-US"/>
              </w:rPr>
              <w:t> </w:t>
            </w:r>
            <w:r w:rsidRPr="002521E2">
              <w:rPr>
                <w:position w:val="2"/>
                <w:lang w:val="en-US"/>
              </w:rPr>
              <w:t>000</w:t>
            </w:r>
            <w:r w:rsidR="00553653" w:rsidRPr="002521E2">
              <w:rPr>
                <w:b/>
                <w:bCs/>
                <w:position w:val="2"/>
                <w:lang w:val="en-US"/>
              </w:rPr>
              <w:t>  </w:t>
            </w:r>
          </w:p>
        </w:tc>
        <w:tc>
          <w:tcPr>
            <w:tcW w:w="885" w:type="pct"/>
            <w:tcBorders>
              <w:top w:val="nil"/>
              <w:left w:val="single" w:sz="4" w:space="0" w:color="auto"/>
              <w:bottom w:val="nil"/>
              <w:right w:val="single" w:sz="4" w:space="0" w:color="auto"/>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877</w:t>
            </w:r>
            <w:r w:rsidR="00553653" w:rsidRPr="002521E2">
              <w:rPr>
                <w:b/>
                <w:bCs/>
                <w:position w:val="2"/>
                <w:lang w:val="en-US"/>
              </w:rPr>
              <w:t>  </w:t>
            </w:r>
          </w:p>
        </w:tc>
        <w:tc>
          <w:tcPr>
            <w:tcW w:w="738" w:type="pct"/>
            <w:vMerge w:val="restart"/>
            <w:tcBorders>
              <w:top w:val="nil"/>
              <w:left w:val="single" w:sz="4" w:space="0" w:color="auto"/>
            </w:tcBorders>
          </w:tcPr>
          <w:p w:rsidR="00EC3161" w:rsidRPr="002521E2" w:rsidRDefault="00EC3161" w:rsidP="002521E2">
            <w:pPr>
              <w:pStyle w:val="Tabletext"/>
              <w:spacing w:before="40" w:after="40"/>
              <w:jc w:val="left"/>
              <w:rPr>
                <w:position w:val="2"/>
                <w:lang w:val="en-US"/>
              </w:rPr>
            </w:pPr>
            <w:r w:rsidRPr="002521E2">
              <w:rPr>
                <w:position w:val="2"/>
                <w:lang w:val="en-US"/>
              </w:rPr>
              <w:t>2</w:t>
            </w:r>
            <w:r w:rsidR="00553653" w:rsidRPr="002521E2">
              <w:rPr>
                <w:position w:val="2"/>
                <w:lang w:val="en-US"/>
              </w:rPr>
              <w:t> </w:t>
            </w:r>
            <w:r w:rsidRPr="002521E2">
              <w:rPr>
                <w:position w:val="2"/>
                <w:lang w:val="en-US"/>
              </w:rPr>
              <w:t>000</w:t>
            </w:r>
            <w:r w:rsidR="00553653" w:rsidRPr="002521E2">
              <w:rPr>
                <w:b/>
                <w:bCs/>
                <w:position w:val="2"/>
                <w:lang w:val="en-US"/>
              </w:rPr>
              <w:t>  </w:t>
            </w:r>
          </w:p>
          <w:p w:rsidR="00EC3161" w:rsidRPr="002521E2" w:rsidRDefault="00EC3161" w:rsidP="002521E2">
            <w:pPr>
              <w:pStyle w:val="Tabletext"/>
              <w:spacing w:before="40" w:after="40"/>
              <w:jc w:val="left"/>
              <w:rPr>
                <w:position w:val="2"/>
                <w:lang w:val="en-US"/>
              </w:rPr>
            </w:pPr>
            <w:r w:rsidRPr="002521E2">
              <w:rPr>
                <w:position w:val="2"/>
                <w:lang w:val="en-US"/>
              </w:rPr>
              <w:t>6</w:t>
            </w:r>
            <w:r w:rsidR="00553653" w:rsidRPr="002521E2">
              <w:rPr>
                <w:position w:val="2"/>
                <w:lang w:val="en-US"/>
              </w:rPr>
              <w:t> </w:t>
            </w:r>
            <w:r w:rsidRPr="002521E2">
              <w:rPr>
                <w:position w:val="2"/>
                <w:lang w:val="en-US"/>
              </w:rPr>
              <w:t>691</w:t>
            </w:r>
            <w:r w:rsidR="00553653" w:rsidRPr="002521E2">
              <w:rPr>
                <w:b/>
                <w:bCs/>
                <w:position w:val="2"/>
                <w:lang w:val="en-US"/>
              </w:rPr>
              <w:t>  </w:t>
            </w:r>
          </w:p>
        </w:tc>
      </w:tr>
      <w:tr w:rsidR="00EC3161" w:rsidRPr="002521E2" w:rsidTr="00EC3161">
        <w:trPr>
          <w:trHeight w:val="206"/>
          <w:jc w:val="center"/>
        </w:trPr>
        <w:tc>
          <w:tcPr>
            <w:tcW w:w="1868" w:type="pct"/>
            <w:vMerge/>
            <w:tcBorders>
              <w:bottom w:val="nil"/>
            </w:tcBorders>
            <w:tcMar>
              <w:left w:w="57" w:type="dxa"/>
              <w:right w:w="57" w:type="dxa"/>
            </w:tcMar>
          </w:tcPr>
          <w:p w:rsidR="00EC3161" w:rsidRPr="002521E2" w:rsidRDefault="00EC3161" w:rsidP="002521E2">
            <w:pPr>
              <w:pStyle w:val="Tabletext"/>
              <w:spacing w:before="40" w:after="40"/>
              <w:rPr>
                <w:position w:val="2"/>
                <w:lang w:val="en-US" w:eastAsia="fr-FR"/>
              </w:rPr>
            </w:pPr>
          </w:p>
        </w:tc>
        <w:tc>
          <w:tcPr>
            <w:tcW w:w="714" w:type="pct"/>
            <w:tcBorders>
              <w:top w:val="nil"/>
              <w:bottom w:val="nil"/>
              <w:right w:val="single" w:sz="4" w:space="0" w:color="auto"/>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5</w:t>
            </w:r>
            <w:r w:rsidR="00553653" w:rsidRPr="002521E2">
              <w:rPr>
                <w:position w:val="2"/>
                <w:lang w:val="en-US"/>
              </w:rPr>
              <w:t> </w:t>
            </w:r>
            <w:r w:rsidRPr="002521E2">
              <w:rPr>
                <w:position w:val="2"/>
                <w:lang w:val="en-US"/>
              </w:rPr>
              <w:t>685</w:t>
            </w:r>
            <w:r w:rsidR="00553653" w:rsidRPr="002521E2">
              <w:rPr>
                <w:b/>
                <w:bCs/>
                <w:position w:val="2"/>
                <w:lang w:val="en-US"/>
              </w:rPr>
              <w:t>  </w:t>
            </w:r>
          </w:p>
        </w:tc>
        <w:tc>
          <w:tcPr>
            <w:tcW w:w="795" w:type="pct"/>
            <w:tcBorders>
              <w:top w:val="nil"/>
              <w:left w:val="single" w:sz="4" w:space="0" w:color="auto"/>
              <w:bottom w:val="nil"/>
              <w:right w:val="single" w:sz="4" w:space="0" w:color="auto"/>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left w:val="single" w:sz="4" w:space="0" w:color="auto"/>
              <w:bottom w:val="nil"/>
              <w:right w:val="single" w:sz="4" w:space="0" w:color="auto"/>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1</w:t>
            </w:r>
            <w:r w:rsidRPr="002521E2">
              <w:rPr>
                <w:position w:val="2"/>
                <w:lang w:val="en-US"/>
              </w:rPr>
              <w:t> </w:t>
            </w:r>
            <w:r w:rsidR="00EC3161" w:rsidRPr="002521E2">
              <w:rPr>
                <w:position w:val="2"/>
                <w:lang w:val="en-US"/>
              </w:rPr>
              <w:t>006</w:t>
            </w:r>
          </w:p>
        </w:tc>
        <w:tc>
          <w:tcPr>
            <w:tcW w:w="738" w:type="pct"/>
            <w:vMerge/>
            <w:tcBorders>
              <w:left w:val="single" w:sz="4" w:space="0" w:color="auto"/>
              <w:bottom w:val="nil"/>
            </w:tcBorders>
          </w:tcPr>
          <w:p w:rsidR="00EC3161" w:rsidRPr="002521E2" w:rsidRDefault="00EC3161" w:rsidP="002521E2">
            <w:pPr>
              <w:pStyle w:val="Tabletext"/>
              <w:spacing w:before="40" w:after="40"/>
              <w:jc w:val="left"/>
              <w:rPr>
                <w:position w:val="2"/>
                <w:lang w:val="en-US"/>
              </w:rPr>
            </w:pP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spacing w:before="40" w:after="40" w:line="260" w:lineRule="exact"/>
              <w:jc w:val="left"/>
              <w:rPr>
                <w:b/>
                <w:bCs/>
                <w:position w:val="2"/>
                <w:sz w:val="20"/>
                <w:szCs w:val="26"/>
                <w:rtl/>
                <w:lang w:eastAsia="fr-FR"/>
              </w:rPr>
            </w:pPr>
            <w:r w:rsidRPr="002521E2">
              <w:rPr>
                <w:b/>
                <w:bCs/>
                <w:position w:val="2"/>
                <w:sz w:val="20"/>
                <w:szCs w:val="26"/>
                <w:rtl/>
                <w:lang w:eastAsia="fr-FR"/>
              </w:rPr>
              <w:t>فروق أسعار الصرف</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812</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291</w:t>
            </w:r>
          </w:p>
        </w:tc>
        <w:tc>
          <w:tcPr>
            <w:tcW w:w="738"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1</w:t>
            </w:r>
            <w:r w:rsidR="00553653" w:rsidRPr="002521E2">
              <w:rPr>
                <w:position w:val="2"/>
                <w:lang w:val="en-US"/>
              </w:rPr>
              <w:t> </w:t>
            </w:r>
            <w:r w:rsidRPr="002521E2">
              <w:rPr>
                <w:position w:val="2"/>
                <w:lang w:val="en-US"/>
              </w:rPr>
              <w:t>103</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spacing w:before="40" w:after="40" w:line="260" w:lineRule="exact"/>
              <w:jc w:val="left"/>
              <w:rPr>
                <w:b/>
                <w:bCs/>
                <w:position w:val="2"/>
                <w:sz w:val="20"/>
                <w:szCs w:val="26"/>
                <w:lang w:eastAsia="fr-FR"/>
              </w:rPr>
            </w:pPr>
            <w:r w:rsidRPr="002521E2">
              <w:rPr>
                <w:b/>
                <w:bCs/>
                <w:position w:val="2"/>
                <w:sz w:val="20"/>
                <w:szCs w:val="26"/>
                <w:rtl/>
                <w:lang w:eastAsia="fr-FR"/>
              </w:rPr>
              <w:t>اعتمادات تتعلق بأنشطة خارج الميزانية</w:t>
            </w:r>
          </w:p>
        </w:tc>
        <w:tc>
          <w:tcPr>
            <w:tcW w:w="714" w:type="pct"/>
            <w:tcBorders>
              <w:top w:val="nil"/>
              <w:bottom w:val="nil"/>
            </w:tcBorders>
            <w:tcMar>
              <w:left w:w="57" w:type="dxa"/>
              <w:right w:w="113" w:type="dxa"/>
            </w:tcMar>
          </w:tcPr>
          <w:p w:rsidR="00EC3161" w:rsidRPr="002521E2" w:rsidRDefault="00EC3161" w:rsidP="002521E2">
            <w:pPr>
              <w:pStyle w:val="Tabletext"/>
              <w:spacing w:before="40" w:after="40"/>
              <w:jc w:val="left"/>
              <w:rPr>
                <w:b/>
                <w:bCs/>
                <w:position w:val="2"/>
                <w:lang w:val="en-US"/>
              </w:rPr>
            </w:pPr>
            <w:r w:rsidRPr="002521E2">
              <w:rPr>
                <w:b/>
                <w:bCs/>
                <w:position w:val="2"/>
                <w:lang w:val="en-US"/>
              </w:rPr>
              <w:t>12</w:t>
            </w:r>
            <w:r w:rsidR="00553653" w:rsidRPr="002521E2">
              <w:rPr>
                <w:b/>
                <w:bCs/>
                <w:position w:val="2"/>
                <w:lang w:val="en-US"/>
              </w:rPr>
              <w:t> </w:t>
            </w:r>
            <w:r w:rsidRPr="002521E2">
              <w:rPr>
                <w:b/>
                <w:bCs/>
                <w:position w:val="2"/>
                <w:lang w:val="en-US"/>
              </w:rPr>
              <w:t>058</w:t>
            </w:r>
            <w:r w:rsidR="00553653" w:rsidRPr="002521E2">
              <w:rPr>
                <w:b/>
                <w:bCs/>
                <w:position w:val="2"/>
                <w:lang w:val="en-US"/>
              </w:rPr>
              <w:t>  </w:t>
            </w:r>
          </w:p>
        </w:tc>
        <w:tc>
          <w:tcPr>
            <w:tcW w:w="795" w:type="pct"/>
            <w:tcBorders>
              <w:top w:val="nil"/>
              <w:bottom w:val="nil"/>
            </w:tcBorders>
            <w:tcMar>
              <w:left w:w="57" w:type="dxa"/>
              <w:right w:w="113" w:type="dxa"/>
            </w:tcMar>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630</w:t>
            </w:r>
          </w:p>
        </w:tc>
        <w:tc>
          <w:tcPr>
            <w:tcW w:w="885"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909</w:t>
            </w:r>
            <w:r w:rsidR="00553653" w:rsidRPr="002521E2">
              <w:rPr>
                <w:b/>
                <w:bCs/>
                <w:position w:val="2"/>
                <w:lang w:val="en-US"/>
              </w:rPr>
              <w:t>  </w:t>
            </w:r>
          </w:p>
        </w:tc>
        <w:tc>
          <w:tcPr>
            <w:tcW w:w="738" w:type="pct"/>
            <w:tcBorders>
              <w:top w:val="nil"/>
              <w:bottom w:val="nil"/>
            </w:tcBorders>
          </w:tcPr>
          <w:p w:rsidR="00EC3161" w:rsidRPr="002521E2" w:rsidRDefault="00EC3161" w:rsidP="002521E2">
            <w:pPr>
              <w:pStyle w:val="Tabletext"/>
              <w:spacing w:before="40" w:after="40"/>
              <w:jc w:val="left"/>
              <w:rPr>
                <w:b/>
                <w:bCs/>
                <w:position w:val="2"/>
                <w:lang w:val="en-US"/>
              </w:rPr>
            </w:pPr>
            <w:r w:rsidRPr="002521E2">
              <w:rPr>
                <w:b/>
                <w:bCs/>
                <w:position w:val="2"/>
                <w:lang w:val="en-US"/>
              </w:rPr>
              <w:t>11</w:t>
            </w:r>
            <w:r w:rsidR="00553653" w:rsidRPr="002521E2">
              <w:rPr>
                <w:b/>
                <w:bCs/>
                <w:position w:val="2"/>
                <w:lang w:val="en-US"/>
              </w:rPr>
              <w:t> </w:t>
            </w:r>
            <w:r w:rsidRPr="002521E2">
              <w:rPr>
                <w:b/>
                <w:bCs/>
                <w:position w:val="2"/>
                <w:lang w:val="en-US"/>
              </w:rPr>
              <w:t>779</w:t>
            </w:r>
            <w:r w:rsidR="00553653" w:rsidRPr="002521E2">
              <w:rPr>
                <w:b/>
                <w:bCs/>
                <w:position w:val="2"/>
                <w:lang w:val="en-US"/>
              </w:rPr>
              <w:t>  </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spacing w:before="40" w:after="40" w:line="260" w:lineRule="exact"/>
              <w:jc w:val="left"/>
              <w:rPr>
                <w:b/>
                <w:bCs/>
                <w:position w:val="2"/>
                <w:sz w:val="20"/>
                <w:szCs w:val="26"/>
                <w:lang w:eastAsia="fr-FR"/>
              </w:rPr>
            </w:pPr>
            <w:r w:rsidRPr="002521E2">
              <w:rPr>
                <w:b/>
                <w:bCs/>
                <w:position w:val="2"/>
                <w:sz w:val="20"/>
                <w:szCs w:val="26"/>
                <w:rtl/>
                <w:lang w:eastAsia="fr-FR"/>
              </w:rPr>
              <w:t xml:space="preserve">الخسائر </w:t>
            </w:r>
            <w:proofErr w:type="spellStart"/>
            <w:r w:rsidRPr="002521E2">
              <w:rPr>
                <w:b/>
                <w:bCs/>
                <w:position w:val="2"/>
                <w:sz w:val="20"/>
                <w:szCs w:val="26"/>
                <w:rtl/>
                <w:lang w:eastAsia="fr-FR"/>
              </w:rPr>
              <w:t>الإكتوارية</w:t>
            </w:r>
            <w:proofErr w:type="spellEnd"/>
            <w:r w:rsidRPr="002521E2">
              <w:rPr>
                <w:b/>
                <w:bCs/>
                <w:position w:val="2"/>
                <w:sz w:val="20"/>
                <w:szCs w:val="26"/>
                <w:rtl/>
                <w:lang w:eastAsia="fr-FR"/>
              </w:rPr>
              <w:t xml:space="preserve"> للتأمين الصحي </w:t>
            </w:r>
            <w:r w:rsidRPr="002521E2">
              <w:rPr>
                <w:b/>
                <w:bCs/>
                <w:position w:val="2"/>
                <w:sz w:val="20"/>
                <w:szCs w:val="26"/>
                <w:lang w:eastAsia="fr-FR"/>
              </w:rPr>
              <w:t>ASHI</w:t>
            </w:r>
          </w:p>
        </w:tc>
        <w:tc>
          <w:tcPr>
            <w:tcW w:w="714" w:type="pct"/>
            <w:tcBorders>
              <w:top w:val="nil"/>
              <w:bottom w:val="nil"/>
            </w:tcBorders>
            <w:tcMar>
              <w:left w:w="57" w:type="dxa"/>
              <w:right w:w="113" w:type="dxa"/>
            </w:tcMar>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312</w:t>
            </w:r>
            <w:r w:rsidRPr="002521E2">
              <w:rPr>
                <w:position w:val="2"/>
                <w:lang w:val="en-US"/>
              </w:rPr>
              <w:t> </w:t>
            </w:r>
            <w:r w:rsidR="00EC3161" w:rsidRPr="002521E2">
              <w:rPr>
                <w:position w:val="2"/>
                <w:lang w:val="en-US"/>
              </w:rPr>
              <w:t>708</w:t>
            </w:r>
          </w:p>
        </w:tc>
        <w:tc>
          <w:tcPr>
            <w:tcW w:w="795" w:type="pct"/>
            <w:tcBorders>
              <w:top w:val="nil"/>
              <w:bottom w:val="nil"/>
            </w:tcBorders>
            <w:tcMar>
              <w:left w:w="57" w:type="dxa"/>
              <w:right w:w="113" w:type="dxa"/>
            </w:tcMar>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885"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187</w:t>
            </w:r>
            <w:r w:rsidRPr="002521E2">
              <w:rPr>
                <w:position w:val="2"/>
                <w:lang w:val="en-US"/>
              </w:rPr>
              <w:t> </w:t>
            </w:r>
            <w:r w:rsidR="00EC3161" w:rsidRPr="002521E2">
              <w:rPr>
                <w:position w:val="2"/>
                <w:lang w:val="en-US"/>
              </w:rPr>
              <w:t>445</w:t>
            </w:r>
          </w:p>
        </w:tc>
        <w:tc>
          <w:tcPr>
            <w:tcW w:w="738"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125</w:t>
            </w:r>
            <w:r w:rsidRPr="002521E2">
              <w:rPr>
                <w:position w:val="2"/>
                <w:lang w:val="en-US"/>
              </w:rPr>
              <w:t> </w:t>
            </w:r>
            <w:r w:rsidR="00EC3161" w:rsidRPr="002521E2">
              <w:rPr>
                <w:position w:val="2"/>
                <w:lang w:val="en-US"/>
              </w:rPr>
              <w:t>263</w:t>
            </w:r>
          </w:p>
        </w:tc>
      </w:tr>
      <w:tr w:rsidR="00EC3161" w:rsidRPr="002521E2" w:rsidTr="00EC3161">
        <w:trPr>
          <w:jc w:val="center"/>
        </w:trPr>
        <w:tc>
          <w:tcPr>
            <w:tcW w:w="1868" w:type="pct"/>
            <w:tcBorders>
              <w:top w:val="nil"/>
              <w:bottom w:val="nil"/>
            </w:tcBorders>
            <w:tcMar>
              <w:left w:w="57" w:type="dxa"/>
              <w:right w:w="57" w:type="dxa"/>
            </w:tcMar>
          </w:tcPr>
          <w:p w:rsidR="00EC3161" w:rsidRPr="002521E2" w:rsidRDefault="00EC3161" w:rsidP="002521E2">
            <w:pPr>
              <w:spacing w:before="40" w:after="40" w:line="260" w:lineRule="exact"/>
              <w:jc w:val="left"/>
              <w:rPr>
                <w:b/>
                <w:bCs/>
                <w:position w:val="2"/>
                <w:sz w:val="20"/>
                <w:szCs w:val="26"/>
                <w:rtl/>
                <w:lang w:eastAsia="fr-FR"/>
              </w:rPr>
            </w:pPr>
            <w:r w:rsidRPr="002521E2">
              <w:rPr>
                <w:b/>
                <w:bCs/>
                <w:position w:val="2"/>
                <w:sz w:val="20"/>
                <w:szCs w:val="26"/>
                <w:rtl/>
                <w:lang w:eastAsia="fr-FR"/>
              </w:rPr>
              <w:t>العج</w:t>
            </w:r>
            <w:r w:rsidRPr="002521E2">
              <w:rPr>
                <w:rFonts w:hint="cs"/>
                <w:b/>
                <w:bCs/>
                <w:position w:val="2"/>
                <w:sz w:val="20"/>
                <w:szCs w:val="26"/>
                <w:rtl/>
                <w:lang w:eastAsia="fr-FR"/>
              </w:rPr>
              <w:t>ز</w:t>
            </w:r>
            <w:r w:rsidRPr="002521E2">
              <w:rPr>
                <w:b/>
                <w:bCs/>
                <w:position w:val="2"/>
                <w:sz w:val="20"/>
                <w:szCs w:val="26"/>
                <w:rtl/>
                <w:lang w:eastAsia="fr-FR"/>
              </w:rPr>
              <w:t xml:space="preserve"> المتراكم </w:t>
            </w:r>
            <w:r w:rsidRPr="002521E2">
              <w:rPr>
                <w:rFonts w:hint="cs"/>
                <w:b/>
                <w:bCs/>
                <w:position w:val="2"/>
                <w:sz w:val="20"/>
                <w:szCs w:val="26"/>
                <w:rtl/>
                <w:lang w:eastAsia="fr-FR"/>
              </w:rPr>
              <w:t>(الإحصائي)</w:t>
            </w:r>
            <w:r w:rsidRPr="002521E2">
              <w:rPr>
                <w:b/>
                <w:bCs/>
                <w:position w:val="2"/>
                <w:sz w:val="20"/>
                <w:szCs w:val="26"/>
                <w:rtl/>
                <w:lang w:eastAsia="fr-FR"/>
              </w:rPr>
              <w:t xml:space="preserve"> </w:t>
            </w:r>
            <w:r w:rsidRPr="002521E2">
              <w:rPr>
                <w:b/>
                <w:bCs/>
                <w:position w:val="2"/>
                <w:sz w:val="20"/>
                <w:szCs w:val="26"/>
                <w:lang w:eastAsia="fr-FR"/>
              </w:rPr>
              <w:t>IPSAS</w:t>
            </w:r>
          </w:p>
        </w:tc>
        <w:tc>
          <w:tcPr>
            <w:tcW w:w="714" w:type="pct"/>
            <w:tcBorders>
              <w:top w:val="nil"/>
              <w:bottom w:val="nil"/>
            </w:tcBorders>
            <w:tcMar>
              <w:left w:w="57" w:type="dxa"/>
              <w:right w:w="113" w:type="dxa"/>
            </w:tcMar>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22</w:t>
            </w:r>
            <w:r w:rsidRPr="002521E2">
              <w:rPr>
                <w:position w:val="2"/>
                <w:lang w:val="en-US"/>
              </w:rPr>
              <w:t> </w:t>
            </w:r>
            <w:r w:rsidR="00EC3161" w:rsidRPr="002521E2">
              <w:rPr>
                <w:position w:val="2"/>
                <w:lang w:val="en-US"/>
              </w:rPr>
              <w:t>810</w:t>
            </w:r>
          </w:p>
        </w:tc>
        <w:tc>
          <w:tcPr>
            <w:tcW w:w="795" w:type="pct"/>
            <w:tcBorders>
              <w:top w:val="nil"/>
              <w:bottom w:val="nil"/>
            </w:tcBorders>
            <w:tcMar>
              <w:left w:w="57" w:type="dxa"/>
              <w:right w:w="113" w:type="dxa"/>
            </w:tcMar>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7</w:t>
            </w:r>
            <w:r w:rsidRPr="002521E2">
              <w:rPr>
                <w:position w:val="2"/>
                <w:lang w:val="en-US"/>
              </w:rPr>
              <w:t> </w:t>
            </w:r>
            <w:r w:rsidR="00EC3161" w:rsidRPr="002521E2">
              <w:rPr>
                <w:position w:val="2"/>
                <w:lang w:val="en-US"/>
              </w:rPr>
              <w:t>993</w:t>
            </w:r>
          </w:p>
        </w:tc>
        <w:tc>
          <w:tcPr>
            <w:tcW w:w="885" w:type="pct"/>
            <w:tcBorders>
              <w:top w:val="nil"/>
              <w:bottom w:val="nil"/>
            </w:tcBorders>
          </w:tcPr>
          <w:p w:rsidR="00EC3161" w:rsidRPr="002521E2" w:rsidRDefault="00EC3161" w:rsidP="002521E2">
            <w:pPr>
              <w:pStyle w:val="Tabletext"/>
              <w:spacing w:before="40" w:after="40"/>
              <w:jc w:val="left"/>
              <w:rPr>
                <w:position w:val="2"/>
                <w:lang w:val="en-US"/>
              </w:rPr>
            </w:pPr>
            <w:r w:rsidRPr="002521E2">
              <w:rPr>
                <w:position w:val="2"/>
                <w:lang w:val="en-US"/>
              </w:rPr>
              <w:t>0</w:t>
            </w:r>
            <w:r w:rsidR="00553653" w:rsidRPr="002521E2">
              <w:rPr>
                <w:b/>
                <w:bCs/>
                <w:position w:val="2"/>
                <w:lang w:val="en-US"/>
              </w:rPr>
              <w:t>  </w:t>
            </w:r>
          </w:p>
        </w:tc>
        <w:tc>
          <w:tcPr>
            <w:tcW w:w="738" w:type="pct"/>
            <w:tcBorders>
              <w:top w:val="nil"/>
              <w:bottom w:val="nil"/>
            </w:tcBorders>
          </w:tcPr>
          <w:p w:rsidR="00EC3161" w:rsidRPr="002521E2" w:rsidRDefault="00553653" w:rsidP="002521E2">
            <w:pPr>
              <w:pStyle w:val="Tabletext"/>
              <w:spacing w:before="40" w:after="40"/>
              <w:jc w:val="left"/>
              <w:rPr>
                <w:position w:val="2"/>
                <w:lang w:val="en-US"/>
              </w:rPr>
            </w:pPr>
            <w:r w:rsidRPr="002521E2">
              <w:rPr>
                <w:rFonts w:hint="cs"/>
                <w:position w:val="2"/>
                <w:rtl/>
                <w:lang w:val="en-US"/>
              </w:rPr>
              <w:t>-</w:t>
            </w:r>
            <w:r w:rsidR="00EC3161" w:rsidRPr="002521E2">
              <w:rPr>
                <w:position w:val="2"/>
                <w:lang w:val="en-US"/>
              </w:rPr>
              <w:t>14</w:t>
            </w:r>
            <w:r w:rsidRPr="002521E2">
              <w:rPr>
                <w:position w:val="2"/>
                <w:lang w:val="en-US"/>
              </w:rPr>
              <w:t> </w:t>
            </w:r>
            <w:r w:rsidR="00EC3161" w:rsidRPr="002521E2">
              <w:rPr>
                <w:position w:val="2"/>
                <w:lang w:val="en-US"/>
              </w:rPr>
              <w:t>817</w:t>
            </w:r>
          </w:p>
        </w:tc>
      </w:tr>
      <w:tr w:rsidR="00EC3161" w:rsidRPr="002521E2" w:rsidTr="00EC3161">
        <w:trPr>
          <w:jc w:val="center"/>
        </w:trPr>
        <w:tc>
          <w:tcPr>
            <w:tcW w:w="1868" w:type="pct"/>
            <w:tcBorders>
              <w:top w:val="single" w:sz="4" w:space="0" w:color="auto"/>
            </w:tcBorders>
            <w:tcMar>
              <w:left w:w="57" w:type="dxa"/>
              <w:right w:w="57" w:type="dxa"/>
            </w:tcMar>
          </w:tcPr>
          <w:p w:rsidR="00EC3161" w:rsidRPr="002521E2" w:rsidRDefault="00EC3161" w:rsidP="002521E2">
            <w:pPr>
              <w:spacing w:before="40" w:after="40" w:line="260" w:lineRule="exact"/>
              <w:jc w:val="left"/>
              <w:rPr>
                <w:b/>
                <w:bCs/>
                <w:position w:val="2"/>
                <w:sz w:val="20"/>
                <w:szCs w:val="26"/>
                <w:lang w:eastAsia="fr-FR"/>
              </w:rPr>
            </w:pPr>
            <w:r w:rsidRPr="002521E2">
              <w:rPr>
                <w:b/>
                <w:bCs/>
                <w:position w:val="2"/>
                <w:sz w:val="20"/>
                <w:szCs w:val="26"/>
                <w:rtl/>
                <w:lang w:eastAsia="fr-FR"/>
              </w:rPr>
              <w:t>مجموع صافي الأصول</w:t>
            </w:r>
          </w:p>
        </w:tc>
        <w:tc>
          <w:tcPr>
            <w:tcW w:w="714" w:type="pct"/>
            <w:tcBorders>
              <w:top w:val="single" w:sz="4" w:space="0" w:color="auto"/>
            </w:tcBorders>
            <w:tcMar>
              <w:left w:w="57" w:type="dxa"/>
              <w:right w:w="113" w:type="dxa"/>
            </w:tcMar>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386</w:t>
            </w:r>
            <w:r w:rsidRPr="002521E2">
              <w:rPr>
                <w:b/>
                <w:bCs/>
                <w:position w:val="2"/>
                <w:lang w:val="en-US"/>
              </w:rPr>
              <w:t> </w:t>
            </w:r>
            <w:r w:rsidR="00EC3161" w:rsidRPr="002521E2">
              <w:rPr>
                <w:b/>
                <w:bCs/>
                <w:position w:val="2"/>
                <w:lang w:val="en-US"/>
              </w:rPr>
              <w:t>024</w:t>
            </w:r>
          </w:p>
        </w:tc>
        <w:tc>
          <w:tcPr>
            <w:tcW w:w="795" w:type="pct"/>
            <w:tcBorders>
              <w:top w:val="single" w:sz="4" w:space="0" w:color="auto"/>
            </w:tcBorders>
            <w:tcMar>
              <w:left w:w="57" w:type="dxa"/>
              <w:right w:w="113" w:type="dxa"/>
            </w:tcMar>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5</w:t>
            </w:r>
            <w:r w:rsidRPr="002521E2">
              <w:rPr>
                <w:b/>
                <w:bCs/>
                <w:position w:val="2"/>
                <w:lang w:val="en-US"/>
              </w:rPr>
              <w:t> </w:t>
            </w:r>
            <w:r w:rsidR="00EC3161" w:rsidRPr="002521E2">
              <w:rPr>
                <w:b/>
                <w:bCs/>
                <w:position w:val="2"/>
                <w:lang w:val="en-US"/>
              </w:rPr>
              <w:t>541</w:t>
            </w:r>
          </w:p>
        </w:tc>
        <w:tc>
          <w:tcPr>
            <w:tcW w:w="885" w:type="pct"/>
            <w:tcBorders>
              <w:top w:val="single" w:sz="4" w:space="0" w:color="auto"/>
            </w:tcBorders>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184</w:t>
            </w:r>
            <w:r w:rsidRPr="002521E2">
              <w:rPr>
                <w:b/>
                <w:bCs/>
                <w:position w:val="2"/>
                <w:lang w:val="en-US"/>
              </w:rPr>
              <w:t> </w:t>
            </w:r>
            <w:r w:rsidR="00EC3161" w:rsidRPr="002521E2">
              <w:rPr>
                <w:b/>
                <w:bCs/>
                <w:position w:val="2"/>
                <w:lang w:val="en-US"/>
              </w:rPr>
              <w:t>315</w:t>
            </w:r>
          </w:p>
        </w:tc>
        <w:tc>
          <w:tcPr>
            <w:tcW w:w="738" w:type="pct"/>
            <w:tcBorders>
              <w:top w:val="single" w:sz="4" w:space="0" w:color="auto"/>
            </w:tcBorders>
          </w:tcPr>
          <w:p w:rsidR="00EC3161" w:rsidRPr="002521E2" w:rsidRDefault="00553653" w:rsidP="002521E2">
            <w:pPr>
              <w:pStyle w:val="Tabletext"/>
              <w:spacing w:before="40" w:after="40"/>
              <w:jc w:val="left"/>
              <w:rPr>
                <w:b/>
                <w:bCs/>
                <w:position w:val="2"/>
                <w:lang w:val="en-US"/>
              </w:rPr>
            </w:pPr>
            <w:r w:rsidRPr="002521E2">
              <w:rPr>
                <w:rFonts w:hint="cs"/>
                <w:b/>
                <w:bCs/>
                <w:position w:val="2"/>
                <w:rtl/>
                <w:lang w:val="en-US"/>
              </w:rPr>
              <w:t>-</w:t>
            </w:r>
            <w:r w:rsidR="00EC3161" w:rsidRPr="002521E2">
              <w:rPr>
                <w:b/>
                <w:bCs/>
                <w:position w:val="2"/>
                <w:lang w:val="en-US"/>
              </w:rPr>
              <w:t>196</w:t>
            </w:r>
            <w:r w:rsidRPr="002521E2">
              <w:rPr>
                <w:b/>
                <w:bCs/>
                <w:position w:val="2"/>
                <w:lang w:val="en-US"/>
              </w:rPr>
              <w:t> </w:t>
            </w:r>
            <w:r w:rsidR="00EC3161" w:rsidRPr="002521E2">
              <w:rPr>
                <w:b/>
                <w:bCs/>
                <w:position w:val="2"/>
                <w:lang w:val="en-US"/>
              </w:rPr>
              <w:t>168</w:t>
            </w:r>
          </w:p>
        </w:tc>
      </w:tr>
    </w:tbl>
    <w:p w:rsidR="00AB7E31" w:rsidRDefault="00AB7E31" w:rsidP="003F191C">
      <w:pPr>
        <w:rPr>
          <w:rtl/>
        </w:rPr>
      </w:pPr>
    </w:p>
    <w:p w:rsidR="003F191C" w:rsidRDefault="00AB7E31" w:rsidP="000E2F99">
      <w:pPr>
        <w:pStyle w:val="Tabletitle0"/>
        <w:spacing w:after="60"/>
        <w:rPr>
          <w:rFonts w:ascii="Calibri" w:hAnsi="Calibri"/>
          <w:sz w:val="26"/>
          <w:szCs w:val="36"/>
          <w:rtl/>
        </w:rPr>
      </w:pPr>
      <w:r w:rsidRPr="00B21439">
        <w:rPr>
          <w:b w:val="0"/>
          <w:bCs w:val="0"/>
          <w:rtl/>
        </w:rPr>
        <w:br w:type="page"/>
      </w:r>
      <w:bookmarkStart w:id="5" w:name="_Toc306236927"/>
      <w:r w:rsidRPr="000E2F99">
        <w:rPr>
          <w:rFonts w:ascii="Calibri" w:hAnsi="Calibri"/>
          <w:sz w:val="26"/>
          <w:szCs w:val="36"/>
          <w:rtl/>
        </w:rPr>
        <w:lastRenderedPageBreak/>
        <w:t xml:space="preserve">رابعاً </w:t>
      </w:r>
      <w:proofErr w:type="gramStart"/>
      <w:r w:rsidRPr="000E2F99">
        <w:rPr>
          <w:rFonts w:ascii="Calibri" w:hAnsi="Calibri"/>
          <w:sz w:val="26"/>
          <w:szCs w:val="36"/>
          <w:rtl/>
        </w:rPr>
        <w:t xml:space="preserve">- </w:t>
      </w:r>
      <w:r w:rsidR="003222C8" w:rsidRPr="000E2F99">
        <w:rPr>
          <w:rFonts w:ascii="Calibri" w:hAnsi="Calibri"/>
          <w:sz w:val="26"/>
          <w:szCs w:val="36"/>
          <w:rtl/>
          <w:lang w:bidi="ar-SA"/>
        </w:rPr>
        <w:t>جدول</w:t>
      </w:r>
      <w:proofErr w:type="gramEnd"/>
      <w:r w:rsidR="003222C8" w:rsidRPr="000E2F99">
        <w:rPr>
          <w:rFonts w:ascii="Calibri" w:hAnsi="Calibri"/>
          <w:sz w:val="26"/>
          <w:szCs w:val="36"/>
          <w:rtl/>
          <w:lang w:bidi="ar-SA"/>
        </w:rPr>
        <w:t xml:space="preserve"> التدفقات النقدية للفترة المنتهية في </w:t>
      </w:r>
      <w:r w:rsidR="003222C8" w:rsidRPr="000E2F99">
        <w:rPr>
          <w:rFonts w:ascii="Calibri" w:hAnsi="Calibri"/>
          <w:sz w:val="26"/>
          <w:szCs w:val="36"/>
          <w:lang w:val="en-US"/>
        </w:rPr>
        <w:t>31</w:t>
      </w:r>
      <w:r w:rsidR="003222C8" w:rsidRPr="000E2F99">
        <w:rPr>
          <w:rFonts w:ascii="Calibri" w:hAnsi="Calibri"/>
          <w:sz w:val="26"/>
          <w:szCs w:val="36"/>
          <w:rtl/>
          <w:lang w:bidi="ar-SA"/>
        </w:rPr>
        <w:t xml:space="preserve"> ديسمبر </w:t>
      </w:r>
      <w:r w:rsidR="000E2F99" w:rsidRPr="000E2F99">
        <w:rPr>
          <w:rFonts w:ascii="Calibri" w:hAnsi="Calibri"/>
          <w:sz w:val="26"/>
          <w:szCs w:val="36"/>
          <w:lang w:val="en-US"/>
        </w:rPr>
        <w:t>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801"/>
        <w:gridCol w:w="1985"/>
        <w:gridCol w:w="1843"/>
      </w:tblGrid>
      <w:tr w:rsidR="003F191C"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3F191C" w:rsidRPr="00685D6B" w:rsidRDefault="003F191C" w:rsidP="00685D6B">
            <w:pPr>
              <w:pStyle w:val="Tabletext"/>
              <w:spacing w:before="40" w:after="30" w:line="240" w:lineRule="exact"/>
              <w:rPr>
                <w:bCs/>
                <w:position w:val="2"/>
              </w:rPr>
            </w:pPr>
            <w:r w:rsidRPr="00685D6B">
              <w:rPr>
                <w:bCs/>
                <w:position w:val="2"/>
                <w:rtl/>
              </w:rPr>
              <w:t>(بآلاف الفرنكات السويسرية)</w:t>
            </w:r>
          </w:p>
        </w:tc>
        <w:tc>
          <w:tcPr>
            <w:tcW w:w="1985" w:type="dxa"/>
            <w:tcBorders>
              <w:top w:val="single" w:sz="4" w:space="0" w:color="auto"/>
              <w:left w:val="nil"/>
              <w:bottom w:val="single" w:sz="4" w:space="0" w:color="auto"/>
              <w:right w:val="single" w:sz="4" w:space="0" w:color="auto"/>
            </w:tcBorders>
            <w:hideMark/>
          </w:tcPr>
          <w:p w:rsidR="003F191C" w:rsidRPr="00685D6B" w:rsidRDefault="003F191C" w:rsidP="00685D6B">
            <w:pPr>
              <w:pStyle w:val="Tabletext"/>
              <w:spacing w:before="40" w:after="30" w:line="240" w:lineRule="exact"/>
              <w:jc w:val="center"/>
              <w:rPr>
                <w:b/>
                <w:bCs/>
                <w:position w:val="2"/>
                <w:lang w:val="en-US" w:eastAsia="fr-FR"/>
              </w:rPr>
            </w:pPr>
            <w:r w:rsidRPr="00685D6B">
              <w:rPr>
                <w:b/>
                <w:bCs/>
                <w:position w:val="2"/>
                <w:lang w:val="en-US" w:eastAsia="fr-FR"/>
              </w:rPr>
              <w:t>2014.12.31</w:t>
            </w:r>
          </w:p>
        </w:tc>
        <w:tc>
          <w:tcPr>
            <w:tcW w:w="1843" w:type="dxa"/>
            <w:tcBorders>
              <w:top w:val="single" w:sz="4" w:space="0" w:color="auto"/>
              <w:left w:val="single" w:sz="4" w:space="0" w:color="auto"/>
              <w:bottom w:val="single" w:sz="4" w:space="0" w:color="auto"/>
              <w:right w:val="single" w:sz="4" w:space="0" w:color="auto"/>
            </w:tcBorders>
            <w:hideMark/>
          </w:tcPr>
          <w:p w:rsidR="003F191C" w:rsidRPr="00685D6B" w:rsidRDefault="003F191C" w:rsidP="00685D6B">
            <w:pPr>
              <w:pStyle w:val="Tabletext"/>
              <w:spacing w:before="40" w:after="30" w:line="240" w:lineRule="exact"/>
              <w:jc w:val="center"/>
              <w:rPr>
                <w:b/>
                <w:bCs/>
                <w:position w:val="2"/>
                <w:lang w:val="en-US" w:eastAsia="fr-FR"/>
              </w:rPr>
            </w:pPr>
            <w:r w:rsidRPr="00685D6B">
              <w:rPr>
                <w:b/>
                <w:bCs/>
                <w:position w:val="2"/>
                <w:lang w:val="en-US" w:eastAsia="fr-FR"/>
              </w:rPr>
              <w:t>2013.12.31</w:t>
            </w:r>
          </w:p>
        </w:tc>
      </w:tr>
      <w:tr w:rsidR="003F191C" w:rsidRPr="00685D6B" w:rsidTr="00685D6B">
        <w:trPr>
          <w:jc w:val="center"/>
        </w:trPr>
        <w:tc>
          <w:tcPr>
            <w:tcW w:w="5801" w:type="dxa"/>
            <w:tcBorders>
              <w:top w:val="single" w:sz="4" w:space="0" w:color="auto"/>
              <w:left w:val="single" w:sz="4" w:space="0" w:color="auto"/>
              <w:bottom w:val="nil"/>
              <w:right w:val="single" w:sz="4" w:space="0" w:color="auto"/>
            </w:tcBorders>
            <w:hideMark/>
          </w:tcPr>
          <w:p w:rsidR="003F191C" w:rsidRPr="00685D6B" w:rsidRDefault="003F191C" w:rsidP="00685D6B">
            <w:pPr>
              <w:pStyle w:val="Tabletext"/>
              <w:spacing w:before="40" w:after="30" w:line="240" w:lineRule="exact"/>
              <w:rPr>
                <w:position w:val="2"/>
                <w:lang w:val="en-US" w:eastAsia="fr-FR"/>
              </w:rPr>
            </w:pPr>
            <w:r w:rsidRPr="00685D6B">
              <w:rPr>
                <w:position w:val="2"/>
                <w:rtl/>
                <w:lang w:val="en-US" w:bidi="ar-SA"/>
              </w:rPr>
              <w:t>فائض</w:t>
            </w:r>
            <w:r w:rsidRPr="00685D6B">
              <w:rPr>
                <w:rFonts w:hint="cs"/>
                <w:position w:val="2"/>
                <w:rtl/>
                <w:lang w:val="en-US" w:bidi="ar-SA"/>
              </w:rPr>
              <w:t xml:space="preserve"> (ع</w:t>
            </w:r>
            <w:r w:rsidRPr="00685D6B">
              <w:rPr>
                <w:position w:val="2"/>
                <w:rtl/>
                <w:lang w:val="en-US" w:bidi="ar-SA"/>
              </w:rPr>
              <w:t>جز</w:t>
            </w:r>
            <w:r w:rsidRPr="00685D6B">
              <w:rPr>
                <w:rFonts w:hint="cs"/>
                <w:position w:val="2"/>
                <w:rtl/>
                <w:lang w:val="en-US" w:bidi="ar-SA"/>
              </w:rPr>
              <w:t>)</w:t>
            </w:r>
            <w:r w:rsidRPr="00685D6B">
              <w:rPr>
                <w:position w:val="2"/>
                <w:rtl/>
                <w:lang w:val="en-US" w:bidi="ar-SA"/>
              </w:rPr>
              <w:t xml:space="preserve"> الفترة المالية</w:t>
            </w:r>
          </w:p>
        </w:tc>
        <w:tc>
          <w:tcPr>
            <w:tcW w:w="1985" w:type="dxa"/>
            <w:tcBorders>
              <w:top w:val="single" w:sz="4" w:space="0" w:color="auto"/>
              <w:left w:val="nil"/>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5</w:t>
            </w:r>
            <w:r w:rsidRPr="00685D6B">
              <w:rPr>
                <w:position w:val="2"/>
                <w:lang w:val="en-US" w:eastAsia="fr-FR"/>
              </w:rPr>
              <w:t> </w:t>
            </w:r>
            <w:r w:rsidR="003F191C" w:rsidRPr="00685D6B">
              <w:rPr>
                <w:position w:val="2"/>
                <w:lang w:val="en-US" w:eastAsia="fr-FR"/>
              </w:rPr>
              <w:t>541</w:t>
            </w:r>
          </w:p>
        </w:tc>
        <w:tc>
          <w:tcPr>
            <w:tcW w:w="1843" w:type="dxa"/>
            <w:tcBorders>
              <w:top w:val="single" w:sz="4" w:space="0" w:color="auto"/>
              <w:left w:val="single" w:sz="4" w:space="0" w:color="auto"/>
              <w:bottom w:val="nil"/>
              <w:right w:val="single" w:sz="4" w:space="0" w:color="auto"/>
            </w:tcBorders>
            <w:hideMark/>
          </w:tcPr>
          <w:p w:rsidR="003F191C" w:rsidRPr="00685D6B" w:rsidRDefault="003F191C" w:rsidP="00685D6B">
            <w:pPr>
              <w:pStyle w:val="Tabletext"/>
              <w:spacing w:before="40" w:after="30" w:line="240" w:lineRule="exact"/>
              <w:ind w:right="282"/>
              <w:jc w:val="left"/>
              <w:rPr>
                <w:position w:val="2"/>
                <w:lang w:val="en-US" w:eastAsia="fr-FR"/>
              </w:rPr>
            </w:pPr>
            <w:r w:rsidRPr="00685D6B">
              <w:rPr>
                <w:position w:val="2"/>
                <w:lang w:val="en-US" w:eastAsia="fr-FR"/>
              </w:rPr>
              <w:t>2</w:t>
            </w:r>
            <w:r w:rsidR="003C3A1E" w:rsidRPr="00685D6B">
              <w:rPr>
                <w:position w:val="2"/>
                <w:lang w:val="en-US" w:eastAsia="fr-FR"/>
              </w:rPr>
              <w:t> </w:t>
            </w:r>
            <w:r w:rsidRPr="00685D6B">
              <w:rPr>
                <w:position w:val="2"/>
                <w:lang w:val="en-US" w:eastAsia="fr-FR"/>
              </w:rPr>
              <w:t>817</w:t>
            </w:r>
            <w:r w:rsidR="003C3A1E" w:rsidRPr="00685D6B">
              <w:rPr>
                <w:position w:val="2"/>
                <w:lang w:val="en-US" w:eastAsia="fr-FR"/>
              </w:rPr>
              <w:t>  </w:t>
            </w:r>
          </w:p>
        </w:tc>
      </w:tr>
      <w:tr w:rsidR="003F191C" w:rsidRPr="00685D6B" w:rsidTr="00685D6B">
        <w:trPr>
          <w:jc w:val="center"/>
        </w:trPr>
        <w:tc>
          <w:tcPr>
            <w:tcW w:w="5801" w:type="dxa"/>
            <w:tcBorders>
              <w:top w:val="nil"/>
              <w:left w:val="single" w:sz="4" w:space="0" w:color="auto"/>
              <w:bottom w:val="nil"/>
              <w:right w:val="single" w:sz="4" w:space="0" w:color="auto"/>
            </w:tcBorders>
            <w:hideMark/>
          </w:tcPr>
          <w:p w:rsidR="003F191C" w:rsidRPr="00685D6B" w:rsidRDefault="005D6654" w:rsidP="00685D6B">
            <w:pPr>
              <w:pStyle w:val="Tabletext"/>
              <w:spacing w:before="40" w:after="30" w:line="240" w:lineRule="exact"/>
              <w:rPr>
                <w:position w:val="2"/>
                <w:lang w:val="en-US" w:eastAsia="fr-FR"/>
              </w:rPr>
            </w:pPr>
            <w:r w:rsidRPr="00685D6B">
              <w:rPr>
                <w:b/>
                <w:bCs/>
                <w:position w:val="2"/>
                <w:rtl/>
                <w:lang w:val="en-US" w:bidi="ar-SA"/>
              </w:rPr>
              <w:t>تحركات غير نقدية</w:t>
            </w:r>
          </w:p>
        </w:tc>
        <w:tc>
          <w:tcPr>
            <w:tcW w:w="1985" w:type="dxa"/>
            <w:tcBorders>
              <w:top w:val="nil"/>
              <w:left w:val="nil"/>
              <w:bottom w:val="nil"/>
              <w:right w:val="single" w:sz="4" w:space="0" w:color="auto"/>
            </w:tcBorders>
          </w:tcPr>
          <w:p w:rsidR="003F191C" w:rsidRPr="00685D6B" w:rsidRDefault="003F191C" w:rsidP="00685D6B">
            <w:pPr>
              <w:pStyle w:val="Tabletext"/>
              <w:spacing w:before="40" w:after="30" w:line="240" w:lineRule="exact"/>
              <w:ind w:right="282"/>
              <w:jc w:val="left"/>
              <w:rPr>
                <w:position w:val="2"/>
                <w:lang w:val="en-US" w:eastAsia="fr-FR"/>
              </w:rPr>
            </w:pPr>
          </w:p>
        </w:tc>
        <w:tc>
          <w:tcPr>
            <w:tcW w:w="1843" w:type="dxa"/>
            <w:tcBorders>
              <w:top w:val="nil"/>
              <w:left w:val="single" w:sz="4" w:space="0" w:color="auto"/>
              <w:bottom w:val="nil"/>
              <w:right w:val="single" w:sz="4" w:space="0" w:color="auto"/>
            </w:tcBorders>
          </w:tcPr>
          <w:p w:rsidR="003F191C" w:rsidRPr="00685D6B" w:rsidRDefault="003F191C" w:rsidP="00685D6B">
            <w:pPr>
              <w:pStyle w:val="Tabletext"/>
              <w:spacing w:before="40" w:after="30" w:line="240" w:lineRule="exact"/>
              <w:ind w:right="282"/>
              <w:jc w:val="left"/>
              <w:rPr>
                <w:position w:val="2"/>
                <w:lang w:val="en-US" w:eastAsia="fr-FR"/>
              </w:rPr>
            </w:pP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استهلاك</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6</w:t>
            </w:r>
            <w:r w:rsidR="003C3A1E" w:rsidRPr="00685D6B">
              <w:rPr>
                <w:position w:val="2"/>
                <w:lang w:val="en-US" w:eastAsia="fr-FR"/>
              </w:rPr>
              <w:t> </w:t>
            </w:r>
            <w:r w:rsidRPr="00685D6B">
              <w:rPr>
                <w:position w:val="2"/>
                <w:lang w:val="en-US" w:eastAsia="fr-FR"/>
              </w:rPr>
              <w:t>485</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6</w:t>
            </w:r>
            <w:r w:rsidR="003C3A1E" w:rsidRPr="00685D6B">
              <w:rPr>
                <w:position w:val="2"/>
                <w:lang w:val="en-US" w:eastAsia="fr-FR"/>
              </w:rPr>
              <w:t> </w:t>
            </w:r>
            <w:r w:rsidRPr="00685D6B">
              <w:rPr>
                <w:position w:val="2"/>
                <w:lang w:val="en-US" w:eastAsia="fr-FR"/>
              </w:rPr>
              <w:t>136</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احتياطي صندوق التأمين الصحي</w:t>
            </w:r>
            <w:r w:rsidRPr="00685D6B">
              <w:rPr>
                <w:rFonts w:hint="cs"/>
                <w:position w:val="2"/>
                <w:rtl/>
              </w:rPr>
              <w:t xml:space="preserve"> بعد انتهاء الخدمة</w:t>
            </w:r>
            <w:r w:rsidRPr="00685D6B">
              <w:rPr>
                <w:position w:val="2"/>
                <w:rtl/>
              </w:rPr>
              <w:t xml:space="preserve"> </w:t>
            </w:r>
            <w:r w:rsidRPr="00685D6B">
              <w:rPr>
                <w:position w:val="2"/>
              </w:rPr>
              <w:t>(ASHI)</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11</w:t>
            </w:r>
            <w:r w:rsidR="003C3A1E" w:rsidRPr="00685D6B">
              <w:rPr>
                <w:position w:val="2"/>
                <w:lang w:val="en-US" w:eastAsia="fr-FR"/>
              </w:rPr>
              <w:t> </w:t>
            </w:r>
            <w:r w:rsidRPr="00685D6B">
              <w:rPr>
                <w:position w:val="2"/>
                <w:lang w:val="en-US" w:eastAsia="fr-FR"/>
              </w:rPr>
              <w:t>089</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11</w:t>
            </w:r>
            <w:r w:rsidR="003C3A1E" w:rsidRPr="00685D6B">
              <w:rPr>
                <w:position w:val="2"/>
                <w:lang w:val="en-US" w:eastAsia="fr-FR"/>
              </w:rPr>
              <w:t> </w:t>
            </w:r>
            <w:r w:rsidRPr="00685D6B">
              <w:rPr>
                <w:position w:val="2"/>
                <w:lang w:val="en-US" w:eastAsia="fr-FR"/>
              </w:rPr>
              <w:t>967</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احتياطي بشأن الإعادة إلى الوطن (الأجل</w:t>
            </w:r>
            <w:r w:rsidRPr="00685D6B">
              <w:rPr>
                <w:rFonts w:hint="cs"/>
                <w:position w:val="2"/>
                <w:rtl/>
              </w:rPr>
              <w:t xml:space="preserve"> الطويل</w:t>
            </w:r>
            <w:r w:rsidRPr="00685D6B">
              <w:rPr>
                <w:position w:val="2"/>
                <w:rtl/>
              </w:rPr>
              <w:t>)</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w:t>
            </w:r>
            <w:r w:rsidR="003C3A1E" w:rsidRPr="00685D6B">
              <w:rPr>
                <w:position w:val="2"/>
                <w:lang w:val="en-US" w:eastAsia="fr-FR"/>
              </w:rPr>
              <w:t> </w:t>
            </w:r>
            <w:r w:rsidRPr="00685D6B">
              <w:rPr>
                <w:position w:val="2"/>
                <w:lang w:val="en-US" w:eastAsia="fr-FR"/>
              </w:rPr>
              <w:t>324</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742</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احتياطي بشأن مزايا الموظفين (الأجل</w:t>
            </w:r>
            <w:r w:rsidRPr="00685D6B">
              <w:rPr>
                <w:rFonts w:hint="cs"/>
                <w:position w:val="2"/>
                <w:rtl/>
              </w:rPr>
              <w:t xml:space="preserve"> القصير</w:t>
            </w:r>
            <w:r w:rsidRPr="00685D6B">
              <w:rPr>
                <w:position w:val="2"/>
                <w:rtl/>
              </w:rPr>
              <w:t>)</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62</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463</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احتياطي بشأن إجازات متراكمة (الأجل</w:t>
            </w:r>
            <w:r w:rsidRPr="00685D6B">
              <w:rPr>
                <w:rFonts w:hint="cs"/>
                <w:position w:val="2"/>
                <w:rtl/>
              </w:rPr>
              <w:t xml:space="preserve"> الطويل</w:t>
            </w:r>
            <w:r w:rsidRPr="00685D6B">
              <w:rPr>
                <w:position w:val="2"/>
                <w:rtl/>
              </w:rPr>
              <w:t>)</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865</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200</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احتياطيات أخرى</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469</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351</w:t>
            </w:r>
            <w:r w:rsidR="003C3A1E" w:rsidRPr="00685D6B">
              <w:rPr>
                <w:position w:val="2"/>
                <w:lang w:val="en-US" w:eastAsia="fr-FR"/>
              </w:rPr>
              <w:t>  </w:t>
            </w:r>
          </w:p>
        </w:tc>
      </w:tr>
      <w:tr w:rsidR="003F191C" w:rsidRPr="00685D6B" w:rsidTr="00685D6B">
        <w:trPr>
          <w:jc w:val="center"/>
        </w:trPr>
        <w:tc>
          <w:tcPr>
            <w:tcW w:w="5801" w:type="dxa"/>
            <w:tcBorders>
              <w:top w:val="nil"/>
              <w:left w:val="single" w:sz="4" w:space="0" w:color="auto"/>
              <w:bottom w:val="nil"/>
              <w:right w:val="single" w:sz="4" w:space="0" w:color="auto"/>
            </w:tcBorders>
          </w:tcPr>
          <w:p w:rsidR="003F191C" w:rsidRPr="00685D6B" w:rsidRDefault="005D6654" w:rsidP="00685D6B">
            <w:pPr>
              <w:pStyle w:val="Tabletext"/>
              <w:spacing w:before="40" w:after="30" w:line="240" w:lineRule="exact"/>
              <w:rPr>
                <w:position w:val="2"/>
                <w:lang w:val="en-US"/>
              </w:rPr>
            </w:pPr>
            <w:r w:rsidRPr="00685D6B">
              <w:rPr>
                <w:position w:val="2"/>
                <w:rtl/>
                <w:lang w:val="en-US" w:bidi="ar-SA"/>
              </w:rPr>
              <w:t xml:space="preserve">احتياطي شطب </w:t>
            </w:r>
            <w:r w:rsidRPr="00685D6B">
              <w:rPr>
                <w:rFonts w:hint="cs"/>
                <w:position w:val="2"/>
                <w:rtl/>
                <w:lang w:val="en-US" w:bidi="ar-SA"/>
              </w:rPr>
              <w:t>ال</w:t>
            </w:r>
            <w:r w:rsidRPr="00685D6B">
              <w:rPr>
                <w:position w:val="2"/>
                <w:rtl/>
                <w:lang w:val="en-US" w:bidi="ar-SA"/>
              </w:rPr>
              <w:t xml:space="preserve">مستحقات </w:t>
            </w:r>
            <w:r w:rsidRPr="00685D6B">
              <w:rPr>
                <w:rFonts w:hint="cs"/>
                <w:position w:val="2"/>
                <w:rtl/>
                <w:lang w:val="en-US" w:bidi="ar-SA"/>
              </w:rPr>
              <w:t>ال</w:t>
            </w:r>
            <w:r w:rsidRPr="00685D6B">
              <w:rPr>
                <w:position w:val="2"/>
                <w:rtl/>
                <w:lang w:val="en-US" w:bidi="ar-SA"/>
              </w:rPr>
              <w:t>هالكة</w:t>
            </w:r>
          </w:p>
        </w:tc>
        <w:tc>
          <w:tcPr>
            <w:tcW w:w="1985" w:type="dxa"/>
            <w:tcBorders>
              <w:top w:val="nil"/>
              <w:left w:val="nil"/>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4</w:t>
            </w:r>
            <w:r w:rsidRPr="00685D6B">
              <w:rPr>
                <w:position w:val="2"/>
                <w:lang w:val="en-US" w:eastAsia="fr-FR"/>
              </w:rPr>
              <w:t> </w:t>
            </w:r>
            <w:r w:rsidR="003F191C" w:rsidRPr="00685D6B">
              <w:rPr>
                <w:position w:val="2"/>
                <w:lang w:val="en-US" w:eastAsia="fr-FR"/>
              </w:rPr>
              <w:t>355</w:t>
            </w:r>
          </w:p>
        </w:tc>
        <w:tc>
          <w:tcPr>
            <w:tcW w:w="1843" w:type="dxa"/>
            <w:tcBorders>
              <w:top w:val="nil"/>
              <w:left w:val="single" w:sz="4" w:space="0" w:color="auto"/>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5</w:t>
            </w:r>
            <w:r w:rsidRPr="00685D6B">
              <w:rPr>
                <w:position w:val="2"/>
                <w:lang w:val="en-US" w:eastAsia="fr-FR"/>
              </w:rPr>
              <w:t> </w:t>
            </w:r>
            <w:r w:rsidR="003F191C" w:rsidRPr="00685D6B">
              <w:rPr>
                <w:position w:val="2"/>
                <w:lang w:val="en-US" w:eastAsia="fr-FR"/>
              </w:rPr>
              <w:t>635</w:t>
            </w:r>
          </w:p>
        </w:tc>
      </w:tr>
      <w:tr w:rsidR="003F191C" w:rsidRPr="00685D6B" w:rsidTr="00685D6B">
        <w:trPr>
          <w:jc w:val="center"/>
        </w:trPr>
        <w:tc>
          <w:tcPr>
            <w:tcW w:w="5801" w:type="dxa"/>
            <w:tcBorders>
              <w:top w:val="nil"/>
              <w:left w:val="single" w:sz="4" w:space="0" w:color="auto"/>
              <w:bottom w:val="nil"/>
              <w:right w:val="single" w:sz="4" w:space="0" w:color="auto"/>
            </w:tcBorders>
          </w:tcPr>
          <w:p w:rsidR="003F191C" w:rsidRPr="00685D6B" w:rsidRDefault="000E2F99" w:rsidP="00685D6B">
            <w:pPr>
              <w:pStyle w:val="Tabletext"/>
              <w:spacing w:before="40" w:after="30" w:line="240" w:lineRule="exact"/>
              <w:rPr>
                <w:position w:val="2"/>
                <w:lang w:val="en-US"/>
              </w:rPr>
            </w:pPr>
            <w:r w:rsidRPr="00685D6B">
              <w:rPr>
                <w:position w:val="2"/>
                <w:rtl/>
                <w:lang w:val="en-US" w:bidi="ar-SA"/>
              </w:rPr>
              <w:t>صافي خسارة في بيع أصول ثابتة</w:t>
            </w:r>
          </w:p>
        </w:tc>
        <w:tc>
          <w:tcPr>
            <w:tcW w:w="1985" w:type="dxa"/>
            <w:tcBorders>
              <w:top w:val="nil"/>
              <w:left w:val="nil"/>
              <w:bottom w:val="nil"/>
              <w:right w:val="single" w:sz="4" w:space="0" w:color="auto"/>
            </w:tcBorders>
          </w:tcPr>
          <w:p w:rsidR="003F191C" w:rsidRPr="00685D6B" w:rsidRDefault="003F191C" w:rsidP="00685D6B">
            <w:pPr>
              <w:pStyle w:val="Tabletext"/>
              <w:spacing w:before="40" w:after="30" w:line="240" w:lineRule="exact"/>
              <w:ind w:right="282"/>
              <w:jc w:val="left"/>
              <w:rPr>
                <w:position w:val="2"/>
                <w:lang w:val="en-US" w:eastAsia="fr-FR"/>
              </w:rPr>
            </w:pPr>
            <w:r w:rsidRPr="00685D6B">
              <w:rPr>
                <w:position w:val="2"/>
                <w:lang w:val="en-US" w:eastAsia="fr-FR"/>
              </w:rPr>
              <w:t>1</w:t>
            </w:r>
            <w:r w:rsidR="003C3A1E" w:rsidRPr="00685D6B">
              <w:rPr>
                <w:position w:val="2"/>
                <w:lang w:val="en-US" w:eastAsia="fr-FR"/>
              </w:rPr>
              <w:t>  </w:t>
            </w:r>
          </w:p>
        </w:tc>
        <w:tc>
          <w:tcPr>
            <w:tcW w:w="1843" w:type="dxa"/>
            <w:tcBorders>
              <w:top w:val="nil"/>
              <w:left w:val="single" w:sz="4" w:space="0" w:color="auto"/>
              <w:bottom w:val="nil"/>
              <w:right w:val="single" w:sz="4" w:space="0" w:color="auto"/>
            </w:tcBorders>
          </w:tcPr>
          <w:p w:rsidR="003F191C" w:rsidRPr="00685D6B" w:rsidRDefault="003F191C" w:rsidP="00685D6B">
            <w:pPr>
              <w:pStyle w:val="Tabletext"/>
              <w:spacing w:before="40" w:after="30" w:line="240" w:lineRule="exact"/>
              <w:ind w:right="282"/>
              <w:jc w:val="left"/>
              <w:rPr>
                <w:position w:val="2"/>
                <w:lang w:val="en-US" w:eastAsia="fr-FR"/>
              </w:rPr>
            </w:pPr>
            <w:r w:rsidRPr="00685D6B">
              <w:rPr>
                <w:position w:val="2"/>
                <w:lang w:val="en-US" w:eastAsia="fr-FR"/>
              </w:rPr>
              <w:t>2</w:t>
            </w:r>
            <w:r w:rsidR="003C3A1E" w:rsidRPr="00685D6B">
              <w:rPr>
                <w:position w:val="2"/>
                <w:lang w:val="en-US" w:eastAsia="fr-FR"/>
              </w:rPr>
              <w:t>  </w:t>
            </w:r>
          </w:p>
        </w:tc>
      </w:tr>
      <w:tr w:rsidR="003F191C" w:rsidRPr="00685D6B" w:rsidTr="00685D6B">
        <w:trPr>
          <w:jc w:val="center"/>
        </w:trPr>
        <w:tc>
          <w:tcPr>
            <w:tcW w:w="5801" w:type="dxa"/>
            <w:tcBorders>
              <w:top w:val="nil"/>
              <w:left w:val="single" w:sz="4" w:space="0" w:color="auto"/>
              <w:bottom w:val="nil"/>
              <w:right w:val="single" w:sz="4" w:space="0" w:color="auto"/>
            </w:tcBorders>
          </w:tcPr>
          <w:p w:rsidR="003F191C" w:rsidRPr="00685D6B" w:rsidRDefault="005D6654" w:rsidP="00685D6B">
            <w:pPr>
              <w:pStyle w:val="Tabletext"/>
              <w:spacing w:before="40" w:after="30" w:line="240" w:lineRule="exact"/>
              <w:rPr>
                <w:position w:val="2"/>
                <w:lang w:val="en-US"/>
              </w:rPr>
            </w:pPr>
            <w:r w:rsidRPr="00685D6B">
              <w:rPr>
                <w:position w:val="2"/>
                <w:rtl/>
              </w:rPr>
              <w:t>استهلاك في المخزونات</w:t>
            </w:r>
          </w:p>
        </w:tc>
        <w:tc>
          <w:tcPr>
            <w:tcW w:w="1985" w:type="dxa"/>
            <w:tcBorders>
              <w:top w:val="nil"/>
              <w:left w:val="nil"/>
              <w:bottom w:val="nil"/>
              <w:right w:val="single" w:sz="4" w:space="0" w:color="auto"/>
            </w:tcBorders>
          </w:tcPr>
          <w:p w:rsidR="003F191C" w:rsidRPr="00685D6B" w:rsidRDefault="003F191C" w:rsidP="00685D6B">
            <w:pPr>
              <w:pStyle w:val="Tabletext"/>
              <w:spacing w:before="40" w:after="30" w:line="240" w:lineRule="exact"/>
              <w:ind w:right="282"/>
              <w:jc w:val="left"/>
              <w:rPr>
                <w:position w:val="2"/>
                <w:lang w:val="en-US" w:eastAsia="fr-FR"/>
              </w:rPr>
            </w:pPr>
            <w:r w:rsidRPr="00685D6B">
              <w:rPr>
                <w:position w:val="2"/>
                <w:lang w:val="en-US" w:eastAsia="fr-FR"/>
              </w:rPr>
              <w:t>42</w:t>
            </w:r>
            <w:r w:rsidR="003C3A1E" w:rsidRPr="00685D6B">
              <w:rPr>
                <w:position w:val="2"/>
                <w:lang w:val="en-US" w:eastAsia="fr-FR"/>
              </w:rPr>
              <w:t>  </w:t>
            </w:r>
          </w:p>
        </w:tc>
        <w:tc>
          <w:tcPr>
            <w:tcW w:w="1843" w:type="dxa"/>
            <w:tcBorders>
              <w:top w:val="nil"/>
              <w:left w:val="single" w:sz="4" w:space="0" w:color="auto"/>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36</w:t>
            </w:r>
          </w:p>
        </w:tc>
      </w:tr>
      <w:tr w:rsidR="003F191C" w:rsidRPr="00685D6B" w:rsidTr="00685D6B">
        <w:trPr>
          <w:jc w:val="center"/>
        </w:trPr>
        <w:tc>
          <w:tcPr>
            <w:tcW w:w="5801" w:type="dxa"/>
            <w:tcBorders>
              <w:top w:val="nil"/>
              <w:left w:val="single" w:sz="4" w:space="0" w:color="auto"/>
              <w:bottom w:val="nil"/>
              <w:right w:val="single" w:sz="4" w:space="0" w:color="auto"/>
            </w:tcBorders>
            <w:hideMark/>
          </w:tcPr>
          <w:p w:rsidR="003F191C" w:rsidRPr="00685D6B" w:rsidRDefault="005D6654" w:rsidP="00685D6B">
            <w:pPr>
              <w:pStyle w:val="Tabletext"/>
              <w:spacing w:before="40" w:after="30" w:line="240" w:lineRule="exact"/>
              <w:rPr>
                <w:position w:val="2"/>
                <w:lang w:val="en-US" w:eastAsia="fr-FR"/>
              </w:rPr>
            </w:pPr>
            <w:r w:rsidRPr="00685D6B">
              <w:rPr>
                <w:position w:val="2"/>
                <w:rtl/>
              </w:rPr>
              <w:t>خسائر (مكاسب) في سعر الصرف غير محققة</w:t>
            </w:r>
          </w:p>
        </w:tc>
        <w:tc>
          <w:tcPr>
            <w:tcW w:w="1985" w:type="dxa"/>
            <w:tcBorders>
              <w:top w:val="nil"/>
              <w:left w:val="nil"/>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334</w:t>
            </w:r>
          </w:p>
        </w:tc>
        <w:tc>
          <w:tcPr>
            <w:tcW w:w="1843" w:type="dxa"/>
            <w:tcBorders>
              <w:top w:val="nil"/>
              <w:left w:val="single" w:sz="4" w:space="0" w:color="auto"/>
              <w:bottom w:val="nil"/>
              <w:right w:val="single" w:sz="4" w:space="0" w:color="auto"/>
            </w:tcBorders>
            <w:hideMark/>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6</w:t>
            </w:r>
            <w:r w:rsidRPr="00685D6B">
              <w:rPr>
                <w:position w:val="2"/>
                <w:lang w:val="en-US" w:eastAsia="fr-FR"/>
              </w:rPr>
              <w:t> </w:t>
            </w:r>
            <w:r w:rsidR="003F191C" w:rsidRPr="00685D6B">
              <w:rPr>
                <w:position w:val="2"/>
                <w:lang w:val="en-US" w:eastAsia="fr-FR"/>
              </w:rPr>
              <w:t>548</w:t>
            </w:r>
          </w:p>
        </w:tc>
      </w:tr>
      <w:tr w:rsidR="003F191C" w:rsidRPr="00685D6B" w:rsidTr="00685D6B">
        <w:trPr>
          <w:jc w:val="center"/>
        </w:trPr>
        <w:tc>
          <w:tcPr>
            <w:tcW w:w="5801" w:type="dxa"/>
            <w:tcBorders>
              <w:top w:val="nil"/>
              <w:left w:val="single" w:sz="4" w:space="0" w:color="auto"/>
              <w:bottom w:val="nil"/>
              <w:right w:val="single" w:sz="4" w:space="0" w:color="auto"/>
            </w:tcBorders>
            <w:hideMark/>
          </w:tcPr>
          <w:p w:rsidR="003F191C" w:rsidRPr="00685D6B" w:rsidRDefault="005D6654" w:rsidP="00685D6B">
            <w:pPr>
              <w:pStyle w:val="Tabletext"/>
              <w:spacing w:before="40" w:after="30" w:line="240" w:lineRule="exact"/>
              <w:rPr>
                <w:position w:val="2"/>
                <w:lang w:val="en-US" w:eastAsia="fr-FR"/>
              </w:rPr>
            </w:pPr>
            <w:r w:rsidRPr="00685D6B">
              <w:rPr>
                <w:position w:val="2"/>
                <w:rtl/>
              </w:rPr>
              <w:t>فوائد واردة</w:t>
            </w:r>
          </w:p>
        </w:tc>
        <w:tc>
          <w:tcPr>
            <w:tcW w:w="1985" w:type="dxa"/>
            <w:tcBorders>
              <w:top w:val="nil"/>
              <w:left w:val="nil"/>
              <w:bottom w:val="nil"/>
              <w:right w:val="single" w:sz="4" w:space="0" w:color="auto"/>
            </w:tcBorders>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329</w:t>
            </w:r>
          </w:p>
        </w:tc>
        <w:tc>
          <w:tcPr>
            <w:tcW w:w="1843" w:type="dxa"/>
            <w:tcBorders>
              <w:top w:val="nil"/>
              <w:left w:val="single" w:sz="4" w:space="0" w:color="auto"/>
              <w:bottom w:val="nil"/>
              <w:right w:val="single" w:sz="4" w:space="0" w:color="auto"/>
            </w:tcBorders>
            <w:hideMark/>
          </w:tcPr>
          <w:p w:rsidR="003F191C"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3F191C" w:rsidRPr="00685D6B">
              <w:rPr>
                <w:position w:val="2"/>
                <w:lang w:val="en-US" w:eastAsia="fr-FR"/>
              </w:rPr>
              <w:t>423</w:t>
            </w:r>
          </w:p>
        </w:tc>
      </w:tr>
      <w:tr w:rsidR="003F191C" w:rsidRPr="00685D6B" w:rsidTr="00685D6B">
        <w:trPr>
          <w:jc w:val="center"/>
        </w:trPr>
        <w:tc>
          <w:tcPr>
            <w:tcW w:w="5801" w:type="dxa"/>
            <w:tcBorders>
              <w:top w:val="nil"/>
              <w:left w:val="single" w:sz="4" w:space="0" w:color="auto"/>
              <w:bottom w:val="single" w:sz="4" w:space="0" w:color="auto"/>
              <w:right w:val="single" w:sz="4" w:space="0" w:color="auto"/>
            </w:tcBorders>
          </w:tcPr>
          <w:p w:rsidR="003F191C" w:rsidRPr="00685D6B" w:rsidRDefault="003F191C" w:rsidP="00685D6B">
            <w:pPr>
              <w:pStyle w:val="Tabletext"/>
              <w:spacing w:before="40" w:after="30" w:line="240" w:lineRule="exact"/>
              <w:rPr>
                <w:b/>
                <w:bCs/>
                <w:position w:val="2"/>
                <w:lang w:val="en-US" w:eastAsia="fr-FR"/>
              </w:rPr>
            </w:pPr>
          </w:p>
        </w:tc>
        <w:tc>
          <w:tcPr>
            <w:tcW w:w="1985" w:type="dxa"/>
            <w:tcBorders>
              <w:top w:val="nil"/>
              <w:left w:val="nil"/>
              <w:bottom w:val="single" w:sz="4" w:space="0" w:color="auto"/>
              <w:right w:val="single" w:sz="4" w:space="0" w:color="auto"/>
            </w:tcBorders>
          </w:tcPr>
          <w:p w:rsidR="003F191C" w:rsidRPr="00685D6B" w:rsidRDefault="003F191C" w:rsidP="00685D6B">
            <w:pPr>
              <w:pStyle w:val="Tabletext"/>
              <w:spacing w:before="40" w:after="30" w:line="240" w:lineRule="exact"/>
              <w:jc w:val="left"/>
              <w:rPr>
                <w:position w:val="2"/>
                <w:lang w:val="en-US"/>
              </w:rPr>
            </w:pPr>
          </w:p>
        </w:tc>
        <w:tc>
          <w:tcPr>
            <w:tcW w:w="1843" w:type="dxa"/>
            <w:tcBorders>
              <w:top w:val="nil"/>
              <w:left w:val="single" w:sz="4" w:space="0" w:color="auto"/>
              <w:bottom w:val="single" w:sz="4" w:space="0" w:color="auto"/>
              <w:right w:val="single" w:sz="4" w:space="0" w:color="auto"/>
            </w:tcBorders>
          </w:tcPr>
          <w:p w:rsidR="003F191C" w:rsidRPr="00685D6B" w:rsidRDefault="003F191C" w:rsidP="00685D6B">
            <w:pPr>
              <w:pStyle w:val="Tabletext"/>
              <w:spacing w:before="40" w:after="30" w:line="240" w:lineRule="exact"/>
              <w:jc w:val="left"/>
              <w:rPr>
                <w:position w:val="2"/>
                <w:lang w:val="en-US"/>
              </w:rPr>
            </w:pPr>
          </w:p>
        </w:tc>
      </w:tr>
      <w:tr w:rsidR="003F191C"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3F191C" w:rsidRPr="00685D6B" w:rsidRDefault="005D6654" w:rsidP="00685D6B">
            <w:pPr>
              <w:spacing w:before="40" w:after="30" w:line="240" w:lineRule="exact"/>
              <w:rPr>
                <w:b/>
                <w:bCs/>
                <w:position w:val="2"/>
                <w:sz w:val="20"/>
                <w:szCs w:val="26"/>
                <w:lang w:eastAsia="fr-FR"/>
              </w:rPr>
            </w:pPr>
            <w:r w:rsidRPr="00685D6B">
              <w:rPr>
                <w:b/>
                <w:bCs/>
                <w:position w:val="2"/>
                <w:rtl/>
              </w:rPr>
              <w:t>إعادة بيان فائض (عجز) التحركات غير النقدية</w:t>
            </w:r>
          </w:p>
        </w:tc>
        <w:tc>
          <w:tcPr>
            <w:tcW w:w="1985" w:type="dxa"/>
            <w:tcBorders>
              <w:top w:val="single" w:sz="4" w:space="0" w:color="auto"/>
              <w:left w:val="nil"/>
              <w:bottom w:val="single" w:sz="4" w:space="0" w:color="auto"/>
              <w:right w:val="single" w:sz="4" w:space="0" w:color="auto"/>
            </w:tcBorders>
          </w:tcPr>
          <w:p w:rsidR="003F191C" w:rsidRPr="00685D6B" w:rsidRDefault="003F191C" w:rsidP="00685D6B">
            <w:pPr>
              <w:pStyle w:val="Tabletext"/>
              <w:spacing w:before="40" w:after="30" w:line="240" w:lineRule="exact"/>
              <w:ind w:right="282"/>
              <w:jc w:val="left"/>
              <w:rPr>
                <w:b/>
                <w:bCs/>
                <w:position w:val="2"/>
                <w:lang w:val="en-US"/>
              </w:rPr>
            </w:pPr>
            <w:r w:rsidRPr="00685D6B">
              <w:rPr>
                <w:b/>
                <w:bCs/>
                <w:position w:val="2"/>
                <w:lang w:val="en-US"/>
              </w:rPr>
              <w:t>9</w:t>
            </w:r>
            <w:r w:rsidR="003C3A1E" w:rsidRPr="00685D6B">
              <w:rPr>
                <w:b/>
                <w:bCs/>
                <w:position w:val="2"/>
                <w:lang w:val="en-US"/>
              </w:rPr>
              <w:t> </w:t>
            </w:r>
            <w:r w:rsidRPr="00685D6B">
              <w:rPr>
                <w:b/>
                <w:bCs/>
                <w:position w:val="2"/>
                <w:lang w:val="en-US"/>
              </w:rPr>
              <w:t>778</w:t>
            </w:r>
            <w:r w:rsidR="003C3A1E" w:rsidRPr="00685D6B">
              <w:rPr>
                <w:position w:val="2"/>
                <w:lang w:val="en-US" w:eastAsia="fr-FR"/>
              </w:rPr>
              <w:t>  </w:t>
            </w:r>
          </w:p>
        </w:tc>
        <w:tc>
          <w:tcPr>
            <w:tcW w:w="1843" w:type="dxa"/>
            <w:tcBorders>
              <w:top w:val="single" w:sz="4" w:space="0" w:color="auto"/>
              <w:left w:val="single" w:sz="4" w:space="0" w:color="auto"/>
              <w:bottom w:val="single" w:sz="4" w:space="0" w:color="auto"/>
              <w:right w:val="single" w:sz="4" w:space="0" w:color="auto"/>
            </w:tcBorders>
            <w:hideMark/>
          </w:tcPr>
          <w:p w:rsidR="003F191C" w:rsidRPr="00685D6B" w:rsidRDefault="003F191C" w:rsidP="00685D6B">
            <w:pPr>
              <w:pStyle w:val="Tabletext"/>
              <w:spacing w:before="40" w:after="30" w:line="240" w:lineRule="exact"/>
              <w:ind w:right="282"/>
              <w:jc w:val="left"/>
              <w:rPr>
                <w:b/>
                <w:bCs/>
                <w:position w:val="2"/>
                <w:lang w:val="en-US"/>
              </w:rPr>
            </w:pPr>
            <w:r w:rsidRPr="00685D6B">
              <w:rPr>
                <w:b/>
                <w:bCs/>
                <w:position w:val="2"/>
                <w:lang w:val="en-US"/>
              </w:rPr>
              <w:t>10</w:t>
            </w:r>
            <w:r w:rsidR="003C3A1E" w:rsidRPr="00685D6B">
              <w:rPr>
                <w:b/>
                <w:bCs/>
                <w:position w:val="2"/>
                <w:lang w:val="en-US"/>
              </w:rPr>
              <w:t> </w:t>
            </w:r>
            <w:r w:rsidRPr="00685D6B">
              <w:rPr>
                <w:b/>
                <w:bCs/>
                <w:position w:val="2"/>
                <w:lang w:val="en-US"/>
              </w:rPr>
              <w:t>036</w:t>
            </w:r>
            <w:r w:rsidR="003C3A1E" w:rsidRPr="00685D6B">
              <w:rPr>
                <w:position w:val="2"/>
                <w:lang w:val="en-US" w:eastAsia="fr-FR"/>
              </w:rPr>
              <w:t>  </w:t>
            </w:r>
          </w:p>
        </w:tc>
      </w:tr>
      <w:tr w:rsidR="003F191C" w:rsidRPr="00685D6B" w:rsidTr="00685D6B">
        <w:trPr>
          <w:jc w:val="center"/>
        </w:trPr>
        <w:tc>
          <w:tcPr>
            <w:tcW w:w="5801" w:type="dxa"/>
            <w:tcBorders>
              <w:top w:val="single" w:sz="4" w:space="0" w:color="auto"/>
              <w:left w:val="single" w:sz="4" w:space="0" w:color="auto"/>
              <w:bottom w:val="nil"/>
              <w:right w:val="single" w:sz="4" w:space="0" w:color="auto"/>
            </w:tcBorders>
          </w:tcPr>
          <w:p w:rsidR="003F191C" w:rsidRPr="00685D6B" w:rsidRDefault="003F191C" w:rsidP="00685D6B">
            <w:pPr>
              <w:pStyle w:val="Tabletext"/>
              <w:spacing w:before="40" w:after="30" w:line="240" w:lineRule="exact"/>
              <w:rPr>
                <w:b/>
                <w:bCs/>
                <w:position w:val="2"/>
                <w:lang w:val="en-US" w:eastAsia="fr-FR"/>
              </w:rPr>
            </w:pPr>
          </w:p>
        </w:tc>
        <w:tc>
          <w:tcPr>
            <w:tcW w:w="1985" w:type="dxa"/>
            <w:tcBorders>
              <w:top w:val="single" w:sz="4" w:space="0" w:color="auto"/>
              <w:left w:val="nil"/>
              <w:bottom w:val="nil"/>
              <w:right w:val="single" w:sz="4" w:space="0" w:color="auto"/>
            </w:tcBorders>
          </w:tcPr>
          <w:p w:rsidR="003F191C" w:rsidRPr="00685D6B" w:rsidRDefault="003F191C" w:rsidP="00685D6B">
            <w:pPr>
              <w:pStyle w:val="Tabletext"/>
              <w:spacing w:before="40" w:after="30" w:line="240" w:lineRule="exact"/>
              <w:jc w:val="left"/>
              <w:rPr>
                <w:position w:val="2"/>
                <w:lang w:val="en-US" w:eastAsia="fr-FR"/>
              </w:rPr>
            </w:pPr>
          </w:p>
        </w:tc>
        <w:tc>
          <w:tcPr>
            <w:tcW w:w="1843" w:type="dxa"/>
            <w:tcBorders>
              <w:top w:val="single" w:sz="4" w:space="0" w:color="auto"/>
              <w:left w:val="single" w:sz="4" w:space="0" w:color="auto"/>
              <w:bottom w:val="nil"/>
              <w:right w:val="single" w:sz="4" w:space="0" w:color="auto"/>
            </w:tcBorders>
          </w:tcPr>
          <w:p w:rsidR="003F191C" w:rsidRPr="00685D6B" w:rsidRDefault="003F191C" w:rsidP="00685D6B">
            <w:pPr>
              <w:pStyle w:val="Tabletext"/>
              <w:spacing w:before="40" w:after="30" w:line="240" w:lineRule="exact"/>
              <w:jc w:val="left"/>
              <w:rPr>
                <w:position w:val="2"/>
                <w:lang w:val="en-US" w:eastAsia="fr-FR"/>
              </w:rPr>
            </w:pP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المخزونات</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123</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46</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مستحقات قصيرة الأجل</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977</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4</w:t>
            </w:r>
            <w:r w:rsidR="003C3A1E" w:rsidRPr="00685D6B">
              <w:rPr>
                <w:position w:val="2"/>
                <w:lang w:val="en-US" w:eastAsia="fr-FR"/>
              </w:rPr>
              <w:t> </w:t>
            </w:r>
            <w:r w:rsidRPr="00685D6B">
              <w:rPr>
                <w:position w:val="2"/>
                <w:lang w:val="en-US" w:eastAsia="fr-FR"/>
              </w:rPr>
              <w:t>699</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مستحقات أخرى قصيرة الأجل</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143</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020</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حساب الموردين</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532</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2</w:t>
            </w:r>
            <w:r w:rsidR="003C3A1E" w:rsidRPr="00685D6B">
              <w:rPr>
                <w:position w:val="2"/>
                <w:lang w:val="en-US" w:eastAsia="fr-FR"/>
              </w:rPr>
              <w:t> </w:t>
            </w:r>
            <w:r w:rsidRPr="00685D6B">
              <w:rPr>
                <w:position w:val="2"/>
                <w:lang w:val="en-US" w:eastAsia="fr-FR"/>
              </w:rPr>
              <w:t>604</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الإيرادات المؤجلة</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w:t>
            </w:r>
            <w:r w:rsidR="003C3A1E" w:rsidRPr="00685D6B">
              <w:rPr>
                <w:position w:val="2"/>
                <w:lang w:val="en-US" w:eastAsia="fr-FR"/>
              </w:rPr>
              <w:t> </w:t>
            </w:r>
            <w:r w:rsidRPr="00685D6B">
              <w:rPr>
                <w:position w:val="2"/>
                <w:lang w:val="en-US" w:eastAsia="fr-FR"/>
              </w:rPr>
              <w:t>535</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4</w:t>
            </w:r>
            <w:r w:rsidRPr="00685D6B">
              <w:rPr>
                <w:position w:val="2"/>
                <w:lang w:val="en-US" w:eastAsia="fr-FR"/>
              </w:rPr>
              <w:t> </w:t>
            </w:r>
            <w:r w:rsidR="005D6654" w:rsidRPr="00685D6B">
              <w:rPr>
                <w:position w:val="2"/>
                <w:lang w:val="en-US" w:eastAsia="fr-FR"/>
              </w:rPr>
              <w:t>289</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الديون الأخرى</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w:t>
            </w:r>
            <w:r w:rsidR="003C3A1E" w:rsidRPr="00685D6B">
              <w:rPr>
                <w:position w:val="2"/>
                <w:lang w:val="en-US" w:eastAsia="fr-FR"/>
              </w:rPr>
              <w:t> </w:t>
            </w:r>
            <w:r w:rsidRPr="00685D6B">
              <w:rPr>
                <w:position w:val="2"/>
                <w:lang w:val="en-US" w:eastAsia="fr-FR"/>
              </w:rPr>
              <w:t>363</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182</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استعمال احتياطي بشأن مزايا الموظفين (</w:t>
            </w:r>
            <w:r w:rsidRPr="00685D6B">
              <w:rPr>
                <w:rFonts w:hint="cs"/>
                <w:position w:val="2"/>
                <w:rtl/>
              </w:rPr>
              <w:t>الأجل القصير</w:t>
            </w:r>
            <w:r w:rsidRPr="00685D6B">
              <w:rPr>
                <w:position w:val="2"/>
                <w:rtl/>
              </w:rPr>
              <w:t>)</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481</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134</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استعمال احتياطي بشأن الإعادة إلى الوطن (</w:t>
            </w:r>
            <w:r w:rsidRPr="00685D6B">
              <w:rPr>
                <w:rFonts w:hint="cs"/>
                <w:position w:val="2"/>
                <w:rtl/>
              </w:rPr>
              <w:t>الأجل الطويل</w:t>
            </w:r>
            <w:r w:rsidRPr="00685D6B">
              <w:rPr>
                <w:position w:val="2"/>
                <w:rtl/>
              </w:rPr>
              <w:t>)</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771</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685</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استعمال احتياطي بشأن إجازات متراكمة (</w:t>
            </w:r>
            <w:r w:rsidRPr="00685D6B">
              <w:rPr>
                <w:rFonts w:hint="cs"/>
                <w:position w:val="2"/>
                <w:rtl/>
              </w:rPr>
              <w:t>الأجل الطويل</w:t>
            </w:r>
            <w:r w:rsidRPr="00685D6B">
              <w:rPr>
                <w:position w:val="2"/>
                <w:rtl/>
              </w:rPr>
              <w:t>)</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268</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309</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احتياطيات أخرى</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521</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644</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زيادة (نقصان) في الأموال الخارجية</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4</w:t>
            </w:r>
            <w:r w:rsidR="003C3A1E" w:rsidRPr="00685D6B">
              <w:rPr>
                <w:position w:val="2"/>
                <w:lang w:val="en-US" w:eastAsia="fr-FR"/>
              </w:rPr>
              <w:t> </w:t>
            </w:r>
            <w:r w:rsidRPr="00685D6B">
              <w:rPr>
                <w:position w:val="2"/>
                <w:lang w:val="en-US" w:eastAsia="fr-FR"/>
              </w:rPr>
              <w:t>053</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10</w:t>
            </w:r>
            <w:r w:rsidRPr="00685D6B">
              <w:rPr>
                <w:position w:val="2"/>
                <w:lang w:val="en-US" w:eastAsia="fr-FR"/>
              </w:rPr>
              <w:t> </w:t>
            </w:r>
            <w:r w:rsidR="005D6654" w:rsidRPr="00685D6B">
              <w:rPr>
                <w:position w:val="2"/>
                <w:lang w:val="en-US" w:eastAsia="fr-FR"/>
              </w:rPr>
              <w:t>372</w:t>
            </w:r>
          </w:p>
        </w:tc>
      </w:tr>
      <w:tr w:rsidR="005D6654" w:rsidRPr="00685D6B" w:rsidTr="00685D6B">
        <w:trPr>
          <w:jc w:val="center"/>
        </w:trPr>
        <w:tc>
          <w:tcPr>
            <w:tcW w:w="5801" w:type="dxa"/>
            <w:tcBorders>
              <w:top w:val="nil"/>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اختلاف في مبلغ الأموال</w:t>
            </w:r>
          </w:p>
        </w:tc>
        <w:tc>
          <w:tcPr>
            <w:tcW w:w="1985" w:type="dxa"/>
            <w:tcBorders>
              <w:top w:val="nil"/>
              <w:left w:val="nil"/>
              <w:bottom w:val="single" w:sz="4" w:space="0" w:color="auto"/>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3</w:t>
            </w:r>
            <w:r w:rsidR="003C3A1E" w:rsidRPr="00685D6B">
              <w:rPr>
                <w:position w:val="2"/>
                <w:lang w:val="en-US" w:eastAsia="fr-FR"/>
              </w:rPr>
              <w:t> </w:t>
            </w:r>
            <w:r w:rsidRPr="00685D6B">
              <w:rPr>
                <w:position w:val="2"/>
                <w:lang w:val="en-US" w:eastAsia="fr-FR"/>
              </w:rPr>
              <w:t>459</w:t>
            </w:r>
            <w:r w:rsidR="003C3A1E" w:rsidRPr="00685D6B">
              <w:rPr>
                <w:position w:val="2"/>
                <w:lang w:val="en-US" w:eastAsia="fr-FR"/>
              </w:rPr>
              <w:t>  </w:t>
            </w:r>
          </w:p>
        </w:tc>
        <w:tc>
          <w:tcPr>
            <w:tcW w:w="1843" w:type="dxa"/>
            <w:tcBorders>
              <w:top w:val="nil"/>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2</w:t>
            </w:r>
            <w:r w:rsidR="003C3A1E" w:rsidRPr="00685D6B">
              <w:rPr>
                <w:position w:val="2"/>
                <w:lang w:val="en-US" w:eastAsia="fr-FR"/>
              </w:rPr>
              <w:t> </w:t>
            </w:r>
            <w:r w:rsidRPr="00685D6B">
              <w:rPr>
                <w:position w:val="2"/>
                <w:lang w:val="en-US" w:eastAsia="fr-FR"/>
              </w:rPr>
              <w:t>257</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التدفقات النقدية من أنشطة تشغيلية</w:t>
            </w:r>
          </w:p>
        </w:tc>
        <w:tc>
          <w:tcPr>
            <w:tcW w:w="1985" w:type="dxa"/>
            <w:tcBorders>
              <w:top w:val="single" w:sz="4" w:space="0" w:color="auto"/>
              <w:left w:val="nil"/>
              <w:bottom w:val="single" w:sz="4" w:space="0" w:color="auto"/>
              <w:right w:val="single" w:sz="4" w:space="0" w:color="auto"/>
            </w:tcBorders>
          </w:tcPr>
          <w:p w:rsidR="005D6654" w:rsidRPr="00685D6B" w:rsidRDefault="005D6654" w:rsidP="00685D6B">
            <w:pPr>
              <w:pStyle w:val="Tabletext"/>
              <w:spacing w:before="40" w:after="30" w:line="240" w:lineRule="exact"/>
              <w:ind w:right="282"/>
              <w:jc w:val="left"/>
              <w:rPr>
                <w:b/>
                <w:bCs/>
                <w:position w:val="2"/>
                <w:lang w:val="en-US" w:eastAsia="fr-FR"/>
              </w:rPr>
            </w:pPr>
            <w:r w:rsidRPr="00685D6B">
              <w:rPr>
                <w:b/>
                <w:bCs/>
                <w:position w:val="2"/>
                <w:lang w:val="en-US" w:eastAsia="fr-FR"/>
              </w:rPr>
              <w:t>9</w:t>
            </w:r>
            <w:r w:rsidR="003C3A1E" w:rsidRPr="00685D6B">
              <w:rPr>
                <w:b/>
                <w:bCs/>
                <w:position w:val="2"/>
                <w:lang w:val="en-US" w:eastAsia="fr-FR"/>
              </w:rPr>
              <w:t> </w:t>
            </w:r>
            <w:r w:rsidRPr="00685D6B">
              <w:rPr>
                <w:b/>
                <w:bCs/>
                <w:position w:val="2"/>
                <w:lang w:val="en-US" w:eastAsia="fr-FR"/>
              </w:rPr>
              <w:t>081</w:t>
            </w:r>
            <w:r w:rsidR="003C3A1E" w:rsidRPr="00685D6B">
              <w:rPr>
                <w:position w:val="2"/>
                <w:lang w:val="en-US" w:eastAsia="fr-FR"/>
              </w:rPr>
              <w:t>  </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9</w:t>
            </w:r>
            <w:r w:rsidRPr="00685D6B">
              <w:rPr>
                <w:b/>
                <w:bCs/>
                <w:position w:val="2"/>
                <w:lang w:val="en-US" w:eastAsia="fr-FR"/>
              </w:rPr>
              <w:t> </w:t>
            </w:r>
            <w:r w:rsidR="005D6654" w:rsidRPr="00685D6B">
              <w:rPr>
                <w:b/>
                <w:bCs/>
                <w:position w:val="2"/>
                <w:lang w:val="en-US" w:eastAsia="fr-FR"/>
              </w:rPr>
              <w:t>121</w:t>
            </w:r>
          </w:p>
        </w:tc>
      </w:tr>
      <w:tr w:rsidR="005D6654" w:rsidRPr="00685D6B" w:rsidTr="00685D6B">
        <w:trPr>
          <w:jc w:val="center"/>
        </w:trPr>
        <w:tc>
          <w:tcPr>
            <w:tcW w:w="5801" w:type="dxa"/>
            <w:tcBorders>
              <w:top w:val="single" w:sz="4" w:space="0" w:color="auto"/>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صافي التدفقات النقدية من أنشطة استثمارية</w:t>
            </w:r>
          </w:p>
        </w:tc>
        <w:tc>
          <w:tcPr>
            <w:tcW w:w="1985" w:type="dxa"/>
            <w:tcBorders>
              <w:top w:val="single" w:sz="4" w:space="0" w:color="auto"/>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p>
        </w:tc>
        <w:tc>
          <w:tcPr>
            <w:tcW w:w="1843" w:type="dxa"/>
            <w:tcBorders>
              <w:top w:val="single" w:sz="4" w:space="0" w:color="auto"/>
              <w:left w:val="single" w:sz="4" w:space="0" w:color="auto"/>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 xml:space="preserve">(زيادة)/نقصان </w:t>
            </w:r>
            <w:proofErr w:type="gramStart"/>
            <w:r w:rsidRPr="00685D6B">
              <w:rPr>
                <w:position w:val="2"/>
                <w:rtl/>
              </w:rPr>
              <w:t>- استثمارات</w:t>
            </w:r>
            <w:proofErr w:type="gramEnd"/>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1</w:t>
            </w:r>
            <w:r w:rsidR="003C3A1E" w:rsidRPr="00685D6B">
              <w:rPr>
                <w:position w:val="2"/>
                <w:lang w:val="en-US" w:eastAsia="fr-FR"/>
              </w:rPr>
              <w:t> </w:t>
            </w:r>
            <w:r w:rsidRPr="00685D6B">
              <w:rPr>
                <w:position w:val="2"/>
                <w:lang w:val="en-US" w:eastAsia="fr-FR"/>
              </w:rPr>
              <w:t>170</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16</w:t>
            </w:r>
            <w:r w:rsidRPr="00685D6B">
              <w:rPr>
                <w:position w:val="2"/>
                <w:lang w:val="en-US" w:eastAsia="fr-FR"/>
              </w:rPr>
              <w:t> </w:t>
            </w:r>
            <w:r w:rsidR="005D6654" w:rsidRPr="00685D6B">
              <w:rPr>
                <w:position w:val="2"/>
                <w:lang w:val="en-US" w:eastAsia="fr-FR"/>
              </w:rPr>
              <w:t>201</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فوائد من استثمارات قصيرة الأجل</w:t>
            </w:r>
          </w:p>
        </w:tc>
        <w:tc>
          <w:tcPr>
            <w:tcW w:w="1985" w:type="dxa"/>
            <w:tcBorders>
              <w:top w:val="nil"/>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320</w:t>
            </w:r>
            <w:r w:rsidR="003C3A1E" w:rsidRPr="00685D6B">
              <w:rPr>
                <w:position w:val="2"/>
                <w:lang w:val="en-US" w:eastAsia="fr-FR"/>
              </w:rPr>
              <w:t>  </w:t>
            </w:r>
          </w:p>
        </w:tc>
        <w:tc>
          <w:tcPr>
            <w:tcW w:w="1843"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ind w:right="282"/>
              <w:jc w:val="left"/>
              <w:rPr>
                <w:position w:val="2"/>
                <w:lang w:val="en-US" w:eastAsia="fr-FR"/>
              </w:rPr>
            </w:pPr>
            <w:r w:rsidRPr="00685D6B">
              <w:rPr>
                <w:position w:val="2"/>
                <w:lang w:val="en-US" w:eastAsia="fr-FR"/>
              </w:rPr>
              <w:t>423</w:t>
            </w:r>
            <w:r w:rsidR="003C3A1E" w:rsidRPr="00685D6B">
              <w:rPr>
                <w:position w:val="2"/>
                <w:lang w:val="en-US" w:eastAsia="fr-FR"/>
              </w:rPr>
              <w:t>  </w:t>
            </w:r>
          </w:p>
        </w:tc>
      </w:tr>
      <w:tr w:rsidR="005D6654" w:rsidRPr="00685D6B" w:rsidTr="00685D6B">
        <w:trPr>
          <w:jc w:val="center"/>
        </w:trPr>
        <w:tc>
          <w:tcPr>
            <w:tcW w:w="5801" w:type="dxa"/>
            <w:tcBorders>
              <w:top w:val="nil"/>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(حيازة)/بيع موجودات مادية</w:t>
            </w:r>
          </w:p>
        </w:tc>
        <w:tc>
          <w:tcPr>
            <w:tcW w:w="1985" w:type="dxa"/>
            <w:tcBorders>
              <w:top w:val="nil"/>
              <w:left w:val="nil"/>
              <w:bottom w:val="nil"/>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142</w:t>
            </w:r>
          </w:p>
        </w:tc>
        <w:tc>
          <w:tcPr>
            <w:tcW w:w="1843" w:type="dxa"/>
            <w:tcBorders>
              <w:top w:val="nil"/>
              <w:left w:val="single" w:sz="4" w:space="0" w:color="auto"/>
              <w:bottom w:val="nil"/>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3</w:t>
            </w:r>
            <w:r w:rsidRPr="00685D6B">
              <w:rPr>
                <w:position w:val="2"/>
                <w:lang w:val="en-US" w:eastAsia="fr-FR"/>
              </w:rPr>
              <w:t> </w:t>
            </w:r>
            <w:r w:rsidR="005D6654" w:rsidRPr="00685D6B">
              <w:rPr>
                <w:position w:val="2"/>
                <w:lang w:val="en-US" w:eastAsia="fr-FR"/>
              </w:rPr>
              <w:t>578</w:t>
            </w:r>
          </w:p>
        </w:tc>
      </w:tr>
      <w:tr w:rsidR="005D6654" w:rsidRPr="00685D6B" w:rsidTr="00685D6B">
        <w:trPr>
          <w:jc w:val="center"/>
        </w:trPr>
        <w:tc>
          <w:tcPr>
            <w:tcW w:w="5801" w:type="dxa"/>
            <w:tcBorders>
              <w:top w:val="nil"/>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(حيازة)/بيع موجودات غير مادية</w:t>
            </w:r>
          </w:p>
        </w:tc>
        <w:tc>
          <w:tcPr>
            <w:tcW w:w="1985" w:type="dxa"/>
            <w:tcBorders>
              <w:top w:val="nil"/>
              <w:left w:val="nil"/>
              <w:bottom w:val="single" w:sz="4" w:space="0" w:color="auto"/>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909</w:t>
            </w:r>
          </w:p>
        </w:tc>
        <w:tc>
          <w:tcPr>
            <w:tcW w:w="1843" w:type="dxa"/>
            <w:tcBorders>
              <w:top w:val="nil"/>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235</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صافي التدفقات النقدية من أنشطة استثمارية</w:t>
            </w:r>
          </w:p>
        </w:tc>
        <w:tc>
          <w:tcPr>
            <w:tcW w:w="1985" w:type="dxa"/>
            <w:tcBorders>
              <w:top w:val="single" w:sz="4" w:space="0" w:color="auto"/>
              <w:left w:val="nil"/>
              <w:bottom w:val="single" w:sz="4" w:space="0" w:color="auto"/>
              <w:right w:val="single" w:sz="4" w:space="0" w:color="auto"/>
            </w:tcBorders>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1</w:t>
            </w:r>
            <w:r w:rsidRPr="00685D6B">
              <w:rPr>
                <w:b/>
                <w:bCs/>
                <w:position w:val="2"/>
                <w:lang w:val="en-US" w:eastAsia="fr-FR"/>
              </w:rPr>
              <w:t> </w:t>
            </w:r>
            <w:r w:rsidR="005D6654" w:rsidRPr="00685D6B">
              <w:rPr>
                <w:b/>
                <w:bCs/>
                <w:position w:val="2"/>
                <w:lang w:val="en-US" w:eastAsia="fr-FR"/>
              </w:rPr>
              <w:t>552</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19</w:t>
            </w:r>
            <w:r w:rsidRPr="00685D6B">
              <w:rPr>
                <w:b/>
                <w:bCs/>
                <w:position w:val="2"/>
                <w:lang w:val="en-US" w:eastAsia="fr-FR"/>
              </w:rPr>
              <w:t> </w:t>
            </w:r>
            <w:r w:rsidR="005D6654" w:rsidRPr="00685D6B">
              <w:rPr>
                <w:b/>
                <w:bCs/>
                <w:position w:val="2"/>
                <w:lang w:val="en-US" w:eastAsia="fr-FR"/>
              </w:rPr>
              <w:t>591</w:t>
            </w:r>
          </w:p>
        </w:tc>
      </w:tr>
      <w:tr w:rsidR="005D6654" w:rsidRPr="00685D6B" w:rsidTr="00685D6B">
        <w:trPr>
          <w:jc w:val="center"/>
        </w:trPr>
        <w:tc>
          <w:tcPr>
            <w:tcW w:w="5801" w:type="dxa"/>
            <w:tcBorders>
              <w:top w:val="single" w:sz="4" w:space="0" w:color="auto"/>
              <w:left w:val="single" w:sz="4" w:space="0" w:color="auto"/>
              <w:bottom w:val="nil"/>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التدفقات النقدية من أنشطة مالية</w:t>
            </w:r>
          </w:p>
        </w:tc>
        <w:tc>
          <w:tcPr>
            <w:tcW w:w="1985" w:type="dxa"/>
            <w:tcBorders>
              <w:top w:val="single" w:sz="4" w:space="0" w:color="auto"/>
              <w:left w:val="nil"/>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p>
        </w:tc>
        <w:tc>
          <w:tcPr>
            <w:tcW w:w="1843" w:type="dxa"/>
            <w:tcBorders>
              <w:top w:val="single" w:sz="4" w:space="0" w:color="auto"/>
              <w:left w:val="single" w:sz="4" w:space="0" w:color="auto"/>
              <w:bottom w:val="nil"/>
              <w:right w:val="single" w:sz="4" w:space="0" w:color="auto"/>
            </w:tcBorders>
          </w:tcPr>
          <w:p w:rsidR="005D6654" w:rsidRPr="00685D6B" w:rsidRDefault="005D6654" w:rsidP="00685D6B">
            <w:pPr>
              <w:pStyle w:val="Tabletext"/>
              <w:spacing w:before="40" w:after="30" w:line="240" w:lineRule="exact"/>
              <w:ind w:right="282"/>
              <w:jc w:val="left"/>
              <w:rPr>
                <w:position w:val="2"/>
                <w:lang w:val="en-US" w:eastAsia="fr-FR"/>
              </w:rPr>
            </w:pPr>
          </w:p>
        </w:tc>
      </w:tr>
      <w:tr w:rsidR="005D6654" w:rsidRPr="00685D6B" w:rsidTr="00685D6B">
        <w:trPr>
          <w:jc w:val="center"/>
        </w:trPr>
        <w:tc>
          <w:tcPr>
            <w:tcW w:w="5801" w:type="dxa"/>
            <w:tcBorders>
              <w:top w:val="nil"/>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position w:val="2"/>
                <w:rtl/>
              </w:rPr>
            </w:pPr>
            <w:r w:rsidRPr="00685D6B">
              <w:rPr>
                <w:position w:val="2"/>
                <w:rtl/>
              </w:rPr>
              <w:t xml:space="preserve">سداد قرض مؤسسة </w:t>
            </w:r>
            <w:r w:rsidRPr="00685D6B">
              <w:rPr>
                <w:position w:val="2"/>
              </w:rPr>
              <w:t>FIPOI</w:t>
            </w:r>
          </w:p>
        </w:tc>
        <w:tc>
          <w:tcPr>
            <w:tcW w:w="1985" w:type="dxa"/>
            <w:tcBorders>
              <w:top w:val="nil"/>
              <w:left w:val="nil"/>
              <w:bottom w:val="single" w:sz="4" w:space="0" w:color="auto"/>
              <w:right w:val="single" w:sz="4" w:space="0" w:color="auto"/>
            </w:tcBorders>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493</w:t>
            </w:r>
          </w:p>
        </w:tc>
        <w:tc>
          <w:tcPr>
            <w:tcW w:w="1843" w:type="dxa"/>
            <w:tcBorders>
              <w:top w:val="nil"/>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position w:val="2"/>
                <w:lang w:val="en-US" w:eastAsia="fr-FR"/>
              </w:rPr>
            </w:pPr>
            <w:r w:rsidRPr="00685D6B">
              <w:rPr>
                <w:rFonts w:hint="cs"/>
                <w:position w:val="2"/>
                <w:rtl/>
                <w:lang w:val="en-US" w:eastAsia="fr-FR"/>
              </w:rPr>
              <w:t>-</w:t>
            </w:r>
            <w:r w:rsidR="005D6654" w:rsidRPr="00685D6B">
              <w:rPr>
                <w:position w:val="2"/>
                <w:lang w:val="en-US" w:eastAsia="fr-FR"/>
              </w:rPr>
              <w:t>1</w:t>
            </w:r>
            <w:r w:rsidRPr="00685D6B">
              <w:rPr>
                <w:position w:val="2"/>
                <w:lang w:val="en-US" w:eastAsia="fr-FR"/>
              </w:rPr>
              <w:t> </w:t>
            </w:r>
            <w:r w:rsidR="005D6654" w:rsidRPr="00685D6B">
              <w:rPr>
                <w:position w:val="2"/>
                <w:lang w:val="en-US" w:eastAsia="fr-FR"/>
              </w:rPr>
              <w:t>493</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التدفقات النقدية من أنشطة مالية</w:t>
            </w:r>
          </w:p>
        </w:tc>
        <w:tc>
          <w:tcPr>
            <w:tcW w:w="1985" w:type="dxa"/>
            <w:tcBorders>
              <w:top w:val="single" w:sz="4" w:space="0" w:color="auto"/>
              <w:left w:val="nil"/>
              <w:bottom w:val="single" w:sz="4" w:space="0" w:color="auto"/>
              <w:right w:val="single" w:sz="4" w:space="0" w:color="auto"/>
            </w:tcBorders>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1</w:t>
            </w:r>
            <w:r w:rsidRPr="00685D6B">
              <w:rPr>
                <w:b/>
                <w:bCs/>
                <w:position w:val="2"/>
                <w:lang w:val="en-US" w:eastAsia="fr-FR"/>
              </w:rPr>
              <w:t> </w:t>
            </w:r>
            <w:r w:rsidR="005D6654" w:rsidRPr="00685D6B">
              <w:rPr>
                <w:b/>
                <w:bCs/>
                <w:position w:val="2"/>
                <w:lang w:val="en-US" w:eastAsia="fr-FR"/>
              </w:rPr>
              <w:t>493</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1</w:t>
            </w:r>
            <w:r w:rsidRPr="00685D6B">
              <w:rPr>
                <w:b/>
                <w:bCs/>
                <w:position w:val="2"/>
                <w:lang w:val="en-US" w:eastAsia="fr-FR"/>
              </w:rPr>
              <w:t> </w:t>
            </w:r>
            <w:r w:rsidR="005D6654" w:rsidRPr="00685D6B">
              <w:rPr>
                <w:b/>
                <w:bCs/>
                <w:position w:val="2"/>
                <w:lang w:val="en-US" w:eastAsia="fr-FR"/>
              </w:rPr>
              <w:t>493</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tcPr>
          <w:p w:rsidR="005D6654" w:rsidRPr="00685D6B" w:rsidRDefault="005D6654" w:rsidP="00685D6B">
            <w:pPr>
              <w:pStyle w:val="Tabletext"/>
              <w:spacing w:before="40" w:after="30" w:line="240" w:lineRule="exact"/>
              <w:rPr>
                <w:b/>
                <w:bCs/>
                <w:position w:val="2"/>
                <w:rtl/>
              </w:rPr>
            </w:pPr>
          </w:p>
        </w:tc>
        <w:tc>
          <w:tcPr>
            <w:tcW w:w="1985" w:type="dxa"/>
            <w:tcBorders>
              <w:top w:val="single" w:sz="4" w:space="0" w:color="auto"/>
              <w:left w:val="nil"/>
              <w:bottom w:val="single" w:sz="4" w:space="0" w:color="auto"/>
              <w:right w:val="single" w:sz="4" w:space="0" w:color="auto"/>
            </w:tcBorders>
          </w:tcPr>
          <w:p w:rsidR="005D6654" w:rsidRPr="00685D6B" w:rsidRDefault="005D6654" w:rsidP="00685D6B">
            <w:pPr>
              <w:pStyle w:val="Tabletext"/>
              <w:spacing w:before="40" w:after="30" w:line="240" w:lineRule="exact"/>
              <w:jc w:val="left"/>
              <w:rPr>
                <w:position w:val="2"/>
                <w:lang w:val="en-US"/>
              </w:rPr>
            </w:pPr>
          </w:p>
        </w:tc>
        <w:tc>
          <w:tcPr>
            <w:tcW w:w="1843" w:type="dxa"/>
            <w:tcBorders>
              <w:top w:val="single" w:sz="4" w:space="0" w:color="auto"/>
              <w:left w:val="single" w:sz="4" w:space="0" w:color="auto"/>
              <w:bottom w:val="single" w:sz="4" w:space="0" w:color="auto"/>
              <w:right w:val="single" w:sz="4" w:space="0" w:color="auto"/>
            </w:tcBorders>
          </w:tcPr>
          <w:p w:rsidR="005D6654" w:rsidRPr="00685D6B" w:rsidRDefault="005D6654" w:rsidP="00685D6B">
            <w:pPr>
              <w:pStyle w:val="Tabletext"/>
              <w:spacing w:before="40" w:after="30" w:line="240" w:lineRule="exact"/>
              <w:jc w:val="left"/>
              <w:rPr>
                <w:position w:val="2"/>
                <w:lang w:val="en-US"/>
              </w:rPr>
            </w:pP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صافي زيادة/(نقصان) في الأموال النقدية وما يعادلها</w:t>
            </w:r>
          </w:p>
        </w:tc>
        <w:tc>
          <w:tcPr>
            <w:tcW w:w="1985" w:type="dxa"/>
            <w:tcBorders>
              <w:top w:val="single" w:sz="4" w:space="0" w:color="auto"/>
              <w:left w:val="nil"/>
              <w:bottom w:val="single" w:sz="4" w:space="0" w:color="auto"/>
              <w:right w:val="single" w:sz="4" w:space="0" w:color="auto"/>
            </w:tcBorders>
          </w:tcPr>
          <w:p w:rsidR="005D6654" w:rsidRPr="00685D6B" w:rsidRDefault="005D6654" w:rsidP="00685D6B">
            <w:pPr>
              <w:pStyle w:val="Tabletext"/>
              <w:spacing w:before="40" w:after="30" w:line="240" w:lineRule="exact"/>
              <w:ind w:right="282"/>
              <w:jc w:val="left"/>
              <w:rPr>
                <w:b/>
                <w:bCs/>
                <w:position w:val="2"/>
                <w:lang w:val="en-US" w:eastAsia="fr-FR"/>
              </w:rPr>
            </w:pPr>
            <w:r w:rsidRPr="00685D6B">
              <w:rPr>
                <w:b/>
                <w:bCs/>
                <w:position w:val="2"/>
                <w:lang w:val="en-US" w:eastAsia="fr-FR"/>
              </w:rPr>
              <w:t>15</w:t>
            </w:r>
            <w:r w:rsidR="003C3A1E" w:rsidRPr="00685D6B">
              <w:rPr>
                <w:b/>
                <w:bCs/>
                <w:position w:val="2"/>
                <w:lang w:val="en-US" w:eastAsia="fr-FR"/>
              </w:rPr>
              <w:t> </w:t>
            </w:r>
            <w:r w:rsidRPr="00685D6B">
              <w:rPr>
                <w:b/>
                <w:bCs/>
                <w:position w:val="2"/>
                <w:lang w:val="en-US" w:eastAsia="fr-FR"/>
              </w:rPr>
              <w:t>814</w:t>
            </w:r>
            <w:r w:rsidR="003C3A1E" w:rsidRPr="00685D6B">
              <w:rPr>
                <w:position w:val="2"/>
                <w:lang w:val="en-US" w:eastAsia="fr-FR"/>
              </w:rPr>
              <w:t>  </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3C3A1E" w:rsidP="00685D6B">
            <w:pPr>
              <w:pStyle w:val="Tabletext"/>
              <w:spacing w:before="40" w:after="30" w:line="240" w:lineRule="exact"/>
              <w:ind w:right="282"/>
              <w:jc w:val="left"/>
              <w:rPr>
                <w:b/>
                <w:bCs/>
                <w:position w:val="2"/>
                <w:lang w:val="en-US" w:eastAsia="fr-FR"/>
              </w:rPr>
            </w:pPr>
            <w:r w:rsidRPr="00685D6B">
              <w:rPr>
                <w:rFonts w:hint="cs"/>
                <w:b/>
                <w:bCs/>
                <w:position w:val="2"/>
                <w:rtl/>
                <w:lang w:val="en-US" w:eastAsia="fr-FR"/>
              </w:rPr>
              <w:t>-</w:t>
            </w:r>
            <w:r w:rsidR="005D6654" w:rsidRPr="00685D6B">
              <w:rPr>
                <w:b/>
                <w:bCs/>
                <w:position w:val="2"/>
                <w:lang w:val="en-US" w:eastAsia="fr-FR"/>
              </w:rPr>
              <w:t>20</w:t>
            </w:r>
            <w:r w:rsidRPr="00685D6B">
              <w:rPr>
                <w:b/>
                <w:bCs/>
                <w:position w:val="2"/>
                <w:lang w:val="en-US" w:eastAsia="fr-FR"/>
              </w:rPr>
              <w:t> </w:t>
            </w:r>
            <w:r w:rsidR="005D6654" w:rsidRPr="00685D6B">
              <w:rPr>
                <w:b/>
                <w:bCs/>
                <w:position w:val="2"/>
                <w:lang w:val="en-US" w:eastAsia="fr-FR"/>
              </w:rPr>
              <w:t>169</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الأموال النقدية وما يعادلها في افتتاح الفترة</w:t>
            </w:r>
          </w:p>
        </w:tc>
        <w:tc>
          <w:tcPr>
            <w:tcW w:w="1985" w:type="dxa"/>
            <w:tcBorders>
              <w:top w:val="single" w:sz="4" w:space="0" w:color="auto"/>
              <w:left w:val="nil"/>
              <w:bottom w:val="single" w:sz="4" w:space="0" w:color="auto"/>
              <w:right w:val="single" w:sz="4" w:space="0" w:color="auto"/>
            </w:tcBorders>
          </w:tcPr>
          <w:p w:rsidR="005D6654" w:rsidRPr="00685D6B" w:rsidRDefault="005D6654" w:rsidP="00685D6B">
            <w:pPr>
              <w:pStyle w:val="Tabletext"/>
              <w:spacing w:before="40" w:after="30" w:line="240" w:lineRule="exact"/>
              <w:ind w:right="282"/>
              <w:jc w:val="left"/>
              <w:rPr>
                <w:b/>
                <w:bCs/>
                <w:position w:val="2"/>
                <w:lang w:val="en-US" w:eastAsia="fr-FR"/>
              </w:rPr>
            </w:pPr>
            <w:r w:rsidRPr="00685D6B">
              <w:rPr>
                <w:b/>
                <w:bCs/>
                <w:position w:val="2"/>
                <w:lang w:val="en-US" w:eastAsia="fr-FR"/>
              </w:rPr>
              <w:t>59</w:t>
            </w:r>
            <w:r w:rsidR="003C3A1E" w:rsidRPr="00685D6B">
              <w:rPr>
                <w:b/>
                <w:bCs/>
                <w:position w:val="2"/>
                <w:lang w:val="en-US" w:eastAsia="fr-FR"/>
              </w:rPr>
              <w:t> </w:t>
            </w:r>
            <w:r w:rsidRPr="00685D6B">
              <w:rPr>
                <w:b/>
                <w:bCs/>
                <w:position w:val="2"/>
                <w:lang w:val="en-US" w:eastAsia="fr-FR"/>
              </w:rPr>
              <w:t>616</w:t>
            </w:r>
            <w:r w:rsidR="003C3A1E" w:rsidRPr="00685D6B">
              <w:rPr>
                <w:position w:val="2"/>
                <w:lang w:val="en-US" w:eastAsia="fr-FR"/>
              </w:rPr>
              <w:t>  </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ind w:right="282"/>
              <w:jc w:val="left"/>
              <w:rPr>
                <w:b/>
                <w:bCs/>
                <w:position w:val="2"/>
                <w:lang w:val="en-US" w:eastAsia="fr-FR"/>
              </w:rPr>
            </w:pPr>
            <w:r w:rsidRPr="00685D6B">
              <w:rPr>
                <w:b/>
                <w:bCs/>
                <w:position w:val="2"/>
                <w:lang w:val="en-US" w:eastAsia="fr-FR"/>
              </w:rPr>
              <w:t>79</w:t>
            </w:r>
            <w:r w:rsidR="003C3A1E" w:rsidRPr="00685D6B">
              <w:rPr>
                <w:b/>
                <w:bCs/>
                <w:position w:val="2"/>
                <w:lang w:val="en-US" w:eastAsia="fr-FR"/>
              </w:rPr>
              <w:t> </w:t>
            </w:r>
            <w:r w:rsidRPr="00685D6B">
              <w:rPr>
                <w:b/>
                <w:bCs/>
                <w:position w:val="2"/>
                <w:lang w:val="en-US" w:eastAsia="fr-FR"/>
              </w:rPr>
              <w:t>785</w:t>
            </w:r>
            <w:r w:rsidR="003C3A1E" w:rsidRPr="00685D6B">
              <w:rPr>
                <w:position w:val="2"/>
                <w:lang w:val="en-US" w:eastAsia="fr-FR"/>
              </w:rPr>
              <w:t>  </w:t>
            </w:r>
          </w:p>
        </w:tc>
      </w:tr>
      <w:tr w:rsidR="005D6654" w:rsidRPr="00685D6B" w:rsidTr="00685D6B">
        <w:trPr>
          <w:jc w:val="center"/>
        </w:trPr>
        <w:tc>
          <w:tcPr>
            <w:tcW w:w="5801"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rPr>
                <w:b/>
                <w:bCs/>
                <w:position w:val="2"/>
                <w:rtl/>
              </w:rPr>
            </w:pPr>
            <w:r w:rsidRPr="00685D6B">
              <w:rPr>
                <w:b/>
                <w:bCs/>
                <w:position w:val="2"/>
                <w:rtl/>
              </w:rPr>
              <w:t>الأموال النقد</w:t>
            </w:r>
            <w:r w:rsidR="003C3A1E" w:rsidRPr="00685D6B">
              <w:rPr>
                <w:b/>
                <w:bCs/>
                <w:position w:val="2"/>
                <w:rtl/>
              </w:rPr>
              <w:t>ية وما يعادلها في اختتام الفترة</w:t>
            </w:r>
          </w:p>
        </w:tc>
        <w:tc>
          <w:tcPr>
            <w:tcW w:w="1985" w:type="dxa"/>
            <w:tcBorders>
              <w:top w:val="single" w:sz="4" w:space="0" w:color="auto"/>
              <w:left w:val="nil"/>
              <w:bottom w:val="single" w:sz="4" w:space="0" w:color="auto"/>
              <w:right w:val="single" w:sz="4" w:space="0" w:color="auto"/>
            </w:tcBorders>
          </w:tcPr>
          <w:p w:rsidR="005D6654" w:rsidRPr="00685D6B" w:rsidRDefault="005D6654" w:rsidP="00685D6B">
            <w:pPr>
              <w:pStyle w:val="Tabletext"/>
              <w:spacing w:before="40" w:after="30" w:line="240" w:lineRule="exact"/>
              <w:ind w:right="282"/>
              <w:jc w:val="left"/>
              <w:rPr>
                <w:b/>
                <w:bCs/>
                <w:position w:val="2"/>
                <w:lang w:val="en-US" w:eastAsia="fr-FR"/>
              </w:rPr>
            </w:pPr>
            <w:r w:rsidRPr="00685D6B">
              <w:rPr>
                <w:b/>
                <w:bCs/>
                <w:position w:val="2"/>
                <w:lang w:val="en-US" w:eastAsia="fr-FR"/>
              </w:rPr>
              <w:t>75</w:t>
            </w:r>
            <w:r w:rsidR="003C3A1E" w:rsidRPr="00685D6B">
              <w:rPr>
                <w:b/>
                <w:bCs/>
                <w:position w:val="2"/>
                <w:lang w:val="en-US" w:eastAsia="fr-FR"/>
              </w:rPr>
              <w:t> </w:t>
            </w:r>
            <w:r w:rsidRPr="00685D6B">
              <w:rPr>
                <w:b/>
                <w:bCs/>
                <w:position w:val="2"/>
                <w:lang w:val="en-US" w:eastAsia="fr-FR"/>
              </w:rPr>
              <w:t>430</w:t>
            </w:r>
            <w:r w:rsidR="003C3A1E" w:rsidRPr="00685D6B">
              <w:rPr>
                <w:position w:val="2"/>
                <w:lang w:val="en-US" w:eastAsia="fr-FR"/>
              </w:rPr>
              <w:t>  </w:t>
            </w:r>
          </w:p>
        </w:tc>
        <w:tc>
          <w:tcPr>
            <w:tcW w:w="1843" w:type="dxa"/>
            <w:tcBorders>
              <w:top w:val="single" w:sz="4" w:space="0" w:color="auto"/>
              <w:left w:val="single" w:sz="4" w:space="0" w:color="auto"/>
              <w:bottom w:val="single" w:sz="4" w:space="0" w:color="auto"/>
              <w:right w:val="single" w:sz="4" w:space="0" w:color="auto"/>
            </w:tcBorders>
            <w:hideMark/>
          </w:tcPr>
          <w:p w:rsidR="005D6654" w:rsidRPr="00685D6B" w:rsidRDefault="005D6654" w:rsidP="00685D6B">
            <w:pPr>
              <w:pStyle w:val="Tabletext"/>
              <w:spacing w:before="40" w:after="30" w:line="240" w:lineRule="exact"/>
              <w:ind w:right="282"/>
              <w:jc w:val="left"/>
              <w:rPr>
                <w:b/>
                <w:bCs/>
                <w:position w:val="2"/>
                <w:rtl/>
                <w:lang w:val="en-US" w:eastAsia="fr-FR"/>
              </w:rPr>
            </w:pPr>
            <w:r w:rsidRPr="00685D6B">
              <w:rPr>
                <w:b/>
                <w:bCs/>
                <w:position w:val="2"/>
                <w:lang w:val="en-US" w:eastAsia="fr-FR"/>
              </w:rPr>
              <w:t>59</w:t>
            </w:r>
            <w:r w:rsidR="003C3A1E" w:rsidRPr="00685D6B">
              <w:rPr>
                <w:b/>
                <w:bCs/>
                <w:position w:val="2"/>
                <w:lang w:val="en-US" w:eastAsia="fr-FR"/>
              </w:rPr>
              <w:t> </w:t>
            </w:r>
            <w:r w:rsidRPr="00685D6B">
              <w:rPr>
                <w:b/>
                <w:bCs/>
                <w:position w:val="2"/>
                <w:lang w:val="en-US" w:eastAsia="fr-FR"/>
              </w:rPr>
              <w:t>616</w:t>
            </w:r>
            <w:r w:rsidR="003C3A1E" w:rsidRPr="00685D6B">
              <w:rPr>
                <w:position w:val="2"/>
                <w:lang w:val="en-US" w:eastAsia="fr-FR"/>
              </w:rPr>
              <w:t>  </w:t>
            </w:r>
          </w:p>
        </w:tc>
      </w:tr>
    </w:tbl>
    <w:p w:rsidR="003F191C" w:rsidRDefault="003F191C" w:rsidP="003C3A1E">
      <w:pPr>
        <w:spacing w:before="0" w:line="144" w:lineRule="auto"/>
        <w:rPr>
          <w:rtl/>
        </w:rPr>
      </w:pPr>
      <w:r>
        <w:rPr>
          <w:rtl/>
        </w:rPr>
        <w:br w:type="page"/>
      </w:r>
    </w:p>
    <w:p w:rsidR="00AB7E31" w:rsidRPr="000E2F99" w:rsidRDefault="003F191C" w:rsidP="000E2F99">
      <w:pPr>
        <w:pStyle w:val="Tabletitle0"/>
        <w:rPr>
          <w:rFonts w:ascii="Calibri" w:hAnsi="Calibri"/>
          <w:sz w:val="26"/>
          <w:szCs w:val="36"/>
          <w:rtl/>
          <w:lang w:val="en-US"/>
        </w:rPr>
      </w:pPr>
      <w:r>
        <w:rPr>
          <w:rFonts w:ascii="Calibri" w:hAnsi="Calibri" w:hint="cs"/>
          <w:sz w:val="26"/>
          <w:szCs w:val="36"/>
          <w:rtl/>
        </w:rPr>
        <w:lastRenderedPageBreak/>
        <w:t xml:space="preserve">خامساً </w:t>
      </w:r>
      <w:proofErr w:type="gramStart"/>
      <w:r>
        <w:rPr>
          <w:rFonts w:ascii="Calibri" w:hAnsi="Calibri" w:hint="cs"/>
          <w:sz w:val="26"/>
          <w:szCs w:val="36"/>
          <w:rtl/>
        </w:rPr>
        <w:t xml:space="preserve">- </w:t>
      </w:r>
      <w:r w:rsidR="00AB7E31" w:rsidRPr="004A6C47">
        <w:rPr>
          <w:rFonts w:ascii="Calibri" w:hAnsi="Calibri"/>
          <w:sz w:val="26"/>
          <w:szCs w:val="36"/>
          <w:rtl/>
        </w:rPr>
        <w:t>مقارنة</w:t>
      </w:r>
      <w:proofErr w:type="gramEnd"/>
      <w:r w:rsidR="00AB7E31" w:rsidRPr="004A6C47">
        <w:rPr>
          <w:rFonts w:ascii="Calibri" w:hAnsi="Calibri"/>
          <w:sz w:val="26"/>
          <w:szCs w:val="36"/>
          <w:rtl/>
        </w:rPr>
        <w:t xml:space="preserve"> المبالغ المدرجة في الميزانية مع المبالغ الفعلية</w:t>
      </w:r>
      <w:bookmarkEnd w:id="5"/>
      <w:r w:rsidR="003C3A1E">
        <w:rPr>
          <w:rFonts w:ascii="Calibri" w:hAnsi="Calibri" w:hint="cs"/>
          <w:sz w:val="26"/>
          <w:szCs w:val="36"/>
          <w:rtl/>
        </w:rPr>
        <w:t xml:space="preserve"> </w:t>
      </w:r>
      <w:r w:rsidR="000E2F99">
        <w:rPr>
          <w:rFonts w:ascii="Calibri" w:hAnsi="Calibri" w:hint="cs"/>
          <w:sz w:val="26"/>
          <w:szCs w:val="36"/>
          <w:rtl/>
        </w:rPr>
        <w:t xml:space="preserve">للفترة المالية </w:t>
      </w:r>
      <w:r w:rsidR="000E2F99">
        <w:rPr>
          <w:rFonts w:ascii="Calibri" w:hAnsi="Calibri"/>
          <w:sz w:val="26"/>
          <w:szCs w:val="36"/>
          <w:lang w:val="en-US"/>
        </w:rPr>
        <w:t>2014</w:t>
      </w:r>
    </w:p>
    <w:p w:rsidR="00AB7E31" w:rsidRPr="000E2F99" w:rsidRDefault="00AB7E31" w:rsidP="00AB7E31">
      <w:pPr>
        <w:pStyle w:val="Tabletitle0"/>
        <w:rPr>
          <w:rtl/>
        </w:rPr>
      </w:pPr>
      <w:r w:rsidRPr="000E2F99">
        <w:rPr>
          <w:rtl/>
        </w:rPr>
        <w:t>(بآلاف الفرنكات السويسرية)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1072"/>
        <w:gridCol w:w="1211"/>
        <w:gridCol w:w="1065"/>
        <w:gridCol w:w="1363"/>
        <w:gridCol w:w="1222"/>
      </w:tblGrid>
      <w:tr w:rsidR="00AB7E31" w:rsidRPr="00685D6B" w:rsidTr="00126CDD">
        <w:trPr>
          <w:jc w:val="center"/>
        </w:trPr>
        <w:tc>
          <w:tcPr>
            <w:tcW w:w="3696" w:type="dxa"/>
            <w:vMerge w:val="restart"/>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الإيرادات</w:t>
            </w:r>
          </w:p>
        </w:tc>
        <w:tc>
          <w:tcPr>
            <w:tcW w:w="3348" w:type="dxa"/>
            <w:gridSpan w:val="3"/>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المبالغ المدرجة في الميزانية</w:t>
            </w:r>
          </w:p>
        </w:tc>
        <w:tc>
          <w:tcPr>
            <w:tcW w:w="1363" w:type="dxa"/>
            <w:vMerge w:val="restart"/>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المبالغ الفعلية على أساس مقارن</w:t>
            </w:r>
          </w:p>
        </w:tc>
        <w:tc>
          <w:tcPr>
            <w:tcW w:w="1222" w:type="dxa"/>
            <w:vMerge w:val="restart"/>
            <w:tcMar>
              <w:top w:w="0" w:type="dxa"/>
              <w:left w:w="57" w:type="dxa"/>
              <w:bottom w:w="0" w:type="dxa"/>
              <w:right w:w="57" w:type="dxa"/>
            </w:tcMar>
            <w:vAlign w:val="center"/>
            <w:hideMark/>
          </w:tcPr>
          <w:p w:rsidR="00AB7E31" w:rsidRPr="00685D6B" w:rsidRDefault="00AB7E31" w:rsidP="00370CB2">
            <w:pPr>
              <w:pStyle w:val="Tablehead0"/>
              <w:rPr>
                <w:position w:val="2"/>
              </w:rPr>
            </w:pPr>
            <w:r w:rsidRPr="00685D6B">
              <w:rPr>
                <w:position w:val="2"/>
                <w:rtl/>
              </w:rPr>
              <w:t>الفرق بين الميزانية النهائية والمبالغ الفعلية</w:t>
            </w:r>
          </w:p>
        </w:tc>
      </w:tr>
      <w:tr w:rsidR="00AB7E31" w:rsidRPr="00685D6B" w:rsidTr="00126CDD">
        <w:trPr>
          <w:jc w:val="center"/>
        </w:trPr>
        <w:tc>
          <w:tcPr>
            <w:tcW w:w="3696" w:type="dxa"/>
            <w:vMerge/>
            <w:vAlign w:val="center"/>
            <w:hideMark/>
          </w:tcPr>
          <w:p w:rsidR="00AB7E31" w:rsidRPr="00685D6B" w:rsidRDefault="00AB7E31" w:rsidP="00370CB2">
            <w:pPr>
              <w:spacing w:before="30" w:after="30" w:line="260" w:lineRule="exact"/>
              <w:jc w:val="center"/>
              <w:rPr>
                <w:b/>
                <w:bCs/>
                <w:position w:val="2"/>
                <w:sz w:val="20"/>
                <w:szCs w:val="26"/>
              </w:rPr>
            </w:pPr>
          </w:p>
        </w:tc>
        <w:tc>
          <w:tcPr>
            <w:tcW w:w="1072" w:type="dxa"/>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الميزانية الأولية</w:t>
            </w:r>
          </w:p>
        </w:tc>
        <w:tc>
          <w:tcPr>
            <w:tcW w:w="1211" w:type="dxa"/>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التحويلات</w:t>
            </w:r>
            <w:r w:rsidRPr="00685D6B">
              <w:rPr>
                <w:b/>
                <w:bCs/>
                <w:position w:val="2"/>
                <w:sz w:val="20"/>
                <w:szCs w:val="26"/>
                <w:rtl/>
              </w:rPr>
              <w:br/>
              <w:t>في الميزانية</w:t>
            </w:r>
          </w:p>
        </w:tc>
        <w:tc>
          <w:tcPr>
            <w:tcW w:w="1065" w:type="dxa"/>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Pr>
            </w:pPr>
            <w:r w:rsidRPr="00685D6B">
              <w:rPr>
                <w:b/>
                <w:bCs/>
                <w:position w:val="2"/>
                <w:sz w:val="20"/>
                <w:szCs w:val="26"/>
                <w:rtl/>
              </w:rPr>
              <w:t>الميزانية النهائية</w:t>
            </w:r>
          </w:p>
        </w:tc>
        <w:tc>
          <w:tcPr>
            <w:tcW w:w="1363" w:type="dxa"/>
            <w:vMerge/>
            <w:vAlign w:val="center"/>
            <w:hideMark/>
          </w:tcPr>
          <w:p w:rsidR="00AB7E31" w:rsidRPr="00685D6B" w:rsidRDefault="00AB7E31" w:rsidP="00370CB2">
            <w:pPr>
              <w:spacing w:before="30" w:after="30" w:line="260" w:lineRule="exact"/>
              <w:jc w:val="center"/>
              <w:rPr>
                <w:b/>
                <w:bCs/>
                <w:position w:val="2"/>
                <w:sz w:val="20"/>
                <w:szCs w:val="26"/>
              </w:rPr>
            </w:pPr>
          </w:p>
        </w:tc>
        <w:tc>
          <w:tcPr>
            <w:tcW w:w="1222" w:type="dxa"/>
            <w:vMerge/>
            <w:vAlign w:val="center"/>
            <w:hideMark/>
          </w:tcPr>
          <w:p w:rsidR="00AB7E31" w:rsidRPr="00685D6B" w:rsidRDefault="00AB7E31" w:rsidP="00370CB2">
            <w:pPr>
              <w:spacing w:before="30" w:after="30" w:line="260" w:lineRule="exact"/>
              <w:jc w:val="center"/>
              <w:rPr>
                <w:b/>
                <w:bCs/>
                <w:position w:val="2"/>
                <w:sz w:val="20"/>
                <w:szCs w:val="26"/>
              </w:rPr>
            </w:pPr>
          </w:p>
        </w:tc>
      </w:tr>
      <w:tr w:rsidR="003C3A1E" w:rsidRPr="00685D6B" w:rsidTr="00126CDD">
        <w:trPr>
          <w:jc w:val="center"/>
        </w:trPr>
        <w:tc>
          <w:tcPr>
            <w:tcW w:w="3696" w:type="dxa"/>
            <w:vMerge/>
            <w:tcBorders>
              <w:bottom w:val="single" w:sz="4" w:space="0" w:color="auto"/>
            </w:tcBorders>
            <w:vAlign w:val="center"/>
            <w:hideMark/>
          </w:tcPr>
          <w:p w:rsidR="003C3A1E" w:rsidRPr="00685D6B" w:rsidRDefault="003C3A1E" w:rsidP="003C3A1E">
            <w:pPr>
              <w:spacing w:before="30" w:after="30" w:line="260" w:lineRule="exact"/>
              <w:jc w:val="center"/>
              <w:rPr>
                <w:b/>
                <w:bCs/>
                <w:position w:val="2"/>
                <w:sz w:val="20"/>
                <w:szCs w:val="26"/>
              </w:rPr>
            </w:pPr>
          </w:p>
        </w:tc>
        <w:tc>
          <w:tcPr>
            <w:tcW w:w="1072"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eastAsia="fr-FR"/>
              </w:rPr>
            </w:pPr>
            <w:r w:rsidRPr="00685D6B">
              <w:rPr>
                <w:position w:val="2"/>
                <w:lang w:val="en-US" w:eastAsia="fr-FR"/>
              </w:rPr>
              <w:t>2014</w:t>
            </w:r>
          </w:p>
        </w:tc>
        <w:tc>
          <w:tcPr>
            <w:tcW w:w="1211"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eastAsia="fr-FR"/>
              </w:rPr>
            </w:pPr>
            <w:r w:rsidRPr="00685D6B">
              <w:rPr>
                <w:position w:val="2"/>
                <w:lang w:val="en-US" w:eastAsia="fr-FR"/>
              </w:rPr>
              <w:t>2014</w:t>
            </w:r>
          </w:p>
        </w:tc>
        <w:tc>
          <w:tcPr>
            <w:tcW w:w="1065"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eastAsia="fr-FR"/>
              </w:rPr>
            </w:pPr>
            <w:r w:rsidRPr="00685D6B">
              <w:rPr>
                <w:position w:val="2"/>
                <w:lang w:val="en-US" w:eastAsia="fr-FR"/>
              </w:rPr>
              <w:t>2014</w:t>
            </w:r>
          </w:p>
        </w:tc>
        <w:tc>
          <w:tcPr>
            <w:tcW w:w="1363"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eastAsia="fr-FR"/>
              </w:rPr>
            </w:pPr>
            <w:r w:rsidRPr="00685D6B">
              <w:rPr>
                <w:position w:val="2"/>
                <w:lang w:val="en-US" w:eastAsia="fr-FR"/>
              </w:rPr>
              <w:t>2014</w:t>
            </w:r>
          </w:p>
        </w:tc>
        <w:tc>
          <w:tcPr>
            <w:tcW w:w="1222"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eastAsia="fr-FR"/>
              </w:rPr>
            </w:pPr>
            <w:r w:rsidRPr="00685D6B">
              <w:rPr>
                <w:position w:val="2"/>
                <w:lang w:val="en-US" w:eastAsia="fr-FR"/>
              </w:rPr>
              <w:t>2014</w:t>
            </w:r>
          </w:p>
        </w:tc>
      </w:tr>
      <w:tr w:rsidR="003C3A1E" w:rsidRPr="00685D6B" w:rsidTr="00126CDD">
        <w:trPr>
          <w:jc w:val="center"/>
        </w:trPr>
        <w:tc>
          <w:tcPr>
            <w:tcW w:w="3696" w:type="dxa"/>
            <w:tcBorders>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اشتراكات مقررة</w:t>
            </w:r>
          </w:p>
        </w:tc>
        <w:tc>
          <w:tcPr>
            <w:tcW w:w="107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129 677</w:t>
            </w:r>
          </w:p>
        </w:tc>
        <w:tc>
          <w:tcPr>
            <w:tcW w:w="121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p>
        </w:tc>
        <w:tc>
          <w:tcPr>
            <w:tcW w:w="1065"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129 677</w:t>
            </w:r>
          </w:p>
        </w:tc>
        <w:tc>
          <w:tcPr>
            <w:tcW w:w="1363"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126 786</w:t>
            </w:r>
          </w:p>
        </w:tc>
        <w:tc>
          <w:tcPr>
            <w:tcW w:w="122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r w:rsidRPr="00685D6B">
              <w:rPr>
                <w:position w:val="2"/>
                <w:lang w:val="en-US" w:eastAsia="fr-FR"/>
              </w:rPr>
              <w:t>2 891</w:t>
            </w: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استرداد التكاليف</w:t>
            </w:r>
          </w:p>
        </w:tc>
        <w:tc>
          <w:tcPr>
            <w:tcW w:w="107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32 750</w:t>
            </w: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p>
        </w:tc>
        <w:tc>
          <w:tcPr>
            <w:tcW w:w="1065"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32 750</w:t>
            </w: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32 144</w:t>
            </w:r>
          </w:p>
        </w:tc>
        <w:tc>
          <w:tcPr>
            <w:tcW w:w="122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r w:rsidRPr="00685D6B">
              <w:rPr>
                <w:position w:val="2"/>
                <w:lang w:val="en-US" w:eastAsia="fr-FR"/>
              </w:rPr>
              <w:t>606</w:t>
            </w: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إيرادات أخرى</w:t>
            </w:r>
          </w:p>
        </w:tc>
        <w:tc>
          <w:tcPr>
            <w:tcW w:w="107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1 100</w:t>
            </w: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p>
        </w:tc>
        <w:tc>
          <w:tcPr>
            <w:tcW w:w="1065"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1 100</w:t>
            </w: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372</w:t>
            </w:r>
          </w:p>
        </w:tc>
        <w:tc>
          <w:tcPr>
            <w:tcW w:w="122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r w:rsidRPr="00685D6B">
              <w:rPr>
                <w:position w:val="2"/>
                <w:lang w:val="en-US" w:eastAsia="fr-FR"/>
              </w:rPr>
              <w:t>728</w:t>
            </w:r>
          </w:p>
        </w:tc>
      </w:tr>
      <w:tr w:rsidR="003C3A1E" w:rsidRPr="00685D6B" w:rsidTr="00126CDD">
        <w:trPr>
          <w:jc w:val="center"/>
        </w:trPr>
        <w:tc>
          <w:tcPr>
            <w:tcW w:w="3696" w:type="dxa"/>
            <w:tcBorders>
              <w:top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مسحوبات من حساب الاحتياطي</w:t>
            </w:r>
          </w:p>
        </w:tc>
        <w:tc>
          <w:tcPr>
            <w:tcW w:w="107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2 784</w:t>
            </w:r>
          </w:p>
        </w:tc>
        <w:tc>
          <w:tcPr>
            <w:tcW w:w="1211"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p>
        </w:tc>
        <w:tc>
          <w:tcPr>
            <w:tcW w:w="1065"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position w:val="2"/>
                <w:lang w:val="en-US" w:eastAsia="fr-FR"/>
              </w:rPr>
              <w:t>2 784</w:t>
            </w:r>
          </w:p>
        </w:tc>
        <w:tc>
          <w:tcPr>
            <w:tcW w:w="136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r w:rsidRPr="00685D6B">
              <w:rPr>
                <w:position w:val="2"/>
                <w:lang w:val="en-US" w:eastAsia="fr-FR"/>
              </w:rPr>
              <w:t>897</w:t>
            </w:r>
          </w:p>
        </w:tc>
        <w:tc>
          <w:tcPr>
            <w:tcW w:w="122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position w:val="2"/>
                <w:lang w:val="en-US" w:eastAsia="fr-FR"/>
              </w:rPr>
            </w:pPr>
            <w:r w:rsidRPr="00685D6B">
              <w:rPr>
                <w:rFonts w:hint="cs"/>
                <w:position w:val="2"/>
                <w:rtl/>
                <w:lang w:val="en-US" w:eastAsia="fr-FR"/>
              </w:rPr>
              <w:t>-</w:t>
            </w:r>
            <w:r w:rsidRPr="00685D6B">
              <w:rPr>
                <w:position w:val="2"/>
                <w:lang w:val="en-US" w:eastAsia="fr-FR"/>
              </w:rPr>
              <w:t>3 681</w:t>
            </w:r>
          </w:p>
        </w:tc>
      </w:tr>
      <w:tr w:rsidR="003C3A1E" w:rsidRPr="00685D6B" w:rsidTr="00126CDD">
        <w:trPr>
          <w:jc w:val="center"/>
        </w:trPr>
        <w:tc>
          <w:tcPr>
            <w:tcW w:w="3696" w:type="dxa"/>
            <w:tcMar>
              <w:top w:w="0" w:type="dxa"/>
              <w:left w:w="57" w:type="dxa"/>
              <w:bottom w:w="0" w:type="dxa"/>
              <w:right w:w="57" w:type="dxa"/>
            </w:tcMar>
            <w:hideMark/>
          </w:tcPr>
          <w:p w:rsidR="003C3A1E" w:rsidRPr="00685D6B" w:rsidRDefault="003C3A1E" w:rsidP="003C3A1E">
            <w:pPr>
              <w:spacing w:before="30" w:after="30" w:line="260" w:lineRule="exact"/>
              <w:jc w:val="left"/>
              <w:rPr>
                <w:b/>
                <w:bCs/>
                <w:position w:val="2"/>
                <w:sz w:val="20"/>
                <w:szCs w:val="26"/>
                <w:lang w:bidi="ar-SY"/>
              </w:rPr>
            </w:pPr>
            <w:r w:rsidRPr="00685D6B">
              <w:rPr>
                <w:b/>
                <w:bCs/>
                <w:position w:val="2"/>
                <w:sz w:val="20"/>
                <w:szCs w:val="26"/>
                <w:rtl/>
                <w:lang w:bidi="ar-SY"/>
              </w:rPr>
              <w:t>مجموع الإيرادات</w:t>
            </w:r>
          </w:p>
        </w:tc>
        <w:tc>
          <w:tcPr>
            <w:tcW w:w="10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r w:rsidRPr="00685D6B">
              <w:rPr>
                <w:b/>
                <w:bCs/>
                <w:position w:val="2"/>
                <w:lang w:val="en-US" w:eastAsia="fr-FR"/>
              </w:rPr>
              <w:t>166 311</w:t>
            </w:r>
          </w:p>
        </w:tc>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b/>
                <w:bCs/>
                <w:position w:val="2"/>
                <w:lang w:val="en-US" w:eastAsia="fr-FR"/>
              </w:rPr>
            </w:pPr>
            <w:r w:rsidRPr="00685D6B">
              <w:rPr>
                <w:rFonts w:hint="cs"/>
                <w:b/>
                <w:bCs/>
                <w:position w:val="2"/>
                <w:rtl/>
                <w:lang w:val="en-US" w:eastAsia="fr-FR"/>
              </w:rPr>
              <w:t>-</w:t>
            </w:r>
          </w:p>
        </w:tc>
        <w:tc>
          <w:tcPr>
            <w:tcW w:w="10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r w:rsidRPr="00685D6B">
              <w:rPr>
                <w:b/>
                <w:bCs/>
                <w:position w:val="2"/>
                <w:lang w:val="en-US" w:eastAsia="fr-FR"/>
              </w:rPr>
              <w:t>166 311</w:t>
            </w: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r w:rsidRPr="00685D6B">
              <w:rPr>
                <w:b/>
                <w:bCs/>
                <w:position w:val="2"/>
                <w:lang w:val="en-US" w:eastAsia="fr-FR"/>
              </w:rPr>
              <w:t>158 405</w:t>
            </w:r>
          </w:p>
        </w:tc>
        <w:tc>
          <w:tcPr>
            <w:tcW w:w="12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r w:rsidRPr="00685D6B">
              <w:rPr>
                <w:rFonts w:hint="cs"/>
                <w:b/>
                <w:bCs/>
                <w:position w:val="2"/>
                <w:rtl/>
                <w:lang w:val="en-US" w:eastAsia="fr-FR"/>
              </w:rPr>
              <w:t>-</w:t>
            </w:r>
            <w:r w:rsidRPr="00685D6B">
              <w:rPr>
                <w:b/>
                <w:bCs/>
                <w:position w:val="2"/>
                <w:lang w:val="en-US" w:eastAsia="fr-FR"/>
              </w:rPr>
              <w:t>7 906</w:t>
            </w:r>
          </w:p>
        </w:tc>
      </w:tr>
      <w:tr w:rsidR="00AB7E31" w:rsidRPr="00685D6B" w:rsidTr="00126CDD">
        <w:trPr>
          <w:jc w:val="center"/>
        </w:trPr>
        <w:tc>
          <w:tcPr>
            <w:tcW w:w="3696" w:type="dxa"/>
            <w:vMerge w:val="restart"/>
            <w:tcMar>
              <w:top w:w="0" w:type="dxa"/>
              <w:left w:w="57" w:type="dxa"/>
              <w:bottom w:w="0" w:type="dxa"/>
              <w:right w:w="57" w:type="dxa"/>
            </w:tcMar>
            <w:vAlign w:val="center"/>
            <w:hideMark/>
          </w:tcPr>
          <w:p w:rsidR="00AB7E31" w:rsidRPr="00685D6B" w:rsidRDefault="00AB7E31" w:rsidP="00370CB2">
            <w:pPr>
              <w:spacing w:before="30" w:after="30" w:line="260" w:lineRule="exact"/>
              <w:jc w:val="center"/>
              <w:rPr>
                <w:b/>
                <w:bCs/>
                <w:position w:val="2"/>
                <w:sz w:val="20"/>
                <w:szCs w:val="26"/>
                <w:rtl/>
              </w:rPr>
            </w:pPr>
            <w:r w:rsidRPr="00685D6B">
              <w:rPr>
                <w:b/>
                <w:bCs/>
                <w:position w:val="2"/>
                <w:sz w:val="20"/>
                <w:szCs w:val="26"/>
                <w:rtl/>
              </w:rPr>
              <w:t>النفقات</w:t>
            </w:r>
          </w:p>
        </w:tc>
        <w:tc>
          <w:tcPr>
            <w:tcW w:w="3348" w:type="dxa"/>
            <w:gridSpan w:val="3"/>
            <w:tcMar>
              <w:top w:w="0" w:type="dxa"/>
              <w:left w:w="57" w:type="dxa"/>
              <w:bottom w:w="0" w:type="dxa"/>
              <w:right w:w="57" w:type="dxa"/>
            </w:tcMar>
            <w:vAlign w:val="center"/>
            <w:hideMark/>
          </w:tcPr>
          <w:p w:rsidR="00AB7E31" w:rsidRPr="00685D6B" w:rsidRDefault="00AB7E31" w:rsidP="003C3A1E">
            <w:pPr>
              <w:spacing w:before="30" w:after="30" w:line="260" w:lineRule="exact"/>
              <w:jc w:val="center"/>
              <w:rPr>
                <w:b/>
                <w:bCs/>
                <w:position w:val="2"/>
                <w:sz w:val="20"/>
                <w:szCs w:val="26"/>
              </w:rPr>
            </w:pPr>
            <w:r w:rsidRPr="00685D6B">
              <w:rPr>
                <w:b/>
                <w:bCs/>
                <w:position w:val="2"/>
                <w:sz w:val="20"/>
                <w:szCs w:val="26"/>
                <w:rtl/>
              </w:rPr>
              <w:t>المبالغ المدرجة في الميزانية</w:t>
            </w:r>
          </w:p>
        </w:tc>
        <w:tc>
          <w:tcPr>
            <w:tcW w:w="1363" w:type="dxa"/>
            <w:vMerge w:val="restart"/>
            <w:tcMar>
              <w:top w:w="0" w:type="dxa"/>
              <w:left w:w="57" w:type="dxa"/>
              <w:bottom w:w="0" w:type="dxa"/>
              <w:right w:w="57" w:type="dxa"/>
            </w:tcMar>
            <w:vAlign w:val="center"/>
            <w:hideMark/>
          </w:tcPr>
          <w:p w:rsidR="00AB7E31" w:rsidRPr="00685D6B" w:rsidRDefault="00AB7E31" w:rsidP="003C3A1E">
            <w:pPr>
              <w:spacing w:before="30" w:after="30" w:line="260" w:lineRule="exact"/>
              <w:jc w:val="center"/>
              <w:rPr>
                <w:b/>
                <w:bCs/>
                <w:position w:val="2"/>
                <w:sz w:val="20"/>
                <w:szCs w:val="26"/>
              </w:rPr>
            </w:pPr>
            <w:r w:rsidRPr="00685D6B">
              <w:rPr>
                <w:b/>
                <w:bCs/>
                <w:position w:val="2"/>
                <w:sz w:val="20"/>
                <w:szCs w:val="26"/>
                <w:rtl/>
              </w:rPr>
              <w:t>المبالغ الفعلية على أساس مقارن</w:t>
            </w:r>
          </w:p>
        </w:tc>
        <w:tc>
          <w:tcPr>
            <w:tcW w:w="1222" w:type="dxa"/>
            <w:vMerge w:val="restart"/>
            <w:tcMar>
              <w:top w:w="0" w:type="dxa"/>
              <w:left w:w="57" w:type="dxa"/>
              <w:bottom w:w="0" w:type="dxa"/>
              <w:right w:w="57" w:type="dxa"/>
            </w:tcMar>
            <w:vAlign w:val="center"/>
            <w:hideMark/>
          </w:tcPr>
          <w:p w:rsidR="00AB7E31" w:rsidRPr="00685D6B" w:rsidRDefault="00AB7E31" w:rsidP="003C3A1E">
            <w:pPr>
              <w:pStyle w:val="Tablehead0"/>
              <w:rPr>
                <w:position w:val="2"/>
              </w:rPr>
            </w:pPr>
            <w:r w:rsidRPr="00685D6B">
              <w:rPr>
                <w:position w:val="2"/>
                <w:rtl/>
              </w:rPr>
              <w:t>الفرق بين الميزانية النهائية والمبالغ الفعلية</w:t>
            </w:r>
          </w:p>
        </w:tc>
      </w:tr>
      <w:tr w:rsidR="00AB7E31" w:rsidRPr="00685D6B" w:rsidTr="00126CDD">
        <w:trPr>
          <w:jc w:val="center"/>
        </w:trPr>
        <w:tc>
          <w:tcPr>
            <w:tcW w:w="3696" w:type="dxa"/>
            <w:vMerge/>
            <w:hideMark/>
          </w:tcPr>
          <w:p w:rsidR="00AB7E31" w:rsidRPr="00685D6B" w:rsidRDefault="00AB7E31" w:rsidP="00370CB2">
            <w:pPr>
              <w:bidi w:val="0"/>
              <w:spacing w:before="30" w:after="30" w:line="260" w:lineRule="exact"/>
              <w:jc w:val="left"/>
              <w:rPr>
                <w:rFonts w:cs="Times New Roman"/>
                <w:b/>
                <w:position w:val="2"/>
                <w:sz w:val="20"/>
                <w:szCs w:val="20"/>
              </w:rPr>
            </w:pPr>
          </w:p>
        </w:tc>
        <w:tc>
          <w:tcPr>
            <w:tcW w:w="1072" w:type="dxa"/>
            <w:tcMar>
              <w:top w:w="0" w:type="dxa"/>
              <w:left w:w="57" w:type="dxa"/>
              <w:bottom w:w="0" w:type="dxa"/>
              <w:right w:w="57" w:type="dxa"/>
            </w:tcMar>
            <w:vAlign w:val="center"/>
            <w:hideMark/>
          </w:tcPr>
          <w:p w:rsidR="00AB7E31" w:rsidRPr="00685D6B" w:rsidRDefault="00AB7E31" w:rsidP="003C3A1E">
            <w:pPr>
              <w:spacing w:before="30" w:after="30" w:line="260" w:lineRule="exact"/>
              <w:jc w:val="center"/>
              <w:rPr>
                <w:b/>
                <w:bCs/>
                <w:position w:val="2"/>
                <w:sz w:val="20"/>
                <w:szCs w:val="26"/>
              </w:rPr>
            </w:pPr>
            <w:r w:rsidRPr="00685D6B">
              <w:rPr>
                <w:b/>
                <w:bCs/>
                <w:position w:val="2"/>
                <w:sz w:val="20"/>
                <w:szCs w:val="26"/>
                <w:rtl/>
              </w:rPr>
              <w:t>الميزانية الأولية</w:t>
            </w:r>
          </w:p>
        </w:tc>
        <w:tc>
          <w:tcPr>
            <w:tcW w:w="1211" w:type="dxa"/>
            <w:tcMar>
              <w:top w:w="0" w:type="dxa"/>
              <w:left w:w="57" w:type="dxa"/>
              <w:bottom w:w="0" w:type="dxa"/>
              <w:right w:w="57" w:type="dxa"/>
            </w:tcMar>
            <w:vAlign w:val="center"/>
            <w:hideMark/>
          </w:tcPr>
          <w:p w:rsidR="00AB7E31" w:rsidRPr="00685D6B" w:rsidRDefault="00AB7E31" w:rsidP="003C3A1E">
            <w:pPr>
              <w:spacing w:before="30" w:after="30" w:line="260" w:lineRule="exact"/>
              <w:jc w:val="center"/>
              <w:rPr>
                <w:b/>
                <w:bCs/>
                <w:position w:val="2"/>
                <w:sz w:val="20"/>
                <w:szCs w:val="26"/>
              </w:rPr>
            </w:pPr>
            <w:r w:rsidRPr="00685D6B">
              <w:rPr>
                <w:b/>
                <w:bCs/>
                <w:position w:val="2"/>
                <w:sz w:val="20"/>
                <w:szCs w:val="26"/>
                <w:rtl/>
              </w:rPr>
              <w:t>التحويلات</w:t>
            </w:r>
            <w:r w:rsidRPr="00685D6B">
              <w:rPr>
                <w:b/>
                <w:bCs/>
                <w:position w:val="2"/>
                <w:sz w:val="20"/>
                <w:szCs w:val="26"/>
                <w:rtl/>
              </w:rPr>
              <w:br/>
              <w:t>في الميزانية</w:t>
            </w:r>
          </w:p>
        </w:tc>
        <w:tc>
          <w:tcPr>
            <w:tcW w:w="1065" w:type="dxa"/>
            <w:tcMar>
              <w:top w:w="0" w:type="dxa"/>
              <w:left w:w="57" w:type="dxa"/>
              <w:bottom w:w="0" w:type="dxa"/>
              <w:right w:w="57" w:type="dxa"/>
            </w:tcMar>
            <w:vAlign w:val="center"/>
            <w:hideMark/>
          </w:tcPr>
          <w:p w:rsidR="00AB7E31" w:rsidRPr="00685D6B" w:rsidRDefault="00AB7E31" w:rsidP="003C3A1E">
            <w:pPr>
              <w:spacing w:before="30" w:after="30" w:line="260" w:lineRule="exact"/>
              <w:jc w:val="center"/>
              <w:rPr>
                <w:b/>
                <w:bCs/>
                <w:position w:val="2"/>
                <w:sz w:val="20"/>
                <w:szCs w:val="26"/>
              </w:rPr>
            </w:pPr>
            <w:r w:rsidRPr="00685D6B">
              <w:rPr>
                <w:b/>
                <w:bCs/>
                <w:position w:val="2"/>
                <w:sz w:val="20"/>
                <w:szCs w:val="26"/>
                <w:rtl/>
              </w:rPr>
              <w:t>الميزانية النهائية</w:t>
            </w:r>
          </w:p>
        </w:tc>
        <w:tc>
          <w:tcPr>
            <w:tcW w:w="1363" w:type="dxa"/>
            <w:vMerge/>
            <w:vAlign w:val="center"/>
            <w:hideMark/>
          </w:tcPr>
          <w:p w:rsidR="00AB7E31" w:rsidRPr="00685D6B" w:rsidRDefault="00AB7E31" w:rsidP="003C3A1E">
            <w:pPr>
              <w:bidi w:val="0"/>
              <w:spacing w:before="30" w:after="30" w:line="260" w:lineRule="exact"/>
              <w:jc w:val="center"/>
              <w:rPr>
                <w:rFonts w:cs="Times New Roman"/>
                <w:b/>
                <w:position w:val="2"/>
                <w:sz w:val="20"/>
                <w:szCs w:val="20"/>
              </w:rPr>
            </w:pPr>
          </w:p>
        </w:tc>
        <w:tc>
          <w:tcPr>
            <w:tcW w:w="1222" w:type="dxa"/>
            <w:vMerge/>
            <w:vAlign w:val="center"/>
            <w:hideMark/>
          </w:tcPr>
          <w:p w:rsidR="00AB7E31" w:rsidRPr="00685D6B" w:rsidRDefault="00AB7E31" w:rsidP="003C3A1E">
            <w:pPr>
              <w:bidi w:val="0"/>
              <w:spacing w:before="30" w:after="30" w:line="260" w:lineRule="exact"/>
              <w:jc w:val="center"/>
              <w:rPr>
                <w:rFonts w:cs="Times New Roman"/>
                <w:b/>
                <w:position w:val="2"/>
                <w:sz w:val="20"/>
                <w:szCs w:val="20"/>
              </w:rPr>
            </w:pPr>
          </w:p>
        </w:tc>
      </w:tr>
      <w:tr w:rsidR="003C3A1E" w:rsidRPr="00685D6B" w:rsidTr="00126CDD">
        <w:trPr>
          <w:jc w:val="center"/>
        </w:trPr>
        <w:tc>
          <w:tcPr>
            <w:tcW w:w="3696" w:type="dxa"/>
            <w:vMerge/>
            <w:tcBorders>
              <w:bottom w:val="single" w:sz="4" w:space="0" w:color="auto"/>
            </w:tcBorders>
            <w:hideMark/>
          </w:tcPr>
          <w:p w:rsidR="003C3A1E" w:rsidRPr="00685D6B" w:rsidRDefault="003C3A1E" w:rsidP="003C3A1E">
            <w:pPr>
              <w:bidi w:val="0"/>
              <w:spacing w:before="30" w:after="30" w:line="260" w:lineRule="exact"/>
              <w:jc w:val="left"/>
              <w:rPr>
                <w:rFonts w:cs="Times New Roman"/>
                <w:b/>
                <w:position w:val="2"/>
                <w:sz w:val="20"/>
                <w:szCs w:val="20"/>
              </w:rPr>
            </w:pPr>
          </w:p>
        </w:tc>
        <w:tc>
          <w:tcPr>
            <w:tcW w:w="1072"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rPr>
            </w:pPr>
            <w:r w:rsidRPr="00685D6B">
              <w:rPr>
                <w:position w:val="2"/>
                <w:lang w:val="en-US"/>
              </w:rPr>
              <w:t>2014</w:t>
            </w:r>
          </w:p>
        </w:tc>
        <w:tc>
          <w:tcPr>
            <w:tcW w:w="1211"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rPr>
            </w:pPr>
            <w:r w:rsidRPr="00685D6B">
              <w:rPr>
                <w:position w:val="2"/>
                <w:lang w:val="en-US"/>
              </w:rPr>
              <w:t>2014</w:t>
            </w:r>
          </w:p>
        </w:tc>
        <w:tc>
          <w:tcPr>
            <w:tcW w:w="1065"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rPr>
            </w:pPr>
            <w:r w:rsidRPr="00685D6B">
              <w:rPr>
                <w:position w:val="2"/>
                <w:lang w:val="en-US"/>
              </w:rPr>
              <w:t>2014</w:t>
            </w:r>
          </w:p>
        </w:tc>
        <w:tc>
          <w:tcPr>
            <w:tcW w:w="1363"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rPr>
            </w:pPr>
            <w:r w:rsidRPr="00685D6B">
              <w:rPr>
                <w:position w:val="2"/>
                <w:lang w:val="en-US"/>
              </w:rPr>
              <w:t>2014</w:t>
            </w:r>
          </w:p>
        </w:tc>
        <w:tc>
          <w:tcPr>
            <w:tcW w:w="1222" w:type="dxa"/>
            <w:tcBorders>
              <w:bottom w:val="single" w:sz="4" w:space="0" w:color="auto"/>
            </w:tcBorders>
            <w:tcMar>
              <w:top w:w="0" w:type="dxa"/>
              <w:left w:w="57" w:type="dxa"/>
              <w:bottom w:w="0" w:type="dxa"/>
              <w:right w:w="57" w:type="dxa"/>
            </w:tcMar>
            <w:vAlign w:val="center"/>
            <w:hideMark/>
          </w:tcPr>
          <w:p w:rsidR="003C3A1E" w:rsidRPr="00685D6B" w:rsidRDefault="003C3A1E" w:rsidP="003C3A1E">
            <w:pPr>
              <w:pStyle w:val="Tablehead0"/>
              <w:spacing w:before="40" w:after="40"/>
              <w:rPr>
                <w:position w:val="2"/>
                <w:lang w:val="en-US"/>
              </w:rPr>
            </w:pPr>
            <w:r w:rsidRPr="00685D6B">
              <w:rPr>
                <w:position w:val="2"/>
                <w:lang w:val="en-US"/>
              </w:rPr>
              <w:t>2014</w:t>
            </w:r>
          </w:p>
        </w:tc>
      </w:tr>
      <w:tr w:rsidR="003C3A1E" w:rsidRPr="00685D6B" w:rsidTr="00126CDD">
        <w:trPr>
          <w:jc w:val="center"/>
        </w:trPr>
        <w:tc>
          <w:tcPr>
            <w:tcW w:w="3696" w:type="dxa"/>
            <w:tcBorders>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الأمانة العامة</w:t>
            </w:r>
          </w:p>
        </w:tc>
        <w:tc>
          <w:tcPr>
            <w:tcW w:w="107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93 662</w:t>
            </w:r>
          </w:p>
        </w:tc>
        <w:tc>
          <w:tcPr>
            <w:tcW w:w="121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272</w:t>
            </w:r>
          </w:p>
        </w:tc>
        <w:tc>
          <w:tcPr>
            <w:tcW w:w="1065"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93 390</w:t>
            </w:r>
          </w:p>
        </w:tc>
        <w:tc>
          <w:tcPr>
            <w:tcW w:w="1363"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87 320</w:t>
            </w:r>
          </w:p>
        </w:tc>
        <w:tc>
          <w:tcPr>
            <w:tcW w:w="122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6 070</w:t>
            </w: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قطاع الاتصالات الراديوية</w:t>
            </w:r>
          </w:p>
        </w:tc>
        <w:tc>
          <w:tcPr>
            <w:tcW w:w="107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30 162</w:t>
            </w:r>
          </w:p>
        </w:tc>
        <w:tc>
          <w:tcPr>
            <w:tcW w:w="1211"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72</w:t>
            </w:r>
          </w:p>
        </w:tc>
        <w:tc>
          <w:tcPr>
            <w:tcW w:w="1065"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30 234</w:t>
            </w: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26 805</w:t>
            </w:r>
          </w:p>
        </w:tc>
        <w:tc>
          <w:tcPr>
            <w:tcW w:w="122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3 429</w:t>
            </w: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قطاع تقييس الاتصالات</w:t>
            </w:r>
          </w:p>
        </w:tc>
        <w:tc>
          <w:tcPr>
            <w:tcW w:w="107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12 793</w:t>
            </w:r>
          </w:p>
        </w:tc>
        <w:tc>
          <w:tcPr>
            <w:tcW w:w="1211"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p>
        </w:tc>
        <w:tc>
          <w:tcPr>
            <w:tcW w:w="1065"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12 793</w:t>
            </w: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12 200</w:t>
            </w:r>
          </w:p>
        </w:tc>
        <w:tc>
          <w:tcPr>
            <w:tcW w:w="122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593</w:t>
            </w: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قطاع تنمية الاتصالات</w:t>
            </w:r>
          </w:p>
        </w:tc>
        <w:tc>
          <w:tcPr>
            <w:tcW w:w="107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29 694</w:t>
            </w:r>
          </w:p>
        </w:tc>
        <w:tc>
          <w:tcPr>
            <w:tcW w:w="1211"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200</w:t>
            </w:r>
          </w:p>
        </w:tc>
        <w:tc>
          <w:tcPr>
            <w:tcW w:w="1065"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29 894</w:t>
            </w: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28 970</w:t>
            </w:r>
          </w:p>
        </w:tc>
        <w:tc>
          <w:tcPr>
            <w:tcW w:w="1222"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924</w:t>
            </w:r>
          </w:p>
        </w:tc>
      </w:tr>
      <w:tr w:rsidR="003C3A1E" w:rsidRPr="00685D6B" w:rsidTr="00126CDD">
        <w:trPr>
          <w:jc w:val="center"/>
        </w:trPr>
        <w:tc>
          <w:tcPr>
            <w:tcW w:w="3696" w:type="dxa"/>
            <w:tcBorders>
              <w:top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نفقات غير منظورة في الميزانية المعتمدة</w:t>
            </w:r>
          </w:p>
        </w:tc>
        <w:tc>
          <w:tcPr>
            <w:tcW w:w="1072"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p>
        </w:tc>
        <w:tc>
          <w:tcPr>
            <w:tcW w:w="1211"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p>
        </w:tc>
        <w:tc>
          <w:tcPr>
            <w:tcW w:w="1065"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p>
        </w:tc>
        <w:tc>
          <w:tcPr>
            <w:tcW w:w="136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110</w:t>
            </w:r>
          </w:p>
        </w:tc>
        <w:tc>
          <w:tcPr>
            <w:tcW w:w="122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p>
        </w:tc>
      </w:tr>
      <w:tr w:rsidR="003C3A1E" w:rsidRPr="00685D6B" w:rsidTr="00126CDD">
        <w:trPr>
          <w:jc w:val="center"/>
        </w:trPr>
        <w:tc>
          <w:tcPr>
            <w:tcW w:w="3696" w:type="dxa"/>
            <w:tcBorders>
              <w:bottom w:val="single" w:sz="4" w:space="0" w:color="auto"/>
            </w:tcBorders>
            <w:tcMar>
              <w:top w:w="0" w:type="dxa"/>
              <w:left w:w="57" w:type="dxa"/>
              <w:bottom w:w="0" w:type="dxa"/>
              <w:right w:w="57" w:type="dxa"/>
            </w:tcMar>
            <w:vAlign w:val="center"/>
            <w:hideMark/>
          </w:tcPr>
          <w:p w:rsidR="003C3A1E" w:rsidRPr="00685D6B" w:rsidRDefault="003C3A1E" w:rsidP="00126CDD">
            <w:pPr>
              <w:spacing w:before="30" w:after="30" w:line="260" w:lineRule="exact"/>
              <w:jc w:val="left"/>
              <w:rPr>
                <w:b/>
                <w:bCs/>
                <w:position w:val="2"/>
                <w:sz w:val="20"/>
                <w:szCs w:val="26"/>
                <w:rtl/>
              </w:rPr>
            </w:pPr>
            <w:r w:rsidRPr="00685D6B">
              <w:rPr>
                <w:b/>
                <w:bCs/>
                <w:position w:val="2"/>
                <w:sz w:val="20"/>
                <w:szCs w:val="26"/>
                <w:rtl/>
              </w:rPr>
              <w:t>مجموع النفقات</w:t>
            </w:r>
          </w:p>
        </w:tc>
        <w:tc>
          <w:tcPr>
            <w:tcW w:w="10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3A1E" w:rsidRPr="00685D6B" w:rsidRDefault="003C3A1E" w:rsidP="00126CDD">
            <w:pPr>
              <w:pStyle w:val="Tabletext"/>
              <w:spacing w:after="20"/>
              <w:ind w:right="170"/>
              <w:jc w:val="left"/>
              <w:rPr>
                <w:b/>
                <w:bCs/>
                <w:position w:val="2"/>
                <w:lang w:val="en-US" w:eastAsia="fr-FR"/>
              </w:rPr>
            </w:pPr>
            <w:r w:rsidRPr="00685D6B">
              <w:rPr>
                <w:b/>
                <w:bCs/>
                <w:position w:val="2"/>
                <w:lang w:val="en-US" w:eastAsia="fr-FR"/>
              </w:rPr>
              <w:t>166 311</w:t>
            </w:r>
          </w:p>
        </w:tc>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3A1E" w:rsidRPr="00685D6B" w:rsidRDefault="003C3A1E" w:rsidP="00126CDD">
            <w:pPr>
              <w:pStyle w:val="Tabletext"/>
              <w:spacing w:after="20"/>
              <w:ind w:right="170"/>
              <w:jc w:val="left"/>
              <w:rPr>
                <w:b/>
                <w:bCs/>
                <w:position w:val="2"/>
                <w:lang w:val="en-US" w:eastAsia="fr-FR"/>
              </w:rPr>
            </w:pPr>
            <w:r w:rsidRPr="00685D6B">
              <w:rPr>
                <w:rFonts w:hint="cs"/>
                <w:b/>
                <w:bCs/>
                <w:position w:val="2"/>
                <w:rtl/>
                <w:lang w:val="en-US" w:eastAsia="fr-FR"/>
              </w:rPr>
              <w:t>-</w:t>
            </w:r>
          </w:p>
        </w:tc>
        <w:tc>
          <w:tcPr>
            <w:tcW w:w="10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3A1E" w:rsidRPr="00685D6B" w:rsidRDefault="003C3A1E" w:rsidP="00126CDD">
            <w:pPr>
              <w:pStyle w:val="Tabletext"/>
              <w:spacing w:after="20"/>
              <w:ind w:right="170"/>
              <w:jc w:val="left"/>
              <w:rPr>
                <w:b/>
                <w:bCs/>
                <w:position w:val="2"/>
                <w:lang w:val="en-US" w:eastAsia="fr-FR"/>
              </w:rPr>
            </w:pPr>
            <w:r w:rsidRPr="00685D6B">
              <w:rPr>
                <w:b/>
                <w:bCs/>
                <w:position w:val="2"/>
                <w:lang w:val="en-US" w:eastAsia="fr-FR"/>
              </w:rPr>
              <w:t>166 311</w:t>
            </w: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3A1E" w:rsidRPr="00685D6B" w:rsidRDefault="003C3A1E" w:rsidP="00126CDD">
            <w:pPr>
              <w:pStyle w:val="Tabletext"/>
              <w:spacing w:after="20"/>
              <w:ind w:right="170"/>
              <w:jc w:val="left"/>
              <w:rPr>
                <w:b/>
                <w:bCs/>
                <w:position w:val="2"/>
                <w:lang w:val="en-US" w:eastAsia="fr-FR"/>
              </w:rPr>
            </w:pPr>
            <w:r w:rsidRPr="00685D6B">
              <w:rPr>
                <w:b/>
                <w:bCs/>
                <w:position w:val="2"/>
                <w:lang w:val="en-US" w:eastAsia="fr-FR"/>
              </w:rPr>
              <w:t>155 405</w:t>
            </w:r>
          </w:p>
        </w:tc>
        <w:tc>
          <w:tcPr>
            <w:tcW w:w="12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3A1E" w:rsidRPr="00685D6B" w:rsidRDefault="003C3A1E" w:rsidP="00126CDD">
            <w:pPr>
              <w:pStyle w:val="Tabletext"/>
              <w:spacing w:after="20"/>
              <w:ind w:right="170"/>
              <w:jc w:val="left"/>
              <w:rPr>
                <w:b/>
                <w:bCs/>
                <w:position w:val="2"/>
                <w:lang w:val="en-US" w:eastAsia="fr-FR"/>
              </w:rPr>
            </w:pPr>
            <w:r w:rsidRPr="00685D6B">
              <w:rPr>
                <w:b/>
                <w:bCs/>
                <w:position w:val="2"/>
                <w:lang w:val="en-US" w:eastAsia="fr-FR"/>
              </w:rPr>
              <w:t>10 906</w:t>
            </w:r>
          </w:p>
        </w:tc>
      </w:tr>
      <w:tr w:rsidR="003C3A1E" w:rsidRPr="00685D6B" w:rsidTr="00126CDD">
        <w:trPr>
          <w:jc w:val="center"/>
        </w:trPr>
        <w:tc>
          <w:tcPr>
            <w:tcW w:w="3696" w:type="dxa"/>
            <w:tcBorders>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b/>
                <w:bCs/>
                <w:position w:val="2"/>
                <w:sz w:val="20"/>
                <w:szCs w:val="26"/>
                <w:rtl/>
                <w:lang w:bidi="ar-SY"/>
              </w:rPr>
            </w:pPr>
            <w:r w:rsidRPr="00685D6B">
              <w:rPr>
                <w:b/>
                <w:bCs/>
                <w:position w:val="2"/>
                <w:sz w:val="20"/>
                <w:szCs w:val="26"/>
                <w:rtl/>
                <w:lang w:bidi="ar-SY"/>
              </w:rPr>
              <w:t>النتيجة</w:t>
            </w:r>
          </w:p>
        </w:tc>
        <w:tc>
          <w:tcPr>
            <w:tcW w:w="107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p>
        </w:tc>
        <w:tc>
          <w:tcPr>
            <w:tcW w:w="1211"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b/>
                <w:bCs/>
                <w:position w:val="2"/>
                <w:lang w:val="en-US" w:eastAsia="fr-FR"/>
              </w:rPr>
            </w:pPr>
          </w:p>
        </w:tc>
        <w:tc>
          <w:tcPr>
            <w:tcW w:w="1065"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p>
        </w:tc>
        <w:tc>
          <w:tcPr>
            <w:tcW w:w="1363"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p>
        </w:tc>
        <w:tc>
          <w:tcPr>
            <w:tcW w:w="122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b/>
                <w:b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tcPr>
          <w:p w:rsidR="003C3A1E" w:rsidRPr="00685D6B" w:rsidRDefault="003C3A1E" w:rsidP="003C3A1E">
            <w:pPr>
              <w:spacing w:before="30" w:after="30" w:line="260" w:lineRule="exact"/>
              <w:jc w:val="left"/>
              <w:rPr>
                <w:i/>
                <w:iCs/>
                <w:position w:val="2"/>
                <w:sz w:val="20"/>
                <w:szCs w:val="26"/>
                <w:rtl/>
                <w:lang w:bidi="ar-EG"/>
              </w:rPr>
            </w:pPr>
            <w:r w:rsidRPr="00685D6B">
              <w:rPr>
                <w:rFonts w:hint="cs"/>
                <w:i/>
                <w:iCs/>
                <w:position w:val="2"/>
                <w:sz w:val="20"/>
                <w:szCs w:val="26"/>
                <w:rtl/>
              </w:rPr>
              <w:t xml:space="preserve">التأمين الصحي </w:t>
            </w:r>
            <w:r w:rsidRPr="00685D6B">
              <w:rPr>
                <w:i/>
                <w:iCs/>
                <w:position w:val="2"/>
                <w:sz w:val="20"/>
                <w:szCs w:val="26"/>
              </w:rPr>
              <w:t>ASHI</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11 089</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قيد المخزونات</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51</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تقييم الأصول الثابتة</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2 262</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الاستهلاك</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4 629</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أرباح</w:t>
            </w:r>
            <w:r w:rsidRPr="00685D6B">
              <w:rPr>
                <w:rFonts w:hint="cs"/>
                <w:i/>
                <w:iCs/>
                <w:position w:val="2"/>
                <w:sz w:val="20"/>
                <w:szCs w:val="26"/>
                <w:rtl/>
              </w:rPr>
              <w:t>/</w:t>
            </w:r>
            <w:r w:rsidRPr="00685D6B">
              <w:rPr>
                <w:i/>
                <w:iCs/>
                <w:position w:val="2"/>
                <w:sz w:val="20"/>
                <w:szCs w:val="26"/>
                <w:rtl/>
              </w:rPr>
              <w:t>خسائر فروق سعر الصرف</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165</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rtl/>
              </w:rPr>
            </w:pPr>
            <w:r w:rsidRPr="00685D6B">
              <w:rPr>
                <w:i/>
                <w:iCs/>
                <w:position w:val="2"/>
                <w:sz w:val="20"/>
                <w:szCs w:val="26"/>
                <w:rtl/>
              </w:rPr>
              <w:t xml:space="preserve">احتياطي شطب </w:t>
            </w:r>
            <w:r w:rsidRPr="00685D6B">
              <w:rPr>
                <w:rFonts w:hint="cs"/>
                <w:i/>
                <w:iCs/>
                <w:position w:val="2"/>
                <w:sz w:val="20"/>
                <w:szCs w:val="26"/>
                <w:rtl/>
              </w:rPr>
              <w:t>ال</w:t>
            </w:r>
            <w:r w:rsidRPr="00685D6B">
              <w:rPr>
                <w:i/>
                <w:iCs/>
                <w:position w:val="2"/>
                <w:sz w:val="20"/>
                <w:szCs w:val="26"/>
                <w:rtl/>
              </w:rPr>
              <w:t xml:space="preserve">مستحقات </w:t>
            </w:r>
            <w:r w:rsidRPr="00685D6B">
              <w:rPr>
                <w:rFonts w:hint="cs"/>
                <w:i/>
                <w:iCs/>
                <w:position w:val="2"/>
                <w:sz w:val="20"/>
                <w:szCs w:val="26"/>
                <w:rtl/>
              </w:rPr>
              <w:t>ال</w:t>
            </w:r>
            <w:r w:rsidRPr="00685D6B">
              <w:rPr>
                <w:i/>
                <w:iCs/>
                <w:position w:val="2"/>
                <w:sz w:val="20"/>
                <w:szCs w:val="26"/>
                <w:rtl/>
              </w:rPr>
              <w:t>هالكة</w:t>
            </w:r>
          </w:p>
          <w:p w:rsidR="003C3A1E" w:rsidRPr="00685D6B" w:rsidRDefault="003C3A1E" w:rsidP="003C3A1E">
            <w:pPr>
              <w:spacing w:before="30" w:after="30" w:line="260" w:lineRule="exact"/>
              <w:jc w:val="left"/>
              <w:rPr>
                <w:i/>
                <w:iCs/>
                <w:position w:val="2"/>
                <w:sz w:val="20"/>
                <w:szCs w:val="26"/>
                <w:rtl/>
              </w:rPr>
            </w:pPr>
            <w:r w:rsidRPr="00685D6B">
              <w:rPr>
                <w:rFonts w:hint="cs"/>
                <w:i/>
                <w:iCs/>
                <w:position w:val="2"/>
                <w:sz w:val="20"/>
                <w:szCs w:val="26"/>
                <w:rtl/>
              </w:rPr>
              <w:t>استهلاك في المخزونات</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5 348</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C3A1E" w:rsidRPr="00685D6B" w:rsidTr="00126CDD">
        <w:trPr>
          <w:jc w:val="center"/>
        </w:trPr>
        <w:tc>
          <w:tcPr>
            <w:tcW w:w="3696" w:type="dxa"/>
            <w:tcBorders>
              <w:top w:val="nil"/>
              <w:bottom w:val="nil"/>
            </w:tcBorders>
            <w:tcMar>
              <w:top w:w="0" w:type="dxa"/>
              <w:left w:w="57" w:type="dxa"/>
              <w:bottom w:w="0" w:type="dxa"/>
              <w:right w:w="57" w:type="dxa"/>
            </w:tcMar>
            <w:hideMark/>
          </w:tcPr>
          <w:p w:rsidR="003C3A1E" w:rsidRPr="00685D6B" w:rsidRDefault="003C3A1E" w:rsidP="003C3A1E">
            <w:pPr>
              <w:spacing w:before="30" w:after="30" w:line="260" w:lineRule="exact"/>
              <w:jc w:val="left"/>
              <w:rPr>
                <w:i/>
                <w:iCs/>
                <w:position w:val="2"/>
                <w:sz w:val="20"/>
                <w:szCs w:val="26"/>
                <w:lang w:bidi="ar-EG"/>
              </w:rPr>
            </w:pPr>
            <w:r w:rsidRPr="00685D6B">
              <w:rPr>
                <w:rFonts w:hint="cs"/>
                <w:i/>
                <w:iCs/>
                <w:position w:val="2"/>
                <w:sz w:val="20"/>
                <w:szCs w:val="26"/>
                <w:rtl/>
                <w:lang w:bidi="ar-EG"/>
              </w:rPr>
              <w:t>بيع الأصول</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C3A1E" w:rsidRPr="00685D6B" w:rsidRDefault="003C3A1E" w:rsidP="003C3A1E">
            <w:pPr>
              <w:pStyle w:val="Tabletext"/>
              <w:spacing w:before="20" w:after="20"/>
              <w:ind w:right="170"/>
              <w:jc w:val="left"/>
              <w:rPr>
                <w:i/>
                <w:iCs/>
                <w:position w:val="2"/>
                <w:lang w:val="en-US" w:eastAsia="fr-FR"/>
              </w:rPr>
            </w:pPr>
            <w:r w:rsidRPr="00685D6B">
              <w:rPr>
                <w:i/>
                <w:iCs/>
                <w:position w:val="2"/>
                <w:lang w:val="en-US" w:eastAsia="fr-FR"/>
              </w:rPr>
              <w:t>1</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C3A1E" w:rsidRPr="00685D6B" w:rsidRDefault="003C3A1E" w:rsidP="003C3A1E">
            <w:pPr>
              <w:pStyle w:val="Tabletext"/>
              <w:spacing w:before="20" w:after="20"/>
              <w:ind w:right="170"/>
              <w:jc w:val="left"/>
              <w:rPr>
                <w:rFonts w:cs="Calibri"/>
                <w:i/>
                <w:iCs/>
                <w:position w:val="2"/>
                <w:lang w:val="en-US" w:eastAsia="fr-FR"/>
              </w:rPr>
            </w:pPr>
          </w:p>
        </w:tc>
      </w:tr>
      <w:tr w:rsidR="003222C8" w:rsidRPr="00685D6B" w:rsidTr="00126CDD">
        <w:trPr>
          <w:jc w:val="center"/>
        </w:trPr>
        <w:tc>
          <w:tcPr>
            <w:tcW w:w="3696" w:type="dxa"/>
            <w:tcBorders>
              <w:top w:val="nil"/>
              <w:bottom w:val="nil"/>
            </w:tcBorders>
            <w:tcMar>
              <w:top w:w="0" w:type="dxa"/>
              <w:left w:w="57" w:type="dxa"/>
              <w:bottom w:w="0" w:type="dxa"/>
              <w:right w:w="57" w:type="dxa"/>
            </w:tcMar>
            <w:hideMark/>
          </w:tcPr>
          <w:p w:rsidR="003222C8" w:rsidRPr="00685D6B" w:rsidRDefault="003222C8" w:rsidP="003222C8">
            <w:pPr>
              <w:spacing w:before="30" w:after="30" w:line="260" w:lineRule="exact"/>
              <w:jc w:val="left"/>
              <w:rPr>
                <w:i/>
                <w:iCs/>
                <w:position w:val="2"/>
                <w:sz w:val="20"/>
                <w:szCs w:val="26"/>
                <w:rtl/>
              </w:rPr>
            </w:pPr>
            <w:r w:rsidRPr="00685D6B">
              <w:rPr>
                <w:i/>
                <w:iCs/>
                <w:position w:val="2"/>
                <w:sz w:val="20"/>
                <w:szCs w:val="26"/>
                <w:rtl/>
              </w:rPr>
              <w:t>إيرادات عينية</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222C8" w:rsidRPr="00685D6B" w:rsidRDefault="003222C8" w:rsidP="003222C8">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938</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rFonts w:cs="Calibri"/>
                <w:i/>
                <w:iCs/>
                <w:position w:val="2"/>
                <w:lang w:val="en-US" w:eastAsia="fr-FR"/>
              </w:rPr>
            </w:pPr>
          </w:p>
        </w:tc>
      </w:tr>
      <w:tr w:rsidR="003222C8" w:rsidRPr="00685D6B" w:rsidTr="00126CDD">
        <w:trPr>
          <w:jc w:val="center"/>
        </w:trPr>
        <w:tc>
          <w:tcPr>
            <w:tcW w:w="3696" w:type="dxa"/>
            <w:tcBorders>
              <w:top w:val="nil"/>
              <w:bottom w:val="nil"/>
            </w:tcBorders>
            <w:tcMar>
              <w:top w:w="0" w:type="dxa"/>
              <w:left w:w="57" w:type="dxa"/>
              <w:bottom w:w="0" w:type="dxa"/>
              <w:right w:w="57" w:type="dxa"/>
            </w:tcMar>
          </w:tcPr>
          <w:p w:rsidR="003222C8" w:rsidRPr="00685D6B" w:rsidRDefault="003222C8" w:rsidP="003222C8">
            <w:pPr>
              <w:spacing w:before="30" w:after="30" w:line="260" w:lineRule="exact"/>
              <w:jc w:val="left"/>
              <w:rPr>
                <w:i/>
                <w:iCs/>
                <w:position w:val="2"/>
                <w:sz w:val="20"/>
                <w:szCs w:val="26"/>
                <w:rtl/>
              </w:rPr>
            </w:pPr>
            <w:r w:rsidRPr="00685D6B">
              <w:rPr>
                <w:i/>
                <w:iCs/>
                <w:position w:val="2"/>
                <w:sz w:val="20"/>
                <w:szCs w:val="26"/>
                <w:rtl/>
              </w:rPr>
              <w:t>نفقات عينية</w:t>
            </w:r>
          </w:p>
        </w:tc>
        <w:tc>
          <w:tcPr>
            <w:tcW w:w="1072"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211"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065"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i/>
                <w:iCs/>
                <w:position w:val="2"/>
                <w:lang w:val="en-US" w:eastAsia="fr-FR"/>
              </w:rPr>
            </w:pPr>
          </w:p>
        </w:tc>
        <w:tc>
          <w:tcPr>
            <w:tcW w:w="1363" w:type="dxa"/>
            <w:tcBorders>
              <w:top w:val="nil"/>
              <w:left w:val="single" w:sz="4" w:space="0" w:color="auto"/>
              <w:bottom w:val="nil"/>
              <w:right w:val="single" w:sz="4" w:space="0" w:color="auto"/>
            </w:tcBorders>
            <w:tcMar>
              <w:top w:w="0" w:type="dxa"/>
              <w:left w:w="57" w:type="dxa"/>
              <w:bottom w:w="0" w:type="dxa"/>
              <w:right w:w="57" w:type="dxa"/>
            </w:tcMar>
            <w:hideMark/>
          </w:tcPr>
          <w:p w:rsidR="003222C8" w:rsidRPr="00685D6B" w:rsidRDefault="003222C8" w:rsidP="003222C8">
            <w:pPr>
              <w:pStyle w:val="Tabletext"/>
              <w:spacing w:before="20" w:after="20"/>
              <w:ind w:right="170"/>
              <w:jc w:val="left"/>
              <w:rPr>
                <w:i/>
                <w:iCs/>
                <w:position w:val="2"/>
                <w:lang w:val="en-US" w:eastAsia="fr-FR"/>
              </w:rPr>
            </w:pPr>
            <w:r w:rsidRPr="00685D6B">
              <w:rPr>
                <w:i/>
                <w:iCs/>
                <w:position w:val="2"/>
                <w:lang w:val="en-US" w:eastAsia="fr-FR"/>
              </w:rPr>
              <w:t>938</w:t>
            </w:r>
          </w:p>
        </w:tc>
        <w:tc>
          <w:tcPr>
            <w:tcW w:w="1222" w:type="dxa"/>
            <w:tcBorders>
              <w:top w:val="nil"/>
              <w:left w:val="single" w:sz="4" w:space="0" w:color="auto"/>
              <w:bottom w:val="nil"/>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rFonts w:cs="Calibri"/>
                <w:i/>
                <w:iCs/>
                <w:position w:val="2"/>
                <w:lang w:val="en-US" w:eastAsia="fr-FR"/>
              </w:rPr>
            </w:pPr>
          </w:p>
        </w:tc>
      </w:tr>
      <w:tr w:rsidR="003222C8" w:rsidRPr="00685D6B" w:rsidTr="00126CDD">
        <w:trPr>
          <w:jc w:val="center"/>
        </w:trPr>
        <w:tc>
          <w:tcPr>
            <w:tcW w:w="3696" w:type="dxa"/>
            <w:tcBorders>
              <w:top w:val="nil"/>
              <w:bottom w:val="nil"/>
            </w:tcBorders>
            <w:tcMar>
              <w:top w:w="0" w:type="dxa"/>
              <w:left w:w="57" w:type="dxa"/>
              <w:bottom w:w="0" w:type="dxa"/>
              <w:right w:w="57" w:type="dxa"/>
            </w:tcMar>
            <w:vAlign w:val="center"/>
          </w:tcPr>
          <w:p w:rsidR="003222C8" w:rsidRPr="00685D6B" w:rsidRDefault="003222C8" w:rsidP="00126CDD">
            <w:pPr>
              <w:spacing w:before="30" w:after="30" w:line="260" w:lineRule="exact"/>
              <w:jc w:val="left"/>
              <w:rPr>
                <w:b/>
                <w:bCs/>
                <w:position w:val="2"/>
                <w:sz w:val="20"/>
                <w:szCs w:val="26"/>
              </w:rPr>
            </w:pPr>
            <w:r w:rsidRPr="00685D6B">
              <w:rPr>
                <w:b/>
                <w:bCs/>
                <w:position w:val="2"/>
                <w:sz w:val="20"/>
                <w:szCs w:val="26"/>
                <w:rtl/>
              </w:rPr>
              <w:t xml:space="preserve">مجموع الفروق بحسب معايير </w:t>
            </w:r>
            <w:r w:rsidRPr="00685D6B">
              <w:rPr>
                <w:b/>
                <w:bCs/>
                <w:position w:val="2"/>
                <w:sz w:val="20"/>
                <w:szCs w:val="26"/>
              </w:rPr>
              <w:t>IPSAS</w:t>
            </w:r>
          </w:p>
        </w:tc>
        <w:tc>
          <w:tcPr>
            <w:tcW w:w="1072" w:type="dxa"/>
            <w:tcBorders>
              <w:top w:val="nil"/>
              <w:left w:val="single" w:sz="4" w:space="0" w:color="auto"/>
              <w:bottom w:val="nil"/>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211" w:type="dxa"/>
            <w:tcBorders>
              <w:top w:val="nil"/>
              <w:left w:val="single" w:sz="4" w:space="0" w:color="auto"/>
              <w:bottom w:val="nil"/>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065" w:type="dxa"/>
            <w:tcBorders>
              <w:top w:val="nil"/>
              <w:left w:val="single" w:sz="4" w:space="0" w:color="auto"/>
              <w:bottom w:val="nil"/>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363" w:type="dxa"/>
            <w:tcBorders>
              <w:top w:val="nil"/>
              <w:left w:val="single" w:sz="4" w:space="0" w:color="auto"/>
              <w:bottom w:val="nil"/>
              <w:right w:val="single" w:sz="4" w:space="0" w:color="auto"/>
            </w:tcBorders>
            <w:tcMar>
              <w:top w:w="0" w:type="dxa"/>
              <w:left w:w="57" w:type="dxa"/>
              <w:bottom w:w="0" w:type="dxa"/>
              <w:right w:w="57" w:type="dxa"/>
            </w:tcMar>
            <w:vAlign w:val="center"/>
            <w:hideMark/>
          </w:tcPr>
          <w:p w:rsidR="003222C8" w:rsidRPr="00685D6B" w:rsidRDefault="003222C8" w:rsidP="00126CDD">
            <w:pPr>
              <w:pStyle w:val="Tabletext"/>
              <w:spacing w:after="20"/>
              <w:ind w:right="170"/>
              <w:jc w:val="left"/>
              <w:rPr>
                <w:b/>
                <w:bCs/>
                <w:position w:val="2"/>
                <w:lang w:val="en-US" w:eastAsia="fr-FR"/>
              </w:rPr>
            </w:pPr>
            <w:r w:rsidRPr="00685D6B">
              <w:rPr>
                <w:rFonts w:hint="cs"/>
                <w:b/>
                <w:bCs/>
                <w:position w:val="2"/>
                <w:rtl/>
                <w:lang w:val="en-US" w:eastAsia="fr-FR"/>
              </w:rPr>
              <w:t>-</w:t>
            </w:r>
            <w:r w:rsidRPr="00685D6B">
              <w:rPr>
                <w:b/>
                <w:bCs/>
                <w:position w:val="2"/>
                <w:lang w:val="en-US" w:eastAsia="fr-FR"/>
              </w:rPr>
              <w:t>7 992</w:t>
            </w:r>
          </w:p>
        </w:tc>
        <w:tc>
          <w:tcPr>
            <w:tcW w:w="1222" w:type="dxa"/>
            <w:tcBorders>
              <w:top w:val="nil"/>
              <w:left w:val="single" w:sz="4" w:space="0" w:color="auto"/>
              <w:bottom w:val="nil"/>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r>
      <w:tr w:rsidR="003222C8" w:rsidRPr="00685D6B" w:rsidTr="00126CDD">
        <w:trPr>
          <w:jc w:val="center"/>
        </w:trPr>
        <w:tc>
          <w:tcPr>
            <w:tcW w:w="3696" w:type="dxa"/>
            <w:tcBorders>
              <w:top w:val="nil"/>
            </w:tcBorders>
            <w:tcMar>
              <w:top w:w="0" w:type="dxa"/>
              <w:left w:w="57" w:type="dxa"/>
              <w:bottom w:w="0" w:type="dxa"/>
              <w:right w:w="57" w:type="dxa"/>
            </w:tcMar>
            <w:hideMark/>
          </w:tcPr>
          <w:p w:rsidR="003222C8" w:rsidRPr="00685D6B" w:rsidRDefault="003222C8" w:rsidP="003222C8">
            <w:pPr>
              <w:spacing w:before="30" w:after="30" w:line="260" w:lineRule="exact"/>
              <w:jc w:val="left"/>
              <w:rPr>
                <w:i/>
                <w:iCs/>
                <w:position w:val="2"/>
                <w:sz w:val="20"/>
                <w:szCs w:val="26"/>
                <w:rtl/>
              </w:rPr>
            </w:pPr>
            <w:r w:rsidRPr="00685D6B">
              <w:rPr>
                <w:i/>
                <w:iCs/>
                <w:position w:val="2"/>
                <w:sz w:val="20"/>
                <w:szCs w:val="26"/>
                <w:rtl/>
              </w:rPr>
              <w:t>انخفاض في احتياطي حساب الاستثمار</w:t>
            </w:r>
          </w:p>
        </w:tc>
        <w:tc>
          <w:tcPr>
            <w:tcW w:w="1072"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570"/>
              <w:jc w:val="left"/>
              <w:rPr>
                <w:position w:val="2"/>
                <w:lang w:val="en-US" w:eastAsia="fr-FR"/>
              </w:rPr>
            </w:pPr>
          </w:p>
        </w:tc>
        <w:tc>
          <w:tcPr>
            <w:tcW w:w="1211"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position w:val="2"/>
                <w:lang w:val="en-US" w:eastAsia="fr-FR"/>
              </w:rPr>
            </w:pPr>
          </w:p>
        </w:tc>
        <w:tc>
          <w:tcPr>
            <w:tcW w:w="1065"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position w:val="2"/>
                <w:lang w:val="en-US" w:eastAsia="fr-FR"/>
              </w:rPr>
            </w:pPr>
          </w:p>
        </w:tc>
        <w:tc>
          <w:tcPr>
            <w:tcW w:w="136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3222C8" w:rsidRPr="00685D6B" w:rsidRDefault="003222C8" w:rsidP="003222C8">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815</w:t>
            </w:r>
          </w:p>
        </w:tc>
        <w:tc>
          <w:tcPr>
            <w:tcW w:w="1222"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rFonts w:cs="Calibri"/>
                <w:position w:val="2"/>
                <w:lang w:val="en-US" w:eastAsia="fr-FR"/>
              </w:rPr>
            </w:pPr>
          </w:p>
        </w:tc>
      </w:tr>
      <w:tr w:rsidR="003222C8" w:rsidRPr="00685D6B" w:rsidTr="00126CDD">
        <w:trPr>
          <w:jc w:val="center"/>
        </w:trPr>
        <w:tc>
          <w:tcPr>
            <w:tcW w:w="3696" w:type="dxa"/>
            <w:tcMar>
              <w:top w:w="0" w:type="dxa"/>
              <w:left w:w="57" w:type="dxa"/>
              <w:bottom w:w="0" w:type="dxa"/>
              <w:right w:w="57" w:type="dxa"/>
            </w:tcMar>
            <w:vAlign w:val="center"/>
          </w:tcPr>
          <w:p w:rsidR="003222C8" w:rsidRPr="00685D6B" w:rsidRDefault="003222C8" w:rsidP="00126CDD">
            <w:pPr>
              <w:spacing w:before="30" w:after="30" w:line="260" w:lineRule="exact"/>
              <w:jc w:val="left"/>
              <w:rPr>
                <w:b/>
                <w:bCs/>
                <w:position w:val="2"/>
                <w:sz w:val="20"/>
                <w:szCs w:val="26"/>
                <w:rtl/>
              </w:rPr>
            </w:pPr>
            <w:r w:rsidRPr="00685D6B">
              <w:rPr>
                <w:b/>
                <w:bCs/>
                <w:position w:val="2"/>
                <w:sz w:val="20"/>
                <w:szCs w:val="26"/>
                <w:rtl/>
              </w:rPr>
              <w:t>مجموع الخسائر المغطاة باحتياطيات</w:t>
            </w:r>
          </w:p>
        </w:tc>
        <w:tc>
          <w:tcPr>
            <w:tcW w:w="10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0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222C8" w:rsidRPr="00685D6B" w:rsidRDefault="003222C8" w:rsidP="00126CDD">
            <w:pPr>
              <w:pStyle w:val="Tabletext"/>
              <w:spacing w:after="20"/>
              <w:ind w:right="170"/>
              <w:jc w:val="left"/>
              <w:rPr>
                <w:b/>
                <w:bCs/>
                <w:position w:val="2"/>
                <w:lang w:val="en-US" w:eastAsia="fr-FR"/>
              </w:rPr>
            </w:pPr>
            <w:r w:rsidRPr="00685D6B">
              <w:rPr>
                <w:rFonts w:hint="cs"/>
                <w:b/>
                <w:bCs/>
                <w:position w:val="2"/>
                <w:rtl/>
                <w:lang w:val="en-US" w:eastAsia="fr-FR"/>
              </w:rPr>
              <w:t>-</w:t>
            </w:r>
            <w:r w:rsidRPr="00685D6B">
              <w:rPr>
                <w:b/>
                <w:bCs/>
                <w:position w:val="2"/>
                <w:lang w:val="en-US" w:eastAsia="fr-FR"/>
              </w:rPr>
              <w:t>815</w:t>
            </w:r>
          </w:p>
        </w:tc>
        <w:tc>
          <w:tcPr>
            <w:tcW w:w="12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rFonts w:cs="Calibri"/>
                <w:position w:val="2"/>
                <w:lang w:val="en-US" w:eastAsia="fr-FR"/>
              </w:rPr>
            </w:pPr>
          </w:p>
        </w:tc>
      </w:tr>
      <w:tr w:rsidR="003222C8" w:rsidRPr="00685D6B" w:rsidTr="00126CDD">
        <w:trPr>
          <w:jc w:val="center"/>
        </w:trPr>
        <w:tc>
          <w:tcPr>
            <w:tcW w:w="3696" w:type="dxa"/>
            <w:tcMar>
              <w:top w:w="0" w:type="dxa"/>
              <w:left w:w="57" w:type="dxa"/>
              <w:bottom w:w="0" w:type="dxa"/>
              <w:right w:w="57" w:type="dxa"/>
            </w:tcMar>
            <w:vAlign w:val="center"/>
          </w:tcPr>
          <w:p w:rsidR="003222C8" w:rsidRPr="00685D6B" w:rsidRDefault="003222C8" w:rsidP="00126CDD">
            <w:pPr>
              <w:spacing w:before="30" w:after="30" w:line="260" w:lineRule="exact"/>
              <w:jc w:val="left"/>
              <w:rPr>
                <w:i/>
                <w:iCs/>
                <w:position w:val="2"/>
                <w:sz w:val="20"/>
                <w:szCs w:val="26"/>
                <w:rtl/>
              </w:rPr>
            </w:pPr>
            <w:r w:rsidRPr="00685D6B">
              <w:rPr>
                <w:i/>
                <w:iCs/>
                <w:position w:val="2"/>
                <w:sz w:val="20"/>
                <w:szCs w:val="26"/>
                <w:rtl/>
              </w:rPr>
              <w:t>فروق الحدود</w:t>
            </w:r>
          </w:p>
        </w:tc>
        <w:tc>
          <w:tcPr>
            <w:tcW w:w="10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0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i/>
                <w:iCs/>
                <w:position w:val="2"/>
                <w:lang w:val="en-US" w:eastAsia="fr-FR"/>
              </w:rPr>
            </w:pPr>
            <w:r w:rsidRPr="00685D6B">
              <w:rPr>
                <w:rFonts w:hint="cs"/>
                <w:i/>
                <w:iCs/>
                <w:position w:val="2"/>
                <w:rtl/>
                <w:lang w:val="en-US" w:eastAsia="fr-FR"/>
              </w:rPr>
              <w:t>-</w:t>
            </w:r>
            <w:r w:rsidRPr="00685D6B">
              <w:rPr>
                <w:i/>
                <w:iCs/>
                <w:position w:val="2"/>
                <w:lang w:val="en-US" w:eastAsia="fr-FR"/>
              </w:rPr>
              <w:t>631</w:t>
            </w:r>
          </w:p>
        </w:tc>
        <w:tc>
          <w:tcPr>
            <w:tcW w:w="12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head0"/>
              <w:spacing w:before="60" w:after="60"/>
              <w:jc w:val="left"/>
              <w:rPr>
                <w:position w:val="2"/>
                <w:lang w:val="en-US"/>
              </w:rPr>
            </w:pPr>
          </w:p>
        </w:tc>
      </w:tr>
      <w:tr w:rsidR="003222C8" w:rsidRPr="00685D6B" w:rsidTr="00126CDD">
        <w:trPr>
          <w:jc w:val="center"/>
        </w:trPr>
        <w:tc>
          <w:tcPr>
            <w:tcW w:w="3696" w:type="dxa"/>
            <w:tcMar>
              <w:top w:w="0" w:type="dxa"/>
              <w:left w:w="57" w:type="dxa"/>
              <w:bottom w:w="0" w:type="dxa"/>
              <w:right w:w="57" w:type="dxa"/>
            </w:tcMar>
            <w:vAlign w:val="center"/>
          </w:tcPr>
          <w:p w:rsidR="003222C8" w:rsidRPr="00685D6B" w:rsidRDefault="003222C8" w:rsidP="00126CDD">
            <w:pPr>
              <w:spacing w:before="30" w:after="30" w:line="260" w:lineRule="exact"/>
              <w:jc w:val="left"/>
              <w:rPr>
                <w:b/>
                <w:bCs/>
                <w:position w:val="2"/>
                <w:sz w:val="20"/>
                <w:szCs w:val="26"/>
              </w:rPr>
            </w:pPr>
            <w:r w:rsidRPr="00685D6B">
              <w:rPr>
                <w:rFonts w:hint="cs"/>
                <w:b/>
                <w:bCs/>
                <w:position w:val="2"/>
                <w:sz w:val="20"/>
                <w:szCs w:val="26"/>
                <w:rtl/>
              </w:rPr>
              <w:t>الفائض/</w:t>
            </w:r>
            <w:r w:rsidRPr="00685D6B">
              <w:rPr>
                <w:b/>
                <w:bCs/>
                <w:position w:val="2"/>
                <w:sz w:val="20"/>
                <w:szCs w:val="26"/>
                <w:rtl/>
              </w:rPr>
              <w:t>العجز كما هو مبين في بيان الأداء المالي</w:t>
            </w:r>
          </w:p>
        </w:tc>
        <w:tc>
          <w:tcPr>
            <w:tcW w:w="10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0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before="20" w:after="20"/>
              <w:ind w:right="170"/>
              <w:jc w:val="left"/>
              <w:rPr>
                <w:position w:val="2"/>
                <w:lang w:val="en-US" w:eastAsia="fr-FR"/>
              </w:rPr>
            </w:pP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22C8" w:rsidRPr="00685D6B" w:rsidRDefault="003222C8" w:rsidP="00126CDD">
            <w:pPr>
              <w:pStyle w:val="Tabletext"/>
              <w:spacing w:after="20"/>
              <w:ind w:right="170"/>
              <w:jc w:val="left"/>
              <w:rPr>
                <w:b/>
                <w:bCs/>
                <w:position w:val="2"/>
                <w:lang w:val="en-US" w:eastAsia="fr-FR"/>
              </w:rPr>
            </w:pPr>
            <w:r w:rsidRPr="00685D6B">
              <w:rPr>
                <w:rFonts w:hint="cs"/>
                <w:b/>
                <w:bCs/>
                <w:position w:val="2"/>
                <w:rtl/>
                <w:lang w:val="en-US" w:eastAsia="fr-FR"/>
              </w:rPr>
              <w:t>-</w:t>
            </w:r>
            <w:r w:rsidRPr="00685D6B">
              <w:rPr>
                <w:b/>
                <w:bCs/>
                <w:position w:val="2"/>
                <w:lang w:val="en-US" w:eastAsia="fr-FR"/>
              </w:rPr>
              <w:t>5 541</w:t>
            </w:r>
          </w:p>
        </w:tc>
        <w:tc>
          <w:tcPr>
            <w:tcW w:w="12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222C8" w:rsidRPr="00685D6B" w:rsidRDefault="003222C8" w:rsidP="003222C8">
            <w:pPr>
              <w:pStyle w:val="Tabletext"/>
              <w:spacing w:before="20" w:after="20"/>
              <w:ind w:right="170"/>
              <w:jc w:val="left"/>
              <w:rPr>
                <w:rFonts w:cs="Calibri"/>
                <w:position w:val="2"/>
                <w:lang w:val="en-US" w:eastAsia="fr-FR"/>
              </w:rPr>
            </w:pPr>
          </w:p>
        </w:tc>
      </w:tr>
    </w:tbl>
    <w:p w:rsidR="00AB7E31" w:rsidRDefault="00AB7E31" w:rsidP="003222C8">
      <w:pPr>
        <w:pStyle w:val="Tabletitle0"/>
        <w:rPr>
          <w:b w:val="0"/>
          <w:bCs w:val="0"/>
          <w:rtl/>
        </w:rPr>
      </w:pPr>
      <w:r w:rsidRPr="00B21439">
        <w:rPr>
          <w:b w:val="0"/>
          <w:bCs w:val="0"/>
          <w:rtl/>
        </w:rPr>
        <w:br w:type="page"/>
      </w:r>
    </w:p>
    <w:p w:rsidR="00AB7E31" w:rsidRPr="00B21439" w:rsidRDefault="00AB7E31" w:rsidP="00AB7E31">
      <w:pPr>
        <w:pStyle w:val="AnnexNo0"/>
        <w:rPr>
          <w:rtl/>
          <w:lang w:bidi="ar-SY"/>
        </w:rPr>
      </w:pPr>
      <w:r w:rsidRPr="00B21439">
        <w:rPr>
          <w:rtl/>
        </w:rPr>
        <w:lastRenderedPageBreak/>
        <w:t>باء</w:t>
      </w:r>
    </w:p>
    <w:p w:rsidR="00AB7E31" w:rsidRPr="00B21439" w:rsidRDefault="00AB7E31" w:rsidP="003222C8">
      <w:pPr>
        <w:pStyle w:val="Annextitle0"/>
        <w:rPr>
          <w:rtl/>
          <w:lang w:bidi="ar-SA"/>
        </w:rPr>
      </w:pPr>
      <w:r w:rsidRPr="00B21439">
        <w:rPr>
          <w:rtl/>
        </w:rPr>
        <w:t>بيان</w:t>
      </w:r>
      <w:r w:rsidRPr="00B21439">
        <w:rPr>
          <w:rFonts w:hint="cs"/>
          <w:rtl/>
        </w:rPr>
        <w:t>ات</w:t>
      </w:r>
      <w:r w:rsidRPr="00B21439">
        <w:rPr>
          <w:rtl/>
        </w:rPr>
        <w:t xml:space="preserve"> الوضع المالي، </w:t>
      </w:r>
      <w:r w:rsidRPr="00B21439">
        <w:rPr>
          <w:rFonts w:hint="cs"/>
          <w:rtl/>
        </w:rPr>
        <w:t>و</w:t>
      </w:r>
      <w:r w:rsidRPr="00B21439">
        <w:rPr>
          <w:rtl/>
        </w:rPr>
        <w:t xml:space="preserve">بيان الأداء المالي، </w:t>
      </w:r>
      <w:r w:rsidRPr="00B21439">
        <w:rPr>
          <w:rFonts w:hint="cs"/>
          <w:rtl/>
        </w:rPr>
        <w:t>و</w:t>
      </w:r>
      <w:r w:rsidRPr="00B21439">
        <w:rPr>
          <w:rtl/>
        </w:rPr>
        <w:t xml:space="preserve">بيان الاختلافات في صافي </w:t>
      </w:r>
      <w:proofErr w:type="gramStart"/>
      <w:r w:rsidRPr="00B21439">
        <w:rPr>
          <w:rtl/>
        </w:rPr>
        <w:t>الأصول،</w:t>
      </w:r>
      <w:r>
        <w:rPr>
          <w:rtl/>
        </w:rPr>
        <w:br/>
      </w:r>
      <w:r w:rsidRPr="00B21439">
        <w:rPr>
          <w:rFonts w:hint="cs"/>
          <w:rtl/>
        </w:rPr>
        <w:t>و</w:t>
      </w:r>
      <w:r w:rsidRPr="00B21439">
        <w:rPr>
          <w:rtl/>
        </w:rPr>
        <w:t>بيان</w:t>
      </w:r>
      <w:proofErr w:type="gramEnd"/>
      <w:r w:rsidRPr="00B21439">
        <w:rPr>
          <w:rtl/>
        </w:rPr>
        <w:t xml:space="preserve"> التدفقات النقدية، </w:t>
      </w:r>
      <w:r w:rsidRPr="00B21439">
        <w:rPr>
          <w:rFonts w:hint="cs"/>
          <w:rtl/>
        </w:rPr>
        <w:t>و</w:t>
      </w:r>
      <w:r w:rsidRPr="00B21439">
        <w:rPr>
          <w:rtl/>
        </w:rPr>
        <w:t>مقارنة المبالغ</w:t>
      </w:r>
      <w:r w:rsidRPr="00B21439">
        <w:rPr>
          <w:rFonts w:hint="cs"/>
          <w:rtl/>
        </w:rPr>
        <w:t xml:space="preserve"> </w:t>
      </w:r>
      <w:r w:rsidRPr="00B21439">
        <w:rPr>
          <w:rtl/>
        </w:rPr>
        <w:t>المدرجة في الميزانية</w:t>
      </w:r>
      <w:r>
        <w:rPr>
          <w:rtl/>
        </w:rPr>
        <w:br/>
      </w:r>
      <w:r w:rsidRPr="00B21439">
        <w:rPr>
          <w:rtl/>
        </w:rPr>
        <w:t xml:space="preserve">والمبالغ الفعلية للاتحاد الدولي للاتصالات لعام </w:t>
      </w:r>
      <w:r w:rsidR="003222C8">
        <w:rPr>
          <w:lang w:val="en-US"/>
        </w:rPr>
        <w:t>2015</w:t>
      </w:r>
    </w:p>
    <w:p w:rsidR="00AB7E31" w:rsidRPr="00B21439" w:rsidRDefault="00AB7E31" w:rsidP="003222C8">
      <w:pPr>
        <w:pStyle w:val="Normalaftertitle"/>
        <w:rPr>
          <w:rtl/>
        </w:rPr>
      </w:pPr>
      <w:r w:rsidRPr="00B21439">
        <w:rPr>
          <w:rtl/>
        </w:rPr>
        <w:t xml:space="preserve">نُشرت البيانات المالية في تقرير الإدارة المالية للاتحاد عن فترة السنة </w:t>
      </w:r>
      <w:r w:rsidR="003222C8">
        <w:t>2015</w:t>
      </w:r>
      <w:r w:rsidRPr="00B21439">
        <w:rPr>
          <w:rtl/>
        </w:rPr>
        <w:t xml:space="preserve"> ووافق عليها المجلس.</w:t>
      </w:r>
    </w:p>
    <w:p w:rsidR="00AB7E31" w:rsidRDefault="00AB7E31" w:rsidP="00716ABA">
      <w:pPr>
        <w:rPr>
          <w:rtl/>
        </w:rPr>
      </w:pPr>
      <w:r w:rsidRPr="00A51074">
        <w:rPr>
          <w:spacing w:val="6"/>
          <w:rtl/>
        </w:rPr>
        <w:t xml:space="preserve">(قرار المجلس </w:t>
      </w:r>
      <w:r w:rsidR="003222C8">
        <w:rPr>
          <w:spacing w:val="6"/>
          <w:lang w:val="fr-CH"/>
        </w:rPr>
        <w:t>1382</w:t>
      </w:r>
      <w:r w:rsidRPr="00A51074">
        <w:rPr>
          <w:spacing w:val="6"/>
          <w:rtl/>
        </w:rPr>
        <w:t xml:space="preserve"> المتعلق بالموافقة على </w:t>
      </w:r>
      <w:r w:rsidRPr="00A51074">
        <w:rPr>
          <w:rFonts w:hint="cs"/>
          <w:spacing w:val="6"/>
          <w:rtl/>
        </w:rPr>
        <w:t>تقارير</w:t>
      </w:r>
      <w:r w:rsidRPr="00A51074">
        <w:rPr>
          <w:spacing w:val="6"/>
          <w:rtl/>
        </w:rPr>
        <w:t xml:space="preserve"> الإدارة المالية </w:t>
      </w:r>
      <w:r w:rsidRPr="00A51074">
        <w:rPr>
          <w:rFonts w:hint="cs"/>
          <w:spacing w:val="6"/>
          <w:rtl/>
        </w:rPr>
        <w:t>التي</w:t>
      </w:r>
      <w:r w:rsidRPr="00A51074">
        <w:rPr>
          <w:spacing w:val="6"/>
          <w:rtl/>
        </w:rPr>
        <w:t xml:space="preserve"> دققه </w:t>
      </w:r>
      <w:r w:rsidR="00063B12">
        <w:rPr>
          <w:rFonts w:hint="cs"/>
          <w:spacing w:val="6"/>
          <w:rtl/>
        </w:rPr>
        <w:t>المراجع الخارجي</w:t>
      </w:r>
      <w:r w:rsidRPr="00A51074">
        <w:rPr>
          <w:spacing w:val="6"/>
          <w:rtl/>
        </w:rPr>
        <w:t xml:space="preserve"> لحسابات الاتحاد عن الفترة من</w:t>
      </w:r>
      <w:r w:rsidR="00716ABA">
        <w:rPr>
          <w:rFonts w:hint="cs"/>
          <w:spacing w:val="6"/>
          <w:rtl/>
        </w:rPr>
        <w:t xml:space="preserve"> </w:t>
      </w:r>
      <w:r w:rsidRPr="00A51074">
        <w:rPr>
          <w:spacing w:val="6"/>
          <w:lang w:val="fr-CH"/>
        </w:rPr>
        <w:t>1</w:t>
      </w:r>
      <w:r w:rsidR="00126CDD">
        <w:rPr>
          <w:rFonts w:hint="cs"/>
          <w:spacing w:val="6"/>
          <w:rtl/>
        </w:rPr>
        <w:t> </w:t>
      </w:r>
      <w:r w:rsidRPr="00A51074">
        <w:rPr>
          <w:spacing w:val="6"/>
          <w:rtl/>
        </w:rPr>
        <w:t>يناير</w:t>
      </w:r>
      <w:r w:rsidRPr="00B21439">
        <w:rPr>
          <w:rtl/>
        </w:rPr>
        <w:t xml:space="preserve"> </w:t>
      </w:r>
      <w:r w:rsidR="003222C8">
        <w:rPr>
          <w:lang w:val="fr-CH"/>
        </w:rPr>
        <w:t>2015</w:t>
      </w:r>
      <w:r w:rsidRPr="00B21439">
        <w:rPr>
          <w:rtl/>
        </w:rPr>
        <w:t xml:space="preserve"> إلى </w:t>
      </w:r>
      <w:r w:rsidRPr="00B21439">
        <w:rPr>
          <w:lang w:val="fr-CH"/>
        </w:rPr>
        <w:t>31</w:t>
      </w:r>
      <w:r w:rsidRPr="00B21439">
        <w:rPr>
          <w:rtl/>
        </w:rPr>
        <w:t xml:space="preserve"> ديسمبر </w:t>
      </w:r>
      <w:r w:rsidR="003222C8">
        <w:rPr>
          <w:lang w:val="fr-CH"/>
        </w:rPr>
        <w:t>2015</w:t>
      </w:r>
      <w:r w:rsidRPr="00B21439">
        <w:rPr>
          <w:rtl/>
        </w:rPr>
        <w:t>).</w:t>
      </w:r>
    </w:p>
    <w:p w:rsidR="00AB7E31" w:rsidRPr="007F019D" w:rsidRDefault="00AB7E31" w:rsidP="003222C8">
      <w:bookmarkStart w:id="6" w:name="_Toc329295997"/>
      <w:r>
        <w:rPr>
          <w:rtl/>
        </w:rPr>
        <w:br w:type="page"/>
      </w:r>
    </w:p>
    <w:p w:rsidR="00AB7E31" w:rsidRPr="004A6C47" w:rsidRDefault="00AB7E31" w:rsidP="001649DB">
      <w:pPr>
        <w:pStyle w:val="Tabletitle0"/>
        <w:rPr>
          <w:rFonts w:ascii="Calibri" w:hAnsi="Calibri"/>
          <w:sz w:val="26"/>
          <w:szCs w:val="36"/>
          <w:rtl/>
        </w:rPr>
      </w:pPr>
      <w:r w:rsidRPr="004A6C47">
        <w:rPr>
          <w:rFonts w:ascii="Calibri" w:hAnsi="Calibri"/>
          <w:sz w:val="26"/>
          <w:szCs w:val="36"/>
          <w:rtl/>
        </w:rPr>
        <w:lastRenderedPageBreak/>
        <w:t xml:space="preserve">أولاً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003222C8">
        <w:rPr>
          <w:rFonts w:ascii="Calibri" w:hAnsi="Calibri"/>
          <w:sz w:val="26"/>
          <w:szCs w:val="36"/>
        </w:rPr>
        <w:t>2015</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bookmarkEnd w:id="6"/>
      <w:r w:rsidR="003222C8">
        <w:rPr>
          <w:rFonts w:ascii="Calibri" w:hAnsi="Calibri"/>
          <w:sz w:val="26"/>
          <w:szCs w:val="36"/>
        </w:rPr>
        <w:t>2014</w:t>
      </w:r>
    </w:p>
    <w:tbl>
      <w:tblPr>
        <w:bidiVisual/>
        <w:tblW w:w="4500" w:type="pct"/>
        <w:jc w:val="center"/>
        <w:tblLook w:val="04A0" w:firstRow="1" w:lastRow="0" w:firstColumn="1" w:lastColumn="0" w:noHBand="0" w:noVBand="1"/>
      </w:tblPr>
      <w:tblGrid>
        <w:gridCol w:w="4984"/>
        <w:gridCol w:w="1841"/>
        <w:gridCol w:w="1841"/>
      </w:tblGrid>
      <w:tr w:rsidR="003222C8" w:rsidRPr="00716ABA" w:rsidTr="00716ABA">
        <w:trPr>
          <w:trHeight w:val="174"/>
          <w:jc w:val="center"/>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2C8" w:rsidRPr="00716ABA" w:rsidRDefault="003222C8" w:rsidP="00716ABA">
            <w:pPr>
              <w:spacing w:before="20" w:after="40" w:line="240" w:lineRule="exact"/>
              <w:jc w:val="center"/>
              <w:rPr>
                <w:b/>
                <w:bCs/>
                <w:color w:val="000000"/>
                <w:position w:val="2"/>
                <w:sz w:val="20"/>
                <w:szCs w:val="26"/>
              </w:rPr>
            </w:pPr>
            <w:r w:rsidRPr="00716ABA">
              <w:rPr>
                <w:b/>
                <w:bCs/>
                <w:color w:val="000000"/>
                <w:position w:val="2"/>
                <w:sz w:val="20"/>
                <w:szCs w:val="26"/>
                <w:rtl/>
              </w:rPr>
              <w:t>(بآلاف الفرنكات السويسرية)</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2015/12/31</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2014/12/31</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position w:val="2"/>
                <w:sz w:val="20"/>
                <w:szCs w:val="26"/>
                <w:rtl/>
              </w:rPr>
            </w:pPr>
            <w:r w:rsidRPr="00716ABA">
              <w:rPr>
                <w:b/>
                <w:bCs/>
                <w:position w:val="2"/>
                <w:sz w:val="20"/>
                <w:szCs w:val="26"/>
                <w:rtl/>
              </w:rPr>
              <w:t>الأصول</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color w:val="000000"/>
                <w:position w:val="2"/>
                <w:sz w:val="20"/>
                <w:szCs w:val="26"/>
              </w:rPr>
            </w:pPr>
            <w:r w:rsidRPr="00716ABA">
              <w:rPr>
                <w:b/>
                <w:bCs/>
                <w:color w:val="000000"/>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rFonts w:cs="Calibri"/>
                <w:b/>
                <w:bCs/>
                <w:position w:val="2"/>
                <w:sz w:val="20"/>
                <w:szCs w:val="26"/>
                <w:rtl/>
              </w:rPr>
            </w:pPr>
            <w:r w:rsidRPr="00716ABA">
              <w:rPr>
                <w:b/>
                <w:bCs/>
                <w:position w:val="2"/>
                <w:sz w:val="20"/>
                <w:szCs w:val="26"/>
                <w:rtl/>
              </w:rPr>
              <w:t>أصول جارية</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الأموال وما يعادلها</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Pr>
            </w:pPr>
            <w:r w:rsidRPr="00716ABA">
              <w:rPr>
                <w:position w:val="2"/>
                <w:sz w:val="20"/>
                <w:szCs w:val="26"/>
              </w:rPr>
              <w:t>55 505  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75 430</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استثمارات</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Pr>
            </w:pPr>
            <w:r w:rsidRPr="00716ABA">
              <w:rPr>
                <w:position w:val="2"/>
                <w:sz w:val="20"/>
                <w:szCs w:val="26"/>
              </w:rPr>
              <w:t>111 817  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87 074</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مستحقات</w:t>
            </w:r>
            <w:r w:rsidRPr="00716ABA">
              <w:rPr>
                <w:rFonts w:hint="cs"/>
                <w:position w:val="2"/>
                <w:sz w:val="20"/>
                <w:szCs w:val="26"/>
                <w:rtl/>
              </w:rPr>
              <w:t xml:space="preserve"> معاملات متبادلة</w:t>
            </w:r>
            <w:r w:rsidRPr="00716ABA">
              <w:rPr>
                <w:position w:val="2"/>
                <w:sz w:val="20"/>
                <w:szCs w:val="26"/>
                <w:rtl/>
              </w:rPr>
              <w:t xml:space="preserve"> </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Pr>
            </w:pPr>
            <w:r w:rsidRPr="00716ABA">
              <w:rPr>
                <w:position w:val="2"/>
                <w:sz w:val="20"/>
                <w:szCs w:val="26"/>
              </w:rPr>
              <w:t>5 982  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7 361</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 xml:space="preserve">مستحقات </w:t>
            </w:r>
            <w:r w:rsidRPr="00716ABA">
              <w:rPr>
                <w:rFonts w:hint="cs"/>
                <w:position w:val="2"/>
                <w:sz w:val="20"/>
                <w:szCs w:val="26"/>
                <w:rtl/>
              </w:rPr>
              <w:t>معاملات غير متبادلة</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Pr>
            </w:pPr>
            <w:r w:rsidRPr="00716ABA">
              <w:rPr>
                <w:position w:val="2"/>
                <w:sz w:val="20"/>
                <w:szCs w:val="26"/>
              </w:rPr>
              <w:t>80 174  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79 448</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مخزونات</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Pr>
            </w:pPr>
            <w:r w:rsidRPr="00716ABA">
              <w:rPr>
                <w:position w:val="2"/>
                <w:sz w:val="20"/>
                <w:szCs w:val="26"/>
              </w:rPr>
              <w:t>575  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650</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position w:val="2"/>
                <w:sz w:val="20"/>
                <w:szCs w:val="26"/>
                <w:rtl/>
              </w:rPr>
            </w:pPr>
            <w:r w:rsidRPr="00716ABA">
              <w:rPr>
                <w:position w:val="2"/>
                <w:sz w:val="20"/>
                <w:szCs w:val="26"/>
                <w:rtl/>
              </w:rPr>
              <w:t>مستحقات أخرى</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8 071</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color w:val="000000"/>
                <w:position w:val="2"/>
                <w:sz w:val="20"/>
                <w:szCs w:val="26"/>
              </w:rPr>
            </w:pPr>
            <w:r w:rsidRPr="00716ABA">
              <w:rPr>
                <w:color w:val="000000"/>
                <w:position w:val="2"/>
                <w:sz w:val="20"/>
                <w:szCs w:val="26"/>
              </w:rPr>
              <w:t>8 831</w:t>
            </w:r>
            <w:r w:rsidRPr="00716ABA">
              <w:rPr>
                <w:position w:val="2"/>
                <w:sz w:val="20"/>
                <w:szCs w:val="26"/>
              </w:rPr>
              <w:t>  </w:t>
            </w:r>
          </w:p>
        </w:tc>
      </w:tr>
      <w:tr w:rsidR="009C1D6E"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position w:val="2"/>
                <w:sz w:val="20"/>
                <w:szCs w:val="26"/>
              </w:rPr>
            </w:pPr>
            <w:r w:rsidRPr="00716ABA">
              <w:rPr>
                <w:b/>
                <w:bCs/>
                <w:position w:val="2"/>
                <w:sz w:val="20"/>
                <w:szCs w:val="26"/>
                <w:rtl/>
              </w:rPr>
              <w:t>مجموع الأصول الجارية</w:t>
            </w:r>
          </w:p>
        </w:tc>
        <w:tc>
          <w:tcPr>
            <w:tcW w:w="1062" w:type="pct"/>
            <w:tcBorders>
              <w:top w:val="nil"/>
              <w:left w:val="single" w:sz="4" w:space="0" w:color="auto"/>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color w:val="000000"/>
                <w:position w:val="2"/>
                <w:sz w:val="20"/>
                <w:szCs w:val="26"/>
              </w:rPr>
            </w:pPr>
            <w:r w:rsidRPr="00716ABA">
              <w:rPr>
                <w:b/>
                <w:bCs/>
                <w:color w:val="000000"/>
                <w:position w:val="2"/>
                <w:sz w:val="20"/>
                <w:szCs w:val="26"/>
              </w:rPr>
              <w:t>262 124</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9C1D6E" w:rsidRPr="00716ABA" w:rsidRDefault="009C1D6E" w:rsidP="00716ABA">
            <w:pPr>
              <w:spacing w:before="20" w:after="40" w:line="240" w:lineRule="exact"/>
              <w:jc w:val="left"/>
              <w:rPr>
                <w:b/>
                <w:bCs/>
                <w:color w:val="000000"/>
                <w:position w:val="2"/>
                <w:sz w:val="20"/>
                <w:szCs w:val="26"/>
              </w:rPr>
            </w:pPr>
            <w:r w:rsidRPr="00716ABA">
              <w:rPr>
                <w:b/>
                <w:bCs/>
                <w:color w:val="000000"/>
                <w:position w:val="2"/>
                <w:sz w:val="20"/>
                <w:szCs w:val="26"/>
              </w:rPr>
              <w:t>258 794</w:t>
            </w:r>
            <w:r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9C1D6E" w:rsidP="00716ABA">
            <w:pPr>
              <w:spacing w:before="20" w:after="40" w:line="240" w:lineRule="exact"/>
              <w:jc w:val="left"/>
              <w:rPr>
                <w:b/>
                <w:bCs/>
                <w:color w:val="000000"/>
                <w:position w:val="2"/>
                <w:sz w:val="20"/>
                <w:szCs w:val="26"/>
              </w:rPr>
            </w:pPr>
            <w:r w:rsidRPr="00716ABA">
              <w:rPr>
                <w:b/>
                <w:bCs/>
                <w:position w:val="2"/>
                <w:sz w:val="20"/>
                <w:szCs w:val="26"/>
                <w:rtl/>
              </w:rPr>
              <w:t>أصول غير جارية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tcPr>
          <w:p w:rsidR="003222C8" w:rsidRPr="00716ABA" w:rsidRDefault="000E2F99" w:rsidP="00716ABA">
            <w:pPr>
              <w:spacing w:before="20" w:after="40" w:line="240" w:lineRule="exact"/>
              <w:jc w:val="left"/>
              <w:rPr>
                <w:color w:val="000000"/>
                <w:position w:val="2"/>
                <w:sz w:val="20"/>
                <w:szCs w:val="26"/>
              </w:rPr>
            </w:pPr>
            <w:r w:rsidRPr="00716ABA">
              <w:rPr>
                <w:color w:val="000000"/>
                <w:position w:val="2"/>
                <w:sz w:val="20"/>
                <w:szCs w:val="26"/>
                <w:rtl/>
              </w:rPr>
              <w:t xml:space="preserve">مستحقات </w:t>
            </w:r>
            <w:r w:rsidRPr="00716ABA">
              <w:rPr>
                <w:rFonts w:hint="cs"/>
                <w:color w:val="000000"/>
                <w:position w:val="2"/>
                <w:sz w:val="20"/>
                <w:szCs w:val="26"/>
                <w:rtl/>
              </w:rPr>
              <w:t>معاملات غير متبادلة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tl/>
                <w:lang w:bidi="ar-EG"/>
              </w:rPr>
            </w:pPr>
            <w:r w:rsidRPr="00716ABA">
              <w:rPr>
                <w:rFonts w:hint="cs"/>
                <w:color w:val="000000"/>
                <w:position w:val="2"/>
                <w:sz w:val="20"/>
                <w:szCs w:val="26"/>
                <w:rtl/>
                <w:lang w:bidi="ar-EG"/>
              </w:rPr>
              <w:t>-</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rFonts w:hint="cs"/>
                <w:color w:val="000000"/>
                <w:position w:val="2"/>
                <w:sz w:val="20"/>
                <w:szCs w:val="26"/>
                <w:rtl/>
              </w:rPr>
              <w:t>-</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موجودات مادية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104 912</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107 449</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موجودات غير مادية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3 241</w:t>
            </w:r>
            <w:r w:rsidRPr="00716ABA">
              <w:rPr>
                <w:position w:val="2"/>
                <w:sz w:val="20"/>
                <w:szCs w:val="26"/>
              </w:rPr>
              <w:t>  </w:t>
            </w:r>
          </w:p>
        </w:tc>
        <w:tc>
          <w:tcPr>
            <w:tcW w:w="1062" w:type="pct"/>
            <w:tcBorders>
              <w:top w:val="nil"/>
              <w:left w:val="nil"/>
              <w:bottom w:val="nil"/>
              <w:right w:val="single" w:sz="4" w:space="0" w:color="auto"/>
            </w:tcBorders>
            <w:shd w:val="clear" w:color="auto" w:fill="auto"/>
            <w:noWrap/>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4 077</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position w:val="2"/>
                <w:sz w:val="20"/>
                <w:szCs w:val="26"/>
                <w:rtl/>
              </w:rPr>
            </w:pPr>
            <w:r w:rsidRPr="00716ABA">
              <w:rPr>
                <w:b/>
                <w:bCs/>
                <w:position w:val="2"/>
                <w:sz w:val="20"/>
                <w:szCs w:val="26"/>
                <w:rtl/>
              </w:rPr>
              <w:t>مجموع الأصول غير الجارية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108 153</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111 526</w:t>
            </w:r>
            <w:r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r>
      <w:tr w:rsidR="003222C8" w:rsidRPr="00716ABA" w:rsidTr="00716ABA">
        <w:trPr>
          <w:trHeight w:val="340"/>
          <w:jc w:val="center"/>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2C8" w:rsidRPr="00716ABA" w:rsidRDefault="006A603B" w:rsidP="00716ABA">
            <w:pPr>
              <w:spacing w:before="20" w:after="40" w:line="240" w:lineRule="exact"/>
              <w:jc w:val="left"/>
              <w:rPr>
                <w:b/>
                <w:bCs/>
                <w:color w:val="000000"/>
                <w:position w:val="2"/>
                <w:sz w:val="20"/>
                <w:szCs w:val="26"/>
              </w:rPr>
            </w:pPr>
            <w:r w:rsidRPr="00716ABA">
              <w:rPr>
                <w:b/>
                <w:bCs/>
                <w:position w:val="2"/>
                <w:sz w:val="20"/>
                <w:szCs w:val="26"/>
                <w:rtl/>
              </w:rPr>
              <w:t>مجموع الأصول</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370</w:t>
            </w:r>
            <w:r w:rsidR="009C1D6E" w:rsidRPr="00716ABA">
              <w:rPr>
                <w:b/>
                <w:bCs/>
                <w:color w:val="000000"/>
                <w:position w:val="2"/>
                <w:sz w:val="20"/>
                <w:szCs w:val="26"/>
              </w:rPr>
              <w:t> </w:t>
            </w:r>
            <w:r w:rsidRPr="00716ABA">
              <w:rPr>
                <w:b/>
                <w:bCs/>
                <w:color w:val="000000"/>
                <w:position w:val="2"/>
                <w:sz w:val="20"/>
                <w:szCs w:val="26"/>
              </w:rPr>
              <w:t>277</w:t>
            </w:r>
            <w:r w:rsidR="009C1D6E" w:rsidRPr="00716ABA">
              <w:rPr>
                <w:position w:val="2"/>
                <w:sz w:val="20"/>
                <w:szCs w:val="26"/>
              </w:rPr>
              <w:t>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370</w:t>
            </w:r>
            <w:r w:rsidR="009C1D6E" w:rsidRPr="00716ABA">
              <w:rPr>
                <w:b/>
                <w:bCs/>
                <w:color w:val="000000"/>
                <w:position w:val="2"/>
                <w:sz w:val="20"/>
                <w:szCs w:val="26"/>
              </w:rPr>
              <w:t> </w:t>
            </w:r>
            <w:r w:rsidRPr="00716ABA">
              <w:rPr>
                <w:b/>
                <w:bCs/>
                <w:color w:val="000000"/>
                <w:position w:val="2"/>
                <w:sz w:val="20"/>
                <w:szCs w:val="26"/>
              </w:rPr>
              <w:t>320</w:t>
            </w:r>
            <w:r w:rsidR="009C1D6E"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position w:val="2"/>
                <w:sz w:val="20"/>
                <w:szCs w:val="26"/>
                <w:rtl/>
              </w:rPr>
            </w:pPr>
            <w:r w:rsidRPr="00716ABA">
              <w:rPr>
                <w:b/>
                <w:bCs/>
                <w:position w:val="2"/>
                <w:sz w:val="20"/>
                <w:szCs w:val="26"/>
                <w:rtl/>
              </w:rPr>
              <w:t>الخصوم</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position w:val="2"/>
                <w:sz w:val="20"/>
                <w:szCs w:val="26"/>
                <w:rtl/>
              </w:rPr>
            </w:pPr>
            <w:r w:rsidRPr="00716ABA">
              <w:rPr>
                <w:b/>
                <w:bCs/>
                <w:position w:val="2"/>
                <w:sz w:val="20"/>
                <w:szCs w:val="26"/>
                <w:rtl/>
              </w:rPr>
              <w:t>الخصوم الجارية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مورّدون ودائنون آخرون</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7 196  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9 154</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إيرادات مؤجلة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127 569  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129 487</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قروض وديون مالية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1 493  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1 493</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مزايا الموظفين</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481  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484</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حسابات احتياطية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1 046  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845</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ديون أخرى</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5 281</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2 977</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position w:val="2"/>
                <w:sz w:val="20"/>
                <w:szCs w:val="26"/>
              </w:rPr>
            </w:pPr>
            <w:r w:rsidRPr="00716ABA">
              <w:rPr>
                <w:b/>
                <w:bCs/>
                <w:position w:val="2"/>
                <w:sz w:val="20"/>
                <w:szCs w:val="26"/>
                <w:rtl/>
              </w:rPr>
              <w:t>مجموع الخصوم الجارية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143 066</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144 440</w:t>
            </w:r>
            <w:r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6A603B" w:rsidP="00716ABA">
            <w:pPr>
              <w:spacing w:before="20" w:after="40" w:line="240" w:lineRule="exact"/>
              <w:jc w:val="left"/>
              <w:rPr>
                <w:b/>
                <w:bCs/>
                <w:color w:val="000000"/>
                <w:position w:val="2"/>
                <w:sz w:val="20"/>
                <w:szCs w:val="26"/>
              </w:rPr>
            </w:pPr>
            <w:r w:rsidRPr="00716ABA">
              <w:rPr>
                <w:b/>
                <w:bCs/>
                <w:position w:val="2"/>
                <w:sz w:val="20"/>
                <w:szCs w:val="26"/>
                <w:rtl/>
              </w:rPr>
              <w:t xml:space="preserve">الخصوم </w:t>
            </w:r>
            <w:r w:rsidRPr="00716ABA">
              <w:rPr>
                <w:rFonts w:hint="cs"/>
                <w:b/>
                <w:bCs/>
                <w:position w:val="2"/>
                <w:sz w:val="20"/>
                <w:szCs w:val="26"/>
                <w:rtl/>
              </w:rPr>
              <w:t xml:space="preserve">غير </w:t>
            </w:r>
            <w:r w:rsidRPr="00716ABA">
              <w:rPr>
                <w:b/>
                <w:bCs/>
                <w:position w:val="2"/>
                <w:sz w:val="20"/>
                <w:szCs w:val="26"/>
                <w:rtl/>
              </w:rPr>
              <w:t>الجارية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قروض</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43 792  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45 286</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مزايا الموظفين</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495 025  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534 358</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أموال خارجية مخصصة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28 702  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30 027</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tl/>
              </w:rPr>
            </w:pPr>
            <w:r w:rsidRPr="00716ABA">
              <w:rPr>
                <w:position w:val="2"/>
                <w:sz w:val="20"/>
                <w:szCs w:val="26"/>
                <w:rtl/>
              </w:rPr>
              <w:t>أموال خارجية قيد التخصيص</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position w:val="2"/>
                <w:sz w:val="20"/>
                <w:szCs w:val="26"/>
              </w:rPr>
            </w:pPr>
            <w:r w:rsidRPr="00716ABA">
              <w:rPr>
                <w:position w:val="2"/>
                <w:sz w:val="20"/>
                <w:szCs w:val="26"/>
              </w:rPr>
              <w:t>2 923  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color w:val="000000"/>
                <w:position w:val="2"/>
                <w:sz w:val="20"/>
                <w:szCs w:val="26"/>
              </w:rPr>
            </w:pPr>
            <w:r w:rsidRPr="00716ABA">
              <w:rPr>
                <w:color w:val="000000"/>
                <w:position w:val="2"/>
                <w:sz w:val="20"/>
                <w:szCs w:val="26"/>
              </w:rPr>
              <w:t>2 233</w:t>
            </w:r>
            <w:r w:rsidRPr="00716ABA">
              <w:rPr>
                <w:position w:val="2"/>
                <w:sz w:val="20"/>
                <w:szCs w:val="26"/>
              </w:rPr>
              <w:t>  </w:t>
            </w:r>
          </w:p>
        </w:tc>
      </w:tr>
      <w:tr w:rsidR="006A603B"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position w:val="2"/>
                <w:sz w:val="20"/>
                <w:szCs w:val="26"/>
                <w:rtl/>
              </w:rPr>
            </w:pPr>
            <w:r w:rsidRPr="00716ABA">
              <w:rPr>
                <w:b/>
                <w:bCs/>
                <w:position w:val="2"/>
                <w:sz w:val="20"/>
                <w:szCs w:val="26"/>
                <w:rtl/>
              </w:rPr>
              <w:t>مجموع الخصوم غير الجارية</w:t>
            </w:r>
          </w:p>
        </w:tc>
        <w:tc>
          <w:tcPr>
            <w:tcW w:w="1062" w:type="pct"/>
            <w:tcBorders>
              <w:top w:val="nil"/>
              <w:left w:val="single" w:sz="4" w:space="0" w:color="auto"/>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570 442</w:t>
            </w:r>
            <w:r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6A603B" w:rsidRPr="00716ABA" w:rsidRDefault="006A603B" w:rsidP="00716ABA">
            <w:pPr>
              <w:spacing w:before="20" w:after="40" w:line="240" w:lineRule="exact"/>
              <w:jc w:val="left"/>
              <w:rPr>
                <w:b/>
                <w:bCs/>
                <w:color w:val="000000"/>
                <w:position w:val="2"/>
                <w:sz w:val="20"/>
                <w:szCs w:val="26"/>
              </w:rPr>
            </w:pPr>
            <w:r w:rsidRPr="00716ABA">
              <w:rPr>
                <w:b/>
                <w:bCs/>
                <w:color w:val="000000"/>
                <w:position w:val="2"/>
                <w:sz w:val="20"/>
                <w:szCs w:val="26"/>
              </w:rPr>
              <w:t>611 904</w:t>
            </w:r>
            <w:r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0" w:line="240" w:lineRule="exact"/>
              <w:jc w:val="left"/>
              <w:rPr>
                <w:b/>
                <w:bCs/>
                <w:color w:val="000000"/>
                <w:position w:val="2"/>
                <w:sz w:val="20"/>
                <w:szCs w:val="26"/>
              </w:rPr>
            </w:pPr>
            <w:r w:rsidRPr="00716ABA">
              <w:rPr>
                <w:b/>
                <w:bCs/>
                <w:color w:val="000000"/>
                <w:position w:val="2"/>
                <w:sz w:val="20"/>
                <w:szCs w:val="26"/>
              </w:rPr>
              <w:t> </w:t>
            </w:r>
          </w:p>
        </w:tc>
      </w:tr>
      <w:tr w:rsidR="003222C8" w:rsidRPr="00716ABA" w:rsidTr="00716ABA">
        <w:trPr>
          <w:trHeight w:val="340"/>
          <w:jc w:val="center"/>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2C8" w:rsidRPr="00716ABA" w:rsidRDefault="005B3E56" w:rsidP="00716ABA">
            <w:pPr>
              <w:spacing w:before="20" w:after="40" w:line="240" w:lineRule="exact"/>
              <w:jc w:val="left"/>
              <w:rPr>
                <w:b/>
                <w:bCs/>
                <w:color w:val="000000"/>
                <w:position w:val="2"/>
                <w:sz w:val="20"/>
                <w:szCs w:val="26"/>
              </w:rPr>
            </w:pPr>
            <w:r w:rsidRPr="00716ABA">
              <w:rPr>
                <w:b/>
                <w:bCs/>
                <w:color w:val="000000"/>
                <w:position w:val="2"/>
                <w:sz w:val="20"/>
                <w:szCs w:val="26"/>
                <w:rtl/>
              </w:rPr>
              <w:t>مجموع الخصوم</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713</w:t>
            </w:r>
            <w:r w:rsidR="009C1D6E" w:rsidRPr="00716ABA">
              <w:rPr>
                <w:b/>
                <w:bCs/>
                <w:color w:val="000000"/>
                <w:position w:val="2"/>
                <w:sz w:val="20"/>
                <w:szCs w:val="26"/>
              </w:rPr>
              <w:t> </w:t>
            </w:r>
            <w:r w:rsidRPr="00716ABA">
              <w:rPr>
                <w:b/>
                <w:bCs/>
                <w:color w:val="000000"/>
                <w:position w:val="2"/>
                <w:sz w:val="20"/>
                <w:szCs w:val="26"/>
              </w:rPr>
              <w:t>508</w:t>
            </w:r>
            <w:r w:rsidR="009C1D6E" w:rsidRPr="00716ABA">
              <w:rPr>
                <w:position w:val="2"/>
                <w:sz w:val="20"/>
                <w:szCs w:val="26"/>
              </w:rPr>
              <w:t>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3222C8" w:rsidRPr="00716ABA" w:rsidRDefault="003222C8" w:rsidP="00716ABA">
            <w:pPr>
              <w:spacing w:before="20" w:after="40" w:line="240" w:lineRule="exact"/>
              <w:jc w:val="left"/>
              <w:rPr>
                <w:b/>
                <w:bCs/>
                <w:color w:val="000000"/>
                <w:position w:val="2"/>
                <w:sz w:val="20"/>
                <w:szCs w:val="26"/>
              </w:rPr>
            </w:pPr>
            <w:r w:rsidRPr="00716ABA">
              <w:rPr>
                <w:b/>
                <w:bCs/>
                <w:color w:val="000000"/>
                <w:position w:val="2"/>
                <w:sz w:val="20"/>
                <w:szCs w:val="26"/>
              </w:rPr>
              <w:t>756</w:t>
            </w:r>
            <w:r w:rsidR="009C1D6E" w:rsidRPr="00716ABA">
              <w:rPr>
                <w:b/>
                <w:bCs/>
                <w:color w:val="000000"/>
                <w:position w:val="2"/>
                <w:sz w:val="20"/>
                <w:szCs w:val="26"/>
              </w:rPr>
              <w:t> </w:t>
            </w:r>
            <w:r w:rsidRPr="00716ABA">
              <w:rPr>
                <w:b/>
                <w:bCs/>
                <w:color w:val="000000"/>
                <w:position w:val="2"/>
                <w:sz w:val="20"/>
                <w:szCs w:val="26"/>
              </w:rPr>
              <w:t>344</w:t>
            </w:r>
            <w:r w:rsidR="009C1D6E"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b/>
                <w:bCs/>
                <w:color w:val="000000"/>
                <w:position w:val="2"/>
                <w:sz w:val="20"/>
                <w:szCs w:val="26"/>
              </w:rPr>
            </w:pPr>
            <w:r w:rsidRPr="00716ABA">
              <w:rPr>
                <w:b/>
                <w:bCs/>
                <w:position w:val="2"/>
                <w:sz w:val="20"/>
                <w:szCs w:val="26"/>
                <w:rtl/>
              </w:rPr>
              <w:t>صافي الأصول</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 </w:t>
            </w:r>
          </w:p>
        </w:tc>
      </w:tr>
      <w:tr w:rsidR="005B3E56"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position w:val="2"/>
                <w:sz w:val="20"/>
                <w:szCs w:val="26"/>
                <w:rtl/>
              </w:rPr>
            </w:pPr>
            <w:r w:rsidRPr="00716ABA">
              <w:rPr>
                <w:position w:val="2"/>
                <w:sz w:val="20"/>
                <w:szCs w:val="26"/>
                <w:rtl/>
              </w:rPr>
              <w:t>رأسمال المنظمة</w:t>
            </w:r>
          </w:p>
        </w:tc>
        <w:tc>
          <w:tcPr>
            <w:tcW w:w="1062"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color w:val="000000"/>
                <w:position w:val="2"/>
                <w:sz w:val="20"/>
                <w:szCs w:val="26"/>
              </w:rPr>
            </w:pPr>
            <w:r w:rsidRPr="00716ABA">
              <w:rPr>
                <w:color w:val="000000"/>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color w:val="000000"/>
                <w:position w:val="2"/>
                <w:sz w:val="20"/>
                <w:szCs w:val="26"/>
              </w:rPr>
            </w:pPr>
            <w:r w:rsidRPr="00716ABA">
              <w:rPr>
                <w:color w:val="000000"/>
                <w:position w:val="2"/>
                <w:sz w:val="20"/>
                <w:szCs w:val="26"/>
              </w:rPr>
              <w:t> </w:t>
            </w:r>
          </w:p>
        </w:tc>
      </w:tr>
      <w:tr w:rsidR="005B3E56"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position w:val="2"/>
                <w:sz w:val="20"/>
                <w:szCs w:val="26"/>
                <w:rtl/>
              </w:rPr>
            </w:pPr>
            <w:r w:rsidRPr="00716ABA">
              <w:rPr>
                <w:position w:val="2"/>
                <w:sz w:val="20"/>
                <w:szCs w:val="26"/>
                <w:rtl/>
              </w:rPr>
              <w:t xml:space="preserve">آثار التحول إلى معايير </w:t>
            </w:r>
            <w:r w:rsidRPr="00716ABA">
              <w:rPr>
                <w:position w:val="2"/>
                <w:sz w:val="20"/>
                <w:szCs w:val="26"/>
              </w:rPr>
              <w:t>IPSAS</w:t>
            </w:r>
          </w:p>
        </w:tc>
        <w:tc>
          <w:tcPr>
            <w:tcW w:w="1062"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position w:val="2"/>
                <w:sz w:val="20"/>
                <w:szCs w:val="26"/>
              </w:rPr>
            </w:pPr>
            <w:r w:rsidRPr="00716ABA">
              <w:rPr>
                <w:rFonts w:hint="cs"/>
                <w:position w:val="2"/>
                <w:sz w:val="20"/>
                <w:szCs w:val="26"/>
                <w:rtl/>
                <w:lang w:bidi="ar-EG"/>
              </w:rPr>
              <w:t>-</w:t>
            </w:r>
            <w:r w:rsidRPr="00716ABA">
              <w:rPr>
                <w:position w:val="2"/>
                <w:sz w:val="20"/>
                <w:szCs w:val="26"/>
              </w:rPr>
              <w:t>125 100</w:t>
            </w:r>
          </w:p>
        </w:tc>
        <w:tc>
          <w:tcPr>
            <w:tcW w:w="1062" w:type="pct"/>
            <w:tcBorders>
              <w:top w:val="nil"/>
              <w:left w:val="nil"/>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color w:val="000000"/>
                <w:position w:val="2"/>
                <w:sz w:val="20"/>
                <w:szCs w:val="26"/>
              </w:rPr>
            </w:pPr>
            <w:r w:rsidRPr="00716ABA">
              <w:rPr>
                <w:rFonts w:hint="cs"/>
                <w:color w:val="000000"/>
                <w:position w:val="2"/>
                <w:sz w:val="20"/>
                <w:szCs w:val="26"/>
                <w:rtl/>
              </w:rPr>
              <w:t>-</w:t>
            </w:r>
            <w:r w:rsidRPr="00716ABA">
              <w:rPr>
                <w:color w:val="000000"/>
                <w:position w:val="2"/>
                <w:sz w:val="20"/>
                <w:szCs w:val="26"/>
              </w:rPr>
              <w:t>125 100</w:t>
            </w:r>
          </w:p>
        </w:tc>
      </w:tr>
      <w:tr w:rsidR="003222C8" w:rsidRPr="00716ABA" w:rsidTr="00716ABA">
        <w:trPr>
          <w:trHeight w:val="348"/>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color w:val="000000"/>
                <w:position w:val="2"/>
                <w:sz w:val="20"/>
                <w:szCs w:val="26"/>
                <w:highlight w:val="green"/>
              </w:rPr>
            </w:pPr>
            <w:r w:rsidRPr="00716ABA">
              <w:rPr>
                <w:color w:val="000000"/>
                <w:position w:val="2"/>
                <w:sz w:val="20"/>
                <w:szCs w:val="26"/>
                <w:rtl/>
              </w:rPr>
              <w:t>حساب الاحتياطي قبل إعادة تخصيص فائق/عجز الفترة المالية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position w:val="2"/>
                <w:sz w:val="20"/>
                <w:szCs w:val="26"/>
              </w:rPr>
            </w:pPr>
            <w:r w:rsidRPr="00716ABA">
              <w:rPr>
                <w:position w:val="2"/>
                <w:sz w:val="20"/>
                <w:szCs w:val="26"/>
              </w:rPr>
              <w:t>27</w:t>
            </w:r>
            <w:r w:rsidR="009C1D6E" w:rsidRPr="00716ABA">
              <w:rPr>
                <w:position w:val="2"/>
                <w:sz w:val="20"/>
                <w:szCs w:val="26"/>
              </w:rPr>
              <w:t> </w:t>
            </w:r>
            <w:r w:rsidRPr="00716ABA">
              <w:rPr>
                <w:position w:val="2"/>
                <w:sz w:val="20"/>
                <w:szCs w:val="26"/>
              </w:rPr>
              <w:t>222</w:t>
            </w:r>
            <w:r w:rsidR="009C1D6E"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26</w:t>
            </w:r>
            <w:r w:rsidR="009C1D6E" w:rsidRPr="00716ABA">
              <w:rPr>
                <w:color w:val="000000"/>
                <w:position w:val="2"/>
                <w:sz w:val="20"/>
                <w:szCs w:val="26"/>
              </w:rPr>
              <w:t> </w:t>
            </w:r>
            <w:r w:rsidRPr="00716ABA">
              <w:rPr>
                <w:color w:val="000000"/>
                <w:position w:val="2"/>
                <w:sz w:val="20"/>
                <w:szCs w:val="26"/>
              </w:rPr>
              <w:t>325</w:t>
            </w:r>
            <w:r w:rsidR="009C1D6E"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color w:val="000000"/>
                <w:position w:val="2"/>
                <w:sz w:val="20"/>
                <w:szCs w:val="26"/>
              </w:rPr>
            </w:pPr>
            <w:r w:rsidRPr="00716ABA">
              <w:rPr>
                <w:color w:val="000000"/>
                <w:position w:val="2"/>
                <w:sz w:val="20"/>
                <w:szCs w:val="26"/>
                <w:rtl/>
              </w:rPr>
              <w:t>الاحتياطيات الأخرى المخصصة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position w:val="2"/>
                <w:sz w:val="20"/>
                <w:szCs w:val="26"/>
              </w:rPr>
            </w:pPr>
            <w:r w:rsidRPr="00716ABA">
              <w:rPr>
                <w:position w:val="2"/>
                <w:sz w:val="20"/>
                <w:szCs w:val="26"/>
              </w:rPr>
              <w:t>37</w:t>
            </w:r>
            <w:r w:rsidR="009C1D6E" w:rsidRPr="00716ABA">
              <w:rPr>
                <w:position w:val="2"/>
                <w:sz w:val="20"/>
                <w:szCs w:val="26"/>
              </w:rPr>
              <w:t> </w:t>
            </w:r>
            <w:r w:rsidRPr="00716ABA">
              <w:rPr>
                <w:position w:val="2"/>
                <w:sz w:val="20"/>
                <w:szCs w:val="26"/>
              </w:rPr>
              <w:t>707</w:t>
            </w:r>
            <w:r w:rsidR="009C1D6E"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33</w:t>
            </w:r>
            <w:r w:rsidR="009C1D6E" w:rsidRPr="00716ABA">
              <w:rPr>
                <w:color w:val="000000"/>
                <w:position w:val="2"/>
                <w:sz w:val="20"/>
                <w:szCs w:val="26"/>
              </w:rPr>
              <w:t> </w:t>
            </w:r>
            <w:r w:rsidRPr="00716ABA">
              <w:rPr>
                <w:color w:val="000000"/>
                <w:position w:val="2"/>
                <w:sz w:val="20"/>
                <w:szCs w:val="26"/>
              </w:rPr>
              <w:t>129</w:t>
            </w:r>
            <w:r w:rsidR="009C1D6E"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color w:val="000000"/>
                <w:position w:val="2"/>
                <w:sz w:val="20"/>
                <w:szCs w:val="26"/>
              </w:rPr>
            </w:pPr>
            <w:r w:rsidRPr="00716ABA">
              <w:rPr>
                <w:color w:val="000000"/>
                <w:position w:val="2"/>
                <w:sz w:val="20"/>
                <w:szCs w:val="26"/>
                <w:rtl/>
              </w:rPr>
              <w:t>احتياطات أخرى خارج الميزانية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position w:val="2"/>
                <w:sz w:val="20"/>
                <w:szCs w:val="26"/>
              </w:rPr>
            </w:pPr>
            <w:r w:rsidRPr="00716ABA">
              <w:rPr>
                <w:position w:val="2"/>
                <w:sz w:val="20"/>
                <w:szCs w:val="26"/>
              </w:rPr>
              <w:t>12</w:t>
            </w:r>
            <w:r w:rsidR="009C1D6E" w:rsidRPr="00716ABA">
              <w:rPr>
                <w:position w:val="2"/>
                <w:sz w:val="20"/>
                <w:szCs w:val="26"/>
              </w:rPr>
              <w:t> </w:t>
            </w:r>
            <w:r w:rsidRPr="00716ABA">
              <w:rPr>
                <w:position w:val="2"/>
                <w:sz w:val="20"/>
                <w:szCs w:val="26"/>
              </w:rPr>
              <w:t>685</w:t>
            </w:r>
            <w:r w:rsidR="009C1D6E" w:rsidRPr="00716ABA">
              <w:rPr>
                <w:position w:val="2"/>
                <w:sz w:val="20"/>
                <w:szCs w:val="26"/>
              </w:rPr>
              <w:t>  </w:t>
            </w:r>
          </w:p>
        </w:tc>
        <w:tc>
          <w:tcPr>
            <w:tcW w:w="1062" w:type="pct"/>
            <w:tcBorders>
              <w:top w:val="nil"/>
              <w:left w:val="nil"/>
              <w:bottom w:val="nil"/>
              <w:right w:val="single" w:sz="4" w:space="0" w:color="auto"/>
            </w:tcBorders>
            <w:shd w:val="clear" w:color="auto" w:fill="auto"/>
            <w:vAlign w:val="center"/>
            <w:hideMark/>
          </w:tcPr>
          <w:p w:rsidR="003222C8" w:rsidRPr="00716ABA" w:rsidRDefault="003222C8" w:rsidP="00716ABA">
            <w:pPr>
              <w:spacing w:before="20" w:after="40" w:line="240" w:lineRule="exact"/>
              <w:jc w:val="left"/>
              <w:rPr>
                <w:color w:val="000000"/>
                <w:position w:val="2"/>
                <w:sz w:val="20"/>
                <w:szCs w:val="26"/>
              </w:rPr>
            </w:pPr>
            <w:r w:rsidRPr="00716ABA">
              <w:rPr>
                <w:color w:val="000000"/>
                <w:position w:val="2"/>
                <w:sz w:val="20"/>
                <w:szCs w:val="26"/>
              </w:rPr>
              <w:t>12</w:t>
            </w:r>
            <w:r w:rsidR="009C1D6E" w:rsidRPr="00716ABA">
              <w:rPr>
                <w:color w:val="000000"/>
                <w:position w:val="2"/>
                <w:sz w:val="20"/>
                <w:szCs w:val="26"/>
              </w:rPr>
              <w:t> </w:t>
            </w:r>
            <w:r w:rsidRPr="00716ABA">
              <w:rPr>
                <w:color w:val="000000"/>
                <w:position w:val="2"/>
                <w:sz w:val="20"/>
                <w:szCs w:val="26"/>
              </w:rPr>
              <w:t>688</w:t>
            </w:r>
            <w:r w:rsidR="009C1D6E" w:rsidRPr="00716ABA">
              <w:rPr>
                <w:position w:val="2"/>
                <w:sz w:val="20"/>
                <w:szCs w:val="26"/>
              </w:rPr>
              <w:t>  </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color w:val="000000"/>
                <w:position w:val="2"/>
                <w:sz w:val="20"/>
                <w:szCs w:val="26"/>
                <w:rtl/>
                <w:lang w:bidi="ar-EG"/>
              </w:rPr>
            </w:pPr>
            <w:r w:rsidRPr="00716ABA">
              <w:rPr>
                <w:color w:val="000000"/>
                <w:position w:val="2"/>
                <w:sz w:val="20"/>
                <w:szCs w:val="26"/>
                <w:rtl/>
              </w:rPr>
              <w:t xml:space="preserve">الخسائر </w:t>
            </w:r>
            <w:proofErr w:type="spellStart"/>
            <w:r w:rsidRPr="00716ABA">
              <w:rPr>
                <w:color w:val="000000"/>
                <w:position w:val="2"/>
                <w:sz w:val="20"/>
                <w:szCs w:val="26"/>
                <w:rtl/>
              </w:rPr>
              <w:t>الإكتوارية</w:t>
            </w:r>
            <w:proofErr w:type="spellEnd"/>
            <w:r w:rsidRPr="00716ABA">
              <w:rPr>
                <w:color w:val="000000"/>
                <w:position w:val="2"/>
                <w:sz w:val="20"/>
                <w:szCs w:val="26"/>
                <w:rtl/>
              </w:rPr>
              <w:t xml:space="preserve"> للتأمين الصحي بعد انتهاء مدة الخدمة</w:t>
            </w:r>
            <w:r w:rsidRPr="00716ABA">
              <w:rPr>
                <w:rFonts w:hint="cs"/>
                <w:color w:val="000000"/>
                <w:position w:val="2"/>
                <w:sz w:val="20"/>
                <w:szCs w:val="26"/>
                <w:rtl/>
              </w:rPr>
              <w:t> </w:t>
            </w:r>
            <w:r w:rsidRPr="00716ABA">
              <w:rPr>
                <w:color w:val="000000"/>
                <w:position w:val="2"/>
                <w:sz w:val="20"/>
                <w:szCs w:val="26"/>
              </w:rPr>
              <w:t>(ASHI)</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9C1D6E" w:rsidP="00716ABA">
            <w:pPr>
              <w:spacing w:before="20" w:after="40" w:line="240" w:lineRule="exact"/>
              <w:jc w:val="left"/>
              <w:rPr>
                <w:position w:val="2"/>
                <w:sz w:val="20"/>
                <w:szCs w:val="26"/>
              </w:rPr>
            </w:pPr>
            <w:r w:rsidRPr="00716ABA">
              <w:rPr>
                <w:rFonts w:hint="cs"/>
                <w:position w:val="2"/>
                <w:sz w:val="20"/>
                <w:szCs w:val="26"/>
                <w:rtl/>
              </w:rPr>
              <w:t>-</w:t>
            </w:r>
            <w:r w:rsidR="003222C8" w:rsidRPr="00716ABA">
              <w:rPr>
                <w:position w:val="2"/>
                <w:sz w:val="20"/>
                <w:szCs w:val="26"/>
              </w:rPr>
              <w:t>257</w:t>
            </w:r>
            <w:r w:rsidRPr="00716ABA">
              <w:rPr>
                <w:position w:val="2"/>
                <w:sz w:val="20"/>
                <w:szCs w:val="26"/>
              </w:rPr>
              <w:t> </w:t>
            </w:r>
            <w:r w:rsidR="003222C8" w:rsidRPr="00716ABA">
              <w:rPr>
                <w:position w:val="2"/>
                <w:sz w:val="20"/>
                <w:szCs w:val="26"/>
              </w:rPr>
              <w:t>136</w:t>
            </w:r>
          </w:p>
        </w:tc>
        <w:tc>
          <w:tcPr>
            <w:tcW w:w="1062" w:type="pct"/>
            <w:tcBorders>
              <w:top w:val="nil"/>
              <w:left w:val="nil"/>
              <w:bottom w:val="nil"/>
              <w:right w:val="single" w:sz="4" w:space="0" w:color="auto"/>
            </w:tcBorders>
            <w:shd w:val="clear" w:color="auto" w:fill="auto"/>
            <w:vAlign w:val="center"/>
            <w:hideMark/>
          </w:tcPr>
          <w:p w:rsidR="003222C8" w:rsidRPr="00716ABA" w:rsidRDefault="009C1D6E" w:rsidP="00716ABA">
            <w:pPr>
              <w:spacing w:before="20" w:after="40" w:line="240" w:lineRule="exact"/>
              <w:jc w:val="left"/>
              <w:rPr>
                <w:color w:val="000000"/>
                <w:position w:val="2"/>
                <w:sz w:val="20"/>
                <w:szCs w:val="26"/>
              </w:rPr>
            </w:pPr>
            <w:r w:rsidRPr="00716ABA">
              <w:rPr>
                <w:rFonts w:hint="cs"/>
                <w:color w:val="000000"/>
                <w:position w:val="2"/>
                <w:sz w:val="20"/>
                <w:szCs w:val="26"/>
                <w:rtl/>
              </w:rPr>
              <w:t>-</w:t>
            </w:r>
            <w:r w:rsidR="003222C8" w:rsidRPr="00716ABA">
              <w:rPr>
                <w:color w:val="000000"/>
                <w:position w:val="2"/>
                <w:sz w:val="20"/>
                <w:szCs w:val="26"/>
              </w:rPr>
              <w:t>312</w:t>
            </w:r>
            <w:r w:rsidRPr="00716ABA">
              <w:rPr>
                <w:color w:val="000000"/>
                <w:position w:val="2"/>
                <w:sz w:val="20"/>
                <w:szCs w:val="26"/>
              </w:rPr>
              <w:t> </w:t>
            </w:r>
            <w:r w:rsidR="003222C8" w:rsidRPr="00716ABA">
              <w:rPr>
                <w:color w:val="000000"/>
                <w:position w:val="2"/>
                <w:sz w:val="20"/>
                <w:szCs w:val="26"/>
              </w:rPr>
              <w:t>708</w:t>
            </w:r>
          </w:p>
        </w:tc>
      </w:tr>
      <w:tr w:rsidR="003222C8" w:rsidRPr="00716ABA" w:rsidTr="00716ABA">
        <w:trPr>
          <w:trHeight w:val="174"/>
          <w:jc w:val="center"/>
        </w:trPr>
        <w:tc>
          <w:tcPr>
            <w:tcW w:w="2875" w:type="pct"/>
            <w:tcBorders>
              <w:top w:val="nil"/>
              <w:left w:val="single" w:sz="4" w:space="0" w:color="auto"/>
              <w:bottom w:val="nil"/>
              <w:right w:val="single" w:sz="4" w:space="0" w:color="auto"/>
            </w:tcBorders>
            <w:shd w:val="clear" w:color="auto" w:fill="auto"/>
            <w:vAlign w:val="center"/>
            <w:hideMark/>
          </w:tcPr>
          <w:p w:rsidR="003222C8" w:rsidRPr="00716ABA" w:rsidRDefault="005B3E56" w:rsidP="00716ABA">
            <w:pPr>
              <w:spacing w:before="20" w:after="40" w:line="240" w:lineRule="exact"/>
              <w:jc w:val="left"/>
              <w:rPr>
                <w:color w:val="000000"/>
                <w:position w:val="2"/>
                <w:sz w:val="20"/>
                <w:szCs w:val="26"/>
              </w:rPr>
            </w:pPr>
            <w:r w:rsidRPr="00716ABA">
              <w:rPr>
                <w:color w:val="000000"/>
                <w:position w:val="2"/>
                <w:sz w:val="20"/>
                <w:szCs w:val="26"/>
                <w:rtl/>
              </w:rPr>
              <w:t>إجمالي الناتج من خارج الميزانية</w:t>
            </w:r>
          </w:p>
        </w:tc>
        <w:tc>
          <w:tcPr>
            <w:tcW w:w="1062" w:type="pct"/>
            <w:tcBorders>
              <w:top w:val="nil"/>
              <w:left w:val="single" w:sz="4" w:space="0" w:color="auto"/>
              <w:bottom w:val="nil"/>
              <w:right w:val="single" w:sz="4" w:space="0" w:color="auto"/>
            </w:tcBorders>
            <w:shd w:val="clear" w:color="auto" w:fill="auto"/>
            <w:vAlign w:val="center"/>
            <w:hideMark/>
          </w:tcPr>
          <w:p w:rsidR="003222C8" w:rsidRPr="00716ABA" w:rsidRDefault="009C1D6E" w:rsidP="00716ABA">
            <w:pPr>
              <w:spacing w:before="20" w:after="40" w:line="240" w:lineRule="exact"/>
              <w:jc w:val="left"/>
              <w:rPr>
                <w:position w:val="2"/>
                <w:sz w:val="20"/>
                <w:szCs w:val="26"/>
              </w:rPr>
            </w:pPr>
            <w:r w:rsidRPr="00716ABA">
              <w:rPr>
                <w:rFonts w:hint="cs"/>
                <w:position w:val="2"/>
                <w:sz w:val="20"/>
                <w:szCs w:val="26"/>
                <w:rtl/>
              </w:rPr>
              <w:t>-</w:t>
            </w:r>
            <w:r w:rsidR="003222C8" w:rsidRPr="00716ABA">
              <w:rPr>
                <w:position w:val="2"/>
                <w:sz w:val="20"/>
                <w:szCs w:val="26"/>
              </w:rPr>
              <w:t>22</w:t>
            </w:r>
            <w:r w:rsidRPr="00716ABA">
              <w:rPr>
                <w:position w:val="2"/>
                <w:sz w:val="20"/>
                <w:szCs w:val="26"/>
              </w:rPr>
              <w:t> </w:t>
            </w:r>
            <w:r w:rsidR="003222C8" w:rsidRPr="00716ABA">
              <w:rPr>
                <w:position w:val="2"/>
                <w:sz w:val="20"/>
                <w:szCs w:val="26"/>
              </w:rPr>
              <w:t>810</w:t>
            </w:r>
          </w:p>
        </w:tc>
        <w:tc>
          <w:tcPr>
            <w:tcW w:w="1062" w:type="pct"/>
            <w:tcBorders>
              <w:top w:val="nil"/>
              <w:left w:val="nil"/>
              <w:bottom w:val="nil"/>
              <w:right w:val="single" w:sz="4" w:space="0" w:color="auto"/>
            </w:tcBorders>
            <w:shd w:val="clear" w:color="auto" w:fill="auto"/>
            <w:vAlign w:val="center"/>
            <w:hideMark/>
          </w:tcPr>
          <w:p w:rsidR="003222C8" w:rsidRPr="00716ABA" w:rsidRDefault="009C1D6E" w:rsidP="00716ABA">
            <w:pPr>
              <w:spacing w:before="20" w:after="40" w:line="240" w:lineRule="exact"/>
              <w:jc w:val="left"/>
              <w:rPr>
                <w:color w:val="000000"/>
                <w:position w:val="2"/>
                <w:sz w:val="20"/>
                <w:szCs w:val="26"/>
              </w:rPr>
            </w:pPr>
            <w:r w:rsidRPr="00716ABA">
              <w:rPr>
                <w:rFonts w:hint="cs"/>
                <w:color w:val="000000"/>
                <w:position w:val="2"/>
                <w:sz w:val="20"/>
                <w:szCs w:val="26"/>
                <w:rtl/>
              </w:rPr>
              <w:t>-</w:t>
            </w:r>
            <w:r w:rsidR="003222C8" w:rsidRPr="00716ABA">
              <w:rPr>
                <w:color w:val="000000"/>
                <w:position w:val="2"/>
                <w:sz w:val="20"/>
                <w:szCs w:val="26"/>
              </w:rPr>
              <w:t>14</w:t>
            </w:r>
            <w:r w:rsidRPr="00716ABA">
              <w:rPr>
                <w:color w:val="000000"/>
                <w:position w:val="2"/>
                <w:sz w:val="20"/>
                <w:szCs w:val="26"/>
              </w:rPr>
              <w:t> </w:t>
            </w:r>
            <w:r w:rsidR="003222C8" w:rsidRPr="00716ABA">
              <w:rPr>
                <w:color w:val="000000"/>
                <w:position w:val="2"/>
                <w:sz w:val="20"/>
                <w:szCs w:val="26"/>
              </w:rPr>
              <w:t>817</w:t>
            </w:r>
          </w:p>
        </w:tc>
      </w:tr>
      <w:tr w:rsidR="005B3E56" w:rsidRPr="00716ABA" w:rsidTr="00716ABA">
        <w:trPr>
          <w:trHeight w:val="205"/>
          <w:jc w:val="center"/>
        </w:trPr>
        <w:tc>
          <w:tcPr>
            <w:tcW w:w="2875"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position w:val="2"/>
                <w:sz w:val="20"/>
                <w:szCs w:val="26"/>
                <w:rtl/>
              </w:rPr>
            </w:pPr>
            <w:r w:rsidRPr="00716ABA">
              <w:rPr>
                <w:position w:val="2"/>
                <w:sz w:val="20"/>
                <w:szCs w:val="26"/>
                <w:rtl/>
              </w:rPr>
              <w:t>فائض/عجز الفترة المالية</w:t>
            </w:r>
          </w:p>
        </w:tc>
        <w:tc>
          <w:tcPr>
            <w:tcW w:w="1062" w:type="pct"/>
            <w:tcBorders>
              <w:top w:val="nil"/>
              <w:left w:val="single" w:sz="4" w:space="0" w:color="auto"/>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color w:val="000000"/>
                <w:position w:val="2"/>
                <w:sz w:val="20"/>
                <w:szCs w:val="26"/>
              </w:rPr>
            </w:pPr>
            <w:r w:rsidRPr="00716ABA">
              <w:rPr>
                <w:rFonts w:hint="cs"/>
                <w:color w:val="000000"/>
                <w:position w:val="2"/>
                <w:sz w:val="20"/>
                <w:szCs w:val="26"/>
                <w:rtl/>
              </w:rPr>
              <w:t>-</w:t>
            </w:r>
            <w:r w:rsidRPr="00716ABA">
              <w:rPr>
                <w:color w:val="000000"/>
                <w:position w:val="2"/>
                <w:sz w:val="20"/>
                <w:szCs w:val="26"/>
              </w:rPr>
              <w:t>15 799</w:t>
            </w:r>
          </w:p>
        </w:tc>
        <w:tc>
          <w:tcPr>
            <w:tcW w:w="1062" w:type="pct"/>
            <w:tcBorders>
              <w:top w:val="nil"/>
              <w:left w:val="nil"/>
              <w:bottom w:val="nil"/>
              <w:right w:val="single" w:sz="4" w:space="0" w:color="auto"/>
            </w:tcBorders>
            <w:shd w:val="clear" w:color="auto" w:fill="auto"/>
            <w:vAlign w:val="center"/>
            <w:hideMark/>
          </w:tcPr>
          <w:p w:rsidR="005B3E56" w:rsidRPr="00716ABA" w:rsidRDefault="005B3E56" w:rsidP="00716ABA">
            <w:pPr>
              <w:spacing w:before="20" w:after="40" w:line="240" w:lineRule="exact"/>
              <w:jc w:val="left"/>
              <w:rPr>
                <w:color w:val="000000"/>
                <w:position w:val="2"/>
                <w:sz w:val="20"/>
                <w:szCs w:val="26"/>
              </w:rPr>
            </w:pPr>
            <w:r w:rsidRPr="00716ABA">
              <w:rPr>
                <w:rFonts w:hint="cs"/>
                <w:color w:val="000000"/>
                <w:position w:val="2"/>
                <w:sz w:val="20"/>
                <w:szCs w:val="26"/>
                <w:rtl/>
              </w:rPr>
              <w:t>-</w:t>
            </w:r>
            <w:r w:rsidRPr="00716ABA">
              <w:rPr>
                <w:color w:val="000000"/>
                <w:position w:val="2"/>
                <w:sz w:val="20"/>
                <w:szCs w:val="26"/>
              </w:rPr>
              <w:t>5 541</w:t>
            </w:r>
          </w:p>
        </w:tc>
      </w:tr>
      <w:tr w:rsidR="005B3E56" w:rsidRPr="00716ABA" w:rsidTr="00716ABA">
        <w:trPr>
          <w:trHeight w:val="340"/>
          <w:jc w:val="center"/>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E56" w:rsidRPr="00716ABA" w:rsidRDefault="005B3E56" w:rsidP="00716ABA">
            <w:pPr>
              <w:spacing w:before="20" w:after="40" w:line="240" w:lineRule="exact"/>
              <w:jc w:val="left"/>
              <w:rPr>
                <w:b/>
                <w:bCs/>
                <w:position w:val="2"/>
                <w:sz w:val="20"/>
                <w:szCs w:val="26"/>
                <w:rtl/>
              </w:rPr>
            </w:pPr>
            <w:r w:rsidRPr="00716ABA">
              <w:rPr>
                <w:b/>
                <w:bCs/>
                <w:position w:val="2"/>
                <w:sz w:val="20"/>
                <w:szCs w:val="26"/>
                <w:rtl/>
              </w:rPr>
              <w:t>مجموع صافي الأصول</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5B3E56" w:rsidRPr="00716ABA" w:rsidRDefault="005B3E56" w:rsidP="00716ABA">
            <w:pPr>
              <w:spacing w:before="20" w:after="40" w:line="240" w:lineRule="exact"/>
              <w:jc w:val="left"/>
              <w:rPr>
                <w:b/>
                <w:bCs/>
                <w:color w:val="000000"/>
                <w:position w:val="2"/>
                <w:sz w:val="20"/>
                <w:szCs w:val="26"/>
              </w:rPr>
            </w:pPr>
            <w:r w:rsidRPr="00716ABA">
              <w:rPr>
                <w:rFonts w:hint="cs"/>
                <w:b/>
                <w:bCs/>
                <w:color w:val="000000"/>
                <w:position w:val="2"/>
                <w:sz w:val="20"/>
                <w:szCs w:val="26"/>
                <w:rtl/>
              </w:rPr>
              <w:t>-</w:t>
            </w:r>
            <w:r w:rsidRPr="00716ABA">
              <w:rPr>
                <w:b/>
                <w:bCs/>
                <w:color w:val="000000"/>
                <w:position w:val="2"/>
                <w:sz w:val="20"/>
                <w:szCs w:val="26"/>
              </w:rPr>
              <w:t>343 231</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5B3E56" w:rsidRPr="00716ABA" w:rsidRDefault="005B3E56" w:rsidP="00716ABA">
            <w:pPr>
              <w:spacing w:before="20" w:after="40" w:line="240" w:lineRule="exact"/>
              <w:jc w:val="left"/>
              <w:rPr>
                <w:b/>
                <w:bCs/>
                <w:color w:val="000000"/>
                <w:position w:val="2"/>
                <w:sz w:val="20"/>
                <w:szCs w:val="26"/>
              </w:rPr>
            </w:pPr>
            <w:r w:rsidRPr="00716ABA">
              <w:rPr>
                <w:rFonts w:hint="cs"/>
                <w:b/>
                <w:bCs/>
                <w:color w:val="000000"/>
                <w:position w:val="2"/>
                <w:sz w:val="20"/>
                <w:szCs w:val="26"/>
                <w:rtl/>
              </w:rPr>
              <w:t>-</w:t>
            </w:r>
            <w:r w:rsidRPr="00716ABA">
              <w:rPr>
                <w:b/>
                <w:bCs/>
                <w:color w:val="000000"/>
                <w:position w:val="2"/>
                <w:sz w:val="20"/>
                <w:szCs w:val="26"/>
              </w:rPr>
              <w:t>386 024</w:t>
            </w:r>
          </w:p>
        </w:tc>
      </w:tr>
    </w:tbl>
    <w:p w:rsidR="00AB7E31" w:rsidRDefault="00AB7E31" w:rsidP="001649DB">
      <w:pPr>
        <w:spacing w:before="0" w:line="80" w:lineRule="exact"/>
        <w:rPr>
          <w:rtl/>
        </w:rPr>
      </w:pPr>
      <w:bookmarkStart w:id="7" w:name="_Toc329295998"/>
      <w:r>
        <w:rPr>
          <w:rtl/>
        </w:rPr>
        <w:br w:type="page"/>
      </w:r>
    </w:p>
    <w:p w:rsidR="00AB7E31" w:rsidRPr="00296DD4" w:rsidRDefault="00AB7E31" w:rsidP="005B3E56">
      <w:pPr>
        <w:pStyle w:val="Tabletitle0"/>
        <w:rPr>
          <w:rFonts w:ascii="Calibri" w:hAnsi="Calibri"/>
          <w:spacing w:val="-2"/>
          <w:sz w:val="26"/>
          <w:szCs w:val="36"/>
          <w:rtl/>
        </w:rPr>
      </w:pPr>
      <w:r w:rsidRPr="00296DD4">
        <w:rPr>
          <w:rFonts w:ascii="Calibri" w:hAnsi="Calibri"/>
          <w:spacing w:val="-2"/>
          <w:sz w:val="26"/>
          <w:szCs w:val="36"/>
          <w:rtl/>
        </w:rPr>
        <w:lastRenderedPageBreak/>
        <w:t xml:space="preserve">ثانياً </w:t>
      </w:r>
      <w:proofErr w:type="gramStart"/>
      <w:r w:rsidRPr="00296DD4">
        <w:rPr>
          <w:rFonts w:ascii="Calibri" w:hAnsi="Calibri"/>
          <w:spacing w:val="-2"/>
          <w:sz w:val="26"/>
          <w:szCs w:val="36"/>
          <w:rtl/>
        </w:rPr>
        <w:t>- بيان</w:t>
      </w:r>
      <w:proofErr w:type="gramEnd"/>
      <w:r w:rsidRPr="00296DD4">
        <w:rPr>
          <w:rFonts w:ascii="Calibri" w:hAnsi="Calibri"/>
          <w:spacing w:val="-2"/>
          <w:sz w:val="26"/>
          <w:szCs w:val="36"/>
          <w:rtl/>
        </w:rPr>
        <w:t xml:space="preserve"> الأداء المالي للفترة المنتهية في </w:t>
      </w:r>
      <w:r w:rsidRPr="00296DD4">
        <w:rPr>
          <w:rFonts w:ascii="Calibri" w:hAnsi="Calibri"/>
          <w:spacing w:val="-2"/>
          <w:sz w:val="26"/>
          <w:szCs w:val="36"/>
        </w:rPr>
        <w:t>31</w:t>
      </w:r>
      <w:r w:rsidRPr="00296DD4">
        <w:rPr>
          <w:rFonts w:ascii="Calibri" w:hAnsi="Calibri"/>
          <w:spacing w:val="-2"/>
          <w:sz w:val="26"/>
          <w:szCs w:val="36"/>
          <w:rtl/>
        </w:rPr>
        <w:t xml:space="preserve"> ديسمبر </w:t>
      </w:r>
      <w:r w:rsidR="005B3E56">
        <w:rPr>
          <w:rFonts w:ascii="Calibri" w:hAnsi="Calibri"/>
          <w:spacing w:val="-2"/>
          <w:sz w:val="26"/>
          <w:szCs w:val="36"/>
        </w:rPr>
        <w:t>2015</w:t>
      </w:r>
      <w:r w:rsidRPr="00296DD4">
        <w:rPr>
          <w:rFonts w:ascii="Calibri" w:hAnsi="Calibri"/>
          <w:spacing w:val="-2"/>
          <w:sz w:val="26"/>
          <w:szCs w:val="36"/>
          <w:rtl/>
        </w:rPr>
        <w:t xml:space="preserve"> مع أرقام مقارنة في</w:t>
      </w:r>
      <w:r w:rsidRPr="00296DD4">
        <w:rPr>
          <w:rFonts w:ascii="Calibri" w:hAnsi="Calibri" w:hint="cs"/>
          <w:spacing w:val="-2"/>
          <w:sz w:val="26"/>
          <w:szCs w:val="36"/>
          <w:rtl/>
        </w:rPr>
        <w:t xml:space="preserve"> </w:t>
      </w:r>
      <w:r w:rsidRPr="00296DD4">
        <w:rPr>
          <w:rFonts w:ascii="Calibri" w:hAnsi="Calibri"/>
          <w:spacing w:val="-2"/>
          <w:sz w:val="26"/>
          <w:szCs w:val="36"/>
        </w:rPr>
        <w:t>31</w:t>
      </w:r>
      <w:r w:rsidRPr="00296DD4">
        <w:rPr>
          <w:rFonts w:ascii="Calibri" w:hAnsi="Calibri"/>
          <w:spacing w:val="-2"/>
          <w:sz w:val="26"/>
          <w:szCs w:val="36"/>
          <w:rtl/>
        </w:rPr>
        <w:t xml:space="preserve"> ديسمبر </w:t>
      </w:r>
      <w:bookmarkEnd w:id="7"/>
      <w:r w:rsidR="005B3E56">
        <w:rPr>
          <w:rFonts w:ascii="Calibri" w:hAnsi="Calibri"/>
          <w:spacing w:val="-2"/>
          <w:sz w:val="26"/>
          <w:szCs w:val="36"/>
        </w:rPr>
        <w:t>2014</w:t>
      </w:r>
    </w:p>
    <w:tbl>
      <w:tblPr>
        <w:bidiVisual/>
        <w:tblW w:w="8920" w:type="dxa"/>
        <w:jc w:val="center"/>
        <w:tblLook w:val="04A0" w:firstRow="1" w:lastRow="0" w:firstColumn="1" w:lastColumn="0" w:noHBand="0" w:noVBand="1"/>
      </w:tblPr>
      <w:tblGrid>
        <w:gridCol w:w="5300"/>
        <w:gridCol w:w="1780"/>
        <w:gridCol w:w="1840"/>
      </w:tblGrid>
      <w:tr w:rsidR="005B3E56" w:rsidRPr="00A23648" w:rsidTr="00A23648">
        <w:trPr>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tl/>
              </w:rPr>
              <w:t>(بآلاف الفرنكات السويسرية)</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2015/12/31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2014/12/31</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 </w:t>
            </w:r>
          </w:p>
        </w:tc>
        <w:tc>
          <w:tcPr>
            <w:tcW w:w="1840" w:type="dxa"/>
            <w:tcBorders>
              <w:top w:val="nil"/>
              <w:left w:val="nil"/>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position w:val="2"/>
                <w:sz w:val="20"/>
                <w:szCs w:val="26"/>
                <w:rtl/>
              </w:rPr>
            </w:pPr>
            <w:r w:rsidRPr="00A23648">
              <w:rPr>
                <w:b/>
                <w:bCs/>
                <w:position w:val="2"/>
                <w:sz w:val="20"/>
                <w:szCs w:val="26"/>
                <w:rtl/>
              </w:rPr>
              <w:t>الإيرادات</w:t>
            </w:r>
          </w:p>
        </w:tc>
        <w:tc>
          <w:tcPr>
            <w:tcW w:w="178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tl/>
                <w:lang w:bidi="ar-EG"/>
              </w:rPr>
            </w:pPr>
          </w:p>
        </w:tc>
        <w:tc>
          <w:tcPr>
            <w:tcW w:w="1840" w:type="dxa"/>
            <w:tcBorders>
              <w:top w:val="nil"/>
              <w:left w:val="nil"/>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position w:val="2"/>
                <w:sz w:val="20"/>
                <w:szCs w:val="26"/>
                <w:rtl/>
              </w:rPr>
            </w:pPr>
            <w:r w:rsidRPr="00A23648">
              <w:rPr>
                <w:position w:val="2"/>
                <w:sz w:val="20"/>
                <w:szCs w:val="26"/>
                <w:rtl/>
              </w:rPr>
              <w:t>اشتراكات مقررة</w:t>
            </w:r>
          </w:p>
        </w:tc>
        <w:tc>
          <w:tcPr>
            <w:tcW w:w="178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126 447</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126 786</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position w:val="2"/>
                <w:sz w:val="20"/>
                <w:szCs w:val="26"/>
                <w:rtl/>
              </w:rPr>
            </w:pPr>
            <w:r w:rsidRPr="00A23648">
              <w:rPr>
                <w:position w:val="2"/>
                <w:sz w:val="20"/>
                <w:szCs w:val="26"/>
                <w:rtl/>
              </w:rPr>
              <w:t>مساهمات طوعية</w:t>
            </w:r>
          </w:p>
        </w:tc>
        <w:tc>
          <w:tcPr>
            <w:tcW w:w="178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9 227</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11 740</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position w:val="2"/>
                <w:sz w:val="20"/>
                <w:szCs w:val="26"/>
                <w:rtl/>
              </w:rPr>
            </w:pPr>
            <w:r w:rsidRPr="00A23648">
              <w:rPr>
                <w:position w:val="2"/>
                <w:sz w:val="20"/>
                <w:szCs w:val="26"/>
                <w:rtl/>
              </w:rPr>
              <w:t>إيرادات تشغيل أخرى</w:t>
            </w:r>
          </w:p>
        </w:tc>
        <w:tc>
          <w:tcPr>
            <w:tcW w:w="178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37 055</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39 824</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position w:val="2"/>
                <w:sz w:val="20"/>
                <w:szCs w:val="26"/>
                <w:rtl/>
              </w:rPr>
            </w:pPr>
            <w:r w:rsidRPr="00A23648">
              <w:rPr>
                <w:position w:val="2"/>
                <w:sz w:val="20"/>
                <w:szCs w:val="26"/>
                <w:rtl/>
              </w:rPr>
              <w:t>مساهمات عينية</w:t>
            </w:r>
          </w:p>
        </w:tc>
        <w:tc>
          <w:tcPr>
            <w:tcW w:w="178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920</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938</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position w:val="2"/>
                <w:sz w:val="20"/>
                <w:szCs w:val="26"/>
                <w:rtl/>
              </w:rPr>
            </w:pPr>
            <w:r w:rsidRPr="00A23648">
              <w:rPr>
                <w:position w:val="2"/>
                <w:sz w:val="20"/>
                <w:szCs w:val="26"/>
                <w:rtl/>
              </w:rPr>
              <w:t>إيرادات مالية</w:t>
            </w:r>
          </w:p>
        </w:tc>
        <w:tc>
          <w:tcPr>
            <w:tcW w:w="1780" w:type="dxa"/>
            <w:tcBorders>
              <w:top w:val="nil"/>
              <w:left w:val="single" w:sz="4" w:space="0" w:color="auto"/>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658</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817</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c>
          <w:tcPr>
            <w:tcW w:w="1840" w:type="dxa"/>
            <w:tcBorders>
              <w:top w:val="nil"/>
              <w:left w:val="nil"/>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r>
      <w:tr w:rsidR="005B3E56" w:rsidRPr="00A23648" w:rsidTr="00A23648">
        <w:trPr>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E56" w:rsidRPr="00A23648" w:rsidRDefault="001649DB" w:rsidP="00A23648">
            <w:pPr>
              <w:spacing w:before="40" w:after="40" w:line="240" w:lineRule="exact"/>
              <w:jc w:val="left"/>
              <w:rPr>
                <w:b/>
                <w:bCs/>
                <w:color w:val="000000"/>
                <w:position w:val="2"/>
                <w:sz w:val="20"/>
                <w:szCs w:val="26"/>
              </w:rPr>
            </w:pPr>
            <w:r w:rsidRPr="00A23648">
              <w:rPr>
                <w:rFonts w:hint="cs"/>
                <w:b/>
                <w:bCs/>
                <w:color w:val="000000"/>
                <w:position w:val="2"/>
                <w:sz w:val="20"/>
                <w:szCs w:val="26"/>
                <w:rtl/>
              </w:rPr>
              <w:t>مجموع الإيرادات</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174 307</w:t>
            </w:r>
            <w:r w:rsidR="001649DB" w:rsidRPr="00A23648">
              <w:rPr>
                <w:color w:val="000000"/>
                <w:position w:val="2"/>
                <w:sz w:val="20"/>
                <w:szCs w:val="26"/>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B3E56" w:rsidRPr="00A23648" w:rsidRDefault="005B3E56" w:rsidP="00A23648">
            <w:pPr>
              <w:spacing w:before="40" w:after="40" w:line="240" w:lineRule="exact"/>
              <w:jc w:val="left"/>
              <w:rPr>
                <w:b/>
                <w:bCs/>
                <w:color w:val="000000"/>
                <w:position w:val="2"/>
                <w:sz w:val="20"/>
                <w:szCs w:val="26"/>
              </w:rPr>
            </w:pPr>
            <w:r w:rsidRPr="00A23648">
              <w:rPr>
                <w:b/>
                <w:bCs/>
                <w:color w:val="000000"/>
                <w:position w:val="2"/>
                <w:sz w:val="20"/>
                <w:szCs w:val="26"/>
              </w:rPr>
              <w:t>180 105</w:t>
            </w:r>
            <w:r w:rsidR="001649DB" w:rsidRPr="00A23648">
              <w:rPr>
                <w:color w:val="000000"/>
                <w:position w:val="2"/>
                <w:sz w:val="20"/>
                <w:szCs w:val="26"/>
              </w:rPr>
              <w:t>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noWrap/>
            <w:vAlign w:val="center"/>
            <w:hideMark/>
          </w:tcPr>
          <w:p w:rsidR="005B3E56" w:rsidRPr="00A23648" w:rsidRDefault="001649DB" w:rsidP="00A23648">
            <w:pPr>
              <w:spacing w:before="40" w:after="40" w:line="240" w:lineRule="exact"/>
              <w:jc w:val="left"/>
              <w:rPr>
                <w:b/>
                <w:bCs/>
                <w:color w:val="000000"/>
                <w:position w:val="2"/>
                <w:sz w:val="20"/>
                <w:szCs w:val="26"/>
              </w:rPr>
            </w:pPr>
            <w:r w:rsidRPr="00A23648">
              <w:rPr>
                <w:rFonts w:hint="cs"/>
                <w:b/>
                <w:bCs/>
                <w:color w:val="000000"/>
                <w:position w:val="2"/>
                <w:sz w:val="20"/>
                <w:szCs w:val="26"/>
                <w:rtl/>
              </w:rPr>
              <w:t>ال</w:t>
            </w:r>
            <w:r w:rsidRPr="00A23648">
              <w:rPr>
                <w:b/>
                <w:bCs/>
                <w:color w:val="000000"/>
                <w:position w:val="2"/>
                <w:sz w:val="20"/>
                <w:szCs w:val="26"/>
                <w:rtl/>
              </w:rPr>
              <w:t>نفقات</w:t>
            </w:r>
          </w:p>
        </w:tc>
        <w:tc>
          <w:tcPr>
            <w:tcW w:w="178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c>
          <w:tcPr>
            <w:tcW w:w="1840" w:type="dxa"/>
            <w:tcBorders>
              <w:top w:val="nil"/>
              <w:left w:val="nil"/>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تكاليف الموظفين</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150 790  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143 701  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نفقات السفر في مهام رسمية</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6 880  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6 549  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خدمات تعاقدية</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13 039  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17 010  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استئجار وصيانة الأماكن والمعدات</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5 363  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6 410  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معدات ولوازم</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3 759  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4 781  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استهلاك وخسائر في القيمة</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5 550  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5 718  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مصاريف بريد واتصالات وخدمات</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1 909  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2 499  </w:t>
            </w:r>
          </w:p>
        </w:tc>
      </w:tr>
      <w:tr w:rsidR="005B3E56"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5B3E56" w:rsidRPr="00A23648" w:rsidRDefault="001649DB" w:rsidP="00A23648">
            <w:pPr>
              <w:spacing w:before="40" w:after="40" w:line="240" w:lineRule="exact"/>
              <w:jc w:val="left"/>
              <w:rPr>
                <w:color w:val="000000"/>
                <w:position w:val="2"/>
                <w:sz w:val="20"/>
                <w:szCs w:val="26"/>
              </w:rPr>
            </w:pPr>
            <w:r w:rsidRPr="00A23648">
              <w:rPr>
                <w:position w:val="2"/>
                <w:sz w:val="20"/>
                <w:szCs w:val="26"/>
                <w:rtl/>
              </w:rPr>
              <w:t>نفقات أخرى</w:t>
            </w:r>
          </w:p>
        </w:tc>
        <w:tc>
          <w:tcPr>
            <w:tcW w:w="1780" w:type="dxa"/>
            <w:tcBorders>
              <w:top w:val="nil"/>
              <w:left w:val="single" w:sz="4" w:space="0" w:color="auto"/>
              <w:bottom w:val="nil"/>
              <w:right w:val="single" w:sz="4" w:space="0" w:color="auto"/>
            </w:tcBorders>
            <w:shd w:val="clear" w:color="auto" w:fill="auto"/>
            <w:vAlign w:val="center"/>
            <w:hideMark/>
          </w:tcPr>
          <w:p w:rsidR="005B3E56" w:rsidRPr="00A23648" w:rsidRDefault="005B3E56" w:rsidP="00A23648">
            <w:pPr>
              <w:spacing w:before="40" w:after="40" w:line="240" w:lineRule="exact"/>
              <w:jc w:val="left"/>
              <w:rPr>
                <w:color w:val="000000"/>
                <w:position w:val="2"/>
                <w:sz w:val="20"/>
                <w:szCs w:val="26"/>
              </w:rPr>
            </w:pPr>
            <w:r w:rsidRPr="00A23648">
              <w:rPr>
                <w:color w:val="000000"/>
                <w:position w:val="2"/>
                <w:sz w:val="20"/>
                <w:szCs w:val="26"/>
              </w:rPr>
              <w:t>1 089</w:t>
            </w:r>
            <w:r w:rsidR="001649DB" w:rsidRPr="00A23648">
              <w:rPr>
                <w:color w:val="000000"/>
                <w:position w:val="2"/>
                <w:sz w:val="20"/>
                <w:szCs w:val="26"/>
              </w:rPr>
              <w:t>  </w:t>
            </w:r>
          </w:p>
        </w:tc>
        <w:tc>
          <w:tcPr>
            <w:tcW w:w="1840" w:type="dxa"/>
            <w:tcBorders>
              <w:top w:val="nil"/>
              <w:left w:val="nil"/>
              <w:bottom w:val="nil"/>
              <w:right w:val="single" w:sz="4" w:space="0" w:color="auto"/>
            </w:tcBorders>
            <w:shd w:val="clear" w:color="auto" w:fill="auto"/>
            <w:vAlign w:val="center"/>
            <w:hideMark/>
          </w:tcPr>
          <w:p w:rsidR="005B3E56" w:rsidRPr="00A23648" w:rsidRDefault="001649DB" w:rsidP="00A23648">
            <w:pPr>
              <w:spacing w:before="40" w:after="40" w:line="240" w:lineRule="exact"/>
              <w:jc w:val="left"/>
              <w:rPr>
                <w:color w:val="000000"/>
                <w:position w:val="2"/>
                <w:sz w:val="20"/>
                <w:szCs w:val="26"/>
              </w:rPr>
            </w:pPr>
            <w:r w:rsidRPr="00A23648">
              <w:rPr>
                <w:rFonts w:hint="cs"/>
                <w:color w:val="000000"/>
                <w:position w:val="2"/>
                <w:sz w:val="20"/>
                <w:szCs w:val="26"/>
                <w:rtl/>
                <w:lang w:bidi="ar-EG"/>
              </w:rPr>
              <w:t>-</w:t>
            </w:r>
            <w:r w:rsidR="005B3E56" w:rsidRPr="00A23648">
              <w:rPr>
                <w:color w:val="000000"/>
                <w:position w:val="2"/>
                <w:sz w:val="20"/>
                <w:szCs w:val="26"/>
              </w:rPr>
              <w:t>2 423</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Pr>
            </w:pPr>
            <w:r w:rsidRPr="00A23648">
              <w:rPr>
                <w:position w:val="2"/>
                <w:sz w:val="20"/>
                <w:szCs w:val="26"/>
                <w:rtl/>
              </w:rPr>
              <w:t>نفقات عينية</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920  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937  </w:t>
            </w:r>
          </w:p>
        </w:tc>
      </w:tr>
      <w:tr w:rsidR="001649DB" w:rsidRPr="00A23648" w:rsidTr="00A23648">
        <w:trPr>
          <w:jc w:val="center"/>
        </w:trPr>
        <w:tc>
          <w:tcPr>
            <w:tcW w:w="530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position w:val="2"/>
                <w:sz w:val="20"/>
                <w:szCs w:val="26"/>
                <w:rtl/>
              </w:rPr>
            </w:pPr>
            <w:r w:rsidRPr="00A23648">
              <w:rPr>
                <w:position w:val="2"/>
                <w:sz w:val="20"/>
                <w:szCs w:val="26"/>
                <w:rtl/>
              </w:rPr>
              <w:t>نفقات مالية</w:t>
            </w:r>
          </w:p>
        </w:tc>
        <w:tc>
          <w:tcPr>
            <w:tcW w:w="1780" w:type="dxa"/>
            <w:tcBorders>
              <w:top w:val="nil"/>
              <w:left w:val="single" w:sz="4" w:space="0" w:color="auto"/>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807  </w:t>
            </w:r>
          </w:p>
        </w:tc>
        <w:tc>
          <w:tcPr>
            <w:tcW w:w="1840" w:type="dxa"/>
            <w:tcBorders>
              <w:top w:val="nil"/>
              <w:left w:val="nil"/>
              <w:bottom w:val="nil"/>
              <w:right w:val="single" w:sz="4" w:space="0" w:color="auto"/>
            </w:tcBorders>
            <w:shd w:val="clear" w:color="auto" w:fill="auto"/>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465  </w:t>
            </w:r>
          </w:p>
        </w:tc>
      </w:tr>
      <w:tr w:rsidR="001649DB" w:rsidRPr="00A23648" w:rsidTr="00A23648">
        <w:trPr>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b/>
                <w:bCs/>
                <w:position w:val="2"/>
                <w:sz w:val="20"/>
                <w:szCs w:val="26"/>
                <w:rtl/>
              </w:rPr>
            </w:pPr>
            <w:r w:rsidRPr="00A23648">
              <w:rPr>
                <w:b/>
                <w:bCs/>
                <w:position w:val="2"/>
                <w:sz w:val="20"/>
                <w:szCs w:val="26"/>
                <w:rtl/>
              </w:rPr>
              <w:t>مجموع النفقات</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190 106  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color w:val="000000"/>
                <w:position w:val="2"/>
                <w:sz w:val="20"/>
                <w:szCs w:val="26"/>
              </w:rPr>
            </w:pPr>
            <w:r w:rsidRPr="00A23648">
              <w:rPr>
                <w:color w:val="000000"/>
                <w:position w:val="2"/>
                <w:sz w:val="20"/>
                <w:szCs w:val="26"/>
              </w:rPr>
              <w:t>185 646  </w:t>
            </w:r>
          </w:p>
        </w:tc>
      </w:tr>
      <w:tr w:rsidR="001649DB" w:rsidRPr="00A23648" w:rsidTr="00A23648">
        <w:trPr>
          <w:jc w:val="center"/>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b/>
                <w:bCs/>
                <w:position w:val="2"/>
                <w:sz w:val="20"/>
                <w:szCs w:val="26"/>
              </w:rPr>
            </w:pPr>
            <w:r w:rsidRPr="00A23648">
              <w:rPr>
                <w:b/>
                <w:bCs/>
                <w:position w:val="2"/>
                <w:sz w:val="20"/>
                <w:szCs w:val="26"/>
                <w:rtl/>
              </w:rPr>
              <w:t>فائض/عجز الفترة المالية</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color w:val="000000"/>
                <w:position w:val="2"/>
                <w:sz w:val="20"/>
                <w:szCs w:val="26"/>
              </w:rPr>
            </w:pPr>
            <w:r w:rsidRPr="00A23648">
              <w:rPr>
                <w:rFonts w:hint="cs"/>
                <w:color w:val="000000"/>
                <w:position w:val="2"/>
                <w:sz w:val="20"/>
                <w:szCs w:val="26"/>
                <w:rtl/>
                <w:lang w:bidi="ar-EG"/>
              </w:rPr>
              <w:t>-</w:t>
            </w:r>
            <w:r w:rsidRPr="00A23648">
              <w:rPr>
                <w:color w:val="000000"/>
                <w:position w:val="2"/>
                <w:sz w:val="20"/>
                <w:szCs w:val="26"/>
              </w:rPr>
              <w:t>15 799</w:t>
            </w:r>
          </w:p>
        </w:tc>
        <w:tc>
          <w:tcPr>
            <w:tcW w:w="1840" w:type="dxa"/>
            <w:tcBorders>
              <w:top w:val="nil"/>
              <w:left w:val="nil"/>
              <w:bottom w:val="single" w:sz="4" w:space="0" w:color="auto"/>
              <w:right w:val="single" w:sz="4" w:space="0" w:color="auto"/>
            </w:tcBorders>
            <w:shd w:val="clear" w:color="auto" w:fill="auto"/>
            <w:noWrap/>
            <w:vAlign w:val="center"/>
            <w:hideMark/>
          </w:tcPr>
          <w:p w:rsidR="001649DB" w:rsidRPr="00A23648" w:rsidRDefault="001649DB" w:rsidP="00A23648">
            <w:pPr>
              <w:spacing w:before="40" w:after="40" w:line="240" w:lineRule="exact"/>
              <w:jc w:val="left"/>
              <w:rPr>
                <w:color w:val="000000"/>
                <w:position w:val="2"/>
                <w:sz w:val="20"/>
                <w:szCs w:val="26"/>
              </w:rPr>
            </w:pPr>
            <w:r w:rsidRPr="00A23648">
              <w:rPr>
                <w:rFonts w:hint="cs"/>
                <w:color w:val="000000"/>
                <w:position w:val="2"/>
                <w:sz w:val="20"/>
                <w:szCs w:val="26"/>
                <w:rtl/>
              </w:rPr>
              <w:t>-</w:t>
            </w:r>
            <w:r w:rsidRPr="00A23648">
              <w:rPr>
                <w:color w:val="000000"/>
                <w:position w:val="2"/>
                <w:sz w:val="20"/>
                <w:szCs w:val="26"/>
              </w:rPr>
              <w:t>5 541</w:t>
            </w:r>
          </w:p>
        </w:tc>
      </w:tr>
    </w:tbl>
    <w:p w:rsidR="00AB7E31" w:rsidRDefault="00AB7E31" w:rsidP="001649DB">
      <w:pPr>
        <w:rPr>
          <w:rtl/>
        </w:rPr>
      </w:pPr>
      <w:bookmarkStart w:id="8" w:name="_Toc329295999"/>
      <w:r>
        <w:rPr>
          <w:rtl/>
        </w:rPr>
        <w:br w:type="page"/>
      </w:r>
    </w:p>
    <w:p w:rsidR="00AB7E31" w:rsidRDefault="00AB7E31" w:rsidP="001649DB">
      <w:pPr>
        <w:pStyle w:val="Tabletitle0"/>
        <w:rPr>
          <w:rFonts w:ascii="Calibri" w:hAnsi="Calibri"/>
          <w:sz w:val="26"/>
          <w:szCs w:val="36"/>
          <w:rtl/>
        </w:rPr>
      </w:pPr>
      <w:r w:rsidRPr="004A6C47">
        <w:rPr>
          <w:rFonts w:ascii="Calibri" w:hAnsi="Calibri"/>
          <w:sz w:val="26"/>
          <w:szCs w:val="36"/>
          <w:rtl/>
        </w:rPr>
        <w:lastRenderedPageBreak/>
        <w:t xml:space="preserve">ثالثاً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bookmarkEnd w:id="8"/>
      <w:r w:rsidR="001649DB">
        <w:rPr>
          <w:rFonts w:ascii="Calibri" w:hAnsi="Calibri"/>
          <w:sz w:val="26"/>
          <w:szCs w:val="36"/>
        </w:rPr>
        <w:t>2015</w:t>
      </w:r>
    </w:p>
    <w:tbl>
      <w:tblPr>
        <w:bidiVisual/>
        <w:tblW w:w="4980" w:type="pct"/>
        <w:jc w:val="center"/>
        <w:tblLook w:val="04A0" w:firstRow="1" w:lastRow="0" w:firstColumn="1" w:lastColumn="0" w:noHBand="0" w:noVBand="1"/>
      </w:tblPr>
      <w:tblGrid>
        <w:gridCol w:w="3315"/>
        <w:gridCol w:w="1535"/>
        <w:gridCol w:w="1640"/>
        <w:gridCol w:w="1580"/>
        <w:gridCol w:w="1511"/>
      </w:tblGrid>
      <w:tr w:rsidR="001649DB" w:rsidRPr="004E1510" w:rsidTr="004E1510">
        <w:trPr>
          <w:trHeight w:val="266"/>
          <w:jc w:val="center"/>
        </w:trPr>
        <w:tc>
          <w:tcPr>
            <w:tcW w:w="33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49DB" w:rsidRPr="004E1510" w:rsidRDefault="001649DB" w:rsidP="004E1510">
            <w:pPr>
              <w:spacing w:before="40" w:after="40" w:line="240" w:lineRule="exact"/>
              <w:jc w:val="center"/>
              <w:rPr>
                <w:b/>
                <w:bCs/>
                <w:color w:val="000000"/>
                <w:position w:val="2"/>
                <w:sz w:val="20"/>
                <w:szCs w:val="26"/>
              </w:rPr>
            </w:pPr>
            <w:r w:rsidRPr="004E1510">
              <w:rPr>
                <w:b/>
                <w:bCs/>
                <w:color w:val="000000"/>
                <w:position w:val="2"/>
                <w:sz w:val="20"/>
                <w:szCs w:val="26"/>
                <w:rtl/>
              </w:rPr>
              <w:t>(بآلاف الفرنكات السويسرية)</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1649DB" w:rsidRPr="004E1510" w:rsidRDefault="001649DB" w:rsidP="004E1510">
            <w:pPr>
              <w:spacing w:before="40" w:after="40" w:line="240" w:lineRule="exact"/>
              <w:jc w:val="center"/>
              <w:rPr>
                <w:b/>
                <w:bCs/>
                <w:color w:val="000000"/>
                <w:position w:val="2"/>
                <w:sz w:val="20"/>
                <w:szCs w:val="26"/>
                <w:rtl/>
                <w:lang w:bidi="ar-EG"/>
              </w:rPr>
            </w:pPr>
            <w:r w:rsidRPr="004E1510">
              <w:rPr>
                <w:b/>
                <w:bCs/>
                <w:color w:val="000000"/>
                <w:position w:val="2"/>
                <w:sz w:val="20"/>
                <w:szCs w:val="26"/>
              </w:rPr>
              <w:t>2015.12.31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1649DB" w:rsidRPr="004E1510" w:rsidRDefault="001649DB" w:rsidP="004E1510">
            <w:pPr>
              <w:spacing w:before="40" w:after="40" w:line="240" w:lineRule="exact"/>
              <w:jc w:val="center"/>
              <w:rPr>
                <w:b/>
                <w:bCs/>
                <w:color w:val="000000"/>
                <w:position w:val="2"/>
                <w:sz w:val="20"/>
                <w:szCs w:val="26"/>
                <w:rtl/>
                <w:lang w:bidi="ar-EG"/>
              </w:rPr>
            </w:pPr>
            <w:r w:rsidRPr="004E1510">
              <w:rPr>
                <w:rFonts w:hint="cs"/>
                <w:b/>
                <w:bCs/>
                <w:color w:val="000000"/>
                <w:position w:val="2"/>
                <w:sz w:val="20"/>
                <w:szCs w:val="26"/>
                <w:rtl/>
              </w:rPr>
              <w:t xml:space="preserve">فائض عجز </w:t>
            </w:r>
            <w:r w:rsidRPr="004E1510">
              <w:rPr>
                <w:b/>
                <w:bCs/>
                <w:color w:val="000000"/>
                <w:position w:val="2"/>
                <w:sz w:val="20"/>
                <w:szCs w:val="26"/>
              </w:rPr>
              <w:t>2015</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1649DB" w:rsidRPr="004E1510" w:rsidRDefault="000E2F99" w:rsidP="004E1510">
            <w:pPr>
              <w:spacing w:before="40" w:after="40" w:line="240" w:lineRule="exact"/>
              <w:jc w:val="center"/>
              <w:rPr>
                <w:b/>
                <w:bCs/>
                <w:color w:val="000000"/>
                <w:position w:val="2"/>
                <w:sz w:val="20"/>
                <w:szCs w:val="26"/>
              </w:rPr>
            </w:pPr>
            <w:r w:rsidRPr="004E1510">
              <w:rPr>
                <w:rFonts w:hint="cs"/>
                <w:b/>
                <w:bCs/>
                <w:color w:val="000000"/>
                <w:position w:val="2"/>
                <w:sz w:val="20"/>
                <w:szCs w:val="26"/>
                <w:rtl/>
              </w:rPr>
              <w:t>تعديلات أخرى</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rsidR="001649DB" w:rsidRPr="004E1510" w:rsidRDefault="001649DB" w:rsidP="004E1510">
            <w:pPr>
              <w:spacing w:before="40" w:after="40" w:line="240" w:lineRule="exact"/>
              <w:jc w:val="center"/>
              <w:rPr>
                <w:b/>
                <w:bCs/>
                <w:color w:val="000000"/>
                <w:position w:val="2"/>
                <w:sz w:val="20"/>
                <w:szCs w:val="26"/>
                <w:rtl/>
                <w:lang w:bidi="ar-EG"/>
              </w:rPr>
            </w:pPr>
            <w:r w:rsidRPr="004E1510">
              <w:rPr>
                <w:b/>
                <w:bCs/>
                <w:color w:val="000000"/>
                <w:position w:val="2"/>
                <w:sz w:val="20"/>
                <w:szCs w:val="26"/>
              </w:rPr>
              <w:t>1</w:t>
            </w:r>
            <w:r w:rsidRPr="004E1510">
              <w:rPr>
                <w:rFonts w:hint="cs"/>
                <w:b/>
                <w:bCs/>
                <w:color w:val="000000"/>
                <w:position w:val="2"/>
                <w:sz w:val="20"/>
                <w:szCs w:val="26"/>
                <w:rtl/>
                <w:lang w:bidi="ar-EG"/>
              </w:rPr>
              <w:t xml:space="preserve"> يناير </w:t>
            </w:r>
            <w:r w:rsidRPr="004E1510">
              <w:rPr>
                <w:b/>
                <w:bCs/>
                <w:color w:val="000000"/>
                <w:position w:val="2"/>
                <w:sz w:val="20"/>
                <w:szCs w:val="26"/>
                <w:lang w:bidi="ar-EG"/>
              </w:rPr>
              <w:t>2015</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b/>
                <w:bCs/>
                <w:position w:val="2"/>
                <w:lang w:val="en-US" w:eastAsia="fr-FR"/>
              </w:rPr>
            </w:pPr>
            <w:r w:rsidRPr="004E1510">
              <w:rPr>
                <w:b/>
                <w:bCs/>
                <w:position w:val="2"/>
                <w:rtl/>
                <w:lang w:val="en-US" w:eastAsia="fr-FR" w:bidi="ar-SY"/>
              </w:rPr>
              <w:t xml:space="preserve">آثار التحول إلى معايير </w:t>
            </w:r>
            <w:r w:rsidRPr="004E1510">
              <w:rPr>
                <w:b/>
                <w:bCs/>
                <w:position w:val="2"/>
                <w:lang w:val="en-US" w:eastAsia="fr-FR"/>
              </w:rPr>
              <w:t>IPSAS</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rFonts w:hint="cs"/>
                <w:b/>
                <w:bCs/>
                <w:position w:val="2"/>
                <w:sz w:val="20"/>
                <w:szCs w:val="26"/>
                <w:rtl/>
                <w:lang w:bidi="ar-EG"/>
              </w:rPr>
              <w:t>-</w:t>
            </w:r>
            <w:r w:rsidRPr="004E1510">
              <w:rPr>
                <w:b/>
                <w:bCs/>
                <w:position w:val="2"/>
                <w:sz w:val="20"/>
                <w:szCs w:val="26"/>
              </w:rPr>
              <w:t>125 100</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0</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0  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125 100</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b/>
                <w:bCs/>
                <w:position w:val="2"/>
                <w:lang w:val="en-US" w:eastAsia="fr-FR"/>
              </w:rPr>
            </w:pPr>
            <w:r w:rsidRPr="004E1510">
              <w:rPr>
                <w:rFonts w:hint="cs"/>
                <w:b/>
                <w:bCs/>
                <w:position w:val="2"/>
                <w:rtl/>
                <w:lang w:val="en-US" w:eastAsia="fr-FR"/>
              </w:rPr>
              <w:t>حساب الاحتياطي</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27 522  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300</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0  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27 222</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b/>
                <w:bCs/>
                <w:position w:val="2"/>
                <w:lang w:val="en-US" w:eastAsia="fr-FR"/>
              </w:rPr>
            </w:pPr>
            <w:r w:rsidRPr="004E1510">
              <w:rPr>
                <w:b/>
                <w:bCs/>
                <w:position w:val="2"/>
                <w:rtl/>
                <w:lang w:val="en-US" w:eastAsia="fr-FR" w:bidi="ar-SA"/>
              </w:rPr>
              <w:t>الاحتياطيات الأخرى المخصصة</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38 492  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786</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2 392  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35 315</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الاستثمار</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7 933</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713</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40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7 180</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الرعاية الاجتماعية</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445</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rFonts w:hint="cs"/>
                <w:color w:val="000000"/>
                <w:position w:val="2"/>
                <w:sz w:val="20"/>
                <w:szCs w:val="26"/>
                <w:rtl/>
              </w:rPr>
              <w:t>-</w:t>
            </w:r>
            <w:r w:rsidRPr="004E1510">
              <w:rPr>
                <w:color w:val="000000"/>
                <w:position w:val="2"/>
                <w:sz w:val="20"/>
                <w:szCs w:val="26"/>
              </w:rPr>
              <w:t>47</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492</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rPr>
            </w:pPr>
            <w:r w:rsidRPr="004E1510">
              <w:rPr>
                <w:position w:val="2"/>
                <w:rtl/>
                <w:lang w:val="en-US" w:bidi="ar-SA"/>
              </w:rPr>
              <w:t>صندوق الذكرى المئوية</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308</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308</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الأموال التكميلية لصندوق التأمينات</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6 244</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rFonts w:hint="cs"/>
                <w:color w:val="000000"/>
                <w:position w:val="2"/>
                <w:sz w:val="20"/>
                <w:szCs w:val="26"/>
                <w:rtl/>
              </w:rPr>
              <w:t>-</w:t>
            </w:r>
            <w:r w:rsidRPr="004E1510">
              <w:rPr>
                <w:color w:val="000000"/>
                <w:position w:val="2"/>
                <w:sz w:val="20"/>
                <w:szCs w:val="26"/>
              </w:rPr>
              <w:t>23</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6 267</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المعاشات في صندوق التأمينات</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1 510</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1 510</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المساعدة في صندوق التأمينات</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178</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rFonts w:hint="cs"/>
                <w:color w:val="000000"/>
                <w:position w:val="2"/>
                <w:sz w:val="20"/>
                <w:szCs w:val="26"/>
                <w:rtl/>
              </w:rPr>
              <w:t>-</w:t>
            </w:r>
            <w:r w:rsidRPr="004E1510">
              <w:rPr>
                <w:color w:val="000000"/>
                <w:position w:val="2"/>
                <w:sz w:val="20"/>
                <w:szCs w:val="26"/>
              </w:rPr>
              <w:t>4</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183</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rtl/>
                <w:lang w:val="en-US" w:eastAsia="fr-FR"/>
              </w:rPr>
            </w:pPr>
            <w:r w:rsidRPr="004E1510">
              <w:rPr>
                <w:position w:val="2"/>
                <w:rtl/>
                <w:lang w:val="en-US" w:eastAsia="fr-FR" w:bidi="ar-SA"/>
              </w:rPr>
              <w:t>صندوق التأمين الصحي</w:t>
            </w:r>
            <w:r w:rsidRPr="004E1510">
              <w:rPr>
                <w:rFonts w:hint="cs"/>
                <w:position w:val="2"/>
                <w:rtl/>
                <w:lang w:val="en-US" w:eastAsia="fr-FR"/>
              </w:rPr>
              <w:t xml:space="preserve"> </w:t>
            </w:r>
            <w:r w:rsidRPr="004E1510">
              <w:rPr>
                <w:position w:val="2"/>
                <w:rtl/>
                <w:lang w:val="en-US" w:eastAsia="fr-FR" w:bidi="ar-SA"/>
              </w:rPr>
              <w:t>بعد انتهاء مدة الخدمة</w:t>
            </w:r>
            <w:r w:rsidRPr="004E1510">
              <w:rPr>
                <w:rFonts w:hint="cs"/>
                <w:position w:val="2"/>
                <w:rtl/>
                <w:lang w:val="en-US" w:eastAsia="fr-FR" w:bidi="ar-SA"/>
              </w:rPr>
              <w:t> </w:t>
            </w:r>
            <w:r w:rsidRPr="004E1510">
              <w:rPr>
                <w:position w:val="2"/>
                <w:lang w:val="en-US" w:eastAsia="fr-FR" w:bidi="ar-SA"/>
              </w:rPr>
              <w:t>(ASHI)</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7 000</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7 000</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صندوق التأمين الصحي</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8 012</w:t>
            </w:r>
            <w:r w:rsidRPr="004E1510">
              <w:rPr>
                <w:b/>
                <w:bCs/>
                <w:position w:val="2"/>
                <w:sz w:val="20"/>
                <w:szCs w:val="26"/>
              </w:rPr>
              <w:t>  </w:t>
            </w:r>
          </w:p>
        </w:tc>
        <w:tc>
          <w:tcPr>
            <w:tcW w:w="164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2 135</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5 877</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pStyle w:val="Tabletext"/>
              <w:spacing w:before="40" w:after="40" w:line="240" w:lineRule="exact"/>
              <w:jc w:val="left"/>
              <w:rPr>
                <w:position w:val="2"/>
                <w:lang w:val="en-US" w:eastAsia="fr-FR"/>
              </w:rPr>
            </w:pPr>
            <w:r w:rsidRPr="004E1510">
              <w:rPr>
                <w:position w:val="2"/>
                <w:rtl/>
                <w:lang w:val="en-US" w:eastAsia="fr-FR" w:bidi="ar-SA"/>
              </w:rPr>
              <w:t>احتياطيات مخصصة من خارج الميزانية</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6 409</w:t>
            </w:r>
            <w:r w:rsidRPr="004E1510">
              <w:rPr>
                <w:b/>
                <w:bCs/>
                <w:position w:val="2"/>
                <w:sz w:val="20"/>
                <w:szCs w:val="26"/>
              </w:rPr>
              <w:t>  </w:t>
            </w:r>
          </w:p>
        </w:tc>
        <w:tc>
          <w:tcPr>
            <w:tcW w:w="164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100</w:t>
            </w:r>
            <w:r w:rsidRPr="004E1510">
              <w:rPr>
                <w:b/>
                <w:bCs/>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623</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5 686</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tl/>
                <w:lang w:eastAsia="fr-FR"/>
              </w:rPr>
            </w:pPr>
            <w:r w:rsidRPr="004E1510">
              <w:rPr>
                <w:position w:val="2"/>
                <w:sz w:val="20"/>
                <w:szCs w:val="26"/>
                <w:rtl/>
                <w:lang w:eastAsia="fr-FR"/>
              </w:rPr>
              <w:t>فروق أسعار الصرف</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453</w:t>
            </w:r>
            <w:r w:rsidRPr="004E1510">
              <w:rPr>
                <w:b/>
                <w:bCs/>
                <w:position w:val="2"/>
                <w:sz w:val="20"/>
                <w:szCs w:val="26"/>
              </w:rPr>
              <w:t>  </w:t>
            </w:r>
          </w:p>
        </w:tc>
        <w:tc>
          <w:tcPr>
            <w:tcW w:w="164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0</w:t>
            </w:r>
            <w:r w:rsidRPr="004E1510">
              <w:rPr>
                <w:b/>
                <w:bCs/>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0B6B7C" w:rsidRPr="004E1510" w:rsidRDefault="000B6B7C" w:rsidP="004E1510">
            <w:pPr>
              <w:spacing w:before="40" w:after="40" w:line="240" w:lineRule="exact"/>
              <w:jc w:val="left"/>
              <w:rPr>
                <w:color w:val="000000"/>
                <w:position w:val="2"/>
                <w:sz w:val="20"/>
                <w:szCs w:val="26"/>
              </w:rPr>
            </w:pPr>
            <w:r w:rsidRPr="004E1510">
              <w:rPr>
                <w:rFonts w:hint="cs"/>
                <w:color w:val="000000"/>
                <w:position w:val="2"/>
                <w:sz w:val="20"/>
                <w:szCs w:val="26"/>
                <w:rtl/>
              </w:rPr>
              <w:t>-</w:t>
            </w:r>
            <w:r w:rsidRPr="004E1510">
              <w:rPr>
                <w:color w:val="000000"/>
                <w:position w:val="2"/>
                <w:sz w:val="20"/>
                <w:szCs w:val="26"/>
              </w:rPr>
              <w:t>359</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812</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tcPr>
          <w:p w:rsidR="000B6B7C" w:rsidRPr="004E1510" w:rsidRDefault="000B6B7C" w:rsidP="004E1510">
            <w:pPr>
              <w:spacing w:before="40" w:after="40" w:line="240" w:lineRule="exact"/>
              <w:jc w:val="left"/>
              <w:rPr>
                <w:b/>
                <w:bCs/>
                <w:position w:val="2"/>
                <w:sz w:val="20"/>
                <w:szCs w:val="26"/>
                <w:rtl/>
                <w:lang w:eastAsia="fr-FR"/>
              </w:rPr>
            </w:pPr>
            <w:r w:rsidRPr="004E1510">
              <w:rPr>
                <w:b/>
                <w:bCs/>
                <w:position w:val="2"/>
                <w:sz w:val="20"/>
                <w:szCs w:val="26"/>
                <w:rtl/>
                <w:lang w:eastAsia="fr-FR"/>
              </w:rPr>
              <w:t>اعتمادات تتعلق بأنشطة خارج الميزانية</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b/>
                <w:bCs/>
                <w:position w:val="2"/>
                <w:sz w:val="20"/>
                <w:szCs w:val="26"/>
              </w:rPr>
              <w:t>11 908  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777</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627</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12 058</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4D759F" w:rsidP="004E15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2"/>
              </w:tabs>
              <w:spacing w:before="40" w:after="40" w:line="240" w:lineRule="exact"/>
              <w:jc w:val="left"/>
              <w:rPr>
                <w:position w:val="2"/>
                <w:sz w:val="20"/>
                <w:szCs w:val="26"/>
                <w:lang w:eastAsia="fr-FR"/>
              </w:rPr>
            </w:pPr>
            <w:r w:rsidRPr="004E1510">
              <w:rPr>
                <w:rFonts w:hint="cs"/>
                <w:position w:val="2"/>
                <w:sz w:val="20"/>
                <w:szCs w:val="26"/>
                <w:rtl/>
                <w:lang w:eastAsia="fr-FR"/>
              </w:rPr>
              <w:t>تليكوم</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9 210</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255</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59</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8 896</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tcPr>
          <w:p w:rsidR="000B6B7C" w:rsidRPr="004E1510" w:rsidRDefault="000E2F99" w:rsidP="004E1510">
            <w:pPr>
              <w:spacing w:before="40" w:after="40" w:line="240" w:lineRule="exact"/>
              <w:jc w:val="left"/>
              <w:rPr>
                <w:position w:val="2"/>
                <w:sz w:val="20"/>
                <w:szCs w:val="26"/>
                <w:rtl/>
                <w:lang w:eastAsia="fr-FR"/>
              </w:rPr>
            </w:pPr>
            <w:r w:rsidRPr="004E1510">
              <w:rPr>
                <w:rFonts w:hint="cs"/>
                <w:position w:val="2"/>
                <w:sz w:val="20"/>
                <w:szCs w:val="26"/>
                <w:rtl/>
                <w:lang w:eastAsia="fr-FR"/>
              </w:rPr>
              <w:t>غير ذلك</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position w:val="2"/>
                <w:sz w:val="20"/>
                <w:szCs w:val="26"/>
              </w:rPr>
            </w:pPr>
            <w:r w:rsidRPr="004E1510">
              <w:rPr>
                <w:position w:val="2"/>
                <w:sz w:val="20"/>
                <w:szCs w:val="26"/>
              </w:rPr>
              <w:t>2 698</w:t>
            </w:r>
            <w:r w:rsidRPr="004E1510">
              <w:rPr>
                <w:b/>
                <w:bCs/>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rFonts w:hint="cs"/>
                <w:color w:val="000000"/>
                <w:position w:val="2"/>
                <w:sz w:val="20"/>
                <w:szCs w:val="26"/>
                <w:rtl/>
              </w:rPr>
              <w:t>-</w:t>
            </w:r>
            <w:r w:rsidRPr="004E1510">
              <w:rPr>
                <w:color w:val="000000"/>
                <w:position w:val="2"/>
                <w:sz w:val="20"/>
                <w:szCs w:val="26"/>
              </w:rPr>
              <w:t>1 032</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568</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color w:val="000000"/>
                <w:position w:val="2"/>
                <w:sz w:val="20"/>
                <w:szCs w:val="26"/>
              </w:rPr>
            </w:pPr>
            <w:r w:rsidRPr="004E1510">
              <w:rPr>
                <w:color w:val="000000"/>
                <w:position w:val="2"/>
                <w:sz w:val="20"/>
                <w:szCs w:val="26"/>
              </w:rPr>
              <w:t>3 162</w:t>
            </w:r>
            <w:r w:rsidRPr="004E1510">
              <w:rPr>
                <w:b/>
                <w:bCs/>
                <w:position w:val="2"/>
                <w:sz w:val="20"/>
                <w:szCs w:val="26"/>
              </w:rPr>
              <w:t>  </w:t>
            </w:r>
          </w:p>
        </w:tc>
      </w:tr>
      <w:tr w:rsidR="000B6B7C" w:rsidRPr="004E1510" w:rsidTr="004E1510">
        <w:trPr>
          <w:trHeight w:val="255"/>
          <w:jc w:val="center"/>
        </w:trPr>
        <w:tc>
          <w:tcPr>
            <w:tcW w:w="3321" w:type="dxa"/>
            <w:tcBorders>
              <w:top w:val="nil"/>
              <w:left w:val="single" w:sz="8" w:space="0" w:color="auto"/>
              <w:bottom w:val="nil"/>
              <w:right w:val="single" w:sz="8" w:space="0" w:color="auto"/>
            </w:tcBorders>
            <w:shd w:val="clear" w:color="auto" w:fill="auto"/>
            <w:vAlign w:val="center"/>
          </w:tcPr>
          <w:p w:rsidR="000B6B7C" w:rsidRPr="004E1510" w:rsidRDefault="000B6B7C" w:rsidP="004E1510">
            <w:pPr>
              <w:spacing w:before="40" w:after="40" w:line="240" w:lineRule="exact"/>
              <w:jc w:val="left"/>
              <w:rPr>
                <w:b/>
                <w:bCs/>
                <w:position w:val="2"/>
                <w:sz w:val="20"/>
                <w:szCs w:val="26"/>
                <w:lang w:eastAsia="fr-FR"/>
              </w:rPr>
            </w:pPr>
            <w:r w:rsidRPr="004E1510">
              <w:rPr>
                <w:b/>
                <w:bCs/>
                <w:position w:val="2"/>
                <w:sz w:val="20"/>
                <w:szCs w:val="26"/>
                <w:rtl/>
                <w:lang w:eastAsia="fr-FR"/>
              </w:rPr>
              <w:t xml:space="preserve">الخسائر </w:t>
            </w:r>
            <w:proofErr w:type="spellStart"/>
            <w:r w:rsidRPr="004E1510">
              <w:rPr>
                <w:b/>
                <w:bCs/>
                <w:position w:val="2"/>
                <w:sz w:val="20"/>
                <w:szCs w:val="26"/>
                <w:rtl/>
                <w:lang w:eastAsia="fr-FR"/>
              </w:rPr>
              <w:t>الإكتوارية</w:t>
            </w:r>
            <w:proofErr w:type="spellEnd"/>
            <w:r w:rsidRPr="004E1510">
              <w:rPr>
                <w:b/>
                <w:bCs/>
                <w:position w:val="2"/>
                <w:sz w:val="20"/>
                <w:szCs w:val="26"/>
                <w:rtl/>
                <w:lang w:eastAsia="fr-FR"/>
              </w:rPr>
              <w:t xml:space="preserve"> للتأمين الصحي </w:t>
            </w:r>
            <w:r w:rsidRPr="004E1510">
              <w:rPr>
                <w:b/>
                <w:bCs/>
                <w:position w:val="2"/>
                <w:sz w:val="20"/>
                <w:szCs w:val="26"/>
                <w:lang w:eastAsia="fr-FR"/>
              </w:rPr>
              <w:t>ASHI</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Pr>
            </w:pPr>
            <w:r w:rsidRPr="004E1510">
              <w:rPr>
                <w:rFonts w:hint="cs"/>
                <w:b/>
                <w:bCs/>
                <w:position w:val="2"/>
                <w:sz w:val="20"/>
                <w:szCs w:val="26"/>
                <w:rtl/>
              </w:rPr>
              <w:t>-</w:t>
            </w:r>
            <w:r w:rsidRPr="004E1510">
              <w:rPr>
                <w:b/>
                <w:bCs/>
                <w:position w:val="2"/>
                <w:sz w:val="20"/>
                <w:szCs w:val="26"/>
              </w:rPr>
              <w:t>257 136</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0</w:t>
            </w:r>
            <w:r w:rsidRPr="004E1510">
              <w:rPr>
                <w:b/>
                <w:bCs/>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55 572</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312 708</w:t>
            </w:r>
          </w:p>
        </w:tc>
      </w:tr>
      <w:tr w:rsidR="000B6B7C" w:rsidRPr="004E1510" w:rsidTr="004E1510">
        <w:trPr>
          <w:trHeight w:val="270"/>
          <w:jc w:val="center"/>
        </w:trPr>
        <w:tc>
          <w:tcPr>
            <w:tcW w:w="3321" w:type="dxa"/>
            <w:tcBorders>
              <w:top w:val="nil"/>
              <w:left w:val="single" w:sz="8" w:space="0" w:color="auto"/>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position w:val="2"/>
                <w:sz w:val="20"/>
                <w:szCs w:val="26"/>
                <w:rtl/>
                <w:lang w:eastAsia="fr-FR"/>
              </w:rPr>
            </w:pPr>
            <w:r w:rsidRPr="004E1510">
              <w:rPr>
                <w:b/>
                <w:bCs/>
                <w:position w:val="2"/>
                <w:sz w:val="20"/>
                <w:szCs w:val="26"/>
                <w:rtl/>
                <w:lang w:eastAsia="fr-FR"/>
              </w:rPr>
              <w:t>العج</w:t>
            </w:r>
            <w:r w:rsidRPr="004E1510">
              <w:rPr>
                <w:rFonts w:hint="cs"/>
                <w:b/>
                <w:bCs/>
                <w:position w:val="2"/>
                <w:sz w:val="20"/>
                <w:szCs w:val="26"/>
                <w:rtl/>
                <w:lang w:eastAsia="fr-FR"/>
              </w:rPr>
              <w:t>ز</w:t>
            </w:r>
            <w:r w:rsidRPr="004E1510">
              <w:rPr>
                <w:b/>
                <w:bCs/>
                <w:position w:val="2"/>
                <w:sz w:val="20"/>
                <w:szCs w:val="26"/>
                <w:rtl/>
                <w:lang w:eastAsia="fr-FR"/>
              </w:rPr>
              <w:t xml:space="preserve"> المتراكم </w:t>
            </w:r>
            <w:r w:rsidRPr="004E1510">
              <w:rPr>
                <w:rFonts w:hint="cs"/>
                <w:b/>
                <w:bCs/>
                <w:position w:val="2"/>
                <w:sz w:val="20"/>
                <w:szCs w:val="26"/>
                <w:rtl/>
                <w:lang w:eastAsia="fr-FR"/>
              </w:rPr>
              <w:t>(الإحصائي)</w:t>
            </w:r>
            <w:r w:rsidRPr="004E1510">
              <w:rPr>
                <w:b/>
                <w:bCs/>
                <w:position w:val="2"/>
                <w:sz w:val="20"/>
                <w:szCs w:val="26"/>
                <w:rtl/>
                <w:lang w:eastAsia="fr-FR"/>
              </w:rPr>
              <w:t xml:space="preserve"> </w:t>
            </w:r>
            <w:r w:rsidRPr="004E1510">
              <w:rPr>
                <w:b/>
                <w:bCs/>
                <w:position w:val="2"/>
                <w:sz w:val="20"/>
                <w:szCs w:val="26"/>
                <w:lang w:eastAsia="fr-FR"/>
              </w:rPr>
              <w:t>IPSAS</w:t>
            </w:r>
          </w:p>
        </w:tc>
        <w:tc>
          <w:tcPr>
            <w:tcW w:w="1536"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38 918</w:t>
            </w:r>
          </w:p>
        </w:tc>
        <w:tc>
          <w:tcPr>
            <w:tcW w:w="164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16 108</w:t>
            </w:r>
          </w:p>
        </w:tc>
        <w:tc>
          <w:tcPr>
            <w:tcW w:w="1580"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0</w:t>
            </w:r>
            <w:r w:rsidRPr="004E1510">
              <w:rPr>
                <w:b/>
                <w:bCs/>
                <w:position w:val="2"/>
                <w:sz w:val="20"/>
                <w:szCs w:val="26"/>
              </w:rPr>
              <w:t>  </w:t>
            </w:r>
          </w:p>
        </w:tc>
        <w:tc>
          <w:tcPr>
            <w:tcW w:w="1513" w:type="dxa"/>
            <w:tcBorders>
              <w:top w:val="nil"/>
              <w:left w:val="nil"/>
              <w:bottom w:val="nil"/>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22 810</w:t>
            </w:r>
          </w:p>
        </w:tc>
      </w:tr>
      <w:tr w:rsidR="000B6B7C" w:rsidRPr="004E1510" w:rsidTr="004E1510">
        <w:trPr>
          <w:trHeight w:val="270"/>
          <w:jc w:val="center"/>
        </w:trPr>
        <w:tc>
          <w:tcPr>
            <w:tcW w:w="3321" w:type="dxa"/>
            <w:tcBorders>
              <w:top w:val="single" w:sz="8" w:space="0" w:color="auto"/>
              <w:left w:val="single" w:sz="8" w:space="0" w:color="auto"/>
              <w:bottom w:val="single" w:sz="8" w:space="0" w:color="auto"/>
              <w:right w:val="single" w:sz="8" w:space="0" w:color="auto"/>
            </w:tcBorders>
            <w:shd w:val="clear" w:color="auto" w:fill="auto"/>
            <w:vAlign w:val="center"/>
          </w:tcPr>
          <w:p w:rsidR="000B6B7C" w:rsidRPr="004E1510" w:rsidRDefault="000B6B7C" w:rsidP="004E1510">
            <w:pPr>
              <w:pStyle w:val="Tabletext"/>
              <w:spacing w:before="40" w:after="40" w:line="240" w:lineRule="exact"/>
              <w:jc w:val="left"/>
              <w:rPr>
                <w:position w:val="2"/>
                <w:lang w:val="en-US" w:eastAsia="fr-FR"/>
              </w:rPr>
            </w:pPr>
            <w:r w:rsidRPr="004E1510">
              <w:rPr>
                <w:b/>
                <w:bCs/>
                <w:position w:val="2"/>
                <w:rtl/>
                <w:lang w:eastAsia="fr-FR"/>
              </w:rPr>
              <w:t>مجموع صافي الأصول</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343 231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15 799</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b/>
                <w:bCs/>
                <w:color w:val="000000"/>
                <w:position w:val="2"/>
                <w:sz w:val="20"/>
                <w:szCs w:val="26"/>
              </w:rPr>
              <w:t>58 591</w:t>
            </w:r>
            <w:r w:rsidRPr="004E1510">
              <w:rPr>
                <w:b/>
                <w:bCs/>
                <w:position w:val="2"/>
                <w:sz w:val="20"/>
                <w:szCs w:val="26"/>
              </w:rPr>
              <w:t>  </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rsidR="000B6B7C" w:rsidRPr="004E1510" w:rsidRDefault="000B6B7C" w:rsidP="004E1510">
            <w:pPr>
              <w:spacing w:before="40" w:after="40" w:line="240" w:lineRule="exact"/>
              <w:jc w:val="left"/>
              <w:rPr>
                <w:b/>
                <w:bCs/>
                <w:color w:val="000000"/>
                <w:position w:val="2"/>
                <w:sz w:val="20"/>
                <w:szCs w:val="26"/>
              </w:rPr>
            </w:pPr>
            <w:r w:rsidRPr="004E1510">
              <w:rPr>
                <w:rFonts w:hint="cs"/>
                <w:b/>
                <w:bCs/>
                <w:color w:val="000000"/>
                <w:position w:val="2"/>
                <w:sz w:val="20"/>
                <w:szCs w:val="26"/>
                <w:rtl/>
              </w:rPr>
              <w:t>-</w:t>
            </w:r>
            <w:r w:rsidRPr="004E1510">
              <w:rPr>
                <w:b/>
                <w:bCs/>
                <w:color w:val="000000"/>
                <w:position w:val="2"/>
                <w:sz w:val="20"/>
                <w:szCs w:val="26"/>
              </w:rPr>
              <w:t>386 023</w:t>
            </w:r>
          </w:p>
        </w:tc>
      </w:tr>
    </w:tbl>
    <w:p w:rsidR="000B6B7C" w:rsidRDefault="000B6B7C" w:rsidP="001649DB">
      <w:pPr>
        <w:pStyle w:val="Tabletext"/>
        <w:rPr>
          <w:rtl/>
        </w:rPr>
      </w:pPr>
      <w:r>
        <w:rPr>
          <w:rtl/>
        </w:rPr>
        <w:br w:type="page"/>
      </w:r>
    </w:p>
    <w:p w:rsidR="000B6B7C" w:rsidRDefault="000B6B7C" w:rsidP="000B6B7C">
      <w:pPr>
        <w:pStyle w:val="Tabletitle0"/>
        <w:spacing w:after="60"/>
        <w:rPr>
          <w:rFonts w:ascii="Calibri" w:hAnsi="Calibri"/>
          <w:sz w:val="26"/>
          <w:szCs w:val="36"/>
          <w:rtl/>
        </w:rPr>
      </w:pPr>
      <w:r w:rsidRPr="000E2F99">
        <w:rPr>
          <w:rFonts w:ascii="Calibri" w:hAnsi="Calibri"/>
          <w:sz w:val="26"/>
          <w:szCs w:val="36"/>
          <w:rtl/>
        </w:rPr>
        <w:lastRenderedPageBreak/>
        <w:t xml:space="preserve">رابعاً </w:t>
      </w:r>
      <w:proofErr w:type="gramStart"/>
      <w:r w:rsidRPr="000E2F99">
        <w:rPr>
          <w:rFonts w:ascii="Calibri" w:hAnsi="Calibri"/>
          <w:sz w:val="26"/>
          <w:szCs w:val="36"/>
          <w:rtl/>
        </w:rPr>
        <w:t xml:space="preserve">- </w:t>
      </w:r>
      <w:r w:rsidRPr="000E2F99">
        <w:rPr>
          <w:rFonts w:ascii="Calibri" w:hAnsi="Calibri"/>
          <w:sz w:val="26"/>
          <w:szCs w:val="36"/>
          <w:rtl/>
          <w:lang w:bidi="ar-SA"/>
        </w:rPr>
        <w:t>جدول</w:t>
      </w:r>
      <w:proofErr w:type="gramEnd"/>
      <w:r w:rsidRPr="000E2F99">
        <w:rPr>
          <w:rFonts w:ascii="Calibri" w:hAnsi="Calibri"/>
          <w:sz w:val="26"/>
          <w:szCs w:val="36"/>
          <w:rtl/>
          <w:lang w:bidi="ar-SA"/>
        </w:rPr>
        <w:t xml:space="preserve"> التدفقات النقدية للفترة المنتهية في </w:t>
      </w:r>
      <w:r w:rsidRPr="000E2F99">
        <w:rPr>
          <w:rFonts w:ascii="Calibri" w:hAnsi="Calibri"/>
          <w:sz w:val="26"/>
          <w:szCs w:val="36"/>
          <w:lang w:val="en-US"/>
        </w:rPr>
        <w:t>31</w:t>
      </w:r>
      <w:r w:rsidRPr="000E2F99">
        <w:rPr>
          <w:rFonts w:ascii="Calibri" w:hAnsi="Calibri"/>
          <w:sz w:val="26"/>
          <w:szCs w:val="36"/>
          <w:rtl/>
          <w:lang w:bidi="ar-SA"/>
        </w:rPr>
        <w:t xml:space="preserve"> ديسمبر </w:t>
      </w:r>
      <w:r w:rsidRPr="000E2F99">
        <w:rPr>
          <w:rFonts w:ascii="Calibri" w:hAnsi="Calibri"/>
          <w:sz w:val="26"/>
          <w:szCs w:val="36"/>
          <w:lang w:val="en-US"/>
        </w:rPr>
        <w:t>2015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45"/>
        <w:gridCol w:w="1451"/>
        <w:gridCol w:w="1533"/>
      </w:tblGrid>
      <w:tr w:rsidR="000B6B7C" w:rsidRPr="00907908" w:rsidTr="008226D6">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1A1099">
            <w:pPr>
              <w:pStyle w:val="Tabletext"/>
              <w:spacing w:before="20" w:after="40" w:line="240" w:lineRule="exact"/>
              <w:rPr>
                <w:bCs/>
                <w:position w:val="2"/>
              </w:rPr>
            </w:pPr>
            <w:r w:rsidRPr="00907908">
              <w:rPr>
                <w:bCs/>
                <w:position w:val="2"/>
                <w:rtl/>
              </w:rPr>
              <w:t>(بآلاف الفرنكات السويسرية)</w:t>
            </w:r>
          </w:p>
        </w:tc>
        <w:tc>
          <w:tcPr>
            <w:tcW w:w="1451" w:type="dxa"/>
            <w:tcBorders>
              <w:top w:val="single" w:sz="4" w:space="0" w:color="auto"/>
              <w:left w:val="nil"/>
              <w:bottom w:val="single" w:sz="4" w:space="0" w:color="auto"/>
              <w:right w:val="single" w:sz="4" w:space="0" w:color="auto"/>
            </w:tcBorders>
            <w:hideMark/>
          </w:tcPr>
          <w:p w:rsidR="000B6B7C" w:rsidRPr="00907908" w:rsidRDefault="000B6B7C" w:rsidP="00FD101D">
            <w:pPr>
              <w:pStyle w:val="Tabletext"/>
              <w:spacing w:before="20" w:after="40" w:line="240" w:lineRule="exact"/>
              <w:jc w:val="left"/>
              <w:rPr>
                <w:b/>
                <w:bCs/>
                <w:position w:val="2"/>
                <w:lang w:val="en-US" w:eastAsia="fr-FR"/>
              </w:rPr>
            </w:pPr>
            <w:r w:rsidRPr="00907908">
              <w:rPr>
                <w:b/>
                <w:bCs/>
                <w:position w:val="2"/>
                <w:lang w:val="en-US" w:eastAsia="fr-FR"/>
              </w:rPr>
              <w:t>201</w:t>
            </w:r>
            <w:r w:rsidR="00FD101D" w:rsidRPr="00907908">
              <w:rPr>
                <w:b/>
                <w:bCs/>
                <w:position w:val="2"/>
                <w:lang w:val="en-US" w:eastAsia="fr-FR"/>
              </w:rPr>
              <w:t>5</w:t>
            </w:r>
            <w:r w:rsidRPr="00907908">
              <w:rPr>
                <w:b/>
                <w:bCs/>
                <w:position w:val="2"/>
                <w:lang w:val="en-US" w:eastAsia="fr-FR"/>
              </w:rPr>
              <w:t>.12.31</w:t>
            </w:r>
          </w:p>
        </w:tc>
        <w:tc>
          <w:tcPr>
            <w:tcW w:w="1533" w:type="dxa"/>
            <w:tcBorders>
              <w:top w:val="single" w:sz="4" w:space="0" w:color="auto"/>
              <w:left w:val="single" w:sz="4" w:space="0" w:color="auto"/>
              <w:bottom w:val="single" w:sz="4" w:space="0" w:color="auto"/>
              <w:right w:val="single" w:sz="4" w:space="0" w:color="auto"/>
            </w:tcBorders>
            <w:hideMark/>
          </w:tcPr>
          <w:p w:rsidR="000B6B7C" w:rsidRPr="00907908" w:rsidRDefault="000B6B7C" w:rsidP="00FD101D">
            <w:pPr>
              <w:pStyle w:val="Tabletext"/>
              <w:spacing w:before="20" w:after="40" w:line="240" w:lineRule="exact"/>
              <w:jc w:val="left"/>
              <w:rPr>
                <w:b/>
                <w:bCs/>
                <w:position w:val="2"/>
                <w:lang w:val="en-US" w:eastAsia="fr-FR"/>
              </w:rPr>
            </w:pPr>
            <w:r w:rsidRPr="00907908">
              <w:rPr>
                <w:b/>
                <w:bCs/>
                <w:position w:val="2"/>
                <w:lang w:val="en-US" w:eastAsia="fr-FR"/>
              </w:rPr>
              <w:t>201</w:t>
            </w:r>
            <w:r w:rsidR="00FD101D" w:rsidRPr="00907908">
              <w:rPr>
                <w:b/>
                <w:bCs/>
                <w:position w:val="2"/>
                <w:lang w:val="en-US" w:eastAsia="fr-FR"/>
              </w:rPr>
              <w:t>4</w:t>
            </w:r>
            <w:r w:rsidRPr="00907908">
              <w:rPr>
                <w:b/>
                <w:bCs/>
                <w:position w:val="2"/>
                <w:lang w:val="en-US" w:eastAsia="fr-FR"/>
              </w:rPr>
              <w:t>.12.31</w:t>
            </w:r>
          </w:p>
        </w:tc>
      </w:tr>
      <w:tr w:rsidR="000B6B7C" w:rsidRPr="00907908" w:rsidTr="000B6B7C">
        <w:trPr>
          <w:jc w:val="center"/>
        </w:trPr>
        <w:tc>
          <w:tcPr>
            <w:tcW w:w="6645" w:type="dxa"/>
            <w:tcBorders>
              <w:top w:val="single" w:sz="4" w:space="0" w:color="auto"/>
              <w:left w:val="single" w:sz="4" w:space="0" w:color="auto"/>
              <w:bottom w:val="nil"/>
              <w:right w:val="single" w:sz="4" w:space="0" w:color="auto"/>
            </w:tcBorders>
            <w:hideMark/>
          </w:tcPr>
          <w:p w:rsidR="000B6B7C" w:rsidRPr="00907908" w:rsidRDefault="000B6B7C" w:rsidP="000B6B7C">
            <w:pPr>
              <w:pStyle w:val="Tabletext"/>
              <w:spacing w:before="20" w:after="40" w:line="240" w:lineRule="exact"/>
              <w:rPr>
                <w:position w:val="2"/>
                <w:lang w:val="en-US" w:eastAsia="fr-FR"/>
              </w:rPr>
            </w:pPr>
            <w:r w:rsidRPr="00907908">
              <w:rPr>
                <w:position w:val="2"/>
                <w:rtl/>
                <w:lang w:val="en-US" w:bidi="ar-SA"/>
              </w:rPr>
              <w:t>فائض</w:t>
            </w:r>
            <w:r w:rsidRPr="00907908">
              <w:rPr>
                <w:rFonts w:hint="cs"/>
                <w:position w:val="2"/>
                <w:rtl/>
                <w:lang w:val="en-US" w:bidi="ar-SA"/>
              </w:rPr>
              <w:t xml:space="preserve"> (ع</w:t>
            </w:r>
            <w:r w:rsidRPr="00907908">
              <w:rPr>
                <w:position w:val="2"/>
                <w:rtl/>
                <w:lang w:val="en-US" w:bidi="ar-SA"/>
              </w:rPr>
              <w:t>جز</w:t>
            </w:r>
            <w:r w:rsidRPr="00907908">
              <w:rPr>
                <w:rFonts w:hint="cs"/>
                <w:position w:val="2"/>
                <w:rtl/>
                <w:lang w:val="en-US" w:bidi="ar-SA"/>
              </w:rPr>
              <w:t>)</w:t>
            </w:r>
            <w:r w:rsidRPr="00907908">
              <w:rPr>
                <w:position w:val="2"/>
                <w:rtl/>
                <w:lang w:val="en-US" w:bidi="ar-SA"/>
              </w:rPr>
              <w:t xml:space="preserve"> الفترة المالية</w:t>
            </w:r>
          </w:p>
        </w:tc>
        <w:tc>
          <w:tcPr>
            <w:tcW w:w="1451" w:type="dxa"/>
            <w:tcBorders>
              <w:top w:val="single" w:sz="4" w:space="0" w:color="auto"/>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15</w:t>
            </w:r>
            <w:r w:rsidR="006E6A1C" w:rsidRPr="00907908">
              <w:rPr>
                <w:position w:val="2"/>
                <w:sz w:val="20"/>
                <w:szCs w:val="26"/>
              </w:rPr>
              <w:t> </w:t>
            </w:r>
            <w:r w:rsidRPr="00907908">
              <w:rPr>
                <w:position w:val="2"/>
                <w:sz w:val="20"/>
                <w:szCs w:val="26"/>
              </w:rPr>
              <w:t>799</w:t>
            </w:r>
          </w:p>
        </w:tc>
        <w:tc>
          <w:tcPr>
            <w:tcW w:w="1533" w:type="dxa"/>
            <w:tcBorders>
              <w:top w:val="single" w:sz="4" w:space="0" w:color="auto"/>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5</w:t>
            </w:r>
            <w:r w:rsidR="006E6A1C" w:rsidRPr="00907908">
              <w:rPr>
                <w:color w:val="000000"/>
                <w:position w:val="2"/>
                <w:sz w:val="20"/>
                <w:szCs w:val="26"/>
              </w:rPr>
              <w:t> </w:t>
            </w:r>
            <w:r w:rsidRPr="00907908">
              <w:rPr>
                <w:color w:val="000000"/>
                <w:position w:val="2"/>
                <w:sz w:val="20"/>
                <w:szCs w:val="26"/>
              </w:rPr>
              <w:t>541</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20" w:after="40" w:line="240" w:lineRule="exact"/>
              <w:rPr>
                <w:position w:val="2"/>
                <w:lang w:val="en-US" w:eastAsia="fr-FR"/>
              </w:rPr>
            </w:pPr>
            <w:r w:rsidRPr="00907908">
              <w:rPr>
                <w:b/>
                <w:bCs/>
                <w:position w:val="2"/>
                <w:rtl/>
                <w:lang w:val="en-US" w:bidi="ar-SA"/>
              </w:rPr>
              <w:t>تحركات غير نقدية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استهلاك</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5</w:t>
            </w:r>
            <w:r w:rsidR="006E6A1C" w:rsidRPr="00907908">
              <w:rPr>
                <w:position w:val="2"/>
                <w:sz w:val="20"/>
                <w:szCs w:val="26"/>
              </w:rPr>
              <w:t> </w:t>
            </w:r>
            <w:r w:rsidRPr="00907908">
              <w:rPr>
                <w:position w:val="2"/>
                <w:sz w:val="20"/>
                <w:szCs w:val="26"/>
              </w:rPr>
              <w:t>550  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6</w:t>
            </w:r>
            <w:r w:rsidR="006E6A1C" w:rsidRPr="00907908">
              <w:rPr>
                <w:color w:val="000000"/>
                <w:position w:val="2"/>
                <w:sz w:val="20"/>
                <w:szCs w:val="26"/>
              </w:rPr>
              <w:t> </w:t>
            </w:r>
            <w:r w:rsidRPr="00907908">
              <w:rPr>
                <w:color w:val="000000"/>
                <w:position w:val="2"/>
                <w:sz w:val="20"/>
                <w:szCs w:val="26"/>
              </w:rPr>
              <w:t>485</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احتياطي صندوق التأمين الصحي</w:t>
            </w:r>
            <w:r w:rsidRPr="00907908">
              <w:rPr>
                <w:rFonts w:hint="cs"/>
                <w:position w:val="2"/>
                <w:rtl/>
              </w:rPr>
              <w:t xml:space="preserve"> بعد انتهاء الخدمة</w:t>
            </w:r>
            <w:r w:rsidRPr="00907908">
              <w:rPr>
                <w:position w:val="2"/>
                <w:rtl/>
              </w:rPr>
              <w:t xml:space="preserve"> </w:t>
            </w:r>
            <w:r w:rsidRPr="00907908">
              <w:rPr>
                <w:position w:val="2"/>
              </w:rPr>
              <w:t>(ASHI)</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15</w:t>
            </w:r>
            <w:r w:rsidR="006E6A1C" w:rsidRPr="00907908">
              <w:rPr>
                <w:position w:val="2"/>
                <w:sz w:val="20"/>
                <w:szCs w:val="26"/>
              </w:rPr>
              <w:t> </w:t>
            </w:r>
            <w:r w:rsidRPr="00907908">
              <w:rPr>
                <w:position w:val="2"/>
                <w:sz w:val="20"/>
                <w:szCs w:val="26"/>
              </w:rPr>
              <w:t>712  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11</w:t>
            </w:r>
            <w:r w:rsidR="006E6A1C" w:rsidRPr="00907908">
              <w:rPr>
                <w:color w:val="000000"/>
                <w:position w:val="2"/>
                <w:sz w:val="20"/>
                <w:szCs w:val="26"/>
              </w:rPr>
              <w:t> </w:t>
            </w:r>
            <w:r w:rsidRPr="00907908">
              <w:rPr>
                <w:color w:val="000000"/>
                <w:position w:val="2"/>
                <w:sz w:val="20"/>
                <w:szCs w:val="26"/>
              </w:rPr>
              <w:t>089</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احتياطي بشأن الإعادة إلى الوطن (الأجل</w:t>
            </w:r>
            <w:r w:rsidRPr="00907908">
              <w:rPr>
                <w:rFonts w:hint="cs"/>
                <w:position w:val="2"/>
                <w:rtl/>
              </w:rPr>
              <w:t xml:space="preserve"> الطويل</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1</w:t>
            </w:r>
            <w:r w:rsidR="006E6A1C" w:rsidRPr="00907908">
              <w:rPr>
                <w:position w:val="2"/>
                <w:sz w:val="20"/>
                <w:szCs w:val="26"/>
              </w:rPr>
              <w:t> </w:t>
            </w:r>
            <w:r w:rsidRPr="00907908">
              <w:rPr>
                <w:position w:val="2"/>
                <w:sz w:val="20"/>
                <w:szCs w:val="26"/>
              </w:rPr>
              <w:t>103  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w:t>
            </w:r>
            <w:r w:rsidR="006E6A1C" w:rsidRPr="00907908">
              <w:rPr>
                <w:color w:val="000000"/>
                <w:position w:val="2"/>
                <w:sz w:val="20"/>
                <w:szCs w:val="26"/>
              </w:rPr>
              <w:t> </w:t>
            </w:r>
            <w:r w:rsidRPr="00907908">
              <w:rPr>
                <w:color w:val="000000"/>
                <w:position w:val="2"/>
                <w:sz w:val="20"/>
                <w:szCs w:val="26"/>
              </w:rPr>
              <w:t>324</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احتياطي بشأن مزايا الموظفين (الأجل</w:t>
            </w:r>
            <w:r w:rsidRPr="00907908">
              <w:rPr>
                <w:rFonts w:hint="cs"/>
                <w:position w:val="2"/>
                <w:rtl/>
              </w:rPr>
              <w:t xml:space="preserve"> القصير</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441  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62</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احتياطي بشأن إجازات متراكمة (الأجل</w:t>
            </w:r>
            <w:r w:rsidRPr="00907908">
              <w:rPr>
                <w:rFonts w:hint="cs"/>
                <w:position w:val="2"/>
                <w:rtl/>
              </w:rPr>
              <w:t xml:space="preserve"> الطويل</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67  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865</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احتياطيات أخرى</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803  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469</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tcPr>
          <w:p w:rsidR="000B6B7C" w:rsidRPr="00907908" w:rsidRDefault="000B6B7C" w:rsidP="000B6B7C">
            <w:pPr>
              <w:pStyle w:val="Tabletext"/>
              <w:spacing w:before="20" w:after="40" w:line="240" w:lineRule="exact"/>
              <w:rPr>
                <w:position w:val="2"/>
                <w:lang w:val="en-US"/>
              </w:rPr>
            </w:pPr>
            <w:r w:rsidRPr="00907908">
              <w:rPr>
                <w:position w:val="2"/>
                <w:rtl/>
                <w:lang w:val="en-US" w:bidi="ar-SA"/>
              </w:rPr>
              <w:t xml:space="preserve">احتياطي شطب </w:t>
            </w:r>
            <w:r w:rsidRPr="00907908">
              <w:rPr>
                <w:rFonts w:hint="cs"/>
                <w:position w:val="2"/>
                <w:rtl/>
                <w:lang w:val="en-US" w:bidi="ar-SA"/>
              </w:rPr>
              <w:t>ال</w:t>
            </w:r>
            <w:r w:rsidRPr="00907908">
              <w:rPr>
                <w:position w:val="2"/>
                <w:rtl/>
                <w:lang w:val="en-US" w:bidi="ar-SA"/>
              </w:rPr>
              <w:t xml:space="preserve">مستحقات </w:t>
            </w:r>
            <w:r w:rsidRPr="00907908">
              <w:rPr>
                <w:rFonts w:hint="cs"/>
                <w:position w:val="2"/>
                <w:rtl/>
                <w:lang w:val="en-US" w:bidi="ar-SA"/>
              </w:rPr>
              <w:t>ال</w:t>
            </w:r>
            <w:r w:rsidRPr="00907908">
              <w:rPr>
                <w:position w:val="2"/>
                <w:rtl/>
                <w:lang w:val="en-US" w:bidi="ar-SA"/>
              </w:rPr>
              <w:t>هالكة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w:t>
            </w:r>
            <w:r w:rsidR="006E6A1C" w:rsidRPr="00907908">
              <w:rPr>
                <w:position w:val="2"/>
                <w:sz w:val="20"/>
                <w:szCs w:val="26"/>
              </w:rPr>
              <w:t> </w:t>
            </w:r>
            <w:r w:rsidRPr="00907908">
              <w:rPr>
                <w:position w:val="2"/>
                <w:sz w:val="20"/>
                <w:szCs w:val="26"/>
              </w:rPr>
              <w:t>119</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4</w:t>
            </w:r>
            <w:r w:rsidR="006E6A1C" w:rsidRPr="00907908">
              <w:rPr>
                <w:color w:val="000000"/>
                <w:position w:val="2"/>
                <w:sz w:val="20"/>
                <w:szCs w:val="26"/>
              </w:rPr>
              <w:t> </w:t>
            </w:r>
            <w:r w:rsidRPr="00907908">
              <w:rPr>
                <w:color w:val="000000"/>
                <w:position w:val="2"/>
                <w:sz w:val="20"/>
                <w:szCs w:val="26"/>
              </w:rPr>
              <w:t>355</w:t>
            </w:r>
          </w:p>
        </w:tc>
      </w:tr>
      <w:tr w:rsidR="000B6B7C" w:rsidRPr="00907908" w:rsidTr="000B6B7C">
        <w:trPr>
          <w:jc w:val="center"/>
        </w:trPr>
        <w:tc>
          <w:tcPr>
            <w:tcW w:w="6645" w:type="dxa"/>
            <w:tcBorders>
              <w:top w:val="nil"/>
              <w:left w:val="single" w:sz="4" w:space="0" w:color="auto"/>
              <w:bottom w:val="nil"/>
              <w:right w:val="single" w:sz="4" w:space="0" w:color="auto"/>
            </w:tcBorders>
          </w:tcPr>
          <w:p w:rsidR="000B6B7C" w:rsidRPr="00907908" w:rsidRDefault="000B6B7C" w:rsidP="000B6B7C">
            <w:pPr>
              <w:pStyle w:val="Tabletext"/>
              <w:spacing w:before="20" w:after="40" w:line="240" w:lineRule="exact"/>
              <w:rPr>
                <w:position w:val="2"/>
                <w:highlight w:val="yellow"/>
                <w:lang w:val="en-US"/>
              </w:rPr>
            </w:pPr>
            <w:r w:rsidRPr="00907908">
              <w:rPr>
                <w:position w:val="2"/>
                <w:rtl/>
              </w:rPr>
              <w:t>استهلاك في المخزونات</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5  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42</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tcPr>
          <w:p w:rsidR="000B6B7C" w:rsidRPr="00907908" w:rsidRDefault="000B6B7C" w:rsidP="000B6B7C">
            <w:pPr>
              <w:pStyle w:val="Tabletext"/>
              <w:spacing w:before="20" w:after="40" w:line="240" w:lineRule="exact"/>
              <w:rPr>
                <w:position w:val="2"/>
                <w:lang w:val="en-US"/>
              </w:rPr>
            </w:pPr>
            <w:r w:rsidRPr="00907908">
              <w:rPr>
                <w:position w:val="2"/>
                <w:rtl/>
                <w:lang w:val="en-US" w:bidi="ar-SA"/>
              </w:rPr>
              <w:t>خسارة صافية (أو مكسب صافي) في مبيعات الأصول الثابتة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1  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20" w:after="40" w:line="240" w:lineRule="exact"/>
              <w:rPr>
                <w:position w:val="2"/>
                <w:highlight w:val="yellow"/>
                <w:lang w:val="en-US" w:eastAsia="fr-FR"/>
              </w:rPr>
            </w:pPr>
            <w:r w:rsidRPr="00907908">
              <w:rPr>
                <w:position w:val="2"/>
                <w:rtl/>
              </w:rPr>
              <w:t>خسائر</w:t>
            </w:r>
            <w:r w:rsidRPr="00907908">
              <w:rPr>
                <w:rFonts w:hint="cs"/>
                <w:position w:val="2"/>
                <w:rtl/>
              </w:rPr>
              <w:t>/</w:t>
            </w:r>
            <w:r w:rsidRPr="00907908">
              <w:rPr>
                <w:position w:val="2"/>
                <w:rtl/>
              </w:rPr>
              <w:t>مكاسب في سعر الصرف غير محققة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334</w:t>
            </w:r>
          </w:p>
        </w:tc>
      </w:tr>
      <w:tr w:rsidR="000B6B7C" w:rsidRPr="00907908" w:rsidTr="000B6B7C">
        <w:trPr>
          <w:jc w:val="center"/>
        </w:trPr>
        <w:tc>
          <w:tcPr>
            <w:tcW w:w="6645" w:type="dxa"/>
            <w:tcBorders>
              <w:top w:val="nil"/>
              <w:left w:val="single" w:sz="4" w:space="0" w:color="auto"/>
              <w:bottom w:val="nil"/>
              <w:right w:val="single" w:sz="4" w:space="0" w:color="auto"/>
            </w:tcBorders>
          </w:tcPr>
          <w:p w:rsidR="000B6B7C" w:rsidRPr="00907908" w:rsidRDefault="000B6B7C" w:rsidP="000B6B7C">
            <w:pPr>
              <w:pStyle w:val="Tabletext"/>
              <w:spacing w:before="0" w:after="0" w:line="240" w:lineRule="exact"/>
              <w:rPr>
                <w:b/>
                <w:bCs/>
                <w:position w:val="2"/>
                <w:lang w:val="en-US" w:eastAsia="fr-FR"/>
              </w:rPr>
            </w:pPr>
            <w:r w:rsidRPr="00907908">
              <w:rPr>
                <w:position w:val="2"/>
                <w:rtl/>
              </w:rPr>
              <w:t>فوائد واردة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tl/>
                <w:lang w:bidi="ar-EG"/>
              </w:rPr>
            </w:pPr>
            <w:r w:rsidRPr="00907908">
              <w:rPr>
                <w:rFonts w:hint="cs"/>
                <w:position w:val="2"/>
                <w:sz w:val="20"/>
                <w:szCs w:val="26"/>
                <w:rtl/>
              </w:rPr>
              <w:t>-</w:t>
            </w:r>
            <w:r w:rsidRPr="00907908">
              <w:rPr>
                <w:position w:val="2"/>
                <w:sz w:val="20"/>
                <w:szCs w:val="26"/>
              </w:rPr>
              <w:t>9</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329</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spacing w:before="20" w:after="40" w:line="240" w:lineRule="exact"/>
              <w:rPr>
                <w:b/>
                <w:bCs/>
                <w:position w:val="2"/>
                <w:sz w:val="20"/>
                <w:szCs w:val="26"/>
                <w:lang w:eastAsia="fr-FR"/>
              </w:rPr>
            </w:pPr>
            <w:r w:rsidRPr="00907908">
              <w:rPr>
                <w:b/>
                <w:bCs/>
                <w:position w:val="2"/>
                <w:sz w:val="20"/>
                <w:szCs w:val="26"/>
                <w:rtl/>
              </w:rPr>
              <w:t>إعادة بيان فائض (عجز) التحركات غير النقدية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b/>
                <w:bCs/>
                <w:position w:val="2"/>
                <w:sz w:val="20"/>
                <w:szCs w:val="26"/>
              </w:rPr>
              <w:t>6</w:t>
            </w:r>
            <w:r w:rsidR="006E6A1C" w:rsidRPr="00907908">
              <w:rPr>
                <w:b/>
                <w:bCs/>
                <w:position w:val="2"/>
                <w:sz w:val="20"/>
                <w:szCs w:val="26"/>
              </w:rPr>
              <w:t> </w:t>
            </w:r>
            <w:r w:rsidRPr="00907908">
              <w:rPr>
                <w:b/>
                <w:bCs/>
                <w:position w:val="2"/>
                <w:sz w:val="20"/>
                <w:szCs w:val="26"/>
              </w:rPr>
              <w:t>671</w:t>
            </w:r>
            <w:r w:rsidRPr="00907908">
              <w:rPr>
                <w:position w:val="2"/>
                <w:sz w:val="20"/>
                <w:szCs w:val="26"/>
              </w:rPr>
              <w:t>  </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b/>
                <w:bCs/>
                <w:position w:val="2"/>
                <w:sz w:val="20"/>
                <w:szCs w:val="26"/>
              </w:rPr>
              <w:t>9</w:t>
            </w:r>
            <w:r w:rsidR="006E6A1C" w:rsidRPr="00907908">
              <w:rPr>
                <w:b/>
                <w:bCs/>
                <w:position w:val="2"/>
                <w:sz w:val="20"/>
                <w:szCs w:val="26"/>
              </w:rPr>
              <w:t> </w:t>
            </w:r>
            <w:r w:rsidRPr="00907908">
              <w:rPr>
                <w:b/>
                <w:bCs/>
                <w:position w:val="2"/>
                <w:sz w:val="20"/>
                <w:szCs w:val="26"/>
              </w:rPr>
              <w:t>778</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المخزونات</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70  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123</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مستحقات قصيرة الأجل</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1</w:t>
            </w:r>
            <w:r w:rsidR="006E6A1C" w:rsidRPr="00907908">
              <w:rPr>
                <w:position w:val="2"/>
                <w:sz w:val="20"/>
                <w:szCs w:val="26"/>
              </w:rPr>
              <w:t> </w:t>
            </w:r>
            <w:r w:rsidRPr="00907908">
              <w:rPr>
                <w:position w:val="2"/>
                <w:sz w:val="20"/>
                <w:szCs w:val="26"/>
              </w:rPr>
              <w:t>772  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977</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مستحقات أخرى قصيرة الأجل</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760  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143</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حساب الموردين</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w:t>
            </w:r>
            <w:r w:rsidR="006E6A1C" w:rsidRPr="00907908">
              <w:rPr>
                <w:position w:val="2"/>
                <w:sz w:val="20"/>
                <w:szCs w:val="26"/>
              </w:rPr>
              <w:t> </w:t>
            </w:r>
            <w:r w:rsidRPr="00907908">
              <w:rPr>
                <w:position w:val="2"/>
                <w:sz w:val="20"/>
                <w:szCs w:val="26"/>
              </w:rPr>
              <w:t>958</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532</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الإيرادات المؤجلة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w:t>
            </w:r>
            <w:r w:rsidR="006E6A1C" w:rsidRPr="00907908">
              <w:rPr>
                <w:position w:val="2"/>
                <w:sz w:val="20"/>
                <w:szCs w:val="26"/>
              </w:rPr>
              <w:t> </w:t>
            </w:r>
            <w:r w:rsidRPr="00907908">
              <w:rPr>
                <w:position w:val="2"/>
                <w:sz w:val="20"/>
                <w:szCs w:val="26"/>
              </w:rPr>
              <w:t>917</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w:t>
            </w:r>
            <w:r w:rsidR="006E6A1C" w:rsidRPr="00907908">
              <w:rPr>
                <w:color w:val="000000"/>
                <w:position w:val="2"/>
                <w:sz w:val="20"/>
                <w:szCs w:val="26"/>
              </w:rPr>
              <w:t> </w:t>
            </w:r>
            <w:r w:rsidRPr="00907908">
              <w:rPr>
                <w:color w:val="000000"/>
                <w:position w:val="2"/>
                <w:sz w:val="20"/>
                <w:szCs w:val="26"/>
              </w:rPr>
              <w:t>535</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الديون الأخرى</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2</w:t>
            </w:r>
            <w:r w:rsidR="006E6A1C" w:rsidRPr="00907908">
              <w:rPr>
                <w:position w:val="2"/>
                <w:sz w:val="20"/>
                <w:szCs w:val="26"/>
              </w:rPr>
              <w:t> </w:t>
            </w:r>
            <w:r w:rsidRPr="00907908">
              <w:rPr>
                <w:position w:val="2"/>
                <w:sz w:val="20"/>
                <w:szCs w:val="26"/>
              </w:rPr>
              <w:t>304  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w:t>
            </w:r>
            <w:r w:rsidR="006E6A1C" w:rsidRPr="00907908">
              <w:rPr>
                <w:color w:val="000000"/>
                <w:position w:val="2"/>
                <w:sz w:val="20"/>
                <w:szCs w:val="26"/>
              </w:rPr>
              <w:t> </w:t>
            </w:r>
            <w:r w:rsidRPr="00907908">
              <w:rPr>
                <w:color w:val="000000"/>
                <w:position w:val="2"/>
                <w:sz w:val="20"/>
                <w:szCs w:val="26"/>
              </w:rPr>
              <w:t>363</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استعمال احتياطي بشأن مزايا الموظفين (</w:t>
            </w:r>
            <w:r w:rsidRPr="00907908">
              <w:rPr>
                <w:rFonts w:hint="cs"/>
                <w:position w:val="2"/>
                <w:rtl/>
              </w:rPr>
              <w:t>الأجل القصير</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444</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tl/>
                <w:lang w:bidi="ar-EG"/>
              </w:rPr>
            </w:pPr>
            <w:r w:rsidRPr="00907908">
              <w:rPr>
                <w:rFonts w:hint="cs"/>
                <w:color w:val="000000"/>
                <w:position w:val="2"/>
                <w:sz w:val="20"/>
                <w:szCs w:val="26"/>
                <w:rtl/>
              </w:rPr>
              <w:t>-</w:t>
            </w:r>
            <w:r w:rsidRPr="00907908">
              <w:rPr>
                <w:color w:val="000000"/>
                <w:position w:val="2"/>
                <w:sz w:val="20"/>
                <w:szCs w:val="26"/>
              </w:rPr>
              <w:t>481</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استعمال احتياطي بشأن الإعادة إلى الوطن (</w:t>
            </w:r>
            <w:r w:rsidRPr="00907908">
              <w:rPr>
                <w:rFonts w:hint="cs"/>
                <w:position w:val="2"/>
                <w:rtl/>
              </w:rPr>
              <w:t>الأجل الطويل</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535</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771</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استعمال احتياطي بشأن إجازات متراكمة (</w:t>
            </w:r>
            <w:r w:rsidRPr="00907908">
              <w:rPr>
                <w:rFonts w:hint="cs"/>
                <w:position w:val="2"/>
                <w:rtl/>
              </w:rPr>
              <w:t>الأجل الطويل</w:t>
            </w:r>
            <w:r w:rsidRPr="00907908">
              <w:rPr>
                <w:position w:val="2"/>
                <w:rtl/>
              </w:rPr>
              <w:t>)</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108</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268</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احتياطيات أخرى</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602</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521</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زيادة (نقصان) في الأموال الخارجية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635</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4</w:t>
            </w:r>
            <w:r w:rsidR="006E6A1C" w:rsidRPr="00907908">
              <w:rPr>
                <w:color w:val="000000"/>
                <w:position w:val="2"/>
                <w:sz w:val="20"/>
                <w:szCs w:val="26"/>
              </w:rPr>
              <w:t> </w:t>
            </w:r>
            <w:r w:rsidRPr="00907908">
              <w:rPr>
                <w:color w:val="000000"/>
                <w:position w:val="2"/>
                <w:sz w:val="20"/>
                <w:szCs w:val="26"/>
              </w:rPr>
              <w:t>053</w:t>
            </w:r>
            <w:r w:rsidRPr="00907908">
              <w:rPr>
                <w:position w:val="2"/>
                <w:sz w:val="20"/>
                <w:szCs w:val="26"/>
              </w:rPr>
              <w:t>  </w:t>
            </w:r>
          </w:p>
        </w:tc>
      </w:tr>
      <w:tr w:rsidR="000B6B7C" w:rsidRPr="00907908" w:rsidTr="00126CDD">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اختلاف في مبلغ الأموال</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3</w:t>
            </w:r>
            <w:r w:rsidR="006E6A1C" w:rsidRPr="00907908">
              <w:rPr>
                <w:position w:val="2"/>
                <w:sz w:val="20"/>
                <w:szCs w:val="26"/>
              </w:rPr>
              <w:t> </w:t>
            </w:r>
            <w:r w:rsidRPr="00907908">
              <w:rPr>
                <w:position w:val="2"/>
                <w:sz w:val="20"/>
                <w:szCs w:val="26"/>
              </w:rPr>
              <w:t>019  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3</w:t>
            </w:r>
            <w:r w:rsidR="006E6A1C" w:rsidRPr="00907908">
              <w:rPr>
                <w:color w:val="000000"/>
                <w:position w:val="2"/>
                <w:sz w:val="20"/>
                <w:szCs w:val="26"/>
              </w:rPr>
              <w:t> </w:t>
            </w:r>
            <w:r w:rsidRPr="00907908">
              <w:rPr>
                <w:color w:val="000000"/>
                <w:position w:val="2"/>
                <w:sz w:val="20"/>
                <w:szCs w:val="26"/>
              </w:rPr>
              <w:t>459</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single" w:sz="4" w:space="0" w:color="auto"/>
              <w:right w:val="single" w:sz="4" w:space="0" w:color="auto"/>
            </w:tcBorders>
          </w:tcPr>
          <w:p w:rsidR="000B6B7C" w:rsidRPr="00907908" w:rsidRDefault="000B6B7C" w:rsidP="000B6B7C">
            <w:pPr>
              <w:pStyle w:val="Tabletext"/>
              <w:spacing w:before="30" w:after="30"/>
              <w:rPr>
                <w:position w:val="2"/>
                <w:rtl/>
              </w:rPr>
            </w:pPr>
          </w:p>
        </w:tc>
        <w:tc>
          <w:tcPr>
            <w:tcW w:w="1451" w:type="dxa"/>
            <w:tcBorders>
              <w:top w:val="nil"/>
              <w:left w:val="nil"/>
              <w:bottom w:val="single" w:sz="4" w:space="0" w:color="auto"/>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 </w:t>
            </w:r>
          </w:p>
        </w:tc>
        <w:tc>
          <w:tcPr>
            <w:tcW w:w="1533" w:type="dxa"/>
            <w:tcBorders>
              <w:top w:val="nil"/>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 </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التدفقات النقدية من أنشطة تشغيلية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b/>
                <w:bCs/>
                <w:position w:val="2"/>
                <w:sz w:val="20"/>
                <w:szCs w:val="26"/>
              </w:rPr>
              <w:t>1</w:t>
            </w:r>
            <w:r w:rsidR="006E6A1C" w:rsidRPr="00907908">
              <w:rPr>
                <w:b/>
                <w:bCs/>
                <w:position w:val="2"/>
                <w:sz w:val="20"/>
                <w:szCs w:val="26"/>
              </w:rPr>
              <w:t> </w:t>
            </w:r>
            <w:r w:rsidRPr="00907908">
              <w:rPr>
                <w:b/>
                <w:bCs/>
                <w:position w:val="2"/>
                <w:sz w:val="20"/>
                <w:szCs w:val="26"/>
              </w:rPr>
              <w:t>725</w:t>
            </w:r>
            <w:r w:rsidRPr="00907908">
              <w:rPr>
                <w:position w:val="2"/>
                <w:sz w:val="20"/>
                <w:szCs w:val="26"/>
              </w:rPr>
              <w:t>  </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b/>
                <w:bCs/>
                <w:color w:val="000000"/>
                <w:position w:val="2"/>
                <w:sz w:val="20"/>
                <w:szCs w:val="26"/>
              </w:rPr>
              <w:t>9</w:t>
            </w:r>
            <w:r w:rsidR="006E6A1C" w:rsidRPr="00907908">
              <w:rPr>
                <w:b/>
                <w:bCs/>
                <w:color w:val="000000"/>
                <w:position w:val="2"/>
                <w:sz w:val="20"/>
                <w:szCs w:val="26"/>
              </w:rPr>
              <w:t> </w:t>
            </w:r>
            <w:r w:rsidRPr="00907908">
              <w:rPr>
                <w:b/>
                <w:bCs/>
                <w:color w:val="000000"/>
                <w:position w:val="2"/>
                <w:sz w:val="20"/>
                <w:szCs w:val="26"/>
              </w:rPr>
              <w:t>081</w:t>
            </w:r>
            <w:r w:rsidRPr="00907908">
              <w:rPr>
                <w:position w:val="2"/>
                <w:sz w:val="20"/>
                <w:szCs w:val="26"/>
              </w:rPr>
              <w:t>  </w:t>
            </w:r>
          </w:p>
        </w:tc>
      </w:tr>
      <w:tr w:rsidR="000B6B7C" w:rsidRPr="00907908" w:rsidTr="000B6B7C">
        <w:trPr>
          <w:jc w:val="center"/>
        </w:trPr>
        <w:tc>
          <w:tcPr>
            <w:tcW w:w="6645" w:type="dxa"/>
            <w:tcBorders>
              <w:top w:val="single" w:sz="4" w:space="0" w:color="auto"/>
              <w:left w:val="single" w:sz="4" w:space="0" w:color="auto"/>
              <w:bottom w:val="nil"/>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صافي التدفقات النقدية من أنشطة استثمارية</w:t>
            </w:r>
          </w:p>
        </w:tc>
        <w:tc>
          <w:tcPr>
            <w:tcW w:w="1451" w:type="dxa"/>
            <w:tcBorders>
              <w:top w:val="single" w:sz="4" w:space="0" w:color="auto"/>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 </w:t>
            </w:r>
          </w:p>
        </w:tc>
        <w:tc>
          <w:tcPr>
            <w:tcW w:w="1533" w:type="dxa"/>
            <w:tcBorders>
              <w:top w:val="single" w:sz="4" w:space="0" w:color="auto"/>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 xml:space="preserve">(زيادة)/نقصان </w:t>
            </w:r>
            <w:proofErr w:type="gramStart"/>
            <w:r w:rsidRPr="00907908">
              <w:rPr>
                <w:position w:val="2"/>
                <w:rtl/>
              </w:rPr>
              <w:t>- استثمارات</w:t>
            </w:r>
            <w:proofErr w:type="gramEnd"/>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24</w:t>
            </w:r>
            <w:r w:rsidR="006E6A1C" w:rsidRPr="00907908">
              <w:rPr>
                <w:position w:val="2"/>
                <w:sz w:val="20"/>
                <w:szCs w:val="26"/>
              </w:rPr>
              <w:t> </w:t>
            </w:r>
            <w:r w:rsidRPr="00907908">
              <w:rPr>
                <w:position w:val="2"/>
                <w:sz w:val="20"/>
                <w:szCs w:val="26"/>
              </w:rPr>
              <w:t>743</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1</w:t>
            </w:r>
            <w:r w:rsidR="006E6A1C" w:rsidRPr="00907908">
              <w:rPr>
                <w:color w:val="000000"/>
                <w:position w:val="2"/>
                <w:sz w:val="20"/>
                <w:szCs w:val="26"/>
              </w:rPr>
              <w:t> </w:t>
            </w:r>
            <w:r w:rsidRPr="00907908">
              <w:rPr>
                <w:color w:val="000000"/>
                <w:position w:val="2"/>
                <w:sz w:val="20"/>
                <w:szCs w:val="26"/>
              </w:rPr>
              <w:t>170</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فوائد من استثمارات قصيرة الأجل</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93  </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329</w:t>
            </w:r>
            <w:r w:rsidRPr="00907908">
              <w:rPr>
                <w:position w:val="2"/>
                <w:sz w:val="20"/>
                <w:szCs w:val="26"/>
              </w:rPr>
              <w:t>  </w:t>
            </w:r>
          </w:p>
        </w:tc>
      </w:tr>
      <w:tr w:rsidR="000B6B7C" w:rsidRPr="00907908" w:rsidTr="000B6B7C">
        <w:trPr>
          <w:jc w:val="center"/>
        </w:trPr>
        <w:tc>
          <w:tcPr>
            <w:tcW w:w="6645" w:type="dxa"/>
            <w:tcBorders>
              <w:top w:val="nil"/>
              <w:left w:val="single" w:sz="4" w:space="0" w:color="auto"/>
              <w:bottom w:val="nil"/>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(حيازة)/بيع موجودات مادية</w:t>
            </w:r>
          </w:p>
        </w:tc>
        <w:tc>
          <w:tcPr>
            <w:tcW w:w="1451" w:type="dxa"/>
            <w:tcBorders>
              <w:top w:val="nil"/>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1 539</w:t>
            </w:r>
          </w:p>
        </w:tc>
        <w:tc>
          <w:tcPr>
            <w:tcW w:w="1533" w:type="dxa"/>
            <w:tcBorders>
              <w:top w:val="nil"/>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1</w:t>
            </w:r>
            <w:r w:rsidR="000E0911" w:rsidRPr="00907908">
              <w:rPr>
                <w:color w:val="000000"/>
                <w:position w:val="2"/>
                <w:sz w:val="20"/>
                <w:szCs w:val="26"/>
              </w:rPr>
              <w:t> </w:t>
            </w:r>
            <w:r w:rsidRPr="00907908">
              <w:rPr>
                <w:color w:val="000000"/>
                <w:position w:val="2"/>
                <w:sz w:val="20"/>
                <w:szCs w:val="26"/>
              </w:rPr>
              <w:t>142</w:t>
            </w:r>
          </w:p>
        </w:tc>
      </w:tr>
      <w:tr w:rsidR="000B6B7C" w:rsidRPr="00907908" w:rsidTr="000B6B7C">
        <w:trPr>
          <w:jc w:val="center"/>
        </w:trPr>
        <w:tc>
          <w:tcPr>
            <w:tcW w:w="6645" w:type="dxa"/>
            <w:tcBorders>
              <w:top w:val="nil"/>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(حيازة)/بيع موجودات غير مادية</w:t>
            </w:r>
          </w:p>
        </w:tc>
        <w:tc>
          <w:tcPr>
            <w:tcW w:w="1451" w:type="dxa"/>
            <w:tcBorders>
              <w:top w:val="nil"/>
              <w:left w:val="nil"/>
              <w:bottom w:val="single" w:sz="4" w:space="0" w:color="auto"/>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638</w:t>
            </w:r>
          </w:p>
        </w:tc>
        <w:tc>
          <w:tcPr>
            <w:tcW w:w="1533" w:type="dxa"/>
            <w:tcBorders>
              <w:top w:val="nil"/>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1</w:t>
            </w:r>
            <w:r w:rsidR="000E0911" w:rsidRPr="00907908">
              <w:rPr>
                <w:color w:val="000000"/>
                <w:position w:val="2"/>
                <w:sz w:val="20"/>
                <w:szCs w:val="26"/>
              </w:rPr>
              <w:t> </w:t>
            </w:r>
            <w:r w:rsidRPr="00907908">
              <w:rPr>
                <w:color w:val="000000"/>
                <w:position w:val="2"/>
                <w:sz w:val="20"/>
                <w:szCs w:val="26"/>
              </w:rPr>
              <w:t>909</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صافي التدفقات النقدية من أنشطة استثمارية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rFonts w:hint="cs"/>
                <w:b/>
                <w:bCs/>
                <w:position w:val="2"/>
                <w:sz w:val="20"/>
                <w:szCs w:val="26"/>
                <w:rtl/>
              </w:rPr>
              <w:t>-</w:t>
            </w:r>
            <w:r w:rsidRPr="00907908">
              <w:rPr>
                <w:b/>
                <w:bCs/>
                <w:position w:val="2"/>
                <w:sz w:val="20"/>
                <w:szCs w:val="26"/>
              </w:rPr>
              <w:t>26</w:t>
            </w:r>
            <w:r w:rsidR="006E6A1C" w:rsidRPr="00907908">
              <w:rPr>
                <w:b/>
                <w:bCs/>
                <w:position w:val="2"/>
                <w:sz w:val="20"/>
                <w:szCs w:val="26"/>
              </w:rPr>
              <w:t> </w:t>
            </w:r>
            <w:r w:rsidRPr="00907908">
              <w:rPr>
                <w:b/>
                <w:bCs/>
                <w:position w:val="2"/>
                <w:sz w:val="20"/>
                <w:szCs w:val="26"/>
              </w:rPr>
              <w:t>827</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rFonts w:hint="cs"/>
                <w:b/>
                <w:bCs/>
                <w:color w:val="000000"/>
                <w:position w:val="2"/>
                <w:sz w:val="20"/>
                <w:szCs w:val="26"/>
                <w:rtl/>
              </w:rPr>
              <w:t>-</w:t>
            </w:r>
            <w:r w:rsidRPr="00907908">
              <w:rPr>
                <w:b/>
                <w:bCs/>
                <w:color w:val="000000"/>
                <w:position w:val="2"/>
                <w:sz w:val="20"/>
                <w:szCs w:val="26"/>
              </w:rPr>
              <w:t>1</w:t>
            </w:r>
            <w:r w:rsidR="006E6A1C" w:rsidRPr="00907908">
              <w:rPr>
                <w:b/>
                <w:bCs/>
                <w:color w:val="000000"/>
                <w:position w:val="2"/>
                <w:sz w:val="20"/>
                <w:szCs w:val="26"/>
              </w:rPr>
              <w:t> </w:t>
            </w:r>
            <w:r w:rsidRPr="00907908">
              <w:rPr>
                <w:b/>
                <w:bCs/>
                <w:color w:val="000000"/>
                <w:position w:val="2"/>
                <w:sz w:val="20"/>
                <w:szCs w:val="26"/>
              </w:rPr>
              <w:t>552</w:t>
            </w:r>
          </w:p>
        </w:tc>
      </w:tr>
      <w:tr w:rsidR="000B6B7C" w:rsidRPr="00907908" w:rsidTr="000B6B7C">
        <w:trPr>
          <w:jc w:val="center"/>
        </w:trPr>
        <w:tc>
          <w:tcPr>
            <w:tcW w:w="6645" w:type="dxa"/>
            <w:tcBorders>
              <w:top w:val="single" w:sz="4" w:space="0" w:color="auto"/>
              <w:left w:val="single" w:sz="4" w:space="0" w:color="auto"/>
              <w:bottom w:val="nil"/>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التدفقات النقدية من أنشطة مالية</w:t>
            </w:r>
          </w:p>
        </w:tc>
        <w:tc>
          <w:tcPr>
            <w:tcW w:w="1451" w:type="dxa"/>
            <w:tcBorders>
              <w:top w:val="single" w:sz="4" w:space="0" w:color="auto"/>
              <w:left w:val="nil"/>
              <w:bottom w:val="nil"/>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position w:val="2"/>
                <w:sz w:val="20"/>
                <w:szCs w:val="26"/>
              </w:rPr>
              <w:t> </w:t>
            </w:r>
          </w:p>
        </w:tc>
        <w:tc>
          <w:tcPr>
            <w:tcW w:w="1533" w:type="dxa"/>
            <w:tcBorders>
              <w:top w:val="single" w:sz="4" w:space="0" w:color="auto"/>
              <w:left w:val="single" w:sz="4" w:space="0" w:color="auto"/>
              <w:bottom w:val="nil"/>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color w:val="000000"/>
                <w:position w:val="2"/>
                <w:sz w:val="20"/>
                <w:szCs w:val="26"/>
              </w:rPr>
              <w:t> </w:t>
            </w:r>
          </w:p>
        </w:tc>
      </w:tr>
      <w:tr w:rsidR="000B6B7C" w:rsidRPr="00907908" w:rsidTr="000B6B7C">
        <w:trPr>
          <w:jc w:val="center"/>
        </w:trPr>
        <w:tc>
          <w:tcPr>
            <w:tcW w:w="6645" w:type="dxa"/>
            <w:tcBorders>
              <w:top w:val="nil"/>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position w:val="2"/>
                <w:rtl/>
              </w:rPr>
            </w:pPr>
            <w:r w:rsidRPr="00907908">
              <w:rPr>
                <w:position w:val="2"/>
                <w:rtl/>
              </w:rPr>
              <w:t xml:space="preserve">سداد قرض مؤسسة </w:t>
            </w:r>
            <w:r w:rsidRPr="00907908">
              <w:rPr>
                <w:position w:val="2"/>
              </w:rPr>
              <w:t>FIPOI</w:t>
            </w:r>
          </w:p>
        </w:tc>
        <w:tc>
          <w:tcPr>
            <w:tcW w:w="1451" w:type="dxa"/>
            <w:tcBorders>
              <w:top w:val="nil"/>
              <w:left w:val="nil"/>
              <w:bottom w:val="single" w:sz="4" w:space="0" w:color="auto"/>
              <w:right w:val="single" w:sz="4" w:space="0" w:color="auto"/>
            </w:tcBorders>
          </w:tcPr>
          <w:p w:rsidR="000B6B7C" w:rsidRPr="00907908" w:rsidRDefault="000B6B7C" w:rsidP="000B6B7C">
            <w:pPr>
              <w:spacing w:before="40" w:after="40" w:line="240" w:lineRule="exact"/>
              <w:jc w:val="left"/>
              <w:rPr>
                <w:position w:val="2"/>
                <w:sz w:val="20"/>
                <w:szCs w:val="26"/>
              </w:rPr>
            </w:pPr>
            <w:r w:rsidRPr="00907908">
              <w:rPr>
                <w:rFonts w:hint="cs"/>
                <w:position w:val="2"/>
                <w:sz w:val="20"/>
                <w:szCs w:val="26"/>
                <w:rtl/>
              </w:rPr>
              <w:t>-</w:t>
            </w:r>
            <w:r w:rsidRPr="00907908">
              <w:rPr>
                <w:position w:val="2"/>
                <w:sz w:val="20"/>
                <w:szCs w:val="26"/>
              </w:rPr>
              <w:t>1493</w:t>
            </w:r>
          </w:p>
        </w:tc>
        <w:tc>
          <w:tcPr>
            <w:tcW w:w="1533" w:type="dxa"/>
            <w:tcBorders>
              <w:top w:val="nil"/>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color w:val="000000"/>
                <w:position w:val="2"/>
                <w:sz w:val="20"/>
                <w:szCs w:val="26"/>
              </w:rPr>
            </w:pPr>
            <w:r w:rsidRPr="00907908">
              <w:rPr>
                <w:rFonts w:hint="cs"/>
                <w:color w:val="000000"/>
                <w:position w:val="2"/>
                <w:sz w:val="20"/>
                <w:szCs w:val="26"/>
                <w:rtl/>
              </w:rPr>
              <w:t>-</w:t>
            </w:r>
            <w:r w:rsidRPr="00907908">
              <w:rPr>
                <w:color w:val="000000"/>
                <w:position w:val="2"/>
                <w:sz w:val="20"/>
                <w:szCs w:val="26"/>
              </w:rPr>
              <w:t>1493</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التدفقات النقدية من أنشطة مالية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rFonts w:hint="cs"/>
                <w:b/>
                <w:bCs/>
                <w:position w:val="2"/>
                <w:sz w:val="20"/>
                <w:szCs w:val="26"/>
                <w:rtl/>
              </w:rPr>
              <w:t>-</w:t>
            </w:r>
            <w:r w:rsidRPr="00907908">
              <w:rPr>
                <w:b/>
                <w:bCs/>
                <w:position w:val="2"/>
                <w:sz w:val="20"/>
                <w:szCs w:val="26"/>
              </w:rPr>
              <w:t>1</w:t>
            </w:r>
            <w:r w:rsidR="006E6A1C" w:rsidRPr="00907908">
              <w:rPr>
                <w:b/>
                <w:bCs/>
                <w:position w:val="2"/>
                <w:sz w:val="20"/>
                <w:szCs w:val="26"/>
              </w:rPr>
              <w:t> </w:t>
            </w:r>
            <w:r w:rsidRPr="00907908">
              <w:rPr>
                <w:b/>
                <w:bCs/>
                <w:position w:val="2"/>
                <w:sz w:val="20"/>
                <w:szCs w:val="26"/>
              </w:rPr>
              <w:t>493</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rFonts w:hint="cs"/>
                <w:b/>
                <w:bCs/>
                <w:color w:val="000000"/>
                <w:position w:val="2"/>
                <w:sz w:val="20"/>
                <w:szCs w:val="26"/>
                <w:rtl/>
              </w:rPr>
              <w:t>-</w:t>
            </w:r>
            <w:r w:rsidRPr="00907908">
              <w:rPr>
                <w:b/>
                <w:bCs/>
                <w:color w:val="000000"/>
                <w:position w:val="2"/>
                <w:sz w:val="20"/>
                <w:szCs w:val="26"/>
              </w:rPr>
              <w:t>1</w:t>
            </w:r>
            <w:r w:rsidR="006E6A1C" w:rsidRPr="00907908">
              <w:rPr>
                <w:b/>
                <w:bCs/>
                <w:color w:val="000000"/>
                <w:position w:val="2"/>
                <w:sz w:val="20"/>
                <w:szCs w:val="26"/>
              </w:rPr>
              <w:t> </w:t>
            </w:r>
            <w:r w:rsidRPr="00907908">
              <w:rPr>
                <w:b/>
                <w:bCs/>
                <w:color w:val="000000"/>
                <w:position w:val="2"/>
                <w:sz w:val="20"/>
                <w:szCs w:val="26"/>
              </w:rPr>
              <w:t>493</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صافي زيادة/(نقصان) في الأموال النقدية وما يعادلها</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rFonts w:hint="cs"/>
                <w:b/>
                <w:bCs/>
                <w:position w:val="2"/>
                <w:sz w:val="20"/>
                <w:szCs w:val="26"/>
                <w:rtl/>
              </w:rPr>
              <w:t>-</w:t>
            </w:r>
            <w:r w:rsidRPr="00907908">
              <w:rPr>
                <w:b/>
                <w:bCs/>
                <w:position w:val="2"/>
                <w:sz w:val="20"/>
                <w:szCs w:val="26"/>
              </w:rPr>
              <w:t>19</w:t>
            </w:r>
            <w:r w:rsidR="006E6A1C" w:rsidRPr="00907908">
              <w:rPr>
                <w:b/>
                <w:bCs/>
                <w:position w:val="2"/>
                <w:sz w:val="20"/>
                <w:szCs w:val="26"/>
              </w:rPr>
              <w:t> </w:t>
            </w:r>
            <w:r w:rsidRPr="00907908">
              <w:rPr>
                <w:b/>
                <w:bCs/>
                <w:position w:val="2"/>
                <w:sz w:val="20"/>
                <w:szCs w:val="26"/>
              </w:rPr>
              <w:t>924</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b/>
                <w:bCs/>
                <w:color w:val="000000"/>
                <w:position w:val="2"/>
                <w:sz w:val="20"/>
                <w:szCs w:val="26"/>
              </w:rPr>
              <w:t>15</w:t>
            </w:r>
            <w:r w:rsidR="006E6A1C" w:rsidRPr="00907908">
              <w:rPr>
                <w:b/>
                <w:bCs/>
                <w:color w:val="000000"/>
                <w:position w:val="2"/>
                <w:sz w:val="20"/>
                <w:szCs w:val="26"/>
              </w:rPr>
              <w:t> </w:t>
            </w:r>
            <w:r w:rsidRPr="00907908">
              <w:rPr>
                <w:b/>
                <w:bCs/>
                <w:color w:val="000000"/>
                <w:position w:val="2"/>
                <w:sz w:val="20"/>
                <w:szCs w:val="26"/>
              </w:rPr>
              <w:t>814</w:t>
            </w:r>
            <w:r w:rsidRPr="00907908">
              <w:rPr>
                <w:position w:val="2"/>
                <w:sz w:val="20"/>
                <w:szCs w:val="26"/>
              </w:rPr>
              <w:t>  </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الأموال النقدية وما يعادلها في افتتاح الفترة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b/>
                <w:bCs/>
                <w:position w:val="2"/>
                <w:sz w:val="20"/>
                <w:szCs w:val="26"/>
              </w:rPr>
              <w:t>75</w:t>
            </w:r>
            <w:r w:rsidR="006E6A1C" w:rsidRPr="00907908">
              <w:rPr>
                <w:b/>
                <w:bCs/>
                <w:position w:val="2"/>
                <w:sz w:val="20"/>
                <w:szCs w:val="26"/>
              </w:rPr>
              <w:t> </w:t>
            </w:r>
            <w:r w:rsidRPr="00907908">
              <w:rPr>
                <w:b/>
                <w:bCs/>
                <w:position w:val="2"/>
                <w:sz w:val="20"/>
                <w:szCs w:val="26"/>
              </w:rPr>
              <w:t>430</w:t>
            </w:r>
            <w:r w:rsidRPr="00907908">
              <w:rPr>
                <w:position w:val="2"/>
                <w:sz w:val="20"/>
                <w:szCs w:val="26"/>
              </w:rPr>
              <w:t>  </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b/>
                <w:bCs/>
                <w:color w:val="000000"/>
                <w:position w:val="2"/>
                <w:sz w:val="20"/>
                <w:szCs w:val="26"/>
              </w:rPr>
              <w:t>59</w:t>
            </w:r>
            <w:r w:rsidR="006E6A1C" w:rsidRPr="00907908">
              <w:rPr>
                <w:b/>
                <w:bCs/>
                <w:color w:val="000000"/>
                <w:position w:val="2"/>
                <w:sz w:val="20"/>
                <w:szCs w:val="26"/>
              </w:rPr>
              <w:t> </w:t>
            </w:r>
            <w:r w:rsidRPr="00907908">
              <w:rPr>
                <w:b/>
                <w:bCs/>
                <w:color w:val="000000"/>
                <w:position w:val="2"/>
                <w:sz w:val="20"/>
                <w:szCs w:val="26"/>
              </w:rPr>
              <w:t>616</w:t>
            </w:r>
            <w:r w:rsidRPr="00907908">
              <w:rPr>
                <w:position w:val="2"/>
                <w:sz w:val="20"/>
                <w:szCs w:val="26"/>
              </w:rPr>
              <w:t>  </w:t>
            </w:r>
          </w:p>
        </w:tc>
      </w:tr>
      <w:tr w:rsidR="000B6B7C" w:rsidRPr="00907908" w:rsidTr="000B6B7C">
        <w:trPr>
          <w:jc w:val="center"/>
        </w:trPr>
        <w:tc>
          <w:tcPr>
            <w:tcW w:w="6645" w:type="dxa"/>
            <w:tcBorders>
              <w:top w:val="single" w:sz="4" w:space="0" w:color="auto"/>
              <w:left w:val="single" w:sz="4" w:space="0" w:color="auto"/>
              <w:bottom w:val="single" w:sz="4" w:space="0" w:color="auto"/>
              <w:right w:val="single" w:sz="4" w:space="0" w:color="auto"/>
            </w:tcBorders>
            <w:hideMark/>
          </w:tcPr>
          <w:p w:rsidR="000B6B7C" w:rsidRPr="00907908" w:rsidRDefault="000B6B7C" w:rsidP="000B6B7C">
            <w:pPr>
              <w:pStyle w:val="Tabletext"/>
              <w:spacing w:before="30" w:after="30"/>
              <w:rPr>
                <w:b/>
                <w:bCs/>
                <w:position w:val="2"/>
                <w:rtl/>
              </w:rPr>
            </w:pPr>
            <w:r w:rsidRPr="00907908">
              <w:rPr>
                <w:b/>
                <w:bCs/>
                <w:position w:val="2"/>
                <w:rtl/>
              </w:rPr>
              <w:t>الأموال النقدية وما يعادلها في اختتام الفترة</w:t>
            </w:r>
          </w:p>
        </w:tc>
        <w:tc>
          <w:tcPr>
            <w:tcW w:w="1451" w:type="dxa"/>
            <w:tcBorders>
              <w:top w:val="single" w:sz="4" w:space="0" w:color="auto"/>
              <w:left w:val="nil"/>
              <w:bottom w:val="single" w:sz="4" w:space="0" w:color="auto"/>
              <w:right w:val="single" w:sz="4" w:space="0" w:color="auto"/>
            </w:tcBorders>
          </w:tcPr>
          <w:p w:rsidR="000B6B7C" w:rsidRPr="00907908" w:rsidRDefault="000B6B7C" w:rsidP="000B6B7C">
            <w:pPr>
              <w:spacing w:before="40" w:after="40" w:line="240" w:lineRule="exact"/>
              <w:jc w:val="left"/>
              <w:rPr>
                <w:b/>
                <w:bCs/>
                <w:position w:val="2"/>
                <w:sz w:val="20"/>
                <w:szCs w:val="26"/>
              </w:rPr>
            </w:pPr>
            <w:r w:rsidRPr="00907908">
              <w:rPr>
                <w:b/>
                <w:bCs/>
                <w:position w:val="2"/>
                <w:sz w:val="20"/>
                <w:szCs w:val="26"/>
              </w:rPr>
              <w:t>55</w:t>
            </w:r>
            <w:r w:rsidR="006E6A1C" w:rsidRPr="00907908">
              <w:rPr>
                <w:b/>
                <w:bCs/>
                <w:position w:val="2"/>
                <w:sz w:val="20"/>
                <w:szCs w:val="26"/>
              </w:rPr>
              <w:t> </w:t>
            </w:r>
            <w:r w:rsidRPr="00907908">
              <w:rPr>
                <w:b/>
                <w:bCs/>
                <w:position w:val="2"/>
                <w:sz w:val="20"/>
                <w:szCs w:val="26"/>
              </w:rPr>
              <w:t>506</w:t>
            </w:r>
            <w:r w:rsidRPr="00907908">
              <w:rPr>
                <w:position w:val="2"/>
                <w:sz w:val="20"/>
                <w:szCs w:val="26"/>
              </w:rPr>
              <w:t>  </w:t>
            </w:r>
          </w:p>
        </w:tc>
        <w:tc>
          <w:tcPr>
            <w:tcW w:w="1533" w:type="dxa"/>
            <w:tcBorders>
              <w:top w:val="single" w:sz="4" w:space="0" w:color="auto"/>
              <w:left w:val="single" w:sz="4" w:space="0" w:color="auto"/>
              <w:bottom w:val="single" w:sz="4" w:space="0" w:color="auto"/>
              <w:right w:val="single" w:sz="4" w:space="0" w:color="auto"/>
            </w:tcBorders>
          </w:tcPr>
          <w:p w:rsidR="000B6B7C" w:rsidRPr="00907908" w:rsidRDefault="000B6B7C" w:rsidP="000B6B7C">
            <w:pPr>
              <w:spacing w:before="40" w:after="40" w:line="240" w:lineRule="exact"/>
              <w:jc w:val="left"/>
              <w:rPr>
                <w:b/>
                <w:bCs/>
                <w:color w:val="000000"/>
                <w:position w:val="2"/>
                <w:sz w:val="20"/>
                <w:szCs w:val="26"/>
              </w:rPr>
            </w:pPr>
            <w:r w:rsidRPr="00907908">
              <w:rPr>
                <w:b/>
                <w:bCs/>
                <w:color w:val="000000"/>
                <w:position w:val="2"/>
                <w:sz w:val="20"/>
                <w:szCs w:val="26"/>
              </w:rPr>
              <w:t>75</w:t>
            </w:r>
            <w:r w:rsidR="006E6A1C" w:rsidRPr="00907908">
              <w:rPr>
                <w:b/>
                <w:bCs/>
                <w:color w:val="000000"/>
                <w:position w:val="2"/>
                <w:sz w:val="20"/>
                <w:szCs w:val="26"/>
              </w:rPr>
              <w:t> </w:t>
            </w:r>
            <w:r w:rsidRPr="00907908">
              <w:rPr>
                <w:b/>
                <w:bCs/>
                <w:color w:val="000000"/>
                <w:position w:val="2"/>
                <w:sz w:val="20"/>
                <w:szCs w:val="26"/>
              </w:rPr>
              <w:t>430</w:t>
            </w:r>
            <w:r w:rsidRPr="00907908">
              <w:rPr>
                <w:position w:val="2"/>
                <w:sz w:val="20"/>
                <w:szCs w:val="26"/>
              </w:rPr>
              <w:t>  </w:t>
            </w:r>
          </w:p>
        </w:tc>
      </w:tr>
    </w:tbl>
    <w:p w:rsidR="001A1099" w:rsidRDefault="001A1099" w:rsidP="001A1099">
      <w:pPr>
        <w:rPr>
          <w:rtl/>
        </w:rPr>
      </w:pPr>
      <w:bookmarkStart w:id="9" w:name="_Toc329296000"/>
      <w:r>
        <w:rPr>
          <w:rtl/>
        </w:rPr>
        <w:br w:type="page"/>
      </w:r>
    </w:p>
    <w:p w:rsidR="00AB7E31" w:rsidRPr="004A6C47" w:rsidRDefault="000B6B7C" w:rsidP="001A1099">
      <w:pPr>
        <w:pStyle w:val="Tabletitle0"/>
        <w:rPr>
          <w:rFonts w:ascii="Calibri" w:hAnsi="Calibri"/>
          <w:sz w:val="26"/>
          <w:szCs w:val="36"/>
          <w:rtl/>
        </w:rPr>
      </w:pPr>
      <w:r>
        <w:rPr>
          <w:rFonts w:ascii="Calibri" w:hAnsi="Calibri" w:hint="cs"/>
          <w:sz w:val="26"/>
          <w:szCs w:val="36"/>
          <w:rtl/>
        </w:rPr>
        <w:lastRenderedPageBreak/>
        <w:t>خامساً</w:t>
      </w:r>
      <w:r w:rsidR="00AB7E31" w:rsidRPr="004A6C47">
        <w:rPr>
          <w:rFonts w:ascii="Calibri" w:hAnsi="Calibri"/>
          <w:sz w:val="26"/>
          <w:szCs w:val="36"/>
          <w:rtl/>
        </w:rPr>
        <w:t xml:space="preserve"> </w:t>
      </w:r>
      <w:proofErr w:type="gramStart"/>
      <w:r w:rsidR="00AB7E31" w:rsidRPr="004A6C47">
        <w:rPr>
          <w:rFonts w:ascii="Calibri" w:hAnsi="Calibri"/>
          <w:sz w:val="26"/>
          <w:szCs w:val="36"/>
          <w:rtl/>
        </w:rPr>
        <w:t>- مقارنة</w:t>
      </w:r>
      <w:proofErr w:type="gramEnd"/>
      <w:r w:rsidR="00AB7E31" w:rsidRPr="004A6C47">
        <w:rPr>
          <w:rFonts w:ascii="Calibri" w:hAnsi="Calibri"/>
          <w:sz w:val="26"/>
          <w:szCs w:val="36"/>
          <w:rtl/>
        </w:rPr>
        <w:t xml:space="preserve"> المبالغ المدرجة في الميزانية والمبالغ الفعلية للفترة المالية </w:t>
      </w:r>
      <w:bookmarkEnd w:id="9"/>
      <w:r w:rsidR="001A1099">
        <w:rPr>
          <w:rFonts w:ascii="Calibri" w:hAnsi="Calibri"/>
          <w:sz w:val="26"/>
          <w:szCs w:val="36"/>
        </w:rPr>
        <w:t>2015</w:t>
      </w:r>
    </w:p>
    <w:p w:rsidR="00AB7E31" w:rsidRDefault="00AB7E31" w:rsidP="00AB7E31">
      <w:pPr>
        <w:pStyle w:val="Tabletitle0"/>
        <w:rPr>
          <w:rtl/>
        </w:rPr>
      </w:pPr>
      <w:r w:rsidRPr="001A1099">
        <w:rPr>
          <w:rtl/>
        </w:rPr>
        <w:t>(بآلاف الفرنكات السويسرية)</w:t>
      </w:r>
    </w:p>
    <w:tbl>
      <w:tblPr>
        <w:bidiVisual/>
        <w:tblW w:w="5000" w:type="pct"/>
        <w:jc w:val="center"/>
        <w:tblLook w:val="04A0" w:firstRow="1" w:lastRow="0" w:firstColumn="1" w:lastColumn="0" w:noHBand="0" w:noVBand="1"/>
      </w:tblPr>
      <w:tblGrid>
        <w:gridCol w:w="3473"/>
        <w:gridCol w:w="1083"/>
        <w:gridCol w:w="1238"/>
        <w:gridCol w:w="1160"/>
        <w:gridCol w:w="1407"/>
        <w:gridCol w:w="1268"/>
      </w:tblGrid>
      <w:tr w:rsidR="001A1099" w:rsidRPr="00907908" w:rsidTr="001A1099">
        <w:trPr>
          <w:trHeight w:val="247"/>
          <w:jc w:val="center"/>
        </w:trPr>
        <w:tc>
          <w:tcPr>
            <w:tcW w:w="3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tl/>
              </w:rPr>
            </w:pPr>
            <w:r w:rsidRPr="00907908">
              <w:rPr>
                <w:b/>
                <w:bCs/>
                <w:position w:val="2"/>
                <w:sz w:val="18"/>
                <w:szCs w:val="24"/>
                <w:rtl/>
              </w:rPr>
              <w:t>الإيرادات</w:t>
            </w:r>
          </w:p>
        </w:tc>
        <w:tc>
          <w:tcPr>
            <w:tcW w:w="34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المبالغ المدرجة في الميزانية</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المبالغ الفعلية على أساس مقارن</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pStyle w:val="Tablehead0"/>
              <w:spacing w:before="40" w:after="40" w:line="240" w:lineRule="exact"/>
              <w:rPr>
                <w:position w:val="2"/>
                <w:sz w:val="18"/>
                <w:szCs w:val="24"/>
              </w:rPr>
            </w:pPr>
            <w:r w:rsidRPr="00907908">
              <w:rPr>
                <w:position w:val="2"/>
                <w:sz w:val="18"/>
                <w:szCs w:val="24"/>
                <w:rtl/>
              </w:rPr>
              <w:t>الفرق بين الميزانية النهائية والمبالغ الفعلية</w:t>
            </w:r>
          </w:p>
        </w:tc>
      </w:tr>
      <w:tr w:rsidR="001A1099" w:rsidRPr="00907908" w:rsidTr="001A1099">
        <w:trPr>
          <w:trHeight w:val="609"/>
          <w:jc w:val="center"/>
        </w:trPr>
        <w:tc>
          <w:tcPr>
            <w:tcW w:w="3473" w:type="dxa"/>
            <w:vMerge/>
            <w:tcBorders>
              <w:top w:val="single" w:sz="4" w:space="0" w:color="auto"/>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الميزانية الأولية</w:t>
            </w:r>
          </w:p>
        </w:tc>
        <w:tc>
          <w:tcPr>
            <w:tcW w:w="1238" w:type="dxa"/>
            <w:tcBorders>
              <w:top w:val="nil"/>
              <w:left w:val="nil"/>
              <w:bottom w:val="single" w:sz="4" w:space="0" w:color="auto"/>
              <w:right w:val="nil"/>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التحويلات في الميزانية</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الميزانية النهائية</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r>
      <w:tr w:rsidR="001A1099" w:rsidRPr="00907908" w:rsidTr="001A1099">
        <w:trPr>
          <w:trHeight w:val="421"/>
          <w:jc w:val="center"/>
        </w:trPr>
        <w:tc>
          <w:tcPr>
            <w:tcW w:w="3473" w:type="dxa"/>
            <w:vMerge/>
            <w:tcBorders>
              <w:top w:val="single" w:sz="4" w:space="0" w:color="auto"/>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238"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160"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407"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268"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r>
      <w:tr w:rsidR="001A1099" w:rsidRPr="00907908" w:rsidTr="001A1099">
        <w:trPr>
          <w:trHeight w:val="230"/>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اشتراكات مقررة</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129</w:t>
            </w:r>
            <w:r w:rsidR="000E0911" w:rsidRPr="00907908">
              <w:rPr>
                <w:i/>
                <w:iCs/>
                <w:color w:val="000000"/>
                <w:position w:val="2"/>
                <w:sz w:val="18"/>
                <w:szCs w:val="24"/>
              </w:rPr>
              <w:t> </w:t>
            </w:r>
            <w:r w:rsidRPr="00907908">
              <w:rPr>
                <w:i/>
                <w:iCs/>
                <w:color w:val="000000"/>
                <w:position w:val="2"/>
                <w:sz w:val="18"/>
                <w:szCs w:val="24"/>
              </w:rPr>
              <w:t>678</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129</w:t>
            </w:r>
            <w:r w:rsidR="000E0911" w:rsidRPr="00907908">
              <w:rPr>
                <w:i/>
                <w:iCs/>
                <w:color w:val="000000"/>
                <w:position w:val="2"/>
                <w:sz w:val="18"/>
                <w:szCs w:val="24"/>
              </w:rPr>
              <w:t> </w:t>
            </w:r>
            <w:r w:rsidRPr="00907908">
              <w:rPr>
                <w:i/>
                <w:iCs/>
                <w:color w:val="000000"/>
                <w:position w:val="2"/>
                <w:sz w:val="18"/>
                <w:szCs w:val="24"/>
              </w:rPr>
              <w:t>678</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126</w:t>
            </w:r>
            <w:r w:rsidR="000E0911" w:rsidRPr="00907908">
              <w:rPr>
                <w:i/>
                <w:iCs/>
                <w:color w:val="000000"/>
                <w:position w:val="2"/>
                <w:sz w:val="18"/>
                <w:szCs w:val="24"/>
              </w:rPr>
              <w:t> </w:t>
            </w:r>
            <w:r w:rsidRPr="00907908">
              <w:rPr>
                <w:i/>
                <w:iCs/>
                <w:color w:val="000000"/>
                <w:position w:val="2"/>
                <w:sz w:val="18"/>
                <w:szCs w:val="24"/>
              </w:rPr>
              <w:t>448</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3</w:t>
            </w:r>
            <w:r w:rsidR="000E0911" w:rsidRPr="00907908">
              <w:rPr>
                <w:i/>
                <w:iCs/>
                <w:color w:val="000000"/>
                <w:position w:val="2"/>
                <w:sz w:val="18"/>
                <w:szCs w:val="24"/>
              </w:rPr>
              <w:t> </w:t>
            </w:r>
            <w:r w:rsidR="001A1099" w:rsidRPr="00907908">
              <w:rPr>
                <w:i/>
                <w:iCs/>
                <w:color w:val="000000"/>
                <w:position w:val="2"/>
                <w:sz w:val="18"/>
                <w:szCs w:val="24"/>
              </w:rPr>
              <w:t>230</w:t>
            </w:r>
          </w:p>
        </w:tc>
      </w:tr>
      <w:tr w:rsidR="001A1099" w:rsidRPr="00907908" w:rsidTr="001A1099">
        <w:trPr>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استرداد التكاليف</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32</w:t>
            </w:r>
            <w:r w:rsidR="000E0911" w:rsidRPr="00907908">
              <w:rPr>
                <w:i/>
                <w:iCs/>
                <w:color w:val="000000"/>
                <w:position w:val="2"/>
                <w:sz w:val="18"/>
                <w:szCs w:val="24"/>
              </w:rPr>
              <w:t> </w:t>
            </w:r>
            <w:r w:rsidRPr="00907908">
              <w:rPr>
                <w:i/>
                <w:iCs/>
                <w:color w:val="000000"/>
                <w:position w:val="2"/>
                <w:sz w:val="18"/>
                <w:szCs w:val="24"/>
              </w:rPr>
              <w:t>750</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32</w:t>
            </w:r>
            <w:r w:rsidR="000E0911" w:rsidRPr="00907908">
              <w:rPr>
                <w:i/>
                <w:iCs/>
                <w:color w:val="000000"/>
                <w:position w:val="2"/>
                <w:sz w:val="18"/>
                <w:szCs w:val="24"/>
              </w:rPr>
              <w:t> </w:t>
            </w:r>
            <w:r w:rsidRPr="00907908">
              <w:rPr>
                <w:i/>
                <w:iCs/>
                <w:color w:val="000000"/>
                <w:position w:val="2"/>
                <w:sz w:val="18"/>
                <w:szCs w:val="24"/>
              </w:rPr>
              <w:t>750</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31</w:t>
            </w:r>
            <w:r w:rsidR="000E0911" w:rsidRPr="00907908">
              <w:rPr>
                <w:i/>
                <w:iCs/>
                <w:color w:val="000000"/>
                <w:position w:val="2"/>
                <w:sz w:val="18"/>
                <w:szCs w:val="24"/>
              </w:rPr>
              <w:t> </w:t>
            </w:r>
            <w:r w:rsidRPr="00907908">
              <w:rPr>
                <w:i/>
                <w:iCs/>
                <w:color w:val="000000"/>
                <w:position w:val="2"/>
                <w:sz w:val="18"/>
                <w:szCs w:val="24"/>
              </w:rPr>
              <w:t>079</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1</w:t>
            </w:r>
            <w:r w:rsidR="000E0911" w:rsidRPr="00907908">
              <w:rPr>
                <w:i/>
                <w:iCs/>
                <w:color w:val="000000"/>
                <w:position w:val="2"/>
                <w:sz w:val="18"/>
                <w:szCs w:val="24"/>
              </w:rPr>
              <w:t> </w:t>
            </w:r>
            <w:r w:rsidR="001A1099" w:rsidRPr="00907908">
              <w:rPr>
                <w:i/>
                <w:iCs/>
                <w:color w:val="000000"/>
                <w:position w:val="2"/>
                <w:sz w:val="18"/>
                <w:szCs w:val="24"/>
              </w:rPr>
              <w:t>671</w:t>
            </w:r>
          </w:p>
        </w:tc>
      </w:tr>
      <w:tr w:rsidR="001A1099" w:rsidRPr="00907908" w:rsidTr="001A1099">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2F0A2B" w:rsidP="008226D6">
            <w:pPr>
              <w:spacing w:before="40" w:after="40" w:line="240" w:lineRule="exact"/>
              <w:rPr>
                <w:i/>
                <w:iCs/>
                <w:color w:val="000000"/>
                <w:position w:val="2"/>
                <w:sz w:val="18"/>
                <w:szCs w:val="24"/>
                <w:rtl/>
              </w:rPr>
            </w:pPr>
            <w:r w:rsidRPr="00907908">
              <w:rPr>
                <w:rFonts w:hint="cs"/>
                <w:i/>
                <w:iCs/>
                <w:color w:val="000000"/>
                <w:position w:val="2"/>
                <w:sz w:val="18"/>
                <w:szCs w:val="24"/>
                <w:rtl/>
              </w:rPr>
              <w:t>الفوائد</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800</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800</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788</w:t>
            </w:r>
          </w:p>
        </w:tc>
      </w:tr>
      <w:tr w:rsidR="001A1099" w:rsidRPr="00907908" w:rsidTr="001A1099">
        <w:trPr>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إيرادات أخرى</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position w:val="2"/>
                <w:sz w:val="18"/>
                <w:szCs w:val="24"/>
              </w:rPr>
            </w:pPr>
            <w:r w:rsidRPr="00907908">
              <w:rPr>
                <w:i/>
                <w:iCs/>
                <w:position w:val="2"/>
                <w:sz w:val="18"/>
                <w:szCs w:val="24"/>
              </w:rPr>
              <w:t>300</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position w:val="2"/>
                <w:sz w:val="18"/>
                <w:szCs w:val="24"/>
              </w:rPr>
            </w:pPr>
            <w:r w:rsidRPr="00907908">
              <w:rPr>
                <w:i/>
                <w:iCs/>
                <w:position w:val="2"/>
                <w:sz w:val="18"/>
                <w:szCs w:val="24"/>
              </w:rPr>
              <w:t>300</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position w:val="2"/>
                <w:sz w:val="18"/>
                <w:szCs w:val="24"/>
              </w:rPr>
            </w:pPr>
            <w:r w:rsidRPr="00907908">
              <w:rPr>
                <w:i/>
                <w:iCs/>
                <w:position w:val="2"/>
                <w:sz w:val="18"/>
                <w:szCs w:val="24"/>
              </w:rPr>
              <w:t>638</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position w:val="2"/>
                <w:sz w:val="18"/>
                <w:szCs w:val="24"/>
              </w:rPr>
            </w:pPr>
            <w:r w:rsidRPr="00907908">
              <w:rPr>
                <w:i/>
                <w:iCs/>
                <w:position w:val="2"/>
                <w:sz w:val="18"/>
                <w:szCs w:val="24"/>
              </w:rPr>
              <w:t>338</w:t>
            </w:r>
            <w:r w:rsidR="008226D6" w:rsidRPr="00907908">
              <w:rPr>
                <w:i/>
                <w:iCs/>
                <w:color w:val="000000"/>
                <w:position w:val="2"/>
                <w:sz w:val="18"/>
                <w:szCs w:val="24"/>
              </w:rPr>
              <w:t>  </w:t>
            </w:r>
          </w:p>
        </w:tc>
      </w:tr>
      <w:tr w:rsidR="001A1099" w:rsidRPr="00907908" w:rsidTr="001A1099">
        <w:trPr>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مسحوبات من حساب الاحتياطي</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w:t>
            </w:r>
            <w:r w:rsidR="000E0911" w:rsidRPr="00907908">
              <w:rPr>
                <w:i/>
                <w:iCs/>
                <w:color w:val="000000"/>
                <w:position w:val="2"/>
                <w:sz w:val="18"/>
                <w:szCs w:val="24"/>
              </w:rPr>
              <w:t> </w:t>
            </w:r>
            <w:r w:rsidRPr="00907908">
              <w:rPr>
                <w:i/>
                <w:iCs/>
                <w:color w:val="000000"/>
                <w:position w:val="2"/>
                <w:sz w:val="18"/>
                <w:szCs w:val="24"/>
              </w:rPr>
              <w:t>216</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w:t>
            </w:r>
            <w:r w:rsidR="000E0911" w:rsidRPr="00907908">
              <w:rPr>
                <w:i/>
                <w:iCs/>
                <w:color w:val="000000"/>
                <w:position w:val="2"/>
                <w:sz w:val="18"/>
                <w:szCs w:val="24"/>
              </w:rPr>
              <w:t> </w:t>
            </w:r>
            <w:r w:rsidRPr="00907908">
              <w:rPr>
                <w:i/>
                <w:iCs/>
                <w:color w:val="000000"/>
                <w:position w:val="2"/>
                <w:sz w:val="18"/>
                <w:szCs w:val="24"/>
              </w:rPr>
              <w:t>216</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1</w:t>
            </w:r>
            <w:r w:rsidR="000E0911" w:rsidRPr="00907908">
              <w:rPr>
                <w:i/>
                <w:iCs/>
                <w:color w:val="000000"/>
                <w:position w:val="2"/>
                <w:sz w:val="18"/>
                <w:szCs w:val="24"/>
              </w:rPr>
              <w:t> </w:t>
            </w:r>
            <w:r w:rsidR="001A1099" w:rsidRPr="00907908">
              <w:rPr>
                <w:i/>
                <w:iCs/>
                <w:color w:val="000000"/>
                <w:position w:val="2"/>
                <w:sz w:val="18"/>
                <w:szCs w:val="24"/>
              </w:rPr>
              <w:t>216</w:t>
            </w:r>
          </w:p>
        </w:tc>
      </w:tr>
      <w:tr w:rsidR="001A1099" w:rsidRPr="00907908" w:rsidTr="001A1099">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color w:val="000000"/>
                <w:position w:val="2"/>
                <w:sz w:val="18"/>
                <w:szCs w:val="24"/>
              </w:rPr>
            </w:pPr>
            <w:r w:rsidRPr="00907908">
              <w:rPr>
                <w:color w:val="000000"/>
                <w:position w:val="2"/>
                <w:sz w:val="18"/>
                <w:szCs w:val="24"/>
              </w:rPr>
              <w:t> </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38"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68"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r>
      <w:tr w:rsidR="001A1099" w:rsidRPr="00907908" w:rsidTr="001A1099">
        <w:trPr>
          <w:trHeight w:val="247"/>
          <w:jc w:val="center"/>
        </w:trPr>
        <w:tc>
          <w:tcPr>
            <w:tcW w:w="3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rPr>
                <w:b/>
                <w:bCs/>
                <w:color w:val="000000"/>
                <w:position w:val="2"/>
                <w:sz w:val="18"/>
                <w:szCs w:val="24"/>
              </w:rPr>
            </w:pPr>
            <w:r w:rsidRPr="00907908">
              <w:rPr>
                <w:rFonts w:hint="cs"/>
                <w:b/>
                <w:bCs/>
                <w:color w:val="000000"/>
                <w:position w:val="2"/>
                <w:sz w:val="18"/>
                <w:szCs w:val="24"/>
                <w:rtl/>
              </w:rPr>
              <w:t>مجموع الإيرادات</w:t>
            </w:r>
          </w:p>
        </w:tc>
        <w:tc>
          <w:tcPr>
            <w:tcW w:w="1083" w:type="dxa"/>
            <w:tcBorders>
              <w:top w:val="nil"/>
              <w:left w:val="nil"/>
              <w:bottom w:val="single" w:sz="4" w:space="0" w:color="auto"/>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b/>
                <w:bCs/>
                <w:color w:val="000000"/>
                <w:position w:val="2"/>
                <w:sz w:val="18"/>
                <w:szCs w:val="24"/>
              </w:rPr>
            </w:pPr>
            <w:r w:rsidRPr="00907908">
              <w:rPr>
                <w:b/>
                <w:bCs/>
                <w:color w:val="000000"/>
                <w:position w:val="2"/>
                <w:sz w:val="18"/>
                <w:szCs w:val="24"/>
              </w:rPr>
              <w:t>164</w:t>
            </w:r>
            <w:r w:rsidR="000E0911" w:rsidRPr="00907908">
              <w:rPr>
                <w:b/>
                <w:bCs/>
                <w:color w:val="000000"/>
                <w:position w:val="2"/>
                <w:sz w:val="18"/>
                <w:szCs w:val="24"/>
              </w:rPr>
              <w:t> </w:t>
            </w:r>
            <w:r w:rsidRPr="00907908">
              <w:rPr>
                <w:b/>
                <w:bCs/>
                <w:color w:val="000000"/>
                <w:position w:val="2"/>
                <w:sz w:val="18"/>
                <w:szCs w:val="24"/>
              </w:rPr>
              <w:t>744</w:t>
            </w:r>
            <w:r w:rsidRPr="00907908">
              <w:rPr>
                <w:i/>
                <w:iCs/>
                <w:color w:val="000000"/>
                <w:position w:val="2"/>
                <w:sz w:val="18"/>
                <w:szCs w:val="24"/>
              </w:rPr>
              <w:t>  </w:t>
            </w:r>
          </w:p>
        </w:tc>
        <w:tc>
          <w:tcPr>
            <w:tcW w:w="1238"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rFonts w:hint="cs"/>
                <w:b/>
                <w:bCs/>
                <w:color w:val="000000"/>
                <w:position w:val="2"/>
                <w:sz w:val="18"/>
                <w:szCs w:val="24"/>
                <w:rtl/>
              </w:rPr>
              <w:t>-</w:t>
            </w:r>
          </w:p>
        </w:tc>
        <w:tc>
          <w:tcPr>
            <w:tcW w:w="1160"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164</w:t>
            </w:r>
            <w:r w:rsidR="000E0911" w:rsidRPr="00907908">
              <w:rPr>
                <w:b/>
                <w:bCs/>
                <w:color w:val="000000"/>
                <w:position w:val="2"/>
                <w:sz w:val="18"/>
                <w:szCs w:val="24"/>
              </w:rPr>
              <w:t> </w:t>
            </w:r>
            <w:r w:rsidRPr="00907908">
              <w:rPr>
                <w:b/>
                <w:bCs/>
                <w:color w:val="000000"/>
                <w:position w:val="2"/>
                <w:sz w:val="18"/>
                <w:szCs w:val="24"/>
              </w:rPr>
              <w:t>744</w:t>
            </w:r>
            <w:r w:rsidR="008226D6" w:rsidRPr="00907908">
              <w:rPr>
                <w:i/>
                <w:iCs/>
                <w:color w:val="000000"/>
                <w:position w:val="2"/>
                <w:sz w:val="18"/>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158</w:t>
            </w:r>
            <w:r w:rsidR="000E0911" w:rsidRPr="00907908">
              <w:rPr>
                <w:b/>
                <w:bCs/>
                <w:color w:val="000000"/>
                <w:position w:val="2"/>
                <w:sz w:val="18"/>
                <w:szCs w:val="24"/>
              </w:rPr>
              <w:t> </w:t>
            </w:r>
            <w:r w:rsidRPr="00907908">
              <w:rPr>
                <w:b/>
                <w:bCs/>
                <w:color w:val="000000"/>
                <w:position w:val="2"/>
                <w:sz w:val="18"/>
                <w:szCs w:val="24"/>
              </w:rPr>
              <w:t>177</w:t>
            </w:r>
            <w:r w:rsidR="008226D6" w:rsidRPr="00907908">
              <w:rPr>
                <w:i/>
                <w:iCs/>
                <w:color w:val="000000"/>
                <w:position w:val="2"/>
                <w:sz w:val="18"/>
                <w:szCs w:val="24"/>
              </w:rPr>
              <w:t>  </w:t>
            </w:r>
          </w:p>
        </w:tc>
        <w:tc>
          <w:tcPr>
            <w:tcW w:w="1268" w:type="dxa"/>
            <w:tcBorders>
              <w:top w:val="nil"/>
              <w:left w:val="nil"/>
              <w:bottom w:val="single" w:sz="4" w:space="0" w:color="auto"/>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b/>
                <w:bCs/>
                <w:color w:val="000000"/>
                <w:position w:val="2"/>
                <w:sz w:val="18"/>
                <w:szCs w:val="24"/>
              </w:rPr>
            </w:pPr>
            <w:r w:rsidRPr="00907908">
              <w:rPr>
                <w:rFonts w:hint="cs"/>
                <w:b/>
                <w:bCs/>
                <w:color w:val="000000"/>
                <w:position w:val="2"/>
                <w:sz w:val="18"/>
                <w:szCs w:val="24"/>
                <w:rtl/>
              </w:rPr>
              <w:t>-</w:t>
            </w:r>
            <w:r w:rsidR="001A1099" w:rsidRPr="00907908">
              <w:rPr>
                <w:b/>
                <w:bCs/>
                <w:color w:val="000000"/>
                <w:position w:val="2"/>
                <w:sz w:val="18"/>
                <w:szCs w:val="24"/>
              </w:rPr>
              <w:t>6</w:t>
            </w:r>
            <w:r w:rsidR="000E0911" w:rsidRPr="00907908">
              <w:rPr>
                <w:b/>
                <w:bCs/>
                <w:color w:val="000000"/>
                <w:position w:val="2"/>
                <w:sz w:val="18"/>
                <w:szCs w:val="24"/>
              </w:rPr>
              <w:t> </w:t>
            </w:r>
            <w:r w:rsidR="001A1099" w:rsidRPr="00907908">
              <w:rPr>
                <w:b/>
                <w:bCs/>
                <w:color w:val="000000"/>
                <w:position w:val="2"/>
                <w:sz w:val="18"/>
                <w:szCs w:val="24"/>
              </w:rPr>
              <w:t>567</w:t>
            </w:r>
          </w:p>
        </w:tc>
      </w:tr>
      <w:tr w:rsidR="001A1099" w:rsidRPr="00907908" w:rsidTr="001A1099">
        <w:trPr>
          <w:trHeight w:val="247"/>
          <w:jc w:val="center"/>
        </w:trPr>
        <w:tc>
          <w:tcPr>
            <w:tcW w:w="3473" w:type="dxa"/>
            <w:vMerge w:val="restart"/>
            <w:tcBorders>
              <w:top w:val="nil"/>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position w:val="2"/>
                <w:sz w:val="18"/>
                <w:szCs w:val="24"/>
                <w:rtl/>
              </w:rPr>
              <w:t>النفقات</w:t>
            </w:r>
          </w:p>
        </w:tc>
        <w:tc>
          <w:tcPr>
            <w:tcW w:w="34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المبالغ المدرجة في الميزانية</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المبالغ الفعلية على أساس مقارن</w:t>
            </w:r>
          </w:p>
        </w:tc>
        <w:tc>
          <w:tcPr>
            <w:tcW w:w="1268" w:type="dxa"/>
            <w:vMerge w:val="restart"/>
            <w:tcBorders>
              <w:top w:val="nil"/>
              <w:left w:val="single" w:sz="4" w:space="0" w:color="auto"/>
              <w:bottom w:val="single" w:sz="4" w:space="0" w:color="000000"/>
              <w:right w:val="single" w:sz="4" w:space="0" w:color="auto"/>
            </w:tcBorders>
            <w:shd w:val="clear" w:color="auto" w:fill="auto"/>
            <w:vAlign w:val="center"/>
            <w:hideMark/>
          </w:tcPr>
          <w:p w:rsidR="001A1099" w:rsidRPr="00907908" w:rsidRDefault="001A1099" w:rsidP="008226D6">
            <w:pPr>
              <w:pStyle w:val="Tablehead0"/>
              <w:spacing w:before="40" w:after="40" w:line="240" w:lineRule="exact"/>
              <w:rPr>
                <w:position w:val="2"/>
                <w:sz w:val="18"/>
                <w:szCs w:val="24"/>
              </w:rPr>
            </w:pPr>
            <w:r w:rsidRPr="00907908">
              <w:rPr>
                <w:position w:val="2"/>
                <w:sz w:val="18"/>
                <w:szCs w:val="24"/>
                <w:rtl/>
              </w:rPr>
              <w:t>الفرق بين الميزانية النهائية والمبالغ الفعلية</w:t>
            </w:r>
          </w:p>
        </w:tc>
      </w:tr>
      <w:tr w:rsidR="001A1099" w:rsidRPr="00907908" w:rsidTr="001A1099">
        <w:trPr>
          <w:trHeight w:val="609"/>
          <w:jc w:val="center"/>
        </w:trPr>
        <w:tc>
          <w:tcPr>
            <w:tcW w:w="3473" w:type="dxa"/>
            <w:vMerge/>
            <w:tcBorders>
              <w:top w:val="nil"/>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الميزانية الأولية</w:t>
            </w:r>
          </w:p>
        </w:tc>
        <w:tc>
          <w:tcPr>
            <w:tcW w:w="1238" w:type="dxa"/>
            <w:tcBorders>
              <w:top w:val="nil"/>
              <w:left w:val="nil"/>
              <w:bottom w:val="single" w:sz="4" w:space="0" w:color="auto"/>
              <w:right w:val="nil"/>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الميزانية الأولية</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1A1099" w:rsidRPr="00907908" w:rsidRDefault="001A1099" w:rsidP="008226D6">
            <w:pPr>
              <w:spacing w:before="40" w:after="40" w:line="240" w:lineRule="exact"/>
              <w:jc w:val="center"/>
              <w:rPr>
                <w:b/>
                <w:bCs/>
                <w:position w:val="2"/>
                <w:sz w:val="18"/>
                <w:szCs w:val="24"/>
              </w:rPr>
            </w:pPr>
            <w:r w:rsidRPr="00907908">
              <w:rPr>
                <w:b/>
                <w:bCs/>
                <w:position w:val="2"/>
                <w:sz w:val="18"/>
                <w:szCs w:val="24"/>
                <w:rtl/>
              </w:rPr>
              <w:t>الميزانية الأولية</w:t>
            </w:r>
          </w:p>
        </w:tc>
        <w:tc>
          <w:tcPr>
            <w:tcW w:w="1407" w:type="dxa"/>
            <w:vMerge/>
            <w:tcBorders>
              <w:top w:val="nil"/>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268" w:type="dxa"/>
            <w:vMerge/>
            <w:tcBorders>
              <w:top w:val="nil"/>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r>
      <w:tr w:rsidR="001A1099" w:rsidRPr="00907908" w:rsidTr="001A1099">
        <w:trPr>
          <w:trHeight w:val="247"/>
          <w:jc w:val="center"/>
        </w:trPr>
        <w:tc>
          <w:tcPr>
            <w:tcW w:w="3473" w:type="dxa"/>
            <w:vMerge/>
            <w:tcBorders>
              <w:top w:val="nil"/>
              <w:left w:val="single" w:sz="4" w:space="0" w:color="auto"/>
              <w:bottom w:val="single" w:sz="4" w:space="0" w:color="000000"/>
              <w:right w:val="single" w:sz="4" w:space="0" w:color="auto"/>
            </w:tcBorders>
            <w:vAlign w:val="center"/>
            <w:hideMark/>
          </w:tcPr>
          <w:p w:rsidR="001A1099" w:rsidRPr="00907908" w:rsidRDefault="001A1099" w:rsidP="008226D6">
            <w:pPr>
              <w:spacing w:before="40" w:after="40" w:line="240" w:lineRule="exac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238"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160"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407"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c>
          <w:tcPr>
            <w:tcW w:w="1268" w:type="dxa"/>
            <w:tcBorders>
              <w:top w:val="nil"/>
              <w:left w:val="nil"/>
              <w:bottom w:val="single" w:sz="4" w:space="0" w:color="auto"/>
              <w:right w:val="single" w:sz="4" w:space="0" w:color="auto"/>
            </w:tcBorders>
            <w:shd w:val="clear" w:color="auto" w:fill="auto"/>
            <w:noWrap/>
            <w:vAlign w:val="center"/>
            <w:hideMark/>
          </w:tcPr>
          <w:p w:rsidR="001A1099" w:rsidRPr="00907908" w:rsidRDefault="001A1099" w:rsidP="008226D6">
            <w:pPr>
              <w:spacing w:before="40" w:after="40" w:line="240" w:lineRule="exact"/>
              <w:jc w:val="center"/>
              <w:rPr>
                <w:b/>
                <w:bCs/>
                <w:color w:val="000000"/>
                <w:position w:val="2"/>
                <w:sz w:val="18"/>
                <w:szCs w:val="24"/>
              </w:rPr>
            </w:pPr>
            <w:r w:rsidRPr="00907908">
              <w:rPr>
                <w:b/>
                <w:bCs/>
                <w:color w:val="000000"/>
                <w:position w:val="2"/>
                <w:sz w:val="18"/>
                <w:szCs w:val="24"/>
              </w:rPr>
              <w:t>2015.12.31</w:t>
            </w:r>
          </w:p>
        </w:tc>
      </w:tr>
      <w:tr w:rsidR="001A1099" w:rsidRPr="00907908" w:rsidTr="001A1099">
        <w:trPr>
          <w:cantSplit/>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الأمانة العامة</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91</w:t>
            </w:r>
            <w:r w:rsidR="000E0911" w:rsidRPr="00907908">
              <w:rPr>
                <w:i/>
                <w:iCs/>
                <w:color w:val="000000"/>
                <w:position w:val="2"/>
                <w:sz w:val="18"/>
                <w:szCs w:val="24"/>
              </w:rPr>
              <w:t> </w:t>
            </w:r>
            <w:r w:rsidRPr="00907908">
              <w:rPr>
                <w:i/>
                <w:iCs/>
                <w:color w:val="000000"/>
                <w:position w:val="2"/>
                <w:sz w:val="18"/>
                <w:szCs w:val="24"/>
              </w:rPr>
              <w:t>853</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272</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91</w:t>
            </w:r>
            <w:r w:rsidR="000E0911" w:rsidRPr="00907908">
              <w:rPr>
                <w:i/>
                <w:iCs/>
                <w:color w:val="000000"/>
                <w:position w:val="2"/>
                <w:sz w:val="18"/>
                <w:szCs w:val="24"/>
              </w:rPr>
              <w:t> </w:t>
            </w:r>
            <w:r w:rsidRPr="00907908">
              <w:rPr>
                <w:i/>
                <w:iCs/>
                <w:color w:val="000000"/>
                <w:position w:val="2"/>
                <w:sz w:val="18"/>
                <w:szCs w:val="24"/>
              </w:rPr>
              <w:t>581</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86</w:t>
            </w:r>
            <w:r w:rsidR="000E0911" w:rsidRPr="00907908">
              <w:rPr>
                <w:i/>
                <w:iCs/>
                <w:color w:val="000000"/>
                <w:position w:val="2"/>
                <w:sz w:val="18"/>
                <w:szCs w:val="24"/>
              </w:rPr>
              <w:t> </w:t>
            </w:r>
            <w:r w:rsidRPr="00907908">
              <w:rPr>
                <w:i/>
                <w:iCs/>
                <w:color w:val="000000"/>
                <w:position w:val="2"/>
                <w:sz w:val="18"/>
                <w:szCs w:val="24"/>
              </w:rPr>
              <w:t>218</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5</w:t>
            </w:r>
            <w:r w:rsidR="000E0911" w:rsidRPr="00907908">
              <w:rPr>
                <w:i/>
                <w:iCs/>
                <w:color w:val="000000"/>
                <w:position w:val="2"/>
                <w:sz w:val="18"/>
                <w:szCs w:val="24"/>
              </w:rPr>
              <w:t> </w:t>
            </w:r>
            <w:r w:rsidRPr="00907908">
              <w:rPr>
                <w:i/>
                <w:iCs/>
                <w:color w:val="000000"/>
                <w:position w:val="2"/>
                <w:sz w:val="18"/>
                <w:szCs w:val="24"/>
              </w:rPr>
              <w:t>363</w:t>
            </w:r>
            <w:r w:rsidR="008226D6" w:rsidRPr="00907908">
              <w:rPr>
                <w:i/>
                <w:iCs/>
                <w:color w:val="000000"/>
                <w:position w:val="2"/>
                <w:sz w:val="18"/>
                <w:szCs w:val="24"/>
              </w:rPr>
              <w:t>  </w:t>
            </w:r>
          </w:p>
        </w:tc>
      </w:tr>
      <w:tr w:rsidR="001A1099" w:rsidRPr="00907908" w:rsidTr="001A1099">
        <w:trPr>
          <w:cantSplit/>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قطاع الاتصالات الراديوية</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31</w:t>
            </w:r>
            <w:r w:rsidR="000E0911" w:rsidRPr="00907908">
              <w:rPr>
                <w:i/>
                <w:iCs/>
                <w:color w:val="000000"/>
                <w:position w:val="2"/>
                <w:sz w:val="18"/>
                <w:szCs w:val="24"/>
              </w:rPr>
              <w:t> </w:t>
            </w:r>
            <w:r w:rsidRPr="00907908">
              <w:rPr>
                <w:i/>
                <w:iCs/>
                <w:color w:val="000000"/>
                <w:position w:val="2"/>
                <w:sz w:val="18"/>
                <w:szCs w:val="24"/>
              </w:rPr>
              <w:t>897</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72</w:t>
            </w:r>
            <w:r w:rsidR="008226D6"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31</w:t>
            </w:r>
            <w:r w:rsidR="000E0911" w:rsidRPr="00907908">
              <w:rPr>
                <w:i/>
                <w:iCs/>
                <w:color w:val="000000"/>
                <w:position w:val="2"/>
                <w:sz w:val="18"/>
                <w:szCs w:val="24"/>
              </w:rPr>
              <w:t> </w:t>
            </w:r>
            <w:r w:rsidRPr="00907908">
              <w:rPr>
                <w:i/>
                <w:iCs/>
                <w:color w:val="000000"/>
                <w:position w:val="2"/>
                <w:sz w:val="18"/>
                <w:szCs w:val="24"/>
              </w:rPr>
              <w:t>969</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29</w:t>
            </w:r>
            <w:r w:rsidR="000E0911" w:rsidRPr="00907908">
              <w:rPr>
                <w:i/>
                <w:iCs/>
                <w:color w:val="000000"/>
                <w:position w:val="2"/>
                <w:sz w:val="18"/>
                <w:szCs w:val="24"/>
              </w:rPr>
              <w:t> </w:t>
            </w:r>
            <w:r w:rsidRPr="00907908">
              <w:rPr>
                <w:i/>
                <w:iCs/>
                <w:color w:val="000000"/>
                <w:position w:val="2"/>
                <w:sz w:val="18"/>
                <w:szCs w:val="24"/>
              </w:rPr>
              <w:t>181</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2</w:t>
            </w:r>
            <w:r w:rsidR="000E0911" w:rsidRPr="00907908">
              <w:rPr>
                <w:i/>
                <w:iCs/>
                <w:color w:val="000000"/>
                <w:position w:val="2"/>
                <w:sz w:val="18"/>
                <w:szCs w:val="24"/>
              </w:rPr>
              <w:t> </w:t>
            </w:r>
            <w:r w:rsidRPr="00907908">
              <w:rPr>
                <w:i/>
                <w:iCs/>
                <w:color w:val="000000"/>
                <w:position w:val="2"/>
                <w:sz w:val="18"/>
                <w:szCs w:val="24"/>
              </w:rPr>
              <w:t>788</w:t>
            </w:r>
            <w:r w:rsidR="008226D6" w:rsidRPr="00907908">
              <w:rPr>
                <w:i/>
                <w:iCs/>
                <w:color w:val="000000"/>
                <w:position w:val="2"/>
                <w:sz w:val="18"/>
                <w:szCs w:val="24"/>
              </w:rPr>
              <w:t>  </w:t>
            </w:r>
          </w:p>
        </w:tc>
      </w:tr>
      <w:tr w:rsidR="001A1099" w:rsidRPr="00907908" w:rsidTr="001A1099">
        <w:trPr>
          <w:cantSplit/>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قطاع تقييس الاتصالات</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w:t>
            </w:r>
            <w:r w:rsidR="000E0911" w:rsidRPr="00907908">
              <w:rPr>
                <w:i/>
                <w:iCs/>
                <w:color w:val="000000"/>
                <w:position w:val="2"/>
                <w:sz w:val="18"/>
                <w:szCs w:val="24"/>
              </w:rPr>
              <w:t> </w:t>
            </w:r>
            <w:r w:rsidRPr="00907908">
              <w:rPr>
                <w:i/>
                <w:iCs/>
                <w:color w:val="000000"/>
                <w:position w:val="2"/>
                <w:sz w:val="18"/>
                <w:szCs w:val="24"/>
              </w:rPr>
              <w:t>736</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rFonts w:hint="cs"/>
                <w:i/>
                <w:iCs/>
                <w:color w:val="000000"/>
                <w:position w:val="2"/>
                <w:sz w:val="18"/>
                <w:szCs w:val="24"/>
                <w:rtl/>
              </w:rPr>
              <w:t>-</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w:t>
            </w:r>
            <w:r w:rsidR="000E0911" w:rsidRPr="00907908">
              <w:rPr>
                <w:i/>
                <w:iCs/>
                <w:color w:val="000000"/>
                <w:position w:val="2"/>
                <w:sz w:val="18"/>
                <w:szCs w:val="24"/>
              </w:rPr>
              <w:t> </w:t>
            </w:r>
            <w:r w:rsidRPr="00907908">
              <w:rPr>
                <w:i/>
                <w:iCs/>
                <w:color w:val="000000"/>
                <w:position w:val="2"/>
                <w:sz w:val="18"/>
                <w:szCs w:val="24"/>
              </w:rPr>
              <w:t>736</w:t>
            </w:r>
            <w:r w:rsidR="008226D6"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w:t>
            </w:r>
            <w:r w:rsidR="000E0911" w:rsidRPr="00907908">
              <w:rPr>
                <w:i/>
                <w:iCs/>
                <w:color w:val="000000"/>
                <w:position w:val="2"/>
                <w:sz w:val="18"/>
                <w:szCs w:val="24"/>
              </w:rPr>
              <w:t> </w:t>
            </w:r>
            <w:r w:rsidRPr="00907908">
              <w:rPr>
                <w:i/>
                <w:iCs/>
                <w:color w:val="000000"/>
                <w:position w:val="2"/>
                <w:sz w:val="18"/>
                <w:szCs w:val="24"/>
              </w:rPr>
              <w:t>611</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125</w:t>
            </w:r>
            <w:r w:rsidR="008226D6" w:rsidRPr="00907908">
              <w:rPr>
                <w:i/>
                <w:iCs/>
                <w:color w:val="000000"/>
                <w:position w:val="2"/>
                <w:sz w:val="18"/>
                <w:szCs w:val="24"/>
              </w:rPr>
              <w:t>  </w:t>
            </w:r>
          </w:p>
        </w:tc>
      </w:tr>
      <w:tr w:rsidR="001A1099" w:rsidRPr="00907908" w:rsidTr="001A1099">
        <w:trPr>
          <w:cantSplit/>
          <w:trHeight w:val="232"/>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قطاع تنمية الاتصالات</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28</w:t>
            </w:r>
            <w:r w:rsidR="000E0911" w:rsidRPr="00907908">
              <w:rPr>
                <w:i/>
                <w:iCs/>
                <w:color w:val="000000"/>
                <w:position w:val="2"/>
                <w:sz w:val="18"/>
                <w:szCs w:val="24"/>
              </w:rPr>
              <w:t> </w:t>
            </w:r>
            <w:r w:rsidRPr="00907908">
              <w:rPr>
                <w:i/>
                <w:iCs/>
                <w:color w:val="000000"/>
                <w:position w:val="2"/>
                <w:sz w:val="18"/>
                <w:szCs w:val="24"/>
              </w:rPr>
              <w:t>258</w:t>
            </w:r>
            <w:r w:rsidR="008226D6"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2</w:t>
            </w:r>
            <w:r w:rsidR="008226D6" w:rsidRPr="00907908">
              <w:rPr>
                <w:i/>
                <w:iCs/>
                <w:color w:val="000000"/>
                <w:position w:val="2"/>
                <w:sz w:val="18"/>
                <w:szCs w:val="24"/>
              </w:rPr>
              <w:t>00  </w:t>
            </w:r>
          </w:p>
        </w:tc>
        <w:tc>
          <w:tcPr>
            <w:tcW w:w="1160"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i/>
                <w:iCs/>
                <w:color w:val="000000"/>
                <w:position w:val="2"/>
                <w:sz w:val="18"/>
                <w:szCs w:val="24"/>
              </w:rPr>
              <w:t>28</w:t>
            </w:r>
            <w:r w:rsidR="000E0911" w:rsidRPr="00907908">
              <w:rPr>
                <w:i/>
                <w:iCs/>
                <w:color w:val="000000"/>
                <w:position w:val="2"/>
                <w:sz w:val="18"/>
                <w:szCs w:val="24"/>
              </w:rPr>
              <w:t> </w:t>
            </w:r>
            <w:r w:rsidRPr="00907908">
              <w:rPr>
                <w:i/>
                <w:iCs/>
                <w:color w:val="000000"/>
                <w:position w:val="2"/>
                <w:sz w:val="18"/>
                <w:szCs w:val="24"/>
              </w:rPr>
              <w:t>458  </w:t>
            </w:r>
          </w:p>
        </w:tc>
        <w:tc>
          <w:tcPr>
            <w:tcW w:w="1407"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i/>
                <w:iCs/>
                <w:color w:val="000000"/>
                <w:position w:val="2"/>
                <w:sz w:val="18"/>
                <w:szCs w:val="24"/>
              </w:rPr>
              <w:t>28</w:t>
            </w:r>
            <w:r w:rsidR="000E0911" w:rsidRPr="00907908">
              <w:rPr>
                <w:i/>
                <w:iCs/>
                <w:color w:val="000000"/>
                <w:position w:val="2"/>
                <w:sz w:val="18"/>
                <w:szCs w:val="24"/>
              </w:rPr>
              <w:t> </w:t>
            </w:r>
            <w:r w:rsidRPr="00907908">
              <w:rPr>
                <w:i/>
                <w:iCs/>
                <w:color w:val="000000"/>
                <w:position w:val="2"/>
                <w:sz w:val="18"/>
                <w:szCs w:val="24"/>
              </w:rPr>
              <w:t>447  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i/>
                <w:iCs/>
                <w:color w:val="000000"/>
                <w:position w:val="2"/>
                <w:sz w:val="18"/>
                <w:szCs w:val="24"/>
              </w:rPr>
            </w:pPr>
            <w:r w:rsidRPr="00907908">
              <w:rPr>
                <w:i/>
                <w:iCs/>
                <w:color w:val="000000"/>
                <w:position w:val="2"/>
                <w:sz w:val="18"/>
                <w:szCs w:val="24"/>
              </w:rPr>
              <w:t>11  </w:t>
            </w:r>
          </w:p>
        </w:tc>
      </w:tr>
      <w:tr w:rsidR="001A1099" w:rsidRPr="00907908" w:rsidTr="001A1099">
        <w:trPr>
          <w:cantSplit/>
          <w:trHeight w:val="232"/>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نفقات غير منظورة في الميزانية المعتمدة</w:t>
            </w:r>
          </w:p>
        </w:tc>
        <w:tc>
          <w:tcPr>
            <w:tcW w:w="1083" w:type="dxa"/>
            <w:tcBorders>
              <w:top w:val="nil"/>
              <w:left w:val="single" w:sz="4" w:space="0" w:color="auto"/>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p>
        </w:tc>
        <w:tc>
          <w:tcPr>
            <w:tcW w:w="123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p>
        </w:tc>
        <w:tc>
          <w:tcPr>
            <w:tcW w:w="1160"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p>
        </w:tc>
        <w:tc>
          <w:tcPr>
            <w:tcW w:w="1407"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718</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i/>
                <w:iCs/>
                <w:color w:val="000000"/>
                <w:position w:val="2"/>
                <w:sz w:val="18"/>
                <w:szCs w:val="24"/>
              </w:rPr>
            </w:pPr>
            <w:r w:rsidRPr="00907908">
              <w:rPr>
                <w:i/>
                <w:iCs/>
                <w:color w:val="000000"/>
                <w:position w:val="2"/>
                <w:sz w:val="18"/>
                <w:szCs w:val="24"/>
              </w:rPr>
              <w:t> </w:t>
            </w:r>
          </w:p>
        </w:tc>
      </w:tr>
      <w:tr w:rsidR="001A1099" w:rsidRPr="00907908" w:rsidTr="001A1099">
        <w:trPr>
          <w:trHeight w:val="247"/>
          <w:jc w:val="center"/>
        </w:trPr>
        <w:tc>
          <w:tcPr>
            <w:tcW w:w="3473" w:type="dxa"/>
            <w:tcBorders>
              <w:top w:val="single" w:sz="4" w:space="0" w:color="auto"/>
              <w:left w:val="single" w:sz="4" w:space="0" w:color="auto"/>
              <w:bottom w:val="single" w:sz="4" w:space="0" w:color="auto"/>
              <w:right w:val="nil"/>
            </w:tcBorders>
            <w:shd w:val="clear" w:color="auto" w:fill="auto"/>
            <w:noWrap/>
            <w:hideMark/>
          </w:tcPr>
          <w:p w:rsidR="001A1099" w:rsidRPr="00907908" w:rsidRDefault="001A1099" w:rsidP="008226D6">
            <w:pPr>
              <w:spacing w:before="40" w:after="40" w:line="240" w:lineRule="exact"/>
              <w:jc w:val="left"/>
              <w:rPr>
                <w:bCs/>
                <w:position w:val="2"/>
                <w:sz w:val="18"/>
                <w:szCs w:val="24"/>
                <w:rtl/>
              </w:rPr>
            </w:pPr>
            <w:r w:rsidRPr="00907908">
              <w:rPr>
                <w:bCs/>
                <w:position w:val="2"/>
                <w:sz w:val="18"/>
                <w:szCs w:val="24"/>
                <w:rtl/>
              </w:rPr>
              <w:t>مجموع النفقات</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164</w:t>
            </w:r>
            <w:r w:rsidR="000E0911" w:rsidRPr="00907908">
              <w:rPr>
                <w:b/>
                <w:bCs/>
                <w:color w:val="000000"/>
                <w:position w:val="2"/>
                <w:sz w:val="18"/>
                <w:szCs w:val="24"/>
              </w:rPr>
              <w:t> </w:t>
            </w:r>
            <w:r w:rsidRPr="00907908">
              <w:rPr>
                <w:b/>
                <w:bCs/>
                <w:color w:val="000000"/>
                <w:position w:val="2"/>
                <w:sz w:val="18"/>
                <w:szCs w:val="24"/>
              </w:rPr>
              <w:t>744</w:t>
            </w:r>
            <w:r w:rsidR="008226D6" w:rsidRPr="00907908">
              <w:rPr>
                <w:i/>
                <w:iCs/>
                <w:color w:val="000000"/>
                <w:position w:val="2"/>
                <w:sz w:val="18"/>
                <w:szCs w:val="24"/>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b/>
                <w:bCs/>
                <w:color w:val="000000"/>
                <w:position w:val="2"/>
                <w:sz w:val="18"/>
                <w:szCs w:val="24"/>
              </w:rPr>
            </w:pPr>
            <w:r w:rsidRPr="00907908">
              <w:rPr>
                <w:rFonts w:hint="cs"/>
                <w:b/>
                <w:bCs/>
                <w:color w:val="000000"/>
                <w:position w:val="2"/>
                <w:sz w:val="18"/>
                <w:szCs w:val="24"/>
                <w:rtl/>
              </w:rPr>
              <w: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1</w:t>
            </w:r>
            <w:r w:rsidR="008226D6" w:rsidRPr="00907908">
              <w:rPr>
                <w:b/>
                <w:bCs/>
                <w:color w:val="000000"/>
                <w:position w:val="2"/>
                <w:sz w:val="18"/>
                <w:szCs w:val="24"/>
              </w:rPr>
              <w:t>64</w:t>
            </w:r>
            <w:r w:rsidR="000E0911" w:rsidRPr="00907908">
              <w:rPr>
                <w:b/>
                <w:bCs/>
                <w:color w:val="000000"/>
                <w:position w:val="2"/>
                <w:sz w:val="18"/>
                <w:szCs w:val="24"/>
              </w:rPr>
              <w:t> </w:t>
            </w:r>
            <w:r w:rsidR="008226D6" w:rsidRPr="00907908">
              <w:rPr>
                <w:b/>
                <w:bCs/>
                <w:color w:val="000000"/>
                <w:position w:val="2"/>
                <w:sz w:val="18"/>
                <w:szCs w:val="24"/>
              </w:rPr>
              <w:t>744</w:t>
            </w:r>
            <w:r w:rsidR="008226D6" w:rsidRPr="00907908">
              <w:rPr>
                <w:i/>
                <w:iCs/>
                <w:color w:val="000000"/>
                <w:position w:val="2"/>
                <w:sz w:val="18"/>
                <w:szCs w:val="24"/>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b/>
                <w:bCs/>
                <w:color w:val="000000"/>
                <w:position w:val="2"/>
                <w:sz w:val="18"/>
                <w:szCs w:val="24"/>
              </w:rPr>
            </w:pPr>
            <w:r w:rsidRPr="00907908">
              <w:rPr>
                <w:b/>
                <w:bCs/>
                <w:color w:val="000000"/>
                <w:position w:val="2"/>
                <w:sz w:val="18"/>
                <w:szCs w:val="24"/>
              </w:rPr>
              <w:t>157</w:t>
            </w:r>
            <w:r w:rsidR="000E0911" w:rsidRPr="00907908">
              <w:rPr>
                <w:b/>
                <w:bCs/>
                <w:color w:val="000000"/>
                <w:position w:val="2"/>
                <w:sz w:val="18"/>
                <w:szCs w:val="24"/>
              </w:rPr>
              <w:t> </w:t>
            </w:r>
            <w:r w:rsidRPr="00907908">
              <w:rPr>
                <w:b/>
                <w:bCs/>
                <w:color w:val="000000"/>
                <w:position w:val="2"/>
                <w:sz w:val="18"/>
                <w:szCs w:val="24"/>
              </w:rPr>
              <w:t>175</w:t>
            </w:r>
            <w:r w:rsidRPr="00907908">
              <w:rPr>
                <w:i/>
                <w:iCs/>
                <w:color w:val="000000"/>
                <w:position w:val="2"/>
                <w:sz w:val="18"/>
                <w:szCs w:val="24"/>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1A1099" w:rsidRPr="00907908" w:rsidRDefault="008226D6" w:rsidP="008226D6">
            <w:pPr>
              <w:spacing w:before="40" w:after="40" w:line="240" w:lineRule="exact"/>
              <w:jc w:val="left"/>
              <w:rPr>
                <w:b/>
                <w:bCs/>
                <w:color w:val="000000"/>
                <w:position w:val="2"/>
                <w:sz w:val="18"/>
                <w:szCs w:val="24"/>
              </w:rPr>
            </w:pPr>
            <w:r w:rsidRPr="00907908">
              <w:rPr>
                <w:b/>
                <w:bCs/>
                <w:color w:val="000000"/>
                <w:position w:val="2"/>
                <w:sz w:val="18"/>
                <w:szCs w:val="24"/>
              </w:rPr>
              <w:t>7</w:t>
            </w:r>
            <w:r w:rsidR="000E0911" w:rsidRPr="00907908">
              <w:rPr>
                <w:b/>
                <w:bCs/>
                <w:color w:val="000000"/>
                <w:position w:val="2"/>
                <w:sz w:val="18"/>
                <w:szCs w:val="24"/>
              </w:rPr>
              <w:t> </w:t>
            </w:r>
            <w:r w:rsidRPr="00907908">
              <w:rPr>
                <w:b/>
                <w:bCs/>
                <w:color w:val="000000"/>
                <w:position w:val="2"/>
                <w:sz w:val="18"/>
                <w:szCs w:val="24"/>
              </w:rPr>
              <w:t>569</w:t>
            </w:r>
            <w:r w:rsidRPr="00907908">
              <w:rPr>
                <w:i/>
                <w:iCs/>
                <w:color w:val="000000"/>
                <w:position w:val="2"/>
                <w:sz w:val="18"/>
                <w:szCs w:val="24"/>
              </w:rPr>
              <w:t>  </w:t>
            </w:r>
          </w:p>
        </w:tc>
      </w:tr>
      <w:tr w:rsidR="001A1099" w:rsidRPr="00907908" w:rsidTr="001A1099">
        <w:trPr>
          <w:trHeight w:val="247"/>
          <w:jc w:val="center"/>
        </w:trPr>
        <w:tc>
          <w:tcPr>
            <w:tcW w:w="3473" w:type="dxa"/>
            <w:tcBorders>
              <w:top w:val="nil"/>
              <w:left w:val="single" w:sz="4" w:space="0" w:color="auto"/>
              <w:bottom w:val="single" w:sz="4" w:space="0" w:color="auto"/>
              <w:right w:val="nil"/>
            </w:tcBorders>
            <w:shd w:val="clear" w:color="auto" w:fill="auto"/>
            <w:hideMark/>
          </w:tcPr>
          <w:p w:rsidR="001A1099" w:rsidRPr="00907908" w:rsidRDefault="001A1099" w:rsidP="008226D6">
            <w:pPr>
              <w:spacing w:before="40" w:after="40" w:line="240" w:lineRule="exact"/>
              <w:jc w:val="left"/>
              <w:rPr>
                <w:bCs/>
                <w:position w:val="2"/>
                <w:sz w:val="18"/>
                <w:szCs w:val="24"/>
                <w:rtl/>
              </w:rPr>
            </w:pPr>
            <w:r w:rsidRPr="00907908">
              <w:rPr>
                <w:bCs/>
                <w:position w:val="2"/>
                <w:sz w:val="18"/>
                <w:szCs w:val="24"/>
                <w:rtl/>
              </w:rPr>
              <w:t>النتيجة</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238"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1</w:t>
            </w:r>
            <w:r w:rsidR="000E0911" w:rsidRPr="00907908">
              <w:rPr>
                <w:b/>
                <w:bCs/>
                <w:color w:val="000000"/>
                <w:position w:val="2"/>
                <w:sz w:val="18"/>
                <w:szCs w:val="24"/>
              </w:rPr>
              <w:t> </w:t>
            </w:r>
            <w:r w:rsidRPr="00907908">
              <w:rPr>
                <w:b/>
                <w:bCs/>
                <w:color w:val="000000"/>
                <w:position w:val="2"/>
                <w:sz w:val="18"/>
                <w:szCs w:val="24"/>
              </w:rPr>
              <w:t>002</w:t>
            </w:r>
            <w:r w:rsidR="008226D6" w:rsidRPr="00907908">
              <w:rPr>
                <w:i/>
                <w:iCs/>
                <w:color w:val="000000"/>
                <w:position w:val="2"/>
                <w:sz w:val="18"/>
                <w:szCs w:val="24"/>
              </w:rPr>
              <w:t>  </w:t>
            </w:r>
          </w:p>
        </w:tc>
        <w:tc>
          <w:tcPr>
            <w:tcW w:w="1268" w:type="dxa"/>
            <w:tcBorders>
              <w:top w:val="nil"/>
              <w:left w:val="nil"/>
              <w:bottom w:val="single" w:sz="4" w:space="0" w:color="auto"/>
              <w:right w:val="single" w:sz="4" w:space="0" w:color="auto"/>
            </w:tcBorders>
            <w:shd w:val="clear" w:color="auto" w:fill="auto"/>
            <w:noWrap/>
            <w:vAlign w:val="bottom"/>
            <w:hideMark/>
          </w:tcPr>
          <w:p w:rsidR="001A1099" w:rsidRPr="00907908" w:rsidRDefault="001A1099" w:rsidP="008226D6">
            <w:pPr>
              <w:spacing w:before="40" w:after="40" w:line="240" w:lineRule="exact"/>
              <w:jc w:val="left"/>
              <w:rPr>
                <w:b/>
                <w:bCs/>
                <w:color w:val="000000"/>
                <w:position w:val="2"/>
                <w:sz w:val="18"/>
                <w:szCs w:val="24"/>
              </w:rPr>
            </w:pPr>
            <w:r w:rsidRPr="00907908">
              <w:rPr>
                <w:b/>
                <w:bCs/>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rPr>
            </w:pPr>
            <w:r w:rsidRPr="00907908">
              <w:rPr>
                <w:i/>
                <w:iCs/>
                <w:color w:val="000000"/>
                <w:position w:val="2"/>
                <w:sz w:val="18"/>
                <w:szCs w:val="24"/>
                <w:rtl/>
              </w:rPr>
              <w:t>التأمين الصحي</w:t>
            </w:r>
            <w:r w:rsidRPr="00907908">
              <w:rPr>
                <w:rFonts w:hint="cs"/>
                <w:i/>
                <w:iCs/>
                <w:color w:val="000000"/>
                <w:position w:val="2"/>
                <w:sz w:val="18"/>
                <w:szCs w:val="24"/>
                <w:rtl/>
              </w:rPr>
              <w:t xml:space="preserve"> بعد انتهاء الخدمة</w:t>
            </w:r>
            <w:r w:rsidRPr="00907908">
              <w:rPr>
                <w:i/>
                <w:iCs/>
                <w:color w:val="000000"/>
                <w:position w:val="2"/>
                <w:sz w:val="18"/>
                <w:szCs w:val="24"/>
                <w:rtl/>
              </w:rPr>
              <w:t xml:space="preserve"> </w:t>
            </w:r>
            <w:r w:rsidRPr="00907908">
              <w:rPr>
                <w:i/>
                <w:iCs/>
                <w:color w:val="000000"/>
                <w:position w:val="2"/>
                <w:sz w:val="18"/>
                <w:szCs w:val="24"/>
              </w:rPr>
              <w:t>(ASHI)</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15</w:t>
            </w:r>
            <w:r w:rsidR="000E0911" w:rsidRPr="00907908">
              <w:rPr>
                <w:i/>
                <w:iCs/>
                <w:color w:val="000000"/>
                <w:position w:val="2"/>
                <w:sz w:val="18"/>
                <w:szCs w:val="24"/>
              </w:rPr>
              <w:t> </w:t>
            </w:r>
            <w:r w:rsidR="001A1099" w:rsidRPr="00907908">
              <w:rPr>
                <w:i/>
                <w:iCs/>
                <w:color w:val="000000"/>
                <w:position w:val="2"/>
                <w:sz w:val="18"/>
                <w:szCs w:val="24"/>
              </w:rPr>
              <w:t>712</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highlight w:val="yellow"/>
              </w:rPr>
            </w:pPr>
            <w:r w:rsidRPr="00907908">
              <w:rPr>
                <w:i/>
                <w:iCs/>
                <w:color w:val="000000"/>
                <w:position w:val="2"/>
                <w:sz w:val="18"/>
                <w:szCs w:val="24"/>
                <w:rtl/>
              </w:rPr>
              <w:t>تقييم الأصول الثابتة</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2</w:t>
            </w:r>
            <w:r w:rsidR="000E0911" w:rsidRPr="00907908">
              <w:rPr>
                <w:i/>
                <w:iCs/>
                <w:color w:val="000000"/>
                <w:position w:val="2"/>
                <w:sz w:val="18"/>
                <w:szCs w:val="24"/>
              </w:rPr>
              <w:t> </w:t>
            </w:r>
            <w:r w:rsidRPr="00907908">
              <w:rPr>
                <w:i/>
                <w:iCs/>
                <w:color w:val="000000"/>
                <w:position w:val="2"/>
                <w:sz w:val="18"/>
                <w:szCs w:val="24"/>
              </w:rPr>
              <w:t>165</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highlight w:val="yellow"/>
                <w:rtl/>
              </w:rPr>
            </w:pPr>
            <w:r w:rsidRPr="00907908">
              <w:rPr>
                <w:i/>
                <w:iCs/>
                <w:color w:val="000000"/>
                <w:position w:val="2"/>
                <w:sz w:val="18"/>
                <w:szCs w:val="24"/>
                <w:rtl/>
              </w:rPr>
              <w:t>قيد المخزونات</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26</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الاستهلاك</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5</w:t>
            </w:r>
            <w:r w:rsidR="000E0911" w:rsidRPr="00907908">
              <w:rPr>
                <w:i/>
                <w:iCs/>
                <w:color w:val="000000"/>
                <w:position w:val="2"/>
                <w:sz w:val="18"/>
                <w:szCs w:val="24"/>
              </w:rPr>
              <w:t> </w:t>
            </w:r>
            <w:r w:rsidR="001A1099" w:rsidRPr="00907908">
              <w:rPr>
                <w:i/>
                <w:iCs/>
                <w:color w:val="000000"/>
                <w:position w:val="2"/>
                <w:sz w:val="18"/>
                <w:szCs w:val="24"/>
              </w:rPr>
              <w:t>296</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hideMark/>
          </w:tcPr>
          <w:p w:rsidR="001A1099" w:rsidRPr="00907908" w:rsidRDefault="001A1099" w:rsidP="008226D6">
            <w:pPr>
              <w:spacing w:before="40" w:after="40" w:line="240" w:lineRule="exact"/>
              <w:jc w:val="left"/>
              <w:rPr>
                <w:i/>
                <w:iCs/>
                <w:position w:val="2"/>
                <w:sz w:val="18"/>
                <w:szCs w:val="24"/>
                <w:rtl/>
              </w:rPr>
            </w:pPr>
            <w:r w:rsidRPr="00907908">
              <w:rPr>
                <w:i/>
                <w:iCs/>
                <w:position w:val="2"/>
                <w:sz w:val="18"/>
                <w:szCs w:val="24"/>
                <w:rtl/>
              </w:rPr>
              <w:t>أرباح</w:t>
            </w:r>
            <w:r w:rsidRPr="00907908">
              <w:rPr>
                <w:rFonts w:hint="cs"/>
                <w:i/>
                <w:iCs/>
                <w:position w:val="2"/>
                <w:sz w:val="18"/>
                <w:szCs w:val="24"/>
                <w:rtl/>
              </w:rPr>
              <w:t>/</w:t>
            </w:r>
            <w:r w:rsidRPr="00907908">
              <w:rPr>
                <w:i/>
                <w:iCs/>
                <w:position w:val="2"/>
                <w:sz w:val="18"/>
                <w:szCs w:val="24"/>
                <w:rtl/>
              </w:rPr>
              <w:t>خسائر فروق سعر الصرف</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i/>
                <w:iCs/>
                <w:color w:val="000000"/>
                <w:position w:val="2"/>
                <w:sz w:val="18"/>
                <w:szCs w:val="24"/>
              </w:rPr>
            </w:pPr>
            <w:r w:rsidRPr="00907908">
              <w:rPr>
                <w:rFonts w:hint="cs"/>
                <w:i/>
                <w:iCs/>
                <w:color w:val="000000"/>
                <w:position w:val="2"/>
                <w:sz w:val="18"/>
                <w:szCs w:val="24"/>
                <w:rtl/>
                <w:lang w:bidi="ar-EG"/>
              </w:rPr>
              <w:t>-</w:t>
            </w:r>
            <w:r w:rsidR="001A1099" w:rsidRPr="00907908">
              <w:rPr>
                <w:i/>
                <w:iCs/>
                <w:color w:val="000000"/>
                <w:position w:val="2"/>
                <w:sz w:val="18"/>
                <w:szCs w:val="24"/>
              </w:rPr>
              <w:t>156</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rPr>
            </w:pPr>
            <w:r w:rsidRPr="00907908">
              <w:rPr>
                <w:i/>
                <w:iCs/>
                <w:color w:val="000000"/>
                <w:position w:val="2"/>
                <w:sz w:val="18"/>
                <w:szCs w:val="24"/>
                <w:rtl/>
              </w:rPr>
              <w:t xml:space="preserve">سداد قرض </w:t>
            </w:r>
            <w:r w:rsidRPr="00907908">
              <w:rPr>
                <w:i/>
                <w:iCs/>
                <w:color w:val="000000"/>
                <w:position w:val="2"/>
                <w:sz w:val="18"/>
                <w:szCs w:val="24"/>
              </w:rPr>
              <w:t>FIPOI</w:t>
            </w:r>
            <w:r w:rsidRPr="00907908">
              <w:rPr>
                <w:i/>
                <w:iCs/>
                <w:color w:val="000000"/>
                <w:position w:val="2"/>
                <w:sz w:val="18"/>
                <w:szCs w:val="24"/>
                <w:rtl/>
              </w:rPr>
              <w:t xml:space="preserve"> غير المعتبر بمثابة نفقات</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1</w:t>
            </w:r>
            <w:r w:rsidR="000E0911" w:rsidRPr="00907908">
              <w:rPr>
                <w:i/>
                <w:iCs/>
                <w:color w:val="000000"/>
                <w:position w:val="2"/>
                <w:sz w:val="18"/>
                <w:szCs w:val="24"/>
              </w:rPr>
              <w:t> </w:t>
            </w:r>
            <w:r w:rsidRPr="00907908">
              <w:rPr>
                <w:i/>
                <w:iCs/>
                <w:color w:val="000000"/>
                <w:position w:val="2"/>
                <w:sz w:val="18"/>
                <w:szCs w:val="24"/>
              </w:rPr>
              <w:t>493</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537ED6" w:rsidP="008226D6">
            <w:pPr>
              <w:spacing w:before="40" w:after="40" w:line="240" w:lineRule="exact"/>
              <w:rPr>
                <w:i/>
                <w:iCs/>
                <w:color w:val="000000"/>
                <w:position w:val="2"/>
                <w:sz w:val="24"/>
                <w:szCs w:val="24"/>
                <w:highlight w:val="yellow"/>
              </w:rPr>
            </w:pPr>
            <w:r w:rsidRPr="00907908">
              <w:rPr>
                <w:i/>
                <w:iCs/>
                <w:color w:val="000000"/>
                <w:position w:val="2"/>
                <w:sz w:val="24"/>
                <w:szCs w:val="24"/>
                <w:rtl/>
              </w:rPr>
              <w:t>التغيرات في رصيد المستحقات الهالكة واستعماله</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1</w:t>
            </w:r>
            <w:r w:rsidR="000E0911" w:rsidRPr="00907908">
              <w:rPr>
                <w:i/>
                <w:iCs/>
                <w:color w:val="000000"/>
                <w:position w:val="2"/>
                <w:sz w:val="18"/>
                <w:szCs w:val="24"/>
              </w:rPr>
              <w:t> </w:t>
            </w:r>
            <w:r w:rsidRPr="00907908">
              <w:rPr>
                <w:i/>
                <w:iCs/>
                <w:color w:val="000000"/>
                <w:position w:val="2"/>
                <w:sz w:val="18"/>
                <w:szCs w:val="24"/>
              </w:rPr>
              <w:t>385</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rPr>
            </w:pPr>
            <w:r w:rsidRPr="00907908">
              <w:rPr>
                <w:i/>
                <w:iCs/>
                <w:color w:val="000000"/>
                <w:position w:val="2"/>
                <w:sz w:val="18"/>
                <w:szCs w:val="24"/>
                <w:rtl/>
              </w:rPr>
              <w:t>بيع الأصول</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2</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vAlign w:val="bottom"/>
            <w:hideMark/>
          </w:tcPr>
          <w:p w:rsidR="001A1099" w:rsidRPr="00907908" w:rsidRDefault="001A1099" w:rsidP="008226D6">
            <w:pPr>
              <w:spacing w:before="40" w:after="40" w:line="240" w:lineRule="exact"/>
              <w:rPr>
                <w:i/>
                <w:iCs/>
                <w:color w:val="000000"/>
                <w:position w:val="2"/>
                <w:sz w:val="18"/>
                <w:szCs w:val="24"/>
              </w:rPr>
            </w:pPr>
            <w:r w:rsidRPr="00907908">
              <w:rPr>
                <w:rFonts w:hint="cs"/>
                <w:i/>
                <w:iCs/>
                <w:color w:val="000000"/>
                <w:position w:val="2"/>
                <w:sz w:val="18"/>
                <w:szCs w:val="24"/>
                <w:rtl/>
              </w:rPr>
              <w:t>نفقات أخرى</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i/>
                <w:iCs/>
                <w:color w:val="000000"/>
                <w:position w:val="2"/>
                <w:sz w:val="18"/>
                <w:szCs w:val="24"/>
              </w:rPr>
            </w:pPr>
            <w:r w:rsidRPr="00907908">
              <w:rPr>
                <w:rFonts w:hint="cs"/>
                <w:i/>
                <w:iCs/>
                <w:color w:val="000000"/>
                <w:position w:val="2"/>
                <w:sz w:val="18"/>
                <w:szCs w:val="24"/>
                <w:rtl/>
                <w:lang w:bidi="ar-EG"/>
              </w:rPr>
              <w:t>-</w:t>
            </w:r>
            <w:r w:rsidR="001A1099" w:rsidRPr="00907908">
              <w:rPr>
                <w:i/>
                <w:iCs/>
                <w:color w:val="000000"/>
                <w:position w:val="2"/>
                <w:sz w:val="18"/>
                <w:szCs w:val="24"/>
              </w:rPr>
              <w:t>3</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4"/>
          <w:jc w:val="center"/>
        </w:trPr>
        <w:tc>
          <w:tcPr>
            <w:tcW w:w="3473" w:type="dxa"/>
            <w:tcBorders>
              <w:top w:val="nil"/>
              <w:left w:val="single" w:sz="4" w:space="0" w:color="auto"/>
              <w:bottom w:val="nil"/>
              <w:right w:val="nil"/>
            </w:tcBorders>
            <w:shd w:val="clear" w:color="auto" w:fill="auto"/>
            <w:noWrap/>
            <w:vAlign w:val="bottom"/>
            <w:hideMark/>
          </w:tcPr>
          <w:p w:rsidR="001A1099" w:rsidRPr="00907908" w:rsidRDefault="001A1099" w:rsidP="008226D6">
            <w:pPr>
              <w:spacing w:before="40" w:after="40" w:line="240" w:lineRule="exact"/>
              <w:rPr>
                <w:color w:val="000000"/>
                <w:position w:val="2"/>
                <w:sz w:val="18"/>
                <w:szCs w:val="24"/>
              </w:rPr>
            </w:pPr>
            <w:r w:rsidRPr="00907908">
              <w:rPr>
                <w:color w:val="000000"/>
                <w:position w:val="2"/>
                <w:sz w:val="18"/>
                <w:szCs w:val="24"/>
              </w:rPr>
              <w:t> </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61"/>
          <w:jc w:val="center"/>
        </w:trPr>
        <w:tc>
          <w:tcPr>
            <w:tcW w:w="3473" w:type="dxa"/>
            <w:tcBorders>
              <w:top w:val="single" w:sz="4" w:space="0" w:color="auto"/>
              <w:left w:val="single" w:sz="4" w:space="0" w:color="auto"/>
              <w:bottom w:val="single" w:sz="4" w:space="0" w:color="auto"/>
              <w:right w:val="nil"/>
            </w:tcBorders>
            <w:shd w:val="clear" w:color="auto" w:fill="auto"/>
            <w:vAlign w:val="center"/>
            <w:hideMark/>
          </w:tcPr>
          <w:p w:rsidR="001A1099" w:rsidRPr="00907908" w:rsidRDefault="001A1099" w:rsidP="008226D6">
            <w:pPr>
              <w:spacing w:before="40" w:after="40" w:line="240" w:lineRule="exact"/>
              <w:rPr>
                <w:b/>
                <w:bCs/>
                <w:color w:val="000000"/>
                <w:position w:val="2"/>
                <w:sz w:val="18"/>
                <w:szCs w:val="24"/>
              </w:rPr>
            </w:pPr>
            <w:r w:rsidRPr="00907908">
              <w:rPr>
                <w:b/>
                <w:bCs/>
                <w:color w:val="000000"/>
                <w:position w:val="2"/>
                <w:sz w:val="18"/>
                <w:szCs w:val="24"/>
                <w:rtl/>
              </w:rPr>
              <w:t xml:space="preserve">مجموع الفروق بحسب معايير </w:t>
            </w:r>
            <w:r w:rsidRPr="00907908">
              <w:rPr>
                <w:b/>
                <w:bCs/>
                <w:color w:val="000000"/>
                <w:position w:val="2"/>
                <w:sz w:val="18"/>
                <w:szCs w:val="24"/>
              </w:rPr>
              <w:t>IPSAS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b/>
                <w:bCs/>
                <w:color w:val="000000"/>
                <w:position w:val="2"/>
                <w:sz w:val="18"/>
                <w:szCs w:val="24"/>
              </w:rPr>
            </w:pPr>
            <w:r w:rsidRPr="00907908">
              <w:rPr>
                <w:rFonts w:hint="cs"/>
                <w:b/>
                <w:bCs/>
                <w:color w:val="000000"/>
                <w:position w:val="2"/>
                <w:sz w:val="18"/>
                <w:szCs w:val="24"/>
                <w:rtl/>
              </w:rPr>
              <w:t>-</w:t>
            </w:r>
            <w:r w:rsidR="001A1099" w:rsidRPr="00907908">
              <w:rPr>
                <w:b/>
                <w:bCs/>
                <w:color w:val="000000"/>
                <w:position w:val="2"/>
                <w:sz w:val="18"/>
                <w:szCs w:val="24"/>
              </w:rPr>
              <w:t>16</w:t>
            </w:r>
            <w:r w:rsidR="000E0911" w:rsidRPr="00907908">
              <w:rPr>
                <w:b/>
                <w:bCs/>
                <w:color w:val="000000"/>
                <w:position w:val="2"/>
                <w:sz w:val="18"/>
                <w:szCs w:val="24"/>
              </w:rPr>
              <w:t> </w:t>
            </w:r>
            <w:r w:rsidR="001A1099" w:rsidRPr="00907908">
              <w:rPr>
                <w:b/>
                <w:bCs/>
                <w:color w:val="000000"/>
                <w:position w:val="2"/>
                <w:sz w:val="18"/>
                <w:szCs w:val="24"/>
              </w:rPr>
              <w:t>096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noWrap/>
            <w:vAlign w:val="bottom"/>
            <w:hideMark/>
          </w:tcPr>
          <w:p w:rsidR="001A1099" w:rsidRPr="00907908" w:rsidRDefault="00560BDB" w:rsidP="00560BDB">
            <w:pPr>
              <w:spacing w:before="40" w:after="40" w:line="240" w:lineRule="exact"/>
              <w:rPr>
                <w:i/>
                <w:iCs/>
                <w:color w:val="000000"/>
                <w:position w:val="2"/>
                <w:sz w:val="18"/>
                <w:szCs w:val="24"/>
                <w:highlight w:val="yellow"/>
                <w:rtl/>
              </w:rPr>
            </w:pPr>
            <w:r w:rsidRPr="00907908">
              <w:rPr>
                <w:color w:val="000000"/>
                <w:position w:val="2"/>
                <w:sz w:val="18"/>
                <w:szCs w:val="24"/>
                <w:rtl/>
              </w:rPr>
              <w:t xml:space="preserve">الفائض/العجز في الصندوق </w:t>
            </w:r>
            <w:r w:rsidRPr="00907908">
              <w:rPr>
                <w:i/>
                <w:iCs/>
                <w:color w:val="000000"/>
                <w:position w:val="2"/>
                <w:sz w:val="18"/>
                <w:szCs w:val="24"/>
              </w:rPr>
              <w:t>1000</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1</w:t>
            </w:r>
            <w:r w:rsidR="000E0911" w:rsidRPr="00907908">
              <w:rPr>
                <w:i/>
                <w:iCs/>
                <w:color w:val="000000"/>
                <w:position w:val="2"/>
                <w:sz w:val="18"/>
                <w:szCs w:val="24"/>
              </w:rPr>
              <w:t> </w:t>
            </w:r>
            <w:r w:rsidRPr="00907908">
              <w:rPr>
                <w:i/>
                <w:iCs/>
                <w:color w:val="000000"/>
                <w:position w:val="2"/>
                <w:sz w:val="18"/>
                <w:szCs w:val="24"/>
              </w:rPr>
              <w:t>002</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noWrap/>
            <w:vAlign w:val="bottom"/>
            <w:hideMark/>
          </w:tcPr>
          <w:p w:rsidR="001A1099" w:rsidRPr="00907908" w:rsidRDefault="00560BDB" w:rsidP="008226D6">
            <w:pPr>
              <w:spacing w:before="40" w:after="40" w:line="240" w:lineRule="exact"/>
              <w:rPr>
                <w:i/>
                <w:iCs/>
                <w:position w:val="2"/>
                <w:sz w:val="18"/>
                <w:szCs w:val="24"/>
                <w:highlight w:val="yellow"/>
              </w:rPr>
            </w:pPr>
            <w:r w:rsidRPr="00907908">
              <w:rPr>
                <w:rFonts w:hint="cs"/>
                <w:i/>
                <w:iCs/>
                <w:position w:val="2"/>
                <w:sz w:val="18"/>
                <w:szCs w:val="24"/>
                <w:rtl/>
              </w:rPr>
              <w:t>الزيادة في صندوق الاستثمار</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112</w:t>
            </w:r>
            <w:r w:rsidR="008226D6"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noWrap/>
            <w:vAlign w:val="bottom"/>
            <w:hideMark/>
          </w:tcPr>
          <w:p w:rsidR="001A1099" w:rsidRPr="00907908" w:rsidRDefault="001A1099" w:rsidP="008226D6">
            <w:pPr>
              <w:spacing w:before="40" w:after="40" w:line="240" w:lineRule="exact"/>
              <w:rPr>
                <w:i/>
                <w:iCs/>
                <w:position w:val="2"/>
                <w:sz w:val="18"/>
                <w:szCs w:val="24"/>
              </w:rPr>
            </w:pPr>
            <w:r w:rsidRPr="00907908">
              <w:rPr>
                <w:i/>
                <w:iCs/>
                <w:position w:val="2"/>
                <w:sz w:val="18"/>
                <w:szCs w:val="24"/>
                <w:rtl/>
              </w:rPr>
              <w:t>فروق حدود التصنيف</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i/>
                <w:iCs/>
                <w:color w:val="000000"/>
                <w:position w:val="2"/>
                <w:sz w:val="18"/>
                <w:szCs w:val="24"/>
              </w:rPr>
            </w:pPr>
            <w:r w:rsidRPr="00907908">
              <w:rPr>
                <w:rFonts w:hint="cs"/>
                <w:i/>
                <w:iCs/>
                <w:color w:val="000000"/>
                <w:position w:val="2"/>
                <w:sz w:val="18"/>
                <w:szCs w:val="24"/>
                <w:rtl/>
              </w:rPr>
              <w:t>-</w:t>
            </w:r>
            <w:r w:rsidR="001A1099" w:rsidRPr="00907908">
              <w:rPr>
                <w:i/>
                <w:iCs/>
                <w:color w:val="000000"/>
                <w:position w:val="2"/>
                <w:sz w:val="18"/>
                <w:szCs w:val="24"/>
              </w:rPr>
              <w:t>817</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247"/>
          <w:jc w:val="center"/>
        </w:trPr>
        <w:tc>
          <w:tcPr>
            <w:tcW w:w="3473" w:type="dxa"/>
            <w:tcBorders>
              <w:top w:val="nil"/>
              <w:left w:val="single" w:sz="4" w:space="0" w:color="auto"/>
              <w:bottom w:val="nil"/>
              <w:right w:val="nil"/>
            </w:tcBorders>
            <w:shd w:val="clear" w:color="auto" w:fill="auto"/>
            <w:noWrap/>
            <w:vAlign w:val="bottom"/>
            <w:hideMark/>
          </w:tcPr>
          <w:p w:rsidR="001A1099" w:rsidRPr="00907908" w:rsidRDefault="001A1099" w:rsidP="008226D6">
            <w:pPr>
              <w:spacing w:before="40" w:after="40" w:line="240" w:lineRule="exact"/>
              <w:rPr>
                <w:position w:val="2"/>
                <w:sz w:val="18"/>
                <w:szCs w:val="24"/>
              </w:rPr>
            </w:pPr>
            <w:r w:rsidRPr="00907908">
              <w:rPr>
                <w:position w:val="2"/>
                <w:sz w:val="18"/>
                <w:szCs w:val="24"/>
              </w:rPr>
              <w:t> </w:t>
            </w:r>
          </w:p>
        </w:tc>
        <w:tc>
          <w:tcPr>
            <w:tcW w:w="1083" w:type="dxa"/>
            <w:tcBorders>
              <w:top w:val="nil"/>
              <w:left w:val="single" w:sz="4" w:space="0" w:color="auto"/>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23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160"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c>
          <w:tcPr>
            <w:tcW w:w="1407"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i/>
                <w:iCs/>
                <w:color w:val="000000"/>
                <w:position w:val="2"/>
                <w:sz w:val="18"/>
                <w:szCs w:val="24"/>
              </w:rPr>
            </w:pPr>
            <w:r w:rsidRPr="00907908">
              <w:rPr>
                <w:i/>
                <w:iCs/>
                <w:color w:val="000000"/>
                <w:position w:val="2"/>
                <w:sz w:val="18"/>
                <w:szCs w:val="24"/>
              </w:rPr>
              <w:t> </w:t>
            </w:r>
          </w:p>
        </w:tc>
        <w:tc>
          <w:tcPr>
            <w:tcW w:w="1268" w:type="dxa"/>
            <w:tcBorders>
              <w:top w:val="nil"/>
              <w:left w:val="nil"/>
              <w:bottom w:val="nil"/>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color w:val="000000"/>
                <w:position w:val="2"/>
                <w:sz w:val="18"/>
                <w:szCs w:val="24"/>
              </w:rPr>
            </w:pPr>
            <w:r w:rsidRPr="00907908">
              <w:rPr>
                <w:color w:val="000000"/>
                <w:position w:val="2"/>
                <w:sz w:val="18"/>
                <w:szCs w:val="24"/>
              </w:rPr>
              <w:t> </w:t>
            </w:r>
          </w:p>
        </w:tc>
      </w:tr>
      <w:tr w:rsidR="001A1099" w:rsidRPr="00907908" w:rsidTr="00907908">
        <w:trPr>
          <w:trHeight w:val="493"/>
          <w:jc w:val="center"/>
        </w:trPr>
        <w:tc>
          <w:tcPr>
            <w:tcW w:w="3473" w:type="dxa"/>
            <w:tcBorders>
              <w:top w:val="single" w:sz="4" w:space="0" w:color="auto"/>
              <w:left w:val="single" w:sz="4" w:space="0" w:color="auto"/>
              <w:bottom w:val="single" w:sz="4" w:space="0" w:color="auto"/>
              <w:right w:val="nil"/>
            </w:tcBorders>
            <w:shd w:val="clear" w:color="auto" w:fill="auto"/>
            <w:vAlign w:val="center"/>
            <w:hideMark/>
          </w:tcPr>
          <w:p w:rsidR="001A1099" w:rsidRPr="00907908" w:rsidRDefault="001A1099" w:rsidP="008226D6">
            <w:pPr>
              <w:spacing w:before="40" w:after="40" w:line="240" w:lineRule="exact"/>
              <w:rPr>
                <w:b/>
                <w:bCs/>
                <w:color w:val="000000"/>
                <w:position w:val="2"/>
                <w:sz w:val="18"/>
                <w:szCs w:val="24"/>
              </w:rPr>
            </w:pPr>
            <w:r w:rsidRPr="00907908">
              <w:rPr>
                <w:rFonts w:hint="cs"/>
                <w:b/>
                <w:bCs/>
                <w:color w:val="000000"/>
                <w:position w:val="2"/>
                <w:sz w:val="18"/>
                <w:szCs w:val="24"/>
                <w:rtl/>
              </w:rPr>
              <w:t>الفائض/</w:t>
            </w:r>
            <w:r w:rsidRPr="00907908">
              <w:rPr>
                <w:b/>
                <w:bCs/>
                <w:color w:val="000000"/>
                <w:position w:val="2"/>
                <w:sz w:val="18"/>
                <w:szCs w:val="24"/>
                <w:rtl/>
              </w:rPr>
              <w:t>العجز كما هو مبين في بيان الأداء المالي</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8226D6" w:rsidP="00907908">
            <w:pPr>
              <w:spacing w:before="40" w:after="40" w:line="240" w:lineRule="exact"/>
              <w:jc w:val="left"/>
              <w:rPr>
                <w:b/>
                <w:bCs/>
                <w:color w:val="000000"/>
                <w:position w:val="2"/>
                <w:sz w:val="18"/>
                <w:szCs w:val="24"/>
              </w:rPr>
            </w:pPr>
            <w:r w:rsidRPr="00907908">
              <w:rPr>
                <w:rFonts w:hint="cs"/>
                <w:b/>
                <w:bCs/>
                <w:color w:val="000000"/>
                <w:position w:val="2"/>
                <w:sz w:val="18"/>
                <w:szCs w:val="24"/>
                <w:rtl/>
              </w:rPr>
              <w:t>-</w:t>
            </w:r>
            <w:r w:rsidR="001A1099" w:rsidRPr="00907908">
              <w:rPr>
                <w:b/>
                <w:bCs/>
                <w:color w:val="000000"/>
                <w:position w:val="2"/>
                <w:sz w:val="18"/>
                <w:szCs w:val="24"/>
              </w:rPr>
              <w:t>15</w:t>
            </w:r>
            <w:r w:rsidR="000E0911" w:rsidRPr="00907908">
              <w:rPr>
                <w:b/>
                <w:bCs/>
                <w:color w:val="000000"/>
                <w:position w:val="2"/>
                <w:sz w:val="18"/>
                <w:szCs w:val="24"/>
              </w:rPr>
              <w:t> </w:t>
            </w:r>
            <w:r w:rsidR="001A1099" w:rsidRPr="00907908">
              <w:rPr>
                <w:b/>
                <w:bCs/>
                <w:color w:val="000000"/>
                <w:position w:val="2"/>
                <w:sz w:val="18"/>
                <w:szCs w:val="24"/>
              </w:rPr>
              <w:t>799</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A1099" w:rsidRPr="00907908" w:rsidRDefault="001A1099" w:rsidP="00907908">
            <w:pPr>
              <w:spacing w:before="40" w:after="40" w:line="240" w:lineRule="exact"/>
              <w:jc w:val="left"/>
              <w:rPr>
                <w:b/>
                <w:bCs/>
                <w:color w:val="000000"/>
                <w:position w:val="2"/>
                <w:sz w:val="18"/>
                <w:szCs w:val="24"/>
              </w:rPr>
            </w:pPr>
            <w:r w:rsidRPr="00907908">
              <w:rPr>
                <w:b/>
                <w:bCs/>
                <w:color w:val="000000"/>
                <w:position w:val="2"/>
                <w:sz w:val="18"/>
                <w:szCs w:val="24"/>
              </w:rPr>
              <w:t> </w:t>
            </w:r>
          </w:p>
        </w:tc>
      </w:tr>
    </w:tbl>
    <w:p w:rsidR="001A1099" w:rsidRDefault="001A1099" w:rsidP="001A1099">
      <w:pPr>
        <w:pStyle w:val="Tabletext"/>
        <w:rPr>
          <w:rtl/>
        </w:rPr>
      </w:pPr>
      <w:r>
        <w:rPr>
          <w:rtl/>
        </w:rPr>
        <w:br w:type="page"/>
      </w:r>
    </w:p>
    <w:p w:rsidR="00AB7E31" w:rsidRPr="006F2C5E" w:rsidRDefault="00AB7E31" w:rsidP="00AB7E31">
      <w:pPr>
        <w:pStyle w:val="AnnexNo0"/>
        <w:rPr>
          <w:rtl/>
        </w:rPr>
      </w:pPr>
      <w:bookmarkStart w:id="10" w:name="_MON_1402753635"/>
      <w:bookmarkStart w:id="11" w:name="_MON_1402754315"/>
      <w:bookmarkStart w:id="12" w:name="_MON_1402755332"/>
      <w:bookmarkStart w:id="13" w:name="_MON_1402755493"/>
      <w:bookmarkEnd w:id="10"/>
      <w:bookmarkEnd w:id="11"/>
      <w:bookmarkEnd w:id="12"/>
      <w:bookmarkEnd w:id="13"/>
      <w:r w:rsidRPr="006F2C5E">
        <w:rPr>
          <w:rtl/>
        </w:rPr>
        <w:lastRenderedPageBreak/>
        <w:t>جيم</w:t>
      </w:r>
    </w:p>
    <w:p w:rsidR="00AB7E31" w:rsidRPr="006F2C5E" w:rsidRDefault="00AB7E31" w:rsidP="008226D6">
      <w:pPr>
        <w:pStyle w:val="Annextitle0"/>
        <w:rPr>
          <w:rtl/>
        </w:rPr>
      </w:pPr>
      <w:r w:rsidRPr="006F2C5E">
        <w:rPr>
          <w:rtl/>
        </w:rPr>
        <w:t>بيان</w:t>
      </w:r>
      <w:r w:rsidRPr="006F2C5E">
        <w:rPr>
          <w:rFonts w:hint="cs"/>
          <w:rtl/>
        </w:rPr>
        <w:t>ات</w:t>
      </w:r>
      <w:r w:rsidRPr="006F2C5E">
        <w:rPr>
          <w:rtl/>
        </w:rPr>
        <w:t xml:space="preserve"> الوضع المالي، </w:t>
      </w:r>
      <w:r w:rsidRPr="006F2C5E">
        <w:rPr>
          <w:rFonts w:hint="cs"/>
          <w:rtl/>
        </w:rPr>
        <w:t>و</w:t>
      </w:r>
      <w:r w:rsidRPr="006F2C5E">
        <w:rPr>
          <w:rtl/>
        </w:rPr>
        <w:t>بيان الأداء المالي</w:t>
      </w:r>
      <w:r w:rsidRPr="006F2C5E">
        <w:rPr>
          <w:rtl/>
          <w:lang w:bidi="ar-SA"/>
        </w:rPr>
        <w:t xml:space="preserve">، </w:t>
      </w:r>
      <w:r w:rsidRPr="006F2C5E">
        <w:rPr>
          <w:rFonts w:hint="cs"/>
          <w:rtl/>
          <w:lang w:bidi="ar-SA"/>
        </w:rPr>
        <w:t>و</w:t>
      </w:r>
      <w:r w:rsidRPr="006F2C5E">
        <w:rPr>
          <w:rtl/>
        </w:rPr>
        <w:t xml:space="preserve">بيان الاختلافات في صافي </w:t>
      </w:r>
      <w:proofErr w:type="gramStart"/>
      <w:r w:rsidRPr="006F2C5E">
        <w:rPr>
          <w:rtl/>
        </w:rPr>
        <w:t>الأصول،</w:t>
      </w:r>
      <w:r>
        <w:rPr>
          <w:rtl/>
        </w:rPr>
        <w:br/>
      </w:r>
      <w:r w:rsidRPr="006F2C5E">
        <w:rPr>
          <w:rFonts w:hint="cs"/>
          <w:rtl/>
        </w:rPr>
        <w:t>و</w:t>
      </w:r>
      <w:r w:rsidRPr="006F2C5E">
        <w:rPr>
          <w:rtl/>
        </w:rPr>
        <w:t>بيان</w:t>
      </w:r>
      <w:proofErr w:type="gramEnd"/>
      <w:r w:rsidRPr="006F2C5E">
        <w:rPr>
          <w:rtl/>
        </w:rPr>
        <w:t xml:space="preserve"> التدفقات النقدية، </w:t>
      </w:r>
      <w:r w:rsidRPr="006F2C5E">
        <w:rPr>
          <w:rFonts w:hint="cs"/>
          <w:rtl/>
        </w:rPr>
        <w:t>و</w:t>
      </w:r>
      <w:r w:rsidRPr="006F2C5E">
        <w:rPr>
          <w:rtl/>
        </w:rPr>
        <w:t>مقارنة المبالغ المدرجة في الميزانية</w:t>
      </w:r>
      <w:r>
        <w:rPr>
          <w:rtl/>
        </w:rPr>
        <w:br/>
      </w:r>
      <w:r w:rsidRPr="006F2C5E">
        <w:rPr>
          <w:rtl/>
        </w:rPr>
        <w:t xml:space="preserve">والمبالغ الفعلية للاتحاد الدولي للاتصالات لعام </w:t>
      </w:r>
      <w:r w:rsidR="008226D6">
        <w:rPr>
          <w:lang w:val="en-US"/>
        </w:rPr>
        <w:t>2016</w:t>
      </w:r>
    </w:p>
    <w:p w:rsidR="00AB7E31" w:rsidRPr="007F019D" w:rsidRDefault="00AB7E31" w:rsidP="008226D6">
      <w:pPr>
        <w:pStyle w:val="Normalaftertitle"/>
        <w:rPr>
          <w:rtl/>
        </w:rPr>
      </w:pPr>
      <w:r w:rsidRPr="007F019D">
        <w:rPr>
          <w:rtl/>
        </w:rPr>
        <w:t xml:space="preserve">نُشرت البيانات المالية في تقرير الإدارة المالية للاتحاد للفترة المالية </w:t>
      </w:r>
      <w:r w:rsidR="008226D6">
        <w:t>2016</w:t>
      </w:r>
      <w:r w:rsidRPr="007F019D">
        <w:rPr>
          <w:rtl/>
        </w:rPr>
        <w:t xml:space="preserve"> ووافق عليها المجلس.</w:t>
      </w:r>
    </w:p>
    <w:p w:rsidR="00AB7E31" w:rsidRDefault="00AB7E31" w:rsidP="00C01692">
      <w:pPr>
        <w:rPr>
          <w:rtl/>
        </w:rPr>
      </w:pPr>
      <w:r w:rsidRPr="007F019D">
        <w:rPr>
          <w:spacing w:val="6"/>
          <w:rtl/>
        </w:rPr>
        <w:t xml:space="preserve">(قرار المجلس </w:t>
      </w:r>
      <w:r w:rsidR="008226D6">
        <w:rPr>
          <w:spacing w:val="6"/>
        </w:rPr>
        <w:t>1389</w:t>
      </w:r>
      <w:r w:rsidRPr="007F019D">
        <w:rPr>
          <w:spacing w:val="6"/>
          <w:rtl/>
        </w:rPr>
        <w:t xml:space="preserve"> المتعلق بالموافقة على </w:t>
      </w:r>
      <w:r w:rsidRPr="007F019D">
        <w:rPr>
          <w:rFonts w:hint="cs"/>
          <w:spacing w:val="6"/>
          <w:rtl/>
        </w:rPr>
        <w:t>تقارير</w:t>
      </w:r>
      <w:r w:rsidRPr="007F019D">
        <w:rPr>
          <w:spacing w:val="6"/>
          <w:rtl/>
        </w:rPr>
        <w:t xml:space="preserve"> الإدارة المالية </w:t>
      </w:r>
      <w:r w:rsidRPr="007F019D">
        <w:rPr>
          <w:rFonts w:hint="cs"/>
          <w:spacing w:val="6"/>
          <w:rtl/>
        </w:rPr>
        <w:t>التي</w:t>
      </w:r>
      <w:r w:rsidRPr="007F019D">
        <w:rPr>
          <w:spacing w:val="6"/>
          <w:rtl/>
        </w:rPr>
        <w:t xml:space="preserve"> دققه</w:t>
      </w:r>
      <w:r w:rsidRPr="007F019D">
        <w:rPr>
          <w:rFonts w:hint="cs"/>
          <w:spacing w:val="6"/>
          <w:rtl/>
        </w:rPr>
        <w:t>ا</w:t>
      </w:r>
      <w:r w:rsidRPr="007F019D">
        <w:rPr>
          <w:spacing w:val="6"/>
          <w:rtl/>
        </w:rPr>
        <w:t xml:space="preserve"> </w:t>
      </w:r>
      <w:r w:rsidR="00C01692">
        <w:rPr>
          <w:rFonts w:hint="cs"/>
          <w:spacing w:val="6"/>
          <w:rtl/>
        </w:rPr>
        <w:t>المراجع الخارجي</w:t>
      </w:r>
      <w:r w:rsidRPr="007F019D">
        <w:rPr>
          <w:spacing w:val="6"/>
          <w:rtl/>
        </w:rPr>
        <w:t xml:space="preserve"> لحسابات الاتحاد عن الفترة</w:t>
      </w:r>
      <w:r w:rsidRPr="006F2C5E">
        <w:rPr>
          <w:rtl/>
        </w:rPr>
        <w:t xml:space="preserve"> من </w:t>
      </w:r>
      <w:r w:rsidRPr="006F2C5E">
        <w:t>1</w:t>
      </w:r>
      <w:r w:rsidRPr="006F2C5E">
        <w:rPr>
          <w:rtl/>
        </w:rPr>
        <w:t> يناير</w:t>
      </w:r>
      <w:r>
        <w:rPr>
          <w:rFonts w:hint="eastAsia"/>
          <w:rtl/>
        </w:rPr>
        <w:t> </w:t>
      </w:r>
      <w:r w:rsidR="008226D6">
        <w:t>2016</w:t>
      </w:r>
      <w:r w:rsidRPr="006F2C5E">
        <w:rPr>
          <w:rtl/>
        </w:rPr>
        <w:t xml:space="preserve"> إلى </w:t>
      </w:r>
      <w:r w:rsidRPr="006F2C5E">
        <w:t>31</w:t>
      </w:r>
      <w:r w:rsidRPr="006F2C5E">
        <w:rPr>
          <w:rtl/>
        </w:rPr>
        <w:t xml:space="preserve"> ديسمبر </w:t>
      </w:r>
      <w:r w:rsidR="008226D6">
        <w:t>2016</w:t>
      </w:r>
      <w:r w:rsidRPr="006F2C5E">
        <w:rPr>
          <w:rtl/>
        </w:rPr>
        <w:t>).</w:t>
      </w:r>
    </w:p>
    <w:p w:rsidR="00AB7E31" w:rsidRDefault="00AB7E31" w:rsidP="008226D6">
      <w:pPr>
        <w:rPr>
          <w:rtl/>
        </w:rPr>
      </w:pPr>
      <w:r>
        <w:rPr>
          <w:rtl/>
        </w:rPr>
        <w:br w:type="page"/>
      </w:r>
    </w:p>
    <w:p w:rsidR="00AB7E31" w:rsidRPr="004A6C47" w:rsidRDefault="00AB7E31" w:rsidP="00124BC4">
      <w:pPr>
        <w:pStyle w:val="Tabletitle0"/>
        <w:spacing w:after="60"/>
        <w:rPr>
          <w:rFonts w:ascii="Calibri" w:hAnsi="Calibri"/>
          <w:sz w:val="26"/>
          <w:szCs w:val="36"/>
          <w:rtl/>
        </w:rPr>
      </w:pPr>
      <w:r w:rsidRPr="004A6C47">
        <w:rPr>
          <w:rFonts w:ascii="Calibri" w:hAnsi="Calibri"/>
          <w:sz w:val="26"/>
          <w:szCs w:val="36"/>
          <w:rtl/>
        </w:rPr>
        <w:lastRenderedPageBreak/>
        <w:fldChar w:fldCharType="begin"/>
      </w:r>
      <w:r w:rsidRPr="004A6C47">
        <w:rPr>
          <w:rFonts w:ascii="Calibri" w:hAnsi="Calibri"/>
          <w:sz w:val="26"/>
          <w:szCs w:val="36"/>
          <w:rtl/>
        </w:rPr>
        <w:instrText xml:space="preserve"> </w:instrText>
      </w:r>
      <w:r w:rsidRPr="004A6C47">
        <w:rPr>
          <w:rFonts w:ascii="Calibri" w:hAnsi="Calibri"/>
          <w:sz w:val="26"/>
          <w:szCs w:val="36"/>
        </w:rPr>
        <w:instrText>TOC</w:instrText>
      </w:r>
      <w:r w:rsidRPr="004A6C47">
        <w:rPr>
          <w:rFonts w:ascii="Calibri" w:hAnsi="Calibri"/>
          <w:sz w:val="26"/>
          <w:szCs w:val="36"/>
          <w:rtl/>
        </w:rPr>
        <w:instrText xml:space="preserve"> \</w:instrText>
      </w:r>
      <w:r w:rsidRPr="004A6C47">
        <w:rPr>
          <w:rFonts w:ascii="Calibri" w:hAnsi="Calibri"/>
          <w:sz w:val="26"/>
          <w:szCs w:val="36"/>
        </w:rPr>
        <w:instrText>h \z \t "Heading 1,1,Heading 2,1,Heading 3,1,Heading 4,1,Heading 5,1,NOT_Bold,1,Table_title,1</w:instrText>
      </w:r>
      <w:r w:rsidRPr="004A6C47">
        <w:rPr>
          <w:rFonts w:ascii="Calibri" w:hAnsi="Calibri"/>
          <w:sz w:val="26"/>
          <w:szCs w:val="36"/>
          <w:rtl/>
        </w:rPr>
        <w:instrText xml:space="preserve">" </w:instrText>
      </w:r>
      <w:r w:rsidRPr="004A6C47">
        <w:rPr>
          <w:rFonts w:ascii="Calibri" w:hAnsi="Calibri"/>
          <w:sz w:val="26"/>
          <w:szCs w:val="36"/>
          <w:rtl/>
        </w:rPr>
        <w:fldChar w:fldCharType="end"/>
      </w:r>
      <w:bookmarkStart w:id="14" w:name="_Toc358648515"/>
      <w:r w:rsidRPr="004A6C47">
        <w:rPr>
          <w:rFonts w:ascii="Calibri" w:hAnsi="Calibri"/>
          <w:sz w:val="26"/>
          <w:szCs w:val="36"/>
          <w:rtl/>
        </w:rPr>
        <w:t xml:space="preserve">أولاً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008226D6">
        <w:rPr>
          <w:rFonts w:ascii="Calibri" w:hAnsi="Calibri"/>
          <w:sz w:val="26"/>
          <w:szCs w:val="36"/>
        </w:rPr>
        <w:t>2016</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bookmarkEnd w:id="14"/>
      <w:r w:rsidR="008226D6">
        <w:rPr>
          <w:rFonts w:ascii="Calibri" w:hAnsi="Calibri"/>
          <w:sz w:val="26"/>
          <w:szCs w:val="36"/>
        </w:rPr>
        <w:t>2015</w:t>
      </w:r>
    </w:p>
    <w:tbl>
      <w:tblPr>
        <w:bidiVisual/>
        <w:tblW w:w="8380" w:type="dxa"/>
        <w:jc w:val="center"/>
        <w:tblLook w:val="04A0" w:firstRow="1" w:lastRow="0" w:firstColumn="1" w:lastColumn="0" w:noHBand="0" w:noVBand="1"/>
      </w:tblPr>
      <w:tblGrid>
        <w:gridCol w:w="4820"/>
        <w:gridCol w:w="1780"/>
        <w:gridCol w:w="1780"/>
      </w:tblGrid>
      <w:tr w:rsidR="008226D6" w:rsidRPr="00124BC4" w:rsidTr="00D808EE">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6D6" w:rsidRPr="00124BC4" w:rsidRDefault="008226D6" w:rsidP="00124BC4">
            <w:pPr>
              <w:spacing w:before="20" w:after="40" w:line="240" w:lineRule="exact"/>
              <w:rPr>
                <w:color w:val="000000"/>
                <w:sz w:val="20"/>
                <w:szCs w:val="26"/>
              </w:rPr>
            </w:pPr>
            <w:r w:rsidRPr="00124BC4">
              <w:rPr>
                <w:b/>
                <w:bCs/>
                <w:sz w:val="20"/>
                <w:szCs w:val="26"/>
                <w:rtl/>
              </w:rPr>
              <w:t>(بآلاف الفرنكات السويسرية)</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2016/12/31</w:t>
            </w:r>
          </w:p>
        </w:tc>
        <w:tc>
          <w:tcPr>
            <w:tcW w:w="1780" w:type="dxa"/>
            <w:tcBorders>
              <w:top w:val="single" w:sz="4" w:space="0" w:color="auto"/>
              <w:left w:val="nil"/>
              <w:bottom w:val="single" w:sz="4" w:space="0" w:color="auto"/>
              <w:right w:val="single" w:sz="4" w:space="0" w:color="auto"/>
            </w:tcBorders>
            <w:shd w:val="clear" w:color="auto" w:fill="auto"/>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2015/12/31</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rFonts w:hint="cs"/>
                <w:b/>
                <w:bCs/>
                <w:color w:val="000000"/>
                <w:sz w:val="20"/>
                <w:szCs w:val="26"/>
                <w:rtl/>
              </w:rPr>
              <w:t>الأصول</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b/>
                <w:bCs/>
                <w:rtl/>
                <w:lang w:val="en-US" w:eastAsia="fr-FR" w:bidi="ar-SA"/>
              </w:rPr>
            </w:pPr>
            <w:r w:rsidRPr="00124BC4">
              <w:rPr>
                <w:b/>
                <w:bCs/>
                <w:rtl/>
                <w:lang w:val="en-US" w:eastAsia="fr-FR" w:bidi="ar-SA"/>
              </w:rPr>
              <w:t>أصول جارية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الأموال وما يعادلها</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108</w:t>
            </w:r>
            <w:r w:rsidR="000E0911" w:rsidRPr="00124BC4">
              <w:rPr>
                <w:sz w:val="20"/>
                <w:szCs w:val="26"/>
              </w:rPr>
              <w:t> </w:t>
            </w:r>
            <w:r w:rsidRPr="00124BC4">
              <w:rPr>
                <w:sz w:val="20"/>
                <w:szCs w:val="26"/>
              </w:rPr>
              <w:t>435</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55</w:t>
            </w:r>
            <w:r w:rsidR="000E0911" w:rsidRPr="00124BC4">
              <w:rPr>
                <w:color w:val="000000"/>
                <w:sz w:val="20"/>
                <w:szCs w:val="26"/>
              </w:rPr>
              <w:t> </w:t>
            </w:r>
            <w:r w:rsidRPr="00124BC4">
              <w:rPr>
                <w:color w:val="000000"/>
                <w:sz w:val="20"/>
                <w:szCs w:val="26"/>
              </w:rPr>
              <w:t>505</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استثمارات</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64</w:t>
            </w:r>
            <w:r w:rsidR="000E0911" w:rsidRPr="00124BC4">
              <w:rPr>
                <w:sz w:val="20"/>
                <w:szCs w:val="26"/>
              </w:rPr>
              <w:t> </w:t>
            </w:r>
            <w:r w:rsidRPr="00124BC4">
              <w:rPr>
                <w:sz w:val="20"/>
                <w:szCs w:val="26"/>
              </w:rPr>
              <w:t>980</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111</w:t>
            </w:r>
            <w:r w:rsidR="000E0911" w:rsidRPr="00124BC4">
              <w:rPr>
                <w:color w:val="000000"/>
                <w:sz w:val="20"/>
                <w:szCs w:val="26"/>
              </w:rPr>
              <w:t> </w:t>
            </w:r>
            <w:r w:rsidRPr="00124BC4">
              <w:rPr>
                <w:color w:val="000000"/>
                <w:sz w:val="20"/>
                <w:szCs w:val="26"/>
              </w:rPr>
              <w:t>817</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مستحقات</w:t>
            </w:r>
            <w:r w:rsidRPr="00124BC4">
              <w:rPr>
                <w:rFonts w:hint="cs"/>
                <w:rtl/>
                <w:lang w:val="en-US" w:eastAsia="fr-FR" w:bidi="ar-SA"/>
              </w:rPr>
              <w:t xml:space="preserve"> </w:t>
            </w:r>
            <w:proofErr w:type="gramStart"/>
            <w:r w:rsidR="003E5E48">
              <w:rPr>
                <w:rFonts w:hint="cs"/>
                <w:rtl/>
                <w:lang w:val="en-US" w:eastAsia="fr-FR" w:bidi="ar-SA"/>
              </w:rPr>
              <w:t xml:space="preserve">- </w:t>
            </w:r>
            <w:r w:rsidRPr="00124BC4">
              <w:rPr>
                <w:rFonts w:hint="cs"/>
                <w:rtl/>
                <w:lang w:val="en-US" w:eastAsia="fr-FR" w:bidi="ar-SA"/>
              </w:rPr>
              <w:t>معاملات</w:t>
            </w:r>
            <w:proofErr w:type="gramEnd"/>
            <w:r w:rsidRPr="00124BC4">
              <w:rPr>
                <w:rFonts w:hint="cs"/>
                <w:rtl/>
                <w:lang w:val="en-US" w:eastAsia="fr-FR" w:bidi="ar-SA"/>
              </w:rPr>
              <w:t xml:space="preserve"> متبادلة</w:t>
            </w:r>
            <w:r w:rsidRPr="00124BC4">
              <w:rPr>
                <w:rtl/>
                <w:lang w:val="en-US" w:eastAsia="fr-FR" w:bidi="ar-SA"/>
              </w:rPr>
              <w:t xml:space="preserve"> </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9</w:t>
            </w:r>
            <w:r w:rsidR="000E0911" w:rsidRPr="00124BC4">
              <w:rPr>
                <w:sz w:val="20"/>
                <w:szCs w:val="26"/>
              </w:rPr>
              <w:t> </w:t>
            </w:r>
            <w:r w:rsidRPr="00124BC4">
              <w:rPr>
                <w:sz w:val="20"/>
                <w:szCs w:val="26"/>
              </w:rPr>
              <w:t>033</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5</w:t>
            </w:r>
            <w:r w:rsidR="000E0911" w:rsidRPr="00124BC4">
              <w:rPr>
                <w:color w:val="000000"/>
                <w:sz w:val="20"/>
                <w:szCs w:val="26"/>
              </w:rPr>
              <w:t> </w:t>
            </w:r>
            <w:r w:rsidRPr="00124BC4">
              <w:rPr>
                <w:color w:val="000000"/>
                <w:sz w:val="20"/>
                <w:szCs w:val="26"/>
              </w:rPr>
              <w:t>982</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6B1B89">
            <w:pPr>
              <w:pStyle w:val="Tabletext"/>
              <w:spacing w:before="20" w:after="40"/>
              <w:jc w:val="left"/>
              <w:rPr>
                <w:rtl/>
                <w:lang w:val="en-US" w:eastAsia="fr-FR" w:bidi="ar-SA"/>
              </w:rPr>
            </w:pPr>
            <w:r w:rsidRPr="00124BC4">
              <w:rPr>
                <w:rtl/>
                <w:lang w:val="en-US" w:eastAsia="fr-FR" w:bidi="ar-SA"/>
              </w:rPr>
              <w:t xml:space="preserve">مستحقات </w:t>
            </w:r>
            <w:proofErr w:type="gramStart"/>
            <w:r w:rsidR="003E5E48">
              <w:rPr>
                <w:rFonts w:hint="cs"/>
                <w:rtl/>
                <w:lang w:val="en-US" w:eastAsia="fr-FR" w:bidi="ar-SA"/>
              </w:rPr>
              <w:t xml:space="preserve">- </w:t>
            </w:r>
            <w:r w:rsidRPr="00124BC4">
              <w:rPr>
                <w:rFonts w:hint="cs"/>
                <w:rtl/>
                <w:lang w:val="en-US" w:eastAsia="fr-FR" w:bidi="ar-SA"/>
              </w:rPr>
              <w:t>معاملات</w:t>
            </w:r>
            <w:proofErr w:type="gramEnd"/>
            <w:r w:rsidRPr="00124BC4">
              <w:rPr>
                <w:rFonts w:hint="cs"/>
                <w:rtl/>
                <w:lang w:val="en-US" w:eastAsia="fr-FR" w:bidi="ar-SA"/>
              </w:rPr>
              <w:t xml:space="preserve"> غير متبادلة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76</w:t>
            </w:r>
            <w:r w:rsidR="000E0911" w:rsidRPr="00124BC4">
              <w:rPr>
                <w:sz w:val="20"/>
                <w:szCs w:val="26"/>
              </w:rPr>
              <w:t> </w:t>
            </w:r>
            <w:r w:rsidRPr="00124BC4">
              <w:rPr>
                <w:sz w:val="20"/>
                <w:szCs w:val="26"/>
              </w:rPr>
              <w:t>469</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80</w:t>
            </w:r>
            <w:r w:rsidR="000E0911" w:rsidRPr="00124BC4">
              <w:rPr>
                <w:color w:val="000000"/>
                <w:sz w:val="20"/>
                <w:szCs w:val="26"/>
              </w:rPr>
              <w:t> </w:t>
            </w:r>
            <w:r w:rsidRPr="00124BC4">
              <w:rPr>
                <w:color w:val="000000"/>
                <w:sz w:val="20"/>
                <w:szCs w:val="26"/>
              </w:rPr>
              <w:t>174</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مخزونات</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545</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575</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مستحقات أخرى</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9</w:t>
            </w:r>
            <w:r w:rsidR="000E0911" w:rsidRPr="00124BC4">
              <w:rPr>
                <w:color w:val="000000"/>
                <w:sz w:val="20"/>
                <w:szCs w:val="26"/>
              </w:rPr>
              <w:t> </w:t>
            </w:r>
            <w:r w:rsidRPr="00124BC4">
              <w:rPr>
                <w:color w:val="000000"/>
                <w:sz w:val="20"/>
                <w:szCs w:val="26"/>
              </w:rPr>
              <w:t>448</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8</w:t>
            </w:r>
            <w:r w:rsidR="000E0911" w:rsidRPr="00124BC4">
              <w:rPr>
                <w:color w:val="000000"/>
                <w:sz w:val="20"/>
                <w:szCs w:val="26"/>
              </w:rPr>
              <w:t> </w:t>
            </w:r>
            <w:r w:rsidRPr="00124BC4">
              <w:rPr>
                <w:color w:val="000000"/>
                <w:sz w:val="20"/>
                <w:szCs w:val="26"/>
              </w:rPr>
              <w:t>071</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b/>
                <w:bCs/>
                <w:lang w:val="en-US" w:eastAsia="fr-FR" w:bidi="ar-SA"/>
              </w:rPr>
            </w:pPr>
            <w:r w:rsidRPr="00124BC4">
              <w:rPr>
                <w:b/>
                <w:bCs/>
                <w:rtl/>
                <w:lang w:val="en-US" w:eastAsia="fr-FR" w:bidi="ar-SA"/>
              </w:rPr>
              <w:t>مجموع الأصول الجارية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268</w:t>
            </w:r>
            <w:r w:rsidR="000E0911" w:rsidRPr="00124BC4">
              <w:rPr>
                <w:b/>
                <w:bCs/>
                <w:color w:val="000000"/>
                <w:sz w:val="20"/>
                <w:szCs w:val="26"/>
              </w:rPr>
              <w:t> </w:t>
            </w:r>
            <w:r w:rsidRPr="00124BC4">
              <w:rPr>
                <w:b/>
                <w:bCs/>
                <w:color w:val="000000"/>
                <w:sz w:val="20"/>
                <w:szCs w:val="26"/>
              </w:rPr>
              <w:t>910</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262</w:t>
            </w:r>
            <w:r w:rsidR="000E0911" w:rsidRPr="00124BC4">
              <w:rPr>
                <w:b/>
                <w:bCs/>
                <w:color w:val="000000"/>
                <w:sz w:val="20"/>
                <w:szCs w:val="26"/>
              </w:rPr>
              <w:t> </w:t>
            </w:r>
            <w:r w:rsidRPr="00124BC4">
              <w:rPr>
                <w:b/>
                <w:bCs/>
                <w:color w:val="000000"/>
                <w:sz w:val="20"/>
                <w:szCs w:val="26"/>
              </w:rPr>
              <w:t>124</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rFonts w:hint="cs"/>
                <w:b/>
                <w:bCs/>
                <w:color w:val="000000"/>
                <w:sz w:val="20"/>
                <w:szCs w:val="26"/>
                <w:rtl/>
              </w:rPr>
              <w:t>أصول غير جارية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3C716D" w:rsidP="003C716D">
            <w:pPr>
              <w:spacing w:before="20" w:after="40" w:line="240" w:lineRule="exact"/>
              <w:jc w:val="left"/>
              <w:rPr>
                <w:color w:val="000000"/>
                <w:sz w:val="20"/>
                <w:szCs w:val="26"/>
              </w:rPr>
            </w:pPr>
            <w:r w:rsidRPr="003C716D">
              <w:rPr>
                <w:color w:val="000000"/>
                <w:sz w:val="20"/>
                <w:szCs w:val="26"/>
                <w:rtl/>
              </w:rPr>
              <w:t>مستحقات</w:t>
            </w:r>
            <w:r w:rsidR="003E5E48">
              <w:rPr>
                <w:rFonts w:hint="cs"/>
                <w:color w:val="000000"/>
                <w:sz w:val="20"/>
                <w:szCs w:val="26"/>
                <w:rtl/>
              </w:rPr>
              <w:t xml:space="preserve"> </w:t>
            </w:r>
            <w:proofErr w:type="gramStart"/>
            <w:r w:rsidR="003E5E48">
              <w:rPr>
                <w:rFonts w:hint="cs"/>
                <w:color w:val="000000"/>
                <w:sz w:val="20"/>
                <w:szCs w:val="26"/>
                <w:rtl/>
              </w:rPr>
              <w:t>-</w:t>
            </w:r>
            <w:r w:rsidRPr="003C716D">
              <w:rPr>
                <w:color w:val="000000"/>
                <w:sz w:val="20"/>
                <w:szCs w:val="26"/>
                <w:rtl/>
              </w:rPr>
              <w:t xml:space="preserve"> </w:t>
            </w:r>
            <w:r w:rsidRPr="003C716D">
              <w:rPr>
                <w:rFonts w:hint="cs"/>
                <w:color w:val="000000"/>
                <w:sz w:val="20"/>
                <w:szCs w:val="26"/>
                <w:rtl/>
              </w:rPr>
              <w:t>معاملات</w:t>
            </w:r>
            <w:proofErr w:type="gramEnd"/>
            <w:r w:rsidRPr="003C716D">
              <w:rPr>
                <w:rFonts w:hint="cs"/>
                <w:color w:val="000000"/>
                <w:sz w:val="20"/>
                <w:szCs w:val="26"/>
                <w:rtl/>
              </w:rPr>
              <w:t xml:space="preserve"> غير متبادلة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rFonts w:hint="cs"/>
                <w:color w:val="000000"/>
                <w:sz w:val="20"/>
                <w:szCs w:val="26"/>
                <w:rtl/>
              </w:rPr>
              <w:t>-</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rFonts w:hint="cs"/>
                <w:color w:val="000000"/>
                <w:sz w:val="20"/>
                <w:szCs w:val="26"/>
                <w:rtl/>
              </w:rPr>
              <w:t>-</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موجودات مادية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101</w:t>
            </w:r>
            <w:r w:rsidR="000E0911" w:rsidRPr="00124BC4">
              <w:rPr>
                <w:color w:val="000000"/>
                <w:sz w:val="20"/>
                <w:szCs w:val="26"/>
              </w:rPr>
              <w:t> </w:t>
            </w:r>
            <w:r w:rsidRPr="00124BC4">
              <w:rPr>
                <w:color w:val="000000"/>
                <w:sz w:val="20"/>
                <w:szCs w:val="26"/>
              </w:rPr>
              <w:t>432</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104</w:t>
            </w:r>
            <w:r w:rsidR="000E0911" w:rsidRPr="00124BC4">
              <w:rPr>
                <w:color w:val="000000"/>
                <w:sz w:val="20"/>
                <w:szCs w:val="26"/>
              </w:rPr>
              <w:t> </w:t>
            </w:r>
            <w:r w:rsidRPr="00124BC4">
              <w:rPr>
                <w:color w:val="000000"/>
                <w:sz w:val="20"/>
                <w:szCs w:val="26"/>
              </w:rPr>
              <w:t>912</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rtl/>
                <w:lang w:val="en-US" w:eastAsia="fr-FR" w:bidi="ar-SA"/>
              </w:rPr>
            </w:pPr>
            <w:r w:rsidRPr="00124BC4">
              <w:rPr>
                <w:rtl/>
                <w:lang w:val="en-US" w:eastAsia="fr-FR" w:bidi="ar-SA"/>
              </w:rPr>
              <w:t>موجودات غير مادية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2</w:t>
            </w:r>
            <w:r w:rsidR="000E0911" w:rsidRPr="00124BC4">
              <w:rPr>
                <w:color w:val="000000"/>
                <w:sz w:val="20"/>
                <w:szCs w:val="26"/>
              </w:rPr>
              <w:t> </w:t>
            </w:r>
            <w:r w:rsidRPr="00124BC4">
              <w:rPr>
                <w:color w:val="000000"/>
                <w:sz w:val="20"/>
                <w:szCs w:val="26"/>
              </w:rPr>
              <w:t>634</w:t>
            </w:r>
            <w:r w:rsidR="000E0911" w:rsidRPr="00124BC4">
              <w:rPr>
                <w:sz w:val="20"/>
                <w:szCs w:val="26"/>
              </w:rPr>
              <w:t>  </w:t>
            </w:r>
          </w:p>
        </w:tc>
        <w:tc>
          <w:tcPr>
            <w:tcW w:w="1780" w:type="dxa"/>
            <w:tcBorders>
              <w:top w:val="nil"/>
              <w:left w:val="nil"/>
              <w:bottom w:val="nil"/>
              <w:right w:val="single" w:sz="4" w:space="0" w:color="auto"/>
            </w:tcBorders>
            <w:shd w:val="clear" w:color="auto" w:fill="auto"/>
            <w:noWrap/>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3</w:t>
            </w:r>
            <w:r w:rsidR="000E0911" w:rsidRPr="00124BC4">
              <w:rPr>
                <w:color w:val="000000"/>
                <w:sz w:val="20"/>
                <w:szCs w:val="26"/>
              </w:rPr>
              <w:t> </w:t>
            </w:r>
            <w:r w:rsidRPr="00124BC4">
              <w:rPr>
                <w:color w:val="000000"/>
                <w:sz w:val="20"/>
                <w:szCs w:val="26"/>
              </w:rPr>
              <w:t>241</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pStyle w:val="Tabletext"/>
              <w:spacing w:before="20" w:after="40"/>
              <w:jc w:val="left"/>
              <w:rPr>
                <w:b/>
                <w:bCs/>
                <w:rtl/>
                <w:lang w:val="en-US" w:eastAsia="fr-FR" w:bidi="ar-SA"/>
              </w:rPr>
            </w:pPr>
            <w:r w:rsidRPr="00124BC4">
              <w:rPr>
                <w:b/>
                <w:bCs/>
                <w:rtl/>
                <w:lang w:val="en-US" w:eastAsia="fr-FR" w:bidi="ar-SA"/>
              </w:rPr>
              <w:t>مجموع الأصول غير الجارية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104</w:t>
            </w:r>
            <w:r w:rsidR="000E0911" w:rsidRPr="00124BC4">
              <w:rPr>
                <w:b/>
                <w:bCs/>
                <w:color w:val="000000"/>
                <w:sz w:val="20"/>
                <w:szCs w:val="26"/>
              </w:rPr>
              <w:t> </w:t>
            </w:r>
            <w:r w:rsidRPr="00124BC4">
              <w:rPr>
                <w:b/>
                <w:bCs/>
                <w:color w:val="000000"/>
                <w:sz w:val="20"/>
                <w:szCs w:val="26"/>
              </w:rPr>
              <w:t>066</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108</w:t>
            </w:r>
            <w:r w:rsidR="000E0911" w:rsidRPr="00124BC4">
              <w:rPr>
                <w:b/>
                <w:bCs/>
                <w:color w:val="000000"/>
                <w:sz w:val="20"/>
                <w:szCs w:val="26"/>
              </w:rPr>
              <w:t> </w:t>
            </w:r>
            <w:r w:rsidRPr="00124BC4">
              <w:rPr>
                <w:b/>
                <w:bCs/>
                <w:color w:val="000000"/>
                <w:sz w:val="20"/>
                <w:szCs w:val="26"/>
              </w:rPr>
              <w:t>153</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20"/>
                <w:szCs w:val="26"/>
              </w:rPr>
            </w:pPr>
            <w:r w:rsidRPr="00124BC4">
              <w:rPr>
                <w:b/>
                <w:bCs/>
                <w:color w:val="000000"/>
                <w:sz w:val="20"/>
                <w:szCs w:val="26"/>
              </w:rPr>
              <w:t> </w:t>
            </w:r>
          </w:p>
        </w:tc>
      </w:tr>
      <w:tr w:rsidR="008226D6" w:rsidRPr="00124BC4" w:rsidTr="00D808EE">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6D6" w:rsidRPr="00124BC4" w:rsidRDefault="000E0911" w:rsidP="00124BC4">
            <w:pPr>
              <w:spacing w:before="20" w:after="40" w:line="240" w:lineRule="exact"/>
              <w:jc w:val="left"/>
              <w:rPr>
                <w:b/>
                <w:bCs/>
                <w:color w:val="000000"/>
                <w:sz w:val="20"/>
                <w:szCs w:val="26"/>
              </w:rPr>
            </w:pPr>
            <w:r w:rsidRPr="00124BC4">
              <w:rPr>
                <w:rFonts w:hint="cs"/>
                <w:b/>
                <w:bCs/>
                <w:color w:val="000000"/>
                <w:sz w:val="20"/>
                <w:szCs w:val="26"/>
                <w:rtl/>
              </w:rPr>
              <w:t>مجموع الأصول</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372</w:t>
            </w:r>
            <w:r w:rsidR="000E0911" w:rsidRPr="00124BC4">
              <w:rPr>
                <w:b/>
                <w:bCs/>
                <w:color w:val="000000"/>
                <w:sz w:val="20"/>
                <w:szCs w:val="26"/>
              </w:rPr>
              <w:t> </w:t>
            </w:r>
            <w:r w:rsidRPr="00124BC4">
              <w:rPr>
                <w:b/>
                <w:bCs/>
                <w:color w:val="000000"/>
                <w:sz w:val="20"/>
                <w:szCs w:val="26"/>
              </w:rPr>
              <w:t>976</w:t>
            </w:r>
            <w:r w:rsidR="000E0911" w:rsidRPr="00124BC4">
              <w:rPr>
                <w:sz w:val="20"/>
                <w:szCs w:val="26"/>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370</w:t>
            </w:r>
            <w:r w:rsidR="000E0911" w:rsidRPr="00124BC4">
              <w:rPr>
                <w:b/>
                <w:bCs/>
                <w:color w:val="000000"/>
                <w:sz w:val="20"/>
                <w:szCs w:val="26"/>
              </w:rPr>
              <w:t> </w:t>
            </w:r>
            <w:r w:rsidRPr="00124BC4">
              <w:rPr>
                <w:b/>
                <w:bCs/>
                <w:color w:val="000000"/>
                <w:sz w:val="20"/>
                <w:szCs w:val="26"/>
              </w:rPr>
              <w:t>277</w:t>
            </w:r>
            <w:r w:rsidR="000E0911"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b/>
                <w:bCs/>
                <w:rtl/>
                <w:lang w:val="en-US" w:eastAsia="fr-FR" w:bidi="ar-SA"/>
              </w:rPr>
            </w:pPr>
            <w:r w:rsidRPr="00124BC4">
              <w:rPr>
                <w:b/>
                <w:bCs/>
                <w:rtl/>
                <w:lang w:val="en-US" w:eastAsia="fr-FR" w:bidi="ar-SA"/>
              </w:rPr>
              <w:t>الخصوم</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b/>
                <w:bCs/>
                <w:rtl/>
                <w:lang w:val="en-US" w:eastAsia="fr-FR" w:bidi="ar-SA"/>
              </w:rPr>
            </w:pPr>
            <w:r w:rsidRPr="00124BC4">
              <w:rPr>
                <w:b/>
                <w:bCs/>
                <w:rtl/>
                <w:lang w:val="en-US" w:eastAsia="fr-FR" w:bidi="ar-SA"/>
              </w:rPr>
              <w:t>خصوم جارية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مورّدون ودائنون آخرون</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9 148  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7 196</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إيرادات مؤجلة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129 022  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127 569</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قروض وديون مالية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1 493  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1 493</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مزايا الموظفين</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1 094  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481</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حسابات احتياطية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1 452  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1 046</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ديون أخرى</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5 075</w:t>
            </w:r>
            <w:r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5 281</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b/>
                <w:bCs/>
                <w:lang w:val="en-US" w:eastAsia="fr-FR" w:bidi="ar-SA"/>
              </w:rPr>
            </w:pPr>
            <w:r w:rsidRPr="00124BC4">
              <w:rPr>
                <w:b/>
                <w:bCs/>
                <w:rtl/>
                <w:lang w:val="en-US" w:eastAsia="fr-FR" w:bidi="ar-SA"/>
              </w:rPr>
              <w:t>مجموع الخصوم الجارية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b/>
                <w:bCs/>
                <w:color w:val="000000"/>
                <w:sz w:val="20"/>
                <w:szCs w:val="26"/>
              </w:rPr>
            </w:pPr>
            <w:r w:rsidRPr="00124BC4">
              <w:rPr>
                <w:b/>
                <w:bCs/>
                <w:color w:val="000000"/>
                <w:sz w:val="20"/>
                <w:szCs w:val="26"/>
              </w:rPr>
              <w:t>147 284</w:t>
            </w:r>
            <w:r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b/>
                <w:bCs/>
                <w:color w:val="000000"/>
                <w:sz w:val="20"/>
                <w:szCs w:val="26"/>
              </w:rPr>
            </w:pPr>
            <w:r w:rsidRPr="00124BC4">
              <w:rPr>
                <w:b/>
                <w:bCs/>
                <w:color w:val="000000"/>
                <w:sz w:val="20"/>
                <w:szCs w:val="26"/>
              </w:rPr>
              <w:t>143 066</w:t>
            </w:r>
            <w:r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b/>
                <w:bCs/>
                <w:rtl/>
                <w:lang w:val="en-US" w:eastAsia="fr-FR" w:bidi="ar-SA"/>
              </w:rPr>
            </w:pPr>
            <w:r w:rsidRPr="00124BC4">
              <w:rPr>
                <w:b/>
                <w:bCs/>
                <w:rtl/>
                <w:lang w:val="en-US" w:eastAsia="fr-FR" w:bidi="ar-SA"/>
              </w:rPr>
              <w:t>خصوم غير جارية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قروض</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42 299  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43 792</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مزايا الموظفين</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575 123  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495 025</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أموال خارجية مخصصة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23 612  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28 702</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rtl/>
                <w:lang w:val="en-US" w:eastAsia="fr-FR" w:bidi="ar-SA"/>
              </w:rPr>
            </w:pPr>
            <w:r w:rsidRPr="00124BC4">
              <w:rPr>
                <w:rtl/>
                <w:lang w:val="en-US" w:eastAsia="fr-FR" w:bidi="ar-SA"/>
              </w:rPr>
              <w:t>أموال خارجية قيد التخصيص</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sz w:val="20"/>
                <w:szCs w:val="26"/>
              </w:rPr>
            </w:pPr>
            <w:r w:rsidRPr="00124BC4">
              <w:rPr>
                <w:sz w:val="20"/>
                <w:szCs w:val="26"/>
              </w:rPr>
              <w:t>3 813  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color w:val="000000"/>
                <w:sz w:val="20"/>
                <w:szCs w:val="26"/>
              </w:rPr>
            </w:pPr>
            <w:r w:rsidRPr="00124BC4">
              <w:rPr>
                <w:color w:val="000000"/>
                <w:sz w:val="20"/>
                <w:szCs w:val="26"/>
              </w:rPr>
              <w:t>2 923</w:t>
            </w:r>
            <w:r w:rsidRPr="00124BC4">
              <w:rPr>
                <w:sz w:val="20"/>
                <w:szCs w:val="26"/>
              </w:rPr>
              <w:t>  </w:t>
            </w:r>
          </w:p>
        </w:tc>
      </w:tr>
      <w:tr w:rsidR="000E0911"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pStyle w:val="Tabletext"/>
              <w:spacing w:before="20" w:after="40"/>
              <w:jc w:val="left"/>
              <w:rPr>
                <w:b/>
                <w:bCs/>
                <w:rtl/>
                <w:lang w:val="en-US" w:eastAsia="fr-FR" w:bidi="ar-SA"/>
              </w:rPr>
            </w:pPr>
            <w:r w:rsidRPr="00124BC4">
              <w:rPr>
                <w:b/>
                <w:bCs/>
                <w:rtl/>
                <w:lang w:val="en-US" w:eastAsia="fr-FR" w:bidi="ar-SA"/>
              </w:rPr>
              <w:t>مجموع الخصوم غير الجارية</w:t>
            </w:r>
          </w:p>
        </w:tc>
        <w:tc>
          <w:tcPr>
            <w:tcW w:w="1780" w:type="dxa"/>
            <w:tcBorders>
              <w:top w:val="nil"/>
              <w:left w:val="single" w:sz="4" w:space="0" w:color="auto"/>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b/>
                <w:bCs/>
                <w:color w:val="000000"/>
                <w:sz w:val="20"/>
                <w:szCs w:val="26"/>
              </w:rPr>
            </w:pPr>
            <w:r w:rsidRPr="00124BC4">
              <w:rPr>
                <w:b/>
                <w:bCs/>
                <w:color w:val="000000"/>
                <w:sz w:val="20"/>
                <w:szCs w:val="26"/>
              </w:rPr>
              <w:t>644 847</w:t>
            </w:r>
            <w:r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0E0911" w:rsidRPr="00124BC4" w:rsidRDefault="000E0911" w:rsidP="00124BC4">
            <w:pPr>
              <w:spacing w:before="20" w:after="40" w:line="240" w:lineRule="exact"/>
              <w:jc w:val="left"/>
              <w:rPr>
                <w:b/>
                <w:bCs/>
                <w:color w:val="000000"/>
                <w:sz w:val="20"/>
                <w:szCs w:val="26"/>
              </w:rPr>
            </w:pPr>
            <w:r w:rsidRPr="00124BC4">
              <w:rPr>
                <w:b/>
                <w:bCs/>
                <w:color w:val="000000"/>
                <w:sz w:val="20"/>
                <w:szCs w:val="26"/>
              </w:rPr>
              <w:t>570 442</w:t>
            </w:r>
            <w:r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14"/>
                <w:szCs w:val="20"/>
              </w:rPr>
            </w:pPr>
            <w:r w:rsidRPr="00124BC4">
              <w:rPr>
                <w:b/>
                <w:bCs/>
                <w:color w:val="000000"/>
                <w:sz w:val="14"/>
                <w:szCs w:val="20"/>
              </w:rPr>
              <w:t> </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14"/>
                <w:szCs w:val="20"/>
              </w:rPr>
            </w:pPr>
            <w:r w:rsidRPr="00124BC4">
              <w:rPr>
                <w:b/>
                <w:bCs/>
                <w:color w:val="000000"/>
                <w:sz w:val="14"/>
                <w:szCs w:val="20"/>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0" w:line="240" w:lineRule="exact"/>
              <w:jc w:val="left"/>
              <w:rPr>
                <w:b/>
                <w:bCs/>
                <w:color w:val="000000"/>
                <w:sz w:val="14"/>
                <w:szCs w:val="20"/>
              </w:rPr>
            </w:pPr>
            <w:r w:rsidRPr="00124BC4">
              <w:rPr>
                <w:b/>
                <w:bCs/>
                <w:color w:val="000000"/>
                <w:sz w:val="14"/>
                <w:szCs w:val="20"/>
              </w:rPr>
              <w:t> </w:t>
            </w:r>
          </w:p>
        </w:tc>
      </w:tr>
      <w:tr w:rsidR="008226D6" w:rsidRPr="00124BC4" w:rsidTr="00D808EE">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6D6" w:rsidRPr="00124BC4" w:rsidRDefault="000E0911" w:rsidP="00124BC4">
            <w:pPr>
              <w:spacing w:before="20" w:after="40" w:line="240" w:lineRule="exact"/>
              <w:jc w:val="left"/>
              <w:rPr>
                <w:b/>
                <w:bCs/>
                <w:color w:val="000000"/>
                <w:sz w:val="20"/>
                <w:szCs w:val="26"/>
              </w:rPr>
            </w:pPr>
            <w:r w:rsidRPr="00124BC4">
              <w:rPr>
                <w:b/>
                <w:bCs/>
                <w:sz w:val="20"/>
                <w:szCs w:val="26"/>
                <w:rtl/>
                <w:lang w:eastAsia="fr-FR"/>
              </w:rPr>
              <w:t>مجموع الخصوم</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792</w:t>
            </w:r>
            <w:r w:rsidR="000E0911" w:rsidRPr="00124BC4">
              <w:rPr>
                <w:b/>
                <w:bCs/>
                <w:color w:val="000000"/>
                <w:sz w:val="20"/>
                <w:szCs w:val="26"/>
              </w:rPr>
              <w:t> </w:t>
            </w:r>
            <w:r w:rsidRPr="00124BC4">
              <w:rPr>
                <w:b/>
                <w:bCs/>
                <w:color w:val="000000"/>
                <w:sz w:val="20"/>
                <w:szCs w:val="26"/>
              </w:rPr>
              <w:t>131</w:t>
            </w:r>
            <w:r w:rsidR="000E0911" w:rsidRPr="00124BC4">
              <w:rPr>
                <w:sz w:val="20"/>
                <w:szCs w:val="26"/>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226D6" w:rsidRPr="00124BC4" w:rsidRDefault="008226D6" w:rsidP="00124BC4">
            <w:pPr>
              <w:spacing w:before="20" w:after="40" w:line="240" w:lineRule="exact"/>
              <w:jc w:val="left"/>
              <w:rPr>
                <w:b/>
                <w:bCs/>
                <w:color w:val="000000"/>
                <w:sz w:val="20"/>
                <w:szCs w:val="26"/>
              </w:rPr>
            </w:pPr>
            <w:r w:rsidRPr="00124BC4">
              <w:rPr>
                <w:b/>
                <w:bCs/>
                <w:color w:val="000000"/>
                <w:sz w:val="20"/>
                <w:szCs w:val="26"/>
              </w:rPr>
              <w:t>713</w:t>
            </w:r>
            <w:r w:rsidR="000E0911" w:rsidRPr="00124BC4">
              <w:rPr>
                <w:b/>
                <w:bCs/>
                <w:color w:val="000000"/>
                <w:sz w:val="20"/>
                <w:szCs w:val="26"/>
              </w:rPr>
              <w:t> </w:t>
            </w:r>
            <w:r w:rsidRPr="00124BC4">
              <w:rPr>
                <w:b/>
                <w:bCs/>
                <w:color w:val="000000"/>
                <w:sz w:val="20"/>
                <w:szCs w:val="26"/>
              </w:rPr>
              <w:t>508</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b/>
                <w:bCs/>
                <w:color w:val="000000"/>
                <w:sz w:val="20"/>
                <w:szCs w:val="26"/>
              </w:rPr>
            </w:pPr>
            <w:r w:rsidRPr="00124BC4">
              <w:rPr>
                <w:b/>
                <w:bCs/>
                <w:sz w:val="20"/>
                <w:szCs w:val="26"/>
                <w:rtl/>
                <w:lang w:eastAsia="fr-FR"/>
              </w:rPr>
              <w:t>صافي الأصول</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color w:val="000000"/>
                <w:sz w:val="20"/>
                <w:szCs w:val="26"/>
              </w:rPr>
            </w:pPr>
            <w:r w:rsidRPr="00124BC4">
              <w:rPr>
                <w:sz w:val="20"/>
                <w:szCs w:val="26"/>
                <w:rtl/>
                <w:lang w:eastAsia="fr-FR"/>
              </w:rPr>
              <w:t>رأسمال المنظمة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3C716D" w:rsidP="003C716D">
            <w:pPr>
              <w:spacing w:before="20" w:after="40" w:line="240" w:lineRule="exact"/>
              <w:jc w:val="left"/>
              <w:rPr>
                <w:color w:val="000000"/>
                <w:sz w:val="20"/>
                <w:szCs w:val="26"/>
              </w:rPr>
            </w:pPr>
            <w:r w:rsidRPr="003C716D">
              <w:rPr>
                <w:color w:val="000000"/>
                <w:sz w:val="20"/>
                <w:szCs w:val="26"/>
                <w:rtl/>
              </w:rPr>
              <w:t>حساب الاحتياطي قبل إعادة تخصيص فائق/عجز الفترة المالية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26</w:t>
            </w:r>
            <w:r w:rsidR="000E0911" w:rsidRPr="00124BC4">
              <w:rPr>
                <w:sz w:val="20"/>
                <w:szCs w:val="26"/>
              </w:rPr>
              <w:t> </w:t>
            </w:r>
            <w:r w:rsidRPr="00124BC4">
              <w:rPr>
                <w:sz w:val="20"/>
                <w:szCs w:val="26"/>
              </w:rPr>
              <w:t>522</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27</w:t>
            </w:r>
            <w:r w:rsidR="000E0911" w:rsidRPr="00124BC4">
              <w:rPr>
                <w:color w:val="000000"/>
                <w:sz w:val="20"/>
                <w:szCs w:val="26"/>
              </w:rPr>
              <w:t> </w:t>
            </w:r>
            <w:r w:rsidRPr="00124BC4">
              <w:rPr>
                <w:color w:val="000000"/>
                <w:sz w:val="20"/>
                <w:szCs w:val="26"/>
              </w:rPr>
              <w:t>222</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3C716D" w:rsidP="003C716D">
            <w:pPr>
              <w:spacing w:before="20" w:after="40" w:line="240" w:lineRule="exact"/>
              <w:jc w:val="left"/>
              <w:rPr>
                <w:color w:val="000000"/>
                <w:sz w:val="20"/>
                <w:szCs w:val="26"/>
              </w:rPr>
            </w:pPr>
            <w:r w:rsidRPr="003C716D">
              <w:rPr>
                <w:color w:val="000000"/>
                <w:sz w:val="20"/>
                <w:szCs w:val="26"/>
                <w:rtl/>
              </w:rPr>
              <w:t>احتياطات أخرى خارج الميزانية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sz w:val="20"/>
                <w:szCs w:val="26"/>
              </w:rPr>
            </w:pPr>
            <w:r w:rsidRPr="00124BC4">
              <w:rPr>
                <w:sz w:val="20"/>
                <w:szCs w:val="26"/>
              </w:rPr>
              <w:t>52</w:t>
            </w:r>
            <w:r w:rsidR="000E0911" w:rsidRPr="00124BC4">
              <w:rPr>
                <w:sz w:val="20"/>
                <w:szCs w:val="26"/>
              </w:rPr>
              <w:t> </w:t>
            </w:r>
            <w:r w:rsidRPr="00124BC4">
              <w:rPr>
                <w:sz w:val="20"/>
                <w:szCs w:val="26"/>
              </w:rPr>
              <w:t>613</w:t>
            </w:r>
            <w:r w:rsidR="000E0911" w:rsidRPr="00124BC4">
              <w:rPr>
                <w:sz w:val="20"/>
                <w:szCs w:val="26"/>
              </w:rPr>
              <w:t>  </w:t>
            </w:r>
          </w:p>
        </w:tc>
        <w:tc>
          <w:tcPr>
            <w:tcW w:w="1780" w:type="dxa"/>
            <w:tcBorders>
              <w:top w:val="nil"/>
              <w:left w:val="nil"/>
              <w:bottom w:val="nil"/>
              <w:right w:val="single" w:sz="4" w:space="0" w:color="auto"/>
            </w:tcBorders>
            <w:shd w:val="clear" w:color="auto" w:fill="auto"/>
            <w:vAlign w:val="center"/>
            <w:hideMark/>
          </w:tcPr>
          <w:p w:rsidR="008226D6" w:rsidRPr="00124BC4" w:rsidRDefault="008226D6" w:rsidP="00124BC4">
            <w:pPr>
              <w:spacing w:before="20" w:after="40" w:line="240" w:lineRule="exact"/>
              <w:jc w:val="left"/>
              <w:rPr>
                <w:color w:val="000000"/>
                <w:sz w:val="20"/>
                <w:szCs w:val="26"/>
              </w:rPr>
            </w:pPr>
            <w:r w:rsidRPr="00124BC4">
              <w:rPr>
                <w:color w:val="000000"/>
                <w:sz w:val="20"/>
                <w:szCs w:val="26"/>
              </w:rPr>
              <w:t>50</w:t>
            </w:r>
            <w:r w:rsidR="000E0911" w:rsidRPr="00124BC4">
              <w:rPr>
                <w:color w:val="000000"/>
                <w:sz w:val="20"/>
                <w:szCs w:val="26"/>
              </w:rPr>
              <w:t> </w:t>
            </w:r>
            <w:r w:rsidRPr="00124BC4">
              <w:rPr>
                <w:color w:val="000000"/>
                <w:sz w:val="20"/>
                <w:szCs w:val="26"/>
              </w:rPr>
              <w:t>392</w:t>
            </w:r>
            <w:r w:rsidR="000E0911" w:rsidRPr="00124BC4">
              <w:rPr>
                <w:sz w:val="20"/>
                <w:szCs w:val="26"/>
              </w:rPr>
              <w:t>  </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124BC4" w:rsidP="00124BC4">
            <w:pPr>
              <w:spacing w:before="20" w:after="40" w:line="240" w:lineRule="exact"/>
              <w:jc w:val="left"/>
              <w:rPr>
                <w:color w:val="000000"/>
                <w:sz w:val="20"/>
                <w:szCs w:val="26"/>
                <w:rtl/>
                <w:lang w:bidi="ar-EG"/>
              </w:rPr>
            </w:pPr>
            <w:r w:rsidRPr="00124BC4">
              <w:rPr>
                <w:rFonts w:hint="cs"/>
                <w:color w:val="000000"/>
                <w:sz w:val="20"/>
                <w:szCs w:val="26"/>
                <w:rtl/>
              </w:rPr>
              <w:t>ا</w:t>
            </w:r>
            <w:r w:rsidRPr="00124BC4">
              <w:rPr>
                <w:color w:val="000000"/>
                <w:sz w:val="20"/>
                <w:szCs w:val="26"/>
                <w:rtl/>
              </w:rPr>
              <w:t xml:space="preserve">لخسائر </w:t>
            </w:r>
            <w:proofErr w:type="spellStart"/>
            <w:r w:rsidRPr="00124BC4">
              <w:rPr>
                <w:color w:val="000000"/>
                <w:sz w:val="20"/>
                <w:szCs w:val="26"/>
                <w:rtl/>
              </w:rPr>
              <w:t>الإكتوارية</w:t>
            </w:r>
            <w:proofErr w:type="spellEnd"/>
            <w:r w:rsidRPr="00124BC4">
              <w:rPr>
                <w:color w:val="000000"/>
                <w:sz w:val="20"/>
                <w:szCs w:val="26"/>
                <w:rtl/>
              </w:rPr>
              <w:t xml:space="preserve"> للتأمين الصحي بعد انتهاء مدة الخدمة</w:t>
            </w:r>
            <w:r w:rsidRPr="00124BC4">
              <w:rPr>
                <w:rFonts w:hint="eastAsia"/>
                <w:color w:val="000000"/>
                <w:sz w:val="20"/>
                <w:szCs w:val="26"/>
                <w:rtl/>
                <w:lang w:bidi="ar-EG"/>
              </w:rPr>
              <w:t> </w:t>
            </w:r>
            <w:r w:rsidRPr="00124BC4">
              <w:rPr>
                <w:color w:val="000000"/>
                <w:sz w:val="20"/>
                <w:szCs w:val="26"/>
                <w:lang w:bidi="ar-EG"/>
              </w:rPr>
              <w:t>(ASHI)</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sz w:val="20"/>
                <w:szCs w:val="26"/>
              </w:rPr>
            </w:pPr>
            <w:r w:rsidRPr="00124BC4">
              <w:rPr>
                <w:rFonts w:hint="cs"/>
                <w:sz w:val="20"/>
                <w:szCs w:val="26"/>
                <w:rtl/>
              </w:rPr>
              <w:t>-</w:t>
            </w:r>
            <w:r w:rsidR="008226D6" w:rsidRPr="00124BC4">
              <w:rPr>
                <w:sz w:val="20"/>
                <w:szCs w:val="26"/>
              </w:rPr>
              <w:t>322</w:t>
            </w:r>
            <w:r w:rsidRPr="00124BC4">
              <w:rPr>
                <w:sz w:val="20"/>
                <w:szCs w:val="26"/>
              </w:rPr>
              <w:t> </w:t>
            </w:r>
            <w:r w:rsidR="008226D6" w:rsidRPr="00124BC4">
              <w:rPr>
                <w:sz w:val="20"/>
                <w:szCs w:val="26"/>
              </w:rPr>
              <w:t>579</w:t>
            </w:r>
          </w:p>
        </w:tc>
        <w:tc>
          <w:tcPr>
            <w:tcW w:w="1780" w:type="dxa"/>
            <w:tcBorders>
              <w:top w:val="nil"/>
              <w:left w:val="nil"/>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color w:val="000000"/>
                <w:sz w:val="20"/>
                <w:szCs w:val="26"/>
              </w:rPr>
            </w:pPr>
            <w:r w:rsidRPr="00124BC4">
              <w:rPr>
                <w:rFonts w:hint="cs"/>
                <w:color w:val="000000"/>
                <w:sz w:val="20"/>
                <w:szCs w:val="26"/>
                <w:rtl/>
              </w:rPr>
              <w:t>-</w:t>
            </w:r>
            <w:r w:rsidR="008226D6" w:rsidRPr="00124BC4">
              <w:rPr>
                <w:color w:val="000000"/>
                <w:sz w:val="20"/>
                <w:szCs w:val="26"/>
              </w:rPr>
              <w:t>257</w:t>
            </w:r>
            <w:r w:rsidRPr="00124BC4">
              <w:rPr>
                <w:color w:val="000000"/>
                <w:sz w:val="20"/>
                <w:szCs w:val="26"/>
              </w:rPr>
              <w:t> </w:t>
            </w:r>
            <w:r w:rsidR="008226D6" w:rsidRPr="00124BC4">
              <w:rPr>
                <w:color w:val="000000"/>
                <w:sz w:val="20"/>
                <w:szCs w:val="26"/>
              </w:rPr>
              <w:t>136</w:t>
            </w:r>
          </w:p>
        </w:tc>
      </w:tr>
      <w:tr w:rsidR="008226D6"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8226D6" w:rsidRPr="00124BC4" w:rsidRDefault="00124BC4" w:rsidP="00124BC4">
            <w:pPr>
              <w:spacing w:before="20" w:after="40" w:line="240" w:lineRule="exact"/>
              <w:jc w:val="left"/>
              <w:rPr>
                <w:color w:val="000000"/>
                <w:sz w:val="20"/>
                <w:szCs w:val="26"/>
                <w:rtl/>
              </w:rPr>
            </w:pPr>
            <w:r w:rsidRPr="004F0D1D">
              <w:rPr>
                <w:rFonts w:hint="cs"/>
                <w:color w:val="000000"/>
                <w:sz w:val="20"/>
                <w:szCs w:val="26"/>
                <w:rtl/>
              </w:rPr>
              <w:t>ا</w:t>
            </w:r>
            <w:r w:rsidRPr="004F0D1D">
              <w:rPr>
                <w:color w:val="000000"/>
                <w:sz w:val="20"/>
                <w:szCs w:val="26"/>
                <w:rtl/>
              </w:rPr>
              <w:t>لأرصدة المجمعة</w:t>
            </w:r>
          </w:p>
        </w:tc>
        <w:tc>
          <w:tcPr>
            <w:tcW w:w="1780" w:type="dxa"/>
            <w:tcBorders>
              <w:top w:val="nil"/>
              <w:left w:val="single" w:sz="4" w:space="0" w:color="auto"/>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sz w:val="20"/>
                <w:szCs w:val="26"/>
              </w:rPr>
            </w:pPr>
            <w:r w:rsidRPr="00124BC4">
              <w:rPr>
                <w:rFonts w:hint="cs"/>
                <w:sz w:val="20"/>
                <w:szCs w:val="26"/>
                <w:rtl/>
              </w:rPr>
              <w:t>-</w:t>
            </w:r>
            <w:r w:rsidR="008226D6" w:rsidRPr="00124BC4">
              <w:rPr>
                <w:sz w:val="20"/>
                <w:szCs w:val="26"/>
              </w:rPr>
              <w:t>164</w:t>
            </w:r>
            <w:r w:rsidRPr="00124BC4">
              <w:rPr>
                <w:sz w:val="20"/>
                <w:szCs w:val="26"/>
              </w:rPr>
              <w:t> </w:t>
            </w:r>
            <w:r w:rsidR="008226D6" w:rsidRPr="00124BC4">
              <w:rPr>
                <w:sz w:val="20"/>
                <w:szCs w:val="26"/>
              </w:rPr>
              <w:t>018</w:t>
            </w:r>
          </w:p>
        </w:tc>
        <w:tc>
          <w:tcPr>
            <w:tcW w:w="1780" w:type="dxa"/>
            <w:tcBorders>
              <w:top w:val="nil"/>
              <w:left w:val="nil"/>
              <w:bottom w:val="nil"/>
              <w:right w:val="single" w:sz="4" w:space="0" w:color="auto"/>
            </w:tcBorders>
            <w:shd w:val="clear" w:color="auto" w:fill="auto"/>
            <w:vAlign w:val="center"/>
            <w:hideMark/>
          </w:tcPr>
          <w:p w:rsidR="008226D6" w:rsidRPr="00124BC4" w:rsidRDefault="000E0911" w:rsidP="00124BC4">
            <w:pPr>
              <w:spacing w:before="20" w:after="40" w:line="240" w:lineRule="exact"/>
              <w:jc w:val="left"/>
              <w:rPr>
                <w:color w:val="000000"/>
                <w:sz w:val="20"/>
                <w:szCs w:val="26"/>
              </w:rPr>
            </w:pPr>
            <w:r w:rsidRPr="00124BC4">
              <w:rPr>
                <w:rFonts w:hint="cs"/>
                <w:color w:val="000000"/>
                <w:sz w:val="20"/>
                <w:szCs w:val="26"/>
                <w:rtl/>
              </w:rPr>
              <w:t>-</w:t>
            </w:r>
            <w:r w:rsidR="008226D6" w:rsidRPr="00124BC4">
              <w:rPr>
                <w:color w:val="000000"/>
                <w:sz w:val="20"/>
                <w:szCs w:val="26"/>
              </w:rPr>
              <w:t>147</w:t>
            </w:r>
            <w:r w:rsidRPr="00124BC4">
              <w:rPr>
                <w:color w:val="000000"/>
                <w:sz w:val="20"/>
                <w:szCs w:val="26"/>
              </w:rPr>
              <w:t> </w:t>
            </w:r>
            <w:r w:rsidR="008226D6" w:rsidRPr="00124BC4">
              <w:rPr>
                <w:color w:val="000000"/>
                <w:sz w:val="20"/>
                <w:szCs w:val="26"/>
              </w:rPr>
              <w:t>910</w:t>
            </w:r>
          </w:p>
        </w:tc>
      </w:tr>
      <w:tr w:rsidR="00124BC4" w:rsidRPr="00124BC4" w:rsidTr="00D808EE">
        <w:trPr>
          <w:jc w:val="center"/>
        </w:trPr>
        <w:tc>
          <w:tcPr>
            <w:tcW w:w="482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pStyle w:val="Tabletext"/>
              <w:spacing w:before="20" w:after="40"/>
              <w:jc w:val="left"/>
              <w:rPr>
                <w:rtl/>
                <w:lang w:val="en-US" w:eastAsia="fr-FR"/>
              </w:rPr>
            </w:pPr>
            <w:r w:rsidRPr="00124BC4">
              <w:rPr>
                <w:rtl/>
                <w:lang w:val="en-US" w:eastAsia="fr-FR" w:bidi="ar-SA"/>
              </w:rPr>
              <w:t>فائض/عجز الفترة المالية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20" w:after="40" w:line="240" w:lineRule="exact"/>
              <w:jc w:val="left"/>
              <w:rPr>
                <w:color w:val="000000"/>
                <w:sz w:val="20"/>
                <w:szCs w:val="26"/>
              </w:rPr>
            </w:pPr>
            <w:r w:rsidRPr="00124BC4">
              <w:rPr>
                <w:rFonts w:hint="cs"/>
                <w:color w:val="000000"/>
                <w:sz w:val="20"/>
                <w:szCs w:val="26"/>
                <w:rtl/>
              </w:rPr>
              <w:t>-</w:t>
            </w:r>
            <w:r w:rsidRPr="00124BC4">
              <w:rPr>
                <w:color w:val="000000"/>
                <w:sz w:val="20"/>
                <w:szCs w:val="26"/>
              </w:rPr>
              <w:t>11 693</w:t>
            </w:r>
          </w:p>
        </w:tc>
        <w:tc>
          <w:tcPr>
            <w:tcW w:w="178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20" w:after="40" w:line="240" w:lineRule="exact"/>
              <w:jc w:val="left"/>
              <w:rPr>
                <w:color w:val="000000"/>
                <w:sz w:val="20"/>
                <w:szCs w:val="26"/>
              </w:rPr>
            </w:pPr>
            <w:r w:rsidRPr="00124BC4">
              <w:rPr>
                <w:rFonts w:hint="cs"/>
                <w:color w:val="000000"/>
                <w:sz w:val="20"/>
                <w:szCs w:val="26"/>
                <w:rtl/>
              </w:rPr>
              <w:t>-</w:t>
            </w:r>
            <w:r w:rsidRPr="00124BC4">
              <w:rPr>
                <w:color w:val="000000"/>
                <w:sz w:val="20"/>
                <w:szCs w:val="26"/>
              </w:rPr>
              <w:t>15 799</w:t>
            </w:r>
          </w:p>
        </w:tc>
      </w:tr>
      <w:tr w:rsidR="00124BC4" w:rsidRPr="00124BC4" w:rsidTr="00D808EE">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pStyle w:val="Tabletext"/>
              <w:spacing w:before="20" w:after="40"/>
              <w:jc w:val="left"/>
              <w:rPr>
                <w:b/>
                <w:bCs/>
                <w:rtl/>
                <w:lang w:val="en-US" w:eastAsia="fr-FR" w:bidi="ar-SA"/>
              </w:rPr>
            </w:pPr>
            <w:r w:rsidRPr="00124BC4">
              <w:rPr>
                <w:b/>
                <w:bCs/>
                <w:rtl/>
                <w:lang w:val="en-US" w:eastAsia="fr-FR" w:bidi="ar-SA"/>
              </w:rPr>
              <w:t>مجموع صافي الأصول</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24BC4" w:rsidRPr="00124BC4" w:rsidRDefault="00124BC4" w:rsidP="00124BC4">
            <w:pPr>
              <w:spacing w:before="20" w:after="40" w:line="240" w:lineRule="exact"/>
              <w:jc w:val="left"/>
              <w:rPr>
                <w:b/>
                <w:bCs/>
                <w:color w:val="000000"/>
                <w:sz w:val="20"/>
                <w:szCs w:val="26"/>
              </w:rPr>
            </w:pPr>
            <w:r w:rsidRPr="00124BC4">
              <w:rPr>
                <w:rFonts w:hint="cs"/>
                <w:b/>
                <w:bCs/>
                <w:color w:val="000000"/>
                <w:sz w:val="20"/>
                <w:szCs w:val="26"/>
                <w:rtl/>
              </w:rPr>
              <w:t>-</w:t>
            </w:r>
            <w:r w:rsidRPr="00124BC4">
              <w:rPr>
                <w:b/>
                <w:bCs/>
                <w:color w:val="000000"/>
                <w:sz w:val="20"/>
                <w:szCs w:val="26"/>
              </w:rPr>
              <w:t>419 154</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24BC4" w:rsidRPr="00124BC4" w:rsidRDefault="00124BC4" w:rsidP="00124BC4">
            <w:pPr>
              <w:spacing w:before="20" w:after="40" w:line="240" w:lineRule="exact"/>
              <w:jc w:val="left"/>
              <w:rPr>
                <w:b/>
                <w:bCs/>
                <w:color w:val="000000"/>
                <w:sz w:val="20"/>
                <w:szCs w:val="26"/>
              </w:rPr>
            </w:pPr>
            <w:r w:rsidRPr="00124BC4">
              <w:rPr>
                <w:rFonts w:hint="cs"/>
                <w:b/>
                <w:bCs/>
                <w:color w:val="000000"/>
                <w:sz w:val="20"/>
                <w:szCs w:val="26"/>
                <w:rtl/>
              </w:rPr>
              <w:t>-</w:t>
            </w:r>
            <w:r w:rsidRPr="00124BC4">
              <w:rPr>
                <w:b/>
                <w:bCs/>
                <w:color w:val="000000"/>
                <w:sz w:val="20"/>
                <w:szCs w:val="26"/>
              </w:rPr>
              <w:t>343 231</w:t>
            </w:r>
          </w:p>
        </w:tc>
      </w:tr>
    </w:tbl>
    <w:p w:rsidR="00124BC4" w:rsidRDefault="00124BC4" w:rsidP="00124BC4">
      <w:pPr>
        <w:pStyle w:val="Tabletext"/>
        <w:spacing w:before="0" w:after="0" w:line="40" w:lineRule="exact"/>
        <w:rPr>
          <w:rtl/>
        </w:rPr>
      </w:pPr>
      <w:r>
        <w:rPr>
          <w:rtl/>
        </w:rPr>
        <w:br w:type="page"/>
      </w:r>
    </w:p>
    <w:p w:rsidR="00AB7E31" w:rsidRPr="007577BD" w:rsidRDefault="00AB7E31" w:rsidP="00124BC4">
      <w:pPr>
        <w:pStyle w:val="Tabletitle0"/>
        <w:rPr>
          <w:rFonts w:ascii="Calibri" w:hAnsi="Calibri"/>
          <w:spacing w:val="-2"/>
          <w:sz w:val="26"/>
          <w:szCs w:val="36"/>
          <w:rtl/>
        </w:rPr>
      </w:pPr>
      <w:bookmarkStart w:id="15" w:name="_Toc358648516"/>
      <w:r w:rsidRPr="007577BD">
        <w:rPr>
          <w:rFonts w:ascii="Calibri" w:hAnsi="Calibri"/>
          <w:spacing w:val="-2"/>
          <w:sz w:val="26"/>
          <w:szCs w:val="36"/>
          <w:rtl/>
        </w:rPr>
        <w:lastRenderedPageBreak/>
        <w:t xml:space="preserve">ثانياً </w:t>
      </w:r>
      <w:proofErr w:type="gramStart"/>
      <w:r w:rsidRPr="007577BD">
        <w:rPr>
          <w:rFonts w:ascii="Calibri" w:hAnsi="Calibri"/>
          <w:spacing w:val="-2"/>
          <w:sz w:val="26"/>
          <w:szCs w:val="36"/>
          <w:rtl/>
        </w:rPr>
        <w:t>- بيان</w:t>
      </w:r>
      <w:proofErr w:type="gramEnd"/>
      <w:r w:rsidRPr="007577BD">
        <w:rPr>
          <w:rFonts w:ascii="Calibri" w:hAnsi="Calibri"/>
          <w:spacing w:val="-2"/>
          <w:sz w:val="26"/>
          <w:szCs w:val="36"/>
          <w:rtl/>
        </w:rPr>
        <w:t xml:space="preserve"> الأداء المالي للفترة المنتهية في </w:t>
      </w:r>
      <w:r w:rsidRPr="007577BD">
        <w:rPr>
          <w:rFonts w:ascii="Calibri" w:hAnsi="Calibri"/>
          <w:spacing w:val="-2"/>
          <w:sz w:val="26"/>
          <w:szCs w:val="36"/>
        </w:rPr>
        <w:t>31</w:t>
      </w:r>
      <w:r w:rsidRPr="007577BD">
        <w:rPr>
          <w:rFonts w:ascii="Calibri" w:hAnsi="Calibri"/>
          <w:spacing w:val="-2"/>
          <w:sz w:val="26"/>
          <w:szCs w:val="36"/>
          <w:rtl/>
        </w:rPr>
        <w:t xml:space="preserve"> ديسمبر </w:t>
      </w:r>
      <w:r w:rsidR="00124BC4">
        <w:rPr>
          <w:rFonts w:ascii="Calibri" w:hAnsi="Calibri"/>
          <w:spacing w:val="-2"/>
          <w:sz w:val="26"/>
          <w:szCs w:val="36"/>
        </w:rPr>
        <w:t>2016</w:t>
      </w:r>
      <w:r w:rsidRPr="007577BD">
        <w:rPr>
          <w:rFonts w:ascii="Calibri" w:hAnsi="Calibri"/>
          <w:spacing w:val="-2"/>
          <w:sz w:val="26"/>
          <w:szCs w:val="36"/>
          <w:rtl/>
        </w:rPr>
        <w:t xml:space="preserve"> مع أرقام مقارنة في </w:t>
      </w:r>
      <w:r w:rsidRPr="007577BD">
        <w:rPr>
          <w:rFonts w:ascii="Calibri" w:hAnsi="Calibri"/>
          <w:spacing w:val="-2"/>
          <w:sz w:val="26"/>
          <w:szCs w:val="36"/>
        </w:rPr>
        <w:t>31</w:t>
      </w:r>
      <w:r w:rsidRPr="007577BD">
        <w:rPr>
          <w:rFonts w:ascii="Calibri" w:hAnsi="Calibri"/>
          <w:spacing w:val="-2"/>
          <w:sz w:val="26"/>
          <w:szCs w:val="36"/>
          <w:rtl/>
        </w:rPr>
        <w:t xml:space="preserve"> ديسمبر </w:t>
      </w:r>
      <w:bookmarkEnd w:id="15"/>
      <w:r w:rsidR="00124BC4">
        <w:rPr>
          <w:rFonts w:ascii="Calibri" w:hAnsi="Calibri"/>
          <w:spacing w:val="-2"/>
          <w:sz w:val="26"/>
          <w:szCs w:val="36"/>
        </w:rPr>
        <w:t>2015</w:t>
      </w:r>
    </w:p>
    <w:tbl>
      <w:tblPr>
        <w:bidiVisual/>
        <w:tblW w:w="8920" w:type="dxa"/>
        <w:jc w:val="center"/>
        <w:tblLook w:val="04A0" w:firstRow="1" w:lastRow="0" w:firstColumn="1" w:lastColumn="0" w:noHBand="0" w:noVBand="1"/>
      </w:tblPr>
      <w:tblGrid>
        <w:gridCol w:w="5300"/>
        <w:gridCol w:w="1780"/>
        <w:gridCol w:w="1840"/>
      </w:tblGrid>
      <w:tr w:rsidR="00124BC4" w:rsidRPr="00124BC4" w:rsidTr="00D808EE">
        <w:trPr>
          <w:trHeight w:val="255"/>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tl/>
              </w:rPr>
              <w:t>(بآلاف الفرنكات السويسرية)</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2016/12/31</w:t>
            </w:r>
          </w:p>
        </w:tc>
        <w:tc>
          <w:tcPr>
            <w:tcW w:w="1840" w:type="dxa"/>
            <w:tcBorders>
              <w:top w:val="single" w:sz="4" w:space="0" w:color="auto"/>
              <w:left w:val="nil"/>
              <w:bottom w:val="single" w:sz="4" w:space="0" w:color="auto"/>
              <w:right w:val="single" w:sz="4" w:space="0" w:color="auto"/>
            </w:tcBorders>
            <w:shd w:val="clear" w:color="auto" w:fill="auto"/>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2015/12/31</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tl/>
              </w:rPr>
              <w:t>الإيرادات</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اشتراكات مقررة</w:t>
            </w:r>
          </w:p>
        </w:tc>
        <w:tc>
          <w:tcPr>
            <w:tcW w:w="178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122</w:t>
            </w:r>
            <w:r>
              <w:rPr>
                <w:color w:val="000000"/>
                <w:sz w:val="20"/>
                <w:szCs w:val="26"/>
              </w:rPr>
              <w:t> </w:t>
            </w:r>
            <w:r w:rsidRPr="00124BC4">
              <w:rPr>
                <w:color w:val="000000"/>
                <w:sz w:val="20"/>
                <w:szCs w:val="26"/>
              </w:rPr>
              <w:t>888</w:t>
            </w:r>
            <w:r>
              <w:rPr>
                <w:color w:val="000000"/>
                <w:sz w:val="20"/>
                <w:szCs w:val="26"/>
              </w:rPr>
              <w:t>  </w:t>
            </w:r>
          </w:p>
        </w:tc>
        <w:tc>
          <w:tcPr>
            <w:tcW w:w="1840" w:type="dxa"/>
            <w:tcBorders>
              <w:top w:val="nil"/>
              <w:left w:val="nil"/>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126</w:t>
            </w:r>
            <w:r>
              <w:rPr>
                <w:color w:val="000000"/>
                <w:sz w:val="20"/>
                <w:szCs w:val="26"/>
              </w:rPr>
              <w:t> </w:t>
            </w:r>
            <w:r w:rsidRPr="00124BC4">
              <w:rPr>
                <w:color w:val="000000"/>
                <w:sz w:val="20"/>
                <w:szCs w:val="26"/>
              </w:rPr>
              <w:t>447</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مساهمات طوعية</w:t>
            </w:r>
          </w:p>
        </w:tc>
        <w:tc>
          <w:tcPr>
            <w:tcW w:w="178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10</w:t>
            </w:r>
            <w:r>
              <w:rPr>
                <w:color w:val="000000"/>
                <w:sz w:val="20"/>
                <w:szCs w:val="26"/>
              </w:rPr>
              <w:t> </w:t>
            </w:r>
            <w:r w:rsidRPr="00124BC4">
              <w:rPr>
                <w:color w:val="000000"/>
                <w:sz w:val="20"/>
                <w:szCs w:val="26"/>
              </w:rPr>
              <w:t>232</w:t>
            </w:r>
            <w:r>
              <w:rPr>
                <w:color w:val="000000"/>
                <w:sz w:val="20"/>
                <w:szCs w:val="26"/>
              </w:rPr>
              <w:t>  </w:t>
            </w:r>
          </w:p>
        </w:tc>
        <w:tc>
          <w:tcPr>
            <w:tcW w:w="1840" w:type="dxa"/>
            <w:tcBorders>
              <w:top w:val="nil"/>
              <w:left w:val="nil"/>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9</w:t>
            </w:r>
            <w:r>
              <w:rPr>
                <w:color w:val="000000"/>
                <w:sz w:val="20"/>
                <w:szCs w:val="26"/>
              </w:rPr>
              <w:t> </w:t>
            </w:r>
            <w:r w:rsidRPr="00124BC4">
              <w:rPr>
                <w:color w:val="000000"/>
                <w:sz w:val="20"/>
                <w:szCs w:val="26"/>
              </w:rPr>
              <w:t>227</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إيرادات تشغيل أخرى</w:t>
            </w:r>
          </w:p>
        </w:tc>
        <w:tc>
          <w:tcPr>
            <w:tcW w:w="178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41</w:t>
            </w:r>
            <w:r>
              <w:rPr>
                <w:color w:val="000000"/>
                <w:sz w:val="20"/>
                <w:szCs w:val="26"/>
              </w:rPr>
              <w:t> </w:t>
            </w:r>
            <w:r w:rsidRPr="00124BC4">
              <w:rPr>
                <w:color w:val="000000"/>
                <w:sz w:val="20"/>
                <w:szCs w:val="26"/>
              </w:rPr>
              <w:t>919</w:t>
            </w:r>
            <w:r>
              <w:rPr>
                <w:color w:val="000000"/>
                <w:sz w:val="20"/>
                <w:szCs w:val="26"/>
              </w:rPr>
              <w:t>  </w:t>
            </w:r>
          </w:p>
        </w:tc>
        <w:tc>
          <w:tcPr>
            <w:tcW w:w="1840" w:type="dxa"/>
            <w:tcBorders>
              <w:top w:val="nil"/>
              <w:left w:val="nil"/>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37</w:t>
            </w:r>
            <w:r>
              <w:rPr>
                <w:color w:val="000000"/>
                <w:sz w:val="20"/>
                <w:szCs w:val="26"/>
              </w:rPr>
              <w:t> </w:t>
            </w:r>
            <w:r w:rsidRPr="00124BC4">
              <w:rPr>
                <w:color w:val="000000"/>
                <w:sz w:val="20"/>
                <w:szCs w:val="26"/>
              </w:rPr>
              <w:t>055</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مساهمات عينية</w:t>
            </w:r>
          </w:p>
        </w:tc>
        <w:tc>
          <w:tcPr>
            <w:tcW w:w="178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901</w:t>
            </w:r>
            <w:r>
              <w:rPr>
                <w:color w:val="000000"/>
                <w:sz w:val="20"/>
                <w:szCs w:val="26"/>
              </w:rPr>
              <w:t>  </w:t>
            </w:r>
          </w:p>
        </w:tc>
        <w:tc>
          <w:tcPr>
            <w:tcW w:w="1840" w:type="dxa"/>
            <w:tcBorders>
              <w:top w:val="nil"/>
              <w:left w:val="nil"/>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920</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إيرادات مالية</w:t>
            </w:r>
          </w:p>
        </w:tc>
        <w:tc>
          <w:tcPr>
            <w:tcW w:w="178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562</w:t>
            </w:r>
            <w:r>
              <w:rPr>
                <w:color w:val="000000"/>
                <w:sz w:val="20"/>
                <w:szCs w:val="26"/>
              </w:rPr>
              <w:t>  </w:t>
            </w:r>
          </w:p>
        </w:tc>
        <w:tc>
          <w:tcPr>
            <w:tcW w:w="1840" w:type="dxa"/>
            <w:tcBorders>
              <w:top w:val="nil"/>
              <w:left w:val="nil"/>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658</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r>
      <w:tr w:rsidR="00124BC4" w:rsidRPr="00124BC4" w:rsidTr="00D808E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tl/>
              </w:rPr>
              <w:t>مجموع الإيرادات</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176</w:t>
            </w:r>
            <w:r>
              <w:rPr>
                <w:b/>
                <w:bCs/>
                <w:color w:val="000000"/>
                <w:sz w:val="20"/>
                <w:szCs w:val="26"/>
              </w:rPr>
              <w:t> </w:t>
            </w:r>
            <w:r w:rsidRPr="00124BC4">
              <w:rPr>
                <w:b/>
                <w:bCs/>
                <w:color w:val="000000"/>
                <w:sz w:val="20"/>
                <w:szCs w:val="26"/>
              </w:rPr>
              <w:t>502</w:t>
            </w:r>
            <w:r>
              <w:rPr>
                <w:color w:val="000000"/>
                <w:sz w:val="20"/>
                <w:szCs w:val="26"/>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174</w:t>
            </w:r>
            <w:r>
              <w:rPr>
                <w:b/>
                <w:bCs/>
                <w:color w:val="000000"/>
                <w:sz w:val="20"/>
                <w:szCs w:val="26"/>
              </w:rPr>
              <w:t> </w:t>
            </w:r>
            <w:r w:rsidRPr="00124BC4">
              <w:rPr>
                <w:b/>
                <w:bCs/>
                <w:color w:val="000000"/>
                <w:sz w:val="20"/>
                <w:szCs w:val="26"/>
              </w:rPr>
              <w:t>307</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r>
      <w:tr w:rsidR="00124BC4" w:rsidRPr="00124BC4" w:rsidTr="00D808EE">
        <w:trPr>
          <w:trHeight w:val="315"/>
          <w:jc w:val="center"/>
        </w:trPr>
        <w:tc>
          <w:tcPr>
            <w:tcW w:w="5300" w:type="dxa"/>
            <w:tcBorders>
              <w:top w:val="nil"/>
              <w:left w:val="single" w:sz="4" w:space="0" w:color="auto"/>
              <w:bottom w:val="nil"/>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rFonts w:hint="cs"/>
                <w:b/>
                <w:bCs/>
                <w:color w:val="000000"/>
                <w:sz w:val="20"/>
                <w:szCs w:val="26"/>
                <w:rtl/>
              </w:rPr>
              <w:t>ال</w:t>
            </w:r>
            <w:r w:rsidRPr="00124BC4">
              <w:rPr>
                <w:b/>
                <w:bCs/>
                <w:color w:val="000000"/>
                <w:sz w:val="20"/>
                <w:szCs w:val="26"/>
                <w:rtl/>
              </w:rPr>
              <w:t>نفقات</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noWrap/>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تكاليف الموظفين</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146</w:t>
            </w:r>
            <w:r>
              <w:rPr>
                <w:color w:val="000000"/>
                <w:sz w:val="20"/>
                <w:szCs w:val="26"/>
              </w:rPr>
              <w:t> </w:t>
            </w:r>
            <w:r w:rsidRPr="00124BC4">
              <w:rPr>
                <w:color w:val="000000"/>
                <w:sz w:val="20"/>
                <w:szCs w:val="26"/>
              </w:rPr>
              <w:t>999</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150</w:t>
            </w:r>
            <w:r>
              <w:rPr>
                <w:color w:val="000000"/>
                <w:sz w:val="20"/>
                <w:szCs w:val="26"/>
              </w:rPr>
              <w:t> </w:t>
            </w:r>
            <w:r w:rsidRPr="00124BC4">
              <w:rPr>
                <w:color w:val="000000"/>
                <w:sz w:val="20"/>
                <w:szCs w:val="26"/>
              </w:rPr>
              <w:t>790</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نفقات السفر في مهام رسمية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6</w:t>
            </w:r>
            <w:r>
              <w:rPr>
                <w:color w:val="000000"/>
                <w:sz w:val="20"/>
                <w:szCs w:val="26"/>
              </w:rPr>
              <w:t> </w:t>
            </w:r>
            <w:r w:rsidRPr="00124BC4">
              <w:rPr>
                <w:color w:val="000000"/>
                <w:sz w:val="20"/>
                <w:szCs w:val="26"/>
              </w:rPr>
              <w:t>997</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6</w:t>
            </w:r>
            <w:r>
              <w:rPr>
                <w:color w:val="000000"/>
                <w:sz w:val="20"/>
                <w:szCs w:val="26"/>
              </w:rPr>
              <w:t> </w:t>
            </w:r>
            <w:r w:rsidRPr="00124BC4">
              <w:rPr>
                <w:color w:val="000000"/>
                <w:sz w:val="20"/>
                <w:szCs w:val="26"/>
              </w:rPr>
              <w:t>880</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خدمات تعاقدية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14</w:t>
            </w:r>
            <w:r>
              <w:rPr>
                <w:color w:val="000000"/>
                <w:sz w:val="20"/>
                <w:szCs w:val="26"/>
              </w:rPr>
              <w:t> </w:t>
            </w:r>
            <w:r w:rsidRPr="00124BC4">
              <w:rPr>
                <w:color w:val="000000"/>
                <w:sz w:val="20"/>
                <w:szCs w:val="26"/>
              </w:rPr>
              <w:t>107</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13</w:t>
            </w:r>
            <w:r>
              <w:rPr>
                <w:color w:val="000000"/>
                <w:sz w:val="20"/>
                <w:szCs w:val="26"/>
              </w:rPr>
              <w:t> </w:t>
            </w:r>
            <w:r w:rsidRPr="00124BC4">
              <w:rPr>
                <w:color w:val="000000"/>
                <w:sz w:val="20"/>
                <w:szCs w:val="26"/>
              </w:rPr>
              <w:t>039</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استئجار وصيانة الأماكن والمعدات</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4</w:t>
            </w:r>
            <w:r>
              <w:rPr>
                <w:color w:val="000000"/>
                <w:sz w:val="20"/>
                <w:szCs w:val="26"/>
              </w:rPr>
              <w:t> </w:t>
            </w:r>
            <w:r w:rsidRPr="00124BC4">
              <w:rPr>
                <w:color w:val="000000"/>
                <w:sz w:val="20"/>
                <w:szCs w:val="26"/>
              </w:rPr>
              <w:t>872</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5</w:t>
            </w:r>
            <w:r>
              <w:rPr>
                <w:color w:val="000000"/>
                <w:sz w:val="20"/>
                <w:szCs w:val="26"/>
              </w:rPr>
              <w:t> </w:t>
            </w:r>
            <w:r w:rsidRPr="00124BC4">
              <w:rPr>
                <w:color w:val="000000"/>
                <w:sz w:val="20"/>
                <w:szCs w:val="26"/>
              </w:rPr>
              <w:t>363</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معدات ولوازم</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3</w:t>
            </w:r>
            <w:r>
              <w:rPr>
                <w:color w:val="000000"/>
                <w:sz w:val="20"/>
                <w:szCs w:val="26"/>
              </w:rPr>
              <w:t> </w:t>
            </w:r>
            <w:r w:rsidRPr="00124BC4">
              <w:rPr>
                <w:color w:val="000000"/>
                <w:sz w:val="20"/>
                <w:szCs w:val="26"/>
              </w:rPr>
              <w:t>291</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3</w:t>
            </w:r>
            <w:r>
              <w:rPr>
                <w:color w:val="000000"/>
                <w:sz w:val="20"/>
                <w:szCs w:val="26"/>
              </w:rPr>
              <w:t> </w:t>
            </w:r>
            <w:r w:rsidRPr="00124BC4">
              <w:rPr>
                <w:color w:val="000000"/>
                <w:sz w:val="20"/>
                <w:szCs w:val="26"/>
              </w:rPr>
              <w:t>759</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استهلاك وخسائر في القيمة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5</w:t>
            </w:r>
            <w:r>
              <w:rPr>
                <w:color w:val="000000"/>
                <w:sz w:val="20"/>
                <w:szCs w:val="26"/>
              </w:rPr>
              <w:t> </w:t>
            </w:r>
            <w:r w:rsidRPr="00124BC4">
              <w:rPr>
                <w:color w:val="000000"/>
                <w:sz w:val="20"/>
                <w:szCs w:val="26"/>
              </w:rPr>
              <w:t>610</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5</w:t>
            </w:r>
            <w:r>
              <w:rPr>
                <w:color w:val="000000"/>
                <w:sz w:val="20"/>
                <w:szCs w:val="26"/>
              </w:rPr>
              <w:t> </w:t>
            </w:r>
            <w:r w:rsidRPr="00124BC4">
              <w:rPr>
                <w:color w:val="000000"/>
                <w:sz w:val="20"/>
                <w:szCs w:val="26"/>
              </w:rPr>
              <w:t>550</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مصاريف بريد واتصالات وخدمات</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w:t>
            </w:r>
            <w:r>
              <w:rPr>
                <w:color w:val="000000"/>
                <w:sz w:val="20"/>
                <w:szCs w:val="26"/>
              </w:rPr>
              <w:t> </w:t>
            </w:r>
            <w:r w:rsidRPr="00124BC4">
              <w:rPr>
                <w:color w:val="000000"/>
                <w:sz w:val="20"/>
                <w:szCs w:val="26"/>
              </w:rPr>
              <w:t>804</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w:t>
            </w:r>
            <w:r>
              <w:rPr>
                <w:color w:val="000000"/>
                <w:sz w:val="20"/>
                <w:szCs w:val="26"/>
              </w:rPr>
              <w:t> </w:t>
            </w:r>
            <w:r w:rsidRPr="00124BC4">
              <w:rPr>
                <w:color w:val="000000"/>
                <w:sz w:val="20"/>
                <w:szCs w:val="26"/>
              </w:rPr>
              <w:t>909</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lang w:eastAsia="fr-FR"/>
              </w:rPr>
            </w:pPr>
            <w:r w:rsidRPr="00124BC4">
              <w:rPr>
                <w:sz w:val="20"/>
                <w:szCs w:val="26"/>
                <w:rtl/>
                <w:lang w:eastAsia="fr-FR"/>
              </w:rPr>
              <w:t>نفقات أخرى</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3</w:t>
            </w:r>
            <w:r>
              <w:rPr>
                <w:color w:val="000000"/>
                <w:sz w:val="20"/>
                <w:szCs w:val="26"/>
              </w:rPr>
              <w:t> </w:t>
            </w:r>
            <w:r w:rsidRPr="00124BC4">
              <w:rPr>
                <w:color w:val="000000"/>
                <w:sz w:val="20"/>
                <w:szCs w:val="26"/>
              </w:rPr>
              <w:t>207</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1</w:t>
            </w:r>
            <w:r>
              <w:rPr>
                <w:color w:val="000000"/>
                <w:sz w:val="20"/>
                <w:szCs w:val="26"/>
              </w:rPr>
              <w:t> </w:t>
            </w:r>
            <w:r w:rsidRPr="00124BC4">
              <w:rPr>
                <w:color w:val="000000"/>
                <w:sz w:val="20"/>
                <w:szCs w:val="26"/>
              </w:rPr>
              <w:t>089</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lang w:eastAsia="fr-FR" w:bidi="ar-EG"/>
              </w:rPr>
            </w:pPr>
            <w:r w:rsidRPr="00124BC4">
              <w:rPr>
                <w:sz w:val="20"/>
                <w:szCs w:val="26"/>
                <w:rtl/>
                <w:lang w:eastAsia="fr-FR"/>
              </w:rPr>
              <w:t>نفقات عينية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901</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920</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hideMark/>
          </w:tcPr>
          <w:p w:rsidR="00124BC4" w:rsidRPr="00124BC4" w:rsidRDefault="00124BC4" w:rsidP="00124BC4">
            <w:pPr>
              <w:spacing w:before="40" w:after="40" w:line="240" w:lineRule="exact"/>
              <w:jc w:val="left"/>
              <w:rPr>
                <w:sz w:val="20"/>
                <w:szCs w:val="26"/>
                <w:rtl/>
                <w:lang w:eastAsia="fr-FR"/>
              </w:rPr>
            </w:pPr>
            <w:r w:rsidRPr="00124BC4">
              <w:rPr>
                <w:sz w:val="20"/>
                <w:szCs w:val="26"/>
                <w:rtl/>
                <w:lang w:eastAsia="fr-FR"/>
              </w:rPr>
              <w:t>نفقات مالية</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407</w:t>
            </w:r>
            <w:r>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807</w:t>
            </w:r>
            <w:r>
              <w:rPr>
                <w:color w:val="000000"/>
                <w:sz w:val="20"/>
                <w:szCs w:val="26"/>
              </w:rPr>
              <w:t>  </w:t>
            </w:r>
          </w:p>
        </w:tc>
      </w:tr>
      <w:tr w:rsidR="00124BC4" w:rsidRPr="00124BC4" w:rsidTr="00D808EE">
        <w:trPr>
          <w:trHeight w:val="255"/>
          <w:jc w:val="center"/>
        </w:trPr>
        <w:tc>
          <w:tcPr>
            <w:tcW w:w="530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780" w:type="dxa"/>
            <w:tcBorders>
              <w:top w:val="nil"/>
              <w:left w:val="single" w:sz="4" w:space="0" w:color="auto"/>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c>
          <w:tcPr>
            <w:tcW w:w="1840" w:type="dxa"/>
            <w:tcBorders>
              <w:top w:val="nil"/>
              <w:left w:val="nil"/>
              <w:bottom w:val="nil"/>
              <w:right w:val="single" w:sz="4" w:space="0" w:color="auto"/>
            </w:tcBorders>
            <w:shd w:val="clear" w:color="auto" w:fill="auto"/>
            <w:vAlign w:val="center"/>
            <w:hideMark/>
          </w:tcPr>
          <w:p w:rsidR="00124BC4" w:rsidRPr="00124BC4" w:rsidRDefault="00124BC4" w:rsidP="00124BC4">
            <w:pPr>
              <w:spacing w:before="40" w:after="40" w:line="240" w:lineRule="exact"/>
              <w:jc w:val="left"/>
              <w:rPr>
                <w:color w:val="000000"/>
                <w:sz w:val="20"/>
                <w:szCs w:val="26"/>
              </w:rPr>
            </w:pPr>
            <w:r w:rsidRPr="00124BC4">
              <w:rPr>
                <w:color w:val="000000"/>
                <w:sz w:val="20"/>
                <w:szCs w:val="26"/>
              </w:rPr>
              <w:t> </w:t>
            </w:r>
          </w:p>
        </w:tc>
      </w:tr>
      <w:tr w:rsidR="00124BC4" w:rsidRPr="00124BC4" w:rsidTr="00D808EE">
        <w:trPr>
          <w:trHeight w:val="499"/>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675FB9">
            <w:pPr>
              <w:spacing w:before="40" w:after="40" w:line="240" w:lineRule="exact"/>
              <w:jc w:val="left"/>
              <w:rPr>
                <w:b/>
                <w:bCs/>
                <w:sz w:val="20"/>
                <w:szCs w:val="26"/>
                <w:rtl/>
                <w:lang w:eastAsia="fr-FR"/>
              </w:rPr>
            </w:pPr>
            <w:r w:rsidRPr="00124BC4">
              <w:rPr>
                <w:b/>
                <w:bCs/>
                <w:sz w:val="20"/>
                <w:szCs w:val="26"/>
                <w:rtl/>
                <w:lang w:eastAsia="fr-FR"/>
              </w:rPr>
              <w:t>مجموع النفقات</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188</w:t>
            </w:r>
            <w:r>
              <w:rPr>
                <w:b/>
                <w:bCs/>
                <w:color w:val="000000"/>
                <w:sz w:val="20"/>
                <w:szCs w:val="26"/>
              </w:rPr>
              <w:t> </w:t>
            </w:r>
            <w:r w:rsidRPr="00124BC4">
              <w:rPr>
                <w:b/>
                <w:bCs/>
                <w:color w:val="000000"/>
                <w:sz w:val="20"/>
                <w:szCs w:val="26"/>
              </w:rPr>
              <w:t>195</w:t>
            </w:r>
            <w:r>
              <w:rPr>
                <w:color w:val="000000"/>
                <w:sz w:val="20"/>
                <w:szCs w:val="26"/>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b/>
                <w:bCs/>
                <w:color w:val="000000"/>
                <w:sz w:val="20"/>
                <w:szCs w:val="26"/>
              </w:rPr>
            </w:pPr>
            <w:r w:rsidRPr="00124BC4">
              <w:rPr>
                <w:b/>
                <w:bCs/>
                <w:color w:val="000000"/>
                <w:sz w:val="20"/>
                <w:szCs w:val="26"/>
              </w:rPr>
              <w:t>190</w:t>
            </w:r>
            <w:r>
              <w:rPr>
                <w:b/>
                <w:bCs/>
                <w:color w:val="000000"/>
                <w:sz w:val="20"/>
                <w:szCs w:val="26"/>
              </w:rPr>
              <w:t> </w:t>
            </w:r>
            <w:r w:rsidRPr="00124BC4">
              <w:rPr>
                <w:b/>
                <w:bCs/>
                <w:color w:val="000000"/>
                <w:sz w:val="20"/>
                <w:szCs w:val="26"/>
              </w:rPr>
              <w:t>106</w:t>
            </w:r>
            <w:r>
              <w:rPr>
                <w:color w:val="000000"/>
                <w:sz w:val="20"/>
                <w:szCs w:val="26"/>
              </w:rPr>
              <w:t>  </w:t>
            </w:r>
          </w:p>
        </w:tc>
      </w:tr>
      <w:tr w:rsidR="00124BC4" w:rsidRPr="00124BC4" w:rsidTr="00D808EE">
        <w:trPr>
          <w:trHeight w:val="499"/>
          <w:jc w:val="center"/>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6CDD">
            <w:pPr>
              <w:spacing w:before="40" w:after="40" w:line="240" w:lineRule="exact"/>
              <w:jc w:val="left"/>
              <w:rPr>
                <w:b/>
                <w:bCs/>
                <w:sz w:val="20"/>
                <w:szCs w:val="26"/>
                <w:lang w:eastAsia="fr-FR"/>
              </w:rPr>
            </w:pPr>
            <w:r w:rsidRPr="00124BC4">
              <w:rPr>
                <w:b/>
                <w:bCs/>
                <w:sz w:val="20"/>
                <w:szCs w:val="26"/>
                <w:rtl/>
                <w:lang w:eastAsia="fr-FR"/>
              </w:rPr>
              <w:t>فائض</w:t>
            </w:r>
            <w:r w:rsidRPr="00124BC4">
              <w:rPr>
                <w:rFonts w:hint="cs"/>
                <w:b/>
                <w:bCs/>
                <w:sz w:val="20"/>
                <w:szCs w:val="26"/>
                <w:rtl/>
                <w:lang w:eastAsia="fr-FR"/>
              </w:rPr>
              <w:t>/</w:t>
            </w:r>
            <w:r w:rsidRPr="00124BC4">
              <w:rPr>
                <w:b/>
                <w:bCs/>
                <w:sz w:val="20"/>
                <w:szCs w:val="26"/>
                <w:rtl/>
                <w:lang w:eastAsia="fr-FR"/>
              </w:rPr>
              <w:t>عجز الفترة المالية</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Pr>
                <w:rFonts w:hint="cs"/>
                <w:color w:val="000000"/>
                <w:sz w:val="20"/>
                <w:szCs w:val="26"/>
                <w:rtl/>
                <w:lang w:bidi="ar-EG"/>
              </w:rPr>
              <w:t>-</w:t>
            </w:r>
            <w:r w:rsidRPr="00124BC4">
              <w:rPr>
                <w:color w:val="000000"/>
                <w:sz w:val="20"/>
                <w:szCs w:val="26"/>
              </w:rPr>
              <w:t>11</w:t>
            </w:r>
            <w:r>
              <w:rPr>
                <w:color w:val="000000"/>
                <w:sz w:val="20"/>
                <w:szCs w:val="26"/>
              </w:rPr>
              <w:t> </w:t>
            </w:r>
            <w:r w:rsidRPr="00124BC4">
              <w:rPr>
                <w:color w:val="000000"/>
                <w:sz w:val="20"/>
                <w:szCs w:val="26"/>
              </w:rPr>
              <w:t>693</w:t>
            </w:r>
          </w:p>
        </w:tc>
        <w:tc>
          <w:tcPr>
            <w:tcW w:w="1840" w:type="dxa"/>
            <w:tcBorders>
              <w:top w:val="nil"/>
              <w:left w:val="nil"/>
              <w:bottom w:val="single" w:sz="4" w:space="0" w:color="auto"/>
              <w:right w:val="single" w:sz="4" w:space="0" w:color="auto"/>
            </w:tcBorders>
            <w:shd w:val="clear" w:color="auto" w:fill="auto"/>
            <w:noWrap/>
            <w:vAlign w:val="center"/>
            <w:hideMark/>
          </w:tcPr>
          <w:p w:rsidR="00124BC4" w:rsidRPr="00124BC4" w:rsidRDefault="00124BC4" w:rsidP="00124BC4">
            <w:pPr>
              <w:spacing w:before="40" w:after="40" w:line="240" w:lineRule="exact"/>
              <w:jc w:val="left"/>
              <w:rPr>
                <w:color w:val="000000"/>
                <w:sz w:val="20"/>
                <w:szCs w:val="26"/>
              </w:rPr>
            </w:pPr>
            <w:r>
              <w:rPr>
                <w:rFonts w:hint="cs"/>
                <w:color w:val="000000"/>
                <w:sz w:val="20"/>
                <w:szCs w:val="26"/>
                <w:rtl/>
              </w:rPr>
              <w:t>-</w:t>
            </w:r>
            <w:r w:rsidRPr="00124BC4">
              <w:rPr>
                <w:color w:val="000000"/>
                <w:sz w:val="20"/>
                <w:szCs w:val="26"/>
              </w:rPr>
              <w:t>15</w:t>
            </w:r>
            <w:r>
              <w:rPr>
                <w:color w:val="000000"/>
                <w:sz w:val="20"/>
                <w:szCs w:val="26"/>
              </w:rPr>
              <w:t> </w:t>
            </w:r>
            <w:r w:rsidRPr="00124BC4">
              <w:rPr>
                <w:color w:val="000000"/>
                <w:sz w:val="20"/>
                <w:szCs w:val="26"/>
              </w:rPr>
              <w:t>799</w:t>
            </w:r>
          </w:p>
        </w:tc>
      </w:tr>
    </w:tbl>
    <w:p w:rsidR="00AB7E31" w:rsidRDefault="00AB7E31" w:rsidP="00AB7E31">
      <w:pPr>
        <w:rPr>
          <w:rtl/>
        </w:rPr>
      </w:pPr>
    </w:p>
    <w:p w:rsidR="00AB7E31" w:rsidRPr="004F0D1D" w:rsidRDefault="00AB7E31" w:rsidP="00411A5B">
      <w:pPr>
        <w:pStyle w:val="Tabletitle0"/>
        <w:rPr>
          <w:rFonts w:ascii="Calibri" w:hAnsi="Calibri"/>
          <w:sz w:val="26"/>
          <w:szCs w:val="36"/>
          <w:rtl/>
          <w:lang w:val="en-US"/>
        </w:rPr>
      </w:pPr>
      <w:r w:rsidRPr="006F2C5E">
        <w:rPr>
          <w:b w:val="0"/>
          <w:bCs w:val="0"/>
          <w:rtl/>
        </w:rPr>
        <w:br w:type="page"/>
      </w:r>
      <w:bookmarkStart w:id="16" w:name="_Toc358648517"/>
      <w:r w:rsidRPr="004A6C47">
        <w:rPr>
          <w:rFonts w:ascii="Calibri" w:hAnsi="Calibri"/>
          <w:sz w:val="26"/>
          <w:szCs w:val="36"/>
          <w:rtl/>
        </w:rPr>
        <w:lastRenderedPageBreak/>
        <w:t xml:space="preserve">ثالثاً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bookmarkEnd w:id="16"/>
      <w:r w:rsidR="00411A5B">
        <w:rPr>
          <w:rFonts w:ascii="Calibri" w:hAnsi="Calibri"/>
          <w:sz w:val="26"/>
          <w:szCs w:val="36"/>
        </w:rPr>
        <w:t>2016</w:t>
      </w:r>
    </w:p>
    <w:tbl>
      <w:tblPr>
        <w:bidiVisual/>
        <w:tblW w:w="4990" w:type="pct"/>
        <w:tblLook w:val="04A0" w:firstRow="1" w:lastRow="0" w:firstColumn="1" w:lastColumn="0" w:noHBand="0" w:noVBand="1"/>
      </w:tblPr>
      <w:tblGrid>
        <w:gridCol w:w="3326"/>
        <w:gridCol w:w="1537"/>
        <w:gridCol w:w="1640"/>
        <w:gridCol w:w="1580"/>
        <w:gridCol w:w="1517"/>
      </w:tblGrid>
      <w:tr w:rsidR="00124BC4" w:rsidRPr="001A0BA0" w:rsidTr="00654F46">
        <w:trPr>
          <w:trHeight w:val="780"/>
        </w:trPr>
        <w:tc>
          <w:tcPr>
            <w:tcW w:w="33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4BC4" w:rsidRPr="001A0BA0" w:rsidRDefault="00E17AB6" w:rsidP="00654F46">
            <w:pPr>
              <w:spacing w:before="40" w:after="40" w:line="240" w:lineRule="exact"/>
              <w:jc w:val="center"/>
              <w:rPr>
                <w:b/>
                <w:bCs/>
                <w:color w:val="000000"/>
                <w:position w:val="2"/>
                <w:sz w:val="20"/>
                <w:szCs w:val="26"/>
              </w:rPr>
            </w:pPr>
            <w:r w:rsidRPr="001A0BA0">
              <w:rPr>
                <w:b/>
                <w:bCs/>
                <w:color w:val="000000"/>
                <w:position w:val="2"/>
                <w:sz w:val="20"/>
                <w:szCs w:val="26"/>
                <w:rtl/>
              </w:rPr>
              <w:t>(بآلاف الفرنكات السويسرية)</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rsidR="00124BC4" w:rsidRPr="001A0BA0" w:rsidRDefault="00E17AB6" w:rsidP="00654F46">
            <w:pPr>
              <w:spacing w:before="40" w:after="40" w:line="240" w:lineRule="exact"/>
              <w:jc w:val="center"/>
              <w:rPr>
                <w:b/>
                <w:bCs/>
                <w:color w:val="000000"/>
                <w:position w:val="2"/>
                <w:sz w:val="20"/>
                <w:szCs w:val="26"/>
              </w:rPr>
            </w:pPr>
            <w:r w:rsidRPr="001A0BA0">
              <w:rPr>
                <w:b/>
                <w:bCs/>
                <w:color w:val="000000"/>
                <w:position w:val="2"/>
                <w:sz w:val="20"/>
                <w:szCs w:val="26"/>
              </w:rPr>
              <w:t>2015.12.31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124BC4" w:rsidRPr="001A0BA0" w:rsidRDefault="00654F46" w:rsidP="00654F46">
            <w:pPr>
              <w:spacing w:before="40" w:after="40" w:line="240" w:lineRule="exact"/>
              <w:jc w:val="center"/>
              <w:rPr>
                <w:b/>
                <w:bCs/>
                <w:color w:val="000000"/>
                <w:position w:val="2"/>
                <w:sz w:val="20"/>
                <w:szCs w:val="26"/>
                <w:rtl/>
                <w:lang w:bidi="ar-EG"/>
              </w:rPr>
            </w:pPr>
            <w:r w:rsidRPr="001A0BA0">
              <w:rPr>
                <w:rFonts w:hint="cs"/>
                <w:b/>
                <w:bCs/>
                <w:color w:val="000000"/>
                <w:position w:val="2"/>
                <w:sz w:val="20"/>
                <w:szCs w:val="26"/>
                <w:rtl/>
                <w:lang w:bidi="ar-EG"/>
              </w:rPr>
              <w:t xml:space="preserve">فائض عجز </w:t>
            </w:r>
            <w:r w:rsidRPr="001A0BA0">
              <w:rPr>
                <w:b/>
                <w:bCs/>
                <w:color w:val="000000"/>
                <w:position w:val="2"/>
                <w:sz w:val="20"/>
                <w:szCs w:val="26"/>
                <w:lang w:bidi="ar-EG"/>
              </w:rPr>
              <w:t>2016</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124BC4" w:rsidRPr="001A0BA0" w:rsidRDefault="003C716D" w:rsidP="003C716D">
            <w:pPr>
              <w:spacing w:before="40" w:after="40" w:line="240" w:lineRule="exact"/>
              <w:jc w:val="center"/>
              <w:rPr>
                <w:b/>
                <w:bCs/>
                <w:color w:val="000000"/>
                <w:position w:val="2"/>
                <w:sz w:val="20"/>
                <w:szCs w:val="26"/>
              </w:rPr>
            </w:pPr>
            <w:r w:rsidRPr="001A0BA0">
              <w:rPr>
                <w:rFonts w:hint="cs"/>
                <w:b/>
                <w:bCs/>
                <w:color w:val="000000"/>
                <w:position w:val="2"/>
                <w:sz w:val="20"/>
                <w:szCs w:val="26"/>
                <w:rtl/>
              </w:rPr>
              <w:t>تعديلات أخرى</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124BC4" w:rsidRPr="001A0BA0" w:rsidRDefault="00654F46" w:rsidP="00654F46">
            <w:pPr>
              <w:spacing w:before="40" w:after="40" w:line="240" w:lineRule="exact"/>
              <w:jc w:val="center"/>
              <w:rPr>
                <w:b/>
                <w:bCs/>
                <w:color w:val="000000"/>
                <w:position w:val="2"/>
                <w:sz w:val="20"/>
                <w:szCs w:val="26"/>
                <w:rtl/>
                <w:lang w:bidi="ar-EG"/>
              </w:rPr>
            </w:pPr>
            <w:r w:rsidRPr="001A0BA0">
              <w:rPr>
                <w:b/>
                <w:bCs/>
                <w:color w:val="000000"/>
                <w:position w:val="2"/>
                <w:sz w:val="20"/>
                <w:szCs w:val="26"/>
              </w:rPr>
              <w:t>2016.12.31</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b/>
                <w:bCs/>
                <w:position w:val="2"/>
                <w:lang w:val="en-US" w:eastAsia="fr-FR"/>
              </w:rPr>
            </w:pPr>
            <w:r w:rsidRPr="001A0BA0">
              <w:rPr>
                <w:b/>
                <w:bCs/>
                <w:position w:val="2"/>
                <w:rtl/>
                <w:lang w:val="en-US" w:eastAsia="fr-FR" w:bidi="ar-SY"/>
              </w:rPr>
              <w:t xml:space="preserve">آثار التحول إلى معايير </w:t>
            </w:r>
            <w:r w:rsidRPr="001A0BA0">
              <w:rPr>
                <w:b/>
                <w:bCs/>
                <w:position w:val="2"/>
                <w:lang w:val="en-US" w:eastAsia="fr-FR"/>
              </w:rPr>
              <w:t>IPSAS</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rFonts w:hint="cs"/>
                <w:b/>
                <w:bCs/>
                <w:position w:val="2"/>
                <w:sz w:val="20"/>
                <w:szCs w:val="26"/>
                <w:rtl/>
              </w:rPr>
              <w:t>-</w:t>
            </w:r>
            <w:r w:rsidRPr="001A0BA0">
              <w:rPr>
                <w:b/>
                <w:bCs/>
                <w:position w:val="2"/>
                <w:sz w:val="20"/>
                <w:szCs w:val="26"/>
              </w:rPr>
              <w:t>125 100</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0</w:t>
            </w:r>
            <w:r w:rsidR="00CC0233" w:rsidRPr="001A0BA0">
              <w:rPr>
                <w:b/>
                <w:bCs/>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b/>
                <w:bCs/>
                <w:position w:val="2"/>
                <w:sz w:val="20"/>
                <w:szCs w:val="26"/>
              </w:rPr>
              <w:t>0</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125 100</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b/>
                <w:bCs/>
                <w:position w:val="2"/>
                <w:lang w:val="en-US" w:eastAsia="fr-FR"/>
              </w:rPr>
            </w:pPr>
            <w:r w:rsidRPr="001A0BA0">
              <w:rPr>
                <w:rFonts w:hint="cs"/>
                <w:b/>
                <w:bCs/>
                <w:position w:val="2"/>
                <w:rtl/>
                <w:lang w:val="en-US" w:eastAsia="fr-FR"/>
              </w:rPr>
              <w:t>حساب الاحتياطي</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b/>
                <w:bCs/>
                <w:position w:val="2"/>
                <w:sz w:val="20"/>
                <w:szCs w:val="26"/>
              </w:rPr>
              <w:t>27 522  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567</w:t>
            </w:r>
            <w:r w:rsidR="00CC0233" w:rsidRPr="001A0BA0">
              <w:rPr>
                <w:b/>
                <w:bCs/>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rFonts w:hint="cs"/>
                <w:b/>
                <w:bCs/>
                <w:position w:val="2"/>
                <w:sz w:val="20"/>
                <w:szCs w:val="26"/>
                <w:rtl/>
              </w:rPr>
              <w:t>-</w:t>
            </w:r>
            <w:r w:rsidRPr="001A0BA0">
              <w:rPr>
                <w:b/>
                <w:bCs/>
                <w:position w:val="2"/>
                <w:sz w:val="20"/>
                <w:szCs w:val="26"/>
              </w:rPr>
              <w:t>1 000</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27 089</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b/>
                <w:bCs/>
                <w:position w:val="2"/>
                <w:lang w:val="en-US" w:eastAsia="fr-FR"/>
              </w:rPr>
            </w:pPr>
            <w:r w:rsidRPr="001A0BA0">
              <w:rPr>
                <w:b/>
                <w:bCs/>
                <w:position w:val="2"/>
                <w:rtl/>
                <w:lang w:val="en-US" w:eastAsia="fr-FR" w:bidi="ar-SA"/>
              </w:rPr>
              <w:t>الاحتياطيات الأخرى المخصصة</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b/>
                <w:bCs/>
                <w:position w:val="2"/>
                <w:sz w:val="20"/>
                <w:szCs w:val="26"/>
              </w:rPr>
              <w:t>38 492  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4 431</w:t>
            </w:r>
            <w:r w:rsidR="00CC0233" w:rsidRPr="001A0BA0">
              <w:rPr>
                <w:b/>
                <w:bCs/>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b/>
                <w:bCs/>
                <w:position w:val="2"/>
                <w:sz w:val="20"/>
                <w:szCs w:val="26"/>
              </w:rPr>
              <w:t>2 133</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45 056</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الاستثمار</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7 933  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727</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30</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8 690</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الرعاية الاجتماعية</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445  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32</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413</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rPr>
            </w:pPr>
            <w:r w:rsidRPr="001A0BA0">
              <w:rPr>
                <w:position w:val="2"/>
                <w:rtl/>
                <w:lang w:val="en-US" w:bidi="ar-SA"/>
              </w:rPr>
              <w:t>صندوق الذكرى المئوية</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308  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52</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256</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الأموال التكميلية لصندوق التأمينات</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6 244  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21</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6 223</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المعاشات في صندوق التأمينات</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1 510  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1 510</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0</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المساعدة في صندوق التأمينات</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178  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100</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278</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jc w:val="left"/>
              <w:rPr>
                <w:position w:val="2"/>
                <w:rtl/>
                <w:lang w:val="en-US" w:eastAsia="fr-FR"/>
              </w:rPr>
            </w:pPr>
            <w:r w:rsidRPr="001A0BA0">
              <w:rPr>
                <w:position w:val="2"/>
                <w:rtl/>
                <w:lang w:val="en-US" w:eastAsia="fr-FR" w:bidi="ar-SA"/>
              </w:rPr>
              <w:t>صندوق التأمين الصحي</w:t>
            </w:r>
            <w:r w:rsidRPr="001A0BA0">
              <w:rPr>
                <w:rFonts w:hint="cs"/>
                <w:position w:val="2"/>
                <w:rtl/>
                <w:lang w:val="en-US" w:eastAsia="fr-FR"/>
              </w:rPr>
              <w:t xml:space="preserve"> </w:t>
            </w:r>
            <w:r w:rsidRPr="001A0BA0">
              <w:rPr>
                <w:position w:val="2"/>
                <w:rtl/>
                <w:lang w:val="en-US" w:eastAsia="fr-FR" w:bidi="ar-SA"/>
              </w:rPr>
              <w:t>بعد انتهاء مدة الخدمة</w:t>
            </w:r>
            <w:r w:rsidRPr="001A0BA0">
              <w:rPr>
                <w:rFonts w:hint="cs"/>
                <w:position w:val="2"/>
                <w:rtl/>
                <w:lang w:val="en-US" w:eastAsia="fr-FR" w:bidi="ar-SA"/>
              </w:rPr>
              <w:t> </w:t>
            </w:r>
            <w:r w:rsidRPr="001A0BA0">
              <w:rPr>
                <w:position w:val="2"/>
                <w:lang w:val="en-US" w:eastAsia="fr-FR" w:bidi="ar-SA"/>
              </w:rPr>
              <w:t>(ASHI)</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7 000  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500</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1 000</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8 500</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صندوق التأمين الصحي</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8 012  </w:t>
            </w:r>
          </w:p>
        </w:tc>
        <w:tc>
          <w:tcPr>
            <w:tcW w:w="164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1 000</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3 181</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12 193</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position w:val="2"/>
                <w:rtl/>
                <w:lang w:val="en-US" w:eastAsia="fr-FR" w:bidi="ar-SA"/>
              </w:rPr>
              <w:t>احتياطيات مخصصة من خارج الميزانية</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6 409  </w:t>
            </w:r>
          </w:p>
        </w:tc>
        <w:tc>
          <w:tcPr>
            <w:tcW w:w="164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2 225</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980</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7 654</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spacing w:before="40" w:after="40" w:line="240" w:lineRule="exact"/>
              <w:jc w:val="left"/>
              <w:rPr>
                <w:position w:val="2"/>
                <w:sz w:val="20"/>
                <w:szCs w:val="26"/>
                <w:rtl/>
                <w:lang w:eastAsia="fr-FR"/>
              </w:rPr>
            </w:pPr>
            <w:r w:rsidRPr="001A0BA0">
              <w:rPr>
                <w:position w:val="2"/>
                <w:sz w:val="20"/>
                <w:szCs w:val="26"/>
                <w:rtl/>
                <w:lang w:eastAsia="fr-FR"/>
              </w:rPr>
              <w:t>فروق أسعار الصرف</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453  </w:t>
            </w:r>
          </w:p>
        </w:tc>
        <w:tc>
          <w:tcPr>
            <w:tcW w:w="164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 </w:t>
            </w:r>
          </w:p>
        </w:tc>
        <w:tc>
          <w:tcPr>
            <w:tcW w:w="1580" w:type="dxa"/>
            <w:tcBorders>
              <w:top w:val="nil"/>
              <w:left w:val="nil"/>
              <w:bottom w:val="nil"/>
              <w:right w:val="single" w:sz="8" w:space="0" w:color="auto"/>
            </w:tcBorders>
            <w:shd w:val="clear" w:color="auto" w:fill="auto"/>
            <w:noWrap/>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396</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849</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spacing w:before="40" w:after="40" w:line="240" w:lineRule="exact"/>
              <w:jc w:val="left"/>
              <w:rPr>
                <w:b/>
                <w:bCs/>
                <w:position w:val="2"/>
                <w:sz w:val="20"/>
                <w:szCs w:val="26"/>
                <w:rtl/>
                <w:lang w:eastAsia="fr-FR"/>
              </w:rPr>
            </w:pPr>
            <w:r w:rsidRPr="001A0BA0">
              <w:rPr>
                <w:b/>
                <w:bCs/>
                <w:position w:val="2"/>
                <w:sz w:val="20"/>
                <w:szCs w:val="26"/>
                <w:rtl/>
                <w:lang w:eastAsia="fr-FR"/>
              </w:rPr>
              <w:t>اعتمادات تتعلق بأنشطة خارج الميزانية</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position w:val="2"/>
                <w:sz w:val="20"/>
                <w:szCs w:val="26"/>
              </w:rPr>
            </w:pPr>
            <w:r w:rsidRPr="001A0BA0">
              <w:rPr>
                <w:b/>
                <w:bCs/>
                <w:position w:val="2"/>
                <w:sz w:val="20"/>
                <w:szCs w:val="26"/>
              </w:rPr>
              <w:t>11 908</w:t>
            </w:r>
            <w:r w:rsidRPr="001A0BA0">
              <w:rPr>
                <w:position w:val="2"/>
                <w:sz w:val="20"/>
                <w:szCs w:val="26"/>
              </w:rPr>
              <w:t>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847</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80</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12 835</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7529D7" w:rsidP="00654F46">
            <w:pPr>
              <w:spacing w:before="40" w:after="40" w:line="240" w:lineRule="exact"/>
              <w:jc w:val="left"/>
              <w:rPr>
                <w:position w:val="2"/>
                <w:sz w:val="24"/>
                <w:szCs w:val="24"/>
                <w:highlight w:val="yellow"/>
                <w:lang w:eastAsia="fr-FR"/>
              </w:rPr>
            </w:pPr>
            <w:r w:rsidRPr="001A0BA0">
              <w:rPr>
                <w:rFonts w:hint="cs"/>
                <w:color w:val="000000"/>
                <w:position w:val="2"/>
                <w:sz w:val="24"/>
                <w:szCs w:val="24"/>
                <w:rtl/>
              </w:rPr>
              <w:t>تليكوم</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9 210  </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926</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61</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10 075</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3C716D" w:rsidP="00654F46">
            <w:pPr>
              <w:spacing w:before="40" w:after="40" w:line="240" w:lineRule="exact"/>
              <w:jc w:val="left"/>
              <w:rPr>
                <w:position w:val="2"/>
                <w:sz w:val="20"/>
                <w:szCs w:val="26"/>
                <w:highlight w:val="yellow"/>
                <w:lang w:eastAsia="fr-FR"/>
              </w:rPr>
            </w:pPr>
            <w:r w:rsidRPr="001A0BA0">
              <w:rPr>
                <w:rFonts w:hint="cs"/>
                <w:position w:val="2"/>
                <w:sz w:val="20"/>
                <w:szCs w:val="26"/>
                <w:rtl/>
                <w:lang w:eastAsia="fr-FR"/>
              </w:rPr>
              <w:t>غير ذلك</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position w:val="2"/>
                <w:sz w:val="20"/>
                <w:szCs w:val="26"/>
              </w:rPr>
            </w:pPr>
            <w:r w:rsidRPr="001A0BA0">
              <w:rPr>
                <w:position w:val="2"/>
                <w:sz w:val="20"/>
                <w:szCs w:val="26"/>
              </w:rPr>
              <w:t>2 698  </w:t>
            </w:r>
          </w:p>
        </w:tc>
        <w:tc>
          <w:tcPr>
            <w:tcW w:w="1640" w:type="dxa"/>
            <w:tcBorders>
              <w:top w:val="nil"/>
              <w:left w:val="nil"/>
              <w:bottom w:val="nil"/>
              <w:right w:val="single" w:sz="8" w:space="0" w:color="auto"/>
            </w:tcBorders>
            <w:shd w:val="clear" w:color="auto" w:fill="auto"/>
            <w:vAlign w:val="center"/>
            <w:hideMark/>
          </w:tcPr>
          <w:p w:rsidR="00654F46" w:rsidRPr="001A0BA0" w:rsidRDefault="00CC0233" w:rsidP="00654F46">
            <w:pPr>
              <w:spacing w:before="40" w:after="40" w:line="240" w:lineRule="exact"/>
              <w:jc w:val="left"/>
              <w:rPr>
                <w:color w:val="000000"/>
                <w:position w:val="2"/>
                <w:sz w:val="20"/>
                <w:szCs w:val="26"/>
              </w:rPr>
            </w:pPr>
            <w:r w:rsidRPr="001A0BA0">
              <w:rPr>
                <w:rFonts w:hint="cs"/>
                <w:color w:val="000000"/>
                <w:position w:val="2"/>
                <w:sz w:val="20"/>
                <w:szCs w:val="26"/>
                <w:rtl/>
                <w:lang w:bidi="ar-EG"/>
              </w:rPr>
              <w:t>-</w:t>
            </w:r>
            <w:r w:rsidR="00654F46" w:rsidRPr="001A0BA0">
              <w:rPr>
                <w:color w:val="000000"/>
                <w:position w:val="2"/>
                <w:sz w:val="20"/>
                <w:szCs w:val="26"/>
              </w:rPr>
              <w:t>79</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141</w:t>
            </w:r>
            <w:r w:rsidR="00CC0233" w:rsidRPr="001A0BA0">
              <w:rPr>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color w:val="000000"/>
                <w:position w:val="2"/>
                <w:sz w:val="20"/>
                <w:szCs w:val="26"/>
              </w:rPr>
              <w:t>2 760</w:t>
            </w:r>
            <w:r w:rsidR="00CC0233" w:rsidRPr="001A0BA0">
              <w:rPr>
                <w:color w:val="000000"/>
                <w:position w:val="2"/>
                <w:sz w:val="20"/>
                <w:szCs w:val="26"/>
              </w:rPr>
              <w:t>  </w:t>
            </w:r>
          </w:p>
        </w:tc>
      </w:tr>
      <w:tr w:rsidR="00654F46" w:rsidRPr="001A0BA0" w:rsidTr="00654F46">
        <w:trPr>
          <w:trHeight w:val="255"/>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spacing w:before="40" w:after="40" w:line="240" w:lineRule="exact"/>
              <w:jc w:val="left"/>
              <w:rPr>
                <w:b/>
                <w:bCs/>
                <w:position w:val="2"/>
                <w:sz w:val="20"/>
                <w:szCs w:val="26"/>
                <w:lang w:eastAsia="fr-FR"/>
              </w:rPr>
            </w:pPr>
            <w:r w:rsidRPr="001A0BA0">
              <w:rPr>
                <w:b/>
                <w:bCs/>
                <w:position w:val="2"/>
                <w:sz w:val="20"/>
                <w:szCs w:val="26"/>
                <w:rtl/>
                <w:lang w:eastAsia="fr-FR"/>
              </w:rPr>
              <w:t xml:space="preserve">الخسائر </w:t>
            </w:r>
            <w:proofErr w:type="spellStart"/>
            <w:r w:rsidRPr="001A0BA0">
              <w:rPr>
                <w:b/>
                <w:bCs/>
                <w:position w:val="2"/>
                <w:sz w:val="20"/>
                <w:szCs w:val="26"/>
                <w:rtl/>
                <w:lang w:eastAsia="fr-FR"/>
              </w:rPr>
              <w:t>الإكتوارية</w:t>
            </w:r>
            <w:proofErr w:type="spellEnd"/>
            <w:r w:rsidRPr="001A0BA0">
              <w:rPr>
                <w:b/>
                <w:bCs/>
                <w:position w:val="2"/>
                <w:sz w:val="20"/>
                <w:szCs w:val="26"/>
                <w:rtl/>
                <w:lang w:eastAsia="fr-FR"/>
              </w:rPr>
              <w:t xml:space="preserve"> للتأمين الصحي </w:t>
            </w:r>
            <w:r w:rsidRPr="001A0BA0">
              <w:rPr>
                <w:b/>
                <w:bCs/>
                <w:position w:val="2"/>
                <w:sz w:val="20"/>
                <w:szCs w:val="26"/>
                <w:lang w:eastAsia="fr-FR"/>
              </w:rPr>
              <w:t>ASHI</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21585">
            <w:pPr>
              <w:spacing w:before="40" w:after="40" w:line="240" w:lineRule="exact"/>
              <w:jc w:val="left"/>
              <w:rPr>
                <w:b/>
                <w:bCs/>
                <w:position w:val="2"/>
                <w:sz w:val="20"/>
                <w:szCs w:val="26"/>
              </w:rPr>
            </w:pPr>
            <w:r w:rsidRPr="001A0BA0">
              <w:rPr>
                <w:rFonts w:hint="cs"/>
                <w:b/>
                <w:bCs/>
                <w:position w:val="2"/>
                <w:sz w:val="20"/>
                <w:szCs w:val="26"/>
                <w:rtl/>
              </w:rPr>
              <w:t>-</w:t>
            </w:r>
            <w:r w:rsidRPr="001A0BA0">
              <w:rPr>
                <w:b/>
                <w:bCs/>
                <w:position w:val="2"/>
                <w:sz w:val="20"/>
                <w:szCs w:val="26"/>
              </w:rPr>
              <w:t>257 136</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0</w:t>
            </w:r>
            <w:r w:rsidR="00CC0233" w:rsidRPr="001A0BA0">
              <w:rPr>
                <w:color w:val="000000"/>
                <w:position w:val="2"/>
                <w:sz w:val="20"/>
                <w:szCs w:val="26"/>
              </w:rPr>
              <w:t>  </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65 443</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322 579</w:t>
            </w:r>
          </w:p>
        </w:tc>
      </w:tr>
      <w:tr w:rsidR="00654F46" w:rsidRPr="001A0BA0" w:rsidTr="00654F46">
        <w:trPr>
          <w:trHeight w:val="270"/>
        </w:trPr>
        <w:tc>
          <w:tcPr>
            <w:tcW w:w="3333" w:type="dxa"/>
            <w:tcBorders>
              <w:top w:val="nil"/>
              <w:left w:val="single" w:sz="8" w:space="0" w:color="auto"/>
              <w:bottom w:val="nil"/>
              <w:right w:val="single" w:sz="8" w:space="0" w:color="auto"/>
            </w:tcBorders>
            <w:shd w:val="clear" w:color="auto" w:fill="auto"/>
            <w:hideMark/>
          </w:tcPr>
          <w:p w:rsidR="00654F46" w:rsidRPr="001A0BA0" w:rsidRDefault="00654F46" w:rsidP="00654F46">
            <w:pPr>
              <w:spacing w:before="40" w:after="40" w:line="240" w:lineRule="exact"/>
              <w:jc w:val="left"/>
              <w:rPr>
                <w:b/>
                <w:bCs/>
                <w:position w:val="2"/>
                <w:sz w:val="20"/>
                <w:szCs w:val="26"/>
                <w:rtl/>
                <w:lang w:eastAsia="fr-FR"/>
              </w:rPr>
            </w:pPr>
            <w:r w:rsidRPr="001A0BA0">
              <w:rPr>
                <w:b/>
                <w:bCs/>
                <w:position w:val="2"/>
                <w:sz w:val="20"/>
                <w:szCs w:val="26"/>
                <w:rtl/>
                <w:lang w:eastAsia="fr-FR"/>
              </w:rPr>
              <w:t>العج</w:t>
            </w:r>
            <w:r w:rsidRPr="001A0BA0">
              <w:rPr>
                <w:rFonts w:hint="cs"/>
                <w:b/>
                <w:bCs/>
                <w:position w:val="2"/>
                <w:sz w:val="20"/>
                <w:szCs w:val="26"/>
                <w:rtl/>
                <w:lang w:eastAsia="fr-FR"/>
              </w:rPr>
              <w:t>ز</w:t>
            </w:r>
            <w:r w:rsidRPr="001A0BA0">
              <w:rPr>
                <w:b/>
                <w:bCs/>
                <w:position w:val="2"/>
                <w:sz w:val="20"/>
                <w:szCs w:val="26"/>
                <w:rtl/>
                <w:lang w:eastAsia="fr-FR"/>
              </w:rPr>
              <w:t xml:space="preserve"> المتراكم </w:t>
            </w:r>
            <w:r w:rsidRPr="001A0BA0">
              <w:rPr>
                <w:rFonts w:hint="cs"/>
                <w:b/>
                <w:bCs/>
                <w:position w:val="2"/>
                <w:sz w:val="20"/>
                <w:szCs w:val="26"/>
                <w:rtl/>
                <w:lang w:eastAsia="fr-FR"/>
              </w:rPr>
              <w:t>(الإحصائي)</w:t>
            </w:r>
            <w:r w:rsidRPr="001A0BA0">
              <w:rPr>
                <w:b/>
                <w:bCs/>
                <w:position w:val="2"/>
                <w:sz w:val="20"/>
                <w:szCs w:val="26"/>
                <w:rtl/>
                <w:lang w:eastAsia="fr-FR"/>
              </w:rPr>
              <w:t xml:space="preserve"> </w:t>
            </w:r>
            <w:r w:rsidRPr="001A0BA0">
              <w:rPr>
                <w:b/>
                <w:bCs/>
                <w:position w:val="2"/>
                <w:sz w:val="20"/>
                <w:szCs w:val="26"/>
                <w:lang w:eastAsia="fr-FR"/>
              </w:rPr>
              <w:t>IPSAS</w:t>
            </w:r>
          </w:p>
        </w:tc>
        <w:tc>
          <w:tcPr>
            <w:tcW w:w="153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38 918</w:t>
            </w:r>
          </w:p>
        </w:tc>
        <w:tc>
          <w:tcPr>
            <w:tcW w:w="164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17 538</w:t>
            </w:r>
          </w:p>
        </w:tc>
        <w:tc>
          <w:tcPr>
            <w:tcW w:w="1580"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b/>
                <w:bCs/>
                <w:color w:val="000000"/>
                <w:position w:val="2"/>
                <w:sz w:val="20"/>
                <w:szCs w:val="26"/>
              </w:rPr>
              <w:t> </w:t>
            </w:r>
          </w:p>
        </w:tc>
        <w:tc>
          <w:tcPr>
            <w:tcW w:w="1518" w:type="dxa"/>
            <w:tcBorders>
              <w:top w:val="nil"/>
              <w:left w:val="nil"/>
              <w:bottom w:val="nil"/>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56 456</w:t>
            </w:r>
          </w:p>
        </w:tc>
      </w:tr>
      <w:tr w:rsidR="00654F46" w:rsidRPr="001A0BA0" w:rsidTr="00654F46">
        <w:trPr>
          <w:trHeight w:val="270"/>
        </w:trPr>
        <w:tc>
          <w:tcPr>
            <w:tcW w:w="3333" w:type="dxa"/>
            <w:tcBorders>
              <w:top w:val="single" w:sz="8" w:space="0" w:color="auto"/>
              <w:left w:val="single" w:sz="8" w:space="0" w:color="auto"/>
              <w:bottom w:val="single" w:sz="8" w:space="0" w:color="auto"/>
              <w:right w:val="single" w:sz="8" w:space="0" w:color="auto"/>
            </w:tcBorders>
            <w:shd w:val="clear" w:color="auto" w:fill="auto"/>
            <w:hideMark/>
          </w:tcPr>
          <w:p w:rsidR="00654F46" w:rsidRPr="001A0BA0" w:rsidRDefault="00654F46" w:rsidP="00654F46">
            <w:pPr>
              <w:pStyle w:val="Tabletext"/>
              <w:spacing w:before="40" w:after="40" w:line="240" w:lineRule="exact"/>
              <w:rPr>
                <w:position w:val="2"/>
                <w:lang w:val="en-US" w:eastAsia="fr-FR"/>
              </w:rPr>
            </w:pPr>
            <w:r w:rsidRPr="001A0BA0">
              <w:rPr>
                <w:b/>
                <w:bCs/>
                <w:position w:val="2"/>
                <w:rtl/>
                <w:lang w:eastAsia="fr-FR"/>
              </w:rPr>
              <w:t>مجموع صافي الأصول</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343 231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11 693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64 230</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654F46" w:rsidRPr="001A0BA0" w:rsidRDefault="00654F46" w:rsidP="00654F46">
            <w:pPr>
              <w:spacing w:before="40" w:after="40" w:line="240" w:lineRule="exact"/>
              <w:jc w:val="left"/>
              <w:rPr>
                <w:b/>
                <w:bCs/>
                <w:color w:val="000000"/>
                <w:position w:val="2"/>
                <w:sz w:val="20"/>
                <w:szCs w:val="26"/>
              </w:rPr>
            </w:pPr>
            <w:r w:rsidRPr="001A0BA0">
              <w:rPr>
                <w:rFonts w:hint="cs"/>
                <w:b/>
                <w:bCs/>
                <w:color w:val="000000"/>
                <w:position w:val="2"/>
                <w:sz w:val="20"/>
                <w:szCs w:val="26"/>
                <w:rtl/>
              </w:rPr>
              <w:t>-</w:t>
            </w:r>
            <w:r w:rsidRPr="001A0BA0">
              <w:rPr>
                <w:b/>
                <w:bCs/>
                <w:color w:val="000000"/>
                <w:position w:val="2"/>
                <w:sz w:val="20"/>
                <w:szCs w:val="26"/>
              </w:rPr>
              <w:t>419 154</w:t>
            </w:r>
          </w:p>
        </w:tc>
      </w:tr>
    </w:tbl>
    <w:p w:rsidR="00AB7E31" w:rsidRDefault="00AB7E31" w:rsidP="00AB7E31">
      <w:pPr>
        <w:rPr>
          <w:rtl/>
        </w:rPr>
      </w:pPr>
    </w:p>
    <w:p w:rsidR="00AB7E31" w:rsidRPr="00CC0233" w:rsidRDefault="00AB7E31" w:rsidP="00CC0233">
      <w:pPr>
        <w:pStyle w:val="Tabletitle0"/>
        <w:rPr>
          <w:rFonts w:ascii="Calibri" w:hAnsi="Calibri"/>
          <w:spacing w:val="-4"/>
          <w:sz w:val="26"/>
          <w:szCs w:val="36"/>
          <w:rtl/>
        </w:rPr>
      </w:pPr>
      <w:r w:rsidRPr="00CC0233">
        <w:rPr>
          <w:spacing w:val="-4"/>
          <w:rtl/>
        </w:rPr>
        <w:br w:type="page"/>
      </w:r>
      <w:bookmarkStart w:id="17" w:name="_Toc358648518"/>
      <w:r w:rsidRPr="00CC0233">
        <w:rPr>
          <w:rFonts w:ascii="Calibri" w:hAnsi="Calibri"/>
          <w:spacing w:val="-4"/>
          <w:sz w:val="26"/>
          <w:szCs w:val="36"/>
          <w:rtl/>
        </w:rPr>
        <w:lastRenderedPageBreak/>
        <w:t xml:space="preserve">رابعاً </w:t>
      </w:r>
      <w:proofErr w:type="gramStart"/>
      <w:r w:rsidRPr="00CC0233">
        <w:rPr>
          <w:rFonts w:ascii="Calibri" w:hAnsi="Calibri"/>
          <w:spacing w:val="-4"/>
          <w:sz w:val="26"/>
          <w:szCs w:val="36"/>
          <w:rtl/>
        </w:rPr>
        <w:t>- مقارنة</w:t>
      </w:r>
      <w:proofErr w:type="gramEnd"/>
      <w:r w:rsidRPr="00CC0233">
        <w:rPr>
          <w:rFonts w:ascii="Calibri" w:hAnsi="Calibri"/>
          <w:spacing w:val="-4"/>
          <w:sz w:val="26"/>
          <w:szCs w:val="36"/>
          <w:rtl/>
        </w:rPr>
        <w:t xml:space="preserve"> المبالغ المدرجة في الميزانية والمبالغ الفعلية </w:t>
      </w:r>
      <w:bookmarkEnd w:id="17"/>
      <w:r w:rsidR="00CC0233" w:rsidRPr="00CC0233">
        <w:rPr>
          <w:rFonts w:ascii="Calibri" w:hAnsi="Calibri"/>
          <w:spacing w:val="-4"/>
          <w:sz w:val="26"/>
          <w:szCs w:val="36"/>
          <w:rtl/>
        </w:rPr>
        <w:t>للفترة المالية المنتهية في </w:t>
      </w:r>
      <w:r w:rsidR="00CC0233" w:rsidRPr="00CC0233">
        <w:rPr>
          <w:rFonts w:ascii="Calibri" w:hAnsi="Calibri"/>
          <w:spacing w:val="-4"/>
          <w:sz w:val="26"/>
          <w:szCs w:val="36"/>
        </w:rPr>
        <w:t>31</w:t>
      </w:r>
      <w:r w:rsidR="00CC0233" w:rsidRPr="00CC0233">
        <w:rPr>
          <w:rFonts w:ascii="Calibri" w:hAnsi="Calibri"/>
          <w:spacing w:val="-4"/>
          <w:sz w:val="26"/>
          <w:szCs w:val="36"/>
          <w:rtl/>
        </w:rPr>
        <w:t xml:space="preserve"> ديسمبر </w:t>
      </w:r>
      <w:r w:rsidR="00CC0233" w:rsidRPr="00CC0233">
        <w:rPr>
          <w:rFonts w:ascii="Calibri" w:hAnsi="Calibri"/>
          <w:spacing w:val="-4"/>
          <w:sz w:val="26"/>
          <w:szCs w:val="36"/>
        </w:rPr>
        <w:t>2016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41"/>
        <w:gridCol w:w="1450"/>
        <w:gridCol w:w="1532"/>
      </w:tblGrid>
      <w:tr w:rsidR="00CC0233" w:rsidRPr="001A0BA0" w:rsidTr="00126CDD">
        <w:trPr>
          <w:jc w:val="center"/>
        </w:trPr>
        <w:tc>
          <w:tcPr>
            <w:tcW w:w="6641" w:type="dxa"/>
            <w:tcBorders>
              <w:top w:val="single" w:sz="6" w:space="0" w:color="auto"/>
              <w:left w:val="single" w:sz="6" w:space="0" w:color="auto"/>
              <w:bottom w:val="single" w:sz="6" w:space="0" w:color="auto"/>
              <w:right w:val="single" w:sz="6" w:space="0" w:color="auto"/>
            </w:tcBorders>
            <w:hideMark/>
          </w:tcPr>
          <w:p w:rsidR="00CC0233" w:rsidRPr="001A0BA0" w:rsidRDefault="00CC0233" w:rsidP="00E50609">
            <w:pPr>
              <w:pStyle w:val="Tabletext"/>
              <w:spacing w:before="20" w:after="40" w:line="240" w:lineRule="exact"/>
              <w:rPr>
                <w:b/>
                <w:position w:val="2"/>
              </w:rPr>
            </w:pPr>
            <w:r w:rsidRPr="001A0BA0">
              <w:rPr>
                <w:b/>
                <w:position w:val="2"/>
                <w:rtl/>
              </w:rPr>
              <w:t>(بآلاف الفرنكات السويسرية)</w:t>
            </w:r>
          </w:p>
        </w:tc>
        <w:tc>
          <w:tcPr>
            <w:tcW w:w="1450" w:type="dxa"/>
            <w:tcBorders>
              <w:top w:val="single" w:sz="6" w:space="0" w:color="auto"/>
              <w:left w:val="single" w:sz="6" w:space="0" w:color="auto"/>
              <w:bottom w:val="single" w:sz="6" w:space="0" w:color="auto"/>
              <w:right w:val="single" w:sz="6" w:space="0" w:color="auto"/>
            </w:tcBorders>
            <w:vAlign w:val="center"/>
            <w:hideMark/>
          </w:tcPr>
          <w:p w:rsidR="00CC0233" w:rsidRPr="001A0BA0" w:rsidRDefault="00CC0233" w:rsidP="00126CDD">
            <w:pPr>
              <w:pStyle w:val="Tabletext"/>
              <w:spacing w:before="20" w:after="40" w:line="240" w:lineRule="exact"/>
              <w:jc w:val="left"/>
              <w:rPr>
                <w:b/>
                <w:bCs/>
                <w:position w:val="2"/>
                <w:lang w:val="en-US" w:eastAsia="fr-FR"/>
              </w:rPr>
            </w:pPr>
            <w:r w:rsidRPr="001A0BA0">
              <w:rPr>
                <w:b/>
                <w:bCs/>
                <w:position w:val="2"/>
                <w:lang w:val="en-US" w:eastAsia="fr-FR"/>
              </w:rPr>
              <w:t>2016.12.31</w:t>
            </w:r>
          </w:p>
        </w:tc>
        <w:tc>
          <w:tcPr>
            <w:tcW w:w="1532" w:type="dxa"/>
            <w:tcBorders>
              <w:top w:val="single" w:sz="6" w:space="0" w:color="auto"/>
              <w:left w:val="single" w:sz="6" w:space="0" w:color="auto"/>
              <w:bottom w:val="single" w:sz="6" w:space="0" w:color="auto"/>
              <w:right w:val="single" w:sz="6" w:space="0" w:color="auto"/>
            </w:tcBorders>
            <w:vAlign w:val="center"/>
            <w:hideMark/>
          </w:tcPr>
          <w:p w:rsidR="00CC0233" w:rsidRPr="001A0BA0" w:rsidRDefault="00CC0233" w:rsidP="00126CDD">
            <w:pPr>
              <w:pStyle w:val="Tabletext"/>
              <w:spacing w:before="20" w:after="40" w:line="240" w:lineRule="exact"/>
              <w:jc w:val="left"/>
              <w:rPr>
                <w:b/>
                <w:bCs/>
                <w:position w:val="2"/>
                <w:lang w:val="en-US" w:eastAsia="fr-FR"/>
              </w:rPr>
            </w:pPr>
            <w:r w:rsidRPr="001A0BA0">
              <w:rPr>
                <w:b/>
                <w:bCs/>
                <w:position w:val="2"/>
                <w:lang w:val="en-US" w:eastAsia="fr-FR"/>
              </w:rPr>
              <w:t>2015.12.31</w:t>
            </w:r>
          </w:p>
        </w:tc>
      </w:tr>
      <w:tr w:rsidR="00CC0233" w:rsidRPr="001A0BA0" w:rsidTr="00E50609">
        <w:trPr>
          <w:jc w:val="center"/>
        </w:trPr>
        <w:tc>
          <w:tcPr>
            <w:tcW w:w="6641" w:type="dxa"/>
            <w:tcBorders>
              <w:top w:val="single" w:sz="6" w:space="0" w:color="auto"/>
              <w:left w:val="single" w:sz="4" w:space="0" w:color="auto"/>
              <w:bottom w:val="nil"/>
              <w:right w:val="single" w:sz="6" w:space="0" w:color="auto"/>
            </w:tcBorders>
            <w:hideMark/>
          </w:tcPr>
          <w:p w:rsidR="00CC0233" w:rsidRPr="001A0BA0" w:rsidRDefault="00CC0233" w:rsidP="00E50609">
            <w:pPr>
              <w:pStyle w:val="Tabletext"/>
              <w:spacing w:before="20" w:after="40" w:line="240" w:lineRule="exact"/>
              <w:rPr>
                <w:position w:val="2"/>
                <w:lang w:val="en-US" w:eastAsia="fr-FR"/>
              </w:rPr>
            </w:pPr>
            <w:r w:rsidRPr="001A0BA0">
              <w:rPr>
                <w:position w:val="2"/>
                <w:rtl/>
                <w:lang w:val="en-US" w:bidi="ar-SA"/>
              </w:rPr>
              <w:t>فائض</w:t>
            </w:r>
            <w:r w:rsidRPr="001A0BA0">
              <w:rPr>
                <w:rFonts w:hint="cs"/>
                <w:position w:val="2"/>
                <w:rtl/>
                <w:lang w:val="en-US" w:bidi="ar-SA"/>
              </w:rPr>
              <w:t xml:space="preserve"> (ع</w:t>
            </w:r>
            <w:r w:rsidRPr="001A0BA0">
              <w:rPr>
                <w:position w:val="2"/>
                <w:rtl/>
                <w:lang w:val="en-US" w:bidi="ar-SA"/>
              </w:rPr>
              <w:t>جز</w:t>
            </w:r>
            <w:r w:rsidRPr="001A0BA0">
              <w:rPr>
                <w:rFonts w:hint="cs"/>
                <w:position w:val="2"/>
                <w:rtl/>
                <w:lang w:val="en-US" w:bidi="ar-SA"/>
              </w:rPr>
              <w:t>)</w:t>
            </w:r>
            <w:r w:rsidRPr="001A0BA0">
              <w:rPr>
                <w:position w:val="2"/>
                <w:rtl/>
                <w:lang w:val="en-US" w:bidi="ar-SA"/>
              </w:rPr>
              <w:t xml:space="preserve"> الفترة المالية</w:t>
            </w:r>
          </w:p>
        </w:tc>
        <w:tc>
          <w:tcPr>
            <w:tcW w:w="1450" w:type="dxa"/>
            <w:tcBorders>
              <w:top w:val="single" w:sz="6" w:space="0" w:color="auto"/>
              <w:left w:val="single" w:sz="6" w:space="0" w:color="auto"/>
              <w:bottom w:val="nil"/>
              <w:right w:val="single" w:sz="6" w:space="0" w:color="auto"/>
            </w:tcBorders>
          </w:tcPr>
          <w:p w:rsidR="00CC0233" w:rsidRPr="001A0BA0" w:rsidRDefault="00CC0233" w:rsidP="00E50609">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11 693</w:t>
            </w:r>
          </w:p>
        </w:tc>
        <w:tc>
          <w:tcPr>
            <w:tcW w:w="1532" w:type="dxa"/>
            <w:tcBorders>
              <w:top w:val="single" w:sz="6" w:space="0" w:color="auto"/>
              <w:left w:val="single" w:sz="6" w:space="0" w:color="auto"/>
              <w:bottom w:val="nil"/>
              <w:right w:val="single" w:sz="4" w:space="0" w:color="auto"/>
            </w:tcBorders>
          </w:tcPr>
          <w:p w:rsidR="00CC0233" w:rsidRPr="001A0BA0" w:rsidRDefault="00CC0233" w:rsidP="00E50609">
            <w:pPr>
              <w:spacing w:before="40" w:after="40" w:line="240" w:lineRule="exact"/>
              <w:jc w:val="left"/>
              <w:rPr>
                <w:color w:val="000000"/>
                <w:position w:val="2"/>
                <w:sz w:val="20"/>
                <w:szCs w:val="26"/>
              </w:rPr>
            </w:pPr>
            <w:r w:rsidRPr="001A0BA0">
              <w:rPr>
                <w:color w:val="000000"/>
                <w:position w:val="2"/>
                <w:sz w:val="20"/>
                <w:szCs w:val="26"/>
              </w:rPr>
              <w:t>15 799  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E50609">
            <w:pPr>
              <w:pStyle w:val="Tabletext"/>
              <w:spacing w:before="20" w:after="40" w:line="240" w:lineRule="exact"/>
              <w:rPr>
                <w:position w:val="2"/>
                <w:lang w:val="en-US" w:eastAsia="fr-FR"/>
              </w:rPr>
            </w:pPr>
            <w:r w:rsidRPr="001A0BA0">
              <w:rPr>
                <w:b/>
                <w:bCs/>
                <w:position w:val="2"/>
                <w:rtl/>
                <w:lang w:val="en-US" w:bidi="ar-SA"/>
              </w:rPr>
              <w:t>تحركات غير نقدية</w:t>
            </w:r>
          </w:p>
        </w:tc>
        <w:tc>
          <w:tcPr>
            <w:tcW w:w="1450" w:type="dxa"/>
            <w:tcBorders>
              <w:top w:val="nil"/>
              <w:left w:val="single" w:sz="6" w:space="0" w:color="auto"/>
              <w:bottom w:val="nil"/>
              <w:right w:val="single" w:sz="6" w:space="0" w:color="auto"/>
            </w:tcBorders>
          </w:tcPr>
          <w:p w:rsidR="00CC0233" w:rsidRPr="001A0BA0" w:rsidRDefault="00CC0233" w:rsidP="00E50609">
            <w:pPr>
              <w:spacing w:before="40" w:after="40" w:line="240" w:lineRule="exact"/>
              <w:jc w:val="left"/>
              <w:rPr>
                <w:position w:val="2"/>
                <w:sz w:val="20"/>
                <w:szCs w:val="26"/>
              </w:rPr>
            </w:pPr>
          </w:p>
        </w:tc>
        <w:tc>
          <w:tcPr>
            <w:tcW w:w="1532" w:type="dxa"/>
            <w:tcBorders>
              <w:top w:val="nil"/>
              <w:left w:val="single" w:sz="6" w:space="0" w:color="auto"/>
              <w:bottom w:val="nil"/>
              <w:right w:val="single" w:sz="4" w:space="0" w:color="auto"/>
            </w:tcBorders>
          </w:tcPr>
          <w:p w:rsidR="00CC0233" w:rsidRPr="001A0BA0" w:rsidRDefault="00CC0233" w:rsidP="00E50609">
            <w:pPr>
              <w:spacing w:before="40" w:after="40" w:line="240" w:lineRule="exact"/>
              <w:jc w:val="left"/>
              <w:rPr>
                <w:color w:val="000000"/>
                <w:position w:val="2"/>
                <w:sz w:val="20"/>
                <w:szCs w:val="26"/>
              </w:rPr>
            </w:pP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استهلاك</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5 610</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5 550  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احتياطي صندوق التأمين الصحي</w:t>
            </w:r>
            <w:r w:rsidRPr="001A0BA0">
              <w:rPr>
                <w:rFonts w:hint="cs"/>
                <w:position w:val="2"/>
                <w:rtl/>
              </w:rPr>
              <w:t xml:space="preserve"> بعد انتهاء الخدمة</w:t>
            </w:r>
            <w:r w:rsidRPr="001A0BA0">
              <w:rPr>
                <w:position w:val="2"/>
                <w:rtl/>
              </w:rPr>
              <w:t xml:space="preserve"> </w:t>
            </w:r>
            <w:r w:rsidRPr="001A0BA0">
              <w:rPr>
                <w:position w:val="2"/>
              </w:rPr>
              <w:t>(ASHI)</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13 667</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15 712  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احتياطي بشأن الإعادة إلى الوطن (الأجل</w:t>
            </w:r>
            <w:r w:rsidRPr="001A0BA0">
              <w:rPr>
                <w:rFonts w:hint="cs"/>
                <w:position w:val="2"/>
                <w:rtl/>
              </w:rPr>
              <w:t xml:space="preserve"> الطويل</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2 495</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1 103  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احتياطي بشأن مزايا الموظفين (الأجل</w:t>
            </w:r>
            <w:r w:rsidRPr="001A0BA0">
              <w:rPr>
                <w:rFonts w:hint="cs"/>
                <w:position w:val="2"/>
                <w:rtl/>
              </w:rPr>
              <w:t xml:space="preserve"> القصير</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1 073</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441  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احتياطي بشأن إجازات متراكمة (الأجل</w:t>
            </w:r>
            <w:r w:rsidRPr="001A0BA0">
              <w:rPr>
                <w:rFonts w:hint="cs"/>
                <w:position w:val="2"/>
                <w:rtl/>
              </w:rPr>
              <w:t xml:space="preserve"> الطويل</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tl/>
                <w:lang w:bidi="ar-EG"/>
              </w:rPr>
            </w:pPr>
            <w:r w:rsidRPr="001A0BA0">
              <w:rPr>
                <w:rFonts w:hint="cs"/>
                <w:position w:val="2"/>
                <w:sz w:val="20"/>
                <w:szCs w:val="26"/>
                <w:rtl/>
              </w:rPr>
              <w:t>-</w:t>
            </w:r>
            <w:r w:rsidRPr="001A0BA0">
              <w:rPr>
                <w:position w:val="2"/>
                <w:sz w:val="20"/>
                <w:szCs w:val="26"/>
              </w:rPr>
              <w:t>496</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67  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احتياطيات أخرى</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593</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803  </w:t>
            </w:r>
          </w:p>
        </w:tc>
      </w:tr>
      <w:tr w:rsidR="00CC0233" w:rsidRPr="001A0BA0" w:rsidTr="00E50609">
        <w:trPr>
          <w:jc w:val="center"/>
        </w:trPr>
        <w:tc>
          <w:tcPr>
            <w:tcW w:w="6641" w:type="dxa"/>
            <w:tcBorders>
              <w:top w:val="nil"/>
              <w:left w:val="single" w:sz="4" w:space="0" w:color="auto"/>
              <w:bottom w:val="nil"/>
              <w:right w:val="single" w:sz="6" w:space="0" w:color="auto"/>
            </w:tcBorders>
          </w:tcPr>
          <w:p w:rsidR="00CC0233" w:rsidRPr="001A0BA0" w:rsidRDefault="00CC0233" w:rsidP="00CC0233">
            <w:pPr>
              <w:pStyle w:val="Tabletext"/>
              <w:spacing w:before="20" w:after="40" w:line="240" w:lineRule="exact"/>
              <w:rPr>
                <w:position w:val="2"/>
                <w:lang w:val="en-US"/>
              </w:rPr>
            </w:pPr>
            <w:r w:rsidRPr="001A0BA0">
              <w:rPr>
                <w:position w:val="2"/>
                <w:rtl/>
                <w:lang w:val="en-US" w:bidi="ar-SA"/>
              </w:rPr>
              <w:t xml:space="preserve">احتياطي شطب </w:t>
            </w:r>
            <w:r w:rsidRPr="001A0BA0">
              <w:rPr>
                <w:rFonts w:hint="cs"/>
                <w:position w:val="2"/>
                <w:rtl/>
                <w:lang w:val="en-US" w:bidi="ar-SA"/>
              </w:rPr>
              <w:t>ال</w:t>
            </w:r>
            <w:r w:rsidRPr="001A0BA0">
              <w:rPr>
                <w:position w:val="2"/>
                <w:rtl/>
                <w:lang w:val="en-US" w:bidi="ar-SA"/>
              </w:rPr>
              <w:t xml:space="preserve">مستحقات </w:t>
            </w:r>
            <w:r w:rsidRPr="001A0BA0">
              <w:rPr>
                <w:rFonts w:hint="cs"/>
                <w:position w:val="2"/>
                <w:rtl/>
                <w:lang w:val="en-US" w:bidi="ar-SA"/>
              </w:rPr>
              <w:t>ال</w:t>
            </w:r>
            <w:r w:rsidRPr="001A0BA0">
              <w:rPr>
                <w:position w:val="2"/>
                <w:rtl/>
                <w:lang w:val="en-US" w:bidi="ar-SA"/>
              </w:rPr>
              <w:t>هالكة</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lang w:bidi="ar-EG"/>
              </w:rPr>
            </w:pPr>
            <w:r w:rsidRPr="001A0BA0">
              <w:rPr>
                <w:rFonts w:hint="cs"/>
                <w:position w:val="2"/>
                <w:sz w:val="20"/>
                <w:szCs w:val="26"/>
                <w:rtl/>
                <w:lang w:bidi="ar-EG"/>
              </w:rPr>
              <w:t>-</w:t>
            </w:r>
            <w:r w:rsidRPr="001A0BA0">
              <w:rPr>
                <w:position w:val="2"/>
                <w:sz w:val="20"/>
                <w:szCs w:val="26"/>
                <w:lang w:bidi="ar-EG"/>
              </w:rPr>
              <w:t>2 846</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1 119  </w:t>
            </w:r>
          </w:p>
        </w:tc>
      </w:tr>
      <w:tr w:rsidR="00CC0233" w:rsidRPr="001A0BA0" w:rsidTr="00E50609">
        <w:trPr>
          <w:jc w:val="center"/>
        </w:trPr>
        <w:tc>
          <w:tcPr>
            <w:tcW w:w="6641" w:type="dxa"/>
            <w:tcBorders>
              <w:top w:val="nil"/>
              <w:left w:val="single" w:sz="4" w:space="0" w:color="auto"/>
              <w:bottom w:val="nil"/>
              <w:right w:val="single" w:sz="6" w:space="0" w:color="auto"/>
            </w:tcBorders>
          </w:tcPr>
          <w:p w:rsidR="00CC0233" w:rsidRPr="001A0BA0" w:rsidRDefault="00CC0233" w:rsidP="00CC0233">
            <w:pPr>
              <w:pStyle w:val="Tabletext"/>
              <w:spacing w:before="20" w:after="40" w:line="240" w:lineRule="exact"/>
              <w:rPr>
                <w:position w:val="2"/>
                <w:highlight w:val="yellow"/>
                <w:lang w:val="en-US"/>
              </w:rPr>
            </w:pPr>
            <w:r w:rsidRPr="001A0BA0">
              <w:rPr>
                <w:position w:val="2"/>
                <w:rtl/>
              </w:rPr>
              <w:t>استهلاك في المخزونات</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rFonts w:hint="cs"/>
                <w:position w:val="2"/>
                <w:sz w:val="20"/>
                <w:szCs w:val="26"/>
                <w:rtl/>
                <w:lang w:bidi="ar-EG"/>
              </w:rPr>
              <w:t>-</w:t>
            </w:r>
            <w:r w:rsidRPr="001A0BA0">
              <w:rPr>
                <w:position w:val="2"/>
                <w:sz w:val="20"/>
                <w:szCs w:val="26"/>
              </w:rPr>
              <w:t>19</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5  </w:t>
            </w:r>
          </w:p>
        </w:tc>
      </w:tr>
      <w:tr w:rsidR="00CC0233" w:rsidRPr="001A0BA0" w:rsidTr="00E50609">
        <w:trPr>
          <w:jc w:val="center"/>
        </w:trPr>
        <w:tc>
          <w:tcPr>
            <w:tcW w:w="6641" w:type="dxa"/>
            <w:tcBorders>
              <w:top w:val="nil"/>
              <w:left w:val="single" w:sz="4" w:space="0" w:color="auto"/>
              <w:bottom w:val="nil"/>
              <w:right w:val="single" w:sz="6" w:space="0" w:color="auto"/>
            </w:tcBorders>
          </w:tcPr>
          <w:p w:rsidR="00CC0233" w:rsidRPr="001A0BA0" w:rsidRDefault="00CC0233" w:rsidP="00CC0233">
            <w:pPr>
              <w:pStyle w:val="Tabletext"/>
              <w:spacing w:before="20" w:after="40" w:line="240" w:lineRule="exact"/>
              <w:rPr>
                <w:position w:val="2"/>
                <w:lang w:val="en-US"/>
              </w:rPr>
            </w:pPr>
            <w:r w:rsidRPr="001A0BA0">
              <w:rPr>
                <w:position w:val="2"/>
                <w:rtl/>
                <w:lang w:val="en-US" w:bidi="ar-SA"/>
              </w:rPr>
              <w:t>خسارة صافية (أو مكسب صافي) في مبيعات الأصول الثابتة</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lang w:bidi="ar-EG"/>
              </w:rPr>
            </w:pPr>
            <w:r w:rsidRPr="001A0BA0">
              <w:rPr>
                <w:position w:val="2"/>
                <w:sz w:val="20"/>
                <w:szCs w:val="26"/>
                <w:lang w:bidi="ar-EG"/>
              </w:rPr>
              <w:t>2</w:t>
            </w:r>
            <w:r w:rsidR="00E50609" w:rsidRPr="001A0BA0">
              <w:rPr>
                <w:position w:val="2"/>
                <w:sz w:val="20"/>
                <w:szCs w:val="26"/>
                <w:lang w:bidi="ar-EG"/>
              </w:rPr>
              <w:t>  </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color w:val="000000"/>
                <w:position w:val="2"/>
                <w:sz w:val="20"/>
                <w:szCs w:val="26"/>
              </w:rPr>
              <w:t>1  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20" w:after="40" w:line="240" w:lineRule="exact"/>
              <w:rPr>
                <w:position w:val="2"/>
                <w:lang w:val="en-US" w:eastAsia="fr-FR"/>
              </w:rPr>
            </w:pPr>
            <w:r w:rsidRPr="001A0BA0">
              <w:rPr>
                <w:position w:val="2"/>
                <w:rtl/>
              </w:rPr>
              <w:t>خسائر</w:t>
            </w:r>
            <w:r w:rsidRPr="001A0BA0">
              <w:rPr>
                <w:rFonts w:hint="cs"/>
                <w:position w:val="2"/>
                <w:rtl/>
              </w:rPr>
              <w:t>/</w:t>
            </w:r>
            <w:r w:rsidRPr="001A0BA0">
              <w:rPr>
                <w:position w:val="2"/>
                <w:rtl/>
              </w:rPr>
              <w:t>مكاسب في سعر الصرف غير محققة</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lang w:bidi="ar-EG"/>
              </w:rPr>
            </w:pPr>
            <w:r w:rsidRPr="001A0BA0">
              <w:rPr>
                <w:rFonts w:hint="cs"/>
                <w:position w:val="2"/>
                <w:sz w:val="20"/>
                <w:szCs w:val="26"/>
                <w:rtl/>
                <w:lang w:bidi="ar-EG"/>
              </w:rPr>
              <w:t>-</w:t>
            </w:r>
          </w:p>
        </w:tc>
        <w:tc>
          <w:tcPr>
            <w:tcW w:w="1532" w:type="dxa"/>
            <w:tcBorders>
              <w:top w:val="nil"/>
              <w:left w:val="single" w:sz="6" w:space="0" w:color="auto"/>
              <w:bottom w:val="nil"/>
              <w:right w:val="single" w:sz="4" w:space="0" w:color="auto"/>
            </w:tcBorders>
          </w:tcPr>
          <w:p w:rsidR="00CC0233" w:rsidRPr="001A0BA0" w:rsidRDefault="00CC0233" w:rsidP="00CC0233">
            <w:pPr>
              <w:spacing w:before="40" w:after="40" w:line="240" w:lineRule="exact"/>
              <w:jc w:val="left"/>
              <w:rPr>
                <w:color w:val="000000"/>
                <w:position w:val="2"/>
                <w:sz w:val="20"/>
                <w:szCs w:val="26"/>
                <w:lang w:bidi="ar-EG"/>
              </w:rPr>
            </w:pPr>
            <w:r w:rsidRPr="001A0BA0">
              <w:rPr>
                <w:rFonts w:hint="cs"/>
                <w:color w:val="000000"/>
                <w:position w:val="2"/>
                <w:sz w:val="20"/>
                <w:szCs w:val="26"/>
                <w:rtl/>
                <w:lang w:bidi="ar-EG"/>
              </w:rPr>
              <w:t>-</w:t>
            </w:r>
          </w:p>
        </w:tc>
      </w:tr>
      <w:tr w:rsidR="00CC0233" w:rsidRPr="001A0BA0" w:rsidTr="00E50609">
        <w:trPr>
          <w:jc w:val="center"/>
        </w:trPr>
        <w:tc>
          <w:tcPr>
            <w:tcW w:w="6641" w:type="dxa"/>
            <w:tcBorders>
              <w:top w:val="nil"/>
              <w:left w:val="single" w:sz="4" w:space="0" w:color="auto"/>
              <w:bottom w:val="single" w:sz="6" w:space="0" w:color="auto"/>
              <w:right w:val="single" w:sz="6" w:space="0" w:color="auto"/>
            </w:tcBorders>
          </w:tcPr>
          <w:p w:rsidR="00CC0233" w:rsidRPr="001A0BA0" w:rsidRDefault="00CC0233" w:rsidP="00CC0233">
            <w:pPr>
              <w:pStyle w:val="Tabletext"/>
              <w:spacing w:before="0" w:after="0" w:line="240" w:lineRule="exact"/>
              <w:rPr>
                <w:b/>
                <w:bCs/>
                <w:position w:val="2"/>
                <w:lang w:val="en-US" w:eastAsia="fr-FR"/>
              </w:rPr>
            </w:pPr>
            <w:r w:rsidRPr="001A0BA0">
              <w:rPr>
                <w:position w:val="2"/>
                <w:rtl/>
              </w:rPr>
              <w:t>فوائد واردة</w:t>
            </w:r>
          </w:p>
        </w:tc>
        <w:tc>
          <w:tcPr>
            <w:tcW w:w="1450" w:type="dxa"/>
            <w:tcBorders>
              <w:top w:val="nil"/>
              <w:left w:val="single" w:sz="6" w:space="0" w:color="auto"/>
              <w:bottom w:val="single" w:sz="6" w:space="0" w:color="auto"/>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242</w:t>
            </w:r>
          </w:p>
        </w:tc>
        <w:tc>
          <w:tcPr>
            <w:tcW w:w="1532" w:type="dxa"/>
            <w:tcBorders>
              <w:top w:val="nil"/>
              <w:left w:val="single" w:sz="6" w:space="0" w:color="auto"/>
              <w:bottom w:val="single" w:sz="6" w:space="0" w:color="auto"/>
              <w:right w:val="single" w:sz="4" w:space="0" w:color="auto"/>
            </w:tcBorders>
          </w:tcPr>
          <w:p w:rsidR="00CC0233" w:rsidRPr="001A0BA0" w:rsidRDefault="00CC0233" w:rsidP="00CC0233">
            <w:pPr>
              <w:spacing w:before="40" w:after="40" w:line="240" w:lineRule="exact"/>
              <w:jc w:val="left"/>
              <w:rPr>
                <w:color w:val="000000"/>
                <w:position w:val="2"/>
                <w:sz w:val="20"/>
                <w:szCs w:val="26"/>
              </w:rPr>
            </w:pPr>
            <w:r w:rsidRPr="001A0BA0">
              <w:rPr>
                <w:rFonts w:hint="cs"/>
                <w:color w:val="000000"/>
                <w:position w:val="2"/>
                <w:sz w:val="20"/>
                <w:szCs w:val="26"/>
                <w:rtl/>
                <w:lang w:bidi="ar-EG"/>
              </w:rPr>
              <w:t>-</w:t>
            </w:r>
            <w:r w:rsidRPr="001A0BA0">
              <w:rPr>
                <w:color w:val="000000"/>
                <w:position w:val="2"/>
                <w:sz w:val="20"/>
                <w:szCs w:val="26"/>
              </w:rPr>
              <w:t>93</w:t>
            </w:r>
          </w:p>
        </w:tc>
      </w:tr>
      <w:tr w:rsidR="00CC0233" w:rsidRPr="001A0BA0" w:rsidTr="00E50609">
        <w:trPr>
          <w:jc w:val="center"/>
        </w:trPr>
        <w:tc>
          <w:tcPr>
            <w:tcW w:w="6641" w:type="dxa"/>
            <w:tcBorders>
              <w:top w:val="single" w:sz="6" w:space="0" w:color="auto"/>
              <w:left w:val="single" w:sz="6" w:space="0" w:color="auto"/>
              <w:bottom w:val="single" w:sz="6" w:space="0" w:color="auto"/>
              <w:right w:val="single" w:sz="6" w:space="0" w:color="auto"/>
            </w:tcBorders>
            <w:hideMark/>
          </w:tcPr>
          <w:p w:rsidR="00CC0233" w:rsidRPr="001A0BA0" w:rsidRDefault="00CC0233" w:rsidP="00CC0233">
            <w:pPr>
              <w:spacing w:before="20" w:after="40" w:line="240" w:lineRule="exact"/>
              <w:rPr>
                <w:b/>
                <w:bCs/>
                <w:position w:val="2"/>
                <w:sz w:val="20"/>
                <w:szCs w:val="26"/>
                <w:lang w:eastAsia="fr-FR"/>
              </w:rPr>
            </w:pPr>
            <w:r w:rsidRPr="001A0BA0">
              <w:rPr>
                <w:b/>
                <w:bCs/>
                <w:position w:val="2"/>
                <w:sz w:val="20"/>
                <w:szCs w:val="26"/>
                <w:rtl/>
              </w:rPr>
              <w:t>إعادة بيان فائض (عجز) التحركات غير النقدية</w:t>
            </w:r>
          </w:p>
        </w:tc>
        <w:tc>
          <w:tcPr>
            <w:tcW w:w="1450" w:type="dxa"/>
            <w:tcBorders>
              <w:top w:val="single" w:sz="6" w:space="0" w:color="auto"/>
              <w:left w:val="single" w:sz="6" w:space="0" w:color="auto"/>
              <w:bottom w:val="single" w:sz="6" w:space="0" w:color="auto"/>
              <w:right w:val="single" w:sz="6" w:space="0" w:color="auto"/>
            </w:tcBorders>
          </w:tcPr>
          <w:p w:rsidR="00CC0233" w:rsidRPr="001A0BA0" w:rsidRDefault="00CC0233" w:rsidP="00CC0233">
            <w:pPr>
              <w:spacing w:before="40" w:after="40" w:line="240" w:lineRule="exact"/>
              <w:jc w:val="left"/>
              <w:rPr>
                <w:b/>
                <w:bCs/>
                <w:position w:val="2"/>
                <w:sz w:val="20"/>
                <w:szCs w:val="26"/>
              </w:rPr>
            </w:pPr>
            <w:r w:rsidRPr="001A0BA0">
              <w:rPr>
                <w:b/>
                <w:bCs/>
                <w:position w:val="2"/>
                <w:sz w:val="20"/>
                <w:szCs w:val="26"/>
              </w:rPr>
              <w:t>8 144</w:t>
            </w:r>
          </w:p>
        </w:tc>
        <w:tc>
          <w:tcPr>
            <w:tcW w:w="1532" w:type="dxa"/>
            <w:tcBorders>
              <w:top w:val="single" w:sz="6" w:space="0" w:color="auto"/>
              <w:left w:val="single" w:sz="6" w:space="0" w:color="auto"/>
              <w:bottom w:val="single" w:sz="6" w:space="0" w:color="auto"/>
              <w:right w:val="single" w:sz="6" w:space="0" w:color="auto"/>
            </w:tcBorders>
          </w:tcPr>
          <w:p w:rsidR="00CC0233" w:rsidRPr="001A0BA0" w:rsidRDefault="00CC0233" w:rsidP="00CC0233">
            <w:pPr>
              <w:spacing w:before="40" w:after="40" w:line="240" w:lineRule="exact"/>
              <w:jc w:val="left"/>
              <w:rPr>
                <w:b/>
                <w:bCs/>
                <w:position w:val="2"/>
                <w:sz w:val="20"/>
                <w:szCs w:val="26"/>
              </w:rPr>
            </w:pPr>
            <w:r w:rsidRPr="001A0BA0">
              <w:rPr>
                <w:b/>
                <w:bCs/>
                <w:position w:val="2"/>
                <w:sz w:val="20"/>
                <w:szCs w:val="26"/>
              </w:rPr>
              <w:t>6 671</w:t>
            </w:r>
          </w:p>
        </w:tc>
      </w:tr>
      <w:tr w:rsidR="00CC0233" w:rsidRPr="001A0BA0" w:rsidTr="00E50609">
        <w:trPr>
          <w:jc w:val="center"/>
        </w:trPr>
        <w:tc>
          <w:tcPr>
            <w:tcW w:w="6641" w:type="dxa"/>
            <w:tcBorders>
              <w:top w:val="single" w:sz="6" w:space="0" w:color="auto"/>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المخزونات</w:t>
            </w:r>
          </w:p>
        </w:tc>
        <w:tc>
          <w:tcPr>
            <w:tcW w:w="1450" w:type="dxa"/>
            <w:tcBorders>
              <w:top w:val="single" w:sz="6" w:space="0" w:color="auto"/>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48</w:t>
            </w:r>
            <w:r w:rsidR="00E50609" w:rsidRPr="001A0BA0">
              <w:rPr>
                <w:position w:val="2"/>
                <w:sz w:val="20"/>
                <w:szCs w:val="26"/>
              </w:rPr>
              <w:t>  </w:t>
            </w:r>
          </w:p>
        </w:tc>
        <w:tc>
          <w:tcPr>
            <w:tcW w:w="1532" w:type="dxa"/>
            <w:tcBorders>
              <w:top w:val="single" w:sz="6" w:space="0" w:color="auto"/>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color w:val="000000"/>
                <w:position w:val="2"/>
                <w:sz w:val="20"/>
                <w:szCs w:val="26"/>
              </w:rPr>
              <w:t>70  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مستحقات قصيرة الأجل</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3 499</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color w:val="000000"/>
                <w:position w:val="2"/>
                <w:sz w:val="20"/>
                <w:szCs w:val="26"/>
              </w:rPr>
              <w:t>1 772  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مستحقات أخرى قصيرة الأجل</w:t>
            </w:r>
          </w:p>
        </w:tc>
        <w:tc>
          <w:tcPr>
            <w:tcW w:w="1450" w:type="dxa"/>
            <w:tcBorders>
              <w:top w:val="nil"/>
              <w:left w:val="single" w:sz="6" w:space="0" w:color="auto"/>
              <w:bottom w:val="nil"/>
              <w:right w:val="single" w:sz="6" w:space="0" w:color="auto"/>
            </w:tcBorders>
          </w:tcPr>
          <w:p w:rsidR="00CC0233" w:rsidRPr="001A0BA0" w:rsidRDefault="00E50609" w:rsidP="00CC0233">
            <w:pPr>
              <w:spacing w:before="40" w:after="40" w:line="240" w:lineRule="exact"/>
              <w:jc w:val="left"/>
              <w:rPr>
                <w:position w:val="2"/>
                <w:sz w:val="20"/>
                <w:szCs w:val="26"/>
              </w:rPr>
            </w:pPr>
            <w:r w:rsidRPr="001A0BA0">
              <w:rPr>
                <w:rFonts w:hint="cs"/>
                <w:position w:val="2"/>
                <w:sz w:val="20"/>
                <w:szCs w:val="26"/>
                <w:rtl/>
              </w:rPr>
              <w:t>-</w:t>
            </w:r>
            <w:r w:rsidR="00CC0233" w:rsidRPr="001A0BA0">
              <w:rPr>
                <w:position w:val="2"/>
                <w:sz w:val="20"/>
                <w:szCs w:val="26"/>
              </w:rPr>
              <w:t>1 377</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color w:val="000000"/>
                <w:position w:val="2"/>
                <w:sz w:val="20"/>
                <w:szCs w:val="26"/>
              </w:rPr>
              <w:t>760  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حساب الموردين</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1 952</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1 958</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الإيرادات المؤجلة</w:t>
            </w:r>
          </w:p>
        </w:tc>
        <w:tc>
          <w:tcPr>
            <w:tcW w:w="1450" w:type="dxa"/>
            <w:tcBorders>
              <w:top w:val="nil"/>
              <w:left w:val="single" w:sz="6" w:space="0" w:color="auto"/>
              <w:bottom w:val="nil"/>
              <w:right w:val="single" w:sz="6" w:space="0" w:color="auto"/>
            </w:tcBorders>
          </w:tcPr>
          <w:p w:rsidR="00CC0233" w:rsidRPr="001A0BA0" w:rsidRDefault="00CC0233" w:rsidP="00CC0233">
            <w:pPr>
              <w:spacing w:before="40" w:after="40" w:line="240" w:lineRule="exact"/>
              <w:jc w:val="left"/>
              <w:rPr>
                <w:position w:val="2"/>
                <w:sz w:val="20"/>
                <w:szCs w:val="26"/>
              </w:rPr>
            </w:pPr>
            <w:r w:rsidRPr="001A0BA0">
              <w:rPr>
                <w:position w:val="2"/>
                <w:sz w:val="20"/>
                <w:szCs w:val="26"/>
              </w:rPr>
              <w:t>1 453</w:t>
            </w:r>
            <w:r w:rsidR="00E50609" w:rsidRPr="001A0BA0">
              <w:rPr>
                <w:position w:val="2"/>
                <w:sz w:val="20"/>
                <w:szCs w:val="26"/>
              </w:rPr>
              <w:t>  </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1 917</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زيادة (نقصان) في الديون الأخرى</w:t>
            </w:r>
          </w:p>
        </w:tc>
        <w:tc>
          <w:tcPr>
            <w:tcW w:w="1450" w:type="dxa"/>
            <w:tcBorders>
              <w:top w:val="nil"/>
              <w:left w:val="single" w:sz="6" w:space="0" w:color="auto"/>
              <w:bottom w:val="nil"/>
              <w:right w:val="single" w:sz="6" w:space="0" w:color="auto"/>
            </w:tcBorders>
          </w:tcPr>
          <w:p w:rsidR="00CC0233" w:rsidRPr="001A0BA0" w:rsidRDefault="00E50609" w:rsidP="00CC0233">
            <w:pPr>
              <w:spacing w:before="40" w:after="40" w:line="240" w:lineRule="exact"/>
              <w:jc w:val="left"/>
              <w:rPr>
                <w:position w:val="2"/>
                <w:sz w:val="20"/>
                <w:szCs w:val="26"/>
              </w:rPr>
            </w:pPr>
            <w:r w:rsidRPr="001A0BA0">
              <w:rPr>
                <w:rFonts w:hint="cs"/>
                <w:position w:val="2"/>
                <w:sz w:val="20"/>
                <w:szCs w:val="26"/>
                <w:rtl/>
              </w:rPr>
              <w:t>-</w:t>
            </w:r>
            <w:r w:rsidR="00CC0233" w:rsidRPr="001A0BA0">
              <w:rPr>
                <w:position w:val="2"/>
                <w:sz w:val="20"/>
                <w:szCs w:val="26"/>
              </w:rPr>
              <w:t>206</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color w:val="000000"/>
                <w:position w:val="2"/>
                <w:sz w:val="20"/>
                <w:szCs w:val="26"/>
              </w:rPr>
              <w:t>2 304  </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استعمال احتياطي بشأن مزايا الموظفين (</w:t>
            </w:r>
            <w:r w:rsidRPr="001A0BA0">
              <w:rPr>
                <w:rFonts w:hint="cs"/>
                <w:position w:val="2"/>
                <w:rtl/>
              </w:rPr>
              <w:t>الأجل القصير</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E50609" w:rsidP="00CC0233">
            <w:pPr>
              <w:spacing w:before="40" w:after="40" w:line="240" w:lineRule="exact"/>
              <w:jc w:val="left"/>
              <w:rPr>
                <w:position w:val="2"/>
                <w:sz w:val="20"/>
                <w:szCs w:val="26"/>
              </w:rPr>
            </w:pPr>
            <w:r w:rsidRPr="001A0BA0">
              <w:rPr>
                <w:rFonts w:hint="cs"/>
                <w:position w:val="2"/>
                <w:sz w:val="20"/>
                <w:szCs w:val="26"/>
                <w:rtl/>
              </w:rPr>
              <w:t>-</w:t>
            </w:r>
            <w:r w:rsidR="00CC0233" w:rsidRPr="001A0BA0">
              <w:rPr>
                <w:position w:val="2"/>
                <w:sz w:val="20"/>
                <w:szCs w:val="26"/>
              </w:rPr>
              <w:t>460</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tl/>
                <w:lang w:bidi="ar-EG"/>
              </w:rPr>
            </w:pPr>
            <w:r w:rsidRPr="001A0BA0">
              <w:rPr>
                <w:rFonts w:hint="cs"/>
                <w:color w:val="000000"/>
                <w:position w:val="2"/>
                <w:sz w:val="20"/>
                <w:szCs w:val="26"/>
                <w:rtl/>
                <w:lang w:bidi="ar-EG"/>
              </w:rPr>
              <w:t>-</w:t>
            </w:r>
            <w:r w:rsidRPr="001A0BA0">
              <w:rPr>
                <w:color w:val="000000"/>
                <w:position w:val="2"/>
                <w:sz w:val="20"/>
                <w:szCs w:val="26"/>
                <w:lang w:bidi="ar-EG"/>
              </w:rPr>
              <w:t>444</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استعمال احتياطي بشأن الإعادة إلى الوطن (</w:t>
            </w:r>
            <w:r w:rsidRPr="001A0BA0">
              <w:rPr>
                <w:rFonts w:hint="cs"/>
                <w:position w:val="2"/>
                <w:rtl/>
              </w:rPr>
              <w:t>الأجل الطويل</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E50609" w:rsidP="00CC0233">
            <w:pPr>
              <w:spacing w:before="40" w:after="40" w:line="240" w:lineRule="exact"/>
              <w:jc w:val="left"/>
              <w:rPr>
                <w:position w:val="2"/>
                <w:sz w:val="20"/>
                <w:szCs w:val="26"/>
              </w:rPr>
            </w:pPr>
            <w:r w:rsidRPr="001A0BA0">
              <w:rPr>
                <w:rFonts w:hint="cs"/>
                <w:position w:val="2"/>
                <w:sz w:val="20"/>
                <w:szCs w:val="26"/>
                <w:rtl/>
              </w:rPr>
              <w:t>-</w:t>
            </w:r>
            <w:r w:rsidR="00CC0233" w:rsidRPr="001A0BA0">
              <w:rPr>
                <w:position w:val="2"/>
                <w:sz w:val="20"/>
                <w:szCs w:val="26"/>
              </w:rPr>
              <w:t>753</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535</w:t>
            </w:r>
          </w:p>
        </w:tc>
      </w:tr>
      <w:tr w:rsidR="00CC0233" w:rsidRPr="001A0BA0" w:rsidTr="00E50609">
        <w:trPr>
          <w:jc w:val="center"/>
        </w:trPr>
        <w:tc>
          <w:tcPr>
            <w:tcW w:w="6641" w:type="dxa"/>
            <w:tcBorders>
              <w:top w:val="nil"/>
              <w:left w:val="single" w:sz="4" w:space="0" w:color="auto"/>
              <w:bottom w:val="nil"/>
              <w:right w:val="single" w:sz="6" w:space="0" w:color="auto"/>
            </w:tcBorders>
            <w:hideMark/>
          </w:tcPr>
          <w:p w:rsidR="00CC0233" w:rsidRPr="001A0BA0" w:rsidRDefault="00CC0233" w:rsidP="00CC0233">
            <w:pPr>
              <w:pStyle w:val="Tabletext"/>
              <w:spacing w:before="30" w:after="30"/>
              <w:rPr>
                <w:position w:val="2"/>
                <w:rtl/>
              </w:rPr>
            </w:pPr>
            <w:r w:rsidRPr="001A0BA0">
              <w:rPr>
                <w:position w:val="2"/>
                <w:rtl/>
              </w:rPr>
              <w:t>استعمال احتياطي بشأن إجازات متراكمة (</w:t>
            </w:r>
            <w:r w:rsidRPr="001A0BA0">
              <w:rPr>
                <w:rFonts w:hint="cs"/>
                <w:position w:val="2"/>
                <w:rtl/>
              </w:rPr>
              <w:t>الأجل الطويل</w:t>
            </w:r>
            <w:r w:rsidRPr="001A0BA0">
              <w:rPr>
                <w:position w:val="2"/>
                <w:rtl/>
              </w:rPr>
              <w:t>)</w:t>
            </w:r>
          </w:p>
        </w:tc>
        <w:tc>
          <w:tcPr>
            <w:tcW w:w="1450" w:type="dxa"/>
            <w:tcBorders>
              <w:top w:val="nil"/>
              <w:left w:val="single" w:sz="6" w:space="0" w:color="auto"/>
              <w:bottom w:val="nil"/>
              <w:right w:val="single" w:sz="6" w:space="0" w:color="auto"/>
            </w:tcBorders>
          </w:tcPr>
          <w:p w:rsidR="00CC0233" w:rsidRPr="001A0BA0" w:rsidRDefault="00E50609" w:rsidP="00CC0233">
            <w:pPr>
              <w:spacing w:before="40" w:after="40" w:line="240" w:lineRule="exact"/>
              <w:jc w:val="left"/>
              <w:rPr>
                <w:position w:val="2"/>
                <w:sz w:val="20"/>
                <w:szCs w:val="26"/>
              </w:rPr>
            </w:pPr>
            <w:r w:rsidRPr="001A0BA0">
              <w:rPr>
                <w:rFonts w:hint="cs"/>
                <w:position w:val="2"/>
                <w:sz w:val="20"/>
                <w:szCs w:val="26"/>
                <w:rtl/>
              </w:rPr>
              <w:t>-</w:t>
            </w:r>
            <w:r w:rsidR="00CC0233" w:rsidRPr="001A0BA0">
              <w:rPr>
                <w:position w:val="2"/>
                <w:sz w:val="20"/>
                <w:szCs w:val="26"/>
              </w:rPr>
              <w:t>222</w:t>
            </w:r>
          </w:p>
        </w:tc>
        <w:tc>
          <w:tcPr>
            <w:tcW w:w="1532" w:type="dxa"/>
            <w:tcBorders>
              <w:top w:val="nil"/>
              <w:left w:val="single" w:sz="6" w:space="0" w:color="auto"/>
              <w:bottom w:val="nil"/>
              <w:right w:val="single" w:sz="4" w:space="0" w:color="auto"/>
            </w:tcBorders>
          </w:tcPr>
          <w:p w:rsidR="00CC0233" w:rsidRPr="001A0BA0" w:rsidRDefault="00E50609" w:rsidP="00CC0233">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108</w:t>
            </w:r>
          </w:p>
        </w:tc>
      </w:tr>
      <w:tr w:rsidR="00E50609" w:rsidRPr="001A0BA0" w:rsidTr="00E50609">
        <w:trPr>
          <w:jc w:val="center"/>
        </w:trPr>
        <w:tc>
          <w:tcPr>
            <w:tcW w:w="6641" w:type="dxa"/>
            <w:tcBorders>
              <w:top w:val="nil"/>
              <w:left w:val="single" w:sz="4" w:space="0" w:color="auto"/>
              <w:bottom w:val="nil"/>
              <w:right w:val="single" w:sz="6" w:space="0" w:color="auto"/>
            </w:tcBorders>
          </w:tcPr>
          <w:p w:rsidR="00E50609" w:rsidRPr="001A0BA0" w:rsidRDefault="00E50609" w:rsidP="00E50609">
            <w:pPr>
              <w:pStyle w:val="Tabletext"/>
              <w:spacing w:before="30" w:after="30"/>
              <w:rPr>
                <w:position w:val="2"/>
                <w:rtl/>
              </w:rPr>
            </w:pPr>
            <w:r w:rsidRPr="001A0BA0">
              <w:rPr>
                <w:position w:val="2"/>
                <w:rtl/>
                <w:lang w:bidi="ar-SA"/>
              </w:rPr>
              <w:t>استعمال احتياطي بشأن مزايا الموظفين (</w:t>
            </w:r>
            <w:r w:rsidRPr="001A0BA0">
              <w:rPr>
                <w:rFonts w:hint="cs"/>
                <w:position w:val="2"/>
                <w:rtl/>
                <w:lang w:bidi="ar-SA"/>
              </w:rPr>
              <w:t>الأجل الطويل</w:t>
            </w:r>
            <w:r w:rsidRPr="001A0BA0">
              <w:rPr>
                <w:position w:val="2"/>
                <w:rtl/>
                <w:lang w:bidi="ar-SA"/>
              </w:rPr>
              <w:t>)</w:t>
            </w:r>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36</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p>
        </w:tc>
      </w:tr>
      <w:tr w:rsidR="00E50609" w:rsidRPr="001A0BA0" w:rsidTr="00E50609">
        <w:trPr>
          <w:jc w:val="center"/>
        </w:trPr>
        <w:tc>
          <w:tcPr>
            <w:tcW w:w="6641" w:type="dxa"/>
            <w:tcBorders>
              <w:top w:val="nil"/>
              <w:left w:val="single" w:sz="4" w:space="0" w:color="auto"/>
              <w:bottom w:val="nil"/>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زيادة (نقصان) في احتياطيات أخرى</w:t>
            </w:r>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187</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602</w:t>
            </w:r>
          </w:p>
        </w:tc>
      </w:tr>
      <w:tr w:rsidR="00E50609" w:rsidRPr="001A0BA0" w:rsidTr="00E50609">
        <w:trPr>
          <w:jc w:val="center"/>
        </w:trPr>
        <w:tc>
          <w:tcPr>
            <w:tcW w:w="6641" w:type="dxa"/>
            <w:tcBorders>
              <w:top w:val="nil"/>
              <w:left w:val="single" w:sz="4" w:space="0" w:color="auto"/>
              <w:bottom w:val="nil"/>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زيادة (نقصان) في الأموال الخارجية</w:t>
            </w:r>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4 200</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635</w:t>
            </w:r>
          </w:p>
        </w:tc>
      </w:tr>
      <w:tr w:rsidR="00E50609" w:rsidRPr="001A0BA0" w:rsidTr="00E50609">
        <w:trPr>
          <w:jc w:val="center"/>
        </w:trPr>
        <w:tc>
          <w:tcPr>
            <w:tcW w:w="6641" w:type="dxa"/>
            <w:tcBorders>
              <w:top w:val="nil"/>
              <w:left w:val="single" w:sz="4" w:space="0" w:color="auto"/>
              <w:bottom w:val="single" w:sz="6" w:space="0" w:color="auto"/>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اختلاف في مبلغ الأموال</w:t>
            </w:r>
          </w:p>
        </w:tc>
        <w:tc>
          <w:tcPr>
            <w:tcW w:w="1450" w:type="dxa"/>
            <w:tcBorders>
              <w:top w:val="nil"/>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position w:val="2"/>
                <w:sz w:val="20"/>
                <w:szCs w:val="26"/>
                <w:rtl/>
                <w:lang w:bidi="ar-EG"/>
              </w:rPr>
            </w:pPr>
            <w:r w:rsidRPr="001A0BA0">
              <w:rPr>
                <w:position w:val="2"/>
                <w:sz w:val="20"/>
                <w:szCs w:val="26"/>
              </w:rPr>
              <w:t>1 213  </w:t>
            </w:r>
          </w:p>
        </w:tc>
        <w:tc>
          <w:tcPr>
            <w:tcW w:w="1532" w:type="dxa"/>
            <w:tcBorders>
              <w:top w:val="nil"/>
              <w:left w:val="single" w:sz="6" w:space="0" w:color="auto"/>
              <w:bottom w:val="single" w:sz="6" w:space="0" w:color="auto"/>
              <w:right w:val="single" w:sz="4" w:space="0" w:color="auto"/>
            </w:tcBorders>
          </w:tcPr>
          <w:p w:rsidR="00E50609" w:rsidRPr="001A0BA0" w:rsidRDefault="00E50609" w:rsidP="00E50609">
            <w:pPr>
              <w:spacing w:before="40" w:after="40" w:line="240" w:lineRule="exact"/>
              <w:jc w:val="left"/>
              <w:rPr>
                <w:color w:val="000000"/>
                <w:position w:val="2"/>
                <w:sz w:val="20"/>
                <w:szCs w:val="26"/>
                <w:rtl/>
                <w:lang w:bidi="ar-EG"/>
              </w:rPr>
            </w:pPr>
            <w:r w:rsidRPr="001A0BA0">
              <w:rPr>
                <w:color w:val="000000"/>
                <w:position w:val="2"/>
                <w:sz w:val="20"/>
                <w:szCs w:val="26"/>
              </w:rPr>
              <w:t>3 019  </w:t>
            </w:r>
          </w:p>
        </w:tc>
      </w:tr>
      <w:tr w:rsidR="00E50609" w:rsidRPr="001A0BA0" w:rsidTr="00E50609">
        <w:trPr>
          <w:jc w:val="center"/>
        </w:trPr>
        <w:tc>
          <w:tcPr>
            <w:tcW w:w="6641" w:type="dxa"/>
            <w:tcBorders>
              <w:top w:val="single" w:sz="6" w:space="0" w:color="auto"/>
              <w:left w:val="single" w:sz="6" w:space="0" w:color="auto"/>
              <w:bottom w:val="single" w:sz="6" w:space="0" w:color="auto"/>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التدفقات النقدية من أنشطة تشغيلية</w:t>
            </w:r>
          </w:p>
        </w:tc>
        <w:tc>
          <w:tcPr>
            <w:tcW w:w="1450"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position w:val="2"/>
                <w:sz w:val="20"/>
                <w:szCs w:val="26"/>
              </w:rPr>
            </w:pPr>
            <w:r w:rsidRPr="001A0BA0">
              <w:rPr>
                <w:b/>
                <w:bCs/>
                <w:position w:val="2"/>
                <w:sz w:val="20"/>
                <w:szCs w:val="26"/>
              </w:rPr>
              <w:t>723</w:t>
            </w:r>
          </w:p>
        </w:tc>
        <w:tc>
          <w:tcPr>
            <w:tcW w:w="1532"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color w:val="000000"/>
                <w:position w:val="2"/>
                <w:sz w:val="20"/>
                <w:szCs w:val="26"/>
                <w:rtl/>
                <w:lang w:bidi="ar-EG"/>
              </w:rPr>
            </w:pPr>
            <w:r w:rsidRPr="001A0BA0">
              <w:rPr>
                <w:b/>
                <w:bCs/>
                <w:color w:val="000000"/>
                <w:position w:val="2"/>
                <w:sz w:val="20"/>
                <w:szCs w:val="26"/>
              </w:rPr>
              <w:t>1 725</w:t>
            </w:r>
          </w:p>
        </w:tc>
      </w:tr>
      <w:tr w:rsidR="00E50609" w:rsidRPr="001A0BA0" w:rsidTr="00E50609">
        <w:trPr>
          <w:jc w:val="center"/>
        </w:trPr>
        <w:tc>
          <w:tcPr>
            <w:tcW w:w="6641" w:type="dxa"/>
            <w:tcBorders>
              <w:top w:val="single" w:sz="6" w:space="0" w:color="auto"/>
              <w:left w:val="single" w:sz="4" w:space="0" w:color="auto"/>
              <w:bottom w:val="nil"/>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صافي التدفقات النقدية من أنشطة استثمارية</w:t>
            </w:r>
          </w:p>
        </w:tc>
        <w:tc>
          <w:tcPr>
            <w:tcW w:w="1450" w:type="dxa"/>
            <w:tcBorders>
              <w:top w:val="single" w:sz="6" w:space="0" w:color="auto"/>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p>
        </w:tc>
        <w:tc>
          <w:tcPr>
            <w:tcW w:w="1532" w:type="dxa"/>
            <w:tcBorders>
              <w:top w:val="single" w:sz="6" w:space="0" w:color="auto"/>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p>
        </w:tc>
      </w:tr>
      <w:tr w:rsidR="00E50609" w:rsidRPr="001A0BA0" w:rsidTr="00E50609">
        <w:trPr>
          <w:jc w:val="center"/>
        </w:trPr>
        <w:tc>
          <w:tcPr>
            <w:tcW w:w="6641" w:type="dxa"/>
            <w:tcBorders>
              <w:top w:val="nil"/>
              <w:left w:val="single" w:sz="4" w:space="0" w:color="auto"/>
              <w:bottom w:val="nil"/>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 xml:space="preserve">(زيادة)/نقصان </w:t>
            </w:r>
            <w:proofErr w:type="gramStart"/>
            <w:r w:rsidRPr="001A0BA0">
              <w:rPr>
                <w:position w:val="2"/>
                <w:rtl/>
              </w:rPr>
              <w:t>- استثمارات</w:t>
            </w:r>
            <w:proofErr w:type="gramEnd"/>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position w:val="2"/>
                <w:sz w:val="20"/>
                <w:szCs w:val="26"/>
              </w:rPr>
              <w:t>46 837  </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r w:rsidRPr="001A0BA0">
              <w:rPr>
                <w:rFonts w:hint="cs"/>
                <w:color w:val="000000"/>
                <w:position w:val="2"/>
                <w:sz w:val="20"/>
                <w:szCs w:val="26"/>
                <w:rtl/>
              </w:rPr>
              <w:t>-</w:t>
            </w:r>
            <w:r w:rsidRPr="001A0BA0">
              <w:rPr>
                <w:color w:val="000000"/>
                <w:position w:val="2"/>
                <w:sz w:val="20"/>
                <w:szCs w:val="26"/>
              </w:rPr>
              <w:t>24 743</w:t>
            </w:r>
          </w:p>
        </w:tc>
      </w:tr>
      <w:tr w:rsidR="00E50609" w:rsidRPr="001A0BA0" w:rsidTr="00E50609">
        <w:trPr>
          <w:jc w:val="center"/>
        </w:trPr>
        <w:tc>
          <w:tcPr>
            <w:tcW w:w="6641" w:type="dxa"/>
            <w:tcBorders>
              <w:top w:val="nil"/>
              <w:left w:val="single" w:sz="4" w:space="0" w:color="auto"/>
              <w:bottom w:val="nil"/>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فوائد من استثمارات قصيرة الأجل</w:t>
            </w:r>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position w:val="2"/>
                <w:sz w:val="20"/>
                <w:szCs w:val="26"/>
              </w:rPr>
              <w:t>242  </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r w:rsidRPr="001A0BA0">
              <w:rPr>
                <w:color w:val="000000"/>
                <w:position w:val="2"/>
                <w:sz w:val="20"/>
                <w:szCs w:val="26"/>
              </w:rPr>
              <w:t>93  </w:t>
            </w:r>
          </w:p>
        </w:tc>
      </w:tr>
      <w:tr w:rsidR="00E50609" w:rsidRPr="001A0BA0" w:rsidTr="00E50609">
        <w:trPr>
          <w:jc w:val="center"/>
        </w:trPr>
        <w:tc>
          <w:tcPr>
            <w:tcW w:w="6641" w:type="dxa"/>
            <w:tcBorders>
              <w:top w:val="nil"/>
              <w:left w:val="single" w:sz="4" w:space="0" w:color="auto"/>
              <w:bottom w:val="nil"/>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(حيازة)/بيع موجودات مادية</w:t>
            </w:r>
          </w:p>
        </w:tc>
        <w:tc>
          <w:tcPr>
            <w:tcW w:w="1450" w:type="dxa"/>
            <w:tcBorders>
              <w:top w:val="nil"/>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r w:rsidRPr="001A0BA0">
              <w:rPr>
                <w:rFonts w:hint="cs"/>
                <w:position w:val="2"/>
                <w:sz w:val="20"/>
                <w:szCs w:val="26"/>
                <w:rtl/>
              </w:rPr>
              <w:t>-</w:t>
            </w:r>
            <w:r w:rsidRPr="001A0BA0">
              <w:rPr>
                <w:position w:val="2"/>
                <w:sz w:val="20"/>
                <w:szCs w:val="26"/>
              </w:rPr>
              <w:t>516</w:t>
            </w:r>
          </w:p>
        </w:tc>
        <w:tc>
          <w:tcPr>
            <w:tcW w:w="1532" w:type="dxa"/>
            <w:tcBorders>
              <w:top w:val="nil"/>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lang w:bidi="ar-EG"/>
              </w:rPr>
            </w:pPr>
            <w:r w:rsidRPr="001A0BA0">
              <w:rPr>
                <w:rFonts w:hint="cs"/>
                <w:color w:val="000000"/>
                <w:position w:val="2"/>
                <w:sz w:val="20"/>
                <w:szCs w:val="26"/>
                <w:rtl/>
                <w:lang w:bidi="ar-EG"/>
              </w:rPr>
              <w:t>-</w:t>
            </w:r>
            <w:r w:rsidRPr="001A0BA0">
              <w:rPr>
                <w:color w:val="000000"/>
                <w:position w:val="2"/>
                <w:sz w:val="20"/>
                <w:szCs w:val="26"/>
                <w:lang w:bidi="ar-EG"/>
              </w:rPr>
              <w:t>1 539</w:t>
            </w:r>
          </w:p>
        </w:tc>
      </w:tr>
      <w:tr w:rsidR="00E50609" w:rsidRPr="001A0BA0" w:rsidTr="00E50609">
        <w:trPr>
          <w:jc w:val="center"/>
        </w:trPr>
        <w:tc>
          <w:tcPr>
            <w:tcW w:w="6641" w:type="dxa"/>
            <w:tcBorders>
              <w:top w:val="nil"/>
              <w:left w:val="single" w:sz="4" w:space="0" w:color="auto"/>
              <w:bottom w:val="single" w:sz="6" w:space="0" w:color="auto"/>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(حيازة)/بيع موجودات غير مادية</w:t>
            </w:r>
          </w:p>
        </w:tc>
        <w:tc>
          <w:tcPr>
            <w:tcW w:w="1450" w:type="dxa"/>
            <w:tcBorders>
              <w:top w:val="nil"/>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position w:val="2"/>
                <w:sz w:val="20"/>
                <w:szCs w:val="26"/>
                <w:rtl/>
                <w:lang w:bidi="ar-EG"/>
              </w:rPr>
            </w:pPr>
            <w:r w:rsidRPr="001A0BA0">
              <w:rPr>
                <w:rFonts w:hint="cs"/>
                <w:position w:val="2"/>
                <w:sz w:val="20"/>
                <w:szCs w:val="26"/>
                <w:rtl/>
              </w:rPr>
              <w:t>-</w:t>
            </w:r>
            <w:r w:rsidRPr="001A0BA0">
              <w:rPr>
                <w:position w:val="2"/>
                <w:sz w:val="20"/>
                <w:szCs w:val="26"/>
              </w:rPr>
              <w:t>1 007</w:t>
            </w:r>
          </w:p>
        </w:tc>
        <w:tc>
          <w:tcPr>
            <w:tcW w:w="1532" w:type="dxa"/>
            <w:tcBorders>
              <w:top w:val="nil"/>
              <w:left w:val="single" w:sz="6" w:space="0" w:color="auto"/>
              <w:bottom w:val="single" w:sz="6" w:space="0" w:color="auto"/>
              <w:right w:val="single" w:sz="4" w:space="0" w:color="auto"/>
            </w:tcBorders>
          </w:tcPr>
          <w:p w:rsidR="00E50609" w:rsidRPr="001A0BA0" w:rsidRDefault="00E50609" w:rsidP="00E50609">
            <w:pPr>
              <w:spacing w:before="40" w:after="40" w:line="240" w:lineRule="exact"/>
              <w:jc w:val="left"/>
              <w:rPr>
                <w:color w:val="000000"/>
                <w:position w:val="2"/>
                <w:sz w:val="20"/>
                <w:szCs w:val="26"/>
                <w:rtl/>
                <w:lang w:bidi="ar-EG"/>
              </w:rPr>
            </w:pPr>
            <w:r w:rsidRPr="001A0BA0">
              <w:rPr>
                <w:rFonts w:hint="cs"/>
                <w:color w:val="000000"/>
                <w:position w:val="2"/>
                <w:sz w:val="20"/>
                <w:szCs w:val="26"/>
                <w:rtl/>
                <w:lang w:bidi="ar-EG"/>
              </w:rPr>
              <w:t>-</w:t>
            </w:r>
            <w:r w:rsidRPr="001A0BA0">
              <w:rPr>
                <w:color w:val="000000"/>
                <w:position w:val="2"/>
                <w:sz w:val="20"/>
                <w:szCs w:val="26"/>
                <w:lang w:bidi="ar-EG"/>
              </w:rPr>
              <w:t>638</w:t>
            </w:r>
          </w:p>
        </w:tc>
      </w:tr>
      <w:tr w:rsidR="00E50609" w:rsidRPr="001A0BA0" w:rsidTr="00E50609">
        <w:trPr>
          <w:jc w:val="center"/>
        </w:trPr>
        <w:tc>
          <w:tcPr>
            <w:tcW w:w="6641" w:type="dxa"/>
            <w:tcBorders>
              <w:top w:val="single" w:sz="6" w:space="0" w:color="auto"/>
              <w:left w:val="single" w:sz="6" w:space="0" w:color="auto"/>
              <w:bottom w:val="single" w:sz="6" w:space="0" w:color="auto"/>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صافي التدفقات النقدية من أنشطة استثمارية</w:t>
            </w:r>
          </w:p>
        </w:tc>
        <w:tc>
          <w:tcPr>
            <w:tcW w:w="1450"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position w:val="2"/>
                <w:sz w:val="20"/>
                <w:szCs w:val="26"/>
              </w:rPr>
            </w:pPr>
            <w:r w:rsidRPr="001A0BA0">
              <w:rPr>
                <w:b/>
                <w:bCs/>
                <w:position w:val="2"/>
                <w:sz w:val="20"/>
                <w:szCs w:val="26"/>
              </w:rPr>
              <w:t>45 556  </w:t>
            </w:r>
          </w:p>
        </w:tc>
        <w:tc>
          <w:tcPr>
            <w:tcW w:w="1532"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color w:val="000000"/>
                <w:position w:val="2"/>
                <w:sz w:val="20"/>
                <w:szCs w:val="26"/>
                <w:rtl/>
                <w:lang w:bidi="ar-EG"/>
              </w:rPr>
            </w:pPr>
            <w:r w:rsidRPr="001A0BA0">
              <w:rPr>
                <w:rFonts w:hint="cs"/>
                <w:b/>
                <w:bCs/>
                <w:color w:val="000000"/>
                <w:position w:val="2"/>
                <w:sz w:val="20"/>
                <w:szCs w:val="26"/>
                <w:rtl/>
              </w:rPr>
              <w:t>-</w:t>
            </w:r>
            <w:r w:rsidRPr="001A0BA0">
              <w:rPr>
                <w:b/>
                <w:bCs/>
                <w:color w:val="000000"/>
                <w:position w:val="2"/>
                <w:sz w:val="20"/>
                <w:szCs w:val="26"/>
              </w:rPr>
              <w:t>26 827</w:t>
            </w:r>
          </w:p>
        </w:tc>
      </w:tr>
      <w:tr w:rsidR="00E50609" w:rsidRPr="001A0BA0" w:rsidTr="00E50609">
        <w:trPr>
          <w:jc w:val="center"/>
        </w:trPr>
        <w:tc>
          <w:tcPr>
            <w:tcW w:w="6641" w:type="dxa"/>
            <w:tcBorders>
              <w:top w:val="single" w:sz="6" w:space="0" w:color="auto"/>
              <w:left w:val="single" w:sz="4" w:space="0" w:color="auto"/>
              <w:bottom w:val="nil"/>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التدفقات النقدية من أنشطة مالية</w:t>
            </w:r>
          </w:p>
        </w:tc>
        <w:tc>
          <w:tcPr>
            <w:tcW w:w="1450" w:type="dxa"/>
            <w:tcBorders>
              <w:top w:val="single" w:sz="6" w:space="0" w:color="auto"/>
              <w:left w:val="single" w:sz="6" w:space="0" w:color="auto"/>
              <w:bottom w:val="nil"/>
              <w:right w:val="single" w:sz="6" w:space="0" w:color="auto"/>
            </w:tcBorders>
          </w:tcPr>
          <w:p w:rsidR="00E50609" w:rsidRPr="001A0BA0" w:rsidRDefault="00E50609" w:rsidP="00E50609">
            <w:pPr>
              <w:spacing w:before="40" w:after="40" w:line="240" w:lineRule="exact"/>
              <w:jc w:val="left"/>
              <w:rPr>
                <w:position w:val="2"/>
                <w:sz w:val="20"/>
                <w:szCs w:val="26"/>
              </w:rPr>
            </w:pPr>
          </w:p>
        </w:tc>
        <w:tc>
          <w:tcPr>
            <w:tcW w:w="1532" w:type="dxa"/>
            <w:tcBorders>
              <w:top w:val="single" w:sz="6" w:space="0" w:color="auto"/>
              <w:left w:val="single" w:sz="6" w:space="0" w:color="auto"/>
              <w:bottom w:val="nil"/>
              <w:right w:val="single" w:sz="4" w:space="0" w:color="auto"/>
            </w:tcBorders>
          </w:tcPr>
          <w:p w:rsidR="00E50609" w:rsidRPr="001A0BA0" w:rsidRDefault="00E50609" w:rsidP="00E50609">
            <w:pPr>
              <w:spacing w:before="40" w:after="40" w:line="240" w:lineRule="exact"/>
              <w:jc w:val="left"/>
              <w:rPr>
                <w:color w:val="000000"/>
                <w:position w:val="2"/>
                <w:sz w:val="20"/>
                <w:szCs w:val="26"/>
              </w:rPr>
            </w:pPr>
          </w:p>
        </w:tc>
      </w:tr>
      <w:tr w:rsidR="00E50609" w:rsidRPr="001A0BA0" w:rsidTr="00E50609">
        <w:trPr>
          <w:jc w:val="center"/>
        </w:trPr>
        <w:tc>
          <w:tcPr>
            <w:tcW w:w="6641" w:type="dxa"/>
            <w:tcBorders>
              <w:top w:val="nil"/>
              <w:left w:val="single" w:sz="4" w:space="0" w:color="auto"/>
              <w:bottom w:val="single" w:sz="6" w:space="0" w:color="auto"/>
              <w:right w:val="single" w:sz="6" w:space="0" w:color="auto"/>
            </w:tcBorders>
            <w:hideMark/>
          </w:tcPr>
          <w:p w:rsidR="00E50609" w:rsidRPr="001A0BA0" w:rsidRDefault="00E50609" w:rsidP="00E50609">
            <w:pPr>
              <w:pStyle w:val="Tabletext"/>
              <w:spacing w:before="30" w:after="30"/>
              <w:rPr>
                <w:position w:val="2"/>
                <w:rtl/>
              </w:rPr>
            </w:pPr>
            <w:r w:rsidRPr="001A0BA0">
              <w:rPr>
                <w:position w:val="2"/>
                <w:rtl/>
              </w:rPr>
              <w:t xml:space="preserve">سداد قرض مؤسسة </w:t>
            </w:r>
            <w:r w:rsidRPr="001A0BA0">
              <w:rPr>
                <w:position w:val="2"/>
              </w:rPr>
              <w:t>FIPOI</w:t>
            </w:r>
          </w:p>
        </w:tc>
        <w:tc>
          <w:tcPr>
            <w:tcW w:w="1450" w:type="dxa"/>
            <w:tcBorders>
              <w:top w:val="nil"/>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position w:val="2"/>
                <w:sz w:val="20"/>
                <w:szCs w:val="26"/>
                <w:lang w:bidi="ar-EG"/>
              </w:rPr>
            </w:pPr>
            <w:r w:rsidRPr="001A0BA0">
              <w:rPr>
                <w:rFonts w:hint="cs"/>
                <w:position w:val="2"/>
                <w:sz w:val="20"/>
                <w:szCs w:val="26"/>
                <w:rtl/>
                <w:lang w:bidi="ar-EG"/>
              </w:rPr>
              <w:t>-</w:t>
            </w:r>
            <w:r w:rsidRPr="001A0BA0">
              <w:rPr>
                <w:position w:val="2"/>
                <w:sz w:val="20"/>
                <w:szCs w:val="26"/>
                <w:lang w:bidi="ar-EG"/>
              </w:rPr>
              <w:t>1 493</w:t>
            </w:r>
          </w:p>
        </w:tc>
        <w:tc>
          <w:tcPr>
            <w:tcW w:w="1532" w:type="dxa"/>
            <w:tcBorders>
              <w:top w:val="nil"/>
              <w:left w:val="single" w:sz="6" w:space="0" w:color="auto"/>
              <w:bottom w:val="single" w:sz="6" w:space="0" w:color="auto"/>
              <w:right w:val="single" w:sz="4" w:space="0" w:color="auto"/>
            </w:tcBorders>
          </w:tcPr>
          <w:p w:rsidR="00E50609" w:rsidRPr="001A0BA0" w:rsidRDefault="00E50609" w:rsidP="00E50609">
            <w:pPr>
              <w:spacing w:before="40" w:after="40" w:line="240" w:lineRule="exact"/>
              <w:jc w:val="left"/>
              <w:rPr>
                <w:color w:val="000000"/>
                <w:position w:val="2"/>
                <w:sz w:val="20"/>
                <w:szCs w:val="26"/>
              </w:rPr>
            </w:pPr>
            <w:r w:rsidRPr="001A0BA0">
              <w:rPr>
                <w:rFonts w:hint="cs"/>
                <w:position w:val="2"/>
                <w:sz w:val="20"/>
                <w:szCs w:val="26"/>
                <w:rtl/>
                <w:lang w:bidi="ar-EG"/>
              </w:rPr>
              <w:t>-</w:t>
            </w:r>
            <w:r w:rsidRPr="001A0BA0">
              <w:rPr>
                <w:position w:val="2"/>
                <w:sz w:val="20"/>
                <w:szCs w:val="26"/>
                <w:lang w:bidi="ar-EG"/>
              </w:rPr>
              <w:t>1 493</w:t>
            </w:r>
          </w:p>
        </w:tc>
      </w:tr>
      <w:tr w:rsidR="00E50609" w:rsidRPr="001A0BA0" w:rsidTr="00E50609">
        <w:trPr>
          <w:jc w:val="center"/>
        </w:trPr>
        <w:tc>
          <w:tcPr>
            <w:tcW w:w="6641" w:type="dxa"/>
            <w:tcBorders>
              <w:top w:val="single" w:sz="6" w:space="0" w:color="auto"/>
              <w:left w:val="single" w:sz="6" w:space="0" w:color="auto"/>
              <w:bottom w:val="single" w:sz="6" w:space="0" w:color="auto"/>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التدفقات النقدية من أنشطة مالية</w:t>
            </w:r>
          </w:p>
        </w:tc>
        <w:tc>
          <w:tcPr>
            <w:tcW w:w="1450"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position w:val="2"/>
                <w:sz w:val="20"/>
                <w:szCs w:val="26"/>
                <w:lang w:bidi="ar-EG"/>
              </w:rPr>
            </w:pPr>
            <w:r w:rsidRPr="001A0BA0">
              <w:rPr>
                <w:rFonts w:hint="cs"/>
                <w:b/>
                <w:bCs/>
                <w:position w:val="2"/>
                <w:sz w:val="20"/>
                <w:szCs w:val="26"/>
                <w:rtl/>
                <w:lang w:bidi="ar-EG"/>
              </w:rPr>
              <w:t>-</w:t>
            </w:r>
            <w:r w:rsidRPr="001A0BA0">
              <w:rPr>
                <w:b/>
                <w:bCs/>
                <w:position w:val="2"/>
                <w:sz w:val="20"/>
                <w:szCs w:val="26"/>
                <w:lang w:bidi="ar-EG"/>
              </w:rPr>
              <w:t>1 493</w:t>
            </w:r>
          </w:p>
        </w:tc>
        <w:tc>
          <w:tcPr>
            <w:tcW w:w="1532"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color w:val="000000"/>
                <w:position w:val="2"/>
                <w:sz w:val="20"/>
                <w:szCs w:val="26"/>
              </w:rPr>
            </w:pPr>
            <w:r w:rsidRPr="001A0BA0">
              <w:rPr>
                <w:rFonts w:hint="cs"/>
                <w:b/>
                <w:bCs/>
                <w:position w:val="2"/>
                <w:sz w:val="20"/>
                <w:szCs w:val="26"/>
                <w:rtl/>
                <w:lang w:bidi="ar-EG"/>
              </w:rPr>
              <w:t>-</w:t>
            </w:r>
            <w:r w:rsidRPr="001A0BA0">
              <w:rPr>
                <w:b/>
                <w:bCs/>
                <w:position w:val="2"/>
                <w:sz w:val="20"/>
                <w:szCs w:val="26"/>
                <w:lang w:bidi="ar-EG"/>
              </w:rPr>
              <w:t>1 493</w:t>
            </w:r>
          </w:p>
        </w:tc>
      </w:tr>
      <w:tr w:rsidR="00E50609" w:rsidRPr="001A0BA0" w:rsidTr="00E50609">
        <w:trPr>
          <w:jc w:val="center"/>
        </w:trPr>
        <w:tc>
          <w:tcPr>
            <w:tcW w:w="6641" w:type="dxa"/>
            <w:tcBorders>
              <w:top w:val="single" w:sz="6" w:space="0" w:color="auto"/>
              <w:left w:val="single" w:sz="6" w:space="0" w:color="auto"/>
              <w:bottom w:val="single" w:sz="6" w:space="0" w:color="auto"/>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صافي زيادة/(نقصان) في الأموال النقدية وما يعادلها</w:t>
            </w:r>
          </w:p>
        </w:tc>
        <w:tc>
          <w:tcPr>
            <w:tcW w:w="1450"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position w:val="2"/>
                <w:sz w:val="20"/>
                <w:szCs w:val="26"/>
              </w:rPr>
            </w:pPr>
            <w:r w:rsidRPr="001A0BA0">
              <w:rPr>
                <w:b/>
                <w:bCs/>
                <w:position w:val="2"/>
                <w:sz w:val="20"/>
                <w:szCs w:val="26"/>
              </w:rPr>
              <w:t>52 930  </w:t>
            </w:r>
          </w:p>
        </w:tc>
        <w:tc>
          <w:tcPr>
            <w:tcW w:w="1532" w:type="dxa"/>
            <w:tcBorders>
              <w:top w:val="single" w:sz="6" w:space="0" w:color="auto"/>
              <w:left w:val="single" w:sz="6" w:space="0" w:color="auto"/>
              <w:bottom w:val="single" w:sz="6" w:space="0" w:color="auto"/>
              <w:right w:val="single" w:sz="6" w:space="0" w:color="auto"/>
            </w:tcBorders>
          </w:tcPr>
          <w:p w:rsidR="00E50609" w:rsidRPr="001A0BA0" w:rsidRDefault="00E50609" w:rsidP="00E50609">
            <w:pPr>
              <w:spacing w:before="40" w:after="40" w:line="240" w:lineRule="exact"/>
              <w:jc w:val="left"/>
              <w:rPr>
                <w:b/>
                <w:bCs/>
                <w:color w:val="000000"/>
                <w:position w:val="2"/>
                <w:sz w:val="20"/>
                <w:szCs w:val="26"/>
                <w:rtl/>
                <w:lang w:bidi="ar-EG"/>
              </w:rPr>
            </w:pPr>
            <w:r w:rsidRPr="001A0BA0">
              <w:rPr>
                <w:rFonts w:hint="cs"/>
                <w:b/>
                <w:bCs/>
                <w:color w:val="000000"/>
                <w:position w:val="2"/>
                <w:sz w:val="20"/>
                <w:szCs w:val="26"/>
                <w:rtl/>
              </w:rPr>
              <w:t>-</w:t>
            </w:r>
            <w:r w:rsidRPr="001A0BA0">
              <w:rPr>
                <w:b/>
                <w:bCs/>
                <w:color w:val="000000"/>
                <w:position w:val="2"/>
                <w:sz w:val="20"/>
                <w:szCs w:val="26"/>
              </w:rPr>
              <w:t>19 924</w:t>
            </w:r>
          </w:p>
        </w:tc>
      </w:tr>
      <w:tr w:rsidR="00E50609" w:rsidRPr="001A0BA0" w:rsidTr="00E50609">
        <w:trPr>
          <w:jc w:val="center"/>
        </w:trPr>
        <w:tc>
          <w:tcPr>
            <w:tcW w:w="6641" w:type="dxa"/>
            <w:tcBorders>
              <w:top w:val="single" w:sz="6" w:space="0" w:color="auto"/>
              <w:left w:val="single" w:sz="4" w:space="0" w:color="auto"/>
              <w:bottom w:val="nil"/>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الأموال النقدية وما يعادلها في افتتاح الفترة</w:t>
            </w:r>
          </w:p>
        </w:tc>
        <w:tc>
          <w:tcPr>
            <w:tcW w:w="1450" w:type="dxa"/>
            <w:tcBorders>
              <w:top w:val="single" w:sz="6" w:space="0" w:color="auto"/>
              <w:left w:val="single" w:sz="6" w:space="0" w:color="auto"/>
              <w:bottom w:val="nil"/>
              <w:right w:val="single" w:sz="6" w:space="0" w:color="auto"/>
            </w:tcBorders>
          </w:tcPr>
          <w:p w:rsidR="00E50609" w:rsidRPr="001A0BA0" w:rsidRDefault="00E50609" w:rsidP="00E50609">
            <w:pPr>
              <w:spacing w:before="40" w:after="40" w:line="240" w:lineRule="exact"/>
              <w:jc w:val="left"/>
              <w:rPr>
                <w:b/>
                <w:bCs/>
                <w:position w:val="2"/>
                <w:sz w:val="20"/>
                <w:szCs w:val="26"/>
              </w:rPr>
            </w:pPr>
            <w:r w:rsidRPr="001A0BA0">
              <w:rPr>
                <w:b/>
                <w:bCs/>
                <w:position w:val="2"/>
                <w:sz w:val="20"/>
                <w:szCs w:val="26"/>
              </w:rPr>
              <w:t>55 505  </w:t>
            </w:r>
          </w:p>
        </w:tc>
        <w:tc>
          <w:tcPr>
            <w:tcW w:w="1532" w:type="dxa"/>
            <w:tcBorders>
              <w:top w:val="single" w:sz="6" w:space="0" w:color="auto"/>
              <w:left w:val="single" w:sz="6" w:space="0" w:color="auto"/>
              <w:bottom w:val="nil"/>
              <w:right w:val="single" w:sz="4" w:space="0" w:color="auto"/>
            </w:tcBorders>
          </w:tcPr>
          <w:p w:rsidR="00E50609" w:rsidRPr="001A0BA0" w:rsidRDefault="00E50609" w:rsidP="00E50609">
            <w:pPr>
              <w:spacing w:before="40" w:after="40" w:line="240" w:lineRule="exact"/>
              <w:jc w:val="left"/>
              <w:rPr>
                <w:b/>
                <w:bCs/>
                <w:color w:val="000000"/>
                <w:position w:val="2"/>
                <w:sz w:val="20"/>
                <w:szCs w:val="26"/>
              </w:rPr>
            </w:pPr>
            <w:r w:rsidRPr="001A0BA0">
              <w:rPr>
                <w:b/>
                <w:bCs/>
                <w:color w:val="000000"/>
                <w:position w:val="2"/>
                <w:sz w:val="20"/>
                <w:szCs w:val="26"/>
              </w:rPr>
              <w:t>75 430  </w:t>
            </w:r>
          </w:p>
        </w:tc>
      </w:tr>
      <w:tr w:rsidR="00E50609" w:rsidRPr="001A0BA0" w:rsidTr="00E50609">
        <w:trPr>
          <w:jc w:val="center"/>
        </w:trPr>
        <w:tc>
          <w:tcPr>
            <w:tcW w:w="6641" w:type="dxa"/>
            <w:tcBorders>
              <w:top w:val="nil"/>
              <w:left w:val="single" w:sz="4" w:space="0" w:color="auto"/>
              <w:bottom w:val="single" w:sz="6" w:space="0" w:color="auto"/>
              <w:right w:val="single" w:sz="6" w:space="0" w:color="auto"/>
            </w:tcBorders>
            <w:hideMark/>
          </w:tcPr>
          <w:p w:rsidR="00E50609" w:rsidRPr="001A0BA0" w:rsidRDefault="00E50609" w:rsidP="00E50609">
            <w:pPr>
              <w:pStyle w:val="Tabletext"/>
              <w:spacing w:before="30" w:after="30"/>
              <w:rPr>
                <w:b/>
                <w:bCs/>
                <w:position w:val="2"/>
                <w:rtl/>
              </w:rPr>
            </w:pPr>
            <w:r w:rsidRPr="001A0BA0">
              <w:rPr>
                <w:b/>
                <w:bCs/>
                <w:position w:val="2"/>
                <w:rtl/>
              </w:rPr>
              <w:t>الأموال النقدية وما يعادلها في اختتام الفترة</w:t>
            </w:r>
          </w:p>
        </w:tc>
        <w:tc>
          <w:tcPr>
            <w:tcW w:w="1450" w:type="dxa"/>
            <w:tcBorders>
              <w:top w:val="nil"/>
              <w:left w:val="single" w:sz="6" w:space="0" w:color="auto"/>
              <w:bottom w:val="single" w:sz="4" w:space="0" w:color="auto"/>
              <w:right w:val="single" w:sz="6" w:space="0" w:color="auto"/>
            </w:tcBorders>
          </w:tcPr>
          <w:p w:rsidR="00E50609" w:rsidRPr="001A0BA0" w:rsidRDefault="00E50609" w:rsidP="00E50609">
            <w:pPr>
              <w:spacing w:before="40" w:after="40" w:line="240" w:lineRule="exact"/>
              <w:jc w:val="left"/>
              <w:rPr>
                <w:b/>
                <w:bCs/>
                <w:position w:val="2"/>
                <w:sz w:val="20"/>
                <w:szCs w:val="26"/>
              </w:rPr>
            </w:pPr>
            <w:r w:rsidRPr="001A0BA0">
              <w:rPr>
                <w:b/>
                <w:bCs/>
                <w:position w:val="2"/>
                <w:sz w:val="20"/>
                <w:szCs w:val="26"/>
              </w:rPr>
              <w:t>108 435  </w:t>
            </w:r>
          </w:p>
        </w:tc>
        <w:tc>
          <w:tcPr>
            <w:tcW w:w="1532" w:type="dxa"/>
            <w:tcBorders>
              <w:top w:val="nil"/>
              <w:left w:val="single" w:sz="6" w:space="0" w:color="auto"/>
              <w:bottom w:val="single" w:sz="4" w:space="0" w:color="auto"/>
              <w:right w:val="single" w:sz="4" w:space="0" w:color="auto"/>
            </w:tcBorders>
          </w:tcPr>
          <w:p w:rsidR="00E50609" w:rsidRPr="001A0BA0" w:rsidRDefault="00E50609" w:rsidP="00E50609">
            <w:pPr>
              <w:spacing w:before="40" w:after="40" w:line="240" w:lineRule="exact"/>
              <w:jc w:val="left"/>
              <w:rPr>
                <w:b/>
                <w:bCs/>
                <w:color w:val="000000"/>
                <w:position w:val="2"/>
                <w:sz w:val="20"/>
                <w:szCs w:val="26"/>
                <w:rtl/>
                <w:lang w:bidi="ar-EG"/>
              </w:rPr>
            </w:pPr>
            <w:r w:rsidRPr="001A0BA0">
              <w:rPr>
                <w:b/>
                <w:bCs/>
                <w:color w:val="000000"/>
                <w:position w:val="2"/>
                <w:sz w:val="20"/>
                <w:szCs w:val="26"/>
              </w:rPr>
              <w:t>55 506  </w:t>
            </w:r>
          </w:p>
        </w:tc>
      </w:tr>
    </w:tbl>
    <w:p w:rsidR="00CC0233" w:rsidRDefault="00CC0233" w:rsidP="00E50609">
      <w:pPr>
        <w:spacing w:line="120" w:lineRule="exact"/>
        <w:rPr>
          <w:rtl/>
        </w:rPr>
      </w:pPr>
      <w:r>
        <w:rPr>
          <w:rtl/>
        </w:rPr>
        <w:br w:type="page"/>
      </w:r>
    </w:p>
    <w:p w:rsidR="00E50609" w:rsidRPr="000749C8" w:rsidRDefault="00E50609" w:rsidP="00406721">
      <w:pPr>
        <w:pStyle w:val="Tabletitle0"/>
        <w:rPr>
          <w:rFonts w:ascii="Calibri" w:hAnsi="Calibri"/>
          <w:sz w:val="26"/>
          <w:szCs w:val="36"/>
          <w:rtl/>
          <w:lang w:val="en-US" w:bidi="ar-SA"/>
        </w:rPr>
      </w:pPr>
      <w:bookmarkStart w:id="18" w:name="_Toc358648519"/>
      <w:r w:rsidRPr="00406721">
        <w:rPr>
          <w:rFonts w:ascii="Calibri" w:hAnsi="Calibri"/>
          <w:sz w:val="26"/>
          <w:szCs w:val="36"/>
          <w:rtl/>
        </w:rPr>
        <w:lastRenderedPageBreak/>
        <w:t xml:space="preserve">خامساً </w:t>
      </w:r>
      <w:proofErr w:type="gramStart"/>
      <w:r w:rsidRPr="00406721">
        <w:rPr>
          <w:rFonts w:ascii="Calibri" w:hAnsi="Calibri"/>
          <w:sz w:val="26"/>
          <w:szCs w:val="36"/>
          <w:rtl/>
        </w:rPr>
        <w:t>- بيان</w:t>
      </w:r>
      <w:proofErr w:type="gramEnd"/>
      <w:r w:rsidRPr="00406721">
        <w:rPr>
          <w:rFonts w:ascii="Calibri" w:hAnsi="Calibri"/>
          <w:sz w:val="26"/>
          <w:szCs w:val="36"/>
          <w:rtl/>
        </w:rPr>
        <w:t xml:space="preserve"> التدفقات النقدية للفترة المنتهية في </w:t>
      </w:r>
      <w:r w:rsidRPr="00406721">
        <w:rPr>
          <w:rFonts w:ascii="Calibri" w:hAnsi="Calibri"/>
          <w:sz w:val="26"/>
          <w:szCs w:val="36"/>
        </w:rPr>
        <w:t>31</w:t>
      </w:r>
      <w:r w:rsidRPr="00406721">
        <w:rPr>
          <w:rFonts w:ascii="Calibri" w:hAnsi="Calibri"/>
          <w:sz w:val="26"/>
          <w:szCs w:val="36"/>
          <w:rtl/>
        </w:rPr>
        <w:t xml:space="preserve"> ديسمبر </w:t>
      </w:r>
      <w:bookmarkEnd w:id="18"/>
      <w:r w:rsidR="007529D7" w:rsidRPr="00406721">
        <w:rPr>
          <w:rFonts w:ascii="Calibri" w:hAnsi="Calibri"/>
          <w:sz w:val="26"/>
          <w:szCs w:val="36"/>
        </w:rPr>
        <w:t>2016</w:t>
      </w:r>
      <w:r w:rsidR="001A0BA0">
        <w:rPr>
          <w:rFonts w:ascii="Calibri" w:hAnsi="Calibri"/>
          <w:sz w:val="26"/>
          <w:szCs w:val="36"/>
          <w:rtl/>
          <w:lang w:bidi="ar-SA"/>
        </w:rPr>
        <w:br/>
      </w:r>
      <w:r w:rsidR="001A0BA0" w:rsidRPr="001A0BA0">
        <w:rPr>
          <w:rFonts w:ascii="Calibri" w:hAnsi="Calibri" w:hint="cs"/>
          <w:sz w:val="20"/>
          <w:rtl/>
          <w:lang w:bidi="ar-SA"/>
        </w:rPr>
        <w:t>(بآلاف الفرنكات السويسرية)</w:t>
      </w:r>
    </w:p>
    <w:tbl>
      <w:tblPr>
        <w:bidiVisual/>
        <w:tblW w:w="5000" w:type="pct"/>
        <w:jc w:val="center"/>
        <w:tblLook w:val="04A0" w:firstRow="1" w:lastRow="0" w:firstColumn="1" w:lastColumn="0" w:noHBand="0" w:noVBand="1"/>
      </w:tblPr>
      <w:tblGrid>
        <w:gridCol w:w="2644"/>
        <w:gridCol w:w="1073"/>
        <w:gridCol w:w="1085"/>
        <w:gridCol w:w="1073"/>
        <w:gridCol w:w="1083"/>
        <w:gridCol w:w="1235"/>
        <w:gridCol w:w="1436"/>
      </w:tblGrid>
      <w:tr w:rsidR="006B1B89" w:rsidRPr="001A0BA0" w:rsidTr="00E6400D">
        <w:trPr>
          <w:trHeight w:val="222"/>
          <w:jc w:val="center"/>
        </w:trPr>
        <w:tc>
          <w:tcPr>
            <w:tcW w:w="2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609" w:rsidRPr="001A0BA0" w:rsidRDefault="00E50609" w:rsidP="006B1B89">
            <w:pPr>
              <w:spacing w:before="40" w:after="40" w:line="240" w:lineRule="exact"/>
              <w:jc w:val="center"/>
              <w:rPr>
                <w:b/>
                <w:bCs/>
                <w:position w:val="2"/>
                <w:sz w:val="18"/>
                <w:szCs w:val="24"/>
              </w:rPr>
            </w:pPr>
            <w:r w:rsidRPr="001A0BA0">
              <w:rPr>
                <w:b/>
                <w:bCs/>
                <w:position w:val="2"/>
                <w:sz w:val="18"/>
                <w:szCs w:val="24"/>
                <w:rtl/>
              </w:rPr>
              <w:t>الإيرادات</w:t>
            </w:r>
          </w:p>
        </w:tc>
        <w:tc>
          <w:tcPr>
            <w:tcW w:w="43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50609" w:rsidRPr="001A0BA0" w:rsidRDefault="00E50609" w:rsidP="006B1B89">
            <w:pPr>
              <w:spacing w:before="40" w:after="40" w:line="240" w:lineRule="exact"/>
              <w:jc w:val="center"/>
              <w:rPr>
                <w:b/>
                <w:bCs/>
                <w:color w:val="000000"/>
                <w:position w:val="2"/>
                <w:sz w:val="18"/>
                <w:szCs w:val="24"/>
              </w:rPr>
            </w:pPr>
            <w:r w:rsidRPr="001A0BA0">
              <w:rPr>
                <w:b/>
                <w:bCs/>
                <w:position w:val="2"/>
                <w:sz w:val="18"/>
                <w:szCs w:val="24"/>
                <w:rtl/>
              </w:rPr>
              <w:t>المبالغ المدرجة في الميزانية</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609" w:rsidRPr="001A0BA0" w:rsidRDefault="00E50609" w:rsidP="006B1B89">
            <w:pPr>
              <w:spacing w:before="40" w:after="40" w:line="240" w:lineRule="exact"/>
              <w:jc w:val="center"/>
              <w:rPr>
                <w:b/>
                <w:bCs/>
                <w:position w:val="2"/>
                <w:sz w:val="18"/>
                <w:szCs w:val="24"/>
              </w:rPr>
            </w:pPr>
            <w:r w:rsidRPr="001A0BA0">
              <w:rPr>
                <w:b/>
                <w:bCs/>
                <w:position w:val="2"/>
                <w:sz w:val="18"/>
                <w:szCs w:val="24"/>
                <w:rtl/>
              </w:rPr>
              <w:t>المبالغ الفعلية على أساس مقارن</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609" w:rsidRPr="001A0BA0" w:rsidRDefault="00E50609" w:rsidP="006B1B89">
            <w:pPr>
              <w:spacing w:before="40" w:after="40" w:line="240" w:lineRule="exact"/>
              <w:jc w:val="center"/>
              <w:rPr>
                <w:b/>
                <w:bCs/>
                <w:position w:val="2"/>
                <w:sz w:val="18"/>
                <w:szCs w:val="24"/>
              </w:rPr>
            </w:pPr>
            <w:r w:rsidRPr="001A0BA0">
              <w:rPr>
                <w:b/>
                <w:bCs/>
                <w:position w:val="2"/>
                <w:sz w:val="18"/>
                <w:szCs w:val="24"/>
                <w:rtl/>
              </w:rPr>
              <w:t>الفرق بين الميزانية النهائية والمبالغ الفعلية</w:t>
            </w:r>
          </w:p>
        </w:tc>
      </w:tr>
      <w:tr w:rsidR="00875D3A" w:rsidRPr="001A0BA0" w:rsidTr="00E6400D">
        <w:trPr>
          <w:trHeight w:val="551"/>
          <w:jc w:val="center"/>
        </w:trPr>
        <w:tc>
          <w:tcPr>
            <w:tcW w:w="2644" w:type="dxa"/>
            <w:vMerge/>
            <w:tcBorders>
              <w:top w:val="single" w:sz="4" w:space="0" w:color="auto"/>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الميزانية الأولية</w:t>
            </w:r>
          </w:p>
        </w:tc>
        <w:tc>
          <w:tcPr>
            <w:tcW w:w="1085" w:type="dxa"/>
            <w:tcBorders>
              <w:top w:val="nil"/>
              <w:left w:val="nil"/>
              <w:bottom w:val="single" w:sz="4" w:space="0" w:color="auto"/>
              <w:right w:val="nil"/>
            </w:tcBorders>
            <w:shd w:val="clear" w:color="auto" w:fill="auto"/>
            <w:vAlign w:val="center"/>
          </w:tcPr>
          <w:p w:rsidR="00E6400D" w:rsidRPr="001A0BA0" w:rsidRDefault="00F9376B" w:rsidP="006B1B89">
            <w:pPr>
              <w:spacing w:before="40" w:after="40" w:line="240" w:lineRule="exact"/>
              <w:jc w:val="center"/>
              <w:rPr>
                <w:b/>
                <w:bCs/>
                <w:position w:val="2"/>
                <w:sz w:val="18"/>
                <w:szCs w:val="24"/>
              </w:rPr>
            </w:pPr>
            <w:r w:rsidRPr="001A0BA0">
              <w:rPr>
                <w:rFonts w:hint="cs"/>
                <w:b/>
                <w:bCs/>
                <w:position w:val="2"/>
                <w:sz w:val="18"/>
                <w:szCs w:val="24"/>
                <w:rtl/>
              </w:rPr>
              <w:t>النشاط المؤجل</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التحويلات في الميزانية</w:t>
            </w:r>
          </w:p>
        </w:tc>
        <w:tc>
          <w:tcPr>
            <w:tcW w:w="1083" w:type="dxa"/>
            <w:tcBorders>
              <w:top w:val="nil"/>
              <w:left w:val="nil"/>
              <w:bottom w:val="single" w:sz="4" w:space="0" w:color="auto"/>
              <w:right w:val="single" w:sz="4" w:space="0" w:color="auto"/>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الميزانية ال</w:t>
            </w:r>
            <w:r w:rsidRPr="001A0BA0">
              <w:rPr>
                <w:rFonts w:hint="cs"/>
                <w:b/>
                <w:bCs/>
                <w:position w:val="2"/>
                <w:sz w:val="18"/>
                <w:szCs w:val="24"/>
                <w:rtl/>
              </w:rPr>
              <w:t>نهائي</w:t>
            </w:r>
            <w:r w:rsidRPr="001A0BA0">
              <w:rPr>
                <w:b/>
                <w:bCs/>
                <w:position w:val="2"/>
                <w:sz w:val="18"/>
                <w:szCs w:val="24"/>
                <w:rtl/>
              </w:rPr>
              <w:t>ة</w:t>
            </w: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r>
      <w:tr w:rsidR="00875D3A" w:rsidRPr="001A0BA0" w:rsidTr="00E6400D">
        <w:trPr>
          <w:trHeight w:val="380"/>
          <w:jc w:val="center"/>
        </w:trPr>
        <w:tc>
          <w:tcPr>
            <w:tcW w:w="2644" w:type="dxa"/>
            <w:vMerge/>
            <w:tcBorders>
              <w:top w:val="single" w:sz="4" w:space="0" w:color="auto"/>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085"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07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08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235"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436"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b/>
                <w:bCs/>
                <w:position w:val="2"/>
                <w:sz w:val="18"/>
                <w:szCs w:val="24"/>
                <w:rtl/>
              </w:rPr>
            </w:pPr>
            <w:r w:rsidRPr="001A0BA0">
              <w:rPr>
                <w:b/>
                <w:bCs/>
                <w:position w:val="2"/>
                <w:sz w:val="18"/>
                <w:szCs w:val="24"/>
                <w:rtl/>
              </w:rPr>
              <w:t>اشتراكات مقررة</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124</w:t>
            </w:r>
            <w:r w:rsidR="00E72E84" w:rsidRPr="001A0BA0">
              <w:rPr>
                <w:b/>
                <w:bCs/>
                <w:color w:val="000000"/>
                <w:position w:val="2"/>
                <w:sz w:val="18"/>
                <w:szCs w:val="24"/>
              </w:rPr>
              <w:t> </w:t>
            </w:r>
            <w:r w:rsidRPr="001A0BA0">
              <w:rPr>
                <w:b/>
                <w:bCs/>
                <w:color w:val="000000"/>
                <w:position w:val="2"/>
                <w:sz w:val="18"/>
                <w:szCs w:val="24"/>
              </w:rPr>
              <w:t>401</w:t>
            </w:r>
            <w:r w:rsidR="00E72E84" w:rsidRPr="001A0BA0">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124</w:t>
            </w:r>
            <w:r w:rsidR="00E72E84" w:rsidRPr="001A0BA0">
              <w:rPr>
                <w:b/>
                <w:bCs/>
                <w:color w:val="000000"/>
                <w:position w:val="2"/>
                <w:sz w:val="18"/>
                <w:szCs w:val="24"/>
              </w:rPr>
              <w:t> </w:t>
            </w:r>
            <w:r w:rsidRPr="001A0BA0">
              <w:rPr>
                <w:b/>
                <w:bCs/>
                <w:color w:val="000000"/>
                <w:position w:val="2"/>
                <w:sz w:val="18"/>
                <w:szCs w:val="24"/>
              </w:rPr>
              <w:t>401</w:t>
            </w:r>
            <w:r w:rsidR="00E72E84" w:rsidRPr="001A0BA0">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122</w:t>
            </w:r>
            <w:r w:rsidR="00E72E84" w:rsidRPr="001A0BA0">
              <w:rPr>
                <w:b/>
                <w:bCs/>
                <w:color w:val="000000"/>
                <w:position w:val="2"/>
                <w:sz w:val="18"/>
                <w:szCs w:val="24"/>
              </w:rPr>
              <w:t> </w:t>
            </w:r>
            <w:r w:rsidRPr="001A0BA0">
              <w:rPr>
                <w:b/>
                <w:bCs/>
                <w:color w:val="000000"/>
                <w:position w:val="2"/>
                <w:sz w:val="18"/>
                <w:szCs w:val="24"/>
              </w:rPr>
              <w:t>891</w:t>
            </w:r>
            <w:r w:rsidR="00E72E84" w:rsidRPr="001A0BA0">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1</w:t>
            </w:r>
            <w:r w:rsidR="00E72E84" w:rsidRPr="001A0BA0">
              <w:rPr>
                <w:b/>
                <w:bCs/>
                <w:color w:val="000000"/>
                <w:position w:val="2"/>
                <w:sz w:val="18"/>
                <w:szCs w:val="24"/>
              </w:rPr>
              <w:t> </w:t>
            </w:r>
            <w:r w:rsidRPr="001A0BA0">
              <w:rPr>
                <w:b/>
                <w:bCs/>
                <w:color w:val="000000"/>
                <w:position w:val="2"/>
                <w:sz w:val="18"/>
                <w:szCs w:val="24"/>
              </w:rPr>
              <w:t>510</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b/>
                <w:bCs/>
                <w:position w:val="2"/>
                <w:sz w:val="18"/>
                <w:szCs w:val="24"/>
                <w:rtl/>
              </w:rPr>
            </w:pPr>
            <w:r w:rsidRPr="001A0BA0">
              <w:rPr>
                <w:b/>
                <w:bCs/>
                <w:position w:val="2"/>
                <w:sz w:val="18"/>
                <w:szCs w:val="24"/>
                <w:rtl/>
              </w:rPr>
              <w:t>استرداد التكاليف</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4</w:t>
            </w:r>
            <w:r w:rsidR="00E72E84" w:rsidRPr="001A0BA0">
              <w:rPr>
                <w:b/>
                <w:bCs/>
                <w:color w:val="000000"/>
                <w:position w:val="2"/>
                <w:sz w:val="18"/>
                <w:szCs w:val="24"/>
              </w:rPr>
              <w:t> </w:t>
            </w:r>
            <w:r w:rsidRPr="001A0BA0">
              <w:rPr>
                <w:b/>
                <w:bCs/>
                <w:color w:val="000000"/>
                <w:position w:val="2"/>
                <w:sz w:val="18"/>
                <w:szCs w:val="24"/>
              </w:rPr>
              <w:t>625</w:t>
            </w:r>
            <w:r w:rsidR="00E72E84" w:rsidRPr="001A0BA0">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34</w:t>
            </w:r>
            <w:r w:rsidR="00E72E84" w:rsidRPr="001A0BA0">
              <w:rPr>
                <w:b/>
                <w:bCs/>
                <w:color w:val="000000"/>
                <w:position w:val="2"/>
                <w:sz w:val="18"/>
                <w:szCs w:val="24"/>
              </w:rPr>
              <w:t> </w:t>
            </w:r>
            <w:r w:rsidRPr="001A0BA0">
              <w:rPr>
                <w:b/>
                <w:bCs/>
                <w:color w:val="000000"/>
                <w:position w:val="2"/>
                <w:sz w:val="18"/>
                <w:szCs w:val="24"/>
              </w:rPr>
              <w:t>625</w:t>
            </w:r>
            <w:r w:rsidR="00E72E84" w:rsidRPr="001A0BA0">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34</w:t>
            </w:r>
            <w:r w:rsidR="00E72E84" w:rsidRPr="001A0BA0">
              <w:rPr>
                <w:b/>
                <w:bCs/>
                <w:color w:val="000000"/>
                <w:position w:val="2"/>
                <w:sz w:val="18"/>
                <w:szCs w:val="24"/>
              </w:rPr>
              <w:t> </w:t>
            </w:r>
            <w:r w:rsidRPr="001A0BA0">
              <w:rPr>
                <w:b/>
                <w:bCs/>
                <w:color w:val="000000"/>
                <w:position w:val="2"/>
                <w:sz w:val="18"/>
                <w:szCs w:val="24"/>
              </w:rPr>
              <w:t>566</w:t>
            </w:r>
            <w:r w:rsidR="00E72E84" w:rsidRPr="001A0BA0">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59</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tcPr>
          <w:p w:rsidR="00E6400D" w:rsidRPr="001A0BA0" w:rsidRDefault="00F9376B" w:rsidP="006B1B89">
            <w:pPr>
              <w:spacing w:before="40" w:after="40" w:line="240" w:lineRule="exact"/>
              <w:jc w:val="left"/>
              <w:rPr>
                <w:b/>
                <w:bCs/>
                <w:position w:val="2"/>
                <w:sz w:val="18"/>
                <w:szCs w:val="24"/>
                <w:rtl/>
              </w:rPr>
            </w:pPr>
            <w:r w:rsidRPr="001A0BA0">
              <w:rPr>
                <w:rFonts w:hint="cs"/>
                <w:b/>
                <w:bCs/>
                <w:position w:val="2"/>
                <w:sz w:val="18"/>
                <w:szCs w:val="24"/>
                <w:rtl/>
              </w:rPr>
              <w:t>الفوائد</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300</w:t>
            </w:r>
            <w:r w:rsidR="00E72E84" w:rsidRPr="001A0BA0">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300</w:t>
            </w:r>
            <w:r w:rsidR="00E72E84" w:rsidRPr="001A0BA0">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68</w:t>
            </w:r>
            <w:r w:rsidR="00E72E84" w:rsidRPr="001A0BA0">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232</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tcPr>
          <w:p w:rsidR="00E6400D" w:rsidRPr="001A0BA0" w:rsidRDefault="00E6400D" w:rsidP="006B1B89">
            <w:pPr>
              <w:spacing w:before="40" w:after="40" w:line="240" w:lineRule="exact"/>
              <w:jc w:val="left"/>
              <w:rPr>
                <w:b/>
                <w:bCs/>
                <w:position w:val="2"/>
                <w:sz w:val="18"/>
                <w:szCs w:val="24"/>
                <w:rtl/>
              </w:rPr>
            </w:pPr>
            <w:r w:rsidRPr="001A0BA0">
              <w:rPr>
                <w:b/>
                <w:bCs/>
                <w:position w:val="2"/>
                <w:sz w:val="18"/>
                <w:szCs w:val="24"/>
                <w:rtl/>
              </w:rPr>
              <w:t>إيرادات أخرى</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position w:val="2"/>
                <w:sz w:val="18"/>
                <w:szCs w:val="24"/>
              </w:rPr>
            </w:pPr>
            <w:r w:rsidRPr="001A0BA0">
              <w:rPr>
                <w:b/>
                <w:bCs/>
                <w:position w:val="2"/>
                <w:sz w:val="18"/>
                <w:szCs w:val="24"/>
              </w:rPr>
              <w:t>100</w:t>
            </w:r>
            <w:r w:rsidR="00E72E84" w:rsidRPr="001A0BA0">
              <w:rPr>
                <w:b/>
                <w:bCs/>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100</w:t>
            </w:r>
            <w:r w:rsidR="00E72E84" w:rsidRPr="001A0BA0">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position w:val="2"/>
                <w:sz w:val="18"/>
                <w:szCs w:val="24"/>
              </w:rPr>
            </w:pPr>
            <w:r w:rsidRPr="001A0BA0">
              <w:rPr>
                <w:b/>
                <w:bCs/>
                <w:position w:val="2"/>
                <w:sz w:val="18"/>
                <w:szCs w:val="24"/>
              </w:rPr>
              <w:t>208</w:t>
            </w:r>
            <w:r w:rsidR="00E72E84" w:rsidRPr="001A0BA0">
              <w:rPr>
                <w:b/>
                <w:bCs/>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position w:val="2"/>
                <w:sz w:val="18"/>
                <w:szCs w:val="24"/>
              </w:rPr>
            </w:pPr>
            <w:r w:rsidRPr="001A0BA0">
              <w:rPr>
                <w:b/>
                <w:bCs/>
                <w:position w:val="2"/>
                <w:sz w:val="18"/>
                <w:szCs w:val="24"/>
              </w:rPr>
              <w:t>108</w:t>
            </w:r>
            <w:r w:rsidR="00E72E84" w:rsidRPr="001A0BA0">
              <w:rPr>
                <w:b/>
                <w:bCs/>
                <w:position w:val="2"/>
                <w:sz w:val="18"/>
                <w:szCs w:val="24"/>
              </w:rPr>
              <w:t>  </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b/>
                <w:bCs/>
                <w:position w:val="2"/>
                <w:sz w:val="18"/>
                <w:szCs w:val="24"/>
                <w:rtl/>
              </w:rPr>
            </w:pPr>
            <w:r w:rsidRPr="001A0BA0">
              <w:rPr>
                <w:b/>
                <w:bCs/>
                <w:position w:val="2"/>
                <w:sz w:val="18"/>
                <w:szCs w:val="24"/>
                <w:rtl/>
              </w:rPr>
              <w:t>مسحوبات من حساب الاحتياطي</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w:t>
            </w:r>
            <w:r w:rsidR="00E72E84" w:rsidRPr="001A0BA0">
              <w:rPr>
                <w:b/>
                <w:bCs/>
                <w:color w:val="000000"/>
                <w:position w:val="2"/>
                <w:sz w:val="18"/>
                <w:szCs w:val="24"/>
              </w:rPr>
              <w:t> </w:t>
            </w:r>
            <w:r w:rsidRPr="001A0BA0">
              <w:rPr>
                <w:b/>
                <w:bCs/>
                <w:color w:val="000000"/>
                <w:position w:val="2"/>
                <w:sz w:val="18"/>
                <w:szCs w:val="24"/>
              </w:rPr>
              <w:t>334</w:t>
            </w:r>
            <w:r w:rsidR="00E72E84" w:rsidRPr="001A0BA0">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317</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w:t>
            </w:r>
            <w:r w:rsidR="00E72E84" w:rsidRPr="001A0BA0">
              <w:rPr>
                <w:b/>
                <w:bCs/>
                <w:color w:val="000000"/>
                <w:position w:val="2"/>
                <w:sz w:val="18"/>
                <w:szCs w:val="24"/>
              </w:rPr>
              <w:t> </w:t>
            </w:r>
            <w:r w:rsidRPr="001A0BA0">
              <w:rPr>
                <w:b/>
                <w:bCs/>
                <w:color w:val="000000"/>
                <w:position w:val="2"/>
                <w:sz w:val="18"/>
                <w:szCs w:val="24"/>
              </w:rPr>
              <w:t>017</w:t>
            </w:r>
            <w:r w:rsidR="00E72E84" w:rsidRPr="001A0BA0">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tl/>
                <w:lang w:bidi="ar-EG"/>
              </w:rPr>
            </w:pPr>
            <w:r w:rsidRPr="001A0BA0">
              <w:rPr>
                <w:rFonts w:hint="cs"/>
                <w:b/>
                <w:bCs/>
                <w:color w:val="000000"/>
                <w:position w:val="2"/>
                <w:sz w:val="18"/>
                <w:szCs w:val="24"/>
                <w:rtl/>
                <w:lang w:bidi="ar-EG"/>
              </w:rPr>
              <w:t>-</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1</w:t>
            </w:r>
            <w:r w:rsidR="00E72E84" w:rsidRPr="001A0BA0">
              <w:rPr>
                <w:b/>
                <w:bCs/>
                <w:color w:val="000000"/>
                <w:position w:val="2"/>
                <w:sz w:val="18"/>
                <w:szCs w:val="24"/>
              </w:rPr>
              <w:t> </w:t>
            </w:r>
            <w:r w:rsidRPr="001A0BA0">
              <w:rPr>
                <w:b/>
                <w:bCs/>
                <w:color w:val="000000"/>
                <w:position w:val="2"/>
                <w:sz w:val="18"/>
                <w:szCs w:val="24"/>
              </w:rPr>
              <w:t>017</w:t>
            </w:r>
          </w:p>
        </w:tc>
      </w:tr>
      <w:tr w:rsidR="00E6400D" w:rsidRPr="001A0BA0" w:rsidTr="00E72E84">
        <w:trPr>
          <w:trHeight w:val="222"/>
          <w:jc w:val="center"/>
        </w:trPr>
        <w:tc>
          <w:tcPr>
            <w:tcW w:w="2644" w:type="dxa"/>
            <w:tcBorders>
              <w:top w:val="nil"/>
              <w:left w:val="single" w:sz="4" w:space="0" w:color="auto"/>
              <w:bottom w:val="nil"/>
              <w:right w:val="nil"/>
            </w:tcBorders>
            <w:shd w:val="clear" w:color="auto" w:fill="auto"/>
            <w:vAlign w:val="bottom"/>
            <w:hideMark/>
          </w:tcPr>
          <w:p w:rsidR="00E6400D" w:rsidRPr="001A0BA0" w:rsidRDefault="00E6400D" w:rsidP="006B1B89">
            <w:pPr>
              <w:spacing w:before="40" w:after="40" w:line="240" w:lineRule="exact"/>
              <w:rPr>
                <w:color w:val="000000"/>
                <w:position w:val="2"/>
                <w:sz w:val="18"/>
                <w:szCs w:val="24"/>
              </w:rPr>
            </w:pPr>
            <w:r w:rsidRPr="001A0BA0">
              <w:rPr>
                <w:color w:val="000000"/>
                <w:position w:val="2"/>
                <w:sz w:val="18"/>
                <w:szCs w:val="24"/>
              </w:rPr>
              <w:t> </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436"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color w:val="000000"/>
                <w:position w:val="2"/>
                <w:sz w:val="18"/>
                <w:szCs w:val="24"/>
              </w:rPr>
            </w:pPr>
            <w:r w:rsidRPr="001A0BA0">
              <w:rPr>
                <w:color w:val="000000"/>
                <w:position w:val="2"/>
                <w:sz w:val="18"/>
                <w:szCs w:val="24"/>
              </w:rPr>
              <w:t> </w:t>
            </w:r>
          </w:p>
        </w:tc>
      </w:tr>
      <w:tr w:rsidR="00E6400D" w:rsidRPr="001A0BA0" w:rsidTr="00E72E84">
        <w:trPr>
          <w:trHeight w:val="222"/>
          <w:jc w:val="center"/>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rPr>
                <w:b/>
                <w:bCs/>
                <w:color w:val="000000"/>
                <w:position w:val="2"/>
                <w:sz w:val="18"/>
                <w:szCs w:val="24"/>
              </w:rPr>
            </w:pPr>
            <w:r w:rsidRPr="001A0BA0">
              <w:rPr>
                <w:b/>
                <w:bCs/>
                <w:position w:val="2"/>
                <w:sz w:val="18"/>
                <w:szCs w:val="24"/>
                <w:rtl/>
              </w:rPr>
              <w:t>مجموع الإيرادات</w:t>
            </w:r>
          </w:p>
        </w:tc>
        <w:tc>
          <w:tcPr>
            <w:tcW w:w="1073"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160</w:t>
            </w:r>
            <w:r w:rsidR="00E72E84" w:rsidRPr="001A0BA0">
              <w:rPr>
                <w:b/>
                <w:bCs/>
                <w:color w:val="000000"/>
                <w:position w:val="2"/>
                <w:sz w:val="18"/>
                <w:szCs w:val="24"/>
              </w:rPr>
              <w:t> </w:t>
            </w:r>
            <w:r w:rsidRPr="001A0BA0">
              <w:rPr>
                <w:b/>
                <w:bCs/>
                <w:color w:val="000000"/>
                <w:position w:val="2"/>
                <w:sz w:val="18"/>
                <w:szCs w:val="24"/>
              </w:rPr>
              <w:t>760</w:t>
            </w:r>
            <w:r w:rsidR="00E72E84" w:rsidRPr="001A0BA0">
              <w:rPr>
                <w:b/>
                <w:bCs/>
                <w:color w:val="000000"/>
                <w:position w:val="2"/>
                <w:sz w:val="18"/>
                <w:szCs w:val="24"/>
              </w:rPr>
              <w:t>  </w:t>
            </w:r>
          </w:p>
        </w:tc>
        <w:tc>
          <w:tcPr>
            <w:tcW w:w="1085"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317</w:t>
            </w:r>
          </w:p>
        </w:tc>
        <w:tc>
          <w:tcPr>
            <w:tcW w:w="1073"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160</w:t>
            </w:r>
            <w:r w:rsidR="00E72E84" w:rsidRPr="001A0BA0">
              <w:rPr>
                <w:b/>
                <w:bCs/>
                <w:color w:val="000000"/>
                <w:position w:val="2"/>
                <w:sz w:val="18"/>
                <w:szCs w:val="24"/>
              </w:rPr>
              <w:t> </w:t>
            </w:r>
            <w:r w:rsidRPr="001A0BA0">
              <w:rPr>
                <w:b/>
                <w:bCs/>
                <w:color w:val="000000"/>
                <w:position w:val="2"/>
                <w:sz w:val="18"/>
                <w:szCs w:val="24"/>
              </w:rPr>
              <w:t>443</w:t>
            </w:r>
            <w:r w:rsidR="00E72E84" w:rsidRPr="001A0BA0">
              <w:rPr>
                <w:b/>
                <w:bCs/>
                <w:color w:val="000000"/>
                <w:position w:val="2"/>
                <w:sz w:val="18"/>
                <w:szCs w:val="24"/>
              </w:rPr>
              <w:t>  </w:t>
            </w:r>
          </w:p>
        </w:tc>
        <w:tc>
          <w:tcPr>
            <w:tcW w:w="1235"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157</w:t>
            </w:r>
            <w:r w:rsidR="00E72E84" w:rsidRPr="001A0BA0">
              <w:rPr>
                <w:b/>
                <w:bCs/>
                <w:color w:val="000000"/>
                <w:position w:val="2"/>
                <w:sz w:val="18"/>
                <w:szCs w:val="24"/>
              </w:rPr>
              <w:t> </w:t>
            </w:r>
            <w:r w:rsidRPr="001A0BA0">
              <w:rPr>
                <w:b/>
                <w:bCs/>
                <w:color w:val="000000"/>
                <w:position w:val="2"/>
                <w:sz w:val="18"/>
                <w:szCs w:val="24"/>
              </w:rPr>
              <w:t>733</w:t>
            </w:r>
            <w:r w:rsidR="00E72E84" w:rsidRPr="001A0BA0">
              <w:rPr>
                <w:b/>
                <w:bCs/>
                <w:color w:val="000000"/>
                <w:position w:val="2"/>
                <w:sz w:val="18"/>
                <w:szCs w:val="24"/>
              </w:rPr>
              <w:t>  </w:t>
            </w:r>
          </w:p>
        </w:tc>
        <w:tc>
          <w:tcPr>
            <w:tcW w:w="1436" w:type="dxa"/>
            <w:tcBorders>
              <w:top w:val="nil"/>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2</w:t>
            </w:r>
            <w:r w:rsidR="00E72E84" w:rsidRPr="001A0BA0">
              <w:rPr>
                <w:b/>
                <w:bCs/>
                <w:color w:val="000000"/>
                <w:position w:val="2"/>
                <w:sz w:val="18"/>
                <w:szCs w:val="24"/>
              </w:rPr>
              <w:t> </w:t>
            </w:r>
            <w:r w:rsidRPr="001A0BA0">
              <w:rPr>
                <w:b/>
                <w:bCs/>
                <w:color w:val="000000"/>
                <w:position w:val="2"/>
                <w:sz w:val="18"/>
                <w:szCs w:val="24"/>
              </w:rPr>
              <w:t>710</w:t>
            </w:r>
          </w:p>
        </w:tc>
      </w:tr>
      <w:tr w:rsidR="00E72E84" w:rsidRPr="001A0BA0" w:rsidTr="00E6400D">
        <w:trPr>
          <w:trHeight w:val="222"/>
          <w:jc w:val="center"/>
        </w:trPr>
        <w:tc>
          <w:tcPr>
            <w:tcW w:w="2644" w:type="dxa"/>
            <w:vMerge w:val="restart"/>
            <w:tcBorders>
              <w:top w:val="nil"/>
              <w:left w:val="single" w:sz="4" w:space="0" w:color="auto"/>
              <w:bottom w:val="single" w:sz="4" w:space="0" w:color="000000"/>
              <w:right w:val="single" w:sz="4" w:space="0" w:color="auto"/>
            </w:tcBorders>
            <w:shd w:val="clear" w:color="auto" w:fill="auto"/>
            <w:vAlign w:val="center"/>
            <w:hideMark/>
          </w:tcPr>
          <w:p w:rsidR="00875D3A" w:rsidRPr="001A0BA0" w:rsidRDefault="00E72E84" w:rsidP="006B1B89">
            <w:pPr>
              <w:spacing w:before="40" w:after="40" w:line="240" w:lineRule="exact"/>
              <w:jc w:val="center"/>
              <w:rPr>
                <w:b/>
                <w:bCs/>
                <w:color w:val="000000"/>
                <w:position w:val="2"/>
                <w:sz w:val="18"/>
                <w:szCs w:val="24"/>
              </w:rPr>
            </w:pPr>
            <w:r w:rsidRPr="001A0BA0">
              <w:rPr>
                <w:rFonts w:hint="cs"/>
                <w:b/>
                <w:bCs/>
                <w:color w:val="000000"/>
                <w:position w:val="2"/>
                <w:sz w:val="18"/>
                <w:szCs w:val="24"/>
                <w:rtl/>
              </w:rPr>
              <w:t>النفقات</w:t>
            </w:r>
          </w:p>
        </w:tc>
        <w:tc>
          <w:tcPr>
            <w:tcW w:w="43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5D3A" w:rsidRPr="001A0BA0" w:rsidRDefault="00875D3A" w:rsidP="006B1B89">
            <w:pPr>
              <w:spacing w:before="40" w:after="40" w:line="240" w:lineRule="exact"/>
              <w:jc w:val="center"/>
              <w:rPr>
                <w:b/>
                <w:bCs/>
                <w:color w:val="000000"/>
                <w:position w:val="2"/>
                <w:sz w:val="18"/>
                <w:szCs w:val="24"/>
              </w:rPr>
            </w:pPr>
            <w:r w:rsidRPr="001A0BA0">
              <w:rPr>
                <w:b/>
                <w:bCs/>
                <w:position w:val="2"/>
                <w:sz w:val="18"/>
                <w:szCs w:val="24"/>
                <w:rtl/>
              </w:rPr>
              <w:t>المبالغ المدرجة في الميزانية</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hideMark/>
          </w:tcPr>
          <w:p w:rsidR="00875D3A" w:rsidRPr="001A0BA0" w:rsidRDefault="00875D3A" w:rsidP="006B1B89">
            <w:pPr>
              <w:spacing w:before="40" w:after="40" w:line="240" w:lineRule="exact"/>
              <w:jc w:val="center"/>
              <w:rPr>
                <w:b/>
                <w:bCs/>
                <w:position w:val="2"/>
                <w:sz w:val="18"/>
                <w:szCs w:val="24"/>
              </w:rPr>
            </w:pPr>
            <w:r w:rsidRPr="001A0BA0">
              <w:rPr>
                <w:b/>
                <w:bCs/>
                <w:position w:val="2"/>
                <w:sz w:val="18"/>
                <w:szCs w:val="24"/>
                <w:rtl/>
              </w:rPr>
              <w:t>المبالغ الفعلية على أساس مقارن</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rsidR="00875D3A" w:rsidRPr="001A0BA0" w:rsidRDefault="00875D3A" w:rsidP="006B1B89">
            <w:pPr>
              <w:spacing w:before="40" w:after="40" w:line="240" w:lineRule="exact"/>
              <w:jc w:val="center"/>
              <w:rPr>
                <w:b/>
                <w:bCs/>
                <w:position w:val="2"/>
                <w:sz w:val="18"/>
                <w:szCs w:val="24"/>
              </w:rPr>
            </w:pPr>
            <w:r w:rsidRPr="001A0BA0">
              <w:rPr>
                <w:b/>
                <w:bCs/>
                <w:position w:val="2"/>
                <w:sz w:val="18"/>
                <w:szCs w:val="24"/>
                <w:rtl/>
              </w:rPr>
              <w:t>الفرق بين الميزانية النهائية والمبالغ الفعلية</w:t>
            </w:r>
          </w:p>
        </w:tc>
      </w:tr>
      <w:tr w:rsidR="00875D3A" w:rsidRPr="001A0BA0" w:rsidTr="00E6400D">
        <w:trPr>
          <w:trHeight w:val="551"/>
          <w:jc w:val="center"/>
        </w:trPr>
        <w:tc>
          <w:tcPr>
            <w:tcW w:w="2644" w:type="dxa"/>
            <w:vMerge/>
            <w:tcBorders>
              <w:top w:val="nil"/>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الميزانية الأولية</w:t>
            </w:r>
          </w:p>
        </w:tc>
        <w:tc>
          <w:tcPr>
            <w:tcW w:w="1085" w:type="dxa"/>
            <w:tcBorders>
              <w:top w:val="nil"/>
              <w:left w:val="nil"/>
              <w:bottom w:val="single" w:sz="4" w:space="0" w:color="auto"/>
              <w:right w:val="single" w:sz="4" w:space="0" w:color="auto"/>
            </w:tcBorders>
            <w:shd w:val="clear" w:color="auto" w:fill="auto"/>
            <w:vAlign w:val="center"/>
            <w:hideMark/>
          </w:tcPr>
          <w:p w:rsidR="00E6400D" w:rsidRPr="001A0BA0" w:rsidRDefault="00F9376B" w:rsidP="006B1B89">
            <w:pPr>
              <w:spacing w:before="40" w:after="40" w:line="240" w:lineRule="exact"/>
              <w:jc w:val="center"/>
              <w:rPr>
                <w:b/>
                <w:bCs/>
                <w:position w:val="2"/>
                <w:sz w:val="18"/>
                <w:szCs w:val="24"/>
              </w:rPr>
            </w:pPr>
            <w:r w:rsidRPr="001A0BA0">
              <w:rPr>
                <w:rFonts w:hint="cs"/>
                <w:b/>
                <w:bCs/>
                <w:position w:val="2"/>
                <w:sz w:val="18"/>
                <w:szCs w:val="24"/>
                <w:rtl/>
              </w:rPr>
              <w:t>النشاط المؤجل</w:t>
            </w:r>
          </w:p>
        </w:tc>
        <w:tc>
          <w:tcPr>
            <w:tcW w:w="1073" w:type="dxa"/>
            <w:tcBorders>
              <w:top w:val="nil"/>
              <w:left w:val="nil"/>
              <w:bottom w:val="single" w:sz="4" w:space="0" w:color="auto"/>
              <w:right w:val="nil"/>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التحويلات في الميزانية</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E6400D" w:rsidRPr="001A0BA0" w:rsidRDefault="00E6400D" w:rsidP="006B1B89">
            <w:pPr>
              <w:spacing w:before="40" w:after="40" w:line="240" w:lineRule="exact"/>
              <w:jc w:val="center"/>
              <w:rPr>
                <w:b/>
                <w:bCs/>
                <w:position w:val="2"/>
                <w:sz w:val="18"/>
                <w:szCs w:val="24"/>
              </w:rPr>
            </w:pPr>
            <w:r w:rsidRPr="001A0BA0">
              <w:rPr>
                <w:b/>
                <w:bCs/>
                <w:position w:val="2"/>
                <w:sz w:val="18"/>
                <w:szCs w:val="24"/>
                <w:rtl/>
              </w:rPr>
              <w:t>الميزانية ال</w:t>
            </w:r>
            <w:r w:rsidRPr="001A0BA0">
              <w:rPr>
                <w:rFonts w:hint="cs"/>
                <w:b/>
                <w:bCs/>
                <w:position w:val="2"/>
                <w:sz w:val="18"/>
                <w:szCs w:val="24"/>
                <w:rtl/>
              </w:rPr>
              <w:t>نهائي</w:t>
            </w:r>
            <w:r w:rsidRPr="001A0BA0">
              <w:rPr>
                <w:b/>
                <w:bCs/>
                <w:position w:val="2"/>
                <w:sz w:val="18"/>
                <w:szCs w:val="24"/>
                <w:rtl/>
              </w:rPr>
              <w:t>ة</w:t>
            </w:r>
          </w:p>
        </w:tc>
        <w:tc>
          <w:tcPr>
            <w:tcW w:w="1235" w:type="dxa"/>
            <w:vMerge/>
            <w:tcBorders>
              <w:top w:val="nil"/>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436" w:type="dxa"/>
            <w:vMerge/>
            <w:tcBorders>
              <w:top w:val="nil"/>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r>
      <w:tr w:rsidR="00875D3A" w:rsidRPr="001A0BA0" w:rsidTr="00E6400D">
        <w:trPr>
          <w:trHeight w:val="222"/>
          <w:jc w:val="center"/>
        </w:trPr>
        <w:tc>
          <w:tcPr>
            <w:tcW w:w="2644" w:type="dxa"/>
            <w:vMerge/>
            <w:tcBorders>
              <w:top w:val="nil"/>
              <w:left w:val="single" w:sz="4" w:space="0" w:color="auto"/>
              <w:bottom w:val="single" w:sz="4" w:space="0" w:color="000000"/>
              <w:right w:val="single" w:sz="4" w:space="0" w:color="auto"/>
            </w:tcBorders>
            <w:vAlign w:val="center"/>
            <w:hideMark/>
          </w:tcPr>
          <w:p w:rsidR="00E6400D" w:rsidRPr="001A0BA0" w:rsidRDefault="00E6400D" w:rsidP="006B1B89">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2016.12.1</w:t>
            </w:r>
          </w:p>
        </w:tc>
        <w:tc>
          <w:tcPr>
            <w:tcW w:w="1085"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07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 </w:t>
            </w:r>
          </w:p>
        </w:tc>
        <w:tc>
          <w:tcPr>
            <w:tcW w:w="1083"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235"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Pr>
            </w:pPr>
            <w:r w:rsidRPr="001A0BA0">
              <w:rPr>
                <w:b/>
                <w:bCs/>
                <w:color w:val="000000"/>
                <w:position w:val="2"/>
                <w:sz w:val="18"/>
                <w:szCs w:val="24"/>
              </w:rPr>
              <w:t>2016.12.31</w:t>
            </w:r>
          </w:p>
        </w:tc>
        <w:tc>
          <w:tcPr>
            <w:tcW w:w="1436" w:type="dxa"/>
            <w:tcBorders>
              <w:top w:val="nil"/>
              <w:left w:val="nil"/>
              <w:bottom w:val="single" w:sz="4" w:space="0" w:color="auto"/>
              <w:right w:val="single" w:sz="4" w:space="0" w:color="auto"/>
            </w:tcBorders>
            <w:shd w:val="clear" w:color="auto" w:fill="auto"/>
            <w:noWrap/>
            <w:vAlign w:val="center"/>
            <w:hideMark/>
          </w:tcPr>
          <w:p w:rsidR="00E6400D" w:rsidRPr="001A0BA0" w:rsidRDefault="00E6400D" w:rsidP="006B1B89">
            <w:pPr>
              <w:spacing w:before="40" w:after="40" w:line="240" w:lineRule="exact"/>
              <w:jc w:val="center"/>
              <w:rPr>
                <w:b/>
                <w:bCs/>
                <w:color w:val="000000"/>
                <w:position w:val="2"/>
                <w:sz w:val="18"/>
                <w:szCs w:val="24"/>
                <w:rtl/>
                <w:lang w:bidi="ar-EG"/>
              </w:rPr>
            </w:pPr>
            <w:r w:rsidRPr="001A0BA0">
              <w:rPr>
                <w:b/>
                <w:bCs/>
                <w:color w:val="000000"/>
                <w:position w:val="2"/>
                <w:sz w:val="18"/>
                <w:szCs w:val="24"/>
              </w:rPr>
              <w:t>2016.12.31</w:t>
            </w:r>
          </w:p>
        </w:tc>
      </w:tr>
      <w:tr w:rsidR="00E6400D"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i/>
                <w:iCs/>
                <w:position w:val="2"/>
                <w:sz w:val="18"/>
                <w:szCs w:val="24"/>
                <w:rtl/>
              </w:rPr>
            </w:pPr>
            <w:r w:rsidRPr="001A0BA0">
              <w:rPr>
                <w:i/>
                <w:iCs/>
                <w:position w:val="2"/>
                <w:sz w:val="18"/>
                <w:szCs w:val="24"/>
                <w:rtl/>
              </w:rPr>
              <w:t>الأمانة العامة</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90</w:t>
            </w:r>
            <w:r w:rsidR="00E72E84" w:rsidRPr="001A0BA0">
              <w:rPr>
                <w:i/>
                <w:iCs/>
                <w:color w:val="000000"/>
                <w:position w:val="2"/>
                <w:sz w:val="18"/>
                <w:szCs w:val="24"/>
              </w:rPr>
              <w:t> </w:t>
            </w:r>
            <w:r w:rsidRPr="001A0BA0">
              <w:rPr>
                <w:i/>
                <w:iCs/>
                <w:color w:val="000000"/>
                <w:position w:val="2"/>
                <w:sz w:val="18"/>
                <w:szCs w:val="24"/>
              </w:rPr>
              <w:t>305</w:t>
            </w:r>
            <w:r w:rsidR="006B1B89" w:rsidRPr="001A0BA0">
              <w:rPr>
                <w:i/>
                <w:i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70</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90</w:t>
            </w:r>
            <w:r w:rsidR="00E72E84" w:rsidRPr="001A0BA0">
              <w:rPr>
                <w:i/>
                <w:iCs/>
                <w:color w:val="000000"/>
                <w:position w:val="2"/>
                <w:sz w:val="18"/>
                <w:szCs w:val="24"/>
              </w:rPr>
              <w:t> </w:t>
            </w:r>
            <w:r w:rsidRPr="001A0BA0">
              <w:rPr>
                <w:i/>
                <w:iCs/>
                <w:color w:val="000000"/>
                <w:position w:val="2"/>
                <w:sz w:val="18"/>
                <w:szCs w:val="24"/>
              </w:rPr>
              <w:t>235</w:t>
            </w:r>
            <w:r w:rsidR="006B1B89" w:rsidRPr="001A0BA0">
              <w:rPr>
                <w:i/>
                <w:i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84</w:t>
            </w:r>
            <w:r w:rsidR="00E72E84" w:rsidRPr="001A0BA0">
              <w:rPr>
                <w:i/>
                <w:iCs/>
                <w:color w:val="000000"/>
                <w:position w:val="2"/>
                <w:sz w:val="18"/>
                <w:szCs w:val="24"/>
              </w:rPr>
              <w:t> </w:t>
            </w:r>
            <w:r w:rsidRPr="001A0BA0">
              <w:rPr>
                <w:i/>
                <w:iCs/>
                <w:color w:val="000000"/>
                <w:position w:val="2"/>
                <w:sz w:val="18"/>
                <w:szCs w:val="24"/>
              </w:rPr>
              <w:t>119</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6</w:t>
            </w:r>
            <w:r w:rsidR="00E72E84" w:rsidRPr="001A0BA0">
              <w:rPr>
                <w:i/>
                <w:iCs/>
                <w:color w:val="000000"/>
                <w:position w:val="2"/>
                <w:sz w:val="18"/>
                <w:szCs w:val="24"/>
              </w:rPr>
              <w:t> </w:t>
            </w:r>
            <w:r w:rsidRPr="001A0BA0">
              <w:rPr>
                <w:i/>
                <w:iCs/>
                <w:color w:val="000000"/>
                <w:position w:val="2"/>
                <w:sz w:val="18"/>
                <w:szCs w:val="24"/>
              </w:rPr>
              <w:t>116</w:t>
            </w:r>
            <w:r w:rsidR="006B1B89" w:rsidRPr="001A0BA0">
              <w:rPr>
                <w:i/>
                <w:iCs/>
                <w:color w:val="000000"/>
                <w:position w:val="2"/>
                <w:sz w:val="18"/>
                <w:szCs w:val="24"/>
              </w:rPr>
              <w:t>  </w:t>
            </w:r>
          </w:p>
        </w:tc>
      </w:tr>
      <w:tr w:rsidR="00E6400D"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i/>
                <w:iCs/>
                <w:position w:val="2"/>
                <w:sz w:val="18"/>
                <w:szCs w:val="24"/>
                <w:rtl/>
              </w:rPr>
            </w:pPr>
            <w:r w:rsidRPr="001A0BA0">
              <w:rPr>
                <w:i/>
                <w:iCs/>
                <w:position w:val="2"/>
                <w:sz w:val="18"/>
                <w:szCs w:val="24"/>
                <w:rtl/>
              </w:rPr>
              <w:t>قطاع الاتصالات الراديوية</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28</w:t>
            </w:r>
            <w:r w:rsidR="00E72E84" w:rsidRPr="001A0BA0">
              <w:rPr>
                <w:i/>
                <w:iCs/>
                <w:color w:val="000000"/>
                <w:position w:val="2"/>
                <w:sz w:val="18"/>
                <w:szCs w:val="24"/>
              </w:rPr>
              <w:t> </w:t>
            </w:r>
            <w:r w:rsidRPr="001A0BA0">
              <w:rPr>
                <w:i/>
                <w:iCs/>
                <w:color w:val="000000"/>
                <w:position w:val="2"/>
                <w:sz w:val="18"/>
                <w:szCs w:val="24"/>
              </w:rPr>
              <w:t>898</w:t>
            </w:r>
            <w:r w:rsidR="006B1B89" w:rsidRPr="001A0BA0">
              <w:rPr>
                <w:i/>
                <w:i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28</w:t>
            </w:r>
            <w:r w:rsidR="00E72E84" w:rsidRPr="001A0BA0">
              <w:rPr>
                <w:i/>
                <w:iCs/>
                <w:color w:val="000000"/>
                <w:position w:val="2"/>
                <w:sz w:val="18"/>
                <w:szCs w:val="24"/>
              </w:rPr>
              <w:t> </w:t>
            </w:r>
            <w:r w:rsidRPr="001A0BA0">
              <w:rPr>
                <w:i/>
                <w:iCs/>
                <w:color w:val="000000"/>
                <w:position w:val="2"/>
                <w:sz w:val="18"/>
                <w:szCs w:val="24"/>
              </w:rPr>
              <w:t>898</w:t>
            </w:r>
            <w:r w:rsidR="006B1B89" w:rsidRPr="001A0BA0">
              <w:rPr>
                <w:i/>
                <w:i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26</w:t>
            </w:r>
            <w:r w:rsidR="00E72E84" w:rsidRPr="001A0BA0">
              <w:rPr>
                <w:i/>
                <w:iCs/>
                <w:color w:val="000000"/>
                <w:position w:val="2"/>
                <w:sz w:val="18"/>
                <w:szCs w:val="24"/>
              </w:rPr>
              <w:t> </w:t>
            </w:r>
            <w:r w:rsidRPr="001A0BA0">
              <w:rPr>
                <w:i/>
                <w:iCs/>
                <w:color w:val="000000"/>
                <w:position w:val="2"/>
                <w:sz w:val="18"/>
                <w:szCs w:val="24"/>
              </w:rPr>
              <w:t>891</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w:t>
            </w:r>
            <w:r w:rsidR="00E72E84" w:rsidRPr="001A0BA0">
              <w:rPr>
                <w:i/>
                <w:iCs/>
                <w:color w:val="000000"/>
                <w:position w:val="2"/>
                <w:sz w:val="18"/>
                <w:szCs w:val="24"/>
              </w:rPr>
              <w:t> </w:t>
            </w:r>
            <w:r w:rsidRPr="001A0BA0">
              <w:rPr>
                <w:i/>
                <w:iCs/>
                <w:color w:val="000000"/>
                <w:position w:val="2"/>
                <w:sz w:val="18"/>
                <w:szCs w:val="24"/>
              </w:rPr>
              <w:t>007</w:t>
            </w:r>
            <w:r w:rsidR="006B1B89" w:rsidRPr="001A0BA0">
              <w:rPr>
                <w:i/>
                <w:iCs/>
                <w:color w:val="000000"/>
                <w:position w:val="2"/>
                <w:sz w:val="18"/>
                <w:szCs w:val="24"/>
              </w:rPr>
              <w:t>  </w:t>
            </w:r>
          </w:p>
        </w:tc>
      </w:tr>
      <w:tr w:rsidR="00E6400D"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i/>
                <w:iCs/>
                <w:position w:val="2"/>
                <w:sz w:val="18"/>
                <w:szCs w:val="24"/>
                <w:rtl/>
              </w:rPr>
            </w:pPr>
            <w:r w:rsidRPr="001A0BA0">
              <w:rPr>
                <w:i/>
                <w:iCs/>
                <w:position w:val="2"/>
                <w:sz w:val="18"/>
                <w:szCs w:val="24"/>
                <w:rtl/>
              </w:rPr>
              <w:t>قطاع تقييس الاتصالات</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13</w:t>
            </w:r>
            <w:r w:rsidR="00E72E84" w:rsidRPr="001A0BA0">
              <w:rPr>
                <w:i/>
                <w:iCs/>
                <w:color w:val="000000"/>
                <w:position w:val="2"/>
                <w:sz w:val="18"/>
                <w:szCs w:val="24"/>
              </w:rPr>
              <w:t> </w:t>
            </w:r>
            <w:r w:rsidRPr="001A0BA0">
              <w:rPr>
                <w:i/>
                <w:iCs/>
                <w:color w:val="000000"/>
                <w:position w:val="2"/>
                <w:sz w:val="18"/>
                <w:szCs w:val="24"/>
              </w:rPr>
              <w:t>394</w:t>
            </w:r>
            <w:r w:rsidR="006B1B89" w:rsidRPr="001A0BA0">
              <w:rPr>
                <w:i/>
                <w:i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70</w:t>
            </w:r>
            <w:r w:rsidR="006B1B89" w:rsidRPr="001A0BA0">
              <w:rPr>
                <w:i/>
                <w:i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13</w:t>
            </w:r>
            <w:r w:rsidR="00E72E84" w:rsidRPr="001A0BA0">
              <w:rPr>
                <w:i/>
                <w:iCs/>
                <w:color w:val="000000"/>
                <w:position w:val="2"/>
                <w:sz w:val="18"/>
                <w:szCs w:val="24"/>
              </w:rPr>
              <w:t> </w:t>
            </w:r>
            <w:r w:rsidRPr="001A0BA0">
              <w:rPr>
                <w:i/>
                <w:iCs/>
                <w:color w:val="000000"/>
                <w:position w:val="2"/>
                <w:sz w:val="18"/>
                <w:szCs w:val="24"/>
              </w:rPr>
              <w:t>464</w:t>
            </w:r>
            <w:r w:rsidR="006B1B89" w:rsidRPr="001A0BA0">
              <w:rPr>
                <w:i/>
                <w:i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13</w:t>
            </w:r>
            <w:r w:rsidR="00E72E84" w:rsidRPr="001A0BA0">
              <w:rPr>
                <w:i/>
                <w:iCs/>
                <w:color w:val="000000"/>
                <w:position w:val="2"/>
                <w:sz w:val="18"/>
                <w:szCs w:val="24"/>
              </w:rPr>
              <w:t> </w:t>
            </w:r>
            <w:r w:rsidRPr="001A0BA0">
              <w:rPr>
                <w:i/>
                <w:iCs/>
                <w:color w:val="000000"/>
                <w:position w:val="2"/>
                <w:sz w:val="18"/>
                <w:szCs w:val="24"/>
              </w:rPr>
              <w:t>460</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4</w:t>
            </w:r>
            <w:r w:rsidR="006B1B89" w:rsidRPr="001A0BA0">
              <w:rPr>
                <w:i/>
                <w:iCs/>
                <w:color w:val="000000"/>
                <w:position w:val="2"/>
                <w:sz w:val="18"/>
                <w:szCs w:val="24"/>
              </w:rPr>
              <w:t>  </w:t>
            </w:r>
          </w:p>
        </w:tc>
      </w:tr>
      <w:tr w:rsidR="00E6400D" w:rsidRPr="001A0BA0" w:rsidTr="00D919DD">
        <w:trPr>
          <w:trHeight w:val="210"/>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i/>
                <w:iCs/>
                <w:position w:val="2"/>
                <w:sz w:val="18"/>
                <w:szCs w:val="24"/>
                <w:rtl/>
              </w:rPr>
            </w:pPr>
            <w:r w:rsidRPr="001A0BA0">
              <w:rPr>
                <w:i/>
                <w:iCs/>
                <w:position w:val="2"/>
                <w:sz w:val="18"/>
                <w:szCs w:val="24"/>
                <w:rtl/>
              </w:rPr>
              <w:t>قطاع تنمية الاتصالات</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28</w:t>
            </w:r>
            <w:r w:rsidR="00E72E84" w:rsidRPr="001A0BA0">
              <w:rPr>
                <w:i/>
                <w:iCs/>
                <w:color w:val="000000"/>
                <w:position w:val="2"/>
                <w:sz w:val="18"/>
                <w:szCs w:val="24"/>
              </w:rPr>
              <w:t> </w:t>
            </w:r>
            <w:r w:rsidRPr="001A0BA0">
              <w:rPr>
                <w:i/>
                <w:iCs/>
                <w:color w:val="000000"/>
                <w:position w:val="2"/>
                <w:sz w:val="18"/>
                <w:szCs w:val="24"/>
              </w:rPr>
              <w:t>163</w:t>
            </w:r>
            <w:r w:rsidR="006B1B89" w:rsidRPr="001A0BA0">
              <w:rPr>
                <w:i/>
                <w:i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C06D44">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317</w:t>
            </w: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27</w:t>
            </w:r>
            <w:r w:rsidR="00E72E84" w:rsidRPr="001A0BA0">
              <w:rPr>
                <w:i/>
                <w:iCs/>
                <w:color w:val="000000"/>
                <w:position w:val="2"/>
                <w:sz w:val="18"/>
                <w:szCs w:val="24"/>
              </w:rPr>
              <w:t> </w:t>
            </w:r>
            <w:r w:rsidRPr="001A0BA0">
              <w:rPr>
                <w:i/>
                <w:iCs/>
                <w:color w:val="000000"/>
                <w:position w:val="2"/>
                <w:sz w:val="18"/>
                <w:szCs w:val="24"/>
              </w:rPr>
              <w:t>846</w:t>
            </w:r>
            <w:r w:rsidR="006B1B89" w:rsidRPr="001A0BA0">
              <w:rPr>
                <w:i/>
                <w:i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27</w:t>
            </w:r>
            <w:r w:rsidR="00E72E84" w:rsidRPr="001A0BA0">
              <w:rPr>
                <w:i/>
                <w:iCs/>
                <w:color w:val="000000"/>
                <w:position w:val="2"/>
                <w:sz w:val="18"/>
                <w:szCs w:val="24"/>
              </w:rPr>
              <w:t> </w:t>
            </w:r>
            <w:r w:rsidRPr="001A0BA0">
              <w:rPr>
                <w:i/>
                <w:iCs/>
                <w:color w:val="000000"/>
                <w:position w:val="2"/>
                <w:sz w:val="18"/>
                <w:szCs w:val="24"/>
              </w:rPr>
              <w:t>676</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170</w:t>
            </w:r>
            <w:r w:rsidR="006B1B89" w:rsidRPr="001A0BA0">
              <w:rPr>
                <w:i/>
                <w:iCs/>
                <w:color w:val="000000"/>
                <w:position w:val="2"/>
                <w:sz w:val="18"/>
                <w:szCs w:val="24"/>
              </w:rPr>
              <w:t>  </w:t>
            </w:r>
          </w:p>
        </w:tc>
      </w:tr>
      <w:tr w:rsidR="00E6400D" w:rsidRPr="001A0BA0" w:rsidTr="00D919DD">
        <w:trPr>
          <w:trHeight w:val="210"/>
          <w:jc w:val="center"/>
        </w:trPr>
        <w:tc>
          <w:tcPr>
            <w:tcW w:w="2644" w:type="dxa"/>
            <w:tcBorders>
              <w:top w:val="nil"/>
              <w:left w:val="single" w:sz="4" w:space="0" w:color="auto"/>
              <w:bottom w:val="nil"/>
              <w:right w:val="nil"/>
            </w:tcBorders>
            <w:shd w:val="clear" w:color="auto" w:fill="auto"/>
            <w:hideMark/>
          </w:tcPr>
          <w:p w:rsidR="00E6400D" w:rsidRPr="001A0BA0" w:rsidRDefault="00E6400D" w:rsidP="006B1B89">
            <w:pPr>
              <w:spacing w:before="40" w:after="40" w:line="240" w:lineRule="exact"/>
              <w:jc w:val="left"/>
              <w:rPr>
                <w:i/>
                <w:iCs/>
                <w:position w:val="2"/>
                <w:sz w:val="18"/>
                <w:szCs w:val="24"/>
                <w:rtl/>
              </w:rPr>
            </w:pPr>
            <w:r w:rsidRPr="001A0BA0">
              <w:rPr>
                <w:i/>
                <w:iCs/>
                <w:position w:val="2"/>
                <w:sz w:val="18"/>
                <w:szCs w:val="24"/>
                <w:rtl/>
              </w:rPr>
              <w:t>نفقات غير منظورة في الميزانية المعتمدة</w:t>
            </w:r>
          </w:p>
        </w:tc>
        <w:tc>
          <w:tcPr>
            <w:tcW w:w="1073" w:type="dxa"/>
            <w:tcBorders>
              <w:top w:val="nil"/>
              <w:left w:val="single" w:sz="4" w:space="0" w:color="auto"/>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p>
        </w:tc>
        <w:tc>
          <w:tcPr>
            <w:tcW w:w="1235"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i/>
                <w:iCs/>
                <w:color w:val="000000"/>
                <w:position w:val="2"/>
                <w:sz w:val="18"/>
                <w:szCs w:val="24"/>
              </w:rPr>
              <w:t>331</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331</w:t>
            </w:r>
          </w:p>
        </w:tc>
      </w:tr>
      <w:tr w:rsidR="00875D3A" w:rsidRPr="001A0BA0" w:rsidTr="00E6400D">
        <w:trPr>
          <w:trHeight w:val="222"/>
          <w:jc w:val="center"/>
        </w:trPr>
        <w:tc>
          <w:tcPr>
            <w:tcW w:w="2644" w:type="dxa"/>
            <w:tcBorders>
              <w:top w:val="single" w:sz="4" w:space="0" w:color="auto"/>
              <w:left w:val="single" w:sz="4" w:space="0" w:color="auto"/>
              <w:bottom w:val="single" w:sz="4" w:space="0" w:color="auto"/>
              <w:right w:val="nil"/>
            </w:tcBorders>
            <w:shd w:val="clear" w:color="auto" w:fill="auto"/>
            <w:noWrap/>
            <w:vAlign w:val="bottom"/>
            <w:hideMark/>
          </w:tcPr>
          <w:p w:rsidR="00E6400D" w:rsidRPr="001A0BA0" w:rsidRDefault="00E6400D" w:rsidP="006B1B89">
            <w:pPr>
              <w:spacing w:before="40" w:after="40" w:line="240" w:lineRule="exact"/>
              <w:rPr>
                <w:b/>
                <w:bCs/>
                <w:color w:val="000000"/>
                <w:position w:val="2"/>
                <w:sz w:val="18"/>
                <w:szCs w:val="24"/>
              </w:rPr>
            </w:pPr>
            <w:r w:rsidRPr="001A0BA0">
              <w:rPr>
                <w:rFonts w:hint="cs"/>
                <w:b/>
                <w:bCs/>
                <w:color w:val="000000"/>
                <w:position w:val="2"/>
                <w:sz w:val="18"/>
                <w:szCs w:val="24"/>
                <w:rtl/>
              </w:rPr>
              <w:t>مجموع النفقات</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160</w:t>
            </w:r>
            <w:r w:rsidR="00E72E84" w:rsidRPr="001A0BA0">
              <w:rPr>
                <w:b/>
                <w:bCs/>
                <w:color w:val="000000"/>
                <w:position w:val="2"/>
                <w:sz w:val="18"/>
                <w:szCs w:val="24"/>
              </w:rPr>
              <w:t> </w:t>
            </w:r>
            <w:r w:rsidRPr="001A0BA0">
              <w:rPr>
                <w:b/>
                <w:bCs/>
                <w:color w:val="000000"/>
                <w:position w:val="2"/>
                <w:sz w:val="18"/>
                <w:szCs w:val="24"/>
              </w:rPr>
              <w:t>760</w:t>
            </w:r>
            <w:r w:rsidR="006B1B89" w:rsidRPr="001A0BA0">
              <w:rPr>
                <w:b/>
                <w:bCs/>
                <w:color w:val="000000"/>
                <w:position w:val="2"/>
                <w:sz w:val="18"/>
                <w:szCs w:val="24"/>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317</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160</w:t>
            </w:r>
            <w:r w:rsidR="00E72E84" w:rsidRPr="001A0BA0">
              <w:rPr>
                <w:b/>
                <w:bCs/>
                <w:color w:val="000000"/>
                <w:position w:val="2"/>
                <w:sz w:val="18"/>
                <w:szCs w:val="24"/>
              </w:rPr>
              <w:t> </w:t>
            </w:r>
            <w:r w:rsidRPr="001A0BA0">
              <w:rPr>
                <w:b/>
                <w:bCs/>
                <w:color w:val="000000"/>
                <w:position w:val="2"/>
                <w:sz w:val="18"/>
                <w:szCs w:val="24"/>
              </w:rPr>
              <w:t>443</w:t>
            </w:r>
            <w:r w:rsidR="006B1B89" w:rsidRPr="001A0BA0">
              <w:rPr>
                <w:b/>
                <w:bCs/>
                <w:color w:val="000000"/>
                <w:position w:val="2"/>
                <w:sz w:val="18"/>
                <w:szCs w:val="24"/>
              </w:rPr>
              <w:t>  </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152</w:t>
            </w:r>
            <w:r w:rsidR="00E72E84" w:rsidRPr="001A0BA0">
              <w:rPr>
                <w:b/>
                <w:bCs/>
                <w:color w:val="000000"/>
                <w:position w:val="2"/>
                <w:sz w:val="18"/>
                <w:szCs w:val="24"/>
              </w:rPr>
              <w:t> </w:t>
            </w:r>
            <w:r w:rsidRPr="001A0BA0">
              <w:rPr>
                <w:b/>
                <w:bCs/>
                <w:color w:val="000000"/>
                <w:position w:val="2"/>
                <w:sz w:val="18"/>
                <w:szCs w:val="24"/>
              </w:rPr>
              <w:t>477</w:t>
            </w:r>
            <w:r w:rsidR="006B1B89" w:rsidRPr="001A0BA0">
              <w:rPr>
                <w:b/>
                <w:bCs/>
                <w:color w:val="000000"/>
                <w:position w:val="2"/>
                <w:sz w:val="18"/>
                <w:szCs w:val="24"/>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6400D" w:rsidRPr="001A0BA0" w:rsidRDefault="00E6400D" w:rsidP="006B1B89">
            <w:pPr>
              <w:spacing w:before="40" w:after="40" w:line="240" w:lineRule="exact"/>
              <w:jc w:val="left"/>
              <w:rPr>
                <w:b/>
                <w:bCs/>
                <w:color w:val="000000"/>
                <w:position w:val="2"/>
                <w:sz w:val="18"/>
                <w:szCs w:val="24"/>
              </w:rPr>
            </w:pPr>
            <w:r w:rsidRPr="001A0BA0">
              <w:rPr>
                <w:b/>
                <w:bCs/>
                <w:color w:val="000000"/>
                <w:position w:val="2"/>
                <w:sz w:val="18"/>
                <w:szCs w:val="24"/>
              </w:rPr>
              <w:t>7</w:t>
            </w:r>
            <w:r w:rsidR="00E72E84" w:rsidRPr="001A0BA0">
              <w:rPr>
                <w:b/>
                <w:bCs/>
                <w:color w:val="000000"/>
                <w:position w:val="2"/>
                <w:sz w:val="18"/>
                <w:szCs w:val="24"/>
              </w:rPr>
              <w:t> </w:t>
            </w:r>
            <w:r w:rsidRPr="001A0BA0">
              <w:rPr>
                <w:b/>
                <w:bCs/>
                <w:color w:val="000000"/>
                <w:position w:val="2"/>
                <w:sz w:val="18"/>
                <w:szCs w:val="24"/>
              </w:rPr>
              <w:t>966</w:t>
            </w:r>
            <w:r w:rsidR="006B1B89" w:rsidRPr="001A0BA0">
              <w:rPr>
                <w:b/>
                <w:bCs/>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single" w:sz="4" w:space="0" w:color="auto"/>
              <w:right w:val="nil"/>
            </w:tcBorders>
            <w:shd w:val="clear" w:color="auto" w:fill="auto"/>
            <w:hideMark/>
          </w:tcPr>
          <w:p w:rsidR="00875D3A" w:rsidRPr="001A0BA0" w:rsidRDefault="00875D3A" w:rsidP="006B1B89">
            <w:pPr>
              <w:spacing w:before="40" w:after="40" w:line="240" w:lineRule="exact"/>
              <w:jc w:val="left"/>
              <w:rPr>
                <w:b/>
                <w:bCs/>
                <w:position w:val="2"/>
                <w:sz w:val="18"/>
                <w:szCs w:val="24"/>
                <w:rtl/>
              </w:rPr>
            </w:pPr>
            <w:r w:rsidRPr="001A0BA0">
              <w:rPr>
                <w:b/>
                <w:bCs/>
                <w:position w:val="2"/>
                <w:sz w:val="18"/>
                <w:szCs w:val="24"/>
                <w:rtl/>
              </w:rPr>
              <w:t>النتيجة</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5" w:type="dxa"/>
            <w:tcBorders>
              <w:top w:val="nil"/>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nil"/>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235" w:type="dxa"/>
            <w:tcBorders>
              <w:top w:val="nil"/>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5</w:t>
            </w:r>
            <w:r w:rsidR="00E72E84" w:rsidRPr="001A0BA0">
              <w:rPr>
                <w:b/>
                <w:bCs/>
                <w:color w:val="000000"/>
                <w:position w:val="2"/>
                <w:sz w:val="18"/>
                <w:szCs w:val="24"/>
              </w:rPr>
              <w:t> </w:t>
            </w:r>
            <w:r w:rsidRPr="001A0BA0">
              <w:rPr>
                <w:b/>
                <w:bCs/>
                <w:color w:val="000000"/>
                <w:position w:val="2"/>
                <w:sz w:val="18"/>
                <w:szCs w:val="24"/>
              </w:rPr>
              <w:t>256</w:t>
            </w:r>
            <w:r w:rsidR="006B1B89" w:rsidRPr="001A0BA0">
              <w:rPr>
                <w:b/>
                <w:bCs/>
                <w:color w:val="000000"/>
                <w:position w:val="2"/>
                <w:sz w:val="18"/>
                <w:szCs w:val="24"/>
              </w:rPr>
              <w:t>  </w:t>
            </w:r>
          </w:p>
        </w:tc>
        <w:tc>
          <w:tcPr>
            <w:tcW w:w="1436" w:type="dxa"/>
            <w:tcBorders>
              <w:top w:val="nil"/>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875D3A" w:rsidP="006B1B89">
            <w:pPr>
              <w:spacing w:before="40" w:after="40" w:line="240" w:lineRule="exact"/>
              <w:jc w:val="left"/>
              <w:rPr>
                <w:i/>
                <w:iCs/>
                <w:position w:val="2"/>
                <w:sz w:val="18"/>
                <w:szCs w:val="24"/>
                <w:rtl/>
              </w:rPr>
            </w:pPr>
            <w:r w:rsidRPr="001A0BA0">
              <w:rPr>
                <w:i/>
                <w:iCs/>
                <w:position w:val="2"/>
                <w:sz w:val="18"/>
                <w:szCs w:val="24"/>
                <w:rtl/>
              </w:rPr>
              <w:t xml:space="preserve">التأمين الصحي </w:t>
            </w:r>
            <w:r w:rsidRPr="001A0BA0">
              <w:rPr>
                <w:i/>
                <w:iCs/>
                <w:position w:val="2"/>
                <w:sz w:val="18"/>
                <w:szCs w:val="24"/>
              </w:rPr>
              <w:t>ASHI</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13</w:t>
            </w:r>
            <w:r w:rsidR="00E72E84" w:rsidRPr="001A0BA0">
              <w:rPr>
                <w:i/>
                <w:iCs/>
                <w:color w:val="000000"/>
                <w:position w:val="2"/>
                <w:sz w:val="18"/>
                <w:szCs w:val="24"/>
              </w:rPr>
              <w:t> </w:t>
            </w:r>
            <w:r w:rsidRPr="001A0BA0">
              <w:rPr>
                <w:i/>
                <w:iCs/>
                <w:color w:val="000000"/>
                <w:position w:val="2"/>
                <w:sz w:val="18"/>
                <w:szCs w:val="24"/>
              </w:rPr>
              <w:t>667</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386D1B" w:rsidRPr="001A0BA0" w:rsidRDefault="00386D1B" w:rsidP="006B1B89">
            <w:pPr>
              <w:spacing w:before="40" w:after="40" w:line="240" w:lineRule="exact"/>
              <w:jc w:val="left"/>
              <w:rPr>
                <w:i/>
                <w:iCs/>
                <w:position w:val="2"/>
                <w:sz w:val="18"/>
                <w:szCs w:val="24"/>
                <w:rtl/>
              </w:rPr>
            </w:pPr>
            <w:r w:rsidRPr="001A0BA0">
              <w:rPr>
                <w:i/>
                <w:iCs/>
                <w:position w:val="2"/>
                <w:sz w:val="18"/>
                <w:szCs w:val="24"/>
                <w:rtl/>
              </w:rPr>
              <w:t>تقييم الأصول الثابتة</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1</w:t>
            </w:r>
            <w:r w:rsidR="00E72E84" w:rsidRPr="001A0BA0">
              <w:rPr>
                <w:i/>
                <w:iCs/>
                <w:color w:val="000000"/>
                <w:position w:val="2"/>
                <w:sz w:val="18"/>
                <w:szCs w:val="24"/>
              </w:rPr>
              <w:t> </w:t>
            </w:r>
            <w:r w:rsidRPr="001A0BA0">
              <w:rPr>
                <w:i/>
                <w:iCs/>
                <w:color w:val="000000"/>
                <w:position w:val="2"/>
                <w:sz w:val="18"/>
                <w:szCs w:val="24"/>
              </w:rPr>
              <w:t>421</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386D1B" w:rsidP="006B1B89">
            <w:pPr>
              <w:spacing w:before="40" w:after="40" w:line="240" w:lineRule="exact"/>
              <w:jc w:val="left"/>
              <w:rPr>
                <w:i/>
                <w:iCs/>
                <w:position w:val="2"/>
                <w:sz w:val="18"/>
                <w:szCs w:val="24"/>
                <w:rtl/>
              </w:rPr>
            </w:pPr>
            <w:r w:rsidRPr="001A0BA0">
              <w:rPr>
                <w:i/>
                <w:iCs/>
                <w:position w:val="2"/>
                <w:sz w:val="18"/>
                <w:szCs w:val="24"/>
                <w:rtl/>
              </w:rPr>
              <w:t>قيد المخزونات</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9</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875D3A" w:rsidP="006B1B89">
            <w:pPr>
              <w:spacing w:before="40" w:after="40" w:line="240" w:lineRule="exact"/>
              <w:jc w:val="left"/>
              <w:rPr>
                <w:i/>
                <w:iCs/>
                <w:position w:val="2"/>
                <w:sz w:val="18"/>
                <w:szCs w:val="24"/>
                <w:rtl/>
              </w:rPr>
            </w:pPr>
            <w:r w:rsidRPr="001A0BA0">
              <w:rPr>
                <w:i/>
                <w:iCs/>
                <w:position w:val="2"/>
                <w:sz w:val="18"/>
                <w:szCs w:val="24"/>
                <w:rtl/>
              </w:rPr>
              <w:t>الاستهلاك</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5</w:t>
            </w:r>
            <w:r w:rsidR="00E72E84" w:rsidRPr="001A0BA0">
              <w:rPr>
                <w:i/>
                <w:iCs/>
                <w:color w:val="000000"/>
                <w:position w:val="2"/>
                <w:sz w:val="18"/>
                <w:szCs w:val="24"/>
              </w:rPr>
              <w:t> </w:t>
            </w:r>
            <w:r w:rsidRPr="001A0BA0">
              <w:rPr>
                <w:i/>
                <w:iCs/>
                <w:color w:val="000000"/>
                <w:position w:val="2"/>
                <w:sz w:val="18"/>
                <w:szCs w:val="24"/>
              </w:rPr>
              <w:t>026</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386D1B" w:rsidP="006B1B89">
            <w:pPr>
              <w:spacing w:before="40" w:after="40" w:line="240" w:lineRule="exact"/>
              <w:jc w:val="left"/>
              <w:rPr>
                <w:i/>
                <w:iCs/>
                <w:position w:val="2"/>
                <w:sz w:val="18"/>
                <w:szCs w:val="24"/>
                <w:rtl/>
              </w:rPr>
            </w:pPr>
            <w:r w:rsidRPr="001A0BA0">
              <w:rPr>
                <w:i/>
                <w:iCs/>
                <w:position w:val="2"/>
                <w:sz w:val="18"/>
                <w:szCs w:val="24"/>
                <w:rtl/>
              </w:rPr>
              <w:t>أربا</w:t>
            </w:r>
            <w:r w:rsidRPr="001A0BA0">
              <w:rPr>
                <w:rFonts w:hint="cs"/>
                <w:i/>
                <w:iCs/>
                <w:position w:val="2"/>
                <w:sz w:val="18"/>
                <w:szCs w:val="24"/>
                <w:rtl/>
              </w:rPr>
              <w:t>ح/</w:t>
            </w:r>
            <w:r w:rsidR="00875D3A" w:rsidRPr="001A0BA0">
              <w:rPr>
                <w:i/>
                <w:iCs/>
                <w:position w:val="2"/>
                <w:sz w:val="18"/>
                <w:szCs w:val="24"/>
                <w:rtl/>
              </w:rPr>
              <w:t>خسائر فروق سعر الصرف</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57</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386D1B" w:rsidP="006B1B89">
            <w:pPr>
              <w:spacing w:before="40" w:after="40" w:line="240" w:lineRule="exact"/>
              <w:jc w:val="left"/>
              <w:rPr>
                <w:i/>
                <w:iCs/>
                <w:spacing w:val="-4"/>
                <w:position w:val="2"/>
                <w:sz w:val="18"/>
                <w:szCs w:val="24"/>
                <w:rtl/>
              </w:rPr>
            </w:pPr>
            <w:r w:rsidRPr="001A0BA0">
              <w:rPr>
                <w:i/>
                <w:iCs/>
                <w:spacing w:val="-4"/>
                <w:position w:val="2"/>
                <w:sz w:val="18"/>
                <w:szCs w:val="24"/>
                <w:rtl/>
              </w:rPr>
              <w:t xml:space="preserve">سداد قرض </w:t>
            </w:r>
            <w:r w:rsidRPr="001A0BA0">
              <w:rPr>
                <w:i/>
                <w:iCs/>
                <w:spacing w:val="-4"/>
                <w:position w:val="2"/>
                <w:sz w:val="18"/>
                <w:szCs w:val="24"/>
              </w:rPr>
              <w:t>FIPOI</w:t>
            </w:r>
            <w:r w:rsidRPr="001A0BA0">
              <w:rPr>
                <w:i/>
                <w:iCs/>
                <w:spacing w:val="-4"/>
                <w:position w:val="2"/>
                <w:sz w:val="18"/>
                <w:szCs w:val="24"/>
                <w:rtl/>
              </w:rPr>
              <w:t xml:space="preserve"> غير المعتبر بمثابة نفقات</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1</w:t>
            </w:r>
            <w:r w:rsidR="00E72E84" w:rsidRPr="001A0BA0">
              <w:rPr>
                <w:i/>
                <w:iCs/>
                <w:color w:val="000000"/>
                <w:position w:val="2"/>
                <w:sz w:val="18"/>
                <w:szCs w:val="24"/>
              </w:rPr>
              <w:t> </w:t>
            </w:r>
            <w:r w:rsidRPr="001A0BA0">
              <w:rPr>
                <w:i/>
                <w:iCs/>
                <w:color w:val="000000"/>
                <w:position w:val="2"/>
                <w:sz w:val="18"/>
                <w:szCs w:val="24"/>
              </w:rPr>
              <w:t>493</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D3446A" w:rsidP="006B1B89">
            <w:pPr>
              <w:spacing w:before="40" w:after="40" w:line="240" w:lineRule="exact"/>
              <w:jc w:val="left"/>
              <w:rPr>
                <w:i/>
                <w:iCs/>
                <w:position w:val="2"/>
                <w:sz w:val="24"/>
                <w:szCs w:val="24"/>
                <w:rtl/>
              </w:rPr>
            </w:pPr>
            <w:r w:rsidRPr="001A0BA0">
              <w:rPr>
                <w:i/>
                <w:iCs/>
                <w:color w:val="000000"/>
                <w:position w:val="2"/>
                <w:sz w:val="24"/>
                <w:szCs w:val="24"/>
                <w:rtl/>
              </w:rPr>
              <w:t>التغيرات في رصيد المستحقات الهالكة واستعماله</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rFonts w:hint="cs"/>
                <w:i/>
                <w:iCs/>
                <w:color w:val="000000"/>
                <w:position w:val="2"/>
                <w:sz w:val="18"/>
                <w:szCs w:val="24"/>
                <w:rtl/>
              </w:rPr>
              <w:t>-</w:t>
            </w:r>
            <w:r w:rsidRPr="001A0BA0">
              <w:rPr>
                <w:i/>
                <w:iCs/>
                <w:color w:val="000000"/>
                <w:position w:val="2"/>
                <w:sz w:val="18"/>
                <w:szCs w:val="24"/>
              </w:rPr>
              <w:t>1</w:t>
            </w:r>
            <w:r w:rsidR="00E72E84" w:rsidRPr="001A0BA0">
              <w:rPr>
                <w:i/>
                <w:iCs/>
                <w:color w:val="000000"/>
                <w:position w:val="2"/>
                <w:sz w:val="18"/>
                <w:szCs w:val="24"/>
              </w:rPr>
              <w:t> </w:t>
            </w:r>
            <w:r w:rsidRPr="001A0BA0">
              <w:rPr>
                <w:i/>
                <w:iCs/>
                <w:color w:val="000000"/>
                <w:position w:val="2"/>
                <w:sz w:val="18"/>
                <w:szCs w:val="24"/>
              </w:rPr>
              <w:t>695</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875D3A" w:rsidP="006B1B89">
            <w:pPr>
              <w:spacing w:before="40" w:after="40" w:line="240" w:lineRule="exact"/>
              <w:jc w:val="left"/>
              <w:rPr>
                <w:i/>
                <w:iCs/>
                <w:position w:val="2"/>
                <w:sz w:val="18"/>
                <w:szCs w:val="24"/>
                <w:rtl/>
              </w:rPr>
            </w:pPr>
            <w:r w:rsidRPr="001A0BA0">
              <w:rPr>
                <w:i/>
                <w:iCs/>
                <w:position w:val="2"/>
                <w:sz w:val="18"/>
                <w:szCs w:val="24"/>
                <w:rtl/>
              </w:rPr>
              <w:t>بيع الأصول</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2</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hideMark/>
          </w:tcPr>
          <w:p w:rsidR="00875D3A" w:rsidRPr="001A0BA0" w:rsidRDefault="00875D3A" w:rsidP="006B1B89">
            <w:pPr>
              <w:spacing w:before="40" w:after="40" w:line="240" w:lineRule="exact"/>
              <w:jc w:val="left"/>
              <w:rPr>
                <w:i/>
                <w:iCs/>
                <w:position w:val="2"/>
                <w:sz w:val="18"/>
                <w:szCs w:val="24"/>
                <w:rtl/>
              </w:rPr>
            </w:pPr>
            <w:r w:rsidRPr="001A0BA0">
              <w:rPr>
                <w:i/>
                <w:iCs/>
                <w:position w:val="2"/>
                <w:sz w:val="18"/>
                <w:szCs w:val="24"/>
                <w:rtl/>
              </w:rPr>
              <w:t xml:space="preserve">إيرادات </w:t>
            </w:r>
            <w:r w:rsidR="00E72E84" w:rsidRPr="001A0BA0">
              <w:rPr>
                <w:rFonts w:hint="cs"/>
                <w:i/>
                <w:iCs/>
                <w:position w:val="2"/>
                <w:sz w:val="18"/>
                <w:szCs w:val="24"/>
                <w:rtl/>
              </w:rPr>
              <w:t>أخرى</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0</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19"/>
          <w:jc w:val="center"/>
        </w:trPr>
        <w:tc>
          <w:tcPr>
            <w:tcW w:w="2644" w:type="dxa"/>
            <w:tcBorders>
              <w:top w:val="nil"/>
              <w:left w:val="single" w:sz="4" w:space="0" w:color="auto"/>
              <w:bottom w:val="nil"/>
              <w:right w:val="nil"/>
            </w:tcBorders>
            <w:shd w:val="clear" w:color="auto" w:fill="auto"/>
            <w:noWrap/>
            <w:hideMark/>
          </w:tcPr>
          <w:p w:rsidR="00875D3A" w:rsidRPr="001A0BA0" w:rsidRDefault="00875D3A" w:rsidP="006B1B89">
            <w:pPr>
              <w:spacing w:before="40" w:after="40" w:line="240" w:lineRule="exact"/>
              <w:jc w:val="left"/>
              <w:rPr>
                <w:i/>
                <w:iCs/>
                <w:position w:val="2"/>
                <w:sz w:val="18"/>
                <w:szCs w:val="24"/>
                <w:rtl/>
              </w:rPr>
            </w:pP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D919DD">
        <w:trPr>
          <w:trHeight w:val="235"/>
          <w:jc w:val="center"/>
        </w:trPr>
        <w:tc>
          <w:tcPr>
            <w:tcW w:w="2644" w:type="dxa"/>
            <w:tcBorders>
              <w:top w:val="single" w:sz="4" w:space="0" w:color="auto"/>
              <w:left w:val="single" w:sz="4" w:space="0" w:color="auto"/>
              <w:bottom w:val="single" w:sz="4" w:space="0" w:color="auto"/>
              <w:right w:val="nil"/>
            </w:tcBorders>
            <w:shd w:val="clear" w:color="auto" w:fill="auto"/>
            <w:hideMark/>
          </w:tcPr>
          <w:p w:rsidR="00875D3A" w:rsidRPr="001A0BA0" w:rsidRDefault="00875D3A" w:rsidP="006B1B89">
            <w:pPr>
              <w:spacing w:before="40" w:after="40" w:line="240" w:lineRule="exact"/>
              <w:jc w:val="left"/>
              <w:rPr>
                <w:b/>
                <w:bCs/>
                <w:spacing w:val="-4"/>
                <w:position w:val="2"/>
                <w:sz w:val="18"/>
                <w:szCs w:val="24"/>
              </w:rPr>
            </w:pPr>
            <w:r w:rsidRPr="001A0BA0">
              <w:rPr>
                <w:b/>
                <w:bCs/>
                <w:spacing w:val="-4"/>
                <w:position w:val="2"/>
                <w:sz w:val="18"/>
                <w:szCs w:val="24"/>
                <w:rtl/>
              </w:rPr>
              <w:t>مجموع الفروق بحسب معايير</w:t>
            </w:r>
            <w:r w:rsidR="00E72E84" w:rsidRPr="001A0BA0">
              <w:rPr>
                <w:rFonts w:hint="cs"/>
                <w:b/>
                <w:bCs/>
                <w:spacing w:val="-4"/>
                <w:position w:val="2"/>
                <w:sz w:val="18"/>
                <w:szCs w:val="24"/>
                <w:rtl/>
              </w:rPr>
              <w:t> </w:t>
            </w:r>
            <w:r w:rsidRPr="001A0BA0">
              <w:rPr>
                <w:b/>
                <w:bCs/>
                <w:spacing w:val="-4"/>
                <w:position w:val="2"/>
                <w:sz w:val="18"/>
                <w:szCs w:val="24"/>
              </w:rPr>
              <w:t>IPSAS</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17</w:t>
            </w:r>
            <w:r w:rsidR="00E72E84" w:rsidRPr="001A0BA0">
              <w:rPr>
                <w:b/>
                <w:bCs/>
                <w:color w:val="000000"/>
                <w:position w:val="2"/>
                <w:sz w:val="18"/>
                <w:szCs w:val="24"/>
              </w:rPr>
              <w:t> </w:t>
            </w:r>
            <w:r w:rsidRPr="001A0BA0">
              <w:rPr>
                <w:b/>
                <w:bCs/>
                <w:color w:val="000000"/>
                <w:position w:val="2"/>
                <w:sz w:val="18"/>
                <w:szCs w:val="24"/>
              </w:rPr>
              <w:t>538</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r>
      <w:tr w:rsidR="00875D3A" w:rsidRPr="001A0BA0" w:rsidTr="00D919DD">
        <w:trPr>
          <w:trHeight w:val="222"/>
          <w:jc w:val="center"/>
        </w:trPr>
        <w:tc>
          <w:tcPr>
            <w:tcW w:w="2644" w:type="dxa"/>
            <w:tcBorders>
              <w:top w:val="nil"/>
              <w:left w:val="single" w:sz="4" w:space="0" w:color="auto"/>
              <w:bottom w:val="nil"/>
              <w:right w:val="nil"/>
            </w:tcBorders>
            <w:shd w:val="clear" w:color="auto" w:fill="auto"/>
            <w:noWrap/>
            <w:hideMark/>
          </w:tcPr>
          <w:p w:rsidR="00875D3A" w:rsidRPr="001A0BA0" w:rsidRDefault="00A74504" w:rsidP="00A74504">
            <w:pPr>
              <w:spacing w:before="40" w:after="40" w:line="240" w:lineRule="exact"/>
              <w:jc w:val="left"/>
              <w:rPr>
                <w:position w:val="2"/>
                <w:sz w:val="18"/>
                <w:szCs w:val="24"/>
                <w:rtl/>
              </w:rPr>
            </w:pPr>
            <w:r w:rsidRPr="001A0BA0">
              <w:rPr>
                <w:color w:val="000000"/>
                <w:position w:val="2"/>
                <w:sz w:val="24"/>
                <w:szCs w:val="24"/>
                <w:rtl/>
              </w:rPr>
              <w:t>الفائض/العجز في الصندوق</w:t>
            </w:r>
            <w:r w:rsidRPr="001A0BA0">
              <w:rPr>
                <w:color w:val="000000"/>
                <w:position w:val="2"/>
                <w:rtl/>
              </w:rPr>
              <w:t xml:space="preserve"> </w:t>
            </w:r>
            <w:r w:rsidR="00875D3A" w:rsidRPr="001A0BA0">
              <w:rPr>
                <w:position w:val="2"/>
                <w:sz w:val="18"/>
                <w:szCs w:val="24"/>
              </w:rPr>
              <w:t>1000</w:t>
            </w:r>
            <w:r w:rsidR="00875D3A" w:rsidRPr="001A0BA0">
              <w:rPr>
                <w:position w:val="2"/>
                <w:sz w:val="18"/>
                <w:szCs w:val="24"/>
                <w:rtl/>
              </w:rPr>
              <w:t xml:space="preserve"> </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5</w:t>
            </w:r>
            <w:r w:rsidR="00E72E84" w:rsidRPr="001A0BA0">
              <w:rPr>
                <w:i/>
                <w:iCs/>
                <w:color w:val="000000"/>
                <w:position w:val="2"/>
                <w:sz w:val="18"/>
                <w:szCs w:val="24"/>
              </w:rPr>
              <w:t> </w:t>
            </w:r>
            <w:r w:rsidRPr="001A0BA0">
              <w:rPr>
                <w:i/>
                <w:iCs/>
                <w:color w:val="000000"/>
                <w:position w:val="2"/>
                <w:sz w:val="18"/>
                <w:szCs w:val="24"/>
              </w:rPr>
              <w:t>256</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875D3A" w:rsidRPr="001A0BA0" w:rsidTr="00E72E84">
        <w:trPr>
          <w:trHeight w:val="222"/>
          <w:jc w:val="center"/>
        </w:trPr>
        <w:tc>
          <w:tcPr>
            <w:tcW w:w="2644" w:type="dxa"/>
            <w:tcBorders>
              <w:top w:val="nil"/>
              <w:left w:val="single" w:sz="4" w:space="0" w:color="auto"/>
              <w:bottom w:val="nil"/>
              <w:right w:val="nil"/>
            </w:tcBorders>
            <w:shd w:val="clear" w:color="auto" w:fill="auto"/>
            <w:noWrap/>
          </w:tcPr>
          <w:p w:rsidR="00875D3A" w:rsidRPr="001A0BA0" w:rsidRDefault="001255D0" w:rsidP="001255D0">
            <w:pPr>
              <w:spacing w:before="40" w:after="40" w:line="240" w:lineRule="exact"/>
              <w:jc w:val="left"/>
              <w:rPr>
                <w:b/>
                <w:bCs/>
                <w:position w:val="2"/>
                <w:sz w:val="18"/>
                <w:szCs w:val="24"/>
                <w:rtl/>
              </w:rPr>
            </w:pPr>
            <w:r w:rsidRPr="001A0BA0">
              <w:rPr>
                <w:position w:val="2"/>
                <w:sz w:val="18"/>
                <w:szCs w:val="24"/>
                <w:rtl/>
              </w:rPr>
              <w:t>زيادة في</w:t>
            </w:r>
            <w:r w:rsidRPr="001A0BA0">
              <w:rPr>
                <w:rFonts w:hint="cs"/>
                <w:position w:val="2"/>
                <w:sz w:val="18"/>
                <w:szCs w:val="24"/>
                <w:rtl/>
              </w:rPr>
              <w:t xml:space="preserve"> ص</w:t>
            </w:r>
            <w:r w:rsidR="00E72E84" w:rsidRPr="001A0BA0">
              <w:rPr>
                <w:position w:val="2"/>
                <w:sz w:val="18"/>
                <w:szCs w:val="24"/>
                <w:rtl/>
              </w:rPr>
              <w:t xml:space="preserve">ندوق </w:t>
            </w:r>
            <w:r w:rsidR="003C716D" w:rsidRPr="001A0BA0">
              <w:rPr>
                <w:rFonts w:hint="cs"/>
                <w:position w:val="2"/>
                <w:sz w:val="18"/>
                <w:szCs w:val="24"/>
                <w:rtl/>
              </w:rPr>
              <w:t>الاستثمار</w:t>
            </w:r>
          </w:p>
        </w:tc>
        <w:tc>
          <w:tcPr>
            <w:tcW w:w="1073" w:type="dxa"/>
            <w:tcBorders>
              <w:top w:val="nil"/>
              <w:left w:val="single" w:sz="4" w:space="0" w:color="auto"/>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i/>
                <w:iCs/>
                <w:color w:val="000000"/>
                <w:position w:val="2"/>
                <w:sz w:val="18"/>
                <w:szCs w:val="24"/>
              </w:rPr>
            </w:pPr>
            <w:r w:rsidRPr="001A0BA0">
              <w:rPr>
                <w:i/>
                <w:iCs/>
                <w:color w:val="000000"/>
                <w:position w:val="2"/>
                <w:sz w:val="18"/>
                <w:szCs w:val="24"/>
              </w:rPr>
              <w:t>490</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875D3A" w:rsidRPr="001A0BA0" w:rsidRDefault="00875D3A" w:rsidP="006B1B89">
            <w:pPr>
              <w:spacing w:before="40" w:after="40" w:line="240" w:lineRule="exact"/>
              <w:jc w:val="left"/>
              <w:rPr>
                <w:color w:val="000000"/>
                <w:position w:val="2"/>
                <w:sz w:val="18"/>
                <w:szCs w:val="24"/>
              </w:rPr>
            </w:pPr>
            <w:r w:rsidRPr="001A0BA0">
              <w:rPr>
                <w:color w:val="000000"/>
                <w:position w:val="2"/>
                <w:sz w:val="18"/>
                <w:szCs w:val="24"/>
              </w:rPr>
              <w:t> </w:t>
            </w:r>
          </w:p>
        </w:tc>
      </w:tr>
      <w:tr w:rsidR="00E72E84" w:rsidRPr="001A0BA0" w:rsidTr="00E72E84">
        <w:trPr>
          <w:trHeight w:val="222"/>
          <w:jc w:val="center"/>
        </w:trPr>
        <w:tc>
          <w:tcPr>
            <w:tcW w:w="2644" w:type="dxa"/>
            <w:tcBorders>
              <w:top w:val="nil"/>
              <w:left w:val="single" w:sz="4" w:space="0" w:color="auto"/>
              <w:bottom w:val="nil"/>
              <w:right w:val="nil"/>
            </w:tcBorders>
            <w:shd w:val="clear" w:color="auto" w:fill="auto"/>
            <w:noWrap/>
          </w:tcPr>
          <w:p w:rsidR="00E72E84" w:rsidRPr="001A0BA0" w:rsidRDefault="00E72E84" w:rsidP="006B1B89">
            <w:pPr>
              <w:spacing w:before="40" w:after="40" w:line="240" w:lineRule="exact"/>
              <w:jc w:val="left"/>
              <w:rPr>
                <w:position w:val="2"/>
                <w:sz w:val="18"/>
                <w:szCs w:val="24"/>
                <w:rtl/>
              </w:rPr>
            </w:pPr>
            <w:r w:rsidRPr="001A0BA0">
              <w:rPr>
                <w:position w:val="2"/>
                <w:sz w:val="18"/>
                <w:szCs w:val="24"/>
                <w:rtl/>
              </w:rPr>
              <w:t>فروق حدود التصنيف</w:t>
            </w:r>
          </w:p>
        </w:tc>
        <w:tc>
          <w:tcPr>
            <w:tcW w:w="1073" w:type="dxa"/>
            <w:tcBorders>
              <w:top w:val="nil"/>
              <w:left w:val="single" w:sz="4" w:space="0" w:color="auto"/>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i/>
                <w:iCs/>
                <w:color w:val="000000"/>
                <w:position w:val="2"/>
                <w:sz w:val="18"/>
                <w:szCs w:val="24"/>
                <w:rtl/>
                <w:lang w:bidi="ar-EG"/>
              </w:rPr>
            </w:pPr>
            <w:r w:rsidRPr="001A0BA0">
              <w:rPr>
                <w:i/>
                <w:iCs/>
                <w:color w:val="000000"/>
                <w:position w:val="2"/>
                <w:sz w:val="18"/>
                <w:szCs w:val="24"/>
              </w:rPr>
              <w:t>99</w:t>
            </w:r>
            <w:r w:rsidR="006B1B89"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r>
      <w:tr w:rsidR="00E72E84" w:rsidRPr="001A0BA0" w:rsidTr="00E72E84">
        <w:trPr>
          <w:trHeight w:val="222"/>
          <w:jc w:val="center"/>
        </w:trPr>
        <w:tc>
          <w:tcPr>
            <w:tcW w:w="2644" w:type="dxa"/>
            <w:tcBorders>
              <w:top w:val="nil"/>
              <w:left w:val="single" w:sz="4" w:space="0" w:color="auto"/>
              <w:bottom w:val="nil"/>
              <w:right w:val="nil"/>
            </w:tcBorders>
            <w:shd w:val="clear" w:color="auto" w:fill="auto"/>
            <w:noWrap/>
          </w:tcPr>
          <w:p w:rsidR="00E72E84" w:rsidRPr="001A0BA0" w:rsidRDefault="00E72E84" w:rsidP="006B1B89">
            <w:pPr>
              <w:spacing w:before="40" w:after="40" w:line="240" w:lineRule="exact"/>
              <w:jc w:val="left"/>
              <w:rPr>
                <w:position w:val="2"/>
                <w:sz w:val="18"/>
                <w:szCs w:val="24"/>
                <w:rtl/>
              </w:rPr>
            </w:pPr>
          </w:p>
        </w:tc>
        <w:tc>
          <w:tcPr>
            <w:tcW w:w="1073" w:type="dxa"/>
            <w:tcBorders>
              <w:top w:val="nil"/>
              <w:left w:val="single" w:sz="4" w:space="0" w:color="auto"/>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i/>
                <w:iCs/>
                <w:color w:val="000000"/>
                <w:position w:val="2"/>
                <w:sz w:val="18"/>
                <w:szCs w:val="24"/>
              </w:rPr>
            </w:pPr>
            <w:r w:rsidRPr="001A0BA0">
              <w:rPr>
                <w:i/>
                <w:i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color w:val="000000"/>
                <w:position w:val="2"/>
                <w:sz w:val="18"/>
                <w:szCs w:val="24"/>
              </w:rPr>
            </w:pPr>
            <w:r w:rsidRPr="001A0BA0">
              <w:rPr>
                <w:color w:val="000000"/>
                <w:position w:val="2"/>
                <w:sz w:val="18"/>
                <w:szCs w:val="24"/>
              </w:rPr>
              <w:t> </w:t>
            </w:r>
          </w:p>
        </w:tc>
      </w:tr>
      <w:tr w:rsidR="00E72E84" w:rsidRPr="001A0BA0" w:rsidTr="00126CDD">
        <w:trPr>
          <w:trHeight w:val="446"/>
          <w:jc w:val="center"/>
        </w:trPr>
        <w:tc>
          <w:tcPr>
            <w:tcW w:w="2644" w:type="dxa"/>
            <w:tcBorders>
              <w:top w:val="single" w:sz="4" w:space="0" w:color="auto"/>
              <w:left w:val="single" w:sz="4" w:space="0" w:color="auto"/>
              <w:bottom w:val="single" w:sz="4" w:space="0" w:color="auto"/>
              <w:right w:val="nil"/>
            </w:tcBorders>
            <w:shd w:val="clear" w:color="auto" w:fill="auto"/>
            <w:hideMark/>
          </w:tcPr>
          <w:p w:rsidR="00E72E84" w:rsidRPr="001A0BA0" w:rsidRDefault="00E72E84" w:rsidP="006B1B89">
            <w:pPr>
              <w:spacing w:before="40" w:after="40" w:line="240" w:lineRule="exact"/>
              <w:jc w:val="left"/>
              <w:rPr>
                <w:b/>
                <w:bCs/>
                <w:position w:val="2"/>
                <w:sz w:val="18"/>
                <w:szCs w:val="24"/>
                <w:rtl/>
              </w:rPr>
            </w:pPr>
            <w:r w:rsidRPr="001A0BA0">
              <w:rPr>
                <w:rFonts w:hint="cs"/>
                <w:b/>
                <w:bCs/>
                <w:position w:val="2"/>
                <w:sz w:val="18"/>
                <w:szCs w:val="24"/>
                <w:rtl/>
              </w:rPr>
              <w:t>الفائض/</w:t>
            </w:r>
            <w:r w:rsidRPr="001A0BA0">
              <w:rPr>
                <w:b/>
                <w:bCs/>
                <w:position w:val="2"/>
                <w:sz w:val="18"/>
                <w:szCs w:val="24"/>
                <w:rtl/>
              </w:rPr>
              <w:t>العجز كما هو مبين في بيان الأداء المالي</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E84" w:rsidRPr="001A0BA0" w:rsidRDefault="00E72E84"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5" w:type="dxa"/>
            <w:tcBorders>
              <w:top w:val="single" w:sz="4" w:space="0" w:color="auto"/>
              <w:left w:val="nil"/>
              <w:bottom w:val="single" w:sz="4" w:space="0" w:color="auto"/>
              <w:right w:val="single" w:sz="4" w:space="0" w:color="auto"/>
            </w:tcBorders>
            <w:shd w:val="clear" w:color="auto" w:fill="auto"/>
            <w:vAlign w:val="bottom"/>
            <w:hideMark/>
          </w:tcPr>
          <w:p w:rsidR="00E72E84" w:rsidRPr="001A0BA0" w:rsidRDefault="00E72E84"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E72E84" w:rsidRPr="001A0BA0" w:rsidRDefault="00E72E84"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083" w:type="dxa"/>
            <w:tcBorders>
              <w:top w:val="single" w:sz="4" w:space="0" w:color="auto"/>
              <w:left w:val="nil"/>
              <w:bottom w:val="single" w:sz="4" w:space="0" w:color="auto"/>
              <w:right w:val="single" w:sz="4" w:space="0" w:color="auto"/>
            </w:tcBorders>
            <w:shd w:val="clear" w:color="auto" w:fill="auto"/>
            <w:vAlign w:val="bottom"/>
            <w:hideMark/>
          </w:tcPr>
          <w:p w:rsidR="00E72E84" w:rsidRPr="001A0BA0" w:rsidRDefault="00E72E84"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E72E84" w:rsidRPr="001A0BA0" w:rsidRDefault="00E72E84" w:rsidP="00126CDD">
            <w:pPr>
              <w:spacing w:before="40" w:after="4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11 693</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72E84" w:rsidRPr="001A0BA0" w:rsidRDefault="00E72E84" w:rsidP="006B1B89">
            <w:pPr>
              <w:spacing w:before="40" w:after="40" w:line="240" w:lineRule="exact"/>
              <w:jc w:val="left"/>
              <w:rPr>
                <w:b/>
                <w:bCs/>
                <w:color w:val="000000"/>
                <w:position w:val="2"/>
                <w:sz w:val="18"/>
                <w:szCs w:val="24"/>
              </w:rPr>
            </w:pPr>
            <w:r w:rsidRPr="001A0BA0">
              <w:rPr>
                <w:b/>
                <w:bCs/>
                <w:color w:val="000000"/>
                <w:position w:val="2"/>
                <w:sz w:val="18"/>
                <w:szCs w:val="24"/>
              </w:rPr>
              <w:t> </w:t>
            </w:r>
          </w:p>
        </w:tc>
      </w:tr>
    </w:tbl>
    <w:p w:rsidR="00AB7E31" w:rsidRPr="001A0BA0" w:rsidRDefault="00AB7E31" w:rsidP="001A0BA0">
      <w:pPr>
        <w:pStyle w:val="AnnexNo"/>
        <w:rPr>
          <w:rtl/>
        </w:rPr>
      </w:pPr>
      <w:r w:rsidRPr="001A0BA0">
        <w:rPr>
          <w:rtl/>
        </w:rPr>
        <w:br w:type="page"/>
      </w:r>
      <w:r w:rsidRPr="001A0BA0">
        <w:rPr>
          <w:rtl/>
        </w:rPr>
        <w:lastRenderedPageBreak/>
        <w:t>دال</w:t>
      </w:r>
    </w:p>
    <w:p w:rsidR="00AB7E31" w:rsidRPr="004E121F" w:rsidRDefault="00AB7E31" w:rsidP="006B1B89">
      <w:pPr>
        <w:pStyle w:val="Annextitle0"/>
        <w:rPr>
          <w:rtl/>
        </w:rPr>
      </w:pPr>
      <w:r w:rsidRPr="004E121F">
        <w:rPr>
          <w:rtl/>
        </w:rPr>
        <w:t>بيان</w:t>
      </w:r>
      <w:r w:rsidRPr="004E121F">
        <w:rPr>
          <w:rFonts w:hint="cs"/>
          <w:rtl/>
        </w:rPr>
        <w:t>ات</w:t>
      </w:r>
      <w:r w:rsidRPr="004E121F">
        <w:rPr>
          <w:rtl/>
        </w:rPr>
        <w:t xml:space="preserve"> الوضع المالي، </w:t>
      </w:r>
      <w:r w:rsidRPr="004E121F">
        <w:rPr>
          <w:rFonts w:hint="cs"/>
          <w:rtl/>
        </w:rPr>
        <w:t>و</w:t>
      </w:r>
      <w:r w:rsidRPr="004E121F">
        <w:rPr>
          <w:rtl/>
        </w:rPr>
        <w:t>بيان الأداء المالي</w:t>
      </w:r>
      <w:r w:rsidRPr="004E121F">
        <w:rPr>
          <w:rtl/>
          <w:lang w:bidi="ar-SA"/>
        </w:rPr>
        <w:t xml:space="preserve">، </w:t>
      </w:r>
      <w:r w:rsidRPr="004E121F">
        <w:rPr>
          <w:rFonts w:hint="cs"/>
          <w:rtl/>
          <w:lang w:bidi="ar-SA"/>
        </w:rPr>
        <w:t>و</w:t>
      </w:r>
      <w:r w:rsidRPr="004E121F">
        <w:rPr>
          <w:rtl/>
        </w:rPr>
        <w:t xml:space="preserve">بيان الاختلافات في صافي </w:t>
      </w:r>
      <w:proofErr w:type="gramStart"/>
      <w:r w:rsidRPr="004E121F">
        <w:rPr>
          <w:rtl/>
        </w:rPr>
        <w:t>الأصول،</w:t>
      </w:r>
      <w:r>
        <w:rPr>
          <w:rtl/>
        </w:rPr>
        <w:br/>
      </w:r>
      <w:r w:rsidRPr="004E121F">
        <w:rPr>
          <w:rFonts w:hint="cs"/>
          <w:rtl/>
        </w:rPr>
        <w:t>و</w:t>
      </w:r>
      <w:r w:rsidRPr="004E121F">
        <w:rPr>
          <w:rtl/>
        </w:rPr>
        <w:t>بيان</w:t>
      </w:r>
      <w:proofErr w:type="gramEnd"/>
      <w:r w:rsidRPr="004E121F">
        <w:rPr>
          <w:rtl/>
        </w:rPr>
        <w:t xml:space="preserve"> التدفقات النقدية، </w:t>
      </w:r>
      <w:r w:rsidRPr="004E121F">
        <w:rPr>
          <w:rFonts w:hint="cs"/>
          <w:rtl/>
        </w:rPr>
        <w:t>و</w:t>
      </w:r>
      <w:r w:rsidRPr="004E121F">
        <w:rPr>
          <w:rtl/>
        </w:rPr>
        <w:t>مقارنة المبالغ المدرجة في الميزانية</w:t>
      </w:r>
      <w:r>
        <w:rPr>
          <w:rtl/>
        </w:rPr>
        <w:br/>
      </w:r>
      <w:r w:rsidRPr="004E121F">
        <w:rPr>
          <w:rtl/>
        </w:rPr>
        <w:t xml:space="preserve">والمبالغ الفعلية للاتحاد الدولي للاتصالات لعام </w:t>
      </w:r>
      <w:r w:rsidR="006B1B89">
        <w:rPr>
          <w:lang w:val="en-US"/>
        </w:rPr>
        <w:t>2017</w:t>
      </w:r>
    </w:p>
    <w:p w:rsidR="00AB7E31" w:rsidRPr="004E121F" w:rsidRDefault="00AB7E31" w:rsidP="0045470B">
      <w:pPr>
        <w:pStyle w:val="Normalaftertitle"/>
        <w:rPr>
          <w:rtl/>
        </w:rPr>
      </w:pPr>
      <w:r w:rsidRPr="004E121F">
        <w:rPr>
          <w:rtl/>
        </w:rPr>
        <w:t xml:space="preserve">نُشرت البيانات المالية في تقرير الإدارة المالية للاتحاد للفترة المالية </w:t>
      </w:r>
      <w:r w:rsidR="006B1B89">
        <w:t>2017</w:t>
      </w:r>
      <w:r w:rsidRPr="004E121F">
        <w:rPr>
          <w:rtl/>
        </w:rPr>
        <w:t xml:space="preserve"> ليوافق عليها المجلس</w:t>
      </w:r>
      <w:r w:rsidR="0045470B">
        <w:rPr>
          <w:rFonts w:hint="cs"/>
          <w:rtl/>
        </w:rPr>
        <w:t xml:space="preserve"> لعام </w:t>
      </w:r>
      <w:r w:rsidR="0045470B">
        <w:t>2018</w:t>
      </w:r>
      <w:r w:rsidRPr="004E121F">
        <w:rPr>
          <w:rtl/>
        </w:rPr>
        <w:t xml:space="preserve"> في </w:t>
      </w:r>
      <w:r w:rsidR="00784CF4">
        <w:rPr>
          <w:rFonts w:hint="cs"/>
          <w:rtl/>
        </w:rPr>
        <w:t>دورته الاستثنائية</w:t>
      </w:r>
      <w:r w:rsidR="0045470B">
        <w:rPr>
          <w:rFonts w:hint="cs"/>
          <w:rtl/>
        </w:rPr>
        <w:t xml:space="preserve"> التي ستُعقد في أكتوبر</w:t>
      </w:r>
      <w:r w:rsidRPr="004E121F">
        <w:rPr>
          <w:rtl/>
        </w:rPr>
        <w:t xml:space="preserve"> </w:t>
      </w:r>
      <w:r w:rsidR="006B1B89">
        <w:t>2018</w:t>
      </w:r>
      <w:r w:rsidRPr="004E121F">
        <w:rPr>
          <w:rtl/>
        </w:rPr>
        <w:t>.</w:t>
      </w:r>
    </w:p>
    <w:p w:rsidR="00AB7E31" w:rsidRDefault="00AB7E31" w:rsidP="002A7BB5">
      <w:pPr>
        <w:rPr>
          <w:rtl/>
        </w:rPr>
      </w:pPr>
      <w:r w:rsidRPr="004E121F">
        <w:rPr>
          <w:rtl/>
        </w:rPr>
        <w:t>(</w:t>
      </w:r>
      <w:r w:rsidRPr="004E121F">
        <w:rPr>
          <w:rtl/>
          <w:lang w:bidi="ar-SY"/>
        </w:rPr>
        <w:t>ال</w:t>
      </w:r>
      <w:r w:rsidRPr="004E121F">
        <w:rPr>
          <w:rtl/>
        </w:rPr>
        <w:t xml:space="preserve">قرار </w:t>
      </w:r>
      <w:r w:rsidRPr="006B1B89">
        <w:rPr>
          <w:color w:val="FF0000"/>
        </w:rPr>
        <w:t>xxxx</w:t>
      </w:r>
      <w:r w:rsidRPr="006B1B89">
        <w:rPr>
          <w:color w:val="FF0000"/>
          <w:rtl/>
        </w:rPr>
        <w:t xml:space="preserve"> </w:t>
      </w:r>
      <w:r w:rsidRPr="004E121F">
        <w:rPr>
          <w:rtl/>
        </w:rPr>
        <w:t xml:space="preserve">المتعلق بالموافقة على </w:t>
      </w:r>
      <w:r w:rsidRPr="004E121F">
        <w:rPr>
          <w:rFonts w:hint="cs"/>
          <w:rtl/>
        </w:rPr>
        <w:t>تقارير</w:t>
      </w:r>
      <w:r w:rsidRPr="004E121F">
        <w:rPr>
          <w:rtl/>
        </w:rPr>
        <w:t xml:space="preserve"> الإدارة المالية </w:t>
      </w:r>
      <w:r w:rsidRPr="004E121F">
        <w:rPr>
          <w:rFonts w:hint="cs"/>
          <w:rtl/>
        </w:rPr>
        <w:t>التي</w:t>
      </w:r>
      <w:r w:rsidRPr="004E121F">
        <w:rPr>
          <w:rtl/>
        </w:rPr>
        <w:t xml:space="preserve"> دققه</w:t>
      </w:r>
      <w:r w:rsidRPr="004E121F">
        <w:rPr>
          <w:rFonts w:hint="cs"/>
          <w:rtl/>
        </w:rPr>
        <w:t>ا</w:t>
      </w:r>
      <w:r w:rsidRPr="004E121F">
        <w:rPr>
          <w:rtl/>
        </w:rPr>
        <w:t xml:space="preserve"> </w:t>
      </w:r>
      <w:r w:rsidR="002A7BB5">
        <w:rPr>
          <w:rFonts w:hint="cs"/>
          <w:rtl/>
        </w:rPr>
        <w:t>المراجع الخارجي</w:t>
      </w:r>
      <w:r w:rsidRPr="004E121F">
        <w:rPr>
          <w:rtl/>
        </w:rPr>
        <w:t xml:space="preserve"> لحسابات الاتحاد عن الفترة من </w:t>
      </w:r>
      <w:r w:rsidRPr="004E121F">
        <w:t>1</w:t>
      </w:r>
      <w:r w:rsidRPr="004E121F">
        <w:rPr>
          <w:rtl/>
        </w:rPr>
        <w:t xml:space="preserve"> يناير </w:t>
      </w:r>
      <w:r w:rsidR="006B1B89">
        <w:t>2017</w:t>
      </w:r>
      <w:r w:rsidRPr="004E121F">
        <w:rPr>
          <w:rtl/>
        </w:rPr>
        <w:t xml:space="preserve"> إلى </w:t>
      </w:r>
      <w:r w:rsidRPr="004E121F">
        <w:t>31</w:t>
      </w:r>
      <w:r w:rsidRPr="004E121F">
        <w:rPr>
          <w:rtl/>
        </w:rPr>
        <w:t xml:space="preserve"> ديسمبر </w:t>
      </w:r>
      <w:r w:rsidR="006B1B89">
        <w:t>2017</w:t>
      </w:r>
      <w:r w:rsidRPr="004E121F">
        <w:rPr>
          <w:rtl/>
        </w:rPr>
        <w:t>).</w:t>
      </w:r>
    </w:p>
    <w:p w:rsidR="00AB7E31" w:rsidRDefault="00AB7E31" w:rsidP="006B1B89">
      <w:pPr>
        <w:rPr>
          <w:rtl/>
        </w:rPr>
      </w:pPr>
      <w:bookmarkStart w:id="19" w:name="_Toc387263363"/>
      <w:bookmarkStart w:id="20" w:name="_Toc387338316"/>
      <w:r>
        <w:rPr>
          <w:rtl/>
        </w:rPr>
        <w:br w:type="page"/>
      </w:r>
    </w:p>
    <w:p w:rsidR="00AB7E31" w:rsidRDefault="00AB7E31" w:rsidP="006B1B89">
      <w:pPr>
        <w:pStyle w:val="Tabletitle0"/>
        <w:rPr>
          <w:rFonts w:ascii="Calibri" w:hAnsi="Calibri"/>
          <w:sz w:val="26"/>
          <w:szCs w:val="36"/>
          <w:rtl/>
        </w:rPr>
      </w:pPr>
      <w:r w:rsidRPr="004A6C47">
        <w:rPr>
          <w:rFonts w:ascii="Calibri" w:hAnsi="Calibri"/>
          <w:sz w:val="26"/>
          <w:szCs w:val="36"/>
          <w:rtl/>
        </w:rPr>
        <w:lastRenderedPageBreak/>
        <w:t xml:space="preserve">أولاً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الوضع المالي - الرصيد في </w:t>
      </w:r>
      <w:r w:rsidRPr="004A6C47">
        <w:rPr>
          <w:rFonts w:ascii="Calibri" w:hAnsi="Calibri"/>
          <w:sz w:val="26"/>
          <w:szCs w:val="36"/>
        </w:rPr>
        <w:t>31</w:t>
      </w:r>
      <w:r w:rsidRPr="004A6C47">
        <w:rPr>
          <w:rFonts w:ascii="Calibri" w:hAnsi="Calibri"/>
          <w:sz w:val="26"/>
          <w:szCs w:val="36"/>
          <w:rtl/>
        </w:rPr>
        <w:t xml:space="preserve"> ديسمبر </w:t>
      </w:r>
      <w:r w:rsidR="006B1B89">
        <w:rPr>
          <w:rFonts w:ascii="Calibri" w:hAnsi="Calibri"/>
          <w:sz w:val="26"/>
          <w:szCs w:val="36"/>
        </w:rPr>
        <w:t>2017</w:t>
      </w:r>
      <w:r w:rsidRPr="004A6C47">
        <w:rPr>
          <w:rFonts w:ascii="Calibri" w:hAnsi="Calibri"/>
          <w:sz w:val="26"/>
          <w:szCs w:val="36"/>
          <w:rtl/>
        </w:rPr>
        <w:t xml:space="preserve"> مع أرقام مقارنة في </w:t>
      </w:r>
      <w:r w:rsidRPr="004A6C47">
        <w:rPr>
          <w:rFonts w:ascii="Calibri" w:hAnsi="Calibri"/>
          <w:sz w:val="26"/>
          <w:szCs w:val="36"/>
        </w:rPr>
        <w:t>31</w:t>
      </w:r>
      <w:r w:rsidRPr="004A6C47">
        <w:rPr>
          <w:rFonts w:ascii="Calibri" w:hAnsi="Calibri"/>
          <w:sz w:val="26"/>
          <w:szCs w:val="36"/>
          <w:rtl/>
        </w:rPr>
        <w:t xml:space="preserve"> ديسمبر </w:t>
      </w:r>
      <w:bookmarkEnd w:id="19"/>
      <w:bookmarkEnd w:id="20"/>
      <w:r w:rsidR="006B1B89">
        <w:rPr>
          <w:rFonts w:ascii="Calibri" w:hAnsi="Calibri"/>
          <w:sz w:val="26"/>
          <w:szCs w:val="36"/>
        </w:rPr>
        <w:t>2016</w:t>
      </w:r>
    </w:p>
    <w:tbl>
      <w:tblPr>
        <w:bidiVisual/>
        <w:tblW w:w="4507" w:type="pct"/>
        <w:jc w:val="center"/>
        <w:tblLook w:val="04A0" w:firstRow="1" w:lastRow="0" w:firstColumn="1" w:lastColumn="0" w:noHBand="0" w:noVBand="1"/>
      </w:tblPr>
      <w:tblGrid>
        <w:gridCol w:w="4992"/>
        <w:gridCol w:w="1844"/>
        <w:gridCol w:w="1844"/>
      </w:tblGrid>
      <w:tr w:rsidR="005465CC" w:rsidRPr="001A0BA0" w:rsidTr="001A0BA0">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tl/>
              </w:rPr>
              <w:t>(بآلاف الفرنكات السويسرية)</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5CC" w:rsidRPr="001A0BA0" w:rsidRDefault="001A0BA0" w:rsidP="00506FBA">
            <w:pPr>
              <w:spacing w:before="30" w:after="30" w:line="240" w:lineRule="exact"/>
              <w:jc w:val="center"/>
              <w:rPr>
                <w:b/>
                <w:bCs/>
                <w:color w:val="000000"/>
                <w:position w:val="2"/>
                <w:sz w:val="18"/>
                <w:szCs w:val="24"/>
              </w:rPr>
            </w:pPr>
            <w:r>
              <w:rPr>
                <w:b/>
                <w:bCs/>
                <w:color w:val="000000"/>
                <w:position w:val="2"/>
                <w:sz w:val="18"/>
                <w:szCs w:val="24"/>
              </w:rPr>
              <w:t>2017.12.31</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5465CC" w:rsidRPr="001A0BA0" w:rsidRDefault="001A0BA0" w:rsidP="00506FBA">
            <w:pPr>
              <w:spacing w:before="30" w:after="30" w:line="240" w:lineRule="exact"/>
              <w:jc w:val="center"/>
              <w:rPr>
                <w:b/>
                <w:bCs/>
                <w:color w:val="000000"/>
                <w:position w:val="2"/>
                <w:sz w:val="18"/>
                <w:szCs w:val="24"/>
              </w:rPr>
            </w:pPr>
            <w:r>
              <w:rPr>
                <w:b/>
                <w:bCs/>
                <w:color w:val="000000"/>
                <w:position w:val="2"/>
                <w:sz w:val="18"/>
                <w:szCs w:val="24"/>
              </w:rPr>
              <w:t>2016.12.31</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الأصول</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tl/>
                <w:lang w:bidi="ar-EG"/>
              </w:rPr>
            </w:pPr>
            <w:r w:rsidRPr="001A0BA0">
              <w:rPr>
                <w:b/>
                <w:bCs/>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أصول 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الأموال وما يعادلها</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135 297</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108 435</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استثمارات</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31 363</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64 980</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 xml:space="preserve">مستحقات </w:t>
            </w:r>
            <w:r w:rsidRPr="001A0BA0">
              <w:rPr>
                <w:rFonts w:hint="cs"/>
                <w:position w:val="2"/>
                <w:sz w:val="18"/>
                <w:szCs w:val="24"/>
                <w:rtl/>
              </w:rPr>
              <w:t>معاملات متبادلة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8 934</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9 033</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 xml:space="preserve">مستحقات </w:t>
            </w:r>
            <w:r w:rsidRPr="001A0BA0">
              <w:rPr>
                <w:rFonts w:hint="cs"/>
                <w:position w:val="2"/>
                <w:sz w:val="18"/>
                <w:szCs w:val="24"/>
                <w:rtl/>
              </w:rPr>
              <w:t>معاملات غير متبادلة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88 139</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76 469</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مخزونات</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661</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545</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مستحقات أخرى</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7 505</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9 448</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Pr>
            </w:pPr>
            <w:r w:rsidRPr="001A0BA0">
              <w:rPr>
                <w:b/>
                <w:bCs/>
                <w:position w:val="2"/>
                <w:sz w:val="18"/>
                <w:szCs w:val="24"/>
                <w:rtl/>
              </w:rPr>
              <w:t>مجموع الأصول الجارية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271 898</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268 910</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b/>
                <w:bCs/>
                <w:position w:val="2"/>
                <w:sz w:val="18"/>
                <w:szCs w:val="24"/>
                <w:rtl/>
              </w:rPr>
            </w:pP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أصول غير 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3C716D" w:rsidP="00506FBA">
            <w:pPr>
              <w:spacing w:before="30" w:after="30" w:line="240" w:lineRule="exact"/>
              <w:jc w:val="left"/>
              <w:rPr>
                <w:position w:val="2"/>
                <w:sz w:val="18"/>
                <w:szCs w:val="24"/>
                <w:rtl/>
                <w:lang w:bidi="ar-EG"/>
              </w:rPr>
            </w:pPr>
            <w:r w:rsidRPr="001A0BA0">
              <w:rPr>
                <w:position w:val="2"/>
                <w:sz w:val="18"/>
                <w:szCs w:val="24"/>
                <w:rtl/>
              </w:rPr>
              <w:t xml:space="preserve">مستحقات </w:t>
            </w:r>
            <w:proofErr w:type="gramStart"/>
            <w:r w:rsidR="00EA68D3" w:rsidRPr="001A0BA0">
              <w:rPr>
                <w:rFonts w:hint="cs"/>
                <w:position w:val="2"/>
                <w:sz w:val="18"/>
                <w:szCs w:val="24"/>
                <w:rtl/>
              </w:rPr>
              <w:t xml:space="preserve">- </w:t>
            </w:r>
            <w:r w:rsidRPr="001A0BA0">
              <w:rPr>
                <w:rFonts w:hint="cs"/>
                <w:position w:val="2"/>
                <w:sz w:val="18"/>
                <w:szCs w:val="24"/>
                <w:rtl/>
              </w:rPr>
              <w:t>معاملات</w:t>
            </w:r>
            <w:proofErr w:type="gramEnd"/>
            <w:r w:rsidRPr="001A0BA0">
              <w:rPr>
                <w:rFonts w:hint="cs"/>
                <w:position w:val="2"/>
                <w:sz w:val="18"/>
                <w:szCs w:val="24"/>
                <w:rtl/>
              </w:rPr>
              <w:t xml:space="preserve"> غير متبادلة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موجودات مادية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99 000</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101 432</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موجودات غير مادية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967</w:t>
            </w:r>
          </w:p>
        </w:tc>
        <w:tc>
          <w:tcPr>
            <w:tcW w:w="1062" w:type="pct"/>
            <w:tcBorders>
              <w:top w:val="nil"/>
              <w:left w:val="nil"/>
              <w:bottom w:val="nil"/>
              <w:right w:val="single" w:sz="4" w:space="0" w:color="auto"/>
            </w:tcBorders>
            <w:shd w:val="clear" w:color="auto" w:fill="auto"/>
            <w:noWrap/>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2 634</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3C716D" w:rsidP="00506FBA">
            <w:pPr>
              <w:spacing w:before="30" w:after="30" w:line="240" w:lineRule="exact"/>
              <w:jc w:val="left"/>
              <w:rPr>
                <w:position w:val="2"/>
                <w:sz w:val="18"/>
                <w:szCs w:val="24"/>
                <w:rtl/>
              </w:rPr>
            </w:pPr>
            <w:r w:rsidRPr="001A0BA0">
              <w:rPr>
                <w:rFonts w:hint="cs"/>
                <w:position w:val="2"/>
                <w:sz w:val="18"/>
                <w:szCs w:val="24"/>
                <w:rtl/>
              </w:rPr>
              <w:t>أصول قيد الإنشاء</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908</w:t>
            </w:r>
          </w:p>
        </w:tc>
        <w:tc>
          <w:tcPr>
            <w:tcW w:w="1062" w:type="pct"/>
            <w:tcBorders>
              <w:top w:val="nil"/>
              <w:left w:val="nil"/>
              <w:bottom w:val="nil"/>
              <w:right w:val="single" w:sz="4" w:space="0" w:color="auto"/>
            </w:tcBorders>
            <w:shd w:val="clear" w:color="auto" w:fill="auto"/>
            <w:noWrap/>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مجموع الأصول غير الجارية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100 876</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104 066</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b/>
                <w:bCs/>
                <w:position w:val="2"/>
                <w:sz w:val="18"/>
                <w:szCs w:val="24"/>
                <w:rtl/>
              </w:rPr>
            </w:pP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r>
      <w:tr w:rsidR="005465CC" w:rsidRPr="001A0BA0" w:rsidTr="001A0BA0">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tcPr>
          <w:p w:rsidR="005465CC" w:rsidRPr="001A0BA0" w:rsidRDefault="005465CC" w:rsidP="00506FBA">
            <w:pPr>
              <w:spacing w:before="30" w:after="30" w:line="240" w:lineRule="exact"/>
              <w:jc w:val="left"/>
              <w:rPr>
                <w:b/>
                <w:bCs/>
                <w:position w:val="2"/>
                <w:sz w:val="18"/>
                <w:szCs w:val="24"/>
                <w:rtl/>
              </w:rPr>
            </w:pPr>
            <w:r w:rsidRPr="001A0BA0">
              <w:rPr>
                <w:rFonts w:hint="cs"/>
                <w:b/>
                <w:bCs/>
                <w:position w:val="2"/>
                <w:sz w:val="18"/>
                <w:szCs w:val="24"/>
                <w:rtl/>
              </w:rPr>
              <w:t>مجموع الأصول</w:t>
            </w:r>
          </w:p>
        </w:tc>
        <w:tc>
          <w:tcPr>
            <w:tcW w:w="1062" w:type="pct"/>
            <w:tcBorders>
              <w:top w:val="single" w:sz="4" w:space="0" w:color="auto"/>
              <w:left w:val="single" w:sz="4" w:space="0" w:color="auto"/>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372 774</w:t>
            </w:r>
          </w:p>
        </w:tc>
        <w:tc>
          <w:tcPr>
            <w:tcW w:w="1062" w:type="pct"/>
            <w:tcBorders>
              <w:top w:val="single" w:sz="4" w:space="0" w:color="auto"/>
              <w:left w:val="nil"/>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372 976</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الخصوم</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خصوم 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مورّدون ودائنون آخرون</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9 671</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9 148</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إيرادات مؤجلة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134 275</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129 022</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قروض وديون مالية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1 493</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1 493</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مزايا الموظفين</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226</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1 094</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حسابات احتياطية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1 636</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1 452</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ديون أخرى</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1 810</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5 075</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Pr>
            </w:pPr>
            <w:r w:rsidRPr="001A0BA0">
              <w:rPr>
                <w:b/>
                <w:bCs/>
                <w:position w:val="2"/>
                <w:sz w:val="18"/>
                <w:szCs w:val="24"/>
                <w:rtl/>
              </w:rPr>
              <w:t>مجموع الخصوم الجارية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149 112</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147 284</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rPr>
                <w:b/>
                <w:bCs/>
                <w:color w:val="000000"/>
                <w:position w:val="2"/>
                <w:sz w:val="18"/>
                <w:szCs w:val="24"/>
              </w:rPr>
            </w:pPr>
            <w:r w:rsidRPr="001A0BA0">
              <w:rPr>
                <w:b/>
                <w:bCs/>
                <w:color w:val="000000"/>
                <w:position w:val="2"/>
                <w:sz w:val="18"/>
                <w:szCs w:val="24"/>
              </w:rPr>
              <w:t> </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خصوم غير 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قروض</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41 526</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42 299</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مزايا الموظفين</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638 365</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575 123</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أموال خارجية مخصصة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22 994</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23 612</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أموال خارجية قيد التخصيص</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3 300</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3 813</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مجموع الخصوم غير الجارية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706 185</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644 847</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rPr>
                <w:b/>
                <w:bCs/>
                <w:color w:val="000000"/>
                <w:position w:val="2"/>
                <w:sz w:val="18"/>
                <w:szCs w:val="24"/>
              </w:rPr>
            </w:pPr>
            <w:r w:rsidRPr="001A0BA0">
              <w:rPr>
                <w:b/>
                <w:bCs/>
                <w:color w:val="000000"/>
                <w:position w:val="2"/>
                <w:sz w:val="18"/>
                <w:szCs w:val="24"/>
              </w:rPr>
              <w:t> </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 </w:t>
            </w:r>
          </w:p>
        </w:tc>
      </w:tr>
      <w:tr w:rsidR="005465CC" w:rsidRPr="001A0BA0" w:rsidTr="001A0BA0">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5CC" w:rsidRPr="001A0BA0" w:rsidRDefault="005465CC" w:rsidP="00506FBA">
            <w:pPr>
              <w:spacing w:before="30" w:after="30" w:line="240" w:lineRule="exact"/>
              <w:rPr>
                <w:b/>
                <w:bCs/>
                <w:color w:val="000000"/>
                <w:position w:val="2"/>
                <w:sz w:val="18"/>
                <w:szCs w:val="24"/>
              </w:rPr>
            </w:pPr>
            <w:r w:rsidRPr="001A0BA0">
              <w:rPr>
                <w:b/>
                <w:bCs/>
                <w:position w:val="2"/>
                <w:sz w:val="18"/>
                <w:szCs w:val="24"/>
                <w:rtl/>
              </w:rPr>
              <w:t>مجموع الخصوم</w:t>
            </w:r>
          </w:p>
        </w:tc>
        <w:tc>
          <w:tcPr>
            <w:tcW w:w="1062" w:type="pct"/>
            <w:tcBorders>
              <w:top w:val="single" w:sz="4" w:space="0" w:color="auto"/>
              <w:left w:val="single" w:sz="4" w:space="0" w:color="auto"/>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855 297</w:t>
            </w:r>
          </w:p>
        </w:tc>
        <w:tc>
          <w:tcPr>
            <w:tcW w:w="1062" w:type="pct"/>
            <w:tcBorders>
              <w:top w:val="single" w:sz="4" w:space="0" w:color="auto"/>
              <w:left w:val="nil"/>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b/>
                <w:bCs/>
                <w:color w:val="000000"/>
                <w:position w:val="2"/>
                <w:sz w:val="18"/>
                <w:szCs w:val="24"/>
              </w:rPr>
              <w:t>792 131</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b/>
                <w:bCs/>
                <w:position w:val="2"/>
                <w:sz w:val="18"/>
                <w:szCs w:val="24"/>
                <w:rtl/>
              </w:rPr>
            </w:pPr>
            <w:r w:rsidRPr="001A0BA0">
              <w:rPr>
                <w:b/>
                <w:bCs/>
                <w:position w:val="2"/>
                <w:sz w:val="18"/>
                <w:szCs w:val="24"/>
                <w:rtl/>
              </w:rPr>
              <w:t>صافي الأصول</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rFonts w:hint="cs"/>
                <w:position w:val="2"/>
                <w:sz w:val="18"/>
                <w:szCs w:val="24"/>
                <w:rtl/>
              </w:rPr>
              <w:t>رأسمال المنظمة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 </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حساب الاحتياطي قبل إعادة تخصيص فائض/عجز</w:t>
            </w:r>
            <w:r w:rsidRPr="001A0BA0">
              <w:rPr>
                <w:rFonts w:hint="cs"/>
                <w:position w:val="2"/>
                <w:sz w:val="18"/>
                <w:szCs w:val="24"/>
                <w:rtl/>
              </w:rPr>
              <w:t xml:space="preserve"> </w:t>
            </w:r>
            <w:r w:rsidRPr="001A0BA0">
              <w:rPr>
                <w:position w:val="2"/>
                <w:sz w:val="18"/>
                <w:szCs w:val="24"/>
                <w:rtl/>
              </w:rPr>
              <w:t>الفترة المالية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27 089</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26 522</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3C716D" w:rsidP="00506FBA">
            <w:pPr>
              <w:spacing w:before="30" w:after="30" w:line="240" w:lineRule="exact"/>
              <w:jc w:val="left"/>
              <w:rPr>
                <w:position w:val="2"/>
                <w:sz w:val="18"/>
                <w:szCs w:val="24"/>
                <w:rtl/>
              </w:rPr>
            </w:pPr>
            <w:r w:rsidRPr="001A0BA0">
              <w:rPr>
                <w:position w:val="2"/>
                <w:sz w:val="18"/>
                <w:szCs w:val="24"/>
                <w:rtl/>
              </w:rPr>
              <w:t>احتياطات أخرى خارج الميزانية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Pr>
              <w:t>58 726</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color w:val="000000"/>
                <w:position w:val="2"/>
                <w:sz w:val="18"/>
                <w:szCs w:val="24"/>
              </w:rPr>
              <w:t>52 613</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tl/>
              </w:rPr>
            </w:pPr>
            <w:r w:rsidRPr="001A0BA0">
              <w:rPr>
                <w:position w:val="2"/>
                <w:sz w:val="18"/>
                <w:szCs w:val="24"/>
                <w:rtl/>
              </w:rPr>
              <w:t xml:space="preserve">الخسائر </w:t>
            </w:r>
            <w:proofErr w:type="spellStart"/>
            <w:r w:rsidRPr="001A0BA0">
              <w:rPr>
                <w:position w:val="2"/>
                <w:sz w:val="18"/>
                <w:szCs w:val="24"/>
                <w:rtl/>
              </w:rPr>
              <w:t>الإكتوارية</w:t>
            </w:r>
            <w:proofErr w:type="spellEnd"/>
            <w:r w:rsidRPr="001A0BA0">
              <w:rPr>
                <w:position w:val="2"/>
                <w:sz w:val="18"/>
                <w:szCs w:val="24"/>
                <w:rtl/>
              </w:rPr>
              <w:t xml:space="preserve"> للتأمين الصحي </w:t>
            </w:r>
            <w:r w:rsidRPr="001A0BA0">
              <w:rPr>
                <w:position w:val="2"/>
                <w:sz w:val="18"/>
                <w:szCs w:val="24"/>
              </w:rPr>
              <w:t>ASHI</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 w:after="30" w:line="240" w:lineRule="exact"/>
              <w:jc w:val="left"/>
              <w:rPr>
                <w:position w:val="2"/>
                <w:sz w:val="18"/>
                <w:szCs w:val="24"/>
              </w:rPr>
            </w:pPr>
            <w:r w:rsidRPr="001A0BA0">
              <w:rPr>
                <w:rFonts w:hint="cs"/>
                <w:position w:val="2"/>
                <w:sz w:val="18"/>
                <w:szCs w:val="24"/>
                <w:rtl/>
              </w:rPr>
              <w:t>-</w:t>
            </w:r>
            <w:r w:rsidRPr="001A0BA0">
              <w:rPr>
                <w:position w:val="2"/>
                <w:sz w:val="18"/>
                <w:szCs w:val="24"/>
              </w:rPr>
              <w:t>369 704</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r w:rsidRPr="001A0BA0">
              <w:rPr>
                <w:color w:val="000000"/>
                <w:position w:val="2"/>
                <w:sz w:val="18"/>
                <w:szCs w:val="24"/>
              </w:rPr>
              <w:t>322 579</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tcPr>
          <w:p w:rsidR="005465CC" w:rsidRPr="001A0BA0" w:rsidRDefault="005465CC" w:rsidP="00506FBA">
            <w:pPr>
              <w:spacing w:before="30" w:after="30" w:line="240" w:lineRule="exact"/>
              <w:jc w:val="left"/>
              <w:rPr>
                <w:position w:val="2"/>
                <w:sz w:val="18"/>
                <w:szCs w:val="24"/>
                <w:highlight w:val="yellow"/>
                <w:rtl/>
              </w:rPr>
            </w:pPr>
            <w:r w:rsidRPr="001A0BA0">
              <w:rPr>
                <w:rFonts w:hint="cs"/>
                <w:position w:val="2"/>
                <w:sz w:val="18"/>
                <w:szCs w:val="24"/>
                <w:rtl/>
              </w:rPr>
              <w:t>الأرصدة المجمعة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rFonts w:hint="cs"/>
                <w:position w:val="2"/>
                <w:sz w:val="18"/>
                <w:szCs w:val="24"/>
                <w:rtl/>
              </w:rPr>
              <w:t>-</w:t>
            </w:r>
            <w:r w:rsidRPr="001A0BA0">
              <w:rPr>
                <w:position w:val="2"/>
                <w:sz w:val="18"/>
                <w:szCs w:val="24"/>
              </w:rPr>
              <w:t>181 557</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r w:rsidRPr="001A0BA0">
              <w:rPr>
                <w:color w:val="000000"/>
                <w:position w:val="2"/>
                <w:sz w:val="18"/>
                <w:szCs w:val="24"/>
              </w:rPr>
              <w:t>164 018</w:t>
            </w:r>
          </w:p>
        </w:tc>
      </w:tr>
      <w:tr w:rsidR="005465CC" w:rsidRPr="001A0BA0" w:rsidTr="001A0BA0">
        <w:trPr>
          <w:jc w:val="center"/>
        </w:trPr>
        <w:tc>
          <w:tcPr>
            <w:tcW w:w="2876"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position w:val="2"/>
                <w:sz w:val="18"/>
                <w:szCs w:val="24"/>
              </w:rPr>
            </w:pPr>
            <w:r w:rsidRPr="001A0BA0">
              <w:rPr>
                <w:position w:val="2"/>
                <w:sz w:val="18"/>
                <w:szCs w:val="24"/>
                <w:rtl/>
              </w:rPr>
              <w:t>فائض/عجز الفترة المالية</w:t>
            </w:r>
          </w:p>
        </w:tc>
        <w:tc>
          <w:tcPr>
            <w:tcW w:w="1062" w:type="pct"/>
            <w:tcBorders>
              <w:top w:val="nil"/>
              <w:left w:val="single" w:sz="4" w:space="0" w:color="auto"/>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r w:rsidRPr="001A0BA0">
              <w:rPr>
                <w:color w:val="000000"/>
                <w:position w:val="2"/>
                <w:sz w:val="18"/>
                <w:szCs w:val="24"/>
              </w:rPr>
              <w:t>17 078</w:t>
            </w:r>
          </w:p>
        </w:tc>
        <w:tc>
          <w:tcPr>
            <w:tcW w:w="1062" w:type="pct"/>
            <w:tcBorders>
              <w:top w:val="nil"/>
              <w:left w:val="nil"/>
              <w:bottom w:val="nil"/>
              <w:right w:val="single" w:sz="4" w:space="0" w:color="auto"/>
            </w:tcBorders>
            <w:shd w:val="clear" w:color="auto" w:fill="auto"/>
            <w:hideMark/>
          </w:tcPr>
          <w:p w:rsidR="005465CC" w:rsidRPr="001A0BA0" w:rsidRDefault="005465CC" w:rsidP="00506FBA">
            <w:pPr>
              <w:spacing w:before="30" w:after="30" w:line="240" w:lineRule="exact"/>
              <w:jc w:val="left"/>
              <w:rPr>
                <w:color w:val="000000"/>
                <w:position w:val="2"/>
                <w:sz w:val="18"/>
                <w:szCs w:val="24"/>
              </w:rPr>
            </w:pPr>
            <w:r w:rsidRPr="001A0BA0">
              <w:rPr>
                <w:rFonts w:hint="cs"/>
                <w:color w:val="000000"/>
                <w:position w:val="2"/>
                <w:sz w:val="18"/>
                <w:szCs w:val="24"/>
                <w:rtl/>
              </w:rPr>
              <w:t>-</w:t>
            </w:r>
            <w:r w:rsidRPr="001A0BA0">
              <w:rPr>
                <w:color w:val="000000"/>
                <w:position w:val="2"/>
                <w:sz w:val="18"/>
                <w:szCs w:val="24"/>
              </w:rPr>
              <w:t>11 693</w:t>
            </w:r>
          </w:p>
        </w:tc>
      </w:tr>
      <w:tr w:rsidR="005465CC" w:rsidRPr="001A0BA0" w:rsidTr="001A0BA0">
        <w:trPr>
          <w:jc w:val="center"/>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position w:val="2"/>
                <w:sz w:val="18"/>
                <w:szCs w:val="24"/>
              </w:rPr>
            </w:pPr>
            <w:r w:rsidRPr="001A0BA0">
              <w:rPr>
                <w:rFonts w:hint="cs"/>
                <w:b/>
                <w:bCs/>
                <w:position w:val="2"/>
                <w:sz w:val="18"/>
                <w:szCs w:val="24"/>
                <w:rtl/>
              </w:rPr>
              <w:t>مجموع صافي الأصول</w:t>
            </w:r>
          </w:p>
        </w:tc>
        <w:tc>
          <w:tcPr>
            <w:tcW w:w="1062" w:type="pct"/>
            <w:tcBorders>
              <w:top w:val="single" w:sz="4" w:space="0" w:color="auto"/>
              <w:left w:val="nil"/>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482 524</w:t>
            </w:r>
          </w:p>
        </w:tc>
        <w:tc>
          <w:tcPr>
            <w:tcW w:w="1062" w:type="pct"/>
            <w:tcBorders>
              <w:top w:val="single" w:sz="4" w:space="0" w:color="auto"/>
              <w:left w:val="nil"/>
              <w:bottom w:val="single" w:sz="4" w:space="0" w:color="auto"/>
              <w:right w:val="single" w:sz="4" w:space="0" w:color="auto"/>
            </w:tcBorders>
            <w:shd w:val="clear" w:color="auto" w:fill="auto"/>
            <w:noWrap/>
            <w:hideMark/>
          </w:tcPr>
          <w:p w:rsidR="005465CC" w:rsidRPr="001A0BA0" w:rsidRDefault="005465CC" w:rsidP="00506FBA">
            <w:pPr>
              <w:spacing w:before="30" w:after="30" w:line="240" w:lineRule="exact"/>
              <w:jc w:val="left"/>
              <w:rPr>
                <w:b/>
                <w:bCs/>
                <w:color w:val="000000"/>
                <w:position w:val="2"/>
                <w:sz w:val="18"/>
                <w:szCs w:val="24"/>
              </w:rPr>
            </w:pPr>
            <w:r w:rsidRPr="001A0BA0">
              <w:rPr>
                <w:rFonts w:hint="cs"/>
                <w:b/>
                <w:bCs/>
                <w:color w:val="000000"/>
                <w:position w:val="2"/>
                <w:sz w:val="18"/>
                <w:szCs w:val="24"/>
                <w:rtl/>
              </w:rPr>
              <w:t>-</w:t>
            </w:r>
            <w:r w:rsidRPr="001A0BA0">
              <w:rPr>
                <w:b/>
                <w:bCs/>
                <w:color w:val="000000"/>
                <w:position w:val="2"/>
                <w:sz w:val="18"/>
                <w:szCs w:val="24"/>
              </w:rPr>
              <w:t>419 155</w:t>
            </w:r>
          </w:p>
        </w:tc>
      </w:tr>
    </w:tbl>
    <w:p w:rsidR="00AB7E31" w:rsidRPr="002B6A7D" w:rsidRDefault="00AB7E31" w:rsidP="00506FBA">
      <w:pPr>
        <w:pStyle w:val="Tabletitle0"/>
        <w:pageBreakBefore/>
        <w:rPr>
          <w:rFonts w:ascii="Calibri" w:hAnsi="Calibri"/>
          <w:spacing w:val="-2"/>
          <w:sz w:val="26"/>
          <w:szCs w:val="36"/>
          <w:rtl/>
        </w:rPr>
      </w:pPr>
      <w:bookmarkStart w:id="21" w:name="_Toc387263364"/>
      <w:bookmarkStart w:id="22" w:name="_Toc387338317"/>
      <w:r w:rsidRPr="002B6A7D">
        <w:rPr>
          <w:rFonts w:ascii="Calibri" w:hAnsi="Calibri"/>
          <w:spacing w:val="-2"/>
          <w:sz w:val="26"/>
          <w:szCs w:val="36"/>
          <w:rtl/>
        </w:rPr>
        <w:lastRenderedPageBreak/>
        <w:t xml:space="preserve">ثانياً </w:t>
      </w:r>
      <w:proofErr w:type="gramStart"/>
      <w:r w:rsidRPr="002B6A7D">
        <w:rPr>
          <w:rFonts w:ascii="Calibri" w:hAnsi="Calibri"/>
          <w:spacing w:val="-2"/>
          <w:sz w:val="26"/>
          <w:szCs w:val="36"/>
          <w:rtl/>
        </w:rPr>
        <w:t>- بيان</w:t>
      </w:r>
      <w:proofErr w:type="gramEnd"/>
      <w:r w:rsidRPr="002B6A7D">
        <w:rPr>
          <w:rFonts w:ascii="Calibri" w:hAnsi="Calibri"/>
          <w:spacing w:val="-2"/>
          <w:sz w:val="26"/>
          <w:szCs w:val="36"/>
          <w:rtl/>
        </w:rPr>
        <w:t xml:space="preserve"> الأداء المالي للفترة المنتهية في </w:t>
      </w:r>
      <w:r w:rsidRPr="002B6A7D">
        <w:rPr>
          <w:rFonts w:ascii="Calibri" w:hAnsi="Calibri"/>
          <w:spacing w:val="-2"/>
          <w:sz w:val="26"/>
          <w:szCs w:val="36"/>
        </w:rPr>
        <w:t>31</w:t>
      </w:r>
      <w:r w:rsidRPr="002B6A7D">
        <w:rPr>
          <w:rFonts w:ascii="Calibri" w:hAnsi="Calibri"/>
          <w:spacing w:val="-2"/>
          <w:sz w:val="26"/>
          <w:szCs w:val="36"/>
          <w:rtl/>
        </w:rPr>
        <w:t xml:space="preserve"> ديسمبر </w:t>
      </w:r>
      <w:r w:rsidR="00D919DD">
        <w:rPr>
          <w:rFonts w:ascii="Calibri" w:hAnsi="Calibri"/>
          <w:spacing w:val="-2"/>
          <w:sz w:val="26"/>
          <w:szCs w:val="36"/>
        </w:rPr>
        <w:t>2017</w:t>
      </w:r>
      <w:r w:rsidRPr="002B6A7D">
        <w:rPr>
          <w:rFonts w:ascii="Calibri" w:hAnsi="Calibri"/>
          <w:spacing w:val="-2"/>
          <w:sz w:val="26"/>
          <w:szCs w:val="36"/>
          <w:rtl/>
        </w:rPr>
        <w:t xml:space="preserve"> مع أرقام مقارنة في </w:t>
      </w:r>
      <w:r w:rsidRPr="002B6A7D">
        <w:rPr>
          <w:rFonts w:ascii="Calibri" w:hAnsi="Calibri"/>
          <w:spacing w:val="-2"/>
          <w:sz w:val="26"/>
          <w:szCs w:val="36"/>
        </w:rPr>
        <w:t>31</w:t>
      </w:r>
      <w:r w:rsidRPr="002B6A7D">
        <w:rPr>
          <w:rFonts w:ascii="Calibri" w:hAnsi="Calibri"/>
          <w:spacing w:val="-2"/>
          <w:sz w:val="26"/>
          <w:szCs w:val="36"/>
          <w:rtl/>
        </w:rPr>
        <w:t xml:space="preserve"> ديسمبر </w:t>
      </w:r>
      <w:bookmarkEnd w:id="21"/>
      <w:bookmarkEnd w:id="22"/>
      <w:r w:rsidR="00D919DD">
        <w:rPr>
          <w:rFonts w:ascii="Calibri" w:hAnsi="Calibri"/>
          <w:spacing w:val="-2"/>
          <w:sz w:val="26"/>
          <w:szCs w:val="36"/>
        </w:rPr>
        <w:t>2016</w:t>
      </w:r>
    </w:p>
    <w:tbl>
      <w:tblPr>
        <w:bidiVisual/>
        <w:tblW w:w="3814" w:type="pct"/>
        <w:jc w:val="center"/>
        <w:tblLook w:val="04A0" w:firstRow="1" w:lastRow="0" w:firstColumn="1" w:lastColumn="0" w:noHBand="0" w:noVBand="1"/>
      </w:tblPr>
      <w:tblGrid>
        <w:gridCol w:w="3801"/>
        <w:gridCol w:w="1987"/>
        <w:gridCol w:w="1560"/>
      </w:tblGrid>
      <w:tr w:rsidR="00D919DD" w:rsidRPr="00506FBA" w:rsidTr="00506FBA">
        <w:trPr>
          <w:trHeight w:val="255"/>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9DD" w:rsidRPr="00506FBA" w:rsidRDefault="00D919DD" w:rsidP="00506FBA">
            <w:pPr>
              <w:spacing w:before="30" w:after="30" w:line="240" w:lineRule="exact"/>
              <w:rPr>
                <w:b/>
                <w:bCs/>
                <w:color w:val="000000"/>
                <w:position w:val="2"/>
                <w:sz w:val="20"/>
                <w:szCs w:val="26"/>
              </w:rPr>
            </w:pPr>
            <w:r w:rsidRPr="00506FBA">
              <w:rPr>
                <w:b/>
                <w:bCs/>
                <w:position w:val="2"/>
                <w:sz w:val="20"/>
                <w:szCs w:val="26"/>
                <w:rtl/>
              </w:rPr>
              <w:t>(بآلاف الفرنكات السويسرية)</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D919DD" w:rsidRPr="00506FBA" w:rsidRDefault="00506FBA" w:rsidP="00506FBA">
            <w:pPr>
              <w:spacing w:before="30" w:after="30" w:line="240" w:lineRule="exact"/>
              <w:jc w:val="center"/>
              <w:rPr>
                <w:b/>
                <w:bCs/>
                <w:color w:val="000000"/>
                <w:position w:val="2"/>
                <w:sz w:val="20"/>
                <w:szCs w:val="26"/>
              </w:rPr>
            </w:pPr>
            <w:r>
              <w:rPr>
                <w:b/>
                <w:bCs/>
                <w:color w:val="000000"/>
                <w:position w:val="2"/>
                <w:sz w:val="20"/>
                <w:szCs w:val="26"/>
              </w:rPr>
              <w:t>2017.12.31</w:t>
            </w:r>
          </w:p>
        </w:tc>
        <w:tc>
          <w:tcPr>
            <w:tcW w:w="1560" w:type="dxa"/>
            <w:tcBorders>
              <w:top w:val="single" w:sz="4" w:space="0" w:color="auto"/>
              <w:left w:val="nil"/>
              <w:bottom w:val="single" w:sz="4" w:space="0" w:color="auto"/>
              <w:right w:val="single" w:sz="4" w:space="0" w:color="auto"/>
            </w:tcBorders>
            <w:shd w:val="clear" w:color="auto" w:fill="auto"/>
            <w:hideMark/>
          </w:tcPr>
          <w:p w:rsidR="00D919DD" w:rsidRPr="00506FBA" w:rsidRDefault="00506FBA" w:rsidP="00506FBA">
            <w:pPr>
              <w:spacing w:before="30" w:after="30" w:line="240" w:lineRule="exact"/>
              <w:jc w:val="center"/>
              <w:rPr>
                <w:b/>
                <w:bCs/>
                <w:color w:val="000000"/>
                <w:position w:val="2"/>
                <w:sz w:val="20"/>
                <w:szCs w:val="26"/>
                <w:rtl/>
                <w:lang w:bidi="ar-EG"/>
              </w:rPr>
            </w:pPr>
            <w:r>
              <w:rPr>
                <w:b/>
                <w:bCs/>
                <w:color w:val="000000"/>
                <w:position w:val="2"/>
                <w:sz w:val="20"/>
                <w:szCs w:val="26"/>
              </w:rPr>
              <w:t>2016.12.31</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noWrap/>
            <w:vAlign w:val="bottom"/>
            <w:hideMark/>
          </w:tcPr>
          <w:p w:rsidR="00D919DD" w:rsidRPr="00506FBA" w:rsidRDefault="00D919DD" w:rsidP="00506FBA">
            <w:pPr>
              <w:spacing w:before="30" w:after="30" w:line="240" w:lineRule="exact"/>
              <w:rPr>
                <w:color w:val="000000"/>
                <w:position w:val="2"/>
                <w:sz w:val="20"/>
                <w:szCs w:val="26"/>
              </w:rPr>
            </w:pPr>
            <w:r w:rsidRPr="00506FBA">
              <w:rPr>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b/>
                <w:bCs/>
                <w:color w:val="000000"/>
                <w:position w:val="2"/>
                <w:sz w:val="20"/>
                <w:szCs w:val="26"/>
              </w:rPr>
            </w:pPr>
            <w:r w:rsidRPr="00506FBA">
              <w:rPr>
                <w:rFonts w:hint="cs"/>
                <w:b/>
                <w:bCs/>
                <w:color w:val="000000"/>
                <w:position w:val="2"/>
                <w:sz w:val="20"/>
                <w:szCs w:val="26"/>
                <w:rtl/>
              </w:rPr>
              <w:t>الإيرادات</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b/>
                <w:bCs/>
                <w:color w:val="000000"/>
                <w:position w:val="2"/>
                <w:sz w:val="20"/>
                <w:szCs w:val="26"/>
              </w:rPr>
            </w:pPr>
            <w:r w:rsidRPr="00506FBA">
              <w:rPr>
                <w:b/>
                <w:bCs/>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مساهمات مقررة</w:t>
            </w:r>
          </w:p>
        </w:tc>
        <w:tc>
          <w:tcPr>
            <w:tcW w:w="1987"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122 390  </w:t>
            </w:r>
          </w:p>
        </w:tc>
        <w:tc>
          <w:tcPr>
            <w:tcW w:w="1560" w:type="dxa"/>
            <w:tcBorders>
              <w:top w:val="nil"/>
              <w:left w:val="nil"/>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122 888  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مساهمات طوعية</w:t>
            </w:r>
          </w:p>
        </w:tc>
        <w:tc>
          <w:tcPr>
            <w:tcW w:w="1987"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10 610  </w:t>
            </w:r>
          </w:p>
        </w:tc>
        <w:tc>
          <w:tcPr>
            <w:tcW w:w="1560" w:type="dxa"/>
            <w:tcBorders>
              <w:top w:val="nil"/>
              <w:left w:val="nil"/>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10 232  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إيرادات تشغيل أخرى</w:t>
            </w:r>
          </w:p>
        </w:tc>
        <w:tc>
          <w:tcPr>
            <w:tcW w:w="1987"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44 398  </w:t>
            </w:r>
          </w:p>
        </w:tc>
        <w:tc>
          <w:tcPr>
            <w:tcW w:w="1560" w:type="dxa"/>
            <w:tcBorders>
              <w:top w:val="nil"/>
              <w:left w:val="nil"/>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41 919  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مساهمات عينية</w:t>
            </w:r>
          </w:p>
        </w:tc>
        <w:tc>
          <w:tcPr>
            <w:tcW w:w="1987"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882  </w:t>
            </w:r>
          </w:p>
        </w:tc>
        <w:tc>
          <w:tcPr>
            <w:tcW w:w="1560" w:type="dxa"/>
            <w:tcBorders>
              <w:top w:val="nil"/>
              <w:left w:val="nil"/>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901  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إيرادات مالية</w:t>
            </w:r>
          </w:p>
        </w:tc>
        <w:tc>
          <w:tcPr>
            <w:tcW w:w="1987"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258  </w:t>
            </w:r>
          </w:p>
        </w:tc>
        <w:tc>
          <w:tcPr>
            <w:tcW w:w="1560" w:type="dxa"/>
            <w:tcBorders>
              <w:top w:val="nil"/>
              <w:left w:val="nil"/>
              <w:bottom w:val="nil"/>
              <w:right w:val="single" w:sz="4" w:space="0" w:color="auto"/>
            </w:tcBorders>
            <w:shd w:val="clear" w:color="auto" w:fill="auto"/>
            <w:noWrap/>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562  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color w:val="000000"/>
                <w:position w:val="2"/>
                <w:sz w:val="20"/>
                <w:szCs w:val="26"/>
              </w:rPr>
            </w:pPr>
            <w:r w:rsidRPr="00506FBA">
              <w:rPr>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r>
      <w:tr w:rsidR="00D919DD" w:rsidRPr="00506FBA" w:rsidTr="00506FBA">
        <w:trPr>
          <w:trHeight w:val="499"/>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rFonts w:hint="cs"/>
                <w:b/>
                <w:bCs/>
                <w:color w:val="000000"/>
                <w:position w:val="2"/>
                <w:sz w:val="20"/>
                <w:szCs w:val="26"/>
                <w:rtl/>
              </w:rPr>
              <w:t>مجموع الإيرادات</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178 537</w:t>
            </w:r>
            <w:r w:rsidRPr="00506FBA">
              <w:rPr>
                <w:color w:val="000000"/>
                <w:position w:val="2"/>
                <w:sz w:val="20"/>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176 502</w:t>
            </w:r>
            <w:r w:rsidRPr="00506FBA">
              <w:rPr>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b/>
                <w:bCs/>
                <w:color w:val="000000"/>
                <w:position w:val="2"/>
                <w:sz w:val="20"/>
                <w:szCs w:val="26"/>
              </w:rPr>
            </w:pPr>
            <w:r w:rsidRPr="00506FBA">
              <w:rPr>
                <w:b/>
                <w:bCs/>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 </w:t>
            </w:r>
          </w:p>
        </w:tc>
      </w:tr>
      <w:tr w:rsidR="00D919DD" w:rsidRPr="00506FBA" w:rsidTr="00506FBA">
        <w:trPr>
          <w:trHeight w:val="315"/>
          <w:jc w:val="center"/>
        </w:trPr>
        <w:tc>
          <w:tcPr>
            <w:tcW w:w="3801" w:type="dxa"/>
            <w:tcBorders>
              <w:top w:val="nil"/>
              <w:left w:val="single" w:sz="4" w:space="0" w:color="auto"/>
              <w:bottom w:val="nil"/>
              <w:right w:val="single" w:sz="4" w:space="0" w:color="auto"/>
            </w:tcBorders>
            <w:shd w:val="clear" w:color="auto" w:fill="auto"/>
            <w:noWrap/>
            <w:vAlign w:val="bottom"/>
            <w:hideMark/>
          </w:tcPr>
          <w:p w:rsidR="00D919DD" w:rsidRPr="00506FBA" w:rsidRDefault="00D919DD" w:rsidP="00506FBA">
            <w:pPr>
              <w:spacing w:before="30" w:after="30" w:line="240" w:lineRule="exact"/>
              <w:rPr>
                <w:b/>
                <w:bCs/>
                <w:color w:val="000000"/>
                <w:position w:val="2"/>
                <w:sz w:val="20"/>
                <w:szCs w:val="26"/>
              </w:rPr>
            </w:pPr>
            <w:r w:rsidRPr="00506FBA">
              <w:rPr>
                <w:rFonts w:hint="cs"/>
                <w:b/>
                <w:bCs/>
                <w:color w:val="000000"/>
                <w:position w:val="2"/>
                <w:sz w:val="20"/>
                <w:szCs w:val="26"/>
                <w:rtl/>
              </w:rPr>
              <w:t>النفقات</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b/>
                <w:bCs/>
                <w:color w:val="000000"/>
                <w:position w:val="2"/>
                <w:sz w:val="20"/>
                <w:szCs w:val="26"/>
              </w:rPr>
            </w:pPr>
            <w:r w:rsidRPr="00506FBA">
              <w:rPr>
                <w:b/>
                <w:bCs/>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تكاليف الموظفين</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148 748  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146 999  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نفقات السفر في مهام رسمية</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6 968  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6 997  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خدمات تعاقدية</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15 613  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14 107  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استئجار وصيانة الأماكن والمعدات</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4 411  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4 872  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معدات ولوازم</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tl/>
                <w:lang w:bidi="ar-EG"/>
              </w:rPr>
            </w:pPr>
            <w:r w:rsidRPr="00506FBA">
              <w:rPr>
                <w:color w:val="000000"/>
                <w:position w:val="2"/>
                <w:sz w:val="20"/>
                <w:szCs w:val="26"/>
              </w:rPr>
              <w:t>3 875  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3 291  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استهلاك وخسائر في القيمة</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5 212  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5 610  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نفقات بريد واتصالات وخدمات</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1 576  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1 804  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lang w:eastAsia="fr-FR"/>
              </w:rPr>
            </w:pPr>
            <w:r w:rsidRPr="00506FBA">
              <w:rPr>
                <w:position w:val="2"/>
                <w:sz w:val="20"/>
                <w:szCs w:val="26"/>
                <w:rtl/>
                <w:lang w:eastAsia="fr-FR"/>
              </w:rPr>
              <w:t>نفقات أخرى</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7 656  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3 207  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lang w:eastAsia="fr-FR"/>
              </w:rPr>
            </w:pPr>
            <w:r w:rsidRPr="00506FBA">
              <w:rPr>
                <w:position w:val="2"/>
                <w:sz w:val="20"/>
                <w:szCs w:val="26"/>
                <w:rtl/>
                <w:lang w:eastAsia="fr-FR"/>
              </w:rPr>
              <w:t>نفقات عينية</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882  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901  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position w:val="2"/>
                <w:sz w:val="20"/>
                <w:szCs w:val="26"/>
                <w:rtl/>
                <w:lang w:eastAsia="fr-FR"/>
              </w:rPr>
            </w:pPr>
            <w:r w:rsidRPr="00506FBA">
              <w:rPr>
                <w:position w:val="2"/>
                <w:sz w:val="20"/>
                <w:szCs w:val="26"/>
                <w:rtl/>
                <w:lang w:eastAsia="fr-FR"/>
              </w:rPr>
              <w:t>نفقات مالية</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675  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407  </w:t>
            </w:r>
          </w:p>
        </w:tc>
      </w:tr>
      <w:tr w:rsidR="00D919DD" w:rsidRPr="00506FBA" w:rsidTr="00506FBA">
        <w:trPr>
          <w:trHeight w:val="255"/>
          <w:jc w:val="center"/>
        </w:trPr>
        <w:tc>
          <w:tcPr>
            <w:tcW w:w="3801"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rPr>
                <w:color w:val="000000"/>
                <w:position w:val="2"/>
                <w:sz w:val="20"/>
                <w:szCs w:val="26"/>
              </w:rPr>
            </w:pPr>
            <w:r w:rsidRPr="00506FBA">
              <w:rPr>
                <w:color w:val="000000"/>
                <w:position w:val="2"/>
                <w:sz w:val="20"/>
                <w:szCs w:val="26"/>
              </w:rPr>
              <w:t> </w:t>
            </w:r>
          </w:p>
        </w:tc>
        <w:tc>
          <w:tcPr>
            <w:tcW w:w="1987" w:type="dxa"/>
            <w:tcBorders>
              <w:top w:val="nil"/>
              <w:left w:val="single" w:sz="4" w:space="0" w:color="auto"/>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c>
          <w:tcPr>
            <w:tcW w:w="1560" w:type="dxa"/>
            <w:tcBorders>
              <w:top w:val="nil"/>
              <w:left w:val="nil"/>
              <w:bottom w:val="nil"/>
              <w:right w:val="single" w:sz="4" w:space="0" w:color="auto"/>
            </w:tcBorders>
            <w:shd w:val="clear" w:color="auto" w:fill="auto"/>
            <w:hideMark/>
          </w:tcPr>
          <w:p w:rsidR="00D919DD" w:rsidRPr="00506FBA" w:rsidRDefault="00D919DD" w:rsidP="00506FBA">
            <w:pPr>
              <w:spacing w:before="30" w:after="30" w:line="240" w:lineRule="exact"/>
              <w:jc w:val="left"/>
              <w:rPr>
                <w:color w:val="000000"/>
                <w:position w:val="2"/>
                <w:sz w:val="20"/>
                <w:szCs w:val="26"/>
              </w:rPr>
            </w:pPr>
            <w:r w:rsidRPr="00506FBA">
              <w:rPr>
                <w:color w:val="000000"/>
                <w:position w:val="2"/>
                <w:sz w:val="20"/>
                <w:szCs w:val="26"/>
              </w:rPr>
              <w:t> </w:t>
            </w:r>
          </w:p>
        </w:tc>
      </w:tr>
      <w:tr w:rsidR="00D919DD" w:rsidRPr="00506FBA" w:rsidTr="00506FBA">
        <w:trPr>
          <w:trHeight w:val="499"/>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rFonts w:hint="cs"/>
                <w:b/>
                <w:bCs/>
                <w:color w:val="000000"/>
                <w:position w:val="2"/>
                <w:sz w:val="20"/>
                <w:szCs w:val="26"/>
                <w:rtl/>
              </w:rPr>
              <w:t>مجموع النفقات</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195 615</w:t>
            </w:r>
            <w:r w:rsidRPr="00506FBA">
              <w:rPr>
                <w:color w:val="000000"/>
                <w:position w:val="2"/>
                <w:sz w:val="20"/>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b/>
                <w:bCs/>
                <w:color w:val="000000"/>
                <w:position w:val="2"/>
                <w:sz w:val="20"/>
                <w:szCs w:val="26"/>
              </w:rPr>
              <w:t>188 195</w:t>
            </w:r>
            <w:r w:rsidRPr="00506FBA">
              <w:rPr>
                <w:color w:val="000000"/>
                <w:position w:val="2"/>
                <w:sz w:val="20"/>
                <w:szCs w:val="26"/>
              </w:rPr>
              <w:t>  </w:t>
            </w:r>
          </w:p>
        </w:tc>
      </w:tr>
      <w:tr w:rsidR="00D919DD" w:rsidRPr="00506FBA" w:rsidTr="00506FBA">
        <w:trPr>
          <w:trHeight w:val="499"/>
          <w:jc w:val="center"/>
        </w:trPr>
        <w:tc>
          <w:tcPr>
            <w:tcW w:w="3801" w:type="dxa"/>
            <w:tcBorders>
              <w:top w:val="nil"/>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b/>
                <w:bCs/>
                <w:color w:val="000000"/>
                <w:position w:val="2"/>
                <w:sz w:val="20"/>
                <w:szCs w:val="26"/>
              </w:rPr>
            </w:pPr>
            <w:r w:rsidRPr="00506FBA">
              <w:rPr>
                <w:b/>
                <w:bCs/>
                <w:position w:val="2"/>
                <w:sz w:val="20"/>
                <w:szCs w:val="26"/>
                <w:rtl/>
                <w:lang w:eastAsia="fr-FR"/>
              </w:rPr>
              <w:t>فائض</w:t>
            </w:r>
            <w:r w:rsidRPr="00506FBA">
              <w:rPr>
                <w:rFonts w:hint="cs"/>
                <w:b/>
                <w:bCs/>
                <w:position w:val="2"/>
                <w:sz w:val="20"/>
                <w:szCs w:val="26"/>
                <w:rtl/>
                <w:lang w:eastAsia="fr-FR"/>
              </w:rPr>
              <w:t>/</w:t>
            </w:r>
            <w:r w:rsidRPr="00506FBA">
              <w:rPr>
                <w:b/>
                <w:bCs/>
                <w:position w:val="2"/>
                <w:sz w:val="20"/>
                <w:szCs w:val="26"/>
                <w:rtl/>
                <w:lang w:eastAsia="fr-FR"/>
              </w:rPr>
              <w:t>عجز الفترة المالية</w:t>
            </w:r>
          </w:p>
        </w:tc>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color w:val="000000"/>
                <w:position w:val="2"/>
                <w:sz w:val="20"/>
                <w:szCs w:val="26"/>
              </w:rPr>
            </w:pPr>
            <w:r w:rsidRPr="00506FBA">
              <w:rPr>
                <w:rFonts w:hint="cs"/>
                <w:color w:val="000000"/>
                <w:position w:val="2"/>
                <w:sz w:val="20"/>
                <w:szCs w:val="26"/>
                <w:rtl/>
                <w:lang w:bidi="ar-EG"/>
              </w:rPr>
              <w:t>-</w:t>
            </w:r>
            <w:r w:rsidRPr="00506FBA">
              <w:rPr>
                <w:color w:val="000000"/>
                <w:position w:val="2"/>
                <w:sz w:val="20"/>
                <w:szCs w:val="26"/>
              </w:rPr>
              <w:t>17 078</w:t>
            </w:r>
          </w:p>
        </w:tc>
        <w:tc>
          <w:tcPr>
            <w:tcW w:w="1560" w:type="dxa"/>
            <w:tcBorders>
              <w:top w:val="nil"/>
              <w:left w:val="nil"/>
              <w:bottom w:val="single" w:sz="4" w:space="0" w:color="auto"/>
              <w:right w:val="single" w:sz="4" w:space="0" w:color="auto"/>
            </w:tcBorders>
            <w:shd w:val="clear" w:color="auto" w:fill="auto"/>
            <w:noWrap/>
            <w:vAlign w:val="center"/>
            <w:hideMark/>
          </w:tcPr>
          <w:p w:rsidR="00D919DD" w:rsidRPr="00506FBA" w:rsidRDefault="00D919DD" w:rsidP="00506FBA">
            <w:pPr>
              <w:spacing w:before="30" w:after="30" w:line="240" w:lineRule="exact"/>
              <w:jc w:val="left"/>
              <w:rPr>
                <w:color w:val="000000"/>
                <w:position w:val="2"/>
                <w:sz w:val="20"/>
                <w:szCs w:val="26"/>
              </w:rPr>
            </w:pPr>
            <w:r w:rsidRPr="00506FBA">
              <w:rPr>
                <w:rFonts w:hint="cs"/>
                <w:color w:val="000000"/>
                <w:position w:val="2"/>
                <w:sz w:val="20"/>
                <w:szCs w:val="26"/>
                <w:rtl/>
              </w:rPr>
              <w:t>-</w:t>
            </w:r>
            <w:r w:rsidRPr="00506FBA">
              <w:rPr>
                <w:color w:val="000000"/>
                <w:position w:val="2"/>
                <w:sz w:val="20"/>
                <w:szCs w:val="26"/>
              </w:rPr>
              <w:t>11 693</w:t>
            </w:r>
          </w:p>
        </w:tc>
      </w:tr>
    </w:tbl>
    <w:p w:rsidR="00AB7E31" w:rsidRDefault="00AB7E31" w:rsidP="00D919DD">
      <w:pPr>
        <w:rPr>
          <w:rtl/>
        </w:rPr>
      </w:pPr>
      <w:bookmarkStart w:id="23" w:name="_Toc387263365"/>
      <w:bookmarkStart w:id="24" w:name="_Toc387338318"/>
      <w:r>
        <w:rPr>
          <w:rtl/>
        </w:rPr>
        <w:br w:type="page"/>
      </w:r>
    </w:p>
    <w:p w:rsidR="00AB7E31" w:rsidRPr="004A6C47" w:rsidRDefault="00AB7E31" w:rsidP="00D919DD">
      <w:pPr>
        <w:pStyle w:val="Tabletitle0"/>
        <w:rPr>
          <w:rFonts w:ascii="Calibri" w:hAnsi="Calibri"/>
          <w:sz w:val="26"/>
          <w:szCs w:val="36"/>
          <w:rtl/>
        </w:rPr>
      </w:pPr>
      <w:r w:rsidRPr="004A6C47">
        <w:rPr>
          <w:rFonts w:ascii="Calibri" w:hAnsi="Calibri"/>
          <w:sz w:val="26"/>
          <w:szCs w:val="36"/>
          <w:rtl/>
        </w:rPr>
        <w:lastRenderedPageBreak/>
        <w:t xml:space="preserve">ثالثاً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الاختلافات في صافي الأصول للفترة المالية المنتهية في </w:t>
      </w:r>
      <w:r w:rsidRPr="004A6C47">
        <w:rPr>
          <w:rFonts w:ascii="Calibri" w:hAnsi="Calibri"/>
          <w:sz w:val="26"/>
          <w:szCs w:val="36"/>
        </w:rPr>
        <w:t>31</w:t>
      </w:r>
      <w:r w:rsidRPr="004A6C47">
        <w:rPr>
          <w:rFonts w:ascii="Calibri" w:hAnsi="Calibri"/>
          <w:sz w:val="26"/>
          <w:szCs w:val="36"/>
          <w:rtl/>
        </w:rPr>
        <w:t xml:space="preserve"> ديسمبر </w:t>
      </w:r>
      <w:bookmarkEnd w:id="23"/>
      <w:bookmarkEnd w:id="24"/>
      <w:r w:rsidR="00D919DD">
        <w:rPr>
          <w:rFonts w:ascii="Calibri" w:hAnsi="Calibri"/>
          <w:sz w:val="26"/>
          <w:szCs w:val="36"/>
        </w:rPr>
        <w:t>2017</w:t>
      </w:r>
    </w:p>
    <w:tbl>
      <w:tblPr>
        <w:bidiVisual/>
        <w:tblW w:w="4980" w:type="pct"/>
        <w:jc w:val="center"/>
        <w:tblLook w:val="04A0" w:firstRow="1" w:lastRow="0" w:firstColumn="1" w:lastColumn="0" w:noHBand="0" w:noVBand="1"/>
      </w:tblPr>
      <w:tblGrid>
        <w:gridCol w:w="3311"/>
        <w:gridCol w:w="1535"/>
        <w:gridCol w:w="1640"/>
        <w:gridCol w:w="1580"/>
        <w:gridCol w:w="1515"/>
      </w:tblGrid>
      <w:tr w:rsidR="00D919DD" w:rsidRPr="000E571D" w:rsidTr="00126CDD">
        <w:trPr>
          <w:trHeight w:val="780"/>
          <w:jc w:val="center"/>
        </w:trPr>
        <w:tc>
          <w:tcPr>
            <w:tcW w:w="33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9DD" w:rsidRPr="000E571D" w:rsidRDefault="00D919DD" w:rsidP="00126CDD">
            <w:pPr>
              <w:spacing w:before="40" w:after="40" w:line="240" w:lineRule="exact"/>
              <w:jc w:val="center"/>
              <w:rPr>
                <w:b/>
                <w:bCs/>
                <w:position w:val="2"/>
                <w:sz w:val="20"/>
                <w:szCs w:val="26"/>
              </w:rPr>
            </w:pPr>
            <w:r w:rsidRPr="000E571D">
              <w:rPr>
                <w:b/>
                <w:bCs/>
                <w:position w:val="2"/>
                <w:sz w:val="20"/>
                <w:szCs w:val="26"/>
                <w:rtl/>
              </w:rPr>
              <w:t>(بآلاف الفرنكات السويسرية)</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D919DD" w:rsidRPr="000E571D" w:rsidRDefault="00D919DD" w:rsidP="00CC4E74">
            <w:pPr>
              <w:spacing w:before="40" w:after="40" w:line="240" w:lineRule="exact"/>
              <w:jc w:val="center"/>
              <w:rPr>
                <w:b/>
                <w:bCs/>
                <w:color w:val="000000"/>
                <w:position w:val="2"/>
                <w:sz w:val="20"/>
                <w:szCs w:val="26"/>
              </w:rPr>
            </w:pPr>
            <w:r w:rsidRPr="000E571D">
              <w:rPr>
                <w:b/>
                <w:bCs/>
                <w:color w:val="000000"/>
                <w:position w:val="2"/>
                <w:sz w:val="20"/>
                <w:szCs w:val="26"/>
              </w:rPr>
              <w:t>2016.12.31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D919DD" w:rsidRPr="000E571D" w:rsidRDefault="00D919DD" w:rsidP="00CC4E74">
            <w:pPr>
              <w:spacing w:before="40" w:after="40" w:line="240" w:lineRule="exact"/>
              <w:jc w:val="center"/>
              <w:rPr>
                <w:b/>
                <w:bCs/>
                <w:color w:val="000000"/>
                <w:position w:val="2"/>
                <w:sz w:val="20"/>
                <w:szCs w:val="26"/>
                <w:rtl/>
                <w:lang w:bidi="ar-EG"/>
              </w:rPr>
            </w:pPr>
            <w:r w:rsidRPr="000E571D">
              <w:rPr>
                <w:rFonts w:hint="cs"/>
                <w:b/>
                <w:bCs/>
                <w:color w:val="000000"/>
                <w:position w:val="2"/>
                <w:sz w:val="20"/>
                <w:szCs w:val="26"/>
                <w:rtl/>
              </w:rPr>
              <w:t xml:space="preserve">فائض عجز </w:t>
            </w:r>
            <w:r w:rsidRPr="000E571D">
              <w:rPr>
                <w:b/>
                <w:bCs/>
                <w:color w:val="000000"/>
                <w:position w:val="2"/>
                <w:sz w:val="20"/>
                <w:szCs w:val="26"/>
              </w:rPr>
              <w:t>2017</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D919DD" w:rsidRPr="000E571D" w:rsidRDefault="003C716D" w:rsidP="00CC4E74">
            <w:pPr>
              <w:spacing w:before="40" w:after="40" w:line="240" w:lineRule="exact"/>
              <w:jc w:val="center"/>
              <w:rPr>
                <w:b/>
                <w:bCs/>
                <w:color w:val="000000"/>
                <w:position w:val="2"/>
                <w:sz w:val="20"/>
                <w:szCs w:val="26"/>
              </w:rPr>
            </w:pPr>
            <w:r w:rsidRPr="000E571D">
              <w:rPr>
                <w:rFonts w:hint="cs"/>
                <w:b/>
                <w:bCs/>
                <w:color w:val="000000"/>
                <w:position w:val="2"/>
                <w:sz w:val="20"/>
                <w:szCs w:val="26"/>
                <w:rtl/>
              </w:rPr>
              <w:t>تعديلات أخرى</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D919DD" w:rsidRPr="000E571D" w:rsidRDefault="00D919DD" w:rsidP="00CC4E74">
            <w:pPr>
              <w:spacing w:before="40" w:after="40" w:line="240" w:lineRule="exact"/>
              <w:jc w:val="center"/>
              <w:rPr>
                <w:b/>
                <w:bCs/>
                <w:color w:val="000000"/>
                <w:position w:val="2"/>
                <w:sz w:val="20"/>
                <w:szCs w:val="26"/>
                <w:rtl/>
                <w:lang w:bidi="ar-EG"/>
              </w:rPr>
            </w:pPr>
            <w:r w:rsidRPr="000E571D">
              <w:rPr>
                <w:b/>
                <w:bCs/>
                <w:color w:val="000000"/>
                <w:position w:val="2"/>
                <w:sz w:val="20"/>
                <w:szCs w:val="26"/>
              </w:rPr>
              <w:t>2017.12.31</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rtl/>
                <w:lang w:eastAsia="fr-FR"/>
              </w:rPr>
            </w:pPr>
            <w:r w:rsidRPr="000E571D">
              <w:rPr>
                <w:b/>
                <w:bCs/>
                <w:position w:val="2"/>
                <w:sz w:val="20"/>
                <w:szCs w:val="26"/>
                <w:rtl/>
                <w:lang w:eastAsia="fr-FR"/>
              </w:rPr>
              <w:t xml:space="preserve">التحول إلى </w:t>
            </w:r>
            <w:r w:rsidRPr="000E571D">
              <w:rPr>
                <w:b/>
                <w:bCs/>
                <w:position w:val="2"/>
                <w:sz w:val="20"/>
                <w:szCs w:val="26"/>
                <w:lang w:eastAsia="fr-FR"/>
              </w:rPr>
              <w:t>IPSAS</w:t>
            </w:r>
          </w:p>
        </w:tc>
        <w:tc>
          <w:tcPr>
            <w:tcW w:w="1536"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b/>
                <w:bCs/>
                <w:position w:val="2"/>
                <w:sz w:val="20"/>
                <w:szCs w:val="26"/>
              </w:rPr>
            </w:pPr>
            <w:r w:rsidRPr="000E571D">
              <w:rPr>
                <w:b/>
                <w:bCs/>
                <w:position w:val="2"/>
                <w:sz w:val="20"/>
                <w:szCs w:val="26"/>
                <w:rtl/>
              </w:rPr>
              <w:t>-</w:t>
            </w:r>
            <w:r w:rsidR="00D919DD" w:rsidRPr="000E571D">
              <w:rPr>
                <w:b/>
                <w:bCs/>
                <w:position w:val="2"/>
                <w:sz w:val="20"/>
                <w:szCs w:val="26"/>
              </w:rPr>
              <w:t>125</w:t>
            </w:r>
            <w:r w:rsidRPr="000E571D">
              <w:rPr>
                <w:b/>
                <w:bCs/>
                <w:position w:val="2"/>
                <w:sz w:val="20"/>
                <w:szCs w:val="26"/>
              </w:rPr>
              <w:t> </w:t>
            </w:r>
            <w:r w:rsidR="00D919DD" w:rsidRPr="000E571D">
              <w:rPr>
                <w:b/>
                <w:bCs/>
                <w:position w:val="2"/>
                <w:sz w:val="20"/>
                <w:szCs w:val="26"/>
              </w:rPr>
              <w:t>100</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0</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rPr>
            </w:pPr>
            <w:r w:rsidRPr="000E571D">
              <w:rPr>
                <w:b/>
                <w:bCs/>
                <w:position w:val="2"/>
                <w:sz w:val="20"/>
                <w:szCs w:val="26"/>
              </w:rPr>
              <w:t>0</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00D919DD" w:rsidRPr="000E571D">
              <w:rPr>
                <w:b/>
                <w:bCs/>
                <w:color w:val="000000"/>
                <w:position w:val="2"/>
                <w:sz w:val="20"/>
                <w:szCs w:val="26"/>
              </w:rPr>
              <w:t>125</w:t>
            </w:r>
            <w:r w:rsidRPr="000E571D">
              <w:rPr>
                <w:b/>
                <w:bCs/>
                <w:color w:val="000000"/>
                <w:position w:val="2"/>
                <w:sz w:val="20"/>
                <w:szCs w:val="26"/>
              </w:rPr>
              <w:t> </w:t>
            </w:r>
            <w:r w:rsidR="00D919DD" w:rsidRPr="000E571D">
              <w:rPr>
                <w:b/>
                <w:bCs/>
                <w:color w:val="000000"/>
                <w:position w:val="2"/>
                <w:sz w:val="20"/>
                <w:szCs w:val="26"/>
              </w:rPr>
              <w:t>100</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lang w:eastAsia="fr-FR"/>
              </w:rPr>
            </w:pPr>
            <w:r w:rsidRPr="000E571D">
              <w:rPr>
                <w:b/>
                <w:bCs/>
                <w:position w:val="2"/>
                <w:sz w:val="20"/>
                <w:szCs w:val="26"/>
                <w:rtl/>
                <w:lang w:eastAsia="fr-FR"/>
              </w:rPr>
              <w:t>حساب الاحتياطي</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rPr>
            </w:pPr>
            <w:r w:rsidRPr="000E571D">
              <w:rPr>
                <w:b/>
                <w:bCs/>
                <w:position w:val="2"/>
                <w:sz w:val="20"/>
                <w:szCs w:val="26"/>
              </w:rPr>
              <w:t>27</w:t>
            </w:r>
            <w:r w:rsidR="00CC4E74" w:rsidRPr="000E571D">
              <w:rPr>
                <w:b/>
                <w:bCs/>
                <w:position w:val="2"/>
                <w:sz w:val="20"/>
                <w:szCs w:val="26"/>
              </w:rPr>
              <w:t> </w:t>
            </w:r>
            <w:r w:rsidRPr="000E571D">
              <w:rPr>
                <w:b/>
                <w:bCs/>
                <w:position w:val="2"/>
                <w:sz w:val="20"/>
                <w:szCs w:val="26"/>
              </w:rPr>
              <w:t>088</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682</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rPr>
            </w:pPr>
            <w:r w:rsidRPr="000E571D">
              <w:rPr>
                <w:b/>
                <w:bCs/>
                <w:position w:val="2"/>
                <w:sz w:val="20"/>
                <w:szCs w:val="26"/>
              </w:rPr>
              <w:t>0</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27</w:t>
            </w:r>
            <w:r w:rsidR="00CC4E74" w:rsidRPr="000E571D">
              <w:rPr>
                <w:b/>
                <w:bCs/>
                <w:color w:val="000000"/>
                <w:position w:val="2"/>
                <w:sz w:val="20"/>
                <w:szCs w:val="26"/>
              </w:rPr>
              <w:t> </w:t>
            </w:r>
            <w:r w:rsidRPr="000E571D">
              <w:rPr>
                <w:b/>
                <w:bCs/>
                <w:color w:val="000000"/>
                <w:position w:val="2"/>
                <w:sz w:val="20"/>
                <w:szCs w:val="26"/>
              </w:rPr>
              <w:t>770</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lang w:eastAsia="fr-FR"/>
              </w:rPr>
            </w:pPr>
            <w:r w:rsidRPr="000E571D">
              <w:rPr>
                <w:b/>
                <w:bCs/>
                <w:position w:val="2"/>
                <w:sz w:val="20"/>
                <w:szCs w:val="26"/>
                <w:rtl/>
                <w:lang w:eastAsia="fr-FR"/>
              </w:rPr>
              <w:t>الاحتياطيات الأخرى المخصصة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45</w:t>
            </w:r>
            <w:r w:rsidR="00CC4E74" w:rsidRPr="000E571D">
              <w:rPr>
                <w:b/>
                <w:bCs/>
                <w:color w:val="000000"/>
                <w:position w:val="2"/>
                <w:sz w:val="20"/>
                <w:szCs w:val="26"/>
              </w:rPr>
              <w:t> </w:t>
            </w:r>
            <w:r w:rsidRPr="000E571D">
              <w:rPr>
                <w:b/>
                <w:bCs/>
                <w:color w:val="000000"/>
                <w:position w:val="2"/>
                <w:sz w:val="20"/>
                <w:szCs w:val="26"/>
              </w:rPr>
              <w:t>057</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8</w:t>
            </w:r>
            <w:r w:rsidR="00CC4E74" w:rsidRPr="000E571D">
              <w:rPr>
                <w:b/>
                <w:bCs/>
                <w:color w:val="000000"/>
                <w:position w:val="2"/>
                <w:sz w:val="20"/>
                <w:szCs w:val="26"/>
              </w:rPr>
              <w:t> </w:t>
            </w:r>
            <w:r w:rsidRPr="000E571D">
              <w:rPr>
                <w:b/>
                <w:bCs/>
                <w:color w:val="000000"/>
                <w:position w:val="2"/>
                <w:sz w:val="20"/>
                <w:szCs w:val="26"/>
              </w:rPr>
              <w:t>101</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480</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53</w:t>
            </w:r>
            <w:r w:rsidR="00CC4E74" w:rsidRPr="000E571D">
              <w:rPr>
                <w:b/>
                <w:bCs/>
                <w:color w:val="000000"/>
                <w:position w:val="2"/>
                <w:sz w:val="20"/>
                <w:szCs w:val="26"/>
              </w:rPr>
              <w:t> </w:t>
            </w:r>
            <w:r w:rsidRPr="000E571D">
              <w:rPr>
                <w:b/>
                <w:bCs/>
                <w:color w:val="000000"/>
                <w:position w:val="2"/>
                <w:sz w:val="20"/>
                <w:szCs w:val="26"/>
              </w:rPr>
              <w:t>638</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D919DD" w:rsidP="00CC4E74">
            <w:pPr>
              <w:spacing w:before="40" w:after="40" w:line="240" w:lineRule="exact"/>
              <w:rPr>
                <w:color w:val="000000"/>
                <w:position w:val="2"/>
                <w:sz w:val="20"/>
                <w:szCs w:val="26"/>
              </w:rPr>
            </w:pPr>
            <w:r w:rsidRPr="000E571D">
              <w:rPr>
                <w:rFonts w:hint="cs"/>
                <w:color w:val="000000"/>
                <w:position w:val="2"/>
                <w:sz w:val="20"/>
                <w:szCs w:val="26"/>
                <w:rtl/>
              </w:rPr>
              <w:t>وفورات من السنة السابقة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0</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5</w:t>
            </w:r>
            <w:r w:rsidR="00CC4E74" w:rsidRPr="000E571D">
              <w:rPr>
                <w:color w:val="000000"/>
                <w:position w:val="2"/>
                <w:sz w:val="20"/>
                <w:szCs w:val="26"/>
              </w:rPr>
              <w:t> </w:t>
            </w:r>
            <w:r w:rsidRPr="000E571D">
              <w:rPr>
                <w:color w:val="000000"/>
                <w:position w:val="2"/>
                <w:sz w:val="20"/>
                <w:szCs w:val="26"/>
              </w:rPr>
              <w:t>764</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0</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5</w:t>
            </w:r>
            <w:r w:rsidR="00CC4E74" w:rsidRPr="000E571D">
              <w:rPr>
                <w:color w:val="000000"/>
                <w:position w:val="2"/>
                <w:sz w:val="20"/>
                <w:szCs w:val="26"/>
              </w:rPr>
              <w:t> </w:t>
            </w:r>
            <w:r w:rsidRPr="000E571D">
              <w:rPr>
                <w:color w:val="000000"/>
                <w:position w:val="2"/>
                <w:sz w:val="20"/>
                <w:szCs w:val="26"/>
              </w:rPr>
              <w:t>764</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D919DD" w:rsidP="00CC4E74">
            <w:pPr>
              <w:spacing w:before="40" w:after="40" w:line="240" w:lineRule="exact"/>
              <w:rPr>
                <w:color w:val="000000"/>
                <w:position w:val="2"/>
                <w:sz w:val="20"/>
                <w:szCs w:val="26"/>
              </w:rPr>
            </w:pPr>
            <w:r w:rsidRPr="000E571D">
              <w:rPr>
                <w:position w:val="2"/>
                <w:sz w:val="20"/>
                <w:szCs w:val="26"/>
                <w:rtl/>
                <w:lang w:eastAsia="fr-FR"/>
              </w:rPr>
              <w:t>صندوق الاستثمار</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8</w:t>
            </w:r>
            <w:r w:rsidR="00CC4E74" w:rsidRPr="000E571D">
              <w:rPr>
                <w:position w:val="2"/>
                <w:sz w:val="20"/>
                <w:szCs w:val="26"/>
              </w:rPr>
              <w:t> </w:t>
            </w:r>
            <w:r w:rsidRPr="000E571D">
              <w:rPr>
                <w:position w:val="2"/>
                <w:sz w:val="20"/>
                <w:szCs w:val="26"/>
              </w:rPr>
              <w:t>690</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176</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w:t>
            </w:r>
            <w:r w:rsidR="00CC4E74" w:rsidRPr="000E571D">
              <w:rPr>
                <w:color w:val="000000"/>
                <w:position w:val="2"/>
                <w:sz w:val="20"/>
                <w:szCs w:val="26"/>
              </w:rPr>
              <w:t> </w:t>
            </w:r>
            <w:r w:rsidRPr="000E571D">
              <w:rPr>
                <w:color w:val="000000"/>
                <w:position w:val="2"/>
                <w:sz w:val="20"/>
                <w:szCs w:val="26"/>
              </w:rPr>
              <w:t>364</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10</w:t>
            </w:r>
            <w:r w:rsidR="00CC4E74" w:rsidRPr="000E571D">
              <w:rPr>
                <w:color w:val="000000"/>
                <w:position w:val="2"/>
                <w:sz w:val="20"/>
                <w:szCs w:val="26"/>
              </w:rPr>
              <w:t> </w:t>
            </w:r>
            <w:r w:rsidRPr="000E571D">
              <w:rPr>
                <w:color w:val="000000"/>
                <w:position w:val="2"/>
                <w:sz w:val="20"/>
                <w:szCs w:val="26"/>
              </w:rPr>
              <w:t>230</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3C716D" w:rsidP="00CC4E74">
            <w:pPr>
              <w:spacing w:before="40" w:after="40" w:line="240" w:lineRule="exact"/>
              <w:rPr>
                <w:color w:val="000000"/>
                <w:position w:val="2"/>
                <w:sz w:val="20"/>
                <w:szCs w:val="26"/>
              </w:rPr>
            </w:pPr>
            <w:r w:rsidRPr="000E571D">
              <w:rPr>
                <w:rFonts w:hint="cs"/>
                <w:color w:val="000000"/>
                <w:position w:val="2"/>
                <w:sz w:val="20"/>
                <w:szCs w:val="26"/>
                <w:rtl/>
              </w:rPr>
              <w:t>صندوق المبنى الجديد</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0</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671</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671</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lang w:eastAsia="fr-FR"/>
              </w:rPr>
            </w:pPr>
            <w:r w:rsidRPr="000E571D">
              <w:rPr>
                <w:position w:val="2"/>
                <w:sz w:val="20"/>
                <w:szCs w:val="26"/>
                <w:rtl/>
                <w:lang w:eastAsia="fr-FR"/>
              </w:rPr>
              <w:t>صندوق الرعاية الاجتماعية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413</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20</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393</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lang w:eastAsia="fr-FR"/>
              </w:rPr>
            </w:pPr>
            <w:r w:rsidRPr="000E571D">
              <w:rPr>
                <w:position w:val="2"/>
                <w:sz w:val="20"/>
                <w:szCs w:val="26"/>
                <w:rtl/>
                <w:lang w:eastAsia="fr-FR"/>
              </w:rPr>
              <w:t>صندوق الذكرى المئوية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256</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45</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212</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lang w:eastAsia="fr-FR"/>
              </w:rPr>
            </w:pPr>
            <w:r w:rsidRPr="000E571D">
              <w:rPr>
                <w:rFonts w:hint="cs"/>
                <w:position w:val="2"/>
                <w:sz w:val="20"/>
                <w:szCs w:val="26"/>
                <w:rtl/>
                <w:lang w:eastAsia="fr-FR"/>
              </w:rPr>
              <w:t>ال</w:t>
            </w:r>
            <w:r w:rsidRPr="000E571D">
              <w:rPr>
                <w:position w:val="2"/>
                <w:sz w:val="20"/>
                <w:szCs w:val="26"/>
                <w:rtl/>
                <w:lang w:eastAsia="fr-FR"/>
              </w:rPr>
              <w:t>صندوق التكميلي لصندوق التأمينات</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6</w:t>
            </w:r>
            <w:r w:rsidR="00CC4E74" w:rsidRPr="000E571D">
              <w:rPr>
                <w:position w:val="2"/>
                <w:sz w:val="20"/>
                <w:szCs w:val="26"/>
              </w:rPr>
              <w:t> </w:t>
            </w:r>
            <w:r w:rsidRPr="000E571D">
              <w:rPr>
                <w:position w:val="2"/>
                <w:sz w:val="20"/>
                <w:szCs w:val="26"/>
              </w:rPr>
              <w:t>223</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21</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6</w:t>
            </w:r>
            <w:r w:rsidR="00CC4E74" w:rsidRPr="000E571D">
              <w:rPr>
                <w:color w:val="000000"/>
                <w:position w:val="2"/>
                <w:sz w:val="20"/>
                <w:szCs w:val="26"/>
              </w:rPr>
              <w:t> </w:t>
            </w:r>
            <w:r w:rsidRPr="000E571D">
              <w:rPr>
                <w:color w:val="000000"/>
                <w:position w:val="2"/>
                <w:sz w:val="20"/>
                <w:szCs w:val="26"/>
              </w:rPr>
              <w:t>202</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lang w:eastAsia="fr-FR"/>
              </w:rPr>
            </w:pPr>
            <w:r w:rsidRPr="000E571D">
              <w:rPr>
                <w:position w:val="2"/>
                <w:sz w:val="20"/>
                <w:szCs w:val="26"/>
                <w:rtl/>
                <w:lang w:eastAsia="fr-FR"/>
              </w:rPr>
              <w:t>صندوق المعاشات في صندوق التأمينات</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0</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0</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lang w:eastAsia="fr-FR"/>
              </w:rPr>
            </w:pPr>
            <w:r w:rsidRPr="000E571D">
              <w:rPr>
                <w:position w:val="2"/>
                <w:sz w:val="20"/>
                <w:szCs w:val="26"/>
                <w:rtl/>
                <w:lang w:eastAsia="fr-FR"/>
              </w:rPr>
              <w:t>صندوق المساعدة في صندوق التأمينات</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278</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0</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278</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tl/>
                <w:lang w:eastAsia="fr-FR"/>
              </w:rPr>
            </w:pPr>
            <w:r w:rsidRPr="000E571D">
              <w:rPr>
                <w:position w:val="2"/>
                <w:sz w:val="20"/>
                <w:szCs w:val="26"/>
                <w:rtl/>
                <w:lang w:eastAsia="fr-FR"/>
              </w:rPr>
              <w:t xml:space="preserve">صندوق التأمين الصحي </w:t>
            </w:r>
            <w:r w:rsidRPr="000E571D">
              <w:rPr>
                <w:position w:val="2"/>
                <w:sz w:val="20"/>
                <w:szCs w:val="26"/>
                <w:lang w:eastAsia="fr-FR"/>
              </w:rPr>
              <w:t>ASHI</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8</w:t>
            </w:r>
            <w:r w:rsidR="00CC4E74" w:rsidRPr="000E571D">
              <w:rPr>
                <w:position w:val="2"/>
                <w:sz w:val="20"/>
                <w:szCs w:val="26"/>
              </w:rPr>
              <w:t> </w:t>
            </w:r>
            <w:r w:rsidRPr="000E571D">
              <w:rPr>
                <w:position w:val="2"/>
                <w:sz w:val="20"/>
                <w:szCs w:val="26"/>
              </w:rPr>
              <w:t>500</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w:t>
            </w:r>
            <w:r w:rsidR="00CC4E74" w:rsidRPr="000E571D">
              <w:rPr>
                <w:color w:val="000000"/>
                <w:position w:val="2"/>
                <w:sz w:val="20"/>
                <w:szCs w:val="26"/>
              </w:rPr>
              <w:t> </w:t>
            </w:r>
            <w:r w:rsidRPr="000E571D">
              <w:rPr>
                <w:color w:val="000000"/>
                <w:position w:val="2"/>
                <w:sz w:val="20"/>
                <w:szCs w:val="26"/>
              </w:rPr>
              <w:t>000</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9</w:t>
            </w:r>
            <w:r w:rsidR="00CC4E74" w:rsidRPr="000E571D">
              <w:rPr>
                <w:color w:val="000000"/>
                <w:position w:val="2"/>
                <w:sz w:val="20"/>
                <w:szCs w:val="26"/>
              </w:rPr>
              <w:t> </w:t>
            </w:r>
            <w:r w:rsidRPr="000E571D">
              <w:rPr>
                <w:color w:val="000000"/>
                <w:position w:val="2"/>
                <w:sz w:val="20"/>
                <w:szCs w:val="26"/>
              </w:rPr>
              <w:t>500</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D919DD" w:rsidP="00CC4E74">
            <w:pPr>
              <w:spacing w:before="40" w:after="40" w:line="240" w:lineRule="exact"/>
              <w:rPr>
                <w:color w:val="000000"/>
                <w:position w:val="2"/>
                <w:sz w:val="20"/>
                <w:szCs w:val="26"/>
              </w:rPr>
            </w:pPr>
            <w:r w:rsidRPr="000E571D">
              <w:rPr>
                <w:rFonts w:hint="cs"/>
                <w:color w:val="000000"/>
                <w:position w:val="2"/>
                <w:sz w:val="20"/>
                <w:szCs w:val="26"/>
                <w:rtl/>
              </w:rPr>
              <w:t>صندوق التأمين الصحي</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12</w:t>
            </w:r>
            <w:r w:rsidR="00CC4E74" w:rsidRPr="000E571D">
              <w:rPr>
                <w:position w:val="2"/>
                <w:sz w:val="20"/>
                <w:szCs w:val="26"/>
              </w:rPr>
              <w:t> </w:t>
            </w:r>
            <w:r w:rsidRPr="000E571D">
              <w:rPr>
                <w:position w:val="2"/>
                <w:sz w:val="20"/>
                <w:szCs w:val="26"/>
              </w:rPr>
              <w:t>193</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noWrap/>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w:t>
            </w:r>
            <w:r w:rsidR="00CC4E74" w:rsidRPr="000E571D">
              <w:rPr>
                <w:color w:val="000000"/>
                <w:position w:val="2"/>
                <w:sz w:val="20"/>
                <w:szCs w:val="26"/>
              </w:rPr>
              <w:t> </w:t>
            </w:r>
            <w:r w:rsidRPr="000E571D">
              <w:rPr>
                <w:color w:val="000000"/>
                <w:position w:val="2"/>
                <w:sz w:val="20"/>
                <w:szCs w:val="26"/>
              </w:rPr>
              <w:t>500</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noWrap/>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114</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13</w:t>
            </w:r>
            <w:r w:rsidR="00CC4E74" w:rsidRPr="000E571D">
              <w:rPr>
                <w:color w:val="000000"/>
                <w:position w:val="2"/>
                <w:sz w:val="20"/>
                <w:szCs w:val="26"/>
              </w:rPr>
              <w:t> </w:t>
            </w:r>
            <w:r w:rsidRPr="000E571D">
              <w:rPr>
                <w:color w:val="000000"/>
                <w:position w:val="2"/>
                <w:sz w:val="20"/>
                <w:szCs w:val="26"/>
              </w:rPr>
              <w:t>808</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D919DD" w:rsidP="00CC4E74">
            <w:pPr>
              <w:spacing w:before="40" w:after="40" w:line="240" w:lineRule="exact"/>
              <w:rPr>
                <w:color w:val="000000"/>
                <w:position w:val="2"/>
                <w:sz w:val="20"/>
                <w:szCs w:val="26"/>
              </w:rPr>
            </w:pPr>
            <w:r w:rsidRPr="000E571D">
              <w:rPr>
                <w:position w:val="2"/>
                <w:sz w:val="20"/>
                <w:szCs w:val="26"/>
                <w:rtl/>
                <w:lang w:eastAsia="fr-FR"/>
              </w:rPr>
              <w:t>احتياطيات مخصصة من خارج الميزانية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7</w:t>
            </w:r>
            <w:r w:rsidR="00CC4E74" w:rsidRPr="000E571D">
              <w:rPr>
                <w:position w:val="2"/>
                <w:sz w:val="20"/>
                <w:szCs w:val="26"/>
              </w:rPr>
              <w:t> </w:t>
            </w:r>
            <w:r w:rsidRPr="000E571D">
              <w:rPr>
                <w:position w:val="2"/>
                <w:sz w:val="20"/>
                <w:szCs w:val="26"/>
              </w:rPr>
              <w:t>654</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noWrap/>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397</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noWrap/>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1</w:t>
            </w:r>
            <w:r w:rsidRPr="000E571D">
              <w:rPr>
                <w:color w:val="000000"/>
                <w:position w:val="2"/>
                <w:sz w:val="20"/>
                <w:szCs w:val="26"/>
              </w:rPr>
              <w:t> </w:t>
            </w:r>
            <w:r w:rsidR="00D919DD" w:rsidRPr="000E571D">
              <w:rPr>
                <w:color w:val="000000"/>
                <w:position w:val="2"/>
                <w:sz w:val="20"/>
                <w:szCs w:val="26"/>
              </w:rPr>
              <w:t>012</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7</w:t>
            </w:r>
            <w:r w:rsidR="00CC4E74" w:rsidRPr="000E571D">
              <w:rPr>
                <w:color w:val="000000"/>
                <w:position w:val="2"/>
                <w:sz w:val="20"/>
                <w:szCs w:val="26"/>
              </w:rPr>
              <w:t> </w:t>
            </w:r>
            <w:r w:rsidRPr="000E571D">
              <w:rPr>
                <w:color w:val="000000"/>
                <w:position w:val="2"/>
                <w:sz w:val="20"/>
                <w:szCs w:val="26"/>
              </w:rPr>
              <w:t>039</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CC4E74" w:rsidP="00CC4E74">
            <w:pPr>
              <w:spacing w:before="40" w:after="40" w:line="240" w:lineRule="exact"/>
              <w:rPr>
                <w:color w:val="000000"/>
                <w:position w:val="2"/>
                <w:sz w:val="20"/>
                <w:szCs w:val="26"/>
              </w:rPr>
            </w:pPr>
            <w:r w:rsidRPr="000E571D">
              <w:rPr>
                <w:position w:val="2"/>
                <w:sz w:val="20"/>
                <w:szCs w:val="26"/>
                <w:rtl/>
                <w:lang w:eastAsia="fr-FR"/>
              </w:rPr>
              <w:t>فروق أسعار الصرف</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849</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noWrap/>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 </w:t>
            </w:r>
          </w:p>
        </w:tc>
        <w:tc>
          <w:tcPr>
            <w:tcW w:w="1580" w:type="dxa"/>
            <w:tcBorders>
              <w:top w:val="nil"/>
              <w:left w:val="nil"/>
              <w:bottom w:val="nil"/>
              <w:right w:val="single" w:sz="8" w:space="0" w:color="auto"/>
            </w:tcBorders>
            <w:shd w:val="clear" w:color="auto" w:fill="auto"/>
            <w:noWrap/>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35</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884</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CC4E74" w:rsidP="00CC4E74">
            <w:pPr>
              <w:spacing w:before="40" w:after="40" w:line="240" w:lineRule="exact"/>
              <w:rPr>
                <w:b/>
                <w:bCs/>
                <w:color w:val="000000"/>
                <w:position w:val="2"/>
                <w:sz w:val="20"/>
                <w:szCs w:val="26"/>
              </w:rPr>
            </w:pPr>
            <w:r w:rsidRPr="000E571D">
              <w:rPr>
                <w:b/>
                <w:bCs/>
                <w:position w:val="2"/>
                <w:sz w:val="20"/>
                <w:szCs w:val="26"/>
                <w:rtl/>
                <w:lang w:eastAsia="fr-FR"/>
              </w:rPr>
              <w:t>اعتمادات تتعلق بأنشطة خارج الميزانية</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position w:val="2"/>
                <w:sz w:val="20"/>
                <w:szCs w:val="26"/>
              </w:rPr>
            </w:pPr>
            <w:r w:rsidRPr="000E571D">
              <w:rPr>
                <w:b/>
                <w:bCs/>
                <w:position w:val="2"/>
                <w:sz w:val="20"/>
                <w:szCs w:val="26"/>
              </w:rPr>
              <w:t>12</w:t>
            </w:r>
            <w:r w:rsidR="00CC4E74" w:rsidRPr="000E571D">
              <w:rPr>
                <w:b/>
                <w:bCs/>
                <w:position w:val="2"/>
                <w:sz w:val="20"/>
                <w:szCs w:val="26"/>
              </w:rPr>
              <w:t> </w:t>
            </w:r>
            <w:r w:rsidRPr="000E571D">
              <w:rPr>
                <w:b/>
                <w:bCs/>
                <w:position w:val="2"/>
                <w:sz w:val="20"/>
                <w:szCs w:val="26"/>
              </w:rPr>
              <w:t>835</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00D919DD" w:rsidRPr="000E571D">
              <w:rPr>
                <w:b/>
                <w:bCs/>
                <w:color w:val="000000"/>
                <w:position w:val="2"/>
                <w:sz w:val="20"/>
                <w:szCs w:val="26"/>
              </w:rPr>
              <w:t>40</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353</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b/>
                <w:bCs/>
                <w:color w:val="000000"/>
                <w:position w:val="2"/>
                <w:sz w:val="20"/>
                <w:szCs w:val="26"/>
              </w:rPr>
            </w:pPr>
            <w:r w:rsidRPr="000E571D">
              <w:rPr>
                <w:b/>
                <w:bCs/>
                <w:color w:val="000000"/>
                <w:position w:val="2"/>
                <w:sz w:val="20"/>
                <w:szCs w:val="26"/>
              </w:rPr>
              <w:t>13</w:t>
            </w:r>
            <w:r w:rsidR="00CC4E74" w:rsidRPr="000E571D">
              <w:rPr>
                <w:b/>
                <w:bCs/>
                <w:color w:val="000000"/>
                <w:position w:val="2"/>
                <w:sz w:val="20"/>
                <w:szCs w:val="26"/>
              </w:rPr>
              <w:t> </w:t>
            </w:r>
            <w:r w:rsidRPr="000E571D">
              <w:rPr>
                <w:b/>
                <w:bCs/>
                <w:color w:val="000000"/>
                <w:position w:val="2"/>
                <w:sz w:val="20"/>
                <w:szCs w:val="26"/>
              </w:rPr>
              <w:t>149</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EA68D3" w:rsidP="00CC4E74">
            <w:pPr>
              <w:spacing w:before="40" w:after="40" w:line="240" w:lineRule="exact"/>
              <w:rPr>
                <w:color w:val="000000"/>
                <w:position w:val="2"/>
                <w:sz w:val="20"/>
                <w:szCs w:val="26"/>
              </w:rPr>
            </w:pPr>
            <w:r w:rsidRPr="000E571D">
              <w:rPr>
                <w:rFonts w:hint="cs"/>
                <w:color w:val="000000"/>
                <w:position w:val="2"/>
                <w:sz w:val="20"/>
                <w:szCs w:val="26"/>
                <w:rtl/>
              </w:rPr>
              <w:t>تليكوم</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10</w:t>
            </w:r>
            <w:r w:rsidR="00CC4E74" w:rsidRPr="000E571D">
              <w:rPr>
                <w:position w:val="2"/>
                <w:sz w:val="20"/>
                <w:szCs w:val="26"/>
              </w:rPr>
              <w:t> </w:t>
            </w:r>
            <w:r w:rsidRPr="000E571D">
              <w:rPr>
                <w:position w:val="2"/>
                <w:sz w:val="20"/>
                <w:szCs w:val="26"/>
              </w:rPr>
              <w:t>076</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23</w:t>
            </w:r>
            <w:r w:rsidR="00CC4E74"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1</w:t>
            </w:r>
            <w:r w:rsidRPr="000E571D">
              <w:rPr>
                <w:color w:val="000000"/>
                <w:position w:val="2"/>
                <w:sz w:val="20"/>
                <w:szCs w:val="26"/>
              </w:rPr>
              <w:t> </w:t>
            </w:r>
            <w:r w:rsidR="00D919DD" w:rsidRPr="000E571D">
              <w:rPr>
                <w:color w:val="000000"/>
                <w:position w:val="2"/>
                <w:sz w:val="20"/>
                <w:szCs w:val="26"/>
              </w:rPr>
              <w:t>966</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8</w:t>
            </w:r>
            <w:r w:rsidR="00CC4E74" w:rsidRPr="000E571D">
              <w:rPr>
                <w:color w:val="000000"/>
                <w:position w:val="2"/>
                <w:sz w:val="20"/>
                <w:szCs w:val="26"/>
              </w:rPr>
              <w:t> </w:t>
            </w:r>
            <w:r w:rsidRPr="000E571D">
              <w:rPr>
                <w:color w:val="000000"/>
                <w:position w:val="2"/>
                <w:sz w:val="20"/>
                <w:szCs w:val="26"/>
              </w:rPr>
              <w:t>132</w:t>
            </w:r>
            <w:r w:rsidR="00CC4E74" w:rsidRPr="000E571D">
              <w:rPr>
                <w:b/>
                <w:bCs/>
                <w:position w:val="2"/>
                <w:sz w:val="20"/>
                <w:szCs w:val="26"/>
              </w:rPr>
              <w:t>  </w:t>
            </w:r>
          </w:p>
        </w:tc>
      </w:tr>
      <w:tr w:rsidR="00D919DD"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vAlign w:val="center"/>
            <w:hideMark/>
          </w:tcPr>
          <w:p w:rsidR="00D919DD" w:rsidRPr="000E571D" w:rsidRDefault="003C716D" w:rsidP="00CC4E74">
            <w:pPr>
              <w:spacing w:before="40" w:after="40" w:line="240" w:lineRule="exact"/>
              <w:rPr>
                <w:color w:val="000000"/>
                <w:position w:val="2"/>
                <w:sz w:val="20"/>
                <w:szCs w:val="26"/>
              </w:rPr>
            </w:pPr>
            <w:r w:rsidRPr="000E571D">
              <w:rPr>
                <w:rFonts w:hint="cs"/>
                <w:color w:val="000000"/>
                <w:position w:val="2"/>
                <w:sz w:val="20"/>
                <w:szCs w:val="26"/>
                <w:rtl/>
              </w:rPr>
              <w:t>غير ذلك</w:t>
            </w:r>
          </w:p>
        </w:tc>
        <w:tc>
          <w:tcPr>
            <w:tcW w:w="153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position w:val="2"/>
                <w:sz w:val="20"/>
                <w:szCs w:val="26"/>
              </w:rPr>
            </w:pPr>
            <w:r w:rsidRPr="000E571D">
              <w:rPr>
                <w:position w:val="2"/>
                <w:sz w:val="20"/>
                <w:szCs w:val="26"/>
              </w:rPr>
              <w:t>2</w:t>
            </w:r>
            <w:r w:rsidR="00CC4E74" w:rsidRPr="000E571D">
              <w:rPr>
                <w:position w:val="2"/>
                <w:sz w:val="20"/>
                <w:szCs w:val="26"/>
              </w:rPr>
              <w:t> </w:t>
            </w:r>
            <w:r w:rsidRPr="000E571D">
              <w:rPr>
                <w:position w:val="2"/>
                <w:sz w:val="20"/>
                <w:szCs w:val="26"/>
              </w:rPr>
              <w:t>761</w:t>
            </w:r>
            <w:r w:rsidR="00CC4E74" w:rsidRPr="000E571D">
              <w:rPr>
                <w:b/>
                <w:bCs/>
                <w:position w:val="2"/>
                <w:sz w:val="20"/>
                <w:szCs w:val="26"/>
              </w:rPr>
              <w:t>  </w:t>
            </w:r>
          </w:p>
        </w:tc>
        <w:tc>
          <w:tcPr>
            <w:tcW w:w="1640" w:type="dxa"/>
            <w:tcBorders>
              <w:top w:val="nil"/>
              <w:left w:val="nil"/>
              <w:bottom w:val="nil"/>
              <w:right w:val="single" w:sz="8" w:space="0" w:color="auto"/>
            </w:tcBorders>
            <w:shd w:val="clear" w:color="auto" w:fill="auto"/>
            <w:hideMark/>
          </w:tcPr>
          <w:p w:rsidR="00D919DD"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00D919DD" w:rsidRPr="000E571D">
              <w:rPr>
                <w:color w:val="000000"/>
                <w:position w:val="2"/>
                <w:sz w:val="20"/>
                <w:szCs w:val="26"/>
              </w:rPr>
              <w:t>63</w:t>
            </w:r>
          </w:p>
        </w:tc>
        <w:tc>
          <w:tcPr>
            <w:tcW w:w="1580"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Pr>
            </w:pPr>
            <w:r w:rsidRPr="000E571D">
              <w:rPr>
                <w:color w:val="000000"/>
                <w:position w:val="2"/>
                <w:sz w:val="20"/>
                <w:szCs w:val="26"/>
              </w:rPr>
              <w:t>2</w:t>
            </w:r>
            <w:r w:rsidR="00CC4E74" w:rsidRPr="000E571D">
              <w:rPr>
                <w:color w:val="000000"/>
                <w:position w:val="2"/>
                <w:sz w:val="20"/>
                <w:szCs w:val="26"/>
              </w:rPr>
              <w:t> </w:t>
            </w:r>
            <w:r w:rsidRPr="000E571D">
              <w:rPr>
                <w:color w:val="000000"/>
                <w:position w:val="2"/>
                <w:sz w:val="20"/>
                <w:szCs w:val="26"/>
              </w:rPr>
              <w:t>320</w:t>
            </w:r>
            <w:r w:rsidR="00CC4E74"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D919DD" w:rsidRPr="000E571D" w:rsidRDefault="00D919DD" w:rsidP="00CC4E74">
            <w:pPr>
              <w:spacing w:before="40" w:after="40" w:line="240" w:lineRule="exact"/>
              <w:jc w:val="left"/>
              <w:rPr>
                <w:color w:val="000000"/>
                <w:position w:val="2"/>
                <w:sz w:val="20"/>
                <w:szCs w:val="26"/>
                <w:rtl/>
                <w:lang w:bidi="ar-EG"/>
              </w:rPr>
            </w:pPr>
            <w:r w:rsidRPr="000E571D">
              <w:rPr>
                <w:color w:val="000000"/>
                <w:position w:val="2"/>
                <w:sz w:val="20"/>
                <w:szCs w:val="26"/>
              </w:rPr>
              <w:t>5</w:t>
            </w:r>
            <w:r w:rsidR="00CC4E74" w:rsidRPr="000E571D">
              <w:rPr>
                <w:color w:val="000000"/>
                <w:position w:val="2"/>
                <w:sz w:val="20"/>
                <w:szCs w:val="26"/>
              </w:rPr>
              <w:t> </w:t>
            </w:r>
            <w:r w:rsidRPr="000E571D">
              <w:rPr>
                <w:color w:val="000000"/>
                <w:position w:val="2"/>
                <w:sz w:val="20"/>
                <w:szCs w:val="26"/>
              </w:rPr>
              <w:t>017</w:t>
            </w:r>
            <w:r w:rsidR="00CC4E74" w:rsidRPr="000E571D">
              <w:rPr>
                <w:b/>
                <w:bCs/>
                <w:position w:val="2"/>
                <w:sz w:val="20"/>
                <w:szCs w:val="26"/>
              </w:rPr>
              <w:t>  </w:t>
            </w:r>
          </w:p>
        </w:tc>
      </w:tr>
      <w:tr w:rsidR="00CC4E74" w:rsidRPr="000E571D" w:rsidTr="00CC4E74">
        <w:trPr>
          <w:trHeight w:val="255"/>
          <w:jc w:val="center"/>
        </w:trPr>
        <w:tc>
          <w:tcPr>
            <w:tcW w:w="3318" w:type="dxa"/>
            <w:tcBorders>
              <w:top w:val="nil"/>
              <w:left w:val="single" w:sz="8" w:space="0" w:color="auto"/>
              <w:bottom w:val="nil"/>
              <w:right w:val="single" w:sz="8" w:space="0" w:color="auto"/>
            </w:tcBorders>
            <w:shd w:val="clear" w:color="auto" w:fill="auto"/>
            <w:hideMark/>
          </w:tcPr>
          <w:p w:rsidR="00CC4E74" w:rsidRPr="000E571D" w:rsidRDefault="00CC4E74" w:rsidP="00CC4E74">
            <w:pPr>
              <w:spacing w:before="40" w:after="40" w:line="240" w:lineRule="exact"/>
              <w:jc w:val="left"/>
              <w:rPr>
                <w:b/>
                <w:bCs/>
                <w:position w:val="2"/>
                <w:sz w:val="20"/>
                <w:szCs w:val="26"/>
                <w:lang w:eastAsia="fr-FR"/>
              </w:rPr>
            </w:pPr>
            <w:r w:rsidRPr="000E571D">
              <w:rPr>
                <w:b/>
                <w:bCs/>
                <w:position w:val="2"/>
                <w:sz w:val="20"/>
                <w:szCs w:val="26"/>
                <w:rtl/>
                <w:lang w:eastAsia="fr-FR"/>
              </w:rPr>
              <w:t xml:space="preserve">الخسائر </w:t>
            </w:r>
            <w:proofErr w:type="spellStart"/>
            <w:r w:rsidRPr="000E571D">
              <w:rPr>
                <w:b/>
                <w:bCs/>
                <w:position w:val="2"/>
                <w:sz w:val="20"/>
                <w:szCs w:val="26"/>
                <w:rtl/>
                <w:lang w:eastAsia="fr-FR"/>
              </w:rPr>
              <w:t>الإكتوارية</w:t>
            </w:r>
            <w:proofErr w:type="spellEnd"/>
            <w:r w:rsidRPr="000E571D">
              <w:rPr>
                <w:b/>
                <w:bCs/>
                <w:position w:val="2"/>
                <w:sz w:val="20"/>
                <w:szCs w:val="26"/>
                <w:rtl/>
                <w:lang w:eastAsia="fr-FR"/>
              </w:rPr>
              <w:t xml:space="preserve"> للتأمين الصحي </w:t>
            </w:r>
            <w:r w:rsidRPr="000E571D">
              <w:rPr>
                <w:b/>
                <w:bCs/>
                <w:position w:val="2"/>
                <w:sz w:val="20"/>
                <w:szCs w:val="26"/>
                <w:lang w:eastAsia="fr-FR"/>
              </w:rPr>
              <w:t>ASHI</w:t>
            </w:r>
          </w:p>
        </w:tc>
        <w:tc>
          <w:tcPr>
            <w:tcW w:w="1536"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position w:val="2"/>
                <w:sz w:val="20"/>
                <w:szCs w:val="26"/>
              </w:rPr>
            </w:pPr>
            <w:r w:rsidRPr="000E571D">
              <w:rPr>
                <w:b/>
                <w:bCs/>
                <w:position w:val="2"/>
                <w:sz w:val="20"/>
                <w:szCs w:val="26"/>
                <w:rtl/>
              </w:rPr>
              <w:t>-</w:t>
            </w:r>
            <w:r w:rsidRPr="000E571D">
              <w:rPr>
                <w:b/>
                <w:bCs/>
                <w:position w:val="2"/>
                <w:sz w:val="20"/>
                <w:szCs w:val="26"/>
              </w:rPr>
              <w:t>322 579</w:t>
            </w:r>
          </w:p>
        </w:tc>
        <w:tc>
          <w:tcPr>
            <w:tcW w:w="1640"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Pr>
              <w:t>0</w:t>
            </w:r>
            <w:r w:rsidRPr="000E571D">
              <w:rPr>
                <w:b/>
                <w:bCs/>
                <w:position w:val="2"/>
                <w:sz w:val="20"/>
                <w:szCs w:val="26"/>
              </w:rPr>
              <w:t>  </w:t>
            </w:r>
          </w:p>
        </w:tc>
        <w:tc>
          <w:tcPr>
            <w:tcW w:w="1580"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47 125</w:t>
            </w:r>
          </w:p>
        </w:tc>
        <w:tc>
          <w:tcPr>
            <w:tcW w:w="1516"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369 704</w:t>
            </w:r>
          </w:p>
        </w:tc>
      </w:tr>
      <w:tr w:rsidR="00CC4E74" w:rsidRPr="000E571D" w:rsidTr="00CC4E74">
        <w:trPr>
          <w:trHeight w:val="270"/>
          <w:jc w:val="center"/>
        </w:trPr>
        <w:tc>
          <w:tcPr>
            <w:tcW w:w="3318" w:type="dxa"/>
            <w:tcBorders>
              <w:top w:val="nil"/>
              <w:left w:val="single" w:sz="8" w:space="0" w:color="auto"/>
              <w:bottom w:val="nil"/>
              <w:right w:val="single" w:sz="8" w:space="0" w:color="auto"/>
            </w:tcBorders>
            <w:shd w:val="clear" w:color="auto" w:fill="auto"/>
            <w:hideMark/>
          </w:tcPr>
          <w:p w:rsidR="00CC4E74" w:rsidRPr="000E571D" w:rsidRDefault="00CC4E74" w:rsidP="00CC4E74">
            <w:pPr>
              <w:spacing w:before="40" w:after="40" w:line="240" w:lineRule="exact"/>
              <w:jc w:val="left"/>
              <w:rPr>
                <w:b/>
                <w:bCs/>
                <w:position w:val="2"/>
                <w:sz w:val="20"/>
                <w:szCs w:val="26"/>
                <w:rtl/>
                <w:lang w:eastAsia="fr-FR"/>
              </w:rPr>
            </w:pPr>
            <w:r w:rsidRPr="000E571D">
              <w:rPr>
                <w:b/>
                <w:bCs/>
                <w:position w:val="2"/>
                <w:sz w:val="20"/>
                <w:szCs w:val="26"/>
                <w:rtl/>
                <w:lang w:eastAsia="fr-FR"/>
              </w:rPr>
              <w:t>العج</w:t>
            </w:r>
            <w:r w:rsidRPr="000E571D">
              <w:rPr>
                <w:rFonts w:hint="cs"/>
                <w:b/>
                <w:bCs/>
                <w:position w:val="2"/>
                <w:sz w:val="20"/>
                <w:szCs w:val="26"/>
                <w:rtl/>
                <w:lang w:eastAsia="fr-FR"/>
              </w:rPr>
              <w:t>ز</w:t>
            </w:r>
            <w:r w:rsidRPr="000E571D">
              <w:rPr>
                <w:b/>
                <w:bCs/>
                <w:position w:val="2"/>
                <w:sz w:val="20"/>
                <w:szCs w:val="26"/>
                <w:rtl/>
                <w:lang w:eastAsia="fr-FR"/>
              </w:rPr>
              <w:t xml:space="preserve"> المتراكم </w:t>
            </w:r>
            <w:r w:rsidRPr="000E571D">
              <w:rPr>
                <w:rFonts w:hint="cs"/>
                <w:b/>
                <w:bCs/>
                <w:position w:val="2"/>
                <w:sz w:val="20"/>
                <w:szCs w:val="26"/>
                <w:rtl/>
                <w:lang w:eastAsia="fr-FR"/>
              </w:rPr>
              <w:t>(الإحصائي)</w:t>
            </w:r>
            <w:r w:rsidRPr="000E571D">
              <w:rPr>
                <w:b/>
                <w:bCs/>
                <w:position w:val="2"/>
                <w:sz w:val="20"/>
                <w:szCs w:val="26"/>
                <w:rtl/>
                <w:lang w:eastAsia="fr-FR"/>
              </w:rPr>
              <w:t xml:space="preserve"> </w:t>
            </w:r>
            <w:r w:rsidRPr="000E571D">
              <w:rPr>
                <w:b/>
                <w:bCs/>
                <w:position w:val="2"/>
                <w:sz w:val="20"/>
                <w:szCs w:val="26"/>
                <w:lang w:eastAsia="fr-FR"/>
              </w:rPr>
              <w:t>IPSAS</w:t>
            </w:r>
          </w:p>
        </w:tc>
        <w:tc>
          <w:tcPr>
            <w:tcW w:w="1536"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56 457</w:t>
            </w:r>
          </w:p>
        </w:tc>
        <w:tc>
          <w:tcPr>
            <w:tcW w:w="1640"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25 821</w:t>
            </w:r>
          </w:p>
        </w:tc>
        <w:tc>
          <w:tcPr>
            <w:tcW w:w="1580"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Pr>
              <w:t>0</w:t>
            </w:r>
            <w:r w:rsidRPr="000E571D">
              <w:rPr>
                <w:b/>
                <w:bCs/>
                <w:position w:val="2"/>
                <w:sz w:val="20"/>
                <w:szCs w:val="26"/>
              </w:rPr>
              <w:t>  </w:t>
            </w:r>
          </w:p>
        </w:tc>
        <w:tc>
          <w:tcPr>
            <w:tcW w:w="1516" w:type="dxa"/>
            <w:tcBorders>
              <w:top w:val="nil"/>
              <w:left w:val="nil"/>
              <w:bottom w:val="nil"/>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82 278</w:t>
            </w:r>
          </w:p>
        </w:tc>
      </w:tr>
      <w:tr w:rsidR="00CC4E74" w:rsidRPr="000E571D" w:rsidTr="00CC4E74">
        <w:trPr>
          <w:trHeight w:val="270"/>
          <w:jc w:val="center"/>
        </w:trPr>
        <w:tc>
          <w:tcPr>
            <w:tcW w:w="3318" w:type="dxa"/>
            <w:tcBorders>
              <w:top w:val="single" w:sz="8" w:space="0" w:color="auto"/>
              <w:left w:val="single" w:sz="8" w:space="0" w:color="auto"/>
              <w:bottom w:val="single" w:sz="8" w:space="0" w:color="auto"/>
              <w:right w:val="single" w:sz="8" w:space="0" w:color="auto"/>
            </w:tcBorders>
            <w:shd w:val="clear" w:color="auto" w:fill="auto"/>
            <w:hideMark/>
          </w:tcPr>
          <w:p w:rsidR="00CC4E74" w:rsidRPr="000E571D" w:rsidRDefault="00CC4E74" w:rsidP="00CC4E74">
            <w:pPr>
              <w:spacing w:before="40" w:after="40" w:line="240" w:lineRule="exact"/>
              <w:jc w:val="right"/>
              <w:rPr>
                <w:b/>
                <w:bCs/>
                <w:position w:val="2"/>
                <w:sz w:val="20"/>
                <w:szCs w:val="26"/>
                <w:lang w:eastAsia="fr-FR"/>
              </w:rPr>
            </w:pPr>
            <w:r w:rsidRPr="000E571D">
              <w:rPr>
                <w:b/>
                <w:bCs/>
                <w:position w:val="2"/>
                <w:sz w:val="20"/>
                <w:szCs w:val="26"/>
                <w:rtl/>
                <w:lang w:eastAsia="fr-FR"/>
              </w:rPr>
              <w:t>مجموع صافي الأصول</w:t>
            </w:r>
          </w:p>
        </w:tc>
        <w:tc>
          <w:tcPr>
            <w:tcW w:w="1536" w:type="dxa"/>
            <w:tcBorders>
              <w:top w:val="single" w:sz="8" w:space="0" w:color="auto"/>
              <w:left w:val="nil"/>
              <w:bottom w:val="single" w:sz="8" w:space="0" w:color="auto"/>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419 155</w:t>
            </w:r>
          </w:p>
        </w:tc>
        <w:tc>
          <w:tcPr>
            <w:tcW w:w="1640" w:type="dxa"/>
            <w:tcBorders>
              <w:top w:val="single" w:sz="8" w:space="0" w:color="auto"/>
              <w:left w:val="nil"/>
              <w:bottom w:val="single" w:sz="8" w:space="0" w:color="auto"/>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17 078</w:t>
            </w:r>
          </w:p>
        </w:tc>
        <w:tc>
          <w:tcPr>
            <w:tcW w:w="1580" w:type="dxa"/>
            <w:tcBorders>
              <w:top w:val="single" w:sz="8" w:space="0" w:color="auto"/>
              <w:left w:val="nil"/>
              <w:bottom w:val="single" w:sz="8" w:space="0" w:color="auto"/>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46 291</w:t>
            </w:r>
          </w:p>
        </w:tc>
        <w:tc>
          <w:tcPr>
            <w:tcW w:w="1516" w:type="dxa"/>
            <w:tcBorders>
              <w:top w:val="single" w:sz="8" w:space="0" w:color="auto"/>
              <w:left w:val="nil"/>
              <w:bottom w:val="single" w:sz="8" w:space="0" w:color="auto"/>
              <w:right w:val="single" w:sz="8" w:space="0" w:color="auto"/>
            </w:tcBorders>
            <w:shd w:val="clear" w:color="auto" w:fill="auto"/>
            <w:hideMark/>
          </w:tcPr>
          <w:p w:rsidR="00CC4E74" w:rsidRPr="000E571D" w:rsidRDefault="00CC4E74" w:rsidP="00CC4E7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482 524</w:t>
            </w:r>
          </w:p>
        </w:tc>
      </w:tr>
    </w:tbl>
    <w:p w:rsidR="00AB7E31" w:rsidRDefault="00AB7E31" w:rsidP="00CC4E74">
      <w:pPr>
        <w:rPr>
          <w:rtl/>
        </w:rPr>
      </w:pPr>
      <w:bookmarkStart w:id="25" w:name="_Toc387263366"/>
      <w:bookmarkStart w:id="26" w:name="_Toc387338319"/>
      <w:r>
        <w:rPr>
          <w:rtl/>
        </w:rPr>
        <w:br w:type="page"/>
      </w:r>
    </w:p>
    <w:p w:rsidR="00AB7E31" w:rsidRPr="004A6C47" w:rsidRDefault="00AB7E31" w:rsidP="00ED188B">
      <w:pPr>
        <w:pStyle w:val="Tabletitle0"/>
        <w:rPr>
          <w:rFonts w:ascii="Calibri" w:hAnsi="Calibri"/>
          <w:sz w:val="26"/>
          <w:szCs w:val="36"/>
          <w:rtl/>
        </w:rPr>
      </w:pPr>
      <w:r w:rsidRPr="004A6C47">
        <w:rPr>
          <w:rFonts w:ascii="Calibri" w:hAnsi="Calibri"/>
          <w:sz w:val="26"/>
          <w:szCs w:val="36"/>
          <w:rtl/>
        </w:rPr>
        <w:lastRenderedPageBreak/>
        <w:t xml:space="preserve">رابعاً </w:t>
      </w:r>
      <w:proofErr w:type="gramStart"/>
      <w:r w:rsidRPr="004A6C47">
        <w:rPr>
          <w:rFonts w:ascii="Calibri" w:hAnsi="Calibri"/>
          <w:sz w:val="26"/>
          <w:szCs w:val="36"/>
          <w:rtl/>
        </w:rPr>
        <w:t>- بيان</w:t>
      </w:r>
      <w:proofErr w:type="gramEnd"/>
      <w:r w:rsidRPr="004A6C47">
        <w:rPr>
          <w:rFonts w:ascii="Calibri" w:hAnsi="Calibri"/>
          <w:sz w:val="26"/>
          <w:szCs w:val="36"/>
          <w:rtl/>
        </w:rPr>
        <w:t xml:space="preserve"> التدفقات النقدية للفترة المنتهية في </w:t>
      </w:r>
      <w:r w:rsidRPr="004A6C47">
        <w:rPr>
          <w:rFonts w:ascii="Calibri" w:hAnsi="Calibri"/>
          <w:sz w:val="26"/>
          <w:szCs w:val="36"/>
        </w:rPr>
        <w:t>31</w:t>
      </w:r>
      <w:r w:rsidRPr="004A6C47">
        <w:rPr>
          <w:rFonts w:ascii="Calibri" w:hAnsi="Calibri"/>
          <w:sz w:val="26"/>
          <w:szCs w:val="36"/>
          <w:rtl/>
        </w:rPr>
        <w:t xml:space="preserve"> ديسمبر </w:t>
      </w:r>
      <w:bookmarkEnd w:id="25"/>
      <w:bookmarkEnd w:id="26"/>
      <w:r w:rsidR="00ED188B">
        <w:rPr>
          <w:rFonts w:ascii="Calibri" w:hAnsi="Calibri"/>
          <w:sz w:val="26"/>
          <w:szCs w:val="36"/>
        </w:rPr>
        <w:t>2017</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1"/>
        <w:gridCol w:w="1452"/>
        <w:gridCol w:w="1446"/>
      </w:tblGrid>
      <w:tr w:rsidR="00AB7E31" w:rsidRPr="000E571D" w:rsidTr="00CC4E74">
        <w:trPr>
          <w:jc w:val="center"/>
        </w:trPr>
        <w:tc>
          <w:tcPr>
            <w:tcW w:w="6731" w:type="dxa"/>
            <w:tcBorders>
              <w:top w:val="single" w:sz="4" w:space="0" w:color="auto"/>
              <w:left w:val="single" w:sz="4" w:space="0" w:color="auto"/>
              <w:bottom w:val="single" w:sz="4" w:space="0" w:color="auto"/>
              <w:right w:val="single" w:sz="4" w:space="0" w:color="auto"/>
            </w:tcBorders>
            <w:hideMark/>
          </w:tcPr>
          <w:p w:rsidR="00AB7E31" w:rsidRPr="000E571D" w:rsidRDefault="00C06D44" w:rsidP="00C06D44">
            <w:pPr>
              <w:spacing w:before="40" w:after="40" w:line="240" w:lineRule="exact"/>
              <w:rPr>
                <w:b/>
                <w:bCs/>
                <w:position w:val="2"/>
                <w:sz w:val="20"/>
                <w:szCs w:val="26"/>
                <w:rtl/>
              </w:rPr>
            </w:pPr>
            <w:r w:rsidRPr="000E571D">
              <w:rPr>
                <w:b/>
                <w:bCs/>
                <w:position w:val="2"/>
                <w:sz w:val="20"/>
                <w:szCs w:val="26"/>
                <w:rtl/>
              </w:rPr>
              <w:t>(بآلاف الفرنكات السويسرية)</w:t>
            </w:r>
          </w:p>
        </w:tc>
        <w:tc>
          <w:tcPr>
            <w:tcW w:w="1452" w:type="dxa"/>
            <w:tcBorders>
              <w:top w:val="single" w:sz="4" w:space="0" w:color="auto"/>
              <w:left w:val="nil"/>
              <w:bottom w:val="single" w:sz="6" w:space="0" w:color="auto"/>
              <w:right w:val="single" w:sz="4" w:space="0" w:color="auto"/>
            </w:tcBorders>
            <w:hideMark/>
          </w:tcPr>
          <w:p w:rsidR="00AB7E31" w:rsidRPr="000E571D" w:rsidRDefault="000E571D" w:rsidP="00126CDD">
            <w:pPr>
              <w:spacing w:before="40" w:after="40" w:line="240" w:lineRule="exact"/>
              <w:jc w:val="left"/>
              <w:rPr>
                <w:b/>
                <w:bCs/>
                <w:position w:val="2"/>
                <w:sz w:val="20"/>
                <w:szCs w:val="26"/>
                <w:rtl/>
              </w:rPr>
            </w:pPr>
            <w:r>
              <w:rPr>
                <w:b/>
                <w:bCs/>
                <w:position w:val="2"/>
                <w:sz w:val="20"/>
                <w:szCs w:val="26"/>
              </w:rPr>
              <w:t>2017.12.31</w:t>
            </w:r>
          </w:p>
        </w:tc>
        <w:tc>
          <w:tcPr>
            <w:tcW w:w="1446" w:type="dxa"/>
            <w:tcBorders>
              <w:top w:val="single" w:sz="4" w:space="0" w:color="auto"/>
              <w:left w:val="single" w:sz="4" w:space="0" w:color="auto"/>
              <w:bottom w:val="single" w:sz="6" w:space="0" w:color="auto"/>
              <w:right w:val="single" w:sz="4" w:space="0" w:color="auto"/>
            </w:tcBorders>
            <w:hideMark/>
          </w:tcPr>
          <w:p w:rsidR="00AB7E31" w:rsidRPr="000E571D" w:rsidRDefault="000E571D" w:rsidP="00126CDD">
            <w:pPr>
              <w:spacing w:before="40" w:after="40" w:line="240" w:lineRule="exact"/>
              <w:jc w:val="left"/>
              <w:rPr>
                <w:b/>
                <w:bCs/>
                <w:position w:val="2"/>
                <w:sz w:val="20"/>
                <w:szCs w:val="26"/>
                <w:rtl/>
                <w:lang w:bidi="ar-EG"/>
              </w:rPr>
            </w:pPr>
            <w:r>
              <w:rPr>
                <w:b/>
                <w:bCs/>
                <w:position w:val="2"/>
                <w:sz w:val="20"/>
                <w:szCs w:val="26"/>
              </w:rPr>
              <w:t>2016.12.31</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فائض (عجز) الفترة المالية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17 078</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11 693</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تحركات غير نقدية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استهلاك</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5 212  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5 610</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 xml:space="preserve">احتياطي صندوق التأمين الصحي </w:t>
            </w:r>
            <w:r w:rsidRPr="000E571D">
              <w:rPr>
                <w:position w:val="2"/>
                <w:sz w:val="20"/>
                <w:szCs w:val="26"/>
                <w:lang w:eastAsia="fr-FR"/>
              </w:rPr>
              <w:t>ASHI</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18 214  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13 667</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احتياطي بشأن الإعادة إلى الوطن (</w:t>
            </w:r>
            <w:r w:rsidRPr="000E571D">
              <w:rPr>
                <w:rFonts w:hint="cs"/>
                <w:position w:val="2"/>
                <w:sz w:val="20"/>
                <w:szCs w:val="26"/>
                <w:rtl/>
                <w:lang w:eastAsia="fr-FR"/>
              </w:rPr>
              <w:t>الأجل الطويل</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1 268</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2 495</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احتياطي بشأن مزايا الموظفين (</w:t>
            </w:r>
            <w:r w:rsidRPr="000E571D">
              <w:rPr>
                <w:rFonts w:hint="cs"/>
                <w:position w:val="2"/>
                <w:sz w:val="20"/>
                <w:szCs w:val="26"/>
                <w:rtl/>
                <w:lang w:eastAsia="fr-FR"/>
              </w:rPr>
              <w:t>الأجل القصير</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174</w:t>
            </w:r>
            <w:r w:rsidRPr="000E571D">
              <w:rPr>
                <w:position w:val="2"/>
                <w:sz w:val="20"/>
                <w:szCs w:val="26"/>
              </w:rPr>
              <w:t>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1 073</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احتياطي بشأن إجازات متراكمة (</w:t>
            </w:r>
            <w:r w:rsidRPr="000E571D">
              <w:rPr>
                <w:rFonts w:hint="cs"/>
                <w:position w:val="2"/>
                <w:sz w:val="20"/>
                <w:szCs w:val="26"/>
                <w:rtl/>
                <w:lang w:eastAsia="fr-FR"/>
              </w:rPr>
              <w:t>الأجل الطويل</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180</w:t>
            </w:r>
            <w:r w:rsidRPr="000E571D">
              <w:rPr>
                <w:position w:val="2"/>
                <w:sz w:val="20"/>
                <w:szCs w:val="26"/>
              </w:rPr>
              <w:t>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496</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احتياطيات أخرى</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526</w:t>
            </w:r>
            <w:r w:rsidRPr="000E571D">
              <w:rPr>
                <w:position w:val="2"/>
                <w:sz w:val="20"/>
                <w:szCs w:val="26"/>
              </w:rPr>
              <w:t>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593</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tcPr>
          <w:p w:rsidR="00C06D44" w:rsidRPr="000E571D" w:rsidRDefault="00C06D44" w:rsidP="00ED188B">
            <w:pPr>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position w:val="2"/>
                <w:sz w:val="20"/>
                <w:szCs w:val="26"/>
                <w:highlight w:val="yellow"/>
                <w:rtl/>
                <w:lang w:eastAsia="fr-FR"/>
              </w:rPr>
            </w:pPr>
            <w:r w:rsidRPr="000E571D">
              <w:rPr>
                <w:position w:val="2"/>
                <w:sz w:val="20"/>
                <w:szCs w:val="26"/>
                <w:rtl/>
                <w:lang w:eastAsia="fr-FR"/>
              </w:rPr>
              <w:t xml:space="preserve">احتياطي شطب </w:t>
            </w:r>
            <w:r w:rsidRPr="000E571D">
              <w:rPr>
                <w:rFonts w:hint="cs"/>
                <w:position w:val="2"/>
                <w:sz w:val="20"/>
                <w:szCs w:val="26"/>
                <w:rtl/>
                <w:lang w:eastAsia="fr-FR"/>
              </w:rPr>
              <w:t>ال</w:t>
            </w:r>
            <w:r w:rsidRPr="000E571D">
              <w:rPr>
                <w:position w:val="2"/>
                <w:sz w:val="20"/>
                <w:szCs w:val="26"/>
                <w:rtl/>
                <w:lang w:eastAsia="fr-FR"/>
              </w:rPr>
              <w:t xml:space="preserve">مستحقات </w:t>
            </w:r>
            <w:r w:rsidRPr="000E571D">
              <w:rPr>
                <w:rFonts w:hint="cs"/>
                <w:position w:val="2"/>
                <w:sz w:val="20"/>
                <w:szCs w:val="26"/>
                <w:rtl/>
                <w:lang w:eastAsia="fr-FR"/>
              </w:rPr>
              <w:t>ال</w:t>
            </w:r>
            <w:r w:rsidRPr="000E571D">
              <w:rPr>
                <w:position w:val="2"/>
                <w:sz w:val="20"/>
                <w:szCs w:val="26"/>
                <w:rtl/>
                <w:lang w:eastAsia="fr-FR"/>
              </w:rPr>
              <w:t>هالكة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5 472</w:t>
            </w:r>
            <w:r w:rsidRPr="000E571D">
              <w:rPr>
                <w:position w:val="2"/>
                <w:sz w:val="20"/>
                <w:szCs w:val="26"/>
              </w:rPr>
              <w:t>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2 846</w:t>
            </w:r>
          </w:p>
        </w:tc>
      </w:tr>
      <w:tr w:rsidR="00C06D44" w:rsidRPr="000E571D" w:rsidTr="00C06D44">
        <w:trPr>
          <w:jc w:val="center"/>
        </w:trPr>
        <w:tc>
          <w:tcPr>
            <w:tcW w:w="6731"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position w:val="2"/>
                <w:sz w:val="20"/>
                <w:szCs w:val="26"/>
                <w:rtl/>
                <w:lang w:eastAsia="fr-FR"/>
              </w:rPr>
            </w:pPr>
            <w:r w:rsidRPr="000E571D">
              <w:rPr>
                <w:rFonts w:hint="cs"/>
                <w:position w:val="2"/>
                <w:sz w:val="20"/>
                <w:szCs w:val="26"/>
                <w:rtl/>
                <w:lang w:eastAsia="fr-FR"/>
              </w:rPr>
              <w:t>استهلاك في المخزونات</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3</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19</w:t>
            </w:r>
          </w:p>
        </w:tc>
      </w:tr>
      <w:tr w:rsidR="00C06D44" w:rsidRPr="000E571D" w:rsidTr="00C06D44">
        <w:trPr>
          <w:jc w:val="center"/>
        </w:trPr>
        <w:tc>
          <w:tcPr>
            <w:tcW w:w="6731" w:type="dxa"/>
            <w:tcBorders>
              <w:top w:val="nil"/>
              <w:left w:val="single" w:sz="4" w:space="0" w:color="auto"/>
              <w:bottom w:val="nil"/>
              <w:right w:val="single" w:sz="4" w:space="0" w:color="auto"/>
            </w:tcBorders>
          </w:tcPr>
          <w:p w:rsidR="00C06D44" w:rsidRPr="000E571D" w:rsidRDefault="003C716D" w:rsidP="003C716D">
            <w:pPr>
              <w:spacing w:before="40" w:after="40" w:line="240" w:lineRule="exact"/>
              <w:jc w:val="left"/>
              <w:rPr>
                <w:position w:val="2"/>
                <w:sz w:val="20"/>
                <w:szCs w:val="26"/>
                <w:rtl/>
                <w:lang w:eastAsia="fr-FR"/>
              </w:rPr>
            </w:pPr>
            <w:r w:rsidRPr="000E571D">
              <w:rPr>
                <w:position w:val="2"/>
                <w:sz w:val="20"/>
                <w:szCs w:val="26"/>
                <w:rtl/>
                <w:lang w:eastAsia="fr-FR"/>
              </w:rPr>
              <w:t>خسارة صافية (أو مكسب صافي) في مبيعات الأصول الثابتة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5  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2</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خسائر</w:t>
            </w:r>
            <w:r w:rsidRPr="000E571D">
              <w:rPr>
                <w:rFonts w:hint="cs"/>
                <w:position w:val="2"/>
                <w:sz w:val="20"/>
                <w:szCs w:val="26"/>
                <w:rtl/>
                <w:lang w:eastAsia="fr-FR"/>
              </w:rPr>
              <w:t>/</w:t>
            </w:r>
            <w:r w:rsidRPr="000E571D">
              <w:rPr>
                <w:position w:val="2"/>
                <w:sz w:val="20"/>
                <w:szCs w:val="26"/>
                <w:rtl/>
                <w:lang w:eastAsia="fr-FR"/>
              </w:rPr>
              <w:t>مكاسب في سعر الصرف غير محققة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فوائد واردة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220</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242</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lang w:eastAsia="fr-FR"/>
              </w:rPr>
            </w:pPr>
            <w:r w:rsidRPr="000E571D">
              <w:rPr>
                <w:b/>
                <w:bCs/>
                <w:position w:val="2"/>
                <w:sz w:val="20"/>
                <w:szCs w:val="26"/>
                <w:rtl/>
                <w:lang w:eastAsia="fr-FR"/>
              </w:rPr>
              <w:t>إعادة بيان فائض (عجز) التحركات غير النقدية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11 215</w:t>
            </w:r>
            <w:r w:rsidRPr="000E571D">
              <w:rPr>
                <w:position w:val="2"/>
                <w:sz w:val="20"/>
                <w:szCs w:val="26"/>
              </w:rPr>
              <w:t>  </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8 144</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المخزونات</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113</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48</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مستحقات قصيرة الأجل</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17 042</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3 499</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مستحقات أخرى قصيرة الأجل</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1 944</w:t>
            </w:r>
            <w:r w:rsidRPr="000E571D">
              <w:rPr>
                <w:position w:val="2"/>
                <w:sz w:val="20"/>
                <w:szCs w:val="26"/>
              </w:rPr>
              <w:t>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1 377</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حساب الموردين</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523  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1 952</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الإيرادات المؤجلة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5 253  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1 453</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الديون الأخرى</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3 264</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206</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استعمال احتياطي بشأن مزايا الموظفين (</w:t>
            </w:r>
            <w:r w:rsidRPr="000E571D">
              <w:rPr>
                <w:rFonts w:hint="cs"/>
                <w:position w:val="2"/>
                <w:sz w:val="20"/>
                <w:szCs w:val="26"/>
                <w:rtl/>
                <w:lang w:eastAsia="fr-FR"/>
              </w:rPr>
              <w:t>الأجل القصير</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1 042</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460</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استعمال احتياطي بشأن الإعادة إلى الوطن (</w:t>
            </w:r>
            <w:r w:rsidRPr="000E571D">
              <w:rPr>
                <w:rFonts w:hint="cs"/>
                <w:position w:val="2"/>
                <w:sz w:val="20"/>
                <w:szCs w:val="26"/>
                <w:rtl/>
                <w:lang w:eastAsia="fr-FR"/>
              </w:rPr>
              <w:t>الأجل الطويل</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914</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753</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استعمال احتياطي بشأن إجازات متراكمة (</w:t>
            </w:r>
            <w:r w:rsidRPr="000E571D">
              <w:rPr>
                <w:rFonts w:hint="cs"/>
                <w:position w:val="2"/>
                <w:sz w:val="20"/>
                <w:szCs w:val="26"/>
                <w:rtl/>
                <w:lang w:eastAsia="fr-FR"/>
              </w:rPr>
              <w:t>الأجل الطويل</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95</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222</w:t>
            </w:r>
          </w:p>
        </w:tc>
      </w:tr>
      <w:tr w:rsidR="00C06D44" w:rsidRPr="000E571D" w:rsidTr="00C06D44">
        <w:trPr>
          <w:jc w:val="center"/>
        </w:trPr>
        <w:tc>
          <w:tcPr>
            <w:tcW w:w="6731"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استعمال احتياطي بشأن مزايا الموظفين (</w:t>
            </w:r>
            <w:r w:rsidRPr="000E571D">
              <w:rPr>
                <w:rFonts w:hint="cs"/>
                <w:position w:val="2"/>
                <w:sz w:val="20"/>
                <w:szCs w:val="26"/>
                <w:rtl/>
                <w:lang w:eastAsia="fr-FR"/>
              </w:rPr>
              <w:t>الأجل الطويل</w:t>
            </w:r>
            <w:r w:rsidRPr="000E571D">
              <w:rPr>
                <w:position w:val="2"/>
                <w:sz w:val="20"/>
                <w:szCs w:val="26"/>
                <w:rtl/>
                <w:lang w:eastAsia="fr-FR"/>
              </w:rPr>
              <w:t>)</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36</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 xml:space="preserve">زيادة (نقصان) </w:t>
            </w:r>
            <w:proofErr w:type="gramStart"/>
            <w:r w:rsidRPr="000E571D">
              <w:rPr>
                <w:position w:val="2"/>
                <w:sz w:val="20"/>
                <w:szCs w:val="26"/>
                <w:rtl/>
                <w:lang w:eastAsia="fr-FR"/>
              </w:rPr>
              <w:t>- احتياطيات</w:t>
            </w:r>
            <w:proofErr w:type="gramEnd"/>
            <w:r w:rsidRPr="000E571D">
              <w:rPr>
                <w:position w:val="2"/>
                <w:sz w:val="20"/>
                <w:szCs w:val="26"/>
                <w:rtl/>
                <w:lang w:eastAsia="fr-FR"/>
              </w:rPr>
              <w:t xml:space="preserve"> أخرى</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342</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187</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زيادة (نقصان) في الأموال الخارجية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1 131</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4 200</w:t>
            </w:r>
          </w:p>
        </w:tc>
      </w:tr>
      <w:tr w:rsidR="00C06D44" w:rsidRPr="000E571D" w:rsidTr="00C06D44">
        <w:trPr>
          <w:jc w:val="center"/>
        </w:trPr>
        <w:tc>
          <w:tcPr>
            <w:tcW w:w="6731" w:type="dxa"/>
            <w:tcBorders>
              <w:top w:val="nil"/>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اختلاف في مبلغ الأموال</w:t>
            </w:r>
          </w:p>
        </w:tc>
        <w:tc>
          <w:tcPr>
            <w:tcW w:w="1452" w:type="dxa"/>
            <w:tcBorders>
              <w:top w:val="nil"/>
              <w:left w:val="nil"/>
              <w:bottom w:val="single" w:sz="4" w:space="0" w:color="auto"/>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834  </w:t>
            </w:r>
          </w:p>
        </w:tc>
        <w:tc>
          <w:tcPr>
            <w:tcW w:w="1446" w:type="dxa"/>
            <w:tcBorders>
              <w:top w:val="nil"/>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1 213</w:t>
            </w:r>
            <w:r w:rsidRPr="000E571D">
              <w:rPr>
                <w:position w:val="2"/>
                <w:sz w:val="20"/>
                <w:szCs w:val="26"/>
              </w:rPr>
              <w:t>  </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lang w:eastAsia="fr-FR"/>
              </w:rPr>
            </w:pPr>
            <w:r w:rsidRPr="000E571D">
              <w:rPr>
                <w:b/>
                <w:bCs/>
                <w:position w:val="2"/>
                <w:sz w:val="20"/>
                <w:szCs w:val="26"/>
                <w:rtl/>
                <w:lang w:eastAsia="fr-FR"/>
              </w:rPr>
              <w:t>التدفقات النقدية من أنشطة تشغيلية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tl/>
              </w:rPr>
              <w:t>-</w:t>
            </w:r>
            <w:r w:rsidRPr="000E571D">
              <w:rPr>
                <w:b/>
                <w:bCs/>
                <w:position w:val="2"/>
                <w:sz w:val="20"/>
                <w:szCs w:val="26"/>
              </w:rPr>
              <w:t>15 391</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color w:val="000000"/>
                <w:position w:val="2"/>
                <w:sz w:val="20"/>
                <w:szCs w:val="26"/>
              </w:rPr>
            </w:pPr>
            <w:r w:rsidRPr="000E571D">
              <w:rPr>
                <w:b/>
                <w:bCs/>
                <w:color w:val="000000"/>
                <w:position w:val="2"/>
                <w:sz w:val="20"/>
                <w:szCs w:val="26"/>
              </w:rPr>
              <w:t>723</w:t>
            </w:r>
            <w:r w:rsidRPr="000E571D">
              <w:rPr>
                <w:position w:val="2"/>
                <w:sz w:val="20"/>
                <w:szCs w:val="26"/>
              </w:rPr>
              <w:t>  </w:t>
            </w:r>
          </w:p>
        </w:tc>
      </w:tr>
      <w:tr w:rsidR="00C06D44" w:rsidRPr="000E571D" w:rsidTr="00C06D44">
        <w:trPr>
          <w:jc w:val="center"/>
        </w:trPr>
        <w:tc>
          <w:tcPr>
            <w:tcW w:w="6731" w:type="dxa"/>
            <w:tcBorders>
              <w:top w:val="single" w:sz="4" w:space="0" w:color="auto"/>
              <w:left w:val="single" w:sz="4" w:space="0" w:color="auto"/>
              <w:bottom w:val="nil"/>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صافي التدفقات النقدية من أنشطة استثمارية</w:t>
            </w:r>
          </w:p>
        </w:tc>
        <w:tc>
          <w:tcPr>
            <w:tcW w:w="1452" w:type="dxa"/>
            <w:tcBorders>
              <w:top w:val="single" w:sz="4" w:space="0" w:color="auto"/>
              <w:left w:val="nil"/>
              <w:bottom w:val="nil"/>
              <w:right w:val="single" w:sz="4" w:space="0" w:color="auto"/>
            </w:tcBorders>
          </w:tcPr>
          <w:p w:rsidR="00C06D44" w:rsidRPr="000E571D" w:rsidRDefault="00C06D44" w:rsidP="00C06D44">
            <w:pPr>
              <w:spacing w:before="40" w:after="40" w:line="240" w:lineRule="exact"/>
              <w:ind w:left="284"/>
              <w:jc w:val="left"/>
              <w:rPr>
                <w:position w:val="2"/>
                <w:sz w:val="20"/>
                <w:szCs w:val="26"/>
                <w:lang w:eastAsia="fr-FR"/>
              </w:rPr>
            </w:pPr>
          </w:p>
        </w:tc>
        <w:tc>
          <w:tcPr>
            <w:tcW w:w="1446" w:type="dxa"/>
            <w:tcBorders>
              <w:top w:val="single" w:sz="4" w:space="0" w:color="auto"/>
              <w:left w:val="single" w:sz="4" w:space="0" w:color="auto"/>
              <w:bottom w:val="nil"/>
              <w:right w:val="single" w:sz="4" w:space="0" w:color="auto"/>
            </w:tcBorders>
          </w:tcPr>
          <w:p w:rsidR="00C06D44" w:rsidRPr="000E571D" w:rsidRDefault="00C06D44" w:rsidP="00C06D44">
            <w:pPr>
              <w:spacing w:before="40" w:after="40" w:line="240" w:lineRule="exact"/>
              <w:ind w:left="284"/>
              <w:jc w:val="left"/>
              <w:rPr>
                <w:position w:val="2"/>
                <w:sz w:val="20"/>
                <w:szCs w:val="26"/>
                <w:lang w:eastAsia="fr-FR"/>
              </w:rPr>
            </w:pP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 xml:space="preserve">(زيادة)/نقصان </w:t>
            </w:r>
            <w:proofErr w:type="gramStart"/>
            <w:r w:rsidRPr="000E571D">
              <w:rPr>
                <w:position w:val="2"/>
                <w:sz w:val="20"/>
                <w:szCs w:val="26"/>
                <w:rtl/>
                <w:lang w:eastAsia="fr-FR"/>
              </w:rPr>
              <w:t>- استثمارات</w:t>
            </w:r>
            <w:proofErr w:type="gramEnd"/>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33 617  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46 837</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فوائد من استثمارات قصيرة الأجل</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Pr>
              <w:t>220  </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Pr>
              <w:t>242</w:t>
            </w:r>
            <w:r w:rsidRPr="000E571D">
              <w:rPr>
                <w:position w:val="2"/>
                <w:sz w:val="20"/>
                <w:szCs w:val="26"/>
              </w:rPr>
              <w:t>  </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(حيازة)/بيع موجودات مادية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1 100</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516</w:t>
            </w:r>
          </w:p>
        </w:tc>
      </w:tr>
      <w:tr w:rsidR="00C06D44" w:rsidRPr="000E571D" w:rsidTr="00C06D44">
        <w:trPr>
          <w:jc w:val="center"/>
        </w:trPr>
        <w:tc>
          <w:tcPr>
            <w:tcW w:w="6731" w:type="dxa"/>
            <w:tcBorders>
              <w:top w:val="nil"/>
              <w:left w:val="single" w:sz="4" w:space="0" w:color="auto"/>
              <w:bottom w:val="nil"/>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(حيازة)/بيع موجودات غير مادية</w:t>
            </w:r>
          </w:p>
        </w:tc>
        <w:tc>
          <w:tcPr>
            <w:tcW w:w="1452" w:type="dxa"/>
            <w:tcBorders>
              <w:top w:val="nil"/>
              <w:left w:val="nil"/>
              <w:bottom w:val="nil"/>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353</w:t>
            </w:r>
          </w:p>
        </w:tc>
        <w:tc>
          <w:tcPr>
            <w:tcW w:w="1446" w:type="dxa"/>
            <w:tcBorders>
              <w:top w:val="nil"/>
              <w:left w:val="single" w:sz="4" w:space="0" w:color="auto"/>
              <w:bottom w:val="nil"/>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1 007</w:t>
            </w:r>
          </w:p>
        </w:tc>
      </w:tr>
      <w:tr w:rsidR="00C06D44" w:rsidRPr="000E571D" w:rsidTr="00C06D44">
        <w:trPr>
          <w:jc w:val="center"/>
        </w:trPr>
        <w:tc>
          <w:tcPr>
            <w:tcW w:w="6731" w:type="dxa"/>
            <w:tcBorders>
              <w:top w:val="nil"/>
              <w:left w:val="single" w:sz="4" w:space="0" w:color="auto"/>
              <w:bottom w:val="single" w:sz="4" w:space="0" w:color="auto"/>
              <w:right w:val="single" w:sz="4" w:space="0" w:color="auto"/>
            </w:tcBorders>
          </w:tcPr>
          <w:p w:rsidR="00C06D44" w:rsidRPr="000E571D" w:rsidRDefault="00C06D44" w:rsidP="00ED188B">
            <w:pPr>
              <w:spacing w:before="40" w:after="40" w:line="240" w:lineRule="exact"/>
              <w:jc w:val="left"/>
              <w:rPr>
                <w:position w:val="2"/>
                <w:sz w:val="20"/>
                <w:szCs w:val="26"/>
                <w:rtl/>
                <w:lang w:eastAsia="fr-FR"/>
              </w:rPr>
            </w:pPr>
            <w:r w:rsidRPr="000E571D">
              <w:rPr>
                <w:position w:val="2"/>
                <w:sz w:val="20"/>
                <w:szCs w:val="26"/>
                <w:rtl/>
                <w:lang w:eastAsia="fr-FR"/>
              </w:rPr>
              <w:t>(حيازة)/بيع</w:t>
            </w:r>
            <w:r w:rsidRPr="000E571D">
              <w:rPr>
                <w:rFonts w:hint="cs"/>
                <w:position w:val="2"/>
                <w:sz w:val="20"/>
                <w:szCs w:val="26"/>
                <w:rtl/>
                <w:lang w:eastAsia="fr-FR"/>
              </w:rPr>
              <w:t xml:space="preserve"> </w:t>
            </w:r>
            <w:r w:rsidR="00ED188B" w:rsidRPr="000E571D">
              <w:rPr>
                <w:rFonts w:hint="cs"/>
                <w:position w:val="2"/>
                <w:sz w:val="20"/>
                <w:szCs w:val="26"/>
                <w:rtl/>
                <w:lang w:eastAsia="fr-FR"/>
              </w:rPr>
              <w:t>أصول قيد الإنشاء</w:t>
            </w:r>
          </w:p>
        </w:tc>
        <w:tc>
          <w:tcPr>
            <w:tcW w:w="1452" w:type="dxa"/>
            <w:tcBorders>
              <w:top w:val="nil"/>
              <w:left w:val="nil"/>
              <w:bottom w:val="single" w:sz="4" w:space="0" w:color="auto"/>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571</w:t>
            </w:r>
          </w:p>
        </w:tc>
        <w:tc>
          <w:tcPr>
            <w:tcW w:w="1446" w:type="dxa"/>
            <w:tcBorders>
              <w:top w:val="nil"/>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color w:val="000000"/>
                <w:position w:val="2"/>
                <w:sz w:val="20"/>
                <w:szCs w:val="26"/>
              </w:rPr>
            </w:pP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صافي التدفقات النقدية من أنشطة استثمارية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31 813</w:t>
            </w:r>
            <w:r w:rsidRPr="000E571D">
              <w:rPr>
                <w:position w:val="2"/>
                <w:sz w:val="20"/>
                <w:szCs w:val="26"/>
              </w:rPr>
              <w:t>  </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color w:val="000000"/>
                <w:position w:val="2"/>
                <w:sz w:val="20"/>
                <w:szCs w:val="26"/>
              </w:rPr>
            </w:pPr>
            <w:r w:rsidRPr="000E571D">
              <w:rPr>
                <w:b/>
                <w:bCs/>
                <w:color w:val="000000"/>
                <w:position w:val="2"/>
                <w:sz w:val="20"/>
                <w:szCs w:val="26"/>
              </w:rPr>
              <w:t>45 556</w:t>
            </w:r>
            <w:r w:rsidRPr="000E571D">
              <w:rPr>
                <w:position w:val="2"/>
                <w:sz w:val="20"/>
                <w:szCs w:val="26"/>
              </w:rPr>
              <w:t>  </w:t>
            </w:r>
          </w:p>
        </w:tc>
      </w:tr>
      <w:tr w:rsidR="00C06D44" w:rsidRPr="000E571D" w:rsidTr="00C06D44">
        <w:trPr>
          <w:jc w:val="center"/>
        </w:trPr>
        <w:tc>
          <w:tcPr>
            <w:tcW w:w="6731" w:type="dxa"/>
            <w:tcBorders>
              <w:top w:val="single" w:sz="4" w:space="0" w:color="auto"/>
              <w:left w:val="single" w:sz="4" w:space="0" w:color="auto"/>
              <w:bottom w:val="nil"/>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التدفقات النقدية من أنشطة مالية</w:t>
            </w:r>
          </w:p>
        </w:tc>
        <w:tc>
          <w:tcPr>
            <w:tcW w:w="1452" w:type="dxa"/>
            <w:tcBorders>
              <w:top w:val="single" w:sz="4" w:space="0" w:color="auto"/>
              <w:left w:val="nil"/>
              <w:bottom w:val="nil"/>
              <w:right w:val="single" w:sz="4" w:space="0" w:color="auto"/>
            </w:tcBorders>
          </w:tcPr>
          <w:p w:rsidR="00C06D44" w:rsidRPr="000E571D" w:rsidRDefault="00C06D44" w:rsidP="00C06D44">
            <w:pPr>
              <w:spacing w:before="40" w:after="40" w:line="240" w:lineRule="exact"/>
              <w:ind w:left="170"/>
              <w:jc w:val="left"/>
              <w:rPr>
                <w:position w:val="2"/>
                <w:sz w:val="20"/>
                <w:szCs w:val="26"/>
                <w:lang w:eastAsia="fr-FR"/>
              </w:rPr>
            </w:pPr>
          </w:p>
        </w:tc>
        <w:tc>
          <w:tcPr>
            <w:tcW w:w="1446" w:type="dxa"/>
            <w:tcBorders>
              <w:top w:val="single" w:sz="4" w:space="0" w:color="auto"/>
              <w:left w:val="single" w:sz="4" w:space="0" w:color="auto"/>
              <w:bottom w:val="nil"/>
              <w:right w:val="single" w:sz="4" w:space="0" w:color="auto"/>
            </w:tcBorders>
          </w:tcPr>
          <w:p w:rsidR="00C06D44" w:rsidRPr="000E571D" w:rsidRDefault="00C06D44" w:rsidP="00C06D44">
            <w:pPr>
              <w:spacing w:before="40" w:after="40" w:line="240" w:lineRule="exact"/>
              <w:ind w:left="284"/>
              <w:jc w:val="left"/>
              <w:rPr>
                <w:position w:val="2"/>
                <w:sz w:val="20"/>
                <w:szCs w:val="26"/>
                <w:lang w:eastAsia="fr-FR"/>
              </w:rPr>
            </w:pPr>
          </w:p>
        </w:tc>
      </w:tr>
      <w:tr w:rsidR="00C06D44" w:rsidRPr="000E571D" w:rsidTr="00C06D44">
        <w:trPr>
          <w:jc w:val="center"/>
        </w:trPr>
        <w:tc>
          <w:tcPr>
            <w:tcW w:w="6731" w:type="dxa"/>
            <w:tcBorders>
              <w:top w:val="nil"/>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position w:val="2"/>
                <w:sz w:val="20"/>
                <w:szCs w:val="26"/>
                <w:rtl/>
                <w:lang w:eastAsia="fr-FR"/>
              </w:rPr>
            </w:pPr>
            <w:r w:rsidRPr="000E571D">
              <w:rPr>
                <w:position w:val="2"/>
                <w:sz w:val="20"/>
                <w:szCs w:val="26"/>
                <w:rtl/>
                <w:lang w:eastAsia="fr-FR"/>
              </w:rPr>
              <w:t xml:space="preserve">(زيادة)/نقصان قرض مؤسسة </w:t>
            </w:r>
            <w:r w:rsidRPr="000E571D">
              <w:rPr>
                <w:position w:val="2"/>
                <w:sz w:val="20"/>
                <w:szCs w:val="26"/>
                <w:lang w:eastAsia="fr-FR"/>
              </w:rPr>
              <w:t>FIPOI</w:t>
            </w:r>
          </w:p>
        </w:tc>
        <w:tc>
          <w:tcPr>
            <w:tcW w:w="1452" w:type="dxa"/>
            <w:tcBorders>
              <w:top w:val="nil"/>
              <w:left w:val="nil"/>
              <w:bottom w:val="single" w:sz="4" w:space="0" w:color="auto"/>
              <w:right w:val="single" w:sz="4" w:space="0" w:color="auto"/>
            </w:tcBorders>
          </w:tcPr>
          <w:p w:rsidR="00C06D44" w:rsidRPr="000E571D" w:rsidRDefault="00C06D44" w:rsidP="00C06D44">
            <w:pPr>
              <w:spacing w:before="40" w:after="40" w:line="240" w:lineRule="exact"/>
              <w:jc w:val="left"/>
              <w:rPr>
                <w:position w:val="2"/>
                <w:sz w:val="20"/>
                <w:szCs w:val="26"/>
              </w:rPr>
            </w:pPr>
            <w:r w:rsidRPr="000E571D">
              <w:rPr>
                <w:position w:val="2"/>
                <w:sz w:val="20"/>
                <w:szCs w:val="26"/>
                <w:rtl/>
              </w:rPr>
              <w:t>-</w:t>
            </w:r>
            <w:r w:rsidRPr="000E571D">
              <w:rPr>
                <w:position w:val="2"/>
                <w:sz w:val="20"/>
                <w:szCs w:val="26"/>
              </w:rPr>
              <w:t>773</w:t>
            </w:r>
          </w:p>
        </w:tc>
        <w:tc>
          <w:tcPr>
            <w:tcW w:w="1446" w:type="dxa"/>
            <w:tcBorders>
              <w:top w:val="nil"/>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color w:val="000000"/>
                <w:position w:val="2"/>
                <w:sz w:val="20"/>
                <w:szCs w:val="26"/>
              </w:rPr>
            </w:pPr>
            <w:r w:rsidRPr="000E571D">
              <w:rPr>
                <w:color w:val="000000"/>
                <w:position w:val="2"/>
                <w:sz w:val="20"/>
                <w:szCs w:val="26"/>
                <w:rtl/>
              </w:rPr>
              <w:t>-</w:t>
            </w:r>
            <w:r w:rsidRPr="000E571D">
              <w:rPr>
                <w:color w:val="000000"/>
                <w:position w:val="2"/>
                <w:sz w:val="20"/>
                <w:szCs w:val="26"/>
              </w:rPr>
              <w:t>1 493</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التدفقات النقدية من أنشطة مالية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tl/>
              </w:rPr>
              <w:t>-</w:t>
            </w:r>
            <w:r w:rsidRPr="000E571D">
              <w:rPr>
                <w:b/>
                <w:bCs/>
                <w:position w:val="2"/>
                <w:sz w:val="20"/>
                <w:szCs w:val="26"/>
              </w:rPr>
              <w:t>773</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color w:val="000000"/>
                <w:position w:val="2"/>
                <w:sz w:val="20"/>
                <w:szCs w:val="26"/>
              </w:rPr>
            </w:pPr>
            <w:r w:rsidRPr="000E571D">
              <w:rPr>
                <w:b/>
                <w:bCs/>
                <w:color w:val="000000"/>
                <w:position w:val="2"/>
                <w:sz w:val="20"/>
                <w:szCs w:val="26"/>
                <w:rtl/>
              </w:rPr>
              <w:t>-</w:t>
            </w:r>
            <w:r w:rsidRPr="000E571D">
              <w:rPr>
                <w:b/>
                <w:bCs/>
                <w:color w:val="000000"/>
                <w:position w:val="2"/>
                <w:sz w:val="20"/>
                <w:szCs w:val="26"/>
              </w:rPr>
              <w:t>1 493</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صافي زيادة/(نقصان) في الأموال النقدية وما يعادلها</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26 863</w:t>
            </w:r>
            <w:r w:rsidRPr="000E571D">
              <w:rPr>
                <w:position w:val="2"/>
                <w:sz w:val="20"/>
                <w:szCs w:val="26"/>
              </w:rPr>
              <w:t>  </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color w:val="000000"/>
                <w:position w:val="2"/>
                <w:sz w:val="20"/>
                <w:szCs w:val="26"/>
              </w:rPr>
            </w:pPr>
            <w:r w:rsidRPr="000E571D">
              <w:rPr>
                <w:b/>
                <w:bCs/>
                <w:color w:val="000000"/>
                <w:position w:val="2"/>
                <w:sz w:val="20"/>
                <w:szCs w:val="26"/>
              </w:rPr>
              <w:t>52 930</w:t>
            </w:r>
            <w:r w:rsidRPr="000E571D">
              <w:rPr>
                <w:position w:val="2"/>
                <w:sz w:val="20"/>
                <w:szCs w:val="26"/>
              </w:rPr>
              <w:t>  </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rtl/>
                <w:lang w:eastAsia="fr-FR"/>
              </w:rPr>
            </w:pPr>
            <w:r w:rsidRPr="000E571D">
              <w:rPr>
                <w:b/>
                <w:bCs/>
                <w:position w:val="2"/>
                <w:sz w:val="20"/>
                <w:szCs w:val="26"/>
                <w:rtl/>
                <w:lang w:eastAsia="fr-FR"/>
              </w:rPr>
              <w:t>الأموال النقدية وما يعادلها في افتتاح الفترة المالية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108 435</w:t>
            </w:r>
            <w:r w:rsidRPr="000E571D">
              <w:rPr>
                <w:position w:val="2"/>
                <w:sz w:val="20"/>
                <w:szCs w:val="26"/>
              </w:rPr>
              <w:t>  </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55 505</w:t>
            </w:r>
            <w:r w:rsidRPr="000E571D">
              <w:rPr>
                <w:position w:val="2"/>
                <w:sz w:val="20"/>
                <w:szCs w:val="26"/>
              </w:rPr>
              <w:t>  </w:t>
            </w:r>
          </w:p>
        </w:tc>
      </w:tr>
      <w:tr w:rsidR="00C06D44" w:rsidRPr="000E571D" w:rsidTr="00C06D44">
        <w:trPr>
          <w:jc w:val="center"/>
        </w:trPr>
        <w:tc>
          <w:tcPr>
            <w:tcW w:w="6731" w:type="dxa"/>
            <w:tcBorders>
              <w:top w:val="single" w:sz="4" w:space="0" w:color="auto"/>
              <w:left w:val="single" w:sz="4" w:space="0" w:color="auto"/>
              <w:bottom w:val="single" w:sz="4" w:space="0" w:color="auto"/>
              <w:right w:val="single" w:sz="4" w:space="0" w:color="auto"/>
            </w:tcBorders>
            <w:hideMark/>
          </w:tcPr>
          <w:p w:rsidR="00C06D44" w:rsidRPr="000E571D" w:rsidRDefault="00C06D44" w:rsidP="00C06D44">
            <w:pPr>
              <w:spacing w:before="40" w:after="40" w:line="240" w:lineRule="exact"/>
              <w:jc w:val="left"/>
              <w:rPr>
                <w:b/>
                <w:bCs/>
                <w:position w:val="2"/>
                <w:sz w:val="20"/>
                <w:szCs w:val="26"/>
                <w:lang w:eastAsia="fr-FR"/>
              </w:rPr>
            </w:pPr>
            <w:r w:rsidRPr="000E571D">
              <w:rPr>
                <w:b/>
                <w:bCs/>
                <w:position w:val="2"/>
                <w:sz w:val="20"/>
                <w:szCs w:val="26"/>
                <w:rtl/>
                <w:lang w:eastAsia="fr-FR"/>
              </w:rPr>
              <w:t>الأموال النقدية وما يعادلها في اختتام الفترة المالية</w:t>
            </w:r>
          </w:p>
        </w:tc>
        <w:tc>
          <w:tcPr>
            <w:tcW w:w="1452" w:type="dxa"/>
            <w:tcBorders>
              <w:top w:val="single" w:sz="4" w:space="0" w:color="auto"/>
              <w:left w:val="nil"/>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Pr>
            </w:pPr>
            <w:r w:rsidRPr="000E571D">
              <w:rPr>
                <w:b/>
                <w:bCs/>
                <w:position w:val="2"/>
                <w:sz w:val="20"/>
                <w:szCs w:val="26"/>
              </w:rPr>
              <w:t>135 297</w:t>
            </w:r>
            <w:r w:rsidRPr="000E571D">
              <w:rPr>
                <w:position w:val="2"/>
                <w:sz w:val="20"/>
                <w:szCs w:val="26"/>
              </w:rPr>
              <w:t>  </w:t>
            </w:r>
          </w:p>
        </w:tc>
        <w:tc>
          <w:tcPr>
            <w:tcW w:w="1446" w:type="dxa"/>
            <w:tcBorders>
              <w:top w:val="single" w:sz="4" w:space="0" w:color="auto"/>
              <w:left w:val="single" w:sz="4" w:space="0" w:color="auto"/>
              <w:bottom w:val="single" w:sz="4" w:space="0" w:color="auto"/>
              <w:right w:val="single" w:sz="4" w:space="0" w:color="auto"/>
            </w:tcBorders>
          </w:tcPr>
          <w:p w:rsidR="00C06D44" w:rsidRPr="000E571D" w:rsidRDefault="00C06D44" w:rsidP="00C06D44">
            <w:pPr>
              <w:spacing w:before="40" w:after="40" w:line="240" w:lineRule="exact"/>
              <w:jc w:val="left"/>
              <w:rPr>
                <w:b/>
                <w:bCs/>
                <w:position w:val="2"/>
                <w:sz w:val="20"/>
                <w:szCs w:val="26"/>
                <w:rtl/>
                <w:lang w:bidi="ar-EG"/>
              </w:rPr>
            </w:pPr>
            <w:r w:rsidRPr="000E571D">
              <w:rPr>
                <w:b/>
                <w:bCs/>
                <w:position w:val="2"/>
                <w:sz w:val="20"/>
                <w:szCs w:val="26"/>
              </w:rPr>
              <w:t>108 435</w:t>
            </w:r>
            <w:r w:rsidRPr="000E571D">
              <w:rPr>
                <w:position w:val="2"/>
                <w:sz w:val="20"/>
                <w:szCs w:val="26"/>
              </w:rPr>
              <w:t>  </w:t>
            </w:r>
          </w:p>
        </w:tc>
      </w:tr>
    </w:tbl>
    <w:p w:rsidR="00AB7E31" w:rsidRDefault="00AB7E31" w:rsidP="002718E2">
      <w:pPr>
        <w:pStyle w:val="Tabletitle0"/>
        <w:rPr>
          <w:rFonts w:ascii="Calibri" w:hAnsi="Calibri"/>
          <w:sz w:val="26"/>
          <w:szCs w:val="36"/>
          <w:rtl/>
        </w:rPr>
      </w:pPr>
      <w:bookmarkStart w:id="27" w:name="_Toc387263367"/>
      <w:bookmarkStart w:id="28" w:name="_Toc387338320"/>
      <w:r w:rsidRPr="004A6C47">
        <w:rPr>
          <w:rFonts w:ascii="Calibri" w:hAnsi="Calibri"/>
          <w:sz w:val="26"/>
          <w:szCs w:val="36"/>
          <w:rtl/>
        </w:rPr>
        <w:lastRenderedPageBreak/>
        <w:t xml:space="preserve">خامساً </w:t>
      </w:r>
      <w:proofErr w:type="gramStart"/>
      <w:r w:rsidRPr="004A6C47">
        <w:rPr>
          <w:rFonts w:ascii="Calibri" w:hAnsi="Calibri"/>
          <w:sz w:val="26"/>
          <w:szCs w:val="36"/>
          <w:rtl/>
        </w:rPr>
        <w:t>- مقارنة</w:t>
      </w:r>
      <w:proofErr w:type="gramEnd"/>
      <w:r w:rsidRPr="004A6C47">
        <w:rPr>
          <w:rFonts w:ascii="Calibri" w:hAnsi="Calibri"/>
          <w:sz w:val="26"/>
          <w:szCs w:val="36"/>
          <w:rtl/>
        </w:rPr>
        <w:t xml:space="preserve"> المبالغ المدرجة في الميزانية والمبالغ الفعلية للفترة المالية </w:t>
      </w:r>
      <w:bookmarkEnd w:id="27"/>
      <w:bookmarkEnd w:id="28"/>
      <w:r w:rsidR="002718E2">
        <w:rPr>
          <w:rFonts w:ascii="Calibri" w:hAnsi="Calibri"/>
          <w:sz w:val="26"/>
          <w:szCs w:val="36"/>
        </w:rPr>
        <w:t>2017</w:t>
      </w:r>
    </w:p>
    <w:p w:rsidR="007E52A8" w:rsidRPr="007E52A8" w:rsidRDefault="007E52A8" w:rsidP="007E52A8">
      <w:pPr>
        <w:pStyle w:val="Tabletext"/>
        <w:spacing w:after="120"/>
        <w:jc w:val="center"/>
        <w:rPr>
          <w:b/>
          <w:bCs/>
          <w:rtl/>
        </w:rPr>
      </w:pPr>
      <w:r w:rsidRPr="007E52A8">
        <w:rPr>
          <w:rFonts w:hint="cs"/>
          <w:b/>
          <w:bCs/>
          <w:rtl/>
        </w:rPr>
        <w:t>(بآلاف الفرنكات السويسرية)</w:t>
      </w:r>
    </w:p>
    <w:tbl>
      <w:tblPr>
        <w:bidiVisual/>
        <w:tblW w:w="5000" w:type="pct"/>
        <w:jc w:val="center"/>
        <w:tblLook w:val="04A0" w:firstRow="1" w:lastRow="0" w:firstColumn="1" w:lastColumn="0" w:noHBand="0" w:noVBand="1"/>
      </w:tblPr>
      <w:tblGrid>
        <w:gridCol w:w="2644"/>
        <w:gridCol w:w="1073"/>
        <w:gridCol w:w="1085"/>
        <w:gridCol w:w="1073"/>
        <w:gridCol w:w="1083"/>
        <w:gridCol w:w="1235"/>
        <w:gridCol w:w="1436"/>
      </w:tblGrid>
      <w:tr w:rsidR="007E52A8" w:rsidRPr="002718E2" w:rsidTr="007E52A8">
        <w:trPr>
          <w:trHeight w:val="222"/>
          <w:jc w:val="center"/>
        </w:trPr>
        <w:tc>
          <w:tcPr>
            <w:tcW w:w="2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الإيرادات</w:t>
            </w:r>
          </w:p>
        </w:tc>
        <w:tc>
          <w:tcPr>
            <w:tcW w:w="43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position w:val="2"/>
                <w:sz w:val="18"/>
                <w:szCs w:val="24"/>
                <w:rtl/>
              </w:rPr>
              <w:t>المبالغ المدرجة في الميزانية</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المبالغ الفعلية على أساس مقارن</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الفرق بين الميزانية النهائية والمبالغ الفعلية</w:t>
            </w:r>
          </w:p>
        </w:tc>
      </w:tr>
      <w:tr w:rsidR="007E52A8" w:rsidRPr="002718E2" w:rsidTr="007E52A8">
        <w:trPr>
          <w:trHeight w:val="551"/>
          <w:jc w:val="center"/>
        </w:trPr>
        <w:tc>
          <w:tcPr>
            <w:tcW w:w="2644" w:type="dxa"/>
            <w:vMerge/>
            <w:tcBorders>
              <w:top w:val="single" w:sz="4" w:space="0" w:color="auto"/>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الميزانية الأولية</w:t>
            </w:r>
          </w:p>
        </w:tc>
        <w:tc>
          <w:tcPr>
            <w:tcW w:w="1085" w:type="dxa"/>
            <w:tcBorders>
              <w:top w:val="nil"/>
              <w:left w:val="nil"/>
              <w:bottom w:val="single" w:sz="4" w:space="0" w:color="auto"/>
              <w:right w:val="nil"/>
            </w:tcBorders>
            <w:shd w:val="clear" w:color="auto" w:fill="auto"/>
            <w:vAlign w:val="center"/>
          </w:tcPr>
          <w:p w:rsidR="007E52A8" w:rsidRPr="002718E2" w:rsidRDefault="00C878F8" w:rsidP="007E52A8">
            <w:pPr>
              <w:spacing w:before="40" w:after="40" w:line="240" w:lineRule="exact"/>
              <w:jc w:val="center"/>
              <w:rPr>
                <w:b/>
                <w:bCs/>
                <w:position w:val="2"/>
                <w:sz w:val="18"/>
                <w:szCs w:val="24"/>
              </w:rPr>
            </w:pPr>
            <w:r w:rsidRPr="002718E2">
              <w:rPr>
                <w:rFonts w:hint="cs"/>
                <w:b/>
                <w:bCs/>
                <w:position w:val="2"/>
                <w:sz w:val="18"/>
                <w:szCs w:val="24"/>
                <w:rtl/>
              </w:rPr>
              <w:t>النشاط المؤجل</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التحويلات في الميزانية</w:t>
            </w:r>
          </w:p>
        </w:tc>
        <w:tc>
          <w:tcPr>
            <w:tcW w:w="1083" w:type="dxa"/>
            <w:tcBorders>
              <w:top w:val="nil"/>
              <w:left w:val="nil"/>
              <w:bottom w:val="single" w:sz="4" w:space="0" w:color="auto"/>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الميزانية ال</w:t>
            </w:r>
            <w:r w:rsidRPr="002718E2">
              <w:rPr>
                <w:rFonts w:hint="cs"/>
                <w:b/>
                <w:bCs/>
                <w:position w:val="2"/>
                <w:sz w:val="18"/>
                <w:szCs w:val="24"/>
                <w:rtl/>
              </w:rPr>
              <w:t>نهائي</w:t>
            </w:r>
            <w:r w:rsidRPr="002718E2">
              <w:rPr>
                <w:b/>
                <w:bCs/>
                <w:position w:val="2"/>
                <w:sz w:val="18"/>
                <w:szCs w:val="24"/>
                <w:rtl/>
              </w:rPr>
              <w:t>ة</w:t>
            </w: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r>
      <w:tr w:rsidR="007E52A8" w:rsidRPr="002718E2" w:rsidTr="007E52A8">
        <w:trPr>
          <w:trHeight w:val="380"/>
          <w:jc w:val="center"/>
        </w:trPr>
        <w:tc>
          <w:tcPr>
            <w:tcW w:w="2644" w:type="dxa"/>
            <w:vMerge/>
            <w:tcBorders>
              <w:top w:val="single" w:sz="4" w:space="0" w:color="auto"/>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85"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7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8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235"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436"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b/>
                <w:bCs/>
                <w:position w:val="2"/>
                <w:sz w:val="18"/>
                <w:szCs w:val="24"/>
                <w:rtl/>
              </w:rPr>
            </w:pPr>
            <w:r w:rsidRPr="002718E2">
              <w:rPr>
                <w:b/>
                <w:bCs/>
                <w:position w:val="2"/>
                <w:sz w:val="18"/>
                <w:szCs w:val="24"/>
                <w:rtl/>
              </w:rPr>
              <w:t>اشتراكات مقررة</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124 401  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124 401  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122 390  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r w:rsidRPr="002718E2">
              <w:rPr>
                <w:b/>
                <w:bCs/>
                <w:color w:val="000000"/>
                <w:position w:val="2"/>
                <w:sz w:val="18"/>
                <w:szCs w:val="24"/>
              </w:rPr>
              <w:t>2 011</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b/>
                <w:bCs/>
                <w:position w:val="2"/>
                <w:sz w:val="18"/>
                <w:szCs w:val="24"/>
                <w:rtl/>
              </w:rPr>
            </w:pPr>
            <w:r w:rsidRPr="002718E2">
              <w:rPr>
                <w:b/>
                <w:bCs/>
                <w:position w:val="2"/>
                <w:sz w:val="18"/>
                <w:szCs w:val="24"/>
                <w:rtl/>
              </w:rPr>
              <w:t>استرداد التكاليف</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34 625  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34 625  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37 174  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2 549  </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tcPr>
          <w:p w:rsidR="007E52A8" w:rsidRPr="002718E2" w:rsidRDefault="00C878F8" w:rsidP="007E52A8">
            <w:pPr>
              <w:spacing w:before="40" w:after="40" w:line="240" w:lineRule="exact"/>
              <w:jc w:val="left"/>
              <w:rPr>
                <w:b/>
                <w:bCs/>
                <w:position w:val="2"/>
                <w:sz w:val="18"/>
                <w:szCs w:val="24"/>
                <w:rtl/>
              </w:rPr>
            </w:pPr>
            <w:r w:rsidRPr="002718E2">
              <w:rPr>
                <w:rFonts w:hint="cs"/>
                <w:b/>
                <w:bCs/>
                <w:position w:val="2"/>
                <w:sz w:val="18"/>
                <w:szCs w:val="24"/>
                <w:rtl/>
              </w:rPr>
              <w:t>الفوائد</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300  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300  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29  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r w:rsidRPr="002718E2">
              <w:rPr>
                <w:b/>
                <w:bCs/>
                <w:color w:val="000000"/>
                <w:position w:val="2"/>
                <w:sz w:val="18"/>
                <w:szCs w:val="24"/>
              </w:rPr>
              <w:t>271</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tcPr>
          <w:p w:rsidR="007E52A8" w:rsidRPr="002718E2" w:rsidRDefault="007E52A8" w:rsidP="007E52A8">
            <w:pPr>
              <w:spacing w:before="40" w:after="40" w:line="240" w:lineRule="exact"/>
              <w:jc w:val="left"/>
              <w:rPr>
                <w:b/>
                <w:bCs/>
                <w:position w:val="2"/>
                <w:sz w:val="18"/>
                <w:szCs w:val="24"/>
                <w:rtl/>
              </w:rPr>
            </w:pPr>
            <w:r w:rsidRPr="002718E2">
              <w:rPr>
                <w:b/>
                <w:bCs/>
                <w:position w:val="2"/>
                <w:sz w:val="18"/>
                <w:szCs w:val="24"/>
                <w:rtl/>
              </w:rPr>
              <w:t>إيرادات أخرى</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position w:val="2"/>
                <w:sz w:val="18"/>
                <w:szCs w:val="24"/>
              </w:rPr>
            </w:pPr>
            <w:r w:rsidRPr="002718E2">
              <w:rPr>
                <w:b/>
                <w:bCs/>
                <w:position w:val="2"/>
                <w:sz w:val="18"/>
                <w:szCs w:val="24"/>
              </w:rPr>
              <w:t>100</w:t>
            </w:r>
            <w:r w:rsidRPr="002718E2">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100  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position w:val="2"/>
                <w:sz w:val="18"/>
                <w:szCs w:val="24"/>
              </w:rPr>
            </w:pPr>
            <w:r w:rsidRPr="002718E2">
              <w:rPr>
                <w:b/>
                <w:bCs/>
                <w:position w:val="2"/>
                <w:sz w:val="18"/>
                <w:szCs w:val="24"/>
              </w:rPr>
              <w:t>1 441</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position w:val="2"/>
                <w:sz w:val="18"/>
                <w:szCs w:val="24"/>
              </w:rPr>
            </w:pPr>
            <w:r w:rsidRPr="002718E2">
              <w:rPr>
                <w:b/>
                <w:bCs/>
                <w:position w:val="2"/>
                <w:sz w:val="18"/>
                <w:szCs w:val="24"/>
              </w:rPr>
              <w:t>1 341</w:t>
            </w:r>
            <w:r w:rsidRPr="002718E2">
              <w:rPr>
                <w:b/>
                <w:bCs/>
                <w:color w:val="000000"/>
                <w:position w:val="2"/>
                <w:sz w:val="18"/>
                <w:szCs w:val="24"/>
              </w:rPr>
              <w:t>  </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b/>
                <w:bCs/>
                <w:position w:val="2"/>
                <w:sz w:val="18"/>
                <w:szCs w:val="24"/>
                <w:rtl/>
              </w:rPr>
            </w:pPr>
            <w:r w:rsidRPr="002718E2">
              <w:rPr>
                <w:b/>
                <w:bCs/>
                <w:position w:val="2"/>
                <w:sz w:val="18"/>
                <w:szCs w:val="24"/>
                <w:rtl/>
              </w:rPr>
              <w:t>مسحوبات من حساب الاحتياطي</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1 117  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317  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1 434  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r w:rsidRPr="002718E2">
              <w:rPr>
                <w:b/>
                <w:bCs/>
                <w:color w:val="000000"/>
                <w:position w:val="2"/>
                <w:sz w:val="18"/>
                <w:szCs w:val="24"/>
              </w:rPr>
              <w:t>1 434</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vAlign w:val="bottom"/>
            <w:hideMark/>
          </w:tcPr>
          <w:p w:rsidR="007E52A8" w:rsidRPr="002718E2" w:rsidRDefault="007E52A8" w:rsidP="007E52A8">
            <w:pPr>
              <w:spacing w:before="40" w:after="40" w:line="240" w:lineRule="exact"/>
              <w:rPr>
                <w:color w:val="000000"/>
                <w:position w:val="2"/>
                <w:sz w:val="18"/>
                <w:szCs w:val="24"/>
              </w:rPr>
            </w:pPr>
            <w:r w:rsidRPr="002718E2">
              <w:rPr>
                <w:color w:val="000000"/>
                <w:position w:val="2"/>
                <w:sz w:val="18"/>
                <w:szCs w:val="24"/>
              </w:rPr>
              <w:t> </w:t>
            </w:r>
          </w:p>
        </w:tc>
        <w:tc>
          <w:tcPr>
            <w:tcW w:w="1073" w:type="dxa"/>
            <w:tcBorders>
              <w:top w:val="nil"/>
              <w:left w:val="single" w:sz="4" w:space="0" w:color="auto"/>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c>
          <w:tcPr>
            <w:tcW w:w="108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c>
          <w:tcPr>
            <w:tcW w:w="107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c>
          <w:tcPr>
            <w:tcW w:w="123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c>
          <w:tcPr>
            <w:tcW w:w="1436"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color w:val="000000"/>
                <w:position w:val="2"/>
                <w:sz w:val="18"/>
                <w:szCs w:val="24"/>
              </w:rPr>
            </w:pPr>
            <w:r w:rsidRPr="002718E2">
              <w:rPr>
                <w:color w:val="000000"/>
                <w:position w:val="2"/>
                <w:sz w:val="18"/>
                <w:szCs w:val="24"/>
              </w:rPr>
              <w:t> </w:t>
            </w:r>
          </w:p>
        </w:tc>
      </w:tr>
      <w:tr w:rsidR="007E52A8" w:rsidRPr="002718E2" w:rsidTr="007E52A8">
        <w:trPr>
          <w:trHeight w:val="222"/>
          <w:jc w:val="center"/>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rPr>
                <w:b/>
                <w:bCs/>
                <w:color w:val="000000"/>
                <w:position w:val="2"/>
                <w:sz w:val="18"/>
                <w:szCs w:val="24"/>
              </w:rPr>
            </w:pPr>
            <w:r w:rsidRPr="002718E2">
              <w:rPr>
                <w:b/>
                <w:bCs/>
                <w:position w:val="2"/>
                <w:sz w:val="18"/>
                <w:szCs w:val="24"/>
                <w:rtl/>
              </w:rPr>
              <w:t>مجموع الإيرادات</w:t>
            </w:r>
          </w:p>
        </w:tc>
        <w:tc>
          <w:tcPr>
            <w:tcW w:w="107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160 543  </w:t>
            </w:r>
          </w:p>
        </w:tc>
        <w:tc>
          <w:tcPr>
            <w:tcW w:w="108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317  </w:t>
            </w:r>
          </w:p>
        </w:tc>
        <w:tc>
          <w:tcPr>
            <w:tcW w:w="107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160 860  </w:t>
            </w:r>
          </w:p>
        </w:tc>
        <w:tc>
          <w:tcPr>
            <w:tcW w:w="123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161 034  </w:t>
            </w:r>
          </w:p>
        </w:tc>
        <w:tc>
          <w:tcPr>
            <w:tcW w:w="1436"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174  </w:t>
            </w:r>
          </w:p>
        </w:tc>
      </w:tr>
      <w:tr w:rsidR="007E52A8" w:rsidRPr="002718E2" w:rsidTr="007E52A8">
        <w:trPr>
          <w:trHeight w:val="222"/>
          <w:jc w:val="center"/>
        </w:trPr>
        <w:tc>
          <w:tcPr>
            <w:tcW w:w="2644" w:type="dxa"/>
            <w:vMerge w:val="restart"/>
            <w:tcBorders>
              <w:top w:val="nil"/>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rFonts w:hint="cs"/>
                <w:b/>
                <w:bCs/>
                <w:color w:val="000000"/>
                <w:position w:val="2"/>
                <w:sz w:val="18"/>
                <w:szCs w:val="24"/>
                <w:rtl/>
              </w:rPr>
              <w:t>النفقات</w:t>
            </w:r>
          </w:p>
        </w:tc>
        <w:tc>
          <w:tcPr>
            <w:tcW w:w="43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position w:val="2"/>
                <w:sz w:val="18"/>
                <w:szCs w:val="24"/>
                <w:rtl/>
              </w:rPr>
              <w:t>المبالغ المدرجة في الميزانية</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المبالغ الفعلية على أساس مقارن</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الفرق بين الميزانية النهائية والمبالغ الفعلية</w:t>
            </w:r>
          </w:p>
        </w:tc>
      </w:tr>
      <w:tr w:rsidR="007E52A8" w:rsidRPr="002718E2" w:rsidTr="007E52A8">
        <w:trPr>
          <w:trHeight w:val="551"/>
          <w:jc w:val="center"/>
        </w:trPr>
        <w:tc>
          <w:tcPr>
            <w:tcW w:w="2644" w:type="dxa"/>
            <w:vMerge/>
            <w:tcBorders>
              <w:top w:val="nil"/>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الميزانية الأولية</w:t>
            </w:r>
          </w:p>
        </w:tc>
        <w:tc>
          <w:tcPr>
            <w:tcW w:w="1085" w:type="dxa"/>
            <w:tcBorders>
              <w:top w:val="nil"/>
              <w:left w:val="nil"/>
              <w:bottom w:val="single" w:sz="4" w:space="0" w:color="auto"/>
              <w:right w:val="single" w:sz="4" w:space="0" w:color="auto"/>
            </w:tcBorders>
            <w:shd w:val="clear" w:color="auto" w:fill="auto"/>
            <w:vAlign w:val="center"/>
            <w:hideMark/>
          </w:tcPr>
          <w:p w:rsidR="007E52A8" w:rsidRPr="002718E2" w:rsidRDefault="00C878F8" w:rsidP="007E52A8">
            <w:pPr>
              <w:spacing w:before="40" w:after="40" w:line="240" w:lineRule="exact"/>
              <w:jc w:val="center"/>
              <w:rPr>
                <w:b/>
                <w:bCs/>
                <w:position w:val="2"/>
                <w:sz w:val="18"/>
                <w:szCs w:val="24"/>
              </w:rPr>
            </w:pPr>
            <w:r w:rsidRPr="002718E2">
              <w:rPr>
                <w:rFonts w:hint="cs"/>
                <w:b/>
                <w:bCs/>
                <w:position w:val="2"/>
                <w:sz w:val="18"/>
                <w:szCs w:val="24"/>
                <w:rtl/>
              </w:rPr>
              <w:t>النشاط المؤجل</w:t>
            </w:r>
          </w:p>
        </w:tc>
        <w:tc>
          <w:tcPr>
            <w:tcW w:w="1073" w:type="dxa"/>
            <w:tcBorders>
              <w:top w:val="nil"/>
              <w:left w:val="nil"/>
              <w:bottom w:val="single" w:sz="4" w:space="0" w:color="auto"/>
              <w:right w:val="nil"/>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التحويلات في الميزانية</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7E52A8" w:rsidRPr="002718E2" w:rsidRDefault="007E52A8" w:rsidP="007E52A8">
            <w:pPr>
              <w:spacing w:before="40" w:after="40" w:line="240" w:lineRule="exact"/>
              <w:jc w:val="center"/>
              <w:rPr>
                <w:b/>
                <w:bCs/>
                <w:position w:val="2"/>
                <w:sz w:val="18"/>
                <w:szCs w:val="24"/>
              </w:rPr>
            </w:pPr>
            <w:r w:rsidRPr="002718E2">
              <w:rPr>
                <w:b/>
                <w:bCs/>
                <w:position w:val="2"/>
                <w:sz w:val="18"/>
                <w:szCs w:val="24"/>
                <w:rtl/>
              </w:rPr>
              <w:t>الميزانية ال</w:t>
            </w:r>
            <w:r w:rsidRPr="002718E2">
              <w:rPr>
                <w:rFonts w:hint="cs"/>
                <w:b/>
                <w:bCs/>
                <w:position w:val="2"/>
                <w:sz w:val="18"/>
                <w:szCs w:val="24"/>
                <w:rtl/>
              </w:rPr>
              <w:t>نهائي</w:t>
            </w:r>
            <w:r w:rsidRPr="002718E2">
              <w:rPr>
                <w:b/>
                <w:bCs/>
                <w:position w:val="2"/>
                <w:sz w:val="18"/>
                <w:szCs w:val="24"/>
                <w:rtl/>
              </w:rPr>
              <w:t>ة</w:t>
            </w:r>
          </w:p>
        </w:tc>
        <w:tc>
          <w:tcPr>
            <w:tcW w:w="1235" w:type="dxa"/>
            <w:vMerge/>
            <w:tcBorders>
              <w:top w:val="nil"/>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436" w:type="dxa"/>
            <w:vMerge/>
            <w:tcBorders>
              <w:top w:val="nil"/>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r>
      <w:tr w:rsidR="007E52A8" w:rsidRPr="002718E2" w:rsidTr="007E52A8">
        <w:trPr>
          <w:trHeight w:val="222"/>
          <w:jc w:val="center"/>
        </w:trPr>
        <w:tc>
          <w:tcPr>
            <w:tcW w:w="2644" w:type="dxa"/>
            <w:vMerge/>
            <w:tcBorders>
              <w:top w:val="nil"/>
              <w:left w:val="single" w:sz="4" w:space="0" w:color="auto"/>
              <w:bottom w:val="single" w:sz="4" w:space="0" w:color="000000"/>
              <w:right w:val="single" w:sz="4" w:space="0" w:color="auto"/>
            </w:tcBorders>
            <w:vAlign w:val="center"/>
            <w:hideMark/>
          </w:tcPr>
          <w:p w:rsidR="007E52A8" w:rsidRPr="002718E2" w:rsidRDefault="007E52A8" w:rsidP="007E52A8">
            <w:pPr>
              <w:spacing w:before="40" w:after="40" w:line="240" w:lineRule="exac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85"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7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083"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235"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Pr>
            </w:pPr>
            <w:r w:rsidRPr="002718E2">
              <w:rPr>
                <w:b/>
                <w:bCs/>
                <w:color w:val="000000"/>
                <w:position w:val="2"/>
                <w:sz w:val="18"/>
                <w:szCs w:val="24"/>
              </w:rPr>
              <w:t>2017.12.31</w:t>
            </w:r>
          </w:p>
        </w:tc>
        <w:tc>
          <w:tcPr>
            <w:tcW w:w="1436" w:type="dxa"/>
            <w:tcBorders>
              <w:top w:val="nil"/>
              <w:left w:val="nil"/>
              <w:bottom w:val="single" w:sz="4" w:space="0" w:color="auto"/>
              <w:right w:val="single" w:sz="4" w:space="0" w:color="auto"/>
            </w:tcBorders>
            <w:shd w:val="clear" w:color="auto" w:fill="auto"/>
            <w:noWrap/>
            <w:vAlign w:val="center"/>
            <w:hideMark/>
          </w:tcPr>
          <w:p w:rsidR="007E52A8" w:rsidRPr="002718E2" w:rsidRDefault="007E52A8" w:rsidP="007E52A8">
            <w:pPr>
              <w:spacing w:before="40" w:after="40" w:line="240" w:lineRule="exact"/>
              <w:jc w:val="center"/>
              <w:rPr>
                <w:b/>
                <w:bCs/>
                <w:color w:val="000000"/>
                <w:position w:val="2"/>
                <w:sz w:val="18"/>
                <w:szCs w:val="24"/>
                <w:rtl/>
                <w:lang w:bidi="ar-EG"/>
              </w:rPr>
            </w:pPr>
            <w:r w:rsidRPr="002718E2">
              <w:rPr>
                <w:b/>
                <w:bCs/>
                <w:color w:val="000000"/>
                <w:position w:val="2"/>
                <w:sz w:val="18"/>
                <w:szCs w:val="24"/>
              </w:rPr>
              <w:t>2017.12.31</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الأمانة العامة</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90 761</w:t>
            </w:r>
            <w:r w:rsidRPr="002718E2">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116</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90 645</w:t>
            </w:r>
            <w:r w:rsidRPr="002718E2">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81 762</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8 883</w:t>
            </w:r>
            <w:r w:rsidRPr="002718E2">
              <w:rPr>
                <w:b/>
                <w:bCs/>
                <w:color w:val="000000"/>
                <w:position w:val="2"/>
                <w:sz w:val="18"/>
                <w:szCs w:val="24"/>
              </w:rPr>
              <w:t>  </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قطاع الاتصالات الراديوية</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28 603</w:t>
            </w:r>
            <w:r w:rsidRPr="002718E2">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28 603</w:t>
            </w:r>
            <w:r w:rsidRPr="002718E2">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27 234</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1 369</w:t>
            </w:r>
            <w:r w:rsidRPr="002718E2">
              <w:rPr>
                <w:b/>
                <w:bCs/>
                <w:color w:val="000000"/>
                <w:position w:val="2"/>
                <w:sz w:val="18"/>
                <w:szCs w:val="24"/>
              </w:rPr>
              <w:t>  </w:t>
            </w: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قطاع تقييس الاتصالات</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12 438</w:t>
            </w:r>
            <w:r w:rsidRPr="002718E2">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12 438</w:t>
            </w:r>
            <w:r w:rsidRPr="002718E2">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12 296</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142</w:t>
            </w:r>
            <w:r w:rsidRPr="002718E2">
              <w:rPr>
                <w:b/>
                <w:bCs/>
                <w:color w:val="000000"/>
                <w:position w:val="2"/>
                <w:sz w:val="18"/>
                <w:szCs w:val="24"/>
              </w:rPr>
              <w:t>  </w:t>
            </w:r>
          </w:p>
        </w:tc>
      </w:tr>
      <w:tr w:rsidR="007E52A8" w:rsidRPr="002718E2" w:rsidTr="007E52A8">
        <w:trPr>
          <w:trHeight w:val="210"/>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قطاع تنمية الاتصالات</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28 741</w:t>
            </w:r>
            <w:r w:rsidRPr="002718E2">
              <w:rPr>
                <w:b/>
                <w:bCs/>
                <w:color w:val="000000"/>
                <w:position w:val="2"/>
                <w:sz w:val="18"/>
                <w:szCs w:val="24"/>
              </w:rPr>
              <w:t>  </w:t>
            </w: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317</w:t>
            </w:r>
            <w:r w:rsidRPr="002718E2">
              <w:rPr>
                <w:b/>
                <w:bCs/>
                <w:color w:val="000000"/>
                <w:position w:val="2"/>
                <w:sz w:val="18"/>
                <w:szCs w:val="24"/>
              </w:rPr>
              <w:t>  </w:t>
            </w: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116</w:t>
            </w:r>
            <w:r w:rsidRPr="002718E2">
              <w:rPr>
                <w:b/>
                <w:bCs/>
                <w:color w:val="000000"/>
                <w:position w:val="2"/>
                <w:sz w:val="18"/>
                <w:szCs w:val="24"/>
              </w:rPr>
              <w:t>  </w:t>
            </w: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29 174</w:t>
            </w:r>
            <w:r w:rsidRPr="002718E2">
              <w:rPr>
                <w:b/>
                <w:bCs/>
                <w:color w:val="000000"/>
                <w:position w:val="2"/>
                <w:sz w:val="18"/>
                <w:szCs w:val="24"/>
              </w:rPr>
              <w:t>  </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27 733</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1 441</w:t>
            </w:r>
            <w:r w:rsidRPr="002718E2">
              <w:rPr>
                <w:b/>
                <w:bCs/>
                <w:color w:val="000000"/>
                <w:position w:val="2"/>
                <w:sz w:val="18"/>
                <w:szCs w:val="24"/>
              </w:rPr>
              <w:t>  </w:t>
            </w:r>
          </w:p>
        </w:tc>
      </w:tr>
      <w:tr w:rsidR="007E52A8" w:rsidRPr="002718E2" w:rsidTr="007E52A8">
        <w:trPr>
          <w:trHeight w:val="210"/>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نفقات غير منظورة في الميزانية المعتمدة</w:t>
            </w:r>
          </w:p>
        </w:tc>
        <w:tc>
          <w:tcPr>
            <w:tcW w:w="1073" w:type="dxa"/>
            <w:tcBorders>
              <w:top w:val="nil"/>
              <w:left w:val="single" w:sz="4" w:space="0" w:color="auto"/>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8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7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c>
          <w:tcPr>
            <w:tcW w:w="1083"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644</w:t>
            </w:r>
            <w:r w:rsidRPr="002718E2">
              <w:rPr>
                <w:b/>
                <w:bCs/>
                <w:color w:val="000000"/>
                <w:position w:val="2"/>
                <w:sz w:val="18"/>
                <w:szCs w:val="24"/>
              </w:rPr>
              <w:t>  </w:t>
            </w:r>
          </w:p>
        </w:tc>
        <w:tc>
          <w:tcPr>
            <w:tcW w:w="1436"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p>
        </w:tc>
      </w:tr>
      <w:tr w:rsidR="007E52A8" w:rsidRPr="002718E2" w:rsidTr="007E52A8">
        <w:trPr>
          <w:trHeight w:val="222"/>
          <w:jc w:val="center"/>
        </w:trPr>
        <w:tc>
          <w:tcPr>
            <w:tcW w:w="2644" w:type="dxa"/>
            <w:tcBorders>
              <w:top w:val="single" w:sz="4" w:space="0" w:color="auto"/>
              <w:left w:val="single" w:sz="4" w:space="0" w:color="auto"/>
              <w:bottom w:val="single" w:sz="4" w:space="0" w:color="auto"/>
              <w:right w:val="nil"/>
            </w:tcBorders>
            <w:shd w:val="clear" w:color="auto" w:fill="auto"/>
            <w:noWrap/>
            <w:vAlign w:val="bottom"/>
            <w:hideMark/>
          </w:tcPr>
          <w:p w:rsidR="007E52A8" w:rsidRPr="002718E2" w:rsidRDefault="007E52A8" w:rsidP="007E52A8">
            <w:pPr>
              <w:spacing w:before="40" w:after="40" w:line="240" w:lineRule="exact"/>
              <w:rPr>
                <w:b/>
                <w:bCs/>
                <w:color w:val="000000"/>
                <w:position w:val="2"/>
                <w:sz w:val="18"/>
                <w:szCs w:val="24"/>
              </w:rPr>
            </w:pPr>
            <w:r w:rsidRPr="002718E2">
              <w:rPr>
                <w:rFonts w:hint="cs"/>
                <w:b/>
                <w:bCs/>
                <w:color w:val="000000"/>
                <w:position w:val="2"/>
                <w:sz w:val="18"/>
                <w:szCs w:val="24"/>
                <w:rtl/>
              </w:rPr>
              <w:t>مجموع النفقات</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160 543  </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160 860  </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149 669  </w:t>
            </w: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11 191  </w:t>
            </w:r>
          </w:p>
        </w:tc>
      </w:tr>
      <w:tr w:rsidR="007E52A8" w:rsidRPr="002718E2" w:rsidTr="007E52A8">
        <w:trPr>
          <w:trHeight w:val="222"/>
          <w:jc w:val="center"/>
        </w:trPr>
        <w:tc>
          <w:tcPr>
            <w:tcW w:w="2644" w:type="dxa"/>
            <w:tcBorders>
              <w:top w:val="nil"/>
              <w:left w:val="single" w:sz="4" w:space="0" w:color="auto"/>
              <w:bottom w:val="single" w:sz="4" w:space="0" w:color="auto"/>
              <w:right w:val="nil"/>
            </w:tcBorders>
            <w:shd w:val="clear" w:color="auto" w:fill="auto"/>
            <w:hideMark/>
          </w:tcPr>
          <w:p w:rsidR="007E52A8" w:rsidRPr="002718E2" w:rsidRDefault="007E52A8" w:rsidP="007E52A8">
            <w:pPr>
              <w:spacing w:before="40" w:after="40" w:line="240" w:lineRule="exact"/>
              <w:jc w:val="left"/>
              <w:rPr>
                <w:b/>
                <w:bCs/>
                <w:position w:val="2"/>
                <w:sz w:val="18"/>
                <w:szCs w:val="24"/>
                <w:rtl/>
              </w:rPr>
            </w:pPr>
            <w:r w:rsidRPr="002718E2">
              <w:rPr>
                <w:b/>
                <w:bCs/>
                <w:position w:val="2"/>
                <w:sz w:val="18"/>
                <w:szCs w:val="24"/>
                <w:rtl/>
              </w:rPr>
              <w:t>النتيجة</w:t>
            </w:r>
          </w:p>
        </w:tc>
        <w:tc>
          <w:tcPr>
            <w:tcW w:w="1073" w:type="dxa"/>
            <w:tcBorders>
              <w:top w:val="nil"/>
              <w:left w:val="single" w:sz="4" w:space="0" w:color="auto"/>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p>
        </w:tc>
        <w:tc>
          <w:tcPr>
            <w:tcW w:w="108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p>
        </w:tc>
        <w:tc>
          <w:tcPr>
            <w:tcW w:w="107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p>
        </w:tc>
        <w:tc>
          <w:tcPr>
            <w:tcW w:w="1083"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p>
        </w:tc>
        <w:tc>
          <w:tcPr>
            <w:tcW w:w="1235"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Pr>
              <w:t>11 365  </w:t>
            </w:r>
          </w:p>
        </w:tc>
        <w:tc>
          <w:tcPr>
            <w:tcW w:w="1436" w:type="dxa"/>
            <w:tcBorders>
              <w:top w:val="nil"/>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 xml:space="preserve">التأمين الصحي </w:t>
            </w:r>
            <w:r w:rsidRPr="002718E2">
              <w:rPr>
                <w:i/>
                <w:iCs/>
                <w:position w:val="2"/>
                <w:sz w:val="18"/>
                <w:szCs w:val="24"/>
              </w:rPr>
              <w:t>ASHI</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18 214</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تقييم الأصول الثابتة</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2 021  </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قيد المخزونات</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128  </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الاستهلاك</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4 656</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أربا</w:t>
            </w:r>
            <w:r w:rsidRPr="002718E2">
              <w:rPr>
                <w:rFonts w:hint="cs"/>
                <w:i/>
                <w:iCs/>
                <w:position w:val="2"/>
                <w:sz w:val="18"/>
                <w:szCs w:val="24"/>
                <w:rtl/>
              </w:rPr>
              <w:t>ح/</w:t>
            </w:r>
            <w:r w:rsidRPr="002718E2">
              <w:rPr>
                <w:i/>
                <w:iCs/>
                <w:position w:val="2"/>
                <w:sz w:val="18"/>
                <w:szCs w:val="24"/>
                <w:rtl/>
              </w:rPr>
              <w:t>خسائر فروق سعر الصرف</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604</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 xml:space="preserve">سداد قرض </w:t>
            </w:r>
            <w:r w:rsidRPr="002718E2">
              <w:rPr>
                <w:i/>
                <w:iCs/>
                <w:position w:val="2"/>
                <w:sz w:val="18"/>
                <w:szCs w:val="24"/>
              </w:rPr>
              <w:t>FIPOI</w:t>
            </w:r>
            <w:r w:rsidRPr="002718E2">
              <w:rPr>
                <w:i/>
                <w:iCs/>
                <w:position w:val="2"/>
                <w:sz w:val="18"/>
                <w:szCs w:val="24"/>
                <w:rtl/>
              </w:rPr>
              <w:t xml:space="preserve"> غير المعتبر بمثابة نفقات</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1 493  </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C878F8" w:rsidP="007E52A8">
            <w:pPr>
              <w:spacing w:before="40" w:after="40" w:line="240" w:lineRule="exact"/>
              <w:jc w:val="left"/>
              <w:rPr>
                <w:i/>
                <w:iCs/>
                <w:position w:val="2"/>
                <w:sz w:val="24"/>
                <w:szCs w:val="24"/>
                <w:highlight w:val="yellow"/>
                <w:rtl/>
              </w:rPr>
            </w:pPr>
            <w:r w:rsidRPr="002718E2">
              <w:rPr>
                <w:i/>
                <w:iCs/>
                <w:color w:val="000000"/>
                <w:position w:val="2"/>
                <w:sz w:val="24"/>
                <w:szCs w:val="24"/>
                <w:rtl/>
              </w:rPr>
              <w:t>التغيرات في رصيد المستحقات الهالكة واستعماله</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5 939</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بيع الأصول</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5  </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hideMark/>
          </w:tcPr>
          <w:p w:rsidR="007E52A8" w:rsidRPr="002718E2" w:rsidRDefault="007E52A8" w:rsidP="007E52A8">
            <w:pPr>
              <w:spacing w:before="40" w:after="40" w:line="240" w:lineRule="exact"/>
              <w:jc w:val="left"/>
              <w:rPr>
                <w:i/>
                <w:iCs/>
                <w:position w:val="2"/>
                <w:sz w:val="18"/>
                <w:szCs w:val="24"/>
                <w:rtl/>
              </w:rPr>
            </w:pPr>
            <w:r w:rsidRPr="002718E2">
              <w:rPr>
                <w:i/>
                <w:iCs/>
                <w:position w:val="2"/>
                <w:sz w:val="18"/>
                <w:szCs w:val="24"/>
                <w:rtl/>
              </w:rPr>
              <w:t xml:space="preserve">إيرادات </w:t>
            </w:r>
            <w:r w:rsidRPr="002718E2">
              <w:rPr>
                <w:rFonts w:hint="cs"/>
                <w:i/>
                <w:iCs/>
                <w:position w:val="2"/>
                <w:sz w:val="18"/>
                <w:szCs w:val="24"/>
                <w:rtl/>
              </w:rPr>
              <w:t>أخرى</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29</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35"/>
          <w:jc w:val="center"/>
        </w:trPr>
        <w:tc>
          <w:tcPr>
            <w:tcW w:w="2644" w:type="dxa"/>
            <w:tcBorders>
              <w:top w:val="single" w:sz="4" w:space="0" w:color="auto"/>
              <w:left w:val="single" w:sz="4" w:space="0" w:color="auto"/>
              <w:bottom w:val="single" w:sz="4" w:space="0" w:color="auto"/>
              <w:right w:val="nil"/>
            </w:tcBorders>
            <w:shd w:val="clear" w:color="auto" w:fill="auto"/>
            <w:hideMark/>
          </w:tcPr>
          <w:p w:rsidR="007E52A8" w:rsidRPr="002718E2" w:rsidRDefault="007E52A8" w:rsidP="007E52A8">
            <w:pPr>
              <w:spacing w:before="40" w:after="40" w:line="240" w:lineRule="exact"/>
              <w:jc w:val="left"/>
              <w:rPr>
                <w:b/>
                <w:bCs/>
                <w:spacing w:val="-4"/>
                <w:position w:val="2"/>
                <w:sz w:val="18"/>
                <w:szCs w:val="24"/>
              </w:rPr>
            </w:pPr>
            <w:r w:rsidRPr="002718E2">
              <w:rPr>
                <w:b/>
                <w:bCs/>
                <w:spacing w:val="-4"/>
                <w:position w:val="2"/>
                <w:sz w:val="18"/>
                <w:szCs w:val="24"/>
                <w:rtl/>
              </w:rPr>
              <w:t>مجموع الفروق بحسب معايير</w:t>
            </w:r>
            <w:r w:rsidRPr="002718E2">
              <w:rPr>
                <w:rFonts w:hint="cs"/>
                <w:b/>
                <w:bCs/>
                <w:spacing w:val="-4"/>
                <w:position w:val="2"/>
                <w:sz w:val="18"/>
                <w:szCs w:val="24"/>
                <w:rtl/>
              </w:rPr>
              <w:t> </w:t>
            </w:r>
            <w:r w:rsidRPr="002718E2">
              <w:rPr>
                <w:b/>
                <w:bCs/>
                <w:spacing w:val="-4"/>
                <w:position w:val="2"/>
                <w:sz w:val="18"/>
                <w:szCs w:val="24"/>
              </w:rPr>
              <w:t>IPSAS</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b/>
                <w:bCs/>
                <w:color w:val="000000"/>
                <w:position w:val="2"/>
                <w:sz w:val="18"/>
                <w:szCs w:val="24"/>
              </w:rPr>
            </w:pP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b/>
                <w:bCs/>
                <w:color w:val="000000"/>
                <w:position w:val="2"/>
                <w:sz w:val="18"/>
                <w:szCs w:val="24"/>
              </w:rPr>
            </w:pP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b/>
                <w:bCs/>
                <w:color w:val="000000"/>
                <w:position w:val="2"/>
                <w:sz w:val="18"/>
                <w:szCs w:val="24"/>
              </w:rPr>
            </w:pP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b/>
                <w:bCs/>
                <w:color w:val="000000"/>
                <w:position w:val="2"/>
                <w:sz w:val="18"/>
                <w:szCs w:val="24"/>
              </w:rPr>
            </w:pP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7E52A8" w:rsidRPr="002718E2" w:rsidRDefault="007E52A8" w:rsidP="007E52A8">
            <w:pPr>
              <w:spacing w:before="40" w:after="40" w:line="240" w:lineRule="exact"/>
              <w:jc w:val="left"/>
              <w:rPr>
                <w:b/>
                <w:bCs/>
                <w:color w:val="000000"/>
                <w:position w:val="2"/>
                <w:sz w:val="18"/>
                <w:szCs w:val="24"/>
              </w:rPr>
            </w:pPr>
            <w:r w:rsidRPr="002718E2">
              <w:rPr>
                <w:b/>
                <w:bCs/>
                <w:color w:val="000000"/>
                <w:position w:val="2"/>
                <w:sz w:val="18"/>
                <w:szCs w:val="24"/>
                <w:rtl/>
              </w:rPr>
              <w:t>-</w:t>
            </w:r>
            <w:r w:rsidRPr="002718E2">
              <w:rPr>
                <w:b/>
                <w:bCs/>
                <w:color w:val="000000"/>
                <w:position w:val="2"/>
                <w:sz w:val="18"/>
                <w:szCs w:val="24"/>
              </w:rPr>
              <w:t>25 794</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b/>
                <w:bCs/>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noWrap/>
            <w:hideMark/>
          </w:tcPr>
          <w:p w:rsidR="007E52A8" w:rsidRPr="002718E2" w:rsidRDefault="00C878F8" w:rsidP="00C878F8">
            <w:pPr>
              <w:spacing w:before="40" w:after="40" w:line="240" w:lineRule="exact"/>
              <w:jc w:val="left"/>
              <w:rPr>
                <w:position w:val="2"/>
                <w:sz w:val="18"/>
                <w:szCs w:val="24"/>
                <w:rtl/>
              </w:rPr>
            </w:pPr>
            <w:r w:rsidRPr="002718E2">
              <w:rPr>
                <w:rFonts w:hint="cs"/>
                <w:position w:val="2"/>
                <w:sz w:val="18"/>
                <w:szCs w:val="24"/>
                <w:rtl/>
              </w:rPr>
              <w:t>الفائض/العجز في</w:t>
            </w:r>
            <w:r w:rsidR="007E52A8" w:rsidRPr="002718E2">
              <w:rPr>
                <w:position w:val="2"/>
                <w:sz w:val="18"/>
                <w:szCs w:val="24"/>
                <w:rtl/>
              </w:rPr>
              <w:t xml:space="preserve"> الصندوق </w:t>
            </w:r>
            <w:r w:rsidR="007E52A8" w:rsidRPr="002718E2">
              <w:rPr>
                <w:position w:val="2"/>
                <w:sz w:val="18"/>
                <w:szCs w:val="24"/>
              </w:rPr>
              <w:t>1000</w:t>
            </w:r>
            <w:r w:rsidR="007E52A8" w:rsidRPr="002718E2">
              <w:rPr>
                <w:position w:val="2"/>
                <w:sz w:val="18"/>
                <w:szCs w:val="24"/>
                <w:rtl/>
              </w:rPr>
              <w:t xml:space="preserve"> </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Pr>
              <w:t>11 365  </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noWrap/>
          </w:tcPr>
          <w:p w:rsidR="007E52A8" w:rsidRPr="002718E2" w:rsidRDefault="003C716D" w:rsidP="003C716D">
            <w:pPr>
              <w:spacing w:before="40" w:after="40" w:line="240" w:lineRule="exact"/>
              <w:jc w:val="left"/>
              <w:rPr>
                <w:b/>
                <w:bCs/>
                <w:position w:val="2"/>
                <w:sz w:val="18"/>
                <w:szCs w:val="24"/>
                <w:rtl/>
                <w:lang w:bidi="ar-EG"/>
              </w:rPr>
            </w:pPr>
            <w:r w:rsidRPr="002718E2">
              <w:rPr>
                <w:position w:val="2"/>
                <w:sz w:val="18"/>
                <w:szCs w:val="24"/>
                <w:rtl/>
              </w:rPr>
              <w:t>زيادة</w:t>
            </w:r>
            <w:r w:rsidR="00580B45" w:rsidRPr="002718E2">
              <w:rPr>
                <w:rFonts w:hint="cs"/>
                <w:position w:val="2"/>
                <w:sz w:val="18"/>
                <w:szCs w:val="24"/>
                <w:rtl/>
              </w:rPr>
              <w:t>/انخفاض</w:t>
            </w:r>
            <w:r w:rsidRPr="002718E2">
              <w:rPr>
                <w:position w:val="2"/>
                <w:sz w:val="18"/>
                <w:szCs w:val="24"/>
                <w:rtl/>
              </w:rPr>
              <w:t xml:space="preserve"> في </w:t>
            </w:r>
            <w:r w:rsidR="007E52A8" w:rsidRPr="002718E2">
              <w:rPr>
                <w:position w:val="2"/>
                <w:sz w:val="18"/>
                <w:szCs w:val="24"/>
                <w:rtl/>
              </w:rPr>
              <w:t xml:space="preserve">صندوق </w:t>
            </w:r>
            <w:r w:rsidR="007E52A8" w:rsidRPr="002718E2">
              <w:rPr>
                <w:rFonts w:hint="cs"/>
                <w:position w:val="2"/>
                <w:sz w:val="18"/>
                <w:szCs w:val="24"/>
                <w:rtl/>
                <w:lang w:bidi="ar-EG"/>
              </w:rPr>
              <w:t>الاستثمار</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869</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7E52A8">
        <w:trPr>
          <w:trHeight w:val="222"/>
          <w:jc w:val="center"/>
        </w:trPr>
        <w:tc>
          <w:tcPr>
            <w:tcW w:w="2644" w:type="dxa"/>
            <w:tcBorders>
              <w:top w:val="nil"/>
              <w:left w:val="single" w:sz="4" w:space="0" w:color="auto"/>
              <w:bottom w:val="nil"/>
              <w:right w:val="nil"/>
            </w:tcBorders>
            <w:shd w:val="clear" w:color="auto" w:fill="auto"/>
            <w:noWrap/>
          </w:tcPr>
          <w:p w:rsidR="007E52A8" w:rsidRPr="002718E2" w:rsidRDefault="007E52A8" w:rsidP="007E52A8">
            <w:pPr>
              <w:spacing w:before="40" w:after="40" w:line="240" w:lineRule="exact"/>
              <w:jc w:val="left"/>
              <w:rPr>
                <w:position w:val="2"/>
                <w:sz w:val="18"/>
                <w:szCs w:val="24"/>
                <w:rtl/>
              </w:rPr>
            </w:pPr>
            <w:r w:rsidRPr="002718E2">
              <w:rPr>
                <w:position w:val="2"/>
                <w:sz w:val="18"/>
                <w:szCs w:val="24"/>
                <w:rtl/>
              </w:rPr>
              <w:t>فروق حدود التصنيف</w:t>
            </w:r>
          </w:p>
        </w:tc>
        <w:tc>
          <w:tcPr>
            <w:tcW w:w="1073" w:type="dxa"/>
            <w:tcBorders>
              <w:top w:val="nil"/>
              <w:left w:val="single" w:sz="4" w:space="0" w:color="auto"/>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5"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7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083"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c>
          <w:tcPr>
            <w:tcW w:w="1235" w:type="dxa"/>
            <w:tcBorders>
              <w:top w:val="nil"/>
              <w:left w:val="nil"/>
              <w:bottom w:val="nil"/>
              <w:right w:val="single" w:sz="4" w:space="0" w:color="auto"/>
            </w:tcBorders>
            <w:shd w:val="clear" w:color="auto" w:fill="auto"/>
            <w:noWrap/>
            <w:vAlign w:val="bottom"/>
          </w:tcPr>
          <w:p w:rsidR="007E52A8" w:rsidRPr="002718E2" w:rsidRDefault="007E52A8" w:rsidP="007E52A8">
            <w:pPr>
              <w:spacing w:before="40" w:after="40" w:line="240" w:lineRule="exact"/>
              <w:jc w:val="left"/>
              <w:rPr>
                <w:i/>
                <w:iCs/>
                <w:color w:val="000000"/>
                <w:position w:val="2"/>
                <w:sz w:val="18"/>
                <w:szCs w:val="24"/>
              </w:rPr>
            </w:pPr>
            <w:r w:rsidRPr="002718E2">
              <w:rPr>
                <w:i/>
                <w:iCs/>
                <w:color w:val="000000"/>
                <w:position w:val="2"/>
                <w:sz w:val="18"/>
                <w:szCs w:val="24"/>
                <w:rtl/>
              </w:rPr>
              <w:t>-</w:t>
            </w:r>
            <w:r w:rsidRPr="002718E2">
              <w:rPr>
                <w:i/>
                <w:iCs/>
                <w:color w:val="000000"/>
                <w:position w:val="2"/>
                <w:sz w:val="18"/>
                <w:szCs w:val="24"/>
              </w:rPr>
              <w:t>1 780</w:t>
            </w:r>
          </w:p>
        </w:tc>
        <w:tc>
          <w:tcPr>
            <w:tcW w:w="1436" w:type="dxa"/>
            <w:tcBorders>
              <w:top w:val="nil"/>
              <w:left w:val="nil"/>
              <w:bottom w:val="nil"/>
              <w:right w:val="single" w:sz="4" w:space="0" w:color="auto"/>
            </w:tcBorders>
            <w:shd w:val="clear" w:color="auto" w:fill="auto"/>
            <w:noWrap/>
            <w:vAlign w:val="bottom"/>
            <w:hideMark/>
          </w:tcPr>
          <w:p w:rsidR="007E52A8" w:rsidRPr="002718E2" w:rsidRDefault="007E52A8" w:rsidP="007E52A8">
            <w:pPr>
              <w:spacing w:before="40" w:after="40" w:line="240" w:lineRule="exact"/>
              <w:jc w:val="left"/>
              <w:rPr>
                <w:color w:val="000000"/>
                <w:position w:val="2"/>
                <w:sz w:val="18"/>
                <w:szCs w:val="24"/>
              </w:rPr>
            </w:pPr>
          </w:p>
        </w:tc>
      </w:tr>
      <w:tr w:rsidR="007E52A8" w:rsidRPr="002718E2" w:rsidTr="001B335C">
        <w:trPr>
          <w:trHeight w:val="446"/>
          <w:jc w:val="center"/>
        </w:trPr>
        <w:tc>
          <w:tcPr>
            <w:tcW w:w="2644" w:type="dxa"/>
            <w:tcBorders>
              <w:top w:val="single" w:sz="4" w:space="0" w:color="auto"/>
              <w:left w:val="single" w:sz="4" w:space="0" w:color="auto"/>
              <w:bottom w:val="single" w:sz="4" w:space="0" w:color="auto"/>
              <w:right w:val="nil"/>
            </w:tcBorders>
            <w:shd w:val="clear" w:color="auto" w:fill="auto"/>
            <w:vAlign w:val="center"/>
            <w:hideMark/>
          </w:tcPr>
          <w:p w:rsidR="007E52A8" w:rsidRPr="002718E2" w:rsidRDefault="007E52A8" w:rsidP="001B335C">
            <w:pPr>
              <w:spacing w:before="40" w:after="40" w:line="240" w:lineRule="exact"/>
              <w:jc w:val="left"/>
              <w:rPr>
                <w:b/>
                <w:bCs/>
                <w:position w:val="2"/>
                <w:sz w:val="18"/>
                <w:szCs w:val="24"/>
                <w:rtl/>
              </w:rPr>
            </w:pPr>
            <w:r w:rsidRPr="002718E2">
              <w:rPr>
                <w:rFonts w:hint="cs"/>
                <w:b/>
                <w:bCs/>
                <w:position w:val="2"/>
                <w:sz w:val="18"/>
                <w:szCs w:val="24"/>
                <w:rtl/>
              </w:rPr>
              <w:t>الفائض/</w:t>
            </w:r>
            <w:r w:rsidRPr="002718E2">
              <w:rPr>
                <w:b/>
                <w:bCs/>
                <w:position w:val="2"/>
                <w:sz w:val="18"/>
                <w:szCs w:val="24"/>
                <w:rtl/>
              </w:rPr>
              <w:t>العجز كما هو مبين في بيان الأداء المالي</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A8" w:rsidRPr="002718E2" w:rsidRDefault="007E52A8" w:rsidP="001B335C">
            <w:pPr>
              <w:spacing w:before="40" w:after="40" w:line="240" w:lineRule="exact"/>
              <w:jc w:val="center"/>
              <w:rPr>
                <w:b/>
                <w:bCs/>
                <w:color w:val="000000"/>
                <w:position w:val="2"/>
                <w:sz w:val="18"/>
                <w:szCs w:val="24"/>
              </w:rPr>
            </w:pP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7E52A8" w:rsidRPr="002718E2" w:rsidRDefault="007E52A8" w:rsidP="001B335C">
            <w:pPr>
              <w:spacing w:before="40" w:after="40" w:line="240" w:lineRule="exact"/>
              <w:jc w:val="center"/>
              <w:rPr>
                <w:b/>
                <w:bCs/>
                <w:color w:val="000000"/>
                <w:position w:val="2"/>
                <w:sz w:val="18"/>
                <w:szCs w:val="24"/>
              </w:rPr>
            </w:pP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7E52A8" w:rsidRPr="002718E2" w:rsidRDefault="007E52A8" w:rsidP="001B335C">
            <w:pPr>
              <w:spacing w:before="40" w:after="40" w:line="240" w:lineRule="exact"/>
              <w:jc w:val="center"/>
              <w:rPr>
                <w:b/>
                <w:bCs/>
                <w:color w:val="000000"/>
                <w:position w:val="2"/>
                <w:sz w:val="18"/>
                <w:szCs w:val="24"/>
              </w:rPr>
            </w:pP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E52A8" w:rsidRPr="002718E2" w:rsidRDefault="007E52A8" w:rsidP="001B335C">
            <w:pPr>
              <w:spacing w:before="40" w:after="40" w:line="240" w:lineRule="exact"/>
              <w:jc w:val="center"/>
              <w:rPr>
                <w:b/>
                <w:bCs/>
                <w:color w:val="000000"/>
                <w:position w:val="2"/>
                <w:sz w:val="18"/>
                <w:szCs w:val="24"/>
              </w:rPr>
            </w:pPr>
          </w:p>
        </w:tc>
        <w:tc>
          <w:tcPr>
            <w:tcW w:w="1235" w:type="dxa"/>
            <w:tcBorders>
              <w:top w:val="single" w:sz="4" w:space="0" w:color="auto"/>
              <w:left w:val="nil"/>
              <w:bottom w:val="single" w:sz="4" w:space="0" w:color="auto"/>
              <w:right w:val="single" w:sz="4" w:space="0" w:color="auto"/>
            </w:tcBorders>
            <w:shd w:val="clear" w:color="auto" w:fill="auto"/>
            <w:noWrap/>
            <w:vAlign w:val="center"/>
          </w:tcPr>
          <w:p w:rsidR="007E52A8" w:rsidRPr="002718E2" w:rsidRDefault="007E52A8" w:rsidP="001B335C">
            <w:pPr>
              <w:spacing w:before="40" w:after="40" w:line="240" w:lineRule="exact"/>
              <w:jc w:val="center"/>
              <w:rPr>
                <w:b/>
                <w:bCs/>
                <w:color w:val="000000"/>
                <w:position w:val="2"/>
                <w:sz w:val="18"/>
                <w:szCs w:val="24"/>
              </w:rPr>
            </w:pPr>
            <w:r w:rsidRPr="002718E2">
              <w:rPr>
                <w:b/>
                <w:bCs/>
                <w:color w:val="000000"/>
                <w:position w:val="2"/>
                <w:sz w:val="18"/>
                <w:szCs w:val="24"/>
                <w:rtl/>
              </w:rPr>
              <w:t>-</w:t>
            </w:r>
            <w:r w:rsidRPr="002718E2">
              <w:rPr>
                <w:b/>
                <w:bCs/>
                <w:color w:val="000000"/>
                <w:position w:val="2"/>
                <w:sz w:val="18"/>
                <w:szCs w:val="24"/>
              </w:rPr>
              <w:t>17 078</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7E52A8" w:rsidRPr="002718E2" w:rsidRDefault="007E52A8" w:rsidP="001B335C">
            <w:pPr>
              <w:spacing w:before="40" w:after="40" w:line="240" w:lineRule="exact"/>
              <w:jc w:val="center"/>
              <w:rPr>
                <w:b/>
                <w:bCs/>
                <w:color w:val="000000"/>
                <w:position w:val="2"/>
                <w:sz w:val="18"/>
                <w:szCs w:val="24"/>
              </w:rPr>
            </w:pPr>
          </w:p>
        </w:tc>
      </w:tr>
    </w:tbl>
    <w:p w:rsidR="001B335C" w:rsidRDefault="001B335C" w:rsidP="002718E2">
      <w:pPr>
        <w:rPr>
          <w:rtl/>
        </w:rPr>
      </w:pPr>
      <w:r>
        <w:rPr>
          <w:rtl/>
        </w:rPr>
        <w:br w:type="page"/>
      </w:r>
    </w:p>
    <w:p w:rsidR="00AB7E31" w:rsidRPr="004E121F" w:rsidRDefault="00AB7E31" w:rsidP="00AB7E31">
      <w:pPr>
        <w:pStyle w:val="Annextitle0"/>
        <w:rPr>
          <w:rtl/>
        </w:rPr>
      </w:pPr>
      <w:r w:rsidRPr="004E121F">
        <w:rPr>
          <w:rtl/>
        </w:rPr>
        <w:lastRenderedPageBreak/>
        <w:t>الإدارة المالية للاتحاد</w:t>
      </w:r>
    </w:p>
    <w:p w:rsidR="00AB7E31" w:rsidRPr="004E121F" w:rsidRDefault="00AB7E31" w:rsidP="00AB7E31">
      <w:pPr>
        <w:pStyle w:val="Headingb0"/>
        <w:jc w:val="center"/>
        <w:rPr>
          <w:rtl/>
        </w:rPr>
      </w:pPr>
      <w:r w:rsidRPr="004E121F">
        <w:rPr>
          <w:rFonts w:hint="cs"/>
          <w:rtl/>
          <w:lang w:bidi="ar-SA"/>
        </w:rPr>
        <w:t xml:space="preserve">جدول </w:t>
      </w:r>
      <w:r w:rsidRPr="004E121F">
        <w:rPr>
          <w:rtl/>
          <w:lang w:bidi="ar-SA"/>
        </w:rPr>
        <w:t>المحتـويات</w:t>
      </w:r>
    </w:p>
    <w:p w:rsidR="00AB7E31" w:rsidRPr="004E121F" w:rsidRDefault="00AB7E31" w:rsidP="004F4449">
      <w:pPr>
        <w:pStyle w:val="enumlev1"/>
        <w:rPr>
          <w:rtl/>
        </w:rPr>
      </w:pPr>
      <w:proofErr w:type="gramStart"/>
      <w:r w:rsidRPr="004E121F">
        <w:t>1</w:t>
      </w:r>
      <w:proofErr w:type="gramEnd"/>
      <w:r w:rsidRPr="004E121F">
        <w:rPr>
          <w:rtl/>
        </w:rPr>
        <w:tab/>
      </w:r>
      <w:r w:rsidRPr="008C5FF8">
        <w:rPr>
          <w:rtl/>
        </w:rPr>
        <w:t>تنفيذ مقررات وقرارات مؤتمر</w:t>
      </w:r>
      <w:r w:rsidR="007E52A8">
        <w:rPr>
          <w:rFonts w:hint="cs"/>
          <w:rtl/>
        </w:rPr>
        <w:t>ات</w:t>
      </w:r>
      <w:r w:rsidRPr="008C5FF8">
        <w:rPr>
          <w:rtl/>
        </w:rPr>
        <w:t xml:space="preserve"> المندوبين المفوضين المتعلقة بمالية الاتحاد (المادة </w:t>
      </w:r>
      <w:r w:rsidRPr="008C5FF8">
        <w:t>28</w:t>
      </w:r>
      <w:r w:rsidRPr="008C5FF8">
        <w:rPr>
          <w:rtl/>
        </w:rPr>
        <w:t xml:space="preserve"> من الدستور، والمقرر </w:t>
      </w:r>
      <w:r w:rsidRPr="008C5FF8">
        <w:rPr>
          <w:lang w:val="fr-CH"/>
        </w:rPr>
        <w:t>5</w:t>
      </w:r>
      <w:r w:rsidRPr="008C5FF8">
        <w:rPr>
          <w:rtl/>
        </w:rPr>
        <w:t>، والقرارات</w:t>
      </w:r>
      <w:r w:rsidR="004F4449">
        <w:rPr>
          <w:rFonts w:hint="cs"/>
          <w:rtl/>
        </w:rPr>
        <w:t> </w:t>
      </w:r>
      <w:r w:rsidRPr="008C5FF8">
        <w:rPr>
          <w:lang w:val="fr-CH"/>
        </w:rPr>
        <w:t>38</w:t>
      </w:r>
      <w:r w:rsidRPr="008C5FF8">
        <w:rPr>
          <w:rtl/>
        </w:rPr>
        <w:t xml:space="preserve"> و</w:t>
      </w:r>
      <w:r w:rsidRPr="008C5FF8">
        <w:t>45</w:t>
      </w:r>
      <w:r w:rsidRPr="008C5FF8">
        <w:rPr>
          <w:rtl/>
        </w:rPr>
        <w:t xml:space="preserve"> و</w:t>
      </w:r>
      <w:r w:rsidRPr="008C5FF8">
        <w:t>91</w:t>
      </w:r>
      <w:r w:rsidRPr="008C5FF8">
        <w:rPr>
          <w:rtl/>
        </w:rPr>
        <w:t xml:space="preserve"> و</w:t>
      </w:r>
      <w:r w:rsidRPr="008C5FF8">
        <w:t>94</w:t>
      </w:r>
      <w:r w:rsidRPr="008C5FF8">
        <w:rPr>
          <w:rtl/>
        </w:rPr>
        <w:t>)</w:t>
      </w:r>
    </w:p>
    <w:p w:rsidR="00AB7E31" w:rsidRPr="004E121F" w:rsidRDefault="007E52A8" w:rsidP="004F4449">
      <w:pPr>
        <w:pStyle w:val="enumlev1"/>
      </w:pPr>
      <w:proofErr w:type="gramStart"/>
      <w:r>
        <w:t>2</w:t>
      </w:r>
      <w:r>
        <w:rPr>
          <w:rtl/>
          <w:lang w:bidi="ar-EG"/>
        </w:rPr>
        <w:tab/>
      </w:r>
      <w:r w:rsidR="00AB7E31" w:rsidRPr="004E121F">
        <w:rPr>
          <w:rtl/>
        </w:rPr>
        <w:t>ميزانية</w:t>
      </w:r>
      <w:proofErr w:type="gramEnd"/>
      <w:r w:rsidR="00AB7E31" w:rsidRPr="004E121F">
        <w:rPr>
          <w:rtl/>
        </w:rPr>
        <w:t xml:space="preserve"> الاتحاد</w:t>
      </w:r>
    </w:p>
    <w:p w:rsidR="00AB7E31" w:rsidRPr="008C5FF8" w:rsidRDefault="007E52A8" w:rsidP="004F4449">
      <w:pPr>
        <w:pStyle w:val="enumlev1"/>
        <w:rPr>
          <w:rtl/>
          <w:lang w:bidi="ar-EG"/>
        </w:rPr>
      </w:pPr>
      <w:proofErr w:type="gramStart"/>
      <w:r>
        <w:t>3</w:t>
      </w:r>
      <w:r w:rsidR="00AB7E31" w:rsidRPr="004E121F">
        <w:rPr>
          <w:rtl/>
        </w:rPr>
        <w:tab/>
      </w:r>
      <w:r w:rsidR="00AB7E31" w:rsidRPr="008C5FF8">
        <w:rPr>
          <w:rtl/>
        </w:rPr>
        <w:t>الأصول</w:t>
      </w:r>
      <w:proofErr w:type="gramEnd"/>
      <w:r w:rsidR="00AB7E31" w:rsidRPr="008C5FF8">
        <w:rPr>
          <w:rtl/>
        </w:rPr>
        <w:t xml:space="preserve"> والخصوم وصافي الأصول في </w:t>
      </w:r>
      <w:r w:rsidR="00AB7E31" w:rsidRPr="008C5FF8">
        <w:t>31</w:t>
      </w:r>
      <w:r w:rsidR="00AB7E31" w:rsidRPr="008C5FF8">
        <w:rPr>
          <w:rtl/>
        </w:rPr>
        <w:t xml:space="preserve"> ديسمبر </w:t>
      </w:r>
      <w:r>
        <w:t>2017</w:t>
      </w:r>
    </w:p>
    <w:p w:rsidR="00AB7E31" w:rsidRPr="004E121F" w:rsidRDefault="007E52A8" w:rsidP="004F4449">
      <w:pPr>
        <w:pStyle w:val="enumlev1"/>
        <w:rPr>
          <w:rtl/>
        </w:rPr>
      </w:pPr>
      <w:proofErr w:type="gramStart"/>
      <w:r>
        <w:t>4</w:t>
      </w:r>
      <w:r>
        <w:tab/>
      </w:r>
      <w:r w:rsidR="00AB7E31" w:rsidRPr="008C5FF8">
        <w:rPr>
          <w:rtl/>
        </w:rPr>
        <w:t>حساب</w:t>
      </w:r>
      <w:proofErr w:type="gramEnd"/>
      <w:r w:rsidR="00AB7E31" w:rsidRPr="008C5FF8">
        <w:rPr>
          <w:rtl/>
        </w:rPr>
        <w:t xml:space="preserve"> الاحتياطي</w:t>
      </w:r>
      <w:r w:rsidR="00AB7E31" w:rsidRPr="008C5FF8">
        <w:rPr>
          <w:rFonts w:hint="cs"/>
          <w:rtl/>
        </w:rPr>
        <w:t xml:space="preserve"> وصافي الأصول</w:t>
      </w:r>
    </w:p>
    <w:p w:rsidR="00AB7E31" w:rsidRPr="004E121F" w:rsidRDefault="007E52A8" w:rsidP="004F4449">
      <w:pPr>
        <w:pStyle w:val="enumlev1"/>
        <w:rPr>
          <w:rtl/>
        </w:rPr>
      </w:pPr>
      <w:proofErr w:type="gramStart"/>
      <w:r>
        <w:t>5</w:t>
      </w:r>
      <w:r w:rsidR="00AB7E31" w:rsidRPr="004E121F">
        <w:tab/>
      </w:r>
      <w:r w:rsidR="00AB7E31" w:rsidRPr="008C5FF8">
        <w:rPr>
          <w:rtl/>
        </w:rPr>
        <w:t>صندوق</w:t>
      </w:r>
      <w:proofErr w:type="gramEnd"/>
      <w:r w:rsidR="00AB7E31" w:rsidRPr="008C5FF8">
        <w:rPr>
          <w:rtl/>
        </w:rPr>
        <w:t xml:space="preserve"> رأس المال العامل للمعارض وأحداث تليكوم</w:t>
      </w:r>
    </w:p>
    <w:p w:rsidR="00AB7E31" w:rsidRPr="004E121F" w:rsidRDefault="007E52A8" w:rsidP="004F4449">
      <w:pPr>
        <w:pStyle w:val="enumlev1"/>
        <w:rPr>
          <w:rtl/>
        </w:rPr>
      </w:pPr>
      <w:proofErr w:type="gramStart"/>
      <w:r>
        <w:t>6</w:t>
      </w:r>
      <w:r w:rsidR="00AB7E31" w:rsidRPr="004E121F">
        <w:tab/>
      </w:r>
      <w:r w:rsidR="00AB7E31" w:rsidRPr="008C5FF8">
        <w:rPr>
          <w:rFonts w:hint="cs"/>
          <w:rtl/>
        </w:rPr>
        <w:t>التدفقات</w:t>
      </w:r>
      <w:proofErr w:type="gramEnd"/>
      <w:r w:rsidR="00AB7E31" w:rsidRPr="008C5FF8">
        <w:rPr>
          <w:rtl/>
        </w:rPr>
        <w:t xml:space="preserve"> النقدية</w:t>
      </w:r>
      <w:r w:rsidR="00AB7E31" w:rsidRPr="008C5FF8">
        <w:rPr>
          <w:rFonts w:hint="cs"/>
          <w:rtl/>
        </w:rPr>
        <w:t xml:space="preserve"> وما يعادلها</w:t>
      </w:r>
    </w:p>
    <w:p w:rsidR="00AB7E31" w:rsidRPr="004E121F" w:rsidRDefault="007E52A8" w:rsidP="004F4449">
      <w:pPr>
        <w:pStyle w:val="enumlev1"/>
        <w:rPr>
          <w:rtl/>
        </w:rPr>
      </w:pPr>
      <w:proofErr w:type="gramStart"/>
      <w:r>
        <w:t>7</w:t>
      </w:r>
      <w:proofErr w:type="gramEnd"/>
      <w:r w:rsidR="00AB7E31" w:rsidRPr="004E121F">
        <w:tab/>
      </w:r>
      <w:r w:rsidR="00AB7E31" w:rsidRPr="008C5FF8">
        <w:rPr>
          <w:rtl/>
        </w:rPr>
        <w:t>المستحقات</w:t>
      </w:r>
    </w:p>
    <w:p w:rsidR="00AB7E31" w:rsidRPr="004E121F" w:rsidRDefault="007E52A8" w:rsidP="004F4449">
      <w:pPr>
        <w:pStyle w:val="enumlev1"/>
        <w:rPr>
          <w:rtl/>
        </w:rPr>
      </w:pPr>
      <w:proofErr w:type="gramStart"/>
      <w:r>
        <w:t>8</w:t>
      </w:r>
      <w:r w:rsidR="00AB7E31" w:rsidRPr="004E121F">
        <w:tab/>
      </w:r>
      <w:r w:rsidR="00AB7E31" w:rsidRPr="008C5FF8">
        <w:rPr>
          <w:rtl/>
        </w:rPr>
        <w:t>الأصول</w:t>
      </w:r>
      <w:proofErr w:type="gramEnd"/>
      <w:r w:rsidR="00AB7E31" w:rsidRPr="008C5FF8">
        <w:rPr>
          <w:rtl/>
        </w:rPr>
        <w:t xml:space="preserve"> الثابتة</w:t>
      </w:r>
    </w:p>
    <w:p w:rsidR="00AB7E31" w:rsidRPr="004E121F" w:rsidRDefault="007E52A8" w:rsidP="004F4449">
      <w:pPr>
        <w:pStyle w:val="enumlev1"/>
        <w:rPr>
          <w:rtl/>
        </w:rPr>
      </w:pPr>
      <w:proofErr w:type="gramStart"/>
      <w:r>
        <w:t>9</w:t>
      </w:r>
      <w:r w:rsidR="00AB7E31" w:rsidRPr="004E121F">
        <w:tab/>
      </w:r>
      <w:r w:rsidR="00AB7E31" w:rsidRPr="008C5FF8">
        <w:rPr>
          <w:rtl/>
        </w:rPr>
        <w:t>مزايا</w:t>
      </w:r>
      <w:proofErr w:type="gramEnd"/>
      <w:r w:rsidR="00AB7E31" w:rsidRPr="008C5FF8">
        <w:rPr>
          <w:rtl/>
        </w:rPr>
        <w:t xml:space="preserve"> الموظفين</w:t>
      </w:r>
    </w:p>
    <w:p w:rsidR="00AB7E31" w:rsidRPr="004E121F" w:rsidRDefault="007E52A8" w:rsidP="004F4449">
      <w:pPr>
        <w:pStyle w:val="enumlev1"/>
        <w:rPr>
          <w:lang w:val="fr-CH"/>
        </w:rPr>
      </w:pPr>
      <w:proofErr w:type="gramStart"/>
      <w:r>
        <w:t>10</w:t>
      </w:r>
      <w:r w:rsidR="00AB7E31" w:rsidRPr="004E121F">
        <w:tab/>
      </w:r>
      <w:r w:rsidR="00AB7E31" w:rsidRPr="008C5FF8">
        <w:rPr>
          <w:rtl/>
        </w:rPr>
        <w:t>الحسابات</w:t>
      </w:r>
      <w:proofErr w:type="gramEnd"/>
      <w:r w:rsidR="00AB7E31" w:rsidRPr="008C5FF8">
        <w:rPr>
          <w:rtl/>
        </w:rPr>
        <w:t xml:space="preserve"> الخاصة</w:t>
      </w:r>
    </w:p>
    <w:p w:rsidR="00AB7E31" w:rsidRPr="004E121F" w:rsidRDefault="007E52A8" w:rsidP="004F4449">
      <w:pPr>
        <w:pStyle w:val="enumlev1"/>
        <w:rPr>
          <w:rtl/>
        </w:rPr>
      </w:pPr>
      <w:proofErr w:type="gramStart"/>
      <w:r>
        <w:t>11</w:t>
      </w:r>
      <w:r w:rsidR="00AB7E31" w:rsidRPr="004E121F">
        <w:tab/>
      </w:r>
      <w:r w:rsidR="00AB7E31" w:rsidRPr="008C5FF8">
        <w:rPr>
          <w:rtl/>
        </w:rPr>
        <w:t>المساهمات</w:t>
      </w:r>
      <w:proofErr w:type="gramEnd"/>
      <w:r w:rsidR="00AB7E31" w:rsidRPr="008C5FF8">
        <w:rPr>
          <w:rtl/>
        </w:rPr>
        <w:t xml:space="preserve"> الطوعية</w:t>
      </w:r>
    </w:p>
    <w:p w:rsidR="00AB7E31" w:rsidRPr="004E121F" w:rsidRDefault="007E52A8" w:rsidP="004F4449">
      <w:pPr>
        <w:pStyle w:val="enumlev1"/>
        <w:rPr>
          <w:rtl/>
          <w:lang w:val="fr-CH" w:bidi="ar-EG"/>
        </w:rPr>
      </w:pPr>
      <w:proofErr w:type="gramStart"/>
      <w:r>
        <w:t>12</w:t>
      </w:r>
      <w:r w:rsidR="00AB7E31" w:rsidRPr="004E121F">
        <w:rPr>
          <w:rtl/>
        </w:rPr>
        <w:tab/>
        <w:t>الصناديق</w:t>
      </w:r>
      <w:proofErr w:type="gramEnd"/>
      <w:r w:rsidR="00AB7E31" w:rsidRPr="004E121F">
        <w:rPr>
          <w:rtl/>
        </w:rPr>
        <w:t xml:space="preserve"> </w:t>
      </w:r>
      <w:proofErr w:type="spellStart"/>
      <w:r w:rsidR="00AB7E31" w:rsidRPr="004E121F">
        <w:rPr>
          <w:rtl/>
        </w:rPr>
        <w:t>الاستئمانية</w:t>
      </w:r>
      <w:proofErr w:type="spellEnd"/>
    </w:p>
    <w:p w:rsidR="00AB7E31" w:rsidRPr="008C5FF8" w:rsidRDefault="007E52A8" w:rsidP="004F4449">
      <w:pPr>
        <w:pStyle w:val="enumlev1"/>
      </w:pPr>
      <w:proofErr w:type="gramStart"/>
      <w:r>
        <w:t>13</w:t>
      </w:r>
      <w:r>
        <w:tab/>
      </w:r>
      <w:r>
        <w:rPr>
          <w:rFonts w:hint="cs"/>
          <w:rtl/>
          <w:lang w:bidi="ar-EG"/>
        </w:rPr>
        <w:t>ص</w:t>
      </w:r>
      <w:r w:rsidR="00AB7E31" w:rsidRPr="008C5FF8">
        <w:rPr>
          <w:rtl/>
        </w:rPr>
        <w:t>ندوق</w:t>
      </w:r>
      <w:proofErr w:type="gramEnd"/>
      <w:r w:rsidR="00AB7E31" w:rsidRPr="008C5FF8">
        <w:rPr>
          <w:rtl/>
        </w:rPr>
        <w:t xml:space="preserve"> تنمية تكنولوجيا المعلومات والاتصالات</w:t>
      </w:r>
      <w:r w:rsidR="00AB7E31" w:rsidRPr="008C5FF8">
        <w:rPr>
          <w:rFonts w:hint="cs"/>
          <w:rtl/>
        </w:rPr>
        <w:t xml:space="preserve"> </w:t>
      </w:r>
      <w:r w:rsidR="00AB7E31" w:rsidRPr="008C5FF8">
        <w:t>(ICTDF)</w:t>
      </w:r>
    </w:p>
    <w:p w:rsidR="00AB7E31" w:rsidRPr="004E121F" w:rsidRDefault="007E52A8" w:rsidP="004F4449">
      <w:pPr>
        <w:pStyle w:val="enumlev1"/>
        <w:rPr>
          <w:rtl/>
        </w:rPr>
      </w:pPr>
      <w:proofErr w:type="gramStart"/>
      <w:r>
        <w:t>14</w:t>
      </w:r>
      <w:r w:rsidR="00AB7E31" w:rsidRPr="004E121F">
        <w:tab/>
      </w:r>
      <w:r w:rsidR="00AB7E31" w:rsidRPr="004E121F">
        <w:rPr>
          <w:rtl/>
        </w:rPr>
        <w:t>مسائل</w:t>
      </w:r>
      <w:proofErr w:type="gramEnd"/>
      <w:r w:rsidR="00AB7E31" w:rsidRPr="004E121F">
        <w:rPr>
          <w:rtl/>
        </w:rPr>
        <w:t xml:space="preserve"> أخرى تتعلق بالإدارة المالية</w:t>
      </w:r>
    </w:p>
    <w:p w:rsidR="007E52A8" w:rsidRDefault="007E52A8" w:rsidP="001B335C">
      <w:pPr>
        <w:pStyle w:val="enumlev1"/>
        <w:spacing w:before="360"/>
        <w:rPr>
          <w:rtl/>
        </w:rPr>
      </w:pPr>
      <w:r>
        <w:rPr>
          <w:rFonts w:hint="cs"/>
          <w:rtl/>
        </w:rPr>
        <w:t>الملحق</w:t>
      </w:r>
      <w:r>
        <w:rPr>
          <w:rtl/>
        </w:rPr>
        <w:tab/>
      </w:r>
      <w:r>
        <w:rPr>
          <w:rFonts w:hint="cs"/>
          <w:rtl/>
        </w:rPr>
        <w:t>مشروع قرار</w:t>
      </w:r>
    </w:p>
    <w:p w:rsidR="00AB7E31" w:rsidRDefault="00AB7E31" w:rsidP="007E52A8">
      <w:pPr>
        <w:rPr>
          <w:rtl/>
        </w:rPr>
      </w:pPr>
      <w:r>
        <w:rPr>
          <w:rtl/>
        </w:rPr>
        <w:br w:type="page"/>
      </w:r>
    </w:p>
    <w:p w:rsidR="00AB7E31" w:rsidRPr="00161D1D" w:rsidRDefault="00AB7E31" w:rsidP="00AB7E31">
      <w:pPr>
        <w:pStyle w:val="Title1"/>
        <w:rPr>
          <w:rtl/>
        </w:rPr>
      </w:pPr>
      <w:r w:rsidRPr="00161D1D">
        <w:rPr>
          <w:rtl/>
        </w:rPr>
        <w:lastRenderedPageBreak/>
        <w:t>الإدارة المالية</w:t>
      </w:r>
      <w:r w:rsidRPr="00161D1D">
        <w:rPr>
          <w:rFonts w:hint="cs"/>
          <w:rtl/>
        </w:rPr>
        <w:t xml:space="preserve"> للاتحاد</w:t>
      </w:r>
    </w:p>
    <w:p w:rsidR="00AB7E31" w:rsidRPr="00161D1D" w:rsidRDefault="00AB7E31" w:rsidP="00D345CA">
      <w:pPr>
        <w:pStyle w:val="Normalaftertitle"/>
        <w:rPr>
          <w:rtl/>
        </w:rPr>
      </w:pPr>
      <w:r w:rsidRPr="008C5FF8">
        <w:rPr>
          <w:spacing w:val="-4"/>
          <w:rtl/>
        </w:rPr>
        <w:t xml:space="preserve">تحكم مالية الاتحاد الأحكام ذات الصلة الواردة في دستور واتفاقية الاتحاد الدولي للاتصالات (جنيف، </w:t>
      </w:r>
      <w:r w:rsidRPr="008C5FF8">
        <w:rPr>
          <w:spacing w:val="-4"/>
          <w:lang w:val="fr-CH"/>
        </w:rPr>
        <w:t>1992</w:t>
      </w:r>
      <w:r w:rsidRPr="008C5FF8">
        <w:rPr>
          <w:spacing w:val="-4"/>
          <w:rtl/>
        </w:rPr>
        <w:t>)، على النحو الذي عدلت</w:t>
      </w:r>
      <w:r w:rsidRPr="00161D1D">
        <w:rPr>
          <w:rtl/>
        </w:rPr>
        <w:t xml:space="preserve"> به في كيوتو في عام </w:t>
      </w:r>
      <w:r w:rsidRPr="00161D1D">
        <w:rPr>
          <w:lang w:val="fr-CH"/>
        </w:rPr>
        <w:t>1994</w:t>
      </w:r>
      <w:r w:rsidRPr="00161D1D">
        <w:rPr>
          <w:rtl/>
        </w:rPr>
        <w:t xml:space="preserve"> ومينيابوليس في عام </w:t>
      </w:r>
      <w:r w:rsidRPr="00161D1D">
        <w:t>1998</w:t>
      </w:r>
      <w:r w:rsidRPr="00161D1D">
        <w:rPr>
          <w:rtl/>
        </w:rPr>
        <w:t xml:space="preserve"> ومراكش في عام </w:t>
      </w:r>
      <w:r w:rsidRPr="00161D1D">
        <w:t>2002</w:t>
      </w:r>
      <w:r w:rsidRPr="00161D1D">
        <w:rPr>
          <w:rtl/>
        </w:rPr>
        <w:t xml:space="preserve"> </w:t>
      </w:r>
      <w:proofErr w:type="gramStart"/>
      <w:r w:rsidRPr="00161D1D">
        <w:rPr>
          <w:rtl/>
        </w:rPr>
        <w:t>وأنطاليا</w:t>
      </w:r>
      <w:proofErr w:type="gramEnd"/>
      <w:r w:rsidRPr="00161D1D">
        <w:rPr>
          <w:rtl/>
        </w:rPr>
        <w:t xml:space="preserve"> في عام </w:t>
      </w:r>
      <w:r>
        <w:t>2006</w:t>
      </w:r>
      <w:r w:rsidRPr="00161D1D">
        <w:rPr>
          <w:rtl/>
        </w:rPr>
        <w:t xml:space="preserve"> وغوادالاخارا في</w:t>
      </w:r>
      <w:r w:rsidR="00D345CA">
        <w:rPr>
          <w:rFonts w:hint="cs"/>
          <w:rtl/>
        </w:rPr>
        <w:t> </w:t>
      </w:r>
      <w:r w:rsidRPr="00161D1D">
        <w:rPr>
          <w:rtl/>
        </w:rPr>
        <w:t>عام</w:t>
      </w:r>
      <w:r w:rsidR="00D345CA">
        <w:rPr>
          <w:rFonts w:hint="cs"/>
          <w:rtl/>
        </w:rPr>
        <w:t> </w:t>
      </w:r>
      <w:r w:rsidRPr="00161D1D">
        <w:t>2010</w:t>
      </w:r>
      <w:r w:rsidR="007E52A8">
        <w:rPr>
          <w:rFonts w:hint="cs"/>
          <w:rtl/>
        </w:rPr>
        <w:t xml:space="preserve"> وبوسان في عام </w:t>
      </w:r>
      <w:r w:rsidR="007E52A8">
        <w:t>2014</w:t>
      </w:r>
      <w:r w:rsidRPr="00161D1D">
        <w:rPr>
          <w:rtl/>
          <w:lang w:bidi="ar-SA"/>
        </w:rPr>
        <w:t xml:space="preserve">، </w:t>
      </w:r>
      <w:r w:rsidRPr="00161D1D">
        <w:rPr>
          <w:rtl/>
        </w:rPr>
        <w:t>واللوائح المالية والقواعد المالية التي اعتمدها المجلس، وكذ</w:t>
      </w:r>
      <w:r w:rsidRPr="00161D1D">
        <w:rPr>
          <w:rFonts w:hint="cs"/>
          <w:rtl/>
        </w:rPr>
        <w:t>لك</w:t>
      </w:r>
      <w:r w:rsidRPr="00161D1D">
        <w:rPr>
          <w:rtl/>
        </w:rPr>
        <w:t xml:space="preserve"> المقررات والقرارات التي اتخذها المجلس بموجب هذه</w:t>
      </w:r>
      <w:r w:rsidR="00D345CA">
        <w:rPr>
          <w:rFonts w:hint="cs"/>
          <w:rtl/>
        </w:rPr>
        <w:t> </w:t>
      </w:r>
      <w:r w:rsidRPr="00161D1D">
        <w:rPr>
          <w:rtl/>
        </w:rPr>
        <w:t>الأحكام.</w:t>
      </w:r>
    </w:p>
    <w:p w:rsidR="00AB7E31" w:rsidRPr="00D345CA" w:rsidRDefault="00AB7E31" w:rsidP="001B335C">
      <w:pPr>
        <w:pStyle w:val="Heading1"/>
        <w:ind w:left="794" w:hanging="794"/>
        <w:rPr>
          <w:rtl/>
        </w:rPr>
      </w:pPr>
      <w:r w:rsidRPr="00D345CA">
        <w:t>1</w:t>
      </w:r>
      <w:r w:rsidRPr="00D345CA">
        <w:rPr>
          <w:rtl/>
        </w:rPr>
        <w:tab/>
        <w:t>تنفيذ مقررات وقرارات مؤتمر</w:t>
      </w:r>
      <w:r w:rsidR="007E52A8" w:rsidRPr="00D345CA">
        <w:rPr>
          <w:rFonts w:hint="cs"/>
          <w:rtl/>
        </w:rPr>
        <w:t>ات</w:t>
      </w:r>
      <w:r w:rsidRPr="00D345CA">
        <w:rPr>
          <w:rtl/>
        </w:rPr>
        <w:t xml:space="preserve"> المندوبين المفوضين (</w:t>
      </w:r>
      <w:proofErr w:type="spellStart"/>
      <w:r w:rsidRPr="00D345CA">
        <w:rPr>
          <w:rFonts w:hint="cs"/>
          <w:rtl/>
        </w:rPr>
        <w:t>غوادالاخارا</w:t>
      </w:r>
      <w:proofErr w:type="spellEnd"/>
      <w:r w:rsidRPr="00D345CA">
        <w:rPr>
          <w:rtl/>
        </w:rPr>
        <w:t>، </w:t>
      </w:r>
      <w:r w:rsidRPr="00D345CA">
        <w:t>2010</w:t>
      </w:r>
      <w:r w:rsidR="007E52A8" w:rsidRPr="00D345CA">
        <w:rPr>
          <w:rFonts w:hint="cs"/>
          <w:rtl/>
        </w:rPr>
        <w:t>، وبوسان،</w:t>
      </w:r>
      <w:r w:rsidR="00D345CA" w:rsidRPr="00D345CA">
        <w:rPr>
          <w:rFonts w:hint="eastAsia"/>
          <w:rtl/>
        </w:rPr>
        <w:t> </w:t>
      </w:r>
      <w:r w:rsidR="007E52A8" w:rsidRPr="00D345CA">
        <w:t>2014</w:t>
      </w:r>
      <w:r w:rsidRPr="00D345CA">
        <w:rPr>
          <w:rtl/>
        </w:rPr>
        <w:t>) المتعلقة بمالية الاتحاد (المادة </w:t>
      </w:r>
      <w:r w:rsidRPr="00D345CA">
        <w:t>28</w:t>
      </w:r>
      <w:r w:rsidRPr="00D345CA">
        <w:rPr>
          <w:rtl/>
        </w:rPr>
        <w:t xml:space="preserve"> من الدستور، والمقرر </w:t>
      </w:r>
      <w:r w:rsidRPr="00D345CA">
        <w:t>5</w:t>
      </w:r>
      <w:r w:rsidRPr="00D345CA">
        <w:rPr>
          <w:rtl/>
        </w:rPr>
        <w:t xml:space="preserve">، والقرارات </w:t>
      </w:r>
      <w:r w:rsidRPr="00D345CA">
        <w:t>38</w:t>
      </w:r>
      <w:r w:rsidRPr="00D345CA">
        <w:rPr>
          <w:rtl/>
        </w:rPr>
        <w:t xml:space="preserve"> و</w:t>
      </w:r>
      <w:r w:rsidRPr="00D345CA">
        <w:t>45</w:t>
      </w:r>
      <w:r w:rsidRPr="00D345CA">
        <w:rPr>
          <w:rtl/>
        </w:rPr>
        <w:t xml:space="preserve"> و</w:t>
      </w:r>
      <w:r w:rsidRPr="00D345CA">
        <w:t>91</w:t>
      </w:r>
      <w:r w:rsidRPr="00D345CA">
        <w:rPr>
          <w:rtl/>
        </w:rPr>
        <w:t xml:space="preserve"> و</w:t>
      </w:r>
      <w:r w:rsidRPr="00D345CA">
        <w:t>94</w:t>
      </w:r>
      <w:r w:rsidRPr="00D345CA">
        <w:rPr>
          <w:rtl/>
        </w:rPr>
        <w:t>)</w:t>
      </w:r>
    </w:p>
    <w:p w:rsidR="00AB7E31" w:rsidRPr="00886C8F" w:rsidRDefault="00AB7E31" w:rsidP="00AB7E31">
      <w:pPr>
        <w:pStyle w:val="Headingb0"/>
        <w:rPr>
          <w:rtl/>
        </w:rPr>
      </w:pPr>
      <w:r w:rsidRPr="00886C8F">
        <w:rPr>
          <w:rtl/>
        </w:rPr>
        <w:t xml:space="preserve">المادة </w:t>
      </w:r>
      <w:r w:rsidRPr="00886C8F">
        <w:t>28</w:t>
      </w:r>
      <w:r w:rsidRPr="00886C8F">
        <w:rPr>
          <w:rtl/>
        </w:rPr>
        <w:t xml:space="preserve"> من الدستور: مالية الاتحاد: الإجراء المتعلق باختيار فئات المساهمة</w:t>
      </w:r>
    </w:p>
    <w:p w:rsidR="00AB7E31" w:rsidRPr="00161D1D" w:rsidRDefault="00AB7E31" w:rsidP="00D345CA">
      <w:pPr>
        <w:rPr>
          <w:rtl/>
        </w:rPr>
      </w:pPr>
      <w:r w:rsidRPr="00161D1D">
        <w:rPr>
          <w:lang w:val="fr-CH"/>
        </w:rPr>
        <w:t>1.1</w:t>
      </w:r>
      <w:r w:rsidRPr="00161D1D">
        <w:rPr>
          <w:rtl/>
        </w:rPr>
        <w:tab/>
        <w:t xml:space="preserve">طبقاً للمادة </w:t>
      </w:r>
      <w:r w:rsidRPr="00161D1D">
        <w:t>28</w:t>
      </w:r>
      <w:r w:rsidRPr="00161D1D">
        <w:rPr>
          <w:rtl/>
        </w:rPr>
        <w:t xml:space="preserve"> من الدستور، يتعين على الدول الأعضاء، بناءً على دعوة من الأمين العام، أن تعلن عن فئة المساهمة التي تختارها نهائياً في الموعد الذي يحدده مؤتمر المندوبين المفوضين والذي يجب أن يقع في الأسبوع قبل الأخير من المؤتمر المذكور. وتحتفظ الدول الأعضاء التي لا تبلّغ الأمين العام بقرارها في الموعد الذي يحدده مؤتمر المندوبين المفوضين بفئة المساهمة التي كانت قد</w:t>
      </w:r>
      <w:r w:rsidR="00D345CA">
        <w:rPr>
          <w:rFonts w:hint="cs"/>
          <w:rtl/>
        </w:rPr>
        <w:t> </w:t>
      </w:r>
      <w:r w:rsidRPr="00161D1D">
        <w:rPr>
          <w:rtl/>
        </w:rPr>
        <w:t xml:space="preserve">اختارتها سابقاً. ويحيط الأمين العام أعضاء القطاعات علماً بالحد الأعلى النهائي لمبلغ وحدة المساهمة ويدعوهم إلى إبلاغه بفئة المساهمة التي يختارونها وذلك خلال مهلة لا تزيد عن ثلاثة أشهر من تاريخ انتهاء مؤتمر المندوبين المفوضين. ويحتفظ أعضاء القطاعات الذين لا يبلغون الأمين العام بقرارهم خلال مهلة الأشهر الثلاثة بفئة المساهمة التي كانوا قد اختاروها سابقاً. وترد تفاصيل تطور عدد وحدات المساهمة في الفقرة </w:t>
      </w:r>
      <w:r w:rsidRPr="00161D1D">
        <w:t>8.3</w:t>
      </w:r>
      <w:r w:rsidRPr="00161D1D">
        <w:rPr>
          <w:rtl/>
        </w:rPr>
        <w:t xml:space="preserve">، </w:t>
      </w:r>
      <w:r w:rsidRPr="00161D1D">
        <w:rPr>
          <w:i/>
          <w:iCs/>
          <w:rtl/>
        </w:rPr>
        <w:t xml:space="preserve">الميزانية العادية </w:t>
      </w:r>
      <w:proofErr w:type="gramStart"/>
      <w:r w:rsidRPr="00161D1D">
        <w:rPr>
          <w:i/>
          <w:iCs/>
          <w:rtl/>
        </w:rPr>
        <w:t>- الإيرادات</w:t>
      </w:r>
      <w:proofErr w:type="gramEnd"/>
      <w:r w:rsidRPr="00161D1D">
        <w:rPr>
          <w:rtl/>
        </w:rPr>
        <w:t>.</w:t>
      </w:r>
    </w:p>
    <w:p w:rsidR="00AB7E31" w:rsidRPr="00886C8F" w:rsidRDefault="00AB7E31" w:rsidP="00AB7E31">
      <w:pPr>
        <w:pStyle w:val="Headingb0"/>
      </w:pPr>
      <w:r w:rsidRPr="00886C8F">
        <w:rPr>
          <w:rtl/>
        </w:rPr>
        <w:t xml:space="preserve">المادة </w:t>
      </w:r>
      <w:r w:rsidRPr="00886C8F">
        <w:t>28</w:t>
      </w:r>
      <w:r w:rsidRPr="00886C8F">
        <w:rPr>
          <w:rtl/>
        </w:rPr>
        <w:t xml:space="preserve">، الرقم </w:t>
      </w:r>
      <w:r w:rsidRPr="00886C8F">
        <w:t>165B</w:t>
      </w:r>
      <w:r w:rsidRPr="00886C8F">
        <w:rPr>
          <w:rtl/>
        </w:rPr>
        <w:t>:</w:t>
      </w:r>
    </w:p>
    <w:p w:rsidR="00915DF9" w:rsidRDefault="00AB7E31" w:rsidP="00915DF9">
      <w:pPr>
        <w:rPr>
          <w:rtl/>
        </w:rPr>
      </w:pPr>
      <w:r w:rsidRPr="00161D1D">
        <w:rPr>
          <w:lang w:val="fr-CH"/>
        </w:rPr>
        <w:t>2.1</w:t>
      </w:r>
      <w:r w:rsidRPr="00161D1D">
        <w:rPr>
          <w:rtl/>
        </w:rPr>
        <w:tab/>
        <w:t xml:space="preserve">وفي عام </w:t>
      </w:r>
      <w:r w:rsidR="00915DF9">
        <w:rPr>
          <w:lang w:val="fr-CH"/>
        </w:rPr>
        <w:t>2014</w:t>
      </w:r>
      <w:r w:rsidRPr="00161D1D">
        <w:rPr>
          <w:rtl/>
        </w:rPr>
        <w:t xml:space="preserve">، رفعت </w:t>
      </w:r>
      <w:r w:rsidR="00915DF9">
        <w:rPr>
          <w:rFonts w:hint="cs"/>
          <w:rtl/>
        </w:rPr>
        <w:t>قيرغيزستا</w:t>
      </w:r>
      <w:r w:rsidR="00915DF9">
        <w:rPr>
          <w:rtl/>
        </w:rPr>
        <w:t>ن</w:t>
      </w:r>
      <w:r w:rsidR="00915DF9">
        <w:rPr>
          <w:rFonts w:hint="cs"/>
          <w:rtl/>
        </w:rPr>
        <w:t xml:space="preserve"> </w:t>
      </w:r>
      <w:r w:rsidRPr="00161D1D">
        <w:rPr>
          <w:rtl/>
        </w:rPr>
        <w:t xml:space="preserve">فئة مساهمتها من </w:t>
      </w:r>
      <w:r>
        <w:t>1/</w:t>
      </w:r>
      <w:r w:rsidR="00915DF9">
        <w:t>8</w:t>
      </w:r>
      <w:r w:rsidRPr="00161D1D">
        <w:rPr>
          <w:rtl/>
        </w:rPr>
        <w:t xml:space="preserve"> إلى </w:t>
      </w:r>
      <w:r w:rsidR="00915DF9">
        <w:t>1/4</w:t>
      </w:r>
      <w:r w:rsidR="00915DF9">
        <w:rPr>
          <w:rFonts w:hint="cs"/>
          <w:rtl/>
          <w:lang w:bidi="ar-EG"/>
        </w:rPr>
        <w:t xml:space="preserve"> من ال</w:t>
      </w:r>
      <w:r w:rsidRPr="00161D1D">
        <w:rPr>
          <w:rtl/>
        </w:rPr>
        <w:t>وحدة</w:t>
      </w:r>
      <w:r w:rsidR="00915DF9">
        <w:rPr>
          <w:rFonts w:hint="cs"/>
          <w:rtl/>
        </w:rPr>
        <w:t>.</w:t>
      </w:r>
    </w:p>
    <w:p w:rsidR="00915DF9" w:rsidRPr="00915DF9" w:rsidRDefault="00915DF9" w:rsidP="00D345CA">
      <w:pPr>
        <w:rPr>
          <w:lang w:bidi="ar-EG"/>
        </w:rPr>
      </w:pPr>
      <w:proofErr w:type="gramStart"/>
      <w:r>
        <w:t>3.1</w:t>
      </w:r>
      <w:r>
        <w:rPr>
          <w:rtl/>
          <w:lang w:bidi="ar-EG"/>
        </w:rPr>
        <w:tab/>
      </w:r>
      <w:r w:rsidRPr="0004129D">
        <w:rPr>
          <w:rFonts w:hint="cs"/>
          <w:rtl/>
          <w:lang w:bidi="ar-EG"/>
        </w:rPr>
        <w:t xml:space="preserve">وفي عام </w:t>
      </w:r>
      <w:r w:rsidRPr="0004129D">
        <w:rPr>
          <w:lang w:bidi="ar-EG"/>
        </w:rPr>
        <w:t>2016</w:t>
      </w:r>
      <w:r w:rsidRPr="0004129D">
        <w:rPr>
          <w:rFonts w:hint="cs"/>
          <w:rtl/>
          <w:lang w:bidi="ar-EG"/>
        </w:rPr>
        <w:t xml:space="preserve">، </w:t>
      </w:r>
      <w:r w:rsidR="00AB7E31" w:rsidRPr="0004129D">
        <w:rPr>
          <w:rtl/>
        </w:rPr>
        <w:t xml:space="preserve">خفضت </w:t>
      </w:r>
      <w:r w:rsidRPr="0004129D">
        <w:rPr>
          <w:rFonts w:hint="cs"/>
          <w:rtl/>
        </w:rPr>
        <w:t>بلجيكا</w:t>
      </w:r>
      <w:r w:rsidR="00AB7E31" w:rsidRPr="0004129D">
        <w:rPr>
          <w:rtl/>
        </w:rPr>
        <w:t xml:space="preserve"> فئة مساهمتها من </w:t>
      </w:r>
      <w:r w:rsidRPr="0004129D">
        <w:rPr>
          <w:lang w:val="fr-CH"/>
        </w:rPr>
        <w:t>4</w:t>
      </w:r>
      <w:r w:rsidRPr="0004129D">
        <w:rPr>
          <w:rFonts w:hint="cs"/>
          <w:rtl/>
          <w:lang w:val="fr-CH" w:bidi="ar-EG"/>
        </w:rPr>
        <w:t xml:space="preserve"> </w:t>
      </w:r>
      <w:r w:rsidR="00AB7E31" w:rsidRPr="0004129D">
        <w:rPr>
          <w:rtl/>
        </w:rPr>
        <w:t xml:space="preserve">إلى </w:t>
      </w:r>
      <w:r w:rsidRPr="0004129D">
        <w:t>3</w:t>
      </w:r>
      <w:r w:rsidRPr="0004129D">
        <w:rPr>
          <w:rFonts w:hint="cs"/>
          <w:rtl/>
          <w:lang w:bidi="ar-EG"/>
        </w:rPr>
        <w:t xml:space="preserve"> </w:t>
      </w:r>
      <w:r w:rsidRPr="0004129D">
        <w:rPr>
          <w:rFonts w:hint="cs"/>
          <w:rtl/>
        </w:rPr>
        <w:t>وحدات</w:t>
      </w:r>
      <w:r w:rsidR="00AB7E31" w:rsidRPr="0004129D">
        <w:rPr>
          <w:rtl/>
        </w:rPr>
        <w:t xml:space="preserve">، </w:t>
      </w:r>
      <w:r w:rsidRPr="0004129D">
        <w:rPr>
          <w:rFonts w:hint="cs"/>
          <w:rtl/>
        </w:rPr>
        <w:t xml:space="preserve">وكندا من </w:t>
      </w:r>
      <w:r w:rsidRPr="0004129D">
        <w:t>18</w:t>
      </w:r>
      <w:r w:rsidRPr="0004129D">
        <w:rPr>
          <w:rFonts w:hint="cs"/>
          <w:rtl/>
          <w:lang w:bidi="ar-EG"/>
        </w:rPr>
        <w:t xml:space="preserve"> وحدة إلى </w:t>
      </w:r>
      <w:r w:rsidRPr="0004129D">
        <w:rPr>
          <w:lang w:bidi="ar-EG"/>
        </w:rPr>
        <w:t>13</w:t>
      </w:r>
      <w:r w:rsidRPr="0004129D">
        <w:rPr>
          <w:rFonts w:hint="cs"/>
          <w:rtl/>
          <w:lang w:bidi="ar-EG"/>
        </w:rPr>
        <w:t xml:space="preserve"> وحدة، ورفعت الصين فئة مساهمتها من </w:t>
      </w:r>
      <w:r w:rsidRPr="0004129D">
        <w:rPr>
          <w:lang w:bidi="ar-EG"/>
        </w:rPr>
        <w:t>12</w:t>
      </w:r>
      <w:r w:rsidRPr="0004129D">
        <w:rPr>
          <w:rFonts w:hint="cs"/>
          <w:rtl/>
          <w:lang w:bidi="ar-EG"/>
        </w:rPr>
        <w:t xml:space="preserve"> إلى </w:t>
      </w:r>
      <w:r w:rsidRPr="0004129D">
        <w:rPr>
          <w:lang w:bidi="ar-EG"/>
        </w:rPr>
        <w:t>14</w:t>
      </w:r>
      <w:r w:rsidRPr="0004129D">
        <w:rPr>
          <w:rFonts w:hint="cs"/>
          <w:rtl/>
          <w:lang w:bidi="ar-EG"/>
        </w:rPr>
        <w:t xml:space="preserve"> وحدة، وخفضت كرواتيا فئة مساهمتها من </w:t>
      </w:r>
      <w:r w:rsidRPr="0004129D">
        <w:rPr>
          <w:lang w:bidi="ar-EG"/>
        </w:rPr>
        <w:t>1/2</w:t>
      </w:r>
      <w:r w:rsidRPr="0004129D">
        <w:rPr>
          <w:rFonts w:hint="cs"/>
          <w:rtl/>
          <w:lang w:bidi="ar-EG"/>
        </w:rPr>
        <w:t xml:space="preserve"> وحدة إلى </w:t>
      </w:r>
      <w:r w:rsidRPr="0004129D">
        <w:rPr>
          <w:lang w:bidi="ar-EG"/>
        </w:rPr>
        <w:t>1/4</w:t>
      </w:r>
      <w:r w:rsidRPr="0004129D">
        <w:rPr>
          <w:rFonts w:hint="cs"/>
          <w:rtl/>
          <w:lang w:bidi="ar-EG"/>
        </w:rPr>
        <w:t xml:space="preserve"> من الوحدة، والدانمارك من وحدتين إلى </w:t>
      </w:r>
      <w:r w:rsidRPr="0004129D">
        <w:rPr>
          <w:lang w:bidi="ar-EG"/>
        </w:rPr>
        <w:t>1 </w:t>
      </w:r>
      <w:r w:rsidRPr="0004129D">
        <w:rPr>
          <w:lang w:val="en-GB" w:bidi="ar-EG"/>
        </w:rPr>
        <w:t>½</w:t>
      </w:r>
      <w:r w:rsidRPr="0004129D">
        <w:rPr>
          <w:rFonts w:hint="cs"/>
          <w:rtl/>
          <w:lang w:bidi="ar-EG"/>
        </w:rPr>
        <w:t xml:space="preserve"> وحدة، وفنلندا من </w:t>
      </w:r>
      <w:r w:rsidRPr="0004129D">
        <w:rPr>
          <w:lang w:bidi="ar-EG"/>
        </w:rPr>
        <w:t>3</w:t>
      </w:r>
      <w:r w:rsidRPr="0004129D">
        <w:rPr>
          <w:rFonts w:hint="cs"/>
          <w:rtl/>
          <w:lang w:bidi="ar-EG"/>
        </w:rPr>
        <w:t xml:space="preserve"> وحدات إلى وحدتين، وفرنسا من </w:t>
      </w:r>
      <w:r w:rsidRPr="0004129D">
        <w:rPr>
          <w:lang w:bidi="ar-EG"/>
        </w:rPr>
        <w:t>25</w:t>
      </w:r>
      <w:r w:rsidRPr="0004129D">
        <w:rPr>
          <w:rFonts w:hint="cs"/>
          <w:rtl/>
          <w:lang w:bidi="ar-EG"/>
        </w:rPr>
        <w:t xml:space="preserve"> وحدة إلى </w:t>
      </w:r>
      <w:r w:rsidRPr="0004129D">
        <w:rPr>
          <w:lang w:bidi="ar-EG"/>
        </w:rPr>
        <w:t>21</w:t>
      </w:r>
      <w:r w:rsidRPr="0004129D">
        <w:rPr>
          <w:rFonts w:hint="cs"/>
          <w:rtl/>
          <w:lang w:bidi="ar-EG"/>
        </w:rPr>
        <w:t xml:space="preserve"> وحدة، ورفعت غينيا فئة مساهمتها من</w:t>
      </w:r>
      <w:r w:rsidR="00D345CA">
        <w:rPr>
          <w:rFonts w:hint="eastAsia"/>
          <w:rtl/>
          <w:lang w:bidi="ar-EG"/>
        </w:rPr>
        <w:t> </w:t>
      </w:r>
      <w:r w:rsidRPr="0004129D">
        <w:rPr>
          <w:lang w:bidi="ar-EG"/>
        </w:rPr>
        <w:t>1/8</w:t>
      </w:r>
      <w:r w:rsidRPr="0004129D">
        <w:rPr>
          <w:rFonts w:hint="cs"/>
          <w:rtl/>
          <w:lang w:bidi="ar-EG"/>
        </w:rPr>
        <w:t xml:space="preserve"> وحدة إلى </w:t>
      </w:r>
      <w:r w:rsidRPr="0004129D">
        <w:rPr>
          <w:lang w:bidi="ar-EG"/>
        </w:rPr>
        <w:t>1/4</w:t>
      </w:r>
      <w:r w:rsidRPr="0004129D">
        <w:rPr>
          <w:rFonts w:hint="cs"/>
          <w:rtl/>
          <w:lang w:bidi="ar-EG"/>
        </w:rPr>
        <w:t xml:space="preserve"> من الوحدة، وكازاخستان من </w:t>
      </w:r>
      <w:r w:rsidRPr="0004129D">
        <w:rPr>
          <w:lang w:bidi="ar-EG"/>
        </w:rPr>
        <w:t>1/4</w:t>
      </w:r>
      <w:r w:rsidRPr="0004129D">
        <w:rPr>
          <w:rFonts w:hint="cs"/>
          <w:rtl/>
          <w:lang w:bidi="ar-EG"/>
        </w:rPr>
        <w:t xml:space="preserve"> وحدة إلى </w:t>
      </w:r>
      <w:r w:rsidRPr="0004129D">
        <w:rPr>
          <w:lang w:bidi="ar-EG"/>
        </w:rPr>
        <w:t>1/2</w:t>
      </w:r>
      <w:r w:rsidRPr="0004129D">
        <w:rPr>
          <w:rFonts w:hint="cs"/>
          <w:rtl/>
          <w:lang w:bidi="ar-EG"/>
        </w:rPr>
        <w:t xml:space="preserve"> من الوحدة، وماليزيا من وحدة واحدة إلى وحدتين، والمكسيك من وحدة </w:t>
      </w:r>
      <w:r w:rsidR="00A37334" w:rsidRPr="0004129D">
        <w:rPr>
          <w:rFonts w:hint="cs"/>
          <w:rtl/>
          <w:lang w:bidi="ar-EG"/>
        </w:rPr>
        <w:t>كاملة</w:t>
      </w:r>
      <w:r w:rsidRPr="0004129D">
        <w:rPr>
          <w:rFonts w:hint="cs"/>
          <w:rtl/>
          <w:lang w:bidi="ar-EG"/>
        </w:rPr>
        <w:t xml:space="preserve"> إلى </w:t>
      </w:r>
      <w:r w:rsidRPr="0004129D">
        <w:rPr>
          <w:lang w:bidi="ar-EG"/>
        </w:rPr>
        <w:t>3</w:t>
      </w:r>
      <w:r w:rsidRPr="0004129D">
        <w:rPr>
          <w:rFonts w:hint="cs"/>
          <w:rtl/>
          <w:lang w:bidi="ar-EG"/>
        </w:rPr>
        <w:t xml:space="preserve"> وحدات، وخفضت باناما </w:t>
      </w:r>
      <w:r w:rsidR="00A37334" w:rsidRPr="0004129D">
        <w:rPr>
          <w:rFonts w:hint="cs"/>
          <w:rtl/>
          <w:lang w:bidi="ar-EG"/>
        </w:rPr>
        <w:t xml:space="preserve">فئة مساهمتها </w:t>
      </w:r>
      <w:r w:rsidRPr="0004129D">
        <w:rPr>
          <w:rFonts w:hint="cs"/>
          <w:rtl/>
          <w:lang w:bidi="ar-EG"/>
        </w:rPr>
        <w:t xml:space="preserve">من </w:t>
      </w:r>
      <w:r w:rsidRPr="0004129D">
        <w:rPr>
          <w:lang w:bidi="ar-EG"/>
        </w:rPr>
        <w:t>1/2</w:t>
      </w:r>
      <w:r w:rsidRPr="0004129D">
        <w:rPr>
          <w:rFonts w:hint="cs"/>
          <w:rtl/>
          <w:lang w:bidi="ar-EG"/>
        </w:rPr>
        <w:t xml:space="preserve"> وحدة إلى </w:t>
      </w:r>
      <w:r w:rsidRPr="0004129D">
        <w:rPr>
          <w:lang w:bidi="ar-EG"/>
        </w:rPr>
        <w:t>1/4</w:t>
      </w:r>
      <w:r w:rsidRPr="0004129D">
        <w:rPr>
          <w:rFonts w:hint="cs"/>
          <w:rtl/>
          <w:lang w:bidi="ar-EG"/>
        </w:rPr>
        <w:t xml:space="preserve"> من الوحدة، والبرتغال من وحدتين إلى</w:t>
      </w:r>
      <w:r w:rsidR="00D345CA">
        <w:rPr>
          <w:rFonts w:hint="eastAsia"/>
          <w:rtl/>
          <w:lang w:bidi="ar-EG"/>
        </w:rPr>
        <w:t> </w:t>
      </w:r>
      <w:r w:rsidRPr="0004129D">
        <w:rPr>
          <w:lang w:bidi="ar-EG"/>
        </w:rPr>
        <w:t>1 </w:t>
      </w:r>
      <w:r w:rsidRPr="0004129D">
        <w:rPr>
          <w:lang w:val="en-GB" w:bidi="ar-EG"/>
        </w:rPr>
        <w:t>½</w:t>
      </w:r>
      <w:r w:rsidRPr="0004129D">
        <w:rPr>
          <w:rFonts w:hint="cs"/>
          <w:rtl/>
          <w:lang w:val="en-GB" w:bidi="ar-EG"/>
        </w:rPr>
        <w:t xml:space="preserve"> وحدة، وإسبانيا من </w:t>
      </w:r>
      <w:r w:rsidRPr="0004129D">
        <w:rPr>
          <w:lang w:bidi="ar-EG"/>
        </w:rPr>
        <w:t>8</w:t>
      </w:r>
      <w:r w:rsidRPr="0004129D">
        <w:rPr>
          <w:rFonts w:hint="cs"/>
          <w:rtl/>
          <w:lang w:bidi="ar-EG"/>
        </w:rPr>
        <w:t xml:space="preserve"> وحدات إلى </w:t>
      </w:r>
      <w:r w:rsidRPr="0004129D">
        <w:rPr>
          <w:lang w:bidi="ar-EG"/>
        </w:rPr>
        <w:t>6</w:t>
      </w:r>
      <w:r w:rsidRPr="0004129D">
        <w:rPr>
          <w:rFonts w:hint="cs"/>
          <w:rtl/>
          <w:lang w:bidi="ar-EG"/>
        </w:rPr>
        <w:t xml:space="preserve"> وحدات، والسويد من </w:t>
      </w:r>
      <w:r w:rsidRPr="0004129D">
        <w:rPr>
          <w:lang w:bidi="ar-EG"/>
        </w:rPr>
        <w:t>5</w:t>
      </w:r>
      <w:r w:rsidRPr="0004129D">
        <w:rPr>
          <w:rFonts w:hint="cs"/>
          <w:rtl/>
          <w:lang w:bidi="ar-EG"/>
        </w:rPr>
        <w:t xml:space="preserve"> وحدات إلى </w:t>
      </w:r>
      <w:r w:rsidRPr="0004129D">
        <w:rPr>
          <w:lang w:bidi="ar-EG"/>
        </w:rPr>
        <w:t>4</w:t>
      </w:r>
      <w:r w:rsidRPr="0004129D">
        <w:rPr>
          <w:rFonts w:hint="cs"/>
          <w:rtl/>
          <w:lang w:bidi="ar-EG"/>
        </w:rPr>
        <w:t xml:space="preserve"> وحدات، وسوريا من </w:t>
      </w:r>
      <w:r w:rsidRPr="0004129D">
        <w:rPr>
          <w:lang w:bidi="ar-EG"/>
        </w:rPr>
        <w:t>1/2</w:t>
      </w:r>
      <w:r w:rsidRPr="0004129D">
        <w:rPr>
          <w:rFonts w:hint="cs"/>
          <w:rtl/>
          <w:lang w:bidi="ar-EG"/>
        </w:rPr>
        <w:t xml:space="preserve"> وحدة إلى </w:t>
      </w:r>
      <w:r w:rsidRPr="0004129D">
        <w:rPr>
          <w:lang w:bidi="ar-EG"/>
        </w:rPr>
        <w:t>1/4</w:t>
      </w:r>
      <w:r w:rsidRPr="0004129D">
        <w:rPr>
          <w:rFonts w:hint="cs"/>
          <w:rtl/>
          <w:lang w:bidi="ar-EG"/>
        </w:rPr>
        <w:t xml:space="preserve"> من الوحدة</w:t>
      </w:r>
      <w:r w:rsidR="00A37334" w:rsidRPr="0004129D">
        <w:rPr>
          <w:rFonts w:hint="cs"/>
          <w:rtl/>
          <w:lang w:bidi="ar-EG"/>
        </w:rPr>
        <w:t xml:space="preserve">، وأوكرانيا من </w:t>
      </w:r>
      <w:r w:rsidR="00A37334" w:rsidRPr="0004129D">
        <w:rPr>
          <w:lang w:bidi="ar-EG"/>
        </w:rPr>
        <w:t>1/2</w:t>
      </w:r>
      <w:r w:rsidR="00A37334" w:rsidRPr="0004129D">
        <w:rPr>
          <w:rFonts w:hint="cs"/>
          <w:rtl/>
          <w:lang w:bidi="ar-EG"/>
        </w:rPr>
        <w:t xml:space="preserve"> وحدة إلى </w:t>
      </w:r>
      <w:r w:rsidR="00A37334" w:rsidRPr="0004129D">
        <w:rPr>
          <w:lang w:bidi="ar-EG"/>
        </w:rPr>
        <w:t>1/4</w:t>
      </w:r>
      <w:r w:rsidR="00A37334" w:rsidRPr="0004129D">
        <w:rPr>
          <w:rFonts w:hint="cs"/>
          <w:rtl/>
          <w:lang w:bidi="ar-EG"/>
        </w:rPr>
        <w:t xml:space="preserve"> من الوحدة.</w:t>
      </w:r>
      <w:proofErr w:type="gramEnd"/>
    </w:p>
    <w:p w:rsidR="00AB7E31" w:rsidRPr="005E1A1E" w:rsidRDefault="00A37334" w:rsidP="005E1A1E">
      <w:pPr>
        <w:rPr>
          <w:rtl/>
          <w:lang w:bidi="ar-EG"/>
        </w:rPr>
      </w:pPr>
      <w:r w:rsidRPr="005E1A1E">
        <w:t>4.1</w:t>
      </w:r>
      <w:r w:rsidRPr="005E1A1E">
        <w:rPr>
          <w:rtl/>
          <w:lang w:bidi="ar-EG"/>
        </w:rPr>
        <w:tab/>
      </w:r>
      <w:r w:rsidR="00AB7E31" w:rsidRPr="005E1A1E">
        <w:rPr>
          <w:rtl/>
        </w:rPr>
        <w:t xml:space="preserve">وفي عام </w:t>
      </w:r>
      <w:r w:rsidRPr="005E1A1E">
        <w:rPr>
          <w:lang w:val="fr-CH"/>
        </w:rPr>
        <w:t>2018</w:t>
      </w:r>
      <w:r w:rsidR="00AB7E31" w:rsidRPr="005E1A1E">
        <w:rPr>
          <w:rtl/>
        </w:rPr>
        <w:t xml:space="preserve">، رفعت </w:t>
      </w:r>
      <w:r w:rsidRPr="005E1A1E">
        <w:rPr>
          <w:rFonts w:hint="cs"/>
          <w:rtl/>
        </w:rPr>
        <w:t>جمهورية الصين</w:t>
      </w:r>
      <w:r w:rsidR="00AB7E31" w:rsidRPr="005E1A1E">
        <w:rPr>
          <w:rtl/>
        </w:rPr>
        <w:t xml:space="preserve"> </w:t>
      </w:r>
      <w:r w:rsidR="005E1A1E">
        <w:rPr>
          <w:color w:val="000000"/>
          <w:rtl/>
        </w:rPr>
        <w:t xml:space="preserve">عدد وحدات مساهمتها </w:t>
      </w:r>
      <w:r w:rsidR="00AB7E31" w:rsidRPr="005E1A1E">
        <w:rPr>
          <w:rtl/>
        </w:rPr>
        <w:t>من</w:t>
      </w:r>
      <w:r w:rsidRPr="005E1A1E">
        <w:rPr>
          <w:rFonts w:hint="cs"/>
          <w:rtl/>
        </w:rPr>
        <w:t xml:space="preserve"> </w:t>
      </w:r>
      <w:proofErr w:type="gramStart"/>
      <w:r w:rsidRPr="005E1A1E">
        <w:t>14</w:t>
      </w:r>
      <w:r w:rsidRPr="005E1A1E">
        <w:rPr>
          <w:rFonts w:hint="cs"/>
          <w:rtl/>
          <w:lang w:bidi="ar-EG"/>
        </w:rPr>
        <w:t xml:space="preserve"> وحدة</w:t>
      </w:r>
      <w:proofErr w:type="gramEnd"/>
      <w:r w:rsidRPr="005E1A1E">
        <w:rPr>
          <w:rFonts w:hint="cs"/>
          <w:rtl/>
          <w:lang w:bidi="ar-EG"/>
        </w:rPr>
        <w:t xml:space="preserve"> إلى </w:t>
      </w:r>
      <w:r w:rsidRPr="005E1A1E">
        <w:rPr>
          <w:lang w:bidi="ar-EG"/>
        </w:rPr>
        <w:t>20</w:t>
      </w:r>
      <w:r w:rsidRPr="005E1A1E">
        <w:rPr>
          <w:rFonts w:hint="cs"/>
          <w:rtl/>
          <w:lang w:bidi="ar-EG"/>
        </w:rPr>
        <w:t xml:space="preserve"> وحدة و</w:t>
      </w:r>
      <w:r w:rsidR="005E1A1E">
        <w:rPr>
          <w:rFonts w:hint="cs"/>
          <w:rtl/>
          <w:lang w:bidi="ar-EG"/>
        </w:rPr>
        <w:t>أعلنت الكويت عن رفع عدد وحدات مساهمتها</w:t>
      </w:r>
      <w:r w:rsidR="005E1A1E">
        <w:rPr>
          <w:rFonts w:hint="cs"/>
          <w:rtl/>
        </w:rPr>
        <w:t xml:space="preserve"> </w:t>
      </w:r>
      <w:r w:rsidRPr="005E1A1E">
        <w:rPr>
          <w:rFonts w:hint="cs"/>
          <w:rtl/>
        </w:rPr>
        <w:t xml:space="preserve">من </w:t>
      </w:r>
      <w:r w:rsidRPr="005E1A1E">
        <w:t>3</w:t>
      </w:r>
      <w:r w:rsidRPr="005E1A1E">
        <w:rPr>
          <w:rFonts w:hint="cs"/>
          <w:rtl/>
          <w:lang w:bidi="ar-EG"/>
        </w:rPr>
        <w:t xml:space="preserve"> وحدات إلى </w:t>
      </w:r>
      <w:r w:rsidRPr="005E1A1E">
        <w:rPr>
          <w:lang w:bidi="ar-EG"/>
        </w:rPr>
        <w:t>5</w:t>
      </w:r>
      <w:r w:rsidRPr="005E1A1E">
        <w:rPr>
          <w:rFonts w:hint="cs"/>
          <w:rtl/>
          <w:lang w:bidi="ar-EG"/>
        </w:rPr>
        <w:t xml:space="preserve"> وحدات</w:t>
      </w:r>
      <w:r w:rsidR="005E1A1E" w:rsidRPr="005E1A1E">
        <w:rPr>
          <w:rFonts w:hint="cs"/>
          <w:rtl/>
          <w:lang w:bidi="ar-EG"/>
        </w:rPr>
        <w:t xml:space="preserve"> في عام </w:t>
      </w:r>
      <w:r w:rsidR="005E1A1E" w:rsidRPr="005E1A1E">
        <w:rPr>
          <w:lang w:bidi="ar-EG"/>
        </w:rPr>
        <w:t>2019</w:t>
      </w:r>
      <w:r w:rsidRPr="005E1A1E">
        <w:rPr>
          <w:rFonts w:hint="cs"/>
          <w:rtl/>
          <w:lang w:bidi="ar-EG"/>
        </w:rPr>
        <w:t>.</w:t>
      </w:r>
    </w:p>
    <w:p w:rsidR="00A37334" w:rsidRPr="00161D1D" w:rsidRDefault="00A37334" w:rsidP="00840B9E">
      <w:pPr>
        <w:rPr>
          <w:rtl/>
          <w:lang w:bidi="ar-EG"/>
        </w:rPr>
      </w:pPr>
      <w:proofErr w:type="gramStart"/>
      <w:r w:rsidRPr="005E1A1E">
        <w:rPr>
          <w:lang w:bidi="ar-EG"/>
        </w:rPr>
        <w:t>5.1</w:t>
      </w:r>
      <w:proofErr w:type="gramEnd"/>
      <w:r w:rsidRPr="005E1A1E">
        <w:rPr>
          <w:rtl/>
          <w:lang w:bidi="ar-EG"/>
        </w:rPr>
        <w:tab/>
      </w:r>
      <w:r w:rsidR="00840B9E">
        <w:rPr>
          <w:rFonts w:hint="cs"/>
          <w:rtl/>
          <w:lang w:bidi="ar-EG"/>
        </w:rPr>
        <w:t xml:space="preserve">وطبقاً للقرار </w:t>
      </w:r>
      <w:r w:rsidR="002C0AAE">
        <w:rPr>
          <w:lang w:bidi="ar-EG"/>
        </w:rPr>
        <w:t>1381</w:t>
      </w:r>
      <w:r w:rsidR="002C0AAE">
        <w:rPr>
          <w:rFonts w:hint="cs"/>
          <w:rtl/>
          <w:lang w:bidi="ar-EG"/>
        </w:rPr>
        <w:t>،</w:t>
      </w:r>
      <w:r w:rsidRPr="005E1A1E">
        <w:rPr>
          <w:rFonts w:hint="cs"/>
          <w:rtl/>
          <w:lang w:bidi="ar-EG"/>
        </w:rPr>
        <w:t xml:space="preserve"> خفضت كازاخستان </w:t>
      </w:r>
      <w:r w:rsidR="002C0AAE">
        <w:rPr>
          <w:rFonts w:hint="cs"/>
          <w:rtl/>
          <w:lang w:bidi="ar-EG"/>
        </w:rPr>
        <w:t>عدد وحدات مساهمتها</w:t>
      </w:r>
      <w:r w:rsidR="002C0AAE">
        <w:rPr>
          <w:rFonts w:hint="cs"/>
          <w:rtl/>
        </w:rPr>
        <w:t xml:space="preserve"> </w:t>
      </w:r>
      <w:r w:rsidRPr="005E1A1E">
        <w:rPr>
          <w:rFonts w:hint="cs"/>
          <w:rtl/>
          <w:lang w:bidi="ar-EG"/>
        </w:rPr>
        <w:t xml:space="preserve">من </w:t>
      </w:r>
      <w:r w:rsidRPr="005E1A1E">
        <w:rPr>
          <w:lang w:bidi="ar-EG"/>
        </w:rPr>
        <w:t>1/2</w:t>
      </w:r>
      <w:r w:rsidRPr="005E1A1E">
        <w:rPr>
          <w:rFonts w:hint="cs"/>
          <w:rtl/>
          <w:lang w:bidi="ar-EG"/>
        </w:rPr>
        <w:t xml:space="preserve"> وحدة إلى </w:t>
      </w:r>
      <w:r w:rsidRPr="005E1A1E">
        <w:rPr>
          <w:lang w:bidi="ar-EG"/>
        </w:rPr>
        <w:t>1/4</w:t>
      </w:r>
      <w:r w:rsidRPr="005E1A1E">
        <w:rPr>
          <w:rFonts w:hint="cs"/>
          <w:rtl/>
          <w:lang w:bidi="ar-EG"/>
        </w:rPr>
        <w:t xml:space="preserve"> من الوحدة.</w:t>
      </w:r>
    </w:p>
    <w:p w:rsidR="00AB7E31" w:rsidRPr="00886C8F" w:rsidRDefault="00AB7E31" w:rsidP="00E1491D">
      <w:pPr>
        <w:pStyle w:val="Headingb0"/>
        <w:rPr>
          <w:rtl/>
          <w:lang w:bidi="ar-SA"/>
        </w:rPr>
      </w:pPr>
      <w:r w:rsidRPr="00886C8F">
        <w:rPr>
          <w:rtl/>
        </w:rPr>
        <w:t xml:space="preserve">المقرر </w:t>
      </w:r>
      <w:r w:rsidRPr="00886C8F">
        <w:t>5</w:t>
      </w:r>
      <w:r w:rsidRPr="00886C8F">
        <w:rPr>
          <w:rtl/>
        </w:rPr>
        <w:t xml:space="preserve"> (المراجَع في</w:t>
      </w:r>
      <w:r w:rsidRPr="00886C8F">
        <w:rPr>
          <w:rFonts w:hint="cs"/>
          <w:rtl/>
        </w:rPr>
        <w:t xml:space="preserve"> </w:t>
      </w:r>
      <w:r w:rsidR="00A37334">
        <w:rPr>
          <w:rFonts w:hint="cs"/>
          <w:rtl/>
        </w:rPr>
        <w:t>بوسان</w:t>
      </w:r>
      <w:r w:rsidRPr="00886C8F">
        <w:rPr>
          <w:rFonts w:hint="cs"/>
          <w:rtl/>
        </w:rPr>
        <w:t xml:space="preserve">، </w:t>
      </w:r>
      <w:r w:rsidR="00A37334">
        <w:t>2014</w:t>
      </w:r>
      <w:r w:rsidRPr="00886C8F">
        <w:rPr>
          <w:rtl/>
        </w:rPr>
        <w:t xml:space="preserve">): إيرادات ونفقات الاتحاد في الفترة </w:t>
      </w:r>
      <w:r w:rsidR="00E1491D">
        <w:t>2019-2016</w:t>
      </w:r>
    </w:p>
    <w:p w:rsidR="00AB7E31" w:rsidRPr="00161D1D" w:rsidRDefault="00AB7E31" w:rsidP="00381825">
      <w:pPr>
        <w:rPr>
          <w:rtl/>
        </w:rPr>
      </w:pPr>
      <w:r w:rsidRPr="00161D1D">
        <w:t>6.1</w:t>
      </w:r>
      <w:r w:rsidRPr="00161D1D">
        <w:tab/>
      </w:r>
      <w:r w:rsidRPr="00161D1D">
        <w:rPr>
          <w:rtl/>
        </w:rPr>
        <w:t>وضع مؤتمر المندوبين المفوضين (</w:t>
      </w:r>
      <w:proofErr w:type="spellStart"/>
      <w:r w:rsidRPr="00161D1D">
        <w:rPr>
          <w:rtl/>
        </w:rPr>
        <w:t>غوادالاخارا</w:t>
      </w:r>
      <w:proofErr w:type="spellEnd"/>
      <w:r w:rsidRPr="00161D1D">
        <w:rPr>
          <w:rtl/>
        </w:rPr>
        <w:t>،</w:t>
      </w:r>
      <w:r w:rsidRPr="00161D1D">
        <w:rPr>
          <w:rtl/>
          <w:lang w:bidi="ar-SY"/>
        </w:rPr>
        <w:t xml:space="preserve"> </w:t>
      </w:r>
      <w:r w:rsidRPr="00161D1D">
        <w:t>2010</w:t>
      </w:r>
      <w:r w:rsidR="00A37334">
        <w:rPr>
          <w:rFonts w:hint="cs"/>
          <w:rtl/>
        </w:rPr>
        <w:t xml:space="preserve">، وبوسان، </w:t>
      </w:r>
      <w:r w:rsidR="00A37334">
        <w:t>2014</w:t>
      </w:r>
      <w:proofErr w:type="gramStart"/>
      <w:r w:rsidRPr="00161D1D">
        <w:rPr>
          <w:rtl/>
        </w:rPr>
        <w:t>)،</w:t>
      </w:r>
      <w:proofErr w:type="gramEnd"/>
      <w:r w:rsidRPr="00161D1D">
        <w:rPr>
          <w:rtl/>
        </w:rPr>
        <w:t xml:space="preserve"> بموجب هذا المقرر، الحد الأعلى لقيمة وحدة المساهمة للدول الأعضاء للسنوات </w:t>
      </w:r>
      <w:r w:rsidR="000B6E19">
        <w:t>2019-2016</w:t>
      </w:r>
      <w:r w:rsidRPr="00161D1D">
        <w:rPr>
          <w:rtl/>
        </w:rPr>
        <w:t xml:space="preserve">. وترد تفاصيل الحدود وترتيبات تنفيذ المقرر </w:t>
      </w:r>
      <w:r w:rsidRPr="00161D1D">
        <w:rPr>
          <w:lang w:val="fr-CH"/>
        </w:rPr>
        <w:t>5</w:t>
      </w:r>
      <w:r w:rsidRPr="00161D1D">
        <w:rPr>
          <w:rtl/>
        </w:rPr>
        <w:t xml:space="preserve"> (</w:t>
      </w:r>
      <w:r>
        <w:rPr>
          <w:rtl/>
        </w:rPr>
        <w:t>المراجَع في</w:t>
      </w:r>
      <w:r w:rsidRPr="00161D1D">
        <w:rPr>
          <w:rtl/>
        </w:rPr>
        <w:t xml:space="preserve"> </w:t>
      </w:r>
      <w:proofErr w:type="spellStart"/>
      <w:r w:rsidRPr="00161D1D">
        <w:rPr>
          <w:rtl/>
        </w:rPr>
        <w:t>غوادالاخارا</w:t>
      </w:r>
      <w:proofErr w:type="spellEnd"/>
      <w:r w:rsidRPr="00161D1D">
        <w:rPr>
          <w:rtl/>
          <w:lang w:bidi="ar-SY"/>
        </w:rPr>
        <w:t>،</w:t>
      </w:r>
      <w:r w:rsidR="00381825">
        <w:rPr>
          <w:rFonts w:hint="cs"/>
          <w:rtl/>
          <w:lang w:bidi="ar-SY"/>
        </w:rPr>
        <w:t> </w:t>
      </w:r>
      <w:r w:rsidRPr="00161D1D">
        <w:t>2010</w:t>
      </w:r>
      <w:r w:rsidRPr="00161D1D">
        <w:rPr>
          <w:rtl/>
          <w:lang w:bidi="ar-SY"/>
        </w:rPr>
        <w:t xml:space="preserve">) </w:t>
      </w:r>
      <w:r w:rsidR="00A37334">
        <w:rPr>
          <w:rFonts w:hint="cs"/>
          <w:rtl/>
          <w:lang w:bidi="ar-SY"/>
        </w:rPr>
        <w:t xml:space="preserve">و(المراجَع في بوسان، </w:t>
      </w:r>
      <w:r w:rsidR="00A37334">
        <w:rPr>
          <w:lang w:bidi="ar-SY"/>
        </w:rPr>
        <w:t>2014</w:t>
      </w:r>
      <w:r w:rsidR="00A37334">
        <w:rPr>
          <w:rFonts w:hint="cs"/>
          <w:rtl/>
          <w:lang w:bidi="ar-EG"/>
        </w:rPr>
        <w:t xml:space="preserve">) </w:t>
      </w:r>
      <w:r w:rsidRPr="00161D1D">
        <w:rPr>
          <w:rtl/>
        </w:rPr>
        <w:t xml:space="preserve">في الفقرة </w:t>
      </w:r>
      <w:r w:rsidRPr="00161D1D">
        <w:rPr>
          <w:lang w:val="fr-CH"/>
        </w:rPr>
        <w:t>2.3</w:t>
      </w:r>
      <w:r w:rsidRPr="00161D1D">
        <w:rPr>
          <w:rtl/>
        </w:rPr>
        <w:t xml:space="preserve">: </w:t>
      </w:r>
      <w:r w:rsidRPr="00161D1D">
        <w:rPr>
          <w:i/>
          <w:iCs/>
          <w:rtl/>
        </w:rPr>
        <w:t xml:space="preserve">الميزانية العادية </w:t>
      </w:r>
      <w:proofErr w:type="gramStart"/>
      <w:r w:rsidRPr="00161D1D">
        <w:rPr>
          <w:i/>
          <w:iCs/>
          <w:rtl/>
        </w:rPr>
        <w:t>- النفقات</w:t>
      </w:r>
      <w:proofErr w:type="gramEnd"/>
      <w:r w:rsidRPr="00161D1D">
        <w:rPr>
          <w:rtl/>
        </w:rPr>
        <w:t>.</w:t>
      </w:r>
    </w:p>
    <w:p w:rsidR="00AB7E31" w:rsidRPr="00886C8F" w:rsidRDefault="00AB7E31" w:rsidP="00AB7E31">
      <w:pPr>
        <w:pStyle w:val="Headingb0"/>
        <w:ind w:left="0" w:firstLine="0"/>
        <w:rPr>
          <w:rtl/>
        </w:rPr>
      </w:pPr>
      <w:r w:rsidRPr="00886C8F">
        <w:rPr>
          <w:rtl/>
        </w:rPr>
        <w:lastRenderedPageBreak/>
        <w:t xml:space="preserve">القرار </w:t>
      </w:r>
      <w:r w:rsidRPr="00886C8F">
        <w:t>38</w:t>
      </w:r>
      <w:r w:rsidRPr="00886C8F">
        <w:rPr>
          <w:rtl/>
        </w:rPr>
        <w:t xml:space="preserve"> (كيوتو، </w:t>
      </w:r>
      <w:r w:rsidRPr="00886C8F">
        <w:t>1994</w:t>
      </w:r>
      <w:r w:rsidRPr="00886C8F">
        <w:rPr>
          <w:rtl/>
        </w:rPr>
        <w:t>): حصص المساهمات في نفقات الاتحاد</w:t>
      </w:r>
    </w:p>
    <w:p w:rsidR="00AB7E31" w:rsidRPr="00161D1D" w:rsidRDefault="00AB7E31" w:rsidP="00AB7E31">
      <w:pPr>
        <w:rPr>
          <w:rtl/>
        </w:rPr>
      </w:pPr>
      <w:r w:rsidRPr="00161D1D">
        <w:rPr>
          <w:lang w:val="fr-CH"/>
        </w:rPr>
        <w:t>7.1</w:t>
      </w:r>
      <w:r w:rsidRPr="00161D1D">
        <w:rPr>
          <w:rtl/>
        </w:rPr>
        <w:tab/>
        <w:t xml:space="preserve">يكلف القرار </w:t>
      </w:r>
      <w:r w:rsidRPr="00161D1D">
        <w:rPr>
          <w:lang w:val="fr-CH"/>
        </w:rPr>
        <w:t>38</w:t>
      </w:r>
      <w:r w:rsidRPr="00161D1D">
        <w:rPr>
          <w:rtl/>
        </w:rPr>
        <w:t xml:space="preserve"> (كيوتو، </w:t>
      </w:r>
      <w:r w:rsidRPr="00161D1D">
        <w:t>1994</w:t>
      </w:r>
      <w:r w:rsidRPr="00161D1D">
        <w:rPr>
          <w:rtl/>
          <w:lang w:bidi="ar-SY"/>
        </w:rPr>
        <w:t xml:space="preserve">) </w:t>
      </w:r>
      <w:r w:rsidRPr="00161D1D">
        <w:rPr>
          <w:rtl/>
        </w:rPr>
        <w:t>المجلس بإعادة النظر في حالة البلدان غير المدرجة في قائمة أقل البلدان نمواً التي تضعها الأمم المتحدة، بناء</w:t>
      </w:r>
      <w:r w:rsidRPr="00161D1D">
        <w:rPr>
          <w:rtl/>
          <w:lang w:bidi="ar-SY"/>
        </w:rPr>
        <w:t>ً</w:t>
      </w:r>
      <w:r w:rsidRPr="00161D1D">
        <w:rPr>
          <w:rtl/>
        </w:rPr>
        <w:t xml:space="preserve"> على طلبها، لكي يقرر أياً منها يمكن اعتباره بلداً من البلدان التي يحق لها المساهمة في نفقات الاتحاد وفقاً لإحدى الفئتين </w:t>
      </w:r>
      <w:r w:rsidRPr="00161D1D">
        <w:rPr>
          <w:lang w:val="fr-CH"/>
        </w:rPr>
        <w:t>1/8</w:t>
      </w:r>
      <w:r w:rsidRPr="00161D1D">
        <w:rPr>
          <w:rtl/>
        </w:rPr>
        <w:t xml:space="preserve"> أو </w:t>
      </w:r>
      <w:r w:rsidRPr="00161D1D">
        <w:t>1/16</w:t>
      </w:r>
      <w:r w:rsidRPr="00161D1D">
        <w:rPr>
          <w:rtl/>
        </w:rPr>
        <w:t xml:space="preserve"> من الوحدة. </w:t>
      </w:r>
    </w:p>
    <w:p w:rsidR="00AB7E31" w:rsidRPr="00886C8F" w:rsidRDefault="00AB7E31" w:rsidP="00381825">
      <w:pPr>
        <w:pStyle w:val="Headingb0"/>
        <w:ind w:left="0" w:firstLine="0"/>
        <w:rPr>
          <w:spacing w:val="6"/>
          <w:rtl/>
        </w:rPr>
      </w:pPr>
      <w:r w:rsidRPr="00886C8F">
        <w:rPr>
          <w:spacing w:val="6"/>
          <w:rtl/>
        </w:rPr>
        <w:t xml:space="preserve">القرار </w:t>
      </w:r>
      <w:r w:rsidRPr="00886C8F">
        <w:rPr>
          <w:spacing w:val="6"/>
        </w:rPr>
        <w:t>45</w:t>
      </w:r>
      <w:r w:rsidRPr="00886C8F">
        <w:rPr>
          <w:spacing w:val="6"/>
          <w:rtl/>
        </w:rPr>
        <w:t xml:space="preserve"> (المراجَع في </w:t>
      </w:r>
      <w:proofErr w:type="spellStart"/>
      <w:r w:rsidRPr="00886C8F">
        <w:rPr>
          <w:spacing w:val="6"/>
          <w:rtl/>
        </w:rPr>
        <w:t>مينيابوليس</w:t>
      </w:r>
      <w:proofErr w:type="spellEnd"/>
      <w:r w:rsidRPr="00886C8F">
        <w:rPr>
          <w:spacing w:val="6"/>
          <w:rtl/>
        </w:rPr>
        <w:t>، </w:t>
      </w:r>
      <w:r w:rsidRPr="00886C8F">
        <w:rPr>
          <w:spacing w:val="6"/>
        </w:rPr>
        <w:t>1998</w:t>
      </w:r>
      <w:r w:rsidRPr="00886C8F">
        <w:rPr>
          <w:spacing w:val="6"/>
          <w:rtl/>
        </w:rPr>
        <w:t>): المساعدة التي توفرها حكومة الاتحاد السويسري فيما</w:t>
      </w:r>
      <w:r w:rsidR="00381825">
        <w:rPr>
          <w:rFonts w:hint="cs"/>
          <w:spacing w:val="6"/>
          <w:rtl/>
        </w:rPr>
        <w:t> </w:t>
      </w:r>
      <w:r w:rsidRPr="00886C8F">
        <w:rPr>
          <w:spacing w:val="6"/>
          <w:rtl/>
        </w:rPr>
        <w:t>يتعلق بمالية</w:t>
      </w:r>
      <w:r w:rsidR="00381825">
        <w:rPr>
          <w:rFonts w:hint="cs"/>
          <w:spacing w:val="6"/>
          <w:rtl/>
        </w:rPr>
        <w:t> </w:t>
      </w:r>
      <w:r w:rsidRPr="00886C8F">
        <w:rPr>
          <w:spacing w:val="6"/>
          <w:rtl/>
        </w:rPr>
        <w:t>الاتحاد</w:t>
      </w:r>
    </w:p>
    <w:p w:rsidR="00AB7E31" w:rsidRPr="00161D1D" w:rsidRDefault="00AB7E31" w:rsidP="00AB7E31">
      <w:pPr>
        <w:rPr>
          <w:rtl/>
        </w:rPr>
      </w:pPr>
      <w:r w:rsidRPr="00161D1D">
        <w:rPr>
          <w:lang w:val="fr-CH"/>
        </w:rPr>
        <w:t>8.1</w:t>
      </w:r>
      <w:r w:rsidRPr="00161D1D">
        <w:rPr>
          <w:rtl/>
        </w:rPr>
        <w:tab/>
        <w:t>أعرب مؤتمر المندوبين المفوضين، بموجب هذا القرار، عن تقديره لحكومة الاتحاد السويسري لمساعداتها السخية في الشؤون المالية وعن أمله في مواصلة العمل بالترتيبات السارية في هذا المجال. وقد أحيطت حكومة الاتحاد السويسري علماً بهذا القرار.</w:t>
      </w:r>
    </w:p>
    <w:p w:rsidR="00AB7E31" w:rsidRPr="00886C8F" w:rsidRDefault="00AB7E31" w:rsidP="00AB7E31">
      <w:pPr>
        <w:pStyle w:val="Headingb0"/>
        <w:ind w:left="0" w:firstLine="0"/>
        <w:rPr>
          <w:rtl/>
        </w:rPr>
      </w:pPr>
      <w:r w:rsidRPr="00886C8F">
        <w:rPr>
          <w:rtl/>
        </w:rPr>
        <w:t xml:space="preserve">القرار </w:t>
      </w:r>
      <w:r w:rsidRPr="00886C8F">
        <w:t>91</w:t>
      </w:r>
      <w:r w:rsidRPr="00886C8F">
        <w:rPr>
          <w:rtl/>
        </w:rPr>
        <w:t xml:space="preserve"> (المراجَع في </w:t>
      </w:r>
      <w:proofErr w:type="spellStart"/>
      <w:r w:rsidRPr="00886C8F">
        <w:rPr>
          <w:rtl/>
        </w:rPr>
        <w:t>غوادالاخارا</w:t>
      </w:r>
      <w:proofErr w:type="spellEnd"/>
      <w:r w:rsidRPr="00886C8F">
        <w:rPr>
          <w:rtl/>
        </w:rPr>
        <w:t>، </w:t>
      </w:r>
      <w:r w:rsidRPr="00886C8F">
        <w:t>2010</w:t>
      </w:r>
      <w:r w:rsidRPr="00886C8F">
        <w:rPr>
          <w:rtl/>
        </w:rPr>
        <w:t>): استرداد تكاليف بعض منتجات الاتحاد الدولي للاتصالات وخدماته</w:t>
      </w:r>
    </w:p>
    <w:p w:rsidR="00AB7E31" w:rsidRPr="00161D1D" w:rsidRDefault="00AB7E31" w:rsidP="00FD2350">
      <w:pPr>
        <w:rPr>
          <w:rtl/>
        </w:rPr>
      </w:pPr>
      <w:r w:rsidRPr="00161D1D">
        <w:rPr>
          <w:lang w:val="fr-CH"/>
        </w:rPr>
        <w:t>9.1</w:t>
      </w:r>
      <w:r w:rsidRPr="00161D1D">
        <w:rPr>
          <w:rtl/>
        </w:rPr>
        <w:tab/>
      </w:r>
      <w:r w:rsidRPr="00161D1D">
        <w:rPr>
          <w:rFonts w:hint="cs"/>
          <w:rtl/>
        </w:rPr>
        <w:t>ينظر</w:t>
      </w:r>
      <w:r w:rsidRPr="00161D1D">
        <w:rPr>
          <w:rtl/>
        </w:rPr>
        <w:t xml:space="preserve"> الأمين العام في تنفيذ هذا القرار من وجهة النظر الإدارية والمحاسبية.</w:t>
      </w:r>
    </w:p>
    <w:p w:rsidR="00AB7E31" w:rsidRPr="00886C8F" w:rsidRDefault="00AB7E31" w:rsidP="00A37334">
      <w:pPr>
        <w:pStyle w:val="Headingb0"/>
        <w:ind w:left="0" w:firstLine="0"/>
        <w:rPr>
          <w:rtl/>
        </w:rPr>
      </w:pPr>
      <w:r w:rsidRPr="00886C8F">
        <w:rPr>
          <w:rtl/>
        </w:rPr>
        <w:t xml:space="preserve">القرار </w:t>
      </w:r>
      <w:r w:rsidRPr="00886C8F">
        <w:t>94</w:t>
      </w:r>
      <w:r w:rsidRPr="00886C8F">
        <w:rPr>
          <w:rtl/>
        </w:rPr>
        <w:t xml:space="preserve"> (المراجَع </w:t>
      </w:r>
      <w:r w:rsidR="001B335C">
        <w:rPr>
          <w:rFonts w:hint="cs"/>
          <w:rtl/>
        </w:rPr>
        <w:t>في </w:t>
      </w:r>
      <w:r w:rsidR="00A37334">
        <w:rPr>
          <w:rFonts w:hint="cs"/>
          <w:rtl/>
        </w:rPr>
        <w:t xml:space="preserve">بوسان، </w:t>
      </w:r>
      <w:r w:rsidR="00A37334">
        <w:rPr>
          <w:lang w:val="en-US"/>
        </w:rPr>
        <w:t>2014</w:t>
      </w:r>
      <w:r w:rsidRPr="00886C8F">
        <w:rPr>
          <w:rtl/>
        </w:rPr>
        <w:t>): مراجعة حسابات الاتحاد</w:t>
      </w:r>
    </w:p>
    <w:p w:rsidR="00AB7E31" w:rsidRPr="00DA467C" w:rsidRDefault="00AB7E31" w:rsidP="005771B5">
      <w:pPr>
        <w:rPr>
          <w:rtl/>
        </w:rPr>
      </w:pPr>
      <w:r w:rsidRPr="00DA467C">
        <w:rPr>
          <w:lang w:val="fr-CH"/>
        </w:rPr>
        <w:t>10.1</w:t>
      </w:r>
      <w:r w:rsidRPr="00DA467C">
        <w:rPr>
          <w:rtl/>
        </w:rPr>
        <w:tab/>
      </w:r>
      <w:r w:rsidR="00DA467C">
        <w:rPr>
          <w:rFonts w:hint="cs"/>
          <w:rtl/>
        </w:rPr>
        <w:t>ستنتهي ولاية المراجع الخارجي للحسابات قريباً</w:t>
      </w:r>
      <w:r w:rsidR="00A37334" w:rsidRPr="00DA467C">
        <w:rPr>
          <w:rFonts w:hint="cs"/>
          <w:rtl/>
        </w:rPr>
        <w:t>.</w:t>
      </w:r>
      <w:r w:rsidRPr="00DA467C">
        <w:rPr>
          <w:rtl/>
        </w:rPr>
        <w:t xml:space="preserve"> وأعرب مؤتمر المندوبين المفوضين (</w:t>
      </w:r>
      <w:r w:rsidR="00A37334" w:rsidRPr="00DA467C">
        <w:rPr>
          <w:rFonts w:hint="cs"/>
          <w:rtl/>
        </w:rPr>
        <w:t>بوسان</w:t>
      </w:r>
      <w:r w:rsidRPr="00DA467C">
        <w:rPr>
          <w:rtl/>
        </w:rPr>
        <w:t xml:space="preserve">، </w:t>
      </w:r>
      <w:r w:rsidRPr="00DA467C">
        <w:t>200</w:t>
      </w:r>
      <w:r w:rsidR="00A37334" w:rsidRPr="00DA467C">
        <w:t>4</w:t>
      </w:r>
      <w:r w:rsidRPr="00DA467C">
        <w:rPr>
          <w:rtl/>
        </w:rPr>
        <w:t xml:space="preserve">)، بموجب هذا القرار، عن شكره الجزيل </w:t>
      </w:r>
      <w:r w:rsidR="005771B5">
        <w:rPr>
          <w:rFonts w:hint="cs"/>
          <w:rtl/>
        </w:rPr>
        <w:t xml:space="preserve">لمؤسسة </w:t>
      </w:r>
      <w:r w:rsidR="005771B5">
        <w:rPr>
          <w:color w:val="000000"/>
          <w:rtl/>
        </w:rPr>
        <w:t>كورتي دي كونتي</w:t>
      </w:r>
      <w:r w:rsidR="002E6B94">
        <w:rPr>
          <w:rFonts w:hint="cs"/>
          <w:color w:val="000000"/>
          <w:rtl/>
        </w:rPr>
        <w:t>، إيطاليا</w:t>
      </w:r>
      <w:r w:rsidRPr="00DA467C">
        <w:rPr>
          <w:rtl/>
        </w:rPr>
        <w:t xml:space="preserve"> على الخدمات التي أسدتها في مجال مراجعة حسابات الاتحاد.</w:t>
      </w:r>
    </w:p>
    <w:p w:rsidR="00AB7E31" w:rsidRPr="00DA467C" w:rsidRDefault="00AB7E31" w:rsidP="002E6B94">
      <w:r w:rsidRPr="00DA467C">
        <w:rPr>
          <w:lang w:val="fr-CH"/>
        </w:rPr>
        <w:t>11.1</w:t>
      </w:r>
      <w:r w:rsidRPr="00DA467C">
        <w:rPr>
          <w:rtl/>
        </w:rPr>
        <w:tab/>
        <w:t>وك</w:t>
      </w:r>
      <w:r w:rsidR="002E6B94">
        <w:rPr>
          <w:rFonts w:hint="cs"/>
          <w:rtl/>
        </w:rPr>
        <w:t>ُ</w:t>
      </w:r>
      <w:r w:rsidRPr="00DA467C">
        <w:rPr>
          <w:rtl/>
        </w:rPr>
        <w:t>ل</w:t>
      </w:r>
      <w:r w:rsidRPr="00DA467C">
        <w:rPr>
          <w:rtl/>
          <w:lang w:bidi="ar-SY"/>
        </w:rPr>
        <w:t>ّ</w:t>
      </w:r>
      <w:r w:rsidRPr="00DA467C">
        <w:rPr>
          <w:rtl/>
        </w:rPr>
        <w:t>ف الأمين العام بأن يستهل</w:t>
      </w:r>
      <w:r w:rsidR="00A37334" w:rsidRPr="00DA467C">
        <w:rPr>
          <w:rFonts w:hint="cs"/>
          <w:rtl/>
        </w:rPr>
        <w:t xml:space="preserve"> </w:t>
      </w:r>
      <w:r w:rsidRPr="00DA467C">
        <w:rPr>
          <w:rtl/>
        </w:rPr>
        <w:t xml:space="preserve">ترتيبات الدعوة إلى تقديم العروض لاختيار </w:t>
      </w:r>
      <w:r w:rsidR="002E6B94">
        <w:rPr>
          <w:rFonts w:hint="cs"/>
          <w:rtl/>
        </w:rPr>
        <w:t xml:space="preserve">المراجع الخارجي لحسابات عام </w:t>
      </w:r>
      <w:r w:rsidR="002E6B94">
        <w:t>2020</w:t>
      </w:r>
      <w:r w:rsidRPr="00DA467C">
        <w:rPr>
          <w:rtl/>
        </w:rPr>
        <w:t>.</w:t>
      </w:r>
    </w:p>
    <w:p w:rsidR="00AB7E31" w:rsidRPr="00886C8F" w:rsidRDefault="00A37334" w:rsidP="00AB7E31">
      <w:pPr>
        <w:pStyle w:val="Heading1"/>
        <w:rPr>
          <w:rtl/>
        </w:rPr>
      </w:pPr>
      <w:r w:rsidRPr="00DA467C">
        <w:t>2</w:t>
      </w:r>
      <w:r w:rsidR="00AB7E31" w:rsidRPr="00DA467C">
        <w:rPr>
          <w:rtl/>
        </w:rPr>
        <w:tab/>
        <w:t>ميزانية الاتحاد</w:t>
      </w:r>
    </w:p>
    <w:p w:rsidR="00AB7E31" w:rsidRPr="00161D1D" w:rsidRDefault="00AB7E31" w:rsidP="00A37334">
      <w:pPr>
        <w:rPr>
          <w:rtl/>
        </w:rPr>
      </w:pPr>
      <w:r w:rsidRPr="00161D1D">
        <w:rPr>
          <w:lang w:val="fr-CH"/>
        </w:rPr>
        <w:t>1.</w:t>
      </w:r>
      <w:r w:rsidR="00A37334">
        <w:rPr>
          <w:lang w:val="fr-CH"/>
        </w:rPr>
        <w:t>2</w:t>
      </w:r>
      <w:r w:rsidRPr="00161D1D">
        <w:rPr>
          <w:rtl/>
        </w:rPr>
        <w:tab/>
        <w:t>تغطي ميزانية الاتحاد فترة مالية تتألف من سنتين تقويميتين متتاليتين تبدأ في الأول من يناير من سنة شفعية.</w:t>
      </w:r>
      <w:r w:rsidRPr="00161D1D">
        <w:rPr>
          <w:rFonts w:hint="cs"/>
          <w:rtl/>
        </w:rPr>
        <w:t xml:space="preserve"> ومنذ تنفيذ معايير </w:t>
      </w:r>
      <w:r w:rsidRPr="00161D1D">
        <w:t>IPSAS</w:t>
      </w:r>
      <w:r w:rsidRPr="00161D1D">
        <w:rPr>
          <w:rFonts w:hint="cs"/>
          <w:rtl/>
        </w:rPr>
        <w:t xml:space="preserve"> في عام </w:t>
      </w:r>
      <w:r>
        <w:t>2010</w:t>
      </w:r>
      <w:r w:rsidRPr="00161D1D">
        <w:rPr>
          <w:rFonts w:hint="cs"/>
          <w:rtl/>
        </w:rPr>
        <w:t xml:space="preserve">، تم تخصيص ميزانية الاتحاد على أساس سنوي وذلك لتمكين عرض معلومات الميزانية في بيانات مالية بحسب المعيار </w:t>
      </w:r>
      <w:r w:rsidRPr="00161D1D">
        <w:t>IPSAS 24</w:t>
      </w:r>
      <w:r w:rsidRPr="00161D1D">
        <w:rPr>
          <w:rFonts w:hint="cs"/>
          <w:rtl/>
        </w:rPr>
        <w:t>.</w:t>
      </w:r>
      <w:r w:rsidRPr="00161D1D">
        <w:rPr>
          <w:rtl/>
        </w:rPr>
        <w:t xml:space="preserve"> وتتضمن الميزانية العادية اعتمادات ونفقات فيما يتعلق بكل من:</w:t>
      </w:r>
    </w:p>
    <w:p w:rsidR="00AB7E31" w:rsidRPr="00161D1D" w:rsidRDefault="00AB7E31" w:rsidP="00AB7E31">
      <w:pPr>
        <w:pStyle w:val="enumlev10"/>
        <w:rPr>
          <w:rtl/>
        </w:rPr>
      </w:pPr>
      <w:r w:rsidRPr="00161D1D">
        <w:rPr>
          <w:rtl/>
        </w:rPr>
        <w:t>-</w:t>
      </w:r>
      <w:r w:rsidRPr="00161D1D">
        <w:rPr>
          <w:rtl/>
        </w:rPr>
        <w:tab/>
        <w:t>الأمانة العامة؛</w:t>
      </w:r>
    </w:p>
    <w:p w:rsidR="00AB7E31" w:rsidRPr="00161D1D" w:rsidRDefault="00AB7E31" w:rsidP="00AB7E31">
      <w:pPr>
        <w:pStyle w:val="enumlev10"/>
        <w:rPr>
          <w:lang w:val="fr-CH"/>
        </w:rPr>
      </w:pPr>
      <w:r w:rsidRPr="00161D1D">
        <w:rPr>
          <w:rtl/>
        </w:rPr>
        <w:t>-</w:t>
      </w:r>
      <w:r w:rsidRPr="00161D1D">
        <w:rPr>
          <w:rtl/>
        </w:rPr>
        <w:tab/>
        <w:t>قطاع الاتصالات الراديوية؛</w:t>
      </w:r>
    </w:p>
    <w:p w:rsidR="00AB7E31" w:rsidRPr="00161D1D" w:rsidRDefault="00AB7E31" w:rsidP="00AB7E31">
      <w:pPr>
        <w:pStyle w:val="enumlev10"/>
        <w:rPr>
          <w:lang w:val="fr-CH"/>
        </w:rPr>
      </w:pPr>
      <w:r w:rsidRPr="00161D1D">
        <w:rPr>
          <w:rtl/>
        </w:rPr>
        <w:t>-</w:t>
      </w:r>
      <w:r w:rsidRPr="00161D1D">
        <w:rPr>
          <w:rtl/>
        </w:rPr>
        <w:tab/>
        <w:t>قطاع تقييس الاتصالات؛</w:t>
      </w:r>
    </w:p>
    <w:p w:rsidR="00AB7E31" w:rsidRPr="00161D1D" w:rsidRDefault="00AB7E31" w:rsidP="00AB7E31">
      <w:pPr>
        <w:pStyle w:val="enumlev10"/>
        <w:rPr>
          <w:rtl/>
        </w:rPr>
      </w:pPr>
      <w:r w:rsidRPr="00161D1D">
        <w:rPr>
          <w:rtl/>
        </w:rPr>
        <w:t>-</w:t>
      </w:r>
      <w:r w:rsidRPr="00161D1D">
        <w:rPr>
          <w:rtl/>
        </w:rPr>
        <w:tab/>
        <w:t>قطاع تنمية الاتصالات.</w:t>
      </w:r>
    </w:p>
    <w:p w:rsidR="00AB7E31" w:rsidRPr="00161D1D" w:rsidRDefault="00AB7E31" w:rsidP="00AB7E31">
      <w:pPr>
        <w:pStyle w:val="Headingb0"/>
        <w:rPr>
          <w:rtl/>
        </w:rPr>
      </w:pPr>
      <w:r w:rsidRPr="00161D1D">
        <w:rPr>
          <w:rtl/>
        </w:rPr>
        <w:t>الميزانية العادية</w:t>
      </w:r>
    </w:p>
    <w:p w:rsidR="00AB7E31" w:rsidRPr="00886C8F" w:rsidRDefault="00AB7E31" w:rsidP="00AB7E31">
      <w:pPr>
        <w:pStyle w:val="Headingi0"/>
        <w:rPr>
          <w:i w:val="0"/>
          <w:iCs/>
          <w:rtl/>
        </w:rPr>
      </w:pPr>
      <w:r w:rsidRPr="00886C8F">
        <w:rPr>
          <w:i w:val="0"/>
          <w:iCs/>
          <w:rtl/>
        </w:rPr>
        <w:t>النفقات</w:t>
      </w:r>
    </w:p>
    <w:p w:rsidR="00CB50A8" w:rsidRPr="00095FF2" w:rsidRDefault="00AB7E31" w:rsidP="00941C7E">
      <w:pPr>
        <w:rPr>
          <w:rtl/>
        </w:rPr>
      </w:pPr>
      <w:r w:rsidRPr="009619DC">
        <w:rPr>
          <w:lang w:val="fr-CH"/>
        </w:rPr>
        <w:t>2.</w:t>
      </w:r>
      <w:r w:rsidR="00A37334" w:rsidRPr="009619DC">
        <w:rPr>
          <w:lang w:val="fr-CH"/>
        </w:rPr>
        <w:t>2</w:t>
      </w:r>
      <w:r w:rsidRPr="009619DC">
        <w:rPr>
          <w:rtl/>
        </w:rPr>
        <w:tab/>
        <w:t xml:space="preserve">فوّض مؤتمر المندوبين المفوضين المجلس </w:t>
      </w:r>
      <w:r w:rsidR="002C448C">
        <w:rPr>
          <w:rFonts w:hint="cs"/>
          <w:rtl/>
        </w:rPr>
        <w:t>بإعداد</w:t>
      </w:r>
      <w:r w:rsidRPr="009619DC">
        <w:rPr>
          <w:rtl/>
        </w:rPr>
        <w:t xml:space="preserve"> ميزانيات الأمانة العامة والقطاعات الثلاثة</w:t>
      </w:r>
      <w:r w:rsidR="009619DC">
        <w:rPr>
          <w:rFonts w:hint="cs"/>
          <w:rtl/>
        </w:rPr>
        <w:t xml:space="preserve"> ل</w:t>
      </w:r>
      <w:r w:rsidR="009619DC" w:rsidRPr="009619DC">
        <w:rPr>
          <w:rtl/>
        </w:rPr>
        <w:t>لسنوات الممتدة من</w:t>
      </w:r>
      <w:r w:rsidR="00AA032E">
        <w:rPr>
          <w:rFonts w:hint="cs"/>
          <w:rtl/>
        </w:rPr>
        <w:t> </w:t>
      </w:r>
      <w:r w:rsidR="009619DC" w:rsidRPr="009619DC">
        <w:rPr>
          <w:lang w:val="fr-CH"/>
        </w:rPr>
        <w:t>2012</w:t>
      </w:r>
      <w:r w:rsidR="009619DC" w:rsidRPr="009619DC">
        <w:rPr>
          <w:rtl/>
        </w:rPr>
        <w:t xml:space="preserve"> إلى</w:t>
      </w:r>
      <w:r w:rsidR="00AA032E">
        <w:rPr>
          <w:rFonts w:hint="cs"/>
          <w:rtl/>
        </w:rPr>
        <w:t> </w:t>
      </w:r>
      <w:r w:rsidR="009619DC" w:rsidRPr="009619DC">
        <w:rPr>
          <w:lang w:val="fr-CH"/>
        </w:rPr>
        <w:t>2015</w:t>
      </w:r>
      <w:r w:rsidR="009619DC" w:rsidRPr="009619DC">
        <w:rPr>
          <w:rtl/>
        </w:rPr>
        <w:t xml:space="preserve"> بموجب مقرره رقم </w:t>
      </w:r>
      <w:r w:rsidR="009619DC" w:rsidRPr="009619DC">
        <w:rPr>
          <w:lang w:val="fr-CH"/>
        </w:rPr>
        <w:t>5</w:t>
      </w:r>
      <w:r w:rsidR="009619DC" w:rsidRPr="009619DC">
        <w:rPr>
          <w:rtl/>
        </w:rPr>
        <w:t xml:space="preserve"> (المراجَع في </w:t>
      </w:r>
      <w:proofErr w:type="spellStart"/>
      <w:r w:rsidR="009619DC" w:rsidRPr="009619DC">
        <w:rPr>
          <w:rtl/>
        </w:rPr>
        <w:t>غوادالاخارا</w:t>
      </w:r>
      <w:proofErr w:type="spellEnd"/>
      <w:r w:rsidR="009619DC" w:rsidRPr="009619DC">
        <w:rPr>
          <w:rtl/>
        </w:rPr>
        <w:t>، </w:t>
      </w:r>
      <w:r w:rsidR="009619DC" w:rsidRPr="009619DC">
        <w:t>2010</w:t>
      </w:r>
      <w:r w:rsidR="009619DC" w:rsidRPr="009619DC">
        <w:rPr>
          <w:rtl/>
        </w:rPr>
        <w:t>)</w:t>
      </w:r>
      <w:r w:rsidR="009619DC">
        <w:rPr>
          <w:rFonts w:hint="cs"/>
          <w:rtl/>
        </w:rPr>
        <w:t xml:space="preserve"> وللسنوات الممتدة من </w:t>
      </w:r>
      <w:r w:rsidR="009619DC">
        <w:t>2016</w:t>
      </w:r>
      <w:r w:rsidR="009619DC">
        <w:rPr>
          <w:rFonts w:hint="cs"/>
          <w:rtl/>
        </w:rPr>
        <w:t xml:space="preserve"> إلى </w:t>
      </w:r>
      <w:r w:rsidR="009619DC">
        <w:t>2020</w:t>
      </w:r>
      <w:r w:rsidR="009619DC">
        <w:rPr>
          <w:rFonts w:hint="cs"/>
          <w:rtl/>
        </w:rPr>
        <w:t xml:space="preserve"> بموجب مقرره </w:t>
      </w:r>
      <w:r w:rsidR="009619DC" w:rsidRPr="009619DC">
        <w:rPr>
          <w:rtl/>
        </w:rPr>
        <w:t>رقم</w:t>
      </w:r>
      <w:r w:rsidR="00AA032E">
        <w:rPr>
          <w:rFonts w:hint="cs"/>
          <w:rtl/>
        </w:rPr>
        <w:t> </w:t>
      </w:r>
      <w:r w:rsidR="009619DC" w:rsidRPr="009619DC">
        <w:rPr>
          <w:lang w:val="fr-CH"/>
        </w:rPr>
        <w:t>5</w:t>
      </w:r>
      <w:r w:rsidR="009619DC" w:rsidRPr="009619DC">
        <w:rPr>
          <w:rtl/>
        </w:rPr>
        <w:t xml:space="preserve"> (المراجَع</w:t>
      </w:r>
      <w:r w:rsidR="00AA032E">
        <w:rPr>
          <w:rFonts w:hint="cs"/>
          <w:rtl/>
        </w:rPr>
        <w:t> </w:t>
      </w:r>
      <w:r w:rsidR="009619DC" w:rsidRPr="009619DC">
        <w:rPr>
          <w:rtl/>
        </w:rPr>
        <w:t>في</w:t>
      </w:r>
      <w:r w:rsidR="00AA032E">
        <w:rPr>
          <w:rFonts w:hint="cs"/>
          <w:rtl/>
        </w:rPr>
        <w:t> </w:t>
      </w:r>
      <w:r w:rsidR="009619DC">
        <w:rPr>
          <w:rFonts w:hint="cs"/>
          <w:rtl/>
        </w:rPr>
        <w:t>بوسان</w:t>
      </w:r>
      <w:r w:rsidR="009619DC" w:rsidRPr="009619DC">
        <w:rPr>
          <w:rtl/>
        </w:rPr>
        <w:t>، </w:t>
      </w:r>
      <w:r w:rsidR="009619DC">
        <w:t>2014</w:t>
      </w:r>
      <w:r w:rsidR="009619DC" w:rsidRPr="009619DC">
        <w:rPr>
          <w:rtl/>
        </w:rPr>
        <w:t>)</w:t>
      </w:r>
      <w:r w:rsidRPr="009619DC">
        <w:rPr>
          <w:rtl/>
        </w:rPr>
        <w:t xml:space="preserve">. </w:t>
      </w:r>
      <w:r w:rsidR="00CB50A8">
        <w:rPr>
          <w:rFonts w:hint="cs"/>
          <w:rtl/>
        </w:rPr>
        <w:t xml:space="preserve">واعتمد المجلس في دورته لعام </w:t>
      </w:r>
      <w:r w:rsidR="00CB50A8">
        <w:t>2013</w:t>
      </w:r>
      <w:r w:rsidR="00CB50A8">
        <w:rPr>
          <w:rFonts w:hint="cs"/>
          <w:rtl/>
        </w:rPr>
        <w:t xml:space="preserve"> ميزانية فترة السنتين </w:t>
      </w:r>
      <w:r w:rsidR="00CB50A8">
        <w:t>2015-2014</w:t>
      </w:r>
      <w:r w:rsidR="00CB50A8">
        <w:rPr>
          <w:rFonts w:hint="cs"/>
          <w:rtl/>
        </w:rPr>
        <w:t xml:space="preserve"> (القرار </w:t>
      </w:r>
      <w:r w:rsidR="00CB50A8">
        <w:t>1359</w:t>
      </w:r>
      <w:r w:rsidR="00CB50A8">
        <w:rPr>
          <w:rFonts w:hint="cs"/>
          <w:rtl/>
        </w:rPr>
        <w:t>) وأذن للأمين</w:t>
      </w:r>
      <w:r w:rsidR="00AA032E">
        <w:rPr>
          <w:rFonts w:hint="cs"/>
          <w:rtl/>
        </w:rPr>
        <w:t xml:space="preserve"> </w:t>
      </w:r>
      <w:r w:rsidR="00CB50A8">
        <w:rPr>
          <w:rFonts w:hint="cs"/>
          <w:rtl/>
        </w:rPr>
        <w:t>العام</w:t>
      </w:r>
      <w:r w:rsidR="00AA032E">
        <w:rPr>
          <w:rFonts w:hint="eastAsia"/>
          <w:rtl/>
        </w:rPr>
        <w:t> </w:t>
      </w:r>
      <w:r w:rsidR="00CB50A8">
        <w:rPr>
          <w:rFonts w:hint="cs"/>
          <w:rtl/>
        </w:rPr>
        <w:t xml:space="preserve">بسحب مبلغ </w:t>
      </w:r>
      <w:r w:rsidR="00CB50A8">
        <w:t>4</w:t>
      </w:r>
      <w:r w:rsidR="00CB50A8">
        <w:rPr>
          <w:rFonts w:hint="cs"/>
          <w:rtl/>
        </w:rPr>
        <w:t xml:space="preserve"> ملايين فرنك سويسري من حساب الاحتياطي لتنظيم </w:t>
      </w:r>
      <w:r w:rsidR="00095FF2">
        <w:rPr>
          <w:color w:val="000000"/>
          <w:rtl/>
        </w:rPr>
        <w:t>المؤتمر العالمي للاتصالات الراديوية</w:t>
      </w:r>
      <w:r w:rsidR="00095FF2">
        <w:rPr>
          <w:rFonts w:hint="cs"/>
          <w:color w:val="000000"/>
          <w:rtl/>
        </w:rPr>
        <w:t xml:space="preserve"> لعام</w:t>
      </w:r>
      <w:r w:rsidR="00AA032E">
        <w:rPr>
          <w:rFonts w:hint="eastAsia"/>
          <w:color w:val="000000"/>
          <w:rtl/>
        </w:rPr>
        <w:t> </w:t>
      </w:r>
      <w:r w:rsidR="00095FF2">
        <w:rPr>
          <w:color w:val="000000"/>
        </w:rPr>
        <w:t>2015</w:t>
      </w:r>
      <w:r w:rsidR="00095FF2">
        <w:rPr>
          <w:color w:val="000000"/>
          <w:rtl/>
        </w:rPr>
        <w:t xml:space="preserve"> وجمعية</w:t>
      </w:r>
      <w:r w:rsidR="00AA032E">
        <w:rPr>
          <w:rFonts w:hint="cs"/>
          <w:color w:val="000000"/>
          <w:rtl/>
        </w:rPr>
        <w:t> </w:t>
      </w:r>
      <w:r w:rsidR="00095FF2">
        <w:rPr>
          <w:color w:val="000000"/>
          <w:rtl/>
        </w:rPr>
        <w:t>الاتصالات الراديوية</w:t>
      </w:r>
      <w:r w:rsidR="00095FF2">
        <w:rPr>
          <w:rFonts w:hint="cs"/>
          <w:color w:val="000000"/>
          <w:rtl/>
        </w:rPr>
        <w:t xml:space="preserve"> لعام </w:t>
      </w:r>
      <w:r w:rsidR="00095FF2">
        <w:rPr>
          <w:color w:val="000000"/>
        </w:rPr>
        <w:t>2015</w:t>
      </w:r>
      <w:r w:rsidR="00095FF2">
        <w:rPr>
          <w:color w:val="000000"/>
          <w:rtl/>
        </w:rPr>
        <w:t xml:space="preserve">، </w:t>
      </w:r>
      <w:r w:rsidR="00312937">
        <w:rPr>
          <w:rFonts w:hint="cs"/>
          <w:color w:val="000000"/>
          <w:rtl/>
        </w:rPr>
        <w:t>وفقاً</w:t>
      </w:r>
      <w:r w:rsidR="00095FF2">
        <w:rPr>
          <w:color w:val="000000"/>
          <w:rtl/>
        </w:rPr>
        <w:t xml:space="preserve"> </w:t>
      </w:r>
      <w:r w:rsidR="00312937">
        <w:rPr>
          <w:rFonts w:hint="cs"/>
          <w:color w:val="000000"/>
          <w:rtl/>
        </w:rPr>
        <w:t>ل</w:t>
      </w:r>
      <w:r w:rsidR="00095FF2">
        <w:rPr>
          <w:rFonts w:hint="cs"/>
          <w:color w:val="000000"/>
          <w:rtl/>
        </w:rPr>
        <w:t xml:space="preserve">لقرار </w:t>
      </w:r>
      <w:r w:rsidR="00095FF2">
        <w:rPr>
          <w:color w:val="000000"/>
        </w:rPr>
        <w:t>1343</w:t>
      </w:r>
      <w:r w:rsidR="00095FF2">
        <w:rPr>
          <w:rFonts w:hint="cs"/>
          <w:color w:val="000000"/>
          <w:rtl/>
        </w:rPr>
        <w:t xml:space="preserve"> في </w:t>
      </w:r>
      <w:r w:rsidR="00095FF2">
        <w:rPr>
          <w:color w:val="000000"/>
        </w:rPr>
        <w:t>2012</w:t>
      </w:r>
      <w:r w:rsidR="00095FF2">
        <w:rPr>
          <w:rFonts w:hint="cs"/>
          <w:color w:val="000000"/>
          <w:rtl/>
        </w:rPr>
        <w:t xml:space="preserve">. واعتمد المجلس في دورته لعام </w:t>
      </w:r>
      <w:r w:rsidR="00095FF2">
        <w:rPr>
          <w:color w:val="000000"/>
        </w:rPr>
        <w:t>2015</w:t>
      </w:r>
      <w:r w:rsidR="00095FF2">
        <w:rPr>
          <w:rFonts w:hint="cs"/>
          <w:color w:val="000000"/>
          <w:rtl/>
        </w:rPr>
        <w:t xml:space="preserve"> ميزانية فترة السنتين</w:t>
      </w:r>
      <w:r w:rsidR="00AA032E">
        <w:rPr>
          <w:rFonts w:hint="eastAsia"/>
          <w:color w:val="000000"/>
          <w:rtl/>
        </w:rPr>
        <w:t> </w:t>
      </w:r>
      <w:r w:rsidR="00095FF2">
        <w:rPr>
          <w:color w:val="000000"/>
        </w:rPr>
        <w:t>2017-2016</w:t>
      </w:r>
      <w:r w:rsidR="00095FF2">
        <w:rPr>
          <w:rFonts w:hint="cs"/>
          <w:color w:val="000000"/>
          <w:rtl/>
        </w:rPr>
        <w:t xml:space="preserve"> (القرار </w:t>
      </w:r>
      <w:r w:rsidR="00095FF2">
        <w:rPr>
          <w:color w:val="000000"/>
        </w:rPr>
        <w:t>1375</w:t>
      </w:r>
      <w:r w:rsidR="00095FF2">
        <w:rPr>
          <w:rFonts w:hint="cs"/>
          <w:color w:val="000000"/>
          <w:rtl/>
        </w:rPr>
        <w:t xml:space="preserve">) وأذن للأمين العام بسحب مبلغ </w:t>
      </w:r>
      <w:r w:rsidR="00095FF2">
        <w:rPr>
          <w:color w:val="000000"/>
        </w:rPr>
        <w:t>2 451 000</w:t>
      </w:r>
      <w:r w:rsidR="00095FF2">
        <w:rPr>
          <w:rFonts w:hint="cs"/>
          <w:color w:val="000000"/>
          <w:rtl/>
        </w:rPr>
        <w:t xml:space="preserve"> فرنك سويسري من حساب الاحتياطي </w:t>
      </w:r>
      <w:r w:rsidR="00095FF2">
        <w:rPr>
          <w:color w:val="000000"/>
          <w:rtl/>
        </w:rPr>
        <w:t>من</w:t>
      </w:r>
      <w:r w:rsidR="00941C7E">
        <w:rPr>
          <w:rFonts w:hint="cs"/>
          <w:color w:val="000000"/>
          <w:rtl/>
        </w:rPr>
        <w:t> </w:t>
      </w:r>
      <w:r w:rsidR="00095FF2">
        <w:rPr>
          <w:color w:val="000000"/>
          <w:rtl/>
        </w:rPr>
        <w:t xml:space="preserve">أجل تنظيم المؤتمر العالمي لتنمية الاتصالات لعام </w:t>
      </w:r>
      <w:r w:rsidR="00095FF2">
        <w:rPr>
          <w:color w:val="000000"/>
        </w:rPr>
        <w:t>2017</w:t>
      </w:r>
      <w:r w:rsidR="00095FF2">
        <w:rPr>
          <w:color w:val="000000"/>
          <w:rtl/>
        </w:rPr>
        <w:t xml:space="preserve"> الذي كان مخططاً له أن يعقد في </w:t>
      </w:r>
      <w:r w:rsidR="00357299">
        <w:rPr>
          <w:color w:val="000000"/>
        </w:rPr>
        <w:t>2018</w:t>
      </w:r>
      <w:r w:rsidR="00095FF2">
        <w:rPr>
          <w:color w:val="000000"/>
          <w:rtl/>
        </w:rPr>
        <w:t xml:space="preserve"> في الخطة المالية للاتحاد</w:t>
      </w:r>
      <w:r w:rsidR="00357299">
        <w:rPr>
          <w:rFonts w:hint="cs"/>
          <w:color w:val="000000"/>
          <w:rtl/>
        </w:rPr>
        <w:t>.</w:t>
      </w:r>
    </w:p>
    <w:p w:rsidR="00AB7E31" w:rsidRPr="00161D1D" w:rsidRDefault="00AB7E31" w:rsidP="00A37334">
      <w:pPr>
        <w:rPr>
          <w:rtl/>
        </w:rPr>
      </w:pPr>
      <w:r w:rsidRPr="00161D1D">
        <w:rPr>
          <w:lang w:val="fr-CH"/>
        </w:rPr>
        <w:lastRenderedPageBreak/>
        <w:t>3.</w:t>
      </w:r>
      <w:r w:rsidR="00A37334">
        <w:rPr>
          <w:lang w:val="fr-CH"/>
        </w:rPr>
        <w:t>2</w:t>
      </w:r>
      <w:r w:rsidRPr="00161D1D">
        <w:rPr>
          <w:rtl/>
        </w:rPr>
        <w:tab/>
      </w:r>
      <w:r w:rsidRPr="00161D1D">
        <w:rPr>
          <w:rFonts w:hint="cs"/>
          <w:rtl/>
        </w:rPr>
        <w:t>و</w:t>
      </w:r>
      <w:r w:rsidRPr="00161D1D">
        <w:rPr>
          <w:rtl/>
        </w:rPr>
        <w:t>يتم إعداد الميزانية والبيانات المالية للاتحاد على أسس مختلفة. فالميزانية تقوم على أساس مختلط</w:t>
      </w:r>
      <w:r w:rsidRPr="00161D1D">
        <w:rPr>
          <w:rFonts w:hint="cs"/>
          <w:rtl/>
        </w:rPr>
        <w:t>،</w:t>
      </w:r>
      <w:r w:rsidRPr="00161D1D">
        <w:rPr>
          <w:rtl/>
        </w:rPr>
        <w:t xml:space="preserve"> </w:t>
      </w:r>
      <w:r w:rsidRPr="00161D1D">
        <w:rPr>
          <w:rFonts w:hint="cs"/>
          <w:rtl/>
        </w:rPr>
        <w:t>حيث هنالك عدد من البنود</w:t>
      </w:r>
      <w:r w:rsidRPr="00161D1D">
        <w:rPr>
          <w:rtl/>
        </w:rPr>
        <w:t xml:space="preserve"> المحددة التي لا تعالج على أساس </w:t>
      </w:r>
      <w:r w:rsidRPr="00161D1D">
        <w:rPr>
          <w:rFonts w:hint="cs"/>
          <w:rtl/>
        </w:rPr>
        <w:t>الاستحقاق</w:t>
      </w:r>
      <w:r w:rsidRPr="00161D1D">
        <w:rPr>
          <w:rtl/>
        </w:rPr>
        <w:t>. وعلاوة</w:t>
      </w:r>
      <w:r w:rsidR="001B335C">
        <w:rPr>
          <w:rFonts w:hint="cs"/>
          <w:rtl/>
        </w:rPr>
        <w:t>ً</w:t>
      </w:r>
      <w:r w:rsidRPr="00161D1D">
        <w:rPr>
          <w:rtl/>
        </w:rPr>
        <w:t xml:space="preserve"> على ذلك، لا تتناول ميزانية الاتحاد سوى أنشطة الاتحاد</w:t>
      </w:r>
      <w:r w:rsidRPr="00161D1D">
        <w:rPr>
          <w:rFonts w:hint="cs"/>
          <w:rtl/>
        </w:rPr>
        <w:t xml:space="preserve"> الأساسية ولا</w:t>
      </w:r>
      <w:r>
        <w:rPr>
          <w:rFonts w:hint="eastAsia"/>
          <w:rtl/>
        </w:rPr>
        <w:t> </w:t>
      </w:r>
      <w:r w:rsidRPr="00161D1D">
        <w:rPr>
          <w:rFonts w:hint="cs"/>
          <w:rtl/>
        </w:rPr>
        <w:t>تتناول</w:t>
      </w:r>
      <w:r w:rsidRPr="00161D1D">
        <w:rPr>
          <w:rtl/>
        </w:rPr>
        <w:t xml:space="preserve"> الأنشطة الممولة بالمساهمات والمشاريع والصناديق الطوعية. أما البيانات المالية للاتحاد فهي تقوم على أساس </w:t>
      </w:r>
      <w:r w:rsidRPr="00161D1D">
        <w:rPr>
          <w:rFonts w:hint="cs"/>
          <w:rtl/>
        </w:rPr>
        <w:t>الاستحقاق</w:t>
      </w:r>
      <w:r w:rsidRPr="00161D1D">
        <w:rPr>
          <w:rtl/>
        </w:rPr>
        <w:t xml:space="preserve"> باعتماد تصنيف يقوم على طبيعة النفقات المدرجة في بيان الأداء المالي.</w:t>
      </w:r>
    </w:p>
    <w:p w:rsidR="00AB7E31" w:rsidRPr="00161D1D" w:rsidRDefault="00AB7E31" w:rsidP="00A37334">
      <w:pPr>
        <w:rPr>
          <w:rtl/>
        </w:rPr>
      </w:pPr>
      <w:r w:rsidRPr="00161D1D">
        <w:rPr>
          <w:lang w:val="fr-CH"/>
        </w:rPr>
        <w:t>4.</w:t>
      </w:r>
      <w:r w:rsidR="00A37334">
        <w:rPr>
          <w:lang w:val="fr-CH"/>
        </w:rPr>
        <w:t>2</w:t>
      </w:r>
      <w:r w:rsidRPr="00161D1D">
        <w:rPr>
          <w:rtl/>
        </w:rPr>
        <w:tab/>
        <w:t xml:space="preserve">وتعزى الاختلافات في حدود التصنيف إلى الأموال من خارج الميزانية، وهي ليست جزءاً من </w:t>
      </w:r>
      <w:r w:rsidRPr="00161D1D">
        <w:rPr>
          <w:rFonts w:hint="cs"/>
          <w:rtl/>
        </w:rPr>
        <w:t>ال</w:t>
      </w:r>
      <w:r w:rsidRPr="00161D1D">
        <w:rPr>
          <w:rtl/>
        </w:rPr>
        <w:t xml:space="preserve">ميزانية العادية. ورغبة في توفيق النتيجة النهائية </w:t>
      </w:r>
      <w:r w:rsidRPr="00161D1D">
        <w:rPr>
          <w:rFonts w:hint="cs"/>
          <w:rtl/>
        </w:rPr>
        <w:t>لأغراض</w:t>
      </w:r>
      <w:r w:rsidRPr="00161D1D">
        <w:rPr>
          <w:rtl/>
        </w:rPr>
        <w:t xml:space="preserve"> مراقبة الميزانية لصافي نتيجة الفترة المالية بعد التعديلات بموجب معايير </w:t>
      </w:r>
      <w:r w:rsidRPr="00161D1D">
        <w:rPr>
          <w:lang w:val="fr-CH"/>
        </w:rPr>
        <w:t>IPSAS</w:t>
      </w:r>
      <w:r w:rsidRPr="00161D1D">
        <w:rPr>
          <w:rtl/>
        </w:rPr>
        <w:t xml:space="preserve">، من الضروري أن تؤخذ في الحسبان الاختلافات ما بين شكل تقديم الميزانية وبين </w:t>
      </w:r>
      <w:r w:rsidRPr="00161D1D">
        <w:rPr>
          <w:rFonts w:hint="cs"/>
          <w:rtl/>
        </w:rPr>
        <w:t>ال</w:t>
      </w:r>
      <w:r w:rsidRPr="00161D1D">
        <w:rPr>
          <w:rtl/>
        </w:rPr>
        <w:t xml:space="preserve">محاسبة </w:t>
      </w:r>
      <w:r w:rsidRPr="00161D1D">
        <w:rPr>
          <w:rFonts w:hint="cs"/>
          <w:rtl/>
        </w:rPr>
        <w:t>على أساس الاستحقاق</w:t>
      </w:r>
      <w:r w:rsidRPr="00161D1D">
        <w:rPr>
          <w:rtl/>
        </w:rPr>
        <w:t>.</w:t>
      </w:r>
    </w:p>
    <w:p w:rsidR="00AB7E31" w:rsidRPr="00161D1D" w:rsidRDefault="00AB7E31" w:rsidP="00941C7E">
      <w:pPr>
        <w:rPr>
          <w:rtl/>
        </w:rPr>
      </w:pPr>
      <w:r w:rsidRPr="00161D1D">
        <w:rPr>
          <w:lang w:val="fr-CH"/>
        </w:rPr>
        <w:t>5.</w:t>
      </w:r>
      <w:r w:rsidR="00A37334">
        <w:rPr>
          <w:lang w:val="fr-CH"/>
        </w:rPr>
        <w:t>2</w:t>
      </w:r>
      <w:r w:rsidRPr="00161D1D">
        <w:rPr>
          <w:rtl/>
        </w:rPr>
        <w:tab/>
      </w:r>
      <w:r w:rsidRPr="00161D1D">
        <w:rPr>
          <w:rFonts w:hint="cs"/>
          <w:rtl/>
        </w:rPr>
        <w:t>و</w:t>
      </w:r>
      <w:r w:rsidRPr="00161D1D">
        <w:rPr>
          <w:rtl/>
        </w:rPr>
        <w:t>وفقا</w:t>
      </w:r>
      <w:r w:rsidRPr="00161D1D">
        <w:rPr>
          <w:rFonts w:hint="cs"/>
          <w:rtl/>
        </w:rPr>
        <w:t>ً</w:t>
      </w:r>
      <w:r w:rsidRPr="00161D1D">
        <w:rPr>
          <w:rtl/>
        </w:rPr>
        <w:t xml:space="preserve"> </w:t>
      </w:r>
      <w:r w:rsidRPr="00161D1D">
        <w:rPr>
          <w:rFonts w:hint="cs"/>
          <w:rtl/>
        </w:rPr>
        <w:t xml:space="preserve">للمعيار </w:t>
      </w:r>
      <w:r w:rsidRPr="00161D1D">
        <w:t>IPSAS 24</w:t>
      </w:r>
      <w:r w:rsidRPr="00161D1D">
        <w:rPr>
          <w:rtl/>
        </w:rPr>
        <w:t xml:space="preserve">، عرض معلومات </w:t>
      </w:r>
      <w:r w:rsidRPr="00161D1D">
        <w:rPr>
          <w:rFonts w:hint="cs"/>
          <w:rtl/>
        </w:rPr>
        <w:t>الميزانية</w:t>
      </w:r>
      <w:r w:rsidRPr="00161D1D">
        <w:rPr>
          <w:rtl/>
        </w:rPr>
        <w:t xml:space="preserve"> في البيانات المالية، </w:t>
      </w:r>
      <w:r w:rsidRPr="00161D1D">
        <w:rPr>
          <w:rFonts w:hint="cs"/>
          <w:rtl/>
        </w:rPr>
        <w:t>تجري عملية توفيق</w:t>
      </w:r>
      <w:r w:rsidRPr="00161D1D">
        <w:rPr>
          <w:rtl/>
        </w:rPr>
        <w:t xml:space="preserve"> بين الأرقام</w:t>
      </w:r>
      <w:r w:rsidRPr="00161D1D">
        <w:rPr>
          <w:rFonts w:hint="cs"/>
          <w:rtl/>
        </w:rPr>
        <w:t xml:space="preserve"> المدرجة</w:t>
      </w:r>
      <w:r w:rsidRPr="00161D1D">
        <w:rPr>
          <w:rtl/>
        </w:rPr>
        <w:t xml:space="preserve"> في</w:t>
      </w:r>
      <w:r w:rsidR="00941C7E">
        <w:rPr>
          <w:rFonts w:hint="cs"/>
          <w:rtl/>
        </w:rPr>
        <w:t> </w:t>
      </w:r>
      <w:r w:rsidRPr="00161D1D">
        <w:rPr>
          <w:rtl/>
        </w:rPr>
        <w:t xml:space="preserve">الميزانية </w:t>
      </w:r>
      <w:r w:rsidRPr="00161D1D">
        <w:rPr>
          <w:rFonts w:hint="cs"/>
          <w:rtl/>
        </w:rPr>
        <w:t>وأرقام</w:t>
      </w:r>
      <w:r>
        <w:rPr>
          <w:rFonts w:hint="eastAsia"/>
          <w:rtl/>
        </w:rPr>
        <w:t> </w:t>
      </w:r>
      <w:r w:rsidRPr="00161D1D">
        <w:t>IPSAS</w:t>
      </w:r>
      <w:r>
        <w:rPr>
          <w:rFonts w:hint="cs"/>
          <w:rtl/>
        </w:rPr>
        <w:t xml:space="preserve"> </w:t>
      </w:r>
      <w:r w:rsidRPr="00161D1D">
        <w:rPr>
          <w:rFonts w:hint="cs"/>
          <w:rtl/>
        </w:rPr>
        <w:t xml:space="preserve">في جدول </w:t>
      </w:r>
      <w:r w:rsidRPr="00161D1D">
        <w:rPr>
          <w:rtl/>
        </w:rPr>
        <w:t>مقارنة المبالغ المرصودة في الميزانية و</w:t>
      </w:r>
      <w:r w:rsidRPr="00161D1D">
        <w:rPr>
          <w:rFonts w:hint="cs"/>
          <w:rtl/>
        </w:rPr>
        <w:t xml:space="preserve">المبالغ </w:t>
      </w:r>
      <w:r w:rsidRPr="00161D1D">
        <w:rPr>
          <w:rtl/>
        </w:rPr>
        <w:t xml:space="preserve">الفعلية في كل تقرير </w:t>
      </w:r>
      <w:r w:rsidRPr="00161D1D">
        <w:rPr>
          <w:rFonts w:hint="cs"/>
          <w:rtl/>
        </w:rPr>
        <w:t>إدارة</w:t>
      </w:r>
      <w:r w:rsidRPr="00161D1D">
        <w:rPr>
          <w:rtl/>
        </w:rPr>
        <w:t xml:space="preserve"> مالي</w:t>
      </w:r>
      <w:r w:rsidRPr="00161D1D">
        <w:rPr>
          <w:rFonts w:hint="cs"/>
          <w:rtl/>
        </w:rPr>
        <w:t>ة</w:t>
      </w:r>
      <w:r w:rsidRPr="00161D1D">
        <w:rPr>
          <w:rtl/>
        </w:rPr>
        <w:t>.</w:t>
      </w:r>
    </w:p>
    <w:p w:rsidR="00AB7E31" w:rsidRPr="004C7EE6" w:rsidRDefault="00AB7E31" w:rsidP="00A37334">
      <w:pPr>
        <w:keepNext/>
        <w:spacing w:after="120"/>
        <w:rPr>
          <w:rtl/>
        </w:rPr>
      </w:pPr>
      <w:r w:rsidRPr="00161D1D">
        <w:rPr>
          <w:lang w:val="fr-CH"/>
        </w:rPr>
        <w:t>6.</w:t>
      </w:r>
      <w:r w:rsidR="00A37334">
        <w:rPr>
          <w:lang w:val="fr-CH"/>
        </w:rPr>
        <w:t>2</w:t>
      </w:r>
      <w:r w:rsidRPr="00161D1D">
        <w:rPr>
          <w:rtl/>
        </w:rPr>
        <w:tab/>
      </w:r>
      <w:r w:rsidRPr="004C7EE6">
        <w:rPr>
          <w:spacing w:val="6"/>
          <w:rtl/>
        </w:rPr>
        <w:t>ووافق المجلس</w:t>
      </w:r>
      <w:r w:rsidRPr="004C7EE6">
        <w:rPr>
          <w:rFonts w:hint="cs"/>
          <w:spacing w:val="6"/>
          <w:rtl/>
        </w:rPr>
        <w:t xml:space="preserve">، </w:t>
      </w:r>
      <w:r w:rsidRPr="004C7EE6">
        <w:rPr>
          <w:spacing w:val="6"/>
          <w:rtl/>
        </w:rPr>
        <w:t>وفقاً للاختصاصات التي حددها له مؤتمر المندوبين المفوضين</w:t>
      </w:r>
      <w:r w:rsidRPr="004C7EE6">
        <w:rPr>
          <w:rFonts w:hint="cs"/>
          <w:spacing w:val="6"/>
          <w:rtl/>
        </w:rPr>
        <w:t>،</w:t>
      </w:r>
      <w:r w:rsidRPr="004C7EE6">
        <w:rPr>
          <w:spacing w:val="6"/>
          <w:rtl/>
        </w:rPr>
        <w:t xml:space="preserve"> على الميزاني</w:t>
      </w:r>
      <w:r w:rsidRPr="004C7EE6">
        <w:rPr>
          <w:rFonts w:hint="cs"/>
          <w:spacing w:val="6"/>
          <w:rtl/>
        </w:rPr>
        <w:t>تين</w:t>
      </w:r>
      <w:r w:rsidRPr="004C7EE6">
        <w:rPr>
          <w:spacing w:val="6"/>
          <w:rtl/>
        </w:rPr>
        <w:t xml:space="preserve"> العادي</w:t>
      </w:r>
      <w:r w:rsidRPr="004C7EE6">
        <w:rPr>
          <w:rFonts w:hint="cs"/>
          <w:spacing w:val="6"/>
          <w:rtl/>
        </w:rPr>
        <w:t>تين</w:t>
      </w:r>
      <w:r w:rsidRPr="004C7EE6">
        <w:rPr>
          <w:spacing w:val="6"/>
          <w:rtl/>
        </w:rPr>
        <w:t xml:space="preserve"> التالي</w:t>
      </w:r>
      <w:r w:rsidRPr="004C7EE6">
        <w:rPr>
          <w:rFonts w:hint="cs"/>
          <w:spacing w:val="6"/>
          <w:rtl/>
        </w:rPr>
        <w:t>تين</w:t>
      </w:r>
      <w:r w:rsidRPr="004C7EE6">
        <w:rPr>
          <w:spacing w:val="6"/>
          <w:rtl/>
        </w:rPr>
        <w:t xml:space="preserve"> </w:t>
      </w:r>
      <w:r>
        <w:rPr>
          <w:rFonts w:hint="cs"/>
          <w:rtl/>
        </w:rPr>
        <w:t>لفترة السنتين </w:t>
      </w:r>
      <w:r w:rsidR="00A37334">
        <w:t>2015-2014</w:t>
      </w:r>
      <w:r w:rsidRPr="004C7EE6">
        <w:rPr>
          <w:rtl/>
        </w:rPr>
        <w:t xml:space="preserve"> بموجب القرار </w:t>
      </w:r>
      <w:r w:rsidR="00A37334">
        <w:t>1359</w:t>
      </w:r>
      <w:r w:rsidR="00A37334">
        <w:rPr>
          <w:rFonts w:hint="cs"/>
          <w:rtl/>
          <w:lang w:bidi="ar-EG"/>
        </w:rPr>
        <w:t xml:space="preserve"> </w:t>
      </w:r>
      <w:r>
        <w:rPr>
          <w:rFonts w:hint="cs"/>
          <w:rtl/>
        </w:rPr>
        <w:t xml:space="preserve">ولفترة السنتين </w:t>
      </w:r>
      <w:r w:rsidR="00A37334">
        <w:t>2017-2016</w:t>
      </w:r>
      <w:r w:rsidR="00A37334">
        <w:rPr>
          <w:rFonts w:hint="cs"/>
          <w:rtl/>
          <w:lang w:bidi="ar-EG"/>
        </w:rPr>
        <w:t xml:space="preserve"> </w:t>
      </w:r>
      <w:r w:rsidRPr="004C7EE6">
        <w:rPr>
          <w:rtl/>
        </w:rPr>
        <w:t>بموجب القرار </w:t>
      </w:r>
      <w:proofErr w:type="gramStart"/>
      <w:r w:rsidR="00A37334">
        <w:t>1375</w:t>
      </w:r>
      <w:r w:rsidRPr="004C7EE6">
        <w:rPr>
          <w:rtl/>
        </w:rPr>
        <w:t>:</w:t>
      </w:r>
      <w:proofErr w:type="gramEnd"/>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228"/>
        <w:gridCol w:w="2041"/>
        <w:gridCol w:w="1869"/>
        <w:gridCol w:w="2041"/>
        <w:gridCol w:w="1312"/>
      </w:tblGrid>
      <w:tr w:rsidR="00AB7E31" w:rsidRPr="00FD2350" w:rsidTr="00A37334">
        <w:trPr>
          <w:trHeight w:val="411"/>
          <w:jc w:val="center"/>
        </w:trPr>
        <w:tc>
          <w:tcPr>
            <w:tcW w:w="1180" w:type="dxa"/>
            <w:tcBorders>
              <w:top w:val="single" w:sz="4" w:space="0" w:color="auto"/>
              <w:left w:val="single" w:sz="4" w:space="0" w:color="auto"/>
              <w:bottom w:val="single" w:sz="4" w:space="0" w:color="auto"/>
              <w:right w:val="single" w:sz="4" w:space="0" w:color="auto"/>
            </w:tcBorders>
            <w:noWrap/>
          </w:tcPr>
          <w:p w:rsidR="00AB7E31" w:rsidRPr="00FD2350" w:rsidRDefault="00AB7E31" w:rsidP="00370CB2">
            <w:pPr>
              <w:keepNext/>
              <w:spacing w:before="80" w:after="80" w:line="260" w:lineRule="exact"/>
              <w:jc w:val="center"/>
              <w:rPr>
                <w:b/>
                <w:bCs/>
                <w:position w:val="2"/>
                <w:sz w:val="20"/>
                <w:szCs w:val="26"/>
                <w:rtl/>
              </w:rPr>
            </w:pPr>
            <w:r w:rsidRPr="00FD2350">
              <w:rPr>
                <w:rFonts w:hint="cs"/>
                <w:b/>
                <w:bCs/>
                <w:position w:val="2"/>
                <w:sz w:val="20"/>
                <w:szCs w:val="26"/>
                <w:rtl/>
              </w:rPr>
              <w:t>السنة</w:t>
            </w:r>
          </w:p>
        </w:tc>
        <w:tc>
          <w:tcPr>
            <w:tcW w:w="1275" w:type="dxa"/>
            <w:tcBorders>
              <w:top w:val="single" w:sz="4" w:space="0" w:color="auto"/>
              <w:left w:val="nil"/>
              <w:bottom w:val="single" w:sz="4" w:space="0" w:color="auto"/>
              <w:right w:val="single" w:sz="4" w:space="0" w:color="auto"/>
            </w:tcBorders>
          </w:tcPr>
          <w:p w:rsidR="00AB7E31" w:rsidRPr="00FD2350" w:rsidRDefault="00AB7E31" w:rsidP="00370CB2">
            <w:pPr>
              <w:keepNext/>
              <w:spacing w:before="80" w:after="80" w:line="260" w:lineRule="exact"/>
              <w:jc w:val="center"/>
              <w:rPr>
                <w:b/>
                <w:bCs/>
                <w:position w:val="2"/>
                <w:sz w:val="20"/>
                <w:szCs w:val="26"/>
              </w:rPr>
            </w:pPr>
            <w:r w:rsidRPr="00FD2350">
              <w:rPr>
                <w:b/>
                <w:bCs/>
                <w:position w:val="2"/>
                <w:sz w:val="20"/>
                <w:szCs w:val="26"/>
                <w:rtl/>
              </w:rPr>
              <w:t>الأمانة العامة</w:t>
            </w:r>
          </w:p>
        </w:tc>
        <w:tc>
          <w:tcPr>
            <w:tcW w:w="2127" w:type="dxa"/>
            <w:tcBorders>
              <w:top w:val="single" w:sz="4" w:space="0" w:color="auto"/>
              <w:left w:val="nil"/>
              <w:bottom w:val="single" w:sz="4" w:space="0" w:color="auto"/>
              <w:right w:val="single" w:sz="4" w:space="0" w:color="auto"/>
            </w:tcBorders>
          </w:tcPr>
          <w:p w:rsidR="00AB7E31" w:rsidRPr="00FD2350" w:rsidRDefault="00AB7E31" w:rsidP="00370CB2">
            <w:pPr>
              <w:keepNext/>
              <w:spacing w:before="80" w:after="80" w:line="260" w:lineRule="exact"/>
              <w:jc w:val="center"/>
              <w:rPr>
                <w:b/>
                <w:bCs/>
                <w:position w:val="2"/>
                <w:sz w:val="20"/>
                <w:szCs w:val="26"/>
                <w:rtl/>
              </w:rPr>
            </w:pPr>
            <w:r w:rsidRPr="00FD2350">
              <w:rPr>
                <w:b/>
                <w:bCs/>
                <w:position w:val="2"/>
                <w:sz w:val="20"/>
                <w:szCs w:val="26"/>
                <w:rtl/>
              </w:rPr>
              <w:t>قطاع الاتصالات الراديوية</w:t>
            </w:r>
          </w:p>
        </w:tc>
        <w:tc>
          <w:tcPr>
            <w:tcW w:w="1946" w:type="dxa"/>
            <w:tcBorders>
              <w:top w:val="single" w:sz="4" w:space="0" w:color="auto"/>
              <w:left w:val="nil"/>
              <w:bottom w:val="single" w:sz="4" w:space="0" w:color="auto"/>
              <w:right w:val="single" w:sz="4" w:space="0" w:color="auto"/>
            </w:tcBorders>
          </w:tcPr>
          <w:p w:rsidR="00AB7E31" w:rsidRPr="00FD2350" w:rsidRDefault="00AB7E31" w:rsidP="00370CB2">
            <w:pPr>
              <w:keepNext/>
              <w:spacing w:before="80" w:after="80" w:line="260" w:lineRule="exact"/>
              <w:jc w:val="center"/>
              <w:rPr>
                <w:b/>
                <w:bCs/>
                <w:position w:val="2"/>
                <w:sz w:val="20"/>
                <w:szCs w:val="26"/>
              </w:rPr>
            </w:pPr>
            <w:r w:rsidRPr="00FD2350">
              <w:rPr>
                <w:b/>
                <w:bCs/>
                <w:position w:val="2"/>
                <w:sz w:val="20"/>
                <w:szCs w:val="26"/>
                <w:rtl/>
              </w:rPr>
              <w:t>قطاع تقييس الاتصالات</w:t>
            </w:r>
          </w:p>
        </w:tc>
        <w:tc>
          <w:tcPr>
            <w:tcW w:w="2127" w:type="dxa"/>
            <w:tcBorders>
              <w:top w:val="single" w:sz="4" w:space="0" w:color="auto"/>
              <w:left w:val="nil"/>
              <w:bottom w:val="single" w:sz="4" w:space="0" w:color="auto"/>
              <w:right w:val="single" w:sz="4" w:space="0" w:color="auto"/>
            </w:tcBorders>
          </w:tcPr>
          <w:p w:rsidR="00AB7E31" w:rsidRPr="00FD2350" w:rsidRDefault="00AB7E31" w:rsidP="00370CB2">
            <w:pPr>
              <w:keepNext/>
              <w:spacing w:before="80" w:after="80" w:line="260" w:lineRule="exact"/>
              <w:jc w:val="center"/>
              <w:rPr>
                <w:b/>
                <w:bCs/>
                <w:position w:val="2"/>
                <w:sz w:val="20"/>
                <w:szCs w:val="26"/>
              </w:rPr>
            </w:pPr>
            <w:r w:rsidRPr="00FD2350">
              <w:rPr>
                <w:b/>
                <w:bCs/>
                <w:position w:val="2"/>
                <w:sz w:val="20"/>
                <w:szCs w:val="26"/>
                <w:rtl/>
              </w:rPr>
              <w:t>قطاع تنمية الاتصالات</w:t>
            </w:r>
          </w:p>
        </w:tc>
        <w:tc>
          <w:tcPr>
            <w:tcW w:w="1363" w:type="dxa"/>
            <w:tcBorders>
              <w:top w:val="single" w:sz="4" w:space="0" w:color="auto"/>
              <w:left w:val="nil"/>
              <w:bottom w:val="single" w:sz="4" w:space="0" w:color="auto"/>
              <w:right w:val="single" w:sz="4" w:space="0" w:color="auto"/>
            </w:tcBorders>
          </w:tcPr>
          <w:p w:rsidR="00AB7E31" w:rsidRPr="00FD2350" w:rsidRDefault="00AB7E31" w:rsidP="00370CB2">
            <w:pPr>
              <w:keepNext/>
              <w:spacing w:before="80" w:after="80" w:line="260" w:lineRule="exact"/>
              <w:jc w:val="center"/>
              <w:rPr>
                <w:b/>
                <w:bCs/>
                <w:position w:val="2"/>
                <w:sz w:val="20"/>
                <w:szCs w:val="26"/>
              </w:rPr>
            </w:pPr>
            <w:r w:rsidRPr="00FD2350">
              <w:rPr>
                <w:b/>
                <w:bCs/>
                <w:position w:val="2"/>
                <w:sz w:val="20"/>
                <w:szCs w:val="26"/>
                <w:rtl/>
              </w:rPr>
              <w:t>المجموع</w:t>
            </w:r>
          </w:p>
        </w:tc>
      </w:tr>
      <w:tr w:rsidR="00AB7E31" w:rsidRPr="00FD2350" w:rsidTr="00A37334">
        <w:trPr>
          <w:trHeight w:val="316"/>
          <w:jc w:val="center"/>
        </w:trPr>
        <w:tc>
          <w:tcPr>
            <w:tcW w:w="10018" w:type="dxa"/>
            <w:gridSpan w:val="6"/>
            <w:noWrap/>
          </w:tcPr>
          <w:p w:rsidR="00AB7E31" w:rsidRPr="00FD2350" w:rsidRDefault="00AB7E31" w:rsidP="00370CB2">
            <w:pPr>
              <w:keepNext/>
              <w:spacing w:before="40" w:after="40" w:line="260" w:lineRule="exact"/>
              <w:jc w:val="center"/>
              <w:rPr>
                <w:i/>
                <w:iCs/>
                <w:position w:val="2"/>
                <w:sz w:val="20"/>
                <w:szCs w:val="26"/>
                <w:rtl/>
              </w:rPr>
            </w:pPr>
            <w:r w:rsidRPr="00FD2350">
              <w:rPr>
                <w:i/>
                <w:iCs/>
                <w:position w:val="2"/>
                <w:sz w:val="20"/>
                <w:szCs w:val="26"/>
                <w:rtl/>
              </w:rPr>
              <w:t>-</w:t>
            </w:r>
            <w:r w:rsidRPr="00FD2350">
              <w:rPr>
                <w:rFonts w:hint="cs"/>
                <w:i/>
                <w:iCs/>
                <w:position w:val="2"/>
                <w:sz w:val="20"/>
                <w:szCs w:val="26"/>
                <w:rtl/>
              </w:rPr>
              <w:t xml:space="preserve"> بآلاف</w:t>
            </w:r>
            <w:r w:rsidRPr="00FD2350">
              <w:rPr>
                <w:i/>
                <w:iCs/>
                <w:position w:val="2"/>
                <w:sz w:val="20"/>
                <w:szCs w:val="26"/>
                <w:rtl/>
              </w:rPr>
              <w:t xml:space="preserve"> الفرنكات السويسرية -</w:t>
            </w:r>
          </w:p>
        </w:tc>
      </w:tr>
      <w:tr w:rsidR="00A37334" w:rsidRPr="00FD2350" w:rsidTr="00A37334">
        <w:trPr>
          <w:trHeight w:val="300"/>
          <w:jc w:val="center"/>
        </w:trPr>
        <w:tc>
          <w:tcPr>
            <w:tcW w:w="1180" w:type="dxa"/>
            <w:tcBorders>
              <w:bottom w:val="single" w:sz="4" w:space="0" w:color="auto"/>
            </w:tcBorders>
            <w:noWrap/>
          </w:tcPr>
          <w:p w:rsidR="00A37334" w:rsidRPr="00FD2350" w:rsidRDefault="00A37334" w:rsidP="00A37334">
            <w:pPr>
              <w:pStyle w:val="Tabletext"/>
              <w:jc w:val="left"/>
              <w:rPr>
                <w:b/>
                <w:position w:val="2"/>
                <w:lang w:eastAsia="zh-CN"/>
              </w:rPr>
            </w:pPr>
            <w:r w:rsidRPr="00FD2350">
              <w:rPr>
                <w:b/>
                <w:position w:val="2"/>
                <w:lang w:eastAsia="zh-CN"/>
              </w:rPr>
              <w:t>2014</w:t>
            </w:r>
          </w:p>
        </w:tc>
        <w:tc>
          <w:tcPr>
            <w:tcW w:w="1275"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93 662</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30 162</w:t>
            </w:r>
          </w:p>
        </w:tc>
        <w:tc>
          <w:tcPr>
            <w:tcW w:w="1946"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12 793</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29 694</w:t>
            </w:r>
          </w:p>
        </w:tc>
        <w:tc>
          <w:tcPr>
            <w:tcW w:w="1363"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166 311</w:t>
            </w:r>
          </w:p>
        </w:tc>
      </w:tr>
      <w:tr w:rsidR="00A37334" w:rsidRPr="00FD2350" w:rsidTr="00A37334">
        <w:trPr>
          <w:trHeight w:val="300"/>
          <w:jc w:val="center"/>
        </w:trPr>
        <w:tc>
          <w:tcPr>
            <w:tcW w:w="1180" w:type="dxa"/>
            <w:tcBorders>
              <w:bottom w:val="single" w:sz="4" w:space="0" w:color="auto"/>
            </w:tcBorders>
            <w:noWrap/>
          </w:tcPr>
          <w:p w:rsidR="00A37334" w:rsidRPr="00FD2350" w:rsidRDefault="00A37334" w:rsidP="00A37334">
            <w:pPr>
              <w:pStyle w:val="Tabletext"/>
              <w:jc w:val="left"/>
              <w:rPr>
                <w:b/>
                <w:position w:val="2"/>
                <w:lang w:eastAsia="zh-CN"/>
              </w:rPr>
            </w:pPr>
            <w:r w:rsidRPr="00FD2350">
              <w:rPr>
                <w:b/>
                <w:position w:val="2"/>
                <w:lang w:eastAsia="zh-CN"/>
              </w:rPr>
              <w:t>2015</w:t>
            </w:r>
          </w:p>
        </w:tc>
        <w:tc>
          <w:tcPr>
            <w:tcW w:w="1275"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91 853</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31 897</w:t>
            </w:r>
          </w:p>
        </w:tc>
        <w:tc>
          <w:tcPr>
            <w:tcW w:w="1946"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12 736</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28 258</w:t>
            </w:r>
          </w:p>
        </w:tc>
        <w:tc>
          <w:tcPr>
            <w:tcW w:w="1363"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164 744</w:t>
            </w:r>
          </w:p>
        </w:tc>
      </w:tr>
      <w:tr w:rsidR="00A37334" w:rsidRPr="00FD2350" w:rsidTr="00A37334">
        <w:trPr>
          <w:trHeight w:val="300"/>
          <w:jc w:val="center"/>
        </w:trPr>
        <w:tc>
          <w:tcPr>
            <w:tcW w:w="1180" w:type="dxa"/>
            <w:tcBorders>
              <w:bottom w:val="single" w:sz="4" w:space="0" w:color="auto"/>
            </w:tcBorders>
            <w:noWrap/>
          </w:tcPr>
          <w:p w:rsidR="00A37334" w:rsidRPr="00FD2350" w:rsidRDefault="00A37334" w:rsidP="00A37334">
            <w:pPr>
              <w:pStyle w:val="Tabletext"/>
              <w:jc w:val="left"/>
              <w:rPr>
                <w:b/>
                <w:position w:val="2"/>
                <w:lang w:eastAsia="zh-CN"/>
              </w:rPr>
            </w:pPr>
            <w:r w:rsidRPr="00FD2350">
              <w:rPr>
                <w:b/>
                <w:position w:val="2"/>
                <w:lang w:eastAsia="zh-CN"/>
              </w:rPr>
              <w:t>2016</w:t>
            </w:r>
          </w:p>
        </w:tc>
        <w:tc>
          <w:tcPr>
            <w:tcW w:w="1275"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90 305</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28 898</w:t>
            </w:r>
          </w:p>
        </w:tc>
        <w:tc>
          <w:tcPr>
            <w:tcW w:w="1946"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13 394</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28 163</w:t>
            </w:r>
          </w:p>
        </w:tc>
        <w:tc>
          <w:tcPr>
            <w:tcW w:w="1363"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160 760</w:t>
            </w:r>
          </w:p>
        </w:tc>
      </w:tr>
      <w:tr w:rsidR="00A37334" w:rsidRPr="00FD2350" w:rsidTr="00A37334">
        <w:trPr>
          <w:trHeight w:val="300"/>
          <w:jc w:val="center"/>
        </w:trPr>
        <w:tc>
          <w:tcPr>
            <w:tcW w:w="1180" w:type="dxa"/>
            <w:tcBorders>
              <w:bottom w:val="single" w:sz="4" w:space="0" w:color="auto"/>
            </w:tcBorders>
            <w:noWrap/>
          </w:tcPr>
          <w:p w:rsidR="00A37334" w:rsidRPr="00FD2350" w:rsidRDefault="00A37334" w:rsidP="00A37334">
            <w:pPr>
              <w:pStyle w:val="Tabletext"/>
              <w:jc w:val="left"/>
              <w:rPr>
                <w:b/>
                <w:position w:val="2"/>
                <w:lang w:eastAsia="zh-CN"/>
              </w:rPr>
            </w:pPr>
            <w:r w:rsidRPr="00FD2350">
              <w:rPr>
                <w:b/>
                <w:position w:val="2"/>
                <w:lang w:eastAsia="zh-CN"/>
              </w:rPr>
              <w:t>2017</w:t>
            </w:r>
          </w:p>
        </w:tc>
        <w:tc>
          <w:tcPr>
            <w:tcW w:w="1275"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90 761</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28 603</w:t>
            </w:r>
          </w:p>
        </w:tc>
        <w:tc>
          <w:tcPr>
            <w:tcW w:w="1946"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12 438</w:t>
            </w:r>
          </w:p>
        </w:tc>
        <w:tc>
          <w:tcPr>
            <w:tcW w:w="2127"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28 741</w:t>
            </w:r>
          </w:p>
        </w:tc>
        <w:tc>
          <w:tcPr>
            <w:tcW w:w="1363" w:type="dxa"/>
            <w:tcBorders>
              <w:bottom w:val="single" w:sz="4" w:space="0" w:color="auto"/>
            </w:tcBorders>
            <w:noWrap/>
          </w:tcPr>
          <w:p w:rsidR="00A37334" w:rsidRPr="00FD2350" w:rsidRDefault="00A37334" w:rsidP="00A37334">
            <w:pPr>
              <w:pStyle w:val="Tabletext"/>
              <w:jc w:val="left"/>
              <w:rPr>
                <w:position w:val="2"/>
                <w:lang w:eastAsia="zh-CN"/>
              </w:rPr>
            </w:pPr>
            <w:r w:rsidRPr="00FD2350">
              <w:rPr>
                <w:position w:val="2"/>
                <w:lang w:eastAsia="zh-CN"/>
              </w:rPr>
              <w:t>160 543</w:t>
            </w:r>
          </w:p>
        </w:tc>
      </w:tr>
    </w:tbl>
    <w:p w:rsidR="00AB7E31" w:rsidRPr="00161D1D" w:rsidRDefault="00AB7E31" w:rsidP="00941C7E">
      <w:pPr>
        <w:spacing w:before="360" w:after="120"/>
        <w:rPr>
          <w:rtl/>
          <w:lang w:bidi="ar-EG"/>
        </w:rPr>
      </w:pPr>
      <w:r w:rsidRPr="00161D1D">
        <w:rPr>
          <w:lang w:val="fr-CH"/>
        </w:rPr>
        <w:t>7.</w:t>
      </w:r>
      <w:r w:rsidR="00A37334">
        <w:rPr>
          <w:lang w:val="fr-CH"/>
        </w:rPr>
        <w:t>2</w:t>
      </w:r>
      <w:r w:rsidRPr="00161D1D">
        <w:rPr>
          <w:rtl/>
        </w:rPr>
        <w:tab/>
        <w:t>ويقارن الجدول أدناه بين النفقات التي وافق عليها المجلس والنفقات الفعلية</w:t>
      </w:r>
      <w:r w:rsidRPr="00161D1D">
        <w:rPr>
          <w:rFonts w:hint="cs"/>
          <w:rtl/>
        </w:rPr>
        <w:t xml:space="preserve"> على أساس مقارن</w:t>
      </w:r>
      <w:r w:rsidRPr="00161D1D">
        <w:rPr>
          <w:rtl/>
        </w:rPr>
        <w:t xml:space="preserve"> </w:t>
      </w:r>
      <w:r w:rsidRPr="00161D1D">
        <w:rPr>
          <w:rFonts w:hint="cs"/>
          <w:rtl/>
        </w:rPr>
        <w:t>للفترات المالية</w:t>
      </w:r>
      <w:r w:rsidR="00941C7E">
        <w:rPr>
          <w:rFonts w:hint="eastAsia"/>
          <w:rtl/>
        </w:rPr>
        <w:t> </w:t>
      </w:r>
      <w:r w:rsidR="00A37334">
        <w:t>2014</w:t>
      </w:r>
      <w:r w:rsidR="00A37334">
        <w:rPr>
          <w:rFonts w:hint="cs"/>
          <w:rtl/>
          <w:lang w:bidi="ar-EG"/>
        </w:rPr>
        <w:t xml:space="preserve"> و</w:t>
      </w:r>
      <w:r w:rsidR="00A37334">
        <w:rPr>
          <w:lang w:bidi="ar-EG"/>
        </w:rPr>
        <w:t>2015</w:t>
      </w:r>
      <w:r w:rsidR="00A37334">
        <w:rPr>
          <w:rFonts w:hint="cs"/>
          <w:rtl/>
          <w:lang w:bidi="ar-EG"/>
        </w:rPr>
        <w:t xml:space="preserve"> و</w:t>
      </w:r>
      <w:r w:rsidR="00A37334">
        <w:rPr>
          <w:lang w:bidi="ar-EG"/>
        </w:rPr>
        <w:t>2016</w:t>
      </w:r>
      <w:r w:rsidR="00A37334">
        <w:rPr>
          <w:rFonts w:hint="cs"/>
          <w:rtl/>
          <w:lang w:bidi="ar-EG"/>
        </w:rPr>
        <w:t xml:space="preserve"> و</w:t>
      </w:r>
      <w:r w:rsidR="00A37334">
        <w:rPr>
          <w:lang w:bidi="ar-EG"/>
        </w:rPr>
        <w:t>2017</w:t>
      </w:r>
      <w:r w:rsidR="00A37334">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31"/>
        <w:gridCol w:w="1276"/>
        <w:gridCol w:w="1379"/>
        <w:gridCol w:w="1559"/>
        <w:gridCol w:w="1843"/>
      </w:tblGrid>
      <w:tr w:rsidR="00AB7E31" w:rsidRPr="00FD2350" w:rsidTr="00A37334">
        <w:trPr>
          <w:trHeight w:val="300"/>
          <w:jc w:val="center"/>
        </w:trPr>
        <w:tc>
          <w:tcPr>
            <w:tcW w:w="2341" w:type="dxa"/>
            <w:noWrap/>
          </w:tcPr>
          <w:p w:rsidR="00AB7E31" w:rsidRPr="00FD2350" w:rsidRDefault="00AB7E31" w:rsidP="00370CB2">
            <w:pPr>
              <w:keepNext/>
              <w:spacing w:before="80" w:after="80" w:line="260" w:lineRule="exact"/>
              <w:jc w:val="center"/>
              <w:rPr>
                <w:b/>
                <w:bCs/>
                <w:position w:val="2"/>
                <w:sz w:val="20"/>
                <w:szCs w:val="26"/>
              </w:rPr>
            </w:pPr>
            <w:r w:rsidRPr="00FD2350">
              <w:rPr>
                <w:b/>
                <w:bCs/>
                <w:position w:val="2"/>
                <w:sz w:val="20"/>
                <w:szCs w:val="26"/>
                <w:rtl/>
              </w:rPr>
              <w:t>الفترة</w:t>
            </w:r>
          </w:p>
        </w:tc>
        <w:tc>
          <w:tcPr>
            <w:tcW w:w="1231" w:type="dxa"/>
          </w:tcPr>
          <w:p w:rsidR="00AB7E31" w:rsidRPr="00FD2350" w:rsidRDefault="00A37334" w:rsidP="00370CB2">
            <w:pPr>
              <w:keepNext/>
              <w:spacing w:before="80" w:after="80" w:line="260" w:lineRule="exact"/>
              <w:jc w:val="center"/>
              <w:rPr>
                <w:b/>
                <w:bCs/>
                <w:position w:val="2"/>
                <w:sz w:val="20"/>
                <w:szCs w:val="26"/>
              </w:rPr>
            </w:pPr>
            <w:r w:rsidRPr="00FD2350">
              <w:rPr>
                <w:b/>
                <w:bCs/>
                <w:position w:val="2"/>
                <w:sz w:val="20"/>
                <w:szCs w:val="26"/>
              </w:rPr>
              <w:t>2014</w:t>
            </w:r>
          </w:p>
        </w:tc>
        <w:tc>
          <w:tcPr>
            <w:tcW w:w="1276" w:type="dxa"/>
            <w:noWrap/>
          </w:tcPr>
          <w:p w:rsidR="00AB7E31" w:rsidRPr="00FD2350" w:rsidRDefault="00A37334" w:rsidP="00370CB2">
            <w:pPr>
              <w:keepNext/>
              <w:spacing w:before="80" w:after="80" w:line="260" w:lineRule="exact"/>
              <w:jc w:val="center"/>
              <w:rPr>
                <w:b/>
                <w:bCs/>
                <w:position w:val="2"/>
                <w:sz w:val="20"/>
                <w:szCs w:val="26"/>
              </w:rPr>
            </w:pPr>
            <w:r w:rsidRPr="00FD2350">
              <w:rPr>
                <w:b/>
                <w:bCs/>
                <w:position w:val="2"/>
                <w:sz w:val="20"/>
                <w:szCs w:val="26"/>
              </w:rPr>
              <w:t>2015</w:t>
            </w:r>
          </w:p>
        </w:tc>
        <w:tc>
          <w:tcPr>
            <w:tcW w:w="1379" w:type="dxa"/>
          </w:tcPr>
          <w:p w:rsidR="00AB7E31" w:rsidRPr="00FD2350" w:rsidRDefault="00A37334" w:rsidP="00370CB2">
            <w:pPr>
              <w:keepNext/>
              <w:spacing w:before="80" w:after="80" w:line="260" w:lineRule="exact"/>
              <w:jc w:val="center"/>
              <w:rPr>
                <w:b/>
                <w:bCs/>
                <w:position w:val="2"/>
                <w:sz w:val="20"/>
                <w:szCs w:val="26"/>
              </w:rPr>
            </w:pPr>
            <w:r w:rsidRPr="00FD2350">
              <w:rPr>
                <w:b/>
                <w:bCs/>
                <w:position w:val="2"/>
                <w:sz w:val="20"/>
                <w:szCs w:val="26"/>
              </w:rPr>
              <w:t>2016</w:t>
            </w:r>
          </w:p>
        </w:tc>
        <w:tc>
          <w:tcPr>
            <w:tcW w:w="1559" w:type="dxa"/>
            <w:noWrap/>
          </w:tcPr>
          <w:p w:rsidR="00AB7E31" w:rsidRPr="00FD2350" w:rsidRDefault="00A37334" w:rsidP="00370CB2">
            <w:pPr>
              <w:keepNext/>
              <w:spacing w:before="80" w:after="80" w:line="260" w:lineRule="exact"/>
              <w:jc w:val="center"/>
              <w:rPr>
                <w:b/>
                <w:bCs/>
                <w:position w:val="2"/>
                <w:sz w:val="20"/>
                <w:szCs w:val="26"/>
              </w:rPr>
            </w:pPr>
            <w:r w:rsidRPr="00FD2350">
              <w:rPr>
                <w:b/>
                <w:bCs/>
                <w:position w:val="2"/>
                <w:sz w:val="20"/>
                <w:szCs w:val="26"/>
              </w:rPr>
              <w:t>2017</w:t>
            </w:r>
          </w:p>
        </w:tc>
        <w:tc>
          <w:tcPr>
            <w:tcW w:w="1843" w:type="dxa"/>
            <w:noWrap/>
          </w:tcPr>
          <w:p w:rsidR="00AB7E31" w:rsidRPr="00FD2350" w:rsidRDefault="00AB7E31" w:rsidP="00A37334">
            <w:pPr>
              <w:keepNext/>
              <w:spacing w:before="80" w:after="80" w:line="260" w:lineRule="exact"/>
              <w:jc w:val="center"/>
              <w:rPr>
                <w:b/>
                <w:bCs/>
                <w:position w:val="2"/>
                <w:sz w:val="20"/>
                <w:szCs w:val="26"/>
                <w:rtl/>
                <w:lang w:bidi="ar-EG"/>
              </w:rPr>
            </w:pPr>
            <w:r w:rsidRPr="00FD2350">
              <w:rPr>
                <w:b/>
                <w:bCs/>
                <w:position w:val="2"/>
                <w:sz w:val="20"/>
                <w:szCs w:val="26"/>
                <w:rtl/>
              </w:rPr>
              <w:t xml:space="preserve">المجموع </w:t>
            </w:r>
            <w:r w:rsidR="00A37334" w:rsidRPr="00FD2350">
              <w:rPr>
                <w:b/>
                <w:bCs/>
                <w:position w:val="2"/>
                <w:sz w:val="20"/>
                <w:szCs w:val="26"/>
              </w:rPr>
              <w:t>2017-2014</w:t>
            </w:r>
          </w:p>
        </w:tc>
      </w:tr>
      <w:tr w:rsidR="00AB7E31" w:rsidRPr="00FD2350" w:rsidTr="00A37334">
        <w:trPr>
          <w:trHeight w:val="300"/>
          <w:jc w:val="center"/>
        </w:trPr>
        <w:tc>
          <w:tcPr>
            <w:tcW w:w="2341" w:type="dxa"/>
            <w:noWrap/>
          </w:tcPr>
          <w:p w:rsidR="00AB7E31" w:rsidRPr="00FD2350" w:rsidRDefault="00AB7E31" w:rsidP="00370CB2">
            <w:pPr>
              <w:bidi w:val="0"/>
              <w:spacing w:before="40" w:after="40" w:line="260" w:lineRule="exact"/>
              <w:jc w:val="left"/>
              <w:rPr>
                <w:position w:val="2"/>
                <w:sz w:val="20"/>
                <w:szCs w:val="26"/>
              </w:rPr>
            </w:pPr>
          </w:p>
        </w:tc>
        <w:tc>
          <w:tcPr>
            <w:tcW w:w="1231" w:type="dxa"/>
          </w:tcPr>
          <w:p w:rsidR="00AB7E31" w:rsidRPr="00FD2350" w:rsidRDefault="00AB7E31" w:rsidP="00370CB2">
            <w:pPr>
              <w:bidi w:val="0"/>
              <w:spacing w:before="40" w:after="40" w:line="260" w:lineRule="exact"/>
              <w:jc w:val="left"/>
              <w:rPr>
                <w:position w:val="2"/>
                <w:sz w:val="20"/>
                <w:szCs w:val="26"/>
              </w:rPr>
            </w:pPr>
          </w:p>
        </w:tc>
        <w:tc>
          <w:tcPr>
            <w:tcW w:w="1276" w:type="dxa"/>
            <w:noWrap/>
          </w:tcPr>
          <w:p w:rsidR="00AB7E31" w:rsidRPr="00FD2350" w:rsidRDefault="00AB7E31" w:rsidP="00370CB2">
            <w:pPr>
              <w:bidi w:val="0"/>
              <w:spacing w:before="40" w:after="40" w:line="260" w:lineRule="exact"/>
              <w:jc w:val="left"/>
              <w:rPr>
                <w:position w:val="2"/>
                <w:sz w:val="20"/>
                <w:szCs w:val="26"/>
              </w:rPr>
            </w:pPr>
          </w:p>
        </w:tc>
        <w:tc>
          <w:tcPr>
            <w:tcW w:w="1379" w:type="dxa"/>
          </w:tcPr>
          <w:p w:rsidR="00AB7E31" w:rsidRPr="00FD2350" w:rsidRDefault="00AB7E31" w:rsidP="00370CB2">
            <w:pPr>
              <w:bidi w:val="0"/>
              <w:spacing w:before="40" w:after="40" w:line="260" w:lineRule="exact"/>
              <w:jc w:val="left"/>
              <w:rPr>
                <w:position w:val="2"/>
                <w:sz w:val="20"/>
                <w:szCs w:val="26"/>
              </w:rPr>
            </w:pPr>
          </w:p>
        </w:tc>
        <w:tc>
          <w:tcPr>
            <w:tcW w:w="1559" w:type="dxa"/>
            <w:noWrap/>
          </w:tcPr>
          <w:p w:rsidR="00AB7E31" w:rsidRPr="00FD2350" w:rsidRDefault="00AB7E31" w:rsidP="00370CB2">
            <w:pPr>
              <w:bidi w:val="0"/>
              <w:spacing w:before="40" w:after="40" w:line="260" w:lineRule="exact"/>
              <w:jc w:val="left"/>
              <w:rPr>
                <w:position w:val="2"/>
                <w:sz w:val="20"/>
                <w:szCs w:val="26"/>
              </w:rPr>
            </w:pPr>
          </w:p>
        </w:tc>
        <w:tc>
          <w:tcPr>
            <w:tcW w:w="1843" w:type="dxa"/>
            <w:noWrap/>
          </w:tcPr>
          <w:p w:rsidR="00AB7E31" w:rsidRPr="00FD2350" w:rsidRDefault="00AB7E31" w:rsidP="00370CB2">
            <w:pPr>
              <w:bidi w:val="0"/>
              <w:spacing w:before="40" w:after="40" w:line="260" w:lineRule="exact"/>
              <w:jc w:val="left"/>
              <w:rPr>
                <w:position w:val="2"/>
                <w:sz w:val="20"/>
                <w:szCs w:val="26"/>
              </w:rPr>
            </w:pPr>
          </w:p>
        </w:tc>
      </w:tr>
      <w:tr w:rsidR="00A37334" w:rsidRPr="00FD2350" w:rsidTr="00A37334">
        <w:trPr>
          <w:trHeight w:val="300"/>
          <w:jc w:val="center"/>
        </w:trPr>
        <w:tc>
          <w:tcPr>
            <w:tcW w:w="2341" w:type="dxa"/>
            <w:noWrap/>
          </w:tcPr>
          <w:p w:rsidR="00A37334" w:rsidRPr="00FD2350" w:rsidRDefault="00A37334" w:rsidP="00A37334">
            <w:pPr>
              <w:spacing w:before="40" w:after="40" w:line="260" w:lineRule="exact"/>
              <w:jc w:val="left"/>
              <w:rPr>
                <w:b/>
                <w:bCs/>
                <w:position w:val="2"/>
                <w:sz w:val="20"/>
                <w:szCs w:val="26"/>
              </w:rPr>
            </w:pPr>
            <w:r w:rsidRPr="00FD2350">
              <w:rPr>
                <w:b/>
                <w:bCs/>
                <w:position w:val="2"/>
                <w:sz w:val="20"/>
                <w:szCs w:val="26"/>
                <w:rtl/>
              </w:rPr>
              <w:t>الميزانية العادية</w:t>
            </w:r>
          </w:p>
        </w:tc>
        <w:tc>
          <w:tcPr>
            <w:tcW w:w="1231" w:type="dxa"/>
          </w:tcPr>
          <w:p w:rsidR="00A37334" w:rsidRPr="00FD2350" w:rsidRDefault="00A37334" w:rsidP="00A37334">
            <w:pPr>
              <w:pStyle w:val="Tabletext"/>
              <w:ind w:right="220"/>
              <w:jc w:val="left"/>
              <w:rPr>
                <w:position w:val="2"/>
              </w:rPr>
            </w:pPr>
            <w:r w:rsidRPr="00FD2350">
              <w:rPr>
                <w:position w:val="2"/>
              </w:rPr>
              <w:t>166 311</w:t>
            </w:r>
          </w:p>
        </w:tc>
        <w:tc>
          <w:tcPr>
            <w:tcW w:w="1276" w:type="dxa"/>
            <w:noWrap/>
          </w:tcPr>
          <w:p w:rsidR="00A37334" w:rsidRPr="00FD2350" w:rsidRDefault="00A37334" w:rsidP="00A37334">
            <w:pPr>
              <w:pStyle w:val="Tabletext"/>
              <w:ind w:right="220"/>
              <w:jc w:val="left"/>
              <w:rPr>
                <w:position w:val="2"/>
                <w:lang w:eastAsia="zh-CN"/>
              </w:rPr>
            </w:pPr>
            <w:r w:rsidRPr="00FD2350">
              <w:rPr>
                <w:position w:val="2"/>
                <w:lang w:eastAsia="zh-CN"/>
              </w:rPr>
              <w:t>164 744</w:t>
            </w:r>
          </w:p>
        </w:tc>
        <w:tc>
          <w:tcPr>
            <w:tcW w:w="1379" w:type="dxa"/>
          </w:tcPr>
          <w:p w:rsidR="00A37334" w:rsidRPr="00FD2350" w:rsidRDefault="00A37334" w:rsidP="00A37334">
            <w:pPr>
              <w:pStyle w:val="Tabletext"/>
              <w:ind w:right="220"/>
              <w:jc w:val="left"/>
              <w:rPr>
                <w:position w:val="2"/>
                <w:lang w:eastAsia="zh-CN"/>
              </w:rPr>
            </w:pPr>
            <w:r w:rsidRPr="00FD2350">
              <w:rPr>
                <w:position w:val="2"/>
                <w:lang w:eastAsia="zh-CN"/>
              </w:rPr>
              <w:t>160 443</w:t>
            </w:r>
          </w:p>
        </w:tc>
        <w:tc>
          <w:tcPr>
            <w:tcW w:w="1559" w:type="dxa"/>
            <w:noWrap/>
          </w:tcPr>
          <w:p w:rsidR="00A37334" w:rsidRPr="00FD2350" w:rsidRDefault="00A37334" w:rsidP="00A37334">
            <w:pPr>
              <w:pStyle w:val="Tabletext"/>
              <w:ind w:right="220"/>
              <w:jc w:val="left"/>
              <w:rPr>
                <w:position w:val="2"/>
                <w:lang w:eastAsia="zh-CN"/>
              </w:rPr>
            </w:pPr>
            <w:r w:rsidRPr="00FD2350">
              <w:rPr>
                <w:position w:val="2"/>
                <w:lang w:eastAsia="zh-CN"/>
              </w:rPr>
              <w:t>160 860</w:t>
            </w:r>
          </w:p>
        </w:tc>
        <w:tc>
          <w:tcPr>
            <w:tcW w:w="1843" w:type="dxa"/>
            <w:noWrap/>
          </w:tcPr>
          <w:p w:rsidR="00A37334" w:rsidRPr="00FD2350" w:rsidRDefault="00A37334" w:rsidP="00A37334">
            <w:pPr>
              <w:pStyle w:val="Tabletext"/>
              <w:ind w:right="220"/>
              <w:jc w:val="left"/>
              <w:rPr>
                <w:position w:val="2"/>
                <w:lang w:eastAsia="zh-CN"/>
              </w:rPr>
            </w:pPr>
            <w:r w:rsidRPr="00FD2350">
              <w:rPr>
                <w:position w:val="2"/>
              </w:rPr>
              <w:t>652 358</w:t>
            </w:r>
          </w:p>
        </w:tc>
      </w:tr>
      <w:tr w:rsidR="00A37334" w:rsidRPr="00FD2350" w:rsidTr="00A37334">
        <w:trPr>
          <w:trHeight w:val="300"/>
          <w:jc w:val="center"/>
        </w:trPr>
        <w:tc>
          <w:tcPr>
            <w:tcW w:w="2341" w:type="dxa"/>
            <w:noWrap/>
          </w:tcPr>
          <w:p w:rsidR="00A37334" w:rsidRPr="00FD2350" w:rsidRDefault="00A37334" w:rsidP="00A37334">
            <w:pPr>
              <w:spacing w:before="40" w:after="40" w:line="260" w:lineRule="exact"/>
              <w:jc w:val="left"/>
              <w:rPr>
                <w:b/>
                <w:bCs/>
                <w:position w:val="2"/>
                <w:sz w:val="20"/>
                <w:szCs w:val="26"/>
              </w:rPr>
            </w:pPr>
            <w:r w:rsidRPr="00FD2350">
              <w:rPr>
                <w:b/>
                <w:bCs/>
                <w:position w:val="2"/>
                <w:sz w:val="20"/>
                <w:szCs w:val="26"/>
                <w:rtl/>
              </w:rPr>
              <w:t>النفقات الفعلية</w:t>
            </w:r>
          </w:p>
        </w:tc>
        <w:tc>
          <w:tcPr>
            <w:tcW w:w="1231" w:type="dxa"/>
          </w:tcPr>
          <w:p w:rsidR="00A37334" w:rsidRPr="00FD2350" w:rsidRDefault="00A37334" w:rsidP="00A37334">
            <w:pPr>
              <w:pStyle w:val="Tabletext"/>
              <w:ind w:right="220"/>
              <w:jc w:val="left"/>
              <w:rPr>
                <w:position w:val="2"/>
                <w:lang w:eastAsia="zh-CN"/>
              </w:rPr>
            </w:pPr>
            <w:r w:rsidRPr="00FD2350">
              <w:rPr>
                <w:position w:val="2"/>
                <w:lang w:eastAsia="zh-CN"/>
              </w:rPr>
              <w:t>155 405</w:t>
            </w:r>
          </w:p>
        </w:tc>
        <w:tc>
          <w:tcPr>
            <w:tcW w:w="1276" w:type="dxa"/>
            <w:noWrap/>
          </w:tcPr>
          <w:p w:rsidR="00A37334" w:rsidRPr="00FD2350" w:rsidRDefault="00A37334" w:rsidP="00A37334">
            <w:pPr>
              <w:pStyle w:val="Tabletext"/>
              <w:ind w:right="220"/>
              <w:jc w:val="left"/>
              <w:rPr>
                <w:position w:val="2"/>
                <w:lang w:eastAsia="zh-CN"/>
              </w:rPr>
            </w:pPr>
            <w:r w:rsidRPr="00FD2350">
              <w:rPr>
                <w:position w:val="2"/>
                <w:lang w:eastAsia="zh-CN"/>
              </w:rPr>
              <w:t>157 175</w:t>
            </w:r>
          </w:p>
        </w:tc>
        <w:tc>
          <w:tcPr>
            <w:tcW w:w="1379" w:type="dxa"/>
          </w:tcPr>
          <w:p w:rsidR="00A37334" w:rsidRPr="00FD2350" w:rsidRDefault="00A37334" w:rsidP="00A37334">
            <w:pPr>
              <w:pStyle w:val="Tabletext"/>
              <w:ind w:right="220"/>
              <w:jc w:val="left"/>
              <w:rPr>
                <w:position w:val="2"/>
                <w:lang w:eastAsia="zh-CN"/>
              </w:rPr>
            </w:pPr>
            <w:r w:rsidRPr="00FD2350">
              <w:rPr>
                <w:position w:val="2"/>
                <w:lang w:eastAsia="zh-CN"/>
              </w:rPr>
              <w:t>152 477</w:t>
            </w:r>
          </w:p>
        </w:tc>
        <w:tc>
          <w:tcPr>
            <w:tcW w:w="1559" w:type="dxa"/>
            <w:noWrap/>
          </w:tcPr>
          <w:p w:rsidR="00A37334" w:rsidRPr="00FD2350" w:rsidRDefault="00A37334" w:rsidP="00A37334">
            <w:pPr>
              <w:pStyle w:val="Tabletext"/>
              <w:ind w:right="220"/>
              <w:jc w:val="left"/>
              <w:rPr>
                <w:position w:val="2"/>
                <w:lang w:eastAsia="zh-CN"/>
              </w:rPr>
            </w:pPr>
            <w:r w:rsidRPr="00FD2350">
              <w:rPr>
                <w:position w:val="2"/>
                <w:lang w:eastAsia="zh-CN"/>
              </w:rPr>
              <w:t>149 669</w:t>
            </w:r>
          </w:p>
        </w:tc>
        <w:tc>
          <w:tcPr>
            <w:tcW w:w="1843" w:type="dxa"/>
            <w:noWrap/>
          </w:tcPr>
          <w:p w:rsidR="00A37334" w:rsidRPr="00FD2350" w:rsidRDefault="00A37334" w:rsidP="00A37334">
            <w:pPr>
              <w:pStyle w:val="Tabletext"/>
              <w:ind w:right="220"/>
              <w:jc w:val="left"/>
              <w:rPr>
                <w:position w:val="2"/>
                <w:lang w:eastAsia="zh-CN"/>
              </w:rPr>
            </w:pPr>
            <w:r w:rsidRPr="00FD2350">
              <w:rPr>
                <w:position w:val="2"/>
              </w:rPr>
              <w:t>614 726</w:t>
            </w:r>
          </w:p>
        </w:tc>
      </w:tr>
      <w:tr w:rsidR="00A37334" w:rsidRPr="00FD2350" w:rsidTr="00A37334">
        <w:trPr>
          <w:trHeight w:val="300"/>
          <w:jc w:val="center"/>
        </w:trPr>
        <w:tc>
          <w:tcPr>
            <w:tcW w:w="2341" w:type="dxa"/>
            <w:noWrap/>
          </w:tcPr>
          <w:p w:rsidR="00A37334" w:rsidRPr="00FD2350" w:rsidRDefault="00A37334" w:rsidP="00A37334">
            <w:pPr>
              <w:spacing w:before="40" w:after="40" w:line="260" w:lineRule="exact"/>
              <w:jc w:val="left"/>
              <w:rPr>
                <w:position w:val="2"/>
                <w:sz w:val="20"/>
                <w:szCs w:val="26"/>
              </w:rPr>
            </w:pPr>
            <w:r w:rsidRPr="00FD2350">
              <w:rPr>
                <w:b/>
                <w:bCs/>
                <w:position w:val="2"/>
                <w:sz w:val="20"/>
                <w:szCs w:val="26"/>
                <w:rtl/>
              </w:rPr>
              <w:t>اعتمادات غير مستعملة</w:t>
            </w:r>
          </w:p>
        </w:tc>
        <w:tc>
          <w:tcPr>
            <w:tcW w:w="1231" w:type="dxa"/>
          </w:tcPr>
          <w:p w:rsidR="00A37334" w:rsidRPr="00FD2350" w:rsidRDefault="00A37334" w:rsidP="00A37334">
            <w:pPr>
              <w:pStyle w:val="Tabletext"/>
              <w:ind w:right="220"/>
              <w:jc w:val="left"/>
              <w:rPr>
                <w:position w:val="2"/>
                <w:lang w:eastAsia="zh-CN"/>
              </w:rPr>
            </w:pPr>
            <w:r w:rsidRPr="00FD2350">
              <w:rPr>
                <w:position w:val="2"/>
                <w:lang w:eastAsia="zh-CN"/>
              </w:rPr>
              <w:t>10 906</w:t>
            </w:r>
          </w:p>
        </w:tc>
        <w:tc>
          <w:tcPr>
            <w:tcW w:w="1276" w:type="dxa"/>
            <w:noWrap/>
          </w:tcPr>
          <w:p w:rsidR="00A37334" w:rsidRPr="00FD2350" w:rsidRDefault="00A37334" w:rsidP="00A37334">
            <w:pPr>
              <w:pStyle w:val="Tabletext"/>
              <w:ind w:right="220"/>
              <w:jc w:val="left"/>
              <w:rPr>
                <w:position w:val="2"/>
                <w:lang w:eastAsia="zh-CN"/>
              </w:rPr>
            </w:pPr>
            <w:r w:rsidRPr="00FD2350">
              <w:rPr>
                <w:position w:val="2"/>
                <w:lang w:eastAsia="zh-CN"/>
              </w:rPr>
              <w:t>7 569</w:t>
            </w:r>
          </w:p>
        </w:tc>
        <w:tc>
          <w:tcPr>
            <w:tcW w:w="1379" w:type="dxa"/>
          </w:tcPr>
          <w:p w:rsidR="00A37334" w:rsidRPr="00FD2350" w:rsidRDefault="00A37334" w:rsidP="00A37334">
            <w:pPr>
              <w:pStyle w:val="Tabletext"/>
              <w:ind w:right="220"/>
              <w:jc w:val="left"/>
              <w:rPr>
                <w:position w:val="2"/>
                <w:lang w:eastAsia="zh-CN"/>
              </w:rPr>
            </w:pPr>
            <w:r w:rsidRPr="00FD2350">
              <w:rPr>
                <w:position w:val="2"/>
                <w:lang w:eastAsia="zh-CN"/>
              </w:rPr>
              <w:t>7 966</w:t>
            </w:r>
          </w:p>
        </w:tc>
        <w:tc>
          <w:tcPr>
            <w:tcW w:w="1559" w:type="dxa"/>
            <w:noWrap/>
          </w:tcPr>
          <w:p w:rsidR="00A37334" w:rsidRPr="00FD2350" w:rsidRDefault="00A37334" w:rsidP="00A37334">
            <w:pPr>
              <w:pStyle w:val="Tabletext"/>
              <w:ind w:right="220"/>
              <w:jc w:val="left"/>
              <w:rPr>
                <w:position w:val="2"/>
                <w:lang w:eastAsia="zh-CN"/>
              </w:rPr>
            </w:pPr>
            <w:r w:rsidRPr="00FD2350">
              <w:rPr>
                <w:position w:val="2"/>
                <w:lang w:eastAsia="zh-CN"/>
              </w:rPr>
              <w:t>11 191</w:t>
            </w:r>
          </w:p>
        </w:tc>
        <w:tc>
          <w:tcPr>
            <w:tcW w:w="1843" w:type="dxa"/>
            <w:noWrap/>
          </w:tcPr>
          <w:p w:rsidR="00A37334" w:rsidRPr="00FD2350" w:rsidRDefault="00A37334" w:rsidP="00A37334">
            <w:pPr>
              <w:pStyle w:val="Tabletext"/>
              <w:ind w:right="220"/>
              <w:jc w:val="left"/>
              <w:rPr>
                <w:position w:val="2"/>
                <w:lang w:eastAsia="zh-CN"/>
              </w:rPr>
            </w:pPr>
            <w:r w:rsidRPr="00FD2350">
              <w:rPr>
                <w:position w:val="2"/>
              </w:rPr>
              <w:t>37 632</w:t>
            </w:r>
          </w:p>
        </w:tc>
      </w:tr>
      <w:tr w:rsidR="00A37334" w:rsidRPr="00FD2350" w:rsidTr="00A37334">
        <w:trPr>
          <w:trHeight w:val="300"/>
          <w:jc w:val="center"/>
        </w:trPr>
        <w:tc>
          <w:tcPr>
            <w:tcW w:w="2341" w:type="dxa"/>
            <w:noWrap/>
          </w:tcPr>
          <w:p w:rsidR="00A37334" w:rsidRPr="00FD2350" w:rsidRDefault="00A37334" w:rsidP="00A37334">
            <w:pPr>
              <w:spacing w:before="40" w:after="40" w:line="260" w:lineRule="exact"/>
              <w:jc w:val="left"/>
              <w:rPr>
                <w:b/>
                <w:bCs/>
                <w:position w:val="2"/>
                <w:sz w:val="20"/>
                <w:szCs w:val="26"/>
                <w:rtl/>
              </w:rPr>
            </w:pPr>
            <w:r w:rsidRPr="00FD2350">
              <w:rPr>
                <w:b/>
                <w:bCs/>
                <w:position w:val="2"/>
                <w:sz w:val="20"/>
                <w:szCs w:val="26"/>
                <w:rtl/>
              </w:rPr>
              <w:t>النسبة المئوية</w:t>
            </w:r>
          </w:p>
        </w:tc>
        <w:tc>
          <w:tcPr>
            <w:tcW w:w="1231" w:type="dxa"/>
          </w:tcPr>
          <w:p w:rsidR="00A37334" w:rsidRPr="00FD2350" w:rsidRDefault="00A37334" w:rsidP="00A37334">
            <w:pPr>
              <w:pStyle w:val="Tabletext"/>
              <w:ind w:right="220"/>
              <w:jc w:val="left"/>
              <w:rPr>
                <w:position w:val="2"/>
                <w:lang w:eastAsia="zh-CN"/>
              </w:rPr>
            </w:pPr>
            <w:r w:rsidRPr="00FD2350">
              <w:rPr>
                <w:position w:val="2"/>
                <w:lang w:eastAsia="zh-CN"/>
              </w:rPr>
              <w:t>%6,6</w:t>
            </w:r>
          </w:p>
        </w:tc>
        <w:tc>
          <w:tcPr>
            <w:tcW w:w="1276" w:type="dxa"/>
            <w:noWrap/>
          </w:tcPr>
          <w:p w:rsidR="00A37334" w:rsidRPr="00FD2350" w:rsidRDefault="00A37334" w:rsidP="00A37334">
            <w:pPr>
              <w:pStyle w:val="Tabletext"/>
              <w:ind w:right="220"/>
              <w:jc w:val="left"/>
              <w:rPr>
                <w:position w:val="2"/>
                <w:lang w:eastAsia="zh-CN"/>
              </w:rPr>
            </w:pPr>
            <w:r w:rsidRPr="00FD2350">
              <w:rPr>
                <w:position w:val="2"/>
                <w:lang w:eastAsia="zh-CN"/>
              </w:rPr>
              <w:t>%4,6</w:t>
            </w:r>
          </w:p>
        </w:tc>
        <w:tc>
          <w:tcPr>
            <w:tcW w:w="1379" w:type="dxa"/>
          </w:tcPr>
          <w:p w:rsidR="00A37334" w:rsidRPr="00FD2350" w:rsidRDefault="00A37334" w:rsidP="00A37334">
            <w:pPr>
              <w:pStyle w:val="Tabletext"/>
              <w:ind w:right="220"/>
              <w:jc w:val="left"/>
              <w:rPr>
                <w:position w:val="2"/>
                <w:lang w:eastAsia="zh-CN"/>
              </w:rPr>
            </w:pPr>
            <w:r w:rsidRPr="00FD2350">
              <w:rPr>
                <w:position w:val="2"/>
                <w:lang w:eastAsia="zh-CN"/>
              </w:rPr>
              <w:t>%5,0</w:t>
            </w:r>
          </w:p>
        </w:tc>
        <w:tc>
          <w:tcPr>
            <w:tcW w:w="1559" w:type="dxa"/>
            <w:noWrap/>
          </w:tcPr>
          <w:p w:rsidR="00A37334" w:rsidRPr="00FD2350" w:rsidRDefault="00A37334" w:rsidP="00A37334">
            <w:pPr>
              <w:pStyle w:val="Tabletext"/>
              <w:ind w:right="220"/>
              <w:jc w:val="left"/>
              <w:rPr>
                <w:position w:val="2"/>
                <w:lang w:eastAsia="zh-CN"/>
              </w:rPr>
            </w:pPr>
            <w:r w:rsidRPr="00FD2350">
              <w:rPr>
                <w:position w:val="2"/>
                <w:lang w:eastAsia="zh-CN"/>
              </w:rPr>
              <w:t>%7,0</w:t>
            </w:r>
          </w:p>
        </w:tc>
        <w:tc>
          <w:tcPr>
            <w:tcW w:w="1843" w:type="dxa"/>
            <w:noWrap/>
          </w:tcPr>
          <w:p w:rsidR="00A37334" w:rsidRPr="00FD2350" w:rsidRDefault="00A37334" w:rsidP="00A37334">
            <w:pPr>
              <w:pStyle w:val="Tabletext"/>
              <w:ind w:right="220"/>
              <w:jc w:val="left"/>
              <w:rPr>
                <w:position w:val="2"/>
                <w:lang w:eastAsia="zh-CN"/>
              </w:rPr>
            </w:pPr>
            <w:r w:rsidRPr="00FD2350">
              <w:rPr>
                <w:position w:val="2"/>
                <w:lang w:eastAsia="zh-CN"/>
              </w:rPr>
              <w:t>%5,8</w:t>
            </w:r>
          </w:p>
        </w:tc>
      </w:tr>
    </w:tbl>
    <w:p w:rsidR="00A37334" w:rsidRPr="00BE2FD5" w:rsidRDefault="00A37334" w:rsidP="001B335C">
      <w:pPr>
        <w:tabs>
          <w:tab w:val="clear" w:pos="794"/>
          <w:tab w:val="left" w:pos="348"/>
        </w:tabs>
        <w:rPr>
          <w:i/>
          <w:iCs/>
          <w:sz w:val="20"/>
          <w:szCs w:val="26"/>
          <w:rtl/>
        </w:rPr>
      </w:pPr>
      <w:r w:rsidRPr="00941C7E">
        <w:rPr>
          <w:rFonts w:hint="cs"/>
          <w:i/>
          <w:iCs/>
          <w:sz w:val="20"/>
          <w:szCs w:val="26"/>
          <w:rtl/>
        </w:rPr>
        <w:t>*</w:t>
      </w:r>
      <w:r w:rsidRPr="00941C7E">
        <w:rPr>
          <w:i/>
          <w:iCs/>
          <w:sz w:val="20"/>
          <w:szCs w:val="26"/>
          <w:rtl/>
        </w:rPr>
        <w:tab/>
      </w:r>
      <w:r w:rsidR="00BE2FD5" w:rsidRPr="00941C7E">
        <w:rPr>
          <w:rFonts w:hint="cs"/>
          <w:i/>
          <w:iCs/>
          <w:sz w:val="20"/>
          <w:szCs w:val="26"/>
          <w:rtl/>
        </w:rPr>
        <w:t xml:space="preserve">تحويل </w:t>
      </w:r>
      <w:r w:rsidR="00DD4CE9" w:rsidRPr="00941C7E">
        <w:rPr>
          <w:rFonts w:hint="cs"/>
          <w:i/>
          <w:iCs/>
          <w:sz w:val="20"/>
          <w:szCs w:val="26"/>
          <w:rtl/>
        </w:rPr>
        <w:t>في الميزانية يعود إلى</w:t>
      </w:r>
      <w:r w:rsidR="00BE2FD5" w:rsidRPr="00941C7E">
        <w:rPr>
          <w:rFonts w:hint="cs"/>
          <w:i/>
          <w:iCs/>
          <w:sz w:val="20"/>
          <w:szCs w:val="26"/>
          <w:rtl/>
        </w:rPr>
        <w:t xml:space="preserve"> النشاط المؤجل في إطار الاجتماعات الإقليمية التحضيرية لقطاع تنمية الاتصالات من </w:t>
      </w:r>
      <w:r w:rsidR="00BE2FD5" w:rsidRPr="00941C7E">
        <w:rPr>
          <w:i/>
          <w:iCs/>
          <w:sz w:val="20"/>
          <w:szCs w:val="26"/>
        </w:rPr>
        <w:t>2016</w:t>
      </w:r>
      <w:r w:rsidR="00BE2FD5" w:rsidRPr="00941C7E">
        <w:rPr>
          <w:rFonts w:hint="cs"/>
          <w:i/>
          <w:iCs/>
          <w:sz w:val="20"/>
          <w:szCs w:val="26"/>
          <w:rtl/>
        </w:rPr>
        <w:t xml:space="preserve"> إلى </w:t>
      </w:r>
      <w:r w:rsidR="00BE2FD5" w:rsidRPr="00941C7E">
        <w:rPr>
          <w:i/>
          <w:iCs/>
          <w:sz w:val="20"/>
          <w:szCs w:val="26"/>
        </w:rPr>
        <w:t>2017</w:t>
      </w:r>
      <w:r w:rsidR="00BE2FD5" w:rsidRPr="00941C7E">
        <w:rPr>
          <w:rFonts w:hint="cs"/>
          <w:i/>
          <w:iCs/>
          <w:sz w:val="20"/>
          <w:szCs w:val="26"/>
          <w:rtl/>
        </w:rPr>
        <w:t xml:space="preserve"> بمبلغ </w:t>
      </w:r>
      <w:r w:rsidR="00BE2FD5" w:rsidRPr="00941C7E">
        <w:rPr>
          <w:i/>
          <w:iCs/>
          <w:sz w:val="20"/>
          <w:szCs w:val="26"/>
        </w:rPr>
        <w:t>317 000</w:t>
      </w:r>
      <w:r w:rsidR="00BE2FD5" w:rsidRPr="00941C7E">
        <w:rPr>
          <w:rFonts w:hint="cs"/>
          <w:i/>
          <w:iCs/>
          <w:sz w:val="20"/>
          <w:szCs w:val="26"/>
          <w:rtl/>
        </w:rPr>
        <w:t xml:space="preserve"> فرنك سويسري.</w:t>
      </w:r>
    </w:p>
    <w:p w:rsidR="00AB7E31" w:rsidRPr="00255005" w:rsidRDefault="00AB7E31" w:rsidP="00AB7E31">
      <w:pPr>
        <w:pStyle w:val="Headingi0"/>
        <w:spacing w:before="360"/>
        <w:rPr>
          <w:i w:val="0"/>
          <w:iCs/>
          <w:rtl/>
        </w:rPr>
      </w:pPr>
      <w:r w:rsidRPr="00255005">
        <w:rPr>
          <w:i w:val="0"/>
          <w:iCs/>
          <w:rtl/>
        </w:rPr>
        <w:t>الإيرادات</w:t>
      </w:r>
    </w:p>
    <w:p w:rsidR="00AB7E31" w:rsidRPr="00161D1D" w:rsidRDefault="00AB7E31" w:rsidP="00162599">
      <w:pPr>
        <w:rPr>
          <w:rtl/>
        </w:rPr>
      </w:pPr>
      <w:r w:rsidRPr="00161D1D">
        <w:rPr>
          <w:lang w:val="fr-CH"/>
        </w:rPr>
        <w:t>8.</w:t>
      </w:r>
      <w:r w:rsidR="00162599">
        <w:rPr>
          <w:lang w:val="fr-CH"/>
        </w:rPr>
        <w:t>2</w:t>
      </w:r>
      <w:r w:rsidRPr="00161D1D">
        <w:rPr>
          <w:rtl/>
        </w:rPr>
        <w:tab/>
        <w:t xml:space="preserve">حُسبت الإيرادات المدرجة في الميزانية العادية بحيث تغطي النفقات </w:t>
      </w:r>
      <w:r w:rsidRPr="00161D1D">
        <w:rPr>
          <w:rFonts w:hint="cs"/>
          <w:rtl/>
        </w:rPr>
        <w:t>من</w:t>
      </w:r>
      <w:r w:rsidRPr="00161D1D">
        <w:rPr>
          <w:rtl/>
        </w:rPr>
        <w:t xml:space="preserve"> مساهمات الدول الأعضاء </w:t>
      </w:r>
      <w:r w:rsidRPr="00161D1D">
        <w:rPr>
          <w:rFonts w:hint="cs"/>
          <w:rtl/>
        </w:rPr>
        <w:t>و</w:t>
      </w:r>
      <w:r w:rsidRPr="00161D1D">
        <w:rPr>
          <w:rtl/>
        </w:rPr>
        <w:t>أعضاء القطاعات والمنتسبين إليها</w:t>
      </w:r>
      <w:r w:rsidR="00162599">
        <w:rPr>
          <w:rFonts w:hint="cs"/>
          <w:rtl/>
        </w:rPr>
        <w:t xml:space="preserve"> والهيئات الأكاديمية</w:t>
      </w:r>
      <w:r w:rsidRPr="00161D1D">
        <w:rPr>
          <w:rtl/>
        </w:rPr>
        <w:t xml:space="preserve"> </w:t>
      </w:r>
      <w:r w:rsidRPr="00161D1D">
        <w:rPr>
          <w:rFonts w:hint="cs"/>
          <w:rtl/>
        </w:rPr>
        <w:t>واسترداد التكاليف</w:t>
      </w:r>
      <w:r w:rsidRPr="00161D1D">
        <w:rPr>
          <w:rtl/>
        </w:rPr>
        <w:t xml:space="preserve"> </w:t>
      </w:r>
      <w:r w:rsidRPr="00161D1D">
        <w:rPr>
          <w:rFonts w:hint="cs"/>
          <w:rtl/>
        </w:rPr>
        <w:t>و</w:t>
      </w:r>
      <w:r w:rsidRPr="00161D1D">
        <w:rPr>
          <w:rtl/>
        </w:rPr>
        <w:t xml:space="preserve">المسحوبات من حساب الاحتياطي. وترد فيما يلي </w:t>
      </w:r>
      <w:r w:rsidRPr="00161D1D">
        <w:rPr>
          <w:rFonts w:hint="cs"/>
          <w:rtl/>
        </w:rPr>
        <w:t>أدناه تفاصيل</w:t>
      </w:r>
      <w:r w:rsidRPr="00161D1D">
        <w:rPr>
          <w:rtl/>
        </w:rPr>
        <w:t> إيرادات</w:t>
      </w:r>
      <w:r w:rsidRPr="00161D1D">
        <w:rPr>
          <w:rFonts w:hint="cs"/>
          <w:rtl/>
        </w:rPr>
        <w:t xml:space="preserve"> الميزانية العادية</w:t>
      </w:r>
      <w:r w:rsidRPr="00161D1D">
        <w:rPr>
          <w:rtl/>
        </w:rPr>
        <w:t>.</w:t>
      </w:r>
    </w:p>
    <w:p w:rsidR="00AB7E31" w:rsidRPr="00161D1D" w:rsidRDefault="00AB7E31" w:rsidP="00162599">
      <w:pPr>
        <w:pStyle w:val="Headingb0"/>
        <w:spacing w:after="120"/>
        <w:rPr>
          <w:rtl/>
        </w:rPr>
      </w:pPr>
      <w:r w:rsidRPr="00161D1D">
        <w:rPr>
          <w:rtl/>
        </w:rPr>
        <w:lastRenderedPageBreak/>
        <w:t>مساهمات الدول الأعضاء</w:t>
      </w:r>
    </w:p>
    <w:tbl>
      <w:tblPr>
        <w:bidiVisual/>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AB7E31" w:rsidRPr="00FD2350" w:rsidTr="00FD2350">
        <w:trPr>
          <w:trHeight w:val="525"/>
          <w:jc w:val="center"/>
        </w:trPr>
        <w:tc>
          <w:tcPr>
            <w:tcW w:w="1381" w:type="dxa"/>
            <w:noWrap/>
            <w:vAlign w:val="center"/>
          </w:tcPr>
          <w:p w:rsidR="00AB7E31" w:rsidRPr="00FD2350" w:rsidRDefault="00AB7E31" w:rsidP="00FD2350">
            <w:pPr>
              <w:keepNext/>
              <w:spacing w:before="40" w:after="40" w:line="240" w:lineRule="exact"/>
              <w:jc w:val="center"/>
              <w:rPr>
                <w:b/>
                <w:bCs/>
                <w:position w:val="2"/>
                <w:sz w:val="20"/>
                <w:szCs w:val="26"/>
              </w:rPr>
            </w:pPr>
            <w:r w:rsidRPr="00FD2350">
              <w:rPr>
                <w:b/>
                <w:bCs/>
                <w:position w:val="2"/>
                <w:sz w:val="20"/>
                <w:szCs w:val="26"/>
                <w:rtl/>
              </w:rPr>
              <w:t>السنة</w:t>
            </w:r>
          </w:p>
        </w:tc>
        <w:tc>
          <w:tcPr>
            <w:tcW w:w="1610" w:type="dxa"/>
            <w:vAlign w:val="center"/>
          </w:tcPr>
          <w:p w:rsidR="00AB7E31" w:rsidRPr="00FD2350" w:rsidRDefault="00AB7E31" w:rsidP="00FD2350">
            <w:pPr>
              <w:keepNext/>
              <w:spacing w:before="40" w:after="40" w:line="240" w:lineRule="exact"/>
              <w:jc w:val="center"/>
              <w:rPr>
                <w:b/>
                <w:bCs/>
                <w:position w:val="2"/>
                <w:sz w:val="20"/>
                <w:szCs w:val="26"/>
              </w:rPr>
            </w:pPr>
            <w:r w:rsidRPr="00FD2350">
              <w:rPr>
                <w:b/>
                <w:bCs/>
                <w:position w:val="2"/>
                <w:sz w:val="20"/>
                <w:szCs w:val="26"/>
                <w:rtl/>
              </w:rPr>
              <w:t>عدد الدول الأعضاء</w:t>
            </w:r>
            <w:r w:rsidRPr="00FD2350">
              <w:rPr>
                <w:b/>
                <w:bCs/>
                <w:position w:val="2"/>
                <w:sz w:val="20"/>
                <w:szCs w:val="26"/>
              </w:rPr>
              <w:t>*</w:t>
            </w:r>
          </w:p>
        </w:tc>
        <w:tc>
          <w:tcPr>
            <w:tcW w:w="1683" w:type="dxa"/>
            <w:vAlign w:val="center"/>
          </w:tcPr>
          <w:p w:rsidR="00AB7E31" w:rsidRPr="00FD2350" w:rsidRDefault="00AB7E31" w:rsidP="00FD2350">
            <w:pPr>
              <w:keepNext/>
              <w:spacing w:before="40" w:after="40" w:line="240" w:lineRule="exact"/>
              <w:jc w:val="center"/>
              <w:rPr>
                <w:b/>
                <w:bCs/>
                <w:position w:val="2"/>
                <w:sz w:val="20"/>
                <w:szCs w:val="26"/>
                <w:rtl/>
              </w:rPr>
            </w:pPr>
            <w:r w:rsidRPr="00FD2350">
              <w:rPr>
                <w:b/>
                <w:bCs/>
                <w:position w:val="2"/>
                <w:sz w:val="20"/>
                <w:szCs w:val="26"/>
                <w:rtl/>
              </w:rPr>
              <w:t>عدد وحدات المساهمة</w:t>
            </w:r>
            <w:r w:rsidRPr="00FD2350">
              <w:rPr>
                <w:b/>
                <w:bCs/>
                <w:position w:val="2"/>
                <w:sz w:val="20"/>
                <w:szCs w:val="26"/>
              </w:rPr>
              <w:t>*</w:t>
            </w:r>
          </w:p>
        </w:tc>
        <w:tc>
          <w:tcPr>
            <w:tcW w:w="1576" w:type="dxa"/>
            <w:vAlign w:val="center"/>
          </w:tcPr>
          <w:p w:rsidR="00AB7E31" w:rsidRPr="00FD2350" w:rsidRDefault="00AB7E31" w:rsidP="00FD2350">
            <w:pPr>
              <w:keepNext/>
              <w:spacing w:before="40" w:after="40" w:line="240" w:lineRule="exact"/>
              <w:jc w:val="center"/>
              <w:rPr>
                <w:b/>
                <w:bCs/>
                <w:position w:val="2"/>
                <w:sz w:val="20"/>
                <w:szCs w:val="26"/>
              </w:rPr>
            </w:pPr>
            <w:r w:rsidRPr="00FD2350">
              <w:rPr>
                <w:b/>
                <w:bCs/>
                <w:position w:val="2"/>
                <w:sz w:val="20"/>
                <w:szCs w:val="26"/>
                <w:rtl/>
              </w:rPr>
              <w:t>مقدار وحدة المساهمة</w:t>
            </w:r>
          </w:p>
        </w:tc>
        <w:tc>
          <w:tcPr>
            <w:tcW w:w="1454" w:type="dxa"/>
            <w:vAlign w:val="center"/>
          </w:tcPr>
          <w:p w:rsidR="00AB7E31" w:rsidRPr="00FD2350" w:rsidRDefault="00AB7E31" w:rsidP="00FD2350">
            <w:pPr>
              <w:keepNext/>
              <w:spacing w:before="40" w:after="40" w:line="240" w:lineRule="exact"/>
              <w:jc w:val="center"/>
              <w:rPr>
                <w:b/>
                <w:bCs/>
                <w:position w:val="2"/>
                <w:sz w:val="20"/>
                <w:szCs w:val="26"/>
              </w:rPr>
            </w:pPr>
            <w:r w:rsidRPr="00FD2350">
              <w:rPr>
                <w:b/>
                <w:bCs/>
                <w:position w:val="2"/>
                <w:sz w:val="20"/>
                <w:szCs w:val="26"/>
                <w:rtl/>
              </w:rPr>
              <w:t>الإيرادات المدرجة في</w:t>
            </w:r>
            <w:r w:rsidRPr="00FD2350">
              <w:rPr>
                <w:rFonts w:hint="cs"/>
                <w:b/>
                <w:bCs/>
                <w:position w:val="2"/>
                <w:sz w:val="20"/>
                <w:szCs w:val="26"/>
                <w:rtl/>
              </w:rPr>
              <w:t> </w:t>
            </w:r>
            <w:r w:rsidRPr="00FD2350">
              <w:rPr>
                <w:b/>
                <w:bCs/>
                <w:position w:val="2"/>
                <w:sz w:val="20"/>
                <w:szCs w:val="26"/>
                <w:rtl/>
              </w:rPr>
              <w:t>الميزانية</w:t>
            </w:r>
          </w:p>
        </w:tc>
        <w:tc>
          <w:tcPr>
            <w:tcW w:w="1683" w:type="dxa"/>
            <w:vAlign w:val="center"/>
          </w:tcPr>
          <w:p w:rsidR="00AB7E31" w:rsidRPr="00FD2350" w:rsidRDefault="00AB7E31" w:rsidP="00FD2350">
            <w:pPr>
              <w:keepNext/>
              <w:spacing w:before="40" w:after="40" w:line="240" w:lineRule="exact"/>
              <w:jc w:val="center"/>
              <w:rPr>
                <w:b/>
                <w:bCs/>
                <w:position w:val="2"/>
                <w:sz w:val="20"/>
                <w:szCs w:val="26"/>
                <w:rtl/>
              </w:rPr>
            </w:pPr>
            <w:r w:rsidRPr="00FD2350">
              <w:rPr>
                <w:b/>
                <w:bCs/>
                <w:position w:val="2"/>
                <w:sz w:val="20"/>
                <w:szCs w:val="26"/>
                <w:rtl/>
              </w:rPr>
              <w:t>الإيرادات المقيدة في</w:t>
            </w:r>
            <w:r w:rsidRPr="00FD2350">
              <w:rPr>
                <w:rFonts w:hint="cs"/>
                <w:b/>
                <w:bCs/>
                <w:position w:val="2"/>
                <w:sz w:val="20"/>
                <w:szCs w:val="26"/>
                <w:rtl/>
              </w:rPr>
              <w:t> </w:t>
            </w:r>
            <w:r w:rsidRPr="00FD2350">
              <w:rPr>
                <w:b/>
                <w:bCs/>
                <w:position w:val="2"/>
                <w:sz w:val="20"/>
                <w:szCs w:val="26"/>
                <w:rtl/>
              </w:rPr>
              <w:t>الحساب</w:t>
            </w:r>
            <w:r w:rsidRPr="00FD2350">
              <w:rPr>
                <w:b/>
                <w:bCs/>
                <w:position w:val="2"/>
                <w:sz w:val="20"/>
                <w:szCs w:val="26"/>
              </w:rPr>
              <w:t>**</w:t>
            </w:r>
          </w:p>
        </w:tc>
      </w:tr>
      <w:tr w:rsidR="00AB7E31" w:rsidRPr="00FD2350" w:rsidTr="00162599">
        <w:trPr>
          <w:trHeight w:val="401"/>
          <w:jc w:val="center"/>
        </w:trPr>
        <w:tc>
          <w:tcPr>
            <w:tcW w:w="1381" w:type="dxa"/>
            <w:noWrap/>
          </w:tcPr>
          <w:p w:rsidR="00AB7E31" w:rsidRPr="00FD2350" w:rsidRDefault="00AB7E31" w:rsidP="00FD2350">
            <w:pPr>
              <w:keepNext/>
              <w:spacing w:before="40" w:after="40" w:line="240" w:lineRule="exact"/>
              <w:jc w:val="center"/>
              <w:rPr>
                <w:position w:val="2"/>
                <w:sz w:val="20"/>
                <w:szCs w:val="26"/>
              </w:rPr>
            </w:pPr>
          </w:p>
        </w:tc>
        <w:tc>
          <w:tcPr>
            <w:tcW w:w="1610" w:type="dxa"/>
            <w:noWrap/>
          </w:tcPr>
          <w:p w:rsidR="00AB7E31" w:rsidRPr="00FD2350" w:rsidRDefault="00AB7E31" w:rsidP="00FD2350">
            <w:pPr>
              <w:keepNext/>
              <w:spacing w:before="40" w:after="40" w:line="240" w:lineRule="exact"/>
              <w:rPr>
                <w:position w:val="2"/>
                <w:sz w:val="20"/>
                <w:szCs w:val="26"/>
              </w:rPr>
            </w:pPr>
          </w:p>
        </w:tc>
        <w:tc>
          <w:tcPr>
            <w:tcW w:w="1683" w:type="dxa"/>
            <w:noWrap/>
          </w:tcPr>
          <w:p w:rsidR="00AB7E31" w:rsidRPr="00FD2350" w:rsidRDefault="00AB7E31" w:rsidP="00FD2350">
            <w:pPr>
              <w:keepNext/>
              <w:spacing w:before="40" w:after="40" w:line="240" w:lineRule="exact"/>
              <w:rPr>
                <w:position w:val="2"/>
                <w:sz w:val="20"/>
                <w:szCs w:val="26"/>
              </w:rPr>
            </w:pPr>
          </w:p>
        </w:tc>
        <w:tc>
          <w:tcPr>
            <w:tcW w:w="1576" w:type="dxa"/>
            <w:noWrap/>
          </w:tcPr>
          <w:p w:rsidR="00AB7E31" w:rsidRPr="00FD2350" w:rsidRDefault="00AB7E31" w:rsidP="00FD2350">
            <w:pPr>
              <w:pStyle w:val="Tabletext"/>
              <w:keepNext/>
              <w:bidi w:val="0"/>
              <w:spacing w:before="40" w:after="40" w:line="240" w:lineRule="exact"/>
              <w:jc w:val="center"/>
              <w:rPr>
                <w:position w:val="2"/>
                <w:lang w:val="en-US" w:eastAsia="zh-CN" w:bidi="ar-SA"/>
              </w:rPr>
            </w:pPr>
            <w:r w:rsidRPr="00FD2350">
              <w:rPr>
                <w:position w:val="2"/>
                <w:rtl/>
                <w:lang w:val="en-US" w:eastAsia="zh-CN" w:bidi="ar-SA"/>
              </w:rPr>
              <w:t>بآلاف الفرنكات السويسرية</w:t>
            </w:r>
          </w:p>
        </w:tc>
        <w:tc>
          <w:tcPr>
            <w:tcW w:w="1454" w:type="dxa"/>
            <w:noWrap/>
          </w:tcPr>
          <w:p w:rsidR="00AB7E31" w:rsidRPr="00FD2350" w:rsidRDefault="00AB7E31" w:rsidP="00FD2350">
            <w:pPr>
              <w:pStyle w:val="Tabletext"/>
              <w:keepNext/>
              <w:bidi w:val="0"/>
              <w:spacing w:before="40" w:after="40" w:line="240" w:lineRule="exact"/>
              <w:jc w:val="center"/>
              <w:rPr>
                <w:position w:val="2"/>
                <w:lang w:val="en-US" w:eastAsia="zh-CN" w:bidi="ar-SA"/>
              </w:rPr>
            </w:pPr>
            <w:r w:rsidRPr="00FD2350">
              <w:rPr>
                <w:position w:val="2"/>
                <w:rtl/>
                <w:lang w:val="en-US" w:eastAsia="zh-CN" w:bidi="ar-SA"/>
              </w:rPr>
              <w:t>بآلاف الفرنكات السويسرية</w:t>
            </w:r>
          </w:p>
        </w:tc>
        <w:tc>
          <w:tcPr>
            <w:tcW w:w="1683" w:type="dxa"/>
          </w:tcPr>
          <w:p w:rsidR="00AB7E31" w:rsidRPr="00FD2350" w:rsidRDefault="00AB7E31" w:rsidP="00FD2350">
            <w:pPr>
              <w:pStyle w:val="Tabletext"/>
              <w:keepNext/>
              <w:bidi w:val="0"/>
              <w:spacing w:before="40" w:after="40" w:line="240" w:lineRule="exact"/>
              <w:jc w:val="center"/>
              <w:rPr>
                <w:position w:val="2"/>
                <w:lang w:val="en-US" w:eastAsia="zh-CN" w:bidi="ar-SA"/>
              </w:rPr>
            </w:pPr>
            <w:r w:rsidRPr="00FD2350">
              <w:rPr>
                <w:position w:val="2"/>
                <w:rtl/>
                <w:lang w:val="en-US" w:eastAsia="zh-CN" w:bidi="ar-SA"/>
              </w:rPr>
              <w:t>بآلاف الفرنكات السويسرية</w:t>
            </w:r>
          </w:p>
        </w:tc>
      </w:tr>
      <w:tr w:rsidR="00162599" w:rsidRPr="00FD2350" w:rsidTr="00370CB2">
        <w:trPr>
          <w:trHeight w:val="300"/>
          <w:jc w:val="center"/>
        </w:trPr>
        <w:tc>
          <w:tcPr>
            <w:tcW w:w="1381" w:type="dxa"/>
            <w:noWrap/>
          </w:tcPr>
          <w:p w:rsidR="00162599" w:rsidRPr="00FD2350" w:rsidRDefault="00162599" w:rsidP="00FD2350">
            <w:pPr>
              <w:pStyle w:val="Tabletext"/>
              <w:tabs>
                <w:tab w:val="left" w:pos="410"/>
                <w:tab w:val="left" w:pos="486"/>
                <w:tab w:val="left" w:pos="756"/>
              </w:tabs>
              <w:spacing w:before="40" w:after="40" w:line="240" w:lineRule="exact"/>
              <w:ind w:right="132"/>
              <w:jc w:val="center"/>
              <w:rPr>
                <w:position w:val="2"/>
              </w:rPr>
            </w:pPr>
            <w:r w:rsidRPr="00FD2350">
              <w:rPr>
                <w:position w:val="2"/>
                <w:lang w:eastAsia="zh-CN"/>
              </w:rPr>
              <w:t>2014</w:t>
            </w:r>
          </w:p>
        </w:tc>
        <w:tc>
          <w:tcPr>
            <w:tcW w:w="1610" w:type="dxa"/>
            <w:noWrap/>
          </w:tcPr>
          <w:p w:rsidR="00162599" w:rsidRPr="00FD2350" w:rsidRDefault="00162599" w:rsidP="00FD2350">
            <w:pPr>
              <w:pStyle w:val="Tabletext"/>
              <w:spacing w:before="40" w:after="40" w:line="240" w:lineRule="exact"/>
              <w:ind w:right="554"/>
              <w:jc w:val="right"/>
              <w:rPr>
                <w:position w:val="2"/>
              </w:rPr>
            </w:pPr>
            <w:r w:rsidRPr="00FD2350">
              <w:rPr>
                <w:position w:val="2"/>
                <w:lang w:eastAsia="zh-CN"/>
              </w:rPr>
              <w:t>193</w:t>
            </w:r>
          </w:p>
        </w:tc>
        <w:tc>
          <w:tcPr>
            <w:tcW w:w="1683" w:type="dxa"/>
            <w:noWrap/>
          </w:tcPr>
          <w:p w:rsidR="00162599" w:rsidRPr="00FD2350" w:rsidRDefault="00162599" w:rsidP="00FD2350">
            <w:pPr>
              <w:pStyle w:val="Tabletext"/>
              <w:spacing w:before="40" w:after="40" w:line="240" w:lineRule="exact"/>
              <w:ind w:right="554"/>
              <w:jc w:val="right"/>
              <w:rPr>
                <w:position w:val="2"/>
              </w:rPr>
            </w:pPr>
            <w:r w:rsidRPr="00FD2350">
              <w:rPr>
                <w:position w:val="2"/>
                <w:lang w:eastAsia="zh-CN"/>
              </w:rPr>
              <w:t>354</w:t>
            </w:r>
          </w:p>
        </w:tc>
        <w:tc>
          <w:tcPr>
            <w:tcW w:w="1576" w:type="dxa"/>
            <w:noWrap/>
          </w:tcPr>
          <w:p w:rsidR="00162599" w:rsidRPr="00FD2350" w:rsidRDefault="00162599" w:rsidP="00FD2350">
            <w:pPr>
              <w:pStyle w:val="Tabletext"/>
              <w:spacing w:before="40" w:after="40" w:line="240" w:lineRule="exact"/>
              <w:ind w:right="554"/>
              <w:jc w:val="right"/>
              <w:rPr>
                <w:position w:val="2"/>
              </w:rPr>
            </w:pPr>
            <w:r w:rsidRPr="00FD2350">
              <w:rPr>
                <w:position w:val="2"/>
              </w:rPr>
              <w:t>318</w:t>
            </w:r>
          </w:p>
        </w:tc>
        <w:tc>
          <w:tcPr>
            <w:tcW w:w="1454" w:type="dxa"/>
            <w:noWrap/>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112 572</w:t>
            </w:r>
          </w:p>
        </w:tc>
        <w:tc>
          <w:tcPr>
            <w:tcW w:w="1683" w:type="dxa"/>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109 750</w:t>
            </w:r>
          </w:p>
        </w:tc>
      </w:tr>
      <w:tr w:rsidR="00162599" w:rsidRPr="00FD2350" w:rsidTr="00370CB2">
        <w:trPr>
          <w:trHeight w:val="300"/>
          <w:jc w:val="center"/>
        </w:trPr>
        <w:tc>
          <w:tcPr>
            <w:tcW w:w="1381" w:type="dxa"/>
            <w:noWrap/>
          </w:tcPr>
          <w:p w:rsidR="00162599" w:rsidRPr="00FD2350" w:rsidRDefault="00162599" w:rsidP="00FD2350">
            <w:pPr>
              <w:pStyle w:val="Tabletext"/>
              <w:tabs>
                <w:tab w:val="left" w:pos="410"/>
                <w:tab w:val="left" w:pos="486"/>
                <w:tab w:val="left" w:pos="756"/>
              </w:tabs>
              <w:spacing w:before="40" w:after="40" w:line="240" w:lineRule="exact"/>
              <w:ind w:right="132"/>
              <w:jc w:val="center"/>
              <w:rPr>
                <w:position w:val="2"/>
              </w:rPr>
            </w:pPr>
            <w:r w:rsidRPr="00FD2350">
              <w:rPr>
                <w:position w:val="2"/>
                <w:lang w:eastAsia="zh-CN"/>
              </w:rPr>
              <w:t>2015</w:t>
            </w:r>
          </w:p>
        </w:tc>
        <w:tc>
          <w:tcPr>
            <w:tcW w:w="1610" w:type="dxa"/>
            <w:noWrap/>
          </w:tcPr>
          <w:p w:rsidR="00162599" w:rsidRPr="00FD2350" w:rsidRDefault="00162599" w:rsidP="00FD2350">
            <w:pPr>
              <w:pStyle w:val="Tabletext"/>
              <w:spacing w:before="40" w:after="40" w:line="240" w:lineRule="exact"/>
              <w:ind w:right="554"/>
              <w:jc w:val="right"/>
              <w:rPr>
                <w:position w:val="2"/>
              </w:rPr>
            </w:pPr>
            <w:r w:rsidRPr="00FD2350">
              <w:rPr>
                <w:position w:val="2"/>
              </w:rPr>
              <w:t>193</w:t>
            </w:r>
          </w:p>
        </w:tc>
        <w:tc>
          <w:tcPr>
            <w:tcW w:w="1683" w:type="dxa"/>
            <w:noWrap/>
          </w:tcPr>
          <w:p w:rsidR="00162599" w:rsidRPr="00FD2350" w:rsidRDefault="00162599" w:rsidP="00FD2350">
            <w:pPr>
              <w:pStyle w:val="Tabletext"/>
              <w:spacing w:before="40" w:after="40" w:line="240" w:lineRule="exact"/>
              <w:ind w:right="554"/>
              <w:jc w:val="right"/>
              <w:rPr>
                <w:position w:val="2"/>
              </w:rPr>
            </w:pPr>
            <w:r w:rsidRPr="00FD2350">
              <w:rPr>
                <w:position w:val="2"/>
                <w:lang w:eastAsia="zh-CN"/>
              </w:rPr>
              <w:t>354</w:t>
            </w:r>
          </w:p>
        </w:tc>
        <w:tc>
          <w:tcPr>
            <w:tcW w:w="1576" w:type="dxa"/>
            <w:noWrap/>
          </w:tcPr>
          <w:p w:rsidR="00162599" w:rsidRPr="00FD2350" w:rsidRDefault="00162599" w:rsidP="00FD2350">
            <w:pPr>
              <w:pStyle w:val="Tabletext"/>
              <w:spacing w:before="40" w:after="40" w:line="240" w:lineRule="exact"/>
              <w:ind w:right="554"/>
              <w:jc w:val="right"/>
              <w:rPr>
                <w:position w:val="2"/>
              </w:rPr>
            </w:pPr>
            <w:r w:rsidRPr="00FD2350">
              <w:rPr>
                <w:position w:val="2"/>
              </w:rPr>
              <w:t>318</w:t>
            </w:r>
          </w:p>
        </w:tc>
        <w:tc>
          <w:tcPr>
            <w:tcW w:w="1454" w:type="dxa"/>
            <w:noWrap/>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112 572</w:t>
            </w:r>
          </w:p>
        </w:tc>
        <w:tc>
          <w:tcPr>
            <w:tcW w:w="1683" w:type="dxa"/>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109 750</w:t>
            </w:r>
          </w:p>
        </w:tc>
      </w:tr>
      <w:tr w:rsidR="00162599" w:rsidRPr="00FD2350" w:rsidTr="00162599">
        <w:trPr>
          <w:trHeight w:val="300"/>
          <w:jc w:val="center"/>
        </w:trPr>
        <w:tc>
          <w:tcPr>
            <w:tcW w:w="1381" w:type="dxa"/>
            <w:tcBorders>
              <w:bottom w:val="single" w:sz="4" w:space="0" w:color="auto"/>
            </w:tcBorders>
            <w:noWrap/>
          </w:tcPr>
          <w:p w:rsidR="00162599" w:rsidRPr="00FD2350" w:rsidRDefault="00162599" w:rsidP="00FD2350">
            <w:pPr>
              <w:pStyle w:val="Tabletext"/>
              <w:tabs>
                <w:tab w:val="left" w:pos="410"/>
                <w:tab w:val="left" w:pos="486"/>
                <w:tab w:val="left" w:pos="756"/>
              </w:tabs>
              <w:spacing w:before="40" w:after="40" w:line="240" w:lineRule="exact"/>
              <w:ind w:right="132"/>
              <w:jc w:val="center"/>
              <w:rPr>
                <w:position w:val="2"/>
              </w:rPr>
            </w:pPr>
            <w:r w:rsidRPr="00FD2350">
              <w:rPr>
                <w:position w:val="2"/>
                <w:lang w:eastAsia="zh-CN"/>
              </w:rPr>
              <w:t>2016</w:t>
            </w:r>
          </w:p>
        </w:tc>
        <w:tc>
          <w:tcPr>
            <w:tcW w:w="1610"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rPr>
              <w:t>193</w:t>
            </w:r>
          </w:p>
        </w:tc>
        <w:tc>
          <w:tcPr>
            <w:tcW w:w="1683"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lang w:eastAsia="zh-CN"/>
              </w:rPr>
              <w:t>334 ½</w:t>
            </w:r>
          </w:p>
        </w:tc>
        <w:tc>
          <w:tcPr>
            <w:tcW w:w="1576"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rPr>
              <w:t>318</w:t>
            </w:r>
          </w:p>
        </w:tc>
        <w:tc>
          <w:tcPr>
            <w:tcW w:w="1454" w:type="dxa"/>
            <w:tcBorders>
              <w:bottom w:val="single" w:sz="4" w:space="0" w:color="auto"/>
            </w:tcBorders>
            <w:noWrap/>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106 371</w:t>
            </w:r>
          </w:p>
        </w:tc>
        <w:tc>
          <w:tcPr>
            <w:tcW w:w="1683" w:type="dxa"/>
            <w:tcBorders>
              <w:bottom w:val="single" w:sz="4" w:space="0" w:color="auto"/>
            </w:tcBorders>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106 292</w:t>
            </w:r>
          </w:p>
        </w:tc>
      </w:tr>
      <w:tr w:rsidR="00162599" w:rsidRPr="00FD2350" w:rsidTr="00162599">
        <w:trPr>
          <w:trHeight w:val="300"/>
          <w:jc w:val="center"/>
        </w:trPr>
        <w:tc>
          <w:tcPr>
            <w:tcW w:w="1381" w:type="dxa"/>
            <w:tcBorders>
              <w:bottom w:val="single" w:sz="4" w:space="0" w:color="auto"/>
            </w:tcBorders>
            <w:noWrap/>
          </w:tcPr>
          <w:p w:rsidR="00162599" w:rsidRPr="00FD2350" w:rsidRDefault="00162599" w:rsidP="00FD2350">
            <w:pPr>
              <w:pStyle w:val="Tabletext"/>
              <w:tabs>
                <w:tab w:val="left" w:pos="410"/>
                <w:tab w:val="left" w:pos="486"/>
                <w:tab w:val="left" w:pos="756"/>
              </w:tabs>
              <w:spacing w:before="40" w:after="40" w:line="240" w:lineRule="exact"/>
              <w:ind w:right="132"/>
              <w:jc w:val="center"/>
              <w:rPr>
                <w:position w:val="2"/>
              </w:rPr>
            </w:pPr>
            <w:r w:rsidRPr="00FD2350">
              <w:rPr>
                <w:position w:val="2"/>
                <w:lang w:eastAsia="zh-CN"/>
              </w:rPr>
              <w:t>2017</w:t>
            </w:r>
          </w:p>
        </w:tc>
        <w:tc>
          <w:tcPr>
            <w:tcW w:w="1610"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rPr>
              <w:t>193</w:t>
            </w:r>
          </w:p>
        </w:tc>
        <w:tc>
          <w:tcPr>
            <w:tcW w:w="1683"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lang w:eastAsia="zh-CN"/>
              </w:rPr>
              <w:t>334 ½</w:t>
            </w:r>
          </w:p>
        </w:tc>
        <w:tc>
          <w:tcPr>
            <w:tcW w:w="1576" w:type="dxa"/>
            <w:tcBorders>
              <w:bottom w:val="single" w:sz="4" w:space="0" w:color="auto"/>
            </w:tcBorders>
            <w:noWrap/>
          </w:tcPr>
          <w:p w:rsidR="00162599" w:rsidRPr="00FD2350" w:rsidRDefault="00162599" w:rsidP="00FD2350">
            <w:pPr>
              <w:pStyle w:val="Tabletext"/>
              <w:spacing w:before="40" w:after="40" w:line="240" w:lineRule="exact"/>
              <w:ind w:right="554"/>
              <w:jc w:val="right"/>
              <w:rPr>
                <w:position w:val="2"/>
              </w:rPr>
            </w:pPr>
            <w:r w:rsidRPr="00FD2350">
              <w:rPr>
                <w:position w:val="2"/>
              </w:rPr>
              <w:t>318</w:t>
            </w:r>
          </w:p>
        </w:tc>
        <w:tc>
          <w:tcPr>
            <w:tcW w:w="1454" w:type="dxa"/>
            <w:tcBorders>
              <w:bottom w:val="single" w:sz="4" w:space="0" w:color="auto"/>
            </w:tcBorders>
            <w:noWrap/>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106 371</w:t>
            </w:r>
          </w:p>
        </w:tc>
        <w:tc>
          <w:tcPr>
            <w:tcW w:w="1683" w:type="dxa"/>
            <w:tcBorders>
              <w:bottom w:val="single" w:sz="4" w:space="0" w:color="auto"/>
            </w:tcBorders>
          </w:tcPr>
          <w:p w:rsidR="00162599" w:rsidRPr="00FD2350" w:rsidRDefault="00162599" w:rsidP="00FD2350">
            <w:pPr>
              <w:pStyle w:val="Tabletext"/>
              <w:spacing w:before="40" w:after="40" w:line="240" w:lineRule="exact"/>
              <w:ind w:right="317"/>
              <w:jc w:val="right"/>
              <w:rPr>
                <w:position w:val="2"/>
              </w:rPr>
            </w:pPr>
            <w:r w:rsidRPr="00FD2350">
              <w:rPr>
                <w:position w:val="2"/>
                <w:lang w:eastAsia="zh-CN"/>
              </w:rPr>
              <w:t>106 292</w:t>
            </w:r>
          </w:p>
        </w:tc>
      </w:tr>
      <w:tr w:rsidR="00AB7E31" w:rsidRPr="00FD2350" w:rsidTr="00162599">
        <w:trPr>
          <w:trHeight w:val="300"/>
          <w:jc w:val="center"/>
        </w:trPr>
        <w:tc>
          <w:tcPr>
            <w:tcW w:w="9387" w:type="dxa"/>
            <w:gridSpan w:val="6"/>
            <w:tcBorders>
              <w:top w:val="single" w:sz="4" w:space="0" w:color="auto"/>
              <w:left w:val="nil"/>
              <w:bottom w:val="nil"/>
              <w:right w:val="nil"/>
            </w:tcBorders>
            <w:noWrap/>
          </w:tcPr>
          <w:p w:rsidR="00AB7E31" w:rsidRPr="00FD2350" w:rsidRDefault="00AB7E31" w:rsidP="00FD2350">
            <w:pPr>
              <w:tabs>
                <w:tab w:val="clear" w:pos="794"/>
                <w:tab w:val="left" w:pos="348"/>
              </w:tabs>
              <w:spacing w:before="40" w:after="40" w:line="240" w:lineRule="exact"/>
              <w:rPr>
                <w:position w:val="2"/>
                <w:sz w:val="20"/>
                <w:szCs w:val="26"/>
                <w:rtl/>
                <w:lang w:bidi="ar-EG"/>
              </w:rPr>
            </w:pPr>
            <w:r w:rsidRPr="00FD2350">
              <w:rPr>
                <w:position w:val="2"/>
                <w:sz w:val="20"/>
                <w:szCs w:val="26"/>
              </w:rPr>
              <w:t>*</w:t>
            </w:r>
            <w:r w:rsidRPr="00FD2350">
              <w:rPr>
                <w:position w:val="2"/>
                <w:sz w:val="20"/>
                <w:szCs w:val="26"/>
              </w:rPr>
              <w:tab/>
            </w:r>
            <w:r w:rsidRPr="00FD2350">
              <w:rPr>
                <w:position w:val="2"/>
                <w:sz w:val="20"/>
                <w:szCs w:val="26"/>
                <w:rtl/>
              </w:rPr>
              <w:t>عند وضع الميزانية.</w:t>
            </w:r>
          </w:p>
          <w:p w:rsidR="00AB7E31" w:rsidRPr="00FD2350" w:rsidRDefault="00AB7E31" w:rsidP="00FD2350">
            <w:pPr>
              <w:tabs>
                <w:tab w:val="clear" w:pos="794"/>
                <w:tab w:val="left" w:pos="348"/>
              </w:tabs>
              <w:spacing w:before="40" w:after="40" w:line="240" w:lineRule="exact"/>
              <w:rPr>
                <w:position w:val="2"/>
                <w:sz w:val="20"/>
                <w:szCs w:val="26"/>
              </w:rPr>
            </w:pPr>
            <w:r w:rsidRPr="00FD2350">
              <w:rPr>
                <w:position w:val="2"/>
                <w:sz w:val="20"/>
                <w:szCs w:val="26"/>
              </w:rPr>
              <w:t>**</w:t>
            </w:r>
            <w:r w:rsidRPr="00FD2350">
              <w:rPr>
                <w:position w:val="2"/>
                <w:sz w:val="20"/>
                <w:szCs w:val="26"/>
              </w:rPr>
              <w:tab/>
            </w:r>
            <w:r w:rsidRPr="00FD2350">
              <w:rPr>
                <w:position w:val="2"/>
                <w:sz w:val="20"/>
                <w:szCs w:val="26"/>
                <w:rtl/>
              </w:rPr>
              <w:t xml:space="preserve">تتضمن هذه المبالغ المساهمات المقيدة وكذلك المساهمات غير المسددة </w:t>
            </w:r>
            <w:r w:rsidRPr="00FD2350">
              <w:rPr>
                <w:rFonts w:hint="cs"/>
                <w:position w:val="2"/>
                <w:sz w:val="20"/>
                <w:szCs w:val="26"/>
                <w:rtl/>
              </w:rPr>
              <w:t>حتى</w:t>
            </w:r>
            <w:r w:rsidRPr="00FD2350">
              <w:rPr>
                <w:position w:val="2"/>
                <w:sz w:val="20"/>
                <w:szCs w:val="26"/>
                <w:rtl/>
              </w:rPr>
              <w:t xml:space="preserve"> </w:t>
            </w:r>
            <w:r w:rsidRPr="00FD2350">
              <w:rPr>
                <w:position w:val="2"/>
                <w:sz w:val="20"/>
                <w:szCs w:val="26"/>
              </w:rPr>
              <w:t>31</w:t>
            </w:r>
            <w:r w:rsidRPr="00FD2350">
              <w:rPr>
                <w:position w:val="2"/>
                <w:sz w:val="20"/>
                <w:szCs w:val="26"/>
                <w:rtl/>
              </w:rPr>
              <w:t xml:space="preserve"> ديسمبر.</w:t>
            </w:r>
          </w:p>
        </w:tc>
      </w:tr>
    </w:tbl>
    <w:p w:rsidR="00AB7E31" w:rsidRDefault="00AB7E31" w:rsidP="00AB7E31">
      <w:pPr>
        <w:rPr>
          <w:rtl/>
        </w:rPr>
      </w:pPr>
    </w:p>
    <w:p w:rsidR="00AB7E31" w:rsidRDefault="00AB7E31" w:rsidP="00AB7E31">
      <w:pPr>
        <w:rPr>
          <w:rtl/>
        </w:rPr>
        <w:sectPr w:rsidR="00AB7E31" w:rsidSect="00AB7E31">
          <w:headerReference w:type="even" r:id="rId9"/>
          <w:headerReference w:type="default" r:id="rId10"/>
          <w:footerReference w:type="default" r:id="rId11"/>
          <w:headerReference w:type="first" r:id="rId12"/>
          <w:footerReference w:type="first" r:id="rId13"/>
          <w:type w:val="oddPage"/>
          <w:pgSz w:w="11907" w:h="16834" w:code="9"/>
          <w:pgMar w:top="1418" w:right="1134" w:bottom="1134" w:left="1134" w:header="567" w:footer="567" w:gutter="0"/>
          <w:paperSrc w:first="15" w:other="15"/>
          <w:cols w:space="720"/>
          <w:titlePg/>
          <w:rtlGutter/>
        </w:sectPr>
      </w:pPr>
    </w:p>
    <w:p w:rsidR="00AB7E31" w:rsidRPr="002D2ACB" w:rsidRDefault="00AB7E31" w:rsidP="00AB7E31">
      <w:pPr>
        <w:pStyle w:val="Headingb0"/>
        <w:rPr>
          <w:rtl/>
        </w:rPr>
      </w:pPr>
      <w:r w:rsidRPr="002D2ACB">
        <w:rPr>
          <w:rtl/>
        </w:rPr>
        <w:lastRenderedPageBreak/>
        <w:t>مساهمات أعضاء القطاعات</w:t>
      </w:r>
    </w:p>
    <w:tbl>
      <w:tblPr>
        <w:bidiVisual/>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627"/>
        <w:gridCol w:w="1627"/>
        <w:gridCol w:w="1628"/>
        <w:gridCol w:w="1627"/>
        <w:gridCol w:w="1628"/>
        <w:gridCol w:w="1627"/>
        <w:gridCol w:w="1628"/>
      </w:tblGrid>
      <w:tr w:rsidR="00AB7E31" w:rsidRPr="00C140D5" w:rsidTr="00C140D5">
        <w:trPr>
          <w:trHeight w:val="703"/>
          <w:jc w:val="center"/>
        </w:trPr>
        <w:tc>
          <w:tcPr>
            <w:tcW w:w="703"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b/>
                <w:bCs/>
                <w:position w:val="2"/>
                <w:rtl/>
                <w:lang w:eastAsia="zh-CN" w:bidi="ar-SA"/>
              </w:rPr>
              <w:t>السنة</w:t>
            </w:r>
          </w:p>
        </w:tc>
        <w:tc>
          <w:tcPr>
            <w:tcW w:w="1627"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b/>
                <w:bCs/>
                <w:position w:val="2"/>
                <w:rtl/>
                <w:lang w:eastAsia="zh-CN" w:bidi="ar-SA"/>
              </w:rPr>
              <w:t>قطاع الاتصالات الراديوية*</w:t>
            </w:r>
          </w:p>
        </w:tc>
        <w:tc>
          <w:tcPr>
            <w:tcW w:w="1627"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b/>
                <w:bCs/>
                <w:position w:val="2"/>
                <w:rtl/>
                <w:lang w:eastAsia="zh-CN" w:bidi="ar-SA"/>
              </w:rPr>
              <w:t>قطاع تقييس الاتصالات*</w:t>
            </w:r>
          </w:p>
        </w:tc>
        <w:tc>
          <w:tcPr>
            <w:tcW w:w="1628"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b/>
                <w:bCs/>
                <w:position w:val="2"/>
                <w:rtl/>
                <w:lang w:eastAsia="zh-CN" w:bidi="ar-SA"/>
              </w:rPr>
              <w:t>قطاع تنمية الاتصالات*</w:t>
            </w:r>
          </w:p>
        </w:tc>
        <w:tc>
          <w:tcPr>
            <w:tcW w:w="1627"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rFonts w:hint="cs"/>
                <w:b/>
                <w:bCs/>
                <w:position w:val="2"/>
                <w:rtl/>
                <w:lang w:eastAsia="zh-CN" w:bidi="ar-SA"/>
              </w:rPr>
              <w:t>مجموع</w:t>
            </w:r>
            <w:r w:rsidRPr="00C140D5">
              <w:rPr>
                <w:b/>
                <w:bCs/>
                <w:position w:val="2"/>
                <w:rtl/>
                <w:lang w:eastAsia="zh-CN" w:bidi="ar-SA"/>
              </w:rPr>
              <w:t xml:space="preserve"> الوحدات</w:t>
            </w:r>
            <w:r w:rsidRPr="00C140D5">
              <w:rPr>
                <w:b/>
                <w:bCs/>
                <w:position w:val="2"/>
                <w:lang w:eastAsia="zh-CN" w:bidi="ar-SA"/>
              </w:rPr>
              <w:t>*</w:t>
            </w:r>
          </w:p>
        </w:tc>
        <w:tc>
          <w:tcPr>
            <w:tcW w:w="1628"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rtl/>
                <w:lang w:eastAsia="zh-CN" w:bidi="ar-SA"/>
              </w:rPr>
            </w:pPr>
            <w:r w:rsidRPr="00C140D5">
              <w:rPr>
                <w:b/>
                <w:bCs/>
                <w:position w:val="2"/>
                <w:rtl/>
                <w:lang w:eastAsia="zh-CN" w:bidi="ar-SA"/>
              </w:rPr>
              <w:t>مقدار وحدة المساهمة</w:t>
            </w:r>
          </w:p>
        </w:tc>
        <w:tc>
          <w:tcPr>
            <w:tcW w:w="1627"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rtl/>
                <w:lang w:eastAsia="zh-CN" w:bidi="ar-SA"/>
              </w:rPr>
            </w:pPr>
            <w:r w:rsidRPr="00C140D5">
              <w:rPr>
                <w:rFonts w:hint="cs"/>
                <w:b/>
                <w:bCs/>
                <w:position w:val="2"/>
                <w:rtl/>
                <w:lang w:eastAsia="zh-CN" w:bidi="ar-SA"/>
              </w:rPr>
              <w:t>ا</w:t>
            </w:r>
            <w:r w:rsidRPr="00C140D5">
              <w:rPr>
                <w:b/>
                <w:bCs/>
                <w:position w:val="2"/>
                <w:rtl/>
                <w:lang w:eastAsia="zh-CN" w:bidi="ar-SA"/>
              </w:rPr>
              <w:t>لإيرادات المدرجة في الميزانية</w:t>
            </w:r>
          </w:p>
        </w:tc>
        <w:tc>
          <w:tcPr>
            <w:tcW w:w="1628"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bidi w:val="0"/>
              <w:spacing w:before="40" w:after="40" w:line="240" w:lineRule="exact"/>
              <w:jc w:val="center"/>
              <w:rPr>
                <w:b/>
                <w:bCs/>
                <w:position w:val="2"/>
                <w:lang w:eastAsia="zh-CN" w:bidi="ar-SA"/>
              </w:rPr>
            </w:pPr>
            <w:r w:rsidRPr="00C140D5">
              <w:rPr>
                <w:b/>
                <w:bCs/>
                <w:position w:val="2"/>
                <w:rtl/>
                <w:lang w:eastAsia="zh-CN" w:bidi="ar-SA"/>
              </w:rPr>
              <w:t>الإيرادات المقيدة في الحساب</w:t>
            </w:r>
            <w:r w:rsidRPr="00C140D5">
              <w:rPr>
                <w:b/>
                <w:bCs/>
                <w:position w:val="2"/>
                <w:lang w:eastAsia="zh-CN" w:bidi="ar-SA"/>
              </w:rPr>
              <w:t>**</w:t>
            </w:r>
          </w:p>
        </w:tc>
      </w:tr>
      <w:tr w:rsidR="00AB7E31" w:rsidRPr="00C140D5" w:rsidTr="00370CB2">
        <w:trPr>
          <w:trHeight w:val="300"/>
          <w:jc w:val="center"/>
        </w:trPr>
        <w:tc>
          <w:tcPr>
            <w:tcW w:w="703"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bidi w:val="0"/>
              <w:spacing w:before="40" w:after="40" w:line="240" w:lineRule="exact"/>
              <w:jc w:val="center"/>
              <w:rPr>
                <w:position w:val="2"/>
                <w:lang w:val="en-US" w:eastAsia="zh-CN" w:bidi="ar-SA"/>
              </w:rPr>
            </w:pPr>
          </w:p>
        </w:tc>
        <w:tc>
          <w:tcPr>
            <w:tcW w:w="1627"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وحدة</w:t>
            </w:r>
          </w:p>
        </w:tc>
        <w:tc>
          <w:tcPr>
            <w:tcW w:w="1628"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وحدة</w:t>
            </w:r>
          </w:p>
        </w:tc>
        <w:tc>
          <w:tcPr>
            <w:tcW w:w="1627"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bidi w:val="0"/>
              <w:spacing w:before="40" w:after="40" w:line="240" w:lineRule="exact"/>
              <w:jc w:val="center"/>
              <w:rPr>
                <w:position w:val="2"/>
                <w:lang w:val="en-US" w:eastAsia="zh-CN" w:bidi="ar-SA"/>
              </w:rPr>
            </w:pPr>
          </w:p>
        </w:tc>
        <w:tc>
          <w:tcPr>
            <w:tcW w:w="1628"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بآلاف الفرنكات السويسرية</w:t>
            </w:r>
          </w:p>
        </w:tc>
        <w:tc>
          <w:tcPr>
            <w:tcW w:w="1627"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بآلاف الفرنكات السويسرية</w:t>
            </w:r>
          </w:p>
        </w:tc>
        <w:tc>
          <w:tcPr>
            <w:tcW w:w="1628"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162599">
            <w:pPr>
              <w:pStyle w:val="Tabletext"/>
              <w:bidi w:val="0"/>
              <w:spacing w:before="40" w:after="40" w:line="240" w:lineRule="exact"/>
              <w:jc w:val="center"/>
              <w:rPr>
                <w:position w:val="2"/>
                <w:lang w:val="en-US" w:eastAsia="zh-CN" w:bidi="ar-SA"/>
              </w:rPr>
            </w:pPr>
            <w:r w:rsidRPr="00C140D5">
              <w:rPr>
                <w:position w:val="2"/>
                <w:rtl/>
                <w:lang w:val="en-US" w:eastAsia="zh-CN" w:bidi="ar-SA"/>
              </w:rPr>
              <w:t>بآلاف الفرنكات السويسرية</w:t>
            </w:r>
          </w:p>
        </w:tc>
      </w:tr>
      <w:tr w:rsidR="00162599" w:rsidRPr="00C140D5" w:rsidTr="00162599">
        <w:trPr>
          <w:trHeight w:val="300"/>
          <w:jc w:val="center"/>
        </w:trPr>
        <w:tc>
          <w:tcPr>
            <w:tcW w:w="703" w:type="dxa"/>
            <w:noWrap/>
            <w:vAlign w:val="center"/>
          </w:tcPr>
          <w:p w:rsidR="00162599" w:rsidRPr="00C140D5" w:rsidRDefault="00162599" w:rsidP="00162599">
            <w:pPr>
              <w:tabs>
                <w:tab w:val="left" w:pos="9072"/>
              </w:tabs>
              <w:spacing w:before="40" w:after="40" w:line="240" w:lineRule="exact"/>
              <w:rPr>
                <w:b/>
                <w:bCs/>
                <w:position w:val="2"/>
                <w:sz w:val="20"/>
                <w:szCs w:val="26"/>
              </w:rPr>
            </w:pPr>
            <w:r w:rsidRPr="00C140D5">
              <w:rPr>
                <w:b/>
                <w:bCs/>
                <w:position w:val="2"/>
                <w:sz w:val="20"/>
                <w:szCs w:val="26"/>
              </w:rPr>
              <w:t>2014</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99  1/16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114 12/16</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25  3/16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239</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63</w:t>
            </w:r>
            <w:r w:rsidR="003C716D" w:rsidRPr="00C140D5">
              <w:rPr>
                <w:position w:val="2"/>
                <w:sz w:val="20"/>
                <w:szCs w:val="26"/>
              </w:rPr>
              <w:t>,</w:t>
            </w:r>
            <w:r w:rsidRPr="00C140D5">
              <w:rPr>
                <w:position w:val="2"/>
                <w:sz w:val="20"/>
                <w:szCs w:val="26"/>
              </w:rPr>
              <w:t>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15 200</w:t>
            </w:r>
          </w:p>
        </w:tc>
        <w:tc>
          <w:tcPr>
            <w:tcW w:w="1628" w:type="dxa"/>
            <w:noWrap/>
          </w:tcPr>
          <w:p w:rsidR="00162599" w:rsidRPr="00C140D5" w:rsidRDefault="00162599" w:rsidP="00162599">
            <w:pPr>
              <w:spacing w:before="40" w:after="40" w:line="240" w:lineRule="exact"/>
              <w:jc w:val="left"/>
              <w:rPr>
                <w:position w:val="2"/>
                <w:sz w:val="20"/>
                <w:szCs w:val="26"/>
                <w:highlight w:val="yellow"/>
              </w:rPr>
            </w:pPr>
            <w:r w:rsidRPr="00C140D5">
              <w:rPr>
                <w:position w:val="2"/>
                <w:sz w:val="20"/>
                <w:szCs w:val="26"/>
              </w:rPr>
              <w:t>15 072</w:t>
            </w:r>
          </w:p>
        </w:tc>
      </w:tr>
      <w:tr w:rsidR="00162599" w:rsidRPr="00C140D5" w:rsidTr="00162599">
        <w:trPr>
          <w:trHeight w:val="300"/>
          <w:jc w:val="center"/>
        </w:trPr>
        <w:tc>
          <w:tcPr>
            <w:tcW w:w="703" w:type="dxa"/>
            <w:noWrap/>
            <w:vAlign w:val="center"/>
          </w:tcPr>
          <w:p w:rsidR="00162599" w:rsidRPr="00C140D5" w:rsidRDefault="00162599" w:rsidP="00162599">
            <w:pPr>
              <w:tabs>
                <w:tab w:val="left" w:pos="9072"/>
              </w:tabs>
              <w:spacing w:before="40" w:after="40" w:line="240" w:lineRule="exact"/>
              <w:rPr>
                <w:b/>
                <w:bCs/>
                <w:position w:val="2"/>
                <w:sz w:val="20"/>
                <w:szCs w:val="26"/>
              </w:rPr>
            </w:pPr>
            <w:r w:rsidRPr="00C140D5">
              <w:rPr>
                <w:b/>
                <w:bCs/>
                <w:position w:val="2"/>
                <w:sz w:val="20"/>
                <w:szCs w:val="26"/>
              </w:rPr>
              <w:t>2015</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99  1/16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114 12/16</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25  3/16</w:t>
            </w:r>
          </w:p>
        </w:tc>
        <w:tc>
          <w:tcPr>
            <w:tcW w:w="1627" w:type="dxa"/>
            <w:noWrap/>
          </w:tcPr>
          <w:p w:rsidR="00162599" w:rsidRPr="00C140D5" w:rsidRDefault="003C716D" w:rsidP="00162599">
            <w:pPr>
              <w:spacing w:before="40" w:after="40" w:line="240" w:lineRule="exact"/>
              <w:jc w:val="left"/>
              <w:rPr>
                <w:position w:val="2"/>
                <w:sz w:val="20"/>
                <w:szCs w:val="26"/>
              </w:rPr>
            </w:pPr>
            <w:r w:rsidRPr="00C140D5">
              <w:rPr>
                <w:position w:val="2"/>
                <w:sz w:val="20"/>
                <w:szCs w:val="26"/>
              </w:rPr>
              <w:t>239</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63</w:t>
            </w:r>
            <w:r w:rsidR="003C716D" w:rsidRPr="00C140D5">
              <w:rPr>
                <w:position w:val="2"/>
                <w:sz w:val="20"/>
                <w:szCs w:val="26"/>
              </w:rPr>
              <w:t>,</w:t>
            </w:r>
            <w:r w:rsidRPr="00C140D5">
              <w:rPr>
                <w:position w:val="2"/>
                <w:sz w:val="20"/>
                <w:szCs w:val="26"/>
              </w:rPr>
              <w:t>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15 200</w:t>
            </w:r>
          </w:p>
        </w:tc>
        <w:tc>
          <w:tcPr>
            <w:tcW w:w="1628" w:type="dxa"/>
            <w:noWrap/>
          </w:tcPr>
          <w:p w:rsidR="00162599" w:rsidRPr="00C140D5" w:rsidRDefault="00162599" w:rsidP="00162599">
            <w:pPr>
              <w:spacing w:before="40" w:after="40" w:line="240" w:lineRule="exact"/>
              <w:jc w:val="left"/>
              <w:rPr>
                <w:position w:val="2"/>
                <w:sz w:val="20"/>
                <w:szCs w:val="26"/>
                <w:highlight w:val="yellow"/>
              </w:rPr>
            </w:pPr>
            <w:r w:rsidRPr="00C140D5">
              <w:rPr>
                <w:position w:val="2"/>
                <w:sz w:val="20"/>
                <w:szCs w:val="26"/>
              </w:rPr>
              <w:t>14 872</w:t>
            </w:r>
          </w:p>
        </w:tc>
      </w:tr>
      <w:tr w:rsidR="00162599" w:rsidRPr="00C140D5" w:rsidTr="00162599">
        <w:trPr>
          <w:trHeight w:val="300"/>
          <w:jc w:val="center"/>
        </w:trPr>
        <w:tc>
          <w:tcPr>
            <w:tcW w:w="703" w:type="dxa"/>
            <w:noWrap/>
            <w:vAlign w:val="center"/>
          </w:tcPr>
          <w:p w:rsidR="00162599" w:rsidRPr="00C140D5" w:rsidRDefault="00162599" w:rsidP="00162599">
            <w:pPr>
              <w:tabs>
                <w:tab w:val="left" w:pos="9072"/>
              </w:tabs>
              <w:spacing w:before="40" w:after="40" w:line="240" w:lineRule="exact"/>
              <w:rPr>
                <w:b/>
                <w:bCs/>
                <w:position w:val="2"/>
                <w:sz w:val="20"/>
                <w:szCs w:val="26"/>
              </w:rPr>
            </w:pPr>
            <w:r w:rsidRPr="00C140D5">
              <w:rPr>
                <w:b/>
                <w:bCs/>
                <w:position w:val="2"/>
                <w:sz w:val="20"/>
                <w:szCs w:val="26"/>
              </w:rPr>
              <w:t>2016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103  7/16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119 13/16</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26  5/16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249 10/16</w:t>
            </w:r>
          </w:p>
        </w:tc>
        <w:tc>
          <w:tcPr>
            <w:tcW w:w="1628"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63</w:t>
            </w:r>
            <w:r w:rsidR="003C716D" w:rsidRPr="00C140D5">
              <w:rPr>
                <w:position w:val="2"/>
                <w:sz w:val="20"/>
                <w:szCs w:val="26"/>
              </w:rPr>
              <w:t>,</w:t>
            </w:r>
            <w:r w:rsidRPr="00C140D5">
              <w:rPr>
                <w:position w:val="2"/>
                <w:sz w:val="20"/>
                <w:szCs w:val="26"/>
              </w:rPr>
              <w:t>6</w:t>
            </w:r>
          </w:p>
        </w:tc>
        <w:tc>
          <w:tcPr>
            <w:tcW w:w="1627" w:type="dxa"/>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15 875</w:t>
            </w:r>
          </w:p>
        </w:tc>
        <w:tc>
          <w:tcPr>
            <w:tcW w:w="1628" w:type="dxa"/>
            <w:noWrap/>
          </w:tcPr>
          <w:p w:rsidR="00162599" w:rsidRPr="00C140D5" w:rsidRDefault="00162599" w:rsidP="00162599">
            <w:pPr>
              <w:spacing w:before="40" w:after="40" w:line="240" w:lineRule="exact"/>
              <w:jc w:val="left"/>
              <w:rPr>
                <w:position w:val="2"/>
                <w:sz w:val="20"/>
                <w:szCs w:val="26"/>
                <w:highlight w:val="yellow"/>
              </w:rPr>
            </w:pPr>
            <w:r w:rsidRPr="00C140D5">
              <w:rPr>
                <w:position w:val="2"/>
                <w:sz w:val="20"/>
                <w:szCs w:val="26"/>
              </w:rPr>
              <w:t>14 710</w:t>
            </w:r>
          </w:p>
        </w:tc>
      </w:tr>
      <w:tr w:rsidR="00162599" w:rsidRPr="00C140D5" w:rsidTr="00162599">
        <w:trPr>
          <w:trHeight w:val="300"/>
          <w:jc w:val="center"/>
        </w:trPr>
        <w:tc>
          <w:tcPr>
            <w:tcW w:w="703" w:type="dxa"/>
            <w:tcBorders>
              <w:bottom w:val="single" w:sz="4" w:space="0" w:color="auto"/>
            </w:tcBorders>
            <w:noWrap/>
            <w:vAlign w:val="center"/>
          </w:tcPr>
          <w:p w:rsidR="00162599" w:rsidRPr="00C140D5" w:rsidRDefault="00162599" w:rsidP="00162599">
            <w:pPr>
              <w:tabs>
                <w:tab w:val="left" w:pos="9072"/>
              </w:tabs>
              <w:spacing w:before="40" w:after="40" w:line="240" w:lineRule="exact"/>
              <w:rPr>
                <w:b/>
                <w:bCs/>
                <w:position w:val="2"/>
                <w:sz w:val="20"/>
                <w:szCs w:val="26"/>
              </w:rPr>
            </w:pPr>
            <w:r w:rsidRPr="00C140D5">
              <w:rPr>
                <w:b/>
                <w:bCs/>
                <w:position w:val="2"/>
                <w:sz w:val="20"/>
                <w:szCs w:val="26"/>
              </w:rPr>
              <w:t>2017</w:t>
            </w:r>
          </w:p>
        </w:tc>
        <w:tc>
          <w:tcPr>
            <w:tcW w:w="1627"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103  7/16</w:t>
            </w:r>
          </w:p>
        </w:tc>
        <w:tc>
          <w:tcPr>
            <w:tcW w:w="1627"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119 13/16</w:t>
            </w:r>
          </w:p>
        </w:tc>
        <w:tc>
          <w:tcPr>
            <w:tcW w:w="1628"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26  5/16</w:t>
            </w:r>
          </w:p>
        </w:tc>
        <w:tc>
          <w:tcPr>
            <w:tcW w:w="1627"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249 10/16</w:t>
            </w:r>
          </w:p>
        </w:tc>
        <w:tc>
          <w:tcPr>
            <w:tcW w:w="1628"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63</w:t>
            </w:r>
            <w:r w:rsidR="003C716D" w:rsidRPr="00C140D5">
              <w:rPr>
                <w:position w:val="2"/>
                <w:sz w:val="20"/>
                <w:szCs w:val="26"/>
              </w:rPr>
              <w:t>,</w:t>
            </w:r>
            <w:r w:rsidRPr="00C140D5">
              <w:rPr>
                <w:position w:val="2"/>
                <w:sz w:val="20"/>
                <w:szCs w:val="26"/>
              </w:rPr>
              <w:t>6</w:t>
            </w:r>
          </w:p>
        </w:tc>
        <w:tc>
          <w:tcPr>
            <w:tcW w:w="1627"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position w:val="2"/>
                <w:sz w:val="20"/>
                <w:szCs w:val="26"/>
              </w:rPr>
              <w:t>15 875</w:t>
            </w:r>
          </w:p>
        </w:tc>
        <w:tc>
          <w:tcPr>
            <w:tcW w:w="1628" w:type="dxa"/>
            <w:tcBorders>
              <w:bottom w:val="single" w:sz="4" w:space="0" w:color="auto"/>
            </w:tcBorders>
            <w:noWrap/>
          </w:tcPr>
          <w:p w:rsidR="00162599" w:rsidRPr="00C140D5" w:rsidRDefault="00162599" w:rsidP="00162599">
            <w:pPr>
              <w:spacing w:before="40" w:after="40" w:line="240" w:lineRule="exact"/>
              <w:jc w:val="left"/>
              <w:rPr>
                <w:position w:val="2"/>
                <w:sz w:val="20"/>
                <w:szCs w:val="26"/>
                <w:highlight w:val="yellow"/>
              </w:rPr>
            </w:pPr>
            <w:r w:rsidRPr="00C140D5">
              <w:rPr>
                <w:position w:val="2"/>
                <w:sz w:val="20"/>
                <w:szCs w:val="26"/>
              </w:rPr>
              <w:t>14 210</w:t>
            </w:r>
          </w:p>
        </w:tc>
      </w:tr>
      <w:tr w:rsidR="00AB7E31" w:rsidRPr="00C140D5" w:rsidTr="00370CB2">
        <w:trPr>
          <w:trHeight w:val="300"/>
          <w:jc w:val="center"/>
        </w:trPr>
        <w:tc>
          <w:tcPr>
            <w:tcW w:w="12095" w:type="dxa"/>
            <w:gridSpan w:val="8"/>
            <w:tcBorders>
              <w:left w:val="nil"/>
              <w:bottom w:val="nil"/>
              <w:right w:val="nil"/>
            </w:tcBorders>
            <w:noWrap/>
          </w:tcPr>
          <w:p w:rsidR="00AB7E31" w:rsidRPr="00C140D5" w:rsidRDefault="00AB7E31" w:rsidP="00162599">
            <w:pPr>
              <w:pStyle w:val="Tablelegend0"/>
              <w:tabs>
                <w:tab w:val="left" w:pos="284"/>
              </w:tabs>
              <w:spacing w:after="40" w:line="240" w:lineRule="exact"/>
              <w:rPr>
                <w:position w:val="2"/>
              </w:rPr>
            </w:pPr>
            <w:r w:rsidRPr="00C140D5">
              <w:rPr>
                <w:position w:val="2"/>
              </w:rPr>
              <w:t>*</w:t>
            </w:r>
            <w:r w:rsidRPr="00C140D5">
              <w:rPr>
                <w:position w:val="2"/>
              </w:rPr>
              <w:tab/>
            </w:r>
            <w:r w:rsidRPr="00C140D5">
              <w:rPr>
                <w:position w:val="2"/>
                <w:rtl/>
              </w:rPr>
              <w:t>عند وضع الميزانية.</w:t>
            </w:r>
          </w:p>
          <w:p w:rsidR="00AB7E31" w:rsidRPr="00C140D5" w:rsidRDefault="00AB7E31" w:rsidP="00162599">
            <w:pPr>
              <w:pStyle w:val="Tablelegend0"/>
              <w:tabs>
                <w:tab w:val="left" w:pos="284"/>
              </w:tabs>
              <w:spacing w:before="40" w:after="40" w:line="240" w:lineRule="exact"/>
              <w:rPr>
                <w:position w:val="2"/>
                <w:rtl/>
                <w:lang w:bidi="ar-SA"/>
              </w:rPr>
            </w:pPr>
            <w:r w:rsidRPr="00C140D5">
              <w:rPr>
                <w:position w:val="2"/>
                <w:lang w:bidi="ar-SA"/>
              </w:rPr>
              <w:t>**</w:t>
            </w:r>
            <w:r w:rsidRPr="00C140D5">
              <w:rPr>
                <w:position w:val="2"/>
                <w:lang w:bidi="ar-SA"/>
              </w:rPr>
              <w:tab/>
            </w:r>
            <w:r w:rsidRPr="00C140D5">
              <w:rPr>
                <w:position w:val="2"/>
                <w:rtl/>
                <w:lang w:bidi="ar-SA"/>
              </w:rPr>
              <w:t xml:space="preserve">تتضمن هذه المبالغ المساهمات المقيدة وكذلك المساهمات غير المسددة </w:t>
            </w:r>
            <w:r w:rsidRPr="00C140D5">
              <w:rPr>
                <w:rFonts w:hint="cs"/>
                <w:position w:val="2"/>
                <w:rtl/>
                <w:lang w:bidi="ar-SA"/>
              </w:rPr>
              <w:t>حتى</w:t>
            </w:r>
            <w:r w:rsidRPr="00C140D5">
              <w:rPr>
                <w:position w:val="2"/>
                <w:rtl/>
                <w:lang w:bidi="ar-SA"/>
              </w:rPr>
              <w:t xml:space="preserve"> </w:t>
            </w:r>
            <w:r w:rsidRPr="00C140D5">
              <w:rPr>
                <w:position w:val="2"/>
                <w:lang w:bidi="ar-SA"/>
              </w:rPr>
              <w:t>31</w:t>
            </w:r>
            <w:r w:rsidRPr="00C140D5">
              <w:rPr>
                <w:position w:val="2"/>
                <w:rtl/>
                <w:lang w:bidi="ar-SA"/>
              </w:rPr>
              <w:t xml:space="preserve"> ديسمبر.</w:t>
            </w:r>
          </w:p>
        </w:tc>
      </w:tr>
    </w:tbl>
    <w:p w:rsidR="00AB7E31" w:rsidRPr="001B335C" w:rsidRDefault="00AB7E31" w:rsidP="00AB7E31">
      <w:pPr>
        <w:pStyle w:val="Headingb0"/>
        <w:spacing w:before="360"/>
        <w:rPr>
          <w:lang w:val="en-US"/>
        </w:rPr>
      </w:pPr>
      <w:r w:rsidRPr="00930014">
        <w:rPr>
          <w:rtl/>
        </w:rPr>
        <w:t>مساهمات</w:t>
      </w:r>
      <w:r w:rsidRPr="00930014">
        <w:rPr>
          <w:rFonts w:hint="cs"/>
          <w:rtl/>
        </w:rPr>
        <w:t xml:space="preserve"> </w:t>
      </w:r>
      <w:r w:rsidRPr="00930014">
        <w:rPr>
          <w:rtl/>
        </w:rPr>
        <w:t>المنتسبين</w:t>
      </w:r>
    </w:p>
    <w:p w:rsidR="00AB7E31" w:rsidRPr="00930014" w:rsidRDefault="00AB7E31" w:rsidP="001B335C">
      <w:pPr>
        <w:spacing w:after="120"/>
        <w:rPr>
          <w:rtl/>
          <w:lang w:bidi="ar-SY"/>
        </w:rPr>
      </w:pPr>
      <w:r w:rsidRPr="00930014">
        <w:rPr>
          <w:lang w:val="fr-CH"/>
        </w:rPr>
        <w:t>9.</w:t>
      </w:r>
      <w:r w:rsidR="00162599">
        <w:rPr>
          <w:lang w:val="fr-CH"/>
        </w:rPr>
        <w:t>2</w:t>
      </w:r>
      <w:r w:rsidRPr="00930014">
        <w:rPr>
          <w:rtl/>
        </w:rPr>
        <w:tab/>
        <w:t xml:space="preserve">تبلغ المساهمة السنوية </w:t>
      </w:r>
      <w:r w:rsidRPr="00930014">
        <w:rPr>
          <w:rFonts w:hint="cs"/>
          <w:rtl/>
        </w:rPr>
        <w:t>للمنتسبين مقدار</w:t>
      </w:r>
      <w:r w:rsidRPr="00930014">
        <w:rPr>
          <w:rtl/>
        </w:rPr>
        <w:t xml:space="preserve"> </w:t>
      </w:r>
      <w:r w:rsidRPr="00930014">
        <w:rPr>
          <w:lang w:val="fr-CH"/>
        </w:rPr>
        <w:t>10</w:t>
      </w:r>
      <w:r>
        <w:rPr>
          <w:lang w:val="fr-CH"/>
        </w:rPr>
        <w:t> </w:t>
      </w:r>
      <w:r w:rsidRPr="00930014">
        <w:rPr>
          <w:lang w:val="fr-CH"/>
        </w:rPr>
        <w:t>600</w:t>
      </w:r>
      <w:r w:rsidRPr="00930014">
        <w:rPr>
          <w:rtl/>
        </w:rPr>
        <w:t xml:space="preserve"> </w:t>
      </w:r>
      <w:r w:rsidRPr="00930014">
        <w:rPr>
          <w:rFonts w:hint="cs"/>
          <w:rtl/>
        </w:rPr>
        <w:t>فرنك</w:t>
      </w:r>
      <w:r w:rsidRPr="00930014">
        <w:rPr>
          <w:rFonts w:hint="cs"/>
          <w:rtl/>
          <w:lang w:bidi="ar-SY"/>
        </w:rPr>
        <w:t xml:space="preserve"> سويسري لقطاعي</w:t>
      </w:r>
      <w:r w:rsidRPr="00930014">
        <w:rPr>
          <w:rFonts w:hint="cs"/>
          <w:rtl/>
        </w:rPr>
        <w:t xml:space="preserve"> ا</w:t>
      </w:r>
      <w:r w:rsidRPr="00930014">
        <w:rPr>
          <w:rtl/>
        </w:rPr>
        <w:t>ل</w:t>
      </w:r>
      <w:r w:rsidRPr="00930014">
        <w:rPr>
          <w:rFonts w:hint="cs"/>
          <w:rtl/>
        </w:rPr>
        <w:t>ا</w:t>
      </w:r>
      <w:r w:rsidRPr="00930014">
        <w:rPr>
          <w:rtl/>
        </w:rPr>
        <w:t xml:space="preserve">تصالات الراديوية وتقييس الاتصالات </w:t>
      </w:r>
      <w:r w:rsidRPr="00930014">
        <w:rPr>
          <w:rFonts w:hint="cs"/>
          <w:rtl/>
        </w:rPr>
        <w:t>ومقدار</w:t>
      </w:r>
      <w:r w:rsidRPr="00930014">
        <w:rPr>
          <w:rtl/>
        </w:rPr>
        <w:t xml:space="preserve"> </w:t>
      </w:r>
      <w:r w:rsidRPr="00930014">
        <w:rPr>
          <w:lang w:val="fr-CH"/>
        </w:rPr>
        <w:t>3</w:t>
      </w:r>
      <w:r>
        <w:rPr>
          <w:lang w:val="fr-CH"/>
        </w:rPr>
        <w:t> </w:t>
      </w:r>
      <w:r w:rsidRPr="00930014">
        <w:rPr>
          <w:lang w:val="fr-CH"/>
        </w:rPr>
        <w:t>975</w:t>
      </w:r>
      <w:r w:rsidRPr="00930014">
        <w:rPr>
          <w:rtl/>
        </w:rPr>
        <w:t xml:space="preserve"> </w:t>
      </w:r>
      <w:r w:rsidRPr="00930014">
        <w:rPr>
          <w:rFonts w:hint="cs"/>
          <w:rtl/>
        </w:rPr>
        <w:t>فرنكاً سويسرياً</w:t>
      </w:r>
      <w:r w:rsidRPr="00930014">
        <w:rPr>
          <w:rFonts w:hint="cs"/>
          <w:rtl/>
          <w:lang w:bidi="ar-SY"/>
        </w:rPr>
        <w:t xml:space="preserve"> </w:t>
      </w:r>
      <w:r w:rsidRPr="00930014">
        <w:rPr>
          <w:rtl/>
        </w:rPr>
        <w:t xml:space="preserve">لقطاع تنمية الاتصالات. </w:t>
      </w:r>
      <w:r w:rsidRPr="00930014">
        <w:rPr>
          <w:rFonts w:hint="cs"/>
          <w:rtl/>
        </w:rPr>
        <w:t xml:space="preserve">وتبلغ </w:t>
      </w:r>
      <w:r w:rsidRPr="00930014">
        <w:rPr>
          <w:rtl/>
        </w:rPr>
        <w:t xml:space="preserve">مساهمة </w:t>
      </w:r>
      <w:r w:rsidRPr="00930014">
        <w:rPr>
          <w:rFonts w:hint="cs"/>
          <w:rtl/>
        </w:rPr>
        <w:t>المنتسبين</w:t>
      </w:r>
      <w:r w:rsidRPr="00930014">
        <w:rPr>
          <w:rtl/>
        </w:rPr>
        <w:t xml:space="preserve"> من </w:t>
      </w:r>
      <w:r w:rsidRPr="00930014">
        <w:rPr>
          <w:rFonts w:hint="cs"/>
          <w:rtl/>
        </w:rPr>
        <w:t>البلدان</w:t>
      </w:r>
      <w:r w:rsidRPr="00930014">
        <w:rPr>
          <w:rtl/>
        </w:rPr>
        <w:t xml:space="preserve"> النامية </w:t>
      </w:r>
      <w:r w:rsidRPr="00930014">
        <w:rPr>
          <w:rFonts w:hint="cs"/>
          <w:rtl/>
        </w:rPr>
        <w:t>مقدار</w:t>
      </w:r>
      <w:r w:rsidRPr="00930014">
        <w:rPr>
          <w:rtl/>
        </w:rPr>
        <w:t xml:space="preserve"> </w:t>
      </w:r>
      <w:r w:rsidRPr="00930014">
        <w:rPr>
          <w:lang w:val="fr-CH"/>
        </w:rPr>
        <w:t>1</w:t>
      </w:r>
      <w:r>
        <w:rPr>
          <w:lang w:val="fr-CH"/>
        </w:rPr>
        <w:t> </w:t>
      </w:r>
      <w:r w:rsidRPr="00930014">
        <w:rPr>
          <w:lang w:val="fr-CH"/>
        </w:rPr>
        <w:t>987</w:t>
      </w:r>
      <w:r>
        <w:rPr>
          <w:lang w:val="fr-CH"/>
        </w:rPr>
        <w:t>,</w:t>
      </w:r>
      <w:r w:rsidRPr="00930014">
        <w:rPr>
          <w:lang w:val="fr-CH"/>
        </w:rPr>
        <w:t>50</w:t>
      </w:r>
      <w:r w:rsidRPr="00930014">
        <w:rPr>
          <w:rFonts w:hint="cs"/>
          <w:rtl/>
        </w:rPr>
        <w:t xml:space="preserve"> فرنكاً سويسرياً</w:t>
      </w:r>
      <w:r w:rsidRPr="00930014">
        <w:rPr>
          <w:rtl/>
        </w:rPr>
        <w:t>.</w:t>
      </w:r>
    </w:p>
    <w:tbl>
      <w:tblPr>
        <w:bidiVisual/>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42"/>
        <w:gridCol w:w="1742"/>
        <w:gridCol w:w="1742"/>
        <w:gridCol w:w="1743"/>
        <w:gridCol w:w="2114"/>
        <w:gridCol w:w="2114"/>
      </w:tblGrid>
      <w:tr w:rsidR="00AB7E31" w:rsidRPr="00C140D5" w:rsidTr="00C140D5">
        <w:trPr>
          <w:trHeight w:val="703"/>
          <w:jc w:val="center"/>
        </w:trPr>
        <w:tc>
          <w:tcPr>
            <w:tcW w:w="897"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C140D5">
            <w:pPr>
              <w:pStyle w:val="Tabletext"/>
              <w:spacing w:before="40" w:after="40" w:line="240" w:lineRule="exact"/>
              <w:jc w:val="center"/>
              <w:rPr>
                <w:b/>
                <w:bCs/>
                <w:position w:val="2"/>
                <w:lang w:eastAsia="zh-CN" w:bidi="ar-SA"/>
              </w:rPr>
            </w:pPr>
            <w:r w:rsidRPr="00C140D5">
              <w:rPr>
                <w:b/>
                <w:bCs/>
                <w:position w:val="2"/>
                <w:rtl/>
                <w:lang w:eastAsia="zh-CN" w:bidi="ar-SA"/>
              </w:rPr>
              <w:t>السنة</w:t>
            </w:r>
          </w:p>
        </w:tc>
        <w:tc>
          <w:tcPr>
            <w:tcW w:w="1742"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lang w:eastAsia="zh-CN" w:bidi="ar-SA"/>
              </w:rPr>
            </w:pPr>
            <w:r w:rsidRPr="00C140D5">
              <w:rPr>
                <w:b/>
                <w:bCs/>
                <w:position w:val="2"/>
                <w:rtl/>
                <w:lang w:eastAsia="zh-CN" w:bidi="ar-SA"/>
              </w:rPr>
              <w:t>قطاع الاتصالات الراديوية*</w:t>
            </w:r>
          </w:p>
        </w:tc>
        <w:tc>
          <w:tcPr>
            <w:tcW w:w="1742"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lang w:eastAsia="zh-CN" w:bidi="ar-SA"/>
              </w:rPr>
            </w:pPr>
            <w:r w:rsidRPr="00C140D5">
              <w:rPr>
                <w:b/>
                <w:bCs/>
                <w:position w:val="2"/>
                <w:rtl/>
                <w:lang w:eastAsia="zh-CN" w:bidi="ar-SA"/>
              </w:rPr>
              <w:t>قطاع تقييس الاتصالات*</w:t>
            </w:r>
          </w:p>
        </w:tc>
        <w:tc>
          <w:tcPr>
            <w:tcW w:w="1742"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lang w:eastAsia="zh-CN" w:bidi="ar-SA"/>
              </w:rPr>
            </w:pPr>
            <w:r w:rsidRPr="00C140D5">
              <w:rPr>
                <w:b/>
                <w:bCs/>
                <w:position w:val="2"/>
                <w:rtl/>
                <w:lang w:eastAsia="zh-CN" w:bidi="ar-SA"/>
              </w:rPr>
              <w:t>قطاع تنمية الاتصالات*</w:t>
            </w:r>
          </w:p>
        </w:tc>
        <w:tc>
          <w:tcPr>
            <w:tcW w:w="1743"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lang w:eastAsia="zh-CN" w:bidi="ar-SA"/>
              </w:rPr>
            </w:pPr>
            <w:r w:rsidRPr="00C140D5">
              <w:rPr>
                <w:rFonts w:hint="cs"/>
                <w:b/>
                <w:bCs/>
                <w:position w:val="2"/>
                <w:rtl/>
                <w:lang w:eastAsia="zh-CN" w:bidi="ar-SA"/>
              </w:rPr>
              <w:t>مجموع</w:t>
            </w:r>
            <w:r w:rsidRPr="00C140D5">
              <w:rPr>
                <w:b/>
                <w:bCs/>
                <w:position w:val="2"/>
                <w:rtl/>
                <w:lang w:eastAsia="zh-CN" w:bidi="ar-SA"/>
              </w:rPr>
              <w:t xml:space="preserve"> الوحدات</w:t>
            </w:r>
            <w:r w:rsidRPr="00C140D5">
              <w:rPr>
                <w:b/>
                <w:bCs/>
                <w:position w:val="2"/>
                <w:lang w:eastAsia="zh-CN" w:bidi="ar-SA"/>
              </w:rPr>
              <w:t>*</w:t>
            </w:r>
          </w:p>
        </w:tc>
        <w:tc>
          <w:tcPr>
            <w:tcW w:w="2114"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rtl/>
                <w:lang w:eastAsia="zh-CN" w:bidi="ar-SA"/>
              </w:rPr>
            </w:pPr>
            <w:r w:rsidRPr="00C140D5">
              <w:rPr>
                <w:b/>
                <w:bCs/>
                <w:position w:val="2"/>
                <w:rtl/>
                <w:lang w:eastAsia="zh-CN" w:bidi="ar-SA"/>
              </w:rPr>
              <w:t>مقدار وحدة المساهمة</w:t>
            </w:r>
          </w:p>
        </w:tc>
        <w:tc>
          <w:tcPr>
            <w:tcW w:w="2114" w:type="dxa"/>
            <w:tcBorders>
              <w:top w:val="single" w:sz="6" w:space="0" w:color="auto"/>
              <w:left w:val="single" w:sz="6" w:space="0" w:color="auto"/>
              <w:bottom w:val="single" w:sz="6" w:space="0" w:color="auto"/>
              <w:right w:val="single" w:sz="6" w:space="0" w:color="auto"/>
            </w:tcBorders>
            <w:vAlign w:val="center"/>
          </w:tcPr>
          <w:p w:rsidR="00AB7E31" w:rsidRPr="00C140D5" w:rsidRDefault="00AB7E31" w:rsidP="00C140D5">
            <w:pPr>
              <w:pStyle w:val="Tabletext"/>
              <w:spacing w:before="40" w:after="40" w:line="240" w:lineRule="exact"/>
              <w:jc w:val="center"/>
              <w:rPr>
                <w:b/>
                <w:bCs/>
                <w:position w:val="2"/>
                <w:rtl/>
                <w:lang w:eastAsia="zh-CN" w:bidi="ar-SA"/>
              </w:rPr>
            </w:pPr>
            <w:r w:rsidRPr="00C140D5">
              <w:rPr>
                <w:rFonts w:hint="cs"/>
                <w:b/>
                <w:bCs/>
                <w:position w:val="2"/>
                <w:rtl/>
                <w:lang w:eastAsia="zh-CN" w:bidi="ar-SA"/>
              </w:rPr>
              <w:t>ا</w:t>
            </w:r>
            <w:r w:rsidRPr="00C140D5">
              <w:rPr>
                <w:b/>
                <w:bCs/>
                <w:position w:val="2"/>
                <w:rtl/>
                <w:lang w:eastAsia="zh-CN" w:bidi="ar-SA"/>
              </w:rPr>
              <w:t>لإيرادات المدرجة في</w:t>
            </w:r>
            <w:r w:rsidRPr="00C140D5">
              <w:rPr>
                <w:rFonts w:hint="cs"/>
                <w:b/>
                <w:bCs/>
                <w:position w:val="2"/>
                <w:rtl/>
                <w:lang w:eastAsia="zh-CN" w:bidi="ar-SA"/>
              </w:rPr>
              <w:t> </w:t>
            </w:r>
            <w:r w:rsidRPr="00C140D5">
              <w:rPr>
                <w:b/>
                <w:bCs/>
                <w:position w:val="2"/>
                <w:rtl/>
                <w:lang w:eastAsia="zh-CN" w:bidi="ar-SA"/>
              </w:rPr>
              <w:t>الميزانية</w:t>
            </w:r>
          </w:p>
        </w:tc>
      </w:tr>
      <w:tr w:rsidR="00AB7E31" w:rsidRPr="00C140D5" w:rsidTr="00370CB2">
        <w:trPr>
          <w:trHeight w:val="300"/>
          <w:jc w:val="center"/>
        </w:trPr>
        <w:tc>
          <w:tcPr>
            <w:tcW w:w="897"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spacing w:before="40" w:after="40" w:line="240" w:lineRule="exact"/>
              <w:jc w:val="center"/>
              <w:rPr>
                <w:position w:val="2"/>
                <w:lang w:val="en-US" w:eastAsia="zh-CN" w:bidi="ar-SA"/>
              </w:rPr>
            </w:pPr>
          </w:p>
        </w:tc>
        <w:tc>
          <w:tcPr>
            <w:tcW w:w="1742"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spacing w:before="40" w:after="40" w:line="240" w:lineRule="exact"/>
              <w:jc w:val="center"/>
              <w:rPr>
                <w:position w:val="2"/>
                <w:lang w:val="en-US" w:eastAsia="zh-CN" w:bidi="ar-SA"/>
              </w:rPr>
            </w:pPr>
            <w:r w:rsidRPr="00C140D5">
              <w:rPr>
                <w:position w:val="2"/>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spacing w:before="40" w:after="40" w:line="240" w:lineRule="exact"/>
              <w:jc w:val="center"/>
              <w:rPr>
                <w:position w:val="2"/>
                <w:lang w:val="en-US" w:eastAsia="zh-CN" w:bidi="ar-SA"/>
              </w:rPr>
            </w:pPr>
            <w:r w:rsidRPr="00C140D5">
              <w:rPr>
                <w:position w:val="2"/>
                <w:rtl/>
                <w:lang w:val="en-US" w:eastAsia="zh-CN" w:bidi="ar-SA"/>
              </w:rPr>
              <w:t>وحدة</w:t>
            </w:r>
          </w:p>
        </w:tc>
        <w:tc>
          <w:tcPr>
            <w:tcW w:w="1742"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spacing w:before="40" w:after="40" w:line="240" w:lineRule="exact"/>
              <w:jc w:val="center"/>
              <w:rPr>
                <w:position w:val="2"/>
                <w:lang w:val="en-US" w:eastAsia="zh-CN" w:bidi="ar-SA"/>
              </w:rPr>
            </w:pPr>
            <w:r w:rsidRPr="00C140D5">
              <w:rPr>
                <w:position w:val="2"/>
                <w:rtl/>
                <w:lang w:val="en-US" w:eastAsia="zh-CN" w:bidi="ar-SA"/>
              </w:rPr>
              <w:t>وحدة</w:t>
            </w:r>
          </w:p>
        </w:tc>
        <w:tc>
          <w:tcPr>
            <w:tcW w:w="1743" w:type="dxa"/>
            <w:tcBorders>
              <w:top w:val="single" w:sz="6" w:space="0" w:color="auto"/>
              <w:left w:val="single" w:sz="6" w:space="0" w:color="auto"/>
              <w:bottom w:val="single" w:sz="2" w:space="0" w:color="000000"/>
              <w:right w:val="single" w:sz="6" w:space="0" w:color="auto"/>
            </w:tcBorders>
            <w:noWrap/>
          </w:tcPr>
          <w:p w:rsidR="00AB7E31" w:rsidRPr="00C140D5" w:rsidRDefault="00AB7E31" w:rsidP="00162599">
            <w:pPr>
              <w:pStyle w:val="Tabletext"/>
              <w:spacing w:before="40" w:after="40" w:line="240" w:lineRule="exact"/>
              <w:jc w:val="center"/>
              <w:rPr>
                <w:position w:val="2"/>
                <w:lang w:val="en-US" w:eastAsia="zh-CN" w:bidi="ar-SA"/>
              </w:rPr>
            </w:pPr>
          </w:p>
        </w:tc>
        <w:tc>
          <w:tcPr>
            <w:tcW w:w="2114"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162599">
            <w:pPr>
              <w:pStyle w:val="Tabletext"/>
              <w:spacing w:before="40" w:after="40" w:line="240" w:lineRule="exact"/>
              <w:jc w:val="center"/>
              <w:rPr>
                <w:position w:val="2"/>
                <w:lang w:val="en-US" w:eastAsia="zh-CN" w:bidi="ar-SA"/>
              </w:rPr>
            </w:pPr>
            <w:r w:rsidRPr="00C140D5">
              <w:rPr>
                <w:position w:val="2"/>
                <w:rtl/>
                <w:lang w:val="en-US" w:eastAsia="zh-CN" w:bidi="ar-SA"/>
              </w:rPr>
              <w:t>بآلاف الفرنكات السويسرية</w:t>
            </w:r>
          </w:p>
        </w:tc>
        <w:tc>
          <w:tcPr>
            <w:tcW w:w="2114" w:type="dxa"/>
            <w:tcBorders>
              <w:top w:val="single" w:sz="6" w:space="0" w:color="auto"/>
              <w:left w:val="single" w:sz="6" w:space="0" w:color="auto"/>
              <w:bottom w:val="single" w:sz="6" w:space="0" w:color="auto"/>
              <w:right w:val="single" w:sz="6" w:space="0" w:color="auto"/>
            </w:tcBorders>
            <w:noWrap/>
            <w:vAlign w:val="center"/>
          </w:tcPr>
          <w:p w:rsidR="00AB7E31" w:rsidRPr="00C140D5" w:rsidRDefault="00AB7E31" w:rsidP="00162599">
            <w:pPr>
              <w:pStyle w:val="Tabletext"/>
              <w:spacing w:before="40" w:after="40" w:line="240" w:lineRule="exact"/>
              <w:jc w:val="center"/>
              <w:rPr>
                <w:position w:val="2"/>
                <w:lang w:val="en-US" w:eastAsia="zh-CN" w:bidi="ar-SA"/>
              </w:rPr>
            </w:pPr>
            <w:r w:rsidRPr="00C140D5">
              <w:rPr>
                <w:position w:val="2"/>
                <w:rtl/>
                <w:lang w:val="en-US" w:eastAsia="zh-CN" w:bidi="ar-SA"/>
              </w:rPr>
              <w:t>بآلاف الفرنكات السويسرية</w:t>
            </w:r>
          </w:p>
        </w:tc>
      </w:tr>
      <w:tr w:rsidR="00162599" w:rsidRPr="00C140D5" w:rsidTr="00162599">
        <w:trPr>
          <w:trHeight w:val="300"/>
          <w:jc w:val="center"/>
        </w:trPr>
        <w:tc>
          <w:tcPr>
            <w:tcW w:w="897" w:type="dxa"/>
            <w:noWrap/>
          </w:tcPr>
          <w:p w:rsidR="00162599" w:rsidRPr="00C140D5" w:rsidRDefault="00162599" w:rsidP="00162599">
            <w:pPr>
              <w:tabs>
                <w:tab w:val="left" w:pos="9072"/>
              </w:tabs>
              <w:spacing w:before="40" w:after="40" w:line="240" w:lineRule="exact"/>
              <w:jc w:val="left"/>
              <w:rPr>
                <w:b/>
                <w:bCs/>
                <w:position w:val="2"/>
                <w:sz w:val="20"/>
                <w:szCs w:val="26"/>
              </w:rPr>
            </w:pPr>
            <w:r w:rsidRPr="00C140D5">
              <w:rPr>
                <w:b/>
                <w:bCs/>
                <w:position w:val="2"/>
                <w:sz w:val="20"/>
                <w:szCs w:val="26"/>
              </w:rPr>
              <w:t>2014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24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134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8</w:t>
            </w:r>
          </w:p>
        </w:tc>
        <w:tc>
          <w:tcPr>
            <w:tcW w:w="1743" w:type="dxa"/>
            <w:noWrap/>
          </w:tcPr>
          <w:p w:rsidR="00162599" w:rsidRPr="00C140D5" w:rsidRDefault="00162599" w:rsidP="00162599">
            <w:pPr>
              <w:spacing w:before="40" w:after="40" w:line="240" w:lineRule="exact"/>
              <w:jc w:val="left"/>
              <w:rPr>
                <w:color w:val="000000"/>
                <w:position w:val="2"/>
                <w:sz w:val="20"/>
                <w:szCs w:val="26"/>
              </w:rPr>
            </w:pPr>
            <w:r w:rsidRPr="00C140D5">
              <w:rPr>
                <w:color w:val="000000"/>
                <w:position w:val="2"/>
                <w:sz w:val="20"/>
                <w:szCs w:val="26"/>
              </w:rPr>
              <w:t>166</w:t>
            </w:r>
          </w:p>
        </w:tc>
        <w:tc>
          <w:tcPr>
            <w:tcW w:w="2114"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1 705</w:t>
            </w:r>
          </w:p>
        </w:tc>
        <w:tc>
          <w:tcPr>
            <w:tcW w:w="2114" w:type="dxa"/>
            <w:noWrap/>
          </w:tcPr>
          <w:p w:rsidR="00162599" w:rsidRPr="00C140D5" w:rsidRDefault="00162599" w:rsidP="00162599">
            <w:pPr>
              <w:spacing w:before="40" w:after="40" w:line="240" w:lineRule="exact"/>
              <w:jc w:val="left"/>
              <w:rPr>
                <w:position w:val="2"/>
                <w:sz w:val="20"/>
                <w:szCs w:val="26"/>
                <w:highlight w:val="yellow"/>
              </w:rPr>
            </w:pPr>
            <w:r w:rsidRPr="00C140D5">
              <w:rPr>
                <w:color w:val="000000"/>
                <w:position w:val="2"/>
                <w:sz w:val="20"/>
                <w:szCs w:val="26"/>
              </w:rPr>
              <w:t>1 608</w:t>
            </w:r>
          </w:p>
        </w:tc>
      </w:tr>
      <w:tr w:rsidR="00162599" w:rsidRPr="00C140D5" w:rsidTr="00162599">
        <w:trPr>
          <w:trHeight w:val="300"/>
          <w:jc w:val="center"/>
        </w:trPr>
        <w:tc>
          <w:tcPr>
            <w:tcW w:w="897" w:type="dxa"/>
            <w:noWrap/>
          </w:tcPr>
          <w:p w:rsidR="00162599" w:rsidRPr="00C140D5" w:rsidRDefault="00162599" w:rsidP="00162599">
            <w:pPr>
              <w:tabs>
                <w:tab w:val="left" w:pos="9072"/>
              </w:tabs>
              <w:spacing w:before="40" w:after="40" w:line="240" w:lineRule="exact"/>
              <w:jc w:val="left"/>
              <w:rPr>
                <w:b/>
                <w:bCs/>
                <w:position w:val="2"/>
                <w:sz w:val="20"/>
                <w:szCs w:val="26"/>
              </w:rPr>
            </w:pPr>
            <w:r w:rsidRPr="00C140D5">
              <w:rPr>
                <w:b/>
                <w:bCs/>
                <w:position w:val="2"/>
                <w:sz w:val="20"/>
                <w:szCs w:val="26"/>
              </w:rPr>
              <w:t>2015</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24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134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9</w:t>
            </w:r>
          </w:p>
        </w:tc>
        <w:tc>
          <w:tcPr>
            <w:tcW w:w="1743" w:type="dxa"/>
            <w:noWrap/>
          </w:tcPr>
          <w:p w:rsidR="00162599" w:rsidRPr="00C140D5" w:rsidRDefault="00162599" w:rsidP="00162599">
            <w:pPr>
              <w:spacing w:before="40" w:after="40" w:line="240" w:lineRule="exact"/>
              <w:jc w:val="left"/>
              <w:rPr>
                <w:color w:val="000000"/>
                <w:position w:val="2"/>
                <w:sz w:val="20"/>
                <w:szCs w:val="26"/>
              </w:rPr>
            </w:pPr>
            <w:r w:rsidRPr="00C140D5">
              <w:rPr>
                <w:color w:val="000000"/>
                <w:position w:val="2"/>
                <w:sz w:val="20"/>
                <w:szCs w:val="26"/>
              </w:rPr>
              <w:t>166</w:t>
            </w:r>
          </w:p>
        </w:tc>
        <w:tc>
          <w:tcPr>
            <w:tcW w:w="2114"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1 706</w:t>
            </w:r>
          </w:p>
        </w:tc>
        <w:tc>
          <w:tcPr>
            <w:tcW w:w="2114" w:type="dxa"/>
            <w:noWrap/>
          </w:tcPr>
          <w:p w:rsidR="00162599" w:rsidRPr="00C140D5" w:rsidRDefault="00162599" w:rsidP="00162599">
            <w:pPr>
              <w:spacing w:before="40" w:after="40" w:line="240" w:lineRule="exact"/>
              <w:jc w:val="left"/>
              <w:rPr>
                <w:position w:val="2"/>
                <w:sz w:val="20"/>
                <w:szCs w:val="26"/>
                <w:highlight w:val="yellow"/>
              </w:rPr>
            </w:pPr>
            <w:r w:rsidRPr="00C140D5">
              <w:rPr>
                <w:color w:val="000000"/>
                <w:position w:val="2"/>
                <w:sz w:val="20"/>
                <w:szCs w:val="26"/>
              </w:rPr>
              <w:t>1 586</w:t>
            </w:r>
          </w:p>
        </w:tc>
      </w:tr>
      <w:tr w:rsidR="00162599" w:rsidRPr="00C140D5" w:rsidTr="00162599">
        <w:trPr>
          <w:trHeight w:val="300"/>
          <w:jc w:val="center"/>
        </w:trPr>
        <w:tc>
          <w:tcPr>
            <w:tcW w:w="897" w:type="dxa"/>
            <w:noWrap/>
          </w:tcPr>
          <w:p w:rsidR="00162599" w:rsidRPr="00C140D5" w:rsidRDefault="00162599" w:rsidP="00162599">
            <w:pPr>
              <w:tabs>
                <w:tab w:val="left" w:pos="9072"/>
              </w:tabs>
              <w:spacing w:before="40" w:after="40" w:line="240" w:lineRule="exact"/>
              <w:jc w:val="left"/>
              <w:rPr>
                <w:b/>
                <w:bCs/>
                <w:position w:val="2"/>
                <w:sz w:val="20"/>
                <w:szCs w:val="26"/>
              </w:rPr>
            </w:pPr>
            <w:r w:rsidRPr="00C140D5">
              <w:rPr>
                <w:b/>
                <w:bCs/>
                <w:position w:val="2"/>
                <w:sz w:val="20"/>
                <w:szCs w:val="26"/>
              </w:rPr>
              <w:t>2016</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27</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154</w:t>
            </w:r>
          </w:p>
        </w:tc>
        <w:tc>
          <w:tcPr>
            <w:tcW w:w="1742"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9</w:t>
            </w:r>
          </w:p>
        </w:tc>
        <w:tc>
          <w:tcPr>
            <w:tcW w:w="1743" w:type="dxa"/>
            <w:noWrap/>
          </w:tcPr>
          <w:p w:rsidR="00162599" w:rsidRPr="00C140D5" w:rsidRDefault="00162599" w:rsidP="00162599">
            <w:pPr>
              <w:spacing w:before="40" w:after="40" w:line="240" w:lineRule="exact"/>
              <w:jc w:val="left"/>
              <w:rPr>
                <w:color w:val="000000"/>
                <w:position w:val="2"/>
                <w:sz w:val="20"/>
                <w:szCs w:val="26"/>
              </w:rPr>
            </w:pPr>
            <w:r w:rsidRPr="00C140D5">
              <w:rPr>
                <w:color w:val="000000"/>
                <w:position w:val="2"/>
                <w:sz w:val="20"/>
                <w:szCs w:val="26"/>
              </w:rPr>
              <w:t>190</w:t>
            </w:r>
          </w:p>
        </w:tc>
        <w:tc>
          <w:tcPr>
            <w:tcW w:w="2114" w:type="dxa"/>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1 955</w:t>
            </w:r>
          </w:p>
        </w:tc>
        <w:tc>
          <w:tcPr>
            <w:tcW w:w="2114" w:type="dxa"/>
            <w:noWrap/>
          </w:tcPr>
          <w:p w:rsidR="00162599" w:rsidRPr="00C140D5" w:rsidRDefault="00162599" w:rsidP="00162599">
            <w:pPr>
              <w:spacing w:before="40" w:after="40" w:line="240" w:lineRule="exact"/>
              <w:jc w:val="left"/>
              <w:rPr>
                <w:position w:val="2"/>
                <w:sz w:val="20"/>
                <w:szCs w:val="26"/>
                <w:highlight w:val="yellow"/>
              </w:rPr>
            </w:pPr>
            <w:r w:rsidRPr="00C140D5">
              <w:rPr>
                <w:color w:val="000000"/>
                <w:position w:val="2"/>
                <w:sz w:val="20"/>
                <w:szCs w:val="26"/>
              </w:rPr>
              <w:t>1 587</w:t>
            </w:r>
          </w:p>
        </w:tc>
      </w:tr>
      <w:tr w:rsidR="00162599" w:rsidRPr="00C140D5" w:rsidTr="00162599">
        <w:trPr>
          <w:trHeight w:val="300"/>
          <w:jc w:val="center"/>
        </w:trPr>
        <w:tc>
          <w:tcPr>
            <w:tcW w:w="897" w:type="dxa"/>
            <w:tcBorders>
              <w:bottom w:val="single" w:sz="4" w:space="0" w:color="auto"/>
            </w:tcBorders>
            <w:noWrap/>
          </w:tcPr>
          <w:p w:rsidR="00162599" w:rsidRPr="00C140D5" w:rsidRDefault="00162599" w:rsidP="00162599">
            <w:pPr>
              <w:tabs>
                <w:tab w:val="left" w:pos="9072"/>
              </w:tabs>
              <w:spacing w:before="40" w:after="40" w:line="240" w:lineRule="exact"/>
              <w:jc w:val="left"/>
              <w:rPr>
                <w:b/>
                <w:bCs/>
                <w:position w:val="2"/>
                <w:sz w:val="20"/>
                <w:szCs w:val="26"/>
              </w:rPr>
            </w:pPr>
            <w:r w:rsidRPr="00C140D5">
              <w:rPr>
                <w:b/>
                <w:bCs/>
                <w:position w:val="2"/>
                <w:sz w:val="20"/>
                <w:szCs w:val="26"/>
              </w:rPr>
              <w:t>2017</w:t>
            </w:r>
          </w:p>
        </w:tc>
        <w:tc>
          <w:tcPr>
            <w:tcW w:w="1742"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27</w:t>
            </w:r>
          </w:p>
        </w:tc>
        <w:tc>
          <w:tcPr>
            <w:tcW w:w="1742"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154</w:t>
            </w:r>
          </w:p>
        </w:tc>
        <w:tc>
          <w:tcPr>
            <w:tcW w:w="1742"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9</w:t>
            </w:r>
          </w:p>
        </w:tc>
        <w:tc>
          <w:tcPr>
            <w:tcW w:w="1743" w:type="dxa"/>
            <w:tcBorders>
              <w:bottom w:val="single" w:sz="4" w:space="0" w:color="auto"/>
            </w:tcBorders>
            <w:noWrap/>
          </w:tcPr>
          <w:p w:rsidR="00162599" w:rsidRPr="00C140D5" w:rsidRDefault="00162599" w:rsidP="00162599">
            <w:pPr>
              <w:spacing w:before="40" w:after="40" w:line="240" w:lineRule="exact"/>
              <w:jc w:val="left"/>
              <w:rPr>
                <w:color w:val="000000"/>
                <w:position w:val="2"/>
                <w:sz w:val="20"/>
                <w:szCs w:val="26"/>
              </w:rPr>
            </w:pPr>
            <w:r w:rsidRPr="00C140D5">
              <w:rPr>
                <w:color w:val="000000"/>
                <w:position w:val="2"/>
                <w:sz w:val="20"/>
                <w:szCs w:val="26"/>
              </w:rPr>
              <w:t>190</w:t>
            </w:r>
          </w:p>
        </w:tc>
        <w:tc>
          <w:tcPr>
            <w:tcW w:w="2114" w:type="dxa"/>
            <w:tcBorders>
              <w:bottom w:val="single" w:sz="4" w:space="0" w:color="auto"/>
            </w:tcBorders>
            <w:noWrap/>
          </w:tcPr>
          <w:p w:rsidR="00162599" w:rsidRPr="00C140D5" w:rsidRDefault="00162599" w:rsidP="00162599">
            <w:pPr>
              <w:spacing w:before="40" w:after="40" w:line="240" w:lineRule="exact"/>
              <w:jc w:val="left"/>
              <w:rPr>
                <w:position w:val="2"/>
                <w:sz w:val="20"/>
                <w:szCs w:val="26"/>
              </w:rPr>
            </w:pPr>
            <w:r w:rsidRPr="00C140D5">
              <w:rPr>
                <w:color w:val="000000"/>
                <w:position w:val="2"/>
                <w:sz w:val="20"/>
                <w:szCs w:val="26"/>
              </w:rPr>
              <w:t>1 955</w:t>
            </w:r>
          </w:p>
        </w:tc>
        <w:tc>
          <w:tcPr>
            <w:tcW w:w="2114" w:type="dxa"/>
            <w:tcBorders>
              <w:bottom w:val="single" w:sz="4" w:space="0" w:color="auto"/>
            </w:tcBorders>
            <w:noWrap/>
          </w:tcPr>
          <w:p w:rsidR="00162599" w:rsidRPr="00C140D5" w:rsidRDefault="00162599" w:rsidP="00162599">
            <w:pPr>
              <w:spacing w:before="40" w:after="40" w:line="240" w:lineRule="exact"/>
              <w:jc w:val="left"/>
              <w:rPr>
                <w:position w:val="2"/>
                <w:sz w:val="20"/>
                <w:szCs w:val="26"/>
                <w:highlight w:val="yellow"/>
              </w:rPr>
            </w:pPr>
            <w:r w:rsidRPr="00C140D5">
              <w:rPr>
                <w:color w:val="000000"/>
                <w:position w:val="2"/>
                <w:sz w:val="20"/>
                <w:szCs w:val="26"/>
              </w:rPr>
              <w:t>1 577</w:t>
            </w:r>
          </w:p>
        </w:tc>
      </w:tr>
      <w:tr w:rsidR="00AB7E31" w:rsidRPr="00C140D5" w:rsidTr="00370CB2">
        <w:trPr>
          <w:trHeight w:val="300"/>
          <w:jc w:val="center"/>
        </w:trPr>
        <w:tc>
          <w:tcPr>
            <w:tcW w:w="12094" w:type="dxa"/>
            <w:gridSpan w:val="7"/>
            <w:tcBorders>
              <w:left w:val="nil"/>
              <w:bottom w:val="nil"/>
              <w:right w:val="nil"/>
            </w:tcBorders>
            <w:noWrap/>
          </w:tcPr>
          <w:p w:rsidR="00AB7E31" w:rsidRPr="00C140D5" w:rsidRDefault="00AB7E31" w:rsidP="00162599">
            <w:pPr>
              <w:pStyle w:val="Tablelegend0"/>
              <w:tabs>
                <w:tab w:val="left" w:pos="284"/>
              </w:tabs>
              <w:spacing w:after="40" w:line="240" w:lineRule="exact"/>
              <w:rPr>
                <w:position w:val="2"/>
              </w:rPr>
            </w:pPr>
            <w:r w:rsidRPr="00C140D5">
              <w:rPr>
                <w:position w:val="2"/>
              </w:rPr>
              <w:t>*</w:t>
            </w:r>
            <w:r w:rsidRPr="00C140D5">
              <w:rPr>
                <w:position w:val="2"/>
              </w:rPr>
              <w:tab/>
            </w:r>
            <w:r w:rsidRPr="00C140D5">
              <w:rPr>
                <w:position w:val="2"/>
                <w:rtl/>
              </w:rPr>
              <w:t>عند وضع الميزانية.</w:t>
            </w:r>
          </w:p>
          <w:p w:rsidR="00AB7E31" w:rsidRPr="00C140D5" w:rsidRDefault="00AB7E31" w:rsidP="00162599">
            <w:pPr>
              <w:pStyle w:val="Tablelegend0"/>
              <w:tabs>
                <w:tab w:val="left" w:pos="284"/>
              </w:tabs>
              <w:spacing w:before="40" w:after="40" w:line="240" w:lineRule="exact"/>
              <w:rPr>
                <w:position w:val="2"/>
                <w:rtl/>
                <w:lang w:bidi="ar-SA"/>
              </w:rPr>
            </w:pPr>
            <w:r w:rsidRPr="00C140D5">
              <w:rPr>
                <w:position w:val="2"/>
                <w:lang w:bidi="ar-SA"/>
              </w:rPr>
              <w:t>**</w:t>
            </w:r>
            <w:r w:rsidRPr="00C140D5">
              <w:rPr>
                <w:position w:val="2"/>
                <w:lang w:bidi="ar-SA"/>
              </w:rPr>
              <w:tab/>
            </w:r>
            <w:r w:rsidRPr="00C140D5">
              <w:rPr>
                <w:position w:val="2"/>
                <w:rtl/>
                <w:lang w:bidi="ar-SA"/>
              </w:rPr>
              <w:t xml:space="preserve">تتضمن هذه المبالغ المساهمات المقيدة وكذلك المساهمات غير المسددة </w:t>
            </w:r>
            <w:r w:rsidRPr="00C140D5">
              <w:rPr>
                <w:rFonts w:hint="cs"/>
                <w:position w:val="2"/>
                <w:rtl/>
                <w:lang w:bidi="ar-SA"/>
              </w:rPr>
              <w:t>حتى</w:t>
            </w:r>
            <w:r w:rsidRPr="00C140D5">
              <w:rPr>
                <w:position w:val="2"/>
                <w:rtl/>
                <w:lang w:bidi="ar-SA"/>
              </w:rPr>
              <w:t xml:space="preserve"> </w:t>
            </w:r>
            <w:r w:rsidRPr="00C140D5">
              <w:rPr>
                <w:position w:val="2"/>
                <w:lang w:bidi="ar-SA"/>
              </w:rPr>
              <w:t>31</w:t>
            </w:r>
            <w:r w:rsidRPr="00C140D5">
              <w:rPr>
                <w:position w:val="2"/>
                <w:rtl/>
                <w:lang w:bidi="ar-SA"/>
              </w:rPr>
              <w:t xml:space="preserve"> ديسمبر.</w:t>
            </w:r>
          </w:p>
        </w:tc>
      </w:tr>
    </w:tbl>
    <w:p w:rsidR="00AB7E31" w:rsidRPr="00930014" w:rsidRDefault="00AB7E31" w:rsidP="00AB7E31">
      <w:pPr>
        <w:pStyle w:val="Headingb0"/>
        <w:rPr>
          <w:rtl/>
        </w:rPr>
      </w:pPr>
      <w:r w:rsidRPr="00930014">
        <w:rPr>
          <w:rtl/>
        </w:rPr>
        <w:lastRenderedPageBreak/>
        <w:t>مساهمات الهيئات الأكاديمية</w:t>
      </w:r>
    </w:p>
    <w:p w:rsidR="00AB7E31" w:rsidRPr="00851234" w:rsidRDefault="00AB7E31" w:rsidP="00851234">
      <w:pPr>
        <w:spacing w:after="120"/>
        <w:rPr>
          <w:rtl/>
        </w:rPr>
      </w:pPr>
      <w:r w:rsidRPr="00930014">
        <w:rPr>
          <w:lang w:val="fr-CH"/>
        </w:rPr>
        <w:t>10.</w:t>
      </w:r>
      <w:r w:rsidR="00162599">
        <w:rPr>
          <w:lang w:val="fr-CH"/>
        </w:rPr>
        <w:t>2</w:t>
      </w:r>
      <w:r w:rsidRPr="00930014">
        <w:rPr>
          <w:rtl/>
        </w:rPr>
        <w:tab/>
      </w:r>
      <w:r w:rsidRPr="00930014">
        <w:rPr>
          <w:rFonts w:hint="cs"/>
          <w:rtl/>
        </w:rPr>
        <w:t xml:space="preserve">تم بموجب </w:t>
      </w:r>
      <w:r w:rsidRPr="00930014">
        <w:rPr>
          <w:rtl/>
        </w:rPr>
        <w:t xml:space="preserve">القرار </w:t>
      </w:r>
      <w:r w:rsidRPr="00930014">
        <w:t>169</w:t>
      </w:r>
      <w:r w:rsidRPr="00930014">
        <w:rPr>
          <w:rtl/>
        </w:rPr>
        <w:t xml:space="preserve"> (غوادالاخارا، </w:t>
      </w:r>
      <w:r w:rsidRPr="00930014">
        <w:t>2010</w:t>
      </w:r>
      <w:proofErr w:type="gramStart"/>
      <w:r w:rsidRPr="00930014">
        <w:rPr>
          <w:rtl/>
        </w:rPr>
        <w:t>)،</w:t>
      </w:r>
      <w:proofErr w:type="gramEnd"/>
      <w:r w:rsidRPr="00930014">
        <w:rPr>
          <w:rtl/>
        </w:rPr>
        <w:t xml:space="preserve"> </w:t>
      </w:r>
      <w:r w:rsidRPr="00930014">
        <w:rPr>
          <w:rFonts w:hint="cs"/>
          <w:rtl/>
        </w:rPr>
        <w:t>قبول</w:t>
      </w:r>
      <w:r w:rsidRPr="00930014">
        <w:rPr>
          <w:rtl/>
        </w:rPr>
        <w:t xml:space="preserve"> </w:t>
      </w:r>
      <w:r w:rsidRPr="00930014">
        <w:rPr>
          <w:rFonts w:hint="cs"/>
          <w:rtl/>
        </w:rPr>
        <w:t>ا</w:t>
      </w:r>
      <w:r w:rsidRPr="00930014">
        <w:rPr>
          <w:rtl/>
        </w:rPr>
        <w:t>لهيئات الأكاديمية والجامعات ومؤسسات البحوث المرتبطة بها</w:t>
      </w:r>
      <w:r w:rsidRPr="00930014">
        <w:rPr>
          <w:rFonts w:hint="cs"/>
          <w:rtl/>
        </w:rPr>
        <w:t xml:space="preserve"> (وتسمى الهيئات الأكاديمية) بمثابة فئة عضوية جديدة ل</w:t>
      </w:r>
      <w:r w:rsidRPr="00930014">
        <w:rPr>
          <w:rtl/>
        </w:rPr>
        <w:t>لمشاركة في</w:t>
      </w:r>
      <w:r>
        <w:rPr>
          <w:rFonts w:hint="cs"/>
          <w:rtl/>
        </w:rPr>
        <w:t> </w:t>
      </w:r>
      <w:r w:rsidR="00851234">
        <w:rPr>
          <w:rtl/>
        </w:rPr>
        <w:t>أعمال القطاعات الثلاثة</w:t>
      </w:r>
      <w:r w:rsidR="00851234">
        <w:rPr>
          <w:rFonts w:hint="cs"/>
          <w:rtl/>
        </w:rPr>
        <w:t xml:space="preserve">. ويسمح القرار </w:t>
      </w:r>
      <w:r w:rsidR="00851234">
        <w:t>169</w:t>
      </w:r>
      <w:r w:rsidR="00851234">
        <w:rPr>
          <w:rFonts w:hint="cs"/>
          <w:rtl/>
        </w:rPr>
        <w:t xml:space="preserve"> (المراجع في بوسان، </w:t>
      </w:r>
      <w:r w:rsidR="00851234">
        <w:t>2014</w:t>
      </w:r>
      <w:r w:rsidR="00851234">
        <w:rPr>
          <w:rFonts w:hint="cs"/>
          <w:rtl/>
        </w:rPr>
        <w:t xml:space="preserve">) للهيئات الأكاديمية بالمشاركة </w:t>
      </w:r>
      <w:r w:rsidR="00851234">
        <w:rPr>
          <w:color w:val="000000"/>
          <w:rtl/>
        </w:rPr>
        <w:t>في أعمال القطاعات الثلاثة</w:t>
      </w:r>
      <w:r w:rsidR="00851234">
        <w:rPr>
          <w:rFonts w:hint="cs"/>
          <w:color w:val="000000"/>
          <w:rtl/>
        </w:rPr>
        <w:t xml:space="preserve"> للاتحاد </w:t>
      </w:r>
      <w:r w:rsidR="00851234" w:rsidRPr="00B32ADA">
        <w:rPr>
          <w:rFonts w:hint="cs"/>
          <w:color w:val="000000"/>
          <w:u w:val="single"/>
          <w:rtl/>
        </w:rPr>
        <w:t>برسم واحد</w:t>
      </w:r>
      <w:r w:rsidR="00851234">
        <w:rPr>
          <w:rFonts w:hint="cs"/>
          <w:color w:val="000000"/>
          <w:rtl/>
        </w:rPr>
        <w:t>.</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AB7E31" w:rsidRPr="00CD793D" w:rsidTr="00370CB2">
        <w:trPr>
          <w:trHeight w:val="333"/>
          <w:jc w:val="center"/>
        </w:trPr>
        <w:tc>
          <w:tcPr>
            <w:tcW w:w="1200" w:type="dxa"/>
            <w:noWrap/>
          </w:tcPr>
          <w:p w:rsidR="00AB7E31" w:rsidRPr="00CD793D" w:rsidRDefault="00AB7E31" w:rsidP="00162599">
            <w:pPr>
              <w:pStyle w:val="Tablehead0"/>
              <w:spacing w:before="40" w:after="40" w:line="240" w:lineRule="exact"/>
              <w:rPr>
                <w:position w:val="2"/>
              </w:rPr>
            </w:pPr>
            <w:r w:rsidRPr="00CD793D">
              <w:rPr>
                <w:position w:val="2"/>
                <w:rtl/>
              </w:rPr>
              <w:t>السنة</w:t>
            </w:r>
          </w:p>
        </w:tc>
        <w:tc>
          <w:tcPr>
            <w:tcW w:w="2081" w:type="dxa"/>
          </w:tcPr>
          <w:p w:rsidR="00AB7E31" w:rsidRPr="00CD793D" w:rsidRDefault="00AB7E31" w:rsidP="00162599">
            <w:pPr>
              <w:pStyle w:val="Tablehead0"/>
              <w:spacing w:before="40" w:after="40" w:line="240" w:lineRule="exact"/>
              <w:rPr>
                <w:position w:val="2"/>
              </w:rPr>
            </w:pPr>
            <w:r w:rsidRPr="00CD793D">
              <w:rPr>
                <w:position w:val="2"/>
                <w:rtl/>
              </w:rPr>
              <w:t>عدد وحدات المساهمة*</w:t>
            </w:r>
          </w:p>
        </w:tc>
        <w:tc>
          <w:tcPr>
            <w:tcW w:w="2591" w:type="dxa"/>
          </w:tcPr>
          <w:p w:rsidR="00AB7E31" w:rsidRPr="00CD793D" w:rsidRDefault="00AB7E31" w:rsidP="00162599">
            <w:pPr>
              <w:pStyle w:val="Tablehead0"/>
              <w:spacing w:before="40" w:after="40" w:line="240" w:lineRule="exact"/>
              <w:rPr>
                <w:position w:val="2"/>
              </w:rPr>
            </w:pPr>
            <w:r w:rsidRPr="00CD793D">
              <w:rPr>
                <w:position w:val="2"/>
                <w:rtl/>
              </w:rPr>
              <w:t>الإيرادات المدرجة في الميزانية</w:t>
            </w:r>
          </w:p>
        </w:tc>
        <w:tc>
          <w:tcPr>
            <w:tcW w:w="2633" w:type="dxa"/>
          </w:tcPr>
          <w:p w:rsidR="00AB7E31" w:rsidRPr="00CD793D" w:rsidRDefault="00AB7E31" w:rsidP="00162599">
            <w:pPr>
              <w:pStyle w:val="Tablehead0"/>
              <w:spacing w:before="40" w:after="40" w:line="240" w:lineRule="exact"/>
              <w:rPr>
                <w:position w:val="2"/>
                <w:rtl/>
              </w:rPr>
            </w:pPr>
            <w:r w:rsidRPr="00CD793D">
              <w:rPr>
                <w:position w:val="2"/>
                <w:rtl/>
              </w:rPr>
              <w:t>الإيرادات المقيدة في الحساب**</w:t>
            </w:r>
          </w:p>
        </w:tc>
      </w:tr>
      <w:tr w:rsidR="00AB7E31" w:rsidRPr="00CD793D" w:rsidTr="00370CB2">
        <w:trPr>
          <w:trHeight w:val="300"/>
          <w:jc w:val="center"/>
        </w:trPr>
        <w:tc>
          <w:tcPr>
            <w:tcW w:w="1200" w:type="dxa"/>
            <w:noWrap/>
          </w:tcPr>
          <w:p w:rsidR="00AB7E31" w:rsidRPr="00CD793D" w:rsidRDefault="00AB7E31" w:rsidP="00162599">
            <w:pPr>
              <w:pStyle w:val="Tabletext"/>
              <w:bidi w:val="0"/>
              <w:spacing w:before="40" w:after="40" w:line="240" w:lineRule="exact"/>
              <w:jc w:val="center"/>
              <w:rPr>
                <w:position w:val="2"/>
                <w:lang w:val="en-US" w:eastAsia="zh-CN" w:bidi="ar-SA"/>
              </w:rPr>
            </w:pPr>
          </w:p>
        </w:tc>
        <w:tc>
          <w:tcPr>
            <w:tcW w:w="2081" w:type="dxa"/>
            <w:noWrap/>
          </w:tcPr>
          <w:p w:rsidR="00AB7E31" w:rsidRPr="00CD793D" w:rsidRDefault="00AB7E31" w:rsidP="00162599">
            <w:pPr>
              <w:pStyle w:val="Tabletext"/>
              <w:bidi w:val="0"/>
              <w:spacing w:before="40" w:after="40" w:line="240" w:lineRule="exact"/>
              <w:jc w:val="center"/>
              <w:rPr>
                <w:position w:val="2"/>
                <w:lang w:val="en-US" w:eastAsia="zh-CN" w:bidi="ar-SA"/>
              </w:rPr>
            </w:pPr>
          </w:p>
        </w:tc>
        <w:tc>
          <w:tcPr>
            <w:tcW w:w="2591" w:type="dxa"/>
            <w:noWrap/>
            <w:vAlign w:val="center"/>
          </w:tcPr>
          <w:p w:rsidR="00AB7E31" w:rsidRPr="00CD793D" w:rsidRDefault="00AB7E31" w:rsidP="00162599">
            <w:pPr>
              <w:pStyle w:val="Tabletext"/>
              <w:bidi w:val="0"/>
              <w:spacing w:before="40" w:after="40" w:line="240" w:lineRule="exact"/>
              <w:jc w:val="center"/>
              <w:rPr>
                <w:position w:val="2"/>
                <w:lang w:val="en-US" w:eastAsia="zh-CN" w:bidi="ar-SA"/>
              </w:rPr>
            </w:pPr>
            <w:r w:rsidRPr="00CD793D">
              <w:rPr>
                <w:position w:val="2"/>
                <w:rtl/>
                <w:lang w:val="en-US" w:eastAsia="zh-CN" w:bidi="ar-SA"/>
              </w:rPr>
              <w:t>بآلاف الفرنكات السويسرية</w:t>
            </w:r>
          </w:p>
        </w:tc>
        <w:tc>
          <w:tcPr>
            <w:tcW w:w="2633" w:type="dxa"/>
            <w:noWrap/>
            <w:vAlign w:val="center"/>
          </w:tcPr>
          <w:p w:rsidR="00AB7E31" w:rsidRPr="00CD793D" w:rsidRDefault="00AB7E31" w:rsidP="00162599">
            <w:pPr>
              <w:pStyle w:val="Tabletext"/>
              <w:bidi w:val="0"/>
              <w:spacing w:before="40" w:after="40" w:line="240" w:lineRule="exact"/>
              <w:jc w:val="center"/>
              <w:rPr>
                <w:position w:val="2"/>
                <w:lang w:val="en-US" w:eastAsia="zh-CN"/>
              </w:rPr>
            </w:pPr>
            <w:r w:rsidRPr="00CD793D">
              <w:rPr>
                <w:position w:val="2"/>
                <w:rtl/>
                <w:lang w:val="en-US" w:eastAsia="zh-CN" w:bidi="ar-SA"/>
              </w:rPr>
              <w:t>بآلاف الفرنكات السويسرية</w:t>
            </w:r>
          </w:p>
        </w:tc>
      </w:tr>
      <w:tr w:rsidR="00162599" w:rsidRPr="00CD793D" w:rsidTr="00162599">
        <w:trPr>
          <w:trHeight w:val="300"/>
          <w:jc w:val="center"/>
        </w:trPr>
        <w:tc>
          <w:tcPr>
            <w:tcW w:w="1200" w:type="dxa"/>
            <w:noWrap/>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2014</w:t>
            </w:r>
          </w:p>
        </w:tc>
        <w:tc>
          <w:tcPr>
            <w:tcW w:w="208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100</w:t>
            </w:r>
          </w:p>
        </w:tc>
        <w:tc>
          <w:tcPr>
            <w:tcW w:w="259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200</w:t>
            </w:r>
          </w:p>
        </w:tc>
        <w:tc>
          <w:tcPr>
            <w:tcW w:w="2633" w:type="dxa"/>
            <w:noWrap/>
          </w:tcPr>
          <w:p w:rsidR="00162599" w:rsidRPr="00CD793D" w:rsidRDefault="00162599" w:rsidP="00162599">
            <w:pPr>
              <w:spacing w:before="40" w:after="40" w:line="240" w:lineRule="exact"/>
              <w:jc w:val="left"/>
              <w:rPr>
                <w:position w:val="2"/>
                <w:sz w:val="20"/>
                <w:szCs w:val="26"/>
                <w:highlight w:val="yellow"/>
              </w:rPr>
            </w:pPr>
            <w:r w:rsidRPr="00CD793D">
              <w:rPr>
                <w:position w:val="2"/>
                <w:sz w:val="20"/>
                <w:szCs w:val="26"/>
              </w:rPr>
              <w:t>207</w:t>
            </w:r>
          </w:p>
        </w:tc>
      </w:tr>
      <w:tr w:rsidR="00162599" w:rsidRPr="00CD793D" w:rsidTr="00162599">
        <w:trPr>
          <w:trHeight w:val="300"/>
          <w:jc w:val="center"/>
        </w:trPr>
        <w:tc>
          <w:tcPr>
            <w:tcW w:w="1200" w:type="dxa"/>
            <w:noWrap/>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2015</w:t>
            </w:r>
          </w:p>
        </w:tc>
        <w:tc>
          <w:tcPr>
            <w:tcW w:w="208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100</w:t>
            </w:r>
          </w:p>
        </w:tc>
        <w:tc>
          <w:tcPr>
            <w:tcW w:w="259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200</w:t>
            </w:r>
          </w:p>
        </w:tc>
        <w:tc>
          <w:tcPr>
            <w:tcW w:w="2633"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240</w:t>
            </w:r>
          </w:p>
        </w:tc>
      </w:tr>
      <w:tr w:rsidR="00162599" w:rsidRPr="00CD793D" w:rsidTr="00162599">
        <w:trPr>
          <w:trHeight w:val="300"/>
          <w:jc w:val="center"/>
        </w:trPr>
        <w:tc>
          <w:tcPr>
            <w:tcW w:w="1200" w:type="dxa"/>
            <w:noWrap/>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2016</w:t>
            </w:r>
          </w:p>
        </w:tc>
        <w:tc>
          <w:tcPr>
            <w:tcW w:w="208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100</w:t>
            </w:r>
          </w:p>
        </w:tc>
        <w:tc>
          <w:tcPr>
            <w:tcW w:w="2591" w:type="dxa"/>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200</w:t>
            </w:r>
          </w:p>
        </w:tc>
        <w:tc>
          <w:tcPr>
            <w:tcW w:w="2633" w:type="dxa"/>
            <w:noWrap/>
          </w:tcPr>
          <w:p w:rsidR="00162599" w:rsidRPr="00CD793D" w:rsidRDefault="00162599" w:rsidP="00162599">
            <w:pPr>
              <w:spacing w:before="40" w:after="40" w:line="240" w:lineRule="exact"/>
              <w:jc w:val="left"/>
              <w:rPr>
                <w:position w:val="2"/>
                <w:sz w:val="20"/>
                <w:szCs w:val="26"/>
                <w:highlight w:val="yellow"/>
              </w:rPr>
            </w:pPr>
            <w:r w:rsidRPr="00CD793D">
              <w:rPr>
                <w:position w:val="2"/>
                <w:sz w:val="20"/>
                <w:szCs w:val="26"/>
              </w:rPr>
              <w:t>302</w:t>
            </w:r>
          </w:p>
        </w:tc>
      </w:tr>
      <w:tr w:rsidR="00162599" w:rsidRPr="00CD793D" w:rsidTr="00162599">
        <w:trPr>
          <w:trHeight w:val="300"/>
          <w:jc w:val="center"/>
        </w:trPr>
        <w:tc>
          <w:tcPr>
            <w:tcW w:w="1200" w:type="dxa"/>
            <w:tcBorders>
              <w:bottom w:val="single" w:sz="4" w:space="0" w:color="auto"/>
            </w:tcBorders>
            <w:noWrap/>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2017</w:t>
            </w:r>
          </w:p>
        </w:tc>
        <w:tc>
          <w:tcPr>
            <w:tcW w:w="2081" w:type="dxa"/>
            <w:tcBorders>
              <w:bottom w:val="single" w:sz="4" w:space="0" w:color="auto"/>
            </w:tcBorders>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100</w:t>
            </w:r>
          </w:p>
        </w:tc>
        <w:tc>
          <w:tcPr>
            <w:tcW w:w="2591" w:type="dxa"/>
            <w:tcBorders>
              <w:bottom w:val="single" w:sz="4" w:space="0" w:color="auto"/>
            </w:tcBorders>
            <w:noWrap/>
          </w:tcPr>
          <w:p w:rsidR="00162599" w:rsidRPr="00CD793D" w:rsidRDefault="00162599" w:rsidP="00162599">
            <w:pPr>
              <w:spacing w:before="40" w:after="40" w:line="240" w:lineRule="exact"/>
              <w:jc w:val="left"/>
              <w:rPr>
                <w:position w:val="2"/>
                <w:sz w:val="20"/>
                <w:szCs w:val="26"/>
              </w:rPr>
            </w:pPr>
            <w:r w:rsidRPr="00CD793D">
              <w:rPr>
                <w:position w:val="2"/>
                <w:sz w:val="20"/>
                <w:szCs w:val="26"/>
              </w:rPr>
              <w:t>200</w:t>
            </w:r>
          </w:p>
        </w:tc>
        <w:tc>
          <w:tcPr>
            <w:tcW w:w="2633" w:type="dxa"/>
            <w:tcBorders>
              <w:bottom w:val="single" w:sz="4" w:space="0" w:color="auto"/>
            </w:tcBorders>
            <w:noWrap/>
          </w:tcPr>
          <w:p w:rsidR="00162599" w:rsidRPr="00CD793D" w:rsidRDefault="00162599" w:rsidP="00162599">
            <w:pPr>
              <w:spacing w:before="40" w:after="40" w:line="240" w:lineRule="exact"/>
              <w:jc w:val="left"/>
              <w:rPr>
                <w:position w:val="2"/>
                <w:sz w:val="20"/>
                <w:szCs w:val="26"/>
                <w:highlight w:val="yellow"/>
              </w:rPr>
            </w:pPr>
            <w:r w:rsidRPr="00CD793D">
              <w:rPr>
                <w:position w:val="2"/>
                <w:sz w:val="20"/>
                <w:szCs w:val="26"/>
              </w:rPr>
              <w:t>306</w:t>
            </w:r>
          </w:p>
        </w:tc>
      </w:tr>
      <w:tr w:rsidR="00AB7E31" w:rsidRPr="00CD793D" w:rsidTr="00370CB2">
        <w:trPr>
          <w:trHeight w:val="300"/>
          <w:jc w:val="center"/>
        </w:trPr>
        <w:tc>
          <w:tcPr>
            <w:tcW w:w="8505" w:type="dxa"/>
            <w:gridSpan w:val="4"/>
            <w:tcBorders>
              <w:left w:val="nil"/>
              <w:bottom w:val="nil"/>
              <w:right w:val="nil"/>
            </w:tcBorders>
            <w:noWrap/>
          </w:tcPr>
          <w:p w:rsidR="00AB7E31" w:rsidRPr="00CD793D" w:rsidRDefault="00AB7E31" w:rsidP="00162599">
            <w:pPr>
              <w:pStyle w:val="Tablelegend0"/>
              <w:tabs>
                <w:tab w:val="left" w:pos="284"/>
              </w:tabs>
              <w:spacing w:after="40" w:line="240" w:lineRule="exact"/>
              <w:rPr>
                <w:position w:val="2"/>
                <w:rtl/>
              </w:rPr>
            </w:pPr>
            <w:r w:rsidRPr="00CD793D">
              <w:rPr>
                <w:position w:val="2"/>
              </w:rPr>
              <w:t>*</w:t>
            </w:r>
            <w:r w:rsidRPr="00CD793D">
              <w:rPr>
                <w:position w:val="2"/>
              </w:rPr>
              <w:tab/>
            </w:r>
            <w:r w:rsidRPr="00CD793D">
              <w:rPr>
                <w:position w:val="2"/>
                <w:rtl/>
              </w:rPr>
              <w:t>عند وضع الميزانية.</w:t>
            </w:r>
          </w:p>
          <w:p w:rsidR="00AB7E31" w:rsidRPr="00CD793D" w:rsidRDefault="00AB7E31" w:rsidP="00162599">
            <w:pPr>
              <w:pStyle w:val="Tablelegend0"/>
              <w:tabs>
                <w:tab w:val="left" w:pos="284"/>
              </w:tabs>
              <w:spacing w:before="40" w:after="40" w:line="240" w:lineRule="exact"/>
              <w:rPr>
                <w:position w:val="2"/>
                <w:rtl/>
                <w:lang w:bidi="ar-SA"/>
              </w:rPr>
            </w:pPr>
            <w:r w:rsidRPr="00CD793D">
              <w:rPr>
                <w:position w:val="2"/>
                <w:lang w:bidi="ar-SA"/>
              </w:rPr>
              <w:t>**</w:t>
            </w:r>
            <w:r w:rsidRPr="00CD793D">
              <w:rPr>
                <w:position w:val="2"/>
                <w:lang w:bidi="ar-SA"/>
              </w:rPr>
              <w:tab/>
            </w:r>
            <w:r w:rsidRPr="00CD793D">
              <w:rPr>
                <w:position w:val="2"/>
                <w:rtl/>
                <w:lang w:bidi="ar-SA"/>
              </w:rPr>
              <w:t xml:space="preserve">تتضمن هذه المبالغ المساهمات المقيدة وكذلك المساهمات غير المسددة </w:t>
            </w:r>
            <w:r w:rsidRPr="00CD793D">
              <w:rPr>
                <w:rFonts w:hint="cs"/>
                <w:position w:val="2"/>
                <w:rtl/>
                <w:lang w:bidi="ar-SA"/>
              </w:rPr>
              <w:t>حتى</w:t>
            </w:r>
            <w:r w:rsidRPr="00CD793D">
              <w:rPr>
                <w:position w:val="2"/>
                <w:rtl/>
                <w:lang w:bidi="ar-SA"/>
              </w:rPr>
              <w:t xml:space="preserve"> </w:t>
            </w:r>
            <w:r w:rsidRPr="00CD793D">
              <w:rPr>
                <w:position w:val="2"/>
                <w:lang w:bidi="ar-SA"/>
              </w:rPr>
              <w:t>31</w:t>
            </w:r>
            <w:r w:rsidRPr="00CD793D">
              <w:rPr>
                <w:position w:val="2"/>
                <w:rtl/>
                <w:lang w:bidi="ar-SA"/>
              </w:rPr>
              <w:t xml:space="preserve"> ديسمبر.</w:t>
            </w:r>
          </w:p>
        </w:tc>
      </w:tr>
    </w:tbl>
    <w:p w:rsidR="00AB7E31" w:rsidRPr="00930014" w:rsidRDefault="00AB7E31" w:rsidP="00162599">
      <w:pPr>
        <w:spacing w:before="360" w:after="120"/>
        <w:rPr>
          <w:rtl/>
        </w:rPr>
      </w:pPr>
      <w:r w:rsidRPr="00930014">
        <w:rPr>
          <w:lang w:val="fr-CH"/>
        </w:rPr>
        <w:t>11.</w:t>
      </w:r>
      <w:r w:rsidR="00162599">
        <w:rPr>
          <w:lang w:val="fr-CH"/>
        </w:rPr>
        <w:t>2</w:t>
      </w:r>
      <w:r w:rsidRPr="00930014">
        <w:rPr>
          <w:rtl/>
        </w:rPr>
        <w:tab/>
        <w:t xml:space="preserve">يلخص الجدول التالي الإيرادات المدرجة في الميزانية العادية </w:t>
      </w:r>
      <w:r w:rsidRPr="00930014">
        <w:rPr>
          <w:rFonts w:hint="cs"/>
          <w:rtl/>
        </w:rPr>
        <w:t>للسنوات</w:t>
      </w:r>
      <w:r w:rsidRPr="00930014">
        <w:rPr>
          <w:rtl/>
        </w:rPr>
        <w:t xml:space="preserve"> من </w:t>
      </w:r>
      <w:r w:rsidR="00162599">
        <w:rPr>
          <w:lang w:val="fr-CH"/>
        </w:rPr>
        <w:t>2014</w:t>
      </w:r>
      <w:r w:rsidRPr="00930014">
        <w:rPr>
          <w:rtl/>
        </w:rPr>
        <w:t xml:space="preserve"> إلى </w:t>
      </w:r>
      <w:r w:rsidR="00162599">
        <w:rPr>
          <w:lang w:val="fr-CH"/>
        </w:rPr>
        <w:t>2017</w:t>
      </w:r>
      <w:r w:rsidRPr="00930014">
        <w:rPr>
          <w:rtl/>
        </w:rPr>
        <w:t xml:space="preserve"> بآلاف الفرنكات السويسرية.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72"/>
        <w:gridCol w:w="1170"/>
        <w:gridCol w:w="1170"/>
        <w:gridCol w:w="1172"/>
        <w:gridCol w:w="1174"/>
        <w:gridCol w:w="916"/>
        <w:gridCol w:w="1085"/>
        <w:gridCol w:w="966"/>
        <w:gridCol w:w="890"/>
        <w:gridCol w:w="875"/>
        <w:gridCol w:w="1085"/>
        <w:gridCol w:w="905"/>
        <w:gridCol w:w="938"/>
      </w:tblGrid>
      <w:tr w:rsidR="00AB7E31" w:rsidRPr="00CD793D" w:rsidTr="00CD793D">
        <w:trPr>
          <w:jc w:val="center"/>
        </w:trPr>
        <w:tc>
          <w:tcPr>
            <w:tcW w:w="777" w:type="dxa"/>
            <w:vAlign w:val="center"/>
          </w:tcPr>
          <w:p w:rsidR="00AB7E31" w:rsidRPr="00CD793D" w:rsidRDefault="00AB7E31" w:rsidP="00CD793D">
            <w:pPr>
              <w:pStyle w:val="Tablehead0"/>
              <w:rPr>
                <w:position w:val="2"/>
              </w:rPr>
            </w:pPr>
            <w:r w:rsidRPr="00CD793D">
              <w:rPr>
                <w:position w:val="2"/>
                <w:rtl/>
              </w:rPr>
              <w:t>السنة</w:t>
            </w:r>
          </w:p>
        </w:tc>
        <w:tc>
          <w:tcPr>
            <w:tcW w:w="1203" w:type="dxa"/>
            <w:vAlign w:val="center"/>
          </w:tcPr>
          <w:p w:rsidR="00AB7E31" w:rsidRPr="00CD793D" w:rsidRDefault="00AB7E31" w:rsidP="00CD793D">
            <w:pPr>
              <w:pStyle w:val="Tablehead0"/>
              <w:rPr>
                <w:position w:val="2"/>
              </w:rPr>
            </w:pPr>
            <w:r w:rsidRPr="00CD793D">
              <w:rPr>
                <w:position w:val="2"/>
                <w:rtl/>
              </w:rPr>
              <w:t>مساهمات الدول الأعضاء</w:t>
            </w:r>
          </w:p>
        </w:tc>
        <w:tc>
          <w:tcPr>
            <w:tcW w:w="1202" w:type="dxa"/>
            <w:vAlign w:val="center"/>
          </w:tcPr>
          <w:p w:rsidR="00AB7E31" w:rsidRPr="00CD793D" w:rsidRDefault="00AB7E31" w:rsidP="00CD793D">
            <w:pPr>
              <w:pStyle w:val="Tablehead0"/>
              <w:rPr>
                <w:position w:val="2"/>
              </w:rPr>
            </w:pPr>
            <w:r w:rsidRPr="00CD793D">
              <w:rPr>
                <w:position w:val="2"/>
                <w:rtl/>
              </w:rPr>
              <w:t>مساهمات أعضاء القطاعات</w:t>
            </w:r>
          </w:p>
        </w:tc>
        <w:tc>
          <w:tcPr>
            <w:tcW w:w="1202" w:type="dxa"/>
            <w:vAlign w:val="center"/>
          </w:tcPr>
          <w:p w:rsidR="00AB7E31" w:rsidRPr="00CD793D" w:rsidRDefault="00AB7E31" w:rsidP="00CD793D">
            <w:pPr>
              <w:pStyle w:val="Tablehead0"/>
              <w:rPr>
                <w:position w:val="2"/>
              </w:rPr>
            </w:pPr>
            <w:r w:rsidRPr="00CD793D">
              <w:rPr>
                <w:position w:val="2"/>
                <w:rtl/>
              </w:rPr>
              <w:t>مساهمات المنتسبين</w:t>
            </w:r>
          </w:p>
        </w:tc>
        <w:tc>
          <w:tcPr>
            <w:tcW w:w="1203" w:type="dxa"/>
            <w:vAlign w:val="center"/>
          </w:tcPr>
          <w:p w:rsidR="00AB7E31" w:rsidRPr="00CD793D" w:rsidRDefault="00AB7E31" w:rsidP="00CD793D">
            <w:pPr>
              <w:pStyle w:val="Tablehead0"/>
              <w:rPr>
                <w:position w:val="2"/>
              </w:rPr>
            </w:pPr>
            <w:r w:rsidRPr="00CD793D">
              <w:rPr>
                <w:position w:val="2"/>
                <w:rtl/>
              </w:rPr>
              <w:t>مساهمات الهيئات الأكاديمية</w:t>
            </w:r>
          </w:p>
        </w:tc>
        <w:tc>
          <w:tcPr>
            <w:tcW w:w="1204" w:type="dxa"/>
            <w:vAlign w:val="center"/>
          </w:tcPr>
          <w:p w:rsidR="00AB7E31" w:rsidRPr="00CD793D" w:rsidRDefault="00AB7E31" w:rsidP="00CD793D">
            <w:pPr>
              <w:pStyle w:val="Tablehead0"/>
              <w:rPr>
                <w:position w:val="2"/>
              </w:rPr>
            </w:pPr>
            <w:r w:rsidRPr="00CD793D">
              <w:rPr>
                <w:position w:val="2"/>
                <w:rtl/>
              </w:rPr>
              <w:t>مساهمات المؤتمرات الإقليمية</w:t>
            </w:r>
          </w:p>
        </w:tc>
        <w:tc>
          <w:tcPr>
            <w:tcW w:w="921" w:type="dxa"/>
            <w:vAlign w:val="center"/>
          </w:tcPr>
          <w:p w:rsidR="00AB7E31" w:rsidRPr="00CD793D" w:rsidRDefault="00AB7E31" w:rsidP="00CD793D">
            <w:pPr>
              <w:pStyle w:val="Tablehead0"/>
              <w:rPr>
                <w:position w:val="2"/>
              </w:rPr>
            </w:pPr>
            <w:r w:rsidRPr="00CD793D">
              <w:rPr>
                <w:position w:val="2"/>
                <w:rtl/>
              </w:rPr>
              <w:t>الإيرادات من تكلفة دعم المشاريع</w:t>
            </w:r>
          </w:p>
        </w:tc>
        <w:tc>
          <w:tcPr>
            <w:tcW w:w="1098" w:type="dxa"/>
            <w:vAlign w:val="center"/>
          </w:tcPr>
          <w:p w:rsidR="00AB7E31" w:rsidRPr="00CD793D" w:rsidRDefault="00AB7E31" w:rsidP="00CD793D">
            <w:pPr>
              <w:pStyle w:val="Tablehead0"/>
              <w:rPr>
                <w:position w:val="2"/>
              </w:rPr>
            </w:pPr>
            <w:r w:rsidRPr="00CD793D">
              <w:rPr>
                <w:position w:val="2"/>
                <w:rtl/>
              </w:rPr>
              <w:t>مبيعات المنشورات</w:t>
            </w:r>
          </w:p>
        </w:tc>
        <w:tc>
          <w:tcPr>
            <w:tcW w:w="982" w:type="dxa"/>
            <w:vAlign w:val="center"/>
          </w:tcPr>
          <w:p w:rsidR="00AB7E31" w:rsidRPr="00CD793D" w:rsidRDefault="00AB7E31" w:rsidP="00CD793D">
            <w:pPr>
              <w:pStyle w:val="Tablehead0"/>
              <w:rPr>
                <w:position w:val="2"/>
              </w:rPr>
            </w:pPr>
            <w:r w:rsidRPr="00CD793D">
              <w:rPr>
                <w:position w:val="2"/>
                <w:rtl/>
              </w:rPr>
              <w:t>استرداد التكاليف</w:t>
            </w:r>
          </w:p>
        </w:tc>
        <w:tc>
          <w:tcPr>
            <w:tcW w:w="908" w:type="dxa"/>
            <w:vAlign w:val="center"/>
          </w:tcPr>
          <w:p w:rsidR="00AB7E31" w:rsidRPr="00CD793D" w:rsidRDefault="00AB7E31" w:rsidP="00CD793D">
            <w:pPr>
              <w:pStyle w:val="Tablehead0"/>
              <w:rPr>
                <w:position w:val="2"/>
              </w:rPr>
            </w:pPr>
            <w:r w:rsidRPr="00CD793D">
              <w:rPr>
                <w:rFonts w:hint="cs"/>
                <w:position w:val="2"/>
                <w:rtl/>
              </w:rPr>
              <w:t xml:space="preserve">إيرادات </w:t>
            </w:r>
            <w:r w:rsidRPr="00CD793D">
              <w:rPr>
                <w:position w:val="2"/>
                <w:rtl/>
              </w:rPr>
              <w:t>الفوائد</w:t>
            </w:r>
          </w:p>
        </w:tc>
        <w:tc>
          <w:tcPr>
            <w:tcW w:w="891" w:type="dxa"/>
            <w:vAlign w:val="center"/>
          </w:tcPr>
          <w:p w:rsidR="00AB7E31" w:rsidRPr="00CD793D" w:rsidRDefault="00AB7E31" w:rsidP="00CD793D">
            <w:pPr>
              <w:pStyle w:val="Tablehead0"/>
              <w:rPr>
                <w:position w:val="2"/>
                <w:rtl/>
              </w:rPr>
            </w:pPr>
            <w:r w:rsidRPr="00CD793D">
              <w:rPr>
                <w:position w:val="2"/>
                <w:rtl/>
              </w:rPr>
              <w:t>إيرادات أخرى</w:t>
            </w:r>
          </w:p>
        </w:tc>
        <w:tc>
          <w:tcPr>
            <w:tcW w:w="1108" w:type="dxa"/>
            <w:vAlign w:val="center"/>
          </w:tcPr>
          <w:p w:rsidR="00AB7E31" w:rsidRPr="00CD793D" w:rsidRDefault="00AB7E31" w:rsidP="00CD793D">
            <w:pPr>
              <w:pStyle w:val="Tablehead0"/>
              <w:rPr>
                <w:position w:val="2"/>
              </w:rPr>
            </w:pPr>
            <w:r w:rsidRPr="00CD793D">
              <w:rPr>
                <w:position w:val="2"/>
                <w:rtl/>
              </w:rPr>
              <w:t>السحب من حساب الاحتياطي</w:t>
            </w:r>
          </w:p>
        </w:tc>
        <w:tc>
          <w:tcPr>
            <w:tcW w:w="910" w:type="dxa"/>
            <w:vAlign w:val="center"/>
          </w:tcPr>
          <w:p w:rsidR="00AB7E31" w:rsidRPr="00CD793D" w:rsidRDefault="00AB7E31" w:rsidP="00CD793D">
            <w:pPr>
              <w:pStyle w:val="Tablehead0"/>
              <w:rPr>
                <w:position w:val="2"/>
              </w:rPr>
            </w:pPr>
            <w:r w:rsidRPr="00CD793D">
              <w:rPr>
                <w:position w:val="2"/>
                <w:rtl/>
              </w:rPr>
              <w:t>المجموع</w:t>
            </w:r>
          </w:p>
        </w:tc>
        <w:tc>
          <w:tcPr>
            <w:tcW w:w="947" w:type="dxa"/>
            <w:vAlign w:val="center"/>
          </w:tcPr>
          <w:p w:rsidR="00AB7E31" w:rsidRPr="00CD793D" w:rsidRDefault="00AB7E31" w:rsidP="00CD793D">
            <w:pPr>
              <w:pStyle w:val="Tablehead0"/>
              <w:rPr>
                <w:position w:val="2"/>
              </w:rPr>
            </w:pPr>
            <w:r w:rsidRPr="00CD793D">
              <w:rPr>
                <w:position w:val="2"/>
                <w:rtl/>
              </w:rPr>
              <w:t>إيرادات مقيدة في الحساب</w:t>
            </w:r>
          </w:p>
        </w:tc>
      </w:tr>
      <w:tr w:rsidR="00162599" w:rsidRPr="00CD793D" w:rsidTr="00162599">
        <w:trPr>
          <w:jc w:val="center"/>
        </w:trPr>
        <w:tc>
          <w:tcPr>
            <w:tcW w:w="777" w:type="dxa"/>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2014</w:t>
            </w:r>
          </w:p>
        </w:tc>
        <w:tc>
          <w:tcPr>
            <w:tcW w:w="1203"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112 572</w:t>
            </w:r>
          </w:p>
        </w:tc>
        <w:tc>
          <w:tcPr>
            <w:tcW w:w="1202"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15 200</w:t>
            </w:r>
          </w:p>
        </w:tc>
        <w:tc>
          <w:tcPr>
            <w:tcW w:w="120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1 705</w:t>
            </w:r>
          </w:p>
        </w:tc>
        <w:tc>
          <w:tcPr>
            <w:tcW w:w="1203"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200</w:t>
            </w:r>
          </w:p>
        </w:tc>
        <w:tc>
          <w:tcPr>
            <w:tcW w:w="1204"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0</w:t>
            </w:r>
          </w:p>
        </w:tc>
        <w:tc>
          <w:tcPr>
            <w:tcW w:w="92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1 000</w:t>
            </w:r>
          </w:p>
        </w:tc>
        <w:tc>
          <w:tcPr>
            <w:tcW w:w="109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17 000</w:t>
            </w:r>
          </w:p>
        </w:tc>
        <w:tc>
          <w:tcPr>
            <w:tcW w:w="98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14 750</w:t>
            </w:r>
          </w:p>
        </w:tc>
        <w:tc>
          <w:tcPr>
            <w:tcW w:w="9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800</w:t>
            </w:r>
          </w:p>
        </w:tc>
        <w:tc>
          <w:tcPr>
            <w:tcW w:w="89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300</w:t>
            </w:r>
          </w:p>
        </w:tc>
        <w:tc>
          <w:tcPr>
            <w:tcW w:w="11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2 784</w:t>
            </w:r>
          </w:p>
        </w:tc>
        <w:tc>
          <w:tcPr>
            <w:tcW w:w="910"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166 311</w:t>
            </w:r>
          </w:p>
        </w:tc>
        <w:tc>
          <w:tcPr>
            <w:tcW w:w="947" w:type="dxa"/>
          </w:tcPr>
          <w:p w:rsidR="00162599" w:rsidRPr="00CD793D" w:rsidRDefault="00162599" w:rsidP="00162599">
            <w:pPr>
              <w:tabs>
                <w:tab w:val="left" w:pos="9072"/>
              </w:tabs>
              <w:spacing w:before="40" w:after="40" w:line="240" w:lineRule="exact"/>
              <w:jc w:val="left"/>
              <w:rPr>
                <w:position w:val="2"/>
                <w:sz w:val="20"/>
                <w:szCs w:val="26"/>
                <w:highlight w:val="yellow"/>
              </w:rPr>
            </w:pPr>
            <w:r w:rsidRPr="00CD793D">
              <w:rPr>
                <w:position w:val="2"/>
                <w:sz w:val="20"/>
                <w:szCs w:val="26"/>
              </w:rPr>
              <w:t>162 083</w:t>
            </w:r>
          </w:p>
        </w:tc>
      </w:tr>
      <w:tr w:rsidR="00162599" w:rsidRPr="00CD793D" w:rsidTr="00162599">
        <w:trPr>
          <w:jc w:val="center"/>
        </w:trPr>
        <w:tc>
          <w:tcPr>
            <w:tcW w:w="777" w:type="dxa"/>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2015</w:t>
            </w:r>
          </w:p>
        </w:tc>
        <w:tc>
          <w:tcPr>
            <w:tcW w:w="1203"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112 572</w:t>
            </w:r>
          </w:p>
        </w:tc>
        <w:tc>
          <w:tcPr>
            <w:tcW w:w="1202"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15 200</w:t>
            </w:r>
          </w:p>
        </w:tc>
        <w:tc>
          <w:tcPr>
            <w:tcW w:w="120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1 705</w:t>
            </w:r>
          </w:p>
        </w:tc>
        <w:tc>
          <w:tcPr>
            <w:tcW w:w="1203"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200</w:t>
            </w:r>
          </w:p>
        </w:tc>
        <w:tc>
          <w:tcPr>
            <w:tcW w:w="1204"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0</w:t>
            </w:r>
          </w:p>
        </w:tc>
        <w:tc>
          <w:tcPr>
            <w:tcW w:w="92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1 000</w:t>
            </w:r>
          </w:p>
        </w:tc>
        <w:tc>
          <w:tcPr>
            <w:tcW w:w="109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17 000</w:t>
            </w:r>
          </w:p>
        </w:tc>
        <w:tc>
          <w:tcPr>
            <w:tcW w:w="98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14 750</w:t>
            </w:r>
          </w:p>
        </w:tc>
        <w:tc>
          <w:tcPr>
            <w:tcW w:w="9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800</w:t>
            </w:r>
          </w:p>
        </w:tc>
        <w:tc>
          <w:tcPr>
            <w:tcW w:w="89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300</w:t>
            </w:r>
          </w:p>
        </w:tc>
        <w:tc>
          <w:tcPr>
            <w:tcW w:w="11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1 216</w:t>
            </w:r>
          </w:p>
        </w:tc>
        <w:tc>
          <w:tcPr>
            <w:tcW w:w="910"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164 744</w:t>
            </w:r>
          </w:p>
        </w:tc>
        <w:tc>
          <w:tcPr>
            <w:tcW w:w="947"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158 177</w:t>
            </w:r>
          </w:p>
        </w:tc>
      </w:tr>
      <w:tr w:rsidR="00162599" w:rsidRPr="00CD793D" w:rsidTr="00162599">
        <w:trPr>
          <w:jc w:val="center"/>
        </w:trPr>
        <w:tc>
          <w:tcPr>
            <w:tcW w:w="777" w:type="dxa"/>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2016</w:t>
            </w:r>
          </w:p>
        </w:tc>
        <w:tc>
          <w:tcPr>
            <w:tcW w:w="1203"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106 371</w:t>
            </w:r>
          </w:p>
        </w:tc>
        <w:tc>
          <w:tcPr>
            <w:tcW w:w="1202"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15 875</w:t>
            </w:r>
          </w:p>
        </w:tc>
        <w:tc>
          <w:tcPr>
            <w:tcW w:w="120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1 955</w:t>
            </w:r>
          </w:p>
        </w:tc>
        <w:tc>
          <w:tcPr>
            <w:tcW w:w="1203"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200</w:t>
            </w:r>
          </w:p>
        </w:tc>
        <w:tc>
          <w:tcPr>
            <w:tcW w:w="1204"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0</w:t>
            </w:r>
          </w:p>
        </w:tc>
        <w:tc>
          <w:tcPr>
            <w:tcW w:w="92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1 375</w:t>
            </w:r>
          </w:p>
        </w:tc>
        <w:tc>
          <w:tcPr>
            <w:tcW w:w="109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18 500</w:t>
            </w:r>
          </w:p>
        </w:tc>
        <w:tc>
          <w:tcPr>
            <w:tcW w:w="98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14 750</w:t>
            </w:r>
          </w:p>
        </w:tc>
        <w:tc>
          <w:tcPr>
            <w:tcW w:w="9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300</w:t>
            </w:r>
          </w:p>
        </w:tc>
        <w:tc>
          <w:tcPr>
            <w:tcW w:w="89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100</w:t>
            </w:r>
          </w:p>
        </w:tc>
        <w:tc>
          <w:tcPr>
            <w:tcW w:w="11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1 017</w:t>
            </w:r>
          </w:p>
        </w:tc>
        <w:tc>
          <w:tcPr>
            <w:tcW w:w="910"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160 443</w:t>
            </w:r>
          </w:p>
        </w:tc>
        <w:tc>
          <w:tcPr>
            <w:tcW w:w="947"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157 733</w:t>
            </w:r>
          </w:p>
        </w:tc>
      </w:tr>
      <w:tr w:rsidR="00162599" w:rsidRPr="00CD793D" w:rsidTr="00162599">
        <w:trPr>
          <w:jc w:val="center"/>
        </w:trPr>
        <w:tc>
          <w:tcPr>
            <w:tcW w:w="777" w:type="dxa"/>
          </w:tcPr>
          <w:p w:rsidR="00162599" w:rsidRPr="00CD793D" w:rsidRDefault="00162599" w:rsidP="00162599">
            <w:pPr>
              <w:tabs>
                <w:tab w:val="left" w:pos="9072"/>
              </w:tabs>
              <w:spacing w:before="40" w:after="40" w:line="240" w:lineRule="exact"/>
              <w:jc w:val="left"/>
              <w:rPr>
                <w:b/>
                <w:bCs/>
                <w:position w:val="2"/>
                <w:sz w:val="20"/>
                <w:szCs w:val="26"/>
              </w:rPr>
            </w:pPr>
            <w:r w:rsidRPr="00CD793D">
              <w:rPr>
                <w:b/>
                <w:bCs/>
                <w:position w:val="2"/>
                <w:sz w:val="20"/>
                <w:szCs w:val="26"/>
              </w:rPr>
              <w:t>2017</w:t>
            </w:r>
          </w:p>
        </w:tc>
        <w:tc>
          <w:tcPr>
            <w:tcW w:w="1203"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106 371</w:t>
            </w:r>
          </w:p>
        </w:tc>
        <w:tc>
          <w:tcPr>
            <w:tcW w:w="1202" w:type="dxa"/>
          </w:tcPr>
          <w:p w:rsidR="00162599" w:rsidRPr="00CD793D" w:rsidRDefault="00162599" w:rsidP="00162599">
            <w:pPr>
              <w:spacing w:before="40" w:after="40" w:line="240" w:lineRule="exact"/>
              <w:jc w:val="left"/>
              <w:rPr>
                <w:position w:val="2"/>
                <w:sz w:val="20"/>
                <w:szCs w:val="26"/>
              </w:rPr>
            </w:pPr>
            <w:r w:rsidRPr="00CD793D">
              <w:rPr>
                <w:position w:val="2"/>
                <w:sz w:val="20"/>
                <w:szCs w:val="26"/>
              </w:rPr>
              <w:t>15 875</w:t>
            </w:r>
          </w:p>
        </w:tc>
        <w:tc>
          <w:tcPr>
            <w:tcW w:w="120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1 955</w:t>
            </w:r>
          </w:p>
        </w:tc>
        <w:tc>
          <w:tcPr>
            <w:tcW w:w="1203"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200</w:t>
            </w:r>
          </w:p>
        </w:tc>
        <w:tc>
          <w:tcPr>
            <w:tcW w:w="1204"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0</w:t>
            </w:r>
          </w:p>
        </w:tc>
        <w:tc>
          <w:tcPr>
            <w:tcW w:w="92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1 375</w:t>
            </w:r>
          </w:p>
        </w:tc>
        <w:tc>
          <w:tcPr>
            <w:tcW w:w="109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18 500</w:t>
            </w:r>
          </w:p>
        </w:tc>
        <w:tc>
          <w:tcPr>
            <w:tcW w:w="982"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14 750</w:t>
            </w:r>
          </w:p>
        </w:tc>
        <w:tc>
          <w:tcPr>
            <w:tcW w:w="9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300</w:t>
            </w:r>
          </w:p>
        </w:tc>
        <w:tc>
          <w:tcPr>
            <w:tcW w:w="891"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100</w:t>
            </w:r>
          </w:p>
        </w:tc>
        <w:tc>
          <w:tcPr>
            <w:tcW w:w="1108"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1 434</w:t>
            </w:r>
          </w:p>
        </w:tc>
        <w:tc>
          <w:tcPr>
            <w:tcW w:w="910"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160 860</w:t>
            </w:r>
          </w:p>
        </w:tc>
        <w:tc>
          <w:tcPr>
            <w:tcW w:w="947" w:type="dxa"/>
          </w:tcPr>
          <w:p w:rsidR="00162599" w:rsidRPr="00CD793D" w:rsidRDefault="00162599" w:rsidP="00162599">
            <w:pPr>
              <w:tabs>
                <w:tab w:val="left" w:pos="9072"/>
              </w:tabs>
              <w:spacing w:before="40" w:after="40" w:line="240" w:lineRule="exact"/>
              <w:jc w:val="left"/>
              <w:rPr>
                <w:position w:val="2"/>
                <w:sz w:val="20"/>
                <w:szCs w:val="26"/>
              </w:rPr>
            </w:pPr>
            <w:r w:rsidRPr="00CD793D">
              <w:rPr>
                <w:position w:val="2"/>
                <w:sz w:val="20"/>
                <w:szCs w:val="26"/>
              </w:rPr>
              <w:t>161 034</w:t>
            </w:r>
          </w:p>
        </w:tc>
      </w:tr>
    </w:tbl>
    <w:p w:rsidR="0098180C" w:rsidRDefault="0098180C" w:rsidP="00AB7E31">
      <w:pPr>
        <w:rPr>
          <w:rtl/>
        </w:rPr>
      </w:pPr>
    </w:p>
    <w:p w:rsidR="0098180C" w:rsidRDefault="0098180C" w:rsidP="00AB7E31">
      <w:pPr>
        <w:rPr>
          <w:rtl/>
        </w:rPr>
        <w:sectPr w:rsidR="0098180C" w:rsidSect="00CD793D">
          <w:headerReference w:type="default" r:id="rId14"/>
          <w:footerReference w:type="default" r:id="rId15"/>
          <w:headerReference w:type="first" r:id="rId16"/>
          <w:footerReference w:type="first" r:id="rId17"/>
          <w:pgSz w:w="16840" w:h="11907" w:orient="landscape" w:code="9"/>
          <w:pgMar w:top="1134" w:right="1418" w:bottom="1134" w:left="1134" w:header="709" w:footer="709" w:gutter="0"/>
          <w:cols w:space="708"/>
          <w:docGrid w:linePitch="360"/>
        </w:sectPr>
      </w:pPr>
    </w:p>
    <w:p w:rsidR="00AB7E31" w:rsidRPr="00404504" w:rsidRDefault="00162599" w:rsidP="003C716D">
      <w:pPr>
        <w:pStyle w:val="Heading1"/>
        <w:rPr>
          <w:rtl/>
        </w:rPr>
      </w:pPr>
      <w:r>
        <w:rPr>
          <w:lang w:val="fr-CH"/>
        </w:rPr>
        <w:lastRenderedPageBreak/>
        <w:t>3</w:t>
      </w:r>
      <w:r w:rsidR="00AB7E31" w:rsidRPr="00404504">
        <w:rPr>
          <w:rtl/>
        </w:rPr>
        <w:tab/>
        <w:t xml:space="preserve">الأصول والخصوم وصافي الأصول في </w:t>
      </w:r>
      <w:r w:rsidR="00AB7E31" w:rsidRPr="00404504">
        <w:t>31</w:t>
      </w:r>
      <w:r w:rsidR="00AB7E31" w:rsidRPr="00404504">
        <w:rPr>
          <w:rtl/>
        </w:rPr>
        <w:t xml:space="preserve"> ديسمبر </w:t>
      </w:r>
      <w:r w:rsidR="003C716D">
        <w:t>2017</w:t>
      </w:r>
    </w:p>
    <w:p w:rsidR="00AB7E31" w:rsidRPr="00404504" w:rsidRDefault="00AB7E31" w:rsidP="00162599">
      <w:pPr>
        <w:rPr>
          <w:rtl/>
        </w:rPr>
      </w:pPr>
      <w:r w:rsidRPr="00404504">
        <w:rPr>
          <w:lang w:val="fr-CH"/>
        </w:rPr>
        <w:t>1.</w:t>
      </w:r>
      <w:r w:rsidR="00162599">
        <w:rPr>
          <w:lang w:val="fr-CH"/>
        </w:rPr>
        <w:t>3</w:t>
      </w:r>
      <w:r w:rsidRPr="00404504">
        <w:rPr>
          <w:rtl/>
        </w:rPr>
        <w:tab/>
        <w:t xml:space="preserve">لعلّ مؤتمر المندوبين المفوضين يرغب في الإحاطة علماً بحالة أصول الاتحاد وخصومه في </w:t>
      </w:r>
      <w:r w:rsidRPr="00404504">
        <w:rPr>
          <w:lang w:val="fr-CH"/>
        </w:rPr>
        <w:t>31</w:t>
      </w:r>
      <w:r w:rsidRPr="00404504">
        <w:rPr>
          <w:rtl/>
        </w:rPr>
        <w:t xml:space="preserve"> ديسمبر </w:t>
      </w:r>
      <w:r w:rsidR="00162599">
        <w:t>2017</w:t>
      </w:r>
      <w:r w:rsidRPr="00404504">
        <w:rPr>
          <w:rtl/>
        </w:rPr>
        <w:t xml:space="preserve"> كي يتمكن من تقييم الوضع المالي للاتحاد</w:t>
      </w:r>
      <w:r w:rsidRPr="00404504">
        <w:rPr>
          <w:rFonts w:hint="cs"/>
          <w:rtl/>
        </w:rPr>
        <w:t>. وترد</w:t>
      </w:r>
      <w:r w:rsidRPr="00404504">
        <w:rPr>
          <w:rtl/>
        </w:rPr>
        <w:t xml:space="preserve"> بيانات الوضع المالي للفترات المالية الأربع في </w:t>
      </w:r>
      <w:r w:rsidRPr="00404504">
        <w:rPr>
          <w:rFonts w:hint="cs"/>
          <w:rtl/>
        </w:rPr>
        <w:t>الملحقات</w:t>
      </w:r>
      <w:r w:rsidRPr="00404504">
        <w:rPr>
          <w:rtl/>
        </w:rPr>
        <w:t xml:space="preserve"> ألف وباء وجيم ودال</w:t>
      </w:r>
      <w:r w:rsidRPr="00404504">
        <w:rPr>
          <w:rFonts w:hint="cs"/>
          <w:rtl/>
        </w:rPr>
        <w:t>.</w:t>
      </w:r>
      <w:r w:rsidRPr="00404504">
        <w:rPr>
          <w:rtl/>
        </w:rPr>
        <w:t xml:space="preserve"> </w:t>
      </w:r>
      <w:r w:rsidRPr="00404504">
        <w:rPr>
          <w:rFonts w:hint="cs"/>
          <w:rtl/>
        </w:rPr>
        <w:t>وتوفر بيانات</w:t>
      </w:r>
      <w:r w:rsidRPr="00404504">
        <w:rPr>
          <w:rtl/>
        </w:rPr>
        <w:t xml:space="preserve"> الوضع المالي نظرة شاملة لأنشطة الاتحاد.</w:t>
      </w:r>
    </w:p>
    <w:p w:rsidR="00AB7E31" w:rsidRPr="00404504" w:rsidRDefault="00AB7E31" w:rsidP="00941C7E">
      <w:pPr>
        <w:rPr>
          <w:rtl/>
        </w:rPr>
      </w:pPr>
      <w:r w:rsidRPr="00404504">
        <w:rPr>
          <w:lang w:val="fr-CH"/>
        </w:rPr>
        <w:t>2.</w:t>
      </w:r>
      <w:r w:rsidR="00162599">
        <w:rPr>
          <w:lang w:val="fr-CH"/>
        </w:rPr>
        <w:t>3</w:t>
      </w:r>
      <w:r w:rsidRPr="00404504">
        <w:rPr>
          <w:rtl/>
        </w:rPr>
        <w:tab/>
      </w:r>
      <w:r w:rsidRPr="00404504">
        <w:rPr>
          <w:rFonts w:hint="cs"/>
          <w:rtl/>
        </w:rPr>
        <w:t>وترد</w:t>
      </w:r>
      <w:r w:rsidRPr="00404504">
        <w:rPr>
          <w:rtl/>
        </w:rPr>
        <w:t xml:space="preserve"> المعلومات </w:t>
      </w:r>
      <w:r w:rsidRPr="00404504">
        <w:rPr>
          <w:rFonts w:hint="cs"/>
          <w:rtl/>
        </w:rPr>
        <w:t>ال</w:t>
      </w:r>
      <w:r w:rsidRPr="00404504">
        <w:rPr>
          <w:rtl/>
        </w:rPr>
        <w:t xml:space="preserve">إلزامية </w:t>
      </w:r>
      <w:r w:rsidRPr="00404504">
        <w:rPr>
          <w:rFonts w:hint="cs"/>
          <w:rtl/>
        </w:rPr>
        <w:t xml:space="preserve">بموجب </w:t>
      </w:r>
      <w:r w:rsidRPr="00404504">
        <w:rPr>
          <w:rtl/>
        </w:rPr>
        <w:t xml:space="preserve">معايير </w:t>
      </w:r>
      <w:r w:rsidRPr="00404504">
        <w:t>IPSAS</w:t>
      </w:r>
      <w:r w:rsidRPr="00404504">
        <w:rPr>
          <w:rFonts w:hint="cs"/>
          <w:rtl/>
        </w:rPr>
        <w:t xml:space="preserve"> </w:t>
      </w:r>
      <w:r w:rsidRPr="00404504">
        <w:rPr>
          <w:rtl/>
        </w:rPr>
        <w:t xml:space="preserve">المتعلقة بكل بيان </w:t>
      </w:r>
      <w:r w:rsidRPr="00404504">
        <w:rPr>
          <w:rFonts w:hint="cs"/>
          <w:rtl/>
        </w:rPr>
        <w:t>ب</w:t>
      </w:r>
      <w:r w:rsidRPr="00404504">
        <w:rPr>
          <w:rtl/>
        </w:rPr>
        <w:t>الوضع المالي و</w:t>
      </w:r>
      <w:r w:rsidRPr="00404504">
        <w:rPr>
          <w:rFonts w:hint="cs"/>
          <w:rtl/>
        </w:rPr>
        <w:t xml:space="preserve">كل </w:t>
      </w:r>
      <w:r w:rsidRPr="00404504">
        <w:rPr>
          <w:rtl/>
        </w:rPr>
        <w:t xml:space="preserve">بيان </w:t>
      </w:r>
      <w:r w:rsidRPr="00404504">
        <w:rPr>
          <w:rFonts w:hint="cs"/>
          <w:rtl/>
        </w:rPr>
        <w:t>بالأداء</w:t>
      </w:r>
      <w:r w:rsidRPr="00404504">
        <w:rPr>
          <w:rtl/>
        </w:rPr>
        <w:t xml:space="preserve"> المالي في تقارير </w:t>
      </w:r>
      <w:r w:rsidRPr="00404504">
        <w:rPr>
          <w:rFonts w:hint="cs"/>
          <w:rtl/>
        </w:rPr>
        <w:t>الإدارة</w:t>
      </w:r>
      <w:r w:rsidRPr="00404504">
        <w:rPr>
          <w:rtl/>
        </w:rPr>
        <w:t xml:space="preserve"> المالية المقدمة إلى المجلس</w:t>
      </w:r>
      <w:r w:rsidR="00162599">
        <w:rPr>
          <w:rFonts w:hint="cs"/>
          <w:rtl/>
        </w:rPr>
        <w:t xml:space="preserve"> </w:t>
      </w:r>
      <w:r w:rsidR="00162599">
        <w:rPr>
          <w:rFonts w:hint="cs"/>
          <w:rtl/>
          <w:lang w:val="en-GB"/>
        </w:rPr>
        <w:t>(</w:t>
      </w:r>
      <w:hyperlink r:id="rId18" w:history="1">
        <w:r w:rsidR="00162599" w:rsidRPr="00162599">
          <w:rPr>
            <w:rStyle w:val="Hyperlink"/>
            <w:lang w:val="en-GB"/>
          </w:rPr>
          <w:t>C15/50</w:t>
        </w:r>
      </w:hyperlink>
      <w:r w:rsidR="00162599">
        <w:rPr>
          <w:rFonts w:hint="cs"/>
          <w:rtl/>
          <w:lang w:val="en-GB"/>
        </w:rPr>
        <w:t xml:space="preserve"> و</w:t>
      </w:r>
      <w:hyperlink r:id="rId19" w:history="1">
        <w:r w:rsidR="00162599" w:rsidRPr="00162599">
          <w:rPr>
            <w:rStyle w:val="Hyperlink"/>
            <w:lang w:val="en-GB"/>
          </w:rPr>
          <w:t>C16/42</w:t>
        </w:r>
      </w:hyperlink>
      <w:r w:rsidR="00162599">
        <w:rPr>
          <w:rFonts w:hint="cs"/>
          <w:rtl/>
          <w:lang w:val="en-GB"/>
        </w:rPr>
        <w:t xml:space="preserve"> و</w:t>
      </w:r>
      <w:hyperlink r:id="rId20" w:history="1">
        <w:r w:rsidR="00162599" w:rsidRPr="00162599">
          <w:rPr>
            <w:rStyle w:val="Hyperlink"/>
            <w:lang w:val="en-GB"/>
          </w:rPr>
          <w:t>C17/42</w:t>
        </w:r>
      </w:hyperlink>
      <w:r w:rsidR="00162599">
        <w:rPr>
          <w:rFonts w:hint="cs"/>
          <w:rtl/>
          <w:lang w:val="en-GB"/>
        </w:rPr>
        <w:t xml:space="preserve"> و</w:t>
      </w:r>
      <w:hyperlink r:id="rId21" w:history="1">
        <w:r w:rsidR="00162599" w:rsidRPr="00162599">
          <w:rPr>
            <w:rStyle w:val="Hyperlink"/>
            <w:lang w:val="en-GB"/>
          </w:rPr>
          <w:t>C18/43</w:t>
        </w:r>
      </w:hyperlink>
      <w:r w:rsidR="00162599">
        <w:rPr>
          <w:rFonts w:hint="cs"/>
          <w:rtl/>
          <w:lang w:val="en-GB"/>
        </w:rPr>
        <w:t>)</w:t>
      </w:r>
      <w:r w:rsidR="00162599">
        <w:rPr>
          <w:rFonts w:hint="cs"/>
          <w:rtl/>
        </w:rPr>
        <w:t>.</w:t>
      </w:r>
      <w:r w:rsidRPr="00404504">
        <w:rPr>
          <w:rtl/>
        </w:rPr>
        <w:t xml:space="preserve"> </w:t>
      </w:r>
      <w:r w:rsidRPr="00404504">
        <w:rPr>
          <w:rFonts w:hint="cs"/>
          <w:rtl/>
        </w:rPr>
        <w:t>و</w:t>
      </w:r>
      <w:r w:rsidRPr="00404504">
        <w:rPr>
          <w:rtl/>
        </w:rPr>
        <w:t xml:space="preserve">تركز هذه </w:t>
      </w:r>
      <w:r w:rsidR="00162599">
        <w:rPr>
          <w:rFonts w:hint="cs"/>
          <w:rtl/>
        </w:rPr>
        <w:t>الوثائق</w:t>
      </w:r>
      <w:r w:rsidRPr="00404504">
        <w:rPr>
          <w:rtl/>
        </w:rPr>
        <w:t xml:space="preserve"> على </w:t>
      </w:r>
      <w:r w:rsidRPr="00404504">
        <w:rPr>
          <w:rFonts w:hint="cs"/>
          <w:rtl/>
        </w:rPr>
        <w:t>أوضاع</w:t>
      </w:r>
      <w:r w:rsidRPr="00404504">
        <w:rPr>
          <w:rtl/>
        </w:rPr>
        <w:t xml:space="preserve"> مهمة محددة </w:t>
      </w:r>
      <w:r w:rsidRPr="00404504">
        <w:rPr>
          <w:rFonts w:hint="cs"/>
          <w:rtl/>
        </w:rPr>
        <w:t>في</w:t>
      </w:r>
      <w:r>
        <w:rPr>
          <w:rFonts w:hint="eastAsia"/>
          <w:rtl/>
        </w:rPr>
        <w:t> </w:t>
      </w:r>
      <w:r w:rsidRPr="00404504">
        <w:rPr>
          <w:rtl/>
        </w:rPr>
        <w:t xml:space="preserve">تقارير </w:t>
      </w:r>
      <w:r w:rsidRPr="00404504">
        <w:rPr>
          <w:rFonts w:hint="cs"/>
          <w:rtl/>
        </w:rPr>
        <w:t>الإدارة</w:t>
      </w:r>
      <w:r w:rsidRPr="00404504">
        <w:rPr>
          <w:rtl/>
        </w:rPr>
        <w:t xml:space="preserve"> المالي</w:t>
      </w:r>
      <w:r w:rsidRPr="00404504">
        <w:rPr>
          <w:rFonts w:hint="cs"/>
          <w:rtl/>
        </w:rPr>
        <w:t>ة</w:t>
      </w:r>
      <w:r w:rsidR="00941C7E">
        <w:rPr>
          <w:rFonts w:hint="cs"/>
          <w:rtl/>
        </w:rPr>
        <w:t> </w:t>
      </w:r>
      <w:r w:rsidRPr="00404504">
        <w:rPr>
          <w:rtl/>
        </w:rPr>
        <w:t>للاتحاد.</w:t>
      </w:r>
    </w:p>
    <w:p w:rsidR="00AB7E31" w:rsidRPr="00DD14B4" w:rsidRDefault="00162599" w:rsidP="00AB7E31">
      <w:pPr>
        <w:pStyle w:val="Heading1"/>
        <w:rPr>
          <w:rtl/>
          <w:lang w:val="fr-CH"/>
        </w:rPr>
      </w:pPr>
      <w:r>
        <w:rPr>
          <w:lang w:val="fr-CH"/>
        </w:rPr>
        <w:t>4</w:t>
      </w:r>
      <w:r w:rsidR="00AB7E31" w:rsidRPr="00DD14B4">
        <w:rPr>
          <w:rtl/>
          <w:lang w:val="fr-CH"/>
        </w:rPr>
        <w:tab/>
        <w:t>حساب الاحتياطي</w:t>
      </w:r>
      <w:r w:rsidR="00AB7E31" w:rsidRPr="00DD14B4">
        <w:rPr>
          <w:rFonts w:hint="cs"/>
          <w:rtl/>
          <w:lang w:val="fr-CH"/>
        </w:rPr>
        <w:t xml:space="preserve"> وصافي الأصول</w:t>
      </w:r>
    </w:p>
    <w:p w:rsidR="00AB7E31" w:rsidRPr="00404504" w:rsidRDefault="00AB7E31" w:rsidP="001F610B">
      <w:pPr>
        <w:rPr>
          <w:rtl/>
        </w:rPr>
      </w:pPr>
      <w:r w:rsidRPr="00404504">
        <w:rPr>
          <w:lang w:val="fr-CH"/>
        </w:rPr>
        <w:t>1.</w:t>
      </w:r>
      <w:r w:rsidR="00162599">
        <w:rPr>
          <w:lang w:val="fr-CH"/>
        </w:rPr>
        <w:t>4</w:t>
      </w:r>
      <w:r w:rsidRPr="00404504">
        <w:rPr>
          <w:rtl/>
        </w:rPr>
        <w:tab/>
        <w:t>خلاف</w:t>
      </w:r>
      <w:r w:rsidRPr="00404504">
        <w:rPr>
          <w:rFonts w:hint="cs"/>
          <w:rtl/>
        </w:rPr>
        <w:t>اً لما هو الحال في</w:t>
      </w:r>
      <w:r w:rsidRPr="00404504">
        <w:rPr>
          <w:rtl/>
        </w:rPr>
        <w:t xml:space="preserve"> العديد من وكالات الأمم المتحدة المتخصصة الأخرى،</w:t>
      </w:r>
      <w:r w:rsidRPr="00404504">
        <w:rPr>
          <w:rFonts w:hint="cs"/>
          <w:rtl/>
        </w:rPr>
        <w:t xml:space="preserve"> ليس</w:t>
      </w:r>
      <w:r w:rsidRPr="00404504">
        <w:rPr>
          <w:rtl/>
        </w:rPr>
        <w:t xml:space="preserve"> لدى الاتحاد الدولي للاتصالات</w:t>
      </w:r>
      <w:r w:rsidRPr="00404504">
        <w:rPr>
          <w:rFonts w:hint="cs"/>
          <w:rtl/>
        </w:rPr>
        <w:t xml:space="preserve"> صندوق</w:t>
      </w:r>
      <w:r w:rsidRPr="00404504">
        <w:rPr>
          <w:rtl/>
        </w:rPr>
        <w:t xml:space="preserve"> رأسمال </w:t>
      </w:r>
      <w:r w:rsidRPr="00404504">
        <w:rPr>
          <w:rtl/>
          <w:lang w:bidi="ar-SY"/>
        </w:rPr>
        <w:t>عامل</w:t>
      </w:r>
      <w:r w:rsidRPr="00404504">
        <w:rPr>
          <w:rtl/>
        </w:rPr>
        <w:t xml:space="preserve"> ل</w:t>
      </w:r>
      <w:r w:rsidRPr="00404504">
        <w:rPr>
          <w:rFonts w:hint="cs"/>
          <w:rtl/>
        </w:rPr>
        <w:t xml:space="preserve">ضمان </w:t>
      </w:r>
      <w:r w:rsidRPr="00404504">
        <w:rPr>
          <w:rtl/>
        </w:rPr>
        <w:t>تمويل أنشطته</w:t>
      </w:r>
      <w:r w:rsidRPr="00404504">
        <w:rPr>
          <w:rFonts w:hint="cs"/>
          <w:rtl/>
        </w:rPr>
        <w:t xml:space="preserve">. ووفقاً للرقم </w:t>
      </w:r>
      <w:r>
        <w:t>485</w:t>
      </w:r>
      <w:r w:rsidRPr="00404504">
        <w:rPr>
          <w:rFonts w:hint="cs"/>
          <w:rtl/>
        </w:rPr>
        <w:t xml:space="preserve"> من اتفاقية الاتحاد والمادة </w:t>
      </w:r>
      <w:r>
        <w:t>27</w:t>
      </w:r>
      <w:r w:rsidRPr="00404504">
        <w:rPr>
          <w:rFonts w:hint="cs"/>
          <w:rtl/>
        </w:rPr>
        <w:t xml:space="preserve"> من اللوائح المالية</w:t>
      </w:r>
      <w:r w:rsidR="00162599">
        <w:rPr>
          <w:rFonts w:hint="cs"/>
          <w:rtl/>
        </w:rPr>
        <w:t xml:space="preserve"> </w:t>
      </w:r>
      <w:r w:rsidR="001F610B">
        <w:rPr>
          <w:rFonts w:hint="cs"/>
          <w:rtl/>
        </w:rPr>
        <w:t>والقواعد المالية</w:t>
      </w:r>
      <w:r w:rsidRPr="001F610B">
        <w:rPr>
          <w:rFonts w:hint="cs"/>
          <w:rtl/>
        </w:rPr>
        <w:t>،</w:t>
      </w:r>
      <w:r w:rsidRPr="00404504">
        <w:rPr>
          <w:rFonts w:hint="cs"/>
          <w:rtl/>
        </w:rPr>
        <w:t xml:space="preserve"> يتم تمويل الحساب الاحتياطي أساساً من </w:t>
      </w:r>
      <w:r w:rsidRPr="00404504">
        <w:rPr>
          <w:rtl/>
        </w:rPr>
        <w:t>الاعتمادات غير المستعملة</w:t>
      </w:r>
      <w:r w:rsidRPr="00404504">
        <w:rPr>
          <w:rFonts w:hint="cs"/>
          <w:rtl/>
        </w:rPr>
        <w:t xml:space="preserve">. </w:t>
      </w:r>
      <w:r w:rsidRPr="00404504">
        <w:rPr>
          <w:rtl/>
        </w:rPr>
        <w:t xml:space="preserve">ويرد تفصيل </w:t>
      </w:r>
      <w:r w:rsidRPr="00404504">
        <w:rPr>
          <w:rFonts w:hint="cs"/>
          <w:rtl/>
        </w:rPr>
        <w:t>التغيرات في</w:t>
      </w:r>
      <w:r w:rsidRPr="00404504">
        <w:rPr>
          <w:rtl/>
        </w:rPr>
        <w:t xml:space="preserve"> </w:t>
      </w:r>
      <w:r w:rsidRPr="00404504">
        <w:rPr>
          <w:rFonts w:hint="cs"/>
          <w:rtl/>
        </w:rPr>
        <w:t>ال</w:t>
      </w:r>
      <w:r w:rsidRPr="00404504">
        <w:rPr>
          <w:rtl/>
        </w:rPr>
        <w:t xml:space="preserve">حساب الاحتياطي في بيان الاختلافات في صافي أصول الاتحاد. وهو </w:t>
      </w:r>
      <w:r w:rsidRPr="00404504">
        <w:rPr>
          <w:rFonts w:hint="cs"/>
          <w:rtl/>
        </w:rPr>
        <w:t>يتكون</w:t>
      </w:r>
      <w:r w:rsidRPr="00404504">
        <w:rPr>
          <w:rtl/>
        </w:rPr>
        <w:t xml:space="preserve"> </w:t>
      </w:r>
      <w:r w:rsidRPr="00404504">
        <w:rPr>
          <w:rFonts w:hint="cs"/>
          <w:rtl/>
        </w:rPr>
        <w:t>مما يلي</w:t>
      </w:r>
      <w:r w:rsidRPr="00404504">
        <w:rPr>
          <w:rtl/>
        </w:rPr>
        <w:t>:</w:t>
      </w:r>
    </w:p>
    <w:p w:rsidR="00AB7E31" w:rsidRPr="00404504" w:rsidRDefault="00AB7E31" w:rsidP="00AB7E31">
      <w:pPr>
        <w:rPr>
          <w:rtl/>
        </w:rPr>
      </w:pPr>
      <w:r>
        <w:rPr>
          <w:rFonts w:hint="cs"/>
          <w:rtl/>
        </w:rPr>
        <w:t xml:space="preserve"> </w:t>
      </w:r>
      <w:proofErr w:type="gramStart"/>
      <w:r w:rsidRPr="00404504">
        <w:rPr>
          <w:rtl/>
        </w:rPr>
        <w:t>أ )</w:t>
      </w:r>
      <w:proofErr w:type="gramEnd"/>
      <w:r w:rsidRPr="00404504">
        <w:rPr>
          <w:rtl/>
        </w:rPr>
        <w:tab/>
        <w:t xml:space="preserve">صافي الرصيد الإيجابي أو السلبي من تنفيذ الميزانية العادية في كل </w:t>
      </w:r>
      <w:r w:rsidRPr="00404504">
        <w:rPr>
          <w:rFonts w:hint="cs"/>
          <w:rtl/>
        </w:rPr>
        <w:t>سنة</w:t>
      </w:r>
      <w:r w:rsidRPr="00404504">
        <w:rPr>
          <w:rtl/>
        </w:rPr>
        <w:t xml:space="preserve"> مالية؛</w:t>
      </w:r>
    </w:p>
    <w:p w:rsidR="00AB7E31" w:rsidRPr="00404504" w:rsidRDefault="00AB7E31" w:rsidP="00AB7E31">
      <w:pPr>
        <w:rPr>
          <w:rtl/>
        </w:rPr>
      </w:pPr>
      <w:proofErr w:type="gramStart"/>
      <w:r w:rsidRPr="00404504">
        <w:rPr>
          <w:rtl/>
        </w:rPr>
        <w:t>ب)</w:t>
      </w:r>
      <w:r w:rsidRPr="00404504">
        <w:rPr>
          <w:rtl/>
        </w:rPr>
        <w:tab/>
      </w:r>
      <w:proofErr w:type="gramEnd"/>
      <w:r w:rsidRPr="00404504">
        <w:rPr>
          <w:rtl/>
        </w:rPr>
        <w:t>التحويلات من حسابات احتياطية و/أو صناديق أخرى، حسبما يقرر مجلس الاتحاد؛</w:t>
      </w:r>
    </w:p>
    <w:p w:rsidR="00AB7E31" w:rsidRPr="00404504" w:rsidRDefault="00AB7E31" w:rsidP="00AB7E31">
      <w:proofErr w:type="gramStart"/>
      <w:r w:rsidRPr="00404504">
        <w:rPr>
          <w:rtl/>
        </w:rPr>
        <w:t>ج)</w:t>
      </w:r>
      <w:r w:rsidRPr="00404504">
        <w:rPr>
          <w:rtl/>
        </w:rPr>
        <w:tab/>
      </w:r>
      <w:proofErr w:type="gramEnd"/>
      <w:r w:rsidRPr="00404504">
        <w:rPr>
          <w:rFonts w:hint="cs"/>
          <w:rtl/>
        </w:rPr>
        <w:t xml:space="preserve">أي </w:t>
      </w:r>
      <w:r w:rsidRPr="00404504">
        <w:rPr>
          <w:rtl/>
        </w:rPr>
        <w:t xml:space="preserve">مبالغ </w:t>
      </w:r>
      <w:r w:rsidRPr="00404504">
        <w:rPr>
          <w:rFonts w:hint="cs"/>
          <w:rtl/>
        </w:rPr>
        <w:t>تقيد</w:t>
      </w:r>
      <w:r w:rsidRPr="00404504">
        <w:rPr>
          <w:rtl/>
        </w:rPr>
        <w:t xml:space="preserve"> في </w:t>
      </w:r>
      <w:r w:rsidRPr="00404504">
        <w:rPr>
          <w:rFonts w:hint="cs"/>
          <w:rtl/>
        </w:rPr>
        <w:t>الحساب</w:t>
      </w:r>
      <w:r w:rsidRPr="00404504">
        <w:rPr>
          <w:rtl/>
        </w:rPr>
        <w:t xml:space="preserve"> الاحتياطي </w:t>
      </w:r>
      <w:r w:rsidRPr="00404504">
        <w:rPr>
          <w:rFonts w:hint="cs"/>
          <w:rtl/>
        </w:rPr>
        <w:t>بمقتضى</w:t>
      </w:r>
      <w:r w:rsidRPr="00404504">
        <w:rPr>
          <w:rtl/>
        </w:rPr>
        <w:t xml:space="preserve"> المعايير المحاسبية المشتركة لمؤسسات منظومة الأمم المتحدة.</w:t>
      </w:r>
    </w:p>
    <w:p w:rsidR="00AB7E31" w:rsidRPr="00404504" w:rsidRDefault="00AB7E31" w:rsidP="00162599">
      <w:pPr>
        <w:rPr>
          <w:rtl/>
        </w:rPr>
      </w:pPr>
      <w:r w:rsidRPr="00404504">
        <w:t>2.</w:t>
      </w:r>
      <w:r w:rsidR="00162599">
        <w:t>4</w:t>
      </w:r>
      <w:r w:rsidRPr="00404504">
        <w:rPr>
          <w:rtl/>
        </w:rPr>
        <w:tab/>
        <w:t xml:space="preserve">وقد طلب مؤتمر المندوبين المفوضين، في المقرر </w:t>
      </w:r>
      <w:r w:rsidRPr="00404504">
        <w:t>5</w:t>
      </w:r>
      <w:r w:rsidRPr="00404504">
        <w:rPr>
          <w:rtl/>
        </w:rPr>
        <w:t xml:space="preserve"> (</w:t>
      </w:r>
      <w:r>
        <w:rPr>
          <w:rtl/>
        </w:rPr>
        <w:t>المراجَع في</w:t>
      </w:r>
      <w:r w:rsidRPr="00404504">
        <w:rPr>
          <w:rtl/>
        </w:rPr>
        <w:t xml:space="preserve"> </w:t>
      </w:r>
      <w:r w:rsidR="00162599">
        <w:rPr>
          <w:rFonts w:hint="cs"/>
          <w:rtl/>
        </w:rPr>
        <w:t>بوسان</w:t>
      </w:r>
      <w:r w:rsidRPr="00404504">
        <w:rPr>
          <w:rtl/>
        </w:rPr>
        <w:t xml:space="preserve">، </w:t>
      </w:r>
      <w:r w:rsidR="00162599">
        <w:t>2014</w:t>
      </w:r>
      <w:proofErr w:type="gramStart"/>
      <w:r w:rsidRPr="00404504">
        <w:rPr>
          <w:rtl/>
        </w:rPr>
        <w:t>)،</w:t>
      </w:r>
      <w:proofErr w:type="gramEnd"/>
      <w:r w:rsidRPr="00404504">
        <w:rPr>
          <w:rtl/>
        </w:rPr>
        <w:t xml:space="preserve"> من المجلس أن يحرص، في الظروف العادية، على بقاء حساب الاحتياطي (بعد إدماج الاعتمادات غير المستنفدة)</w:t>
      </w:r>
      <w:r w:rsidRPr="00404504">
        <w:rPr>
          <w:rFonts w:hint="cs"/>
          <w:rtl/>
        </w:rPr>
        <w:t xml:space="preserve"> في</w:t>
      </w:r>
      <w:r w:rsidRPr="00404504">
        <w:rPr>
          <w:rtl/>
        </w:rPr>
        <w:t xml:space="preserve"> مستوى </w:t>
      </w:r>
      <w:r w:rsidRPr="00404504">
        <w:rPr>
          <w:rFonts w:hint="cs"/>
          <w:rtl/>
        </w:rPr>
        <w:t>يفوق</w:t>
      </w:r>
      <w:r w:rsidRPr="00404504">
        <w:rPr>
          <w:rtl/>
        </w:rPr>
        <w:t xml:space="preserve"> </w:t>
      </w:r>
      <w:r w:rsidRPr="00404504">
        <w:t>6</w:t>
      </w:r>
      <w:r w:rsidRPr="00404504">
        <w:rPr>
          <w:rtl/>
          <w:lang w:bidi="ar-SY"/>
        </w:rPr>
        <w:t xml:space="preserve"> في المائة</w:t>
      </w:r>
      <w:r w:rsidRPr="00404504">
        <w:rPr>
          <w:rtl/>
        </w:rPr>
        <w:t xml:space="preserve"> من مجموع الميزانية.</w:t>
      </w:r>
    </w:p>
    <w:p w:rsidR="00AB7E31" w:rsidRPr="00404504" w:rsidRDefault="00AB7E31" w:rsidP="00253414">
      <w:pPr>
        <w:rPr>
          <w:rtl/>
        </w:rPr>
      </w:pPr>
      <w:r w:rsidRPr="00404504">
        <w:rPr>
          <w:lang w:val="fr-CH"/>
        </w:rPr>
        <w:t>3.</w:t>
      </w:r>
      <w:r w:rsidR="00162599">
        <w:rPr>
          <w:lang w:val="fr-CH"/>
        </w:rPr>
        <w:t>4</w:t>
      </w:r>
      <w:r w:rsidRPr="00404504">
        <w:rPr>
          <w:rtl/>
        </w:rPr>
        <w:tab/>
      </w:r>
      <w:r w:rsidR="00253414">
        <w:rPr>
          <w:color w:val="000000"/>
          <w:rtl/>
        </w:rPr>
        <w:t xml:space="preserve">وقد أذن القرار </w:t>
      </w:r>
      <w:r w:rsidR="00253414">
        <w:rPr>
          <w:color w:val="000000"/>
        </w:rPr>
        <w:t>1359</w:t>
      </w:r>
      <w:r w:rsidR="00253414">
        <w:rPr>
          <w:color w:val="000000"/>
          <w:rtl/>
        </w:rPr>
        <w:t xml:space="preserve">، الذي اعتمده المجلس في دورته عام </w:t>
      </w:r>
      <w:r w:rsidR="00253414">
        <w:rPr>
          <w:color w:val="000000"/>
        </w:rPr>
        <w:t>2013</w:t>
      </w:r>
      <w:r w:rsidR="00253414">
        <w:rPr>
          <w:color w:val="000000"/>
          <w:rtl/>
        </w:rPr>
        <w:t>، للأمين العام بتعديل الاعتمادات</w:t>
      </w:r>
      <w:r w:rsidR="00253414" w:rsidRPr="00404504">
        <w:rPr>
          <w:rtl/>
        </w:rPr>
        <w:t xml:space="preserve"> </w:t>
      </w:r>
      <w:r w:rsidRPr="00404504">
        <w:rPr>
          <w:rtl/>
        </w:rPr>
        <w:t>نسبة إلى بنود النفقات في الفقرتين </w:t>
      </w:r>
      <w:proofErr w:type="gramStart"/>
      <w:r w:rsidRPr="00404504">
        <w:rPr>
          <w:rtl/>
        </w:rPr>
        <w:t>أ</w:t>
      </w:r>
      <w:r>
        <w:rPr>
          <w:rFonts w:hint="eastAsia"/>
          <w:rtl/>
        </w:rPr>
        <w:t> </w:t>
      </w:r>
      <w:r w:rsidRPr="00404504">
        <w:rPr>
          <w:rtl/>
        </w:rPr>
        <w:t>)</w:t>
      </w:r>
      <w:proofErr w:type="gramEnd"/>
      <w:r w:rsidRPr="00404504">
        <w:rPr>
          <w:rtl/>
        </w:rPr>
        <w:t xml:space="preserve"> وب) أدناه وفقاً للتغييرات </w:t>
      </w:r>
      <w:r w:rsidRPr="00404504">
        <w:rPr>
          <w:rFonts w:hint="cs"/>
          <w:rtl/>
        </w:rPr>
        <w:t>المترتبة</w:t>
      </w:r>
      <w:r w:rsidRPr="00404504">
        <w:rPr>
          <w:rtl/>
        </w:rPr>
        <w:t xml:space="preserve"> </w:t>
      </w:r>
      <w:r w:rsidRPr="00404504">
        <w:rPr>
          <w:rFonts w:hint="cs"/>
          <w:rtl/>
        </w:rPr>
        <w:t>على</w:t>
      </w:r>
      <w:r w:rsidRPr="00404504">
        <w:rPr>
          <w:rtl/>
        </w:rPr>
        <w:t xml:space="preserve"> استعمال حساب الاحتياطي، وشريطة أن يظل حساب الاحتياطي عند المستوى المنصوص عليه في المقرر </w:t>
      </w:r>
      <w:r w:rsidRPr="00404504">
        <w:t>5</w:t>
      </w:r>
      <w:r w:rsidRPr="00404504">
        <w:rPr>
          <w:rtl/>
        </w:rPr>
        <w:t xml:space="preserve"> (</w:t>
      </w:r>
      <w:r>
        <w:rPr>
          <w:rtl/>
        </w:rPr>
        <w:t>المراجَع في</w:t>
      </w:r>
      <w:r w:rsidRPr="00404504">
        <w:rPr>
          <w:rtl/>
        </w:rPr>
        <w:t xml:space="preserve"> </w:t>
      </w:r>
      <w:r w:rsidR="00162599">
        <w:rPr>
          <w:rFonts w:hint="cs"/>
          <w:rtl/>
        </w:rPr>
        <w:t>بوسان</w:t>
      </w:r>
      <w:r w:rsidRPr="00404504">
        <w:rPr>
          <w:rtl/>
        </w:rPr>
        <w:t>، </w:t>
      </w:r>
      <w:r w:rsidR="00162599">
        <w:t>2014</w:t>
      </w:r>
      <w:r w:rsidRPr="00404504">
        <w:rPr>
          <w:rtl/>
        </w:rPr>
        <w:t>):</w:t>
      </w:r>
    </w:p>
    <w:p w:rsidR="00AB7E31" w:rsidRPr="00677A71" w:rsidRDefault="00AB7E31" w:rsidP="00AB7E31">
      <w:pPr>
        <w:pStyle w:val="enumlev10"/>
        <w:rPr>
          <w:lang w:val="en-US" w:bidi="ar-SY"/>
        </w:rPr>
      </w:pPr>
      <w:r w:rsidRPr="00404504">
        <w:rPr>
          <w:rtl/>
        </w:rPr>
        <w:t xml:space="preserve"> </w:t>
      </w:r>
      <w:proofErr w:type="gramStart"/>
      <w:r w:rsidRPr="00404504">
        <w:rPr>
          <w:rtl/>
        </w:rPr>
        <w:t>أ )</w:t>
      </w:r>
      <w:proofErr w:type="gramEnd"/>
      <w:r w:rsidRPr="00404504">
        <w:rPr>
          <w:rtl/>
        </w:rPr>
        <w:tab/>
        <w:t>الزيادات في جد</w:t>
      </w:r>
      <w:r w:rsidRPr="00404504">
        <w:rPr>
          <w:rFonts w:hint="cs"/>
          <w:rtl/>
        </w:rPr>
        <w:t>ا</w:t>
      </w:r>
      <w:r w:rsidRPr="00404504">
        <w:rPr>
          <w:rtl/>
        </w:rPr>
        <w:t xml:space="preserve">ول المرتبات، والمساهمات في المعاشات التقاعدية والبدلات، بما في ذلك تسويات مقر العمل، التي تنطبق </w:t>
      </w:r>
      <w:r w:rsidRPr="00404504">
        <w:rPr>
          <w:rFonts w:hint="cs"/>
          <w:rtl/>
        </w:rPr>
        <w:t>في</w:t>
      </w:r>
      <w:r w:rsidRPr="00404504">
        <w:rPr>
          <w:rtl/>
        </w:rPr>
        <w:t xml:space="preserve"> جنيف، على النحو المعتمد في النظام الموحد للأمم المتحدة</w:t>
      </w:r>
      <w:r w:rsidRPr="00404504">
        <w:rPr>
          <w:rFonts w:hint="cs"/>
          <w:rtl/>
        </w:rPr>
        <w:t>؛</w:t>
      </w:r>
      <w:r w:rsidRPr="00404504">
        <w:rPr>
          <w:rtl/>
        </w:rPr>
        <w:t xml:space="preserve"> </w:t>
      </w:r>
    </w:p>
    <w:p w:rsidR="00AB7E31" w:rsidRDefault="00AB7E31" w:rsidP="00A06939">
      <w:pPr>
        <w:pStyle w:val="enumlev10"/>
        <w:rPr>
          <w:rtl/>
        </w:rPr>
      </w:pPr>
      <w:proofErr w:type="gramStart"/>
      <w:r w:rsidRPr="00404504">
        <w:rPr>
          <w:rtl/>
        </w:rPr>
        <w:t>ب)</w:t>
      </w:r>
      <w:r w:rsidRPr="00404504">
        <w:rPr>
          <w:rtl/>
        </w:rPr>
        <w:tab/>
      </w:r>
      <w:proofErr w:type="gramEnd"/>
      <w:r w:rsidRPr="00404504">
        <w:rPr>
          <w:rtl/>
        </w:rPr>
        <w:t xml:space="preserve">التقلبات في سعر الصرف بين الدولار الأمريكي والفرنك السويسري، </w:t>
      </w:r>
      <w:r w:rsidRPr="00404504">
        <w:rPr>
          <w:rFonts w:hint="cs"/>
          <w:rtl/>
        </w:rPr>
        <w:t>بقدر ما</w:t>
      </w:r>
      <w:r w:rsidRPr="00404504">
        <w:rPr>
          <w:rtl/>
        </w:rPr>
        <w:t xml:space="preserve"> يؤثر ذلك على تكاليف الموظفين في</w:t>
      </w:r>
      <w:r w:rsidR="00A06939">
        <w:rPr>
          <w:rFonts w:hint="cs"/>
          <w:rtl/>
        </w:rPr>
        <w:t> </w:t>
      </w:r>
      <w:r w:rsidRPr="00404504">
        <w:rPr>
          <w:rtl/>
        </w:rPr>
        <w:t xml:space="preserve">حالة الموظفين الخاضعين لجداول مرتبات </w:t>
      </w:r>
      <w:r w:rsidRPr="00404504">
        <w:rPr>
          <w:rFonts w:hint="cs"/>
          <w:rtl/>
        </w:rPr>
        <w:t>ا</w:t>
      </w:r>
      <w:r w:rsidRPr="00404504">
        <w:rPr>
          <w:rtl/>
        </w:rPr>
        <w:t>لأمم المتحدة.</w:t>
      </w:r>
    </w:p>
    <w:p w:rsidR="00162599" w:rsidRPr="00ED143B" w:rsidRDefault="00162599" w:rsidP="00181CF0">
      <w:pPr>
        <w:rPr>
          <w:rtl/>
        </w:rPr>
      </w:pPr>
      <w:r>
        <w:t>4.4</w:t>
      </w:r>
      <w:r>
        <w:rPr>
          <w:rtl/>
          <w:lang w:bidi="ar-EG"/>
        </w:rPr>
        <w:tab/>
      </w:r>
      <w:r w:rsidR="00C25504">
        <w:rPr>
          <w:rFonts w:hint="cs"/>
          <w:rtl/>
          <w:lang w:bidi="ar-EG"/>
        </w:rPr>
        <w:t xml:space="preserve">وبموجب هذا القرار </w:t>
      </w:r>
      <w:r w:rsidR="00C25504">
        <w:rPr>
          <w:lang w:bidi="ar-EG"/>
        </w:rPr>
        <w:t>(1359</w:t>
      </w:r>
      <w:proofErr w:type="gramStart"/>
      <w:r w:rsidR="00C25504">
        <w:rPr>
          <w:lang w:bidi="ar-EG"/>
        </w:rPr>
        <w:t>)</w:t>
      </w:r>
      <w:r w:rsidR="00C25504">
        <w:rPr>
          <w:rFonts w:hint="cs"/>
          <w:rtl/>
        </w:rPr>
        <w:t>،</w:t>
      </w:r>
      <w:proofErr w:type="gramEnd"/>
      <w:r w:rsidR="00C25504">
        <w:rPr>
          <w:rFonts w:hint="cs"/>
          <w:rtl/>
        </w:rPr>
        <w:t xml:space="preserve"> كُلف الأمين العام بسحب </w:t>
      </w:r>
      <w:r w:rsidR="00C25504">
        <w:t>4 000 000</w:t>
      </w:r>
      <w:r w:rsidR="00C25504">
        <w:rPr>
          <w:rFonts w:hint="cs"/>
          <w:rtl/>
        </w:rPr>
        <w:t xml:space="preserve"> فرنك سويسري من حساب الاحتياطي </w:t>
      </w:r>
      <w:r w:rsidR="00ED143B">
        <w:rPr>
          <w:color w:val="000000"/>
          <w:rtl/>
        </w:rPr>
        <w:t>لإنشاء صندوق التأمين الصحي بعد انتهاء مدة الخدمة</w:t>
      </w:r>
      <w:r w:rsidR="00014F28">
        <w:rPr>
          <w:rFonts w:hint="cs"/>
          <w:color w:val="000000"/>
          <w:rtl/>
        </w:rPr>
        <w:t> </w:t>
      </w:r>
      <w:r w:rsidR="00181CF0">
        <w:rPr>
          <w:color w:val="000000"/>
        </w:rPr>
        <w:t>(ASHI)</w:t>
      </w:r>
      <w:r w:rsidR="00014F28">
        <w:rPr>
          <w:rFonts w:hint="cs"/>
          <w:color w:val="000000"/>
          <w:rtl/>
        </w:rPr>
        <w:t xml:space="preserve"> </w:t>
      </w:r>
      <w:r w:rsidR="00ED143B">
        <w:rPr>
          <w:color w:val="000000"/>
          <w:rtl/>
        </w:rPr>
        <w:t>كخطوة أولى لتسوية الالتزامات الطويلة الأجل غير الممولة</w:t>
      </w:r>
      <w:r w:rsidR="00ED143B">
        <w:rPr>
          <w:rFonts w:hint="cs"/>
          <w:color w:val="000000"/>
          <w:rtl/>
        </w:rPr>
        <w:t>.</w:t>
      </w:r>
    </w:p>
    <w:p w:rsidR="00162599" w:rsidRDefault="00162599" w:rsidP="00700C29">
      <w:pPr>
        <w:rPr>
          <w:rtl/>
          <w:lang w:bidi="ar-EG"/>
        </w:rPr>
      </w:pPr>
      <w:proofErr w:type="gramStart"/>
      <w:r w:rsidRPr="006E6AD2">
        <w:rPr>
          <w:lang w:bidi="ar-EG"/>
        </w:rPr>
        <w:t>5.4</w:t>
      </w:r>
      <w:proofErr w:type="gramEnd"/>
      <w:r w:rsidRPr="006E6AD2">
        <w:rPr>
          <w:rtl/>
          <w:lang w:bidi="ar-EG"/>
        </w:rPr>
        <w:tab/>
      </w:r>
      <w:r w:rsidR="00700C29" w:rsidRPr="006E6AD2">
        <w:rPr>
          <w:rFonts w:hint="cs"/>
          <w:rtl/>
          <w:lang w:bidi="ar-SY"/>
        </w:rPr>
        <w:t>وقد أذن ال</w:t>
      </w:r>
      <w:r w:rsidR="00700C29" w:rsidRPr="006E6AD2">
        <w:rPr>
          <w:rtl/>
        </w:rPr>
        <w:t xml:space="preserve">قرار </w:t>
      </w:r>
      <w:r w:rsidR="00700C29" w:rsidRPr="006E6AD2">
        <w:rPr>
          <w:lang w:bidi="ar-EG"/>
        </w:rPr>
        <w:t>1375</w:t>
      </w:r>
      <w:r w:rsidR="00700C29" w:rsidRPr="006E6AD2">
        <w:rPr>
          <w:rFonts w:hint="cs"/>
          <w:rtl/>
        </w:rPr>
        <w:t>،</w:t>
      </w:r>
      <w:r w:rsidR="00700C29" w:rsidRPr="006E6AD2">
        <w:rPr>
          <w:rtl/>
        </w:rPr>
        <w:t xml:space="preserve"> </w:t>
      </w:r>
      <w:r w:rsidR="00700C29" w:rsidRPr="006E6AD2">
        <w:rPr>
          <w:rFonts w:hint="cs"/>
          <w:rtl/>
          <w:lang w:bidi="ar-EG"/>
        </w:rPr>
        <w:t>الذي اعتمده</w:t>
      </w:r>
      <w:r w:rsidR="00700C29" w:rsidRPr="006E6AD2">
        <w:rPr>
          <w:rtl/>
          <w:lang w:bidi="ar-EG"/>
        </w:rPr>
        <w:t xml:space="preserve"> المجلس</w:t>
      </w:r>
      <w:r w:rsidR="00700C29" w:rsidRPr="006E6AD2">
        <w:rPr>
          <w:rFonts w:hint="cs"/>
          <w:rtl/>
          <w:lang w:bidi="ar-EG"/>
        </w:rPr>
        <w:t xml:space="preserve"> في دورته عام</w:t>
      </w:r>
      <w:r w:rsidR="00700C29" w:rsidRPr="006E6AD2">
        <w:rPr>
          <w:rtl/>
          <w:lang w:bidi="ar-EG"/>
        </w:rPr>
        <w:t xml:space="preserve"> </w:t>
      </w:r>
      <w:r w:rsidR="00700C29" w:rsidRPr="006E6AD2">
        <w:rPr>
          <w:lang w:bidi="ar-EG"/>
        </w:rPr>
        <w:t>2015</w:t>
      </w:r>
      <w:r w:rsidR="00700C29" w:rsidRPr="006E6AD2">
        <w:rPr>
          <w:rFonts w:hint="cs"/>
          <w:rtl/>
          <w:lang w:bidi="ar-EG"/>
        </w:rPr>
        <w:t xml:space="preserve">، </w:t>
      </w:r>
      <w:r w:rsidR="00700C29" w:rsidRPr="006E6AD2">
        <w:rPr>
          <w:rtl/>
          <w:lang w:bidi="ar-EG"/>
        </w:rPr>
        <w:t>للأمين العام</w:t>
      </w:r>
      <w:r w:rsidR="00700C29" w:rsidRPr="006E6AD2">
        <w:rPr>
          <w:rFonts w:hint="cs"/>
          <w:rtl/>
          <w:lang w:bidi="ar-EG"/>
        </w:rPr>
        <w:t>:</w:t>
      </w:r>
    </w:p>
    <w:p w:rsidR="00700C29" w:rsidRPr="00700C29" w:rsidRDefault="00700C29" w:rsidP="00700C29">
      <w:pPr>
        <w:rPr>
          <w:rtl/>
          <w:lang w:bidi="ar-EG"/>
        </w:rPr>
      </w:pPr>
      <w:r w:rsidRPr="006E6AD2">
        <w:rPr>
          <w:rtl/>
          <w:lang w:bidi="ar-EG"/>
        </w:rPr>
        <w:t>بتعديل الاعتمادات نسبة إلى بنود النفقات في الفقرتين </w:t>
      </w:r>
      <w:proofErr w:type="gramStart"/>
      <w:r w:rsidRPr="006E6AD2">
        <w:rPr>
          <w:rtl/>
          <w:lang w:bidi="ar-EG"/>
        </w:rPr>
        <w:t>أ</w:t>
      </w:r>
      <w:r w:rsidRPr="006E6AD2">
        <w:rPr>
          <w:rFonts w:hint="eastAsia"/>
          <w:rtl/>
          <w:lang w:bidi="ar-EG"/>
        </w:rPr>
        <w:t> </w:t>
      </w:r>
      <w:r w:rsidRPr="006E6AD2">
        <w:rPr>
          <w:rtl/>
          <w:lang w:bidi="ar-EG"/>
        </w:rPr>
        <w:t>)</w:t>
      </w:r>
      <w:proofErr w:type="gramEnd"/>
      <w:r w:rsidRPr="006E6AD2">
        <w:rPr>
          <w:rtl/>
          <w:lang w:bidi="ar-EG"/>
        </w:rPr>
        <w:t xml:space="preserve"> وب) أدناه وفقاً للتغييرات </w:t>
      </w:r>
      <w:r w:rsidRPr="006E6AD2">
        <w:rPr>
          <w:rFonts w:hint="cs"/>
          <w:rtl/>
          <w:lang w:bidi="ar-EG"/>
        </w:rPr>
        <w:t>المترتبة</w:t>
      </w:r>
      <w:r w:rsidRPr="006E6AD2">
        <w:rPr>
          <w:rtl/>
          <w:lang w:bidi="ar-EG"/>
        </w:rPr>
        <w:t xml:space="preserve"> </w:t>
      </w:r>
      <w:r w:rsidRPr="006E6AD2">
        <w:rPr>
          <w:rFonts w:hint="cs"/>
          <w:rtl/>
          <w:lang w:bidi="ar-EG"/>
        </w:rPr>
        <w:t>على</w:t>
      </w:r>
      <w:r w:rsidRPr="006E6AD2">
        <w:rPr>
          <w:rtl/>
          <w:lang w:bidi="ar-EG"/>
        </w:rPr>
        <w:t xml:space="preserve"> استعمال حساب الاحتياطي، وشريطة أن يظل حساب الاحتياطي عند المستوى المنصوص عليه في المقرر </w:t>
      </w:r>
      <w:r w:rsidRPr="006E6AD2">
        <w:rPr>
          <w:lang w:val="en-GB" w:bidi="ar-EG"/>
        </w:rPr>
        <w:t>5</w:t>
      </w:r>
      <w:r w:rsidRPr="006E6AD2">
        <w:rPr>
          <w:rtl/>
          <w:lang w:bidi="ar-EG"/>
        </w:rPr>
        <w:t xml:space="preserve"> (المراجَع في </w:t>
      </w:r>
      <w:r w:rsidRPr="006E6AD2">
        <w:rPr>
          <w:rFonts w:hint="cs"/>
          <w:rtl/>
          <w:lang w:bidi="ar-EG"/>
        </w:rPr>
        <w:t xml:space="preserve">بوسان، </w:t>
      </w:r>
      <w:r w:rsidRPr="006E6AD2">
        <w:rPr>
          <w:lang w:bidi="ar-EG"/>
        </w:rPr>
        <w:t>2014</w:t>
      </w:r>
      <w:r w:rsidRPr="006E6AD2">
        <w:rPr>
          <w:rtl/>
          <w:lang w:bidi="ar-EG"/>
        </w:rPr>
        <w:t>):</w:t>
      </w:r>
    </w:p>
    <w:p w:rsidR="00162599" w:rsidRDefault="00162599" w:rsidP="00700C29">
      <w:pPr>
        <w:pStyle w:val="enumlev1"/>
        <w:rPr>
          <w:rtl/>
        </w:rPr>
      </w:pPr>
      <w:r>
        <w:rPr>
          <w:rFonts w:hint="cs"/>
          <w:rtl/>
        </w:rPr>
        <w:t> </w:t>
      </w:r>
      <w:proofErr w:type="gramStart"/>
      <w:r>
        <w:rPr>
          <w:rFonts w:hint="cs"/>
          <w:rtl/>
        </w:rPr>
        <w:t>أ )</w:t>
      </w:r>
      <w:proofErr w:type="gramEnd"/>
      <w:r>
        <w:rPr>
          <w:rtl/>
        </w:rPr>
        <w:tab/>
      </w:r>
      <w:r w:rsidR="00700C29" w:rsidRPr="00404504">
        <w:rPr>
          <w:rtl/>
        </w:rPr>
        <w:t>الزيادات في جد</w:t>
      </w:r>
      <w:r w:rsidR="00700C29" w:rsidRPr="00404504">
        <w:rPr>
          <w:rFonts w:hint="cs"/>
          <w:rtl/>
        </w:rPr>
        <w:t>ا</w:t>
      </w:r>
      <w:r w:rsidR="00700C29" w:rsidRPr="00404504">
        <w:rPr>
          <w:rtl/>
        </w:rPr>
        <w:t xml:space="preserve">ول المرتبات، والمساهمات في المعاشات التقاعدية والبدلات، بما في ذلك تسويات مقر العمل، التي تنطبق </w:t>
      </w:r>
      <w:r w:rsidR="00700C29" w:rsidRPr="00404504">
        <w:rPr>
          <w:rFonts w:hint="cs"/>
          <w:rtl/>
        </w:rPr>
        <w:t>في</w:t>
      </w:r>
      <w:r w:rsidR="00700C29" w:rsidRPr="00404504">
        <w:rPr>
          <w:rtl/>
        </w:rPr>
        <w:t xml:space="preserve"> جنيف، على النحو المعتمد في النظام الموحد للأمم المتحدة</w:t>
      </w:r>
      <w:r w:rsidR="00700C29" w:rsidRPr="00404504">
        <w:rPr>
          <w:rFonts w:hint="cs"/>
          <w:rtl/>
        </w:rPr>
        <w:t>؛</w:t>
      </w:r>
    </w:p>
    <w:p w:rsidR="00162599" w:rsidRDefault="00162599" w:rsidP="00330C4B">
      <w:pPr>
        <w:pStyle w:val="enumlev1"/>
        <w:rPr>
          <w:rtl/>
        </w:rPr>
      </w:pPr>
      <w:proofErr w:type="gramStart"/>
      <w:r>
        <w:rPr>
          <w:rFonts w:hint="cs"/>
          <w:rtl/>
        </w:rPr>
        <w:lastRenderedPageBreak/>
        <w:t>ب)</w:t>
      </w:r>
      <w:r>
        <w:rPr>
          <w:rtl/>
        </w:rPr>
        <w:tab/>
      </w:r>
      <w:proofErr w:type="gramEnd"/>
      <w:r w:rsidR="00700C29" w:rsidRPr="00404504">
        <w:rPr>
          <w:rtl/>
        </w:rPr>
        <w:t xml:space="preserve">التقلبات في سعر الصرف بين الدولار الأمريكي والفرنك السويسري، </w:t>
      </w:r>
      <w:r w:rsidR="00700C29" w:rsidRPr="00404504">
        <w:rPr>
          <w:rFonts w:hint="cs"/>
          <w:rtl/>
        </w:rPr>
        <w:t>بقدر ما</w:t>
      </w:r>
      <w:r w:rsidR="00700C29" w:rsidRPr="00404504">
        <w:rPr>
          <w:rtl/>
        </w:rPr>
        <w:t xml:space="preserve"> يؤثر ذلك على تكاليف الموظفين في</w:t>
      </w:r>
      <w:r w:rsidR="00330C4B">
        <w:rPr>
          <w:rFonts w:hint="cs"/>
          <w:rtl/>
        </w:rPr>
        <w:t> </w:t>
      </w:r>
      <w:r w:rsidR="00700C29" w:rsidRPr="00404504">
        <w:rPr>
          <w:rtl/>
        </w:rPr>
        <w:t xml:space="preserve">حالة الموظفين الخاضعين لجداول مرتبات </w:t>
      </w:r>
      <w:r w:rsidR="00700C29" w:rsidRPr="00404504">
        <w:rPr>
          <w:rFonts w:hint="cs"/>
          <w:rtl/>
        </w:rPr>
        <w:t>ا</w:t>
      </w:r>
      <w:r w:rsidR="00700C29" w:rsidRPr="00404504">
        <w:rPr>
          <w:rtl/>
        </w:rPr>
        <w:t>لأمم المتحدة.</w:t>
      </w:r>
    </w:p>
    <w:p w:rsidR="004E777E" w:rsidRPr="00236034" w:rsidRDefault="004E777E" w:rsidP="00330C4B">
      <w:pPr>
        <w:rPr>
          <w:rtl/>
          <w:lang w:bidi="ar-EG"/>
        </w:rPr>
      </w:pPr>
      <w:r w:rsidRPr="00236034">
        <w:rPr>
          <w:rFonts w:hint="cs"/>
          <w:rtl/>
          <w:lang w:bidi="ar-EG"/>
        </w:rPr>
        <w:t xml:space="preserve">بسحب مبلغ </w:t>
      </w:r>
      <w:r w:rsidRPr="009D6BB4">
        <w:rPr>
          <w:rFonts w:cs="Calibri"/>
          <w:szCs w:val="24"/>
        </w:rPr>
        <w:t>2</w:t>
      </w:r>
      <w:r w:rsidRPr="00236034">
        <w:rPr>
          <w:rFonts w:cs="Calibri"/>
          <w:szCs w:val="24"/>
          <w:lang w:val="fr-CH"/>
        </w:rPr>
        <w:t> </w:t>
      </w:r>
      <w:r w:rsidRPr="009D6BB4">
        <w:rPr>
          <w:rFonts w:cs="Calibri"/>
          <w:szCs w:val="24"/>
        </w:rPr>
        <w:t>451</w:t>
      </w:r>
      <w:r w:rsidRPr="00236034">
        <w:rPr>
          <w:rFonts w:cs="Calibri"/>
          <w:szCs w:val="24"/>
          <w:lang w:val="fr-CH"/>
        </w:rPr>
        <w:t> </w:t>
      </w:r>
      <w:r w:rsidRPr="009D6BB4">
        <w:rPr>
          <w:rFonts w:cs="Calibri"/>
          <w:szCs w:val="24"/>
        </w:rPr>
        <w:t>000</w:t>
      </w:r>
      <w:r w:rsidRPr="00236034">
        <w:rPr>
          <w:rFonts w:hint="cs"/>
          <w:rtl/>
          <w:lang w:val="fr-CH" w:bidi="ar-EG"/>
        </w:rPr>
        <w:t xml:space="preserve"> فرنك سويسري من حساب الاحتياطي من أجل تنظيم المؤتمر العالمي لتنمية الاتصالات لعام </w:t>
      </w:r>
      <w:r w:rsidRPr="009D6BB4">
        <w:rPr>
          <w:lang w:bidi="ar-EG"/>
        </w:rPr>
        <w:t>2017</w:t>
      </w:r>
      <w:r w:rsidRPr="00236034">
        <w:rPr>
          <w:rFonts w:hint="cs"/>
          <w:rtl/>
          <w:lang w:bidi="ar-EG"/>
        </w:rPr>
        <w:t xml:space="preserve"> (القرار </w:t>
      </w:r>
      <w:r w:rsidRPr="009D6BB4">
        <w:rPr>
          <w:lang w:bidi="ar-EG"/>
        </w:rPr>
        <w:t>77</w:t>
      </w:r>
      <w:r w:rsidRPr="00236034">
        <w:rPr>
          <w:rFonts w:hint="cs"/>
          <w:rtl/>
          <w:lang w:bidi="ar-EG"/>
        </w:rPr>
        <w:t xml:space="preserve"> (المراجَع في بوسان،</w:t>
      </w:r>
      <w:r>
        <w:rPr>
          <w:rFonts w:hint="eastAsia"/>
          <w:rtl/>
          <w:lang w:bidi="ar-EG"/>
        </w:rPr>
        <w:t> </w:t>
      </w:r>
      <w:r w:rsidRPr="009D6BB4">
        <w:rPr>
          <w:lang w:bidi="ar-EG"/>
        </w:rPr>
        <w:t>2014</w:t>
      </w:r>
      <w:r w:rsidRPr="00236034">
        <w:rPr>
          <w:rFonts w:hint="cs"/>
          <w:rtl/>
          <w:lang w:bidi="ar-EG"/>
        </w:rPr>
        <w:t>)</w:t>
      </w:r>
      <w:r>
        <w:rPr>
          <w:rFonts w:hint="cs"/>
          <w:rtl/>
          <w:lang w:bidi="ar-EG"/>
        </w:rPr>
        <w:t>)</w:t>
      </w:r>
      <w:r w:rsidRPr="00236034">
        <w:rPr>
          <w:rFonts w:hint="cs"/>
          <w:rtl/>
          <w:lang w:bidi="ar-EG"/>
        </w:rPr>
        <w:t xml:space="preserve">، والذي كان مخططاً له أن يعقد في </w:t>
      </w:r>
      <w:r w:rsidRPr="009D6BB4">
        <w:rPr>
          <w:lang w:bidi="ar-EG"/>
        </w:rPr>
        <w:t>2018</w:t>
      </w:r>
      <w:r w:rsidRPr="00236034">
        <w:rPr>
          <w:rFonts w:hint="cs"/>
          <w:rtl/>
          <w:lang w:bidi="ar-EG"/>
        </w:rPr>
        <w:t xml:space="preserve"> في الخطة المالية للاتحاد؛</w:t>
      </w:r>
      <w:r>
        <w:rPr>
          <w:rFonts w:hint="cs"/>
          <w:rtl/>
          <w:lang w:bidi="ar-EG"/>
        </w:rPr>
        <w:t xml:space="preserve"> وهذا المبلغ بقيمة</w:t>
      </w:r>
      <w:r w:rsidR="00330C4B">
        <w:rPr>
          <w:rFonts w:hint="eastAsia"/>
          <w:rtl/>
          <w:lang w:bidi="ar-EG"/>
        </w:rPr>
        <w:t> </w:t>
      </w:r>
      <w:r w:rsidRPr="009D6BB4">
        <w:rPr>
          <w:lang w:bidi="ar-EG"/>
        </w:rPr>
        <w:t>2</w:t>
      </w:r>
      <w:r>
        <w:rPr>
          <w:lang w:bidi="ar-EG"/>
        </w:rPr>
        <w:t> </w:t>
      </w:r>
      <w:r w:rsidRPr="009D6BB4">
        <w:rPr>
          <w:lang w:bidi="ar-EG"/>
        </w:rPr>
        <w:t>451</w:t>
      </w:r>
      <w:r>
        <w:rPr>
          <w:lang w:bidi="ar-EG"/>
        </w:rPr>
        <w:t> </w:t>
      </w:r>
      <w:r w:rsidRPr="009D6BB4">
        <w:rPr>
          <w:lang w:bidi="ar-EG"/>
        </w:rPr>
        <w:t>000</w:t>
      </w:r>
      <w:r>
        <w:rPr>
          <w:rFonts w:hint="cs"/>
          <w:rtl/>
          <w:lang w:bidi="ar-EG"/>
        </w:rPr>
        <w:t xml:space="preserve"> فرنك سويسري سيُعاد إلى حساب الاحتياطي في مشروع ميزانية فترة السنتين </w:t>
      </w:r>
      <w:r w:rsidRPr="009D6BB4">
        <w:rPr>
          <w:lang w:bidi="ar-EG"/>
        </w:rPr>
        <w:t>2019</w:t>
      </w:r>
      <w:r>
        <w:rPr>
          <w:lang w:bidi="ar-EG"/>
        </w:rPr>
        <w:t>-</w:t>
      </w:r>
      <w:r w:rsidRPr="009D6BB4">
        <w:rPr>
          <w:lang w:bidi="ar-EG"/>
        </w:rPr>
        <w:t>2018</w:t>
      </w:r>
      <w:r w:rsidR="001B335C">
        <w:rPr>
          <w:rFonts w:hint="cs"/>
          <w:rtl/>
          <w:lang w:bidi="ar-EG"/>
        </w:rPr>
        <w:t>.</w:t>
      </w:r>
    </w:p>
    <w:p w:rsidR="004E777E" w:rsidRPr="00236034" w:rsidRDefault="004E777E" w:rsidP="004E777E">
      <w:pPr>
        <w:rPr>
          <w:rtl/>
          <w:lang w:bidi="ar-EG"/>
        </w:rPr>
      </w:pPr>
      <w:r w:rsidRPr="00236034">
        <w:rPr>
          <w:rFonts w:hint="cs"/>
          <w:rtl/>
          <w:lang w:bidi="ar-EG"/>
        </w:rPr>
        <w:t xml:space="preserve">بتحويل مبلغ </w:t>
      </w:r>
      <w:r w:rsidRPr="009D6BB4">
        <w:rPr>
          <w:lang w:bidi="ar-EG"/>
        </w:rPr>
        <w:t>1</w:t>
      </w:r>
      <w:r w:rsidRPr="00236034">
        <w:rPr>
          <w:lang w:bidi="ar-EG"/>
        </w:rPr>
        <w:t> </w:t>
      </w:r>
      <w:r w:rsidRPr="009D6BB4">
        <w:rPr>
          <w:lang w:bidi="ar-EG"/>
        </w:rPr>
        <w:t>000</w:t>
      </w:r>
      <w:r w:rsidRPr="00236034">
        <w:rPr>
          <w:lang w:bidi="ar-EG"/>
        </w:rPr>
        <w:t> </w:t>
      </w:r>
      <w:r w:rsidRPr="009D6BB4">
        <w:rPr>
          <w:lang w:bidi="ar-EG"/>
        </w:rPr>
        <w:t>000</w:t>
      </w:r>
      <w:r w:rsidRPr="00236034">
        <w:rPr>
          <w:rFonts w:hint="cs"/>
          <w:rtl/>
          <w:lang w:bidi="ar-EG"/>
        </w:rPr>
        <w:t xml:space="preserve"> فرنك سويسري من حساب الاحتياطي في </w:t>
      </w:r>
      <w:r w:rsidRPr="009D6BB4">
        <w:rPr>
          <w:lang w:bidi="ar-EG"/>
        </w:rPr>
        <w:t>1</w:t>
      </w:r>
      <w:r w:rsidRPr="00236034">
        <w:rPr>
          <w:rFonts w:hint="cs"/>
          <w:rtl/>
          <w:lang w:bidi="ar-EG"/>
        </w:rPr>
        <w:t xml:space="preserve"> يناير </w:t>
      </w:r>
      <w:r w:rsidRPr="009D6BB4">
        <w:rPr>
          <w:lang w:bidi="ar-EG"/>
        </w:rPr>
        <w:t>2016</w:t>
      </w:r>
      <w:r w:rsidRPr="00236034">
        <w:rPr>
          <w:rFonts w:hint="cs"/>
          <w:rtl/>
          <w:lang w:bidi="ar-EG"/>
        </w:rPr>
        <w:t xml:space="preserve"> إلى صندوق التأمين الصحي بعد انتهاء مدة الخدمة من أجل الوفاء بالالتزامات طويلة الأجل غير الممولة.</w:t>
      </w:r>
    </w:p>
    <w:p w:rsidR="00AB7E31" w:rsidRPr="00161D1D" w:rsidRDefault="00162599" w:rsidP="00162599">
      <w:pPr>
        <w:spacing w:after="120"/>
        <w:rPr>
          <w:rtl/>
        </w:rPr>
      </w:pPr>
      <w:r>
        <w:rPr>
          <w:lang w:val="fr-CH"/>
        </w:rPr>
        <w:t>6.4</w:t>
      </w:r>
      <w:r w:rsidR="00AB7E31" w:rsidRPr="00404504">
        <w:rPr>
          <w:rtl/>
        </w:rPr>
        <w:tab/>
        <w:t xml:space="preserve">ويلخص الجدولان التاليان حركة حساب الاحتياطي للسنوات من </w:t>
      </w:r>
      <w:r>
        <w:rPr>
          <w:lang w:val="fr-CH"/>
        </w:rPr>
        <w:t>2014</w:t>
      </w:r>
      <w:r w:rsidR="00AB7E31" w:rsidRPr="00404504">
        <w:rPr>
          <w:rtl/>
        </w:rPr>
        <w:t xml:space="preserve"> إلى </w:t>
      </w:r>
      <w:proofErr w:type="gramStart"/>
      <w:r>
        <w:rPr>
          <w:lang w:val="fr-CH"/>
        </w:rPr>
        <w:t>2017</w:t>
      </w:r>
      <w:r w:rsidR="00AB7E31" w:rsidRPr="00404504">
        <w:rPr>
          <w:rtl/>
        </w:rPr>
        <w:t>:</w:t>
      </w:r>
      <w:proofErr w:type="gramEnd"/>
    </w:p>
    <w:tbl>
      <w:tblPr>
        <w:tblStyle w:val="TableGrid"/>
        <w:bidiVisual/>
        <w:tblW w:w="0" w:type="auto"/>
        <w:tblInd w:w="-34" w:type="dxa"/>
        <w:tblLook w:val="04A0" w:firstRow="1" w:lastRow="0" w:firstColumn="1" w:lastColumn="0" w:noHBand="0" w:noVBand="1"/>
      </w:tblPr>
      <w:tblGrid>
        <w:gridCol w:w="2714"/>
        <w:gridCol w:w="1737"/>
        <w:gridCol w:w="1737"/>
        <w:gridCol w:w="1737"/>
        <w:gridCol w:w="1738"/>
      </w:tblGrid>
      <w:tr w:rsidR="00AB7E31" w:rsidRPr="00162599" w:rsidTr="001B335C">
        <w:tc>
          <w:tcPr>
            <w:tcW w:w="2714" w:type="dxa"/>
          </w:tcPr>
          <w:p w:rsidR="00AB7E31" w:rsidRPr="00162599" w:rsidRDefault="00AB7E31" w:rsidP="00162599">
            <w:pPr>
              <w:pStyle w:val="Tablehead0"/>
              <w:spacing w:before="40" w:after="40" w:line="240" w:lineRule="exact"/>
              <w:rPr>
                <w:rtl/>
              </w:rPr>
            </w:pPr>
            <w:r w:rsidRPr="00162599">
              <w:rPr>
                <w:rtl/>
              </w:rPr>
              <w:t xml:space="preserve">حساب </w:t>
            </w:r>
            <w:proofErr w:type="gramStart"/>
            <w:r w:rsidRPr="00162599">
              <w:rPr>
                <w:rtl/>
              </w:rPr>
              <w:t>الاحتياطي</w:t>
            </w:r>
            <w:r w:rsidRPr="00162599">
              <w:br/>
            </w:r>
            <w:r w:rsidRPr="00162599">
              <w:rPr>
                <w:rtl/>
              </w:rPr>
              <w:t>(</w:t>
            </w:r>
            <w:proofErr w:type="gramEnd"/>
            <w:r w:rsidRPr="00162599">
              <w:rPr>
                <w:rtl/>
              </w:rPr>
              <w:t xml:space="preserve">بآلاف الفرنكات </w:t>
            </w:r>
            <w:r w:rsidRPr="00162599">
              <w:rPr>
                <w:rFonts w:hint="cs"/>
                <w:rtl/>
              </w:rPr>
              <w:t>السويسرية</w:t>
            </w:r>
            <w:r w:rsidRPr="00162599">
              <w:rPr>
                <w:rtl/>
              </w:rPr>
              <w:t>)</w:t>
            </w:r>
          </w:p>
        </w:tc>
        <w:tc>
          <w:tcPr>
            <w:tcW w:w="1737" w:type="dxa"/>
            <w:vAlign w:val="center"/>
          </w:tcPr>
          <w:p w:rsidR="00AB7E31" w:rsidRPr="00162599" w:rsidRDefault="00162599" w:rsidP="001B335C">
            <w:pPr>
              <w:pStyle w:val="Tablehead0"/>
              <w:spacing w:before="40" w:after="40" w:line="240" w:lineRule="exact"/>
              <w:rPr>
                <w:lang w:val="en-US"/>
              </w:rPr>
            </w:pPr>
            <w:r w:rsidRPr="00162599">
              <w:rPr>
                <w:lang w:val="en-US"/>
              </w:rPr>
              <w:t>2014</w:t>
            </w:r>
          </w:p>
        </w:tc>
        <w:tc>
          <w:tcPr>
            <w:tcW w:w="1737" w:type="dxa"/>
            <w:vAlign w:val="center"/>
          </w:tcPr>
          <w:p w:rsidR="00AB7E31" w:rsidRPr="00162599" w:rsidRDefault="00162599" w:rsidP="001B335C">
            <w:pPr>
              <w:pStyle w:val="Tablehead0"/>
              <w:spacing w:before="40" w:after="40" w:line="240" w:lineRule="exact"/>
            </w:pPr>
            <w:r w:rsidRPr="00162599">
              <w:t>2015</w:t>
            </w:r>
          </w:p>
        </w:tc>
        <w:tc>
          <w:tcPr>
            <w:tcW w:w="1737" w:type="dxa"/>
            <w:vAlign w:val="center"/>
          </w:tcPr>
          <w:p w:rsidR="00AB7E31" w:rsidRPr="00162599" w:rsidRDefault="00162599" w:rsidP="001B335C">
            <w:pPr>
              <w:pStyle w:val="Tablehead0"/>
              <w:spacing w:before="40" w:after="40" w:line="240" w:lineRule="exact"/>
            </w:pPr>
            <w:r w:rsidRPr="00162599">
              <w:t>2016</w:t>
            </w:r>
          </w:p>
        </w:tc>
        <w:tc>
          <w:tcPr>
            <w:tcW w:w="1738" w:type="dxa"/>
            <w:vAlign w:val="center"/>
          </w:tcPr>
          <w:p w:rsidR="00AB7E31" w:rsidRPr="00162599" w:rsidRDefault="00162599" w:rsidP="001B335C">
            <w:pPr>
              <w:pStyle w:val="Tablehead0"/>
              <w:spacing w:before="40" w:after="40" w:line="240" w:lineRule="exact"/>
            </w:pPr>
            <w:r w:rsidRPr="00162599">
              <w:t>2017</w:t>
            </w:r>
          </w:p>
        </w:tc>
      </w:tr>
      <w:tr w:rsidR="00162599" w:rsidRPr="00162599" w:rsidTr="00162599">
        <w:tc>
          <w:tcPr>
            <w:tcW w:w="2714" w:type="dxa"/>
          </w:tcPr>
          <w:p w:rsidR="00162599" w:rsidRPr="00162599" w:rsidRDefault="00162599" w:rsidP="00162599">
            <w:pPr>
              <w:pStyle w:val="Tablehead0"/>
              <w:spacing w:before="40" w:after="40" w:line="240" w:lineRule="exact"/>
              <w:rPr>
                <w:rFonts w:eastAsiaTheme="minorEastAsia"/>
                <w:lang w:val="fr-CH"/>
              </w:rPr>
            </w:pPr>
            <w:r w:rsidRPr="00162599">
              <w:rPr>
                <w:rFonts w:eastAsiaTheme="minorEastAsia"/>
                <w:rtl/>
                <w:lang w:val="fr-CH"/>
              </w:rPr>
              <w:t>الرصيد الافتتاحي</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30</w:t>
            </w:r>
            <w:r>
              <w:rPr>
                <w:color w:val="000000"/>
                <w:szCs w:val="26"/>
              </w:rPr>
              <w:t> </w:t>
            </w:r>
            <w:r w:rsidRPr="00162599">
              <w:rPr>
                <w:color w:val="000000"/>
                <w:szCs w:val="26"/>
              </w:rPr>
              <w:t>325</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222</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522</w:t>
            </w:r>
          </w:p>
        </w:tc>
        <w:tc>
          <w:tcPr>
            <w:tcW w:w="1738"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089</w:t>
            </w:r>
          </w:p>
        </w:tc>
      </w:tr>
      <w:tr w:rsidR="00162599" w:rsidRPr="00162599" w:rsidTr="00162599">
        <w:tc>
          <w:tcPr>
            <w:tcW w:w="2714" w:type="dxa"/>
          </w:tcPr>
          <w:p w:rsidR="00162599" w:rsidRPr="00162599" w:rsidRDefault="00162599" w:rsidP="00162599">
            <w:pPr>
              <w:pStyle w:val="Tablehead0"/>
              <w:spacing w:before="40" w:after="40" w:line="240" w:lineRule="exact"/>
              <w:rPr>
                <w:rFonts w:eastAsiaTheme="minorEastAsia"/>
                <w:lang w:val="fr-CH"/>
              </w:rPr>
            </w:pPr>
            <w:r w:rsidRPr="00162599">
              <w:rPr>
                <w:rFonts w:eastAsiaTheme="minorEastAsia"/>
                <w:rtl/>
                <w:lang w:val="fr-CH"/>
              </w:rPr>
              <w:t>المدفوعات</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897</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300</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567</w:t>
            </w:r>
          </w:p>
        </w:tc>
        <w:tc>
          <w:tcPr>
            <w:tcW w:w="1738"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682</w:t>
            </w:r>
          </w:p>
        </w:tc>
      </w:tr>
      <w:tr w:rsidR="00162599" w:rsidRPr="00162599" w:rsidTr="00162599">
        <w:tc>
          <w:tcPr>
            <w:tcW w:w="2714" w:type="dxa"/>
          </w:tcPr>
          <w:p w:rsidR="00162599" w:rsidRPr="00162599" w:rsidRDefault="00162599" w:rsidP="00162599">
            <w:pPr>
              <w:pStyle w:val="Tablehead0"/>
              <w:spacing w:before="40" w:after="40" w:line="240" w:lineRule="exact"/>
              <w:rPr>
                <w:rFonts w:eastAsiaTheme="minorEastAsia"/>
                <w:rtl/>
                <w:lang w:val="fr-CH"/>
              </w:rPr>
            </w:pPr>
            <w:r w:rsidRPr="00162599">
              <w:rPr>
                <w:rFonts w:eastAsiaTheme="minorEastAsia"/>
                <w:rtl/>
                <w:lang w:val="fr-CH"/>
              </w:rPr>
              <w:t>ال</w:t>
            </w:r>
            <w:r w:rsidRPr="00162599">
              <w:rPr>
                <w:rFonts w:eastAsiaTheme="minorEastAsia" w:hint="cs"/>
                <w:rtl/>
                <w:lang w:val="fr-CH"/>
              </w:rPr>
              <w:t>م</w:t>
            </w:r>
            <w:r w:rsidRPr="00162599">
              <w:rPr>
                <w:rFonts w:eastAsiaTheme="minorEastAsia"/>
                <w:rtl/>
                <w:lang w:val="fr-CH"/>
              </w:rPr>
              <w:t>سحوبات</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(4</w:t>
            </w:r>
            <w:r>
              <w:rPr>
                <w:color w:val="000000"/>
                <w:szCs w:val="26"/>
              </w:rPr>
              <w:t> </w:t>
            </w:r>
            <w:r w:rsidRPr="00162599">
              <w:rPr>
                <w:color w:val="000000"/>
                <w:szCs w:val="26"/>
              </w:rPr>
              <w:t>000)</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Pr>
                <w:rFonts w:hint="cs"/>
                <w:color w:val="000000"/>
                <w:szCs w:val="26"/>
                <w:rtl/>
              </w:rPr>
              <w:t>-</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(1</w:t>
            </w:r>
            <w:r>
              <w:rPr>
                <w:color w:val="000000"/>
                <w:szCs w:val="26"/>
              </w:rPr>
              <w:t> </w:t>
            </w:r>
            <w:r w:rsidRPr="00162599">
              <w:rPr>
                <w:color w:val="000000"/>
                <w:szCs w:val="26"/>
              </w:rPr>
              <w:t>000)</w:t>
            </w:r>
          </w:p>
        </w:tc>
        <w:tc>
          <w:tcPr>
            <w:tcW w:w="1738"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Pr>
                <w:rFonts w:hint="cs"/>
                <w:color w:val="000000"/>
                <w:szCs w:val="26"/>
                <w:rtl/>
              </w:rPr>
              <w:t>-</w:t>
            </w:r>
          </w:p>
        </w:tc>
      </w:tr>
      <w:tr w:rsidR="00162599" w:rsidRPr="00162599" w:rsidTr="00162599">
        <w:tc>
          <w:tcPr>
            <w:tcW w:w="2714" w:type="dxa"/>
          </w:tcPr>
          <w:p w:rsidR="00162599" w:rsidRPr="00162599" w:rsidRDefault="00162599" w:rsidP="00162599">
            <w:pPr>
              <w:pStyle w:val="Tablehead0"/>
              <w:spacing w:before="40" w:after="40" w:line="240" w:lineRule="exact"/>
              <w:rPr>
                <w:rFonts w:eastAsiaTheme="minorEastAsia"/>
                <w:lang w:val="fr-CH"/>
              </w:rPr>
            </w:pPr>
            <w:r w:rsidRPr="00162599">
              <w:rPr>
                <w:rFonts w:eastAsiaTheme="minorEastAsia"/>
                <w:rtl/>
                <w:lang w:val="fr-CH"/>
              </w:rPr>
              <w:t>الرصيد الختامي</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222</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522</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089</w:t>
            </w:r>
          </w:p>
        </w:tc>
        <w:tc>
          <w:tcPr>
            <w:tcW w:w="1738"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27</w:t>
            </w:r>
            <w:r>
              <w:rPr>
                <w:color w:val="000000"/>
                <w:szCs w:val="26"/>
              </w:rPr>
              <w:t> </w:t>
            </w:r>
            <w:r w:rsidRPr="00162599">
              <w:rPr>
                <w:color w:val="000000"/>
                <w:szCs w:val="26"/>
              </w:rPr>
              <w:t>770</w:t>
            </w:r>
          </w:p>
        </w:tc>
      </w:tr>
      <w:tr w:rsidR="00162599" w:rsidRPr="00162599" w:rsidTr="00162599">
        <w:tc>
          <w:tcPr>
            <w:tcW w:w="2714" w:type="dxa"/>
          </w:tcPr>
          <w:p w:rsidR="00162599" w:rsidRPr="00162599" w:rsidRDefault="00162599" w:rsidP="00162599">
            <w:pPr>
              <w:pStyle w:val="Tablehead0"/>
              <w:spacing w:before="40" w:after="40" w:line="240" w:lineRule="exact"/>
              <w:rPr>
                <w:rFonts w:eastAsiaTheme="minorEastAsia"/>
                <w:lang w:val="fr-CH"/>
              </w:rPr>
            </w:pPr>
            <w:r w:rsidRPr="00162599">
              <w:rPr>
                <w:rFonts w:eastAsiaTheme="minorEastAsia"/>
                <w:lang w:val="fr-CH"/>
              </w:rPr>
              <w:t>%</w:t>
            </w:r>
            <w:r w:rsidRPr="00162599">
              <w:rPr>
                <w:rFonts w:eastAsiaTheme="minorEastAsia" w:hint="cs"/>
                <w:rtl/>
                <w:lang w:val="fr-CH"/>
              </w:rPr>
              <w:t xml:space="preserve"> من الميزانية السنوية</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%16</w:t>
            </w:r>
            <w:r>
              <w:rPr>
                <w:color w:val="000000"/>
                <w:szCs w:val="26"/>
              </w:rPr>
              <w:t>,</w:t>
            </w:r>
            <w:r w:rsidRPr="00162599">
              <w:rPr>
                <w:color w:val="000000"/>
                <w:szCs w:val="26"/>
              </w:rPr>
              <w:t>4</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%16</w:t>
            </w:r>
            <w:r>
              <w:rPr>
                <w:color w:val="000000"/>
                <w:szCs w:val="26"/>
              </w:rPr>
              <w:t>,</w:t>
            </w:r>
            <w:r w:rsidRPr="00162599">
              <w:rPr>
                <w:color w:val="000000"/>
                <w:szCs w:val="26"/>
              </w:rPr>
              <w:t>7</w:t>
            </w:r>
          </w:p>
        </w:tc>
        <w:tc>
          <w:tcPr>
            <w:tcW w:w="1737"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%16</w:t>
            </w:r>
            <w:r>
              <w:rPr>
                <w:color w:val="000000"/>
                <w:szCs w:val="26"/>
              </w:rPr>
              <w:t>,</w:t>
            </w:r>
            <w:r w:rsidRPr="00162599">
              <w:rPr>
                <w:color w:val="000000"/>
                <w:szCs w:val="26"/>
              </w:rPr>
              <w:t>9</w:t>
            </w:r>
          </w:p>
        </w:tc>
        <w:tc>
          <w:tcPr>
            <w:tcW w:w="1738" w:type="dxa"/>
            <w:vAlign w:val="center"/>
          </w:tcPr>
          <w:p w:rsidR="00162599" w:rsidRPr="00162599" w:rsidRDefault="00162599" w:rsidP="00162599">
            <w:pPr>
              <w:overflowPunct/>
              <w:autoSpaceDE/>
              <w:autoSpaceDN/>
              <w:adjustRightInd/>
              <w:spacing w:before="40" w:after="40" w:line="240" w:lineRule="exact"/>
              <w:jc w:val="center"/>
              <w:textAlignment w:val="auto"/>
              <w:rPr>
                <w:color w:val="000000"/>
                <w:szCs w:val="26"/>
              </w:rPr>
            </w:pPr>
            <w:r w:rsidRPr="00162599">
              <w:rPr>
                <w:color w:val="000000"/>
                <w:szCs w:val="26"/>
              </w:rPr>
              <w:t>%17</w:t>
            </w:r>
            <w:r>
              <w:rPr>
                <w:color w:val="000000"/>
                <w:szCs w:val="26"/>
              </w:rPr>
              <w:t>,</w:t>
            </w:r>
            <w:r w:rsidRPr="00162599">
              <w:rPr>
                <w:color w:val="000000"/>
                <w:szCs w:val="26"/>
              </w:rPr>
              <w:t>3</w:t>
            </w:r>
          </w:p>
        </w:tc>
      </w:tr>
    </w:tbl>
    <w:p w:rsidR="00AB7E31" w:rsidRPr="00404504" w:rsidRDefault="00162599" w:rsidP="004E777E">
      <w:pPr>
        <w:spacing w:before="360" w:after="120"/>
        <w:rPr>
          <w:rtl/>
          <w:lang w:bidi="ar-SY"/>
        </w:rPr>
      </w:pPr>
      <w:r>
        <w:rPr>
          <w:lang w:val="fr-CH"/>
        </w:rPr>
        <w:t>7</w:t>
      </w:r>
      <w:r w:rsidR="00AB7E31" w:rsidRPr="00404504">
        <w:rPr>
          <w:lang w:val="fr-CH"/>
        </w:rPr>
        <w:t>.</w:t>
      </w:r>
      <w:r w:rsidR="004E777E">
        <w:rPr>
          <w:lang w:val="fr-CH"/>
        </w:rPr>
        <w:t>4</w:t>
      </w:r>
      <w:r w:rsidR="00AB7E31" w:rsidRPr="00404504">
        <w:rPr>
          <w:rtl/>
        </w:rPr>
        <w:tab/>
      </w:r>
      <w:r w:rsidR="00AB7E31" w:rsidRPr="00404504">
        <w:rPr>
          <w:rtl/>
          <w:lang w:bidi="ar-SY"/>
        </w:rPr>
        <w:t>ويعرض الجدول أدناه</w:t>
      </w:r>
      <w:r w:rsidR="00AB7E31" w:rsidRPr="00404504">
        <w:rPr>
          <w:rFonts w:hint="cs"/>
          <w:rtl/>
          <w:lang w:bidi="ar-SY"/>
        </w:rPr>
        <w:t xml:space="preserve"> تفاصيل أموال الاتحاد المخصصة للمنظمة </w:t>
      </w:r>
      <w:r w:rsidR="00AB7E31" w:rsidRPr="00404504">
        <w:rPr>
          <w:rtl/>
          <w:lang w:bidi="ar-SY"/>
        </w:rPr>
        <w:t>طبقاً لبيان اختلافات صافي الأصول وحساب الاحتياطي في الاتحاد في </w:t>
      </w:r>
      <w:r w:rsidR="00AB7E31" w:rsidRPr="00404504">
        <w:t>31</w:t>
      </w:r>
      <w:r w:rsidR="00AB7E31" w:rsidRPr="00404504">
        <w:rPr>
          <w:rtl/>
          <w:lang w:bidi="ar-SY"/>
        </w:rPr>
        <w:t xml:space="preserve"> ديسمبر </w:t>
      </w:r>
      <w:r>
        <w:t>2017</w:t>
      </w:r>
      <w:r w:rsidR="00AB7E31" w:rsidRPr="00404504">
        <w:rPr>
          <w:rtl/>
          <w:lang w:bidi="ar-SY"/>
        </w:rPr>
        <w:t xml:space="preserve"> بعد توزيع فائض </w:t>
      </w:r>
      <w:proofErr w:type="gramStart"/>
      <w:r w:rsidR="00AB7E31" w:rsidRPr="00404504">
        <w:rPr>
          <w:rtl/>
          <w:lang w:bidi="ar-SY"/>
        </w:rPr>
        <w:t>السنة:</w:t>
      </w:r>
      <w:proofErr w:type="gramEnd"/>
    </w:p>
    <w:tbl>
      <w:tblPr>
        <w:bidiVisual/>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357"/>
        <w:gridCol w:w="1358"/>
        <w:gridCol w:w="1358"/>
        <w:gridCol w:w="1358"/>
      </w:tblGrid>
      <w:tr w:rsidR="00AB7E31" w:rsidRPr="008F48F7" w:rsidTr="00370CB2">
        <w:trPr>
          <w:jc w:val="center"/>
        </w:trPr>
        <w:tc>
          <w:tcPr>
            <w:tcW w:w="4197" w:type="dxa"/>
          </w:tcPr>
          <w:p w:rsidR="00AB7E31" w:rsidRPr="008F48F7" w:rsidRDefault="00AB7E31" w:rsidP="007F61C5">
            <w:pPr>
              <w:pStyle w:val="Tablehead0"/>
              <w:spacing w:before="40" w:after="40" w:line="240" w:lineRule="exact"/>
              <w:jc w:val="both"/>
            </w:pPr>
            <w:r w:rsidRPr="008F48F7">
              <w:rPr>
                <w:rtl/>
              </w:rPr>
              <w:t>بآلاف الفرنكات السويسرية</w:t>
            </w:r>
          </w:p>
        </w:tc>
        <w:tc>
          <w:tcPr>
            <w:tcW w:w="1357" w:type="dxa"/>
          </w:tcPr>
          <w:p w:rsidR="00AB7E31" w:rsidRPr="008F48F7" w:rsidRDefault="00162599" w:rsidP="008F48F7">
            <w:pPr>
              <w:pStyle w:val="Tablehead0"/>
              <w:spacing w:before="40" w:after="40" w:line="240" w:lineRule="exact"/>
            </w:pPr>
            <w:r w:rsidRPr="008F48F7">
              <w:t>2014</w:t>
            </w:r>
            <w:r w:rsidR="00AB7E31" w:rsidRPr="008F48F7">
              <w:t>.12.31</w:t>
            </w:r>
          </w:p>
        </w:tc>
        <w:tc>
          <w:tcPr>
            <w:tcW w:w="1358" w:type="dxa"/>
            <w:vAlign w:val="center"/>
          </w:tcPr>
          <w:p w:rsidR="00AB7E31" w:rsidRPr="008F48F7" w:rsidRDefault="00162599" w:rsidP="008F48F7">
            <w:pPr>
              <w:pStyle w:val="Tablehead0"/>
              <w:spacing w:before="40" w:after="40" w:line="240" w:lineRule="exact"/>
            </w:pPr>
            <w:r w:rsidRPr="008F48F7">
              <w:t>2015</w:t>
            </w:r>
            <w:r w:rsidR="00AB7E31" w:rsidRPr="008F48F7">
              <w:t>.12.31</w:t>
            </w:r>
          </w:p>
        </w:tc>
        <w:tc>
          <w:tcPr>
            <w:tcW w:w="1358" w:type="dxa"/>
            <w:vAlign w:val="center"/>
          </w:tcPr>
          <w:p w:rsidR="00AB7E31" w:rsidRPr="008F48F7" w:rsidRDefault="00162599" w:rsidP="008F48F7">
            <w:pPr>
              <w:pStyle w:val="Tablehead0"/>
              <w:spacing w:before="40" w:after="40" w:line="240" w:lineRule="exact"/>
            </w:pPr>
            <w:r w:rsidRPr="008F48F7">
              <w:t>2016</w:t>
            </w:r>
            <w:r w:rsidR="00AB7E31" w:rsidRPr="008F48F7">
              <w:t>.12.31</w:t>
            </w:r>
          </w:p>
        </w:tc>
        <w:tc>
          <w:tcPr>
            <w:tcW w:w="1358" w:type="dxa"/>
            <w:vAlign w:val="center"/>
          </w:tcPr>
          <w:p w:rsidR="00AB7E31" w:rsidRPr="008F48F7" w:rsidRDefault="00162599" w:rsidP="008F48F7">
            <w:pPr>
              <w:pStyle w:val="Tablehead0"/>
              <w:spacing w:before="40" w:after="40" w:line="240" w:lineRule="exact"/>
            </w:pPr>
            <w:r w:rsidRPr="008F48F7">
              <w:t>2017</w:t>
            </w:r>
            <w:r w:rsidR="00AB7E31" w:rsidRPr="008F48F7">
              <w:t>.12.31</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b/>
                <w:bCs/>
                <w:rtl/>
                <w:lang w:val="en-US"/>
              </w:rPr>
            </w:pPr>
            <w:r w:rsidRPr="008F48F7">
              <w:rPr>
                <w:b/>
                <w:bCs/>
                <w:rtl/>
                <w:lang w:val="en-US"/>
              </w:rPr>
              <w:t xml:space="preserve">حساب الاحتياطي (الصندوق </w:t>
            </w:r>
            <w:r w:rsidRPr="008F48F7">
              <w:rPr>
                <w:b/>
                <w:bCs/>
                <w:lang w:val="en-US"/>
              </w:rPr>
              <w:t>1000</w:t>
            </w:r>
            <w:r w:rsidRPr="008F48F7">
              <w:rPr>
                <w:b/>
                <w:bCs/>
                <w:rtl/>
                <w:lang w:val="en-US"/>
              </w:rPr>
              <w:t>)</w:t>
            </w:r>
          </w:p>
        </w:tc>
        <w:tc>
          <w:tcPr>
            <w:tcW w:w="1357"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27 222</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27 522</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27 089</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27 700</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b/>
                <w:bCs/>
                <w:lang w:val="en-US" w:bidi="ar-SA"/>
              </w:rPr>
            </w:pPr>
            <w:r w:rsidRPr="008F48F7">
              <w:rPr>
                <w:b/>
                <w:bCs/>
                <w:rtl/>
                <w:lang w:val="en-US" w:bidi="ar-SA"/>
              </w:rPr>
              <w:t>الاحتياطيات الأخرى المخصصة</w:t>
            </w:r>
          </w:p>
        </w:tc>
        <w:tc>
          <w:tcPr>
            <w:tcW w:w="1357"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28 807</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31 630</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36 553</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45 716</w:t>
            </w:r>
          </w:p>
        </w:tc>
      </w:tr>
      <w:tr w:rsidR="008F48F7" w:rsidRPr="008F48F7" w:rsidTr="008F48F7">
        <w:trPr>
          <w:jc w:val="center"/>
        </w:trPr>
        <w:tc>
          <w:tcPr>
            <w:tcW w:w="4197" w:type="dxa"/>
          </w:tcPr>
          <w:p w:rsidR="008F48F7" w:rsidRPr="008F48F7" w:rsidRDefault="00700C29" w:rsidP="008F48F7">
            <w:pPr>
              <w:pStyle w:val="Tabletext"/>
              <w:spacing w:before="40" w:after="40" w:line="240" w:lineRule="exact"/>
              <w:rPr>
                <w:rtl/>
                <w:lang w:val="en-US" w:bidi="ar-SA"/>
              </w:rPr>
            </w:pPr>
            <w:r>
              <w:rPr>
                <w:rFonts w:hint="cs"/>
                <w:rtl/>
                <w:lang w:val="en-US" w:bidi="ar-SA"/>
              </w:rPr>
              <w:t>صندوق المبنى الجديد</w:t>
            </w:r>
          </w:p>
        </w:tc>
        <w:tc>
          <w:tcPr>
            <w:tcW w:w="1357" w:type="dxa"/>
            <w:vAlign w:val="center"/>
          </w:tcPr>
          <w:p w:rsidR="008F48F7" w:rsidRPr="008F48F7" w:rsidRDefault="008F48F7" w:rsidP="008F48F7">
            <w:pPr>
              <w:spacing w:before="40" w:after="40" w:line="240" w:lineRule="exact"/>
              <w:jc w:val="left"/>
              <w:rPr>
                <w:b/>
                <w:bCs/>
                <w:color w:val="000000"/>
                <w:sz w:val="20"/>
                <w:szCs w:val="26"/>
              </w:rPr>
            </w:pPr>
            <w:r>
              <w:rPr>
                <w:rFonts w:hint="cs"/>
                <w:b/>
                <w:bCs/>
                <w:color w:val="000000"/>
                <w:sz w:val="20"/>
                <w:szCs w:val="26"/>
                <w:rtl/>
              </w:rPr>
              <w:t>-</w:t>
            </w:r>
          </w:p>
        </w:tc>
        <w:tc>
          <w:tcPr>
            <w:tcW w:w="1358" w:type="dxa"/>
            <w:vAlign w:val="center"/>
          </w:tcPr>
          <w:p w:rsidR="008F48F7" w:rsidRPr="008F48F7" w:rsidRDefault="008F48F7" w:rsidP="008F48F7">
            <w:pPr>
              <w:spacing w:before="40" w:after="40" w:line="240" w:lineRule="exact"/>
              <w:jc w:val="left"/>
              <w:rPr>
                <w:b/>
                <w:bCs/>
                <w:color w:val="000000"/>
                <w:sz w:val="20"/>
                <w:szCs w:val="26"/>
              </w:rPr>
            </w:pPr>
            <w:r>
              <w:rPr>
                <w:rFonts w:hint="cs"/>
                <w:b/>
                <w:bCs/>
                <w:color w:val="000000"/>
                <w:sz w:val="20"/>
                <w:szCs w:val="26"/>
                <w:rtl/>
              </w:rPr>
              <w:t>-</w:t>
            </w:r>
          </w:p>
        </w:tc>
        <w:tc>
          <w:tcPr>
            <w:tcW w:w="1358" w:type="dxa"/>
            <w:vAlign w:val="center"/>
          </w:tcPr>
          <w:p w:rsidR="008F48F7" w:rsidRPr="008F48F7" w:rsidRDefault="008F48F7" w:rsidP="008F48F7">
            <w:pPr>
              <w:spacing w:before="40" w:after="40" w:line="240" w:lineRule="exact"/>
              <w:jc w:val="left"/>
              <w:rPr>
                <w:b/>
                <w:bCs/>
                <w:color w:val="000000"/>
                <w:sz w:val="20"/>
                <w:szCs w:val="26"/>
              </w:rPr>
            </w:pPr>
            <w:r>
              <w:rPr>
                <w:rFonts w:hint="cs"/>
                <w:b/>
                <w:bCs/>
                <w:color w:val="000000"/>
                <w:sz w:val="20"/>
                <w:szCs w:val="26"/>
                <w:rtl/>
              </w:rPr>
              <w:t>-</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(671)</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الاستثمار</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7 180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7 933</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8 690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10 230</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 xml:space="preserve">صندوق </w:t>
            </w:r>
            <w:r w:rsidRPr="008F48F7">
              <w:rPr>
                <w:rFonts w:hint="cs"/>
                <w:rtl/>
                <w:lang w:val="en-US" w:bidi="ar-SA"/>
              </w:rPr>
              <w:t>الخدمات الاجتماعية</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492</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445</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413</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393</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الذكرى المئوية</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308</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308</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256</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212</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rtl/>
                <w:lang w:val="en-US" w:bidi="ar-SA"/>
              </w:rPr>
            </w:pPr>
            <w:r w:rsidRPr="008F48F7">
              <w:rPr>
                <w:rtl/>
                <w:lang w:val="en-US" w:bidi="ar-SA"/>
              </w:rPr>
              <w:t>صندوق</w:t>
            </w:r>
            <w:r w:rsidRPr="008F48F7">
              <w:rPr>
                <w:rFonts w:hint="cs"/>
                <w:rtl/>
                <w:lang w:val="en-US" w:bidi="ar-SA"/>
              </w:rPr>
              <w:t xml:space="preserve"> التأمين</w:t>
            </w:r>
            <w:r w:rsidRPr="008F48F7">
              <w:rPr>
                <w:rtl/>
                <w:lang w:val="en-US" w:bidi="ar-SA"/>
              </w:rPr>
              <w:t xml:space="preserve"> </w:t>
            </w:r>
            <w:r w:rsidRPr="008F48F7">
              <w:rPr>
                <w:lang w:val="en-US" w:bidi="ar-SA"/>
              </w:rPr>
              <w:t>ASHI</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7 000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7 000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8 500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9 500</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ضمان التأمين الصحي</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5 877</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8 012</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12 193</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13 808</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الأموال التكميلية لصندوق التأمينات</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6 257</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6 244</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6 223</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6 202</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المعاشات في صندوق التأمينات</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1 510</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1 510</w:t>
            </w:r>
          </w:p>
        </w:tc>
        <w:tc>
          <w:tcPr>
            <w:tcW w:w="1358" w:type="dxa"/>
            <w:vAlign w:val="center"/>
          </w:tcPr>
          <w:p w:rsidR="008F48F7" w:rsidRPr="008F48F7" w:rsidRDefault="008F48F7" w:rsidP="008F48F7">
            <w:pPr>
              <w:spacing w:before="40" w:after="40" w:line="240" w:lineRule="exact"/>
              <w:jc w:val="left"/>
              <w:rPr>
                <w:color w:val="000000"/>
                <w:sz w:val="20"/>
                <w:szCs w:val="26"/>
              </w:rPr>
            </w:pPr>
            <w:r>
              <w:rPr>
                <w:rFonts w:hint="cs"/>
                <w:color w:val="000000"/>
                <w:sz w:val="20"/>
                <w:szCs w:val="26"/>
                <w:rtl/>
                <w:lang w:bidi="ar-EG"/>
              </w:rPr>
              <w:t>-</w:t>
            </w:r>
          </w:p>
        </w:tc>
        <w:tc>
          <w:tcPr>
            <w:tcW w:w="1358" w:type="dxa"/>
            <w:vAlign w:val="center"/>
          </w:tcPr>
          <w:p w:rsidR="008F48F7" w:rsidRPr="008F48F7" w:rsidRDefault="008F48F7" w:rsidP="008F48F7">
            <w:pPr>
              <w:spacing w:before="40" w:after="40" w:line="240" w:lineRule="exact"/>
              <w:jc w:val="left"/>
              <w:rPr>
                <w:color w:val="000000"/>
                <w:sz w:val="20"/>
                <w:szCs w:val="26"/>
              </w:rPr>
            </w:pPr>
            <w:r>
              <w:rPr>
                <w:rFonts w:hint="cs"/>
                <w:color w:val="000000"/>
                <w:sz w:val="20"/>
                <w:szCs w:val="26"/>
                <w:rtl/>
                <w:lang w:bidi="ar-EG"/>
              </w:rPr>
              <w:t>-</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rPr>
                <w:lang w:val="en-US" w:bidi="ar-SA"/>
              </w:rPr>
            </w:pPr>
            <w:r w:rsidRPr="008F48F7">
              <w:rPr>
                <w:rtl/>
                <w:lang w:val="en-US" w:bidi="ar-SA"/>
              </w:rPr>
              <w:t>صندوق المساعدة في صندوق التأمينات</w:t>
            </w:r>
          </w:p>
        </w:tc>
        <w:tc>
          <w:tcPr>
            <w:tcW w:w="1357"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183</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178</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278</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278</w:t>
            </w:r>
          </w:p>
        </w:tc>
      </w:tr>
      <w:tr w:rsidR="008F48F7" w:rsidRPr="008F48F7" w:rsidTr="008F48F7">
        <w:trPr>
          <w:jc w:val="center"/>
        </w:trPr>
        <w:tc>
          <w:tcPr>
            <w:tcW w:w="4197" w:type="dxa"/>
          </w:tcPr>
          <w:p w:rsidR="008F48F7" w:rsidRPr="008F48F7" w:rsidRDefault="008F48F7" w:rsidP="00BB33EC">
            <w:pPr>
              <w:pStyle w:val="Tabletext"/>
              <w:tabs>
                <w:tab w:val="left" w:pos="2108"/>
              </w:tabs>
              <w:spacing w:before="40" w:after="40" w:line="240" w:lineRule="exact"/>
              <w:rPr>
                <w:highlight w:val="yellow"/>
                <w:rtl/>
                <w:lang w:val="en-US" w:bidi="ar-SA"/>
              </w:rPr>
            </w:pPr>
            <w:r w:rsidRPr="00BB33EC">
              <w:rPr>
                <w:rFonts w:hint="cs"/>
                <w:rtl/>
                <w:lang w:val="en-US" w:bidi="ar-SA"/>
              </w:rPr>
              <w:t>وفورات من السنة السابقة</w:t>
            </w:r>
          </w:p>
        </w:tc>
        <w:tc>
          <w:tcPr>
            <w:tcW w:w="1357" w:type="dxa"/>
            <w:vAlign w:val="center"/>
          </w:tcPr>
          <w:p w:rsidR="008F48F7" w:rsidRPr="008F48F7" w:rsidRDefault="008F48F7" w:rsidP="008F48F7">
            <w:pPr>
              <w:spacing w:before="40" w:after="40" w:line="240" w:lineRule="exact"/>
              <w:jc w:val="left"/>
              <w:rPr>
                <w:color w:val="000000"/>
                <w:sz w:val="20"/>
                <w:szCs w:val="26"/>
                <w:lang w:bidi="ar-EG"/>
              </w:rPr>
            </w:pPr>
            <w:r>
              <w:rPr>
                <w:rFonts w:hint="cs"/>
                <w:color w:val="000000"/>
                <w:sz w:val="20"/>
                <w:szCs w:val="26"/>
                <w:rtl/>
                <w:lang w:bidi="ar-EG"/>
              </w:rPr>
              <w:t>-</w:t>
            </w:r>
          </w:p>
        </w:tc>
        <w:tc>
          <w:tcPr>
            <w:tcW w:w="1358" w:type="dxa"/>
            <w:vAlign w:val="center"/>
          </w:tcPr>
          <w:p w:rsidR="008F48F7" w:rsidRPr="008F48F7" w:rsidRDefault="008F48F7" w:rsidP="008F48F7">
            <w:pPr>
              <w:spacing w:before="40" w:after="40" w:line="240" w:lineRule="exact"/>
              <w:jc w:val="left"/>
              <w:rPr>
                <w:color w:val="000000"/>
                <w:sz w:val="20"/>
                <w:szCs w:val="26"/>
              </w:rPr>
            </w:pPr>
            <w:r>
              <w:rPr>
                <w:rFonts w:hint="cs"/>
                <w:color w:val="000000"/>
                <w:sz w:val="20"/>
                <w:szCs w:val="26"/>
                <w:rtl/>
                <w:lang w:bidi="ar-EG"/>
              </w:rPr>
              <w:t>-</w:t>
            </w:r>
          </w:p>
        </w:tc>
        <w:tc>
          <w:tcPr>
            <w:tcW w:w="1358" w:type="dxa"/>
            <w:vAlign w:val="center"/>
          </w:tcPr>
          <w:p w:rsidR="008F48F7" w:rsidRPr="008F48F7" w:rsidRDefault="008F48F7" w:rsidP="008F48F7">
            <w:pPr>
              <w:spacing w:before="40" w:after="40" w:line="240" w:lineRule="exact"/>
              <w:jc w:val="left"/>
              <w:rPr>
                <w:color w:val="000000"/>
                <w:sz w:val="20"/>
                <w:szCs w:val="26"/>
              </w:rPr>
            </w:pPr>
            <w:r>
              <w:rPr>
                <w:rFonts w:hint="cs"/>
                <w:color w:val="000000"/>
                <w:sz w:val="20"/>
                <w:szCs w:val="26"/>
                <w:rtl/>
                <w:lang w:bidi="ar-EG"/>
              </w:rPr>
              <w:t>-</w:t>
            </w:r>
          </w:p>
        </w:tc>
        <w:tc>
          <w:tcPr>
            <w:tcW w:w="1358" w:type="dxa"/>
            <w:vAlign w:val="center"/>
          </w:tcPr>
          <w:p w:rsidR="008F48F7" w:rsidRPr="008F48F7" w:rsidRDefault="008F48F7" w:rsidP="008F48F7">
            <w:pPr>
              <w:spacing w:before="40" w:after="40" w:line="240" w:lineRule="exact"/>
              <w:jc w:val="left"/>
              <w:rPr>
                <w:color w:val="000000"/>
                <w:sz w:val="20"/>
                <w:szCs w:val="26"/>
              </w:rPr>
            </w:pPr>
            <w:r w:rsidRPr="008F48F7">
              <w:rPr>
                <w:color w:val="000000"/>
                <w:sz w:val="20"/>
                <w:szCs w:val="26"/>
              </w:rPr>
              <w:t>5 </w:t>
            </w:r>
            <w:r>
              <w:rPr>
                <w:color w:val="000000"/>
                <w:sz w:val="20"/>
                <w:szCs w:val="26"/>
              </w:rPr>
              <w:t>764</w:t>
            </w:r>
          </w:p>
        </w:tc>
      </w:tr>
      <w:tr w:rsidR="008F48F7" w:rsidRPr="008F48F7" w:rsidTr="008F48F7">
        <w:trPr>
          <w:jc w:val="center"/>
        </w:trPr>
        <w:tc>
          <w:tcPr>
            <w:tcW w:w="4197" w:type="dxa"/>
          </w:tcPr>
          <w:p w:rsidR="008F48F7" w:rsidRPr="008F48F7" w:rsidRDefault="008F48F7" w:rsidP="008F48F7">
            <w:pPr>
              <w:pStyle w:val="Tabletext"/>
              <w:spacing w:before="40" w:after="40" w:line="240" w:lineRule="exact"/>
              <w:jc w:val="left"/>
              <w:rPr>
                <w:b/>
                <w:bCs/>
                <w:rtl/>
                <w:lang w:val="en-US" w:bidi="ar-SA"/>
              </w:rPr>
            </w:pPr>
            <w:r w:rsidRPr="008F48F7">
              <w:rPr>
                <w:b/>
                <w:bCs/>
                <w:rtl/>
                <w:lang w:val="en-US" w:bidi="ar-SA"/>
              </w:rPr>
              <w:t>الأموال المخصصة للاتحاد حسب بيان اختلافات</w:t>
            </w:r>
            <w:r w:rsidRPr="008F48F7">
              <w:rPr>
                <w:b/>
                <w:bCs/>
                <w:rtl/>
                <w:lang w:val="en-US" w:bidi="ar-SA"/>
              </w:rPr>
              <w:br/>
              <w:t>صافي الأصول</w:t>
            </w:r>
          </w:p>
        </w:tc>
        <w:tc>
          <w:tcPr>
            <w:tcW w:w="1357"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56 029</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59 152</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63 642</w:t>
            </w:r>
          </w:p>
        </w:tc>
        <w:tc>
          <w:tcPr>
            <w:tcW w:w="1358" w:type="dxa"/>
            <w:vAlign w:val="center"/>
          </w:tcPr>
          <w:p w:rsidR="008F48F7" w:rsidRPr="008F48F7" w:rsidRDefault="008F48F7" w:rsidP="008F48F7">
            <w:pPr>
              <w:spacing w:before="40" w:after="40" w:line="240" w:lineRule="exact"/>
              <w:jc w:val="left"/>
              <w:rPr>
                <w:b/>
                <w:color w:val="000000"/>
                <w:sz w:val="20"/>
                <w:szCs w:val="26"/>
              </w:rPr>
            </w:pPr>
            <w:r w:rsidRPr="008F48F7">
              <w:rPr>
                <w:b/>
                <w:bCs/>
                <w:color w:val="000000"/>
                <w:sz w:val="20"/>
                <w:szCs w:val="26"/>
              </w:rPr>
              <w:t>73 416</w:t>
            </w:r>
          </w:p>
        </w:tc>
      </w:tr>
    </w:tbl>
    <w:p w:rsidR="00AB7E31" w:rsidRPr="00404504" w:rsidRDefault="008F48F7" w:rsidP="008F48F7">
      <w:pPr>
        <w:spacing w:before="360"/>
        <w:rPr>
          <w:rtl/>
          <w:lang w:bidi="ar-SY"/>
        </w:rPr>
      </w:pPr>
      <w:r>
        <w:rPr>
          <w:lang w:val="fr-CH"/>
        </w:rPr>
        <w:t>8</w:t>
      </w:r>
      <w:r w:rsidR="00AB7E31" w:rsidRPr="00404504">
        <w:rPr>
          <w:lang w:val="fr-CH"/>
        </w:rPr>
        <w:t>.</w:t>
      </w:r>
      <w:r>
        <w:rPr>
          <w:lang w:val="fr-CH"/>
        </w:rPr>
        <w:t>4</w:t>
      </w:r>
      <w:r w:rsidR="00AB7E31" w:rsidRPr="00404504">
        <w:rPr>
          <w:rtl/>
        </w:rPr>
        <w:tab/>
      </w:r>
      <w:r w:rsidR="00AB7E31" w:rsidRPr="00AF5FFF">
        <w:rPr>
          <w:spacing w:val="-2"/>
          <w:rtl/>
        </w:rPr>
        <w:t>يدير الاتحاد</w:t>
      </w:r>
      <w:r w:rsidR="00AB7E31" w:rsidRPr="00AF5FFF">
        <w:rPr>
          <w:rFonts w:hint="cs"/>
          <w:spacing w:val="-2"/>
          <w:rtl/>
        </w:rPr>
        <w:t>،</w:t>
      </w:r>
      <w:r w:rsidR="00AB7E31" w:rsidRPr="00AF5FFF">
        <w:rPr>
          <w:spacing w:val="-2"/>
          <w:rtl/>
        </w:rPr>
        <w:t xml:space="preserve"> </w:t>
      </w:r>
      <w:r w:rsidR="00AB7E31" w:rsidRPr="00AF5FFF">
        <w:rPr>
          <w:rFonts w:hint="cs"/>
          <w:spacing w:val="-2"/>
          <w:rtl/>
        </w:rPr>
        <w:t xml:space="preserve">لتلبية متطلبات </w:t>
      </w:r>
      <w:r w:rsidR="00AB7E31" w:rsidRPr="00AF5FFF">
        <w:rPr>
          <w:spacing w:val="-2"/>
          <w:rtl/>
        </w:rPr>
        <w:t xml:space="preserve">بعض المهام </w:t>
      </w:r>
      <w:r w:rsidR="00AB7E31" w:rsidRPr="00AF5FFF">
        <w:rPr>
          <w:rFonts w:hint="cs"/>
          <w:spacing w:val="-2"/>
          <w:rtl/>
        </w:rPr>
        <w:t>أ</w:t>
      </w:r>
      <w:r w:rsidR="00AB7E31" w:rsidRPr="00AF5FFF">
        <w:rPr>
          <w:spacing w:val="-2"/>
          <w:rtl/>
        </w:rPr>
        <w:t>و</w:t>
      </w:r>
      <w:r w:rsidR="00AB7E31" w:rsidRPr="00AF5FFF">
        <w:rPr>
          <w:rFonts w:hint="cs"/>
          <w:spacing w:val="-2"/>
          <w:rtl/>
        </w:rPr>
        <w:t xml:space="preserve"> </w:t>
      </w:r>
      <w:r w:rsidR="00AB7E31" w:rsidRPr="00AF5FFF">
        <w:rPr>
          <w:spacing w:val="-2"/>
          <w:rtl/>
        </w:rPr>
        <w:t>الأنشطة</w:t>
      </w:r>
      <w:r w:rsidR="00AB7E31" w:rsidRPr="00AF5FFF">
        <w:rPr>
          <w:rFonts w:hint="cs"/>
          <w:spacing w:val="-2"/>
          <w:rtl/>
        </w:rPr>
        <w:t xml:space="preserve"> المعينة،</w:t>
      </w:r>
      <w:r w:rsidR="00AB7E31" w:rsidRPr="00AF5FFF">
        <w:rPr>
          <w:spacing w:val="-2"/>
          <w:rtl/>
        </w:rPr>
        <w:t xml:space="preserve"> عدداً من الصناديق الخاصة</w:t>
      </w:r>
      <w:r w:rsidR="00AB7E31" w:rsidRPr="00AF5FFF">
        <w:rPr>
          <w:rFonts w:hint="cs"/>
          <w:spacing w:val="-2"/>
          <w:rtl/>
        </w:rPr>
        <w:t>، التي ير</w:t>
      </w:r>
      <w:r w:rsidR="00AB7E31" w:rsidRPr="00AF5FFF">
        <w:rPr>
          <w:spacing w:val="-2"/>
          <w:rtl/>
        </w:rPr>
        <w:t>د فيما يلي وصف</w:t>
      </w:r>
      <w:r w:rsidR="00AB7E31" w:rsidRPr="00AF5FFF">
        <w:rPr>
          <w:rFonts w:hint="cs"/>
          <w:spacing w:val="-2"/>
          <w:rtl/>
        </w:rPr>
        <w:t>ها</w:t>
      </w:r>
      <w:r w:rsidR="00AB7E31" w:rsidRPr="00AF5FFF">
        <w:rPr>
          <w:spacing w:val="-2"/>
          <w:rtl/>
        </w:rPr>
        <w:t xml:space="preserve"> </w:t>
      </w:r>
      <w:r w:rsidR="00AB7E31" w:rsidRPr="00AF5FFF">
        <w:rPr>
          <w:rFonts w:hint="cs"/>
          <w:spacing w:val="-2"/>
          <w:rtl/>
        </w:rPr>
        <w:t>بإيجاز</w:t>
      </w:r>
      <w:r w:rsidR="00AB7E31" w:rsidRPr="00AF5FFF">
        <w:rPr>
          <w:spacing w:val="-2"/>
          <w:rtl/>
        </w:rPr>
        <w:t>.</w:t>
      </w:r>
    </w:p>
    <w:p w:rsidR="00AB7E31" w:rsidRPr="00404504" w:rsidRDefault="008F48F7" w:rsidP="00AB7E31">
      <w:pPr>
        <w:rPr>
          <w:rtl/>
          <w:lang w:bidi="ar-SY"/>
        </w:rPr>
      </w:pPr>
      <w:proofErr w:type="gramStart"/>
      <w:r>
        <w:t>9.4</w:t>
      </w:r>
      <w:proofErr w:type="gramEnd"/>
      <w:r w:rsidR="00AB7E31" w:rsidRPr="00404504">
        <w:rPr>
          <w:rtl/>
        </w:rPr>
        <w:tab/>
      </w:r>
      <w:r w:rsidR="00AB7E31" w:rsidRPr="00404504">
        <w:rPr>
          <w:rtl/>
          <w:lang w:bidi="ar-SY"/>
        </w:rPr>
        <w:t>أنشئ صندوق</w:t>
      </w:r>
      <w:r w:rsidR="00AB7E31" w:rsidRPr="00404504">
        <w:rPr>
          <w:rFonts w:hint="cs"/>
          <w:rtl/>
          <w:lang w:bidi="ar-SY"/>
        </w:rPr>
        <w:t xml:space="preserve"> التأمين الصحي بعد انتهاء الخدمة</w:t>
      </w:r>
      <w:r w:rsidR="00AB7E31" w:rsidRPr="00404504">
        <w:rPr>
          <w:rtl/>
          <w:lang w:bidi="ar-SY"/>
        </w:rPr>
        <w:t xml:space="preserve"> </w:t>
      </w:r>
      <w:r w:rsidR="00AB7E31">
        <w:rPr>
          <w:lang w:bidi="ar-SY"/>
        </w:rPr>
        <w:t>(</w:t>
      </w:r>
      <w:r w:rsidR="00AB7E31" w:rsidRPr="00404504">
        <w:t>ASHI</w:t>
      </w:r>
      <w:r w:rsidR="00AB7E31">
        <w:rPr>
          <w:lang w:bidi="ar-SY"/>
        </w:rPr>
        <w:t>)</w:t>
      </w:r>
      <w:r w:rsidR="00AB7E31" w:rsidRPr="00404504">
        <w:rPr>
          <w:rtl/>
          <w:lang w:bidi="ar-SY"/>
        </w:rPr>
        <w:t xml:space="preserve"> </w:t>
      </w:r>
      <w:r w:rsidR="00AB7E31" w:rsidRPr="00404504">
        <w:rPr>
          <w:rFonts w:hint="cs"/>
          <w:rtl/>
          <w:lang w:bidi="ar-SY"/>
        </w:rPr>
        <w:t xml:space="preserve">في </w:t>
      </w:r>
      <w:r w:rsidR="00AB7E31" w:rsidRPr="00404504">
        <w:rPr>
          <w:rtl/>
          <w:lang w:bidi="ar-SY"/>
        </w:rPr>
        <w:t xml:space="preserve">عام </w:t>
      </w:r>
      <w:r w:rsidR="00AB7E31" w:rsidRPr="00404504">
        <w:t>2013</w:t>
      </w:r>
      <w:r w:rsidR="00AB7E31" w:rsidRPr="00404504">
        <w:rPr>
          <w:rtl/>
          <w:lang w:bidi="ar-SY"/>
        </w:rPr>
        <w:t xml:space="preserve"> </w:t>
      </w:r>
      <w:r w:rsidR="00AB7E31" w:rsidRPr="00404504">
        <w:rPr>
          <w:rFonts w:hint="cs"/>
          <w:rtl/>
          <w:lang w:bidi="ar-SY"/>
        </w:rPr>
        <w:t>لتكوين</w:t>
      </w:r>
      <w:r w:rsidR="00AB7E31" w:rsidRPr="00404504">
        <w:rPr>
          <w:rtl/>
          <w:lang w:bidi="ar-SY"/>
        </w:rPr>
        <w:t xml:space="preserve"> احتياطي </w:t>
      </w:r>
      <w:r w:rsidR="00AB7E31" w:rsidRPr="00404504">
        <w:rPr>
          <w:rFonts w:hint="cs"/>
          <w:rtl/>
          <w:lang w:bidi="ar-SY"/>
        </w:rPr>
        <w:t>مكرس</w:t>
      </w:r>
      <w:r w:rsidR="00AB7E31" w:rsidRPr="00404504">
        <w:rPr>
          <w:rtl/>
          <w:lang w:bidi="ar-SY"/>
        </w:rPr>
        <w:t xml:space="preserve"> </w:t>
      </w:r>
      <w:r w:rsidR="00AB7E31" w:rsidRPr="00404504">
        <w:rPr>
          <w:rFonts w:hint="cs"/>
          <w:rtl/>
          <w:lang w:bidi="ar-SY"/>
        </w:rPr>
        <w:t>ل</w:t>
      </w:r>
      <w:r w:rsidR="00AB7E31" w:rsidRPr="00404504">
        <w:rPr>
          <w:rtl/>
          <w:lang w:bidi="ar-SY"/>
        </w:rPr>
        <w:t xml:space="preserve">لتمويل </w:t>
      </w:r>
      <w:r w:rsidR="00AB7E31" w:rsidRPr="00404504">
        <w:rPr>
          <w:rFonts w:hint="cs"/>
          <w:rtl/>
          <w:lang w:bidi="ar-SY"/>
        </w:rPr>
        <w:t>ال</w:t>
      </w:r>
      <w:r w:rsidR="00AB7E31" w:rsidRPr="00404504">
        <w:rPr>
          <w:rtl/>
          <w:lang w:bidi="ar-SY"/>
        </w:rPr>
        <w:t xml:space="preserve">طويل الأجل لاستحقاقات التأمين </w:t>
      </w:r>
      <w:r w:rsidR="00AB7E31" w:rsidRPr="00404504">
        <w:t>ASHI</w:t>
      </w:r>
      <w:r w:rsidR="00AB7E31" w:rsidRPr="00404504">
        <w:rPr>
          <w:rtl/>
          <w:lang w:bidi="ar-SY"/>
        </w:rPr>
        <w:t xml:space="preserve">. ويمول هذا الصندوق من الإيرادات المتولدة من فوائض الميزانيات المقبلة وتتم مراقبته من أجل مراعاة التغيرات المستقبلية لالتزامات الاتحاد نتيجة للتغييرات في الافتراضات </w:t>
      </w:r>
      <w:proofErr w:type="spellStart"/>
      <w:r w:rsidR="00AB7E31" w:rsidRPr="00404504">
        <w:rPr>
          <w:rtl/>
          <w:lang w:bidi="ar-SY"/>
        </w:rPr>
        <w:t>ال</w:t>
      </w:r>
      <w:r w:rsidR="00AB7E31">
        <w:rPr>
          <w:rFonts w:hint="cs"/>
          <w:rtl/>
          <w:lang w:bidi="ar-SY"/>
        </w:rPr>
        <w:t>إكتوار</w:t>
      </w:r>
      <w:r w:rsidR="00AB7E31" w:rsidRPr="00404504">
        <w:rPr>
          <w:rtl/>
          <w:lang w:bidi="ar-SY"/>
        </w:rPr>
        <w:t>ية</w:t>
      </w:r>
      <w:proofErr w:type="spellEnd"/>
      <w:r w:rsidR="00AB7E31" w:rsidRPr="00404504">
        <w:rPr>
          <w:rtl/>
          <w:lang w:bidi="ar-SY"/>
        </w:rPr>
        <w:t>.</w:t>
      </w:r>
    </w:p>
    <w:p w:rsidR="00AB7E31" w:rsidRPr="00404504" w:rsidRDefault="008F48F7" w:rsidP="00AB7E31">
      <w:pPr>
        <w:rPr>
          <w:rtl/>
          <w:lang w:bidi="ar-SY"/>
        </w:rPr>
      </w:pPr>
      <w:r>
        <w:lastRenderedPageBreak/>
        <w:t>10.4</w:t>
      </w:r>
      <w:r w:rsidR="00AB7E31" w:rsidRPr="00404504">
        <w:rPr>
          <w:rtl/>
        </w:rPr>
        <w:tab/>
      </w:r>
      <w:r w:rsidR="00AB7E31" w:rsidRPr="00404504">
        <w:rPr>
          <w:rFonts w:hint="cs"/>
          <w:rtl/>
          <w:lang w:bidi="ar-SY"/>
        </w:rPr>
        <w:t>ويكرس</w:t>
      </w:r>
      <w:r w:rsidR="00AB7E31" w:rsidRPr="00404504">
        <w:rPr>
          <w:rtl/>
          <w:lang w:bidi="ar-SY"/>
        </w:rPr>
        <w:t xml:space="preserve"> صندوق ضمان التأمين الصحي، الذي أنشئ أيضاً</w:t>
      </w:r>
      <w:r w:rsidR="00AB7E31" w:rsidRPr="00404504">
        <w:rPr>
          <w:rFonts w:hint="cs"/>
          <w:rtl/>
          <w:lang w:bidi="ar-SY"/>
        </w:rPr>
        <w:t xml:space="preserve"> في</w:t>
      </w:r>
      <w:r w:rsidR="00AB7E31" w:rsidRPr="00404504">
        <w:rPr>
          <w:rtl/>
          <w:lang w:bidi="ar-SY"/>
        </w:rPr>
        <w:t xml:space="preserve"> عام </w:t>
      </w:r>
      <w:r w:rsidR="00AB7E31" w:rsidRPr="00404504">
        <w:t>2013</w:t>
      </w:r>
      <w:r w:rsidR="00AB7E31" w:rsidRPr="00404504">
        <w:rPr>
          <w:rtl/>
          <w:lang w:bidi="ar-SY"/>
        </w:rPr>
        <w:t>، لتمويل نظام التأمين الصحي الجديد للاتحاد</w:t>
      </w:r>
      <w:r w:rsidR="00AB7E31" w:rsidRPr="00404504">
        <w:rPr>
          <w:rFonts w:hint="cs"/>
          <w:rtl/>
          <w:lang w:bidi="ar-SY"/>
        </w:rPr>
        <w:t xml:space="preserve"> القائم</w:t>
      </w:r>
      <w:r w:rsidR="00AB7E31" w:rsidRPr="00404504">
        <w:rPr>
          <w:rtl/>
          <w:lang w:bidi="ar-SY"/>
        </w:rPr>
        <w:t xml:space="preserve"> على أساس </w:t>
      </w:r>
      <w:r w:rsidR="00AB7E31" w:rsidRPr="00404504">
        <w:rPr>
          <w:rFonts w:hint="cs"/>
          <w:rtl/>
          <w:lang w:bidi="ar-SY"/>
        </w:rPr>
        <w:t>’دفع الاستحقاقات أولاً بأول‘</w:t>
      </w:r>
      <w:r w:rsidR="00AB7E31" w:rsidRPr="00404504">
        <w:rPr>
          <w:rtl/>
          <w:lang w:bidi="ar-SY"/>
        </w:rPr>
        <w:t xml:space="preserve"> ويمول </w:t>
      </w:r>
      <w:r w:rsidR="00AB7E31" w:rsidRPr="00404504">
        <w:rPr>
          <w:rFonts w:hint="cs"/>
          <w:rtl/>
          <w:lang w:bidi="ar-SY"/>
        </w:rPr>
        <w:t>بفوائض</w:t>
      </w:r>
      <w:r w:rsidR="00AB7E31" w:rsidRPr="00404504">
        <w:rPr>
          <w:rtl/>
          <w:lang w:bidi="ar-SY"/>
        </w:rPr>
        <w:t xml:space="preserve"> المساهمات </w:t>
      </w:r>
      <w:r w:rsidR="00AB7E31" w:rsidRPr="00404504">
        <w:rPr>
          <w:rFonts w:hint="cs"/>
          <w:rtl/>
          <w:lang w:bidi="ar-SY"/>
        </w:rPr>
        <w:t xml:space="preserve">على </w:t>
      </w:r>
      <w:r w:rsidR="00AB7E31" w:rsidRPr="00404504">
        <w:rPr>
          <w:rtl/>
          <w:lang w:bidi="ar-SY"/>
        </w:rPr>
        <w:t>المطالبات.</w:t>
      </w:r>
    </w:p>
    <w:p w:rsidR="00AB7E31" w:rsidRPr="00404504" w:rsidRDefault="008F48F7" w:rsidP="00AB7E31">
      <w:pPr>
        <w:rPr>
          <w:rtl/>
          <w:lang w:bidi="ar-SY"/>
        </w:rPr>
      </w:pPr>
      <w:proofErr w:type="gramStart"/>
      <w:r>
        <w:t>11.4</w:t>
      </w:r>
      <w:proofErr w:type="gramEnd"/>
      <w:r w:rsidR="00AB7E31" w:rsidRPr="00404504">
        <w:rPr>
          <w:rtl/>
        </w:rPr>
        <w:tab/>
      </w:r>
      <w:r w:rsidR="00AB7E31" w:rsidRPr="00404504">
        <w:rPr>
          <w:rFonts w:hint="cs"/>
          <w:rtl/>
          <w:lang w:bidi="ar-SY"/>
        </w:rPr>
        <w:t xml:space="preserve">يشمل </w:t>
      </w:r>
      <w:r w:rsidR="00AB7E31" w:rsidRPr="00404504">
        <w:rPr>
          <w:rtl/>
          <w:lang w:bidi="ar-SY"/>
        </w:rPr>
        <w:t xml:space="preserve">إجمالي صافي أصول </w:t>
      </w:r>
      <w:r w:rsidR="00AB7E31" w:rsidRPr="00404504">
        <w:rPr>
          <w:rFonts w:hint="cs"/>
          <w:rtl/>
          <w:lang w:bidi="ar-SY"/>
        </w:rPr>
        <w:t>ا</w:t>
      </w:r>
      <w:r w:rsidR="00AB7E31" w:rsidRPr="00404504">
        <w:rPr>
          <w:rtl/>
          <w:lang w:bidi="ar-SY"/>
        </w:rPr>
        <w:t>لاتحاد</w:t>
      </w:r>
      <w:r w:rsidR="00AB7E31" w:rsidRPr="00404504">
        <w:rPr>
          <w:rFonts w:hint="cs"/>
          <w:rtl/>
          <w:lang w:bidi="ar-SY"/>
        </w:rPr>
        <w:t xml:space="preserve"> المعروضة</w:t>
      </w:r>
      <w:r w:rsidR="00AB7E31" w:rsidRPr="00404504">
        <w:rPr>
          <w:rtl/>
          <w:lang w:bidi="ar-SY"/>
        </w:rPr>
        <w:t xml:space="preserve"> في بيان الوضع المالي </w:t>
      </w:r>
      <w:r w:rsidR="00AB7E31" w:rsidRPr="00404504">
        <w:rPr>
          <w:rFonts w:hint="cs"/>
          <w:rtl/>
          <w:lang w:bidi="ar-SY"/>
        </w:rPr>
        <w:t>البنود المصرح عنها</w:t>
      </w:r>
      <w:r w:rsidR="00AB7E31" w:rsidRPr="00404504">
        <w:rPr>
          <w:rtl/>
          <w:lang w:bidi="ar-SY"/>
        </w:rPr>
        <w:t xml:space="preserve"> أعلاه، وكذلك آثار التحول إلى معايير</w:t>
      </w:r>
      <w:r w:rsidR="00AB7E31">
        <w:rPr>
          <w:rFonts w:hint="cs"/>
          <w:rtl/>
          <w:lang w:bidi="ar-SY"/>
        </w:rPr>
        <w:t> </w:t>
      </w:r>
      <w:r w:rsidR="00AB7E31" w:rsidRPr="00404504">
        <w:t>IPSAS</w:t>
      </w:r>
      <w:r w:rsidR="00AB7E31">
        <w:rPr>
          <w:rFonts w:hint="cs"/>
          <w:rtl/>
        </w:rPr>
        <w:t xml:space="preserve"> </w:t>
      </w:r>
      <w:r w:rsidR="00AB7E31" w:rsidRPr="00404504">
        <w:rPr>
          <w:rtl/>
          <w:lang w:bidi="ar-SY"/>
        </w:rPr>
        <w:t>والاحتياطيات من خارج الميزانية.</w:t>
      </w:r>
    </w:p>
    <w:p w:rsidR="00AB7E31" w:rsidRPr="00404504" w:rsidRDefault="00AB7E31" w:rsidP="00AB7E31">
      <w:pPr>
        <w:pStyle w:val="Headingb0"/>
        <w:rPr>
          <w:rtl/>
        </w:rPr>
      </w:pPr>
      <w:r w:rsidRPr="00404504">
        <w:rPr>
          <w:rFonts w:hint="cs"/>
          <w:rtl/>
        </w:rPr>
        <w:t>ال</w:t>
      </w:r>
      <w:r w:rsidRPr="00404504">
        <w:rPr>
          <w:rtl/>
        </w:rPr>
        <w:t xml:space="preserve">صناديق </w:t>
      </w:r>
      <w:r w:rsidRPr="00404504">
        <w:rPr>
          <w:rFonts w:hint="cs"/>
          <w:rtl/>
        </w:rPr>
        <w:t>ال</w:t>
      </w:r>
      <w:r w:rsidRPr="00404504">
        <w:rPr>
          <w:rtl/>
        </w:rPr>
        <w:t xml:space="preserve">خاصة </w:t>
      </w:r>
      <w:r w:rsidRPr="00404504">
        <w:rPr>
          <w:rFonts w:hint="cs"/>
          <w:rtl/>
        </w:rPr>
        <w:t>ال</w:t>
      </w:r>
      <w:r w:rsidRPr="00404504">
        <w:rPr>
          <w:rtl/>
        </w:rPr>
        <w:t>أخرى</w:t>
      </w:r>
    </w:p>
    <w:p w:rsidR="00AB7E31" w:rsidRPr="00AF5FFF" w:rsidRDefault="00AB7E31" w:rsidP="00AB7E31">
      <w:pPr>
        <w:pStyle w:val="Headingi0"/>
        <w:rPr>
          <w:i w:val="0"/>
          <w:iCs/>
          <w:rtl/>
        </w:rPr>
      </w:pPr>
      <w:r w:rsidRPr="00AF5FFF">
        <w:rPr>
          <w:i w:val="0"/>
          <w:iCs/>
          <w:rtl/>
        </w:rPr>
        <w:t>صندوق جائزة الذكرى المئوية للاتحاد الدولي للاتصالات</w:t>
      </w:r>
    </w:p>
    <w:p w:rsidR="00AB7E31" w:rsidRPr="00404504" w:rsidRDefault="008F48F7" w:rsidP="008F48F7">
      <w:pPr>
        <w:rPr>
          <w:rtl/>
        </w:rPr>
      </w:pPr>
      <w:r>
        <w:rPr>
          <w:lang w:val="fr-CH"/>
        </w:rPr>
        <w:t>12.4</w:t>
      </w:r>
      <w:r w:rsidR="00AB7E31" w:rsidRPr="00404504">
        <w:rPr>
          <w:rtl/>
        </w:rPr>
        <w:tab/>
      </w:r>
      <w:r w:rsidR="00AB7E31" w:rsidRPr="00200021">
        <w:rPr>
          <w:spacing w:val="6"/>
          <w:rtl/>
        </w:rPr>
        <w:t>قرر المجلس في</w:t>
      </w:r>
      <w:r w:rsidR="00AB7E31" w:rsidRPr="00200021">
        <w:rPr>
          <w:rFonts w:hint="cs"/>
          <w:spacing w:val="6"/>
          <w:rtl/>
        </w:rPr>
        <w:t xml:space="preserve"> عام</w:t>
      </w:r>
      <w:r w:rsidR="00AB7E31" w:rsidRPr="00200021">
        <w:rPr>
          <w:spacing w:val="6"/>
          <w:rtl/>
        </w:rPr>
        <w:t xml:space="preserve"> </w:t>
      </w:r>
      <w:r w:rsidR="00AB7E31" w:rsidRPr="00200021">
        <w:rPr>
          <w:spacing w:val="6"/>
          <w:lang w:val="fr-CH"/>
        </w:rPr>
        <w:t>1978</w:t>
      </w:r>
      <w:r w:rsidR="00AB7E31" w:rsidRPr="00200021">
        <w:rPr>
          <w:spacing w:val="6"/>
          <w:rtl/>
        </w:rPr>
        <w:t xml:space="preserve"> استحداث "جائزة الذكرى المئوية للاتحاد الدولي للاتصالات" التي ترمي إلى مكافأة </w:t>
      </w:r>
      <w:r w:rsidR="00AB7E31" w:rsidRPr="00200021">
        <w:rPr>
          <w:spacing w:val="4"/>
          <w:rtl/>
        </w:rPr>
        <w:t xml:space="preserve">شخص أو مجموعة أشخاص أسهموا في تنمية الاتصالات الدولية. وقد منحت جائزة </w:t>
      </w:r>
      <w:r w:rsidR="00AB7E31" w:rsidRPr="00200021">
        <w:rPr>
          <w:rFonts w:hint="cs"/>
          <w:spacing w:val="4"/>
          <w:rtl/>
        </w:rPr>
        <w:t xml:space="preserve">الذكرى السنوية </w:t>
      </w:r>
      <w:r w:rsidR="00AB7E31" w:rsidRPr="00200021">
        <w:rPr>
          <w:spacing w:val="4"/>
          <w:rtl/>
        </w:rPr>
        <w:t>في</w:t>
      </w:r>
      <w:r w:rsidR="00AB7E31" w:rsidRPr="00200021">
        <w:rPr>
          <w:rFonts w:hint="cs"/>
          <w:spacing w:val="4"/>
          <w:rtl/>
        </w:rPr>
        <w:t xml:space="preserve"> عامي</w:t>
      </w:r>
      <w:r w:rsidR="00AB7E31" w:rsidRPr="00200021">
        <w:rPr>
          <w:spacing w:val="4"/>
          <w:rtl/>
        </w:rPr>
        <w:t xml:space="preserve"> </w:t>
      </w:r>
      <w:r w:rsidR="00AB7E31" w:rsidRPr="00200021">
        <w:rPr>
          <w:spacing w:val="4"/>
          <w:lang w:val="fr-CH"/>
        </w:rPr>
        <w:t>1979</w:t>
      </w:r>
      <w:r w:rsidR="00AB7E31" w:rsidRPr="00200021">
        <w:rPr>
          <w:spacing w:val="4"/>
          <w:rtl/>
        </w:rPr>
        <w:t xml:space="preserve"> و</w:t>
      </w:r>
      <w:r w:rsidR="00AB7E31" w:rsidRPr="00200021">
        <w:rPr>
          <w:spacing w:val="4"/>
          <w:lang w:val="fr-CH"/>
        </w:rPr>
        <w:t>1983</w:t>
      </w:r>
      <w:r w:rsidR="00AB7E31" w:rsidRPr="00200021">
        <w:rPr>
          <w:spacing w:val="4"/>
          <w:rtl/>
        </w:rPr>
        <w:t>.</w:t>
      </w:r>
      <w:r w:rsidR="00AB7E31" w:rsidRPr="00200021">
        <w:rPr>
          <w:spacing w:val="6"/>
          <w:rtl/>
        </w:rPr>
        <w:t xml:space="preserve"> وفي</w:t>
      </w:r>
      <w:r w:rsidR="00AB7E31">
        <w:rPr>
          <w:rFonts w:hint="cs"/>
          <w:spacing w:val="6"/>
          <w:rtl/>
        </w:rPr>
        <w:t> </w:t>
      </w:r>
      <w:r w:rsidR="00AB7E31" w:rsidRPr="00200021">
        <w:rPr>
          <w:spacing w:val="6"/>
          <w:rtl/>
        </w:rPr>
        <w:t>عام</w:t>
      </w:r>
      <w:r w:rsidR="00AB7E31">
        <w:rPr>
          <w:rFonts w:hint="cs"/>
          <w:rtl/>
        </w:rPr>
        <w:t> </w:t>
      </w:r>
      <w:r w:rsidR="00AB7E31" w:rsidRPr="00404504">
        <w:rPr>
          <w:lang w:val="fr-CH"/>
        </w:rPr>
        <w:t>1992</w:t>
      </w:r>
      <w:r w:rsidR="00AB7E31" w:rsidRPr="00404504">
        <w:rPr>
          <w:rtl/>
        </w:rPr>
        <w:t>، قرر المجلس استخدام</w:t>
      </w:r>
      <w:r w:rsidR="00AB7E31" w:rsidRPr="00404504">
        <w:rPr>
          <w:rFonts w:hint="cs"/>
          <w:rtl/>
        </w:rPr>
        <w:t xml:space="preserve"> أموال</w:t>
      </w:r>
      <w:r w:rsidR="00AB7E31" w:rsidRPr="00404504">
        <w:rPr>
          <w:rtl/>
        </w:rPr>
        <w:t xml:space="preserve"> صندوق جائزة</w:t>
      </w:r>
      <w:r w:rsidR="00AB7E31" w:rsidRPr="00404504">
        <w:rPr>
          <w:rFonts w:hint="cs"/>
          <w:rtl/>
        </w:rPr>
        <w:t xml:space="preserve"> الذكرى السنوية</w:t>
      </w:r>
      <w:r w:rsidR="00AB7E31" w:rsidRPr="00404504">
        <w:rPr>
          <w:rtl/>
        </w:rPr>
        <w:t xml:space="preserve"> في تحديث المكتبة المركزية للاتحاد </w:t>
      </w:r>
      <w:r w:rsidR="00AB7E31" w:rsidRPr="00404504">
        <w:rPr>
          <w:rFonts w:hint="cs"/>
          <w:rtl/>
        </w:rPr>
        <w:t>والارتقاء بها</w:t>
      </w:r>
      <w:r w:rsidR="00AB7E31" w:rsidRPr="00404504">
        <w:rPr>
          <w:rtl/>
        </w:rPr>
        <w:t>. وبلغ رصيد الصندوق</w:t>
      </w:r>
      <w:r w:rsidR="00AB7E31" w:rsidRPr="00404504">
        <w:rPr>
          <w:rFonts w:hint="cs"/>
          <w:rtl/>
        </w:rPr>
        <w:t xml:space="preserve"> مبلغ </w:t>
      </w:r>
      <w:r>
        <w:t>212</w:t>
      </w:r>
      <w:r w:rsidR="00AB7E31" w:rsidRPr="00404504">
        <w:rPr>
          <w:rFonts w:hint="cs"/>
          <w:rtl/>
        </w:rPr>
        <w:t xml:space="preserve"> </w:t>
      </w:r>
      <w:r w:rsidR="00AB7E31" w:rsidRPr="00404504">
        <w:rPr>
          <w:rtl/>
        </w:rPr>
        <w:t xml:space="preserve">ألف فرنك سويسري في </w:t>
      </w:r>
      <w:r w:rsidR="00AB7E31" w:rsidRPr="00404504">
        <w:t>31</w:t>
      </w:r>
      <w:r w:rsidR="00AB7E31" w:rsidRPr="00404504">
        <w:rPr>
          <w:rtl/>
        </w:rPr>
        <w:t xml:space="preserve"> ديسمبر </w:t>
      </w:r>
      <w:r>
        <w:t>2017</w:t>
      </w:r>
      <w:r w:rsidR="00AB7E31" w:rsidRPr="00404504">
        <w:rPr>
          <w:rtl/>
        </w:rPr>
        <w:t>.</w:t>
      </w:r>
    </w:p>
    <w:p w:rsidR="00AB7E31" w:rsidRPr="00081C93" w:rsidRDefault="00AB7E31" w:rsidP="00AB7E31">
      <w:pPr>
        <w:pStyle w:val="Headingi0"/>
        <w:rPr>
          <w:i w:val="0"/>
          <w:iCs/>
          <w:rtl/>
        </w:rPr>
      </w:pPr>
      <w:r w:rsidRPr="00081C93">
        <w:rPr>
          <w:i w:val="0"/>
          <w:iCs/>
          <w:rtl/>
        </w:rPr>
        <w:t>صندوق الخدمات الاجتماعية للموظفين</w:t>
      </w:r>
    </w:p>
    <w:p w:rsidR="00AB7E31" w:rsidRPr="00404504" w:rsidRDefault="008F48F7" w:rsidP="0083519F">
      <w:pPr>
        <w:rPr>
          <w:rtl/>
        </w:rPr>
      </w:pPr>
      <w:r>
        <w:rPr>
          <w:lang w:val="fr-CH"/>
        </w:rPr>
        <w:t>13.4</w:t>
      </w:r>
      <w:r w:rsidR="00AB7E31" w:rsidRPr="00404504">
        <w:rPr>
          <w:rtl/>
        </w:rPr>
        <w:tab/>
      </w:r>
      <w:r w:rsidR="00AB7E31" w:rsidRPr="00404504">
        <w:rPr>
          <w:rFonts w:hint="cs"/>
          <w:rtl/>
        </w:rPr>
        <w:t>يدير</w:t>
      </w:r>
      <w:r w:rsidR="00AB7E31" w:rsidRPr="00404504">
        <w:rPr>
          <w:rtl/>
        </w:rPr>
        <w:t xml:space="preserve"> الأمين العام صندوق </w:t>
      </w:r>
      <w:r w:rsidR="00AB7E31" w:rsidRPr="00404504">
        <w:rPr>
          <w:rFonts w:hint="cs"/>
          <w:rtl/>
        </w:rPr>
        <w:t>الخدمات الاجتماعية للموظفين</w:t>
      </w:r>
      <w:r w:rsidR="00AB7E31" w:rsidRPr="00404504">
        <w:rPr>
          <w:rtl/>
        </w:rPr>
        <w:t xml:space="preserve"> </w:t>
      </w:r>
      <w:r w:rsidR="00AB7E31" w:rsidRPr="00404504">
        <w:rPr>
          <w:rFonts w:hint="cs"/>
          <w:rtl/>
        </w:rPr>
        <w:t>بالتشاور</w:t>
      </w:r>
      <w:r w:rsidR="00AB7E31" w:rsidRPr="00404504">
        <w:rPr>
          <w:rtl/>
        </w:rPr>
        <w:t xml:space="preserve"> مع مجلس موظفي الاتحاد. وتتألف إيرادات هذا الصندوق من </w:t>
      </w:r>
      <w:r w:rsidR="00AB7E31" w:rsidRPr="00404504">
        <w:rPr>
          <w:rFonts w:hint="cs"/>
          <w:rtl/>
        </w:rPr>
        <w:t>حصة</w:t>
      </w:r>
      <w:r w:rsidR="00AB7E31" w:rsidRPr="00404504">
        <w:rPr>
          <w:rtl/>
        </w:rPr>
        <w:t xml:space="preserve"> </w:t>
      </w:r>
      <w:r w:rsidR="00AB7E31" w:rsidRPr="00404504">
        <w:rPr>
          <w:rFonts w:hint="cs"/>
          <w:rtl/>
        </w:rPr>
        <w:t>ا</w:t>
      </w:r>
      <w:r w:rsidR="00AB7E31" w:rsidRPr="00404504">
        <w:rPr>
          <w:rtl/>
        </w:rPr>
        <w:t xml:space="preserve">لاتحاد من أرباح </w:t>
      </w:r>
      <w:r w:rsidR="00AB7E31" w:rsidRPr="00404504">
        <w:rPr>
          <w:rFonts w:hint="cs"/>
          <w:rtl/>
        </w:rPr>
        <w:t>المقصف، وتقابل</w:t>
      </w:r>
      <w:r w:rsidR="00AB7E31" w:rsidRPr="00404504">
        <w:rPr>
          <w:rtl/>
        </w:rPr>
        <w:t xml:space="preserve"> النفقات المبالغ </w:t>
      </w:r>
      <w:r w:rsidR="00AB7E31" w:rsidRPr="00404504">
        <w:rPr>
          <w:rFonts w:hint="cs"/>
          <w:rtl/>
        </w:rPr>
        <w:t>المستخدمة</w:t>
      </w:r>
      <w:r w:rsidR="00AB7E31" w:rsidRPr="00404504">
        <w:rPr>
          <w:rtl/>
        </w:rPr>
        <w:t xml:space="preserve"> لرعاية الشؤون الاجتماعية للموظفين. و</w:t>
      </w:r>
      <w:r w:rsidR="00AB7E31" w:rsidRPr="00404504">
        <w:rPr>
          <w:rFonts w:hint="cs"/>
          <w:rtl/>
        </w:rPr>
        <w:t>قد</w:t>
      </w:r>
      <w:r w:rsidR="0083519F">
        <w:rPr>
          <w:rFonts w:hint="eastAsia"/>
          <w:rtl/>
        </w:rPr>
        <w:t> </w:t>
      </w:r>
      <w:r w:rsidR="00AB7E31" w:rsidRPr="00404504">
        <w:rPr>
          <w:rtl/>
        </w:rPr>
        <w:t xml:space="preserve">بلغ رصيد الصندوق </w:t>
      </w:r>
      <w:r>
        <w:t>393</w:t>
      </w:r>
      <w:r w:rsidR="00AB7E31">
        <w:rPr>
          <w:rFonts w:hint="cs"/>
          <w:rtl/>
        </w:rPr>
        <w:t xml:space="preserve"> </w:t>
      </w:r>
      <w:r w:rsidR="00AB7E31" w:rsidRPr="00404504">
        <w:rPr>
          <w:rtl/>
        </w:rPr>
        <w:t xml:space="preserve">ألف فرنك سويسري في </w:t>
      </w:r>
      <w:r w:rsidR="00AB7E31" w:rsidRPr="00404504">
        <w:rPr>
          <w:lang w:val="fr-CH"/>
        </w:rPr>
        <w:t>31</w:t>
      </w:r>
      <w:r w:rsidR="00AB7E31" w:rsidRPr="00404504">
        <w:rPr>
          <w:rtl/>
        </w:rPr>
        <w:t xml:space="preserve"> ديسمبر </w:t>
      </w:r>
      <w:r>
        <w:rPr>
          <w:lang w:val="fr-CH"/>
        </w:rPr>
        <w:t>2017</w:t>
      </w:r>
      <w:r w:rsidR="00AB7E31" w:rsidRPr="00404504">
        <w:rPr>
          <w:rtl/>
        </w:rPr>
        <w:t>.</w:t>
      </w:r>
    </w:p>
    <w:p w:rsidR="00AB7E31" w:rsidRPr="00081C93" w:rsidRDefault="00AB7E31" w:rsidP="00AB7E31">
      <w:pPr>
        <w:pStyle w:val="Headingi0"/>
        <w:rPr>
          <w:i w:val="0"/>
          <w:iCs/>
          <w:rtl/>
        </w:rPr>
      </w:pPr>
      <w:r w:rsidRPr="00081C93">
        <w:rPr>
          <w:rFonts w:hint="cs"/>
          <w:i w:val="0"/>
          <w:iCs/>
          <w:rtl/>
        </w:rPr>
        <w:t>ال</w:t>
      </w:r>
      <w:r w:rsidRPr="00081C93">
        <w:rPr>
          <w:i w:val="0"/>
          <w:iCs/>
          <w:rtl/>
        </w:rPr>
        <w:t xml:space="preserve">صندوق </w:t>
      </w:r>
      <w:r w:rsidRPr="00081C93">
        <w:rPr>
          <w:rFonts w:hint="cs"/>
          <w:i w:val="0"/>
          <w:iCs/>
          <w:rtl/>
        </w:rPr>
        <w:t>ال</w:t>
      </w:r>
      <w:r w:rsidRPr="00081C93">
        <w:rPr>
          <w:i w:val="0"/>
          <w:iCs/>
          <w:rtl/>
        </w:rPr>
        <w:t>رأسمال</w:t>
      </w:r>
      <w:r w:rsidRPr="00081C93">
        <w:rPr>
          <w:rFonts w:hint="cs"/>
          <w:i w:val="0"/>
          <w:iCs/>
          <w:rtl/>
        </w:rPr>
        <w:t>ي للميزانية</w:t>
      </w:r>
    </w:p>
    <w:p w:rsidR="00AB7E31" w:rsidRPr="00404504" w:rsidRDefault="008F48F7" w:rsidP="00A275BD">
      <w:pPr>
        <w:rPr>
          <w:rtl/>
        </w:rPr>
      </w:pPr>
      <w:r>
        <w:rPr>
          <w:lang w:val="fr-CH"/>
        </w:rPr>
        <w:t>14.4</w:t>
      </w:r>
      <w:r w:rsidR="00AB7E31" w:rsidRPr="00404504">
        <w:rPr>
          <w:rtl/>
        </w:rPr>
        <w:tab/>
      </w:r>
      <w:r w:rsidR="00AB7E31" w:rsidRPr="00404504">
        <w:rPr>
          <w:rFonts w:hint="cs"/>
          <w:rtl/>
        </w:rPr>
        <w:t>تتكون</w:t>
      </w:r>
      <w:r w:rsidR="00AB7E31" w:rsidRPr="00404504">
        <w:rPr>
          <w:rtl/>
        </w:rPr>
        <w:t xml:space="preserve"> إيرادات </w:t>
      </w:r>
      <w:r w:rsidR="00AB7E31" w:rsidRPr="00404504">
        <w:rPr>
          <w:rFonts w:hint="cs"/>
          <w:rtl/>
        </w:rPr>
        <w:t>ال</w:t>
      </w:r>
      <w:r w:rsidR="00AB7E31" w:rsidRPr="00404504">
        <w:rPr>
          <w:rtl/>
        </w:rPr>
        <w:t>صندوق</w:t>
      </w:r>
      <w:r w:rsidR="00AB7E31" w:rsidRPr="00404504">
        <w:rPr>
          <w:rFonts w:hint="cs"/>
          <w:rtl/>
        </w:rPr>
        <w:t xml:space="preserve"> الرأسمالي للميزانية المكرس ل</w:t>
      </w:r>
      <w:r w:rsidR="00AB7E31" w:rsidRPr="00404504">
        <w:rPr>
          <w:rtl/>
        </w:rPr>
        <w:t>صيانة المباني من المدفوع</w:t>
      </w:r>
      <w:r w:rsidR="00AB7E31" w:rsidRPr="00404504">
        <w:rPr>
          <w:rFonts w:hint="cs"/>
          <w:rtl/>
        </w:rPr>
        <w:t>ات</w:t>
      </w:r>
      <w:r w:rsidR="00AB7E31" w:rsidRPr="00404504">
        <w:rPr>
          <w:rtl/>
        </w:rPr>
        <w:t xml:space="preserve"> </w:t>
      </w:r>
      <w:r w:rsidR="00AB7E31" w:rsidRPr="00404504">
        <w:rPr>
          <w:rFonts w:hint="cs"/>
          <w:rtl/>
        </w:rPr>
        <w:t>ال</w:t>
      </w:r>
      <w:r w:rsidR="00AB7E31" w:rsidRPr="00404504">
        <w:rPr>
          <w:rtl/>
        </w:rPr>
        <w:t>سنوي</w:t>
      </w:r>
      <w:r w:rsidR="00AB7E31" w:rsidRPr="00404504">
        <w:rPr>
          <w:rFonts w:hint="cs"/>
          <w:rtl/>
        </w:rPr>
        <w:t>ة</w:t>
      </w:r>
      <w:r w:rsidR="00AB7E31" w:rsidRPr="00404504">
        <w:rPr>
          <w:rtl/>
        </w:rPr>
        <w:t xml:space="preserve"> المقيدة في الميزانية العادية ومن</w:t>
      </w:r>
      <w:r w:rsidR="00A275BD">
        <w:rPr>
          <w:rFonts w:hint="cs"/>
          <w:rtl/>
        </w:rPr>
        <w:t> </w:t>
      </w:r>
      <w:r w:rsidR="00AB7E31" w:rsidRPr="00404504">
        <w:rPr>
          <w:rtl/>
        </w:rPr>
        <w:t>المدفوعات السنوية</w:t>
      </w:r>
      <w:r w:rsidR="00AB7E31" w:rsidRPr="00404504">
        <w:rPr>
          <w:rFonts w:hint="cs"/>
          <w:rtl/>
        </w:rPr>
        <w:t xml:space="preserve"> الواردة</w:t>
      </w:r>
      <w:r w:rsidR="00AB7E31" w:rsidRPr="00404504">
        <w:rPr>
          <w:rtl/>
        </w:rPr>
        <w:t xml:space="preserve"> من </w:t>
      </w:r>
      <w:r w:rsidR="00AB7E31" w:rsidRPr="00404504">
        <w:rPr>
          <w:rFonts w:hint="cs"/>
          <w:rtl/>
        </w:rPr>
        <w:t>المقصف</w:t>
      </w:r>
      <w:r>
        <w:rPr>
          <w:rFonts w:hint="cs"/>
          <w:rtl/>
          <w:lang w:bidi="ar-EG"/>
        </w:rPr>
        <w:t xml:space="preserve">. </w:t>
      </w:r>
      <w:r w:rsidR="00AB7E31" w:rsidRPr="00404504">
        <w:rPr>
          <w:rtl/>
        </w:rPr>
        <w:t xml:space="preserve">أما النفقات فتتألف من تكاليف صيانة مباني الاتحاد. </w:t>
      </w:r>
      <w:r w:rsidR="00AB7E31" w:rsidRPr="00404504">
        <w:rPr>
          <w:rFonts w:hint="cs"/>
          <w:rtl/>
        </w:rPr>
        <w:t>وبلغ</w:t>
      </w:r>
      <w:r w:rsidR="00AB7E31" w:rsidRPr="00404504">
        <w:rPr>
          <w:rtl/>
        </w:rPr>
        <w:t xml:space="preserve"> رصيد </w:t>
      </w:r>
      <w:r w:rsidR="00AB7E31" w:rsidRPr="00404504">
        <w:rPr>
          <w:rFonts w:hint="cs"/>
          <w:rtl/>
        </w:rPr>
        <w:t>ال</w:t>
      </w:r>
      <w:r w:rsidR="00AB7E31" w:rsidRPr="00404504">
        <w:rPr>
          <w:rtl/>
        </w:rPr>
        <w:t xml:space="preserve">صندوق </w:t>
      </w:r>
      <w:r w:rsidR="00AB7E31" w:rsidRPr="00404504">
        <w:rPr>
          <w:rFonts w:hint="cs"/>
          <w:rtl/>
        </w:rPr>
        <w:t>الرأسمالي المكرس</w:t>
      </w:r>
      <w:r w:rsidR="00AB7E31">
        <w:rPr>
          <w:rFonts w:hint="cs"/>
          <w:rtl/>
        </w:rPr>
        <w:t xml:space="preserve"> </w:t>
      </w:r>
      <w:r w:rsidR="00AB7E31" w:rsidRPr="00404504">
        <w:rPr>
          <w:rFonts w:hint="cs"/>
          <w:rtl/>
        </w:rPr>
        <w:t>لصيانة المباني مقدار</w:t>
      </w:r>
      <w:r w:rsidR="00AB7E31" w:rsidRPr="00404504">
        <w:rPr>
          <w:rtl/>
        </w:rPr>
        <w:t xml:space="preserve"> </w:t>
      </w:r>
      <w:r>
        <w:rPr>
          <w:lang w:val="fr-CH"/>
        </w:rPr>
        <w:t>4 559</w:t>
      </w:r>
      <w:r w:rsidR="00AB7E31" w:rsidRPr="00404504">
        <w:rPr>
          <w:rtl/>
        </w:rPr>
        <w:t xml:space="preserve"> ألف فرنك سويسري في </w:t>
      </w:r>
      <w:r w:rsidR="00AB7E31" w:rsidRPr="00404504">
        <w:rPr>
          <w:lang w:val="fr-CH"/>
        </w:rPr>
        <w:t>31</w:t>
      </w:r>
      <w:r w:rsidR="00AB7E31" w:rsidRPr="00404504">
        <w:rPr>
          <w:rtl/>
        </w:rPr>
        <w:t xml:space="preserve"> ديسمبر </w:t>
      </w:r>
      <w:r>
        <w:rPr>
          <w:lang w:val="fr-CH"/>
        </w:rPr>
        <w:t>2017</w:t>
      </w:r>
      <w:r w:rsidR="00AB7E31" w:rsidRPr="00404504">
        <w:rPr>
          <w:rtl/>
        </w:rPr>
        <w:t>.</w:t>
      </w:r>
    </w:p>
    <w:p w:rsidR="00AB7E31" w:rsidRPr="00404504" w:rsidRDefault="008F48F7" w:rsidP="008F48F7">
      <w:r>
        <w:rPr>
          <w:lang w:val="fr-CH"/>
        </w:rPr>
        <w:t>15.</w:t>
      </w:r>
      <w:r>
        <w:t>4</w:t>
      </w:r>
      <w:r w:rsidR="00AB7E31" w:rsidRPr="00404504">
        <w:rPr>
          <w:rtl/>
        </w:rPr>
        <w:tab/>
      </w:r>
      <w:r w:rsidR="00AB7E31" w:rsidRPr="00404504">
        <w:rPr>
          <w:rFonts w:hint="cs"/>
          <w:rtl/>
        </w:rPr>
        <w:t>ويستخدم</w:t>
      </w:r>
      <w:r w:rsidR="00AB7E31" w:rsidRPr="00404504">
        <w:rPr>
          <w:rtl/>
        </w:rPr>
        <w:t xml:space="preserve"> </w:t>
      </w:r>
      <w:r w:rsidR="00AB7E31" w:rsidRPr="00404504">
        <w:rPr>
          <w:rFonts w:hint="cs"/>
          <w:rtl/>
        </w:rPr>
        <w:t>ال</w:t>
      </w:r>
      <w:r w:rsidR="00AB7E31" w:rsidRPr="00404504">
        <w:rPr>
          <w:rtl/>
        </w:rPr>
        <w:t xml:space="preserve">صندوق </w:t>
      </w:r>
      <w:r w:rsidR="00AB7E31" w:rsidRPr="00404504">
        <w:rPr>
          <w:rFonts w:hint="cs"/>
          <w:rtl/>
        </w:rPr>
        <w:t>الرأسمالي أيضاً</w:t>
      </w:r>
      <w:r w:rsidR="00AB7E31" w:rsidRPr="00404504">
        <w:rPr>
          <w:rtl/>
        </w:rPr>
        <w:t xml:space="preserve"> </w:t>
      </w:r>
      <w:r w:rsidR="00AB7E31" w:rsidRPr="00404504">
        <w:rPr>
          <w:rFonts w:hint="cs"/>
          <w:rtl/>
        </w:rPr>
        <w:t>ل</w:t>
      </w:r>
      <w:r w:rsidR="00AB7E31" w:rsidRPr="00404504">
        <w:rPr>
          <w:rtl/>
        </w:rPr>
        <w:t xml:space="preserve">شراء الأجهزة الحاسوبية الرئيسية وتطويرها كما يشمل </w:t>
      </w:r>
      <w:r w:rsidR="00AB7E31" w:rsidRPr="00404504">
        <w:rPr>
          <w:rFonts w:hint="cs"/>
          <w:rtl/>
        </w:rPr>
        <w:t>النظم</w:t>
      </w:r>
      <w:r w:rsidR="00AB7E31" w:rsidRPr="00404504">
        <w:rPr>
          <w:rtl/>
        </w:rPr>
        <w:t xml:space="preserve"> الجديدة واستبدال </w:t>
      </w:r>
      <w:r w:rsidR="00AB7E31" w:rsidRPr="00404504">
        <w:rPr>
          <w:rFonts w:hint="cs"/>
          <w:rtl/>
        </w:rPr>
        <w:t>النظم</w:t>
      </w:r>
      <w:r w:rsidR="00AB7E31" w:rsidRPr="00404504">
        <w:rPr>
          <w:rtl/>
        </w:rPr>
        <w:t xml:space="preserve"> القائمة وتحسينها</w:t>
      </w:r>
      <w:r w:rsidR="00AB7E31" w:rsidRPr="00404504">
        <w:rPr>
          <w:rFonts w:hint="cs"/>
          <w:rtl/>
        </w:rPr>
        <w:t>. والمجلس هو الذي يقرر مخصصات الميزانية. وقد بلغ</w:t>
      </w:r>
      <w:r w:rsidR="00AB7E31" w:rsidRPr="00404504">
        <w:rPr>
          <w:rtl/>
        </w:rPr>
        <w:t xml:space="preserve"> رصيد هذا الصندوق</w:t>
      </w:r>
      <w:r w:rsidR="00AB7E31" w:rsidRPr="00404504">
        <w:rPr>
          <w:rFonts w:hint="cs"/>
          <w:rtl/>
        </w:rPr>
        <w:t xml:space="preserve"> المكرس لشراء وتطوير النظم الحاسوبية مبلغ</w:t>
      </w:r>
      <w:r w:rsidR="00AB7E31">
        <w:rPr>
          <w:rFonts w:hint="eastAsia"/>
          <w:rtl/>
        </w:rPr>
        <w:t> </w:t>
      </w:r>
      <w:r>
        <w:t>5 671</w:t>
      </w:r>
      <w:r w:rsidR="00AB7E31">
        <w:rPr>
          <w:rFonts w:hint="eastAsia"/>
          <w:rtl/>
        </w:rPr>
        <w:t> </w:t>
      </w:r>
      <w:r w:rsidR="00AB7E31" w:rsidRPr="00404504">
        <w:rPr>
          <w:rFonts w:hint="cs"/>
          <w:rtl/>
        </w:rPr>
        <w:t xml:space="preserve">ألف فرنك سويسري </w:t>
      </w:r>
      <w:r w:rsidR="00AB7E31" w:rsidRPr="00404504">
        <w:rPr>
          <w:rtl/>
        </w:rPr>
        <w:t xml:space="preserve">في </w:t>
      </w:r>
      <w:r w:rsidR="00AB7E31" w:rsidRPr="00404504">
        <w:rPr>
          <w:lang w:val="fr-CH"/>
        </w:rPr>
        <w:t>31</w:t>
      </w:r>
      <w:r w:rsidR="00AB7E31" w:rsidRPr="00404504">
        <w:rPr>
          <w:rtl/>
        </w:rPr>
        <w:t xml:space="preserve"> ديسمبر </w:t>
      </w:r>
      <w:r>
        <w:rPr>
          <w:lang w:val="fr-CH"/>
        </w:rPr>
        <w:t>2017</w:t>
      </w:r>
      <w:r w:rsidR="00AB7E31" w:rsidRPr="00404504">
        <w:rPr>
          <w:rFonts w:hint="cs"/>
          <w:rtl/>
        </w:rPr>
        <w:t>.</w:t>
      </w:r>
    </w:p>
    <w:p w:rsidR="00AB7E31" w:rsidRPr="00DD14B4" w:rsidRDefault="008F48F7" w:rsidP="00AB7E31">
      <w:pPr>
        <w:pStyle w:val="Heading1"/>
        <w:rPr>
          <w:rtl/>
          <w:lang w:val="fr-CH"/>
        </w:rPr>
      </w:pPr>
      <w:r>
        <w:rPr>
          <w:lang w:val="fr-CH"/>
        </w:rPr>
        <w:t>5</w:t>
      </w:r>
      <w:r w:rsidR="00AB7E31" w:rsidRPr="00DD14B4">
        <w:rPr>
          <w:rtl/>
          <w:lang w:val="fr-CH"/>
        </w:rPr>
        <w:tab/>
        <w:t>صندوق رأس المال العامل للمعارض وأحداث تليكوم</w:t>
      </w:r>
    </w:p>
    <w:p w:rsidR="00B45EDD" w:rsidRDefault="00AB7E31" w:rsidP="00B45EDD">
      <w:pPr>
        <w:rPr>
          <w:spacing w:val="6"/>
          <w:rtl/>
        </w:rPr>
      </w:pPr>
      <w:r w:rsidRPr="00404504">
        <w:rPr>
          <w:lang w:val="fr-CH"/>
        </w:rPr>
        <w:t>1.</w:t>
      </w:r>
      <w:r w:rsidR="008F48F7">
        <w:t>5</w:t>
      </w:r>
      <w:r w:rsidRPr="00404504">
        <w:rPr>
          <w:rtl/>
        </w:rPr>
        <w:tab/>
      </w:r>
      <w:r w:rsidRPr="00785368">
        <w:rPr>
          <w:spacing w:val="6"/>
          <w:rtl/>
        </w:rPr>
        <w:t xml:space="preserve">وفقاً لأحكام </w:t>
      </w:r>
      <w:r w:rsidRPr="00785368">
        <w:rPr>
          <w:rFonts w:hint="cs"/>
          <w:spacing w:val="6"/>
          <w:rtl/>
        </w:rPr>
        <w:t>ال</w:t>
      </w:r>
      <w:r w:rsidRPr="00785368">
        <w:rPr>
          <w:spacing w:val="6"/>
          <w:rtl/>
        </w:rPr>
        <w:t xml:space="preserve">لوائح المالية </w:t>
      </w:r>
      <w:r w:rsidRPr="00785368">
        <w:rPr>
          <w:rFonts w:hint="cs"/>
          <w:spacing w:val="6"/>
          <w:rtl/>
        </w:rPr>
        <w:t>ل</w:t>
      </w:r>
      <w:r w:rsidRPr="00785368">
        <w:rPr>
          <w:spacing w:val="6"/>
          <w:rtl/>
        </w:rPr>
        <w:t xml:space="preserve">لاتحاد، يجب تحويل أي فائض من الإيرادات أو النفقات المتأتية من معارض تليـكوم </w:t>
      </w:r>
      <w:r w:rsidRPr="00785368">
        <w:rPr>
          <w:spacing w:val="4"/>
          <w:rtl/>
        </w:rPr>
        <w:t xml:space="preserve">العالمية والإقليمية والأنشطة المرتبطة بها إلى حساب رأس المال </w:t>
      </w:r>
      <w:r w:rsidRPr="00785368">
        <w:rPr>
          <w:spacing w:val="4"/>
          <w:rtl/>
          <w:lang w:bidi="ar-SY"/>
        </w:rPr>
        <w:t>العامل</w:t>
      </w:r>
      <w:r w:rsidRPr="00785368">
        <w:rPr>
          <w:spacing w:val="4"/>
          <w:rtl/>
        </w:rPr>
        <w:t xml:space="preserve"> للمعارض. وينص القرار </w:t>
      </w:r>
      <w:r w:rsidRPr="00785368">
        <w:rPr>
          <w:spacing w:val="4"/>
          <w:lang w:val="fr-CH"/>
        </w:rPr>
        <w:t>11</w:t>
      </w:r>
      <w:r w:rsidRPr="00785368">
        <w:rPr>
          <w:spacing w:val="4"/>
          <w:rtl/>
        </w:rPr>
        <w:t xml:space="preserve"> (المراجَع في </w:t>
      </w:r>
      <w:r w:rsidR="008F48F7">
        <w:rPr>
          <w:rFonts w:hint="cs"/>
          <w:spacing w:val="4"/>
          <w:rtl/>
        </w:rPr>
        <w:t>بوسان</w:t>
      </w:r>
      <w:r w:rsidRPr="00785368">
        <w:rPr>
          <w:spacing w:val="4"/>
          <w:rtl/>
        </w:rPr>
        <w:t>،</w:t>
      </w:r>
      <w:r w:rsidR="00B45EDD">
        <w:rPr>
          <w:rFonts w:hint="cs"/>
          <w:spacing w:val="4"/>
          <w:rtl/>
        </w:rPr>
        <w:t> </w:t>
      </w:r>
      <w:r w:rsidR="008F48F7">
        <w:rPr>
          <w:spacing w:val="4"/>
        </w:rPr>
        <w:t>2014</w:t>
      </w:r>
      <w:r w:rsidRPr="00785368">
        <w:rPr>
          <w:spacing w:val="4"/>
          <w:rtl/>
        </w:rPr>
        <w:t>)</w:t>
      </w:r>
      <w:r w:rsidRPr="00785368">
        <w:rPr>
          <w:spacing w:val="6"/>
          <w:rtl/>
        </w:rPr>
        <w:t xml:space="preserve"> على أنه</w:t>
      </w:r>
      <w:r w:rsidRPr="00404504">
        <w:rPr>
          <w:rtl/>
        </w:rPr>
        <w:t xml:space="preserve"> ينبغي استعمال جزء كبير من الفائض في إيرادات أنشطة تليـكوم من أجل مشاريع محددة من مشاريع تنمية الاتصالات، </w:t>
      </w:r>
      <w:r w:rsidRPr="00785368">
        <w:rPr>
          <w:spacing w:val="6"/>
          <w:rtl/>
        </w:rPr>
        <w:t>ولا سيما في أقل البلدان نمواً.</w:t>
      </w:r>
    </w:p>
    <w:p w:rsidR="008F48F7" w:rsidRDefault="008F48F7" w:rsidP="00692431">
      <w:pPr>
        <w:rPr>
          <w:spacing w:val="6"/>
          <w:rtl/>
        </w:rPr>
      </w:pPr>
      <w:r>
        <w:rPr>
          <w:spacing w:val="6"/>
          <w:rtl/>
        </w:rPr>
        <w:br w:type="page"/>
      </w:r>
    </w:p>
    <w:p w:rsidR="00AB7E31" w:rsidRDefault="00AB7E31" w:rsidP="008F48F7">
      <w:pPr>
        <w:keepNext/>
        <w:spacing w:after="120"/>
        <w:rPr>
          <w:rtl/>
        </w:rPr>
      </w:pPr>
      <w:r w:rsidRPr="00404504">
        <w:rPr>
          <w:lang w:val="fr-CH"/>
        </w:rPr>
        <w:lastRenderedPageBreak/>
        <w:t>2.</w:t>
      </w:r>
      <w:r w:rsidR="008F48F7">
        <w:rPr>
          <w:lang w:val="fr-CH"/>
        </w:rPr>
        <w:t>5</w:t>
      </w:r>
      <w:r w:rsidRPr="00404504">
        <w:rPr>
          <w:rtl/>
        </w:rPr>
        <w:tab/>
        <w:t xml:space="preserve">وقد تطور وضع صندوق رأس المال </w:t>
      </w:r>
      <w:r w:rsidRPr="00404504">
        <w:rPr>
          <w:rtl/>
          <w:lang w:bidi="ar-SY"/>
        </w:rPr>
        <w:t>العامل</w:t>
      </w:r>
      <w:r w:rsidRPr="00404504">
        <w:rPr>
          <w:rtl/>
        </w:rPr>
        <w:t xml:space="preserve"> للمعارض على النحو التالي منذ </w:t>
      </w:r>
      <w:r w:rsidRPr="00404504">
        <w:rPr>
          <w:lang w:val="fr-CH"/>
        </w:rPr>
        <w:t>31</w:t>
      </w:r>
      <w:r w:rsidRPr="00404504">
        <w:rPr>
          <w:rtl/>
        </w:rPr>
        <w:t xml:space="preserve"> ديسمبر </w:t>
      </w:r>
      <w:proofErr w:type="gramStart"/>
      <w:r w:rsidR="008F48F7">
        <w:rPr>
          <w:lang w:val="fr-CH"/>
        </w:rPr>
        <w:t>2013</w:t>
      </w:r>
      <w:r w:rsidRPr="00404504">
        <w:rPr>
          <w:rtl/>
        </w:rPr>
        <w:t>:</w:t>
      </w:r>
      <w:proofErr w:type="gramEnd"/>
    </w:p>
    <w:tbl>
      <w:tblPr>
        <w:bidiVisual/>
        <w:tblW w:w="4995" w:type="pct"/>
        <w:jc w:val="center"/>
        <w:tblLook w:val="04A0" w:firstRow="1" w:lastRow="0" w:firstColumn="1" w:lastColumn="0" w:noHBand="0" w:noVBand="1"/>
      </w:tblPr>
      <w:tblGrid>
        <w:gridCol w:w="622"/>
        <w:gridCol w:w="7339"/>
        <w:gridCol w:w="1658"/>
      </w:tblGrid>
      <w:tr w:rsidR="008F48F7" w:rsidRPr="00E429B2" w:rsidTr="001B335C">
        <w:trPr>
          <w:trHeight w:val="510"/>
          <w:jc w:val="center"/>
        </w:trPr>
        <w:tc>
          <w:tcPr>
            <w:tcW w:w="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center"/>
              <w:rPr>
                <w:b/>
                <w:bCs/>
                <w:color w:val="000000"/>
                <w:position w:val="2"/>
                <w:sz w:val="20"/>
                <w:szCs w:val="26"/>
              </w:rPr>
            </w:pPr>
            <w:r w:rsidRPr="00E429B2">
              <w:rPr>
                <w:rFonts w:hint="cs"/>
                <w:b/>
                <w:bCs/>
                <w:color w:val="000000"/>
                <w:position w:val="2"/>
                <w:sz w:val="20"/>
                <w:szCs w:val="26"/>
                <w:rtl/>
              </w:rPr>
              <w:t>السنة</w:t>
            </w:r>
          </w:p>
        </w:tc>
        <w:tc>
          <w:tcPr>
            <w:tcW w:w="7339" w:type="dxa"/>
            <w:tcBorders>
              <w:top w:val="single" w:sz="8" w:space="0" w:color="auto"/>
              <w:left w:val="nil"/>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center"/>
              <w:rPr>
                <w:b/>
                <w:bCs/>
                <w:color w:val="000000"/>
                <w:position w:val="2"/>
                <w:sz w:val="20"/>
                <w:szCs w:val="26"/>
              </w:rPr>
            </w:pPr>
            <w:r w:rsidRPr="00E429B2">
              <w:rPr>
                <w:b/>
                <w:bCs/>
                <w:color w:val="000000"/>
                <w:position w:val="2"/>
                <w:sz w:val="20"/>
                <w:szCs w:val="26"/>
              </w:rPr>
              <w:t> </w:t>
            </w:r>
          </w:p>
        </w:tc>
        <w:tc>
          <w:tcPr>
            <w:tcW w:w="1658" w:type="dxa"/>
            <w:tcBorders>
              <w:top w:val="single" w:sz="8" w:space="0" w:color="auto"/>
              <w:left w:val="nil"/>
              <w:bottom w:val="single" w:sz="8" w:space="0" w:color="auto"/>
              <w:right w:val="single" w:sz="8" w:space="0" w:color="auto"/>
            </w:tcBorders>
            <w:shd w:val="clear" w:color="auto" w:fill="auto"/>
            <w:vAlign w:val="center"/>
            <w:hideMark/>
          </w:tcPr>
          <w:p w:rsidR="008F48F7" w:rsidRPr="00E429B2" w:rsidRDefault="008F48F7" w:rsidP="00E429B2">
            <w:pPr>
              <w:spacing w:before="40" w:after="40" w:line="240" w:lineRule="exact"/>
              <w:jc w:val="center"/>
              <w:rPr>
                <w:b/>
                <w:bCs/>
                <w:color w:val="000000"/>
                <w:position w:val="2"/>
                <w:sz w:val="20"/>
                <w:szCs w:val="26"/>
              </w:rPr>
            </w:pPr>
            <w:r w:rsidRPr="00E429B2">
              <w:rPr>
                <w:rFonts w:hint="cs"/>
                <w:b/>
                <w:bCs/>
                <w:color w:val="000000"/>
                <w:position w:val="2"/>
                <w:sz w:val="20"/>
                <w:szCs w:val="26"/>
                <w:rtl/>
              </w:rPr>
              <w:t>بآلاف الفرنكات السويسرية</w:t>
            </w:r>
          </w:p>
        </w:tc>
      </w:tr>
      <w:tr w:rsidR="008F48F7" w:rsidRPr="00E429B2" w:rsidTr="001B335C">
        <w:trPr>
          <w:trHeight w:val="315"/>
          <w:jc w:val="center"/>
        </w:trPr>
        <w:tc>
          <w:tcPr>
            <w:tcW w:w="622" w:type="dxa"/>
            <w:tcBorders>
              <w:top w:val="nil"/>
              <w:left w:val="single" w:sz="8" w:space="0" w:color="auto"/>
              <w:bottom w:val="single" w:sz="8" w:space="0" w:color="auto"/>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rPr>
                <w:b/>
                <w:bCs/>
                <w:color w:val="000000"/>
                <w:position w:val="2"/>
                <w:sz w:val="20"/>
                <w:szCs w:val="26"/>
              </w:rPr>
            </w:pPr>
            <w:r w:rsidRPr="00E429B2">
              <w:rPr>
                <w:b/>
                <w:bCs/>
                <w:position w:val="2"/>
                <w:sz w:val="20"/>
                <w:szCs w:val="26"/>
                <w:rtl/>
              </w:rPr>
              <w:t xml:space="preserve">الرصيد في </w:t>
            </w:r>
            <w:r w:rsidRPr="00E429B2">
              <w:rPr>
                <w:b/>
                <w:bCs/>
                <w:position w:val="2"/>
                <w:sz w:val="20"/>
                <w:szCs w:val="26"/>
              </w:rPr>
              <w:t>2013.12.31</w:t>
            </w:r>
          </w:p>
        </w:tc>
        <w:tc>
          <w:tcPr>
            <w:tcW w:w="1658" w:type="dxa"/>
            <w:tcBorders>
              <w:top w:val="nil"/>
              <w:left w:val="nil"/>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b/>
                <w:bCs/>
                <w:color w:val="000000"/>
                <w:position w:val="2"/>
                <w:sz w:val="20"/>
                <w:szCs w:val="26"/>
              </w:rPr>
            </w:pPr>
            <w:r w:rsidRPr="00E429B2">
              <w:rPr>
                <w:b/>
                <w:bCs/>
                <w:color w:val="000000"/>
                <w:position w:val="2"/>
                <w:sz w:val="20"/>
                <w:szCs w:val="26"/>
              </w:rPr>
              <w:t>10 022</w:t>
            </w:r>
          </w:p>
        </w:tc>
      </w:tr>
      <w:tr w:rsidR="008F48F7" w:rsidRPr="00E429B2" w:rsidTr="001B335C">
        <w:trPr>
          <w:trHeight w:val="300"/>
          <w:jc w:val="center"/>
        </w:trPr>
        <w:tc>
          <w:tcPr>
            <w:tcW w:w="622" w:type="dxa"/>
            <w:vMerge w:val="restart"/>
            <w:tcBorders>
              <w:top w:val="nil"/>
              <w:left w:val="single" w:sz="8" w:space="0" w:color="auto"/>
              <w:bottom w:val="single" w:sz="8" w:space="0" w:color="000000"/>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r w:rsidRPr="00E429B2">
              <w:rPr>
                <w:b/>
                <w:bCs/>
                <w:color w:val="000000"/>
                <w:position w:val="2"/>
                <w:sz w:val="20"/>
                <w:szCs w:val="26"/>
              </w:rPr>
              <w:t>2014</w:t>
            </w:r>
          </w:p>
        </w:tc>
        <w:tc>
          <w:tcPr>
            <w:tcW w:w="7339" w:type="dxa"/>
            <w:tcBorders>
              <w:top w:val="nil"/>
              <w:left w:val="nil"/>
              <w:bottom w:val="nil"/>
              <w:right w:val="single" w:sz="8" w:space="0" w:color="auto"/>
            </w:tcBorders>
            <w:shd w:val="clear" w:color="auto" w:fill="auto"/>
            <w:vAlign w:val="center"/>
            <w:hideMark/>
          </w:tcPr>
          <w:p w:rsidR="008F48F7" w:rsidRPr="00E429B2" w:rsidRDefault="007C322B" w:rsidP="00E429B2">
            <w:pPr>
              <w:spacing w:before="40" w:after="40" w:line="240" w:lineRule="exact"/>
              <w:rPr>
                <w:color w:val="000000"/>
                <w:position w:val="2"/>
                <w:sz w:val="20"/>
                <w:szCs w:val="26"/>
                <w:rtl/>
                <w:lang w:bidi="ar-EG"/>
              </w:rPr>
            </w:pPr>
            <w:r w:rsidRPr="00E429B2">
              <w:rPr>
                <w:rFonts w:hint="cs"/>
                <w:color w:val="000000"/>
                <w:position w:val="2"/>
                <w:sz w:val="20"/>
                <w:szCs w:val="26"/>
                <w:rtl/>
              </w:rPr>
              <w:t>نتيجة</w:t>
            </w:r>
            <w:r w:rsidR="008F48F7" w:rsidRPr="00E429B2">
              <w:rPr>
                <w:rFonts w:hint="cs"/>
                <w:color w:val="000000"/>
                <w:position w:val="2"/>
                <w:sz w:val="20"/>
                <w:szCs w:val="26"/>
                <w:rtl/>
                <w:lang w:bidi="ar-EG"/>
              </w:rPr>
              <w:t xml:space="preserve"> </w:t>
            </w:r>
            <w:r w:rsidR="008F48F7" w:rsidRPr="00E429B2">
              <w:rPr>
                <w:rFonts w:hint="cs"/>
                <w:position w:val="2"/>
                <w:sz w:val="20"/>
                <w:szCs w:val="26"/>
                <w:rtl/>
                <w:lang w:bidi="ar-SY"/>
              </w:rPr>
              <w:t>تليكوم العالمي</w:t>
            </w:r>
            <w:r w:rsidRPr="00E429B2">
              <w:rPr>
                <w:rFonts w:hint="cs"/>
                <w:position w:val="2"/>
                <w:sz w:val="20"/>
                <w:szCs w:val="26"/>
                <w:rtl/>
                <w:lang w:bidi="ar-SY"/>
              </w:rPr>
              <w:t xml:space="preserve"> </w:t>
            </w:r>
            <w:r w:rsidR="008F48F7" w:rsidRPr="00E429B2">
              <w:rPr>
                <w:position w:val="2"/>
                <w:sz w:val="20"/>
                <w:szCs w:val="26"/>
                <w:lang w:bidi="ar-SY"/>
              </w:rPr>
              <w:t>2014</w:t>
            </w:r>
          </w:p>
        </w:tc>
        <w:tc>
          <w:tcPr>
            <w:tcW w:w="1658" w:type="dxa"/>
            <w:tcBorders>
              <w:top w:val="nil"/>
              <w:left w:val="nil"/>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Pr>
              <w:t>785</w:t>
            </w:r>
          </w:p>
        </w:tc>
      </w:tr>
      <w:tr w:rsidR="008F48F7" w:rsidRPr="00E429B2" w:rsidTr="001B335C">
        <w:trPr>
          <w:trHeight w:val="300"/>
          <w:jc w:val="center"/>
        </w:trPr>
        <w:tc>
          <w:tcPr>
            <w:tcW w:w="622" w:type="dxa"/>
            <w:vMerge/>
            <w:tcBorders>
              <w:top w:val="nil"/>
              <w:left w:val="single" w:sz="8" w:space="0" w:color="auto"/>
              <w:bottom w:val="single" w:sz="8" w:space="0" w:color="000000"/>
              <w:right w:val="single" w:sz="8" w:space="0" w:color="auto"/>
            </w:tcBorders>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nil"/>
              <w:right w:val="single" w:sz="8" w:space="0" w:color="auto"/>
            </w:tcBorders>
            <w:shd w:val="clear" w:color="auto" w:fill="auto"/>
            <w:vAlign w:val="center"/>
            <w:hideMark/>
          </w:tcPr>
          <w:p w:rsidR="008F48F7" w:rsidRPr="00E429B2" w:rsidRDefault="007C322B" w:rsidP="00E429B2">
            <w:pPr>
              <w:spacing w:before="40" w:after="40" w:line="240" w:lineRule="exact"/>
              <w:rPr>
                <w:color w:val="000000"/>
                <w:position w:val="2"/>
                <w:sz w:val="20"/>
                <w:szCs w:val="26"/>
              </w:rPr>
            </w:pPr>
            <w:r w:rsidRPr="00E429B2">
              <w:rPr>
                <w:rFonts w:hint="cs"/>
                <w:color w:val="000000"/>
                <w:position w:val="2"/>
                <w:sz w:val="20"/>
                <w:szCs w:val="26"/>
                <w:rtl/>
              </w:rPr>
              <w:t>نتيجة الأحداث السابقة بعد إقفال الحسابات</w:t>
            </w:r>
          </w:p>
        </w:tc>
        <w:tc>
          <w:tcPr>
            <w:tcW w:w="1658" w:type="dxa"/>
            <w:tcBorders>
              <w:top w:val="nil"/>
              <w:left w:val="nil"/>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Pr>
              <w:t>33</w:t>
            </w:r>
          </w:p>
        </w:tc>
      </w:tr>
      <w:tr w:rsidR="008F48F7" w:rsidRPr="00E429B2" w:rsidTr="001B335C">
        <w:trPr>
          <w:trHeight w:val="615"/>
          <w:jc w:val="center"/>
        </w:trPr>
        <w:tc>
          <w:tcPr>
            <w:tcW w:w="622" w:type="dxa"/>
            <w:vMerge/>
            <w:tcBorders>
              <w:top w:val="nil"/>
              <w:left w:val="single" w:sz="8" w:space="0" w:color="auto"/>
              <w:bottom w:val="single" w:sz="8" w:space="0" w:color="000000"/>
              <w:right w:val="single" w:sz="8" w:space="0" w:color="auto"/>
            </w:tcBorders>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single" w:sz="8" w:space="0" w:color="auto"/>
              <w:right w:val="single" w:sz="8" w:space="0" w:color="auto"/>
            </w:tcBorders>
            <w:shd w:val="clear" w:color="auto" w:fill="auto"/>
            <w:vAlign w:val="center"/>
            <w:hideMark/>
          </w:tcPr>
          <w:p w:rsidR="008F48F7" w:rsidRPr="00E429B2" w:rsidRDefault="008F48F7" w:rsidP="00E429B2">
            <w:pPr>
              <w:spacing w:before="40" w:after="40" w:line="240" w:lineRule="exact"/>
              <w:rPr>
                <w:color w:val="000000"/>
                <w:position w:val="2"/>
                <w:sz w:val="20"/>
                <w:szCs w:val="26"/>
                <w:rtl/>
                <w:lang w:bidi="ar-EG"/>
              </w:rPr>
            </w:pPr>
            <w:r w:rsidRPr="00E429B2">
              <w:rPr>
                <w:rFonts w:hint="cs"/>
                <w:color w:val="000000"/>
                <w:position w:val="2"/>
                <w:sz w:val="20"/>
                <w:szCs w:val="26"/>
                <w:rtl/>
              </w:rPr>
              <w:t xml:space="preserve">سحب لتمويل مشاريع تعاون تقني عملاً بالوثيقة </w:t>
            </w:r>
            <w:r w:rsidRPr="00E429B2">
              <w:rPr>
                <w:color w:val="000000"/>
                <w:position w:val="2"/>
                <w:sz w:val="20"/>
                <w:szCs w:val="26"/>
              </w:rPr>
              <w:t>C14/10</w:t>
            </w:r>
          </w:p>
        </w:tc>
        <w:tc>
          <w:tcPr>
            <w:tcW w:w="1658" w:type="dxa"/>
            <w:tcBorders>
              <w:top w:val="nil"/>
              <w:left w:val="nil"/>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tl/>
              </w:rPr>
              <w:t>-</w:t>
            </w:r>
            <w:r w:rsidRPr="00E429B2">
              <w:rPr>
                <w:color w:val="000000"/>
                <w:position w:val="2"/>
                <w:sz w:val="20"/>
                <w:szCs w:val="26"/>
              </w:rPr>
              <w:t>1 938</w:t>
            </w:r>
          </w:p>
        </w:tc>
      </w:tr>
      <w:tr w:rsidR="008F48F7" w:rsidRPr="00E429B2" w:rsidTr="001B335C">
        <w:trPr>
          <w:trHeight w:val="315"/>
          <w:jc w:val="center"/>
        </w:trPr>
        <w:tc>
          <w:tcPr>
            <w:tcW w:w="622" w:type="dxa"/>
            <w:tcBorders>
              <w:top w:val="nil"/>
              <w:left w:val="single" w:sz="8" w:space="0" w:color="auto"/>
              <w:bottom w:val="single" w:sz="8" w:space="0" w:color="auto"/>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single" w:sz="8" w:space="0" w:color="auto"/>
              <w:right w:val="single" w:sz="8" w:space="0" w:color="auto"/>
            </w:tcBorders>
            <w:shd w:val="clear" w:color="auto" w:fill="auto"/>
            <w:vAlign w:val="center"/>
            <w:hideMark/>
          </w:tcPr>
          <w:p w:rsidR="008F48F7" w:rsidRPr="00E429B2" w:rsidRDefault="008F48F7" w:rsidP="00E429B2">
            <w:pPr>
              <w:spacing w:before="40" w:after="40" w:line="240" w:lineRule="exact"/>
              <w:rPr>
                <w:b/>
                <w:bCs/>
                <w:color w:val="000000"/>
                <w:position w:val="2"/>
                <w:sz w:val="20"/>
                <w:szCs w:val="26"/>
              </w:rPr>
            </w:pPr>
            <w:r w:rsidRPr="00E429B2">
              <w:rPr>
                <w:b/>
                <w:bCs/>
                <w:position w:val="2"/>
                <w:sz w:val="20"/>
                <w:szCs w:val="26"/>
                <w:rtl/>
              </w:rPr>
              <w:t xml:space="preserve">الرصيد في </w:t>
            </w:r>
            <w:r w:rsidRPr="00E429B2">
              <w:rPr>
                <w:b/>
                <w:bCs/>
                <w:position w:val="2"/>
                <w:sz w:val="20"/>
                <w:szCs w:val="26"/>
              </w:rPr>
              <w:t>2014.12.31</w:t>
            </w:r>
          </w:p>
        </w:tc>
        <w:tc>
          <w:tcPr>
            <w:tcW w:w="1658" w:type="dxa"/>
            <w:tcBorders>
              <w:top w:val="nil"/>
              <w:left w:val="nil"/>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b/>
                <w:bCs/>
                <w:color w:val="000000"/>
                <w:position w:val="2"/>
                <w:sz w:val="20"/>
                <w:szCs w:val="26"/>
              </w:rPr>
            </w:pPr>
            <w:r w:rsidRPr="00E429B2">
              <w:rPr>
                <w:b/>
                <w:bCs/>
                <w:color w:val="000000"/>
                <w:position w:val="2"/>
                <w:sz w:val="20"/>
                <w:szCs w:val="26"/>
              </w:rPr>
              <w:t>8 902</w:t>
            </w:r>
          </w:p>
        </w:tc>
      </w:tr>
      <w:tr w:rsidR="008F48F7" w:rsidRPr="00E429B2" w:rsidTr="001B335C">
        <w:trPr>
          <w:trHeight w:val="300"/>
          <w:jc w:val="center"/>
        </w:trPr>
        <w:tc>
          <w:tcPr>
            <w:tcW w:w="622" w:type="dxa"/>
            <w:vMerge w:val="restart"/>
            <w:tcBorders>
              <w:top w:val="nil"/>
              <w:left w:val="single" w:sz="8" w:space="0" w:color="auto"/>
              <w:bottom w:val="single" w:sz="8" w:space="0" w:color="000000"/>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r w:rsidRPr="00E429B2">
              <w:rPr>
                <w:b/>
                <w:bCs/>
                <w:color w:val="000000"/>
                <w:position w:val="2"/>
                <w:sz w:val="20"/>
                <w:szCs w:val="26"/>
              </w:rPr>
              <w:t>2015</w:t>
            </w:r>
          </w:p>
        </w:tc>
        <w:tc>
          <w:tcPr>
            <w:tcW w:w="7339" w:type="dxa"/>
            <w:tcBorders>
              <w:top w:val="nil"/>
              <w:left w:val="nil"/>
              <w:bottom w:val="nil"/>
              <w:right w:val="nil"/>
            </w:tcBorders>
            <w:shd w:val="clear" w:color="auto" w:fill="auto"/>
            <w:vAlign w:val="center"/>
            <w:hideMark/>
          </w:tcPr>
          <w:p w:rsidR="008F48F7" w:rsidRPr="00E429B2" w:rsidRDefault="007416C8" w:rsidP="00E429B2">
            <w:pPr>
              <w:spacing w:before="40" w:after="40" w:line="240" w:lineRule="exact"/>
              <w:rPr>
                <w:color w:val="000000"/>
                <w:position w:val="2"/>
                <w:sz w:val="20"/>
                <w:szCs w:val="26"/>
                <w:rtl/>
                <w:lang w:bidi="ar-EG"/>
              </w:rPr>
            </w:pPr>
            <w:r w:rsidRPr="00E429B2">
              <w:rPr>
                <w:rFonts w:hint="cs"/>
                <w:color w:val="000000"/>
                <w:position w:val="2"/>
                <w:sz w:val="20"/>
                <w:szCs w:val="26"/>
                <w:rtl/>
              </w:rPr>
              <w:t>نتيجة</w:t>
            </w:r>
            <w:r w:rsidR="000C75DF" w:rsidRPr="00E429B2">
              <w:rPr>
                <w:rFonts w:hint="cs"/>
                <w:color w:val="000000"/>
                <w:position w:val="2"/>
                <w:sz w:val="20"/>
                <w:szCs w:val="26"/>
                <w:rtl/>
              </w:rPr>
              <w:t xml:space="preserve"> </w:t>
            </w:r>
            <w:r w:rsidR="000C75DF" w:rsidRPr="00E429B2">
              <w:rPr>
                <w:rFonts w:hint="cs"/>
                <w:position w:val="2"/>
                <w:sz w:val="20"/>
                <w:szCs w:val="26"/>
                <w:rtl/>
                <w:lang w:bidi="ar-SY"/>
              </w:rPr>
              <w:t xml:space="preserve">تليكوم العالمي </w:t>
            </w:r>
            <w:r w:rsidR="000C75DF" w:rsidRPr="00E429B2">
              <w:rPr>
                <w:position w:val="2"/>
                <w:sz w:val="20"/>
                <w:szCs w:val="26"/>
                <w:lang w:bidi="ar-SY"/>
              </w:rPr>
              <w:t>2015</w:t>
            </w:r>
          </w:p>
        </w:tc>
        <w:tc>
          <w:tcPr>
            <w:tcW w:w="1658" w:type="dxa"/>
            <w:tcBorders>
              <w:top w:val="single" w:sz="8" w:space="0" w:color="auto"/>
              <w:left w:val="single" w:sz="8" w:space="0" w:color="auto"/>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Pr>
              <w:t>256</w:t>
            </w:r>
          </w:p>
        </w:tc>
      </w:tr>
      <w:tr w:rsidR="008F48F7" w:rsidRPr="00E429B2" w:rsidTr="001B335C">
        <w:trPr>
          <w:trHeight w:val="300"/>
          <w:jc w:val="center"/>
        </w:trPr>
        <w:tc>
          <w:tcPr>
            <w:tcW w:w="622" w:type="dxa"/>
            <w:vMerge/>
            <w:tcBorders>
              <w:top w:val="nil"/>
              <w:left w:val="single" w:sz="8" w:space="0" w:color="auto"/>
              <w:bottom w:val="single" w:sz="8" w:space="0" w:color="000000"/>
              <w:right w:val="single" w:sz="8" w:space="0" w:color="auto"/>
            </w:tcBorders>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nil"/>
              <w:right w:val="nil"/>
            </w:tcBorders>
            <w:shd w:val="clear" w:color="auto" w:fill="auto"/>
            <w:vAlign w:val="center"/>
            <w:hideMark/>
          </w:tcPr>
          <w:p w:rsidR="008F48F7" w:rsidRPr="00E429B2" w:rsidRDefault="007416C8" w:rsidP="00E429B2">
            <w:pPr>
              <w:spacing w:before="40" w:after="40" w:line="240" w:lineRule="exact"/>
              <w:rPr>
                <w:color w:val="000000"/>
                <w:position w:val="2"/>
                <w:sz w:val="20"/>
                <w:szCs w:val="26"/>
              </w:rPr>
            </w:pPr>
            <w:r w:rsidRPr="00E429B2">
              <w:rPr>
                <w:rFonts w:hint="cs"/>
                <w:color w:val="000000"/>
                <w:position w:val="2"/>
                <w:sz w:val="20"/>
                <w:szCs w:val="26"/>
                <w:rtl/>
              </w:rPr>
              <w:t>نتيجة الأحداث السابقة بعد إقفال الحسابات</w:t>
            </w:r>
          </w:p>
        </w:tc>
        <w:tc>
          <w:tcPr>
            <w:tcW w:w="1658" w:type="dxa"/>
            <w:tcBorders>
              <w:top w:val="nil"/>
              <w:left w:val="single" w:sz="8" w:space="0" w:color="auto"/>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Pr>
              <w:t>61</w:t>
            </w:r>
          </w:p>
        </w:tc>
      </w:tr>
      <w:tr w:rsidR="008F48F7" w:rsidRPr="00E429B2" w:rsidTr="001B335C">
        <w:trPr>
          <w:trHeight w:val="315"/>
          <w:jc w:val="center"/>
        </w:trPr>
        <w:tc>
          <w:tcPr>
            <w:tcW w:w="622" w:type="dxa"/>
            <w:tcBorders>
              <w:top w:val="nil"/>
              <w:left w:val="single" w:sz="8" w:space="0" w:color="auto"/>
              <w:bottom w:val="single" w:sz="8" w:space="0" w:color="auto"/>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single" w:sz="8" w:space="0" w:color="auto"/>
              <w:left w:val="nil"/>
              <w:bottom w:val="single" w:sz="8" w:space="0" w:color="auto"/>
              <w:right w:val="nil"/>
            </w:tcBorders>
            <w:shd w:val="clear" w:color="auto" w:fill="auto"/>
            <w:vAlign w:val="center"/>
            <w:hideMark/>
          </w:tcPr>
          <w:p w:rsidR="008F48F7" w:rsidRPr="00E429B2" w:rsidRDefault="008F48F7" w:rsidP="00E429B2">
            <w:pPr>
              <w:spacing w:before="40" w:after="40" w:line="240" w:lineRule="exact"/>
              <w:rPr>
                <w:b/>
                <w:bCs/>
                <w:color w:val="000000"/>
                <w:position w:val="2"/>
                <w:sz w:val="20"/>
                <w:szCs w:val="26"/>
              </w:rPr>
            </w:pPr>
            <w:r w:rsidRPr="00E429B2">
              <w:rPr>
                <w:b/>
                <w:bCs/>
                <w:position w:val="2"/>
                <w:sz w:val="20"/>
                <w:szCs w:val="26"/>
                <w:rtl/>
              </w:rPr>
              <w:t xml:space="preserve">الرصيد في </w:t>
            </w:r>
            <w:r w:rsidRPr="00E429B2">
              <w:rPr>
                <w:b/>
                <w:bCs/>
                <w:position w:val="2"/>
                <w:sz w:val="20"/>
                <w:szCs w:val="26"/>
              </w:rPr>
              <w:t>22015013.12.31</w:t>
            </w:r>
          </w:p>
        </w:tc>
        <w:tc>
          <w:tcPr>
            <w:tcW w:w="16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b/>
                <w:bCs/>
                <w:color w:val="000000"/>
                <w:position w:val="2"/>
                <w:sz w:val="20"/>
                <w:szCs w:val="26"/>
              </w:rPr>
            </w:pPr>
            <w:r w:rsidRPr="00E429B2">
              <w:rPr>
                <w:b/>
                <w:bCs/>
                <w:color w:val="000000"/>
                <w:position w:val="2"/>
                <w:sz w:val="20"/>
                <w:szCs w:val="26"/>
              </w:rPr>
              <w:t>9 219</w:t>
            </w:r>
          </w:p>
        </w:tc>
      </w:tr>
      <w:tr w:rsidR="000C75DF" w:rsidRPr="00E429B2" w:rsidTr="001B335C">
        <w:trPr>
          <w:trHeight w:val="300"/>
          <w:jc w:val="center"/>
        </w:trPr>
        <w:tc>
          <w:tcPr>
            <w:tcW w:w="622" w:type="dxa"/>
            <w:vMerge w:val="restart"/>
            <w:tcBorders>
              <w:top w:val="nil"/>
              <w:left w:val="single" w:sz="8" w:space="0" w:color="auto"/>
              <w:bottom w:val="single" w:sz="8" w:space="0" w:color="000000"/>
              <w:right w:val="single" w:sz="8" w:space="0" w:color="auto"/>
            </w:tcBorders>
            <w:shd w:val="clear" w:color="auto" w:fill="auto"/>
            <w:noWrap/>
            <w:hideMark/>
          </w:tcPr>
          <w:p w:rsidR="000C75DF" w:rsidRPr="00E429B2" w:rsidRDefault="000C75DF" w:rsidP="00E429B2">
            <w:pPr>
              <w:spacing w:before="40" w:after="40" w:line="240" w:lineRule="exact"/>
              <w:jc w:val="center"/>
              <w:rPr>
                <w:b/>
                <w:bCs/>
                <w:color w:val="000000"/>
                <w:position w:val="2"/>
                <w:sz w:val="20"/>
                <w:szCs w:val="26"/>
              </w:rPr>
            </w:pPr>
            <w:r w:rsidRPr="00E429B2">
              <w:rPr>
                <w:b/>
                <w:bCs/>
                <w:color w:val="000000"/>
                <w:position w:val="2"/>
                <w:sz w:val="20"/>
                <w:szCs w:val="26"/>
              </w:rPr>
              <w:t>2016</w:t>
            </w:r>
          </w:p>
        </w:tc>
        <w:tc>
          <w:tcPr>
            <w:tcW w:w="7339" w:type="dxa"/>
            <w:tcBorders>
              <w:top w:val="nil"/>
              <w:left w:val="nil"/>
              <w:bottom w:val="nil"/>
              <w:right w:val="nil"/>
            </w:tcBorders>
            <w:shd w:val="clear" w:color="auto" w:fill="auto"/>
            <w:vAlign w:val="center"/>
            <w:hideMark/>
          </w:tcPr>
          <w:p w:rsidR="000C75DF" w:rsidRPr="00E429B2" w:rsidRDefault="007416C8" w:rsidP="00E429B2">
            <w:pPr>
              <w:spacing w:before="40" w:after="40" w:line="240" w:lineRule="exact"/>
              <w:rPr>
                <w:color w:val="000000"/>
                <w:position w:val="2"/>
                <w:sz w:val="20"/>
                <w:szCs w:val="26"/>
                <w:rtl/>
                <w:lang w:bidi="ar-EG"/>
              </w:rPr>
            </w:pPr>
            <w:r w:rsidRPr="00E429B2">
              <w:rPr>
                <w:rFonts w:hint="cs"/>
                <w:color w:val="000000"/>
                <w:position w:val="2"/>
                <w:sz w:val="20"/>
                <w:szCs w:val="26"/>
                <w:rtl/>
                <w:lang w:bidi="ar-EG"/>
              </w:rPr>
              <w:t>نتيجة</w:t>
            </w:r>
            <w:r w:rsidR="000C75DF" w:rsidRPr="00E429B2">
              <w:rPr>
                <w:rFonts w:hint="cs"/>
                <w:color w:val="000000"/>
                <w:position w:val="2"/>
                <w:sz w:val="20"/>
                <w:szCs w:val="26"/>
                <w:rtl/>
                <w:lang w:bidi="ar-EG"/>
              </w:rPr>
              <w:t xml:space="preserve"> </w:t>
            </w:r>
            <w:r w:rsidR="000C75DF" w:rsidRPr="00E429B2">
              <w:rPr>
                <w:rFonts w:hint="cs"/>
                <w:position w:val="2"/>
                <w:sz w:val="20"/>
                <w:szCs w:val="26"/>
                <w:rtl/>
                <w:lang w:bidi="ar-SY"/>
              </w:rPr>
              <w:t xml:space="preserve">تليكوم العالمي </w:t>
            </w:r>
            <w:r w:rsidR="000C75DF" w:rsidRPr="00E429B2">
              <w:rPr>
                <w:position w:val="2"/>
                <w:sz w:val="20"/>
                <w:szCs w:val="26"/>
                <w:lang w:bidi="ar-SY"/>
              </w:rPr>
              <w:t>2016</w:t>
            </w:r>
          </w:p>
        </w:tc>
        <w:tc>
          <w:tcPr>
            <w:tcW w:w="1658" w:type="dxa"/>
            <w:tcBorders>
              <w:top w:val="nil"/>
              <w:left w:val="single" w:sz="8" w:space="0" w:color="auto"/>
              <w:bottom w:val="nil"/>
              <w:right w:val="single" w:sz="8" w:space="0" w:color="auto"/>
            </w:tcBorders>
            <w:shd w:val="clear" w:color="auto" w:fill="auto"/>
            <w:noWrap/>
            <w:vAlign w:val="center"/>
            <w:hideMark/>
          </w:tcPr>
          <w:p w:rsidR="000C75DF" w:rsidRPr="00E429B2" w:rsidRDefault="000C75DF" w:rsidP="00E429B2">
            <w:pPr>
              <w:spacing w:before="40" w:after="40" w:line="240" w:lineRule="exact"/>
              <w:jc w:val="left"/>
              <w:rPr>
                <w:color w:val="000000"/>
                <w:position w:val="2"/>
                <w:sz w:val="20"/>
                <w:szCs w:val="26"/>
              </w:rPr>
            </w:pPr>
            <w:r w:rsidRPr="00E429B2">
              <w:rPr>
                <w:color w:val="000000"/>
                <w:position w:val="2"/>
                <w:sz w:val="20"/>
                <w:szCs w:val="26"/>
              </w:rPr>
              <w:t>927</w:t>
            </w:r>
          </w:p>
        </w:tc>
      </w:tr>
      <w:tr w:rsidR="000C75DF" w:rsidRPr="00E429B2" w:rsidTr="001B335C">
        <w:trPr>
          <w:trHeight w:val="315"/>
          <w:jc w:val="center"/>
        </w:trPr>
        <w:tc>
          <w:tcPr>
            <w:tcW w:w="622" w:type="dxa"/>
            <w:vMerge/>
            <w:tcBorders>
              <w:top w:val="nil"/>
              <w:left w:val="single" w:sz="8" w:space="0" w:color="auto"/>
              <w:bottom w:val="single" w:sz="8" w:space="0" w:color="000000"/>
              <w:right w:val="single" w:sz="8" w:space="0" w:color="auto"/>
            </w:tcBorders>
            <w:hideMark/>
          </w:tcPr>
          <w:p w:rsidR="000C75DF" w:rsidRPr="00E429B2" w:rsidRDefault="000C75DF" w:rsidP="00E429B2">
            <w:pPr>
              <w:spacing w:before="40" w:after="40" w:line="240" w:lineRule="exact"/>
              <w:jc w:val="center"/>
              <w:rPr>
                <w:b/>
                <w:bCs/>
                <w:color w:val="000000"/>
                <w:position w:val="2"/>
                <w:sz w:val="20"/>
                <w:szCs w:val="26"/>
              </w:rPr>
            </w:pPr>
          </w:p>
        </w:tc>
        <w:tc>
          <w:tcPr>
            <w:tcW w:w="7339" w:type="dxa"/>
            <w:tcBorders>
              <w:top w:val="nil"/>
              <w:left w:val="nil"/>
              <w:bottom w:val="nil"/>
              <w:right w:val="nil"/>
            </w:tcBorders>
            <w:shd w:val="clear" w:color="auto" w:fill="auto"/>
            <w:vAlign w:val="center"/>
            <w:hideMark/>
          </w:tcPr>
          <w:p w:rsidR="000C75DF" w:rsidRPr="00E429B2" w:rsidRDefault="007416C8" w:rsidP="00E429B2">
            <w:pPr>
              <w:spacing w:before="40" w:after="40" w:line="240" w:lineRule="exact"/>
              <w:rPr>
                <w:color w:val="000000"/>
                <w:position w:val="2"/>
                <w:sz w:val="20"/>
                <w:szCs w:val="26"/>
              </w:rPr>
            </w:pPr>
            <w:r w:rsidRPr="00E429B2">
              <w:rPr>
                <w:rFonts w:hint="cs"/>
                <w:color w:val="000000"/>
                <w:position w:val="2"/>
                <w:sz w:val="20"/>
                <w:szCs w:val="26"/>
                <w:rtl/>
              </w:rPr>
              <w:t>نتيجة الأحداث السابقة بعد إقفال الحسابات</w:t>
            </w:r>
          </w:p>
        </w:tc>
        <w:tc>
          <w:tcPr>
            <w:tcW w:w="1658" w:type="dxa"/>
            <w:tcBorders>
              <w:top w:val="nil"/>
              <w:left w:val="single" w:sz="8" w:space="0" w:color="auto"/>
              <w:bottom w:val="nil"/>
              <w:right w:val="single" w:sz="8" w:space="0" w:color="auto"/>
            </w:tcBorders>
            <w:shd w:val="clear" w:color="auto" w:fill="auto"/>
            <w:noWrap/>
            <w:vAlign w:val="center"/>
            <w:hideMark/>
          </w:tcPr>
          <w:p w:rsidR="000C75DF" w:rsidRPr="00E429B2" w:rsidRDefault="000C75DF" w:rsidP="00E429B2">
            <w:pPr>
              <w:spacing w:before="40" w:after="40" w:line="240" w:lineRule="exact"/>
              <w:jc w:val="left"/>
              <w:rPr>
                <w:color w:val="000000"/>
                <w:position w:val="2"/>
                <w:sz w:val="20"/>
                <w:szCs w:val="26"/>
              </w:rPr>
            </w:pPr>
            <w:r w:rsidRPr="00E429B2">
              <w:rPr>
                <w:color w:val="000000"/>
                <w:position w:val="2"/>
                <w:sz w:val="20"/>
                <w:szCs w:val="26"/>
                <w:rtl/>
              </w:rPr>
              <w:t>-</w:t>
            </w:r>
            <w:r w:rsidRPr="00E429B2">
              <w:rPr>
                <w:color w:val="000000"/>
                <w:position w:val="2"/>
                <w:sz w:val="20"/>
                <w:szCs w:val="26"/>
              </w:rPr>
              <w:t>58</w:t>
            </w:r>
          </w:p>
        </w:tc>
      </w:tr>
      <w:tr w:rsidR="008F48F7" w:rsidRPr="00E429B2" w:rsidTr="001B335C">
        <w:trPr>
          <w:trHeight w:val="315"/>
          <w:jc w:val="center"/>
        </w:trPr>
        <w:tc>
          <w:tcPr>
            <w:tcW w:w="622" w:type="dxa"/>
            <w:tcBorders>
              <w:top w:val="nil"/>
              <w:left w:val="single" w:sz="8" w:space="0" w:color="auto"/>
              <w:bottom w:val="single" w:sz="8" w:space="0" w:color="auto"/>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single" w:sz="8" w:space="0" w:color="auto"/>
              <w:left w:val="nil"/>
              <w:bottom w:val="single" w:sz="8" w:space="0" w:color="auto"/>
              <w:right w:val="nil"/>
            </w:tcBorders>
            <w:shd w:val="clear" w:color="auto" w:fill="auto"/>
            <w:vAlign w:val="center"/>
            <w:hideMark/>
          </w:tcPr>
          <w:p w:rsidR="008F48F7" w:rsidRPr="00E429B2" w:rsidRDefault="008F48F7" w:rsidP="00E429B2">
            <w:pPr>
              <w:spacing w:before="40" w:after="40" w:line="240" w:lineRule="exact"/>
              <w:rPr>
                <w:b/>
                <w:bCs/>
                <w:color w:val="000000"/>
                <w:position w:val="2"/>
                <w:sz w:val="20"/>
                <w:szCs w:val="26"/>
              </w:rPr>
            </w:pPr>
            <w:r w:rsidRPr="00E429B2">
              <w:rPr>
                <w:b/>
                <w:bCs/>
                <w:position w:val="2"/>
                <w:sz w:val="20"/>
                <w:szCs w:val="26"/>
                <w:rtl/>
              </w:rPr>
              <w:t xml:space="preserve">الرصيد في </w:t>
            </w:r>
            <w:r w:rsidRPr="00E429B2">
              <w:rPr>
                <w:b/>
                <w:bCs/>
                <w:position w:val="2"/>
                <w:sz w:val="20"/>
                <w:szCs w:val="26"/>
              </w:rPr>
              <w:t>2016.12.31</w:t>
            </w:r>
          </w:p>
        </w:tc>
        <w:tc>
          <w:tcPr>
            <w:tcW w:w="1658" w:type="dxa"/>
            <w:tcBorders>
              <w:top w:val="single" w:sz="8" w:space="0" w:color="auto"/>
              <w:left w:val="single" w:sz="8" w:space="0" w:color="auto"/>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b/>
                <w:bCs/>
                <w:color w:val="000000"/>
                <w:position w:val="2"/>
                <w:sz w:val="20"/>
                <w:szCs w:val="26"/>
              </w:rPr>
            </w:pPr>
            <w:r w:rsidRPr="00E429B2">
              <w:rPr>
                <w:b/>
                <w:bCs/>
                <w:color w:val="000000"/>
                <w:position w:val="2"/>
                <w:sz w:val="20"/>
                <w:szCs w:val="26"/>
              </w:rPr>
              <w:t>10 088</w:t>
            </w:r>
          </w:p>
        </w:tc>
      </w:tr>
      <w:tr w:rsidR="000C75DF" w:rsidRPr="00E429B2" w:rsidTr="001B335C">
        <w:trPr>
          <w:trHeight w:val="300"/>
          <w:jc w:val="center"/>
        </w:trPr>
        <w:tc>
          <w:tcPr>
            <w:tcW w:w="622" w:type="dxa"/>
            <w:vMerge w:val="restart"/>
            <w:tcBorders>
              <w:top w:val="nil"/>
              <w:left w:val="single" w:sz="8" w:space="0" w:color="auto"/>
              <w:bottom w:val="single" w:sz="8" w:space="0" w:color="000000"/>
              <w:right w:val="single" w:sz="8" w:space="0" w:color="auto"/>
            </w:tcBorders>
            <w:shd w:val="clear" w:color="auto" w:fill="auto"/>
            <w:noWrap/>
            <w:hideMark/>
          </w:tcPr>
          <w:p w:rsidR="000C75DF" w:rsidRPr="00E429B2" w:rsidRDefault="000C75DF" w:rsidP="00E429B2">
            <w:pPr>
              <w:spacing w:before="40" w:after="40" w:line="240" w:lineRule="exact"/>
              <w:jc w:val="center"/>
              <w:rPr>
                <w:b/>
                <w:bCs/>
                <w:color w:val="000000"/>
                <w:position w:val="2"/>
                <w:sz w:val="20"/>
                <w:szCs w:val="26"/>
              </w:rPr>
            </w:pPr>
            <w:r w:rsidRPr="00E429B2">
              <w:rPr>
                <w:b/>
                <w:bCs/>
                <w:color w:val="000000"/>
                <w:position w:val="2"/>
                <w:sz w:val="20"/>
                <w:szCs w:val="26"/>
              </w:rPr>
              <w:t>2017</w:t>
            </w:r>
          </w:p>
        </w:tc>
        <w:tc>
          <w:tcPr>
            <w:tcW w:w="7339" w:type="dxa"/>
            <w:tcBorders>
              <w:top w:val="nil"/>
              <w:left w:val="nil"/>
              <w:bottom w:val="nil"/>
              <w:right w:val="nil"/>
            </w:tcBorders>
            <w:shd w:val="clear" w:color="auto" w:fill="auto"/>
            <w:vAlign w:val="center"/>
            <w:hideMark/>
          </w:tcPr>
          <w:p w:rsidR="000C75DF" w:rsidRPr="00E429B2" w:rsidRDefault="007416C8" w:rsidP="00E429B2">
            <w:pPr>
              <w:spacing w:before="40" w:after="40" w:line="240" w:lineRule="exact"/>
              <w:rPr>
                <w:color w:val="000000"/>
                <w:position w:val="2"/>
                <w:sz w:val="20"/>
                <w:szCs w:val="26"/>
                <w:rtl/>
                <w:lang w:bidi="ar-EG"/>
              </w:rPr>
            </w:pPr>
            <w:r w:rsidRPr="00E429B2">
              <w:rPr>
                <w:rFonts w:hint="cs"/>
                <w:color w:val="000000"/>
                <w:position w:val="2"/>
                <w:sz w:val="20"/>
                <w:szCs w:val="26"/>
                <w:rtl/>
                <w:lang w:bidi="ar-EG"/>
              </w:rPr>
              <w:t>نتيجة</w:t>
            </w:r>
            <w:r w:rsidR="000C75DF" w:rsidRPr="00E429B2">
              <w:rPr>
                <w:rFonts w:hint="cs"/>
                <w:color w:val="000000"/>
                <w:position w:val="2"/>
                <w:sz w:val="20"/>
                <w:szCs w:val="26"/>
                <w:rtl/>
                <w:lang w:bidi="ar-EG"/>
              </w:rPr>
              <w:t xml:space="preserve"> </w:t>
            </w:r>
            <w:r w:rsidR="000C75DF" w:rsidRPr="00E429B2">
              <w:rPr>
                <w:rFonts w:hint="cs"/>
                <w:position w:val="2"/>
                <w:sz w:val="20"/>
                <w:szCs w:val="26"/>
                <w:rtl/>
                <w:lang w:bidi="ar-SY"/>
              </w:rPr>
              <w:t xml:space="preserve">تليكوم العالمي </w:t>
            </w:r>
            <w:r w:rsidR="000C75DF" w:rsidRPr="00E429B2">
              <w:rPr>
                <w:position w:val="2"/>
                <w:sz w:val="20"/>
                <w:szCs w:val="26"/>
                <w:lang w:bidi="ar-SY"/>
              </w:rPr>
              <w:t>2017</w:t>
            </w:r>
          </w:p>
        </w:tc>
        <w:tc>
          <w:tcPr>
            <w:tcW w:w="1658" w:type="dxa"/>
            <w:tcBorders>
              <w:top w:val="single" w:sz="8" w:space="0" w:color="auto"/>
              <w:left w:val="single" w:sz="8" w:space="0" w:color="auto"/>
              <w:bottom w:val="nil"/>
              <w:right w:val="single" w:sz="8" w:space="0" w:color="auto"/>
            </w:tcBorders>
            <w:shd w:val="clear" w:color="auto" w:fill="auto"/>
            <w:noWrap/>
            <w:vAlign w:val="center"/>
            <w:hideMark/>
          </w:tcPr>
          <w:p w:rsidR="000C75DF" w:rsidRPr="00E429B2" w:rsidRDefault="000C75DF" w:rsidP="00E429B2">
            <w:pPr>
              <w:spacing w:before="40" w:after="40" w:line="240" w:lineRule="exact"/>
              <w:jc w:val="left"/>
              <w:rPr>
                <w:color w:val="000000"/>
                <w:position w:val="2"/>
                <w:sz w:val="20"/>
                <w:szCs w:val="26"/>
              </w:rPr>
            </w:pPr>
            <w:r w:rsidRPr="00E429B2">
              <w:rPr>
                <w:color w:val="000000"/>
                <w:position w:val="2"/>
                <w:sz w:val="20"/>
                <w:szCs w:val="26"/>
              </w:rPr>
              <w:t>23</w:t>
            </w:r>
          </w:p>
        </w:tc>
      </w:tr>
      <w:tr w:rsidR="000C75DF" w:rsidRPr="00E429B2" w:rsidTr="001B335C">
        <w:trPr>
          <w:trHeight w:val="300"/>
          <w:jc w:val="center"/>
        </w:trPr>
        <w:tc>
          <w:tcPr>
            <w:tcW w:w="622" w:type="dxa"/>
            <w:vMerge/>
            <w:tcBorders>
              <w:top w:val="nil"/>
              <w:left w:val="single" w:sz="8" w:space="0" w:color="auto"/>
              <w:bottom w:val="single" w:sz="8" w:space="0" w:color="000000"/>
              <w:right w:val="single" w:sz="8" w:space="0" w:color="auto"/>
            </w:tcBorders>
            <w:hideMark/>
          </w:tcPr>
          <w:p w:rsidR="000C75DF" w:rsidRPr="00E429B2" w:rsidRDefault="000C75DF" w:rsidP="00E429B2">
            <w:pPr>
              <w:spacing w:before="40" w:after="40" w:line="240" w:lineRule="exact"/>
              <w:jc w:val="center"/>
              <w:rPr>
                <w:b/>
                <w:bCs/>
                <w:color w:val="000000"/>
                <w:position w:val="2"/>
                <w:sz w:val="20"/>
                <w:szCs w:val="26"/>
              </w:rPr>
            </w:pPr>
          </w:p>
        </w:tc>
        <w:tc>
          <w:tcPr>
            <w:tcW w:w="7339" w:type="dxa"/>
            <w:tcBorders>
              <w:top w:val="nil"/>
              <w:left w:val="nil"/>
              <w:bottom w:val="nil"/>
              <w:right w:val="nil"/>
            </w:tcBorders>
            <w:shd w:val="clear" w:color="auto" w:fill="auto"/>
            <w:vAlign w:val="center"/>
            <w:hideMark/>
          </w:tcPr>
          <w:p w:rsidR="000C75DF" w:rsidRPr="00E429B2" w:rsidRDefault="007416C8" w:rsidP="00E429B2">
            <w:pPr>
              <w:spacing w:before="40" w:after="40" w:line="240" w:lineRule="exact"/>
              <w:rPr>
                <w:color w:val="000000"/>
                <w:position w:val="2"/>
                <w:sz w:val="20"/>
                <w:szCs w:val="26"/>
              </w:rPr>
            </w:pPr>
            <w:r w:rsidRPr="00E429B2">
              <w:rPr>
                <w:rFonts w:hint="cs"/>
                <w:color w:val="000000"/>
                <w:position w:val="2"/>
                <w:sz w:val="20"/>
                <w:szCs w:val="26"/>
                <w:rtl/>
              </w:rPr>
              <w:t>نتيجة الأحداث السابقة بعد إقفال الحسابات</w:t>
            </w:r>
          </w:p>
        </w:tc>
        <w:tc>
          <w:tcPr>
            <w:tcW w:w="1658" w:type="dxa"/>
            <w:tcBorders>
              <w:top w:val="nil"/>
              <w:left w:val="single" w:sz="8" w:space="0" w:color="auto"/>
              <w:bottom w:val="nil"/>
              <w:right w:val="single" w:sz="8" w:space="0" w:color="auto"/>
            </w:tcBorders>
            <w:shd w:val="clear" w:color="auto" w:fill="auto"/>
            <w:noWrap/>
            <w:vAlign w:val="center"/>
            <w:hideMark/>
          </w:tcPr>
          <w:p w:rsidR="000C75DF" w:rsidRPr="00E429B2" w:rsidRDefault="000C75DF" w:rsidP="00E429B2">
            <w:pPr>
              <w:spacing w:before="40" w:after="40" w:line="240" w:lineRule="exact"/>
              <w:jc w:val="left"/>
              <w:rPr>
                <w:color w:val="000000"/>
                <w:position w:val="2"/>
                <w:sz w:val="20"/>
                <w:szCs w:val="26"/>
              </w:rPr>
            </w:pPr>
            <w:r w:rsidRPr="00E429B2">
              <w:rPr>
                <w:color w:val="000000"/>
                <w:position w:val="2"/>
                <w:sz w:val="20"/>
                <w:szCs w:val="26"/>
                <w:rtl/>
              </w:rPr>
              <w:t>-</w:t>
            </w:r>
            <w:r w:rsidRPr="00E429B2">
              <w:rPr>
                <w:color w:val="000000"/>
                <w:position w:val="2"/>
                <w:sz w:val="20"/>
                <w:szCs w:val="26"/>
              </w:rPr>
              <w:t>26</w:t>
            </w:r>
          </w:p>
        </w:tc>
      </w:tr>
      <w:tr w:rsidR="008F48F7" w:rsidRPr="00E429B2" w:rsidTr="001B335C">
        <w:trPr>
          <w:trHeight w:val="615"/>
          <w:jc w:val="center"/>
        </w:trPr>
        <w:tc>
          <w:tcPr>
            <w:tcW w:w="622" w:type="dxa"/>
            <w:vMerge/>
            <w:tcBorders>
              <w:top w:val="nil"/>
              <w:left w:val="single" w:sz="8" w:space="0" w:color="auto"/>
              <w:bottom w:val="single" w:sz="8" w:space="0" w:color="000000"/>
              <w:right w:val="single" w:sz="8" w:space="0" w:color="auto"/>
            </w:tcBorders>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nil"/>
              <w:left w:val="nil"/>
              <w:bottom w:val="nil"/>
              <w:right w:val="nil"/>
            </w:tcBorders>
            <w:shd w:val="clear" w:color="auto" w:fill="auto"/>
            <w:vAlign w:val="center"/>
            <w:hideMark/>
          </w:tcPr>
          <w:p w:rsidR="008F48F7" w:rsidRPr="00E429B2" w:rsidRDefault="008F48F7" w:rsidP="00E429B2">
            <w:pPr>
              <w:spacing w:before="40" w:after="40" w:line="240" w:lineRule="exact"/>
              <w:rPr>
                <w:color w:val="000000"/>
                <w:position w:val="2"/>
                <w:sz w:val="20"/>
                <w:szCs w:val="26"/>
              </w:rPr>
            </w:pPr>
            <w:r w:rsidRPr="00E429B2">
              <w:rPr>
                <w:rFonts w:hint="cs"/>
                <w:color w:val="000000"/>
                <w:position w:val="2"/>
                <w:sz w:val="20"/>
                <w:szCs w:val="26"/>
                <w:rtl/>
              </w:rPr>
              <w:t xml:space="preserve">سحب لتمويل مشاريع تعاون تقني عملاً بالوثيقة </w:t>
            </w:r>
            <w:r w:rsidRPr="00E429B2">
              <w:rPr>
                <w:color w:val="000000"/>
                <w:position w:val="2"/>
                <w:sz w:val="20"/>
                <w:szCs w:val="26"/>
              </w:rPr>
              <w:t>C17/34</w:t>
            </w:r>
          </w:p>
        </w:tc>
        <w:tc>
          <w:tcPr>
            <w:tcW w:w="1658" w:type="dxa"/>
            <w:tcBorders>
              <w:top w:val="nil"/>
              <w:left w:val="single" w:sz="8" w:space="0" w:color="auto"/>
              <w:bottom w:val="nil"/>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color w:val="000000"/>
                <w:position w:val="2"/>
                <w:sz w:val="20"/>
                <w:szCs w:val="26"/>
              </w:rPr>
            </w:pPr>
            <w:r w:rsidRPr="00E429B2">
              <w:rPr>
                <w:color w:val="000000"/>
                <w:position w:val="2"/>
                <w:sz w:val="20"/>
                <w:szCs w:val="26"/>
                <w:rtl/>
              </w:rPr>
              <w:t>-</w:t>
            </w:r>
            <w:r w:rsidRPr="00E429B2">
              <w:rPr>
                <w:color w:val="000000"/>
                <w:position w:val="2"/>
                <w:sz w:val="20"/>
                <w:szCs w:val="26"/>
              </w:rPr>
              <w:t>1 953</w:t>
            </w:r>
          </w:p>
        </w:tc>
      </w:tr>
      <w:tr w:rsidR="008F48F7" w:rsidRPr="00E429B2" w:rsidTr="001B335C">
        <w:trPr>
          <w:trHeight w:val="315"/>
          <w:jc w:val="center"/>
        </w:trPr>
        <w:tc>
          <w:tcPr>
            <w:tcW w:w="622" w:type="dxa"/>
            <w:tcBorders>
              <w:top w:val="nil"/>
              <w:left w:val="single" w:sz="8" w:space="0" w:color="auto"/>
              <w:bottom w:val="single" w:sz="8" w:space="0" w:color="auto"/>
              <w:right w:val="single" w:sz="8" w:space="0" w:color="auto"/>
            </w:tcBorders>
            <w:shd w:val="clear" w:color="auto" w:fill="auto"/>
            <w:noWrap/>
            <w:hideMark/>
          </w:tcPr>
          <w:p w:rsidR="008F48F7" w:rsidRPr="00E429B2" w:rsidRDefault="008F48F7" w:rsidP="00E429B2">
            <w:pPr>
              <w:spacing w:before="40" w:after="40" w:line="240" w:lineRule="exact"/>
              <w:jc w:val="center"/>
              <w:rPr>
                <w:b/>
                <w:bCs/>
                <w:color w:val="000000"/>
                <w:position w:val="2"/>
                <w:sz w:val="20"/>
                <w:szCs w:val="26"/>
              </w:rPr>
            </w:pPr>
          </w:p>
        </w:tc>
        <w:tc>
          <w:tcPr>
            <w:tcW w:w="7339" w:type="dxa"/>
            <w:tcBorders>
              <w:top w:val="single" w:sz="8" w:space="0" w:color="auto"/>
              <w:left w:val="nil"/>
              <w:bottom w:val="single" w:sz="8" w:space="0" w:color="auto"/>
              <w:right w:val="nil"/>
            </w:tcBorders>
            <w:shd w:val="clear" w:color="auto" w:fill="auto"/>
            <w:vAlign w:val="center"/>
            <w:hideMark/>
          </w:tcPr>
          <w:p w:rsidR="008F48F7" w:rsidRPr="00E429B2" w:rsidRDefault="008F48F7" w:rsidP="00E429B2">
            <w:pPr>
              <w:spacing w:before="40" w:after="40" w:line="240" w:lineRule="exact"/>
              <w:rPr>
                <w:b/>
                <w:bCs/>
                <w:color w:val="000000"/>
                <w:position w:val="2"/>
                <w:sz w:val="20"/>
                <w:szCs w:val="26"/>
              </w:rPr>
            </w:pPr>
            <w:r w:rsidRPr="00E429B2">
              <w:rPr>
                <w:b/>
                <w:bCs/>
                <w:position w:val="2"/>
                <w:sz w:val="20"/>
                <w:szCs w:val="26"/>
                <w:rtl/>
              </w:rPr>
              <w:t xml:space="preserve">الرصيد في </w:t>
            </w:r>
            <w:r w:rsidRPr="00E429B2">
              <w:rPr>
                <w:b/>
                <w:bCs/>
                <w:position w:val="2"/>
                <w:sz w:val="20"/>
                <w:szCs w:val="26"/>
              </w:rPr>
              <w:t>2017.12.31</w:t>
            </w:r>
          </w:p>
        </w:tc>
        <w:tc>
          <w:tcPr>
            <w:tcW w:w="16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48F7" w:rsidRPr="00E429B2" w:rsidRDefault="008F48F7" w:rsidP="00E429B2">
            <w:pPr>
              <w:spacing w:before="40" w:after="40" w:line="240" w:lineRule="exact"/>
              <w:jc w:val="left"/>
              <w:rPr>
                <w:b/>
                <w:bCs/>
                <w:color w:val="000000"/>
                <w:position w:val="2"/>
                <w:sz w:val="20"/>
                <w:szCs w:val="26"/>
              </w:rPr>
            </w:pPr>
            <w:r w:rsidRPr="00E429B2">
              <w:rPr>
                <w:b/>
                <w:bCs/>
                <w:color w:val="000000"/>
                <w:position w:val="2"/>
                <w:sz w:val="20"/>
                <w:szCs w:val="26"/>
              </w:rPr>
              <w:t>8 132</w:t>
            </w:r>
          </w:p>
        </w:tc>
      </w:tr>
    </w:tbl>
    <w:p w:rsidR="00AB7E31" w:rsidRPr="00DA2F04" w:rsidRDefault="00AB7E31" w:rsidP="00AB7E31">
      <w:pPr>
        <w:pStyle w:val="Headingb0"/>
        <w:spacing w:before="360"/>
        <w:rPr>
          <w:rtl/>
        </w:rPr>
      </w:pPr>
      <w:r w:rsidRPr="00DA2F04">
        <w:rPr>
          <w:rtl/>
        </w:rPr>
        <w:t>أحداث تليكوم الاتحاد الدولي للاتصالات</w:t>
      </w:r>
    </w:p>
    <w:p w:rsidR="00AB7E31" w:rsidRPr="00DA2F04" w:rsidRDefault="00AB7E31" w:rsidP="000C75DF">
      <w:pPr>
        <w:rPr>
          <w:rtl/>
        </w:rPr>
      </w:pPr>
      <w:r w:rsidRPr="00DA2F04">
        <w:rPr>
          <w:lang w:val="fr-CH"/>
        </w:rPr>
        <w:t>3.</w:t>
      </w:r>
      <w:r w:rsidR="000C75DF">
        <w:rPr>
          <w:lang w:val="fr-CH"/>
        </w:rPr>
        <w:t>5</w:t>
      </w:r>
      <w:r w:rsidRPr="00DA2F04">
        <w:rPr>
          <w:rtl/>
        </w:rPr>
        <w:tab/>
        <w:t>وفقاً للقرار </w:t>
      </w:r>
      <w:r w:rsidRPr="00DA2F04">
        <w:rPr>
          <w:lang w:val="fr-CH"/>
        </w:rPr>
        <w:t>11</w:t>
      </w:r>
      <w:r w:rsidRPr="00DA2F04">
        <w:rPr>
          <w:rtl/>
        </w:rPr>
        <w:t xml:space="preserve"> (</w:t>
      </w:r>
      <w:r>
        <w:rPr>
          <w:rtl/>
        </w:rPr>
        <w:t>المراجَع في</w:t>
      </w:r>
      <w:r w:rsidRPr="00DA2F04">
        <w:rPr>
          <w:rtl/>
        </w:rPr>
        <w:t xml:space="preserve"> </w:t>
      </w:r>
      <w:r w:rsidR="000C75DF">
        <w:rPr>
          <w:rFonts w:hint="cs"/>
          <w:rtl/>
        </w:rPr>
        <w:t xml:space="preserve">بوسان، </w:t>
      </w:r>
      <w:r w:rsidR="000C75DF">
        <w:t>2014</w:t>
      </w:r>
      <w:proofErr w:type="gramStart"/>
      <w:r w:rsidRPr="00DA2F04">
        <w:rPr>
          <w:rtl/>
        </w:rPr>
        <w:t>)</w:t>
      </w:r>
      <w:r w:rsidRPr="00DA2F04">
        <w:rPr>
          <w:rFonts w:hint="cs"/>
          <w:rtl/>
        </w:rPr>
        <w:t>،</w:t>
      </w:r>
      <w:proofErr w:type="gramEnd"/>
      <w:r w:rsidRPr="00DA2F04">
        <w:rPr>
          <w:rFonts w:hint="cs"/>
          <w:rtl/>
        </w:rPr>
        <w:t xml:space="preserve"> </w:t>
      </w:r>
      <w:r w:rsidRPr="00DA2F04">
        <w:rPr>
          <w:rtl/>
        </w:rPr>
        <w:t xml:space="preserve">استمر الاتحاد، بالتعاون مع أعضائه، في تنظيم معارض ومنتديات عالمية </w:t>
      </w:r>
      <w:r w:rsidRPr="00DA2F04">
        <w:rPr>
          <w:rFonts w:hint="cs"/>
          <w:rtl/>
        </w:rPr>
        <w:t>في</w:t>
      </w:r>
      <w:r w:rsidR="000C75DF">
        <w:rPr>
          <w:rFonts w:hint="eastAsia"/>
          <w:rtl/>
        </w:rPr>
        <w:t> </w:t>
      </w:r>
      <w:r w:rsidRPr="00DA2F04">
        <w:rPr>
          <w:rFonts w:hint="cs"/>
          <w:rtl/>
        </w:rPr>
        <w:t>مجال</w:t>
      </w:r>
      <w:r w:rsidRPr="00DA2F04">
        <w:rPr>
          <w:rtl/>
        </w:rPr>
        <w:t xml:space="preserve"> الاتصالات بصورة منتظمة</w:t>
      </w:r>
      <w:r w:rsidRPr="00DA2F04">
        <w:rPr>
          <w:rFonts w:hint="cs"/>
          <w:rtl/>
        </w:rPr>
        <w:t xml:space="preserve">. </w:t>
      </w:r>
      <w:r w:rsidRPr="00DA2F04">
        <w:rPr>
          <w:rtl/>
        </w:rPr>
        <w:t>وتضمنت أنشطة تليـكوم في الفترة من </w:t>
      </w:r>
      <w:r w:rsidR="000C75DF">
        <w:rPr>
          <w:lang w:val="fr-CH"/>
        </w:rPr>
        <w:t>2014</w:t>
      </w:r>
      <w:r w:rsidRPr="00DA2F04">
        <w:rPr>
          <w:rtl/>
        </w:rPr>
        <w:t xml:space="preserve"> إلى </w:t>
      </w:r>
      <w:r w:rsidR="000C75DF">
        <w:rPr>
          <w:lang w:val="fr-CH"/>
        </w:rPr>
        <w:t>2017</w:t>
      </w:r>
      <w:r w:rsidRPr="00DA2F04">
        <w:rPr>
          <w:rtl/>
        </w:rPr>
        <w:t xml:space="preserve"> تليكوم العالمي </w:t>
      </w:r>
      <w:r w:rsidR="000C75DF">
        <w:t>2014</w:t>
      </w:r>
      <w:r w:rsidRPr="00DA2F04">
        <w:rPr>
          <w:rtl/>
        </w:rPr>
        <w:t xml:space="preserve"> (</w:t>
      </w:r>
      <w:r w:rsidR="000C75DF">
        <w:rPr>
          <w:rFonts w:hint="cs"/>
          <w:rtl/>
        </w:rPr>
        <w:t>الدوحة</w:t>
      </w:r>
      <w:r w:rsidRPr="00DA2F04">
        <w:rPr>
          <w:rtl/>
        </w:rPr>
        <w:t xml:space="preserve">) </w:t>
      </w:r>
      <w:r w:rsidRPr="00DA2F04">
        <w:rPr>
          <w:rFonts w:hint="cs"/>
          <w:rtl/>
        </w:rPr>
        <w:t>و</w:t>
      </w:r>
      <w:r w:rsidRPr="00DA2F04">
        <w:rPr>
          <w:rtl/>
        </w:rPr>
        <w:t>تليكوم العالم</w:t>
      </w:r>
      <w:r w:rsidRPr="00DA2F04">
        <w:rPr>
          <w:rFonts w:hint="cs"/>
          <w:rtl/>
        </w:rPr>
        <w:t>ي</w:t>
      </w:r>
      <w:r w:rsidRPr="00DA2F04">
        <w:rPr>
          <w:rtl/>
        </w:rPr>
        <w:t xml:space="preserve"> </w:t>
      </w:r>
      <w:r w:rsidR="000C75DF">
        <w:t>2015</w:t>
      </w:r>
      <w:r w:rsidRPr="00DA2F04">
        <w:rPr>
          <w:rtl/>
        </w:rPr>
        <w:t xml:space="preserve"> (</w:t>
      </w:r>
      <w:r w:rsidR="000C75DF">
        <w:rPr>
          <w:rFonts w:hint="cs"/>
          <w:rtl/>
        </w:rPr>
        <w:t>بودابست</w:t>
      </w:r>
      <w:r w:rsidRPr="00DA2F04">
        <w:rPr>
          <w:rtl/>
        </w:rPr>
        <w:t xml:space="preserve">) </w:t>
      </w:r>
      <w:r w:rsidRPr="00DA2F04">
        <w:rPr>
          <w:rFonts w:hint="cs"/>
          <w:rtl/>
        </w:rPr>
        <w:t>و</w:t>
      </w:r>
      <w:r w:rsidRPr="00DA2F04">
        <w:rPr>
          <w:rtl/>
        </w:rPr>
        <w:t xml:space="preserve">تليكوم العالمي </w:t>
      </w:r>
      <w:r w:rsidR="000C75DF">
        <w:t>2016</w:t>
      </w:r>
      <w:r w:rsidRPr="00DA2F04">
        <w:rPr>
          <w:rtl/>
        </w:rPr>
        <w:t xml:space="preserve"> (بانكوك)</w:t>
      </w:r>
      <w:r w:rsidR="000C75DF">
        <w:rPr>
          <w:rFonts w:hint="cs"/>
          <w:rtl/>
        </w:rPr>
        <w:t xml:space="preserve"> وتليكوم العالمي </w:t>
      </w:r>
      <w:r w:rsidR="000C75DF">
        <w:t>2017</w:t>
      </w:r>
      <w:r w:rsidR="000C75DF">
        <w:rPr>
          <w:rFonts w:hint="cs"/>
          <w:rtl/>
          <w:lang w:bidi="ar-EG"/>
        </w:rPr>
        <w:t xml:space="preserve"> (بوسان)</w:t>
      </w:r>
      <w:r w:rsidRPr="00DA2F04">
        <w:rPr>
          <w:rtl/>
        </w:rPr>
        <w:t>.</w:t>
      </w:r>
    </w:p>
    <w:p w:rsidR="00AB7E31" w:rsidRPr="00266CDD" w:rsidRDefault="00AB7E31" w:rsidP="00A67FE8">
      <w:pPr>
        <w:rPr>
          <w:rtl/>
        </w:rPr>
      </w:pPr>
      <w:r w:rsidRPr="00DA2F04">
        <w:rPr>
          <w:lang w:val="fr-CH"/>
        </w:rPr>
        <w:t>4.</w:t>
      </w:r>
      <w:r w:rsidR="000C75DF">
        <w:rPr>
          <w:lang w:val="fr-CH"/>
        </w:rPr>
        <w:t>5</w:t>
      </w:r>
      <w:r w:rsidRPr="00DA2F04">
        <w:rPr>
          <w:rtl/>
        </w:rPr>
        <w:tab/>
        <w:t xml:space="preserve">ويراعى التقيد التام بأحكام </w:t>
      </w:r>
      <w:r w:rsidRPr="00DA2F04">
        <w:rPr>
          <w:rFonts w:hint="cs"/>
          <w:rtl/>
          <w:lang w:bidi="ar-SY"/>
        </w:rPr>
        <w:t>ال</w:t>
      </w:r>
      <w:r w:rsidRPr="00DA2F04">
        <w:rPr>
          <w:rtl/>
        </w:rPr>
        <w:t xml:space="preserve">لوائح المالية </w:t>
      </w:r>
      <w:r w:rsidRPr="00DA2F04">
        <w:rPr>
          <w:rFonts w:hint="cs"/>
          <w:rtl/>
        </w:rPr>
        <w:t>ل</w:t>
      </w:r>
      <w:r w:rsidRPr="00DA2F04">
        <w:rPr>
          <w:rtl/>
        </w:rPr>
        <w:t>لاتحاد في مسك حسابات مختَلَف معارض تليـكوم وتلك التي تتولاها أمانة تليـكوم المكلفة بتنظيم هذه الأنشطة. ويطب</w:t>
      </w:r>
      <w:r w:rsidRPr="00DA2F04">
        <w:rPr>
          <w:rtl/>
          <w:lang w:bidi="ar-SY"/>
        </w:rPr>
        <w:t>َّ</w:t>
      </w:r>
      <w:r w:rsidRPr="00DA2F04">
        <w:rPr>
          <w:rtl/>
        </w:rPr>
        <w:t xml:space="preserve">ق مبدأ الاسترداد الجزئي للتكاليف على الخدمات التي تقدمها الأمانة العامة إلى تليـكوم. وعلى غرار جميع </w:t>
      </w:r>
      <w:r w:rsidRPr="00DA2F04">
        <w:rPr>
          <w:rFonts w:hint="cs"/>
          <w:rtl/>
        </w:rPr>
        <w:t>حسابات الاتحاد</w:t>
      </w:r>
      <w:r w:rsidRPr="00DA2F04">
        <w:rPr>
          <w:rtl/>
        </w:rPr>
        <w:t xml:space="preserve"> الأخرى يتولى المراجع الخارجي لحسابات الاتحاد مراجعة حسابات تليـكوم. وقد نقل فائض إيرادات أنشطة تليـكوم إلى صندوق رأس المال </w:t>
      </w:r>
      <w:r w:rsidRPr="00DA2F04">
        <w:rPr>
          <w:rtl/>
          <w:lang w:bidi="ar-SY"/>
        </w:rPr>
        <w:t>العامل</w:t>
      </w:r>
      <w:r w:rsidRPr="00DA2F04">
        <w:rPr>
          <w:rtl/>
        </w:rPr>
        <w:t xml:space="preserve"> للمعارض (انظر </w:t>
      </w:r>
      <w:r w:rsidRPr="00DA2F04">
        <w:rPr>
          <w:i/>
          <w:iCs/>
          <w:rtl/>
        </w:rPr>
        <w:t xml:space="preserve">صندوق رأس المال </w:t>
      </w:r>
      <w:r w:rsidRPr="00DA2F04">
        <w:rPr>
          <w:i/>
          <w:iCs/>
          <w:rtl/>
          <w:lang w:bidi="ar-SY"/>
        </w:rPr>
        <w:t>العامل</w:t>
      </w:r>
      <w:r w:rsidRPr="00DA2F04">
        <w:rPr>
          <w:i/>
          <w:iCs/>
          <w:rtl/>
        </w:rPr>
        <w:t xml:space="preserve"> للمعارض</w:t>
      </w:r>
      <w:r w:rsidRPr="00DA2F04">
        <w:rPr>
          <w:rtl/>
        </w:rPr>
        <w:t xml:space="preserve"> في الفقرة </w:t>
      </w:r>
      <w:r w:rsidR="002B71EF">
        <w:rPr>
          <w:lang w:val="fr-CH"/>
        </w:rPr>
        <w:t>5</w:t>
      </w:r>
      <w:r w:rsidRPr="00DA2F04">
        <w:rPr>
          <w:rtl/>
        </w:rPr>
        <w:t>). وفي</w:t>
      </w:r>
      <w:r w:rsidR="00A67FE8">
        <w:rPr>
          <w:rFonts w:hint="cs"/>
          <w:rtl/>
        </w:rPr>
        <w:t> </w:t>
      </w:r>
      <w:r w:rsidRPr="00DA2F04">
        <w:rPr>
          <w:rtl/>
        </w:rPr>
        <w:t>عام </w:t>
      </w:r>
      <w:r w:rsidR="000C75DF">
        <w:t>2014</w:t>
      </w:r>
      <w:r w:rsidRPr="00DA2F04">
        <w:rPr>
          <w:rtl/>
          <w:lang w:bidi="ar-SY"/>
        </w:rPr>
        <w:t>،</w:t>
      </w:r>
      <w:r w:rsidRPr="00DA2F04">
        <w:rPr>
          <w:rFonts w:hint="cs"/>
          <w:rtl/>
        </w:rPr>
        <w:t xml:space="preserve"> وافق المجلس، </w:t>
      </w:r>
      <w:hyperlink r:id="rId22" w:history="1">
        <w:r w:rsidR="000C75DF" w:rsidRPr="00F569A5">
          <w:rPr>
            <w:rStyle w:val="Hyperlink"/>
            <w:rFonts w:hint="cs"/>
            <w:color w:val="auto"/>
            <w:u w:val="none"/>
            <w:rtl/>
          </w:rPr>
          <w:t xml:space="preserve">وفقاً للوثيقة </w:t>
        </w:r>
        <w:r w:rsidR="000C75DF" w:rsidRPr="00A67FE8">
          <w:rPr>
            <w:rStyle w:val="Hyperlink"/>
          </w:rPr>
          <w:t>C14/10</w:t>
        </w:r>
      </w:hyperlink>
      <w:r w:rsidRPr="00DA2F04">
        <w:rPr>
          <w:rFonts w:hint="cs"/>
          <w:rtl/>
        </w:rPr>
        <w:t xml:space="preserve">، على تحويل </w:t>
      </w:r>
      <w:r w:rsidR="000C75DF" w:rsidRPr="00266CDD">
        <w:rPr>
          <w:rFonts w:hint="cs"/>
          <w:rtl/>
        </w:rPr>
        <w:t>مليوني</w:t>
      </w:r>
      <w:r w:rsidR="00266CDD">
        <w:rPr>
          <w:rFonts w:hint="cs"/>
          <w:rtl/>
        </w:rPr>
        <w:t xml:space="preserve"> دولار أمريكي</w:t>
      </w:r>
      <w:r w:rsidRPr="00DA2F04">
        <w:rPr>
          <w:rFonts w:hint="cs"/>
          <w:rtl/>
        </w:rPr>
        <w:t xml:space="preserve"> </w:t>
      </w:r>
      <w:r w:rsidRPr="00DA2F04">
        <w:rPr>
          <w:rtl/>
        </w:rPr>
        <w:t xml:space="preserve">من صندوق رأس المال العامل للمعارض إلى صندوق تنمية تكنولوجيا المعلومات والاتصالات </w:t>
      </w:r>
      <w:r w:rsidRPr="00DA2F04">
        <w:t>(ICTDF)</w:t>
      </w:r>
      <w:r w:rsidR="000C75DF">
        <w:rPr>
          <w:rFonts w:hint="cs"/>
          <w:rtl/>
        </w:rPr>
        <w:t xml:space="preserve"> </w:t>
      </w:r>
      <w:r w:rsidR="00266CDD">
        <w:rPr>
          <w:rFonts w:hint="cs"/>
          <w:rtl/>
        </w:rPr>
        <w:t xml:space="preserve">وتم تحويل مليوني دولار أمريكي في </w:t>
      </w:r>
      <w:r w:rsidR="00266CDD">
        <w:t>2017</w:t>
      </w:r>
      <w:r w:rsidR="00266CDD">
        <w:rPr>
          <w:rFonts w:hint="cs"/>
          <w:rtl/>
        </w:rPr>
        <w:t xml:space="preserve"> </w:t>
      </w:r>
      <w:r w:rsidR="00D45503">
        <w:rPr>
          <w:rFonts w:hint="cs"/>
          <w:rtl/>
        </w:rPr>
        <w:t>بعد موافقة المجلس على هذا التحويل في</w:t>
      </w:r>
      <w:r w:rsidR="00266CDD">
        <w:rPr>
          <w:rFonts w:hint="cs"/>
          <w:rtl/>
        </w:rPr>
        <w:t xml:space="preserve"> </w:t>
      </w:r>
      <w:r w:rsidR="00D45503">
        <w:rPr>
          <w:rFonts w:hint="cs"/>
          <w:rtl/>
        </w:rPr>
        <w:t>ال</w:t>
      </w:r>
      <w:r w:rsidR="00266CDD">
        <w:rPr>
          <w:rFonts w:hint="cs"/>
          <w:rtl/>
        </w:rPr>
        <w:t xml:space="preserve">وثيقة </w:t>
      </w:r>
      <w:hyperlink r:id="rId23" w:history="1">
        <w:r w:rsidR="00266CDD" w:rsidRPr="00266CDD">
          <w:rPr>
            <w:rStyle w:val="Hyperlink"/>
          </w:rPr>
          <w:t>C17/34</w:t>
        </w:r>
      </w:hyperlink>
      <w:r w:rsidR="00266CDD">
        <w:rPr>
          <w:rFonts w:hint="cs"/>
          <w:rtl/>
        </w:rPr>
        <w:t>.</w:t>
      </w:r>
    </w:p>
    <w:p w:rsidR="00AB7E31" w:rsidRPr="00DA2F04" w:rsidRDefault="00AB7E31" w:rsidP="000C75DF">
      <w:pPr>
        <w:rPr>
          <w:rtl/>
        </w:rPr>
      </w:pPr>
      <w:r w:rsidRPr="00DA2F04">
        <w:rPr>
          <w:lang w:val="fr-CH"/>
        </w:rPr>
        <w:t>5.</w:t>
      </w:r>
      <w:r w:rsidR="000C75DF">
        <w:rPr>
          <w:lang w:val="fr-CH"/>
        </w:rPr>
        <w:t>5</w:t>
      </w:r>
      <w:r w:rsidRPr="00DA2F04">
        <w:rPr>
          <w:rtl/>
        </w:rPr>
        <w:tab/>
      </w:r>
      <w:r w:rsidRPr="00DA2F04">
        <w:rPr>
          <w:rFonts w:hint="cs"/>
          <w:rtl/>
        </w:rPr>
        <w:t>ويرد في</w:t>
      </w:r>
      <w:r w:rsidRPr="00DA2F04">
        <w:rPr>
          <w:rtl/>
        </w:rPr>
        <w:t xml:space="preserve"> الجدول </w:t>
      </w:r>
      <w:r w:rsidRPr="00DA2F04">
        <w:t>2.</w:t>
      </w:r>
      <w:r w:rsidR="000C75DF">
        <w:t>5</w:t>
      </w:r>
      <w:r w:rsidRPr="00DA2F04">
        <w:rPr>
          <w:rFonts w:hint="cs"/>
          <w:rtl/>
        </w:rPr>
        <w:t xml:space="preserve"> </w:t>
      </w:r>
      <w:r w:rsidR="000C75DF">
        <w:rPr>
          <w:rFonts w:hint="cs"/>
          <w:rtl/>
        </w:rPr>
        <w:t xml:space="preserve">أعلاه </w:t>
      </w:r>
      <w:r w:rsidRPr="00DA2F04">
        <w:rPr>
          <w:rFonts w:hint="cs"/>
          <w:rtl/>
        </w:rPr>
        <w:t>نتائج أحداث تليكوم الاتحاد</w:t>
      </w:r>
      <w:r w:rsidRPr="00DA2F04">
        <w:rPr>
          <w:rtl/>
        </w:rPr>
        <w:t>.</w:t>
      </w:r>
    </w:p>
    <w:p w:rsidR="00AB7E31" w:rsidRPr="00DD14B4" w:rsidRDefault="000C75DF" w:rsidP="00AB7E31">
      <w:pPr>
        <w:pStyle w:val="Heading1"/>
        <w:rPr>
          <w:rtl/>
          <w:lang w:val="fr-CH"/>
        </w:rPr>
      </w:pPr>
      <w:r>
        <w:rPr>
          <w:lang w:val="fr-CH"/>
        </w:rPr>
        <w:lastRenderedPageBreak/>
        <w:t>6</w:t>
      </w:r>
      <w:r w:rsidR="00AB7E31" w:rsidRPr="00DD14B4">
        <w:rPr>
          <w:rtl/>
          <w:lang w:val="fr-CH"/>
        </w:rPr>
        <w:tab/>
      </w:r>
      <w:r w:rsidR="00AB7E31" w:rsidRPr="00DD14B4">
        <w:rPr>
          <w:rFonts w:hint="cs"/>
          <w:rtl/>
          <w:lang w:val="fr-CH"/>
        </w:rPr>
        <w:t>التدفقات</w:t>
      </w:r>
      <w:r w:rsidR="00AB7E31" w:rsidRPr="00DD14B4">
        <w:rPr>
          <w:rtl/>
          <w:lang w:val="fr-CH"/>
        </w:rPr>
        <w:t xml:space="preserve"> النقدية</w:t>
      </w:r>
      <w:r w:rsidR="00AB7E31" w:rsidRPr="00DD14B4">
        <w:rPr>
          <w:rFonts w:hint="cs"/>
          <w:rtl/>
          <w:lang w:val="fr-CH"/>
        </w:rPr>
        <w:t xml:space="preserve"> وما يعادلها</w:t>
      </w:r>
    </w:p>
    <w:p w:rsidR="00AB7E31" w:rsidRPr="00DA2F04" w:rsidRDefault="00AB7E31" w:rsidP="00A67FE8">
      <w:pPr>
        <w:keepLines/>
        <w:rPr>
          <w:rtl/>
        </w:rPr>
      </w:pPr>
      <w:r w:rsidRPr="00DA2F04">
        <w:rPr>
          <w:lang w:val="fr-CH"/>
        </w:rPr>
        <w:t>1.</w:t>
      </w:r>
      <w:r w:rsidR="000C75DF">
        <w:rPr>
          <w:lang w:val="fr-CH"/>
        </w:rPr>
        <w:t>6</w:t>
      </w:r>
      <w:r w:rsidRPr="00DA2F04">
        <w:rPr>
          <w:rtl/>
        </w:rPr>
        <w:tab/>
        <w:t xml:space="preserve">تتكون الموارد النقدية للاتحاد أساساً من مساهمات الدول الأعضاء وأعضاء القطاعات والمنتسبين إليها. </w:t>
      </w:r>
      <w:r w:rsidRPr="00DA2F04">
        <w:rPr>
          <w:rFonts w:hint="cs"/>
          <w:rtl/>
        </w:rPr>
        <w:t>فإذا كانت</w:t>
      </w:r>
      <w:r w:rsidRPr="00DA2F04">
        <w:rPr>
          <w:rtl/>
        </w:rPr>
        <w:t xml:space="preserve"> هذه المساهمات، التي تدفع سَلفاً قبل الأول من يناير من كل عام، غير كافية لتلبية احتياجات الاتحاد من السيولة النقدية، يجوز للأمين </w:t>
      </w:r>
      <w:r w:rsidRPr="00C557D4">
        <w:rPr>
          <w:spacing w:val="-2"/>
          <w:rtl/>
        </w:rPr>
        <w:t>العام، بموجب الاتفاقات القائمة، أن يطلب سُلف</w:t>
      </w:r>
      <w:r w:rsidRPr="00C557D4">
        <w:rPr>
          <w:rFonts w:hint="cs"/>
          <w:spacing w:val="-2"/>
          <w:rtl/>
        </w:rPr>
        <w:t>اً</w:t>
      </w:r>
      <w:r w:rsidRPr="00C557D4">
        <w:rPr>
          <w:spacing w:val="-2"/>
          <w:rtl/>
        </w:rPr>
        <w:t xml:space="preserve"> من حكومة الاتحاد السويسري</w:t>
      </w:r>
      <w:r w:rsidRPr="00C557D4">
        <w:rPr>
          <w:rFonts w:hint="cs"/>
          <w:spacing w:val="-2"/>
          <w:rtl/>
        </w:rPr>
        <w:t>. ولم يلزم التماس أي أموال من هذا المصدر</w:t>
      </w:r>
      <w:r w:rsidRPr="00C557D4">
        <w:rPr>
          <w:spacing w:val="-2"/>
          <w:rtl/>
        </w:rPr>
        <w:t xml:space="preserve"> في</w:t>
      </w:r>
      <w:r w:rsidR="00A67FE8">
        <w:rPr>
          <w:rFonts w:hint="cs"/>
          <w:spacing w:val="-2"/>
          <w:rtl/>
        </w:rPr>
        <w:t> </w:t>
      </w:r>
      <w:r w:rsidRPr="00C557D4">
        <w:rPr>
          <w:spacing w:val="-2"/>
          <w:rtl/>
        </w:rPr>
        <w:t>الفترة</w:t>
      </w:r>
      <w:r w:rsidRPr="00DA2F04">
        <w:rPr>
          <w:rtl/>
        </w:rPr>
        <w:t xml:space="preserve"> من </w:t>
      </w:r>
      <w:r w:rsidR="000C75DF">
        <w:rPr>
          <w:lang w:val="fr-CH"/>
        </w:rPr>
        <w:t>2014</w:t>
      </w:r>
      <w:r w:rsidRPr="00DA2F04">
        <w:rPr>
          <w:rtl/>
        </w:rPr>
        <w:t xml:space="preserve"> إلى </w:t>
      </w:r>
      <w:r w:rsidR="000C75DF">
        <w:rPr>
          <w:lang w:val="fr-CH"/>
        </w:rPr>
        <w:t>2017</w:t>
      </w:r>
      <w:r w:rsidRPr="00DA2F04">
        <w:rPr>
          <w:rtl/>
        </w:rPr>
        <w:t xml:space="preserve">. ولعل مؤتمر المندوبين المفوضين يود الإعراب عن </w:t>
      </w:r>
      <w:r w:rsidRPr="00DA2F04">
        <w:rPr>
          <w:rFonts w:hint="cs"/>
          <w:rtl/>
        </w:rPr>
        <w:t>امتنانه</w:t>
      </w:r>
      <w:r w:rsidRPr="00DA2F04">
        <w:rPr>
          <w:rtl/>
        </w:rPr>
        <w:t xml:space="preserve"> لحكومة الاتحاد السويسري وأمله في أن يستمر العمل مستقبلاً بالترتيبات الحالية.</w:t>
      </w:r>
    </w:p>
    <w:p w:rsidR="00AB7E31" w:rsidRPr="00DA2F04" w:rsidRDefault="00AB7E31" w:rsidP="000C75DF">
      <w:pPr>
        <w:rPr>
          <w:rtl/>
        </w:rPr>
      </w:pPr>
      <w:r w:rsidRPr="00DA2F04">
        <w:rPr>
          <w:lang w:val="fr-CH"/>
        </w:rPr>
        <w:t>2.</w:t>
      </w:r>
      <w:r w:rsidR="000C75DF">
        <w:rPr>
          <w:lang w:val="fr-CH"/>
        </w:rPr>
        <w:t>6</w:t>
      </w:r>
      <w:r w:rsidRPr="00DA2F04">
        <w:rPr>
          <w:rtl/>
        </w:rPr>
        <w:tab/>
      </w:r>
      <w:r w:rsidRPr="00F3758D">
        <w:rPr>
          <w:rtl/>
        </w:rPr>
        <w:t>و</w:t>
      </w:r>
      <w:r w:rsidRPr="00F3758D">
        <w:rPr>
          <w:rFonts w:hint="cs"/>
          <w:rtl/>
        </w:rPr>
        <w:t xml:space="preserve">قد أمكن </w:t>
      </w:r>
      <w:r w:rsidRPr="00F3758D">
        <w:rPr>
          <w:rtl/>
        </w:rPr>
        <w:t xml:space="preserve">بفضل </w:t>
      </w:r>
      <w:r w:rsidRPr="00F3758D">
        <w:rPr>
          <w:rFonts w:hint="cs"/>
          <w:rtl/>
        </w:rPr>
        <w:t>تدفق</w:t>
      </w:r>
      <w:r w:rsidRPr="00F3758D">
        <w:rPr>
          <w:rtl/>
        </w:rPr>
        <w:t xml:space="preserve"> المساهمات</w:t>
      </w:r>
      <w:r w:rsidRPr="00F3758D">
        <w:rPr>
          <w:rFonts w:hint="cs"/>
          <w:rtl/>
        </w:rPr>
        <w:t xml:space="preserve"> على نحو مرضٍ</w:t>
      </w:r>
      <w:r w:rsidRPr="00F3758D">
        <w:rPr>
          <w:rtl/>
        </w:rPr>
        <w:t xml:space="preserve">، </w:t>
      </w:r>
      <w:r w:rsidRPr="00F3758D">
        <w:rPr>
          <w:rFonts w:hint="cs"/>
          <w:rtl/>
        </w:rPr>
        <w:t>استثمار</w:t>
      </w:r>
      <w:r w:rsidRPr="00F3758D">
        <w:rPr>
          <w:rtl/>
        </w:rPr>
        <w:t xml:space="preserve"> الأموال</w:t>
      </w:r>
      <w:r w:rsidRPr="00F3758D">
        <w:rPr>
          <w:rFonts w:hint="cs"/>
          <w:rtl/>
        </w:rPr>
        <w:t xml:space="preserve"> المتاحة</w:t>
      </w:r>
      <w:r w:rsidRPr="00F3758D">
        <w:rPr>
          <w:rtl/>
        </w:rPr>
        <w:t xml:space="preserve">. </w:t>
      </w:r>
      <w:r w:rsidRPr="00F3758D">
        <w:rPr>
          <w:rFonts w:hint="cs"/>
          <w:rtl/>
        </w:rPr>
        <w:t>واعتباراً</w:t>
      </w:r>
      <w:r w:rsidRPr="00F3758D">
        <w:rPr>
          <w:rtl/>
        </w:rPr>
        <w:t xml:space="preserve"> من</w:t>
      </w:r>
      <w:r w:rsidRPr="00F3758D">
        <w:rPr>
          <w:rFonts w:hint="cs"/>
          <w:rtl/>
        </w:rPr>
        <w:t xml:space="preserve"> </w:t>
      </w:r>
      <w:r w:rsidRPr="00F3758D">
        <w:t>1</w:t>
      </w:r>
      <w:r w:rsidRPr="00F3758D">
        <w:rPr>
          <w:rtl/>
        </w:rPr>
        <w:t xml:space="preserve"> يناير </w:t>
      </w:r>
      <w:r w:rsidRPr="00F3758D">
        <w:rPr>
          <w:lang w:val="fr-CH"/>
        </w:rPr>
        <w:t>1998</w:t>
      </w:r>
      <w:r w:rsidRPr="00F3758D">
        <w:rPr>
          <w:rtl/>
        </w:rPr>
        <w:t>، تسجل الإيرادات</w:t>
      </w:r>
      <w:r w:rsidRPr="00F3758D">
        <w:rPr>
          <w:spacing w:val="-2"/>
          <w:rtl/>
        </w:rPr>
        <w:t xml:space="preserve"> المتأتية من الفوائد </w:t>
      </w:r>
      <w:r w:rsidRPr="00F3758D">
        <w:rPr>
          <w:rFonts w:hint="cs"/>
          <w:spacing w:val="-2"/>
          <w:rtl/>
        </w:rPr>
        <w:t>بمثابة</w:t>
      </w:r>
      <w:r w:rsidRPr="00F3758D">
        <w:rPr>
          <w:spacing w:val="-2"/>
          <w:rtl/>
        </w:rPr>
        <w:t xml:space="preserve"> إيرادات في ميزانية الاتحاد </w:t>
      </w:r>
      <w:r w:rsidRPr="00F3758D">
        <w:rPr>
          <w:rFonts w:hint="cs"/>
          <w:spacing w:val="-2"/>
          <w:rtl/>
        </w:rPr>
        <w:t>(حيث أ</w:t>
      </w:r>
      <w:r w:rsidRPr="00F3758D">
        <w:rPr>
          <w:spacing w:val="-2"/>
          <w:rtl/>
        </w:rPr>
        <w:t xml:space="preserve">لغي حساب الفوائد بموجب القرار </w:t>
      </w:r>
      <w:r w:rsidRPr="00F3758D">
        <w:rPr>
          <w:spacing w:val="-2"/>
          <w:lang w:val="fr-CH"/>
        </w:rPr>
        <w:t>1100</w:t>
      </w:r>
      <w:r w:rsidRPr="00F3758D">
        <w:rPr>
          <w:spacing w:val="-2"/>
          <w:rtl/>
        </w:rPr>
        <w:t xml:space="preserve"> الصادر عن المجلس في عام </w:t>
      </w:r>
      <w:r w:rsidRPr="00F3758D">
        <w:rPr>
          <w:spacing w:val="-2"/>
        </w:rPr>
        <w:t>1997</w:t>
      </w:r>
      <w:r w:rsidRPr="00F3758D">
        <w:rPr>
          <w:spacing w:val="-2"/>
          <w:rtl/>
        </w:rPr>
        <w:t>).</w:t>
      </w:r>
    </w:p>
    <w:p w:rsidR="00AB7E31" w:rsidRPr="00DA2F04" w:rsidRDefault="00AB7E31" w:rsidP="000C75DF">
      <w:pPr>
        <w:rPr>
          <w:rtl/>
        </w:rPr>
      </w:pPr>
      <w:r w:rsidRPr="00DA2F04">
        <w:rPr>
          <w:lang w:val="fr-CH"/>
        </w:rPr>
        <w:t>3.</w:t>
      </w:r>
      <w:r w:rsidR="000C75DF">
        <w:rPr>
          <w:lang w:val="fr-CH"/>
        </w:rPr>
        <w:t>6</w:t>
      </w:r>
      <w:r w:rsidRPr="00DA2F04">
        <w:rPr>
          <w:rtl/>
        </w:rPr>
        <w:tab/>
      </w:r>
      <w:r w:rsidRPr="00DA2F04">
        <w:rPr>
          <w:rFonts w:hint="cs"/>
          <w:rtl/>
        </w:rPr>
        <w:t>وتدار</w:t>
      </w:r>
      <w:r w:rsidRPr="00DA2F04">
        <w:rPr>
          <w:rtl/>
        </w:rPr>
        <w:t xml:space="preserve"> السيولة النقدية </w:t>
      </w:r>
      <w:r w:rsidRPr="00DA2F04">
        <w:rPr>
          <w:rFonts w:hint="cs"/>
          <w:rtl/>
        </w:rPr>
        <w:t>على نحو</w:t>
      </w:r>
      <w:r w:rsidRPr="00DA2F04">
        <w:rPr>
          <w:rtl/>
        </w:rPr>
        <w:t xml:space="preserve"> منفصل بالنسبة</w:t>
      </w:r>
      <w:r w:rsidRPr="00DA2F04">
        <w:rPr>
          <w:rFonts w:hint="cs"/>
          <w:rtl/>
        </w:rPr>
        <w:t xml:space="preserve"> لكل من</w:t>
      </w:r>
      <w:r w:rsidRPr="00DA2F04">
        <w:rPr>
          <w:rtl/>
        </w:rPr>
        <w:t xml:space="preserve"> أنشطة الميزانية العادية </w:t>
      </w:r>
      <w:r w:rsidRPr="00DA2F04">
        <w:rPr>
          <w:rFonts w:hint="cs"/>
          <w:rtl/>
        </w:rPr>
        <w:t>و</w:t>
      </w:r>
      <w:r w:rsidRPr="00DA2F04">
        <w:rPr>
          <w:rtl/>
        </w:rPr>
        <w:t>الحسابات الخاصة</w:t>
      </w:r>
      <w:r w:rsidRPr="00DA2F04">
        <w:rPr>
          <w:rFonts w:hint="cs"/>
          <w:rtl/>
        </w:rPr>
        <w:t>،</w:t>
      </w:r>
      <w:r w:rsidRPr="00DA2F04">
        <w:rPr>
          <w:rtl/>
        </w:rPr>
        <w:t xml:space="preserve"> ومعارض الاتصالات</w:t>
      </w:r>
      <w:r w:rsidRPr="00DA2F04">
        <w:rPr>
          <w:rFonts w:hint="cs"/>
          <w:rtl/>
        </w:rPr>
        <w:t>،</w:t>
      </w:r>
      <w:r w:rsidRPr="00DA2F04">
        <w:rPr>
          <w:rtl/>
        </w:rPr>
        <w:t xml:space="preserve"> ومشاريع التعاون التقني الممولة من برنامج الأمم المتحدة الإنمائي</w:t>
      </w:r>
      <w:r w:rsidRPr="00DA2F04">
        <w:rPr>
          <w:rFonts w:hint="cs"/>
          <w:rtl/>
        </w:rPr>
        <w:t>،</w:t>
      </w:r>
      <w:r w:rsidRPr="00DA2F04">
        <w:rPr>
          <w:rtl/>
        </w:rPr>
        <w:t xml:space="preserve"> ومشاريع التعاون التقني الممولة من صناديق </w:t>
      </w:r>
      <w:proofErr w:type="spellStart"/>
      <w:r w:rsidRPr="00DA2F04">
        <w:rPr>
          <w:rtl/>
        </w:rPr>
        <w:t>استئمانية</w:t>
      </w:r>
      <w:proofErr w:type="spellEnd"/>
      <w:r w:rsidRPr="00DA2F04">
        <w:rPr>
          <w:rtl/>
        </w:rPr>
        <w:t xml:space="preserve"> خاصة</w:t>
      </w:r>
      <w:r w:rsidRPr="00DA2F04">
        <w:rPr>
          <w:rFonts w:hint="cs"/>
          <w:rtl/>
        </w:rPr>
        <w:t>،</w:t>
      </w:r>
      <w:r w:rsidRPr="00DA2F04">
        <w:rPr>
          <w:rtl/>
        </w:rPr>
        <w:t xml:space="preserve"> </w:t>
      </w:r>
      <w:r w:rsidRPr="00DA2F04">
        <w:rPr>
          <w:rFonts w:hint="cs"/>
          <w:rtl/>
        </w:rPr>
        <w:t>و</w:t>
      </w:r>
      <w:r w:rsidRPr="00DA2F04">
        <w:rPr>
          <w:rtl/>
        </w:rPr>
        <w:t xml:space="preserve">المساهمات الطوعية. </w:t>
      </w:r>
      <w:r w:rsidRPr="00DA2F04">
        <w:rPr>
          <w:rFonts w:hint="cs"/>
          <w:rtl/>
        </w:rPr>
        <w:t>وتتم</w:t>
      </w:r>
      <w:r w:rsidRPr="00DA2F04">
        <w:rPr>
          <w:rtl/>
        </w:rPr>
        <w:t xml:space="preserve"> تسوية </w:t>
      </w:r>
      <w:r w:rsidRPr="00DA2F04">
        <w:rPr>
          <w:rFonts w:hint="cs"/>
          <w:rtl/>
        </w:rPr>
        <w:t>المبالغ المستحقة</w:t>
      </w:r>
      <w:r w:rsidRPr="00DA2F04">
        <w:rPr>
          <w:rtl/>
        </w:rPr>
        <w:t xml:space="preserve"> بين هذه </w:t>
      </w:r>
      <w:r w:rsidRPr="00DA2F04">
        <w:rPr>
          <w:rFonts w:hint="cs"/>
          <w:rtl/>
        </w:rPr>
        <w:t>الحسابات المنفصلة</w:t>
      </w:r>
      <w:r w:rsidRPr="00DA2F04">
        <w:rPr>
          <w:rtl/>
        </w:rPr>
        <w:t xml:space="preserve"> بصورة منتظمة قدر الإمكان.</w:t>
      </w:r>
    </w:p>
    <w:p w:rsidR="00AB7E31" w:rsidRDefault="00AB7E31" w:rsidP="000C75DF">
      <w:proofErr w:type="gramStart"/>
      <w:r w:rsidRPr="00DA2F04">
        <w:t>4.</w:t>
      </w:r>
      <w:r w:rsidR="000C75DF">
        <w:t>6</w:t>
      </w:r>
      <w:proofErr w:type="gramEnd"/>
      <w:r w:rsidRPr="00DA2F04">
        <w:rPr>
          <w:rtl/>
        </w:rPr>
        <w:tab/>
        <w:t>وتحوّل الودائع بالعملات الأجنبية القابلة للتحويل لدى المؤسسات المصرفية السويسرية والأجنبية على أساس سعر الصرف في</w:t>
      </w:r>
      <w:r>
        <w:rPr>
          <w:rFonts w:hint="cs"/>
          <w:rtl/>
        </w:rPr>
        <w:t> </w:t>
      </w:r>
      <w:r w:rsidRPr="00DA2F04">
        <w:rPr>
          <w:rtl/>
        </w:rPr>
        <w:t>الأمم المتحدة.</w:t>
      </w:r>
    </w:p>
    <w:p w:rsidR="000C75DF" w:rsidRPr="002925B2" w:rsidRDefault="000C75DF" w:rsidP="002D52DB">
      <w:pPr>
        <w:rPr>
          <w:rtl/>
        </w:rPr>
      </w:pPr>
      <w:proofErr w:type="gramStart"/>
      <w:r>
        <w:t>5.6</w:t>
      </w:r>
      <w:proofErr w:type="gramEnd"/>
      <w:r>
        <w:tab/>
      </w:r>
      <w:r w:rsidR="0055149B">
        <w:rPr>
          <w:rFonts w:hint="cs"/>
          <w:rtl/>
          <w:lang w:bidi="ar-EG"/>
        </w:rPr>
        <w:t xml:space="preserve">وفي </w:t>
      </w:r>
      <w:r w:rsidR="0055149B">
        <w:rPr>
          <w:lang w:bidi="ar-EG"/>
        </w:rPr>
        <w:t>2015</w:t>
      </w:r>
      <w:r w:rsidR="0055149B">
        <w:rPr>
          <w:rFonts w:hint="cs"/>
          <w:rtl/>
        </w:rPr>
        <w:t xml:space="preserve">، طبقت المصارف </w:t>
      </w:r>
      <w:r w:rsidR="0055149B">
        <w:rPr>
          <w:color w:val="000000"/>
          <w:rtl/>
        </w:rPr>
        <w:t>أسعار فائدة سالبة على السيولة المودعة بالفرنك السويسري واليورو</w:t>
      </w:r>
      <w:r w:rsidR="0055149B">
        <w:rPr>
          <w:rFonts w:hint="cs"/>
          <w:rtl/>
        </w:rPr>
        <w:t xml:space="preserve">. </w:t>
      </w:r>
      <w:r w:rsidR="009B3973">
        <w:rPr>
          <w:rFonts w:hint="cs"/>
          <w:color w:val="000000"/>
          <w:rtl/>
        </w:rPr>
        <w:t>ويطبق</w:t>
      </w:r>
      <w:r w:rsidR="009B3973">
        <w:rPr>
          <w:color w:val="000000"/>
          <w:rtl/>
        </w:rPr>
        <w:t xml:space="preserve"> </w:t>
      </w:r>
      <w:r w:rsidR="009B3973">
        <w:rPr>
          <w:rFonts w:hint="cs"/>
          <w:color w:val="000000"/>
          <w:rtl/>
        </w:rPr>
        <w:t>شركاؤنا</w:t>
      </w:r>
      <w:r w:rsidR="009B3973">
        <w:rPr>
          <w:color w:val="000000"/>
          <w:rtl/>
        </w:rPr>
        <w:t xml:space="preserve"> </w:t>
      </w:r>
      <w:r w:rsidR="009B3973">
        <w:rPr>
          <w:rFonts w:hint="cs"/>
          <w:color w:val="000000"/>
          <w:rtl/>
        </w:rPr>
        <w:t>الماليون</w:t>
      </w:r>
      <w:r w:rsidR="009B3973">
        <w:rPr>
          <w:color w:val="000000"/>
          <w:rtl/>
        </w:rPr>
        <w:t xml:space="preserve"> المختلف</w:t>
      </w:r>
      <w:r w:rsidR="009B3973">
        <w:rPr>
          <w:rFonts w:hint="cs"/>
          <w:color w:val="000000"/>
          <w:rtl/>
        </w:rPr>
        <w:t>ون</w:t>
      </w:r>
      <w:r w:rsidR="009B3973">
        <w:rPr>
          <w:color w:val="000000"/>
          <w:rtl/>
        </w:rPr>
        <w:t xml:space="preserve"> سعر فائدة سالب يتراوح </w:t>
      </w:r>
      <w:r w:rsidR="009B3973">
        <w:rPr>
          <w:rFonts w:hint="cs"/>
          <w:rtl/>
        </w:rPr>
        <w:t xml:space="preserve">بين </w:t>
      </w:r>
      <w:r w:rsidR="009B3973">
        <w:t>0,75</w:t>
      </w:r>
      <w:r w:rsidR="009B3973">
        <w:rPr>
          <w:rFonts w:hint="cs"/>
          <w:rtl/>
        </w:rPr>
        <w:t xml:space="preserve"> و</w:t>
      </w:r>
      <w:r w:rsidR="009B3973">
        <w:t>1</w:t>
      </w:r>
      <w:r w:rsidR="009B3973">
        <w:rPr>
          <w:rFonts w:hint="cs"/>
          <w:rtl/>
        </w:rPr>
        <w:t xml:space="preserve"> في المائة. </w:t>
      </w:r>
      <w:r w:rsidR="009B3973">
        <w:rPr>
          <w:color w:val="000000"/>
          <w:rtl/>
        </w:rPr>
        <w:t xml:space="preserve">وقد طبقت سياسة تنويع المؤسسات المالية </w:t>
      </w:r>
      <w:r w:rsidR="002D52DB">
        <w:rPr>
          <w:rFonts w:hint="cs"/>
          <w:color w:val="000000"/>
          <w:rtl/>
        </w:rPr>
        <w:t>بالاقتران</w:t>
      </w:r>
      <w:r w:rsidR="009B3973">
        <w:rPr>
          <w:color w:val="000000"/>
          <w:rtl/>
        </w:rPr>
        <w:t xml:space="preserve"> مع مفاوضات مكثفة</w:t>
      </w:r>
      <w:r w:rsidR="002925B2">
        <w:rPr>
          <w:rFonts w:hint="cs"/>
          <w:color w:val="000000"/>
          <w:rtl/>
        </w:rPr>
        <w:t>.</w:t>
      </w:r>
      <w:r w:rsidR="009B3973">
        <w:rPr>
          <w:color w:val="000000"/>
          <w:rtl/>
        </w:rPr>
        <w:t xml:space="preserve"> </w:t>
      </w:r>
      <w:r w:rsidR="002925B2">
        <w:rPr>
          <w:rFonts w:hint="cs"/>
          <w:color w:val="000000"/>
          <w:rtl/>
        </w:rPr>
        <w:t>ومنذ ذلك الحين،</w:t>
      </w:r>
      <w:r w:rsidR="009B3973">
        <w:rPr>
          <w:color w:val="000000"/>
          <w:rtl/>
        </w:rPr>
        <w:t xml:space="preserve"> </w:t>
      </w:r>
      <w:r w:rsidR="002925B2">
        <w:rPr>
          <w:rFonts w:hint="cs"/>
          <w:color w:val="000000"/>
          <w:rtl/>
        </w:rPr>
        <w:t>ت</w:t>
      </w:r>
      <w:r w:rsidR="009B3973">
        <w:rPr>
          <w:color w:val="000000"/>
          <w:rtl/>
        </w:rPr>
        <w:t>مكّن الاتحاد من تأمين الأموال بالكامل بدون أي أسعار فائدة سالبة</w:t>
      </w:r>
      <w:r w:rsidR="009B3973">
        <w:rPr>
          <w:color w:val="000000"/>
        </w:rPr>
        <w:t>.</w:t>
      </w:r>
    </w:p>
    <w:p w:rsidR="00AB7E31" w:rsidRPr="00DD14B4" w:rsidRDefault="000C75DF" w:rsidP="00AB7E31">
      <w:pPr>
        <w:pStyle w:val="Heading1"/>
        <w:rPr>
          <w:rtl/>
          <w:lang w:val="fr-CH"/>
        </w:rPr>
      </w:pPr>
      <w:r>
        <w:t>7</w:t>
      </w:r>
      <w:r w:rsidR="00AB7E31" w:rsidRPr="00DD14B4">
        <w:rPr>
          <w:rtl/>
          <w:lang w:val="fr-CH"/>
        </w:rPr>
        <w:tab/>
        <w:t>المستحقات</w:t>
      </w:r>
    </w:p>
    <w:p w:rsidR="00AB7E31" w:rsidRPr="00DA2F04" w:rsidRDefault="00AB7E31" w:rsidP="002D52DB">
      <w:pPr>
        <w:rPr>
          <w:rtl/>
        </w:rPr>
      </w:pPr>
      <w:proofErr w:type="gramStart"/>
      <w:r w:rsidRPr="00DA2F04">
        <w:t>1.</w:t>
      </w:r>
      <w:r w:rsidR="000C75DF">
        <w:t>7</w:t>
      </w:r>
      <w:proofErr w:type="gramEnd"/>
      <w:r w:rsidRPr="00DA2F04">
        <w:rPr>
          <w:rtl/>
        </w:rPr>
        <w:tab/>
        <w:t xml:space="preserve">تمثل المستحقات الإيرادات التي لم تقبض بعد والتي التزمت الدول الأعضاء وأعضاء القطاعات والمنتسبون بدفعها إلى الاتحاد في إطار مساهماتهم السنوية أو </w:t>
      </w:r>
      <w:r w:rsidRPr="00DA2F04">
        <w:rPr>
          <w:rFonts w:hint="cs"/>
          <w:rtl/>
        </w:rPr>
        <w:t>شرائهم</w:t>
      </w:r>
      <w:r w:rsidRPr="00DA2F04">
        <w:rPr>
          <w:rtl/>
        </w:rPr>
        <w:t xml:space="preserve"> المنشورات أو معالجة التبليغات عن الشبكات </w:t>
      </w:r>
      <w:proofErr w:type="spellStart"/>
      <w:r w:rsidRPr="00DA2F04">
        <w:rPr>
          <w:rtl/>
        </w:rPr>
        <w:t>الساتلية</w:t>
      </w:r>
      <w:proofErr w:type="spellEnd"/>
      <w:r w:rsidRPr="00DA2F04">
        <w:rPr>
          <w:rtl/>
        </w:rPr>
        <w:t xml:space="preserve"> أو لسداد فواتير</w:t>
      </w:r>
      <w:r w:rsidRPr="00DA2F04">
        <w:rPr>
          <w:rFonts w:hint="cs"/>
          <w:rtl/>
        </w:rPr>
        <w:t xml:space="preserve"> أخرى</w:t>
      </w:r>
      <w:r w:rsidRPr="00DA2F04">
        <w:rPr>
          <w:rtl/>
        </w:rPr>
        <w:t>. ويترتب على المبالغ المستحقة من المساهمات فائدة اعتباراً من الشهر الرابع من كل سنة مالية في الاتحاد</w:t>
      </w:r>
      <w:r w:rsidRPr="00DA2F04">
        <w:rPr>
          <w:rFonts w:hint="cs"/>
          <w:rtl/>
        </w:rPr>
        <w:t>،</w:t>
      </w:r>
      <w:r w:rsidRPr="00DA2F04">
        <w:rPr>
          <w:rtl/>
        </w:rPr>
        <w:t xml:space="preserve"> بنسبة </w:t>
      </w:r>
      <w:r w:rsidRPr="00DA2F04">
        <w:t>%</w:t>
      </w:r>
      <w:r w:rsidRPr="00DA2F04">
        <w:rPr>
          <w:lang w:val="fr-CH"/>
        </w:rPr>
        <w:t>3</w:t>
      </w:r>
      <w:r w:rsidRPr="00DA2F04">
        <w:rPr>
          <w:rtl/>
        </w:rPr>
        <w:t xml:space="preserve"> سنوياً أثناء الأشهر الثلاثة الأولى التالية وبنسبة </w:t>
      </w:r>
      <w:r w:rsidRPr="00DA2F04">
        <w:t>%</w:t>
      </w:r>
      <w:r w:rsidRPr="00DA2F04">
        <w:rPr>
          <w:lang w:val="fr-CH"/>
        </w:rPr>
        <w:t>6</w:t>
      </w:r>
      <w:r w:rsidRPr="00DA2F04">
        <w:rPr>
          <w:rtl/>
        </w:rPr>
        <w:t xml:space="preserve"> سنوياً اعتباراً من بداية الشهر السابع. وتودع هذه الفوائد في احتياطي الحسابات المدينة وفقاً للمادة</w:t>
      </w:r>
      <w:r>
        <w:rPr>
          <w:rFonts w:hint="cs"/>
          <w:rtl/>
        </w:rPr>
        <w:t> </w:t>
      </w:r>
      <w:r w:rsidRPr="00DA2F04">
        <w:rPr>
          <w:lang w:val="fr-CH"/>
        </w:rPr>
        <w:t>24</w:t>
      </w:r>
      <w:r>
        <w:rPr>
          <w:rFonts w:hint="cs"/>
          <w:rtl/>
        </w:rPr>
        <w:t> </w:t>
      </w:r>
      <w:r w:rsidRPr="00DA2F04">
        <w:rPr>
          <w:rtl/>
        </w:rPr>
        <w:t>من اللوائح المالية</w:t>
      </w:r>
      <w:r w:rsidR="000C75DF">
        <w:rPr>
          <w:rFonts w:hint="cs"/>
          <w:rtl/>
          <w:lang w:bidi="ar-EG"/>
        </w:rPr>
        <w:t xml:space="preserve"> </w:t>
      </w:r>
      <w:r w:rsidR="002D52DB">
        <w:rPr>
          <w:rFonts w:hint="cs"/>
          <w:rtl/>
          <w:lang w:bidi="ar-EG"/>
        </w:rPr>
        <w:t>والقواعد المالية.</w:t>
      </w:r>
    </w:p>
    <w:p w:rsidR="00AB7E31" w:rsidRDefault="00AB7E31" w:rsidP="000C75DF">
      <w:pPr>
        <w:rPr>
          <w:rtl/>
        </w:rPr>
      </w:pPr>
      <w:proofErr w:type="gramStart"/>
      <w:r w:rsidRPr="00DA2F04">
        <w:t>2.</w:t>
      </w:r>
      <w:r w:rsidR="000C75DF">
        <w:t>7</w:t>
      </w:r>
      <w:proofErr w:type="gramEnd"/>
      <w:r w:rsidRPr="00DA2F04">
        <w:rPr>
          <w:rtl/>
        </w:rPr>
        <w:tab/>
        <w:t>وتمثل المستحقات غير الجارية وغير المتبادلة المستحقات المرتبطة بخطط سداد الدين لبعض الأعضاء الذين التزموا بسداد هذا الدين في إطار اتفاق يشمل عدة فترات مالية.</w:t>
      </w:r>
    </w:p>
    <w:p w:rsidR="00AB7E31" w:rsidRPr="00DA2F04" w:rsidRDefault="00AB7E31" w:rsidP="000C75DF">
      <w:pPr>
        <w:rPr>
          <w:rtl/>
        </w:rPr>
      </w:pPr>
      <w:r w:rsidRPr="00DA2F04">
        <w:t>3.</w:t>
      </w:r>
      <w:r w:rsidR="000C75DF">
        <w:t>7</w:t>
      </w:r>
      <w:r w:rsidRPr="00DA2F04">
        <w:rPr>
          <w:rtl/>
        </w:rPr>
        <w:tab/>
      </w:r>
      <w:r w:rsidRPr="00DA2F04">
        <w:rPr>
          <w:rFonts w:hint="cs"/>
          <w:rtl/>
        </w:rPr>
        <w:t>و</w:t>
      </w:r>
      <w:r w:rsidRPr="00DA2F04">
        <w:rPr>
          <w:rtl/>
        </w:rPr>
        <w:t xml:space="preserve">تم تشكيل </w:t>
      </w:r>
      <w:r w:rsidRPr="00DA2F04">
        <w:rPr>
          <w:rFonts w:hint="cs"/>
          <w:rtl/>
        </w:rPr>
        <w:t>احتياطي بنسبة</w:t>
      </w:r>
      <w:r w:rsidRPr="00DA2F04">
        <w:rPr>
          <w:rtl/>
        </w:rPr>
        <w:t xml:space="preserve"> </w:t>
      </w:r>
      <w:proofErr w:type="gramStart"/>
      <w:r>
        <w:t>100</w:t>
      </w:r>
      <w:r w:rsidRPr="00DA2F04">
        <w:rPr>
          <w:rtl/>
        </w:rPr>
        <w:t xml:space="preserve"> في</w:t>
      </w:r>
      <w:proofErr w:type="gramEnd"/>
      <w:r w:rsidRPr="00DA2F04">
        <w:rPr>
          <w:rtl/>
        </w:rPr>
        <w:t xml:space="preserve"> المائة بالنسبة للدول الأعضاء وأعضاء القطاع والمنتسبين والمؤسسات الأكاديمية </w:t>
      </w:r>
      <w:r w:rsidRPr="00DA2F04">
        <w:rPr>
          <w:rFonts w:hint="cs"/>
          <w:rtl/>
        </w:rPr>
        <w:t>التي ترتب عليها</w:t>
      </w:r>
      <w:r w:rsidRPr="00DA2F04">
        <w:rPr>
          <w:rtl/>
        </w:rPr>
        <w:t xml:space="preserve"> متأخرات </w:t>
      </w:r>
      <w:r w:rsidRPr="00DA2F04">
        <w:rPr>
          <w:rFonts w:hint="cs"/>
          <w:rtl/>
        </w:rPr>
        <w:t>ل</w:t>
      </w:r>
      <w:r w:rsidRPr="00DA2F04">
        <w:rPr>
          <w:rtl/>
        </w:rPr>
        <w:t xml:space="preserve">أكثر من عامين. </w:t>
      </w:r>
      <w:r w:rsidRPr="00DA2F04">
        <w:rPr>
          <w:rFonts w:hint="cs"/>
          <w:rtl/>
        </w:rPr>
        <w:t>ويشمل الاحتياطي</w:t>
      </w:r>
      <w:r w:rsidRPr="00DA2F04">
        <w:rPr>
          <w:rtl/>
        </w:rPr>
        <w:t xml:space="preserve"> الفوائد على المتأخرات.</w:t>
      </w:r>
    </w:p>
    <w:p w:rsidR="001C66C0" w:rsidRDefault="00AB7E31" w:rsidP="000C75DF">
      <w:pPr>
        <w:spacing w:after="120"/>
        <w:rPr>
          <w:rtl/>
        </w:rPr>
      </w:pPr>
      <w:proofErr w:type="gramStart"/>
      <w:r w:rsidRPr="00DA2F04">
        <w:t>4.</w:t>
      </w:r>
      <w:r w:rsidR="000C75DF">
        <w:t>7</w:t>
      </w:r>
      <w:proofErr w:type="gramEnd"/>
      <w:r w:rsidRPr="00DA2F04">
        <w:rPr>
          <w:rtl/>
        </w:rPr>
        <w:tab/>
      </w:r>
      <w:r w:rsidRPr="00DA2F04">
        <w:rPr>
          <w:rFonts w:hint="cs"/>
          <w:rtl/>
        </w:rPr>
        <w:t xml:space="preserve">وتستحق فواتير معالجة التبليغ عن الشبكات </w:t>
      </w:r>
      <w:proofErr w:type="spellStart"/>
      <w:r w:rsidRPr="00DA2F04">
        <w:rPr>
          <w:rFonts w:hint="cs"/>
          <w:rtl/>
        </w:rPr>
        <w:t>الساتلية</w:t>
      </w:r>
      <w:proofErr w:type="spellEnd"/>
      <w:r w:rsidRPr="00DA2F04">
        <w:rPr>
          <w:rFonts w:hint="cs"/>
          <w:rtl/>
        </w:rPr>
        <w:t xml:space="preserve"> خلال</w:t>
      </w:r>
      <w:r w:rsidRPr="00DA2F04">
        <w:rPr>
          <w:rtl/>
        </w:rPr>
        <w:t xml:space="preserve"> ستة أشهر. </w:t>
      </w:r>
      <w:r w:rsidRPr="00DA2F04">
        <w:rPr>
          <w:rFonts w:hint="cs"/>
          <w:rtl/>
        </w:rPr>
        <w:t>و</w:t>
      </w:r>
      <w:r w:rsidRPr="00DA2F04">
        <w:rPr>
          <w:rtl/>
        </w:rPr>
        <w:t xml:space="preserve">تم تشكيل </w:t>
      </w:r>
      <w:r w:rsidRPr="00DA2F04">
        <w:rPr>
          <w:rFonts w:hint="cs"/>
          <w:rtl/>
        </w:rPr>
        <w:t>احتياطي بنسبة</w:t>
      </w:r>
      <w:r w:rsidRPr="00DA2F04">
        <w:rPr>
          <w:rtl/>
        </w:rPr>
        <w:t xml:space="preserve"> </w:t>
      </w:r>
      <w:r>
        <w:t>100</w:t>
      </w:r>
      <w:r w:rsidRPr="00DA2F04">
        <w:rPr>
          <w:rtl/>
        </w:rPr>
        <w:t xml:space="preserve"> في المائة بالنسبة</w:t>
      </w:r>
      <w:r w:rsidRPr="00DA2F04">
        <w:rPr>
          <w:rFonts w:hint="cs"/>
          <w:rtl/>
        </w:rPr>
        <w:t xml:space="preserve"> لهذه الفواتير</w:t>
      </w:r>
      <w:r w:rsidRPr="00DA2F04">
        <w:rPr>
          <w:rtl/>
        </w:rPr>
        <w:t xml:space="preserve"> في </w:t>
      </w:r>
      <w:r w:rsidRPr="00DA2F04">
        <w:t>31</w:t>
      </w:r>
      <w:r w:rsidRPr="00DA2F04">
        <w:rPr>
          <w:rtl/>
        </w:rPr>
        <w:t xml:space="preserve"> ديسمبر من السنة التالية لإصدار</w:t>
      </w:r>
      <w:r w:rsidRPr="00DA2F04">
        <w:rPr>
          <w:rFonts w:hint="cs"/>
          <w:rtl/>
        </w:rPr>
        <w:t>ها</w:t>
      </w:r>
      <w:r w:rsidRPr="00DA2F04">
        <w:rPr>
          <w:rtl/>
        </w:rPr>
        <w:t>.</w:t>
      </w:r>
      <w:r w:rsidR="001C66C0">
        <w:rPr>
          <w:rtl/>
        </w:rPr>
        <w:br w:type="page"/>
      </w:r>
    </w:p>
    <w:tbl>
      <w:tblPr>
        <w:bidiVisual/>
        <w:tblW w:w="4997" w:type="pct"/>
        <w:jc w:val="center"/>
        <w:tblLayout w:type="fixed"/>
        <w:tblLook w:val="04A0" w:firstRow="1" w:lastRow="0" w:firstColumn="1" w:lastColumn="0" w:noHBand="0" w:noVBand="1"/>
      </w:tblPr>
      <w:tblGrid>
        <w:gridCol w:w="4404"/>
        <w:gridCol w:w="1304"/>
        <w:gridCol w:w="1305"/>
        <w:gridCol w:w="1305"/>
        <w:gridCol w:w="1305"/>
      </w:tblGrid>
      <w:tr w:rsidR="00AB7E31" w:rsidRPr="00E429B2" w:rsidTr="001C66C0">
        <w:trPr>
          <w:trHeight w:val="20"/>
          <w:jc w:val="center"/>
        </w:trPr>
        <w:tc>
          <w:tcPr>
            <w:tcW w:w="4406" w:type="dxa"/>
            <w:tcBorders>
              <w:top w:val="single" w:sz="4" w:space="0" w:color="auto"/>
              <w:left w:val="single" w:sz="4" w:space="0" w:color="auto"/>
              <w:bottom w:val="single" w:sz="4" w:space="0" w:color="auto"/>
              <w:right w:val="single" w:sz="4" w:space="0" w:color="auto"/>
            </w:tcBorders>
            <w:shd w:val="clear" w:color="auto" w:fill="auto"/>
            <w:noWrap/>
            <w:hideMark/>
          </w:tcPr>
          <w:p w:rsidR="00AB7E31" w:rsidRPr="00E429B2" w:rsidRDefault="00AB7E31" w:rsidP="00E429B2">
            <w:pPr>
              <w:pStyle w:val="Tablehead0"/>
              <w:spacing w:before="40" w:after="40" w:line="240" w:lineRule="exact"/>
              <w:rPr>
                <w:position w:val="2"/>
              </w:rPr>
            </w:pPr>
            <w:r w:rsidRPr="00E429B2">
              <w:rPr>
                <w:position w:val="2"/>
                <w:rtl/>
              </w:rPr>
              <w:lastRenderedPageBreak/>
              <w:t>بآلاف الفرنكات السويسرية</w:t>
            </w:r>
          </w:p>
        </w:tc>
        <w:tc>
          <w:tcPr>
            <w:tcW w:w="1305" w:type="dxa"/>
            <w:tcBorders>
              <w:top w:val="single" w:sz="4" w:space="0" w:color="auto"/>
              <w:left w:val="nil"/>
              <w:bottom w:val="single" w:sz="4" w:space="0" w:color="auto"/>
              <w:right w:val="single" w:sz="4" w:space="0" w:color="auto"/>
            </w:tcBorders>
          </w:tcPr>
          <w:p w:rsidR="00AB7E31" w:rsidRPr="00E429B2" w:rsidRDefault="000C75DF" w:rsidP="00E429B2">
            <w:pPr>
              <w:pStyle w:val="Tablehead0"/>
              <w:spacing w:before="40" w:after="40" w:line="240" w:lineRule="exact"/>
              <w:rPr>
                <w:position w:val="2"/>
              </w:rPr>
            </w:pPr>
            <w:r w:rsidRPr="00E429B2">
              <w:rPr>
                <w:position w:val="2"/>
              </w:rPr>
              <w:t>2014</w:t>
            </w:r>
            <w:r w:rsidR="00AB7E31" w:rsidRPr="00E429B2">
              <w:rPr>
                <w:position w:val="2"/>
              </w:rPr>
              <w:t>.12.31</w:t>
            </w:r>
          </w:p>
        </w:tc>
        <w:tc>
          <w:tcPr>
            <w:tcW w:w="1306" w:type="dxa"/>
            <w:tcBorders>
              <w:top w:val="single" w:sz="4" w:space="0" w:color="auto"/>
              <w:left w:val="single" w:sz="4" w:space="0" w:color="auto"/>
              <w:bottom w:val="single" w:sz="4" w:space="0" w:color="auto"/>
              <w:right w:val="single" w:sz="4" w:space="0" w:color="auto"/>
            </w:tcBorders>
          </w:tcPr>
          <w:p w:rsidR="00AB7E31" w:rsidRPr="00E429B2" w:rsidRDefault="000C75DF" w:rsidP="00E429B2">
            <w:pPr>
              <w:pStyle w:val="Tablehead0"/>
              <w:spacing w:before="40" w:after="40" w:line="240" w:lineRule="exact"/>
              <w:rPr>
                <w:position w:val="2"/>
                <w:rtl/>
              </w:rPr>
            </w:pPr>
            <w:r w:rsidRPr="00E429B2">
              <w:rPr>
                <w:position w:val="2"/>
              </w:rPr>
              <w:t>2015</w:t>
            </w:r>
            <w:r w:rsidR="00AB7E31" w:rsidRPr="00E429B2">
              <w:rPr>
                <w:position w:val="2"/>
              </w:rPr>
              <w:t>.12.31</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AB7E31" w:rsidRPr="00E429B2" w:rsidRDefault="000C75DF" w:rsidP="00E429B2">
            <w:pPr>
              <w:pStyle w:val="Tablehead0"/>
              <w:spacing w:before="40" w:after="40" w:line="240" w:lineRule="exact"/>
              <w:rPr>
                <w:position w:val="2"/>
              </w:rPr>
            </w:pPr>
            <w:r w:rsidRPr="00E429B2">
              <w:rPr>
                <w:position w:val="2"/>
              </w:rPr>
              <w:t>2016</w:t>
            </w:r>
            <w:r w:rsidR="00AB7E31" w:rsidRPr="00E429B2">
              <w:rPr>
                <w:position w:val="2"/>
              </w:rPr>
              <w:t>.12.31</w:t>
            </w:r>
          </w:p>
        </w:tc>
        <w:tc>
          <w:tcPr>
            <w:tcW w:w="1306" w:type="dxa"/>
            <w:tcBorders>
              <w:top w:val="single" w:sz="4" w:space="0" w:color="auto"/>
              <w:left w:val="nil"/>
              <w:bottom w:val="single" w:sz="4" w:space="0" w:color="auto"/>
              <w:right w:val="single" w:sz="4" w:space="0" w:color="auto"/>
            </w:tcBorders>
            <w:shd w:val="clear" w:color="auto" w:fill="auto"/>
            <w:noWrap/>
            <w:hideMark/>
          </w:tcPr>
          <w:p w:rsidR="00AB7E31" w:rsidRPr="00E429B2" w:rsidRDefault="000C75DF" w:rsidP="00E429B2">
            <w:pPr>
              <w:pStyle w:val="Tablehead0"/>
              <w:spacing w:before="40" w:after="40" w:line="240" w:lineRule="exact"/>
              <w:rPr>
                <w:position w:val="2"/>
                <w:rtl/>
              </w:rPr>
            </w:pPr>
            <w:r w:rsidRPr="00E429B2">
              <w:rPr>
                <w:position w:val="2"/>
              </w:rPr>
              <w:t>2017</w:t>
            </w:r>
            <w:r w:rsidR="00AB7E31" w:rsidRPr="00E429B2">
              <w:rPr>
                <w:position w:val="2"/>
              </w:rPr>
              <w:t>.12.31</w:t>
            </w:r>
          </w:p>
        </w:tc>
      </w:tr>
      <w:tr w:rsidR="000C75DF" w:rsidRPr="00E429B2" w:rsidTr="001C66C0">
        <w:trPr>
          <w:jc w:val="center"/>
        </w:trPr>
        <w:tc>
          <w:tcPr>
            <w:tcW w:w="4406" w:type="dxa"/>
            <w:tcBorders>
              <w:top w:val="nil"/>
              <w:left w:val="single" w:sz="4" w:space="0" w:color="auto"/>
              <w:bottom w:val="nil"/>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lang w:val="en-US" w:eastAsia="fr-FR" w:bidi="ar-SA"/>
              </w:rPr>
            </w:pPr>
            <w:r w:rsidRPr="00E429B2">
              <w:rPr>
                <w:position w:val="2"/>
                <w:rtl/>
                <w:lang w:val="en-US" w:eastAsia="fr-FR" w:bidi="ar-SA"/>
              </w:rPr>
              <w:t xml:space="preserve">مستحقات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متبادلة</w:t>
            </w:r>
          </w:p>
        </w:tc>
        <w:tc>
          <w:tcPr>
            <w:tcW w:w="1305" w:type="dxa"/>
            <w:tcBorders>
              <w:top w:val="nil"/>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8 417</w:t>
            </w:r>
          </w:p>
        </w:tc>
        <w:tc>
          <w:tcPr>
            <w:tcW w:w="1306" w:type="dxa"/>
            <w:tcBorders>
              <w:top w:val="nil"/>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7 028</w:t>
            </w:r>
          </w:p>
        </w:tc>
        <w:tc>
          <w:tcPr>
            <w:tcW w:w="1306" w:type="dxa"/>
            <w:tcBorders>
              <w:top w:val="nil"/>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10 100</w:t>
            </w:r>
          </w:p>
        </w:tc>
        <w:tc>
          <w:tcPr>
            <w:tcW w:w="1306" w:type="dxa"/>
            <w:tcBorders>
              <w:top w:val="nil"/>
              <w:left w:val="single" w:sz="4" w:space="0" w:color="auto"/>
              <w:bottom w:val="nil"/>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10 229</w:t>
            </w:r>
          </w:p>
        </w:tc>
      </w:tr>
      <w:tr w:rsidR="000C75DF" w:rsidRPr="00E429B2" w:rsidTr="001C66C0">
        <w:trPr>
          <w:jc w:val="center"/>
        </w:trPr>
        <w:tc>
          <w:tcPr>
            <w:tcW w:w="4406" w:type="dxa"/>
            <w:tcBorders>
              <w:top w:val="nil"/>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احتياطي لخسائر في مستحقات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متبادلة</w:t>
            </w:r>
          </w:p>
        </w:tc>
        <w:tc>
          <w:tcPr>
            <w:tcW w:w="1305"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1 056</w:t>
            </w:r>
          </w:p>
        </w:tc>
        <w:tc>
          <w:tcPr>
            <w:tcW w:w="1306"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1 046</w:t>
            </w:r>
          </w:p>
        </w:tc>
        <w:tc>
          <w:tcPr>
            <w:tcW w:w="1306"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1 067</w:t>
            </w:r>
          </w:p>
        </w:tc>
        <w:tc>
          <w:tcPr>
            <w:tcW w:w="1306" w:type="dxa"/>
            <w:tcBorders>
              <w:top w:val="nil"/>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1 296</w:t>
            </w:r>
          </w:p>
        </w:tc>
      </w:tr>
      <w:tr w:rsidR="000C75DF" w:rsidRPr="00E429B2" w:rsidTr="001C66C0">
        <w:trPr>
          <w:jc w:val="center"/>
        </w:trPr>
        <w:tc>
          <w:tcPr>
            <w:tcW w:w="4406" w:type="dxa"/>
            <w:tcBorders>
              <w:top w:val="single" w:sz="4" w:space="0" w:color="auto"/>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b/>
                <w:bCs/>
                <w:position w:val="2"/>
                <w:rtl/>
                <w:lang w:val="en-US" w:eastAsia="fr-FR" w:bidi="ar-SA"/>
              </w:rPr>
            </w:pPr>
            <w:r w:rsidRPr="00E429B2">
              <w:rPr>
                <w:b/>
                <w:bCs/>
                <w:position w:val="2"/>
                <w:rtl/>
                <w:lang w:val="en-US" w:eastAsia="fr-FR" w:bidi="ar-SA"/>
              </w:rPr>
              <w:t xml:space="preserve">مستحقات جارية </w:t>
            </w:r>
            <w:proofErr w:type="gramStart"/>
            <w:r w:rsidRPr="00E429B2">
              <w:rPr>
                <w:b/>
                <w:bCs/>
                <w:position w:val="2"/>
                <w:rtl/>
                <w:lang w:val="en-US" w:eastAsia="fr-FR" w:bidi="ar-SA"/>
              </w:rPr>
              <w:t>- معاملات</w:t>
            </w:r>
            <w:proofErr w:type="gramEnd"/>
            <w:r w:rsidRPr="00E429B2">
              <w:rPr>
                <w:b/>
                <w:bCs/>
                <w:position w:val="2"/>
                <w:rtl/>
                <w:lang w:val="en-US" w:eastAsia="fr-FR" w:bidi="ar-SA"/>
              </w:rPr>
              <w:t xml:space="preserve"> متبادلة: قيمة صافية</w:t>
            </w:r>
          </w:p>
        </w:tc>
        <w:tc>
          <w:tcPr>
            <w:tcW w:w="1305"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7 361</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5 982</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9 033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8 934</w:t>
            </w:r>
          </w:p>
        </w:tc>
      </w:tr>
      <w:tr w:rsidR="000C75DF" w:rsidRPr="00E429B2" w:rsidTr="001C66C0">
        <w:trPr>
          <w:jc w:val="center"/>
        </w:trPr>
        <w:tc>
          <w:tcPr>
            <w:tcW w:w="4406" w:type="dxa"/>
            <w:tcBorders>
              <w:top w:val="single" w:sz="4" w:space="0" w:color="auto"/>
              <w:left w:val="single" w:sz="4" w:space="0" w:color="auto"/>
              <w:bottom w:val="nil"/>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مستحقات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غير متبادلة</w:t>
            </w:r>
          </w:p>
        </w:tc>
        <w:tc>
          <w:tcPr>
            <w:tcW w:w="1305"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113 821</w:t>
            </w:r>
          </w:p>
        </w:tc>
        <w:tc>
          <w:tcPr>
            <w:tcW w:w="1306"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116 015</w:t>
            </w:r>
          </w:p>
        </w:tc>
        <w:tc>
          <w:tcPr>
            <w:tcW w:w="1306"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116 814</w:t>
            </w:r>
          </w:p>
        </w:tc>
        <w:tc>
          <w:tcPr>
            <w:tcW w:w="1306" w:type="dxa"/>
            <w:tcBorders>
              <w:top w:val="single" w:sz="4" w:space="0" w:color="auto"/>
              <w:left w:val="single" w:sz="4" w:space="0" w:color="auto"/>
              <w:bottom w:val="nil"/>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134 253</w:t>
            </w:r>
          </w:p>
        </w:tc>
      </w:tr>
      <w:tr w:rsidR="000C75DF" w:rsidRPr="00E429B2" w:rsidTr="001C66C0">
        <w:trPr>
          <w:jc w:val="center"/>
        </w:trPr>
        <w:tc>
          <w:tcPr>
            <w:tcW w:w="4406" w:type="dxa"/>
            <w:tcBorders>
              <w:top w:val="nil"/>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احتياطي لخسائر في مستحقات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غير متبادلة</w:t>
            </w:r>
          </w:p>
        </w:tc>
        <w:tc>
          <w:tcPr>
            <w:tcW w:w="1305"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34 373</w:t>
            </w:r>
          </w:p>
        </w:tc>
        <w:tc>
          <w:tcPr>
            <w:tcW w:w="1306"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35 841</w:t>
            </w:r>
          </w:p>
        </w:tc>
        <w:tc>
          <w:tcPr>
            <w:tcW w:w="1306" w:type="dxa"/>
            <w:tcBorders>
              <w:top w:val="nil"/>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40 345</w:t>
            </w:r>
          </w:p>
        </w:tc>
        <w:tc>
          <w:tcPr>
            <w:tcW w:w="1306" w:type="dxa"/>
            <w:tcBorders>
              <w:top w:val="nil"/>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46 114</w:t>
            </w:r>
          </w:p>
        </w:tc>
      </w:tr>
      <w:tr w:rsidR="000C75DF" w:rsidRPr="00E429B2" w:rsidTr="001C66C0">
        <w:trPr>
          <w:jc w:val="center"/>
        </w:trPr>
        <w:tc>
          <w:tcPr>
            <w:tcW w:w="4406" w:type="dxa"/>
            <w:tcBorders>
              <w:top w:val="single" w:sz="4" w:space="0" w:color="auto"/>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b/>
                <w:bCs/>
                <w:position w:val="2"/>
                <w:rtl/>
                <w:lang w:val="en-US" w:eastAsia="fr-FR" w:bidi="ar-SA"/>
              </w:rPr>
            </w:pPr>
            <w:r w:rsidRPr="00E429B2">
              <w:rPr>
                <w:b/>
                <w:bCs/>
                <w:position w:val="2"/>
                <w:rtl/>
                <w:lang w:val="en-US" w:eastAsia="fr-FR" w:bidi="ar-SA"/>
              </w:rPr>
              <w:t xml:space="preserve">مستحقات جارية </w:t>
            </w:r>
            <w:proofErr w:type="gramStart"/>
            <w:r w:rsidRPr="00E429B2">
              <w:rPr>
                <w:b/>
                <w:bCs/>
                <w:position w:val="2"/>
                <w:rtl/>
                <w:lang w:val="en-US" w:eastAsia="fr-FR" w:bidi="ar-SA"/>
              </w:rPr>
              <w:t>- معاملات</w:t>
            </w:r>
            <w:proofErr w:type="gramEnd"/>
            <w:r w:rsidRPr="00E429B2">
              <w:rPr>
                <w:b/>
                <w:bCs/>
                <w:position w:val="2"/>
                <w:rtl/>
                <w:lang w:val="en-US" w:eastAsia="fr-FR" w:bidi="ar-SA"/>
              </w:rPr>
              <w:t xml:space="preserve"> غير متبادلة: قيمة صافية</w:t>
            </w:r>
          </w:p>
        </w:tc>
        <w:tc>
          <w:tcPr>
            <w:tcW w:w="1305"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79 448</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80 174</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76 469</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88 139</w:t>
            </w:r>
          </w:p>
        </w:tc>
      </w:tr>
      <w:tr w:rsidR="000C75DF" w:rsidRPr="00E429B2" w:rsidTr="001C66C0">
        <w:trPr>
          <w:jc w:val="center"/>
        </w:trPr>
        <w:tc>
          <w:tcPr>
            <w:tcW w:w="4406" w:type="dxa"/>
            <w:tcBorders>
              <w:top w:val="single" w:sz="4" w:space="0" w:color="auto"/>
              <w:left w:val="single" w:sz="4" w:space="0" w:color="auto"/>
              <w:bottom w:val="nil"/>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مستحقات غير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متبادلة</w:t>
            </w:r>
          </w:p>
        </w:tc>
        <w:tc>
          <w:tcPr>
            <w:tcW w:w="1305"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20</w:t>
            </w:r>
          </w:p>
        </w:tc>
        <w:tc>
          <w:tcPr>
            <w:tcW w:w="1306"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c>
          <w:tcPr>
            <w:tcW w:w="1306" w:type="dxa"/>
            <w:tcBorders>
              <w:top w:val="single" w:sz="4" w:space="0" w:color="auto"/>
              <w:left w:val="single" w:sz="4" w:space="0" w:color="auto"/>
              <w:bottom w:val="nil"/>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23</w:t>
            </w:r>
          </w:p>
        </w:tc>
        <w:tc>
          <w:tcPr>
            <w:tcW w:w="1306" w:type="dxa"/>
            <w:tcBorders>
              <w:top w:val="single" w:sz="4" w:space="0" w:color="auto"/>
              <w:left w:val="single" w:sz="4" w:space="0" w:color="auto"/>
              <w:bottom w:val="nil"/>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r>
      <w:tr w:rsidR="000C75DF" w:rsidRPr="00E429B2" w:rsidTr="001C66C0">
        <w:trPr>
          <w:jc w:val="center"/>
        </w:trPr>
        <w:tc>
          <w:tcPr>
            <w:tcW w:w="4406" w:type="dxa"/>
            <w:tcBorders>
              <w:left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احتياطي لخسائر في مستحقات غير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متبادلة</w:t>
            </w:r>
          </w:p>
        </w:tc>
        <w:tc>
          <w:tcPr>
            <w:tcW w:w="1305" w:type="dxa"/>
            <w:tcBorders>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20</w:t>
            </w:r>
          </w:p>
        </w:tc>
        <w:tc>
          <w:tcPr>
            <w:tcW w:w="1306" w:type="dxa"/>
            <w:tcBorders>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c>
          <w:tcPr>
            <w:tcW w:w="1306" w:type="dxa"/>
            <w:tcBorders>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23</w:t>
            </w:r>
          </w:p>
        </w:tc>
        <w:tc>
          <w:tcPr>
            <w:tcW w:w="1306" w:type="dxa"/>
            <w:tcBorders>
              <w:left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r>
      <w:tr w:rsidR="000C75DF" w:rsidRPr="00E429B2" w:rsidTr="001C66C0">
        <w:trPr>
          <w:jc w:val="center"/>
        </w:trPr>
        <w:tc>
          <w:tcPr>
            <w:tcW w:w="4406" w:type="dxa"/>
            <w:tcBorders>
              <w:top w:val="single" w:sz="4" w:space="0" w:color="auto"/>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b/>
                <w:bCs/>
                <w:position w:val="2"/>
                <w:rtl/>
                <w:lang w:val="en-US" w:eastAsia="fr-FR" w:bidi="ar-SA"/>
              </w:rPr>
            </w:pPr>
            <w:r w:rsidRPr="00E429B2">
              <w:rPr>
                <w:b/>
                <w:bCs/>
                <w:position w:val="2"/>
                <w:rtl/>
                <w:lang w:val="en-US" w:eastAsia="fr-FR" w:bidi="ar-SA"/>
              </w:rPr>
              <w:t xml:space="preserve">مستحقات غير جارية </w:t>
            </w:r>
            <w:proofErr w:type="gramStart"/>
            <w:r w:rsidRPr="00E429B2">
              <w:rPr>
                <w:b/>
                <w:bCs/>
                <w:position w:val="2"/>
                <w:rtl/>
                <w:lang w:val="en-US" w:eastAsia="fr-FR" w:bidi="ar-SA"/>
              </w:rPr>
              <w:t>- معاملات</w:t>
            </w:r>
            <w:proofErr w:type="gramEnd"/>
            <w:r w:rsidRPr="00E429B2">
              <w:rPr>
                <w:b/>
                <w:bCs/>
                <w:position w:val="2"/>
                <w:rtl/>
                <w:lang w:val="en-US" w:eastAsia="fr-FR" w:bidi="ar-SA"/>
              </w:rPr>
              <w:t xml:space="preserve"> متبادلة: قيمة صافية</w:t>
            </w:r>
          </w:p>
        </w:tc>
        <w:tc>
          <w:tcPr>
            <w:tcW w:w="1305"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0</w:t>
            </w:r>
          </w:p>
        </w:tc>
      </w:tr>
      <w:tr w:rsidR="000C75DF" w:rsidRPr="00E429B2" w:rsidTr="001C66C0">
        <w:trPr>
          <w:jc w:val="center"/>
        </w:trPr>
        <w:tc>
          <w:tcPr>
            <w:tcW w:w="4406" w:type="dxa"/>
            <w:tcBorders>
              <w:top w:val="single" w:sz="4" w:space="0" w:color="auto"/>
              <w:left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position w:val="2"/>
                <w:rtl/>
                <w:lang w:val="en-US" w:eastAsia="fr-FR" w:bidi="ar-SA"/>
              </w:rPr>
            </w:pPr>
            <w:r w:rsidRPr="00E429B2">
              <w:rPr>
                <w:position w:val="2"/>
                <w:rtl/>
                <w:lang w:val="en-US" w:eastAsia="fr-FR" w:bidi="ar-SA"/>
              </w:rPr>
              <w:t xml:space="preserve">مستحقات غير جارية </w:t>
            </w:r>
            <w:proofErr w:type="gramStart"/>
            <w:r w:rsidRPr="00E429B2">
              <w:rPr>
                <w:position w:val="2"/>
                <w:rtl/>
                <w:lang w:val="en-US" w:eastAsia="fr-FR" w:bidi="ar-SA"/>
              </w:rPr>
              <w:t>- معاملات</w:t>
            </w:r>
            <w:proofErr w:type="gramEnd"/>
            <w:r w:rsidRPr="00E429B2">
              <w:rPr>
                <w:position w:val="2"/>
                <w:rtl/>
                <w:lang w:val="en-US" w:eastAsia="fr-FR" w:bidi="ar-SA"/>
              </w:rPr>
              <w:t xml:space="preserve"> غير متبادلة</w:t>
            </w:r>
          </w:p>
        </w:tc>
        <w:tc>
          <w:tcPr>
            <w:tcW w:w="1305" w:type="dxa"/>
            <w:tcBorders>
              <w:top w:val="single" w:sz="4" w:space="0" w:color="auto"/>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17 474</w:t>
            </w:r>
          </w:p>
        </w:tc>
        <w:tc>
          <w:tcPr>
            <w:tcW w:w="1306" w:type="dxa"/>
            <w:tcBorders>
              <w:top w:val="single" w:sz="4" w:space="0" w:color="auto"/>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14 917</w:t>
            </w:r>
          </w:p>
        </w:tc>
        <w:tc>
          <w:tcPr>
            <w:tcW w:w="1306" w:type="dxa"/>
            <w:tcBorders>
              <w:top w:val="single" w:sz="4" w:space="0" w:color="auto"/>
              <w:left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7 524</w:t>
            </w:r>
          </w:p>
        </w:tc>
        <w:tc>
          <w:tcPr>
            <w:tcW w:w="1306" w:type="dxa"/>
            <w:tcBorders>
              <w:top w:val="single" w:sz="4" w:space="0" w:color="auto"/>
              <w:left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Pr>
              <w:t>7 021</w:t>
            </w:r>
          </w:p>
        </w:tc>
      </w:tr>
      <w:tr w:rsidR="000C75DF" w:rsidRPr="00E429B2" w:rsidTr="001C66C0">
        <w:trPr>
          <w:jc w:val="center"/>
        </w:trPr>
        <w:tc>
          <w:tcPr>
            <w:tcW w:w="4406" w:type="dxa"/>
            <w:tcBorders>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spacing w:val="-4"/>
                <w:position w:val="2"/>
                <w:rtl/>
                <w:lang w:val="en-US" w:eastAsia="fr-FR" w:bidi="ar-SA"/>
              </w:rPr>
            </w:pPr>
            <w:r w:rsidRPr="00E429B2">
              <w:rPr>
                <w:spacing w:val="-4"/>
                <w:position w:val="2"/>
                <w:rtl/>
                <w:lang w:val="en-US" w:eastAsia="fr-FR" w:bidi="ar-SA"/>
              </w:rPr>
              <w:t xml:space="preserve">احتياطي لخسائر في مستحقات غير جارية </w:t>
            </w:r>
            <w:proofErr w:type="gramStart"/>
            <w:r w:rsidRPr="00E429B2">
              <w:rPr>
                <w:spacing w:val="-4"/>
                <w:position w:val="2"/>
                <w:rtl/>
                <w:lang w:val="en-US" w:eastAsia="fr-FR" w:bidi="ar-SA"/>
              </w:rPr>
              <w:t>- معاملات</w:t>
            </w:r>
            <w:proofErr w:type="gramEnd"/>
            <w:r w:rsidRPr="00E429B2">
              <w:rPr>
                <w:spacing w:val="-4"/>
                <w:position w:val="2"/>
                <w:rtl/>
                <w:lang w:val="en-US" w:eastAsia="fr-FR" w:bidi="ar-SA"/>
              </w:rPr>
              <w:t xml:space="preserve"> غير متبادلة</w:t>
            </w:r>
          </w:p>
        </w:tc>
        <w:tc>
          <w:tcPr>
            <w:tcW w:w="1305" w:type="dxa"/>
            <w:tcBorders>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17 474</w:t>
            </w:r>
          </w:p>
        </w:tc>
        <w:tc>
          <w:tcPr>
            <w:tcW w:w="1306" w:type="dxa"/>
            <w:tcBorders>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14 917</w:t>
            </w:r>
          </w:p>
        </w:tc>
        <w:tc>
          <w:tcPr>
            <w:tcW w:w="1306" w:type="dxa"/>
            <w:tcBorders>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7 524</w:t>
            </w:r>
          </w:p>
        </w:tc>
        <w:tc>
          <w:tcPr>
            <w:tcW w:w="1306" w:type="dxa"/>
            <w:tcBorders>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color w:val="000000"/>
                <w:position w:val="2"/>
                <w:sz w:val="20"/>
              </w:rPr>
            </w:pPr>
            <w:r w:rsidRPr="00E429B2">
              <w:rPr>
                <w:color w:val="000000"/>
                <w:position w:val="2"/>
                <w:sz w:val="20"/>
                <w:rtl/>
              </w:rPr>
              <w:t>-</w:t>
            </w:r>
            <w:r w:rsidRPr="00E429B2">
              <w:rPr>
                <w:color w:val="000000"/>
                <w:position w:val="2"/>
                <w:sz w:val="20"/>
              </w:rPr>
              <w:t>7 021</w:t>
            </w:r>
          </w:p>
        </w:tc>
      </w:tr>
      <w:tr w:rsidR="000C75DF" w:rsidRPr="00E429B2" w:rsidTr="001C66C0">
        <w:trPr>
          <w:jc w:val="center"/>
        </w:trPr>
        <w:tc>
          <w:tcPr>
            <w:tcW w:w="4406" w:type="dxa"/>
            <w:tcBorders>
              <w:top w:val="single" w:sz="4" w:space="0" w:color="auto"/>
              <w:left w:val="single" w:sz="4" w:space="0" w:color="auto"/>
              <w:bottom w:val="single" w:sz="4" w:space="0" w:color="auto"/>
              <w:right w:val="single" w:sz="4" w:space="0" w:color="auto"/>
            </w:tcBorders>
            <w:shd w:val="clear" w:color="auto" w:fill="auto"/>
            <w:noWrap/>
          </w:tcPr>
          <w:p w:rsidR="000C75DF" w:rsidRPr="00E429B2" w:rsidRDefault="000C75DF" w:rsidP="00E429B2">
            <w:pPr>
              <w:pStyle w:val="Tabletext"/>
              <w:spacing w:before="40" w:after="40" w:line="240" w:lineRule="exact"/>
              <w:jc w:val="left"/>
              <w:rPr>
                <w:b/>
                <w:bCs/>
                <w:position w:val="2"/>
                <w:rtl/>
                <w:lang w:val="en-US" w:eastAsia="fr-FR" w:bidi="ar-SA"/>
              </w:rPr>
            </w:pPr>
            <w:r w:rsidRPr="00E429B2">
              <w:rPr>
                <w:b/>
                <w:bCs/>
                <w:position w:val="2"/>
                <w:rtl/>
                <w:lang w:val="en-US" w:eastAsia="fr-FR" w:bidi="ar-SA"/>
              </w:rPr>
              <w:t xml:space="preserve">مستحقات غير جارية </w:t>
            </w:r>
            <w:proofErr w:type="gramStart"/>
            <w:r w:rsidRPr="00E429B2">
              <w:rPr>
                <w:b/>
                <w:bCs/>
                <w:position w:val="2"/>
                <w:rtl/>
                <w:lang w:val="en-US" w:eastAsia="fr-FR" w:bidi="ar-SA"/>
              </w:rPr>
              <w:t>- معاملات</w:t>
            </w:r>
            <w:proofErr w:type="gramEnd"/>
            <w:r w:rsidRPr="00E429B2">
              <w:rPr>
                <w:b/>
                <w:bCs/>
                <w:position w:val="2"/>
                <w:rtl/>
                <w:lang w:val="en-US" w:eastAsia="fr-FR" w:bidi="ar-SA"/>
              </w:rPr>
              <w:t xml:space="preserve"> غير متبادلة: قيمة صافية</w:t>
            </w:r>
          </w:p>
        </w:tc>
        <w:tc>
          <w:tcPr>
            <w:tcW w:w="1305"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5DF" w:rsidRPr="00E429B2" w:rsidRDefault="000C75DF" w:rsidP="00E429B2">
            <w:pPr>
              <w:spacing w:before="40" w:after="40" w:line="240" w:lineRule="exact"/>
              <w:jc w:val="left"/>
              <w:rPr>
                <w:b/>
                <w:color w:val="000000"/>
                <w:position w:val="2"/>
                <w:sz w:val="20"/>
              </w:rPr>
            </w:pPr>
            <w:r w:rsidRPr="00E429B2">
              <w:rPr>
                <w:b/>
                <w:bCs/>
                <w:color w:val="000000"/>
                <w:position w:val="2"/>
                <w:sz w:val="20"/>
              </w:rPr>
              <w:t>0</w:t>
            </w:r>
          </w:p>
        </w:tc>
      </w:tr>
    </w:tbl>
    <w:p w:rsidR="00AB7E31" w:rsidRPr="00DA2F04" w:rsidRDefault="00AB7E31" w:rsidP="000C75DF">
      <w:pPr>
        <w:spacing w:before="360"/>
        <w:rPr>
          <w:rtl/>
        </w:rPr>
      </w:pPr>
      <w:proofErr w:type="gramStart"/>
      <w:r w:rsidRPr="00DA2F04">
        <w:t>5.</w:t>
      </w:r>
      <w:r w:rsidR="000C75DF">
        <w:t>7</w:t>
      </w:r>
      <w:proofErr w:type="gramEnd"/>
      <w:r w:rsidRPr="00DA2F04">
        <w:rPr>
          <w:rtl/>
        </w:rPr>
        <w:tab/>
      </w:r>
      <w:r w:rsidRPr="00DA2F04">
        <w:rPr>
          <w:rFonts w:hint="cs"/>
          <w:rtl/>
        </w:rPr>
        <w:t xml:space="preserve">تقيّد فواتير </w:t>
      </w:r>
      <w:r w:rsidRPr="00DA2F04">
        <w:rPr>
          <w:rtl/>
        </w:rPr>
        <w:t>مساهمات الدول الأعضاء وأعضاء القطاعات والمنتسبين</w:t>
      </w:r>
      <w:r w:rsidRPr="00DA2F04">
        <w:rPr>
          <w:rFonts w:hint="cs"/>
          <w:rtl/>
        </w:rPr>
        <w:t>، التي تمثل</w:t>
      </w:r>
      <w:r w:rsidRPr="00DA2F04">
        <w:rPr>
          <w:rtl/>
        </w:rPr>
        <w:t xml:space="preserve"> إيرادات مرتبطة بالسنة </w:t>
      </w:r>
      <w:r w:rsidRPr="00DA2F04">
        <w:rPr>
          <w:rFonts w:hint="cs"/>
          <w:rtl/>
        </w:rPr>
        <w:t>المالية التالية وفقاً للميزانية</w:t>
      </w:r>
      <w:r w:rsidRPr="00DA2F04">
        <w:rPr>
          <w:rtl/>
        </w:rPr>
        <w:t xml:space="preserve"> التي اعتمدها المجلس</w:t>
      </w:r>
      <w:r w:rsidRPr="00DA2F04">
        <w:rPr>
          <w:rFonts w:hint="cs"/>
          <w:rtl/>
        </w:rPr>
        <w:t>، في مستحقات الفترة المالية وتؤجل الإيرادات المتصلة بها.</w:t>
      </w:r>
    </w:p>
    <w:p w:rsidR="00AB7E31" w:rsidRPr="00DA2F04" w:rsidRDefault="00AB7E31" w:rsidP="000C75DF">
      <w:pPr>
        <w:spacing w:after="120"/>
        <w:rPr>
          <w:rtl/>
        </w:rPr>
      </w:pPr>
      <w:proofErr w:type="gramStart"/>
      <w:r w:rsidRPr="00DA2F04">
        <w:t>6.</w:t>
      </w:r>
      <w:r w:rsidR="000C75DF">
        <w:t>7</w:t>
      </w:r>
      <w:proofErr w:type="gramEnd"/>
      <w:r w:rsidRPr="00DA2F04">
        <w:rPr>
          <w:rtl/>
        </w:rPr>
        <w:tab/>
      </w:r>
      <w:r w:rsidRPr="00DA2F04">
        <w:rPr>
          <w:rFonts w:hint="cs"/>
          <w:rtl/>
        </w:rPr>
        <w:t>يبين الجدول التالي تطور الإيرادات المؤجلة:</w:t>
      </w:r>
    </w:p>
    <w:tbl>
      <w:tblPr>
        <w:tblStyle w:val="TableGrid"/>
        <w:bidiVisual/>
        <w:tblW w:w="0" w:type="auto"/>
        <w:jc w:val="center"/>
        <w:tblLook w:val="04A0" w:firstRow="1" w:lastRow="0" w:firstColumn="1" w:lastColumn="0" w:noHBand="0" w:noVBand="1"/>
      </w:tblPr>
      <w:tblGrid>
        <w:gridCol w:w="3384"/>
        <w:gridCol w:w="1562"/>
        <w:gridCol w:w="1561"/>
        <w:gridCol w:w="1561"/>
        <w:gridCol w:w="1561"/>
      </w:tblGrid>
      <w:tr w:rsidR="00AB7E31" w:rsidRPr="00E429B2" w:rsidTr="000C75DF">
        <w:trPr>
          <w:jc w:val="center"/>
        </w:trPr>
        <w:tc>
          <w:tcPr>
            <w:tcW w:w="3384" w:type="dxa"/>
            <w:tcBorders>
              <w:top w:val="single" w:sz="4" w:space="0" w:color="auto"/>
              <w:left w:val="single" w:sz="4" w:space="0" w:color="auto"/>
              <w:bottom w:val="single" w:sz="4" w:space="0" w:color="auto"/>
              <w:right w:val="single" w:sz="4" w:space="0" w:color="auto"/>
            </w:tcBorders>
            <w:shd w:val="clear" w:color="auto" w:fill="auto"/>
          </w:tcPr>
          <w:p w:rsidR="00AB7E31" w:rsidRPr="00E429B2" w:rsidRDefault="00AB7E31" w:rsidP="001C66C0">
            <w:pPr>
              <w:pStyle w:val="Tablehead0"/>
              <w:spacing w:before="40" w:after="40"/>
              <w:rPr>
                <w:position w:val="2"/>
              </w:rPr>
            </w:pPr>
            <w:r w:rsidRPr="00E429B2">
              <w:rPr>
                <w:position w:val="2"/>
                <w:rtl/>
              </w:rPr>
              <w:t>بآلاف الفرنكات السويسرية</w:t>
            </w:r>
          </w:p>
        </w:tc>
        <w:tc>
          <w:tcPr>
            <w:tcW w:w="1562" w:type="dxa"/>
            <w:tcBorders>
              <w:top w:val="single" w:sz="4" w:space="0" w:color="auto"/>
              <w:left w:val="nil"/>
              <w:bottom w:val="single" w:sz="4" w:space="0" w:color="auto"/>
              <w:right w:val="single" w:sz="4" w:space="0" w:color="auto"/>
            </w:tcBorders>
            <w:shd w:val="clear" w:color="auto" w:fill="auto"/>
          </w:tcPr>
          <w:p w:rsidR="00AB7E31" w:rsidRPr="00E429B2" w:rsidRDefault="000C75DF" w:rsidP="001C66C0">
            <w:pPr>
              <w:pStyle w:val="Tablehead0"/>
              <w:spacing w:before="40" w:after="40"/>
              <w:rPr>
                <w:position w:val="2"/>
              </w:rPr>
            </w:pPr>
            <w:r w:rsidRPr="00E429B2">
              <w:rPr>
                <w:position w:val="2"/>
              </w:rPr>
              <w:t>2014</w:t>
            </w:r>
            <w:r w:rsidR="00AB7E31" w:rsidRPr="00E429B2">
              <w:rPr>
                <w:position w:val="2"/>
              </w:rPr>
              <w:t>.12.31</w:t>
            </w:r>
          </w:p>
        </w:tc>
        <w:tc>
          <w:tcPr>
            <w:tcW w:w="1561" w:type="dxa"/>
            <w:tcBorders>
              <w:top w:val="single" w:sz="4" w:space="0" w:color="auto"/>
              <w:left w:val="nil"/>
              <w:bottom w:val="single" w:sz="4" w:space="0" w:color="auto"/>
              <w:right w:val="single" w:sz="4" w:space="0" w:color="auto"/>
            </w:tcBorders>
          </w:tcPr>
          <w:p w:rsidR="00AB7E31" w:rsidRPr="00E429B2" w:rsidRDefault="000C75DF" w:rsidP="001C66C0">
            <w:pPr>
              <w:pStyle w:val="Tablehead0"/>
              <w:spacing w:before="40" w:after="40"/>
              <w:rPr>
                <w:position w:val="2"/>
                <w:rtl/>
              </w:rPr>
            </w:pPr>
            <w:r w:rsidRPr="00E429B2">
              <w:rPr>
                <w:position w:val="2"/>
              </w:rPr>
              <w:t>2015</w:t>
            </w:r>
            <w:r w:rsidR="00AB7E31" w:rsidRPr="00E429B2">
              <w:rPr>
                <w:position w:val="2"/>
              </w:rPr>
              <w:t>.12.31</w:t>
            </w:r>
          </w:p>
        </w:tc>
        <w:tc>
          <w:tcPr>
            <w:tcW w:w="1561" w:type="dxa"/>
            <w:tcBorders>
              <w:top w:val="single" w:sz="4" w:space="0" w:color="auto"/>
              <w:left w:val="single" w:sz="4" w:space="0" w:color="auto"/>
              <w:bottom w:val="single" w:sz="4" w:space="0" w:color="auto"/>
              <w:right w:val="single" w:sz="4" w:space="0" w:color="auto"/>
            </w:tcBorders>
          </w:tcPr>
          <w:p w:rsidR="00AB7E31" w:rsidRPr="00E429B2" w:rsidRDefault="000C75DF" w:rsidP="001C66C0">
            <w:pPr>
              <w:pStyle w:val="Tablehead0"/>
              <w:spacing w:before="40" w:after="40"/>
              <w:rPr>
                <w:position w:val="2"/>
              </w:rPr>
            </w:pPr>
            <w:r w:rsidRPr="00E429B2">
              <w:rPr>
                <w:position w:val="2"/>
              </w:rPr>
              <w:t>2016</w:t>
            </w:r>
            <w:r w:rsidR="00AB7E31" w:rsidRPr="00E429B2">
              <w:rPr>
                <w:position w:val="2"/>
              </w:rPr>
              <w:t>.12.31</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B7E31" w:rsidRPr="00E429B2" w:rsidRDefault="000C75DF" w:rsidP="001C66C0">
            <w:pPr>
              <w:pStyle w:val="Tablehead0"/>
              <w:spacing w:before="40" w:after="40"/>
              <w:rPr>
                <w:position w:val="2"/>
                <w:rtl/>
              </w:rPr>
            </w:pPr>
            <w:r w:rsidRPr="00E429B2">
              <w:rPr>
                <w:position w:val="2"/>
              </w:rPr>
              <w:t>2017</w:t>
            </w:r>
            <w:r w:rsidR="00AB7E31" w:rsidRPr="00E429B2">
              <w:rPr>
                <w:position w:val="2"/>
              </w:rPr>
              <w:t>.12.31</w:t>
            </w:r>
          </w:p>
        </w:tc>
      </w:tr>
      <w:tr w:rsidR="000C75DF" w:rsidRPr="00E429B2" w:rsidTr="000C75DF">
        <w:trPr>
          <w:jc w:val="center"/>
        </w:trPr>
        <w:tc>
          <w:tcPr>
            <w:tcW w:w="3384" w:type="dxa"/>
            <w:tcBorders>
              <w:top w:val="single" w:sz="4" w:space="0" w:color="auto"/>
              <w:left w:val="single" w:sz="4" w:space="0" w:color="auto"/>
              <w:bottom w:val="nil"/>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 xml:space="preserve">مساهمات </w:t>
            </w:r>
            <w:proofErr w:type="gramStart"/>
            <w:r w:rsidRPr="00E429B2">
              <w:rPr>
                <w:rFonts w:eastAsiaTheme="minorEastAsia" w:hint="cs"/>
                <w:position w:val="2"/>
                <w:rtl/>
                <w:lang w:val="en-US" w:eastAsia="fr-FR" w:bidi="ar-SA"/>
              </w:rPr>
              <w:t>-</w:t>
            </w:r>
            <w:r w:rsidRPr="00E429B2">
              <w:rPr>
                <w:rFonts w:eastAsiaTheme="minorEastAsia"/>
                <w:position w:val="2"/>
                <w:rtl/>
                <w:lang w:val="en-US" w:eastAsia="fr-FR" w:bidi="ar-SA"/>
              </w:rPr>
              <w:t xml:space="preserve"> دول</w:t>
            </w:r>
            <w:proofErr w:type="gramEnd"/>
            <w:r w:rsidRPr="00E429B2">
              <w:rPr>
                <w:rFonts w:eastAsiaTheme="minorEastAsia"/>
                <w:position w:val="2"/>
                <w:rtl/>
                <w:lang w:val="en-US" w:eastAsia="fr-FR" w:bidi="ar-SA"/>
              </w:rPr>
              <w:t xml:space="preserve"> أعضاء</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109 750</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106 371</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106 292</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108 518</w:t>
            </w:r>
          </w:p>
        </w:tc>
      </w:tr>
      <w:tr w:rsidR="000C75DF" w:rsidRPr="00E429B2" w:rsidTr="000C75DF">
        <w:trPr>
          <w:jc w:val="center"/>
        </w:trPr>
        <w:tc>
          <w:tcPr>
            <w:tcW w:w="3384" w:type="dxa"/>
            <w:tcBorders>
              <w:left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 xml:space="preserve">مساهمات </w:t>
            </w:r>
            <w:proofErr w:type="gramStart"/>
            <w:r w:rsidRPr="00E429B2">
              <w:rPr>
                <w:rFonts w:eastAsiaTheme="minorEastAsia" w:hint="cs"/>
                <w:position w:val="2"/>
                <w:rtl/>
                <w:lang w:val="en-US" w:eastAsia="fr-FR" w:bidi="ar-SA"/>
              </w:rPr>
              <w:t>-</w:t>
            </w:r>
            <w:r w:rsidRPr="00E429B2">
              <w:rPr>
                <w:rFonts w:eastAsiaTheme="minorEastAsia"/>
                <w:position w:val="2"/>
                <w:rtl/>
                <w:lang w:val="en-US" w:eastAsia="fr-FR" w:bidi="ar-SA"/>
              </w:rPr>
              <w:t xml:space="preserve"> أعضاء</w:t>
            </w:r>
            <w:proofErr w:type="gramEnd"/>
            <w:r w:rsidRPr="00E429B2">
              <w:rPr>
                <w:rFonts w:eastAsiaTheme="minorEastAsia"/>
                <w:position w:val="2"/>
                <w:rtl/>
                <w:lang w:val="en-US" w:eastAsia="fr-FR" w:bidi="ar-SA"/>
              </w:rPr>
              <w:t xml:space="preserve"> قطاعات</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14 698</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14 800</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14 138</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14 085</w:t>
            </w:r>
          </w:p>
        </w:tc>
      </w:tr>
      <w:tr w:rsidR="000C75DF" w:rsidRPr="00E429B2" w:rsidTr="000C75DF">
        <w:trPr>
          <w:jc w:val="center"/>
        </w:trPr>
        <w:tc>
          <w:tcPr>
            <w:tcW w:w="3384" w:type="dxa"/>
            <w:tcBorders>
              <w:left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 xml:space="preserve">مساهمات </w:t>
            </w:r>
            <w:proofErr w:type="gramStart"/>
            <w:r w:rsidRPr="00E429B2">
              <w:rPr>
                <w:rFonts w:eastAsiaTheme="minorEastAsia" w:hint="cs"/>
                <w:position w:val="2"/>
                <w:rtl/>
                <w:lang w:val="en-US" w:eastAsia="fr-FR" w:bidi="ar-SA"/>
              </w:rPr>
              <w:t>-</w:t>
            </w:r>
            <w:r w:rsidRPr="00E429B2">
              <w:rPr>
                <w:rFonts w:eastAsiaTheme="minorEastAsia"/>
                <w:position w:val="2"/>
                <w:rtl/>
                <w:lang w:val="en-US" w:eastAsia="fr-FR" w:bidi="ar-SA"/>
              </w:rPr>
              <w:t xml:space="preserve"> منتسبون</w:t>
            </w:r>
            <w:proofErr w:type="gramEnd"/>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1 562</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1 616</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1 585</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1 660</w:t>
            </w:r>
          </w:p>
        </w:tc>
      </w:tr>
      <w:tr w:rsidR="000C75DF" w:rsidRPr="00E429B2" w:rsidTr="000C75DF">
        <w:trPr>
          <w:jc w:val="center"/>
        </w:trPr>
        <w:tc>
          <w:tcPr>
            <w:tcW w:w="3384" w:type="dxa"/>
            <w:tcBorders>
              <w:left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 xml:space="preserve">مساهمات </w:t>
            </w:r>
            <w:proofErr w:type="gramStart"/>
            <w:r w:rsidRPr="00E429B2">
              <w:rPr>
                <w:rFonts w:eastAsiaTheme="minorEastAsia" w:hint="cs"/>
                <w:position w:val="2"/>
                <w:rtl/>
                <w:lang w:val="en-US" w:eastAsia="fr-FR" w:bidi="ar-SA"/>
              </w:rPr>
              <w:t>-</w:t>
            </w:r>
            <w:r w:rsidRPr="00E429B2">
              <w:rPr>
                <w:rFonts w:eastAsiaTheme="minorEastAsia"/>
                <w:position w:val="2"/>
                <w:rtl/>
                <w:lang w:val="en-US" w:eastAsia="fr-FR" w:bidi="ar-SA"/>
              </w:rPr>
              <w:t xml:space="preserve"> أوساط</w:t>
            </w:r>
            <w:proofErr w:type="gramEnd"/>
            <w:r w:rsidRPr="00E429B2">
              <w:rPr>
                <w:rFonts w:eastAsiaTheme="minorEastAsia"/>
                <w:position w:val="2"/>
                <w:rtl/>
                <w:lang w:val="en-US" w:eastAsia="fr-FR" w:bidi="ar-SA"/>
              </w:rPr>
              <w:t xml:space="preserve"> أكاديمية</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225</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234</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293</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328</w:t>
            </w:r>
          </w:p>
        </w:tc>
      </w:tr>
      <w:tr w:rsidR="000C75DF" w:rsidRPr="00E429B2" w:rsidTr="000C75DF">
        <w:trPr>
          <w:jc w:val="center"/>
        </w:trPr>
        <w:tc>
          <w:tcPr>
            <w:tcW w:w="3384" w:type="dxa"/>
            <w:tcBorders>
              <w:left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منشورات ومتفرقات</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36</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28</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28</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tl/>
                <w:lang w:bidi="ar-EG"/>
              </w:rPr>
            </w:pPr>
            <w:r w:rsidRPr="00E429B2">
              <w:rPr>
                <w:rFonts w:hint="cs"/>
                <w:color w:val="000000"/>
                <w:position w:val="2"/>
                <w:szCs w:val="26"/>
                <w:rtl/>
                <w:lang w:bidi="ar-EG"/>
              </w:rPr>
              <w:t>-</w:t>
            </w:r>
          </w:p>
        </w:tc>
      </w:tr>
      <w:tr w:rsidR="000C75DF" w:rsidRPr="00E429B2" w:rsidTr="000C75DF">
        <w:trPr>
          <w:jc w:val="center"/>
        </w:trPr>
        <w:tc>
          <w:tcPr>
            <w:tcW w:w="3384" w:type="dxa"/>
            <w:tcBorders>
              <w:left w:val="single" w:sz="4" w:space="0" w:color="auto"/>
              <w:bottom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position w:val="2"/>
                <w:lang w:val="en-US" w:eastAsia="fr-FR" w:bidi="ar-SA"/>
              </w:rPr>
            </w:pPr>
            <w:r w:rsidRPr="00E429B2">
              <w:rPr>
                <w:rFonts w:eastAsiaTheme="minorEastAsia"/>
                <w:position w:val="2"/>
                <w:rtl/>
                <w:lang w:val="en-US" w:eastAsia="fr-FR" w:bidi="ar-SA"/>
              </w:rPr>
              <w:t xml:space="preserve">بطاقات </w:t>
            </w:r>
            <w:r w:rsidRPr="00E429B2">
              <w:rPr>
                <w:rFonts w:eastAsiaTheme="minorEastAsia" w:hint="cs"/>
                <w:position w:val="2"/>
                <w:rtl/>
                <w:lang w:val="en-US" w:eastAsia="fr-FR" w:bidi="ar-SA"/>
              </w:rPr>
              <w:t>ال</w:t>
            </w:r>
            <w:r w:rsidRPr="00E429B2">
              <w:rPr>
                <w:rFonts w:eastAsiaTheme="minorEastAsia"/>
                <w:position w:val="2"/>
                <w:rtl/>
                <w:lang w:val="en-US" w:eastAsia="fr-FR" w:bidi="ar-SA"/>
              </w:rPr>
              <w:t xml:space="preserve">تبليغ عن الشبكات </w:t>
            </w:r>
            <w:proofErr w:type="spellStart"/>
            <w:r w:rsidRPr="00E429B2">
              <w:rPr>
                <w:rFonts w:eastAsiaTheme="minorEastAsia"/>
                <w:position w:val="2"/>
                <w:rtl/>
                <w:lang w:val="en-US" w:eastAsia="fr-FR" w:bidi="ar-SA"/>
              </w:rPr>
              <w:t>الساتلية</w:t>
            </w:r>
            <w:proofErr w:type="spellEnd"/>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3 217</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4 520</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6 686</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8 498</w:t>
            </w:r>
          </w:p>
        </w:tc>
      </w:tr>
      <w:tr w:rsidR="000C75DF" w:rsidRPr="00E429B2" w:rsidTr="000C75DF">
        <w:trPr>
          <w:jc w:val="center"/>
        </w:trPr>
        <w:tc>
          <w:tcPr>
            <w:tcW w:w="3384" w:type="dxa"/>
            <w:tcBorders>
              <w:left w:val="single" w:sz="4" w:space="0" w:color="auto"/>
              <w:bottom w:val="single" w:sz="4" w:space="0" w:color="auto"/>
              <w:right w:val="single" w:sz="4" w:space="0" w:color="auto"/>
            </w:tcBorders>
            <w:shd w:val="clear" w:color="auto" w:fill="auto"/>
          </w:tcPr>
          <w:p w:rsidR="000C75DF" w:rsidRPr="00E429B2" w:rsidRDefault="00A05566" w:rsidP="001C66C0">
            <w:pPr>
              <w:pStyle w:val="Tabletext"/>
              <w:spacing w:before="40" w:after="40"/>
              <w:jc w:val="left"/>
              <w:rPr>
                <w:rFonts w:eastAsiaTheme="minorEastAsia"/>
                <w:position w:val="2"/>
                <w:rtl/>
                <w:lang w:val="en-US" w:eastAsia="fr-FR" w:bidi="ar-SA"/>
              </w:rPr>
            </w:pPr>
            <w:r w:rsidRPr="00E429B2">
              <w:rPr>
                <w:rFonts w:eastAsiaTheme="minorEastAsia" w:hint="cs"/>
                <w:position w:val="2"/>
                <w:rtl/>
                <w:lang w:val="en-US" w:eastAsia="fr-FR" w:bidi="ar-SA"/>
              </w:rPr>
              <w:t xml:space="preserve">مساهمات </w:t>
            </w:r>
            <w:r w:rsidRPr="00E429B2">
              <w:rPr>
                <w:rFonts w:eastAsiaTheme="minorEastAsia"/>
                <w:position w:val="2"/>
                <w:rtl/>
                <w:lang w:val="en-US" w:eastAsia="fr-FR" w:bidi="ar-SA"/>
              </w:rPr>
              <w:t>–</w:t>
            </w:r>
            <w:r w:rsidRPr="00E429B2">
              <w:rPr>
                <w:rFonts w:eastAsiaTheme="minorEastAsia" w:hint="cs"/>
                <w:position w:val="2"/>
                <w:rtl/>
                <w:lang w:val="en-US" w:eastAsia="fr-FR" w:bidi="ar-SA"/>
              </w:rPr>
              <w:t xml:space="preserve"> خارج الميزانية</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 </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 </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 </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color w:val="000000"/>
                <w:position w:val="2"/>
                <w:szCs w:val="26"/>
              </w:rPr>
            </w:pPr>
            <w:r w:rsidRPr="00E429B2">
              <w:rPr>
                <w:color w:val="000000"/>
                <w:position w:val="2"/>
                <w:szCs w:val="26"/>
              </w:rPr>
              <w:t>1 185</w:t>
            </w:r>
          </w:p>
        </w:tc>
      </w:tr>
      <w:tr w:rsidR="000C75DF" w:rsidRPr="00E429B2" w:rsidTr="000C75DF">
        <w:trPr>
          <w:jc w:val="center"/>
        </w:trPr>
        <w:tc>
          <w:tcPr>
            <w:tcW w:w="3384" w:type="dxa"/>
            <w:tcBorders>
              <w:top w:val="single" w:sz="4" w:space="0" w:color="auto"/>
              <w:left w:val="single" w:sz="4" w:space="0" w:color="auto"/>
              <w:bottom w:val="single" w:sz="4" w:space="0" w:color="auto"/>
              <w:right w:val="single" w:sz="4" w:space="0" w:color="auto"/>
            </w:tcBorders>
            <w:shd w:val="clear" w:color="auto" w:fill="auto"/>
          </w:tcPr>
          <w:p w:rsidR="000C75DF" w:rsidRPr="00E429B2" w:rsidRDefault="000C75DF" w:rsidP="001C66C0">
            <w:pPr>
              <w:pStyle w:val="Tabletext"/>
              <w:spacing w:before="40" w:after="40"/>
              <w:jc w:val="left"/>
              <w:rPr>
                <w:rFonts w:eastAsiaTheme="minorEastAsia"/>
                <w:b/>
                <w:bCs/>
                <w:position w:val="2"/>
                <w:lang w:val="en-US" w:eastAsia="fr-FR" w:bidi="ar-SA"/>
              </w:rPr>
            </w:pPr>
            <w:r w:rsidRPr="00E429B2">
              <w:rPr>
                <w:rFonts w:eastAsiaTheme="minorEastAsia"/>
                <w:b/>
                <w:bCs/>
                <w:position w:val="2"/>
                <w:rtl/>
                <w:lang w:val="en-US" w:eastAsia="fr-FR" w:bidi="ar-SA"/>
              </w:rPr>
              <w:t>إيرادات مؤجلة</w:t>
            </w:r>
          </w:p>
        </w:tc>
        <w:tc>
          <w:tcPr>
            <w:tcW w:w="1562" w:type="dxa"/>
            <w:vAlign w:val="center"/>
          </w:tcPr>
          <w:p w:rsidR="000C75DF" w:rsidRPr="00E429B2" w:rsidRDefault="000C75DF" w:rsidP="001C66C0">
            <w:pPr>
              <w:overflowPunct/>
              <w:autoSpaceDE/>
              <w:autoSpaceDN/>
              <w:adjustRightInd/>
              <w:spacing w:before="40" w:after="40" w:line="260" w:lineRule="exact"/>
              <w:jc w:val="left"/>
              <w:textAlignment w:val="auto"/>
              <w:rPr>
                <w:b/>
                <w:color w:val="000000"/>
                <w:position w:val="2"/>
                <w:szCs w:val="26"/>
              </w:rPr>
            </w:pPr>
            <w:r w:rsidRPr="00E429B2">
              <w:rPr>
                <w:b/>
                <w:bCs/>
                <w:color w:val="000000"/>
                <w:position w:val="2"/>
                <w:szCs w:val="26"/>
              </w:rPr>
              <w:t>129 488</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b/>
                <w:color w:val="000000"/>
                <w:position w:val="2"/>
                <w:szCs w:val="26"/>
              </w:rPr>
            </w:pPr>
            <w:r w:rsidRPr="00E429B2">
              <w:rPr>
                <w:b/>
                <w:bCs/>
                <w:color w:val="000000"/>
                <w:position w:val="2"/>
                <w:szCs w:val="26"/>
              </w:rPr>
              <w:t>127 569</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b/>
                <w:color w:val="000000"/>
                <w:position w:val="2"/>
                <w:szCs w:val="26"/>
              </w:rPr>
            </w:pPr>
            <w:r w:rsidRPr="00E429B2">
              <w:rPr>
                <w:b/>
                <w:bCs/>
                <w:color w:val="000000"/>
                <w:position w:val="2"/>
                <w:szCs w:val="26"/>
              </w:rPr>
              <w:t>129 022</w:t>
            </w:r>
          </w:p>
        </w:tc>
        <w:tc>
          <w:tcPr>
            <w:tcW w:w="1561" w:type="dxa"/>
            <w:vAlign w:val="center"/>
          </w:tcPr>
          <w:p w:rsidR="000C75DF" w:rsidRPr="00E429B2" w:rsidRDefault="000C75DF" w:rsidP="001C66C0">
            <w:pPr>
              <w:overflowPunct/>
              <w:autoSpaceDE/>
              <w:autoSpaceDN/>
              <w:adjustRightInd/>
              <w:spacing w:before="40" w:after="40" w:line="260" w:lineRule="exact"/>
              <w:jc w:val="left"/>
              <w:textAlignment w:val="auto"/>
              <w:rPr>
                <w:b/>
                <w:color w:val="000000"/>
                <w:position w:val="2"/>
                <w:szCs w:val="26"/>
              </w:rPr>
            </w:pPr>
            <w:r w:rsidRPr="00E429B2">
              <w:rPr>
                <w:b/>
                <w:bCs/>
                <w:color w:val="000000"/>
                <w:position w:val="2"/>
                <w:szCs w:val="26"/>
              </w:rPr>
              <w:t>134 275</w:t>
            </w:r>
          </w:p>
        </w:tc>
      </w:tr>
    </w:tbl>
    <w:p w:rsidR="00AB7E31" w:rsidRPr="002A12CF" w:rsidRDefault="00AB7E31" w:rsidP="00AB7E31">
      <w:pPr>
        <w:pStyle w:val="Headingb0"/>
        <w:spacing w:before="360"/>
        <w:rPr>
          <w:rtl/>
        </w:rPr>
      </w:pPr>
      <w:r>
        <w:rPr>
          <w:rtl/>
        </w:rPr>
        <w:t>سداد المتأخّرات</w:t>
      </w:r>
    </w:p>
    <w:p w:rsidR="00AB7E31" w:rsidRDefault="00AB7E31" w:rsidP="000C75DF">
      <w:pPr>
        <w:rPr>
          <w:rtl/>
        </w:rPr>
      </w:pPr>
      <w:r w:rsidRPr="00DA2F04">
        <w:rPr>
          <w:lang w:val="fr-CH"/>
        </w:rPr>
        <w:t>7.</w:t>
      </w:r>
      <w:r w:rsidR="000C75DF">
        <w:rPr>
          <w:lang w:val="fr-CH"/>
        </w:rPr>
        <w:t>7</w:t>
      </w:r>
      <w:r w:rsidRPr="00DA2F04">
        <w:rPr>
          <w:rtl/>
        </w:rPr>
        <w:tab/>
        <w:t xml:space="preserve">لا يزال المجلس يشعر بقلق بالغ إزاء تطور المتأخرات والبطء الملحوظ في سداد المتأخرات والحسابات الخاصة بالمتأخرات. وعلاوة على التذكير المنتظم بالمبالغ المستحقة، طُلب إلى كل مدين تقديم جدول لسداد الدين ودفع المبالغ المستحقة في أقرب وقت ممكن. وترد في الوثيقة </w:t>
      </w:r>
      <w:r w:rsidRPr="00DA2F04">
        <w:rPr>
          <w:lang w:val="fr-CH"/>
        </w:rPr>
        <w:t>PP-</w:t>
      </w:r>
      <w:r w:rsidR="000C75DF">
        <w:rPr>
          <w:lang w:val="fr-CH"/>
        </w:rPr>
        <w:t>18/45</w:t>
      </w:r>
      <w:r>
        <w:rPr>
          <w:rFonts w:hint="cs"/>
          <w:rtl/>
        </w:rPr>
        <w:t xml:space="preserve"> </w:t>
      </w:r>
      <w:proofErr w:type="gramStart"/>
      <w:r w:rsidR="005B1B2A">
        <w:rPr>
          <w:rFonts w:hint="cs"/>
          <w:rtl/>
        </w:rPr>
        <w:t xml:space="preserve">- </w:t>
      </w:r>
      <w:r w:rsidRPr="001C66C0">
        <w:rPr>
          <w:i/>
          <w:iCs/>
          <w:rtl/>
        </w:rPr>
        <w:t>المتأخرات</w:t>
      </w:r>
      <w:proofErr w:type="gramEnd"/>
      <w:r w:rsidRPr="001C66C0">
        <w:rPr>
          <w:i/>
          <w:iCs/>
          <w:rtl/>
        </w:rPr>
        <w:t xml:space="preserve"> والحسابات الخاصة بالمتأخرات</w:t>
      </w:r>
      <w:r w:rsidR="005B1B2A" w:rsidRPr="001C66C0">
        <w:rPr>
          <w:rFonts w:hint="cs"/>
          <w:i/>
          <w:iCs/>
          <w:rtl/>
        </w:rPr>
        <w:t xml:space="preserve"> </w:t>
      </w:r>
      <w:r w:rsidR="005B1B2A" w:rsidRPr="001C66C0">
        <w:rPr>
          <w:i/>
          <w:iCs/>
          <w:color w:val="000000"/>
          <w:rtl/>
        </w:rPr>
        <w:t>والحسابات الخاصة بالمتأخرات الملغاة</w:t>
      </w:r>
      <w:r w:rsidRPr="00DA2F04">
        <w:rPr>
          <w:rtl/>
        </w:rPr>
        <w:t xml:space="preserve">، </w:t>
      </w:r>
      <w:r w:rsidRPr="00DA2F04">
        <w:rPr>
          <w:rFonts w:hint="cs"/>
          <w:rtl/>
        </w:rPr>
        <w:t>تفاصيل</w:t>
      </w:r>
      <w:r w:rsidRPr="00DA2F04">
        <w:rPr>
          <w:rtl/>
        </w:rPr>
        <w:t xml:space="preserve"> تتعلق بالمتأخرات والحسابات الخاصة بالمتأخرات والحسابات الخاصة بالمتأخرات الملغاة وكذلك التدابير المقترحة لتعجيل سداد المتأخرات.</w:t>
      </w:r>
    </w:p>
    <w:p w:rsidR="00AB7E31" w:rsidRPr="00DD14B4" w:rsidRDefault="000C75DF" w:rsidP="00AB7E31">
      <w:pPr>
        <w:pStyle w:val="Heading1"/>
        <w:rPr>
          <w:rtl/>
          <w:lang w:val="fr-CH"/>
        </w:rPr>
      </w:pPr>
      <w:r>
        <w:rPr>
          <w:lang w:val="fr-CH"/>
        </w:rPr>
        <w:t>8</w:t>
      </w:r>
      <w:r w:rsidR="00AB7E31" w:rsidRPr="00DD14B4">
        <w:rPr>
          <w:rtl/>
          <w:lang w:val="fr-CH"/>
        </w:rPr>
        <w:tab/>
        <w:t>الأصول الثابتة</w:t>
      </w:r>
    </w:p>
    <w:p w:rsidR="00AB7E31" w:rsidRPr="00DA2F04" w:rsidRDefault="00AB7E31" w:rsidP="001C66C0">
      <w:pPr>
        <w:rPr>
          <w:rtl/>
        </w:rPr>
      </w:pPr>
      <w:r w:rsidRPr="00DA2F04">
        <w:rPr>
          <w:lang w:val="fr-CH"/>
        </w:rPr>
        <w:t>1.</w:t>
      </w:r>
      <w:r w:rsidR="000C75DF">
        <w:rPr>
          <w:lang w:val="fr-CH"/>
        </w:rPr>
        <w:t>8</w:t>
      </w:r>
      <w:r w:rsidRPr="00DA2F04">
        <w:rPr>
          <w:rtl/>
        </w:rPr>
        <w:tab/>
      </w:r>
      <w:r w:rsidRPr="002A12CF">
        <w:rPr>
          <w:spacing w:val="-2"/>
          <w:rtl/>
        </w:rPr>
        <w:t>تُقدر قيمة الأصول المادية التي يملكها الاتحاد بقيمتها التاريخية بعد أن يُخصم منها تراكم الاستهلاك والخسائر في القيمة. ولم</w:t>
      </w:r>
      <w:r w:rsidR="001972C7">
        <w:rPr>
          <w:rFonts w:hint="cs"/>
          <w:spacing w:val="-2"/>
          <w:rtl/>
        </w:rPr>
        <w:t> </w:t>
      </w:r>
      <w:r w:rsidRPr="002A12CF">
        <w:rPr>
          <w:spacing w:val="-2"/>
          <w:rtl/>
        </w:rPr>
        <w:t>تؤخذ قيمة الأرض في الحسبان لدى حساب القيمة الجوهرية للمباني. ولا يترتب على الاتحاد أي تكلفة من حيث حق</w:t>
      </w:r>
      <w:r w:rsidRPr="002A12CF">
        <w:rPr>
          <w:rFonts w:hint="cs"/>
          <w:spacing w:val="-2"/>
          <w:rtl/>
        </w:rPr>
        <w:t>وق</w:t>
      </w:r>
      <w:r w:rsidRPr="002A12CF">
        <w:rPr>
          <w:spacing w:val="-2"/>
          <w:rtl/>
        </w:rPr>
        <w:t xml:space="preserve"> الأرض</w:t>
      </w:r>
      <w:r w:rsidRPr="002A12CF">
        <w:rPr>
          <w:rFonts w:hint="cs"/>
          <w:spacing w:val="-2"/>
          <w:rtl/>
        </w:rPr>
        <w:t xml:space="preserve"> (حق</w:t>
      </w:r>
      <w:r w:rsidRPr="002A12CF">
        <w:rPr>
          <w:spacing w:val="-2"/>
          <w:rtl/>
        </w:rPr>
        <w:t xml:space="preserve"> </w:t>
      </w:r>
      <w:r w:rsidRPr="002A12CF">
        <w:rPr>
          <w:rFonts w:hint="cs"/>
          <w:spacing w:val="-2"/>
          <w:rtl/>
        </w:rPr>
        <w:t>ال</w:t>
      </w:r>
      <w:r w:rsidRPr="002A12CF">
        <w:rPr>
          <w:spacing w:val="-2"/>
          <w:rtl/>
        </w:rPr>
        <w:t>مساحة</w:t>
      </w:r>
      <w:r w:rsidRPr="002A12CF">
        <w:rPr>
          <w:rFonts w:hint="cs"/>
          <w:spacing w:val="-2"/>
          <w:rtl/>
        </w:rPr>
        <w:t>)</w:t>
      </w:r>
      <w:r w:rsidRPr="002A12CF">
        <w:rPr>
          <w:spacing w:val="-2"/>
          <w:rtl/>
        </w:rPr>
        <w:t xml:space="preserve"> التي وضعتها دولة جنيف في تصرف الاتحاد.</w:t>
      </w:r>
    </w:p>
    <w:p w:rsidR="00AB7E31" w:rsidRPr="00DA2F04" w:rsidRDefault="00AB7E31" w:rsidP="000C75DF">
      <w:pPr>
        <w:rPr>
          <w:rtl/>
        </w:rPr>
      </w:pPr>
      <w:r w:rsidRPr="00DA2F04">
        <w:rPr>
          <w:lang w:val="fr-CH"/>
        </w:rPr>
        <w:lastRenderedPageBreak/>
        <w:t>2.</w:t>
      </w:r>
      <w:r w:rsidR="000C75DF">
        <w:rPr>
          <w:lang w:val="fr-CH"/>
        </w:rPr>
        <w:t>8</w:t>
      </w:r>
      <w:r w:rsidRPr="00DA2F04">
        <w:rPr>
          <w:rtl/>
        </w:rPr>
        <w:tab/>
      </w:r>
      <w:r w:rsidRPr="002A12CF">
        <w:rPr>
          <w:spacing w:val="-4"/>
          <w:rtl/>
        </w:rPr>
        <w:t xml:space="preserve">وتُقيّد الهبات العينية بالقيمة الفعلية المقدرة في تاريخ استلام الأصول المنقولة. ويوزع قيد الإيرادات المرتبطة بالهبات </w:t>
      </w:r>
      <w:r w:rsidRPr="002A12CF">
        <w:rPr>
          <w:rFonts w:hint="cs"/>
          <w:spacing w:val="-4"/>
          <w:rtl/>
        </w:rPr>
        <w:t>العينية</w:t>
      </w:r>
      <w:r w:rsidRPr="002A12CF">
        <w:rPr>
          <w:spacing w:val="-4"/>
          <w:rtl/>
        </w:rPr>
        <w:t xml:space="preserve"> المخصصة لاستحداث أو شراء أصل معين على فترة من الزمن تساوي فترة استهلاك الأصل قيد النظر وذلك اعتباراً من تاريخ </w:t>
      </w:r>
      <w:r w:rsidRPr="002A12CF">
        <w:rPr>
          <w:rFonts w:hint="cs"/>
          <w:spacing w:val="-4"/>
          <w:rtl/>
        </w:rPr>
        <w:t>الاستخدام</w:t>
      </w:r>
      <w:r w:rsidRPr="002A12CF">
        <w:rPr>
          <w:spacing w:val="-4"/>
          <w:rtl/>
        </w:rPr>
        <w:t>.</w:t>
      </w:r>
    </w:p>
    <w:p w:rsidR="00AB7E31" w:rsidRPr="00DA2F04" w:rsidRDefault="00AB7E31" w:rsidP="000C75DF">
      <w:pPr>
        <w:rPr>
          <w:rtl/>
        </w:rPr>
      </w:pPr>
      <w:r w:rsidRPr="00DA2F04">
        <w:rPr>
          <w:lang w:val="fr-CH"/>
        </w:rPr>
        <w:t>3.</w:t>
      </w:r>
      <w:r w:rsidR="000C75DF">
        <w:rPr>
          <w:lang w:val="fr-CH"/>
        </w:rPr>
        <w:t>8</w:t>
      </w:r>
      <w:r w:rsidRPr="00DA2F04">
        <w:rPr>
          <w:rtl/>
        </w:rPr>
        <w:tab/>
        <w:t xml:space="preserve">وتُحتسب </w:t>
      </w:r>
      <w:r w:rsidRPr="00DA2F04">
        <w:rPr>
          <w:rFonts w:hint="cs"/>
          <w:rtl/>
        </w:rPr>
        <w:t>السلع</w:t>
      </w:r>
      <w:r w:rsidRPr="00DA2F04">
        <w:rPr>
          <w:rtl/>
        </w:rPr>
        <w:t xml:space="preserve"> التي تساوي قيمتها أو تفوق </w:t>
      </w:r>
      <w:r w:rsidRPr="00DA2F04">
        <w:t>5 000</w:t>
      </w:r>
      <w:r w:rsidRPr="00DA2F04">
        <w:rPr>
          <w:rtl/>
        </w:rPr>
        <w:t xml:space="preserve"> فرنك سويسري وقت استلامها وتُستهلك خطياً بعد ذلك.</w:t>
      </w:r>
    </w:p>
    <w:p w:rsidR="00AB7E31" w:rsidRPr="00DA2F04" w:rsidRDefault="00AB7E31" w:rsidP="000C75DF">
      <w:pPr>
        <w:rPr>
          <w:rtl/>
        </w:rPr>
      </w:pPr>
      <w:r w:rsidRPr="00DA2F04">
        <w:rPr>
          <w:lang w:val="fr-CH"/>
        </w:rPr>
        <w:t>4.</w:t>
      </w:r>
      <w:r w:rsidR="000C75DF">
        <w:rPr>
          <w:lang w:val="fr-CH"/>
        </w:rPr>
        <w:t>8</w:t>
      </w:r>
      <w:r w:rsidRPr="00DA2F04">
        <w:rPr>
          <w:rtl/>
        </w:rPr>
        <w:tab/>
        <w:t xml:space="preserve">أما </w:t>
      </w:r>
      <w:r w:rsidRPr="00DA2F04">
        <w:rPr>
          <w:rFonts w:hint="cs"/>
          <w:rtl/>
        </w:rPr>
        <w:t>السلع</w:t>
      </w:r>
      <w:r w:rsidRPr="00DA2F04">
        <w:rPr>
          <w:rtl/>
        </w:rPr>
        <w:t xml:space="preserve"> التي تكون قيمتها أدنى من </w:t>
      </w:r>
      <w:r w:rsidRPr="00DA2F04">
        <w:t>5 000</w:t>
      </w:r>
      <w:r w:rsidRPr="00DA2F04">
        <w:rPr>
          <w:rtl/>
        </w:rPr>
        <w:t xml:space="preserve"> فرنك سويسري (</w:t>
      </w:r>
      <w:r w:rsidRPr="00DA2F04">
        <w:rPr>
          <w:rFonts w:hint="cs"/>
          <w:rtl/>
        </w:rPr>
        <w:t>سلع</w:t>
      </w:r>
      <w:r w:rsidRPr="00DA2F04">
        <w:rPr>
          <w:rtl/>
        </w:rPr>
        <w:t xml:space="preserve"> ضئيلة القيمة) فتُقيد في شهر الحيازة وتُدرج كلياً بمثابة نفقات في بيان الأداء المالي عند إقفال الحساب في الشهر الذي يلي وقت الحيازة.</w:t>
      </w:r>
    </w:p>
    <w:p w:rsidR="00AB7E31" w:rsidRPr="00DA2F04" w:rsidRDefault="00AB7E31" w:rsidP="000C75DF">
      <w:pPr>
        <w:rPr>
          <w:rtl/>
        </w:rPr>
      </w:pPr>
      <w:r w:rsidRPr="00DA2F04">
        <w:rPr>
          <w:lang w:val="fr-CH"/>
        </w:rPr>
        <w:t>5.</w:t>
      </w:r>
      <w:r w:rsidR="000C75DF">
        <w:rPr>
          <w:lang w:val="fr-CH"/>
        </w:rPr>
        <w:t>8</w:t>
      </w:r>
      <w:r w:rsidRPr="00DA2F04">
        <w:rPr>
          <w:rtl/>
        </w:rPr>
        <w:tab/>
        <w:t>وتُقيّد التكاليف اللاحقة المرتبطة بالأصول</w:t>
      </w:r>
      <w:r w:rsidRPr="00DA2F04">
        <w:rPr>
          <w:rFonts w:hint="cs"/>
          <w:rtl/>
        </w:rPr>
        <w:t xml:space="preserve"> الثابتة</w:t>
      </w:r>
      <w:r w:rsidRPr="00DA2F04">
        <w:rPr>
          <w:rtl/>
        </w:rPr>
        <w:t xml:space="preserve"> وتستهلك عندما تؤدي إلى ارتفاع محتمل في الخدمة المتعلقة باستخدامها ولا تكون له علاقة بتكاليف الصيانة أو إصلاح </w:t>
      </w:r>
      <w:r w:rsidRPr="00DA2F04">
        <w:rPr>
          <w:rFonts w:hint="cs"/>
          <w:rtl/>
        </w:rPr>
        <w:t>الأصول الثابتة</w:t>
      </w:r>
      <w:r w:rsidRPr="00DA2F04">
        <w:rPr>
          <w:rtl/>
        </w:rPr>
        <w:t xml:space="preserve"> قيد النظر</w:t>
      </w:r>
      <w:r w:rsidRPr="00DA2F04">
        <w:rPr>
          <w:rFonts w:hint="cs"/>
          <w:rtl/>
        </w:rPr>
        <w:t>،</w:t>
      </w:r>
      <w:r w:rsidRPr="00DA2F04">
        <w:rPr>
          <w:rtl/>
        </w:rPr>
        <w:t xml:space="preserve"> وتُدرج تكاليف الصيانة هذه في بيان الأداء المالي.</w:t>
      </w:r>
    </w:p>
    <w:p w:rsidR="00AB7E31" w:rsidRPr="00DA2F04" w:rsidRDefault="00AB7E31" w:rsidP="000C75DF">
      <w:pPr>
        <w:rPr>
          <w:rtl/>
        </w:rPr>
      </w:pPr>
      <w:r w:rsidRPr="00DA2F04">
        <w:rPr>
          <w:lang w:val="fr-CH"/>
        </w:rPr>
        <w:t>6.</w:t>
      </w:r>
      <w:r w:rsidR="000C75DF">
        <w:rPr>
          <w:lang w:val="fr-CH"/>
        </w:rPr>
        <w:t>8</w:t>
      </w:r>
      <w:r w:rsidRPr="00DA2F04">
        <w:rPr>
          <w:rtl/>
        </w:rPr>
        <w:tab/>
        <w:t xml:space="preserve">وعندما تتألف الأصول الثابتة من عدة </w:t>
      </w:r>
      <w:r w:rsidRPr="00DA2F04">
        <w:rPr>
          <w:rFonts w:hint="cs"/>
          <w:rtl/>
        </w:rPr>
        <w:t>مكونات</w:t>
      </w:r>
      <w:r w:rsidRPr="00DA2F04">
        <w:rPr>
          <w:rtl/>
        </w:rPr>
        <w:t xml:space="preserve"> هامة تتفاوت فترات الاستفادة منها، يتم قيد كل </w:t>
      </w:r>
      <w:r w:rsidRPr="00DA2F04">
        <w:rPr>
          <w:rFonts w:hint="cs"/>
          <w:rtl/>
        </w:rPr>
        <w:t>مكونة</w:t>
      </w:r>
      <w:r w:rsidRPr="00DA2F04">
        <w:rPr>
          <w:rtl/>
        </w:rPr>
        <w:t xml:space="preserve"> على حدة. وتُحتسب معدلات الاستهلاك بأسلوب خطي تبعاً لفترة الانتفاع المقدرة لكل </w:t>
      </w:r>
      <w:r w:rsidRPr="00DA2F04">
        <w:rPr>
          <w:rFonts w:hint="cs"/>
          <w:rtl/>
        </w:rPr>
        <w:t>بند</w:t>
      </w:r>
      <w:r w:rsidRPr="00DA2F04">
        <w:rPr>
          <w:rtl/>
        </w:rPr>
        <w:t>، مع مراعاة فترة متبقية نهائية إذا اقتضى الأمر. وتُستعرض القيم المتبقية وفترات الانتفاع وأساليب استهلاك الأصول، وتُعدّل عند اللزوم، عند إقفال الحسابات السنوية.</w:t>
      </w:r>
    </w:p>
    <w:p w:rsidR="00AB7E31" w:rsidRPr="00DA2F04" w:rsidRDefault="00AB7E31" w:rsidP="000C75DF">
      <w:pPr>
        <w:spacing w:after="120"/>
        <w:rPr>
          <w:rtl/>
        </w:rPr>
      </w:pPr>
      <w:r w:rsidRPr="00DA2F04">
        <w:rPr>
          <w:lang w:val="fr-CH"/>
        </w:rPr>
        <w:t>7.</w:t>
      </w:r>
      <w:r w:rsidR="000C75DF">
        <w:rPr>
          <w:lang w:val="fr-CH"/>
        </w:rPr>
        <w:t>8</w:t>
      </w:r>
      <w:r w:rsidRPr="00DA2F04">
        <w:rPr>
          <w:rtl/>
        </w:rPr>
        <w:tab/>
      </w:r>
      <w:r w:rsidRPr="00DA2F04">
        <w:rPr>
          <w:rFonts w:hint="cs"/>
          <w:rtl/>
          <w:lang w:bidi="ar-SY"/>
        </w:rPr>
        <w:t>يرد</w:t>
      </w:r>
      <w:r>
        <w:rPr>
          <w:rFonts w:hint="cs"/>
          <w:rtl/>
          <w:lang w:bidi="ar-SY"/>
        </w:rPr>
        <w:t xml:space="preserve"> </w:t>
      </w:r>
      <w:r w:rsidRPr="00DA2F04">
        <w:rPr>
          <w:rtl/>
        </w:rPr>
        <w:t xml:space="preserve">في الجدول أدناه صافي القيمة الدفترية </w:t>
      </w:r>
      <w:r w:rsidRPr="00DA2F04">
        <w:rPr>
          <w:rFonts w:hint="cs"/>
          <w:rtl/>
        </w:rPr>
        <w:t>للأصول</w:t>
      </w:r>
      <w:r w:rsidRPr="00DA2F04">
        <w:rPr>
          <w:rtl/>
        </w:rPr>
        <w:t xml:space="preserve"> الثابتة </w:t>
      </w:r>
      <w:r w:rsidRPr="00DA2F04">
        <w:rPr>
          <w:rFonts w:hint="cs"/>
          <w:rtl/>
        </w:rPr>
        <w:t xml:space="preserve">حتى </w:t>
      </w:r>
      <w:r>
        <w:t>31</w:t>
      </w:r>
      <w:r w:rsidRPr="00DA2F04">
        <w:rPr>
          <w:rtl/>
        </w:rPr>
        <w:t xml:space="preserve"> ديسمبر </w:t>
      </w:r>
      <w:proofErr w:type="gramStart"/>
      <w:r w:rsidR="000C75DF">
        <w:t>2017</w:t>
      </w:r>
      <w:r w:rsidRPr="00DA2F04">
        <w:rPr>
          <w:rFonts w:hint="cs"/>
          <w:rtl/>
        </w:rPr>
        <w:t>:</w:t>
      </w:r>
      <w:proofErr w:type="gramEnd"/>
    </w:p>
    <w:tbl>
      <w:tblPr>
        <w:bidiVisual/>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709"/>
        <w:gridCol w:w="1019"/>
      </w:tblGrid>
      <w:tr w:rsidR="000C75DF" w:rsidRPr="00C712C9" w:rsidTr="00C712C9">
        <w:trPr>
          <w:trHeight w:val="208"/>
          <w:jc w:val="center"/>
        </w:trPr>
        <w:tc>
          <w:tcPr>
            <w:tcW w:w="2510" w:type="dxa"/>
            <w:tcBorders>
              <w:bottom w:val="nil"/>
            </w:tcBorders>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فئات الأصول</w:t>
            </w:r>
          </w:p>
        </w:tc>
        <w:tc>
          <w:tcPr>
            <w:tcW w:w="992"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مبان</w:t>
            </w:r>
            <w:r w:rsidRPr="00C712C9">
              <w:rPr>
                <w:rFonts w:hint="cs"/>
                <w:position w:val="2"/>
                <w:rtl/>
              </w:rPr>
              <w:t>ي</w:t>
            </w:r>
          </w:p>
        </w:tc>
        <w:tc>
          <w:tcPr>
            <w:tcW w:w="851"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آلات ومعدات</w:t>
            </w:r>
          </w:p>
        </w:tc>
        <w:tc>
          <w:tcPr>
            <w:tcW w:w="992"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أثاث وتجهيزات</w:t>
            </w:r>
          </w:p>
        </w:tc>
        <w:tc>
          <w:tcPr>
            <w:tcW w:w="1134"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rFonts w:hint="cs"/>
                <w:position w:val="2"/>
                <w:rtl/>
              </w:rPr>
              <w:t>معدات</w:t>
            </w:r>
            <w:r w:rsidRPr="00C712C9">
              <w:rPr>
                <w:position w:val="2"/>
                <w:rtl/>
              </w:rPr>
              <w:t xml:space="preserve"> حاسوبية</w:t>
            </w:r>
          </w:p>
        </w:tc>
        <w:tc>
          <w:tcPr>
            <w:tcW w:w="851"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مركبات</w:t>
            </w:r>
          </w:p>
        </w:tc>
        <w:tc>
          <w:tcPr>
            <w:tcW w:w="709" w:type="dxa"/>
            <w:vMerge w:val="restart"/>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قيد الإنشاء</w:t>
            </w:r>
          </w:p>
        </w:tc>
        <w:tc>
          <w:tcPr>
            <w:tcW w:w="1019" w:type="dxa"/>
            <w:vMerge w:val="restart"/>
            <w:tcBorders>
              <w:right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Pr>
            </w:pPr>
            <w:r w:rsidRPr="00C712C9">
              <w:rPr>
                <w:position w:val="2"/>
                <w:rtl/>
              </w:rPr>
              <w:t>المجموع</w:t>
            </w:r>
          </w:p>
        </w:tc>
      </w:tr>
      <w:tr w:rsidR="000C75DF" w:rsidRPr="00C712C9" w:rsidTr="00C712C9">
        <w:trPr>
          <w:trHeight w:val="207"/>
          <w:jc w:val="center"/>
        </w:trPr>
        <w:tc>
          <w:tcPr>
            <w:tcW w:w="2510" w:type="dxa"/>
            <w:tcBorders>
              <w:top w:val="nil"/>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r w:rsidRPr="00C712C9">
              <w:rPr>
                <w:position w:val="2"/>
                <w:rtl/>
              </w:rPr>
              <w:t>(بآلاف الفرنكات السويسرية)</w:t>
            </w:r>
          </w:p>
        </w:tc>
        <w:tc>
          <w:tcPr>
            <w:tcW w:w="992"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851"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992"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1134"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851"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709" w:type="dxa"/>
            <w:vMerge/>
            <w:tcBorders>
              <w:bottom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c>
          <w:tcPr>
            <w:tcW w:w="1019" w:type="dxa"/>
            <w:vMerge/>
            <w:tcBorders>
              <w:bottom w:val="single" w:sz="4" w:space="0" w:color="auto"/>
              <w:right w:val="single" w:sz="4" w:space="0" w:color="auto"/>
            </w:tcBorders>
            <w:tcMar>
              <w:left w:w="57" w:type="dxa"/>
              <w:right w:w="57" w:type="dxa"/>
            </w:tcMar>
            <w:vAlign w:val="center"/>
          </w:tcPr>
          <w:p w:rsidR="000C75DF" w:rsidRPr="00C712C9" w:rsidRDefault="000C75DF" w:rsidP="00C712C9">
            <w:pPr>
              <w:pStyle w:val="Tablehead0"/>
              <w:spacing w:before="40" w:after="40" w:line="240" w:lineRule="exact"/>
              <w:rPr>
                <w:position w:val="2"/>
                <w:rtl/>
              </w:rPr>
            </w:pPr>
          </w:p>
        </w:tc>
      </w:tr>
      <w:tr w:rsidR="000C75DF" w:rsidRPr="00C712C9" w:rsidTr="000C75DF">
        <w:trPr>
          <w:trHeight w:val="468"/>
          <w:jc w:val="center"/>
        </w:trPr>
        <w:tc>
          <w:tcPr>
            <w:tcW w:w="2510" w:type="dxa"/>
            <w:tcBorders>
              <w:right w:val="single" w:sz="4" w:space="0" w:color="auto"/>
            </w:tcBorders>
          </w:tcPr>
          <w:p w:rsidR="000C75DF" w:rsidRPr="00C712C9" w:rsidRDefault="000C75DF" w:rsidP="00C712C9">
            <w:pPr>
              <w:pStyle w:val="Tabletext"/>
              <w:spacing w:before="40" w:after="40" w:line="240" w:lineRule="exact"/>
              <w:jc w:val="left"/>
              <w:rPr>
                <w:b/>
                <w:bCs/>
                <w:position w:val="2"/>
                <w:rtl/>
                <w:lang w:val="en-US" w:eastAsia="fr-FR" w:bidi="ar-SA"/>
              </w:rPr>
            </w:pPr>
            <w:r w:rsidRPr="00C712C9">
              <w:rPr>
                <w:b/>
                <w:bCs/>
                <w:position w:val="2"/>
                <w:rtl/>
                <w:lang w:val="en-US" w:eastAsia="fr-FR" w:bidi="ar-SA"/>
              </w:rPr>
              <w:t xml:space="preserve">صافي القيمة </w:t>
            </w:r>
            <w:r w:rsidR="000976D6" w:rsidRPr="00C712C9">
              <w:rPr>
                <w:rFonts w:hint="cs"/>
                <w:b/>
                <w:bCs/>
                <w:position w:val="2"/>
                <w:rtl/>
                <w:lang w:val="en-US" w:eastAsia="fr-FR" w:bidi="ar-SA"/>
              </w:rPr>
              <w:t>المحاسبية</w:t>
            </w:r>
            <w:r w:rsidRPr="00C712C9">
              <w:rPr>
                <w:b/>
                <w:bCs/>
                <w:position w:val="2"/>
                <w:rtl/>
                <w:lang w:val="en-US" w:eastAsia="fr-FR" w:bidi="ar-SA"/>
              </w:rPr>
              <w:t xml:space="preserve"> </w:t>
            </w:r>
            <w:r w:rsidRPr="00C712C9">
              <w:rPr>
                <w:b/>
                <w:bCs/>
                <w:position w:val="2"/>
                <w:rtl/>
                <w:lang w:val="en-US" w:eastAsia="fr-FR" w:bidi="ar-SA"/>
              </w:rPr>
              <w:br/>
              <w:t>في </w:t>
            </w:r>
            <w:r w:rsidRPr="00C712C9">
              <w:rPr>
                <w:b/>
                <w:bCs/>
                <w:position w:val="2"/>
                <w:lang w:val="en-US" w:eastAsia="fr-FR" w:bidi="ar-SA"/>
              </w:rPr>
              <w:t>1</w:t>
            </w:r>
            <w:r w:rsidRPr="00C712C9">
              <w:rPr>
                <w:b/>
                <w:bCs/>
                <w:position w:val="2"/>
                <w:rtl/>
                <w:lang w:val="en-US" w:eastAsia="fr-FR" w:bidi="ar-SA"/>
              </w:rPr>
              <w:t xml:space="preserve"> يناير </w:t>
            </w:r>
            <w:r w:rsidRPr="00C712C9">
              <w:rPr>
                <w:b/>
                <w:bCs/>
                <w:position w:val="2"/>
                <w:lang w:val="en-US" w:eastAsia="fr-FR" w:bidi="ar-SA"/>
              </w:rPr>
              <w:t>2014</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108 646</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188</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537</w:t>
            </w:r>
          </w:p>
        </w:tc>
        <w:tc>
          <w:tcPr>
            <w:tcW w:w="1134"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1 890</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58</w:t>
            </w:r>
          </w:p>
        </w:tc>
        <w:tc>
          <w:tcPr>
            <w:tcW w:w="70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779</w:t>
            </w:r>
          </w:p>
        </w:tc>
        <w:tc>
          <w:tcPr>
            <w:tcW w:w="101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112 098</w:t>
            </w:r>
          </w:p>
        </w:tc>
      </w:tr>
      <w:tr w:rsidR="000C75DF" w:rsidRPr="00C712C9" w:rsidTr="000C75DF">
        <w:trPr>
          <w:trHeight w:val="468"/>
          <w:jc w:val="center"/>
        </w:trPr>
        <w:tc>
          <w:tcPr>
            <w:tcW w:w="2510" w:type="dxa"/>
            <w:tcBorders>
              <w:right w:val="single" w:sz="4" w:space="0" w:color="auto"/>
            </w:tcBorders>
          </w:tcPr>
          <w:p w:rsidR="000C75DF" w:rsidRPr="00C712C9" w:rsidRDefault="000C75DF" w:rsidP="00C712C9">
            <w:pPr>
              <w:pStyle w:val="Tabletext"/>
              <w:spacing w:before="40" w:after="40" w:line="240" w:lineRule="exact"/>
              <w:jc w:val="left"/>
              <w:rPr>
                <w:b/>
                <w:bCs/>
                <w:position w:val="2"/>
                <w:rtl/>
                <w:lang w:val="en-US" w:eastAsia="fr-FR" w:bidi="ar-SA"/>
              </w:rPr>
            </w:pPr>
            <w:r w:rsidRPr="00C712C9">
              <w:rPr>
                <w:b/>
                <w:bCs/>
                <w:position w:val="2"/>
                <w:rtl/>
                <w:lang w:val="en-US" w:eastAsia="fr-FR" w:bidi="ar-SA"/>
              </w:rPr>
              <w:t xml:space="preserve">صافي القيمة </w:t>
            </w:r>
            <w:r w:rsidR="000976D6" w:rsidRPr="00C712C9">
              <w:rPr>
                <w:rFonts w:hint="cs"/>
                <w:b/>
                <w:bCs/>
                <w:position w:val="2"/>
                <w:rtl/>
                <w:lang w:val="en-US" w:eastAsia="fr-FR" w:bidi="ar-SA"/>
              </w:rPr>
              <w:t>المحاسبية</w:t>
            </w:r>
            <w:r w:rsidRPr="00C712C9">
              <w:rPr>
                <w:b/>
                <w:bCs/>
                <w:position w:val="2"/>
                <w:rtl/>
                <w:lang w:val="en-US" w:eastAsia="fr-FR" w:bidi="ar-SA"/>
              </w:rPr>
              <w:br/>
              <w:t>في </w:t>
            </w:r>
            <w:r w:rsidRPr="00C712C9">
              <w:rPr>
                <w:b/>
                <w:bCs/>
                <w:position w:val="2"/>
                <w:lang w:val="en-US" w:eastAsia="fr-FR" w:bidi="ar-SA"/>
              </w:rPr>
              <w:t>31</w:t>
            </w:r>
            <w:r w:rsidRPr="00C712C9">
              <w:rPr>
                <w:b/>
                <w:bCs/>
                <w:position w:val="2"/>
                <w:rtl/>
                <w:lang w:val="en-US" w:eastAsia="fr-FR" w:bidi="ar-SA"/>
              </w:rPr>
              <w:t xml:space="preserve"> ديسمبر </w:t>
            </w:r>
            <w:r w:rsidRPr="00C712C9">
              <w:rPr>
                <w:b/>
                <w:bCs/>
                <w:position w:val="2"/>
                <w:lang w:val="en-US" w:eastAsia="fr-FR" w:bidi="ar-SA"/>
              </w:rPr>
              <w:t>2014</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105 376</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144</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370</w:t>
            </w:r>
          </w:p>
        </w:tc>
        <w:tc>
          <w:tcPr>
            <w:tcW w:w="1134"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531</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33</w:t>
            </w:r>
          </w:p>
        </w:tc>
        <w:tc>
          <w:tcPr>
            <w:tcW w:w="70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995</w:t>
            </w:r>
          </w:p>
        </w:tc>
        <w:tc>
          <w:tcPr>
            <w:tcW w:w="101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107 449</w:t>
            </w:r>
          </w:p>
        </w:tc>
      </w:tr>
      <w:tr w:rsidR="000C75DF" w:rsidRPr="00C712C9" w:rsidTr="000C75DF">
        <w:trPr>
          <w:trHeight w:val="468"/>
          <w:jc w:val="center"/>
        </w:trPr>
        <w:tc>
          <w:tcPr>
            <w:tcW w:w="2510" w:type="dxa"/>
            <w:tcBorders>
              <w:right w:val="single" w:sz="4" w:space="0" w:color="auto"/>
            </w:tcBorders>
          </w:tcPr>
          <w:p w:rsidR="000C75DF" w:rsidRPr="00C712C9" w:rsidRDefault="000C75DF" w:rsidP="00C712C9">
            <w:pPr>
              <w:pStyle w:val="Tabletext"/>
              <w:spacing w:before="40" w:after="40" w:line="240" w:lineRule="exact"/>
              <w:jc w:val="left"/>
              <w:rPr>
                <w:b/>
                <w:bCs/>
                <w:position w:val="2"/>
                <w:rtl/>
                <w:lang w:val="en-US" w:eastAsia="fr-FR" w:bidi="ar-SA"/>
              </w:rPr>
            </w:pPr>
            <w:r w:rsidRPr="00C712C9">
              <w:rPr>
                <w:b/>
                <w:bCs/>
                <w:position w:val="2"/>
                <w:rtl/>
                <w:lang w:val="en-US" w:eastAsia="fr-FR" w:bidi="ar-SA"/>
              </w:rPr>
              <w:t xml:space="preserve">صافي القيمة </w:t>
            </w:r>
            <w:r w:rsidR="000976D6" w:rsidRPr="00C712C9">
              <w:rPr>
                <w:rFonts w:hint="cs"/>
                <w:b/>
                <w:bCs/>
                <w:position w:val="2"/>
                <w:rtl/>
                <w:lang w:val="en-US" w:eastAsia="fr-FR" w:bidi="ar-SA"/>
              </w:rPr>
              <w:t>المحاسبية</w:t>
            </w:r>
            <w:r w:rsidRPr="00C712C9">
              <w:rPr>
                <w:b/>
                <w:bCs/>
                <w:position w:val="2"/>
                <w:rtl/>
                <w:lang w:val="en-US" w:eastAsia="fr-FR" w:bidi="ar-SA"/>
              </w:rPr>
              <w:br/>
              <w:t>في </w:t>
            </w:r>
            <w:r w:rsidRPr="00C712C9">
              <w:rPr>
                <w:b/>
                <w:bCs/>
                <w:position w:val="2"/>
                <w:lang w:val="en-US" w:eastAsia="fr-FR" w:bidi="ar-SA"/>
              </w:rPr>
              <w:t>31</w:t>
            </w:r>
            <w:r w:rsidRPr="00C712C9">
              <w:rPr>
                <w:b/>
                <w:bCs/>
                <w:position w:val="2"/>
                <w:rtl/>
                <w:lang w:val="en-US" w:eastAsia="fr-FR" w:bidi="ar-SA"/>
              </w:rPr>
              <w:t xml:space="preserve"> ديسمبر </w:t>
            </w:r>
            <w:r w:rsidRPr="00C712C9">
              <w:rPr>
                <w:b/>
                <w:bCs/>
                <w:position w:val="2"/>
                <w:lang w:val="en-US" w:eastAsia="fr-FR" w:bidi="ar-SA"/>
              </w:rPr>
              <w:t>2015</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103 934</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tl/>
                <w:lang w:bidi="ar-EG"/>
              </w:rPr>
            </w:pPr>
            <w:r w:rsidRPr="00C712C9">
              <w:rPr>
                <w:b/>
                <w:bCs/>
                <w:color w:val="000000"/>
                <w:position w:val="2"/>
                <w:sz w:val="20"/>
                <w:szCs w:val="26"/>
              </w:rPr>
              <w:t>87</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190</w:t>
            </w:r>
          </w:p>
        </w:tc>
        <w:tc>
          <w:tcPr>
            <w:tcW w:w="1134"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687</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w:t>
            </w:r>
          </w:p>
        </w:tc>
        <w:tc>
          <w:tcPr>
            <w:tcW w:w="70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4</w:t>
            </w:r>
          </w:p>
        </w:tc>
        <w:tc>
          <w:tcPr>
            <w:tcW w:w="101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104 912</w:t>
            </w:r>
          </w:p>
        </w:tc>
      </w:tr>
      <w:tr w:rsidR="000C75DF" w:rsidRPr="00C712C9" w:rsidTr="000C75DF">
        <w:trPr>
          <w:trHeight w:val="468"/>
          <w:jc w:val="center"/>
        </w:trPr>
        <w:tc>
          <w:tcPr>
            <w:tcW w:w="2510" w:type="dxa"/>
            <w:tcBorders>
              <w:right w:val="single" w:sz="4" w:space="0" w:color="auto"/>
            </w:tcBorders>
          </w:tcPr>
          <w:p w:rsidR="000C75DF" w:rsidRPr="00C712C9" w:rsidRDefault="000C75DF" w:rsidP="00C712C9">
            <w:pPr>
              <w:pStyle w:val="Tabletext"/>
              <w:spacing w:before="40" w:after="40" w:line="240" w:lineRule="exact"/>
              <w:jc w:val="left"/>
              <w:rPr>
                <w:b/>
                <w:bCs/>
                <w:position w:val="2"/>
                <w:rtl/>
                <w:lang w:val="en-US" w:eastAsia="fr-FR" w:bidi="ar-SA"/>
              </w:rPr>
            </w:pPr>
            <w:r w:rsidRPr="00C712C9">
              <w:rPr>
                <w:b/>
                <w:bCs/>
                <w:position w:val="2"/>
                <w:rtl/>
                <w:lang w:val="en-US" w:eastAsia="fr-FR" w:bidi="ar-SA"/>
              </w:rPr>
              <w:t xml:space="preserve">صافي القيمة </w:t>
            </w:r>
            <w:r w:rsidR="000976D6" w:rsidRPr="00C712C9">
              <w:rPr>
                <w:rFonts w:hint="cs"/>
                <w:b/>
                <w:bCs/>
                <w:position w:val="2"/>
                <w:rtl/>
                <w:lang w:val="en-US" w:eastAsia="fr-FR" w:bidi="ar-SA"/>
              </w:rPr>
              <w:t>المحاسبية</w:t>
            </w:r>
            <w:r w:rsidRPr="00C712C9">
              <w:rPr>
                <w:b/>
                <w:bCs/>
                <w:position w:val="2"/>
                <w:rtl/>
                <w:lang w:val="en-US" w:eastAsia="fr-FR" w:bidi="ar-SA"/>
              </w:rPr>
              <w:br/>
              <w:t>في </w:t>
            </w:r>
            <w:r w:rsidRPr="00C712C9">
              <w:rPr>
                <w:b/>
                <w:bCs/>
                <w:position w:val="2"/>
                <w:lang w:val="en-US" w:eastAsia="fr-FR" w:bidi="ar-SA"/>
              </w:rPr>
              <w:t>31</w:t>
            </w:r>
            <w:r w:rsidRPr="00C712C9">
              <w:rPr>
                <w:b/>
                <w:bCs/>
                <w:position w:val="2"/>
                <w:rtl/>
                <w:lang w:val="en-US" w:eastAsia="fr-FR" w:bidi="ar-SA"/>
              </w:rPr>
              <w:t xml:space="preserve"> ديسمبر </w:t>
            </w:r>
            <w:r w:rsidRPr="00C712C9">
              <w:rPr>
                <w:b/>
                <w:bCs/>
                <w:position w:val="2"/>
                <w:lang w:val="en-US" w:eastAsia="fr-FR" w:bidi="ar-SA"/>
              </w:rPr>
              <w:t>2016</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100 556</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69</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19</w:t>
            </w:r>
          </w:p>
        </w:tc>
        <w:tc>
          <w:tcPr>
            <w:tcW w:w="1134"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706</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82</w:t>
            </w:r>
          </w:p>
        </w:tc>
        <w:tc>
          <w:tcPr>
            <w:tcW w:w="70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tl/>
                <w:lang w:bidi="ar-EG"/>
              </w:rPr>
            </w:pPr>
            <w:r w:rsidRPr="00C712C9">
              <w:rPr>
                <w:rFonts w:hint="cs"/>
                <w:b/>
                <w:bCs/>
                <w:color w:val="000000"/>
                <w:position w:val="2"/>
                <w:sz w:val="20"/>
                <w:szCs w:val="26"/>
                <w:rtl/>
                <w:lang w:bidi="ar-EG"/>
              </w:rPr>
              <w:t>-</w:t>
            </w:r>
          </w:p>
        </w:tc>
        <w:tc>
          <w:tcPr>
            <w:tcW w:w="101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101 432</w:t>
            </w:r>
          </w:p>
        </w:tc>
      </w:tr>
      <w:tr w:rsidR="000C75DF" w:rsidRPr="00C712C9" w:rsidTr="000C75DF">
        <w:trPr>
          <w:trHeight w:val="468"/>
          <w:jc w:val="center"/>
        </w:trPr>
        <w:tc>
          <w:tcPr>
            <w:tcW w:w="2510" w:type="dxa"/>
            <w:tcBorders>
              <w:right w:val="single" w:sz="4" w:space="0" w:color="auto"/>
            </w:tcBorders>
          </w:tcPr>
          <w:p w:rsidR="000C75DF" w:rsidRPr="00C712C9" w:rsidRDefault="000C75DF" w:rsidP="00C712C9">
            <w:pPr>
              <w:pStyle w:val="Tabletext"/>
              <w:spacing w:before="40" w:after="40" w:line="240" w:lineRule="exact"/>
              <w:jc w:val="left"/>
              <w:rPr>
                <w:b/>
                <w:bCs/>
                <w:position w:val="2"/>
                <w:rtl/>
                <w:lang w:val="en-US" w:eastAsia="fr-FR" w:bidi="ar-SA"/>
              </w:rPr>
            </w:pPr>
            <w:r w:rsidRPr="00C712C9">
              <w:rPr>
                <w:b/>
                <w:bCs/>
                <w:position w:val="2"/>
                <w:rtl/>
                <w:lang w:val="en-US" w:eastAsia="fr-FR" w:bidi="ar-SA"/>
              </w:rPr>
              <w:t xml:space="preserve">صافي القيمة </w:t>
            </w:r>
            <w:r w:rsidR="000976D6" w:rsidRPr="00C712C9">
              <w:rPr>
                <w:rFonts w:hint="cs"/>
                <w:b/>
                <w:bCs/>
                <w:position w:val="2"/>
                <w:rtl/>
                <w:lang w:val="en-US" w:eastAsia="fr-FR" w:bidi="ar-SA"/>
              </w:rPr>
              <w:t>المحاسبية</w:t>
            </w:r>
            <w:r w:rsidRPr="00C712C9">
              <w:rPr>
                <w:b/>
                <w:bCs/>
                <w:position w:val="2"/>
                <w:rtl/>
                <w:lang w:val="en-US" w:eastAsia="fr-FR" w:bidi="ar-SA"/>
              </w:rPr>
              <w:br/>
              <w:t>في </w:t>
            </w:r>
            <w:r w:rsidRPr="00C712C9">
              <w:rPr>
                <w:b/>
                <w:bCs/>
                <w:position w:val="2"/>
                <w:lang w:val="en-US" w:eastAsia="fr-FR" w:bidi="ar-SA"/>
              </w:rPr>
              <w:t>31</w:t>
            </w:r>
            <w:r w:rsidRPr="00C712C9">
              <w:rPr>
                <w:b/>
                <w:bCs/>
                <w:position w:val="2"/>
                <w:rtl/>
                <w:lang w:val="en-US" w:eastAsia="fr-FR" w:bidi="ar-SA"/>
              </w:rPr>
              <w:t xml:space="preserve"> ديسمبر </w:t>
            </w:r>
            <w:r w:rsidRPr="00C712C9">
              <w:rPr>
                <w:b/>
                <w:bCs/>
                <w:position w:val="2"/>
                <w:lang w:val="en-US" w:eastAsia="fr-FR" w:bidi="ar-SA"/>
              </w:rPr>
              <w:t>2017</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97 723</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66</w:t>
            </w:r>
          </w:p>
        </w:tc>
        <w:tc>
          <w:tcPr>
            <w:tcW w:w="992"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56</w:t>
            </w:r>
          </w:p>
        </w:tc>
        <w:tc>
          <w:tcPr>
            <w:tcW w:w="1134"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1 091</w:t>
            </w:r>
          </w:p>
        </w:tc>
        <w:tc>
          <w:tcPr>
            <w:tcW w:w="851"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64</w:t>
            </w:r>
          </w:p>
        </w:tc>
        <w:tc>
          <w:tcPr>
            <w:tcW w:w="70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rFonts w:hint="cs"/>
                <w:b/>
                <w:bCs/>
                <w:color w:val="000000"/>
                <w:position w:val="2"/>
                <w:sz w:val="20"/>
                <w:szCs w:val="26"/>
                <w:rtl/>
              </w:rPr>
              <w:t>-</w:t>
            </w:r>
          </w:p>
        </w:tc>
        <w:tc>
          <w:tcPr>
            <w:tcW w:w="1019" w:type="dxa"/>
            <w:tcBorders>
              <w:left w:val="single" w:sz="4" w:space="0" w:color="auto"/>
              <w:right w:val="single" w:sz="4" w:space="0" w:color="auto"/>
            </w:tcBorders>
            <w:vAlign w:val="center"/>
          </w:tcPr>
          <w:p w:rsidR="000C75DF" w:rsidRPr="00C712C9" w:rsidRDefault="000C75DF" w:rsidP="00C712C9">
            <w:pPr>
              <w:spacing w:before="40" w:after="40" w:line="240" w:lineRule="exact"/>
              <w:jc w:val="left"/>
              <w:rPr>
                <w:b/>
                <w:color w:val="000000"/>
                <w:position w:val="2"/>
                <w:sz w:val="20"/>
                <w:szCs w:val="26"/>
              </w:rPr>
            </w:pPr>
            <w:r w:rsidRPr="00C712C9">
              <w:rPr>
                <w:b/>
                <w:bCs/>
                <w:color w:val="000000"/>
                <w:position w:val="2"/>
                <w:sz w:val="20"/>
                <w:szCs w:val="26"/>
              </w:rPr>
              <w:t>99 000</w:t>
            </w:r>
          </w:p>
        </w:tc>
      </w:tr>
    </w:tbl>
    <w:p w:rsidR="00AB7E31" w:rsidRPr="00DA2F04" w:rsidRDefault="00AB7E31" w:rsidP="000C75DF">
      <w:pPr>
        <w:spacing w:before="360"/>
        <w:rPr>
          <w:rtl/>
        </w:rPr>
      </w:pPr>
      <w:r w:rsidRPr="00DA2F04">
        <w:rPr>
          <w:lang w:val="fr-CH"/>
        </w:rPr>
        <w:t>8.</w:t>
      </w:r>
      <w:r w:rsidR="000C75DF">
        <w:rPr>
          <w:lang w:val="fr-CH"/>
        </w:rPr>
        <w:t>8</w:t>
      </w:r>
      <w:r w:rsidRPr="00DA2F04">
        <w:rPr>
          <w:rtl/>
        </w:rPr>
        <w:tab/>
      </w:r>
      <w:r w:rsidRPr="002A12CF">
        <w:rPr>
          <w:spacing w:val="-4"/>
          <w:rtl/>
        </w:rPr>
        <w:t xml:space="preserve">تشكل المباني </w:t>
      </w:r>
      <w:r w:rsidRPr="002A12CF">
        <w:rPr>
          <w:rFonts w:hint="cs"/>
          <w:spacing w:val="-4"/>
          <w:rtl/>
        </w:rPr>
        <w:t>أهم بند</w:t>
      </w:r>
      <w:r w:rsidRPr="002A12CF">
        <w:rPr>
          <w:spacing w:val="-4"/>
          <w:rtl/>
        </w:rPr>
        <w:t xml:space="preserve"> في الأصول الثابتة</w:t>
      </w:r>
      <w:r w:rsidRPr="002A12CF">
        <w:rPr>
          <w:rFonts w:hint="cs"/>
          <w:spacing w:val="-4"/>
          <w:rtl/>
        </w:rPr>
        <w:t xml:space="preserve"> لدى</w:t>
      </w:r>
      <w:r w:rsidRPr="002A12CF">
        <w:rPr>
          <w:spacing w:val="-4"/>
          <w:rtl/>
        </w:rPr>
        <w:t xml:space="preserve"> الاتحاد. </w:t>
      </w:r>
      <w:r w:rsidRPr="002A12CF">
        <w:rPr>
          <w:rFonts w:hint="cs"/>
          <w:spacing w:val="-4"/>
          <w:rtl/>
        </w:rPr>
        <w:t xml:space="preserve">ويرد </w:t>
      </w:r>
      <w:r w:rsidRPr="002A12CF">
        <w:rPr>
          <w:spacing w:val="-4"/>
          <w:rtl/>
        </w:rPr>
        <w:t xml:space="preserve">جدول </w:t>
      </w:r>
      <w:r w:rsidRPr="002A12CF">
        <w:rPr>
          <w:rFonts w:hint="cs"/>
          <w:spacing w:val="-4"/>
          <w:rtl/>
        </w:rPr>
        <w:t>مفصل بتحركات</w:t>
      </w:r>
      <w:r w:rsidRPr="002A12CF">
        <w:rPr>
          <w:spacing w:val="-4"/>
          <w:rtl/>
        </w:rPr>
        <w:t xml:space="preserve"> الأصول الثابتة في كل تقرير </w:t>
      </w:r>
      <w:r w:rsidRPr="002A12CF">
        <w:rPr>
          <w:rFonts w:hint="cs"/>
          <w:spacing w:val="-4"/>
          <w:rtl/>
        </w:rPr>
        <w:t>إدارة</w:t>
      </w:r>
      <w:r w:rsidRPr="002A12CF">
        <w:rPr>
          <w:spacing w:val="-4"/>
          <w:rtl/>
        </w:rPr>
        <w:t xml:space="preserve"> مالي</w:t>
      </w:r>
      <w:r w:rsidRPr="002A12CF">
        <w:rPr>
          <w:rFonts w:hint="cs"/>
          <w:spacing w:val="-4"/>
          <w:rtl/>
        </w:rPr>
        <w:t>ة</w:t>
      </w:r>
      <w:r w:rsidRPr="002A12CF">
        <w:rPr>
          <w:spacing w:val="-4"/>
          <w:rtl/>
        </w:rPr>
        <w:t>.</w:t>
      </w:r>
    </w:p>
    <w:p w:rsidR="00AB7E31" w:rsidRPr="00DA2F04" w:rsidRDefault="00700C29" w:rsidP="00700C29">
      <w:pPr>
        <w:rPr>
          <w:rtl/>
        </w:rPr>
      </w:pPr>
      <w:r>
        <w:rPr>
          <w:lang w:val="fr-CH"/>
        </w:rPr>
        <w:t>9</w:t>
      </w:r>
      <w:r w:rsidR="00AB7E31" w:rsidRPr="00DA2F04">
        <w:rPr>
          <w:lang w:val="fr-CH"/>
        </w:rPr>
        <w:t>.</w:t>
      </w:r>
      <w:r w:rsidR="000C75DF">
        <w:rPr>
          <w:lang w:val="fr-CH"/>
        </w:rPr>
        <w:t>8</w:t>
      </w:r>
      <w:r w:rsidR="00AB7E31" w:rsidRPr="00DA2F04">
        <w:rPr>
          <w:rtl/>
        </w:rPr>
        <w:tab/>
        <w:t xml:space="preserve">وفي </w:t>
      </w:r>
      <w:r w:rsidR="00AB7E31" w:rsidRPr="00DA2F04">
        <w:rPr>
          <w:lang w:val="fr-CH"/>
        </w:rPr>
        <w:t>31</w:t>
      </w:r>
      <w:r w:rsidR="00AB7E31" w:rsidRPr="00DA2F04">
        <w:rPr>
          <w:rtl/>
        </w:rPr>
        <w:t xml:space="preserve"> ديسمبر </w:t>
      </w:r>
      <w:r w:rsidR="000C75DF">
        <w:rPr>
          <w:lang w:val="fr-CH"/>
        </w:rPr>
        <w:t>2017</w:t>
      </w:r>
      <w:r w:rsidR="00AB7E31" w:rsidRPr="00DA2F04">
        <w:rPr>
          <w:rtl/>
        </w:rPr>
        <w:t xml:space="preserve">، كان الرصيد الواجب سداده إلى </w:t>
      </w:r>
      <w:r w:rsidR="00AB7E31" w:rsidRPr="00DA2F04">
        <w:rPr>
          <w:rFonts w:hint="cs"/>
          <w:rtl/>
        </w:rPr>
        <w:t>ال</w:t>
      </w:r>
      <w:r w:rsidR="00AB7E31" w:rsidRPr="00DA2F04">
        <w:rPr>
          <w:rtl/>
        </w:rPr>
        <w:t xml:space="preserve">مؤسسة </w:t>
      </w:r>
      <w:r w:rsidR="00AB7E31" w:rsidRPr="00DA2F04">
        <w:t>FIPOI</w:t>
      </w:r>
      <w:r w:rsidR="00AB7E31" w:rsidRPr="00DA2F04">
        <w:rPr>
          <w:rtl/>
        </w:rPr>
        <w:t xml:space="preserve"> </w:t>
      </w:r>
      <w:r w:rsidR="00AB7E31" w:rsidRPr="00DA2F04">
        <w:t>4</w:t>
      </w:r>
      <w:r w:rsidR="000C75DF">
        <w:t>3</w:t>
      </w:r>
      <w:r w:rsidR="00AB7E31">
        <w:rPr>
          <w:rFonts w:hint="cs"/>
          <w:rtl/>
        </w:rPr>
        <w:t xml:space="preserve"> </w:t>
      </w:r>
      <w:r w:rsidR="00AB7E31" w:rsidRPr="00DA2F04">
        <w:rPr>
          <w:rtl/>
        </w:rPr>
        <w:t>مليون فرنك سويسري.</w:t>
      </w:r>
    </w:p>
    <w:p w:rsidR="00AB7E31" w:rsidRPr="00DA2F04" w:rsidRDefault="00700C29" w:rsidP="000C75DF">
      <w:pPr>
        <w:rPr>
          <w:rtl/>
        </w:rPr>
      </w:pPr>
      <w:r>
        <w:rPr>
          <w:lang w:val="fr-CH"/>
        </w:rPr>
        <w:t>10</w:t>
      </w:r>
      <w:r w:rsidR="00AB7E31" w:rsidRPr="00DA2F04">
        <w:rPr>
          <w:lang w:val="fr-CH"/>
        </w:rPr>
        <w:t>.</w:t>
      </w:r>
      <w:r w:rsidR="000C75DF">
        <w:rPr>
          <w:lang w:val="fr-CH"/>
        </w:rPr>
        <w:t>8</w:t>
      </w:r>
      <w:r w:rsidR="00AB7E31" w:rsidRPr="00DA2F04">
        <w:rPr>
          <w:rtl/>
        </w:rPr>
        <w:tab/>
        <w:t xml:space="preserve">وجدير بالذكر كذلك أنه لا توجد فوائد على السُّلف المستحقة السّداد أو الجديدة </w:t>
      </w:r>
      <w:r w:rsidR="00AB7E31" w:rsidRPr="00DA2F04">
        <w:rPr>
          <w:rFonts w:hint="cs"/>
          <w:rtl/>
        </w:rPr>
        <w:t>اعتباراً</w:t>
      </w:r>
      <w:r w:rsidR="00AB7E31" w:rsidRPr="00DA2F04">
        <w:rPr>
          <w:rtl/>
        </w:rPr>
        <w:t xml:space="preserve"> من </w:t>
      </w:r>
      <w:r w:rsidR="00AB7E31">
        <w:t>1</w:t>
      </w:r>
      <w:r w:rsidR="00AB7E31" w:rsidRPr="00DA2F04">
        <w:rPr>
          <w:rtl/>
        </w:rPr>
        <w:t xml:space="preserve"> يناير </w:t>
      </w:r>
      <w:r w:rsidR="00AB7E31" w:rsidRPr="00DA2F04">
        <w:rPr>
          <w:lang w:val="fr-CH"/>
        </w:rPr>
        <w:t>1996</w:t>
      </w:r>
      <w:r w:rsidR="00AB7E31" w:rsidRPr="00DA2F04">
        <w:rPr>
          <w:rtl/>
        </w:rPr>
        <w:t>.</w:t>
      </w:r>
    </w:p>
    <w:p w:rsidR="00AB7E31" w:rsidRDefault="00700C29" w:rsidP="000C75DF">
      <w:pPr>
        <w:rPr>
          <w:rtl/>
        </w:rPr>
      </w:pPr>
      <w:r>
        <w:rPr>
          <w:lang w:val="fr-CH"/>
        </w:rPr>
        <w:t>11</w:t>
      </w:r>
      <w:r w:rsidR="00AB7E31" w:rsidRPr="00DA2F04">
        <w:rPr>
          <w:lang w:val="fr-CH"/>
        </w:rPr>
        <w:t>.</w:t>
      </w:r>
      <w:r w:rsidR="000C75DF">
        <w:rPr>
          <w:lang w:val="fr-CH"/>
        </w:rPr>
        <w:t>8</w:t>
      </w:r>
      <w:r w:rsidR="00AB7E31" w:rsidRPr="00DA2F04">
        <w:rPr>
          <w:rtl/>
        </w:rPr>
        <w:tab/>
      </w:r>
      <w:r w:rsidR="00AB7E31" w:rsidRPr="00DA2F04">
        <w:rPr>
          <w:rFonts w:hint="cs"/>
          <w:rtl/>
        </w:rPr>
        <w:t>و</w:t>
      </w:r>
      <w:r w:rsidR="00AB7E31" w:rsidRPr="00DA2F04">
        <w:rPr>
          <w:rtl/>
        </w:rPr>
        <w:t xml:space="preserve">يعرض الجدول التالي صافي القيمة الدفترية لكل مبنى في </w:t>
      </w:r>
      <w:r w:rsidR="00AB7E31">
        <w:t>31</w:t>
      </w:r>
      <w:r w:rsidR="00AB7E31" w:rsidRPr="00DA2F04">
        <w:rPr>
          <w:rtl/>
        </w:rPr>
        <w:t xml:space="preserve"> ديسمبر </w:t>
      </w:r>
      <w:r w:rsidR="000C75DF">
        <w:t>2017</w:t>
      </w:r>
      <w:r w:rsidR="00AB7E31" w:rsidRPr="00DA2F04">
        <w:rPr>
          <w:rtl/>
        </w:rPr>
        <w:t xml:space="preserve">، وكذلك المبلغ المتبقي من القروض </w:t>
      </w:r>
      <w:r w:rsidR="00AB7E31" w:rsidRPr="00DA2F04">
        <w:rPr>
          <w:rFonts w:hint="cs"/>
          <w:rtl/>
        </w:rPr>
        <w:t>الواجب سدادها</w:t>
      </w:r>
      <w:r w:rsidR="00AB7E31" w:rsidRPr="00DA2F04">
        <w:rPr>
          <w:rtl/>
        </w:rPr>
        <w:t xml:space="preserve"> إلى</w:t>
      </w:r>
      <w:r w:rsidR="00AB7E31" w:rsidRPr="00DA2F04">
        <w:rPr>
          <w:rFonts w:hint="cs"/>
          <w:rtl/>
        </w:rPr>
        <w:t xml:space="preserve"> مؤسسة</w:t>
      </w:r>
      <w:r w:rsidR="00AB7E31" w:rsidRPr="00DA2F04">
        <w:rPr>
          <w:rtl/>
        </w:rPr>
        <w:t xml:space="preserve"> </w:t>
      </w:r>
      <w:proofErr w:type="gramStart"/>
      <w:r w:rsidR="00AB7E31" w:rsidRPr="00DA2F04">
        <w:rPr>
          <w:lang w:val="fr-CH"/>
        </w:rPr>
        <w:t>FIPOI</w:t>
      </w:r>
      <w:r w:rsidR="00AB7E31" w:rsidRPr="00DA2F04">
        <w:rPr>
          <w:rtl/>
        </w:rPr>
        <w:t>:</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21"/>
        <w:gridCol w:w="2221"/>
        <w:gridCol w:w="2221"/>
      </w:tblGrid>
      <w:tr w:rsidR="00D80DE4" w:rsidRPr="00D80DE4" w:rsidTr="00D80DE4">
        <w:trPr>
          <w:trHeight w:val="1060"/>
        </w:trPr>
        <w:tc>
          <w:tcPr>
            <w:tcW w:w="2943" w:type="dxa"/>
            <w:vAlign w:val="center"/>
          </w:tcPr>
          <w:p w:rsidR="00D80DE4" w:rsidRPr="00D80DE4" w:rsidRDefault="00D80DE4" w:rsidP="009D6D85">
            <w:pPr>
              <w:pStyle w:val="Tablehead0"/>
              <w:keepNext/>
              <w:spacing w:before="40" w:after="40"/>
              <w:rPr>
                <w:position w:val="2"/>
                <w:rtl/>
              </w:rPr>
            </w:pPr>
            <w:r w:rsidRPr="00D80DE4">
              <w:rPr>
                <w:position w:val="2"/>
                <w:rtl/>
              </w:rPr>
              <w:t>المباني</w:t>
            </w:r>
          </w:p>
        </w:tc>
        <w:tc>
          <w:tcPr>
            <w:tcW w:w="2221" w:type="dxa"/>
            <w:vAlign w:val="center"/>
          </w:tcPr>
          <w:p w:rsidR="00D80DE4" w:rsidRPr="00D80DE4" w:rsidRDefault="00D80DE4" w:rsidP="009D6D85">
            <w:pPr>
              <w:pStyle w:val="Tablehead0"/>
              <w:keepNext/>
              <w:spacing w:before="40" w:after="40"/>
              <w:rPr>
                <w:position w:val="2"/>
              </w:rPr>
            </w:pPr>
            <w:r w:rsidRPr="00D80DE4">
              <w:rPr>
                <w:rFonts w:hint="cs"/>
                <w:position w:val="2"/>
                <w:rtl/>
              </w:rPr>
              <w:t>صافي القيمة الدفترية</w:t>
            </w:r>
            <w:r w:rsidR="00516E2D">
              <w:rPr>
                <w:position w:val="2"/>
                <w:rtl/>
              </w:rPr>
              <w:br/>
            </w:r>
            <w:r w:rsidRPr="00D80DE4">
              <w:rPr>
                <w:rFonts w:hint="cs"/>
                <w:position w:val="2"/>
                <w:rtl/>
              </w:rPr>
              <w:t xml:space="preserve">في </w:t>
            </w:r>
            <w:r w:rsidRPr="00D80DE4">
              <w:rPr>
                <w:position w:val="2"/>
              </w:rPr>
              <w:t>2017.12.31</w:t>
            </w:r>
            <w:r w:rsidR="00516E2D">
              <w:rPr>
                <w:position w:val="2"/>
                <w:rtl/>
              </w:rPr>
              <w:br/>
            </w:r>
            <w:r w:rsidRPr="00D80DE4">
              <w:rPr>
                <w:position w:val="2"/>
                <w:rtl/>
              </w:rPr>
              <w:t>بآلاف الفرنكات السويسرية</w:t>
            </w:r>
          </w:p>
        </w:tc>
        <w:tc>
          <w:tcPr>
            <w:tcW w:w="2221" w:type="dxa"/>
            <w:vAlign w:val="center"/>
          </w:tcPr>
          <w:p w:rsidR="00D80DE4" w:rsidRPr="00D80DE4" w:rsidRDefault="00D80DE4" w:rsidP="009D6D85">
            <w:pPr>
              <w:pStyle w:val="Tablehead0"/>
              <w:keepNext/>
              <w:spacing w:before="40" w:after="40"/>
              <w:rPr>
                <w:position w:val="2"/>
              </w:rPr>
            </w:pPr>
            <w:r w:rsidRPr="00D80DE4">
              <w:rPr>
                <w:rFonts w:hint="cs"/>
                <w:position w:val="2"/>
                <w:rtl/>
              </w:rPr>
              <w:t xml:space="preserve">رصيد قروض </w:t>
            </w:r>
            <w:r w:rsidRPr="00D80DE4">
              <w:rPr>
                <w:position w:val="2"/>
              </w:rPr>
              <w:t>FIPOI</w:t>
            </w:r>
            <w:r w:rsidR="00516E2D">
              <w:rPr>
                <w:position w:val="2"/>
                <w:rtl/>
              </w:rPr>
              <w:br/>
            </w:r>
            <w:r w:rsidRPr="00D80DE4">
              <w:rPr>
                <w:rFonts w:hint="cs"/>
                <w:position w:val="2"/>
                <w:rtl/>
              </w:rPr>
              <w:t xml:space="preserve">في </w:t>
            </w:r>
            <w:r w:rsidRPr="00D80DE4">
              <w:rPr>
                <w:position w:val="2"/>
              </w:rPr>
              <w:t>2017.12.31</w:t>
            </w:r>
            <w:r w:rsidR="00516E2D">
              <w:rPr>
                <w:position w:val="2"/>
                <w:rtl/>
              </w:rPr>
              <w:br/>
            </w:r>
            <w:r w:rsidRPr="00D80DE4">
              <w:rPr>
                <w:position w:val="2"/>
                <w:rtl/>
              </w:rPr>
              <w:t>بآلاف الفرنكات السويسرية</w:t>
            </w:r>
          </w:p>
        </w:tc>
        <w:tc>
          <w:tcPr>
            <w:tcW w:w="2221" w:type="dxa"/>
            <w:vAlign w:val="center"/>
          </w:tcPr>
          <w:p w:rsidR="00D80DE4" w:rsidRPr="00D80DE4" w:rsidRDefault="00D80DE4" w:rsidP="009D6D85">
            <w:pPr>
              <w:pStyle w:val="Tablehead0"/>
              <w:keepNext/>
              <w:spacing w:before="40" w:after="40"/>
              <w:rPr>
                <w:position w:val="2"/>
              </w:rPr>
            </w:pPr>
            <w:r w:rsidRPr="00D80DE4">
              <w:rPr>
                <w:rFonts w:hint="cs"/>
                <w:position w:val="2"/>
                <w:rtl/>
              </w:rPr>
              <w:t>تاريخ آخر دفعة لقروض</w:t>
            </w:r>
            <w:r w:rsidRPr="00D80DE4">
              <w:rPr>
                <w:rFonts w:hint="eastAsia"/>
                <w:position w:val="2"/>
                <w:rtl/>
              </w:rPr>
              <w:t> </w:t>
            </w:r>
            <w:r w:rsidRPr="00D80DE4">
              <w:rPr>
                <w:position w:val="2"/>
              </w:rPr>
              <w:t>FIPOI</w:t>
            </w:r>
          </w:p>
        </w:tc>
      </w:tr>
      <w:tr w:rsidR="000C75DF" w:rsidRPr="00D80DE4" w:rsidTr="000C75DF">
        <w:tc>
          <w:tcPr>
            <w:tcW w:w="2943" w:type="dxa"/>
          </w:tcPr>
          <w:p w:rsidR="000C75DF" w:rsidRPr="00D80DE4" w:rsidRDefault="000C75DF" w:rsidP="009D6D85">
            <w:pPr>
              <w:pStyle w:val="Tabletext"/>
              <w:keepNext/>
              <w:spacing w:before="40" w:after="40"/>
              <w:jc w:val="left"/>
              <w:rPr>
                <w:b/>
                <w:bCs/>
                <w:position w:val="2"/>
                <w:lang w:val="en-US" w:eastAsia="fr-FR" w:bidi="ar-SA"/>
              </w:rPr>
            </w:pPr>
            <w:proofErr w:type="spellStart"/>
            <w:r w:rsidRPr="00D80DE4">
              <w:rPr>
                <w:b/>
                <w:bCs/>
                <w:position w:val="2"/>
                <w:rtl/>
                <w:lang w:val="en-US" w:eastAsia="fr-FR" w:bidi="ar-SA"/>
              </w:rPr>
              <w:t>فارامبيه</w:t>
            </w:r>
            <w:proofErr w:type="spellEnd"/>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306</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2020</w:t>
            </w:r>
          </w:p>
        </w:tc>
      </w:tr>
      <w:tr w:rsidR="000C75DF" w:rsidRPr="00D80DE4" w:rsidTr="000C75DF">
        <w:tc>
          <w:tcPr>
            <w:tcW w:w="2943" w:type="dxa"/>
          </w:tcPr>
          <w:p w:rsidR="000C75DF" w:rsidRPr="00D80DE4" w:rsidRDefault="000C75DF" w:rsidP="009D6D85">
            <w:pPr>
              <w:pStyle w:val="Tabletext"/>
              <w:spacing w:before="40" w:after="40"/>
              <w:jc w:val="left"/>
              <w:rPr>
                <w:b/>
                <w:bCs/>
                <w:position w:val="2"/>
                <w:lang w:val="en-US" w:eastAsia="fr-FR" w:bidi="ar-SA"/>
              </w:rPr>
            </w:pPr>
            <w:r w:rsidRPr="00D80DE4">
              <w:rPr>
                <w:b/>
                <w:bCs/>
                <w:position w:val="2"/>
                <w:rtl/>
                <w:lang w:val="en-US" w:eastAsia="fr-FR" w:bidi="ar-SA"/>
              </w:rPr>
              <w:t xml:space="preserve">البرج </w:t>
            </w:r>
            <w:r w:rsidRPr="00D80DE4">
              <w:rPr>
                <w:rFonts w:hint="cs"/>
                <w:b/>
                <w:bCs/>
                <w:position w:val="2"/>
                <w:rtl/>
                <w:lang w:val="en-US" w:eastAsia="fr-FR" w:bidi="ar-SA"/>
              </w:rPr>
              <w:t>والأقبية</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9</w:t>
            </w:r>
            <w:r w:rsidR="00CE29C4" w:rsidRPr="00D80DE4">
              <w:rPr>
                <w:color w:val="000000"/>
                <w:position w:val="2"/>
                <w:sz w:val="20"/>
              </w:rPr>
              <w:t> </w:t>
            </w:r>
            <w:r w:rsidRPr="00D80DE4">
              <w:rPr>
                <w:color w:val="000000"/>
                <w:position w:val="2"/>
                <w:sz w:val="20"/>
              </w:rPr>
              <w:t>742</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2039</w:t>
            </w:r>
          </w:p>
        </w:tc>
      </w:tr>
      <w:tr w:rsidR="000C75DF" w:rsidRPr="00D80DE4" w:rsidTr="000C75DF">
        <w:tc>
          <w:tcPr>
            <w:tcW w:w="2943" w:type="dxa"/>
          </w:tcPr>
          <w:p w:rsidR="000C75DF" w:rsidRPr="00D80DE4" w:rsidRDefault="000C75DF" w:rsidP="009D6D85">
            <w:pPr>
              <w:pStyle w:val="Tabletext"/>
              <w:spacing w:before="40" w:after="40"/>
              <w:jc w:val="left"/>
              <w:rPr>
                <w:b/>
                <w:bCs/>
                <w:position w:val="2"/>
                <w:rtl/>
                <w:lang w:val="en-US" w:eastAsia="fr-FR" w:bidi="ar-SA"/>
              </w:rPr>
            </w:pPr>
            <w:r w:rsidRPr="00D80DE4">
              <w:rPr>
                <w:b/>
                <w:bCs/>
                <w:position w:val="2"/>
                <w:rtl/>
                <w:lang w:val="en-US" w:eastAsia="fr-FR" w:bidi="ar-SA"/>
              </w:rPr>
              <w:t>مو</w:t>
            </w:r>
            <w:r w:rsidRPr="00D80DE4">
              <w:rPr>
                <w:rFonts w:hint="cs"/>
                <w:b/>
                <w:bCs/>
                <w:position w:val="2"/>
                <w:rtl/>
                <w:lang w:val="en-US" w:eastAsia="fr-FR" w:bidi="ar-SA"/>
              </w:rPr>
              <w:t>ن</w:t>
            </w:r>
            <w:r w:rsidRPr="00D80DE4">
              <w:rPr>
                <w:b/>
                <w:bCs/>
                <w:position w:val="2"/>
                <w:rtl/>
                <w:lang w:val="en-US" w:eastAsia="fr-FR" w:bidi="ar-SA"/>
              </w:rPr>
              <w:t>بريان</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30</w:t>
            </w:r>
            <w:r w:rsidR="00CE29C4" w:rsidRPr="00D80DE4">
              <w:rPr>
                <w:color w:val="000000"/>
                <w:position w:val="2"/>
                <w:sz w:val="20"/>
              </w:rPr>
              <w:t> </w:t>
            </w:r>
            <w:r w:rsidRPr="00D80DE4">
              <w:rPr>
                <w:color w:val="000000"/>
                <w:position w:val="2"/>
                <w:sz w:val="20"/>
              </w:rPr>
              <w:t>891</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2051</w:t>
            </w:r>
          </w:p>
        </w:tc>
      </w:tr>
      <w:tr w:rsidR="000C75DF" w:rsidRPr="00D80DE4" w:rsidTr="000C75DF">
        <w:tc>
          <w:tcPr>
            <w:tcW w:w="2943" w:type="dxa"/>
          </w:tcPr>
          <w:p w:rsidR="000C75DF" w:rsidRPr="00D80DE4" w:rsidRDefault="000C75DF" w:rsidP="009D6D85">
            <w:pPr>
              <w:pStyle w:val="Tabletext"/>
              <w:spacing w:before="40" w:after="40"/>
              <w:jc w:val="left"/>
              <w:rPr>
                <w:b/>
                <w:bCs/>
                <w:position w:val="2"/>
                <w:rtl/>
                <w:lang w:val="en-US" w:eastAsia="fr-FR" w:bidi="ar-SA"/>
              </w:rPr>
            </w:pPr>
            <w:r w:rsidRPr="00D80DE4">
              <w:rPr>
                <w:rFonts w:hint="cs"/>
                <w:b/>
                <w:bCs/>
                <w:position w:val="2"/>
                <w:rtl/>
                <w:lang w:val="en-US" w:eastAsia="fr-FR" w:bidi="ar-SA"/>
              </w:rPr>
              <w:t xml:space="preserve">المقصف الجديد والتوسيع </w:t>
            </w:r>
            <w:r w:rsidRPr="00D80DE4">
              <w:rPr>
                <w:b/>
                <w:bCs/>
                <w:position w:val="2"/>
                <w:lang w:val="en-US" w:eastAsia="fr-FR" w:bidi="ar-SA"/>
              </w:rPr>
              <w:t>C</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1</w:t>
            </w:r>
            <w:r w:rsidR="00CE29C4" w:rsidRPr="00D80DE4">
              <w:rPr>
                <w:color w:val="000000"/>
                <w:position w:val="2"/>
                <w:sz w:val="20"/>
              </w:rPr>
              <w:t> </w:t>
            </w:r>
            <w:r w:rsidRPr="00D80DE4">
              <w:rPr>
                <w:color w:val="000000"/>
                <w:position w:val="2"/>
                <w:sz w:val="20"/>
              </w:rPr>
              <w:t>360</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2051</w:t>
            </w:r>
          </w:p>
        </w:tc>
      </w:tr>
      <w:tr w:rsidR="000C75DF" w:rsidRPr="00D80DE4" w:rsidTr="000C75DF">
        <w:tc>
          <w:tcPr>
            <w:tcW w:w="2943" w:type="dxa"/>
          </w:tcPr>
          <w:p w:rsidR="000C75DF" w:rsidRPr="00D80DE4" w:rsidRDefault="00700C29" w:rsidP="009D6D85">
            <w:pPr>
              <w:pStyle w:val="Tabletext"/>
              <w:spacing w:before="40" w:after="40"/>
              <w:jc w:val="left"/>
              <w:rPr>
                <w:b/>
                <w:bCs/>
                <w:position w:val="2"/>
                <w:rtl/>
                <w:lang w:val="en-US" w:eastAsia="fr-FR" w:bidi="ar-SA"/>
              </w:rPr>
            </w:pPr>
            <w:r w:rsidRPr="00D80DE4">
              <w:rPr>
                <w:rFonts w:hint="cs"/>
                <w:b/>
                <w:bCs/>
                <w:position w:val="2"/>
                <w:rtl/>
                <w:lang w:val="en-US" w:eastAsia="fr-FR" w:bidi="ar-SA"/>
              </w:rPr>
              <w:t>المبنى الجديد</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c>
          <w:tcPr>
            <w:tcW w:w="2221" w:type="dxa"/>
            <w:vAlign w:val="center"/>
          </w:tcPr>
          <w:p w:rsidR="000C75DF" w:rsidRPr="00D80DE4" w:rsidRDefault="00CE29C4" w:rsidP="009D6D85">
            <w:pPr>
              <w:spacing w:before="40" w:after="40" w:line="260" w:lineRule="exact"/>
              <w:jc w:val="left"/>
              <w:rPr>
                <w:color w:val="000000"/>
                <w:position w:val="2"/>
                <w:sz w:val="20"/>
              </w:rPr>
            </w:pPr>
            <w:r w:rsidRPr="00D80DE4">
              <w:rPr>
                <w:color w:val="000000"/>
                <w:position w:val="2"/>
                <w:sz w:val="20"/>
              </w:rPr>
              <w:t>720</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r>
      <w:tr w:rsidR="000C75DF" w:rsidRPr="00D80DE4" w:rsidTr="000C75DF">
        <w:tc>
          <w:tcPr>
            <w:tcW w:w="2943" w:type="dxa"/>
          </w:tcPr>
          <w:p w:rsidR="000C75DF" w:rsidRPr="00D80DE4" w:rsidRDefault="000C75DF" w:rsidP="009D6D85">
            <w:pPr>
              <w:pStyle w:val="Tabletext"/>
              <w:spacing w:before="40" w:after="40"/>
              <w:jc w:val="left"/>
              <w:rPr>
                <w:b/>
                <w:bCs/>
                <w:position w:val="2"/>
                <w:lang w:val="en-US" w:eastAsia="fr-FR" w:bidi="ar-SA"/>
              </w:rPr>
            </w:pPr>
            <w:r w:rsidRPr="00D80DE4">
              <w:rPr>
                <w:b/>
                <w:bCs/>
                <w:position w:val="2"/>
                <w:rtl/>
                <w:lang w:val="en-US" w:eastAsia="fr-FR" w:bidi="ar-SA"/>
              </w:rPr>
              <w:t>المجموع</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0</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43</w:t>
            </w:r>
            <w:r w:rsidR="00CE29C4" w:rsidRPr="00D80DE4">
              <w:rPr>
                <w:color w:val="000000"/>
                <w:position w:val="2"/>
                <w:sz w:val="20"/>
              </w:rPr>
              <w:t> </w:t>
            </w:r>
            <w:r w:rsidRPr="00D80DE4">
              <w:rPr>
                <w:color w:val="000000"/>
                <w:position w:val="2"/>
                <w:sz w:val="20"/>
              </w:rPr>
              <w:t>019</w:t>
            </w:r>
          </w:p>
        </w:tc>
        <w:tc>
          <w:tcPr>
            <w:tcW w:w="2221" w:type="dxa"/>
            <w:vAlign w:val="center"/>
          </w:tcPr>
          <w:p w:rsidR="000C75DF" w:rsidRPr="00D80DE4" w:rsidRDefault="000C75DF" w:rsidP="009D6D85">
            <w:pPr>
              <w:spacing w:before="40" w:after="40" w:line="260" w:lineRule="exact"/>
              <w:jc w:val="left"/>
              <w:rPr>
                <w:color w:val="000000"/>
                <w:position w:val="2"/>
                <w:sz w:val="20"/>
              </w:rPr>
            </w:pPr>
            <w:r w:rsidRPr="00D80DE4">
              <w:rPr>
                <w:color w:val="000000"/>
                <w:position w:val="2"/>
                <w:sz w:val="20"/>
              </w:rPr>
              <w:t> </w:t>
            </w:r>
          </w:p>
        </w:tc>
      </w:tr>
    </w:tbl>
    <w:p w:rsidR="00AB7E31" w:rsidRDefault="00CE29C4" w:rsidP="00AB7E31">
      <w:pPr>
        <w:spacing w:before="360"/>
        <w:rPr>
          <w:rtl/>
        </w:rPr>
      </w:pPr>
      <w:r>
        <w:rPr>
          <w:lang w:val="fr-CH"/>
        </w:rPr>
        <w:lastRenderedPageBreak/>
        <w:t>12.8</w:t>
      </w:r>
      <w:r w:rsidR="00AB7E31" w:rsidRPr="00DA2F04">
        <w:rPr>
          <w:rtl/>
        </w:rPr>
        <w:tab/>
      </w:r>
      <w:r w:rsidR="00AB7E31" w:rsidRPr="00DA2F04">
        <w:rPr>
          <w:rFonts w:hint="cs"/>
          <w:rtl/>
        </w:rPr>
        <w:t xml:space="preserve">يتكون التوسيع </w:t>
      </w:r>
      <w:r w:rsidR="00AB7E31" w:rsidRPr="00DA2F04">
        <w:rPr>
          <w:bCs/>
        </w:rPr>
        <w:t>C</w:t>
      </w:r>
      <w:r w:rsidR="00AB7E31" w:rsidRPr="00DA2F04">
        <w:rPr>
          <w:rFonts w:hint="cs"/>
          <w:rtl/>
        </w:rPr>
        <w:t xml:space="preserve"> من بناء يصل ما بين مبنى </w:t>
      </w:r>
      <w:proofErr w:type="spellStart"/>
      <w:r w:rsidR="00AB7E31" w:rsidRPr="00DA2F04">
        <w:rPr>
          <w:rFonts w:hint="cs"/>
          <w:rtl/>
        </w:rPr>
        <w:t>مونبريان</w:t>
      </w:r>
      <w:proofErr w:type="spellEnd"/>
      <w:r w:rsidR="00AB7E31" w:rsidRPr="00DA2F04">
        <w:rPr>
          <w:rFonts w:hint="cs"/>
          <w:rtl/>
        </w:rPr>
        <w:t xml:space="preserve"> ومبنى </w:t>
      </w:r>
      <w:proofErr w:type="spellStart"/>
      <w:r w:rsidR="00AB7E31" w:rsidRPr="00DA2F04">
        <w:rPr>
          <w:rFonts w:hint="cs"/>
          <w:rtl/>
        </w:rPr>
        <w:t>فارامبيه</w:t>
      </w:r>
      <w:proofErr w:type="spellEnd"/>
      <w:r w:rsidR="00AB7E31" w:rsidRPr="00DA2F04">
        <w:rPr>
          <w:rFonts w:hint="cs"/>
          <w:rtl/>
        </w:rPr>
        <w:t>.</w:t>
      </w:r>
    </w:p>
    <w:p w:rsidR="00CE29C4" w:rsidRDefault="002F3C76" w:rsidP="002F3C76">
      <w:pPr>
        <w:pStyle w:val="Headingb"/>
        <w:rPr>
          <w:rtl/>
        </w:rPr>
      </w:pPr>
      <w:r>
        <w:rPr>
          <w:color w:val="000000"/>
          <w:rtl/>
        </w:rPr>
        <w:t xml:space="preserve">مشروع المبنى الجديد </w:t>
      </w:r>
      <w:r>
        <w:rPr>
          <w:rFonts w:hint="cs"/>
          <w:color w:val="000000"/>
          <w:rtl/>
        </w:rPr>
        <w:t>للاتحاد</w:t>
      </w:r>
    </w:p>
    <w:p w:rsidR="00CE29C4" w:rsidRDefault="00CE29C4" w:rsidP="00AC052D">
      <w:pPr>
        <w:rPr>
          <w:rtl/>
          <w:lang w:bidi="ar-EG"/>
        </w:rPr>
      </w:pPr>
      <w:r>
        <w:t>13.8</w:t>
      </w:r>
      <w:r>
        <w:rPr>
          <w:rtl/>
          <w:lang w:bidi="ar-EG"/>
        </w:rPr>
        <w:tab/>
      </w:r>
      <w:r w:rsidR="004E777E" w:rsidRPr="004419CE">
        <w:rPr>
          <w:spacing w:val="-2"/>
          <w:rtl/>
          <w:lang w:val="fr-CH"/>
        </w:rPr>
        <w:t xml:space="preserve">قرر المجلس في دورته لعام </w:t>
      </w:r>
      <w:r w:rsidR="004E777E" w:rsidRPr="004419CE">
        <w:rPr>
          <w:spacing w:val="-2"/>
          <w:lang w:bidi="ar-EG"/>
        </w:rPr>
        <w:t>2016</w:t>
      </w:r>
      <w:r w:rsidR="004E777E" w:rsidRPr="004419CE">
        <w:rPr>
          <w:spacing w:val="-2"/>
          <w:rtl/>
          <w:lang w:val="fr-CH"/>
        </w:rPr>
        <w:t xml:space="preserve">، من خلال </w:t>
      </w:r>
      <w:hyperlink r:id="rId24" w:history="1">
        <w:r w:rsidR="004E777E" w:rsidRPr="004419CE">
          <w:rPr>
            <w:color w:val="0000FF"/>
            <w:spacing w:val="-2"/>
            <w:u w:val="single"/>
            <w:rtl/>
            <w:lang w:val="fr-CH"/>
          </w:rPr>
          <w:t xml:space="preserve">المقرر </w:t>
        </w:r>
        <w:proofErr w:type="gramStart"/>
        <w:r w:rsidR="004E777E" w:rsidRPr="004419CE">
          <w:rPr>
            <w:color w:val="0000FF"/>
            <w:spacing w:val="-2"/>
            <w:u w:val="single"/>
            <w:lang w:bidi="ar-EG"/>
          </w:rPr>
          <w:t>588</w:t>
        </w:r>
      </w:hyperlink>
      <w:proofErr w:type="gramEnd"/>
      <w:r w:rsidR="004E777E" w:rsidRPr="004419CE">
        <w:rPr>
          <w:spacing w:val="-2"/>
          <w:rtl/>
          <w:lang w:val="fr-CH"/>
        </w:rPr>
        <w:t xml:space="preserve">، الاستعاضة عن مبنى </w:t>
      </w:r>
      <w:proofErr w:type="spellStart"/>
      <w:r w:rsidR="004E777E" w:rsidRPr="004419CE">
        <w:rPr>
          <w:spacing w:val="-2"/>
          <w:rtl/>
          <w:lang w:val="fr-CH"/>
        </w:rPr>
        <w:t>فارامبيه</w:t>
      </w:r>
      <w:proofErr w:type="spellEnd"/>
      <w:r w:rsidR="004E777E" w:rsidRPr="004419CE">
        <w:rPr>
          <w:spacing w:val="-2"/>
          <w:rtl/>
          <w:lang w:val="fr-CH"/>
        </w:rPr>
        <w:t xml:space="preserve"> بمبنى </w:t>
      </w:r>
      <w:r w:rsidR="00AC052D">
        <w:rPr>
          <w:rFonts w:hint="cs"/>
          <w:spacing w:val="-2"/>
          <w:rtl/>
          <w:lang w:val="fr-CH"/>
        </w:rPr>
        <w:t>جديد</w:t>
      </w:r>
      <w:r w:rsidR="004E777E" w:rsidRPr="004419CE">
        <w:rPr>
          <w:spacing w:val="-2"/>
          <w:rtl/>
          <w:lang w:val="fr-CH"/>
        </w:rPr>
        <w:t xml:space="preserve"> </w:t>
      </w:r>
      <w:r w:rsidR="00AC052D">
        <w:rPr>
          <w:rFonts w:hint="cs"/>
          <w:spacing w:val="-2"/>
          <w:rtl/>
          <w:lang w:val="fr-CH"/>
        </w:rPr>
        <w:t>سي</w:t>
      </w:r>
      <w:r w:rsidR="004E777E" w:rsidRPr="004419CE">
        <w:rPr>
          <w:spacing w:val="-2"/>
          <w:rtl/>
          <w:lang w:val="fr-CH"/>
        </w:rPr>
        <w:t xml:space="preserve">شمل </w:t>
      </w:r>
      <w:r w:rsidR="00AC052D">
        <w:rPr>
          <w:spacing w:val="-2"/>
          <w:rtl/>
          <w:lang w:val="fr-CH"/>
        </w:rPr>
        <w:t>أيضاً مكاتب ومرافق مبنى البرج و</w:t>
      </w:r>
      <w:r w:rsidR="004E777E" w:rsidRPr="004419CE">
        <w:rPr>
          <w:spacing w:val="-2"/>
          <w:rtl/>
          <w:lang w:val="fr-CH"/>
        </w:rPr>
        <w:t xml:space="preserve">يكمّل مبنى </w:t>
      </w:r>
      <w:proofErr w:type="spellStart"/>
      <w:r w:rsidR="004E777E" w:rsidRPr="004419CE">
        <w:rPr>
          <w:spacing w:val="-2"/>
          <w:rtl/>
          <w:lang w:val="fr-CH"/>
        </w:rPr>
        <w:t>مونبريان</w:t>
      </w:r>
      <w:proofErr w:type="spellEnd"/>
      <w:r w:rsidR="004E777E" w:rsidRPr="004419CE">
        <w:rPr>
          <w:spacing w:val="-2"/>
          <w:rtl/>
          <w:lang w:val="fr-CH"/>
        </w:rPr>
        <w:t xml:space="preserve"> الذي سيتم الاحتفاظ به وتجديده.</w:t>
      </w:r>
    </w:p>
    <w:p w:rsidR="00CE29C4" w:rsidRDefault="00CE29C4" w:rsidP="004E777E">
      <w:pPr>
        <w:rPr>
          <w:rtl/>
          <w:lang w:bidi="ar-EG"/>
        </w:rPr>
      </w:pPr>
      <w:r>
        <w:t>14.8</w:t>
      </w:r>
      <w:r>
        <w:rPr>
          <w:rtl/>
          <w:lang w:bidi="ar-EG"/>
        </w:rPr>
        <w:tab/>
      </w:r>
      <w:r w:rsidR="004E777E" w:rsidRPr="004419CE">
        <w:rPr>
          <w:rFonts w:hint="cs"/>
          <w:rtl/>
          <w:lang w:bidi="ar-EG"/>
        </w:rPr>
        <w:t xml:space="preserve">ومُنح </w:t>
      </w:r>
      <w:r w:rsidR="004E777E" w:rsidRPr="004419CE">
        <w:rPr>
          <w:rtl/>
          <w:lang w:bidi="ar-EG"/>
        </w:rPr>
        <w:t xml:space="preserve">قرض دون فوائد بمبلغ يصل إلى </w:t>
      </w:r>
      <w:proofErr w:type="gramStart"/>
      <w:r w:rsidR="004E777E" w:rsidRPr="004419CE">
        <w:rPr>
          <w:lang w:bidi="ar-EG"/>
        </w:rPr>
        <w:t>150</w:t>
      </w:r>
      <w:r w:rsidR="004E777E" w:rsidRPr="004419CE">
        <w:rPr>
          <w:rtl/>
          <w:lang w:bidi="ar-EG"/>
        </w:rPr>
        <w:t xml:space="preserve"> مليون</w:t>
      </w:r>
      <w:proofErr w:type="gramEnd"/>
      <w:r w:rsidR="004E777E" w:rsidRPr="004419CE">
        <w:rPr>
          <w:rtl/>
          <w:lang w:bidi="ar-EG"/>
        </w:rPr>
        <w:t xml:space="preserve"> فرنك سويسري </w:t>
      </w:r>
      <w:r w:rsidR="004E777E" w:rsidRPr="004419CE">
        <w:rPr>
          <w:rFonts w:hint="cs"/>
          <w:rtl/>
          <w:lang w:bidi="ar-EG"/>
        </w:rPr>
        <w:t xml:space="preserve">من جانب الاتحاد السويسري </w:t>
      </w:r>
      <w:r w:rsidR="004E777E" w:rsidRPr="004419CE">
        <w:rPr>
          <w:rtl/>
          <w:lang w:bidi="ar-EG"/>
        </w:rPr>
        <w:t xml:space="preserve">لتمويل هذا المشروع، بميزانية قصوى لمجموع تكاليف المشروع قبل بيع البرج تبلغ </w:t>
      </w:r>
      <w:r w:rsidR="004E777E" w:rsidRPr="004419CE">
        <w:rPr>
          <w:lang w:bidi="ar-EG"/>
        </w:rPr>
        <w:t>140</w:t>
      </w:r>
      <w:r w:rsidR="004E777E" w:rsidRPr="004419CE">
        <w:rPr>
          <w:rtl/>
          <w:lang w:bidi="ar-EG"/>
        </w:rPr>
        <w:t xml:space="preserve"> مليون فرنك سويسري، وصندوق إضافي للطوارئ بمبلغ </w:t>
      </w:r>
      <w:r w:rsidR="004E777E" w:rsidRPr="004419CE">
        <w:rPr>
          <w:lang w:bidi="ar-EG"/>
        </w:rPr>
        <w:t>7</w:t>
      </w:r>
      <w:r w:rsidR="004E777E" w:rsidRPr="004419CE">
        <w:rPr>
          <w:rtl/>
          <w:lang w:bidi="ar-EG"/>
        </w:rPr>
        <w:t xml:space="preserve"> ملايين فرنك سويسري لاستخدامه، إذا دعت الضرورة، لتغطية </w:t>
      </w:r>
      <w:r w:rsidR="004E777E" w:rsidRPr="004419CE">
        <w:rPr>
          <w:rFonts w:hint="cs"/>
          <w:rtl/>
          <w:lang w:bidi="ar-EG"/>
        </w:rPr>
        <w:t>ال</w:t>
      </w:r>
      <w:r w:rsidR="004E777E" w:rsidRPr="004419CE">
        <w:rPr>
          <w:rtl/>
          <w:lang w:bidi="ar-EG"/>
        </w:rPr>
        <w:t xml:space="preserve">تكاليف </w:t>
      </w:r>
      <w:r w:rsidR="004E777E" w:rsidRPr="004419CE">
        <w:rPr>
          <w:rFonts w:hint="cs"/>
          <w:rtl/>
          <w:lang w:bidi="ar-EG"/>
        </w:rPr>
        <w:t xml:space="preserve">التي </w:t>
      </w:r>
      <w:r w:rsidR="004E777E" w:rsidRPr="004419CE">
        <w:rPr>
          <w:rtl/>
          <w:lang w:bidi="ar-EG"/>
        </w:rPr>
        <w:t>تفوق التوقعات.</w:t>
      </w:r>
    </w:p>
    <w:p w:rsidR="00CE29C4" w:rsidRPr="00DA2F04" w:rsidRDefault="00CE29C4" w:rsidP="001972C7">
      <w:pPr>
        <w:rPr>
          <w:rtl/>
          <w:lang w:bidi="ar-EG"/>
        </w:rPr>
      </w:pPr>
      <w:proofErr w:type="gramStart"/>
      <w:r>
        <w:t>15.8</w:t>
      </w:r>
      <w:proofErr w:type="gramEnd"/>
      <w:r>
        <w:rPr>
          <w:rtl/>
          <w:lang w:bidi="ar-EG"/>
        </w:rPr>
        <w:tab/>
      </w:r>
      <w:r w:rsidR="004E777E" w:rsidRPr="004419CE">
        <w:rPr>
          <w:rFonts w:hint="cs"/>
          <w:spacing w:val="2"/>
          <w:rtl/>
        </w:rPr>
        <w:t>و</w:t>
      </w:r>
      <w:r w:rsidR="004E777E" w:rsidRPr="004419CE">
        <w:rPr>
          <w:spacing w:val="2"/>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004E777E" w:rsidRPr="004419CE">
        <w:rPr>
          <w:rFonts w:hint="cs"/>
          <w:spacing w:val="2"/>
          <w:rtl/>
        </w:rPr>
        <w:t> </w:t>
      </w:r>
      <w:r w:rsidR="004E777E" w:rsidRPr="004419CE">
        <w:rPr>
          <w:spacing w:val="2"/>
        </w:rPr>
        <w:t>2019/12/31</w:t>
      </w:r>
      <w:r w:rsidR="004E777E" w:rsidRPr="004419CE">
        <w:rPr>
          <w:spacing w:val="2"/>
          <w:rtl/>
        </w:rPr>
        <w:t xml:space="preserve">. </w:t>
      </w:r>
      <w:r w:rsidR="004E777E" w:rsidRPr="007628DF">
        <w:rPr>
          <w:spacing w:val="2"/>
          <w:rtl/>
        </w:rPr>
        <w:t>وبلغ القرض المطلوب</w:t>
      </w:r>
      <w:r w:rsidR="001972C7">
        <w:rPr>
          <w:rFonts w:hint="cs"/>
          <w:spacing w:val="2"/>
          <w:rtl/>
        </w:rPr>
        <w:t> </w:t>
      </w:r>
      <w:r w:rsidR="004E777E" w:rsidRPr="007628DF">
        <w:rPr>
          <w:spacing w:val="2"/>
        </w:rPr>
        <w:t>12</w:t>
      </w:r>
      <w:r w:rsidR="004E777E" w:rsidRPr="007628DF">
        <w:rPr>
          <w:rFonts w:hint="cs"/>
          <w:spacing w:val="2"/>
          <w:rtl/>
        </w:rPr>
        <w:t> </w:t>
      </w:r>
      <w:r w:rsidR="004E777E" w:rsidRPr="007628DF">
        <w:rPr>
          <w:spacing w:val="2"/>
          <w:rtl/>
        </w:rPr>
        <w:t xml:space="preserve">مليون فرنك سويسري، على </w:t>
      </w:r>
      <w:proofErr w:type="gramStart"/>
      <w:r w:rsidR="004E777E" w:rsidRPr="007628DF">
        <w:rPr>
          <w:spacing w:val="2"/>
          <w:rtl/>
        </w:rPr>
        <w:t>أن لا</w:t>
      </w:r>
      <w:proofErr w:type="gramEnd"/>
      <w:r w:rsidR="004E777E" w:rsidRPr="007628DF">
        <w:rPr>
          <w:spacing w:val="2"/>
          <w:rtl/>
        </w:rPr>
        <w:t xml:space="preserve"> يجري سداد القسط السنوي الأول إلا بعد </w:t>
      </w:r>
      <w:r w:rsidR="003878A4">
        <w:rPr>
          <w:color w:val="000000"/>
          <w:rtl/>
        </w:rPr>
        <w:t xml:space="preserve">نجاح اكتمال </w:t>
      </w:r>
      <w:r w:rsidR="003878A4">
        <w:rPr>
          <w:rFonts w:hint="cs"/>
          <w:color w:val="000000"/>
          <w:rtl/>
        </w:rPr>
        <w:t>مرحلة البناء</w:t>
      </w:r>
      <w:r w:rsidR="003878A4">
        <w:rPr>
          <w:color w:val="000000"/>
          <w:rtl/>
        </w:rPr>
        <w:t xml:space="preserve"> </w:t>
      </w:r>
      <w:r w:rsidR="004E777E" w:rsidRPr="007628DF">
        <w:rPr>
          <w:spacing w:val="2"/>
          <w:rtl/>
        </w:rPr>
        <w:t>(بنهاية عام</w:t>
      </w:r>
      <w:r w:rsidR="004E777E" w:rsidRPr="007628DF">
        <w:rPr>
          <w:rFonts w:hint="cs"/>
          <w:spacing w:val="2"/>
          <w:rtl/>
        </w:rPr>
        <w:t> </w:t>
      </w:r>
      <w:r w:rsidR="004E777E" w:rsidRPr="007628DF">
        <w:rPr>
          <w:spacing w:val="2"/>
        </w:rPr>
        <w:t>2023</w:t>
      </w:r>
      <w:r w:rsidR="004E777E" w:rsidRPr="007628DF">
        <w:rPr>
          <w:spacing w:val="2"/>
          <w:rtl/>
        </w:rPr>
        <w:t xml:space="preserve"> في</w:t>
      </w:r>
      <w:r w:rsidR="004E777E" w:rsidRPr="007628DF">
        <w:rPr>
          <w:rFonts w:hint="cs"/>
          <w:spacing w:val="2"/>
          <w:rtl/>
        </w:rPr>
        <w:t> </w:t>
      </w:r>
      <w:r w:rsidR="004E777E" w:rsidRPr="007628DF">
        <w:rPr>
          <w:spacing w:val="2"/>
          <w:rtl/>
        </w:rPr>
        <w:t>أقرب الآجال).</w:t>
      </w:r>
      <w:r w:rsidR="004E777E" w:rsidRPr="004419CE">
        <w:rPr>
          <w:spacing w:val="2"/>
          <w:rtl/>
        </w:rPr>
        <w:t xml:space="preserve"> وقد منح البرلمان السويسري القرض في ديسمبر </w:t>
      </w:r>
      <w:r w:rsidR="004E777E" w:rsidRPr="004419CE">
        <w:rPr>
          <w:spacing w:val="2"/>
        </w:rPr>
        <w:t>2016</w:t>
      </w:r>
      <w:r w:rsidR="004E777E" w:rsidRPr="004419CE">
        <w:rPr>
          <w:spacing w:val="2"/>
          <w:rtl/>
        </w:rPr>
        <w:t xml:space="preserve">، ووقع الاتحاد عقداً مع مؤسسة مباني المنظمات الدولية </w:t>
      </w:r>
      <w:r w:rsidR="004E777E" w:rsidRPr="004419CE">
        <w:rPr>
          <w:spacing w:val="2"/>
        </w:rPr>
        <w:t>(FIPOI)</w:t>
      </w:r>
      <w:r w:rsidR="004E777E" w:rsidRPr="004419CE">
        <w:rPr>
          <w:spacing w:val="2"/>
          <w:rtl/>
        </w:rPr>
        <w:t xml:space="preserve"> لإدارة هذا القرض. وصارت الأموال متاحة منذ بداية عام </w:t>
      </w:r>
      <w:r w:rsidR="004E777E" w:rsidRPr="004419CE">
        <w:rPr>
          <w:spacing w:val="2"/>
        </w:rPr>
        <w:t>2017</w:t>
      </w:r>
      <w:r w:rsidR="004E777E" w:rsidRPr="004419CE">
        <w:rPr>
          <w:spacing w:val="2"/>
          <w:rtl/>
        </w:rPr>
        <w:t>.</w:t>
      </w:r>
    </w:p>
    <w:p w:rsidR="00AB7E31" w:rsidRPr="00DD14B4" w:rsidRDefault="00CE29C4" w:rsidP="00AB7E31">
      <w:pPr>
        <w:pStyle w:val="Heading1"/>
        <w:rPr>
          <w:rtl/>
          <w:lang w:val="fr-CH"/>
        </w:rPr>
      </w:pPr>
      <w:bookmarkStart w:id="29" w:name="_Toc329296016"/>
      <w:bookmarkStart w:id="30" w:name="_Toc358648336"/>
      <w:bookmarkStart w:id="31" w:name="_Toc358648535"/>
      <w:bookmarkStart w:id="32" w:name="_Toc387338339"/>
      <w:r>
        <w:rPr>
          <w:lang w:val="fr-CH"/>
        </w:rPr>
        <w:t>9</w:t>
      </w:r>
      <w:r w:rsidR="00AB7E31" w:rsidRPr="00DD14B4">
        <w:rPr>
          <w:rtl/>
          <w:lang w:val="fr-CH"/>
        </w:rPr>
        <w:tab/>
        <w:t>مزايا الموظفين</w:t>
      </w:r>
      <w:bookmarkEnd w:id="29"/>
      <w:bookmarkEnd w:id="30"/>
      <w:bookmarkEnd w:id="31"/>
      <w:bookmarkEnd w:id="32"/>
    </w:p>
    <w:p w:rsidR="00AB7E31" w:rsidRPr="00DA2F04" w:rsidRDefault="00AB7E31" w:rsidP="00CE29C4">
      <w:pPr>
        <w:rPr>
          <w:rtl/>
        </w:rPr>
      </w:pPr>
      <w:r w:rsidRPr="00DA2F04">
        <w:rPr>
          <w:lang w:val="fr-CH"/>
        </w:rPr>
        <w:t>1.</w:t>
      </w:r>
      <w:r w:rsidR="00CE29C4">
        <w:rPr>
          <w:lang w:val="fr-CH"/>
        </w:rPr>
        <w:t>9</w:t>
      </w:r>
      <w:r w:rsidRPr="00DA2F04">
        <w:rPr>
          <w:rtl/>
        </w:rPr>
        <w:tab/>
        <w:t xml:space="preserve">تُحتسب المزايا المستحقة للموظفين التالي </w:t>
      </w:r>
      <w:proofErr w:type="gramStart"/>
      <w:r w:rsidRPr="00DA2F04">
        <w:rPr>
          <w:rtl/>
        </w:rPr>
        <w:t>ذكرها:</w:t>
      </w:r>
      <w:proofErr w:type="gramEnd"/>
    </w:p>
    <w:p w:rsidR="00AB7E31" w:rsidRPr="00DA2F04" w:rsidRDefault="00AB7E31" w:rsidP="00AB7E31">
      <w:pPr>
        <w:pStyle w:val="enumlev10"/>
        <w:rPr>
          <w:rtl/>
        </w:rPr>
      </w:pPr>
      <w:r w:rsidRPr="00DA2F04">
        <w:rPr>
          <w:rtl/>
        </w:rPr>
        <w:t>-</w:t>
      </w:r>
      <w:r w:rsidRPr="00DA2F04">
        <w:rPr>
          <w:rtl/>
        </w:rPr>
        <w:tab/>
        <w:t>المزايا في الأجل القصير المستحقة الدفع كاملة خلال الشهور الاثني عشر التي تلي اختتام الفترة المالية التي قدّم الموظفون فيها الخدمات قيد النظر؛</w:t>
      </w:r>
    </w:p>
    <w:p w:rsidR="00AB7E31" w:rsidRPr="00DA2F04" w:rsidRDefault="00AB7E31" w:rsidP="00AB7E31">
      <w:pPr>
        <w:pStyle w:val="enumlev10"/>
        <w:rPr>
          <w:rtl/>
        </w:rPr>
      </w:pPr>
      <w:r w:rsidRPr="00DA2F04">
        <w:rPr>
          <w:rtl/>
        </w:rPr>
        <w:t>-</w:t>
      </w:r>
      <w:r w:rsidRPr="00DA2F04">
        <w:rPr>
          <w:rtl/>
        </w:rPr>
        <w:tab/>
        <w:t>المزايا المستحقة في الأجل الطويل بسبب احتمال تأجيل المزايا المكتسبة أثناء الفترة أو الفترات المالية السابقة؛</w:t>
      </w:r>
    </w:p>
    <w:p w:rsidR="00AB7E31" w:rsidRPr="00DA2F04" w:rsidRDefault="00AB7E31" w:rsidP="00AB7E31">
      <w:pPr>
        <w:pStyle w:val="enumlev10"/>
        <w:rPr>
          <w:rtl/>
        </w:rPr>
      </w:pPr>
      <w:r w:rsidRPr="00DA2F04">
        <w:rPr>
          <w:rtl/>
        </w:rPr>
        <w:t>-</w:t>
      </w:r>
      <w:r w:rsidRPr="00DA2F04">
        <w:rPr>
          <w:rtl/>
        </w:rPr>
        <w:tab/>
        <w:t>المزايا طويلة الأجل ما بعد الخدمة؛</w:t>
      </w:r>
    </w:p>
    <w:p w:rsidR="00AB7E31" w:rsidRPr="00DA2F04" w:rsidRDefault="00AB7E31" w:rsidP="00AB7E31">
      <w:pPr>
        <w:pStyle w:val="enumlev10"/>
        <w:rPr>
          <w:rtl/>
        </w:rPr>
      </w:pPr>
      <w:r w:rsidRPr="00DA2F04">
        <w:rPr>
          <w:rtl/>
        </w:rPr>
        <w:t>-</w:t>
      </w:r>
      <w:r w:rsidRPr="00DA2F04">
        <w:rPr>
          <w:rtl/>
        </w:rPr>
        <w:tab/>
        <w:t xml:space="preserve"> المزايا الأخرى المستحقة للموظفين في الأجل الطويل</w:t>
      </w:r>
      <w:r>
        <w:rPr>
          <w:rFonts w:hint="cs"/>
          <w:rtl/>
        </w:rPr>
        <w:t>.</w:t>
      </w:r>
    </w:p>
    <w:p w:rsidR="00AB7E31" w:rsidRPr="00DA2F04" w:rsidRDefault="00AB7E31" w:rsidP="00CE29C4">
      <w:pPr>
        <w:rPr>
          <w:rtl/>
        </w:rPr>
      </w:pPr>
      <w:r w:rsidRPr="00DA2F04">
        <w:rPr>
          <w:lang w:val="fr-CH"/>
        </w:rPr>
        <w:t>2.</w:t>
      </w:r>
      <w:r w:rsidR="00CE29C4">
        <w:rPr>
          <w:lang w:val="fr-CH"/>
        </w:rPr>
        <w:t>9</w:t>
      </w:r>
      <w:r w:rsidRPr="00DA2F04">
        <w:rPr>
          <w:rtl/>
        </w:rPr>
        <w:tab/>
        <w:t xml:space="preserve">وتشمل المزايا المستحقة في الأجل الطويل ما </w:t>
      </w:r>
      <w:proofErr w:type="gramStart"/>
      <w:r w:rsidRPr="00DA2F04">
        <w:rPr>
          <w:rtl/>
        </w:rPr>
        <w:t>يلي:</w:t>
      </w:r>
      <w:proofErr w:type="gramEnd"/>
    </w:p>
    <w:p w:rsidR="00AB7E31" w:rsidRPr="00DA2F04" w:rsidRDefault="00AB7E31" w:rsidP="00AB7E31">
      <w:pPr>
        <w:pStyle w:val="enumlev10"/>
        <w:rPr>
          <w:rtl/>
        </w:rPr>
      </w:pPr>
      <w:r w:rsidRPr="00DA2F04">
        <w:rPr>
          <w:rtl/>
        </w:rPr>
        <w:t>-</w:t>
      </w:r>
      <w:r w:rsidRPr="00DA2F04">
        <w:rPr>
          <w:rtl/>
        </w:rPr>
        <w:tab/>
        <w:t>الالتزامات المرتبطة باحتمال تراكم الإجازات غير المستهلكة التي تؤخذ في الاعتبار عند تحديد تاريخ الإحالة على المعاش؛</w:t>
      </w:r>
    </w:p>
    <w:p w:rsidR="00AB7E31" w:rsidRPr="00DA2F04" w:rsidRDefault="00AB7E31" w:rsidP="00AB7E31">
      <w:pPr>
        <w:pStyle w:val="enumlev10"/>
        <w:rPr>
          <w:rtl/>
        </w:rPr>
      </w:pPr>
      <w:r w:rsidRPr="00DA2F04">
        <w:rPr>
          <w:rtl/>
        </w:rPr>
        <w:t>-</w:t>
      </w:r>
      <w:r w:rsidRPr="00DA2F04">
        <w:rPr>
          <w:rtl/>
        </w:rPr>
        <w:tab/>
        <w:t>الالتزامات المرتبطة ببدل الإعادة إلى الوطن؛</w:t>
      </w:r>
    </w:p>
    <w:p w:rsidR="00AB7E31" w:rsidRPr="00DA2F04" w:rsidRDefault="00AB7E31" w:rsidP="00AB7E31">
      <w:pPr>
        <w:pStyle w:val="enumlev10"/>
        <w:rPr>
          <w:rtl/>
        </w:rPr>
      </w:pPr>
      <w:r w:rsidRPr="00DA2F04">
        <w:rPr>
          <w:rtl/>
        </w:rPr>
        <w:t>-</w:t>
      </w:r>
      <w:r w:rsidRPr="00DA2F04">
        <w:rPr>
          <w:rtl/>
        </w:rPr>
        <w:tab/>
        <w:t>الالتزامات المرتبطة بخطة الصندوق المشترك للمعاشات التقاعدية لموظفي الأمم المتحدة؛</w:t>
      </w:r>
    </w:p>
    <w:p w:rsidR="00AB7E31" w:rsidRPr="00DA2F04" w:rsidRDefault="00AB7E31" w:rsidP="00AB7E31">
      <w:pPr>
        <w:pStyle w:val="enumlev10"/>
        <w:rPr>
          <w:rtl/>
        </w:rPr>
      </w:pPr>
      <w:r w:rsidRPr="00DA2F04">
        <w:rPr>
          <w:rtl/>
        </w:rPr>
        <w:t>-</w:t>
      </w:r>
      <w:r w:rsidRPr="00DA2F04">
        <w:rPr>
          <w:rtl/>
        </w:rPr>
        <w:tab/>
      </w:r>
      <w:r w:rsidRPr="005B066C">
        <w:rPr>
          <w:spacing w:val="-6"/>
          <w:rtl/>
        </w:rPr>
        <w:t xml:space="preserve">الالتزامات المرتبطة بالتأمين الصحي بعد انتهاء مدة الخدمة </w:t>
      </w:r>
      <w:r w:rsidRPr="005B066C">
        <w:rPr>
          <w:spacing w:val="-6"/>
          <w:lang w:val="fr-CH"/>
        </w:rPr>
        <w:t>(ASHI)</w:t>
      </w:r>
      <w:r w:rsidRPr="005B066C">
        <w:rPr>
          <w:spacing w:val="-6"/>
          <w:rtl/>
        </w:rPr>
        <w:t xml:space="preserve"> كما هي معرّفة في برنامج خطة التأمين هذه في الأمم المتحدة؛</w:t>
      </w:r>
    </w:p>
    <w:p w:rsidR="00AB7E31" w:rsidRPr="00DA2F04" w:rsidRDefault="00AB7E31" w:rsidP="00AB7E31">
      <w:pPr>
        <w:pStyle w:val="enumlev10"/>
        <w:rPr>
          <w:rtl/>
        </w:rPr>
      </w:pPr>
      <w:r w:rsidRPr="00DA2F04">
        <w:rPr>
          <w:rtl/>
        </w:rPr>
        <w:t>-</w:t>
      </w:r>
      <w:r w:rsidRPr="00DA2F04">
        <w:rPr>
          <w:rtl/>
        </w:rPr>
        <w:tab/>
        <w:t>الالتزامات المرتبطة بالخطة القديمة للمعاشات التقاعدية بغية تحديد التزامات الاتحاد في تاريخ اختتام الفترة المالية</w:t>
      </w:r>
      <w:r>
        <w:rPr>
          <w:rFonts w:hint="cs"/>
          <w:rtl/>
        </w:rPr>
        <w:t>.</w:t>
      </w:r>
    </w:p>
    <w:p w:rsidR="00AB7E31" w:rsidRPr="002A29D6" w:rsidRDefault="00AB7E31" w:rsidP="00CE29C4">
      <w:pPr>
        <w:rPr>
          <w:spacing w:val="-6"/>
          <w:rtl/>
        </w:rPr>
      </w:pPr>
      <w:r w:rsidRPr="002A29D6">
        <w:rPr>
          <w:spacing w:val="-6"/>
          <w:lang w:val="fr-CH"/>
        </w:rPr>
        <w:t>3.</w:t>
      </w:r>
      <w:r w:rsidR="00CE29C4" w:rsidRPr="002A29D6">
        <w:rPr>
          <w:spacing w:val="-6"/>
          <w:lang w:val="fr-CH"/>
        </w:rPr>
        <w:t>9</w:t>
      </w:r>
      <w:r w:rsidRPr="002A29D6">
        <w:rPr>
          <w:spacing w:val="-6"/>
          <w:rtl/>
        </w:rPr>
        <w:tab/>
        <w:t>ويستجيب هذان البندان الأخيران لتعريف نظم المزايا المحددة وهما، شأن التزامات ال</w:t>
      </w:r>
      <w:r w:rsidR="002A29D6" w:rsidRPr="002A29D6">
        <w:rPr>
          <w:spacing w:val="-6"/>
          <w:rtl/>
        </w:rPr>
        <w:t>إعادة إلى الوطن، يخضعان لدراسات</w:t>
      </w:r>
      <w:r w:rsidR="002A29D6" w:rsidRPr="002A29D6">
        <w:rPr>
          <w:rFonts w:hint="cs"/>
          <w:spacing w:val="-6"/>
          <w:rtl/>
        </w:rPr>
        <w:t xml:space="preserve"> </w:t>
      </w:r>
      <w:proofErr w:type="spellStart"/>
      <w:r w:rsidRPr="002A29D6">
        <w:rPr>
          <w:spacing w:val="-6"/>
          <w:rtl/>
        </w:rPr>
        <w:t>إكتوارية</w:t>
      </w:r>
      <w:proofErr w:type="spellEnd"/>
      <w:r w:rsidRPr="002A29D6">
        <w:rPr>
          <w:spacing w:val="-6"/>
          <w:rtl/>
        </w:rPr>
        <w:t>.</w:t>
      </w:r>
    </w:p>
    <w:p w:rsidR="00AB7E31" w:rsidRPr="00DA2F04" w:rsidRDefault="00AB7E31" w:rsidP="00CE29C4">
      <w:pPr>
        <w:rPr>
          <w:rtl/>
        </w:rPr>
      </w:pPr>
      <w:r w:rsidRPr="00DA2F04">
        <w:rPr>
          <w:lang w:val="fr-CH"/>
        </w:rPr>
        <w:t>4.</w:t>
      </w:r>
      <w:r w:rsidR="00CE29C4">
        <w:rPr>
          <w:lang w:val="fr-CH"/>
        </w:rPr>
        <w:t>9</w:t>
      </w:r>
      <w:r w:rsidRPr="00DA2F04">
        <w:rPr>
          <w:rtl/>
        </w:rPr>
        <w:tab/>
        <w:t>والاتحاد الدولي للاتصالات منظمة عضو في صندوق الأمم المتحدة المشترك للمعاشات التقاعدية</w:t>
      </w:r>
      <w:r w:rsidRPr="00DA2F04">
        <w:rPr>
          <w:rFonts w:hint="cs"/>
          <w:rtl/>
        </w:rPr>
        <w:t xml:space="preserve"> </w:t>
      </w:r>
      <w:r>
        <w:t>(</w:t>
      </w:r>
      <w:r w:rsidRPr="00DA2F04">
        <w:t>UNJSPF</w:t>
      </w:r>
      <w:proofErr w:type="gramStart"/>
      <w:r>
        <w:t>)</w:t>
      </w:r>
      <w:r w:rsidRPr="00DA2F04">
        <w:rPr>
          <w:rtl/>
        </w:rPr>
        <w:t>،</w:t>
      </w:r>
      <w:proofErr w:type="gramEnd"/>
      <w:r w:rsidRPr="00DA2F04">
        <w:rPr>
          <w:rtl/>
        </w:rPr>
        <w:t xml:space="preserve"> الذي أنشأته الجمعية العامة للأمم المتحدة لتوفير استحقاقات التقاعد والوفاة والعجز وما يتصل بها للموظفين. وصندوق المعاشات التقاعدية هو خطة استحقاقات محددة ممولة متعددة أرباب العمل. وكما هو محدد في المادة </w:t>
      </w:r>
      <w:r w:rsidRPr="00DA2F04">
        <w:t>3</w:t>
      </w:r>
      <w:r w:rsidRPr="00DA2F04">
        <w:rPr>
          <w:rtl/>
        </w:rPr>
        <w:t> </w:t>
      </w:r>
      <w:r w:rsidR="00B90D56">
        <w:rPr>
          <w:rFonts w:hint="cs"/>
          <w:rtl/>
          <w:lang w:bidi="ar-EG"/>
        </w:rPr>
        <w:t>(</w:t>
      </w:r>
      <w:r w:rsidRPr="00DA2F04">
        <w:rPr>
          <w:rtl/>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 المتخصصة.</w:t>
      </w:r>
    </w:p>
    <w:p w:rsidR="00AB7E31" w:rsidRPr="00DA2F04" w:rsidRDefault="00AB7E31" w:rsidP="00AC5FDF">
      <w:pPr>
        <w:rPr>
          <w:rtl/>
        </w:rPr>
      </w:pPr>
      <w:r w:rsidRPr="00DA2F04">
        <w:rPr>
          <w:lang w:val="fr-CH"/>
        </w:rPr>
        <w:t>5.</w:t>
      </w:r>
      <w:r w:rsidR="00CE29C4">
        <w:rPr>
          <w:lang w:val="fr-CH"/>
        </w:rPr>
        <w:t>9</w:t>
      </w:r>
      <w:r w:rsidRPr="00DA2F04">
        <w:rPr>
          <w:rtl/>
        </w:rPr>
        <w:tab/>
        <w:t>وتعر</w:t>
      </w:r>
      <w:r w:rsidRPr="00DA2F04">
        <w:rPr>
          <w:rFonts w:hint="cs"/>
          <w:rtl/>
          <w:lang w:bidi="ar-SY"/>
        </w:rPr>
        <w:t>ّ</w:t>
      </w:r>
      <w:r w:rsidRPr="00DA2F04">
        <w:rPr>
          <w:rtl/>
        </w:rPr>
        <w:t xml:space="preserve">ض الخطة المنظمات المشاركة إلى مخاطر </w:t>
      </w:r>
      <w:proofErr w:type="spellStart"/>
      <w:r>
        <w:rPr>
          <w:rtl/>
        </w:rPr>
        <w:t>إكتوار</w:t>
      </w:r>
      <w:r w:rsidRPr="00DA2F04">
        <w:rPr>
          <w:rtl/>
        </w:rPr>
        <w:t>ية</w:t>
      </w:r>
      <w:proofErr w:type="spellEnd"/>
      <w:r w:rsidRPr="00DA2F04">
        <w:rPr>
          <w:rtl/>
        </w:rPr>
        <w:t xml:space="preserve"> مرتبطة بالموظفين الحاليين والسابقين في المنظمات الأخرى المشاركة في الصندوق، ونتيجة لذلك لا يوجد أساس متسق وموثوق لتخصيص الالتزامات وأصول الخطة وتكاليف فرادى المنظمات المشاركة </w:t>
      </w:r>
      <w:r w:rsidRPr="00DA2F04">
        <w:rPr>
          <w:rtl/>
        </w:rPr>
        <w:lastRenderedPageBreak/>
        <w:t xml:space="preserve">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الاتحاد النسبية في الالتزام بالمزايا المحددة وبأصول الخطة والتكاليف المرتبطة بالخطة بقدر كاف من الموثوقية للأغراض المحاسبية. ولذا فإن الاتحاد يتعامل مع هذه الخطة كما لو كانت خطة مساهمات محددة تماشياً مع متطلبات المعيار </w:t>
      </w:r>
      <w:r w:rsidRPr="00DA2F04">
        <w:rPr>
          <w:lang w:val="fr-CH"/>
        </w:rPr>
        <w:t>IPSAS </w:t>
      </w:r>
      <w:r w:rsidR="00AC5FDF">
        <w:rPr>
          <w:lang w:val="fr-CH"/>
        </w:rPr>
        <w:t>39</w:t>
      </w:r>
      <w:r w:rsidRPr="00DA2F04">
        <w:rPr>
          <w:rtl/>
        </w:rPr>
        <w:t>. وتُدرج مساهمات الاتحاد في الفترة المالية المرتبطة بالخطة بمثابة نفقات في بيان الأداء المالي.</w:t>
      </w:r>
    </w:p>
    <w:p w:rsidR="00AB7E31" w:rsidRPr="00DA2F04" w:rsidRDefault="00AB7E31" w:rsidP="00865162">
      <w:pPr>
        <w:rPr>
          <w:rtl/>
        </w:rPr>
      </w:pPr>
      <w:r w:rsidRPr="00DA2F04">
        <w:rPr>
          <w:lang w:val="fr-CH"/>
        </w:rPr>
        <w:t>6.</w:t>
      </w:r>
      <w:r w:rsidR="00CE29C4">
        <w:rPr>
          <w:lang w:val="fr-CH"/>
        </w:rPr>
        <w:t>9</w:t>
      </w:r>
      <w:r w:rsidRPr="00DA2F04">
        <w:rPr>
          <w:rtl/>
        </w:rPr>
        <w:tab/>
      </w:r>
      <w:r w:rsidR="009939FC">
        <w:rPr>
          <w:rFonts w:hint="cs"/>
          <w:rtl/>
        </w:rPr>
        <w:t xml:space="preserve">منذ مايو </w:t>
      </w:r>
      <w:r w:rsidR="009939FC">
        <w:t>2014</w:t>
      </w:r>
      <w:r w:rsidR="009939FC">
        <w:rPr>
          <w:rFonts w:hint="cs"/>
          <w:rtl/>
        </w:rPr>
        <w:t xml:space="preserve">، </w:t>
      </w:r>
      <w:r w:rsidR="009939FC">
        <w:rPr>
          <w:rFonts w:hint="cs"/>
          <w:color w:val="000000"/>
          <w:rtl/>
        </w:rPr>
        <w:t>يقوم الاتحاد بتنفيذ</w:t>
      </w:r>
      <w:r w:rsidR="009939FC">
        <w:rPr>
          <w:color w:val="000000"/>
          <w:rtl/>
        </w:rPr>
        <w:t xml:space="preserve"> نظام تأمين صحي للموظفين أطلق عليه خطة التأمين الطبي الجماعي</w:t>
      </w:r>
      <w:r w:rsidR="002A29D6">
        <w:rPr>
          <w:rFonts w:hint="cs"/>
          <w:color w:val="000000"/>
          <w:rtl/>
        </w:rPr>
        <w:t> </w:t>
      </w:r>
      <w:r w:rsidR="002A29D6">
        <w:rPr>
          <w:color w:val="000000"/>
        </w:rPr>
        <w:t>(CMIP)</w:t>
      </w:r>
      <w:r w:rsidR="002A29D6">
        <w:rPr>
          <w:rFonts w:hint="cs"/>
          <w:color w:val="000000"/>
          <w:rtl/>
          <w:lang w:bidi="ar-EG"/>
        </w:rPr>
        <w:t xml:space="preserve"> </w:t>
      </w:r>
      <w:r w:rsidR="009939FC">
        <w:rPr>
          <w:color w:val="000000"/>
          <w:rtl/>
        </w:rPr>
        <w:t>للاتحاد الدولي للاتصالات</w:t>
      </w:r>
      <w:r w:rsidR="009939FC">
        <w:rPr>
          <w:rFonts w:hint="cs"/>
          <w:color w:val="000000"/>
          <w:rtl/>
        </w:rPr>
        <w:t xml:space="preserve">. </w:t>
      </w:r>
      <w:r w:rsidR="009939FC">
        <w:rPr>
          <w:color w:val="000000"/>
          <w:rtl/>
        </w:rPr>
        <w:t>وتستند الخطة، التي يديرها الاتحاد، إلى عقد يوقع مع شركتي</w:t>
      </w:r>
      <w:r w:rsidR="009939FC">
        <w:rPr>
          <w:color w:val="000000"/>
        </w:rPr>
        <w:t xml:space="preserve"> Vanbreda/Cigna </w:t>
      </w:r>
      <w:r w:rsidR="009939FC">
        <w:rPr>
          <w:color w:val="000000"/>
          <w:rtl/>
        </w:rPr>
        <w:t>الدوليتين، حيث تضطلع شركة</w:t>
      </w:r>
      <w:r w:rsidR="00865162">
        <w:rPr>
          <w:rFonts w:hint="cs"/>
          <w:color w:val="000000"/>
          <w:rtl/>
        </w:rPr>
        <w:t xml:space="preserve"> </w:t>
      </w:r>
      <w:r w:rsidR="00865162">
        <w:rPr>
          <w:color w:val="000000"/>
        </w:rPr>
        <w:t>Cigna</w:t>
      </w:r>
      <w:r w:rsidR="00865162">
        <w:rPr>
          <w:rFonts w:hint="cs"/>
          <w:color w:val="000000"/>
          <w:rtl/>
        </w:rPr>
        <w:t xml:space="preserve"> </w:t>
      </w:r>
      <w:r w:rsidR="009939FC">
        <w:rPr>
          <w:color w:val="000000"/>
          <w:rtl/>
        </w:rPr>
        <w:t>بدور القائم بالتأمين و</w:t>
      </w:r>
      <w:r w:rsidR="00BC3A14">
        <w:rPr>
          <w:color w:val="000000"/>
        </w:rPr>
        <w:t>Vanbreda/Cigna</w:t>
      </w:r>
      <w:r w:rsidR="009939FC">
        <w:rPr>
          <w:rFonts w:hint="cs"/>
          <w:color w:val="000000"/>
          <w:rtl/>
        </w:rPr>
        <w:t xml:space="preserve"> </w:t>
      </w:r>
      <w:r w:rsidR="009939FC">
        <w:rPr>
          <w:color w:val="000000"/>
          <w:rtl/>
        </w:rPr>
        <w:t>بدور مدير المطالبات</w:t>
      </w:r>
      <w:r w:rsidR="009939FC">
        <w:rPr>
          <w:color w:val="000000"/>
        </w:rPr>
        <w:t>.</w:t>
      </w:r>
      <w:r w:rsidR="009939FC">
        <w:rPr>
          <w:rFonts w:hint="cs"/>
          <w:color w:val="000000"/>
          <w:rtl/>
        </w:rPr>
        <w:t xml:space="preserve"> </w:t>
      </w:r>
      <w:r w:rsidR="009939FC" w:rsidRPr="009939FC">
        <w:rPr>
          <w:rtl/>
        </w:rPr>
        <w:t xml:space="preserve">وتخضع الالتزامات بموجب خطة التأمين الصحي بعد انتهاء مدة الخدمة </w:t>
      </w:r>
      <w:r w:rsidR="009939FC" w:rsidRPr="009939FC">
        <w:t>(</w:t>
      </w:r>
      <w:r w:rsidR="009939FC" w:rsidRPr="009939FC">
        <w:rPr>
          <w:lang w:val="fr-CH"/>
        </w:rPr>
        <w:t>ASHI</w:t>
      </w:r>
      <w:r w:rsidR="009939FC" w:rsidRPr="009939FC">
        <w:t>)</w:t>
      </w:r>
      <w:r w:rsidR="009939FC" w:rsidRPr="009939FC">
        <w:rPr>
          <w:rtl/>
        </w:rPr>
        <w:t xml:space="preserve"> لدراسة </w:t>
      </w:r>
      <w:proofErr w:type="spellStart"/>
      <w:r w:rsidR="009939FC" w:rsidRPr="009939FC">
        <w:rPr>
          <w:rtl/>
        </w:rPr>
        <w:t>إكتوارية</w:t>
      </w:r>
      <w:proofErr w:type="spellEnd"/>
      <w:r w:rsidR="009939FC" w:rsidRPr="009939FC">
        <w:rPr>
          <w:rtl/>
        </w:rPr>
        <w:t xml:space="preserve"> وفق المعيار </w:t>
      </w:r>
      <w:r w:rsidR="009939FC" w:rsidRPr="009939FC">
        <w:rPr>
          <w:lang w:val="fr-CH"/>
        </w:rPr>
        <w:t>IPSAS </w:t>
      </w:r>
      <w:r w:rsidR="009939FC">
        <w:rPr>
          <w:lang w:val="fr-CH"/>
        </w:rPr>
        <w:t>39</w:t>
      </w:r>
      <w:r w:rsidR="009939FC" w:rsidRPr="009939FC">
        <w:rPr>
          <w:rtl/>
        </w:rPr>
        <w:t xml:space="preserve"> بغية تحديد واحتساب مقدار التزامات الاتحاد المقبلة المتعلقة بهذه المزايا.</w:t>
      </w:r>
      <w:r w:rsidR="009939FC">
        <w:rPr>
          <w:rFonts w:hint="cs"/>
          <w:color w:val="000000"/>
          <w:rtl/>
        </w:rPr>
        <w:t xml:space="preserve"> </w:t>
      </w:r>
      <w:r w:rsidR="009939FC">
        <w:rPr>
          <w:color w:val="000000"/>
          <w:rtl/>
        </w:rPr>
        <w:t xml:space="preserve">وتعاقد الاتحاد على تقييم </w:t>
      </w:r>
      <w:proofErr w:type="spellStart"/>
      <w:r w:rsidR="009939FC">
        <w:rPr>
          <w:color w:val="000000"/>
          <w:rtl/>
        </w:rPr>
        <w:t>إكتواري</w:t>
      </w:r>
      <w:proofErr w:type="spellEnd"/>
      <w:r w:rsidR="009939FC">
        <w:rPr>
          <w:color w:val="000000"/>
          <w:rtl/>
        </w:rPr>
        <w:t xml:space="preserve"> مستقل لتقدير الالتزامات بموجب خطة التأمين الصحي بعد انتهاء مدة الخدمة في نهاية ديسمبر</w:t>
      </w:r>
      <w:r w:rsidR="009939FC">
        <w:rPr>
          <w:color w:val="000000"/>
        </w:rPr>
        <w:t>.</w:t>
      </w:r>
      <w:r w:rsidR="00CB467B">
        <w:rPr>
          <w:rFonts w:hint="cs"/>
          <w:color w:val="000000"/>
          <w:rtl/>
        </w:rPr>
        <w:t xml:space="preserve"> </w:t>
      </w:r>
      <w:r w:rsidRPr="009939FC">
        <w:rPr>
          <w:rtl/>
        </w:rPr>
        <w:t xml:space="preserve">ويتبع احتساب الأرباح والخسائر </w:t>
      </w:r>
      <w:proofErr w:type="spellStart"/>
      <w:r w:rsidRPr="009939FC">
        <w:rPr>
          <w:rtl/>
        </w:rPr>
        <w:t>الإكتوارية</w:t>
      </w:r>
      <w:proofErr w:type="spellEnd"/>
      <w:r w:rsidRPr="009939FC">
        <w:rPr>
          <w:rtl/>
        </w:rPr>
        <w:t xml:space="preserve"> لهذه الخطة طريقة الإيرادات الشاملة الأخرى </w:t>
      </w:r>
      <w:r w:rsidRPr="009939FC">
        <w:rPr>
          <w:lang w:val="fr-CH"/>
        </w:rPr>
        <w:t>(OCI)</w:t>
      </w:r>
      <w:r w:rsidRPr="009939FC">
        <w:rPr>
          <w:rtl/>
        </w:rPr>
        <w:t xml:space="preserve"> التي تشترط قيد الأرباح والخسائر </w:t>
      </w:r>
      <w:proofErr w:type="spellStart"/>
      <w:r w:rsidRPr="009939FC">
        <w:rPr>
          <w:rtl/>
        </w:rPr>
        <w:t>الإكتوارية</w:t>
      </w:r>
      <w:proofErr w:type="spellEnd"/>
      <w:r w:rsidRPr="009939FC">
        <w:rPr>
          <w:rtl/>
        </w:rPr>
        <w:t xml:space="preserve"> للفترة المالية في صافي الأصول في بيان الوضع المالي.</w:t>
      </w:r>
    </w:p>
    <w:p w:rsidR="00CE29C4" w:rsidRPr="005D5EF8" w:rsidRDefault="00AB7E31" w:rsidP="00865162">
      <w:pPr>
        <w:rPr>
          <w:rtl/>
        </w:rPr>
      </w:pPr>
      <w:r w:rsidRPr="00DA2F04">
        <w:rPr>
          <w:lang w:val="fr-CH"/>
        </w:rPr>
        <w:t>7.</w:t>
      </w:r>
      <w:r w:rsidR="00CE29C4">
        <w:rPr>
          <w:lang w:val="fr-CH"/>
        </w:rPr>
        <w:t>9</w:t>
      </w:r>
      <w:r w:rsidRPr="00DA2F04">
        <w:rPr>
          <w:rtl/>
        </w:rPr>
        <w:tab/>
      </w:r>
      <w:r w:rsidR="008E53D9">
        <w:rPr>
          <w:color w:val="000000"/>
          <w:rtl/>
        </w:rPr>
        <w:t>منذ انفصال الاتحاد عن صندوق التأمين الصحي للموظفين</w:t>
      </w:r>
      <w:r w:rsidR="00865162">
        <w:rPr>
          <w:rFonts w:hint="cs"/>
          <w:color w:val="000000"/>
          <w:rtl/>
        </w:rPr>
        <w:t xml:space="preserve"> </w:t>
      </w:r>
      <w:r w:rsidR="008E53D9">
        <w:rPr>
          <w:color w:val="000000"/>
        </w:rPr>
        <w:t>(SHIF)</w:t>
      </w:r>
      <w:r w:rsidR="00865162">
        <w:rPr>
          <w:rFonts w:hint="cs"/>
          <w:color w:val="000000"/>
          <w:rtl/>
        </w:rPr>
        <w:t xml:space="preserve"> </w:t>
      </w:r>
      <w:r w:rsidR="008E53D9">
        <w:rPr>
          <w:color w:val="000000"/>
          <w:rtl/>
        </w:rPr>
        <w:t xml:space="preserve">في </w:t>
      </w:r>
      <w:r w:rsidR="008E53D9">
        <w:rPr>
          <w:color w:val="000000"/>
        </w:rPr>
        <w:t>2014</w:t>
      </w:r>
      <w:r w:rsidR="008E53D9">
        <w:rPr>
          <w:color w:val="000000"/>
          <w:rtl/>
        </w:rPr>
        <w:t>، هناك دعوى قضائية بين الاتحاد ومنظمة العمل الدولية بخصوص تقسيم صندوق ضمان التأمين الصحي</w:t>
      </w:r>
      <w:r w:rsidR="008E53D9">
        <w:rPr>
          <w:color w:val="000000"/>
        </w:rPr>
        <w:t>.</w:t>
      </w:r>
      <w:r w:rsidR="005D5EF8">
        <w:rPr>
          <w:rFonts w:hint="cs"/>
          <w:rtl/>
          <w:lang w:bidi="ar-EG"/>
        </w:rPr>
        <w:t xml:space="preserve"> وجرى التحكيم في فبراير </w:t>
      </w:r>
      <w:r w:rsidR="005D5EF8">
        <w:rPr>
          <w:lang w:bidi="ar-EG"/>
        </w:rPr>
        <w:t>2018</w:t>
      </w:r>
      <w:r w:rsidR="005D5EF8">
        <w:rPr>
          <w:rFonts w:hint="cs"/>
          <w:rtl/>
        </w:rPr>
        <w:t xml:space="preserve"> </w:t>
      </w:r>
      <w:r w:rsidR="00663C53">
        <w:rPr>
          <w:rFonts w:hint="cs"/>
          <w:rtl/>
        </w:rPr>
        <w:t>وصدرت</w:t>
      </w:r>
      <w:r w:rsidR="005D5EF8">
        <w:rPr>
          <w:rFonts w:hint="cs"/>
          <w:rtl/>
        </w:rPr>
        <w:t xml:space="preserve"> نتيجة هذا التحكيم في</w:t>
      </w:r>
      <w:r w:rsidR="002A29D6">
        <w:rPr>
          <w:rFonts w:hint="eastAsia"/>
          <w:rtl/>
        </w:rPr>
        <w:t> </w:t>
      </w:r>
      <w:r w:rsidR="005D5EF8">
        <w:rPr>
          <w:rFonts w:hint="cs"/>
          <w:rtl/>
        </w:rPr>
        <w:t xml:space="preserve">يونيو </w:t>
      </w:r>
      <w:r w:rsidR="005D5EF8">
        <w:t>2018</w:t>
      </w:r>
      <w:r w:rsidR="005D5EF8">
        <w:rPr>
          <w:rFonts w:hint="cs"/>
          <w:rtl/>
        </w:rPr>
        <w:t xml:space="preserve"> </w:t>
      </w:r>
      <w:r w:rsidR="00E315E4">
        <w:rPr>
          <w:rFonts w:hint="cs"/>
          <w:rtl/>
        </w:rPr>
        <w:t>بدفع مبلغ</w:t>
      </w:r>
      <w:r w:rsidR="005D5EF8">
        <w:rPr>
          <w:rFonts w:hint="cs"/>
          <w:rtl/>
        </w:rPr>
        <w:t xml:space="preserve"> نهائي </w:t>
      </w:r>
      <w:r w:rsidR="00420CEE">
        <w:rPr>
          <w:rFonts w:hint="cs"/>
          <w:rtl/>
        </w:rPr>
        <w:t>إلى</w:t>
      </w:r>
      <w:r w:rsidR="005D5EF8">
        <w:rPr>
          <w:rFonts w:hint="cs"/>
          <w:rtl/>
        </w:rPr>
        <w:t xml:space="preserve"> الاتحاد</w:t>
      </w:r>
      <w:r w:rsidR="00420CEE" w:rsidRPr="00420CEE">
        <w:rPr>
          <w:rFonts w:hint="cs"/>
          <w:rtl/>
        </w:rPr>
        <w:t xml:space="preserve"> </w:t>
      </w:r>
      <w:r w:rsidR="00420CEE">
        <w:rPr>
          <w:rFonts w:hint="cs"/>
          <w:rtl/>
        </w:rPr>
        <w:t xml:space="preserve">قدره </w:t>
      </w:r>
      <w:r w:rsidR="00420CEE">
        <w:t>9 383 844</w:t>
      </w:r>
      <w:r w:rsidR="00420CEE">
        <w:rPr>
          <w:rFonts w:hint="cs"/>
          <w:rtl/>
        </w:rPr>
        <w:t xml:space="preserve"> دولار</w:t>
      </w:r>
      <w:r w:rsidR="001D6A7F">
        <w:rPr>
          <w:rFonts w:hint="cs"/>
          <w:rtl/>
        </w:rPr>
        <w:t xml:space="preserve"> أمريكي</w:t>
      </w:r>
      <w:r w:rsidR="005D5EF8">
        <w:rPr>
          <w:rFonts w:hint="cs"/>
          <w:rtl/>
        </w:rPr>
        <w:t>.</w:t>
      </w:r>
    </w:p>
    <w:p w:rsidR="00AB7E31" w:rsidRDefault="00CE29C4" w:rsidP="002A29D6">
      <w:pPr>
        <w:rPr>
          <w:rtl/>
        </w:rPr>
      </w:pPr>
      <w:proofErr w:type="gramStart"/>
      <w:r>
        <w:rPr>
          <w:lang w:bidi="ar-EG"/>
        </w:rPr>
        <w:t>8.9</w:t>
      </w:r>
      <w:proofErr w:type="gramEnd"/>
      <w:r>
        <w:rPr>
          <w:rtl/>
          <w:lang w:bidi="ar-EG"/>
        </w:rPr>
        <w:tab/>
      </w:r>
      <w:r w:rsidR="00AB7E31" w:rsidRPr="00DA2F04">
        <w:rPr>
          <w:rtl/>
        </w:rPr>
        <w:t>ويرد وصف الافتراضات الخاصة بالاتحاد في "الملاحظات" التي تتناول مزايا الموظفين</w:t>
      </w:r>
      <w:r w:rsidR="00AB7E31" w:rsidRPr="00DA2F04">
        <w:rPr>
          <w:rFonts w:hint="cs"/>
          <w:rtl/>
        </w:rPr>
        <w:t xml:space="preserve"> في كل فترة مالية، وذلك في تقرير الإدارة</w:t>
      </w:r>
      <w:r w:rsidR="002A29D6">
        <w:rPr>
          <w:rFonts w:hint="eastAsia"/>
          <w:rtl/>
        </w:rPr>
        <w:t> </w:t>
      </w:r>
      <w:r w:rsidR="00AB7E31" w:rsidRPr="00DA2F04">
        <w:rPr>
          <w:rFonts w:hint="cs"/>
          <w:rtl/>
        </w:rPr>
        <w:t>المالية</w:t>
      </w:r>
      <w:r w:rsidR="00AB7E31" w:rsidRPr="00DA2F04">
        <w:rPr>
          <w:rtl/>
        </w:rPr>
        <w:t>.</w:t>
      </w:r>
    </w:p>
    <w:p w:rsidR="00AB7E31" w:rsidRPr="00B87470" w:rsidRDefault="00AB7E31" w:rsidP="00CE29C4">
      <w:pPr>
        <w:spacing w:after="120"/>
        <w:rPr>
          <w:rtl/>
        </w:rPr>
      </w:pPr>
      <w:r w:rsidRPr="00B87470">
        <w:rPr>
          <w:lang w:val="fr-CH"/>
        </w:rPr>
        <w:t>9.</w:t>
      </w:r>
      <w:r w:rsidR="00CE29C4">
        <w:rPr>
          <w:lang w:val="fr-CH"/>
        </w:rPr>
        <w:t>9</w:t>
      </w:r>
      <w:r w:rsidRPr="00B87470">
        <w:rPr>
          <w:rtl/>
        </w:rPr>
        <w:tab/>
      </w:r>
      <w:r w:rsidRPr="00B87470">
        <w:rPr>
          <w:rFonts w:hint="cs"/>
          <w:rtl/>
        </w:rPr>
        <w:t xml:space="preserve">يبين الجدول التالي رصيد مزايا الموظفين في الأجل القصير والأجل الطويل في </w:t>
      </w:r>
      <w:r w:rsidR="00CE29C4">
        <w:t>31</w:t>
      </w:r>
      <w:r w:rsidR="00CE29C4">
        <w:rPr>
          <w:rFonts w:hint="cs"/>
          <w:rtl/>
          <w:lang w:bidi="ar-EG"/>
        </w:rPr>
        <w:t xml:space="preserve"> ديسمبر </w:t>
      </w:r>
      <w:r w:rsidR="00CE29C4">
        <w:rPr>
          <w:lang w:bidi="ar-EG"/>
        </w:rPr>
        <w:t>2017</w:t>
      </w:r>
      <w:r w:rsidRPr="00B87470">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965"/>
        <w:gridCol w:w="1963"/>
        <w:gridCol w:w="2236"/>
      </w:tblGrid>
      <w:tr w:rsidR="00AB7E31" w:rsidRPr="00B90D56" w:rsidTr="00B90D56">
        <w:trPr>
          <w:jc w:val="center"/>
        </w:trPr>
        <w:tc>
          <w:tcPr>
            <w:tcW w:w="3468" w:type="dxa"/>
            <w:vMerge w:val="restart"/>
            <w:vAlign w:val="center"/>
          </w:tcPr>
          <w:p w:rsidR="00AB7E31" w:rsidRPr="00B90D56" w:rsidRDefault="00AB7E31" w:rsidP="00746A50">
            <w:pPr>
              <w:pStyle w:val="Tablehead0"/>
              <w:spacing w:before="40" w:after="40"/>
              <w:jc w:val="left"/>
              <w:rPr>
                <w:position w:val="2"/>
              </w:rPr>
            </w:pPr>
            <w:r w:rsidRPr="00B90D56">
              <w:rPr>
                <w:position w:val="2"/>
                <w:rtl/>
              </w:rPr>
              <w:t>بآلاف الفرنكات السويسرية</w:t>
            </w:r>
          </w:p>
        </w:tc>
        <w:tc>
          <w:tcPr>
            <w:tcW w:w="6167" w:type="dxa"/>
            <w:gridSpan w:val="3"/>
            <w:vAlign w:val="center"/>
          </w:tcPr>
          <w:p w:rsidR="00AB7E31" w:rsidRPr="00B90D56" w:rsidRDefault="00AB7E31" w:rsidP="00B90D56">
            <w:pPr>
              <w:pStyle w:val="Tablehead0"/>
              <w:spacing w:before="40" w:after="40"/>
              <w:rPr>
                <w:position w:val="2"/>
              </w:rPr>
            </w:pPr>
            <w:r w:rsidRPr="00B90D56">
              <w:rPr>
                <w:position w:val="2"/>
                <w:rtl/>
              </w:rPr>
              <w:t xml:space="preserve">مزايا الموظفين </w:t>
            </w:r>
            <w:proofErr w:type="gramStart"/>
            <w:r w:rsidR="00CE29C4" w:rsidRPr="00B90D56">
              <w:rPr>
                <w:rFonts w:hint="cs"/>
                <w:position w:val="2"/>
                <w:rtl/>
              </w:rPr>
              <w:t>-</w:t>
            </w:r>
            <w:r w:rsidRPr="00B90D56">
              <w:rPr>
                <w:position w:val="2"/>
                <w:rtl/>
              </w:rPr>
              <w:t xml:space="preserve"> </w:t>
            </w:r>
            <w:r w:rsidRPr="00B90D56">
              <w:rPr>
                <w:rFonts w:hint="cs"/>
                <w:position w:val="2"/>
                <w:rtl/>
              </w:rPr>
              <w:t>الأجل</w:t>
            </w:r>
            <w:proofErr w:type="gramEnd"/>
            <w:r w:rsidRPr="00B90D56">
              <w:rPr>
                <w:rFonts w:hint="cs"/>
                <w:position w:val="2"/>
                <w:rtl/>
              </w:rPr>
              <w:t xml:space="preserve"> القصير</w:t>
            </w:r>
          </w:p>
        </w:tc>
      </w:tr>
      <w:tr w:rsidR="00AB7E31" w:rsidRPr="00B90D56" w:rsidTr="00B90D56">
        <w:trPr>
          <w:jc w:val="center"/>
        </w:trPr>
        <w:tc>
          <w:tcPr>
            <w:tcW w:w="3468" w:type="dxa"/>
            <w:vMerge/>
            <w:vAlign w:val="center"/>
          </w:tcPr>
          <w:p w:rsidR="00AB7E31" w:rsidRPr="00B90D56" w:rsidRDefault="00AB7E31" w:rsidP="00B90D56">
            <w:pPr>
              <w:pStyle w:val="Tabletext"/>
              <w:spacing w:before="40" w:after="40"/>
              <w:ind w:right="208"/>
              <w:jc w:val="center"/>
              <w:rPr>
                <w:b/>
                <w:bCs/>
                <w:position w:val="2"/>
                <w:szCs w:val="18"/>
                <w:lang w:val="en-US"/>
              </w:rPr>
            </w:pPr>
          </w:p>
        </w:tc>
        <w:tc>
          <w:tcPr>
            <w:tcW w:w="1966" w:type="dxa"/>
            <w:vAlign w:val="center"/>
          </w:tcPr>
          <w:p w:rsidR="00AB7E31" w:rsidRPr="00B90D56" w:rsidRDefault="00AB7E31" w:rsidP="00B90D56">
            <w:pPr>
              <w:pStyle w:val="Tablehead0"/>
              <w:spacing w:before="40" w:after="40"/>
              <w:rPr>
                <w:position w:val="2"/>
                <w:lang w:val="en-US"/>
              </w:rPr>
            </w:pPr>
            <w:r w:rsidRPr="00B90D56">
              <w:rPr>
                <w:position w:val="2"/>
                <w:rtl/>
              </w:rPr>
              <w:t>ساعات إضافية</w:t>
            </w:r>
          </w:p>
        </w:tc>
        <w:tc>
          <w:tcPr>
            <w:tcW w:w="1964" w:type="dxa"/>
            <w:vAlign w:val="center"/>
          </w:tcPr>
          <w:p w:rsidR="00AB7E31" w:rsidRPr="00B90D56" w:rsidRDefault="00700C29" w:rsidP="00B90D56">
            <w:pPr>
              <w:pStyle w:val="Tablehead0"/>
              <w:spacing w:before="40" w:after="40"/>
              <w:rPr>
                <w:position w:val="2"/>
              </w:rPr>
            </w:pPr>
            <w:r w:rsidRPr="00B90D56">
              <w:rPr>
                <w:rFonts w:hint="cs"/>
                <w:position w:val="2"/>
                <w:rtl/>
              </w:rPr>
              <w:t>الإجازات المتراكمة</w:t>
            </w:r>
          </w:p>
        </w:tc>
        <w:tc>
          <w:tcPr>
            <w:tcW w:w="2237" w:type="dxa"/>
            <w:vAlign w:val="center"/>
          </w:tcPr>
          <w:p w:rsidR="00AB7E31" w:rsidRPr="00B90D56" w:rsidRDefault="00700C29" w:rsidP="00B90D56">
            <w:pPr>
              <w:pStyle w:val="Tablehead0"/>
              <w:spacing w:before="40" w:after="40"/>
              <w:rPr>
                <w:position w:val="2"/>
              </w:rPr>
            </w:pPr>
            <w:r w:rsidRPr="00B90D56">
              <w:rPr>
                <w:rFonts w:hint="cs"/>
                <w:position w:val="2"/>
                <w:rtl/>
              </w:rPr>
              <w:t xml:space="preserve">مجموع مزايا الموظفين </w:t>
            </w:r>
            <w:proofErr w:type="gramStart"/>
            <w:r w:rsidRPr="00B90D56">
              <w:rPr>
                <w:rFonts w:hint="cs"/>
                <w:position w:val="2"/>
                <w:rtl/>
              </w:rPr>
              <w:t>- عقود</w:t>
            </w:r>
            <w:proofErr w:type="gramEnd"/>
            <w:r w:rsidRPr="00B90D56">
              <w:rPr>
                <w:rFonts w:hint="cs"/>
                <w:position w:val="2"/>
                <w:rtl/>
              </w:rPr>
              <w:t xml:space="preserve"> قصيرة الأجل</w:t>
            </w:r>
          </w:p>
        </w:tc>
      </w:tr>
      <w:tr w:rsidR="00AB7E31" w:rsidRPr="00B90D56" w:rsidTr="00370CB2">
        <w:trPr>
          <w:jc w:val="center"/>
        </w:trPr>
        <w:tc>
          <w:tcPr>
            <w:tcW w:w="3468" w:type="dxa"/>
          </w:tcPr>
          <w:p w:rsidR="00AB7E31" w:rsidRPr="00B90D56" w:rsidRDefault="00AB7E31" w:rsidP="00B90D56">
            <w:pPr>
              <w:pStyle w:val="Tabletext"/>
              <w:spacing w:before="40" w:after="40"/>
              <w:ind w:right="208"/>
              <w:jc w:val="left"/>
              <w:rPr>
                <w:position w:val="2"/>
                <w:rtl/>
                <w:lang w:val="en-US"/>
              </w:rPr>
            </w:pPr>
            <w:r w:rsidRPr="00B90D56">
              <w:rPr>
                <w:position w:val="2"/>
                <w:rtl/>
                <w:lang w:val="en-US" w:bidi="ar-SA"/>
              </w:rPr>
              <w:t xml:space="preserve">الرصيد الافتتاحي </w:t>
            </w:r>
            <w:r w:rsidR="00CE29C4" w:rsidRPr="00B90D56">
              <w:rPr>
                <w:position w:val="2"/>
                <w:lang w:val="en-US" w:bidi="ar-SA"/>
              </w:rPr>
              <w:t>2014</w:t>
            </w:r>
            <w:r w:rsidRPr="00B90D56">
              <w:rPr>
                <w:position w:val="2"/>
                <w:lang w:val="en-US" w:bidi="ar-SA"/>
              </w:rPr>
              <w:t>.1.1</w:t>
            </w:r>
          </w:p>
        </w:tc>
        <w:tc>
          <w:tcPr>
            <w:tcW w:w="1966" w:type="dxa"/>
          </w:tcPr>
          <w:p w:rsidR="00AB7E31" w:rsidRPr="00B90D56" w:rsidRDefault="00CE29C4" w:rsidP="00B90D56">
            <w:pPr>
              <w:pStyle w:val="Tabletext"/>
              <w:spacing w:before="40" w:after="40"/>
              <w:rPr>
                <w:position w:val="2"/>
                <w:lang w:val="en-US"/>
              </w:rPr>
            </w:pPr>
            <w:r w:rsidRPr="00B90D56">
              <w:rPr>
                <w:position w:val="2"/>
                <w:lang w:val="en-US"/>
              </w:rPr>
              <w:t>39</w:t>
            </w:r>
          </w:p>
        </w:tc>
        <w:tc>
          <w:tcPr>
            <w:tcW w:w="1964" w:type="dxa"/>
          </w:tcPr>
          <w:p w:rsidR="00AB7E31" w:rsidRPr="00B90D56" w:rsidRDefault="00CE29C4" w:rsidP="00B90D56">
            <w:pPr>
              <w:pStyle w:val="Tabletext"/>
              <w:spacing w:before="40" w:after="40"/>
              <w:rPr>
                <w:position w:val="2"/>
                <w:lang w:val="en-US"/>
              </w:rPr>
            </w:pPr>
            <w:r w:rsidRPr="00B90D56">
              <w:rPr>
                <w:position w:val="2"/>
                <w:lang w:val="en-US"/>
              </w:rPr>
              <w:t>442</w:t>
            </w:r>
          </w:p>
        </w:tc>
        <w:tc>
          <w:tcPr>
            <w:tcW w:w="2237" w:type="dxa"/>
          </w:tcPr>
          <w:p w:rsidR="00AB7E31" w:rsidRPr="00B90D56" w:rsidRDefault="00CE29C4" w:rsidP="00B90D56">
            <w:pPr>
              <w:pStyle w:val="Tabletext"/>
              <w:spacing w:before="40" w:after="40"/>
              <w:rPr>
                <w:position w:val="2"/>
                <w:lang w:val="en-US"/>
              </w:rPr>
            </w:pPr>
            <w:r w:rsidRPr="00B90D56">
              <w:rPr>
                <w:position w:val="2"/>
                <w:lang w:val="en-US"/>
              </w:rPr>
              <w:t>481</w:t>
            </w:r>
          </w:p>
        </w:tc>
      </w:tr>
      <w:tr w:rsidR="00AB7E31" w:rsidRPr="00B90D56" w:rsidTr="00370CB2">
        <w:trPr>
          <w:jc w:val="center"/>
        </w:trPr>
        <w:tc>
          <w:tcPr>
            <w:tcW w:w="3468" w:type="dxa"/>
          </w:tcPr>
          <w:p w:rsidR="00AB7E31" w:rsidRPr="00B90D56" w:rsidRDefault="00AB7E31" w:rsidP="00B90D56">
            <w:pPr>
              <w:pStyle w:val="Tabletext"/>
              <w:spacing w:before="40" w:after="40"/>
              <w:ind w:right="208"/>
              <w:jc w:val="left"/>
              <w:rPr>
                <w:position w:val="2"/>
                <w:rtl/>
                <w:lang w:val="en-US"/>
              </w:rPr>
            </w:pPr>
            <w:r w:rsidRPr="00B90D56">
              <w:rPr>
                <w:position w:val="2"/>
                <w:rtl/>
                <w:lang w:val="en-US" w:bidi="ar-SA"/>
              </w:rPr>
              <w:t xml:space="preserve">الرصيد </w:t>
            </w:r>
            <w:r w:rsidR="00E315E4" w:rsidRPr="00B90D56">
              <w:rPr>
                <w:rFonts w:hint="cs"/>
                <w:position w:val="2"/>
                <w:rtl/>
                <w:lang w:val="en-US" w:bidi="ar-SA"/>
              </w:rPr>
              <w:t>الختامي</w:t>
            </w:r>
            <w:r w:rsidRPr="00B90D56">
              <w:rPr>
                <w:position w:val="2"/>
                <w:rtl/>
                <w:lang w:val="en-US" w:bidi="ar-SA"/>
              </w:rPr>
              <w:t xml:space="preserve"> </w:t>
            </w:r>
            <w:r w:rsidR="00CE29C4" w:rsidRPr="00B90D56">
              <w:rPr>
                <w:position w:val="2"/>
                <w:lang w:val="en-US" w:bidi="ar-SA"/>
              </w:rPr>
              <w:t>2014</w:t>
            </w:r>
            <w:r w:rsidRPr="00B90D56">
              <w:rPr>
                <w:position w:val="2"/>
                <w:lang w:val="en-US" w:bidi="ar-SA"/>
              </w:rPr>
              <w:t>.12.31</w:t>
            </w:r>
          </w:p>
        </w:tc>
        <w:tc>
          <w:tcPr>
            <w:tcW w:w="1966" w:type="dxa"/>
          </w:tcPr>
          <w:p w:rsidR="00AB7E31" w:rsidRPr="00B90D56" w:rsidRDefault="00CE29C4" w:rsidP="00B90D56">
            <w:pPr>
              <w:pStyle w:val="Tabletext"/>
              <w:spacing w:before="40" w:after="40"/>
              <w:rPr>
                <w:position w:val="2"/>
                <w:lang w:val="en-US"/>
              </w:rPr>
            </w:pPr>
            <w:r w:rsidRPr="00B90D56">
              <w:rPr>
                <w:position w:val="2"/>
                <w:lang w:val="en-US"/>
              </w:rPr>
              <w:t>62</w:t>
            </w:r>
          </w:p>
        </w:tc>
        <w:tc>
          <w:tcPr>
            <w:tcW w:w="1964" w:type="dxa"/>
          </w:tcPr>
          <w:p w:rsidR="00AB7E31" w:rsidRPr="00B90D56" w:rsidRDefault="00CE29C4" w:rsidP="00B90D56">
            <w:pPr>
              <w:pStyle w:val="Tabletext"/>
              <w:spacing w:before="40" w:after="40"/>
              <w:rPr>
                <w:position w:val="2"/>
                <w:lang w:val="en-US"/>
              </w:rPr>
            </w:pPr>
            <w:r w:rsidRPr="00B90D56">
              <w:rPr>
                <w:position w:val="2"/>
                <w:lang w:val="en-US"/>
              </w:rPr>
              <w:t>422</w:t>
            </w:r>
          </w:p>
        </w:tc>
        <w:tc>
          <w:tcPr>
            <w:tcW w:w="2237" w:type="dxa"/>
          </w:tcPr>
          <w:p w:rsidR="00AB7E31" w:rsidRPr="00B90D56" w:rsidRDefault="00CE29C4" w:rsidP="00B90D56">
            <w:pPr>
              <w:pStyle w:val="Tabletext"/>
              <w:spacing w:before="40" w:after="40"/>
              <w:rPr>
                <w:position w:val="2"/>
                <w:lang w:val="en-US"/>
              </w:rPr>
            </w:pPr>
            <w:r w:rsidRPr="00B90D56">
              <w:rPr>
                <w:position w:val="2"/>
                <w:lang w:val="en-US"/>
              </w:rPr>
              <w:t>484</w:t>
            </w:r>
          </w:p>
        </w:tc>
      </w:tr>
      <w:tr w:rsidR="00AB7E31" w:rsidRPr="00B90D56" w:rsidTr="00370CB2">
        <w:trPr>
          <w:jc w:val="center"/>
        </w:trPr>
        <w:tc>
          <w:tcPr>
            <w:tcW w:w="3468" w:type="dxa"/>
          </w:tcPr>
          <w:p w:rsidR="00AB7E31" w:rsidRPr="00B90D56" w:rsidRDefault="00AB7E31" w:rsidP="00B90D56">
            <w:pPr>
              <w:pStyle w:val="Tabletext"/>
              <w:spacing w:before="40" w:after="40"/>
              <w:ind w:right="208"/>
              <w:jc w:val="left"/>
              <w:rPr>
                <w:position w:val="2"/>
                <w:rtl/>
                <w:lang w:val="en-US"/>
              </w:rPr>
            </w:pPr>
            <w:r w:rsidRPr="00B90D56">
              <w:rPr>
                <w:position w:val="2"/>
                <w:rtl/>
                <w:lang w:val="en-US" w:bidi="ar-SA"/>
              </w:rPr>
              <w:t xml:space="preserve">الرصيد </w:t>
            </w:r>
            <w:r w:rsidR="00E315E4" w:rsidRPr="00B90D56">
              <w:rPr>
                <w:rFonts w:hint="cs"/>
                <w:position w:val="2"/>
                <w:rtl/>
                <w:lang w:val="en-US" w:bidi="ar-SA"/>
              </w:rPr>
              <w:t>الختامي</w:t>
            </w:r>
            <w:r w:rsidR="00E315E4" w:rsidRPr="00B90D56">
              <w:rPr>
                <w:position w:val="2"/>
                <w:rtl/>
                <w:lang w:val="en-US" w:bidi="ar-SA"/>
              </w:rPr>
              <w:t xml:space="preserve"> </w:t>
            </w:r>
            <w:r w:rsidR="00CE29C4" w:rsidRPr="00B90D56">
              <w:rPr>
                <w:position w:val="2"/>
                <w:lang w:val="en-US" w:bidi="ar-SA"/>
              </w:rPr>
              <w:t>2015</w:t>
            </w:r>
            <w:r w:rsidRPr="00B90D56">
              <w:rPr>
                <w:position w:val="2"/>
                <w:lang w:val="en-US" w:bidi="ar-SA"/>
              </w:rPr>
              <w:t>.12.31</w:t>
            </w:r>
          </w:p>
        </w:tc>
        <w:tc>
          <w:tcPr>
            <w:tcW w:w="1966" w:type="dxa"/>
          </w:tcPr>
          <w:p w:rsidR="00AB7E31" w:rsidRPr="00B90D56" w:rsidRDefault="00CE29C4" w:rsidP="00B90D56">
            <w:pPr>
              <w:pStyle w:val="Tabletext"/>
              <w:spacing w:before="40" w:after="40"/>
              <w:rPr>
                <w:position w:val="2"/>
                <w:lang w:val="en-US"/>
              </w:rPr>
            </w:pPr>
            <w:r w:rsidRPr="00B90D56">
              <w:rPr>
                <w:position w:val="2"/>
                <w:lang w:val="en-US"/>
              </w:rPr>
              <w:t>76</w:t>
            </w:r>
          </w:p>
        </w:tc>
        <w:tc>
          <w:tcPr>
            <w:tcW w:w="1964" w:type="dxa"/>
          </w:tcPr>
          <w:p w:rsidR="00AB7E31" w:rsidRPr="00B90D56" w:rsidRDefault="00CE29C4" w:rsidP="00B90D56">
            <w:pPr>
              <w:pStyle w:val="Tabletext"/>
              <w:spacing w:before="40" w:after="40"/>
              <w:rPr>
                <w:position w:val="2"/>
                <w:lang w:val="en-US"/>
              </w:rPr>
            </w:pPr>
            <w:r w:rsidRPr="00B90D56">
              <w:rPr>
                <w:position w:val="2"/>
                <w:lang w:val="en-US"/>
              </w:rPr>
              <w:t>405</w:t>
            </w:r>
          </w:p>
        </w:tc>
        <w:tc>
          <w:tcPr>
            <w:tcW w:w="2237" w:type="dxa"/>
          </w:tcPr>
          <w:p w:rsidR="00AB7E31" w:rsidRPr="00B90D56" w:rsidRDefault="00CE29C4" w:rsidP="00B90D56">
            <w:pPr>
              <w:pStyle w:val="Tabletext"/>
              <w:spacing w:before="40" w:after="40"/>
              <w:rPr>
                <w:position w:val="2"/>
                <w:lang w:val="en-US"/>
              </w:rPr>
            </w:pPr>
            <w:r w:rsidRPr="00B90D56">
              <w:rPr>
                <w:position w:val="2"/>
                <w:lang w:val="en-US"/>
              </w:rPr>
              <w:t>481</w:t>
            </w:r>
          </w:p>
        </w:tc>
      </w:tr>
      <w:tr w:rsidR="00AB7E31" w:rsidRPr="00B90D56" w:rsidTr="00370CB2">
        <w:trPr>
          <w:jc w:val="center"/>
        </w:trPr>
        <w:tc>
          <w:tcPr>
            <w:tcW w:w="3468" w:type="dxa"/>
          </w:tcPr>
          <w:p w:rsidR="00AB7E31" w:rsidRPr="00B90D56" w:rsidRDefault="00AB7E31" w:rsidP="00B90D56">
            <w:pPr>
              <w:pStyle w:val="Tabletext"/>
              <w:spacing w:before="40" w:after="40"/>
              <w:ind w:right="208"/>
              <w:jc w:val="left"/>
              <w:rPr>
                <w:position w:val="2"/>
                <w:rtl/>
                <w:lang w:val="en-US"/>
              </w:rPr>
            </w:pPr>
            <w:r w:rsidRPr="00B90D56">
              <w:rPr>
                <w:position w:val="2"/>
                <w:rtl/>
                <w:lang w:val="en-US" w:bidi="ar-SA"/>
              </w:rPr>
              <w:t xml:space="preserve">الرصيد </w:t>
            </w:r>
            <w:r w:rsidR="00E315E4" w:rsidRPr="00B90D56">
              <w:rPr>
                <w:rFonts w:hint="cs"/>
                <w:position w:val="2"/>
                <w:rtl/>
                <w:lang w:val="en-US" w:bidi="ar-SA"/>
              </w:rPr>
              <w:t>الختامي</w:t>
            </w:r>
            <w:r w:rsidR="00E315E4" w:rsidRPr="00B90D56">
              <w:rPr>
                <w:position w:val="2"/>
                <w:rtl/>
                <w:lang w:val="en-US" w:bidi="ar-SA"/>
              </w:rPr>
              <w:t xml:space="preserve"> </w:t>
            </w:r>
            <w:r w:rsidR="00CE29C4" w:rsidRPr="00B90D56">
              <w:rPr>
                <w:position w:val="2"/>
                <w:lang w:val="en-US" w:bidi="ar-SA"/>
              </w:rPr>
              <w:t>2016</w:t>
            </w:r>
            <w:r w:rsidRPr="00B90D56">
              <w:rPr>
                <w:position w:val="2"/>
                <w:lang w:val="en-US" w:bidi="ar-SA"/>
              </w:rPr>
              <w:t>.12.31</w:t>
            </w:r>
          </w:p>
        </w:tc>
        <w:tc>
          <w:tcPr>
            <w:tcW w:w="1966" w:type="dxa"/>
          </w:tcPr>
          <w:p w:rsidR="00AB7E31" w:rsidRPr="00B90D56" w:rsidRDefault="00CE29C4" w:rsidP="00B90D56">
            <w:pPr>
              <w:pStyle w:val="Tabletext"/>
              <w:spacing w:before="40" w:after="40"/>
              <w:rPr>
                <w:position w:val="2"/>
                <w:lang w:val="en-US"/>
              </w:rPr>
            </w:pPr>
            <w:r w:rsidRPr="00B90D56">
              <w:rPr>
                <w:position w:val="2"/>
                <w:lang w:val="en-US"/>
              </w:rPr>
              <w:t>60</w:t>
            </w:r>
          </w:p>
        </w:tc>
        <w:tc>
          <w:tcPr>
            <w:tcW w:w="1964" w:type="dxa"/>
          </w:tcPr>
          <w:p w:rsidR="00AB7E31" w:rsidRPr="00B90D56" w:rsidRDefault="00CE29C4" w:rsidP="00B90D56">
            <w:pPr>
              <w:pStyle w:val="Tabletext"/>
              <w:spacing w:before="40" w:after="40"/>
              <w:rPr>
                <w:position w:val="2"/>
                <w:lang w:val="en-US"/>
              </w:rPr>
            </w:pPr>
            <w:r w:rsidRPr="00B90D56">
              <w:rPr>
                <w:position w:val="2"/>
                <w:lang w:val="en-US"/>
              </w:rPr>
              <w:t>1 034</w:t>
            </w:r>
          </w:p>
        </w:tc>
        <w:tc>
          <w:tcPr>
            <w:tcW w:w="2237" w:type="dxa"/>
          </w:tcPr>
          <w:p w:rsidR="00AB7E31" w:rsidRPr="00B90D56" w:rsidRDefault="00CE29C4" w:rsidP="00B90D56">
            <w:pPr>
              <w:pStyle w:val="Tabletext"/>
              <w:spacing w:before="40" w:after="40"/>
              <w:rPr>
                <w:position w:val="2"/>
                <w:lang w:val="en-US"/>
              </w:rPr>
            </w:pPr>
            <w:r w:rsidRPr="00B90D56">
              <w:rPr>
                <w:position w:val="2"/>
                <w:lang w:val="en-US"/>
              </w:rPr>
              <w:t>1 094</w:t>
            </w:r>
          </w:p>
        </w:tc>
      </w:tr>
      <w:tr w:rsidR="00AB7E31" w:rsidRPr="00B90D56" w:rsidTr="00370CB2">
        <w:trPr>
          <w:jc w:val="center"/>
        </w:trPr>
        <w:tc>
          <w:tcPr>
            <w:tcW w:w="3468" w:type="dxa"/>
          </w:tcPr>
          <w:p w:rsidR="00AB7E31" w:rsidRPr="00B90D56" w:rsidRDefault="00AB7E31" w:rsidP="00B90D56">
            <w:pPr>
              <w:pStyle w:val="Tabletext"/>
              <w:spacing w:before="40" w:after="40"/>
              <w:ind w:right="208"/>
              <w:jc w:val="left"/>
              <w:rPr>
                <w:position w:val="2"/>
                <w:rtl/>
                <w:lang w:val="en-US"/>
              </w:rPr>
            </w:pPr>
            <w:r w:rsidRPr="00B90D56">
              <w:rPr>
                <w:position w:val="2"/>
                <w:rtl/>
                <w:lang w:val="en-US" w:bidi="ar-SA"/>
              </w:rPr>
              <w:t xml:space="preserve">الرصيد </w:t>
            </w:r>
            <w:r w:rsidR="00E315E4" w:rsidRPr="00B90D56">
              <w:rPr>
                <w:rFonts w:hint="cs"/>
                <w:position w:val="2"/>
                <w:rtl/>
                <w:lang w:val="en-US" w:bidi="ar-SA"/>
              </w:rPr>
              <w:t>الختامي</w:t>
            </w:r>
            <w:r w:rsidRPr="00B90D56">
              <w:rPr>
                <w:position w:val="2"/>
                <w:rtl/>
                <w:lang w:val="en-US" w:bidi="ar-SA"/>
              </w:rPr>
              <w:t xml:space="preserve"> </w:t>
            </w:r>
            <w:r w:rsidR="00AC5FDF" w:rsidRPr="00B90D56">
              <w:rPr>
                <w:position w:val="2"/>
                <w:lang w:val="en-US" w:bidi="ar-SA"/>
              </w:rPr>
              <w:t>2017</w:t>
            </w:r>
            <w:r w:rsidRPr="00B90D56">
              <w:rPr>
                <w:position w:val="2"/>
                <w:lang w:val="en-US" w:bidi="ar-SA"/>
              </w:rPr>
              <w:t>.12.31</w:t>
            </w:r>
          </w:p>
        </w:tc>
        <w:tc>
          <w:tcPr>
            <w:tcW w:w="1966" w:type="dxa"/>
          </w:tcPr>
          <w:p w:rsidR="00AB7E31" w:rsidRPr="00B90D56" w:rsidRDefault="00CE29C4" w:rsidP="00B90D56">
            <w:pPr>
              <w:pStyle w:val="Tabletext"/>
              <w:spacing w:before="40" w:after="40"/>
              <w:rPr>
                <w:position w:val="2"/>
                <w:lang w:val="en-US"/>
              </w:rPr>
            </w:pPr>
            <w:r w:rsidRPr="00B90D56">
              <w:rPr>
                <w:position w:val="2"/>
                <w:lang w:val="en-US"/>
              </w:rPr>
              <w:t>51</w:t>
            </w:r>
          </w:p>
        </w:tc>
        <w:tc>
          <w:tcPr>
            <w:tcW w:w="1964" w:type="dxa"/>
          </w:tcPr>
          <w:p w:rsidR="00AB7E31" w:rsidRPr="00B90D56" w:rsidRDefault="00CE29C4" w:rsidP="00B90D56">
            <w:pPr>
              <w:pStyle w:val="Tabletext"/>
              <w:spacing w:before="40" w:after="40"/>
              <w:rPr>
                <w:position w:val="2"/>
                <w:lang w:val="en-US"/>
              </w:rPr>
            </w:pPr>
            <w:r w:rsidRPr="00B90D56">
              <w:rPr>
                <w:position w:val="2"/>
                <w:lang w:val="en-US"/>
              </w:rPr>
              <w:t>175</w:t>
            </w:r>
          </w:p>
        </w:tc>
        <w:tc>
          <w:tcPr>
            <w:tcW w:w="2237" w:type="dxa"/>
          </w:tcPr>
          <w:p w:rsidR="00AB7E31" w:rsidRPr="00B90D56" w:rsidRDefault="00CE29C4" w:rsidP="00B90D56">
            <w:pPr>
              <w:pStyle w:val="Tabletext"/>
              <w:spacing w:before="40" w:after="40"/>
              <w:rPr>
                <w:position w:val="2"/>
                <w:rtl/>
                <w:lang w:val="en-US"/>
              </w:rPr>
            </w:pPr>
            <w:r w:rsidRPr="00B90D56">
              <w:rPr>
                <w:position w:val="2"/>
                <w:lang w:val="en-US"/>
              </w:rPr>
              <w:t>226</w:t>
            </w:r>
          </w:p>
        </w:tc>
      </w:tr>
    </w:tbl>
    <w:p w:rsidR="00AB7E31" w:rsidRPr="00DA2F04" w:rsidRDefault="00AB7E31" w:rsidP="00AB7E31">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317"/>
        <w:gridCol w:w="1312"/>
        <w:gridCol w:w="1345"/>
        <w:gridCol w:w="1305"/>
        <w:gridCol w:w="1396"/>
      </w:tblGrid>
      <w:tr w:rsidR="00AB7E31" w:rsidRPr="00E570E8" w:rsidTr="00CE29C4">
        <w:trPr>
          <w:jc w:val="center"/>
        </w:trPr>
        <w:tc>
          <w:tcPr>
            <w:tcW w:w="2954" w:type="dxa"/>
            <w:vMerge w:val="restart"/>
            <w:vAlign w:val="center"/>
          </w:tcPr>
          <w:p w:rsidR="00AB7E31" w:rsidRPr="00E570E8" w:rsidRDefault="00AB7E31" w:rsidP="00746A50">
            <w:pPr>
              <w:pStyle w:val="Tablehead0"/>
              <w:keepNext/>
              <w:spacing w:before="40" w:after="40" w:line="240" w:lineRule="exact"/>
              <w:jc w:val="left"/>
              <w:rPr>
                <w:position w:val="2"/>
              </w:rPr>
            </w:pPr>
            <w:r w:rsidRPr="00E570E8">
              <w:rPr>
                <w:position w:val="2"/>
                <w:rtl/>
              </w:rPr>
              <w:t>بآلاف الفرنكات السويسرية</w:t>
            </w:r>
          </w:p>
        </w:tc>
        <w:tc>
          <w:tcPr>
            <w:tcW w:w="6675" w:type="dxa"/>
            <w:gridSpan w:val="5"/>
          </w:tcPr>
          <w:p w:rsidR="00AB7E31" w:rsidRPr="00E570E8" w:rsidRDefault="00AB7E31" w:rsidP="00E570E8">
            <w:pPr>
              <w:pStyle w:val="Tablehead0"/>
              <w:keepNext/>
              <w:spacing w:before="40" w:after="40" w:line="240" w:lineRule="exact"/>
              <w:rPr>
                <w:position w:val="2"/>
              </w:rPr>
            </w:pPr>
            <w:r w:rsidRPr="00E570E8">
              <w:rPr>
                <w:position w:val="2"/>
                <w:rtl/>
              </w:rPr>
              <w:t xml:space="preserve">مزايا الموظفين – </w:t>
            </w:r>
            <w:r w:rsidRPr="00E570E8">
              <w:rPr>
                <w:rFonts w:hint="cs"/>
                <w:position w:val="2"/>
                <w:rtl/>
              </w:rPr>
              <w:t>الأجل الطويل</w:t>
            </w:r>
          </w:p>
        </w:tc>
      </w:tr>
      <w:tr w:rsidR="00AB7E31" w:rsidRPr="00E570E8" w:rsidTr="00AC5FDF">
        <w:trPr>
          <w:jc w:val="center"/>
        </w:trPr>
        <w:tc>
          <w:tcPr>
            <w:tcW w:w="2954" w:type="dxa"/>
            <w:vMerge/>
          </w:tcPr>
          <w:p w:rsidR="00AB7E31" w:rsidRPr="00E570E8" w:rsidRDefault="00AB7E31" w:rsidP="00E570E8">
            <w:pPr>
              <w:pStyle w:val="Tablehead0"/>
              <w:spacing w:before="40" w:after="40" w:line="240" w:lineRule="exact"/>
              <w:rPr>
                <w:position w:val="2"/>
                <w:lang w:val="en-US"/>
              </w:rPr>
            </w:pPr>
          </w:p>
        </w:tc>
        <w:tc>
          <w:tcPr>
            <w:tcW w:w="1317" w:type="dxa"/>
            <w:tcBorders>
              <w:bottom w:val="single" w:sz="4" w:space="0" w:color="auto"/>
            </w:tcBorders>
            <w:vAlign w:val="center"/>
          </w:tcPr>
          <w:p w:rsidR="00AB7E31" w:rsidRPr="00E570E8" w:rsidRDefault="00AB7E31" w:rsidP="00E570E8">
            <w:pPr>
              <w:pStyle w:val="Tablehead0"/>
              <w:spacing w:before="40" w:after="40" w:line="240" w:lineRule="exact"/>
              <w:rPr>
                <w:position w:val="2"/>
                <w:lang w:val="en-US"/>
              </w:rPr>
            </w:pPr>
            <w:r w:rsidRPr="00E570E8">
              <w:rPr>
                <w:position w:val="2"/>
              </w:rPr>
              <w:t>ASHI</w:t>
            </w:r>
          </w:p>
        </w:tc>
        <w:tc>
          <w:tcPr>
            <w:tcW w:w="1312" w:type="dxa"/>
            <w:vAlign w:val="center"/>
          </w:tcPr>
          <w:p w:rsidR="00AB7E31" w:rsidRPr="00E570E8" w:rsidRDefault="00700C29" w:rsidP="00E570E8">
            <w:pPr>
              <w:pStyle w:val="Tablehead0"/>
              <w:spacing w:before="40" w:after="40" w:line="240" w:lineRule="exact"/>
              <w:rPr>
                <w:position w:val="2"/>
              </w:rPr>
            </w:pPr>
            <w:r w:rsidRPr="00E570E8">
              <w:rPr>
                <w:rFonts w:hint="cs"/>
                <w:position w:val="2"/>
                <w:rtl/>
              </w:rPr>
              <w:t>المعاشات</w:t>
            </w:r>
          </w:p>
        </w:tc>
        <w:tc>
          <w:tcPr>
            <w:tcW w:w="1345" w:type="dxa"/>
            <w:tcBorders>
              <w:bottom w:val="single" w:sz="4" w:space="0" w:color="auto"/>
            </w:tcBorders>
            <w:vAlign w:val="center"/>
          </w:tcPr>
          <w:p w:rsidR="00AB7E31" w:rsidRPr="00E570E8" w:rsidRDefault="00700C29" w:rsidP="00E570E8">
            <w:pPr>
              <w:pStyle w:val="Tablehead0"/>
              <w:spacing w:before="40" w:after="40" w:line="240" w:lineRule="exact"/>
              <w:rPr>
                <w:position w:val="2"/>
              </w:rPr>
            </w:pPr>
            <w:r w:rsidRPr="00E570E8">
              <w:rPr>
                <w:rFonts w:hint="cs"/>
                <w:position w:val="2"/>
                <w:rtl/>
                <w:lang w:bidi="ar-SA"/>
              </w:rPr>
              <w:t>ب</w:t>
            </w:r>
            <w:r w:rsidRPr="00E570E8">
              <w:rPr>
                <w:position w:val="2"/>
                <w:rtl/>
                <w:lang w:bidi="ar-SA"/>
              </w:rPr>
              <w:t>دل استقرار/ إعادة إلى الوطن</w:t>
            </w:r>
          </w:p>
        </w:tc>
        <w:tc>
          <w:tcPr>
            <w:tcW w:w="1305" w:type="dxa"/>
            <w:vAlign w:val="center"/>
          </w:tcPr>
          <w:p w:rsidR="00AB7E31" w:rsidRPr="00E570E8" w:rsidRDefault="00700C29" w:rsidP="00E570E8">
            <w:pPr>
              <w:pStyle w:val="Tablehead0"/>
              <w:spacing w:before="40" w:after="40" w:line="240" w:lineRule="exact"/>
              <w:rPr>
                <w:position w:val="2"/>
              </w:rPr>
            </w:pPr>
            <w:r w:rsidRPr="00E570E8">
              <w:rPr>
                <w:rFonts w:hint="cs"/>
                <w:position w:val="2"/>
                <w:rtl/>
              </w:rPr>
              <w:t>الإجازات المتراكمة</w:t>
            </w:r>
          </w:p>
        </w:tc>
        <w:tc>
          <w:tcPr>
            <w:tcW w:w="1396" w:type="dxa"/>
            <w:tcBorders>
              <w:bottom w:val="single" w:sz="4" w:space="0" w:color="auto"/>
            </w:tcBorders>
            <w:vAlign w:val="center"/>
          </w:tcPr>
          <w:p w:rsidR="00AB7E31" w:rsidRPr="00E570E8" w:rsidRDefault="00700C29" w:rsidP="00E570E8">
            <w:pPr>
              <w:pStyle w:val="Tablehead0"/>
              <w:spacing w:before="40" w:after="40" w:line="240" w:lineRule="exact"/>
              <w:rPr>
                <w:position w:val="2"/>
                <w:highlight w:val="yellow"/>
              </w:rPr>
            </w:pPr>
            <w:r w:rsidRPr="00E570E8">
              <w:rPr>
                <w:rFonts w:hint="cs"/>
                <w:position w:val="2"/>
                <w:rtl/>
              </w:rPr>
              <w:t xml:space="preserve">مجموع مزايا الموظفين </w:t>
            </w:r>
            <w:proofErr w:type="gramStart"/>
            <w:r w:rsidRPr="00E570E8">
              <w:rPr>
                <w:rFonts w:hint="cs"/>
                <w:position w:val="2"/>
                <w:rtl/>
              </w:rPr>
              <w:t>- عقود</w:t>
            </w:r>
            <w:proofErr w:type="gramEnd"/>
            <w:r w:rsidRPr="00E570E8">
              <w:rPr>
                <w:rFonts w:hint="cs"/>
                <w:position w:val="2"/>
                <w:rtl/>
              </w:rPr>
              <w:t xml:space="preserve"> طويلة الأجل</w:t>
            </w:r>
          </w:p>
        </w:tc>
      </w:tr>
      <w:tr w:rsidR="00CE29C4" w:rsidRPr="00E570E8" w:rsidTr="00CE29C4">
        <w:trPr>
          <w:jc w:val="center"/>
        </w:trPr>
        <w:tc>
          <w:tcPr>
            <w:tcW w:w="2954" w:type="dxa"/>
          </w:tcPr>
          <w:p w:rsidR="00CE29C4" w:rsidRPr="00E570E8" w:rsidRDefault="00CE29C4" w:rsidP="00E570E8">
            <w:pPr>
              <w:pStyle w:val="Tabletext"/>
              <w:spacing w:before="40" w:after="40" w:line="240" w:lineRule="exact"/>
              <w:ind w:right="208"/>
              <w:jc w:val="left"/>
              <w:rPr>
                <w:position w:val="2"/>
                <w:rtl/>
                <w:lang w:val="en-US"/>
              </w:rPr>
            </w:pPr>
            <w:r w:rsidRPr="00E570E8">
              <w:rPr>
                <w:position w:val="2"/>
                <w:rtl/>
                <w:lang w:val="en-US" w:bidi="ar-SA"/>
              </w:rPr>
              <w:t xml:space="preserve">الرصيد الافتتاحي </w:t>
            </w:r>
            <w:r w:rsidRPr="00E570E8">
              <w:rPr>
                <w:position w:val="2"/>
                <w:lang w:val="en-US" w:bidi="ar-SA"/>
              </w:rPr>
              <w:t>2014.1.1</w:t>
            </w:r>
          </w:p>
        </w:tc>
        <w:tc>
          <w:tcPr>
            <w:tcW w:w="1317"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 314 127 </w:t>
            </w:r>
          </w:p>
        </w:tc>
        <w:tc>
          <w:tcPr>
            <w:tcW w:w="1312"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90 </w:t>
            </w:r>
          </w:p>
        </w:tc>
        <w:tc>
          <w:tcPr>
            <w:tcW w:w="134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11 804 </w:t>
            </w:r>
          </w:p>
        </w:tc>
        <w:tc>
          <w:tcPr>
            <w:tcW w:w="130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9 075 </w:t>
            </w:r>
          </w:p>
        </w:tc>
        <w:tc>
          <w:tcPr>
            <w:tcW w:w="1396"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335 096 </w:t>
            </w:r>
          </w:p>
        </w:tc>
      </w:tr>
      <w:tr w:rsidR="00CE29C4" w:rsidRPr="00E570E8" w:rsidTr="00CE29C4">
        <w:trPr>
          <w:jc w:val="center"/>
        </w:trPr>
        <w:tc>
          <w:tcPr>
            <w:tcW w:w="2954" w:type="dxa"/>
          </w:tcPr>
          <w:p w:rsidR="00CE29C4" w:rsidRPr="00E570E8" w:rsidRDefault="00CE29C4" w:rsidP="00E570E8">
            <w:pPr>
              <w:pStyle w:val="Tabletext"/>
              <w:spacing w:before="40" w:after="40" w:line="240" w:lineRule="exact"/>
              <w:ind w:right="208"/>
              <w:jc w:val="left"/>
              <w:rPr>
                <w:position w:val="2"/>
                <w:rtl/>
                <w:lang w:val="en-US"/>
              </w:rPr>
            </w:pPr>
            <w:r w:rsidRPr="00E570E8">
              <w:rPr>
                <w:position w:val="2"/>
                <w:rtl/>
                <w:lang w:val="en-US" w:bidi="ar-SA"/>
              </w:rPr>
              <w:t xml:space="preserve">الرصيد </w:t>
            </w:r>
            <w:r w:rsidR="00B7435E" w:rsidRPr="00E570E8">
              <w:rPr>
                <w:rFonts w:hint="cs"/>
                <w:position w:val="2"/>
                <w:rtl/>
                <w:lang w:val="en-US" w:bidi="ar-SA"/>
              </w:rPr>
              <w:t>الختامي</w:t>
            </w:r>
            <w:r w:rsidR="00B7435E" w:rsidRPr="00E570E8">
              <w:rPr>
                <w:position w:val="2"/>
                <w:rtl/>
                <w:lang w:val="en-US" w:bidi="ar-SA"/>
              </w:rPr>
              <w:t xml:space="preserve"> </w:t>
            </w:r>
            <w:r w:rsidRPr="00E570E8">
              <w:rPr>
                <w:position w:val="2"/>
                <w:lang w:val="en-US" w:bidi="ar-SA"/>
              </w:rPr>
              <w:t>2014.12.31</w:t>
            </w:r>
          </w:p>
        </w:tc>
        <w:tc>
          <w:tcPr>
            <w:tcW w:w="1317"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 512 661 </w:t>
            </w:r>
          </w:p>
        </w:tc>
        <w:tc>
          <w:tcPr>
            <w:tcW w:w="1312"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90 </w:t>
            </w:r>
          </w:p>
        </w:tc>
        <w:tc>
          <w:tcPr>
            <w:tcW w:w="134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12 357 </w:t>
            </w:r>
          </w:p>
        </w:tc>
        <w:tc>
          <w:tcPr>
            <w:tcW w:w="130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9 250 </w:t>
            </w:r>
          </w:p>
        </w:tc>
        <w:tc>
          <w:tcPr>
            <w:tcW w:w="1396"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534 358 </w:t>
            </w:r>
          </w:p>
        </w:tc>
      </w:tr>
      <w:tr w:rsidR="00CE29C4" w:rsidRPr="00E570E8" w:rsidTr="00CE29C4">
        <w:trPr>
          <w:jc w:val="center"/>
        </w:trPr>
        <w:tc>
          <w:tcPr>
            <w:tcW w:w="2954" w:type="dxa"/>
          </w:tcPr>
          <w:p w:rsidR="00CE29C4" w:rsidRPr="00E570E8" w:rsidRDefault="00CE29C4" w:rsidP="00E570E8">
            <w:pPr>
              <w:pStyle w:val="Tabletext"/>
              <w:spacing w:before="40" w:after="40" w:line="240" w:lineRule="exact"/>
              <w:ind w:right="208"/>
              <w:jc w:val="left"/>
              <w:rPr>
                <w:position w:val="2"/>
                <w:rtl/>
                <w:lang w:val="en-US"/>
              </w:rPr>
            </w:pPr>
            <w:r w:rsidRPr="00E570E8">
              <w:rPr>
                <w:position w:val="2"/>
                <w:rtl/>
                <w:lang w:val="en-US" w:bidi="ar-SA"/>
              </w:rPr>
              <w:t xml:space="preserve">الرصيد </w:t>
            </w:r>
            <w:r w:rsidR="00B7435E" w:rsidRPr="00E570E8">
              <w:rPr>
                <w:rFonts w:hint="cs"/>
                <w:position w:val="2"/>
                <w:rtl/>
                <w:lang w:val="en-US" w:bidi="ar-SA"/>
              </w:rPr>
              <w:t>الختامي</w:t>
            </w:r>
            <w:r w:rsidR="00B7435E" w:rsidRPr="00E570E8">
              <w:rPr>
                <w:position w:val="2"/>
                <w:rtl/>
                <w:lang w:val="en-US" w:bidi="ar-SA"/>
              </w:rPr>
              <w:t xml:space="preserve"> </w:t>
            </w:r>
            <w:r w:rsidRPr="00E570E8">
              <w:rPr>
                <w:position w:val="2"/>
                <w:lang w:val="en-US" w:bidi="ar-SA"/>
              </w:rPr>
              <w:t>2015.12.31</w:t>
            </w:r>
          </w:p>
        </w:tc>
        <w:tc>
          <w:tcPr>
            <w:tcW w:w="1317"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472 801 </w:t>
            </w:r>
          </w:p>
        </w:tc>
        <w:tc>
          <w:tcPr>
            <w:tcW w:w="1312"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90 </w:t>
            </w:r>
          </w:p>
        </w:tc>
        <w:tc>
          <w:tcPr>
            <w:tcW w:w="134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 12 925 </w:t>
            </w:r>
          </w:p>
        </w:tc>
        <w:tc>
          <w:tcPr>
            <w:tcW w:w="130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9 209 </w:t>
            </w:r>
          </w:p>
        </w:tc>
        <w:tc>
          <w:tcPr>
            <w:tcW w:w="1396"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482 100 </w:t>
            </w:r>
          </w:p>
        </w:tc>
      </w:tr>
      <w:tr w:rsidR="00CE29C4" w:rsidRPr="00E570E8" w:rsidTr="00CE29C4">
        <w:trPr>
          <w:jc w:val="center"/>
        </w:trPr>
        <w:tc>
          <w:tcPr>
            <w:tcW w:w="2954" w:type="dxa"/>
          </w:tcPr>
          <w:p w:rsidR="00CE29C4" w:rsidRPr="00E570E8" w:rsidRDefault="00CE29C4" w:rsidP="00E570E8">
            <w:pPr>
              <w:pStyle w:val="Tabletext"/>
              <w:spacing w:before="40" w:after="40" w:line="240" w:lineRule="exact"/>
              <w:ind w:right="208"/>
              <w:jc w:val="left"/>
              <w:rPr>
                <w:position w:val="2"/>
                <w:rtl/>
                <w:lang w:val="en-US"/>
              </w:rPr>
            </w:pPr>
            <w:r w:rsidRPr="00E570E8">
              <w:rPr>
                <w:position w:val="2"/>
                <w:rtl/>
                <w:lang w:val="en-US" w:bidi="ar-SA"/>
              </w:rPr>
              <w:t xml:space="preserve">الرصيد </w:t>
            </w:r>
            <w:r w:rsidR="00B7435E" w:rsidRPr="00E570E8">
              <w:rPr>
                <w:rFonts w:hint="cs"/>
                <w:position w:val="2"/>
                <w:rtl/>
                <w:lang w:val="en-US" w:bidi="ar-SA"/>
              </w:rPr>
              <w:t>الختامي</w:t>
            </w:r>
            <w:r w:rsidR="00B7435E" w:rsidRPr="00E570E8">
              <w:rPr>
                <w:position w:val="2"/>
                <w:rtl/>
                <w:lang w:val="en-US" w:bidi="ar-SA"/>
              </w:rPr>
              <w:t xml:space="preserve"> </w:t>
            </w:r>
            <w:r w:rsidRPr="00E570E8">
              <w:rPr>
                <w:position w:val="2"/>
                <w:lang w:val="en-US" w:bidi="ar-SA"/>
              </w:rPr>
              <w:t>2016.12.31</w:t>
            </w:r>
          </w:p>
        </w:tc>
        <w:tc>
          <w:tcPr>
            <w:tcW w:w="1317"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551 911 </w:t>
            </w:r>
          </w:p>
        </w:tc>
        <w:tc>
          <w:tcPr>
            <w:tcW w:w="1312"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54 </w:t>
            </w:r>
          </w:p>
        </w:tc>
        <w:tc>
          <w:tcPr>
            <w:tcW w:w="134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14 667 </w:t>
            </w:r>
          </w:p>
        </w:tc>
        <w:tc>
          <w:tcPr>
            <w:tcW w:w="130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8 491 </w:t>
            </w:r>
          </w:p>
        </w:tc>
        <w:tc>
          <w:tcPr>
            <w:tcW w:w="1396"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575 123 </w:t>
            </w:r>
          </w:p>
        </w:tc>
      </w:tr>
      <w:tr w:rsidR="00CE29C4" w:rsidRPr="00E570E8" w:rsidTr="00CE29C4">
        <w:trPr>
          <w:jc w:val="center"/>
        </w:trPr>
        <w:tc>
          <w:tcPr>
            <w:tcW w:w="2954" w:type="dxa"/>
          </w:tcPr>
          <w:p w:rsidR="00CE29C4" w:rsidRPr="00E570E8" w:rsidRDefault="00CE29C4" w:rsidP="00E570E8">
            <w:pPr>
              <w:pStyle w:val="Tabletext"/>
              <w:spacing w:before="40" w:after="40" w:line="240" w:lineRule="exact"/>
              <w:ind w:right="208"/>
              <w:jc w:val="left"/>
              <w:rPr>
                <w:position w:val="2"/>
                <w:rtl/>
                <w:lang w:val="en-US"/>
              </w:rPr>
            </w:pPr>
            <w:r w:rsidRPr="00E570E8">
              <w:rPr>
                <w:position w:val="2"/>
                <w:rtl/>
                <w:lang w:val="en-US" w:bidi="ar-SA"/>
              </w:rPr>
              <w:t xml:space="preserve">الرصيد </w:t>
            </w:r>
            <w:r w:rsidR="00B7435E" w:rsidRPr="00E570E8">
              <w:rPr>
                <w:rFonts w:hint="cs"/>
                <w:position w:val="2"/>
                <w:rtl/>
                <w:lang w:val="en-US" w:bidi="ar-SA"/>
              </w:rPr>
              <w:t>الختامي</w:t>
            </w:r>
            <w:r w:rsidR="00B7435E" w:rsidRPr="00E570E8">
              <w:rPr>
                <w:position w:val="2"/>
                <w:rtl/>
                <w:lang w:val="en-US" w:bidi="ar-SA"/>
              </w:rPr>
              <w:t xml:space="preserve"> </w:t>
            </w:r>
            <w:r w:rsidR="00AC5FDF" w:rsidRPr="00E570E8">
              <w:rPr>
                <w:position w:val="2"/>
                <w:lang w:val="en-US" w:bidi="ar-SA"/>
              </w:rPr>
              <w:t>2017</w:t>
            </w:r>
            <w:r w:rsidRPr="00E570E8">
              <w:rPr>
                <w:position w:val="2"/>
                <w:lang w:val="en-US" w:bidi="ar-SA"/>
              </w:rPr>
              <w:t>.12.31</w:t>
            </w:r>
          </w:p>
        </w:tc>
        <w:tc>
          <w:tcPr>
            <w:tcW w:w="1317"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617 250 </w:t>
            </w:r>
          </w:p>
        </w:tc>
        <w:tc>
          <w:tcPr>
            <w:tcW w:w="1312"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54 </w:t>
            </w:r>
          </w:p>
        </w:tc>
        <w:tc>
          <w:tcPr>
            <w:tcW w:w="134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12 485 </w:t>
            </w:r>
          </w:p>
        </w:tc>
        <w:tc>
          <w:tcPr>
            <w:tcW w:w="1305"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8 576 </w:t>
            </w:r>
          </w:p>
        </w:tc>
        <w:tc>
          <w:tcPr>
            <w:tcW w:w="1396" w:type="dxa"/>
            <w:vAlign w:val="center"/>
          </w:tcPr>
          <w:p w:rsidR="00CE29C4" w:rsidRPr="00E570E8" w:rsidRDefault="00CE29C4" w:rsidP="00E570E8">
            <w:pPr>
              <w:spacing w:before="40" w:after="40" w:line="240" w:lineRule="exact"/>
              <w:jc w:val="left"/>
              <w:rPr>
                <w:color w:val="000000"/>
                <w:position w:val="2"/>
                <w:sz w:val="20"/>
                <w:szCs w:val="26"/>
              </w:rPr>
            </w:pPr>
            <w:r w:rsidRPr="00E570E8">
              <w:rPr>
                <w:color w:val="000000"/>
                <w:position w:val="2"/>
                <w:sz w:val="20"/>
                <w:szCs w:val="26"/>
              </w:rPr>
              <w:t xml:space="preserve">638 365 </w:t>
            </w:r>
          </w:p>
        </w:tc>
      </w:tr>
    </w:tbl>
    <w:p w:rsidR="00AB7E31" w:rsidRPr="00DA2F04" w:rsidRDefault="00AB7E31" w:rsidP="00CE29C4">
      <w:pPr>
        <w:keepNext/>
        <w:spacing w:before="360" w:after="120"/>
        <w:rPr>
          <w:rtl/>
        </w:rPr>
      </w:pPr>
      <w:r w:rsidRPr="00DA2F04">
        <w:rPr>
          <w:lang w:val="fr-CH"/>
        </w:rPr>
        <w:lastRenderedPageBreak/>
        <w:t>10.</w:t>
      </w:r>
      <w:r w:rsidR="00CE29C4">
        <w:rPr>
          <w:lang w:val="fr-CH"/>
        </w:rPr>
        <w:t>9</w:t>
      </w:r>
      <w:r w:rsidRPr="00DA2F04">
        <w:rPr>
          <w:rFonts w:hint="cs"/>
          <w:rtl/>
        </w:rPr>
        <w:tab/>
        <w:t xml:space="preserve"> </w:t>
      </w:r>
      <w:r w:rsidRPr="00DA2F04">
        <w:rPr>
          <w:rtl/>
        </w:rPr>
        <w:t xml:space="preserve">يشكل </w:t>
      </w:r>
      <w:r w:rsidRPr="00DA2F04">
        <w:rPr>
          <w:rFonts w:hint="cs"/>
          <w:rtl/>
        </w:rPr>
        <w:t>ال</w:t>
      </w:r>
      <w:r w:rsidRPr="00DA2F04">
        <w:rPr>
          <w:rtl/>
        </w:rPr>
        <w:t>التزام</w:t>
      </w:r>
      <w:r w:rsidRPr="00DA2F04">
        <w:rPr>
          <w:rFonts w:hint="cs"/>
          <w:rtl/>
        </w:rPr>
        <w:t xml:space="preserve"> المتصل بالتأمين</w:t>
      </w:r>
      <w:r w:rsidRPr="00DA2F04">
        <w:rPr>
          <w:rtl/>
        </w:rPr>
        <w:t xml:space="preserve"> الصحي بعد انتهاء الخدمة</w:t>
      </w:r>
      <w:r w:rsidRPr="00DA2F04">
        <w:rPr>
          <w:rFonts w:hint="cs"/>
          <w:rtl/>
        </w:rPr>
        <w:t xml:space="preserve"> </w:t>
      </w:r>
      <w:r>
        <w:t>(</w:t>
      </w:r>
      <w:r w:rsidRPr="00DA2F04">
        <w:t>ASHI</w:t>
      </w:r>
      <w:r>
        <w:t>)</w:t>
      </w:r>
      <w:r w:rsidRPr="00DA2F04">
        <w:rPr>
          <w:rtl/>
        </w:rPr>
        <w:t xml:space="preserve"> </w:t>
      </w:r>
      <w:r w:rsidRPr="00DA2F04">
        <w:rPr>
          <w:rFonts w:hint="cs"/>
          <w:rtl/>
        </w:rPr>
        <w:t>واحداً من</w:t>
      </w:r>
      <w:r w:rsidRPr="00DA2F04">
        <w:rPr>
          <w:rtl/>
        </w:rPr>
        <w:t xml:space="preserve"> أهم</w:t>
      </w:r>
      <w:r w:rsidRPr="00DA2F04">
        <w:rPr>
          <w:rFonts w:hint="cs"/>
          <w:rtl/>
        </w:rPr>
        <w:t xml:space="preserve"> التزامات</w:t>
      </w:r>
      <w:r w:rsidRPr="00DA2F04">
        <w:rPr>
          <w:rtl/>
        </w:rPr>
        <w:t xml:space="preserve"> الاتحاد. </w:t>
      </w:r>
      <w:r w:rsidRPr="00DA2F04">
        <w:rPr>
          <w:rFonts w:hint="cs"/>
          <w:rtl/>
        </w:rPr>
        <w:t>و</w:t>
      </w:r>
      <w:r w:rsidRPr="00DA2F04">
        <w:rPr>
          <w:rtl/>
        </w:rPr>
        <w:t xml:space="preserve">يبين الجدول أدناه تطور الالتزام وتأثيره على صافي </w:t>
      </w:r>
      <w:r w:rsidRPr="00DA2F04">
        <w:rPr>
          <w:rFonts w:hint="cs"/>
          <w:rtl/>
        </w:rPr>
        <w:t>أصول</w:t>
      </w:r>
      <w:r w:rsidRPr="00DA2F04">
        <w:rPr>
          <w:rtl/>
        </w:rPr>
        <w:t xml:space="preserve"> الاتحاد منذ تنفيذ معايير</w:t>
      </w:r>
      <w:r w:rsidRPr="00DA2F04">
        <w:rPr>
          <w:rFonts w:hint="cs"/>
          <w:rtl/>
        </w:rPr>
        <w:t xml:space="preserve"> </w:t>
      </w:r>
      <w:r w:rsidRPr="00DA2F04">
        <w:t>IPSAS</w:t>
      </w:r>
      <w:r w:rsidRPr="00DA2F04">
        <w:rPr>
          <w:rtl/>
        </w:rPr>
        <w:t>.</w:t>
      </w:r>
    </w:p>
    <w:tbl>
      <w:tblPr>
        <w:tblStyle w:val="TableGrid"/>
        <w:bidiVisual/>
        <w:tblW w:w="0" w:type="auto"/>
        <w:jc w:val="center"/>
        <w:tblLook w:val="04A0" w:firstRow="1" w:lastRow="0" w:firstColumn="1" w:lastColumn="0" w:noHBand="0" w:noVBand="1"/>
      </w:tblPr>
      <w:tblGrid>
        <w:gridCol w:w="3618"/>
        <w:gridCol w:w="1202"/>
        <w:gridCol w:w="1203"/>
        <w:gridCol w:w="1202"/>
        <w:gridCol w:w="1203"/>
      </w:tblGrid>
      <w:tr w:rsidR="00CE29C4" w:rsidRPr="007B17D4" w:rsidTr="00AC5FDF">
        <w:trPr>
          <w:jc w:val="center"/>
        </w:trPr>
        <w:tc>
          <w:tcPr>
            <w:tcW w:w="3618" w:type="dxa"/>
          </w:tcPr>
          <w:p w:rsidR="00CE29C4" w:rsidRPr="007B17D4" w:rsidRDefault="00CE29C4" w:rsidP="00746A50">
            <w:pPr>
              <w:pStyle w:val="Tablehead0"/>
              <w:spacing w:before="40" w:after="40" w:line="240" w:lineRule="exact"/>
              <w:jc w:val="left"/>
              <w:rPr>
                <w:position w:val="2"/>
              </w:rPr>
            </w:pPr>
            <w:r w:rsidRPr="007B17D4">
              <w:rPr>
                <w:position w:val="2"/>
                <w:rtl/>
              </w:rPr>
              <w:t>بآلاف الفرنكات السويسرية</w:t>
            </w:r>
          </w:p>
        </w:tc>
        <w:tc>
          <w:tcPr>
            <w:tcW w:w="1202" w:type="dxa"/>
          </w:tcPr>
          <w:p w:rsidR="00CE29C4" w:rsidRPr="007B17D4" w:rsidRDefault="00CE29C4" w:rsidP="007B17D4">
            <w:pPr>
              <w:pStyle w:val="Tablehead0"/>
              <w:spacing w:before="40" w:after="40" w:line="240" w:lineRule="exact"/>
              <w:rPr>
                <w:position w:val="2"/>
              </w:rPr>
            </w:pPr>
            <w:r w:rsidRPr="007B17D4">
              <w:rPr>
                <w:position w:val="2"/>
              </w:rPr>
              <w:t>2014.12.31</w:t>
            </w:r>
          </w:p>
        </w:tc>
        <w:tc>
          <w:tcPr>
            <w:tcW w:w="1203" w:type="dxa"/>
          </w:tcPr>
          <w:p w:rsidR="00CE29C4" w:rsidRPr="007B17D4" w:rsidRDefault="00CE29C4" w:rsidP="007B17D4">
            <w:pPr>
              <w:pStyle w:val="Tablehead0"/>
              <w:spacing w:before="40" w:after="40" w:line="240" w:lineRule="exact"/>
              <w:rPr>
                <w:position w:val="2"/>
              </w:rPr>
            </w:pPr>
            <w:r w:rsidRPr="007B17D4">
              <w:rPr>
                <w:position w:val="2"/>
              </w:rPr>
              <w:t>2015.12.31</w:t>
            </w:r>
          </w:p>
        </w:tc>
        <w:tc>
          <w:tcPr>
            <w:tcW w:w="1202" w:type="dxa"/>
          </w:tcPr>
          <w:p w:rsidR="00CE29C4" w:rsidRPr="007B17D4" w:rsidRDefault="00CE29C4" w:rsidP="007B17D4">
            <w:pPr>
              <w:pStyle w:val="Tablehead0"/>
              <w:spacing w:before="40" w:after="40" w:line="240" w:lineRule="exact"/>
              <w:rPr>
                <w:position w:val="2"/>
              </w:rPr>
            </w:pPr>
            <w:r w:rsidRPr="007B17D4">
              <w:rPr>
                <w:position w:val="2"/>
              </w:rPr>
              <w:t>2016.12.31</w:t>
            </w:r>
          </w:p>
        </w:tc>
        <w:tc>
          <w:tcPr>
            <w:tcW w:w="1203" w:type="dxa"/>
          </w:tcPr>
          <w:p w:rsidR="00CE29C4" w:rsidRPr="007B17D4" w:rsidRDefault="00CE29C4" w:rsidP="007B17D4">
            <w:pPr>
              <w:pStyle w:val="Tablehead0"/>
              <w:spacing w:before="40" w:after="40" w:line="240" w:lineRule="exact"/>
              <w:rPr>
                <w:position w:val="2"/>
              </w:rPr>
            </w:pPr>
            <w:r w:rsidRPr="007B17D4">
              <w:rPr>
                <w:position w:val="2"/>
              </w:rPr>
              <w:t>2017.12.31</w:t>
            </w:r>
          </w:p>
        </w:tc>
      </w:tr>
      <w:tr w:rsidR="00CE29C4" w:rsidRPr="007B17D4" w:rsidTr="00AC5FDF">
        <w:trPr>
          <w:jc w:val="center"/>
        </w:trPr>
        <w:tc>
          <w:tcPr>
            <w:tcW w:w="3618" w:type="dxa"/>
          </w:tcPr>
          <w:p w:rsidR="00CE29C4" w:rsidRPr="007B17D4" w:rsidRDefault="00CE29C4" w:rsidP="007B17D4">
            <w:pPr>
              <w:spacing w:before="40" w:after="40" w:line="240" w:lineRule="exact"/>
              <w:jc w:val="left"/>
              <w:rPr>
                <w:rFonts w:eastAsiaTheme="minorEastAsia"/>
                <w:b/>
                <w:bCs/>
                <w:position w:val="2"/>
                <w:szCs w:val="26"/>
                <w:rtl/>
              </w:rPr>
            </w:pPr>
            <w:r w:rsidRPr="007B17D4">
              <w:rPr>
                <w:rFonts w:eastAsiaTheme="minorEastAsia"/>
                <w:b/>
                <w:bCs/>
                <w:position w:val="2"/>
                <w:szCs w:val="26"/>
                <w:rtl/>
              </w:rPr>
              <w:t xml:space="preserve">القيمة الحالية للالتزامات غير الممولة </w:t>
            </w:r>
            <w:r w:rsidRPr="007B17D4">
              <w:rPr>
                <w:rFonts w:eastAsiaTheme="minorEastAsia" w:hint="cs"/>
                <w:b/>
                <w:bCs/>
                <w:position w:val="2"/>
                <w:szCs w:val="26"/>
                <w:rtl/>
              </w:rPr>
              <w:t>والمقيدة كالتزام</w:t>
            </w:r>
            <w:r w:rsidRPr="007B17D4">
              <w:rPr>
                <w:rFonts w:eastAsiaTheme="minorEastAsia"/>
                <w:b/>
                <w:bCs/>
                <w:position w:val="2"/>
                <w:szCs w:val="26"/>
                <w:rtl/>
              </w:rPr>
              <w:t xml:space="preserve"> في بيان </w:t>
            </w:r>
            <w:r w:rsidRPr="007B17D4">
              <w:rPr>
                <w:rFonts w:eastAsiaTheme="minorEastAsia" w:hint="cs"/>
                <w:b/>
                <w:bCs/>
                <w:position w:val="2"/>
                <w:szCs w:val="26"/>
                <w:rtl/>
              </w:rPr>
              <w:t>الوضع</w:t>
            </w:r>
            <w:r w:rsidRPr="007B17D4">
              <w:rPr>
                <w:rFonts w:eastAsiaTheme="minorEastAsia"/>
                <w:b/>
                <w:bCs/>
                <w:position w:val="2"/>
                <w:szCs w:val="26"/>
                <w:rtl/>
              </w:rPr>
              <w:t xml:space="preserve"> المالي</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512 661</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472 801</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551 911</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617 250</w:t>
            </w:r>
          </w:p>
        </w:tc>
      </w:tr>
      <w:tr w:rsidR="00CE29C4" w:rsidRPr="007B17D4" w:rsidTr="00AC5FDF">
        <w:trPr>
          <w:jc w:val="center"/>
        </w:trPr>
        <w:tc>
          <w:tcPr>
            <w:tcW w:w="3618" w:type="dxa"/>
          </w:tcPr>
          <w:p w:rsidR="00CE29C4" w:rsidRPr="007B17D4" w:rsidRDefault="00CE29C4" w:rsidP="007B17D4">
            <w:pPr>
              <w:spacing w:before="40" w:after="40" w:line="240" w:lineRule="exact"/>
              <w:jc w:val="left"/>
              <w:rPr>
                <w:rFonts w:eastAsiaTheme="minorEastAsia"/>
                <w:b/>
                <w:bCs/>
                <w:position w:val="2"/>
                <w:szCs w:val="26"/>
              </w:rPr>
            </w:pPr>
            <w:r w:rsidRPr="007B17D4">
              <w:rPr>
                <w:rFonts w:eastAsiaTheme="minorEastAsia"/>
                <w:b/>
                <w:bCs/>
                <w:position w:val="2"/>
                <w:szCs w:val="26"/>
                <w:rtl/>
              </w:rPr>
              <w:t xml:space="preserve">الخسائر/المكاسب </w:t>
            </w:r>
            <w:proofErr w:type="spellStart"/>
            <w:r w:rsidRPr="007B17D4">
              <w:rPr>
                <w:rFonts w:eastAsiaTheme="minorEastAsia"/>
                <w:b/>
                <w:bCs/>
                <w:position w:val="2"/>
                <w:szCs w:val="26"/>
                <w:rtl/>
              </w:rPr>
              <w:t>الإكتوارية</w:t>
            </w:r>
            <w:proofErr w:type="spellEnd"/>
            <w:r w:rsidRPr="007B17D4">
              <w:rPr>
                <w:rFonts w:eastAsiaTheme="minorEastAsia"/>
                <w:b/>
                <w:bCs/>
                <w:position w:val="2"/>
                <w:szCs w:val="26"/>
                <w:rtl/>
              </w:rPr>
              <w:t xml:space="preserve"> </w:t>
            </w:r>
            <w:r w:rsidRPr="007B17D4">
              <w:rPr>
                <w:rFonts w:eastAsiaTheme="minorEastAsia" w:hint="cs"/>
                <w:b/>
                <w:bCs/>
                <w:position w:val="2"/>
                <w:szCs w:val="26"/>
                <w:rtl/>
              </w:rPr>
              <w:t>المقيدة</w:t>
            </w:r>
            <w:r w:rsidRPr="007B17D4">
              <w:rPr>
                <w:rFonts w:eastAsiaTheme="minorEastAsia"/>
                <w:b/>
                <w:bCs/>
                <w:position w:val="2"/>
                <w:szCs w:val="26"/>
                <w:rtl/>
              </w:rPr>
              <w:t xml:space="preserve"> في</w:t>
            </w:r>
            <w:r w:rsidRPr="007B17D4">
              <w:rPr>
                <w:rFonts w:eastAsiaTheme="minorEastAsia" w:hint="cs"/>
                <w:b/>
                <w:bCs/>
                <w:position w:val="2"/>
                <w:szCs w:val="26"/>
                <w:rtl/>
              </w:rPr>
              <w:t> </w:t>
            </w:r>
            <w:r w:rsidRPr="007B17D4">
              <w:rPr>
                <w:rFonts w:eastAsiaTheme="minorEastAsia"/>
                <w:b/>
                <w:bCs/>
                <w:position w:val="2"/>
                <w:szCs w:val="26"/>
                <w:rtl/>
              </w:rPr>
              <w:t>صافي</w:t>
            </w:r>
            <w:r w:rsidRPr="007B17D4">
              <w:rPr>
                <w:rFonts w:hint="cs"/>
                <w:b/>
                <w:bCs/>
                <w:position w:val="2"/>
                <w:szCs w:val="26"/>
                <w:rtl/>
              </w:rPr>
              <w:t> </w:t>
            </w:r>
            <w:r w:rsidRPr="007B17D4">
              <w:rPr>
                <w:rFonts w:eastAsiaTheme="minorEastAsia" w:hint="cs"/>
                <w:b/>
                <w:bCs/>
                <w:position w:val="2"/>
                <w:szCs w:val="26"/>
                <w:rtl/>
              </w:rPr>
              <w:t>الأصول</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187 445</w:t>
            </w:r>
            <w:r w:rsidR="00AC5FDF" w:rsidRPr="007B17D4">
              <w:rPr>
                <w:color w:val="000000"/>
                <w:position w:val="2"/>
              </w:rPr>
              <w:t>  </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55 672</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65 433</w:t>
            </w:r>
            <w:r w:rsidR="00AC5FDF" w:rsidRPr="007B17D4">
              <w:rPr>
                <w:color w:val="000000"/>
                <w:position w:val="2"/>
              </w:rPr>
              <w:t>  </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47 125</w:t>
            </w:r>
            <w:r w:rsidR="00AC5FDF" w:rsidRPr="007B17D4">
              <w:rPr>
                <w:color w:val="000000"/>
                <w:position w:val="2"/>
              </w:rPr>
              <w:t>  </w:t>
            </w:r>
          </w:p>
        </w:tc>
      </w:tr>
      <w:tr w:rsidR="00CE29C4" w:rsidRPr="007B17D4" w:rsidTr="00AC5FDF">
        <w:trPr>
          <w:jc w:val="center"/>
        </w:trPr>
        <w:tc>
          <w:tcPr>
            <w:tcW w:w="3618" w:type="dxa"/>
          </w:tcPr>
          <w:p w:rsidR="00CE29C4" w:rsidRPr="007B17D4" w:rsidRDefault="00CE29C4" w:rsidP="007B17D4">
            <w:pPr>
              <w:spacing w:before="40" w:after="40" w:line="240" w:lineRule="exact"/>
              <w:jc w:val="left"/>
              <w:rPr>
                <w:rFonts w:eastAsiaTheme="minorEastAsia"/>
                <w:b/>
                <w:bCs/>
                <w:position w:val="2"/>
                <w:szCs w:val="26"/>
              </w:rPr>
            </w:pPr>
            <w:r w:rsidRPr="007B17D4">
              <w:rPr>
                <w:rFonts w:eastAsiaTheme="minorEastAsia"/>
                <w:b/>
                <w:bCs/>
                <w:position w:val="2"/>
                <w:szCs w:val="26"/>
                <w:rtl/>
              </w:rPr>
              <w:t xml:space="preserve">المكاسب والخسائر </w:t>
            </w:r>
            <w:proofErr w:type="spellStart"/>
            <w:r w:rsidRPr="007B17D4">
              <w:rPr>
                <w:rFonts w:eastAsiaTheme="minorEastAsia"/>
                <w:b/>
                <w:bCs/>
                <w:position w:val="2"/>
                <w:szCs w:val="26"/>
                <w:rtl/>
              </w:rPr>
              <w:t>الإكتوارية</w:t>
            </w:r>
            <w:proofErr w:type="spellEnd"/>
            <w:r w:rsidRPr="007B17D4">
              <w:rPr>
                <w:rFonts w:eastAsiaTheme="minorEastAsia" w:hint="cs"/>
                <w:b/>
                <w:bCs/>
                <w:position w:val="2"/>
                <w:szCs w:val="26"/>
                <w:rtl/>
              </w:rPr>
              <w:t xml:space="preserve"> في</w:t>
            </w:r>
            <w:r w:rsidRPr="007B17D4">
              <w:rPr>
                <w:rFonts w:hint="eastAsia"/>
                <w:b/>
                <w:bCs/>
                <w:position w:val="2"/>
                <w:szCs w:val="26"/>
                <w:rtl/>
              </w:rPr>
              <w:t> </w:t>
            </w:r>
            <w:r w:rsidRPr="007B17D4">
              <w:rPr>
                <w:rFonts w:eastAsiaTheme="minorEastAsia" w:hint="cs"/>
                <w:b/>
                <w:bCs/>
                <w:position w:val="2"/>
                <w:szCs w:val="26"/>
                <w:rtl/>
              </w:rPr>
              <w:t>صندوق</w:t>
            </w:r>
            <w:r w:rsidRPr="007B17D4">
              <w:rPr>
                <w:rFonts w:hint="eastAsia"/>
                <w:b/>
                <w:bCs/>
                <w:position w:val="2"/>
                <w:szCs w:val="26"/>
                <w:rtl/>
              </w:rPr>
              <w:t> </w:t>
            </w:r>
            <w:r w:rsidRPr="007B17D4">
              <w:rPr>
                <w:rFonts w:eastAsiaTheme="minorEastAsia"/>
                <w:b/>
                <w:bCs/>
                <w:position w:val="2"/>
                <w:szCs w:val="26"/>
              </w:rPr>
              <w:t>ASHI</w:t>
            </w:r>
            <w:r w:rsidRPr="007B17D4">
              <w:rPr>
                <w:rFonts w:eastAsiaTheme="minorEastAsia"/>
                <w:b/>
                <w:bCs/>
                <w:position w:val="2"/>
                <w:szCs w:val="26"/>
                <w:rtl/>
              </w:rPr>
              <w:t xml:space="preserve"> المتراكمة في صافي </w:t>
            </w:r>
            <w:r w:rsidRPr="007B17D4">
              <w:rPr>
                <w:rFonts w:eastAsiaTheme="minorEastAsia" w:hint="cs"/>
                <w:b/>
                <w:bCs/>
                <w:position w:val="2"/>
                <w:szCs w:val="26"/>
                <w:rtl/>
              </w:rPr>
              <w:t>الأصول</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312 708</w:t>
            </w:r>
            <w:r w:rsidR="00AC5FDF" w:rsidRPr="007B17D4">
              <w:rPr>
                <w:color w:val="000000"/>
                <w:position w:val="2"/>
              </w:rPr>
              <w:t>  </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257 136</w:t>
            </w:r>
            <w:r w:rsidR="00AC5FDF" w:rsidRPr="007B17D4">
              <w:rPr>
                <w:color w:val="000000"/>
                <w:position w:val="2"/>
              </w:rPr>
              <w:t>  </w:t>
            </w:r>
          </w:p>
        </w:tc>
        <w:tc>
          <w:tcPr>
            <w:tcW w:w="1202"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Pr>
              <w:t>322 579</w:t>
            </w:r>
            <w:r w:rsidR="00AC5FDF" w:rsidRPr="007B17D4">
              <w:rPr>
                <w:color w:val="000000"/>
                <w:position w:val="2"/>
              </w:rPr>
              <w:t>  </w:t>
            </w:r>
          </w:p>
        </w:tc>
        <w:tc>
          <w:tcPr>
            <w:tcW w:w="1203" w:type="dxa"/>
            <w:vAlign w:val="center"/>
          </w:tcPr>
          <w:p w:rsidR="00CE29C4" w:rsidRPr="007B17D4" w:rsidRDefault="00CE29C4" w:rsidP="007B17D4">
            <w:pPr>
              <w:overflowPunct/>
              <w:autoSpaceDE/>
              <w:autoSpaceDN/>
              <w:adjustRightInd/>
              <w:spacing w:before="40" w:after="40" w:line="240" w:lineRule="exact"/>
              <w:jc w:val="left"/>
              <w:textAlignment w:val="auto"/>
              <w:rPr>
                <w:color w:val="000000"/>
                <w:position w:val="2"/>
              </w:rPr>
            </w:pPr>
            <w:r w:rsidRPr="007B17D4">
              <w:rPr>
                <w:color w:val="000000"/>
                <w:position w:val="2"/>
                <w:rtl/>
              </w:rPr>
              <w:t>-</w:t>
            </w:r>
            <w:r w:rsidRPr="007B17D4">
              <w:rPr>
                <w:color w:val="000000"/>
                <w:position w:val="2"/>
              </w:rPr>
              <w:t>125’263</w:t>
            </w:r>
          </w:p>
        </w:tc>
      </w:tr>
    </w:tbl>
    <w:p w:rsidR="00AB7E31" w:rsidRPr="000E5DBA" w:rsidRDefault="00AB7E31" w:rsidP="000E5DBA">
      <w:pPr>
        <w:spacing w:before="360"/>
        <w:rPr>
          <w:spacing w:val="-2"/>
          <w:rtl/>
        </w:rPr>
      </w:pPr>
      <w:r w:rsidRPr="000E5DBA">
        <w:rPr>
          <w:spacing w:val="-2"/>
        </w:rPr>
        <w:t>11.</w:t>
      </w:r>
      <w:r w:rsidR="00CE29C4" w:rsidRPr="000E5DBA">
        <w:rPr>
          <w:spacing w:val="-2"/>
        </w:rPr>
        <w:t>9</w:t>
      </w:r>
      <w:r w:rsidRPr="000E5DBA">
        <w:rPr>
          <w:rFonts w:hint="cs"/>
          <w:spacing w:val="-2"/>
          <w:rtl/>
        </w:rPr>
        <w:tab/>
      </w:r>
      <w:r w:rsidR="002B621F" w:rsidRPr="000E5DBA">
        <w:rPr>
          <w:rFonts w:hint="cs"/>
          <w:spacing w:val="-2"/>
          <w:rtl/>
        </w:rPr>
        <w:t xml:space="preserve">ومنذ </w:t>
      </w:r>
      <w:r w:rsidR="002B621F" w:rsidRPr="000E5DBA">
        <w:rPr>
          <w:spacing w:val="-2"/>
        </w:rPr>
        <w:t>2013</w:t>
      </w:r>
      <w:r w:rsidR="002B621F" w:rsidRPr="000E5DBA">
        <w:rPr>
          <w:rFonts w:hint="cs"/>
          <w:spacing w:val="-2"/>
          <w:rtl/>
        </w:rPr>
        <w:t>،</w:t>
      </w:r>
      <w:r w:rsidRPr="000E5DBA">
        <w:rPr>
          <w:rFonts w:hint="cs"/>
          <w:spacing w:val="-2"/>
          <w:rtl/>
        </w:rPr>
        <w:t xml:space="preserve"> أدى</w:t>
      </w:r>
      <w:r w:rsidRPr="000E5DBA">
        <w:rPr>
          <w:spacing w:val="-2"/>
          <w:rtl/>
        </w:rPr>
        <w:t xml:space="preserve"> انخفاض معدل الخصم</w:t>
      </w:r>
      <w:r w:rsidR="00CE29C4" w:rsidRPr="000E5DBA">
        <w:rPr>
          <w:rFonts w:hint="cs"/>
          <w:spacing w:val="-2"/>
          <w:rtl/>
        </w:rPr>
        <w:t xml:space="preserve"> (</w:t>
      </w:r>
      <w:r w:rsidR="00CE29C4" w:rsidRPr="000E5DBA">
        <w:rPr>
          <w:spacing w:val="-2"/>
        </w:rPr>
        <w:t>%1</w:t>
      </w:r>
      <w:proofErr w:type="gramStart"/>
      <w:r w:rsidR="000E5DBA" w:rsidRPr="000E5DBA">
        <w:rPr>
          <w:spacing w:val="-2"/>
        </w:rPr>
        <w:t>,</w:t>
      </w:r>
      <w:r w:rsidR="00CE29C4" w:rsidRPr="000E5DBA">
        <w:rPr>
          <w:spacing w:val="-2"/>
        </w:rPr>
        <w:t>76</w:t>
      </w:r>
      <w:proofErr w:type="gramEnd"/>
      <w:r w:rsidR="00CE29C4" w:rsidRPr="000E5DBA">
        <w:rPr>
          <w:rFonts w:hint="cs"/>
          <w:spacing w:val="-2"/>
          <w:rtl/>
          <w:lang w:bidi="ar-EG"/>
        </w:rPr>
        <w:t xml:space="preserve"> في عام </w:t>
      </w:r>
      <w:r w:rsidR="00CE29C4" w:rsidRPr="000E5DBA">
        <w:rPr>
          <w:spacing w:val="-2"/>
          <w:lang w:bidi="ar-EG"/>
        </w:rPr>
        <w:t>2013</w:t>
      </w:r>
      <w:r w:rsidR="00CE29C4" w:rsidRPr="000E5DBA">
        <w:rPr>
          <w:rFonts w:hint="cs"/>
          <w:spacing w:val="-2"/>
          <w:rtl/>
          <w:lang w:bidi="ar-EG"/>
        </w:rPr>
        <w:t xml:space="preserve"> و</w:t>
      </w:r>
      <w:r w:rsidR="00CE29C4" w:rsidRPr="000E5DBA">
        <w:rPr>
          <w:spacing w:val="-2"/>
          <w:lang w:bidi="ar-EG"/>
        </w:rPr>
        <w:t>%0,90</w:t>
      </w:r>
      <w:r w:rsidR="00CE29C4" w:rsidRPr="000E5DBA">
        <w:rPr>
          <w:rFonts w:hint="cs"/>
          <w:spacing w:val="-2"/>
          <w:rtl/>
          <w:lang w:bidi="ar-EG"/>
        </w:rPr>
        <w:t xml:space="preserve"> في عام </w:t>
      </w:r>
      <w:r w:rsidR="00CE29C4" w:rsidRPr="000E5DBA">
        <w:rPr>
          <w:spacing w:val="-2"/>
          <w:lang w:bidi="ar-EG"/>
        </w:rPr>
        <w:t>2017</w:t>
      </w:r>
      <w:r w:rsidR="00CE29C4" w:rsidRPr="000E5DBA">
        <w:rPr>
          <w:rFonts w:hint="cs"/>
          <w:spacing w:val="-2"/>
          <w:rtl/>
          <w:lang w:bidi="ar-EG"/>
        </w:rPr>
        <w:t>)</w:t>
      </w:r>
      <w:r w:rsidRPr="000E5DBA">
        <w:rPr>
          <w:spacing w:val="-2"/>
          <w:rtl/>
        </w:rPr>
        <w:t xml:space="preserve"> المستخدم لحساب التزام الاتحاد </w:t>
      </w:r>
      <w:r w:rsidRPr="000E5DBA">
        <w:rPr>
          <w:rFonts w:hint="cs"/>
          <w:spacing w:val="-2"/>
          <w:rtl/>
        </w:rPr>
        <w:t xml:space="preserve">إزاء الصندوق </w:t>
      </w:r>
      <w:r w:rsidRPr="000E5DBA">
        <w:rPr>
          <w:spacing w:val="-2"/>
        </w:rPr>
        <w:t>ASHI</w:t>
      </w:r>
      <w:r w:rsidRPr="000E5DBA">
        <w:rPr>
          <w:rFonts w:hint="cs"/>
          <w:spacing w:val="-2"/>
          <w:rtl/>
        </w:rPr>
        <w:t xml:space="preserve"> إلى</w:t>
      </w:r>
      <w:r w:rsidRPr="000E5DBA">
        <w:rPr>
          <w:spacing w:val="-2"/>
          <w:rtl/>
        </w:rPr>
        <w:t xml:space="preserve"> خسائر </w:t>
      </w:r>
      <w:proofErr w:type="spellStart"/>
      <w:r w:rsidRPr="000E5DBA">
        <w:rPr>
          <w:spacing w:val="-2"/>
          <w:rtl/>
        </w:rPr>
        <w:t>إكتوارية</w:t>
      </w:r>
      <w:proofErr w:type="spellEnd"/>
      <w:r w:rsidRPr="000E5DBA">
        <w:rPr>
          <w:spacing w:val="-2"/>
          <w:rtl/>
        </w:rPr>
        <w:t xml:space="preserve"> كبيرة، مما يؤثر سلبا</w:t>
      </w:r>
      <w:r w:rsidRPr="000E5DBA">
        <w:rPr>
          <w:rFonts w:hint="cs"/>
          <w:spacing w:val="-2"/>
          <w:rtl/>
        </w:rPr>
        <w:t>ً</w:t>
      </w:r>
      <w:r w:rsidRPr="000E5DBA">
        <w:rPr>
          <w:spacing w:val="-2"/>
          <w:rtl/>
        </w:rPr>
        <w:t xml:space="preserve"> على صافي </w:t>
      </w:r>
      <w:r w:rsidRPr="000E5DBA">
        <w:rPr>
          <w:rFonts w:hint="cs"/>
          <w:spacing w:val="-2"/>
          <w:rtl/>
        </w:rPr>
        <w:t>الأصول</w:t>
      </w:r>
      <w:r w:rsidRPr="000E5DBA">
        <w:rPr>
          <w:spacing w:val="-2"/>
          <w:rtl/>
        </w:rPr>
        <w:t xml:space="preserve"> </w:t>
      </w:r>
      <w:r w:rsidRPr="000E5DBA">
        <w:rPr>
          <w:rFonts w:hint="cs"/>
          <w:spacing w:val="-2"/>
          <w:rtl/>
        </w:rPr>
        <w:t xml:space="preserve">ويزيد من الالتزام </w:t>
      </w:r>
      <w:r w:rsidRPr="000E5DBA">
        <w:rPr>
          <w:spacing w:val="-2"/>
          <w:rtl/>
        </w:rPr>
        <w:t>ذ</w:t>
      </w:r>
      <w:r w:rsidRPr="000E5DBA">
        <w:rPr>
          <w:rFonts w:hint="cs"/>
          <w:spacing w:val="-2"/>
          <w:rtl/>
        </w:rPr>
        <w:t>ي</w:t>
      </w:r>
      <w:r w:rsidRPr="000E5DBA">
        <w:rPr>
          <w:spacing w:val="-2"/>
          <w:rtl/>
        </w:rPr>
        <w:t xml:space="preserve"> الصلة</w:t>
      </w:r>
      <w:r w:rsidRPr="000E5DBA">
        <w:rPr>
          <w:rFonts w:hint="cs"/>
          <w:spacing w:val="-2"/>
          <w:rtl/>
        </w:rPr>
        <w:t xml:space="preserve"> إزاء الصندوق</w:t>
      </w:r>
      <w:r w:rsidR="000E5DBA" w:rsidRPr="000E5DBA">
        <w:rPr>
          <w:rFonts w:hint="eastAsia"/>
          <w:spacing w:val="-2"/>
          <w:rtl/>
        </w:rPr>
        <w:t> </w:t>
      </w:r>
      <w:r w:rsidRPr="000E5DBA">
        <w:rPr>
          <w:spacing w:val="-2"/>
        </w:rPr>
        <w:t>ASHI</w:t>
      </w:r>
      <w:r w:rsidR="00CE29C4" w:rsidRPr="000E5DBA">
        <w:rPr>
          <w:rFonts w:hint="cs"/>
          <w:spacing w:val="-2"/>
          <w:rtl/>
        </w:rPr>
        <w:t>.</w:t>
      </w:r>
    </w:p>
    <w:p w:rsidR="00AB7E31" w:rsidRPr="005D7A1E" w:rsidRDefault="00CE29C4" w:rsidP="00AB7E31">
      <w:pPr>
        <w:pStyle w:val="Heading1"/>
        <w:rPr>
          <w:rtl/>
          <w:lang w:val="fr-CH"/>
        </w:rPr>
      </w:pPr>
      <w:r>
        <w:rPr>
          <w:lang w:val="fr-CH"/>
        </w:rPr>
        <w:t>10</w:t>
      </w:r>
      <w:r w:rsidR="00AB7E31" w:rsidRPr="005D7A1E">
        <w:rPr>
          <w:rtl/>
          <w:lang w:val="fr-CH"/>
        </w:rPr>
        <w:tab/>
        <w:t>الحسابات الخاصة</w:t>
      </w:r>
    </w:p>
    <w:p w:rsidR="00AB7E31" w:rsidRPr="005D7A1E" w:rsidRDefault="00AB7E31" w:rsidP="007E2992">
      <w:pPr>
        <w:rPr>
          <w:rtl/>
        </w:rPr>
      </w:pPr>
      <w:r w:rsidRPr="00580B76">
        <w:rPr>
          <w:lang w:val="fr-CH"/>
        </w:rPr>
        <w:t>1.</w:t>
      </w:r>
      <w:r w:rsidR="00CE29C4" w:rsidRPr="00580B76">
        <w:rPr>
          <w:lang w:val="fr-CH"/>
        </w:rPr>
        <w:t>10</w:t>
      </w:r>
      <w:r w:rsidRPr="00580B76">
        <w:rPr>
          <w:rtl/>
        </w:rPr>
        <w:tab/>
      </w:r>
      <w:r w:rsidRPr="00580B76">
        <w:rPr>
          <w:spacing w:val="6"/>
          <w:rtl/>
        </w:rPr>
        <w:t xml:space="preserve">قرر المجلس فتح الحسابات الخاصة التالية </w:t>
      </w:r>
      <w:r w:rsidRPr="00580B76">
        <w:rPr>
          <w:rFonts w:hint="cs"/>
          <w:spacing w:val="6"/>
          <w:rtl/>
        </w:rPr>
        <w:t>اعتباراً من</w:t>
      </w:r>
      <w:r w:rsidRPr="00580B76">
        <w:rPr>
          <w:spacing w:val="6"/>
          <w:rtl/>
        </w:rPr>
        <w:t xml:space="preserve"> عام </w:t>
      </w:r>
      <w:proofErr w:type="gramStart"/>
      <w:r w:rsidRPr="00580B76">
        <w:rPr>
          <w:spacing w:val="6"/>
          <w:lang w:val="fr-CH"/>
        </w:rPr>
        <w:t>1996</w:t>
      </w:r>
      <w:r w:rsidRPr="00580B76">
        <w:rPr>
          <w:spacing w:val="6"/>
          <w:rtl/>
        </w:rPr>
        <w:t>:</w:t>
      </w:r>
      <w:proofErr w:type="gramEnd"/>
      <w:r w:rsidRPr="00580B76">
        <w:rPr>
          <w:rFonts w:hint="cs"/>
          <w:spacing w:val="6"/>
          <w:rtl/>
        </w:rPr>
        <w:t xml:space="preserve"> </w:t>
      </w:r>
      <w:r w:rsidR="00580B76">
        <w:rPr>
          <w:rFonts w:hint="cs"/>
          <w:spacing w:val="6"/>
          <w:rtl/>
        </w:rPr>
        <w:t>"</w:t>
      </w:r>
      <w:r w:rsidR="0072397D">
        <w:rPr>
          <w:color w:val="000000"/>
          <w:rtl/>
        </w:rPr>
        <w:t xml:space="preserve">مذكرة التفاهم الخاصة بالأنظمة </w:t>
      </w:r>
      <w:proofErr w:type="spellStart"/>
      <w:r w:rsidR="0072397D">
        <w:rPr>
          <w:color w:val="000000"/>
          <w:rtl/>
        </w:rPr>
        <w:t>الساتلية</w:t>
      </w:r>
      <w:proofErr w:type="spellEnd"/>
      <w:r w:rsidR="0072397D">
        <w:rPr>
          <w:color w:val="000000"/>
          <w:rtl/>
        </w:rPr>
        <w:t xml:space="preserve"> العالمية للاتصالات الشخصية المتنقلة </w:t>
      </w:r>
      <w:r w:rsidR="0072397D">
        <w:rPr>
          <w:color w:val="000000"/>
        </w:rPr>
        <w:t>(GMPCS-MoU)</w:t>
      </w:r>
      <w:r w:rsidR="00580B76">
        <w:rPr>
          <w:rFonts w:hint="cs"/>
          <w:spacing w:val="-4"/>
          <w:rtl/>
        </w:rPr>
        <w:t>، و</w:t>
      </w:r>
      <w:r w:rsidR="00580B76">
        <w:rPr>
          <w:color w:val="000000"/>
          <w:rtl/>
        </w:rPr>
        <w:t xml:space="preserve">الأرقام العالمية للنداء الدولي المجاني </w:t>
      </w:r>
      <w:r w:rsidR="00580B76">
        <w:rPr>
          <w:color w:val="000000"/>
        </w:rPr>
        <w:t>(UIFN)</w:t>
      </w:r>
      <w:r w:rsidR="00580B76">
        <w:rPr>
          <w:rFonts w:hint="cs"/>
          <w:spacing w:val="-4"/>
          <w:rtl/>
        </w:rPr>
        <w:t xml:space="preserve">". ووفقاً للمقرر </w:t>
      </w:r>
      <w:r w:rsidR="00580B76">
        <w:rPr>
          <w:spacing w:val="-4"/>
        </w:rPr>
        <w:t>600</w:t>
      </w:r>
      <w:r w:rsidR="0072397D">
        <w:rPr>
          <w:rFonts w:hint="cs"/>
          <w:spacing w:val="-4"/>
          <w:rtl/>
        </w:rPr>
        <w:t xml:space="preserve"> </w:t>
      </w:r>
      <w:r w:rsidR="00580B76">
        <w:rPr>
          <w:rFonts w:hint="cs"/>
          <w:spacing w:val="-4"/>
          <w:rtl/>
        </w:rPr>
        <w:t xml:space="preserve">الصادر عن المجلس في </w:t>
      </w:r>
      <w:r w:rsidR="00580B76">
        <w:rPr>
          <w:spacing w:val="-4"/>
        </w:rPr>
        <w:t>2017</w:t>
      </w:r>
      <w:r w:rsidR="00580B76">
        <w:rPr>
          <w:rFonts w:hint="cs"/>
          <w:spacing w:val="-4"/>
          <w:rtl/>
        </w:rPr>
        <w:t xml:space="preserve">، </w:t>
      </w:r>
      <w:r w:rsidR="004E777E" w:rsidRPr="004419CE">
        <w:rPr>
          <w:spacing w:val="-4"/>
          <w:rtl/>
          <w:lang w:bidi="ar-EG"/>
        </w:rPr>
        <w:t xml:space="preserve">يتعين على </w:t>
      </w:r>
      <w:r w:rsidR="00580B76">
        <w:rPr>
          <w:rFonts w:hint="cs"/>
          <w:spacing w:val="-4"/>
          <w:rtl/>
          <w:lang w:bidi="ar-EG"/>
        </w:rPr>
        <w:t>الأطراف التي</w:t>
      </w:r>
      <w:r w:rsidR="004E777E" w:rsidRPr="004419CE">
        <w:rPr>
          <w:spacing w:val="-4"/>
          <w:rtl/>
          <w:lang w:bidi="ar-EG"/>
        </w:rPr>
        <w:t xml:space="preserve"> </w:t>
      </w:r>
      <w:r w:rsidR="00580B76">
        <w:rPr>
          <w:rFonts w:hint="cs"/>
          <w:spacing w:val="-4"/>
          <w:rtl/>
          <w:lang w:bidi="ar-EG"/>
        </w:rPr>
        <w:t>ت</w:t>
      </w:r>
      <w:r w:rsidR="004E777E" w:rsidRPr="004419CE">
        <w:rPr>
          <w:spacing w:val="-4"/>
          <w:rtl/>
          <w:lang w:bidi="ar-EG"/>
        </w:rPr>
        <w:t xml:space="preserve">لتمس هذه الخدمات أن </w:t>
      </w:r>
      <w:r w:rsidR="007E2992">
        <w:rPr>
          <w:rFonts w:hint="cs"/>
          <w:spacing w:val="-4"/>
          <w:rtl/>
          <w:lang w:bidi="ar-EG"/>
        </w:rPr>
        <w:t>ت</w:t>
      </w:r>
      <w:r w:rsidR="004E777E" w:rsidRPr="004419CE">
        <w:rPr>
          <w:spacing w:val="-4"/>
          <w:rtl/>
          <w:lang w:bidi="ar-EG"/>
        </w:rPr>
        <w:t xml:space="preserve">ودع سلفاً في حسابات الاتحاد </w:t>
      </w:r>
      <w:r w:rsidR="004E777E" w:rsidRPr="004419CE">
        <w:rPr>
          <w:rFonts w:hint="cs"/>
          <w:spacing w:val="-4"/>
          <w:rtl/>
          <w:lang w:bidi="ar-EG"/>
        </w:rPr>
        <w:t>ب</w:t>
      </w:r>
      <w:r w:rsidR="004E777E" w:rsidRPr="004419CE">
        <w:rPr>
          <w:spacing w:val="-4"/>
          <w:rtl/>
          <w:lang w:bidi="ar-EG"/>
        </w:rPr>
        <w:t xml:space="preserve">مقدار </w:t>
      </w:r>
      <w:r w:rsidR="004E777E" w:rsidRPr="004419CE">
        <w:rPr>
          <w:spacing w:val="-4"/>
          <w:lang w:bidi="ar-SY"/>
        </w:rPr>
        <w:t>300</w:t>
      </w:r>
      <w:r w:rsidR="004E777E" w:rsidRPr="004419CE">
        <w:rPr>
          <w:spacing w:val="-4"/>
          <w:rtl/>
          <w:lang w:bidi="ar-EG"/>
        </w:rPr>
        <w:t xml:space="preserve"> فرنك سويسري مقابل كل رقم. </w:t>
      </w:r>
      <w:r w:rsidR="004E777E" w:rsidRPr="004419CE">
        <w:rPr>
          <w:color w:val="000000"/>
          <w:spacing w:val="-4"/>
          <w:rtl/>
        </w:rPr>
        <w:t>و</w:t>
      </w:r>
      <w:r w:rsidR="004E777E" w:rsidRPr="004419CE">
        <w:rPr>
          <w:rFonts w:hint="cs"/>
          <w:color w:val="000000"/>
          <w:spacing w:val="-4"/>
          <w:rtl/>
        </w:rPr>
        <w:t>يُ</w:t>
      </w:r>
      <w:r w:rsidR="004E777E" w:rsidRPr="004419CE">
        <w:rPr>
          <w:color w:val="000000"/>
          <w:spacing w:val="-4"/>
          <w:rtl/>
        </w:rPr>
        <w:t xml:space="preserve">طبق رسم إدارة سنوي بمبلغ </w:t>
      </w:r>
      <w:r w:rsidR="004E777E" w:rsidRPr="004419CE">
        <w:rPr>
          <w:color w:val="000000"/>
          <w:spacing w:val="-4"/>
        </w:rPr>
        <w:t>100</w:t>
      </w:r>
      <w:r w:rsidR="004E777E" w:rsidRPr="004419CE">
        <w:rPr>
          <w:color w:val="000000"/>
          <w:spacing w:val="-4"/>
          <w:rtl/>
        </w:rPr>
        <w:t xml:space="preserve"> فرنك سويسري للرقم الواحد على غير أعضاء قطاع تقييس الاتصالات</w:t>
      </w:r>
      <w:r w:rsidR="004E777E" w:rsidRPr="004419CE">
        <w:rPr>
          <w:rFonts w:hint="cs"/>
          <w:color w:val="000000"/>
          <w:spacing w:val="-4"/>
          <w:rtl/>
        </w:rPr>
        <w:t> </w:t>
      </w:r>
      <w:r w:rsidR="004E777E" w:rsidRPr="004419CE">
        <w:rPr>
          <w:color w:val="000000"/>
          <w:spacing w:val="-4"/>
        </w:rPr>
        <w:t>(ITU-T)</w:t>
      </w:r>
      <w:r w:rsidR="004E777E" w:rsidRPr="004419CE">
        <w:rPr>
          <w:rFonts w:hint="cs"/>
          <w:color w:val="000000"/>
          <w:spacing w:val="-4"/>
          <w:rtl/>
        </w:rPr>
        <w:t xml:space="preserve"> </w:t>
      </w:r>
      <w:r w:rsidR="004E777E" w:rsidRPr="004419CE">
        <w:rPr>
          <w:color w:val="000000"/>
          <w:spacing w:val="-4"/>
          <w:rtl/>
        </w:rPr>
        <w:t>وقطاع الاتصالات الراديوية</w:t>
      </w:r>
      <w:r w:rsidR="004E777E" w:rsidRPr="004419CE">
        <w:rPr>
          <w:rFonts w:hint="cs"/>
          <w:color w:val="000000"/>
          <w:spacing w:val="-4"/>
          <w:rtl/>
        </w:rPr>
        <w:t> </w:t>
      </w:r>
      <w:r w:rsidR="004E777E" w:rsidRPr="004419CE">
        <w:rPr>
          <w:color w:val="000000"/>
          <w:spacing w:val="-4"/>
        </w:rPr>
        <w:t>(ITU-R)</w:t>
      </w:r>
      <w:r w:rsidR="004E777E" w:rsidRPr="004419CE">
        <w:rPr>
          <w:rFonts w:hint="cs"/>
          <w:color w:val="000000"/>
          <w:spacing w:val="-4"/>
          <w:rtl/>
        </w:rPr>
        <w:t>، يُدفع في حسابات الاتحاد.</w:t>
      </w:r>
      <w:r w:rsidR="004E777E" w:rsidRPr="004419CE">
        <w:rPr>
          <w:rFonts w:hint="cs"/>
          <w:spacing w:val="-4"/>
          <w:rtl/>
          <w:lang w:bidi="ar-EG"/>
        </w:rPr>
        <w:t xml:space="preserve"> </w:t>
      </w:r>
      <w:r w:rsidR="004E777E" w:rsidRPr="004419CE">
        <w:rPr>
          <w:spacing w:val="-4"/>
          <w:rtl/>
          <w:lang w:bidi="ar-EG"/>
        </w:rPr>
        <w:t>ولدى استعمال هذه الأرقام يقدم الاتحاد الفواتير التي تتناول هذه الخدمات.</w:t>
      </w:r>
    </w:p>
    <w:p w:rsidR="00AB7E31" w:rsidRPr="005D7A1E" w:rsidRDefault="00CE29C4" w:rsidP="00AB7E31">
      <w:pPr>
        <w:pStyle w:val="Heading1"/>
        <w:rPr>
          <w:rtl/>
          <w:lang w:val="fr-CH"/>
        </w:rPr>
      </w:pPr>
      <w:r>
        <w:t>11</w:t>
      </w:r>
      <w:r w:rsidR="00AB7E31" w:rsidRPr="005D7A1E">
        <w:rPr>
          <w:rtl/>
          <w:lang w:val="fr-CH"/>
        </w:rPr>
        <w:tab/>
        <w:t xml:space="preserve">المساهمات الطوعية </w:t>
      </w:r>
    </w:p>
    <w:p w:rsidR="00AB7E31" w:rsidRPr="005D7A1E" w:rsidRDefault="00AB7E31" w:rsidP="00CE29C4">
      <w:pPr>
        <w:rPr>
          <w:rtl/>
          <w:lang w:bidi="ar-SY"/>
        </w:rPr>
      </w:pPr>
      <w:r w:rsidRPr="005D7A1E">
        <w:rPr>
          <w:lang w:val="fr-CH"/>
        </w:rPr>
        <w:t>1.</w:t>
      </w:r>
      <w:r w:rsidR="00CE29C4">
        <w:rPr>
          <w:lang w:val="fr-CH"/>
        </w:rPr>
        <w:t>11</w:t>
      </w:r>
      <w:r w:rsidRPr="005D7A1E">
        <w:rPr>
          <w:rtl/>
        </w:rPr>
        <w:tab/>
        <w:t xml:space="preserve">يجوز للأمين العام، طبقاً للرقم </w:t>
      </w:r>
      <w:r w:rsidRPr="005D7A1E">
        <w:rPr>
          <w:lang w:val="fr-CH"/>
        </w:rPr>
        <w:t>486</w:t>
      </w:r>
      <w:r w:rsidRPr="005D7A1E">
        <w:rPr>
          <w:rtl/>
        </w:rPr>
        <w:t xml:space="preserve"> من الاتفاقية، أن يقبل المساهمات الطوعية نقداً أو عيناً، على أن تتقيد الشروط المنطبقة على هذه المساهمات </w:t>
      </w:r>
      <w:r w:rsidRPr="005D7A1E">
        <w:rPr>
          <w:rFonts w:hint="cs"/>
          <w:rtl/>
        </w:rPr>
        <w:t>بأغراض</w:t>
      </w:r>
      <w:r w:rsidRPr="005D7A1E">
        <w:rPr>
          <w:rtl/>
        </w:rPr>
        <w:t xml:space="preserve"> الاتحاد وبأحكام اللوائح المالية. ويجوز للأمين العام أيضاً قبول </w:t>
      </w:r>
      <w:r w:rsidRPr="005D7A1E">
        <w:rPr>
          <w:rFonts w:hint="cs"/>
          <w:rtl/>
        </w:rPr>
        <w:t>أموال</w:t>
      </w:r>
      <w:r w:rsidRPr="005D7A1E">
        <w:rPr>
          <w:rtl/>
        </w:rPr>
        <w:t xml:space="preserve"> </w:t>
      </w:r>
      <w:proofErr w:type="spellStart"/>
      <w:r w:rsidRPr="005D7A1E">
        <w:rPr>
          <w:rtl/>
        </w:rPr>
        <w:t>استئمانية</w:t>
      </w:r>
      <w:proofErr w:type="spellEnd"/>
      <w:r w:rsidRPr="005D7A1E">
        <w:rPr>
          <w:rtl/>
        </w:rPr>
        <w:t xml:space="preserve"> من أجل تنفيذ برامج أو مشاريع </w:t>
      </w:r>
      <w:r w:rsidRPr="005D7A1E">
        <w:rPr>
          <w:rFonts w:hint="cs"/>
          <w:rtl/>
        </w:rPr>
        <w:t>محددة</w:t>
      </w:r>
      <w:r w:rsidRPr="005D7A1E">
        <w:rPr>
          <w:rtl/>
        </w:rPr>
        <w:t>.</w:t>
      </w:r>
    </w:p>
    <w:p w:rsidR="00AB7E31" w:rsidRDefault="00AB7E31" w:rsidP="00CE29C4">
      <w:pPr>
        <w:spacing w:after="120"/>
        <w:rPr>
          <w:rtl/>
        </w:rPr>
      </w:pPr>
      <w:r w:rsidRPr="005D7A1E">
        <w:rPr>
          <w:lang w:val="fr-CH"/>
        </w:rPr>
        <w:t>2.</w:t>
      </w:r>
      <w:r w:rsidR="00CE29C4">
        <w:rPr>
          <w:lang w:val="fr-CH"/>
        </w:rPr>
        <w:t>11</w:t>
      </w:r>
      <w:r w:rsidRPr="005D7A1E">
        <w:rPr>
          <w:rtl/>
        </w:rPr>
        <w:tab/>
        <w:t xml:space="preserve">تقدم المساهمات الطوعية من الجهات المانحة من أجل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w:t>
      </w:r>
      <w:r w:rsidRPr="005D7A1E">
        <w:rPr>
          <w:rFonts w:hint="cs"/>
          <w:rtl/>
          <w:lang w:bidi="ar-SY"/>
        </w:rPr>
        <w:t>أي</w:t>
      </w:r>
      <w:r w:rsidRPr="005D7A1E">
        <w:rPr>
          <w:rtl/>
        </w:rPr>
        <w:t xml:space="preserve"> تكاليف دعم.</w:t>
      </w:r>
    </w:p>
    <w:p w:rsidR="00AB7E31" w:rsidRDefault="00AB7E31" w:rsidP="00E2010B">
      <w:pPr>
        <w:keepNext/>
        <w:pageBreakBefore/>
        <w:spacing w:after="120"/>
        <w:rPr>
          <w:rtl/>
        </w:rPr>
      </w:pPr>
      <w:proofErr w:type="gramStart"/>
      <w:r w:rsidRPr="00F72FA3">
        <w:lastRenderedPageBreak/>
        <w:t>3.</w:t>
      </w:r>
      <w:r w:rsidR="00CE29C4">
        <w:t>11</w:t>
      </w:r>
      <w:proofErr w:type="gramEnd"/>
      <w:r w:rsidRPr="00F72FA3">
        <w:rPr>
          <w:rtl/>
        </w:rPr>
        <w:tab/>
      </w:r>
      <w:r w:rsidRPr="00F72FA3">
        <w:rPr>
          <w:rFonts w:hint="cs"/>
          <w:rtl/>
        </w:rPr>
        <w:t xml:space="preserve">ويبين الجدول الوارد أدناه تطور المساهمات الطوعية بين عامي </w:t>
      </w:r>
      <w:r w:rsidR="00CE29C4">
        <w:t>2014</w:t>
      </w:r>
      <w:r w:rsidRPr="00F72FA3">
        <w:rPr>
          <w:rFonts w:hint="cs"/>
          <w:rtl/>
        </w:rPr>
        <w:t xml:space="preserve"> </w:t>
      </w:r>
      <w:r w:rsidR="00CE29C4">
        <w:rPr>
          <w:rFonts w:hint="cs"/>
          <w:rtl/>
          <w:lang w:bidi="ar-EG"/>
        </w:rPr>
        <w:t>و</w:t>
      </w:r>
      <w:r w:rsidR="00CE29C4">
        <w:t>2017</w:t>
      </w:r>
      <w:r w:rsidRPr="00F72FA3">
        <w:rPr>
          <w:rFonts w:hint="cs"/>
          <w:rtl/>
        </w:rPr>
        <w:t>:</w:t>
      </w:r>
      <w:r w:rsidRPr="00F72FA3">
        <w:rPr>
          <w:rtl/>
        </w:rPr>
        <w:t xml:space="preserve"> </w:t>
      </w:r>
    </w:p>
    <w:tbl>
      <w:tblPr>
        <w:bidiVisual/>
        <w:tblW w:w="5000" w:type="pct"/>
        <w:jc w:val="center"/>
        <w:tblLook w:val="04A0" w:firstRow="1" w:lastRow="0" w:firstColumn="1" w:lastColumn="0" w:noHBand="0" w:noVBand="1"/>
      </w:tblPr>
      <w:tblGrid>
        <w:gridCol w:w="2046"/>
        <w:gridCol w:w="1190"/>
        <w:gridCol w:w="1279"/>
        <w:gridCol w:w="1279"/>
        <w:gridCol w:w="1279"/>
        <w:gridCol w:w="1279"/>
        <w:gridCol w:w="1277"/>
      </w:tblGrid>
      <w:tr w:rsidR="00176C4B" w:rsidRPr="00E2010B" w:rsidTr="00276C2B">
        <w:trPr>
          <w:trHeight w:val="900"/>
          <w:jc w:val="center"/>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C4B" w:rsidRPr="00E2010B" w:rsidRDefault="00176C4B" w:rsidP="00E2010B">
            <w:pPr>
              <w:pStyle w:val="Tablehead0"/>
              <w:keepNext/>
              <w:spacing w:before="40" w:after="40" w:line="240" w:lineRule="exact"/>
              <w:rPr>
                <w:position w:val="2"/>
                <w:rtl/>
              </w:rPr>
            </w:pPr>
            <w:r w:rsidRPr="00E2010B">
              <w:rPr>
                <w:rFonts w:hint="cs"/>
                <w:position w:val="2"/>
                <w:rtl/>
              </w:rPr>
              <w:t>المساهمات الطوعية</w:t>
            </w:r>
          </w:p>
          <w:p w:rsidR="00176C4B" w:rsidRPr="00E2010B" w:rsidRDefault="00176C4B" w:rsidP="00E2010B">
            <w:pPr>
              <w:spacing w:before="40" w:after="40" w:line="240" w:lineRule="exact"/>
              <w:jc w:val="center"/>
              <w:rPr>
                <w:b/>
                <w:bCs/>
                <w:color w:val="000000"/>
                <w:position w:val="2"/>
                <w:sz w:val="20"/>
                <w:szCs w:val="26"/>
              </w:rPr>
            </w:pPr>
            <w:r w:rsidRPr="00E2010B">
              <w:rPr>
                <w:b/>
                <w:bCs/>
                <w:position w:val="2"/>
                <w:sz w:val="20"/>
                <w:szCs w:val="26"/>
                <w:rtl/>
              </w:rPr>
              <w:t>(بآلاف الفرنكات السويسرية</w:t>
            </w:r>
            <w:r w:rsidRPr="00E2010B">
              <w:rPr>
                <w:rFonts w:hint="cs"/>
                <w:b/>
                <w:bCs/>
                <w:position w:val="2"/>
                <w:sz w:val="20"/>
                <w:szCs w:val="26"/>
                <w:rtl/>
              </w:rPr>
              <w:t xml:space="preserve"> </w:t>
            </w:r>
            <w:r w:rsidRPr="00E2010B">
              <w:rPr>
                <w:rFonts w:hint="cs"/>
                <w:b/>
                <w:bCs/>
                <w:position w:val="2"/>
                <w:sz w:val="26"/>
                <w:szCs w:val="26"/>
                <w:rtl/>
              </w:rPr>
              <w:t xml:space="preserve">أو </w:t>
            </w:r>
            <w:r w:rsidRPr="00E2010B">
              <w:rPr>
                <w:b/>
                <w:bCs/>
                <w:position w:val="2"/>
                <w:sz w:val="26"/>
                <w:szCs w:val="26"/>
                <w:rtl/>
              </w:rPr>
              <w:t>الدولارات الأمريكية</w:t>
            </w:r>
            <w:r w:rsidR="00BF5E54" w:rsidRPr="00E2010B">
              <w:rPr>
                <w:rFonts w:hint="cs"/>
                <w:b/>
                <w:bCs/>
                <w:position w:val="2"/>
                <w:sz w:val="26"/>
                <w:szCs w:val="26"/>
                <w:rtl/>
              </w:rPr>
              <w:t xml:space="preserve"> </w:t>
            </w:r>
            <w:r w:rsidRPr="00E2010B">
              <w:rPr>
                <w:b/>
                <w:bCs/>
                <w:position w:val="2"/>
                <w:sz w:val="26"/>
                <w:szCs w:val="26"/>
                <w:rtl/>
              </w:rPr>
              <w:t>أو</w:t>
            </w:r>
            <w:r w:rsidRPr="00E2010B">
              <w:rPr>
                <w:rFonts w:hint="cs"/>
                <w:b/>
                <w:bCs/>
                <w:position w:val="2"/>
                <w:sz w:val="26"/>
                <w:szCs w:val="26"/>
                <w:rtl/>
              </w:rPr>
              <w:t> </w:t>
            </w:r>
            <w:r w:rsidRPr="00E2010B">
              <w:rPr>
                <w:b/>
                <w:bCs/>
                <w:position w:val="2"/>
                <w:sz w:val="26"/>
                <w:szCs w:val="26"/>
                <w:rtl/>
              </w:rPr>
              <w:t>اليورو)</w:t>
            </w:r>
          </w:p>
        </w:tc>
        <w:tc>
          <w:tcPr>
            <w:tcW w:w="528" w:type="pct"/>
            <w:tcBorders>
              <w:top w:val="single" w:sz="4" w:space="0" w:color="auto"/>
              <w:left w:val="nil"/>
              <w:bottom w:val="nil"/>
              <w:right w:val="nil"/>
            </w:tcBorders>
            <w:shd w:val="clear" w:color="auto" w:fill="auto"/>
            <w:noWrap/>
            <w:vAlign w:val="center"/>
            <w:hideMark/>
          </w:tcPr>
          <w:p w:rsidR="00176C4B" w:rsidRPr="00E2010B" w:rsidRDefault="00176C4B" w:rsidP="00E2010B">
            <w:pPr>
              <w:spacing w:before="40" w:after="40" w:line="240" w:lineRule="exact"/>
              <w:jc w:val="center"/>
              <w:rPr>
                <w:b/>
                <w:bCs/>
                <w:color w:val="000000"/>
                <w:position w:val="2"/>
                <w:sz w:val="20"/>
                <w:szCs w:val="26"/>
              </w:rPr>
            </w:pPr>
          </w:p>
        </w:tc>
        <w:tc>
          <w:tcPr>
            <w:tcW w:w="67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76C4B" w:rsidRPr="00E2010B" w:rsidRDefault="00176C4B" w:rsidP="00E2010B">
            <w:pPr>
              <w:pStyle w:val="Tablehead0"/>
              <w:keepNext/>
              <w:spacing w:before="40" w:after="40" w:line="240" w:lineRule="exact"/>
              <w:ind w:left="-57" w:right="-57"/>
              <w:rPr>
                <w:spacing w:val="-4"/>
                <w:position w:val="2"/>
              </w:rPr>
            </w:pPr>
            <w:r w:rsidRPr="00E2010B">
              <w:rPr>
                <w:spacing w:val="-4"/>
                <w:position w:val="2"/>
                <w:rtl/>
              </w:rPr>
              <w:t>الرصيد في</w:t>
            </w:r>
            <w:r w:rsidRPr="00E2010B">
              <w:rPr>
                <w:spacing w:val="-4"/>
                <w:position w:val="2"/>
                <w:rtl/>
              </w:rPr>
              <w:br/>
            </w:r>
            <w:r w:rsidRPr="00E2010B">
              <w:rPr>
                <w:spacing w:val="-4"/>
                <w:position w:val="2"/>
              </w:rPr>
              <w:t>1</w:t>
            </w:r>
            <w:r w:rsidRPr="00E2010B">
              <w:rPr>
                <w:rFonts w:hint="cs"/>
                <w:spacing w:val="-4"/>
                <w:position w:val="2"/>
                <w:rtl/>
              </w:rPr>
              <w:t xml:space="preserve"> يناير </w:t>
            </w:r>
            <w:r w:rsidRPr="00E2010B">
              <w:rPr>
                <w:spacing w:val="-4"/>
                <w:position w:val="2"/>
              </w:rPr>
              <w:t>2014</w:t>
            </w:r>
          </w:p>
        </w:tc>
        <w:tc>
          <w:tcPr>
            <w:tcW w:w="67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76C4B" w:rsidRPr="00E2010B" w:rsidRDefault="00176C4B" w:rsidP="00E2010B">
            <w:pPr>
              <w:pStyle w:val="Tablehead0"/>
              <w:keepNext/>
              <w:spacing w:before="40" w:after="40" w:line="240" w:lineRule="exact"/>
              <w:ind w:left="-57" w:right="-57"/>
              <w:rPr>
                <w:spacing w:val="-4"/>
                <w:position w:val="2"/>
                <w:rtl/>
              </w:rPr>
            </w:pPr>
            <w:r w:rsidRPr="00E2010B">
              <w:rPr>
                <w:spacing w:val="-4"/>
                <w:position w:val="2"/>
                <w:rtl/>
              </w:rPr>
              <w:t>الرصيد في</w:t>
            </w:r>
            <w:r w:rsidRPr="00E2010B">
              <w:rPr>
                <w:spacing w:val="-4"/>
                <w:position w:val="2"/>
                <w:rtl/>
              </w:rPr>
              <w:br/>
            </w:r>
            <w:r w:rsidRPr="00E2010B">
              <w:rPr>
                <w:spacing w:val="-4"/>
                <w:position w:val="2"/>
              </w:rPr>
              <w:t>31</w:t>
            </w:r>
            <w:r w:rsidRPr="00E2010B">
              <w:rPr>
                <w:rFonts w:hint="cs"/>
                <w:spacing w:val="-4"/>
                <w:position w:val="2"/>
                <w:rtl/>
              </w:rPr>
              <w:t xml:space="preserve"> ديسمبر </w:t>
            </w:r>
            <w:r w:rsidRPr="00E2010B">
              <w:rPr>
                <w:spacing w:val="-4"/>
                <w:position w:val="2"/>
              </w:rPr>
              <w:t>2014</w:t>
            </w:r>
          </w:p>
        </w:tc>
        <w:tc>
          <w:tcPr>
            <w:tcW w:w="67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76C4B" w:rsidRPr="00E2010B" w:rsidRDefault="00176C4B" w:rsidP="00E2010B">
            <w:pPr>
              <w:pStyle w:val="Tablehead0"/>
              <w:keepNext/>
              <w:spacing w:before="40" w:after="40" w:line="240" w:lineRule="exact"/>
              <w:ind w:left="-57" w:right="-57"/>
              <w:rPr>
                <w:spacing w:val="-4"/>
                <w:position w:val="2"/>
                <w:rtl/>
              </w:rPr>
            </w:pPr>
            <w:r w:rsidRPr="00E2010B">
              <w:rPr>
                <w:spacing w:val="-4"/>
                <w:position w:val="2"/>
                <w:rtl/>
              </w:rPr>
              <w:t>الرصيد في</w:t>
            </w:r>
            <w:r w:rsidRPr="00E2010B">
              <w:rPr>
                <w:spacing w:val="-4"/>
                <w:position w:val="2"/>
                <w:rtl/>
              </w:rPr>
              <w:br/>
            </w:r>
            <w:r w:rsidRPr="00E2010B">
              <w:rPr>
                <w:spacing w:val="-4"/>
                <w:position w:val="2"/>
              </w:rPr>
              <w:t>31</w:t>
            </w:r>
            <w:r w:rsidRPr="00E2010B">
              <w:rPr>
                <w:rFonts w:hint="cs"/>
                <w:spacing w:val="-4"/>
                <w:position w:val="2"/>
                <w:rtl/>
              </w:rPr>
              <w:t xml:space="preserve"> ديسمبر </w:t>
            </w:r>
            <w:r w:rsidRPr="00E2010B">
              <w:rPr>
                <w:spacing w:val="-4"/>
                <w:position w:val="2"/>
              </w:rPr>
              <w:t>2015</w:t>
            </w:r>
          </w:p>
        </w:tc>
        <w:tc>
          <w:tcPr>
            <w:tcW w:w="67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76C4B" w:rsidRPr="00E2010B" w:rsidRDefault="00176C4B" w:rsidP="00E2010B">
            <w:pPr>
              <w:pStyle w:val="Tablehead0"/>
              <w:keepNext/>
              <w:spacing w:before="40" w:after="40" w:line="240" w:lineRule="exact"/>
              <w:ind w:left="-57" w:right="-57"/>
              <w:rPr>
                <w:spacing w:val="-4"/>
                <w:position w:val="2"/>
              </w:rPr>
            </w:pPr>
            <w:r w:rsidRPr="00E2010B">
              <w:rPr>
                <w:spacing w:val="-4"/>
                <w:position w:val="2"/>
                <w:rtl/>
              </w:rPr>
              <w:t>الرصيد في</w:t>
            </w:r>
            <w:r w:rsidRPr="00E2010B">
              <w:rPr>
                <w:spacing w:val="-4"/>
                <w:position w:val="2"/>
                <w:rtl/>
              </w:rPr>
              <w:br/>
            </w:r>
            <w:r w:rsidRPr="00E2010B">
              <w:rPr>
                <w:spacing w:val="-4"/>
                <w:position w:val="2"/>
              </w:rPr>
              <w:t>31</w:t>
            </w:r>
            <w:r w:rsidRPr="00E2010B">
              <w:rPr>
                <w:rFonts w:hint="cs"/>
                <w:spacing w:val="-4"/>
                <w:position w:val="2"/>
                <w:rtl/>
              </w:rPr>
              <w:t xml:space="preserve"> ديسمبر </w:t>
            </w:r>
            <w:r w:rsidRPr="00E2010B">
              <w:rPr>
                <w:spacing w:val="-4"/>
                <w:position w:val="2"/>
              </w:rPr>
              <w:t>2016</w:t>
            </w:r>
          </w:p>
        </w:tc>
        <w:tc>
          <w:tcPr>
            <w:tcW w:w="67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76C4B" w:rsidRPr="00E2010B" w:rsidRDefault="00176C4B" w:rsidP="00E2010B">
            <w:pPr>
              <w:pStyle w:val="Tablehead0"/>
              <w:keepNext/>
              <w:spacing w:before="40" w:after="40" w:line="240" w:lineRule="exact"/>
              <w:ind w:left="-57" w:right="-57"/>
              <w:rPr>
                <w:spacing w:val="-4"/>
                <w:position w:val="2"/>
                <w:rtl/>
              </w:rPr>
            </w:pPr>
            <w:r w:rsidRPr="00E2010B">
              <w:rPr>
                <w:spacing w:val="-4"/>
                <w:position w:val="2"/>
                <w:rtl/>
              </w:rPr>
              <w:t>الرصيد في</w:t>
            </w:r>
            <w:r w:rsidRPr="00E2010B">
              <w:rPr>
                <w:spacing w:val="-4"/>
                <w:position w:val="2"/>
                <w:rtl/>
              </w:rPr>
              <w:br/>
            </w:r>
            <w:r w:rsidRPr="00E2010B">
              <w:rPr>
                <w:spacing w:val="-4"/>
                <w:position w:val="2"/>
              </w:rPr>
              <w:t>31</w:t>
            </w:r>
            <w:r w:rsidRPr="00E2010B">
              <w:rPr>
                <w:rFonts w:hint="cs"/>
                <w:spacing w:val="-4"/>
                <w:position w:val="2"/>
                <w:rtl/>
              </w:rPr>
              <w:t xml:space="preserve"> ديسمبر </w:t>
            </w:r>
            <w:r w:rsidRPr="00E2010B">
              <w:rPr>
                <w:spacing w:val="-4"/>
                <w:position w:val="2"/>
              </w:rPr>
              <w:t>2017</w:t>
            </w:r>
          </w:p>
        </w:tc>
      </w:tr>
      <w:tr w:rsidR="00176C4B" w:rsidRPr="00E2010B" w:rsidTr="00276C2B">
        <w:trPr>
          <w:trHeight w:val="300"/>
          <w:jc w:val="center"/>
        </w:trPr>
        <w:tc>
          <w:tcPr>
            <w:tcW w:w="1078" w:type="pct"/>
            <w:tcBorders>
              <w:top w:val="nil"/>
              <w:left w:val="single" w:sz="4" w:space="0" w:color="auto"/>
              <w:bottom w:val="single" w:sz="4" w:space="0" w:color="auto"/>
              <w:right w:val="single" w:sz="4" w:space="0" w:color="auto"/>
            </w:tcBorders>
            <w:shd w:val="clear" w:color="auto" w:fill="auto"/>
            <w:noWrap/>
            <w:vAlign w:val="center"/>
            <w:hideMark/>
          </w:tcPr>
          <w:p w:rsidR="00176C4B" w:rsidRPr="00E2010B" w:rsidRDefault="00176C4B" w:rsidP="00E2010B">
            <w:pPr>
              <w:keepNext/>
              <w:spacing w:before="40" w:after="40" w:line="240" w:lineRule="exact"/>
              <w:jc w:val="center"/>
              <w:rPr>
                <w:b/>
                <w:bCs/>
                <w:position w:val="2"/>
                <w:sz w:val="20"/>
                <w:szCs w:val="26"/>
                <w:rtl/>
                <w:lang w:val="fr-CH"/>
              </w:rPr>
            </w:pPr>
            <w:r w:rsidRPr="00E2010B">
              <w:rPr>
                <w:b/>
                <w:bCs/>
                <w:position w:val="2"/>
                <w:sz w:val="20"/>
                <w:szCs w:val="26"/>
                <w:rtl/>
                <w:lang w:val="fr-CH"/>
              </w:rPr>
              <w:t>الأمانة العامة</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فرنك سويسري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634</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1 696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1 173</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1 478</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1 063</w:t>
            </w:r>
          </w:p>
        </w:tc>
      </w:tr>
      <w:tr w:rsidR="00176C4B" w:rsidRPr="00E2010B" w:rsidTr="00276C2B">
        <w:trPr>
          <w:trHeight w:val="600"/>
          <w:jc w:val="center"/>
        </w:trPr>
        <w:tc>
          <w:tcPr>
            <w:tcW w:w="1078" w:type="pct"/>
            <w:tcBorders>
              <w:top w:val="nil"/>
              <w:left w:val="single" w:sz="4" w:space="0" w:color="auto"/>
              <w:bottom w:val="nil"/>
              <w:right w:val="single" w:sz="4" w:space="0" w:color="auto"/>
            </w:tcBorders>
            <w:shd w:val="clear" w:color="auto" w:fill="auto"/>
            <w:vAlign w:val="center"/>
            <w:hideMark/>
          </w:tcPr>
          <w:p w:rsidR="00176C4B" w:rsidRPr="00E2010B" w:rsidRDefault="00176C4B" w:rsidP="00E2010B">
            <w:pPr>
              <w:keepNext/>
              <w:spacing w:before="40" w:after="40" w:line="240" w:lineRule="exact"/>
              <w:jc w:val="center"/>
              <w:rPr>
                <w:b/>
                <w:bCs/>
                <w:position w:val="2"/>
                <w:sz w:val="20"/>
                <w:szCs w:val="26"/>
                <w:lang w:val="fr-CH"/>
              </w:rPr>
            </w:pPr>
            <w:r w:rsidRPr="00E2010B">
              <w:rPr>
                <w:b/>
                <w:bCs/>
                <w:position w:val="2"/>
                <w:sz w:val="20"/>
                <w:szCs w:val="26"/>
                <w:rtl/>
                <w:lang w:val="fr-CH"/>
              </w:rPr>
              <w:t>قطاع الاتصالات الراديوية</w:t>
            </w: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فرنك سويسري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332</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1 583</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1 416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1 319</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1 693</w:t>
            </w:r>
          </w:p>
        </w:tc>
      </w:tr>
      <w:tr w:rsidR="00176C4B" w:rsidRPr="00E2010B" w:rsidTr="00276C2B">
        <w:trPr>
          <w:trHeight w:val="361"/>
          <w:jc w:val="center"/>
        </w:trPr>
        <w:tc>
          <w:tcPr>
            <w:tcW w:w="1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4B" w:rsidRPr="00E2010B" w:rsidRDefault="00176C4B" w:rsidP="00E2010B">
            <w:pPr>
              <w:keepNext/>
              <w:spacing w:before="40" w:after="40" w:line="240" w:lineRule="exact"/>
              <w:jc w:val="center"/>
              <w:rPr>
                <w:b/>
                <w:bCs/>
                <w:position w:val="2"/>
                <w:sz w:val="20"/>
                <w:szCs w:val="26"/>
                <w:lang w:val="fr-CH"/>
              </w:rPr>
            </w:pPr>
            <w:r w:rsidRPr="00E2010B">
              <w:rPr>
                <w:b/>
                <w:bCs/>
                <w:position w:val="2"/>
                <w:sz w:val="20"/>
                <w:szCs w:val="26"/>
                <w:rtl/>
                <w:lang w:val="fr-CH"/>
              </w:rPr>
              <w:t>قطاع تقييس الاتصالات</w:t>
            </w: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فرنك سويسري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576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2 082</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2 066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702</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1 038</w:t>
            </w:r>
          </w:p>
        </w:tc>
      </w:tr>
      <w:tr w:rsidR="00176C4B" w:rsidRPr="00E2010B" w:rsidTr="00276C2B">
        <w:trPr>
          <w:trHeight w:val="300"/>
          <w:jc w:val="center"/>
        </w:trPr>
        <w:tc>
          <w:tcPr>
            <w:tcW w:w="1078" w:type="pct"/>
            <w:vMerge/>
            <w:tcBorders>
              <w:top w:val="single" w:sz="4" w:space="0" w:color="auto"/>
              <w:left w:val="single" w:sz="4" w:space="0" w:color="auto"/>
              <w:bottom w:val="single" w:sz="4" w:space="0" w:color="000000"/>
              <w:right w:val="single" w:sz="4" w:space="0" w:color="auto"/>
            </w:tcBorders>
            <w:vAlign w:val="center"/>
            <w:hideMark/>
          </w:tcPr>
          <w:p w:rsidR="00176C4B" w:rsidRPr="00E2010B" w:rsidRDefault="00176C4B" w:rsidP="00E2010B">
            <w:pPr>
              <w:spacing w:before="40" w:after="40" w:line="240" w:lineRule="exact"/>
              <w:jc w:val="center"/>
              <w:rPr>
                <w:b/>
                <w:bCs/>
                <w:color w:val="000000"/>
                <w:position w:val="2"/>
                <w:sz w:val="20"/>
                <w:szCs w:val="26"/>
              </w:rPr>
            </w:pP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دولار أمريكي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382</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5</w:t>
            </w:r>
          </w:p>
        </w:tc>
      </w:tr>
      <w:tr w:rsidR="00176C4B" w:rsidRPr="00E2010B" w:rsidTr="00276C2B">
        <w:trPr>
          <w:trHeight w:val="401"/>
          <w:jc w:val="center"/>
        </w:trPr>
        <w:tc>
          <w:tcPr>
            <w:tcW w:w="1078" w:type="pct"/>
            <w:vMerge w:val="restart"/>
            <w:tcBorders>
              <w:top w:val="nil"/>
              <w:left w:val="single" w:sz="4" w:space="0" w:color="auto"/>
              <w:bottom w:val="single" w:sz="4" w:space="0" w:color="000000"/>
              <w:right w:val="single" w:sz="4" w:space="0" w:color="auto"/>
            </w:tcBorders>
            <w:shd w:val="clear" w:color="auto" w:fill="auto"/>
            <w:vAlign w:val="center"/>
            <w:hideMark/>
          </w:tcPr>
          <w:p w:rsidR="00176C4B" w:rsidRPr="00E2010B" w:rsidRDefault="00176C4B" w:rsidP="00E2010B">
            <w:pPr>
              <w:keepNext/>
              <w:spacing w:before="40" w:after="40" w:line="240" w:lineRule="exact"/>
              <w:jc w:val="center"/>
              <w:rPr>
                <w:b/>
                <w:bCs/>
                <w:position w:val="2"/>
                <w:sz w:val="20"/>
                <w:szCs w:val="26"/>
                <w:lang w:val="fr-CH"/>
              </w:rPr>
            </w:pPr>
            <w:r w:rsidRPr="00E2010B">
              <w:rPr>
                <w:b/>
                <w:bCs/>
                <w:position w:val="2"/>
                <w:sz w:val="20"/>
                <w:szCs w:val="26"/>
                <w:rtl/>
                <w:lang w:val="fr-CH"/>
              </w:rPr>
              <w:t>قطاع تنمية الاتصالات</w:t>
            </w: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فرنك سويسري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tl/>
              </w:rPr>
            </w:pPr>
            <w:r w:rsidRPr="00E2010B">
              <w:rPr>
                <w:color w:val="000000"/>
                <w:position w:val="2"/>
                <w:sz w:val="20"/>
                <w:szCs w:val="26"/>
              </w:rPr>
              <w:t>696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552</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436</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480</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247</w:t>
            </w:r>
          </w:p>
        </w:tc>
      </w:tr>
      <w:tr w:rsidR="00176C4B" w:rsidRPr="00E2010B" w:rsidTr="00276C2B">
        <w:trPr>
          <w:trHeight w:val="300"/>
          <w:jc w:val="center"/>
        </w:trPr>
        <w:tc>
          <w:tcPr>
            <w:tcW w:w="1078" w:type="pct"/>
            <w:vMerge/>
            <w:tcBorders>
              <w:top w:val="nil"/>
              <w:left w:val="single" w:sz="4" w:space="0" w:color="auto"/>
              <w:bottom w:val="single" w:sz="4" w:space="0" w:color="000000"/>
              <w:right w:val="single" w:sz="4" w:space="0" w:color="auto"/>
            </w:tcBorders>
            <w:vAlign w:val="center"/>
            <w:hideMark/>
          </w:tcPr>
          <w:p w:rsidR="00176C4B" w:rsidRPr="00E2010B" w:rsidRDefault="00176C4B" w:rsidP="00E2010B">
            <w:pPr>
              <w:spacing w:before="40" w:after="40" w:line="240" w:lineRule="exact"/>
              <w:jc w:val="center"/>
              <w:rPr>
                <w:b/>
                <w:bCs/>
                <w:color w:val="000000"/>
                <w:position w:val="2"/>
                <w:sz w:val="20"/>
                <w:szCs w:val="26"/>
              </w:rPr>
            </w:pP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دولار أمريكي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381</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987</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635</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666</w:t>
            </w:r>
          </w:p>
        </w:tc>
      </w:tr>
      <w:tr w:rsidR="00176C4B" w:rsidRPr="00E2010B" w:rsidTr="00276C2B">
        <w:trPr>
          <w:trHeight w:val="300"/>
          <w:jc w:val="center"/>
        </w:trPr>
        <w:tc>
          <w:tcPr>
            <w:tcW w:w="1078" w:type="pct"/>
            <w:vMerge/>
            <w:tcBorders>
              <w:top w:val="nil"/>
              <w:left w:val="single" w:sz="4" w:space="0" w:color="auto"/>
              <w:bottom w:val="single" w:sz="4" w:space="0" w:color="000000"/>
              <w:right w:val="single" w:sz="4" w:space="0" w:color="auto"/>
            </w:tcBorders>
            <w:vAlign w:val="center"/>
            <w:hideMark/>
          </w:tcPr>
          <w:p w:rsidR="00176C4B" w:rsidRPr="00E2010B" w:rsidRDefault="00176C4B" w:rsidP="00E2010B">
            <w:pPr>
              <w:spacing w:before="40" w:after="40" w:line="240" w:lineRule="exact"/>
              <w:jc w:val="center"/>
              <w:rPr>
                <w:b/>
                <w:bCs/>
                <w:color w:val="000000"/>
                <w:position w:val="2"/>
                <w:sz w:val="20"/>
                <w:szCs w:val="26"/>
              </w:rPr>
            </w:pP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يورو</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4</w:t>
            </w:r>
          </w:p>
        </w:tc>
      </w:tr>
      <w:tr w:rsidR="00176C4B" w:rsidRPr="00E2010B" w:rsidTr="00276C2B">
        <w:trPr>
          <w:trHeight w:val="300"/>
          <w:jc w:val="center"/>
        </w:trPr>
        <w:tc>
          <w:tcPr>
            <w:tcW w:w="1078" w:type="pct"/>
            <w:tcBorders>
              <w:top w:val="nil"/>
              <w:left w:val="single" w:sz="4" w:space="0" w:color="auto"/>
              <w:bottom w:val="single" w:sz="4" w:space="0" w:color="auto"/>
              <w:right w:val="single" w:sz="4" w:space="0" w:color="auto"/>
            </w:tcBorders>
            <w:shd w:val="clear" w:color="auto" w:fill="auto"/>
            <w:noWrap/>
            <w:vAlign w:val="center"/>
            <w:hideMark/>
          </w:tcPr>
          <w:p w:rsidR="00176C4B" w:rsidRPr="00E2010B" w:rsidRDefault="00DD4CE9" w:rsidP="00E2010B">
            <w:pPr>
              <w:spacing w:before="40" w:after="40" w:line="240" w:lineRule="exact"/>
              <w:jc w:val="center"/>
              <w:rPr>
                <w:b/>
                <w:bCs/>
                <w:position w:val="2"/>
                <w:sz w:val="20"/>
                <w:szCs w:val="26"/>
                <w:rtl/>
                <w:lang w:val="fr-CH"/>
              </w:rPr>
            </w:pPr>
            <w:r w:rsidRPr="00E2010B">
              <w:rPr>
                <w:rFonts w:hint="cs"/>
                <w:b/>
                <w:bCs/>
                <w:position w:val="2"/>
                <w:sz w:val="20"/>
                <w:szCs w:val="26"/>
                <w:rtl/>
                <w:lang w:val="fr-CH"/>
              </w:rPr>
              <w:t>ال</w:t>
            </w:r>
            <w:r w:rsidR="00AC5FDF" w:rsidRPr="00E2010B">
              <w:rPr>
                <w:rFonts w:hint="cs"/>
                <w:b/>
                <w:bCs/>
                <w:position w:val="2"/>
                <w:sz w:val="20"/>
                <w:szCs w:val="26"/>
                <w:rtl/>
                <w:lang w:val="fr-CH"/>
              </w:rPr>
              <w:t>متخصص</w:t>
            </w:r>
            <w:r w:rsidR="00E2010B" w:rsidRPr="00E2010B">
              <w:rPr>
                <w:rFonts w:hint="cs"/>
                <w:b/>
                <w:bCs/>
                <w:position w:val="2"/>
                <w:sz w:val="20"/>
                <w:szCs w:val="26"/>
                <w:rtl/>
                <w:lang w:val="fr-CH"/>
              </w:rPr>
              <w:t>ي</w:t>
            </w:r>
            <w:r w:rsidRPr="00E2010B">
              <w:rPr>
                <w:rFonts w:hint="cs"/>
                <w:b/>
                <w:bCs/>
                <w:position w:val="2"/>
                <w:sz w:val="20"/>
                <w:szCs w:val="26"/>
                <w:rtl/>
                <w:lang w:val="fr-CH"/>
              </w:rPr>
              <w:t>ن</w:t>
            </w:r>
          </w:p>
        </w:tc>
        <w:tc>
          <w:tcPr>
            <w:tcW w:w="528"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فرنك سويسري</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37</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AC5FDF" w:rsidP="00E2010B">
            <w:pPr>
              <w:spacing w:before="40" w:after="40" w:line="240" w:lineRule="exact"/>
              <w:jc w:val="center"/>
              <w:rPr>
                <w:color w:val="000000"/>
                <w:position w:val="2"/>
                <w:sz w:val="20"/>
                <w:szCs w:val="26"/>
              </w:rPr>
            </w:pPr>
            <w:r w:rsidRPr="00E2010B">
              <w:rPr>
                <w:color w:val="000000"/>
                <w:position w:val="2"/>
                <w:sz w:val="20"/>
                <w:szCs w:val="26"/>
              </w:rPr>
              <w:t>1</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c>
          <w:tcPr>
            <w:tcW w:w="679" w:type="pct"/>
            <w:tcBorders>
              <w:top w:val="nil"/>
              <w:left w:val="nil"/>
              <w:bottom w:val="single" w:sz="4" w:space="0" w:color="auto"/>
              <w:right w:val="single" w:sz="4" w:space="0" w:color="auto"/>
            </w:tcBorders>
            <w:shd w:val="clear" w:color="auto" w:fill="auto"/>
            <w:noWrap/>
            <w:vAlign w:val="center"/>
            <w:hideMark/>
          </w:tcPr>
          <w:p w:rsidR="00176C4B" w:rsidRPr="00E2010B" w:rsidRDefault="00176C4B" w:rsidP="00E2010B">
            <w:pPr>
              <w:spacing w:before="40" w:after="40" w:line="240" w:lineRule="exact"/>
              <w:jc w:val="center"/>
              <w:rPr>
                <w:color w:val="000000"/>
                <w:position w:val="2"/>
                <w:sz w:val="20"/>
                <w:szCs w:val="26"/>
              </w:rPr>
            </w:pPr>
            <w:r w:rsidRPr="00E2010B">
              <w:rPr>
                <w:rFonts w:hint="cs"/>
                <w:color w:val="000000"/>
                <w:position w:val="2"/>
                <w:sz w:val="20"/>
                <w:szCs w:val="26"/>
                <w:rtl/>
              </w:rPr>
              <w:t>-</w:t>
            </w:r>
          </w:p>
        </w:tc>
      </w:tr>
    </w:tbl>
    <w:p w:rsidR="00AB7E31" w:rsidRPr="005D7A1E" w:rsidRDefault="00176C4B" w:rsidP="00AB7E31">
      <w:pPr>
        <w:pStyle w:val="Heading1"/>
        <w:rPr>
          <w:rtl/>
          <w:lang w:val="fr-CH"/>
        </w:rPr>
      </w:pPr>
      <w:bookmarkStart w:id="33" w:name="_Toc328494935"/>
      <w:r>
        <w:t>12</w:t>
      </w:r>
      <w:r w:rsidR="00AB7E31" w:rsidRPr="005D7A1E">
        <w:rPr>
          <w:rtl/>
          <w:lang w:val="fr-CH"/>
        </w:rPr>
        <w:tab/>
        <w:t xml:space="preserve">الصناديق </w:t>
      </w:r>
      <w:proofErr w:type="spellStart"/>
      <w:r w:rsidR="00AB7E31" w:rsidRPr="005D7A1E">
        <w:rPr>
          <w:rtl/>
          <w:lang w:val="fr-CH"/>
        </w:rPr>
        <w:t>الاستئمانية</w:t>
      </w:r>
      <w:bookmarkEnd w:id="33"/>
      <w:proofErr w:type="spellEnd"/>
    </w:p>
    <w:p w:rsidR="00AB7E31" w:rsidRPr="00B044EC" w:rsidRDefault="00AB7E31" w:rsidP="00176C4B">
      <w:pPr>
        <w:rPr>
          <w:spacing w:val="-2"/>
          <w:rtl/>
        </w:rPr>
      </w:pPr>
      <w:r w:rsidRPr="005D7A1E">
        <w:rPr>
          <w:lang w:val="fr-CH"/>
        </w:rPr>
        <w:t>1.</w:t>
      </w:r>
      <w:r w:rsidR="00176C4B">
        <w:rPr>
          <w:lang w:val="fr-CH"/>
        </w:rPr>
        <w:t>12</w:t>
      </w:r>
      <w:r w:rsidRPr="005D7A1E">
        <w:rPr>
          <w:rtl/>
        </w:rPr>
        <w:tab/>
        <w:t xml:space="preserve">تُستخدم الصناديق </w:t>
      </w:r>
      <w:proofErr w:type="spellStart"/>
      <w:r w:rsidRPr="005D7A1E">
        <w:rPr>
          <w:rFonts w:hint="cs"/>
          <w:rtl/>
        </w:rPr>
        <w:t>الاستئماني</w:t>
      </w:r>
      <w:r w:rsidRPr="005D7A1E">
        <w:rPr>
          <w:rtl/>
        </w:rPr>
        <w:t>ة</w:t>
      </w:r>
      <w:proofErr w:type="spellEnd"/>
      <w:r w:rsidRPr="005D7A1E">
        <w:rPr>
          <w:rtl/>
        </w:rPr>
        <w:t xml:space="preserve"> لتنفيذ المشاريع الممولة من المساهمات الطوعية أو من صندوق تنمية تكنولوجيا المعلومات </w:t>
      </w:r>
      <w:r w:rsidRPr="004B1F8F">
        <w:rPr>
          <w:spacing w:val="-2"/>
          <w:rtl/>
        </w:rPr>
        <w:t xml:space="preserve">والاتصالات </w:t>
      </w:r>
      <w:r w:rsidRPr="004B1F8F">
        <w:rPr>
          <w:spacing w:val="-2"/>
        </w:rPr>
        <w:t>(ICTDF</w:t>
      </w:r>
      <w:proofErr w:type="gramStart"/>
      <w:r w:rsidRPr="004B1F8F">
        <w:rPr>
          <w:spacing w:val="-2"/>
        </w:rPr>
        <w:t>)</w:t>
      </w:r>
      <w:r w:rsidRPr="004B1F8F">
        <w:rPr>
          <w:spacing w:val="-2"/>
          <w:rtl/>
        </w:rPr>
        <w:t>،</w:t>
      </w:r>
      <w:proofErr w:type="gramEnd"/>
      <w:r w:rsidRPr="004B1F8F">
        <w:rPr>
          <w:spacing w:val="-2"/>
          <w:rtl/>
        </w:rPr>
        <w:t xml:space="preserve"> أو من الحكومات. وفي كل الأحوال، يجب </w:t>
      </w:r>
      <w:r w:rsidRPr="004B1F8F">
        <w:rPr>
          <w:rFonts w:hint="cs"/>
          <w:spacing w:val="-2"/>
          <w:rtl/>
        </w:rPr>
        <w:t>رصد الأموال</w:t>
      </w:r>
      <w:r w:rsidRPr="004B1F8F">
        <w:rPr>
          <w:spacing w:val="-2"/>
          <w:rtl/>
        </w:rPr>
        <w:t xml:space="preserve"> </w:t>
      </w:r>
      <w:r w:rsidRPr="004B1F8F">
        <w:rPr>
          <w:rFonts w:hint="cs"/>
          <w:spacing w:val="-2"/>
          <w:rtl/>
        </w:rPr>
        <w:t>ل</w:t>
      </w:r>
      <w:r w:rsidRPr="004B1F8F">
        <w:rPr>
          <w:spacing w:val="-2"/>
          <w:rtl/>
        </w:rPr>
        <w:t xml:space="preserve">لمشاريع قبل </w:t>
      </w:r>
      <w:r w:rsidRPr="004B1F8F">
        <w:rPr>
          <w:rFonts w:hint="cs"/>
          <w:spacing w:val="-2"/>
          <w:rtl/>
        </w:rPr>
        <w:t>الالتزام</w:t>
      </w:r>
      <w:r w:rsidRPr="004B1F8F">
        <w:rPr>
          <w:spacing w:val="-2"/>
          <w:rtl/>
        </w:rPr>
        <w:t xml:space="preserve"> </w:t>
      </w:r>
      <w:r w:rsidRPr="004B1F8F">
        <w:rPr>
          <w:rFonts w:hint="cs"/>
          <w:spacing w:val="-2"/>
          <w:rtl/>
        </w:rPr>
        <w:t>ب</w:t>
      </w:r>
      <w:r w:rsidRPr="004B1F8F">
        <w:rPr>
          <w:spacing w:val="-2"/>
          <w:rtl/>
        </w:rPr>
        <w:t xml:space="preserve">النفقات. والصناديق </w:t>
      </w:r>
      <w:proofErr w:type="spellStart"/>
      <w:r w:rsidRPr="004B1F8F">
        <w:rPr>
          <w:spacing w:val="-2"/>
          <w:rtl/>
        </w:rPr>
        <w:t>الاستئمانية</w:t>
      </w:r>
      <w:proofErr w:type="spellEnd"/>
      <w:r w:rsidRPr="005D7A1E">
        <w:rPr>
          <w:rtl/>
        </w:rPr>
        <w:t xml:space="preserve"> عبارة عن مساهمات طوعية لاستخدامات محدودة وحصرية. ويتولد عن هذه المساهمات تكاليف دعم أثناء إطلاق </w:t>
      </w:r>
      <w:r w:rsidRPr="00B044EC">
        <w:rPr>
          <w:spacing w:val="-2"/>
          <w:rtl/>
        </w:rPr>
        <w:t xml:space="preserve">المشاريع وتنفيذها. </w:t>
      </w:r>
      <w:r w:rsidRPr="00B044EC">
        <w:rPr>
          <w:rFonts w:hint="cs"/>
          <w:spacing w:val="-2"/>
          <w:rtl/>
        </w:rPr>
        <w:t>و</w:t>
      </w:r>
      <w:r w:rsidRPr="00B044EC">
        <w:rPr>
          <w:spacing w:val="-2"/>
          <w:rtl/>
        </w:rPr>
        <w:t xml:space="preserve">منذ عام </w:t>
      </w:r>
      <w:r w:rsidRPr="00B044EC">
        <w:rPr>
          <w:spacing w:val="-2"/>
        </w:rPr>
        <w:t>2011</w:t>
      </w:r>
      <w:r w:rsidRPr="00B044EC">
        <w:rPr>
          <w:spacing w:val="-2"/>
          <w:rtl/>
        </w:rPr>
        <w:t xml:space="preserve">، </w:t>
      </w:r>
      <w:r w:rsidRPr="00B044EC">
        <w:rPr>
          <w:rFonts w:hint="cs"/>
          <w:spacing w:val="-2"/>
          <w:rtl/>
        </w:rPr>
        <w:t>تقيد</w:t>
      </w:r>
      <w:r w:rsidRPr="00B044EC">
        <w:rPr>
          <w:spacing w:val="-2"/>
          <w:rtl/>
        </w:rPr>
        <w:t xml:space="preserve"> تفاصيل أرصدة الصناديق </w:t>
      </w:r>
      <w:proofErr w:type="spellStart"/>
      <w:r w:rsidRPr="00B044EC">
        <w:rPr>
          <w:spacing w:val="-2"/>
          <w:rtl/>
        </w:rPr>
        <w:t>الاستئمانية</w:t>
      </w:r>
      <w:proofErr w:type="spellEnd"/>
      <w:r w:rsidRPr="00B044EC">
        <w:rPr>
          <w:spacing w:val="-2"/>
          <w:rtl/>
        </w:rPr>
        <w:t xml:space="preserve"> المرفقة بتقرير </w:t>
      </w:r>
      <w:r w:rsidRPr="00B044EC">
        <w:rPr>
          <w:rFonts w:hint="cs"/>
          <w:spacing w:val="-2"/>
          <w:rtl/>
        </w:rPr>
        <w:t>الإدارة</w:t>
      </w:r>
      <w:r w:rsidRPr="00B044EC">
        <w:rPr>
          <w:spacing w:val="-2"/>
          <w:rtl/>
        </w:rPr>
        <w:t xml:space="preserve"> المالي</w:t>
      </w:r>
      <w:r w:rsidRPr="00B044EC">
        <w:rPr>
          <w:rFonts w:hint="cs"/>
          <w:spacing w:val="-2"/>
          <w:rtl/>
        </w:rPr>
        <w:t>ة</w:t>
      </w:r>
      <w:r w:rsidRPr="00B044EC">
        <w:rPr>
          <w:spacing w:val="-2"/>
          <w:rtl/>
        </w:rPr>
        <w:t xml:space="preserve"> </w:t>
      </w:r>
      <w:r w:rsidRPr="00B044EC">
        <w:rPr>
          <w:rFonts w:hint="cs"/>
          <w:spacing w:val="-2"/>
          <w:rtl/>
        </w:rPr>
        <w:t>ب</w:t>
      </w:r>
      <w:r w:rsidRPr="00B044EC">
        <w:rPr>
          <w:spacing w:val="-2"/>
          <w:rtl/>
        </w:rPr>
        <w:t xml:space="preserve">العملة </w:t>
      </w:r>
      <w:r w:rsidRPr="00B044EC">
        <w:rPr>
          <w:rFonts w:hint="cs"/>
          <w:spacing w:val="-2"/>
          <w:rtl/>
        </w:rPr>
        <w:t>التي يدار بها</w:t>
      </w:r>
      <w:r w:rsidRPr="00B044EC">
        <w:rPr>
          <w:spacing w:val="-2"/>
          <w:rtl/>
        </w:rPr>
        <w:t xml:space="preserve"> المشروع.</w:t>
      </w:r>
    </w:p>
    <w:p w:rsidR="00AB7E31" w:rsidRDefault="00AB7E31" w:rsidP="00B044EC">
      <w:pPr>
        <w:keepNext/>
        <w:keepLines/>
        <w:spacing w:after="120"/>
        <w:rPr>
          <w:rtl/>
          <w:lang w:bidi="ar-EG"/>
        </w:rPr>
      </w:pPr>
      <w:r w:rsidRPr="005D7A1E">
        <w:rPr>
          <w:lang w:val="fr-CH"/>
        </w:rPr>
        <w:t>2.</w:t>
      </w:r>
      <w:r w:rsidR="00176C4B">
        <w:rPr>
          <w:lang w:val="fr-CH"/>
        </w:rPr>
        <w:t>12</w:t>
      </w:r>
      <w:r w:rsidRPr="005D7A1E">
        <w:rPr>
          <w:rtl/>
        </w:rPr>
        <w:tab/>
        <w:t>يبين الجدول</w:t>
      </w:r>
      <w:r w:rsidRPr="005D7A1E">
        <w:rPr>
          <w:rFonts w:hint="cs"/>
          <w:rtl/>
        </w:rPr>
        <w:t xml:space="preserve"> الوارد</w:t>
      </w:r>
      <w:r w:rsidRPr="005D7A1E">
        <w:rPr>
          <w:rtl/>
        </w:rPr>
        <w:t xml:space="preserve"> أدناه تطور </w:t>
      </w:r>
      <w:r w:rsidRPr="005D7A1E">
        <w:rPr>
          <w:rFonts w:hint="cs"/>
          <w:rtl/>
        </w:rPr>
        <w:t>ال</w:t>
      </w:r>
      <w:r w:rsidRPr="005D7A1E">
        <w:rPr>
          <w:rtl/>
        </w:rPr>
        <w:t xml:space="preserve">صناديق </w:t>
      </w:r>
      <w:proofErr w:type="spellStart"/>
      <w:r w:rsidRPr="005D7A1E">
        <w:rPr>
          <w:rtl/>
        </w:rPr>
        <w:t>الاستئمان</w:t>
      </w:r>
      <w:r w:rsidRPr="005D7A1E">
        <w:rPr>
          <w:rFonts w:hint="cs"/>
          <w:rtl/>
        </w:rPr>
        <w:t>ية</w:t>
      </w:r>
      <w:proofErr w:type="spellEnd"/>
      <w:r w:rsidRPr="005D7A1E">
        <w:rPr>
          <w:rtl/>
        </w:rPr>
        <w:t xml:space="preserve">، الاعتمادات غير </w:t>
      </w:r>
      <w:r w:rsidRPr="005D7A1E">
        <w:rPr>
          <w:rFonts w:hint="cs"/>
          <w:rtl/>
        </w:rPr>
        <w:t>المستنفدة</w:t>
      </w:r>
      <w:r w:rsidRPr="005D7A1E">
        <w:rPr>
          <w:rtl/>
        </w:rPr>
        <w:t xml:space="preserve"> بين عامي </w:t>
      </w:r>
      <w:r w:rsidR="00176C4B">
        <w:t>2014</w:t>
      </w:r>
      <w:r w:rsidRPr="005D7A1E">
        <w:rPr>
          <w:rtl/>
        </w:rPr>
        <w:t xml:space="preserve"> </w:t>
      </w:r>
      <w:proofErr w:type="gramStart"/>
      <w:r w:rsidRPr="005D7A1E">
        <w:rPr>
          <w:rtl/>
        </w:rPr>
        <w:t>و</w:t>
      </w:r>
      <w:r w:rsidR="00176C4B">
        <w:t>2017</w:t>
      </w:r>
      <w:r w:rsidRPr="005D7A1E">
        <w:rPr>
          <w:rtl/>
        </w:rPr>
        <w:t>:</w:t>
      </w:r>
      <w:proofErr w:type="gramEnd"/>
    </w:p>
    <w:tbl>
      <w:tblPr>
        <w:bidiVisual/>
        <w:tblW w:w="5000" w:type="pct"/>
        <w:jc w:val="center"/>
        <w:tblLook w:val="04A0" w:firstRow="1" w:lastRow="0" w:firstColumn="1" w:lastColumn="0" w:noHBand="0" w:noVBand="1"/>
      </w:tblPr>
      <w:tblGrid>
        <w:gridCol w:w="3299"/>
        <w:gridCol w:w="1115"/>
        <w:gridCol w:w="887"/>
        <w:gridCol w:w="1082"/>
        <w:gridCol w:w="1082"/>
        <w:gridCol w:w="1082"/>
        <w:gridCol w:w="1082"/>
      </w:tblGrid>
      <w:tr w:rsidR="00E2010B" w:rsidRPr="00E2010B" w:rsidTr="00E2010B">
        <w:trPr>
          <w:trHeight w:val="900"/>
          <w:jc w:val="center"/>
        </w:trPr>
        <w:tc>
          <w:tcPr>
            <w:tcW w:w="722" w:type="pct"/>
            <w:tcBorders>
              <w:top w:val="single" w:sz="4" w:space="0" w:color="auto"/>
              <w:left w:val="single" w:sz="4" w:space="0" w:color="auto"/>
              <w:bottom w:val="nil"/>
              <w:right w:val="single" w:sz="4" w:space="0" w:color="auto"/>
            </w:tcBorders>
            <w:shd w:val="clear" w:color="auto" w:fill="auto"/>
            <w:vAlign w:val="center"/>
            <w:hideMark/>
          </w:tcPr>
          <w:p w:rsidR="00E2010B" w:rsidRPr="00E2010B" w:rsidRDefault="00E2010B" w:rsidP="00E2010B">
            <w:pPr>
              <w:pStyle w:val="Tablehead0"/>
              <w:keepNext/>
              <w:keepLines/>
              <w:spacing w:before="40" w:after="40" w:line="240" w:lineRule="exact"/>
              <w:rPr>
                <w:spacing w:val="-4"/>
                <w:position w:val="2"/>
                <w:sz w:val="18"/>
                <w:szCs w:val="24"/>
              </w:rPr>
            </w:pPr>
            <w:r w:rsidRPr="00E2010B">
              <w:rPr>
                <w:spacing w:val="-4"/>
                <w:position w:val="2"/>
                <w:sz w:val="18"/>
                <w:szCs w:val="24"/>
                <w:rtl/>
              </w:rPr>
              <w:t xml:space="preserve">الصناديق </w:t>
            </w:r>
            <w:proofErr w:type="spellStart"/>
            <w:proofErr w:type="gramStart"/>
            <w:r w:rsidRPr="00E2010B">
              <w:rPr>
                <w:spacing w:val="-4"/>
                <w:position w:val="2"/>
                <w:sz w:val="18"/>
                <w:szCs w:val="24"/>
                <w:rtl/>
              </w:rPr>
              <w:t>الاستئمانية</w:t>
            </w:r>
            <w:proofErr w:type="spellEnd"/>
            <w:r w:rsidRPr="00E2010B">
              <w:rPr>
                <w:spacing w:val="-4"/>
                <w:position w:val="2"/>
                <w:sz w:val="18"/>
                <w:szCs w:val="24"/>
                <w:rtl/>
              </w:rPr>
              <w:br/>
              <w:t>(</w:t>
            </w:r>
            <w:proofErr w:type="gramEnd"/>
            <w:r w:rsidRPr="00E2010B">
              <w:rPr>
                <w:spacing w:val="-4"/>
                <w:position w:val="2"/>
                <w:sz w:val="18"/>
                <w:szCs w:val="24"/>
                <w:rtl/>
              </w:rPr>
              <w:t>آلاف الفرنكات السويسرية</w:t>
            </w:r>
            <w:r w:rsidRPr="00E2010B">
              <w:rPr>
                <w:spacing w:val="-4"/>
                <w:position w:val="2"/>
                <w:sz w:val="18"/>
                <w:szCs w:val="24"/>
                <w:rtl/>
              </w:rPr>
              <w:br/>
            </w:r>
            <w:r w:rsidRPr="00E2010B">
              <w:rPr>
                <w:rFonts w:hint="cs"/>
                <w:spacing w:val="-4"/>
                <w:position w:val="2"/>
                <w:sz w:val="18"/>
                <w:szCs w:val="24"/>
                <w:rtl/>
              </w:rPr>
              <w:t xml:space="preserve">أو </w:t>
            </w:r>
            <w:r w:rsidRPr="00E2010B">
              <w:rPr>
                <w:spacing w:val="-4"/>
                <w:position w:val="2"/>
                <w:sz w:val="18"/>
                <w:szCs w:val="24"/>
                <w:rtl/>
              </w:rPr>
              <w:t>الدولارات الأمريكية</w:t>
            </w:r>
            <w:r w:rsidRPr="00E2010B">
              <w:rPr>
                <w:rFonts w:hint="cs"/>
                <w:spacing w:val="-4"/>
                <w:position w:val="2"/>
                <w:sz w:val="18"/>
                <w:szCs w:val="24"/>
                <w:rtl/>
              </w:rPr>
              <w:t xml:space="preserve"> </w:t>
            </w:r>
            <w:r w:rsidRPr="00E2010B">
              <w:rPr>
                <w:spacing w:val="-4"/>
                <w:position w:val="2"/>
                <w:sz w:val="18"/>
                <w:szCs w:val="24"/>
                <w:rtl/>
              </w:rPr>
              <w:t>أو</w:t>
            </w:r>
            <w:r w:rsidRPr="00E2010B">
              <w:rPr>
                <w:rFonts w:hint="cs"/>
                <w:spacing w:val="-4"/>
                <w:position w:val="2"/>
                <w:sz w:val="18"/>
                <w:szCs w:val="24"/>
                <w:rtl/>
              </w:rPr>
              <w:t> </w:t>
            </w:r>
            <w:r w:rsidRPr="00E2010B">
              <w:rPr>
                <w:spacing w:val="-4"/>
                <w:position w:val="2"/>
                <w:sz w:val="18"/>
                <w:szCs w:val="24"/>
                <w:rtl/>
              </w:rPr>
              <w:t>اليورو)</w:t>
            </w:r>
          </w:p>
        </w:tc>
        <w:tc>
          <w:tcPr>
            <w:tcW w:w="643" w:type="pct"/>
            <w:tcBorders>
              <w:top w:val="single" w:sz="4" w:space="0" w:color="auto"/>
              <w:left w:val="nil"/>
              <w:bottom w:val="single" w:sz="4" w:space="0" w:color="auto"/>
              <w:right w:val="nil"/>
            </w:tcBorders>
            <w:shd w:val="clear" w:color="auto" w:fill="auto"/>
            <w:noWrap/>
            <w:vAlign w:val="center"/>
          </w:tcPr>
          <w:p w:rsidR="00E2010B" w:rsidRPr="00E2010B" w:rsidRDefault="00E2010B" w:rsidP="00E2010B">
            <w:pPr>
              <w:pStyle w:val="Tablehead0"/>
              <w:keepNext/>
              <w:keepLines/>
              <w:spacing w:before="40" w:after="40" w:line="240" w:lineRule="exact"/>
              <w:ind w:left="-57" w:right="-57"/>
              <w:rPr>
                <w:position w:val="2"/>
                <w:sz w:val="18"/>
                <w:szCs w:val="24"/>
                <w:rtl/>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E2010B" w:rsidRPr="00E2010B" w:rsidRDefault="00E2010B" w:rsidP="00E2010B">
            <w:pPr>
              <w:pStyle w:val="Tablehead0"/>
              <w:keepNext/>
              <w:keepLines/>
              <w:spacing w:before="40" w:after="40" w:line="240" w:lineRule="exact"/>
              <w:ind w:left="-57" w:right="-57"/>
              <w:rPr>
                <w:position w:val="2"/>
                <w:sz w:val="18"/>
                <w:szCs w:val="24"/>
                <w:rtl/>
                <w:lang w:val="en-US"/>
              </w:rPr>
            </w:pPr>
            <w:r w:rsidRPr="00E2010B">
              <w:rPr>
                <w:position w:val="2"/>
                <w:sz w:val="18"/>
                <w:szCs w:val="24"/>
                <w:rtl/>
              </w:rPr>
              <w:t>الرصيد في</w:t>
            </w:r>
            <w:r w:rsidRPr="00E2010B">
              <w:rPr>
                <w:position w:val="2"/>
                <w:sz w:val="18"/>
                <w:szCs w:val="24"/>
                <w:rtl/>
              </w:rPr>
              <w:br/>
            </w:r>
            <w:r w:rsidRPr="00E2010B">
              <w:rPr>
                <w:position w:val="2"/>
                <w:sz w:val="18"/>
                <w:szCs w:val="24"/>
              </w:rPr>
              <w:t>1</w:t>
            </w:r>
            <w:r w:rsidRPr="00E2010B">
              <w:rPr>
                <w:rFonts w:hint="cs"/>
                <w:position w:val="2"/>
                <w:sz w:val="18"/>
                <w:szCs w:val="24"/>
                <w:rtl/>
              </w:rPr>
              <w:t xml:space="preserve"> يناير </w:t>
            </w:r>
            <w:r w:rsidRPr="00E2010B">
              <w:rPr>
                <w:position w:val="2"/>
                <w:sz w:val="18"/>
                <w:szCs w:val="24"/>
                <w:lang w:val="en-US"/>
              </w:rPr>
              <w:t>2014</w:t>
            </w:r>
          </w:p>
        </w:tc>
        <w:tc>
          <w:tcPr>
            <w:tcW w:w="727" w:type="pct"/>
            <w:tcBorders>
              <w:top w:val="single" w:sz="4" w:space="0" w:color="auto"/>
              <w:left w:val="nil"/>
              <w:bottom w:val="single" w:sz="4" w:space="0" w:color="auto"/>
              <w:right w:val="single" w:sz="4" w:space="0" w:color="auto"/>
            </w:tcBorders>
            <w:shd w:val="clear" w:color="auto" w:fill="auto"/>
            <w:vAlign w:val="center"/>
          </w:tcPr>
          <w:p w:rsidR="00E2010B" w:rsidRPr="00E2010B" w:rsidRDefault="00E2010B" w:rsidP="00E2010B">
            <w:pPr>
              <w:pStyle w:val="Tablehead0"/>
              <w:keepNext/>
              <w:keepLines/>
              <w:spacing w:before="40" w:after="40" w:line="240" w:lineRule="exact"/>
              <w:ind w:left="-57" w:right="-57"/>
              <w:rPr>
                <w:position w:val="2"/>
                <w:sz w:val="18"/>
                <w:szCs w:val="24"/>
                <w:rtl/>
              </w:rPr>
            </w:pPr>
            <w:r w:rsidRPr="00E2010B">
              <w:rPr>
                <w:position w:val="2"/>
                <w:sz w:val="18"/>
                <w:szCs w:val="24"/>
                <w:rtl/>
              </w:rPr>
              <w:t>الرصيد في</w:t>
            </w:r>
            <w:r w:rsidRPr="00E2010B">
              <w:rPr>
                <w:position w:val="2"/>
                <w:sz w:val="18"/>
                <w:szCs w:val="24"/>
                <w:rtl/>
              </w:rPr>
              <w:br/>
            </w:r>
            <w:r w:rsidRPr="00E2010B">
              <w:rPr>
                <w:position w:val="2"/>
                <w:sz w:val="18"/>
                <w:szCs w:val="24"/>
              </w:rPr>
              <w:t>31</w:t>
            </w:r>
            <w:r w:rsidRPr="00E2010B">
              <w:rPr>
                <w:rFonts w:hint="cs"/>
                <w:position w:val="2"/>
                <w:sz w:val="18"/>
                <w:szCs w:val="24"/>
                <w:rtl/>
              </w:rPr>
              <w:t xml:space="preserve"> ديسمبر </w:t>
            </w:r>
            <w:r w:rsidRPr="00E2010B">
              <w:rPr>
                <w:position w:val="2"/>
                <w:sz w:val="18"/>
                <w:szCs w:val="24"/>
              </w:rPr>
              <w:t>2014</w:t>
            </w:r>
          </w:p>
        </w:tc>
        <w:tc>
          <w:tcPr>
            <w:tcW w:w="727" w:type="pct"/>
            <w:tcBorders>
              <w:top w:val="single" w:sz="4" w:space="0" w:color="auto"/>
              <w:left w:val="nil"/>
              <w:bottom w:val="single" w:sz="4" w:space="0" w:color="auto"/>
              <w:right w:val="single" w:sz="4" w:space="0" w:color="auto"/>
            </w:tcBorders>
            <w:shd w:val="clear" w:color="auto" w:fill="auto"/>
            <w:vAlign w:val="center"/>
          </w:tcPr>
          <w:p w:rsidR="00E2010B" w:rsidRPr="00E2010B" w:rsidRDefault="00E2010B" w:rsidP="00E2010B">
            <w:pPr>
              <w:pStyle w:val="Tablehead0"/>
              <w:keepNext/>
              <w:keepLines/>
              <w:spacing w:before="40" w:after="40" w:line="240" w:lineRule="exact"/>
              <w:ind w:left="-57" w:right="-57"/>
              <w:rPr>
                <w:position w:val="2"/>
                <w:sz w:val="18"/>
                <w:szCs w:val="24"/>
                <w:rtl/>
              </w:rPr>
            </w:pPr>
            <w:r w:rsidRPr="00E2010B">
              <w:rPr>
                <w:position w:val="2"/>
                <w:sz w:val="18"/>
                <w:szCs w:val="24"/>
                <w:rtl/>
              </w:rPr>
              <w:t>الرصيد في</w:t>
            </w:r>
            <w:r w:rsidRPr="00E2010B">
              <w:rPr>
                <w:position w:val="2"/>
                <w:sz w:val="18"/>
                <w:szCs w:val="24"/>
                <w:rtl/>
              </w:rPr>
              <w:br/>
            </w:r>
            <w:r w:rsidRPr="00E2010B">
              <w:rPr>
                <w:position w:val="2"/>
                <w:sz w:val="18"/>
                <w:szCs w:val="24"/>
              </w:rPr>
              <w:t>31</w:t>
            </w:r>
            <w:r w:rsidRPr="00E2010B">
              <w:rPr>
                <w:rFonts w:hint="cs"/>
                <w:position w:val="2"/>
                <w:sz w:val="18"/>
                <w:szCs w:val="24"/>
                <w:rtl/>
              </w:rPr>
              <w:t xml:space="preserve"> ديسمبر </w:t>
            </w:r>
            <w:r w:rsidRPr="00E2010B">
              <w:rPr>
                <w:position w:val="2"/>
                <w:sz w:val="18"/>
                <w:szCs w:val="24"/>
              </w:rPr>
              <w:t>2015</w:t>
            </w:r>
          </w:p>
        </w:tc>
        <w:tc>
          <w:tcPr>
            <w:tcW w:w="727" w:type="pct"/>
            <w:tcBorders>
              <w:top w:val="single" w:sz="4" w:space="0" w:color="auto"/>
              <w:left w:val="nil"/>
              <w:bottom w:val="single" w:sz="4" w:space="0" w:color="auto"/>
              <w:right w:val="single" w:sz="4" w:space="0" w:color="auto"/>
            </w:tcBorders>
            <w:shd w:val="clear" w:color="auto" w:fill="auto"/>
            <w:vAlign w:val="center"/>
          </w:tcPr>
          <w:p w:rsidR="00E2010B" w:rsidRPr="00E2010B" w:rsidRDefault="00E2010B" w:rsidP="00E2010B">
            <w:pPr>
              <w:pStyle w:val="Tablehead0"/>
              <w:keepNext/>
              <w:keepLines/>
              <w:spacing w:before="40" w:after="40" w:line="240" w:lineRule="exact"/>
              <w:ind w:left="-57" w:right="-57"/>
              <w:rPr>
                <w:position w:val="2"/>
                <w:sz w:val="18"/>
                <w:szCs w:val="24"/>
              </w:rPr>
            </w:pPr>
            <w:r w:rsidRPr="00E2010B">
              <w:rPr>
                <w:position w:val="2"/>
                <w:sz w:val="18"/>
                <w:szCs w:val="24"/>
                <w:rtl/>
              </w:rPr>
              <w:t>الرصيد في</w:t>
            </w:r>
            <w:r w:rsidRPr="00E2010B">
              <w:rPr>
                <w:position w:val="2"/>
                <w:sz w:val="18"/>
                <w:szCs w:val="24"/>
                <w:rtl/>
              </w:rPr>
              <w:br/>
            </w:r>
            <w:r w:rsidRPr="00E2010B">
              <w:rPr>
                <w:position w:val="2"/>
                <w:sz w:val="18"/>
                <w:szCs w:val="24"/>
              </w:rPr>
              <w:t>31</w:t>
            </w:r>
            <w:r w:rsidRPr="00E2010B">
              <w:rPr>
                <w:rFonts w:hint="cs"/>
                <w:position w:val="2"/>
                <w:sz w:val="18"/>
                <w:szCs w:val="24"/>
                <w:rtl/>
              </w:rPr>
              <w:t xml:space="preserve"> ديسمبر </w:t>
            </w:r>
            <w:r w:rsidRPr="00E2010B">
              <w:rPr>
                <w:position w:val="2"/>
                <w:sz w:val="18"/>
                <w:szCs w:val="24"/>
              </w:rPr>
              <w:t>2016</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E2010B" w:rsidRPr="00E2010B" w:rsidRDefault="00E2010B" w:rsidP="00E2010B">
            <w:pPr>
              <w:pStyle w:val="Tablehead0"/>
              <w:keepNext/>
              <w:keepLines/>
              <w:spacing w:before="40" w:after="40" w:line="240" w:lineRule="exact"/>
              <w:ind w:left="-57" w:right="-57"/>
              <w:rPr>
                <w:position w:val="2"/>
                <w:sz w:val="18"/>
                <w:szCs w:val="24"/>
                <w:rtl/>
              </w:rPr>
            </w:pPr>
            <w:r w:rsidRPr="00E2010B">
              <w:rPr>
                <w:position w:val="2"/>
                <w:sz w:val="18"/>
                <w:szCs w:val="24"/>
                <w:rtl/>
              </w:rPr>
              <w:t>الرصيد في</w:t>
            </w:r>
            <w:r w:rsidRPr="00E2010B">
              <w:rPr>
                <w:position w:val="2"/>
                <w:sz w:val="18"/>
                <w:szCs w:val="24"/>
                <w:rtl/>
              </w:rPr>
              <w:br/>
            </w:r>
            <w:r w:rsidRPr="00E2010B">
              <w:rPr>
                <w:position w:val="2"/>
                <w:sz w:val="18"/>
                <w:szCs w:val="24"/>
              </w:rPr>
              <w:t>31</w:t>
            </w:r>
            <w:r w:rsidRPr="00E2010B">
              <w:rPr>
                <w:rFonts w:hint="cs"/>
                <w:position w:val="2"/>
                <w:sz w:val="18"/>
                <w:szCs w:val="24"/>
                <w:rtl/>
              </w:rPr>
              <w:t xml:space="preserve"> ديسمبر </w:t>
            </w:r>
            <w:r w:rsidRPr="00E2010B">
              <w:rPr>
                <w:position w:val="2"/>
                <w:sz w:val="18"/>
                <w:szCs w:val="24"/>
              </w:rPr>
              <w:t>2017</w:t>
            </w:r>
          </w:p>
        </w:tc>
      </w:tr>
      <w:tr w:rsidR="00E2010B" w:rsidRPr="00E2010B" w:rsidTr="00E2010B">
        <w:trPr>
          <w:trHeight w:val="300"/>
          <w:jc w:val="center"/>
        </w:trPr>
        <w:tc>
          <w:tcPr>
            <w:tcW w:w="72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2010B" w:rsidRPr="00E2010B" w:rsidRDefault="00E2010B" w:rsidP="00E2010B">
            <w:pPr>
              <w:pStyle w:val="Tabletext"/>
              <w:keepNext/>
              <w:keepLines/>
              <w:spacing w:before="40" w:after="40" w:line="240" w:lineRule="exact"/>
              <w:jc w:val="center"/>
              <w:rPr>
                <w:b/>
                <w:bCs/>
                <w:position w:val="2"/>
                <w:sz w:val="18"/>
                <w:szCs w:val="24"/>
                <w:lang w:val="fr-CH" w:bidi="ar-SA"/>
              </w:rPr>
            </w:pPr>
            <w:r w:rsidRPr="00E2010B">
              <w:rPr>
                <w:rFonts w:hint="cs"/>
                <w:b/>
                <w:bCs/>
                <w:position w:val="2"/>
                <w:sz w:val="18"/>
                <w:szCs w:val="24"/>
                <w:rtl/>
                <w:lang w:val="fr-CH"/>
              </w:rPr>
              <w:t>صندوق تنمية تكنولوجيا المعلومات والاتصالات</w:t>
            </w: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center"/>
              <w:rPr>
                <w:color w:val="000000"/>
                <w:position w:val="2"/>
                <w:sz w:val="18"/>
                <w:szCs w:val="24"/>
              </w:rPr>
            </w:pPr>
            <w:r w:rsidRPr="00E2010B">
              <w:rPr>
                <w:rFonts w:hint="cs"/>
                <w:color w:val="000000"/>
                <w:position w:val="2"/>
                <w:sz w:val="18"/>
                <w:szCs w:val="24"/>
                <w:rtl/>
              </w:rPr>
              <w:t>فرنك سويسري</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5 223</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4 407</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3 452</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3 145</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2 848</w:t>
            </w:r>
          </w:p>
        </w:tc>
      </w:tr>
      <w:tr w:rsidR="00E2010B" w:rsidRPr="00E2010B" w:rsidTr="00E2010B">
        <w:trPr>
          <w:trHeight w:val="300"/>
          <w:jc w:val="center"/>
        </w:trPr>
        <w:tc>
          <w:tcPr>
            <w:tcW w:w="722" w:type="pct"/>
            <w:vMerge/>
            <w:tcBorders>
              <w:top w:val="single" w:sz="4" w:space="0" w:color="auto"/>
              <w:left w:val="single" w:sz="4" w:space="0" w:color="auto"/>
              <w:bottom w:val="single" w:sz="4" w:space="0" w:color="000000"/>
              <w:right w:val="single" w:sz="4" w:space="0" w:color="auto"/>
            </w:tcBorders>
            <w:vAlign w:val="center"/>
            <w:hideMark/>
          </w:tcPr>
          <w:p w:rsidR="00E2010B" w:rsidRPr="00E2010B" w:rsidRDefault="00E2010B" w:rsidP="00E2010B">
            <w:pPr>
              <w:keepNext/>
              <w:keepLines/>
              <w:spacing w:before="40" w:after="40" w:line="240" w:lineRule="exact"/>
              <w:jc w:val="center"/>
              <w:rPr>
                <w:b/>
                <w:bCs/>
                <w:color w:val="000000"/>
                <w:position w:val="2"/>
                <w:sz w:val="18"/>
                <w:szCs w:val="24"/>
              </w:rPr>
            </w:pP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center"/>
              <w:rPr>
                <w:color w:val="000000"/>
                <w:position w:val="2"/>
                <w:sz w:val="18"/>
                <w:szCs w:val="24"/>
              </w:rPr>
            </w:pPr>
            <w:r w:rsidRPr="00E2010B">
              <w:rPr>
                <w:rFonts w:hint="cs"/>
                <w:color w:val="000000"/>
                <w:position w:val="2"/>
                <w:sz w:val="18"/>
                <w:szCs w:val="24"/>
                <w:rtl/>
              </w:rPr>
              <w:t>فرنك سويسري</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258</w:t>
            </w:r>
          </w:p>
        </w:tc>
      </w:tr>
      <w:tr w:rsidR="00E2010B" w:rsidRPr="00E2010B" w:rsidTr="00E2010B">
        <w:trPr>
          <w:trHeight w:val="337"/>
          <w:jc w:val="center"/>
        </w:trPr>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rsidR="00E2010B" w:rsidRPr="00E2010B" w:rsidRDefault="00E2010B" w:rsidP="00E2010B">
            <w:pPr>
              <w:keepNext/>
              <w:keepLines/>
              <w:spacing w:before="40" w:after="40" w:line="240" w:lineRule="exact"/>
              <w:jc w:val="center"/>
              <w:rPr>
                <w:b/>
                <w:bCs/>
                <w:color w:val="000000"/>
                <w:position w:val="2"/>
                <w:sz w:val="18"/>
                <w:szCs w:val="24"/>
              </w:rPr>
            </w:pPr>
            <w:r w:rsidRPr="00E2010B">
              <w:rPr>
                <w:rFonts w:hint="cs"/>
                <w:b/>
                <w:bCs/>
                <w:position w:val="2"/>
                <w:sz w:val="18"/>
                <w:szCs w:val="24"/>
                <w:rtl/>
                <w:lang w:val="fr-CH"/>
              </w:rPr>
              <w:t>خطة عمل التنمية</w:t>
            </w: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center"/>
              <w:rPr>
                <w:color w:val="000000"/>
                <w:position w:val="2"/>
                <w:sz w:val="18"/>
                <w:szCs w:val="24"/>
              </w:rPr>
            </w:pPr>
            <w:r w:rsidRPr="00E2010B">
              <w:rPr>
                <w:rFonts w:hint="cs"/>
                <w:color w:val="000000"/>
                <w:position w:val="2"/>
                <w:sz w:val="18"/>
                <w:szCs w:val="24"/>
                <w:rtl/>
              </w:rPr>
              <w:t>فرنك سويسري</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397</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1 113</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1 122</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1 144</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924</w:t>
            </w:r>
          </w:p>
        </w:tc>
      </w:tr>
      <w:tr w:rsidR="00E2010B" w:rsidRPr="00E2010B" w:rsidTr="00E2010B">
        <w:trPr>
          <w:trHeight w:val="300"/>
          <w:jc w:val="center"/>
        </w:trPr>
        <w:tc>
          <w:tcPr>
            <w:tcW w:w="722" w:type="pct"/>
            <w:vMerge/>
            <w:tcBorders>
              <w:top w:val="nil"/>
              <w:left w:val="single" w:sz="4" w:space="0" w:color="auto"/>
              <w:bottom w:val="single" w:sz="4" w:space="0" w:color="000000"/>
              <w:right w:val="single" w:sz="4" w:space="0" w:color="auto"/>
            </w:tcBorders>
            <w:vAlign w:val="center"/>
            <w:hideMark/>
          </w:tcPr>
          <w:p w:rsidR="00E2010B" w:rsidRPr="00E2010B" w:rsidRDefault="00E2010B" w:rsidP="00E2010B">
            <w:pPr>
              <w:keepNext/>
              <w:keepLines/>
              <w:spacing w:before="40" w:after="40" w:line="240" w:lineRule="exact"/>
              <w:jc w:val="center"/>
              <w:rPr>
                <w:b/>
                <w:bCs/>
                <w:color w:val="000000"/>
                <w:position w:val="2"/>
                <w:sz w:val="18"/>
                <w:szCs w:val="24"/>
              </w:rPr>
            </w:pP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center"/>
              <w:rPr>
                <w:color w:val="000000"/>
                <w:position w:val="2"/>
                <w:sz w:val="18"/>
                <w:szCs w:val="24"/>
              </w:rPr>
            </w:pPr>
            <w:r w:rsidRPr="00E2010B">
              <w:rPr>
                <w:rFonts w:hint="cs"/>
                <w:color w:val="000000"/>
                <w:position w:val="2"/>
                <w:sz w:val="18"/>
                <w:szCs w:val="24"/>
                <w:rtl/>
              </w:rPr>
              <w:t>دولار أمريكي</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113</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3</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50</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144</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keepNext/>
              <w:keepLines/>
              <w:spacing w:before="40" w:after="40" w:line="240" w:lineRule="exact"/>
              <w:jc w:val="left"/>
              <w:rPr>
                <w:color w:val="000000"/>
                <w:position w:val="2"/>
                <w:sz w:val="18"/>
                <w:szCs w:val="24"/>
              </w:rPr>
            </w:pPr>
            <w:r w:rsidRPr="00E2010B">
              <w:rPr>
                <w:color w:val="000000"/>
                <w:position w:val="2"/>
                <w:sz w:val="18"/>
                <w:szCs w:val="24"/>
              </w:rPr>
              <w:t>101</w:t>
            </w:r>
          </w:p>
        </w:tc>
      </w:tr>
      <w:tr w:rsidR="00E2010B" w:rsidRPr="00E2010B" w:rsidTr="00E2010B">
        <w:trPr>
          <w:trHeight w:val="300"/>
          <w:jc w:val="center"/>
        </w:trPr>
        <w:tc>
          <w:tcPr>
            <w:tcW w:w="722" w:type="pct"/>
            <w:vMerge/>
            <w:tcBorders>
              <w:top w:val="nil"/>
              <w:left w:val="single" w:sz="4" w:space="0" w:color="auto"/>
              <w:bottom w:val="single" w:sz="4" w:space="0" w:color="000000"/>
              <w:right w:val="single" w:sz="4" w:space="0" w:color="auto"/>
            </w:tcBorders>
            <w:vAlign w:val="center"/>
            <w:hideMark/>
          </w:tcPr>
          <w:p w:rsidR="00E2010B" w:rsidRPr="00E2010B" w:rsidRDefault="00E2010B" w:rsidP="00E2010B">
            <w:pPr>
              <w:spacing w:before="40" w:after="40" w:line="240" w:lineRule="exact"/>
              <w:jc w:val="center"/>
              <w:rPr>
                <w:b/>
                <w:bCs/>
                <w:color w:val="000000"/>
                <w:position w:val="2"/>
                <w:sz w:val="18"/>
                <w:szCs w:val="24"/>
              </w:rPr>
            </w:pPr>
          </w:p>
        </w:tc>
        <w:tc>
          <w:tcPr>
            <w:tcW w:w="643" w:type="pct"/>
            <w:tcBorders>
              <w:top w:val="nil"/>
              <w:left w:val="nil"/>
              <w:bottom w:val="nil"/>
              <w:right w:val="single" w:sz="4" w:space="0" w:color="auto"/>
            </w:tcBorders>
            <w:shd w:val="clear" w:color="auto" w:fill="auto"/>
            <w:noWrap/>
            <w:vAlign w:val="bottom"/>
            <w:hideMark/>
          </w:tcPr>
          <w:p w:rsidR="00E2010B" w:rsidRPr="00E2010B" w:rsidRDefault="00E2010B" w:rsidP="00E2010B">
            <w:pPr>
              <w:spacing w:before="40" w:after="40" w:line="240" w:lineRule="exact"/>
              <w:jc w:val="center"/>
              <w:rPr>
                <w:color w:val="000000"/>
                <w:position w:val="2"/>
                <w:sz w:val="18"/>
                <w:szCs w:val="24"/>
              </w:rPr>
            </w:pPr>
            <w:r w:rsidRPr="00E2010B">
              <w:rPr>
                <w:rFonts w:hint="cs"/>
                <w:color w:val="000000"/>
                <w:position w:val="2"/>
                <w:sz w:val="18"/>
                <w:szCs w:val="24"/>
                <w:rtl/>
              </w:rPr>
              <w:t>يورو</w:t>
            </w:r>
          </w:p>
        </w:tc>
        <w:tc>
          <w:tcPr>
            <w:tcW w:w="727" w:type="pct"/>
            <w:tcBorders>
              <w:top w:val="nil"/>
              <w:left w:val="nil"/>
              <w:bottom w:val="nil"/>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nil"/>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nil"/>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nil"/>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rFonts w:hint="cs"/>
                <w:color w:val="000000"/>
                <w:position w:val="2"/>
                <w:sz w:val="18"/>
                <w:szCs w:val="24"/>
                <w:rtl/>
              </w:rPr>
              <w:t>-</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w:t>
            </w:r>
          </w:p>
        </w:tc>
      </w:tr>
      <w:tr w:rsidR="00E2010B" w:rsidRPr="00E2010B" w:rsidTr="00E2010B">
        <w:trPr>
          <w:trHeight w:val="300"/>
          <w:jc w:val="center"/>
        </w:trPr>
        <w:tc>
          <w:tcPr>
            <w:tcW w:w="7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2010B" w:rsidRPr="00E2010B" w:rsidRDefault="00E2010B" w:rsidP="00E2010B">
            <w:pPr>
              <w:spacing w:before="40" w:after="40" w:line="240" w:lineRule="exact"/>
              <w:jc w:val="center"/>
              <w:rPr>
                <w:b/>
                <w:bCs/>
                <w:color w:val="000000"/>
                <w:position w:val="2"/>
                <w:sz w:val="18"/>
                <w:szCs w:val="24"/>
              </w:rPr>
            </w:pPr>
            <w:r w:rsidRPr="00E2010B">
              <w:rPr>
                <w:rFonts w:hint="cs"/>
                <w:b/>
                <w:bCs/>
                <w:position w:val="2"/>
                <w:sz w:val="18"/>
                <w:szCs w:val="24"/>
                <w:rtl/>
                <w:lang w:val="fr-CH"/>
              </w:rPr>
              <w:t xml:space="preserve">صناديق </w:t>
            </w:r>
            <w:r w:rsidRPr="00E2010B">
              <w:rPr>
                <w:b/>
                <w:bCs/>
                <w:position w:val="2"/>
                <w:sz w:val="18"/>
                <w:szCs w:val="24"/>
                <w:rtl/>
                <w:lang w:val="fr-CH"/>
              </w:rPr>
              <w:br/>
            </w:r>
            <w:proofErr w:type="spellStart"/>
            <w:r w:rsidRPr="00E2010B">
              <w:rPr>
                <w:rFonts w:hint="cs"/>
                <w:b/>
                <w:bCs/>
                <w:position w:val="2"/>
                <w:sz w:val="18"/>
                <w:szCs w:val="24"/>
                <w:rtl/>
                <w:lang w:val="fr-CH"/>
              </w:rPr>
              <w:t>استئمانية</w:t>
            </w:r>
            <w:proofErr w:type="spellEnd"/>
            <w:r w:rsidRPr="00E2010B">
              <w:rPr>
                <w:rFonts w:hint="cs"/>
                <w:b/>
                <w:bCs/>
                <w:position w:val="2"/>
                <w:sz w:val="18"/>
                <w:szCs w:val="24"/>
                <w:rtl/>
                <w:lang w:val="fr-CH"/>
              </w:rPr>
              <w:t xml:space="preserve"> أخرى</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center"/>
              <w:rPr>
                <w:color w:val="000000"/>
                <w:position w:val="2"/>
                <w:sz w:val="18"/>
                <w:szCs w:val="24"/>
              </w:rPr>
            </w:pPr>
            <w:r w:rsidRPr="00E2010B">
              <w:rPr>
                <w:rFonts w:hint="cs"/>
                <w:color w:val="000000"/>
                <w:position w:val="2"/>
                <w:sz w:val="18"/>
                <w:szCs w:val="24"/>
                <w:rtl/>
              </w:rPr>
              <w:t>فرنك سويسري</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1 113</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1 163</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1 206</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1 045</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1 282</w:t>
            </w:r>
          </w:p>
        </w:tc>
      </w:tr>
      <w:tr w:rsidR="00E2010B" w:rsidRPr="00E2010B" w:rsidTr="00E2010B">
        <w:trPr>
          <w:trHeight w:val="300"/>
          <w:jc w:val="center"/>
        </w:trPr>
        <w:tc>
          <w:tcPr>
            <w:tcW w:w="722" w:type="pct"/>
            <w:vMerge/>
            <w:tcBorders>
              <w:top w:val="nil"/>
              <w:left w:val="single" w:sz="4" w:space="0" w:color="auto"/>
              <w:bottom w:val="single" w:sz="4" w:space="0" w:color="000000"/>
              <w:right w:val="single" w:sz="4" w:space="0" w:color="auto"/>
            </w:tcBorders>
            <w:vAlign w:val="center"/>
            <w:hideMark/>
          </w:tcPr>
          <w:p w:rsidR="00E2010B" w:rsidRPr="00E2010B" w:rsidRDefault="00E2010B" w:rsidP="00E2010B">
            <w:pPr>
              <w:spacing w:before="40" w:after="40" w:line="240" w:lineRule="exact"/>
              <w:rPr>
                <w:b/>
                <w:bCs/>
                <w:color w:val="000000"/>
                <w:position w:val="2"/>
                <w:sz w:val="18"/>
                <w:szCs w:val="24"/>
              </w:rPr>
            </w:pP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center"/>
              <w:rPr>
                <w:color w:val="000000"/>
                <w:position w:val="2"/>
                <w:sz w:val="18"/>
                <w:szCs w:val="24"/>
              </w:rPr>
            </w:pPr>
            <w:r w:rsidRPr="00E2010B">
              <w:rPr>
                <w:rFonts w:hint="cs"/>
                <w:color w:val="000000"/>
                <w:position w:val="2"/>
                <w:sz w:val="18"/>
                <w:szCs w:val="24"/>
                <w:rtl/>
              </w:rPr>
              <w:t>دولار أمريكي</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20 005</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19 045</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18 365</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14 756</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13 545</w:t>
            </w:r>
          </w:p>
        </w:tc>
      </w:tr>
      <w:tr w:rsidR="00E2010B" w:rsidRPr="00E2010B" w:rsidTr="00E2010B">
        <w:trPr>
          <w:trHeight w:val="300"/>
          <w:jc w:val="center"/>
        </w:trPr>
        <w:tc>
          <w:tcPr>
            <w:tcW w:w="722" w:type="pct"/>
            <w:vMerge/>
            <w:tcBorders>
              <w:top w:val="nil"/>
              <w:left w:val="single" w:sz="4" w:space="0" w:color="auto"/>
              <w:bottom w:val="single" w:sz="4" w:space="0" w:color="000000"/>
              <w:right w:val="single" w:sz="4" w:space="0" w:color="auto"/>
            </w:tcBorders>
            <w:vAlign w:val="center"/>
            <w:hideMark/>
          </w:tcPr>
          <w:p w:rsidR="00E2010B" w:rsidRPr="00E2010B" w:rsidRDefault="00E2010B" w:rsidP="00E2010B">
            <w:pPr>
              <w:spacing w:before="40" w:after="40" w:line="240" w:lineRule="exact"/>
              <w:rPr>
                <w:b/>
                <w:bCs/>
                <w:color w:val="000000"/>
                <w:position w:val="2"/>
                <w:sz w:val="18"/>
                <w:szCs w:val="24"/>
              </w:rPr>
            </w:pPr>
          </w:p>
        </w:tc>
        <w:tc>
          <w:tcPr>
            <w:tcW w:w="643"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center"/>
              <w:rPr>
                <w:color w:val="000000"/>
                <w:position w:val="2"/>
                <w:sz w:val="18"/>
                <w:szCs w:val="24"/>
              </w:rPr>
            </w:pPr>
            <w:r w:rsidRPr="00E2010B">
              <w:rPr>
                <w:rFonts w:hint="cs"/>
                <w:color w:val="000000"/>
                <w:position w:val="2"/>
                <w:sz w:val="18"/>
                <w:szCs w:val="24"/>
                <w:rtl/>
              </w:rPr>
              <w:t>يورو</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144</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102</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66</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113</w:t>
            </w:r>
          </w:p>
        </w:tc>
        <w:tc>
          <w:tcPr>
            <w:tcW w:w="727" w:type="pct"/>
            <w:tcBorders>
              <w:top w:val="nil"/>
              <w:left w:val="nil"/>
              <w:bottom w:val="single" w:sz="4" w:space="0" w:color="auto"/>
              <w:right w:val="single" w:sz="4" w:space="0" w:color="auto"/>
            </w:tcBorders>
            <w:shd w:val="clear" w:color="auto" w:fill="auto"/>
            <w:noWrap/>
            <w:vAlign w:val="bottom"/>
            <w:hideMark/>
          </w:tcPr>
          <w:p w:rsidR="00E2010B" w:rsidRPr="00E2010B" w:rsidRDefault="00E2010B" w:rsidP="00E2010B">
            <w:pPr>
              <w:spacing w:before="40" w:after="40" w:line="240" w:lineRule="exact"/>
              <w:jc w:val="left"/>
              <w:rPr>
                <w:color w:val="000000"/>
                <w:position w:val="2"/>
                <w:sz w:val="18"/>
                <w:szCs w:val="24"/>
              </w:rPr>
            </w:pPr>
            <w:r w:rsidRPr="00E2010B">
              <w:rPr>
                <w:color w:val="000000"/>
                <w:position w:val="2"/>
                <w:sz w:val="18"/>
                <w:szCs w:val="24"/>
              </w:rPr>
              <w:t>1 329</w:t>
            </w:r>
          </w:p>
        </w:tc>
      </w:tr>
    </w:tbl>
    <w:p w:rsidR="00AB7E31" w:rsidRPr="005D7A1E" w:rsidRDefault="00511E74" w:rsidP="00AB7E31">
      <w:pPr>
        <w:pStyle w:val="Heading1"/>
        <w:rPr>
          <w:rtl/>
          <w:lang w:val="fr-CH"/>
        </w:rPr>
      </w:pPr>
      <w:r>
        <w:rPr>
          <w:lang w:val="fr-CH"/>
        </w:rPr>
        <w:t>13</w:t>
      </w:r>
      <w:r w:rsidR="00AB7E31" w:rsidRPr="005D7A1E">
        <w:rPr>
          <w:rtl/>
          <w:lang w:val="fr-CH"/>
        </w:rPr>
        <w:tab/>
        <w:t>صندوق تنمية تكنولوجيا المعلومات والاتصالات</w:t>
      </w:r>
      <w:r w:rsidR="00AB7E31" w:rsidRPr="005D7A1E">
        <w:rPr>
          <w:rFonts w:hint="cs"/>
          <w:rtl/>
          <w:lang w:val="fr-CH"/>
        </w:rPr>
        <w:t xml:space="preserve"> </w:t>
      </w:r>
      <w:r w:rsidR="00AB7E31" w:rsidRPr="005D7A1E">
        <w:rPr>
          <w:lang w:val="fr-CH"/>
        </w:rPr>
        <w:t>(ICTDF)</w:t>
      </w:r>
    </w:p>
    <w:p w:rsidR="00AB7E31" w:rsidRPr="005D7A1E" w:rsidRDefault="00AB7E31" w:rsidP="001010FE">
      <w:pPr>
        <w:keepNext/>
        <w:keepLines/>
        <w:rPr>
          <w:rtl/>
        </w:rPr>
      </w:pPr>
      <w:proofErr w:type="gramStart"/>
      <w:r w:rsidRPr="001010FE">
        <w:t>1.</w:t>
      </w:r>
      <w:r w:rsidR="00511E74" w:rsidRPr="001010FE">
        <w:t>13</w:t>
      </w:r>
      <w:proofErr w:type="gramEnd"/>
      <w:r w:rsidRPr="001010FE">
        <w:rPr>
          <w:rtl/>
        </w:rPr>
        <w:tab/>
        <w:t>وافق المجلس على إنشاء برنامج</w:t>
      </w:r>
      <w:r w:rsidRPr="001010FE">
        <w:rPr>
          <w:rFonts w:hint="cs"/>
          <w:rtl/>
        </w:rPr>
        <w:t xml:space="preserve"> تنمية</w:t>
      </w:r>
      <w:r w:rsidRPr="001010FE">
        <w:rPr>
          <w:rtl/>
        </w:rPr>
        <w:t xml:space="preserve"> لاستخدام الفوائض في إيرادات تليـكوم. وخلال الفترة </w:t>
      </w:r>
      <w:r w:rsidR="00511E74" w:rsidRPr="001010FE">
        <w:t>2017-2014</w:t>
      </w:r>
      <w:r w:rsidRPr="001010FE">
        <w:rPr>
          <w:rtl/>
        </w:rPr>
        <w:t xml:space="preserve">، </w:t>
      </w:r>
      <w:r w:rsidRPr="001010FE">
        <w:rPr>
          <w:rFonts w:hint="cs"/>
          <w:rtl/>
        </w:rPr>
        <w:t>اعتمد</w:t>
      </w:r>
      <w:r w:rsidRPr="001010FE">
        <w:rPr>
          <w:rtl/>
        </w:rPr>
        <w:t xml:space="preserve"> المجلس</w:t>
      </w:r>
      <w:r w:rsidRPr="001010FE">
        <w:rPr>
          <w:rFonts w:hint="cs"/>
          <w:rtl/>
        </w:rPr>
        <w:t xml:space="preserve"> في</w:t>
      </w:r>
      <w:r w:rsidR="00511E74" w:rsidRPr="001010FE">
        <w:rPr>
          <w:rFonts w:hint="eastAsia"/>
          <w:rtl/>
        </w:rPr>
        <w:t> </w:t>
      </w:r>
      <w:r w:rsidR="001010FE">
        <w:rPr>
          <w:rFonts w:hint="cs"/>
          <w:rtl/>
        </w:rPr>
        <w:t>دورته</w:t>
      </w:r>
      <w:r w:rsidR="00511E74" w:rsidRPr="001010FE">
        <w:rPr>
          <w:rFonts w:hint="cs"/>
          <w:rtl/>
        </w:rPr>
        <w:t xml:space="preserve"> لعام </w:t>
      </w:r>
      <w:r w:rsidR="00511E74" w:rsidRPr="001010FE">
        <w:t>2014</w:t>
      </w:r>
      <w:r w:rsidR="00511E74" w:rsidRPr="001010FE">
        <w:rPr>
          <w:rFonts w:hint="cs"/>
          <w:rtl/>
          <w:lang w:bidi="ar-EG"/>
        </w:rPr>
        <w:t xml:space="preserve"> (الوثيقة </w:t>
      </w:r>
      <w:r w:rsidR="00511E74" w:rsidRPr="001010FE">
        <w:rPr>
          <w:lang w:bidi="ar-EG"/>
        </w:rPr>
        <w:t>C14/10</w:t>
      </w:r>
      <w:r w:rsidR="00511E74" w:rsidRPr="001010FE">
        <w:rPr>
          <w:rFonts w:hint="cs"/>
          <w:rtl/>
          <w:lang w:bidi="ar-EG"/>
        </w:rPr>
        <w:t>)</w:t>
      </w:r>
      <w:r w:rsidRPr="001010FE">
        <w:rPr>
          <w:rtl/>
        </w:rPr>
        <w:t xml:space="preserve"> </w:t>
      </w:r>
      <w:r w:rsidRPr="001010FE">
        <w:rPr>
          <w:rFonts w:hint="cs"/>
          <w:rtl/>
        </w:rPr>
        <w:t xml:space="preserve">الذي وافق فيه </w:t>
      </w:r>
      <w:r w:rsidRPr="001010FE">
        <w:rPr>
          <w:rtl/>
        </w:rPr>
        <w:t xml:space="preserve">على إيداع مبلغ </w:t>
      </w:r>
      <w:r w:rsidR="00511E74" w:rsidRPr="001010FE">
        <w:t>2</w:t>
      </w:r>
      <w:r w:rsidRPr="001010FE">
        <w:t> 000 000</w:t>
      </w:r>
      <w:r w:rsidRPr="001010FE">
        <w:rPr>
          <w:rtl/>
        </w:rPr>
        <w:t xml:space="preserve"> </w:t>
      </w:r>
      <w:r w:rsidR="00511E74" w:rsidRPr="001010FE">
        <w:rPr>
          <w:rFonts w:hint="cs"/>
          <w:rtl/>
        </w:rPr>
        <w:t>دولار أمريكي</w:t>
      </w:r>
      <w:r w:rsidRPr="001010FE">
        <w:rPr>
          <w:rtl/>
        </w:rPr>
        <w:t xml:space="preserve"> </w:t>
      </w:r>
      <w:r w:rsidRPr="001010FE">
        <w:rPr>
          <w:rFonts w:hint="cs"/>
          <w:rtl/>
        </w:rPr>
        <w:t>في صندوق تنمية تكنولوجيا المعلومات والاتصالات</w:t>
      </w:r>
      <w:r w:rsidRPr="001010FE">
        <w:rPr>
          <w:rtl/>
        </w:rPr>
        <w:t xml:space="preserve"> </w:t>
      </w:r>
      <w:r w:rsidR="001010FE">
        <w:rPr>
          <w:rFonts w:hint="cs"/>
          <w:rtl/>
        </w:rPr>
        <w:t xml:space="preserve">ومبلغ </w:t>
      </w:r>
      <w:r w:rsidR="001010FE" w:rsidRPr="001010FE">
        <w:t>2 000 000</w:t>
      </w:r>
      <w:r w:rsidR="001010FE" w:rsidRPr="001010FE">
        <w:rPr>
          <w:rtl/>
        </w:rPr>
        <w:t xml:space="preserve"> </w:t>
      </w:r>
      <w:r w:rsidR="001010FE" w:rsidRPr="001010FE">
        <w:rPr>
          <w:rFonts w:hint="cs"/>
          <w:rtl/>
        </w:rPr>
        <w:t>دولار أمريكي</w:t>
      </w:r>
      <w:r w:rsidR="00511E74" w:rsidRPr="001010FE">
        <w:rPr>
          <w:rFonts w:hint="cs"/>
          <w:rtl/>
        </w:rPr>
        <w:t xml:space="preserve"> </w:t>
      </w:r>
      <w:r w:rsidR="001010FE">
        <w:rPr>
          <w:rFonts w:hint="cs"/>
          <w:rtl/>
        </w:rPr>
        <w:t xml:space="preserve">في دورة المجلس لعام </w:t>
      </w:r>
      <w:r w:rsidR="001010FE">
        <w:t>2017</w:t>
      </w:r>
      <w:r w:rsidR="001010FE">
        <w:rPr>
          <w:rFonts w:hint="cs"/>
          <w:rtl/>
        </w:rPr>
        <w:t xml:space="preserve"> </w:t>
      </w:r>
      <w:r w:rsidR="00511E74" w:rsidRPr="001010FE">
        <w:rPr>
          <w:rFonts w:hint="cs"/>
          <w:rtl/>
        </w:rPr>
        <w:t xml:space="preserve">(الوثيقة </w:t>
      </w:r>
      <w:r w:rsidR="00511E74" w:rsidRPr="001010FE">
        <w:t>C17/34(Rev.1)</w:t>
      </w:r>
      <w:r w:rsidR="00511E74" w:rsidRPr="001010FE">
        <w:rPr>
          <w:rFonts w:hint="cs"/>
          <w:rtl/>
          <w:lang w:bidi="ar-EG"/>
        </w:rPr>
        <w:t xml:space="preserve">) </w:t>
      </w:r>
      <w:r w:rsidRPr="001010FE">
        <w:rPr>
          <w:rFonts w:hint="cs"/>
          <w:rtl/>
        </w:rPr>
        <w:t>بسحب</w:t>
      </w:r>
      <w:r w:rsidRPr="001010FE">
        <w:rPr>
          <w:rtl/>
        </w:rPr>
        <w:t xml:space="preserve"> من صندوق رأس المال العامل للمعارض. </w:t>
      </w:r>
    </w:p>
    <w:p w:rsidR="00AB7E31" w:rsidRPr="005D7A1E" w:rsidRDefault="00AB7E31" w:rsidP="00511E74">
      <w:pPr>
        <w:spacing w:after="120"/>
        <w:rPr>
          <w:rtl/>
        </w:rPr>
      </w:pPr>
      <w:proofErr w:type="gramStart"/>
      <w:r w:rsidRPr="005D7A1E">
        <w:t>2.</w:t>
      </w:r>
      <w:r w:rsidR="00511E74">
        <w:t>13</w:t>
      </w:r>
      <w:proofErr w:type="gramEnd"/>
      <w:r w:rsidRPr="005D7A1E">
        <w:rPr>
          <w:rtl/>
        </w:rPr>
        <w:tab/>
        <w:t xml:space="preserve">وقد تطور وضع </w:t>
      </w:r>
      <w:r w:rsidRPr="005D7A1E">
        <w:rPr>
          <w:rFonts w:hint="cs"/>
          <w:rtl/>
        </w:rPr>
        <w:t>صندوق تنمية تكنولوجيا المعلومات والاتصالات</w:t>
      </w:r>
      <w:r w:rsidRPr="005D7A1E">
        <w:rPr>
          <w:rtl/>
        </w:rPr>
        <w:t xml:space="preserve"> على النحو التالي منذ </w:t>
      </w:r>
      <w:r w:rsidRPr="005D7A1E">
        <w:rPr>
          <w:lang w:val="fr-CH"/>
        </w:rPr>
        <w:t>31</w:t>
      </w:r>
      <w:r w:rsidRPr="005D7A1E">
        <w:rPr>
          <w:rtl/>
        </w:rPr>
        <w:t xml:space="preserve"> ديسمبر </w:t>
      </w:r>
      <w:r w:rsidR="00511E74">
        <w:rPr>
          <w:lang w:val="fr-CH"/>
        </w:rPr>
        <w:t>2013</w:t>
      </w:r>
      <w:r w:rsidRPr="005D7A1E">
        <w:rP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58"/>
        <w:gridCol w:w="1548"/>
        <w:gridCol w:w="1564"/>
        <w:gridCol w:w="1675"/>
        <w:gridCol w:w="1930"/>
      </w:tblGrid>
      <w:tr w:rsidR="00276C2B" w:rsidRPr="00276C2B" w:rsidTr="00FD1F15">
        <w:trPr>
          <w:jc w:val="center"/>
        </w:trPr>
        <w:tc>
          <w:tcPr>
            <w:tcW w:w="1154" w:type="dxa"/>
            <w:noWrap/>
          </w:tcPr>
          <w:p w:rsidR="00276C2B" w:rsidRPr="00276C2B" w:rsidRDefault="00276C2B" w:rsidP="00276C2B">
            <w:pPr>
              <w:pStyle w:val="Tablehead0"/>
              <w:spacing w:before="40" w:after="40" w:line="240" w:lineRule="exact"/>
              <w:rPr>
                <w:position w:val="2"/>
              </w:rPr>
            </w:pPr>
            <w:r w:rsidRPr="00276C2B">
              <w:rPr>
                <w:position w:val="2"/>
                <w:rtl/>
              </w:rPr>
              <w:lastRenderedPageBreak/>
              <w:t>السنة</w:t>
            </w:r>
          </w:p>
        </w:tc>
        <w:tc>
          <w:tcPr>
            <w:tcW w:w="4870" w:type="dxa"/>
            <w:gridSpan w:val="3"/>
            <w:noWrap/>
          </w:tcPr>
          <w:p w:rsidR="00276C2B" w:rsidRPr="00276C2B" w:rsidRDefault="00276C2B" w:rsidP="00276C2B">
            <w:pPr>
              <w:pStyle w:val="Tablehead0"/>
              <w:spacing w:before="40" w:after="40" w:line="240" w:lineRule="exact"/>
              <w:rPr>
                <w:position w:val="2"/>
              </w:rPr>
            </w:pPr>
            <w:r w:rsidRPr="00276C2B">
              <w:rPr>
                <w:position w:val="2"/>
                <w:rtl/>
              </w:rPr>
              <w:t>الإيرادات</w:t>
            </w:r>
          </w:p>
        </w:tc>
        <w:tc>
          <w:tcPr>
            <w:tcW w:w="1675" w:type="dxa"/>
            <w:noWrap/>
          </w:tcPr>
          <w:p w:rsidR="00276C2B" w:rsidRPr="00276C2B" w:rsidRDefault="00276C2B" w:rsidP="00276C2B">
            <w:pPr>
              <w:pStyle w:val="Tablehead0"/>
              <w:spacing w:before="40" w:after="40" w:line="240" w:lineRule="exact"/>
              <w:rPr>
                <w:position w:val="2"/>
                <w:rtl/>
              </w:rPr>
            </w:pPr>
            <w:r w:rsidRPr="00276C2B">
              <w:rPr>
                <w:rFonts w:hint="cs"/>
                <w:position w:val="2"/>
                <w:rtl/>
              </w:rPr>
              <w:t>المخصصات/</w:t>
            </w:r>
            <w:r w:rsidRPr="00276C2B">
              <w:rPr>
                <w:position w:val="2"/>
                <w:rtl/>
              </w:rPr>
              <w:br/>
              <w:t>النفقات</w:t>
            </w:r>
          </w:p>
        </w:tc>
        <w:tc>
          <w:tcPr>
            <w:tcW w:w="1930" w:type="dxa"/>
            <w:noWrap/>
          </w:tcPr>
          <w:p w:rsidR="00276C2B" w:rsidRPr="00276C2B" w:rsidRDefault="00276C2B" w:rsidP="00276C2B">
            <w:pPr>
              <w:pStyle w:val="Tablehead0"/>
              <w:spacing w:before="40" w:after="40" w:line="240" w:lineRule="exact"/>
              <w:rPr>
                <w:position w:val="2"/>
              </w:rPr>
            </w:pPr>
            <w:r w:rsidRPr="00276C2B">
              <w:rPr>
                <w:position w:val="2"/>
                <w:rtl/>
              </w:rPr>
              <w:t xml:space="preserve">رصيد الصندوق </w:t>
            </w:r>
            <w:r w:rsidRPr="00276C2B">
              <w:rPr>
                <w:position w:val="2"/>
                <w:rtl/>
              </w:rPr>
              <w:br/>
              <w:t xml:space="preserve">في </w:t>
            </w:r>
            <w:r w:rsidRPr="00276C2B">
              <w:rPr>
                <w:position w:val="2"/>
              </w:rPr>
              <w:t>31</w:t>
            </w:r>
            <w:r w:rsidRPr="00276C2B">
              <w:rPr>
                <w:position w:val="2"/>
                <w:rtl/>
              </w:rPr>
              <w:t xml:space="preserve"> ديسمبر</w:t>
            </w:r>
          </w:p>
        </w:tc>
      </w:tr>
      <w:tr w:rsidR="00AB7E31" w:rsidRPr="00276C2B" w:rsidTr="00511E74">
        <w:trPr>
          <w:trHeight w:val="300"/>
          <w:jc w:val="center"/>
        </w:trPr>
        <w:tc>
          <w:tcPr>
            <w:tcW w:w="1154" w:type="dxa"/>
            <w:noWrap/>
          </w:tcPr>
          <w:p w:rsidR="00AB7E31" w:rsidRPr="00276C2B" w:rsidRDefault="00AB7E31" w:rsidP="00276C2B">
            <w:pPr>
              <w:pStyle w:val="Tablehead0"/>
              <w:spacing w:before="40" w:after="40" w:line="240" w:lineRule="exact"/>
              <w:rPr>
                <w:position w:val="2"/>
              </w:rPr>
            </w:pPr>
          </w:p>
        </w:tc>
        <w:tc>
          <w:tcPr>
            <w:tcW w:w="1758" w:type="dxa"/>
            <w:noWrap/>
          </w:tcPr>
          <w:p w:rsidR="00AB7E31" w:rsidRPr="00276C2B" w:rsidRDefault="00AB7E31" w:rsidP="00276C2B">
            <w:pPr>
              <w:pStyle w:val="Tablehead0"/>
              <w:spacing w:before="40" w:after="40" w:line="240" w:lineRule="exact"/>
              <w:rPr>
                <w:b w:val="0"/>
                <w:bCs w:val="0"/>
                <w:position w:val="2"/>
              </w:rPr>
            </w:pPr>
            <w:r w:rsidRPr="00276C2B">
              <w:rPr>
                <w:b w:val="0"/>
                <w:bCs w:val="0"/>
                <w:position w:val="2"/>
                <w:rtl/>
              </w:rPr>
              <w:t>المساهمات</w:t>
            </w:r>
          </w:p>
        </w:tc>
        <w:tc>
          <w:tcPr>
            <w:tcW w:w="1548" w:type="dxa"/>
          </w:tcPr>
          <w:p w:rsidR="00AB7E31" w:rsidRPr="00276C2B" w:rsidRDefault="00AB7E31" w:rsidP="00276C2B">
            <w:pPr>
              <w:pStyle w:val="Tablehead0"/>
              <w:spacing w:before="40" w:after="40" w:line="240" w:lineRule="exact"/>
              <w:rPr>
                <w:b w:val="0"/>
                <w:bCs w:val="0"/>
                <w:i/>
                <w:iCs/>
                <w:position w:val="2"/>
              </w:rPr>
            </w:pPr>
            <w:r w:rsidRPr="00276C2B">
              <w:rPr>
                <w:b w:val="0"/>
                <w:bCs w:val="0"/>
                <w:i/>
                <w:iCs/>
                <w:position w:val="2"/>
                <w:rtl/>
              </w:rPr>
              <w:t xml:space="preserve">الفوائد </w:t>
            </w:r>
          </w:p>
        </w:tc>
        <w:tc>
          <w:tcPr>
            <w:tcW w:w="1564" w:type="dxa"/>
          </w:tcPr>
          <w:p w:rsidR="00AB7E31" w:rsidRPr="00276C2B" w:rsidRDefault="00AB7E31" w:rsidP="00276C2B">
            <w:pPr>
              <w:pStyle w:val="Tablehead0"/>
              <w:spacing w:before="40" w:after="40" w:line="240" w:lineRule="exact"/>
              <w:rPr>
                <w:b w:val="0"/>
                <w:bCs w:val="0"/>
                <w:position w:val="2"/>
              </w:rPr>
            </w:pPr>
            <w:r w:rsidRPr="00276C2B">
              <w:rPr>
                <w:b w:val="0"/>
                <w:bCs w:val="0"/>
                <w:position w:val="2"/>
                <w:rtl/>
              </w:rPr>
              <w:t>إيرادات متفرقة</w:t>
            </w:r>
          </w:p>
        </w:tc>
        <w:tc>
          <w:tcPr>
            <w:tcW w:w="1675" w:type="dxa"/>
            <w:noWrap/>
          </w:tcPr>
          <w:p w:rsidR="00AB7E31" w:rsidRPr="00276C2B" w:rsidRDefault="00AB7E31" w:rsidP="00276C2B">
            <w:pPr>
              <w:pStyle w:val="Tablehead0"/>
              <w:spacing w:before="40" w:after="40" w:line="240" w:lineRule="exact"/>
              <w:rPr>
                <w:position w:val="2"/>
              </w:rPr>
            </w:pPr>
          </w:p>
        </w:tc>
        <w:tc>
          <w:tcPr>
            <w:tcW w:w="1930" w:type="dxa"/>
            <w:noWrap/>
          </w:tcPr>
          <w:p w:rsidR="00AB7E31" w:rsidRPr="00276C2B" w:rsidRDefault="00AB7E31" w:rsidP="00276C2B">
            <w:pPr>
              <w:pStyle w:val="Tablehead0"/>
              <w:spacing w:before="40" w:after="40" w:line="240" w:lineRule="exact"/>
              <w:rPr>
                <w:position w:val="2"/>
              </w:rPr>
            </w:pPr>
          </w:p>
        </w:tc>
      </w:tr>
      <w:tr w:rsidR="00BF5E54" w:rsidRPr="00276C2B" w:rsidTr="00675FB9">
        <w:trPr>
          <w:trHeight w:val="300"/>
          <w:jc w:val="center"/>
        </w:trPr>
        <w:tc>
          <w:tcPr>
            <w:tcW w:w="9629" w:type="dxa"/>
            <w:gridSpan w:val="6"/>
            <w:noWrap/>
          </w:tcPr>
          <w:p w:rsidR="00BF5E54" w:rsidRPr="00276C2B" w:rsidRDefault="00BF5E54" w:rsidP="00276C2B">
            <w:pPr>
              <w:pStyle w:val="Tabletext"/>
              <w:spacing w:before="40" w:after="40" w:line="240" w:lineRule="exact"/>
              <w:jc w:val="center"/>
              <w:rPr>
                <w:position w:val="2"/>
                <w:rtl/>
                <w:lang w:val="en-US"/>
              </w:rPr>
            </w:pPr>
            <w:r w:rsidRPr="00276C2B">
              <w:rPr>
                <w:rFonts w:hint="cs"/>
                <w:i/>
                <w:iCs/>
                <w:position w:val="2"/>
                <w:rtl/>
                <w:lang w:val="en-US" w:eastAsia="zh-CN"/>
              </w:rPr>
              <w:t>بآلاف الفرنكات</w:t>
            </w:r>
            <w:r w:rsidRPr="00276C2B">
              <w:rPr>
                <w:i/>
                <w:iCs/>
                <w:position w:val="2"/>
                <w:rtl/>
                <w:lang w:val="en-US" w:eastAsia="zh-CN"/>
              </w:rPr>
              <w:t xml:space="preserve"> السويسري</w:t>
            </w:r>
            <w:r w:rsidRPr="00276C2B">
              <w:rPr>
                <w:rFonts w:hint="cs"/>
                <w:i/>
                <w:iCs/>
                <w:position w:val="2"/>
                <w:rtl/>
                <w:lang w:val="en-US" w:eastAsia="zh-CN"/>
              </w:rPr>
              <w:t>ة</w:t>
            </w:r>
          </w:p>
        </w:tc>
      </w:tr>
      <w:tr w:rsidR="00511E74" w:rsidRPr="00276C2B" w:rsidTr="00511E74">
        <w:trPr>
          <w:trHeight w:val="300"/>
          <w:jc w:val="center"/>
        </w:trPr>
        <w:tc>
          <w:tcPr>
            <w:tcW w:w="1154" w:type="dxa"/>
            <w:noWrap/>
          </w:tcPr>
          <w:p w:rsidR="00511E74" w:rsidRPr="00276C2B" w:rsidRDefault="00511E74" w:rsidP="00276C2B">
            <w:pPr>
              <w:pStyle w:val="Tabletext"/>
              <w:spacing w:before="40" w:after="40" w:line="240" w:lineRule="exact"/>
              <w:jc w:val="center"/>
              <w:rPr>
                <w:bCs/>
                <w:position w:val="2"/>
              </w:rPr>
            </w:pPr>
            <w:r w:rsidRPr="00276C2B">
              <w:rPr>
                <w:bCs/>
                <w:position w:val="2"/>
              </w:rPr>
              <w:t>2013</w:t>
            </w:r>
          </w:p>
        </w:tc>
        <w:tc>
          <w:tcPr>
            <w:tcW w:w="1758"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w:t>
            </w:r>
          </w:p>
        </w:tc>
        <w:tc>
          <w:tcPr>
            <w:tcW w:w="1548" w:type="dxa"/>
            <w:noWrap/>
            <w:vAlign w:val="bottom"/>
          </w:tcPr>
          <w:p w:rsidR="00511E74" w:rsidRPr="00276C2B" w:rsidRDefault="00511E74" w:rsidP="00276C2B">
            <w:pPr>
              <w:spacing w:before="40" w:after="40" w:line="240" w:lineRule="exact"/>
              <w:jc w:val="left"/>
              <w:rPr>
                <w:i/>
                <w:color w:val="000000"/>
                <w:position w:val="2"/>
                <w:sz w:val="20"/>
                <w:szCs w:val="26"/>
              </w:rPr>
            </w:pPr>
            <w:r w:rsidRPr="00276C2B">
              <w:rPr>
                <w:i/>
                <w:iCs/>
                <w:color w:val="000000"/>
                <w:position w:val="2"/>
                <w:sz w:val="20"/>
                <w:szCs w:val="26"/>
              </w:rPr>
              <w:t> </w:t>
            </w:r>
          </w:p>
        </w:tc>
        <w:tc>
          <w:tcPr>
            <w:tcW w:w="1564"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w:t>
            </w:r>
          </w:p>
        </w:tc>
        <w:tc>
          <w:tcPr>
            <w:tcW w:w="1675"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w:t>
            </w:r>
          </w:p>
        </w:tc>
        <w:tc>
          <w:tcPr>
            <w:tcW w:w="1930"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389 </w:t>
            </w:r>
          </w:p>
        </w:tc>
      </w:tr>
      <w:tr w:rsidR="00511E74" w:rsidRPr="00276C2B" w:rsidTr="00511E74">
        <w:trPr>
          <w:trHeight w:val="300"/>
          <w:jc w:val="center"/>
        </w:trPr>
        <w:tc>
          <w:tcPr>
            <w:tcW w:w="1154" w:type="dxa"/>
            <w:noWrap/>
          </w:tcPr>
          <w:p w:rsidR="00511E74" w:rsidRPr="00276C2B" w:rsidRDefault="00511E74" w:rsidP="00276C2B">
            <w:pPr>
              <w:pStyle w:val="Tabletext"/>
              <w:spacing w:before="40" w:after="40" w:line="240" w:lineRule="exact"/>
              <w:jc w:val="center"/>
              <w:rPr>
                <w:bCs/>
                <w:position w:val="2"/>
              </w:rPr>
            </w:pPr>
            <w:r w:rsidRPr="00276C2B">
              <w:rPr>
                <w:bCs/>
                <w:position w:val="2"/>
              </w:rPr>
              <w:t>2014</w:t>
            </w:r>
          </w:p>
        </w:tc>
        <w:tc>
          <w:tcPr>
            <w:tcW w:w="1758"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2 000 </w:t>
            </w:r>
          </w:p>
        </w:tc>
        <w:tc>
          <w:tcPr>
            <w:tcW w:w="1548" w:type="dxa"/>
            <w:noWrap/>
            <w:vAlign w:val="bottom"/>
          </w:tcPr>
          <w:p w:rsidR="00511E74" w:rsidRPr="00276C2B" w:rsidRDefault="00511E74" w:rsidP="00276C2B">
            <w:pPr>
              <w:spacing w:before="40" w:after="40" w:line="240" w:lineRule="exact"/>
              <w:jc w:val="left"/>
              <w:rPr>
                <w:i/>
                <w:color w:val="000000"/>
                <w:position w:val="2"/>
                <w:sz w:val="20"/>
                <w:szCs w:val="26"/>
              </w:rPr>
            </w:pPr>
            <w:r w:rsidRPr="00276C2B">
              <w:rPr>
                <w:i/>
                <w:iCs/>
                <w:color w:val="000000"/>
                <w:position w:val="2"/>
                <w:sz w:val="20"/>
                <w:szCs w:val="26"/>
              </w:rPr>
              <w:t xml:space="preserve">20 </w:t>
            </w:r>
          </w:p>
        </w:tc>
        <w:tc>
          <w:tcPr>
            <w:tcW w:w="1564"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15 </w:t>
            </w:r>
          </w:p>
        </w:tc>
        <w:tc>
          <w:tcPr>
            <w:tcW w:w="1675"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997 </w:t>
            </w:r>
          </w:p>
        </w:tc>
        <w:tc>
          <w:tcPr>
            <w:tcW w:w="1930"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1 427 </w:t>
            </w:r>
          </w:p>
        </w:tc>
      </w:tr>
      <w:tr w:rsidR="00511E74" w:rsidRPr="00276C2B" w:rsidTr="00511E74">
        <w:trPr>
          <w:trHeight w:val="300"/>
          <w:jc w:val="center"/>
        </w:trPr>
        <w:tc>
          <w:tcPr>
            <w:tcW w:w="1154" w:type="dxa"/>
            <w:noWrap/>
          </w:tcPr>
          <w:p w:rsidR="00511E74" w:rsidRPr="00276C2B" w:rsidRDefault="00511E74" w:rsidP="00276C2B">
            <w:pPr>
              <w:pStyle w:val="Tabletext"/>
              <w:spacing w:before="40" w:after="40" w:line="240" w:lineRule="exact"/>
              <w:jc w:val="center"/>
              <w:rPr>
                <w:bCs/>
                <w:position w:val="2"/>
              </w:rPr>
            </w:pPr>
            <w:r w:rsidRPr="00276C2B">
              <w:rPr>
                <w:bCs/>
                <w:position w:val="2"/>
              </w:rPr>
              <w:t>2015</w:t>
            </w:r>
          </w:p>
        </w:tc>
        <w:tc>
          <w:tcPr>
            <w:tcW w:w="1758"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w:t>
            </w:r>
          </w:p>
        </w:tc>
        <w:tc>
          <w:tcPr>
            <w:tcW w:w="1548" w:type="dxa"/>
            <w:noWrap/>
            <w:vAlign w:val="bottom"/>
          </w:tcPr>
          <w:p w:rsidR="00511E74" w:rsidRPr="00276C2B" w:rsidRDefault="00511E74" w:rsidP="00276C2B">
            <w:pPr>
              <w:spacing w:before="40" w:after="40" w:line="240" w:lineRule="exact"/>
              <w:jc w:val="left"/>
              <w:rPr>
                <w:i/>
                <w:color w:val="000000"/>
                <w:position w:val="2"/>
                <w:sz w:val="20"/>
                <w:szCs w:val="26"/>
              </w:rPr>
            </w:pPr>
            <w:r w:rsidRPr="00276C2B">
              <w:rPr>
                <w:i/>
                <w:iCs/>
                <w:color w:val="000000"/>
                <w:position w:val="2"/>
                <w:sz w:val="20"/>
                <w:szCs w:val="26"/>
              </w:rPr>
              <w:t xml:space="preserve">13 </w:t>
            </w:r>
          </w:p>
        </w:tc>
        <w:tc>
          <w:tcPr>
            <w:tcW w:w="1564"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43 </w:t>
            </w:r>
          </w:p>
        </w:tc>
        <w:tc>
          <w:tcPr>
            <w:tcW w:w="1675"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11 </w:t>
            </w:r>
          </w:p>
        </w:tc>
        <w:tc>
          <w:tcPr>
            <w:tcW w:w="1930"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1 386 </w:t>
            </w:r>
          </w:p>
        </w:tc>
      </w:tr>
      <w:tr w:rsidR="00511E74" w:rsidRPr="00276C2B" w:rsidTr="00511E74">
        <w:trPr>
          <w:trHeight w:val="300"/>
          <w:jc w:val="center"/>
        </w:trPr>
        <w:tc>
          <w:tcPr>
            <w:tcW w:w="1154" w:type="dxa"/>
            <w:noWrap/>
          </w:tcPr>
          <w:p w:rsidR="00511E74" w:rsidRPr="00276C2B" w:rsidRDefault="00511E74" w:rsidP="00276C2B">
            <w:pPr>
              <w:pStyle w:val="Tabletext"/>
              <w:spacing w:before="40" w:after="40" w:line="240" w:lineRule="exact"/>
              <w:jc w:val="center"/>
              <w:rPr>
                <w:bCs/>
                <w:position w:val="2"/>
              </w:rPr>
            </w:pPr>
            <w:r w:rsidRPr="00276C2B">
              <w:rPr>
                <w:bCs/>
                <w:position w:val="2"/>
              </w:rPr>
              <w:t>2016</w:t>
            </w:r>
          </w:p>
        </w:tc>
        <w:tc>
          <w:tcPr>
            <w:tcW w:w="1758"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w:t>
            </w:r>
          </w:p>
        </w:tc>
        <w:tc>
          <w:tcPr>
            <w:tcW w:w="1548" w:type="dxa"/>
            <w:noWrap/>
            <w:vAlign w:val="bottom"/>
          </w:tcPr>
          <w:p w:rsidR="00511E74" w:rsidRPr="00276C2B" w:rsidRDefault="00511E74" w:rsidP="00276C2B">
            <w:pPr>
              <w:spacing w:before="40" w:after="40" w:line="240" w:lineRule="exact"/>
              <w:jc w:val="left"/>
              <w:rPr>
                <w:i/>
                <w:color w:val="000000"/>
                <w:position w:val="2"/>
                <w:sz w:val="20"/>
                <w:szCs w:val="26"/>
              </w:rPr>
            </w:pPr>
            <w:r w:rsidRPr="00276C2B">
              <w:rPr>
                <w:i/>
                <w:iCs/>
                <w:color w:val="000000"/>
                <w:position w:val="2"/>
                <w:sz w:val="20"/>
                <w:szCs w:val="26"/>
              </w:rPr>
              <w:t xml:space="preserve">37 </w:t>
            </w:r>
          </w:p>
        </w:tc>
        <w:tc>
          <w:tcPr>
            <w:tcW w:w="1564"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44 </w:t>
            </w:r>
          </w:p>
        </w:tc>
        <w:tc>
          <w:tcPr>
            <w:tcW w:w="1675"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83 </w:t>
            </w:r>
          </w:p>
        </w:tc>
        <w:tc>
          <w:tcPr>
            <w:tcW w:w="1930" w:type="dxa"/>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1 296 </w:t>
            </w:r>
          </w:p>
        </w:tc>
      </w:tr>
      <w:tr w:rsidR="00511E74" w:rsidRPr="00276C2B" w:rsidTr="00511E74">
        <w:trPr>
          <w:trHeight w:val="300"/>
          <w:jc w:val="center"/>
        </w:trPr>
        <w:tc>
          <w:tcPr>
            <w:tcW w:w="1154" w:type="dxa"/>
            <w:tcBorders>
              <w:bottom w:val="single" w:sz="4" w:space="0" w:color="auto"/>
            </w:tcBorders>
            <w:noWrap/>
          </w:tcPr>
          <w:p w:rsidR="00511E74" w:rsidRPr="00276C2B" w:rsidRDefault="00511E74" w:rsidP="00276C2B">
            <w:pPr>
              <w:pStyle w:val="Tabletext"/>
              <w:spacing w:before="40" w:after="40" w:line="240" w:lineRule="exact"/>
              <w:jc w:val="center"/>
              <w:rPr>
                <w:bCs/>
                <w:position w:val="2"/>
                <w:rtl/>
              </w:rPr>
            </w:pPr>
            <w:r w:rsidRPr="00276C2B">
              <w:rPr>
                <w:bCs/>
                <w:position w:val="2"/>
              </w:rPr>
              <w:t>2017</w:t>
            </w:r>
          </w:p>
        </w:tc>
        <w:tc>
          <w:tcPr>
            <w:tcW w:w="1758" w:type="dxa"/>
            <w:tcBorders>
              <w:bottom w:val="single" w:sz="4" w:space="0" w:color="auto"/>
            </w:tcBorders>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1 948 </w:t>
            </w:r>
          </w:p>
        </w:tc>
        <w:tc>
          <w:tcPr>
            <w:tcW w:w="1548" w:type="dxa"/>
            <w:tcBorders>
              <w:bottom w:val="single" w:sz="4" w:space="0" w:color="auto"/>
            </w:tcBorders>
            <w:noWrap/>
            <w:vAlign w:val="bottom"/>
          </w:tcPr>
          <w:p w:rsidR="00511E74" w:rsidRPr="00276C2B" w:rsidRDefault="00511E74" w:rsidP="00276C2B">
            <w:pPr>
              <w:spacing w:before="40" w:after="40" w:line="240" w:lineRule="exact"/>
              <w:jc w:val="left"/>
              <w:rPr>
                <w:i/>
                <w:color w:val="000000"/>
                <w:position w:val="2"/>
                <w:sz w:val="20"/>
                <w:szCs w:val="26"/>
              </w:rPr>
            </w:pPr>
            <w:r w:rsidRPr="00276C2B">
              <w:rPr>
                <w:i/>
                <w:iCs/>
                <w:color w:val="000000"/>
                <w:position w:val="2"/>
                <w:sz w:val="20"/>
                <w:szCs w:val="26"/>
              </w:rPr>
              <w:t xml:space="preserve">51 </w:t>
            </w:r>
          </w:p>
        </w:tc>
        <w:tc>
          <w:tcPr>
            <w:tcW w:w="1564" w:type="dxa"/>
            <w:tcBorders>
              <w:bottom w:val="single" w:sz="4" w:space="0" w:color="auto"/>
            </w:tcBorders>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66 </w:t>
            </w:r>
          </w:p>
        </w:tc>
        <w:tc>
          <w:tcPr>
            <w:tcW w:w="1675" w:type="dxa"/>
            <w:tcBorders>
              <w:bottom w:val="single" w:sz="4" w:space="0" w:color="auto"/>
            </w:tcBorders>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139 </w:t>
            </w:r>
          </w:p>
        </w:tc>
        <w:tc>
          <w:tcPr>
            <w:tcW w:w="1930" w:type="dxa"/>
            <w:tcBorders>
              <w:bottom w:val="single" w:sz="4" w:space="0" w:color="auto"/>
            </w:tcBorders>
            <w:noWrap/>
            <w:vAlign w:val="bottom"/>
          </w:tcPr>
          <w:p w:rsidR="00511E74" w:rsidRPr="00276C2B" w:rsidRDefault="00511E74" w:rsidP="00276C2B">
            <w:pPr>
              <w:spacing w:before="40" w:after="40" w:line="240" w:lineRule="exact"/>
              <w:jc w:val="left"/>
              <w:rPr>
                <w:color w:val="000000"/>
                <w:position w:val="2"/>
                <w:sz w:val="20"/>
                <w:szCs w:val="26"/>
              </w:rPr>
            </w:pPr>
            <w:r w:rsidRPr="00276C2B">
              <w:rPr>
                <w:color w:val="000000"/>
                <w:position w:val="2"/>
                <w:sz w:val="20"/>
                <w:szCs w:val="26"/>
              </w:rPr>
              <w:t xml:space="preserve">3 222 </w:t>
            </w:r>
          </w:p>
        </w:tc>
      </w:tr>
    </w:tbl>
    <w:p w:rsidR="00AB7E31" w:rsidRPr="005D7A1E" w:rsidRDefault="00511E74" w:rsidP="00B044EC">
      <w:pPr>
        <w:pStyle w:val="Heading1"/>
        <w:rPr>
          <w:rtl/>
          <w:lang w:val="fr-CH"/>
        </w:rPr>
      </w:pPr>
      <w:r>
        <w:rPr>
          <w:lang w:val="fr-CH"/>
        </w:rPr>
        <w:t>14</w:t>
      </w:r>
      <w:r w:rsidR="00AB7E31" w:rsidRPr="005D7A1E">
        <w:rPr>
          <w:rtl/>
          <w:lang w:val="fr-CH"/>
        </w:rPr>
        <w:tab/>
        <w:t>مسائل أخرى تتعلق بالإدارة المالية</w:t>
      </w:r>
    </w:p>
    <w:p w:rsidR="00AB7E31" w:rsidRPr="005D7A1E" w:rsidRDefault="00AB7E31" w:rsidP="00B044EC">
      <w:pPr>
        <w:keepNext/>
        <w:keepLines/>
        <w:rPr>
          <w:b/>
          <w:bCs/>
          <w:rtl/>
        </w:rPr>
      </w:pPr>
      <w:r w:rsidRPr="005D7A1E">
        <w:rPr>
          <w:b/>
          <w:bCs/>
          <w:rtl/>
        </w:rPr>
        <w:t>المراجعة الخارجية لحسابات الاتحاد</w:t>
      </w:r>
    </w:p>
    <w:p w:rsidR="00AB7E31" w:rsidRPr="005D7A1E" w:rsidRDefault="00AB7E31" w:rsidP="001B31FB">
      <w:pPr>
        <w:rPr>
          <w:rtl/>
        </w:rPr>
      </w:pPr>
      <w:r w:rsidRPr="005D7A1E">
        <w:rPr>
          <w:lang w:val="fr-CH"/>
        </w:rPr>
        <w:t>1.</w:t>
      </w:r>
      <w:r w:rsidR="00511E74">
        <w:rPr>
          <w:lang w:val="fr-CH"/>
        </w:rPr>
        <w:t>14</w:t>
      </w:r>
      <w:r w:rsidRPr="005D7A1E">
        <w:rPr>
          <w:rtl/>
        </w:rPr>
        <w:tab/>
        <w:t>المجلس</w:t>
      </w:r>
      <w:r w:rsidRPr="005D7A1E">
        <w:rPr>
          <w:rFonts w:hint="cs"/>
          <w:rtl/>
        </w:rPr>
        <w:t xml:space="preserve"> مكلف،</w:t>
      </w:r>
      <w:r w:rsidRPr="005D7A1E">
        <w:rPr>
          <w:rtl/>
        </w:rPr>
        <w:t xml:space="preserve"> بموجب الرقم </w:t>
      </w:r>
      <w:r w:rsidRPr="005D7A1E">
        <w:rPr>
          <w:lang w:val="fr-CH"/>
        </w:rPr>
        <w:t>74</w:t>
      </w:r>
      <w:r w:rsidRPr="005D7A1E">
        <w:rPr>
          <w:rtl/>
        </w:rPr>
        <w:t xml:space="preserve"> </w:t>
      </w:r>
      <w:r w:rsidRPr="005D7A1E">
        <w:rPr>
          <w:rFonts w:hint="cs"/>
          <w:rtl/>
        </w:rPr>
        <w:t>في</w:t>
      </w:r>
      <w:r w:rsidRPr="005D7A1E">
        <w:rPr>
          <w:rtl/>
        </w:rPr>
        <w:t xml:space="preserve"> المادة </w:t>
      </w:r>
      <w:r w:rsidRPr="005D7A1E">
        <w:rPr>
          <w:lang w:val="fr-CH"/>
        </w:rPr>
        <w:t>4</w:t>
      </w:r>
      <w:r w:rsidRPr="005D7A1E">
        <w:rPr>
          <w:rtl/>
        </w:rPr>
        <w:t xml:space="preserve"> من الاتفاقية</w:t>
      </w:r>
      <w:r w:rsidRPr="005D7A1E">
        <w:rPr>
          <w:rFonts w:hint="cs"/>
          <w:rtl/>
        </w:rPr>
        <w:t>، بأن يتخذ</w:t>
      </w:r>
      <w:r w:rsidRPr="005D7A1E">
        <w:rPr>
          <w:rtl/>
        </w:rPr>
        <w:t xml:space="preserve"> الترتيبات اللازمة لإجراء المراجعة السنوية لحسابات الاتحاد التي يعدها الأمين العام، و</w:t>
      </w:r>
      <w:r w:rsidRPr="005D7A1E">
        <w:rPr>
          <w:rFonts w:hint="cs"/>
          <w:rtl/>
        </w:rPr>
        <w:t xml:space="preserve">أن </w:t>
      </w:r>
      <w:r w:rsidRPr="005D7A1E">
        <w:rPr>
          <w:rtl/>
        </w:rPr>
        <w:t xml:space="preserve">يوافق على هذه الحسابات لكي يتسنى عرضها على مؤتمر المندوبين المفوضين التالي بغرض </w:t>
      </w:r>
      <w:r w:rsidRPr="00235EB7">
        <w:rPr>
          <w:spacing w:val="6"/>
          <w:rtl/>
        </w:rPr>
        <w:t xml:space="preserve">اعتمادها نهائياً. </w:t>
      </w:r>
      <w:r w:rsidRPr="00235EB7">
        <w:rPr>
          <w:rFonts w:hint="cs"/>
          <w:spacing w:val="6"/>
          <w:rtl/>
        </w:rPr>
        <w:t>و</w:t>
      </w:r>
      <w:r w:rsidRPr="00235EB7">
        <w:rPr>
          <w:spacing w:val="6"/>
          <w:rtl/>
        </w:rPr>
        <w:t xml:space="preserve">عملاً بالقرار </w:t>
      </w:r>
      <w:r w:rsidRPr="00235EB7">
        <w:rPr>
          <w:spacing w:val="6"/>
          <w:lang w:val="fr-CH"/>
        </w:rPr>
        <w:t>94</w:t>
      </w:r>
      <w:r w:rsidRPr="00235EB7">
        <w:rPr>
          <w:spacing w:val="6"/>
          <w:rtl/>
        </w:rPr>
        <w:t xml:space="preserve"> (المراجَع في </w:t>
      </w:r>
      <w:r w:rsidR="00511E74">
        <w:rPr>
          <w:rFonts w:hint="cs"/>
          <w:spacing w:val="6"/>
          <w:rtl/>
          <w:lang w:bidi="ar-EG"/>
        </w:rPr>
        <w:t xml:space="preserve">بوسان، </w:t>
      </w:r>
      <w:r w:rsidR="00511E74">
        <w:rPr>
          <w:spacing w:val="6"/>
          <w:lang w:bidi="ar-EG"/>
        </w:rPr>
        <w:t>2014</w:t>
      </w:r>
      <w:r w:rsidRPr="00235EB7">
        <w:rPr>
          <w:spacing w:val="6"/>
          <w:rtl/>
        </w:rPr>
        <w:t>)</w:t>
      </w:r>
      <w:r w:rsidRPr="00235EB7">
        <w:rPr>
          <w:rFonts w:hint="cs"/>
          <w:spacing w:val="6"/>
          <w:rtl/>
        </w:rPr>
        <w:t>، وبغية النظر في</w:t>
      </w:r>
      <w:r w:rsidRPr="00235EB7">
        <w:rPr>
          <w:spacing w:val="6"/>
          <w:rtl/>
        </w:rPr>
        <w:t xml:space="preserve"> </w:t>
      </w:r>
      <w:r w:rsidRPr="00235EB7">
        <w:rPr>
          <w:rFonts w:hint="cs"/>
          <w:spacing w:val="6"/>
          <w:rtl/>
        </w:rPr>
        <w:t>تناوب</w:t>
      </w:r>
      <w:r w:rsidRPr="00235EB7">
        <w:rPr>
          <w:spacing w:val="6"/>
          <w:rtl/>
        </w:rPr>
        <w:t xml:space="preserve"> </w:t>
      </w:r>
      <w:r w:rsidRPr="00235EB7">
        <w:rPr>
          <w:rFonts w:hint="cs"/>
          <w:spacing w:val="6"/>
          <w:rtl/>
        </w:rPr>
        <w:t>المراجع</w:t>
      </w:r>
      <w:r w:rsidRPr="00235EB7">
        <w:rPr>
          <w:spacing w:val="6"/>
          <w:rtl/>
        </w:rPr>
        <w:t xml:space="preserve"> الخارجي</w:t>
      </w:r>
      <w:r w:rsidRPr="005D7A1E">
        <w:rPr>
          <w:rtl/>
        </w:rPr>
        <w:t xml:space="preserve"> </w:t>
      </w:r>
      <w:r w:rsidRPr="005D7A1E">
        <w:rPr>
          <w:rFonts w:hint="cs"/>
          <w:rtl/>
        </w:rPr>
        <w:t>ل</w:t>
      </w:r>
      <w:r w:rsidRPr="005D7A1E">
        <w:rPr>
          <w:rtl/>
        </w:rPr>
        <w:t xml:space="preserve">لحسابات، </w:t>
      </w:r>
      <w:r w:rsidRPr="005D7A1E">
        <w:rPr>
          <w:rFonts w:hint="cs"/>
          <w:rtl/>
        </w:rPr>
        <w:t xml:space="preserve">كُلف الأمين العام بأن </w:t>
      </w:r>
      <w:r w:rsidR="00A607E7">
        <w:rPr>
          <w:rFonts w:hint="cs"/>
          <w:rtl/>
        </w:rPr>
        <w:t>يُطلع</w:t>
      </w:r>
      <w:r w:rsidRPr="005D7A1E">
        <w:rPr>
          <w:rtl/>
        </w:rPr>
        <w:t xml:space="preserve"> </w:t>
      </w:r>
      <w:r w:rsidR="00754BAB">
        <w:rPr>
          <w:rFonts w:hint="cs"/>
          <w:rtl/>
        </w:rPr>
        <w:t xml:space="preserve">مؤسسة كورتي دي كونتي، إيطاليا </w:t>
      </w:r>
      <w:r w:rsidR="00A607E7">
        <w:rPr>
          <w:rFonts w:hint="cs"/>
          <w:rtl/>
        </w:rPr>
        <w:t>على</w:t>
      </w:r>
      <w:r w:rsidR="00754BAB">
        <w:rPr>
          <w:rFonts w:hint="cs"/>
          <w:rtl/>
        </w:rPr>
        <w:t xml:space="preserve"> هذا القرار. </w:t>
      </w:r>
      <w:r w:rsidRPr="005D7A1E">
        <w:rPr>
          <w:rFonts w:hint="cs"/>
          <w:rtl/>
        </w:rPr>
        <w:t xml:space="preserve">وقد </w:t>
      </w:r>
      <w:r w:rsidR="00140E6A">
        <w:rPr>
          <w:rFonts w:hint="cs"/>
          <w:rtl/>
        </w:rPr>
        <w:t>تم</w:t>
      </w:r>
      <w:r w:rsidRPr="005D7A1E">
        <w:rPr>
          <w:rtl/>
        </w:rPr>
        <w:t xml:space="preserve"> تعيين </w:t>
      </w:r>
      <w:r w:rsidR="00140E6A">
        <w:rPr>
          <w:rFonts w:hint="cs"/>
          <w:rtl/>
        </w:rPr>
        <w:t>مراجعي الحسابات من مؤسسة كورتي دي كونتي</w:t>
      </w:r>
      <w:r w:rsidRPr="005D7A1E">
        <w:rPr>
          <w:rFonts w:hint="cs"/>
          <w:rtl/>
        </w:rPr>
        <w:t xml:space="preserve"> </w:t>
      </w:r>
      <w:r w:rsidR="001B31FB">
        <w:rPr>
          <w:rFonts w:hint="cs"/>
          <w:rtl/>
        </w:rPr>
        <w:t>مراجعين</w:t>
      </w:r>
      <w:r w:rsidR="00140E6A">
        <w:rPr>
          <w:rFonts w:hint="cs"/>
          <w:rtl/>
        </w:rPr>
        <w:t xml:space="preserve"> خارجيين </w:t>
      </w:r>
      <w:r w:rsidRPr="005D7A1E">
        <w:rPr>
          <w:rFonts w:hint="cs"/>
          <w:rtl/>
        </w:rPr>
        <w:t>لحسابات الاتحاد لمراجعة</w:t>
      </w:r>
      <w:r w:rsidRPr="005D7A1E">
        <w:rPr>
          <w:rtl/>
        </w:rPr>
        <w:t xml:space="preserve"> </w:t>
      </w:r>
      <w:r w:rsidRPr="005D7A1E">
        <w:rPr>
          <w:rFonts w:hint="cs"/>
          <w:rtl/>
        </w:rPr>
        <w:t>ال</w:t>
      </w:r>
      <w:r w:rsidRPr="005D7A1E">
        <w:rPr>
          <w:rtl/>
        </w:rPr>
        <w:t xml:space="preserve">حسابات حتى عام </w:t>
      </w:r>
      <w:r w:rsidR="00511E74">
        <w:t>2019</w:t>
      </w:r>
      <w:r w:rsidRPr="005D7A1E">
        <w:rPr>
          <w:rtl/>
        </w:rPr>
        <w:t xml:space="preserve">. </w:t>
      </w:r>
      <w:r w:rsidR="00140E6A" w:rsidRPr="00DA467C">
        <w:rPr>
          <w:rtl/>
        </w:rPr>
        <w:t>وك</w:t>
      </w:r>
      <w:r w:rsidR="00140E6A">
        <w:rPr>
          <w:rFonts w:hint="cs"/>
          <w:rtl/>
        </w:rPr>
        <w:t>ُ</w:t>
      </w:r>
      <w:r w:rsidR="00140E6A" w:rsidRPr="00DA467C">
        <w:rPr>
          <w:rtl/>
        </w:rPr>
        <w:t>ل</w:t>
      </w:r>
      <w:r w:rsidR="00140E6A" w:rsidRPr="00DA467C">
        <w:rPr>
          <w:rtl/>
          <w:lang w:bidi="ar-SY"/>
        </w:rPr>
        <w:t>ّ</w:t>
      </w:r>
      <w:r w:rsidR="00140E6A" w:rsidRPr="00DA467C">
        <w:rPr>
          <w:rtl/>
        </w:rPr>
        <w:t>ف الأمين العام بأن يستهل</w:t>
      </w:r>
      <w:r w:rsidR="00140E6A" w:rsidRPr="00DA467C">
        <w:rPr>
          <w:rFonts w:hint="cs"/>
          <w:rtl/>
        </w:rPr>
        <w:t xml:space="preserve"> </w:t>
      </w:r>
      <w:r w:rsidR="00140E6A" w:rsidRPr="00DA467C">
        <w:rPr>
          <w:rtl/>
        </w:rPr>
        <w:t xml:space="preserve">ترتيبات الدعوة إلى تقديم العروض لاختيار </w:t>
      </w:r>
      <w:r w:rsidR="00140E6A">
        <w:rPr>
          <w:rFonts w:hint="cs"/>
          <w:rtl/>
        </w:rPr>
        <w:t xml:space="preserve">المراجع الخارجي لحسابات عام </w:t>
      </w:r>
      <w:r w:rsidR="00140E6A">
        <w:t>2020</w:t>
      </w:r>
      <w:r w:rsidR="00140E6A" w:rsidRPr="00DA467C">
        <w:rPr>
          <w:rtl/>
        </w:rPr>
        <w:t>.</w:t>
      </w:r>
    </w:p>
    <w:p w:rsidR="00AB7E31" w:rsidRPr="005D7A1E" w:rsidRDefault="00AB7E31" w:rsidP="00BF5E54">
      <w:pPr>
        <w:rPr>
          <w:rtl/>
        </w:rPr>
      </w:pPr>
      <w:r w:rsidRPr="005D7A1E">
        <w:rPr>
          <w:lang w:val="fr-CH"/>
        </w:rPr>
        <w:t>2.</w:t>
      </w:r>
      <w:r w:rsidR="00511E74">
        <w:rPr>
          <w:lang w:val="fr-CH"/>
        </w:rPr>
        <w:t>14</w:t>
      </w:r>
      <w:r w:rsidRPr="005D7A1E">
        <w:rPr>
          <w:rtl/>
        </w:rPr>
        <w:tab/>
        <w:t>و</w:t>
      </w:r>
      <w:r w:rsidRPr="005D7A1E">
        <w:rPr>
          <w:rFonts w:hint="cs"/>
          <w:rtl/>
        </w:rPr>
        <w:t>ي</w:t>
      </w:r>
      <w:r w:rsidRPr="005D7A1E">
        <w:rPr>
          <w:rtl/>
        </w:rPr>
        <w:t>نظر المجلس</w:t>
      </w:r>
      <w:r w:rsidRPr="005D7A1E">
        <w:rPr>
          <w:rFonts w:hint="cs"/>
          <w:rtl/>
          <w:lang w:bidi="ar-SY"/>
        </w:rPr>
        <w:t xml:space="preserve"> في كل عام</w:t>
      </w:r>
      <w:r w:rsidRPr="005D7A1E">
        <w:rPr>
          <w:rtl/>
        </w:rPr>
        <w:t xml:space="preserve"> في التقارير</w:t>
      </w:r>
      <w:r w:rsidR="00BF5E54">
        <w:rPr>
          <w:rFonts w:hint="cs"/>
          <w:rtl/>
          <w:lang w:bidi="ar-EG"/>
        </w:rPr>
        <w:t xml:space="preserve"> المفصَّلة</w:t>
      </w:r>
      <w:r w:rsidRPr="005D7A1E">
        <w:rPr>
          <w:rtl/>
        </w:rPr>
        <w:t xml:space="preserve"> التي يقدمها المراجع الخارجي للحسابات </w:t>
      </w:r>
      <w:r w:rsidRPr="005D7A1E">
        <w:rPr>
          <w:rFonts w:hint="cs"/>
          <w:rtl/>
        </w:rPr>
        <w:t>ويحيط</w:t>
      </w:r>
      <w:r w:rsidRPr="005D7A1E">
        <w:rPr>
          <w:rtl/>
        </w:rPr>
        <w:t xml:space="preserve"> علماً بشهادات مراجعة الحسابات التي تؤكد صحة البيانات المالية.</w:t>
      </w:r>
    </w:p>
    <w:p w:rsidR="00AB7E31" w:rsidRPr="005D7A1E" w:rsidRDefault="00AB7E31" w:rsidP="00AB7E31">
      <w:pPr>
        <w:rPr>
          <w:b/>
          <w:bCs/>
          <w:rtl/>
        </w:rPr>
      </w:pPr>
      <w:r w:rsidRPr="005D7A1E">
        <w:rPr>
          <w:b/>
          <w:bCs/>
          <w:rtl/>
        </w:rPr>
        <w:t>توزيع التكاليف واسترداد التكاليف</w:t>
      </w:r>
    </w:p>
    <w:p w:rsidR="00AB7E31" w:rsidRPr="005D7A1E" w:rsidRDefault="00AB7E31" w:rsidP="00511E74">
      <w:pPr>
        <w:rPr>
          <w:rtl/>
        </w:rPr>
      </w:pPr>
      <w:r w:rsidRPr="005D7A1E">
        <w:rPr>
          <w:lang w:val="fr-CH"/>
        </w:rPr>
        <w:t>3.</w:t>
      </w:r>
      <w:r w:rsidR="00511E74">
        <w:rPr>
          <w:lang w:val="fr-CH"/>
        </w:rPr>
        <w:t>14</w:t>
      </w:r>
      <w:r w:rsidRPr="005D7A1E">
        <w:rPr>
          <w:rtl/>
        </w:rPr>
        <w:tab/>
        <w:t>وضع المجلس</w:t>
      </w:r>
      <w:r w:rsidRPr="005D7A1E">
        <w:rPr>
          <w:rFonts w:hint="cs"/>
          <w:rtl/>
        </w:rPr>
        <w:t>،</w:t>
      </w:r>
      <w:r w:rsidRPr="005D7A1E">
        <w:rPr>
          <w:rtl/>
        </w:rPr>
        <w:t xml:space="preserve"> وفقاً للقرار </w:t>
      </w:r>
      <w:r w:rsidRPr="005D7A1E">
        <w:rPr>
          <w:lang w:val="fr-CH"/>
        </w:rPr>
        <w:t>91</w:t>
      </w:r>
      <w:r w:rsidRPr="005D7A1E">
        <w:rPr>
          <w:rtl/>
        </w:rPr>
        <w:t xml:space="preserve"> (المراجَع في </w:t>
      </w:r>
      <w:proofErr w:type="spellStart"/>
      <w:r w:rsidRPr="005D7A1E">
        <w:rPr>
          <w:rtl/>
        </w:rPr>
        <w:t>غوادالاخارا</w:t>
      </w:r>
      <w:proofErr w:type="spellEnd"/>
      <w:r w:rsidRPr="005D7A1E">
        <w:rPr>
          <w:rtl/>
        </w:rPr>
        <w:t xml:space="preserve">، </w:t>
      </w:r>
      <w:r w:rsidRPr="005D7A1E">
        <w:rPr>
          <w:lang w:val="fr-CH"/>
        </w:rPr>
        <w:t>2010</w:t>
      </w:r>
      <w:proofErr w:type="gramStart"/>
      <w:r w:rsidRPr="005D7A1E">
        <w:rPr>
          <w:rtl/>
        </w:rPr>
        <w:t>)،</w:t>
      </w:r>
      <w:proofErr w:type="gramEnd"/>
      <w:r w:rsidRPr="005D7A1E">
        <w:rPr>
          <w:rtl/>
        </w:rPr>
        <w:t xml:space="preserve"> </w:t>
      </w:r>
      <w:r w:rsidRPr="005D7A1E">
        <w:rPr>
          <w:rFonts w:hint="cs"/>
          <w:rtl/>
        </w:rPr>
        <w:t>منهجية</w:t>
      </w:r>
      <w:r w:rsidRPr="005D7A1E">
        <w:rPr>
          <w:rtl/>
        </w:rPr>
        <w:t xml:space="preserve"> </w:t>
      </w:r>
      <w:r w:rsidRPr="005D7A1E">
        <w:rPr>
          <w:rFonts w:hint="cs"/>
          <w:rtl/>
        </w:rPr>
        <w:t>ل</w:t>
      </w:r>
      <w:r w:rsidRPr="005D7A1E">
        <w:rPr>
          <w:rtl/>
        </w:rPr>
        <w:t xml:space="preserve">توزيع التكاليف بغية تحديد تكاليف مختلف أنشطة الاتحاد وخدماته. وحدد أيضاً المجالات التي يمكن أن يُطبَّق فيها مبدأ استرداد التكاليف </w:t>
      </w:r>
      <w:r w:rsidRPr="005D7A1E">
        <w:rPr>
          <w:rFonts w:hint="cs"/>
          <w:rtl/>
        </w:rPr>
        <w:t>بالإضافة إلى</w:t>
      </w:r>
      <w:r w:rsidRPr="005D7A1E">
        <w:rPr>
          <w:rtl/>
        </w:rPr>
        <w:t xml:space="preserve"> المجالات التي يطبَّق عليها بالفعل، مثل الرقم العالمي للمهاتفة الدولية المجانية</w:t>
      </w:r>
      <w:r w:rsidRPr="005D7A1E">
        <w:rPr>
          <w:rFonts w:hint="cs"/>
          <w:rtl/>
        </w:rPr>
        <w:t xml:space="preserve"> </w:t>
      </w:r>
      <w:r w:rsidRPr="005D7A1E">
        <w:t>(UIFN)</w:t>
      </w:r>
      <w:r w:rsidRPr="005D7A1E">
        <w:rPr>
          <w:rtl/>
        </w:rPr>
        <w:t xml:space="preserve">. وفي الوقت الراهن، ينطبق استرداد التكاليف على الرقم العالمي للخدمة الدولية </w:t>
      </w:r>
      <w:r w:rsidRPr="005D7A1E">
        <w:rPr>
          <w:rFonts w:hint="cs"/>
          <w:rtl/>
        </w:rPr>
        <w:t>بسعر مميز</w:t>
      </w:r>
      <w:r w:rsidRPr="005D7A1E">
        <w:rPr>
          <w:rtl/>
        </w:rPr>
        <w:t xml:space="preserve"> و</w:t>
      </w:r>
      <w:r w:rsidRPr="005D7A1E">
        <w:rPr>
          <w:rFonts w:hint="cs"/>
          <w:rtl/>
        </w:rPr>
        <w:t>الرقم العالمي ل</w:t>
      </w:r>
      <w:r w:rsidRPr="005D7A1E">
        <w:rPr>
          <w:rtl/>
        </w:rPr>
        <w:t>لخدمة الدولية متقاسمة التكاليف</w:t>
      </w:r>
      <w:r w:rsidRPr="005D7A1E">
        <w:rPr>
          <w:rFonts w:hint="cs"/>
          <w:rtl/>
        </w:rPr>
        <w:t xml:space="preserve"> </w:t>
      </w:r>
      <w:r w:rsidRPr="005D7A1E">
        <w:t>(UIPRN/UISCN)</w:t>
      </w:r>
      <w:r w:rsidRPr="005D7A1E">
        <w:rPr>
          <w:rtl/>
        </w:rPr>
        <w:t xml:space="preserve"> ومذكرات التفاهم الخاصة بالأنظمة </w:t>
      </w:r>
      <w:proofErr w:type="spellStart"/>
      <w:r w:rsidRPr="005D7A1E">
        <w:rPr>
          <w:rtl/>
        </w:rPr>
        <w:t>الساتلية</w:t>
      </w:r>
      <w:proofErr w:type="spellEnd"/>
      <w:r w:rsidRPr="005D7A1E">
        <w:rPr>
          <w:rtl/>
        </w:rPr>
        <w:t xml:space="preserve"> العالمية للاتصالات الشخصية المتنقلة</w:t>
      </w:r>
      <w:r w:rsidRPr="005D7A1E">
        <w:rPr>
          <w:rFonts w:hint="cs"/>
          <w:rtl/>
        </w:rPr>
        <w:t xml:space="preserve"> </w:t>
      </w:r>
      <w:r w:rsidRPr="005D7A1E">
        <w:t>(GMPCS</w:t>
      </w:r>
      <w:r w:rsidRPr="005D7A1E">
        <w:noBreakHyphen/>
        <w:t>MoU)</w:t>
      </w:r>
      <w:r w:rsidRPr="005D7A1E">
        <w:rPr>
          <w:rtl/>
        </w:rPr>
        <w:t xml:space="preserve"> وتليـكوم ومعالجة بطاقات التبليغ عن الشبكات </w:t>
      </w:r>
      <w:proofErr w:type="spellStart"/>
      <w:r w:rsidRPr="005D7A1E">
        <w:rPr>
          <w:rtl/>
        </w:rPr>
        <w:t>الساتلية</w:t>
      </w:r>
      <w:proofErr w:type="spellEnd"/>
      <w:r w:rsidRPr="005D7A1E">
        <w:rPr>
          <w:rtl/>
        </w:rPr>
        <w:t>.</w:t>
      </w:r>
    </w:p>
    <w:p w:rsidR="00AB7E31" w:rsidRPr="005D7A1E" w:rsidRDefault="00AB7E31" w:rsidP="00511E74">
      <w:pPr>
        <w:rPr>
          <w:b/>
          <w:bCs/>
          <w:rtl/>
        </w:rPr>
      </w:pPr>
      <w:r w:rsidRPr="005D7A1E">
        <w:rPr>
          <w:b/>
          <w:bCs/>
          <w:rtl/>
        </w:rPr>
        <w:t xml:space="preserve">الموافقة على حسابات الاتحاد عن الفترة الممتدة من </w:t>
      </w:r>
      <w:r w:rsidR="00511E74">
        <w:rPr>
          <w:b/>
          <w:bCs/>
        </w:rPr>
        <w:t>2014</w:t>
      </w:r>
      <w:r w:rsidRPr="005D7A1E">
        <w:rPr>
          <w:b/>
          <w:bCs/>
          <w:rtl/>
        </w:rPr>
        <w:t xml:space="preserve"> إلى </w:t>
      </w:r>
      <w:r w:rsidR="00511E74">
        <w:rPr>
          <w:b/>
          <w:bCs/>
        </w:rPr>
        <w:t>2017</w:t>
      </w:r>
    </w:p>
    <w:p w:rsidR="00700C29" w:rsidRDefault="00125AD1" w:rsidP="00511E74">
      <w:pPr>
        <w:rPr>
          <w:rtl/>
          <w:lang w:bidi="ar-EG"/>
        </w:rPr>
      </w:pPr>
      <w:r>
        <w:rPr>
          <w:lang w:val="fr-CH"/>
        </w:rPr>
        <w:t>4.14</w:t>
      </w:r>
      <w:r w:rsidR="00AB7E31" w:rsidRPr="005D7A1E">
        <w:rPr>
          <w:rtl/>
        </w:rPr>
        <w:tab/>
        <w:t xml:space="preserve">وفقاً للرقم </w:t>
      </w:r>
      <w:r w:rsidR="00AB7E31" w:rsidRPr="005D7A1E">
        <w:rPr>
          <w:lang w:val="fr-CH"/>
        </w:rPr>
        <w:t>53</w:t>
      </w:r>
      <w:r w:rsidR="00AB7E31" w:rsidRPr="005D7A1E">
        <w:rPr>
          <w:rtl/>
        </w:rPr>
        <w:t xml:space="preserve"> من المادة </w:t>
      </w:r>
      <w:r w:rsidR="00AB7E31" w:rsidRPr="005D7A1E">
        <w:rPr>
          <w:lang w:val="fr-CH"/>
        </w:rPr>
        <w:t>8</w:t>
      </w:r>
      <w:r w:rsidR="00AB7E31" w:rsidRPr="005D7A1E">
        <w:rPr>
          <w:rtl/>
        </w:rPr>
        <w:t xml:space="preserve"> من الدستور</w:t>
      </w:r>
      <w:r w:rsidR="00AB7E31" w:rsidRPr="005D7A1E">
        <w:rPr>
          <w:rFonts w:hint="cs"/>
          <w:rtl/>
        </w:rPr>
        <w:t>،</w:t>
      </w:r>
      <w:r w:rsidR="00AB7E31" w:rsidRPr="005D7A1E">
        <w:rPr>
          <w:rtl/>
        </w:rPr>
        <w:t xml:space="preserve"> يوافق مؤتمر المندوبين المفوضين بصفة نهائية على حسابات الاتحاد.</w:t>
      </w:r>
    </w:p>
    <w:p w:rsidR="00AB7E31" w:rsidRDefault="00AB7E31" w:rsidP="00511E74">
      <w:pPr>
        <w:rPr>
          <w:caps/>
          <w:sz w:val="26"/>
          <w:szCs w:val="36"/>
          <w:rtl/>
        </w:rPr>
      </w:pPr>
      <w:r>
        <w:rPr>
          <w:rtl/>
        </w:rPr>
        <w:br w:type="page"/>
      </w:r>
    </w:p>
    <w:p w:rsidR="00AB7E31" w:rsidRDefault="00511E74" w:rsidP="00511E74">
      <w:pPr>
        <w:pStyle w:val="AnnexNo0"/>
      </w:pPr>
      <w:r>
        <w:rPr>
          <w:rtl/>
        </w:rPr>
        <w:lastRenderedPageBreak/>
        <w:t>الملحـق</w:t>
      </w:r>
    </w:p>
    <w:p w:rsidR="006857DC" w:rsidRDefault="006857DC" w:rsidP="006857DC">
      <w:pPr>
        <w:pStyle w:val="Proposal"/>
      </w:pPr>
      <w:r>
        <w:t>ADD</w:t>
      </w:r>
      <w:r>
        <w:tab/>
        <w:t>CL/46/1</w:t>
      </w:r>
    </w:p>
    <w:p w:rsidR="006857DC" w:rsidRPr="00511E74" w:rsidRDefault="006857DC" w:rsidP="00BF5E54">
      <w:pPr>
        <w:pStyle w:val="ResNo"/>
      </w:pPr>
      <w:r w:rsidRPr="00511E74">
        <w:rPr>
          <w:rtl/>
        </w:rPr>
        <w:t>مشـروع</w:t>
      </w:r>
      <w:r w:rsidR="00BF5E54">
        <w:rPr>
          <w:rFonts w:hint="cs"/>
          <w:rtl/>
        </w:rPr>
        <w:t xml:space="preserve"> </w:t>
      </w:r>
      <w:r w:rsidRPr="00511E74">
        <w:rPr>
          <w:rtl/>
        </w:rPr>
        <w:t>قـرار</w:t>
      </w:r>
      <w:r w:rsidR="00BF5E54">
        <w:rPr>
          <w:rFonts w:hint="cs"/>
          <w:rtl/>
        </w:rPr>
        <w:t xml:space="preserve"> </w:t>
      </w:r>
      <w:r w:rsidRPr="00511E74">
        <w:rPr>
          <w:rtl/>
        </w:rPr>
        <w:t>جديـد</w:t>
      </w:r>
      <w:r w:rsidR="00511E74">
        <w:rPr>
          <w:rFonts w:hint="cs"/>
          <w:rtl/>
        </w:rPr>
        <w:t> </w:t>
      </w:r>
      <w:r w:rsidRPr="00511E74">
        <w:t>[CL-1]</w:t>
      </w:r>
    </w:p>
    <w:p w:rsidR="006857DC" w:rsidRPr="006857DC" w:rsidRDefault="00511E74" w:rsidP="00511E74">
      <w:pPr>
        <w:pStyle w:val="Restitle"/>
        <w:rPr>
          <w:rtl/>
          <w:lang w:val="en-GB" w:bidi="ar-EG"/>
        </w:rPr>
      </w:pPr>
      <w:r w:rsidRPr="00511E74">
        <w:rPr>
          <w:rtl/>
        </w:rPr>
        <w:t xml:space="preserve">الموافقة على حسابات الاتحاد عن الفترة الممتدة من </w:t>
      </w:r>
      <w:r>
        <w:rPr>
          <w:lang w:val="fr-CH"/>
        </w:rPr>
        <w:t>2014</w:t>
      </w:r>
      <w:r w:rsidRPr="00511E74">
        <w:rPr>
          <w:rtl/>
        </w:rPr>
        <w:t xml:space="preserve"> إلى </w:t>
      </w:r>
      <w:r>
        <w:rPr>
          <w:lang w:val="fr-CH"/>
        </w:rPr>
        <w:t>2017</w:t>
      </w:r>
    </w:p>
    <w:p w:rsidR="00AB7E31" w:rsidRPr="005D7A1E" w:rsidRDefault="00AB7E31" w:rsidP="00511E74">
      <w:pPr>
        <w:pStyle w:val="Normalaftertitle"/>
        <w:rPr>
          <w:b/>
          <w:bCs/>
          <w:rtl/>
        </w:rPr>
      </w:pPr>
      <w:r w:rsidRPr="005D7A1E">
        <w:rPr>
          <w:rtl/>
        </w:rPr>
        <w:t>إن مؤتمر المندوبين المفوضين للاتحاد الدولي للاتصالات (</w:t>
      </w:r>
      <w:r w:rsidR="00511E74">
        <w:rPr>
          <w:rFonts w:hint="cs"/>
          <w:rtl/>
        </w:rPr>
        <w:t>دبي</w:t>
      </w:r>
      <w:r w:rsidRPr="005D7A1E">
        <w:rPr>
          <w:rtl/>
        </w:rPr>
        <w:t xml:space="preserve">، </w:t>
      </w:r>
      <w:r w:rsidR="00511E74">
        <w:rPr>
          <w:lang w:val="fr-CH"/>
        </w:rPr>
        <w:t>2018</w:t>
      </w:r>
      <w:r w:rsidRPr="005D7A1E">
        <w:rPr>
          <w:rtl/>
        </w:rPr>
        <w:t>)،</w:t>
      </w:r>
    </w:p>
    <w:p w:rsidR="00AB7E31" w:rsidRPr="005D7A1E" w:rsidRDefault="00AB7E31" w:rsidP="00AB7E31">
      <w:pPr>
        <w:pStyle w:val="Call"/>
        <w:rPr>
          <w:rtl/>
          <w:lang w:bidi="ar-SY"/>
        </w:rPr>
      </w:pPr>
      <w:r w:rsidRPr="005D7A1E">
        <w:rPr>
          <w:rtl/>
        </w:rPr>
        <w:t>إذ يضع في اعتباره</w:t>
      </w:r>
    </w:p>
    <w:p w:rsidR="00AB7E31" w:rsidRPr="005D7A1E" w:rsidRDefault="00AB7E31" w:rsidP="00AB7E31">
      <w:pPr>
        <w:rPr>
          <w:rtl/>
          <w:lang w:bidi="ar-SY"/>
        </w:rPr>
      </w:pPr>
      <w:r w:rsidRPr="005D7A1E">
        <w:rPr>
          <w:i/>
          <w:iCs/>
          <w:rtl/>
        </w:rPr>
        <w:t xml:space="preserve"> </w:t>
      </w:r>
      <w:proofErr w:type="gramStart"/>
      <w:r w:rsidRPr="005D7A1E">
        <w:rPr>
          <w:i/>
          <w:iCs/>
          <w:rtl/>
        </w:rPr>
        <w:t>أ )</w:t>
      </w:r>
      <w:proofErr w:type="gramEnd"/>
      <w:r w:rsidRPr="005D7A1E">
        <w:rPr>
          <w:rtl/>
        </w:rPr>
        <w:tab/>
        <w:t xml:space="preserve">أحكام الرقم </w:t>
      </w:r>
      <w:r w:rsidRPr="005D7A1E">
        <w:rPr>
          <w:lang w:val="fr-CH"/>
        </w:rPr>
        <w:t>53</w:t>
      </w:r>
      <w:r w:rsidRPr="005D7A1E">
        <w:rPr>
          <w:rtl/>
        </w:rPr>
        <w:t xml:space="preserve"> من دستور الاتحاد الدولي للاتصالات؛</w:t>
      </w:r>
    </w:p>
    <w:p w:rsidR="00AB7E31" w:rsidRPr="005D7A1E" w:rsidRDefault="00AB7E31" w:rsidP="00511E74">
      <w:pPr>
        <w:rPr>
          <w:rtl/>
          <w:lang w:val="fr-CH" w:bidi="ar-EG"/>
        </w:rPr>
      </w:pPr>
      <w:proofErr w:type="gramStart"/>
      <w:r w:rsidRPr="005D7A1E">
        <w:rPr>
          <w:i/>
          <w:iCs/>
          <w:rtl/>
        </w:rPr>
        <w:t>ب)</w:t>
      </w:r>
      <w:r w:rsidRPr="005D7A1E">
        <w:rPr>
          <w:rtl/>
        </w:rPr>
        <w:tab/>
      </w:r>
      <w:proofErr w:type="gramEnd"/>
      <w:r w:rsidRPr="005D7A1E">
        <w:rPr>
          <w:rtl/>
        </w:rPr>
        <w:t xml:space="preserve">تقرير المجلس </w:t>
      </w:r>
      <w:r w:rsidRPr="005D7A1E">
        <w:rPr>
          <w:rFonts w:hint="cs"/>
          <w:rtl/>
        </w:rPr>
        <w:t>إلى</w:t>
      </w:r>
      <w:r w:rsidRPr="005D7A1E">
        <w:rPr>
          <w:rtl/>
        </w:rPr>
        <w:t xml:space="preserve"> مؤتمر المندوبين المفوضين الوارد في الوثيقة </w:t>
      </w:r>
      <w:r w:rsidRPr="005D7A1E">
        <w:rPr>
          <w:lang w:val="fr-CH"/>
        </w:rPr>
        <w:t>PP-</w:t>
      </w:r>
      <w:r w:rsidR="00511E74">
        <w:rPr>
          <w:lang w:val="fr-CH"/>
        </w:rPr>
        <w:t>18/46</w:t>
      </w:r>
      <w:r w:rsidR="00511E74">
        <w:rPr>
          <w:rFonts w:hint="cs"/>
          <w:rtl/>
          <w:lang w:val="fr-CH" w:bidi="ar-EG"/>
        </w:rPr>
        <w:t xml:space="preserve"> </w:t>
      </w:r>
      <w:r w:rsidRPr="005D7A1E">
        <w:rPr>
          <w:rtl/>
        </w:rPr>
        <w:t xml:space="preserve">بشأن الإدارة المالية للاتحاد </w:t>
      </w:r>
      <w:r w:rsidRPr="005D7A1E">
        <w:rPr>
          <w:rFonts w:hint="cs"/>
          <w:rtl/>
        </w:rPr>
        <w:t>أثناء</w:t>
      </w:r>
      <w:r w:rsidRPr="005D7A1E">
        <w:rPr>
          <w:rtl/>
        </w:rPr>
        <w:t xml:space="preserve"> الفترة الممتدة من</w:t>
      </w:r>
      <w:r>
        <w:rPr>
          <w:rFonts w:hint="cs"/>
          <w:rtl/>
        </w:rPr>
        <w:t> </w:t>
      </w:r>
      <w:r w:rsidR="00511E74">
        <w:rPr>
          <w:lang w:val="fr-CH"/>
        </w:rPr>
        <w:t>2014</w:t>
      </w:r>
      <w:r w:rsidRPr="005D7A1E">
        <w:rPr>
          <w:rtl/>
        </w:rPr>
        <w:t xml:space="preserve"> إلى </w:t>
      </w:r>
      <w:r w:rsidR="00511E74">
        <w:rPr>
          <w:lang w:val="fr-CH"/>
        </w:rPr>
        <w:t>2017</w:t>
      </w:r>
      <w:r w:rsidRPr="005D7A1E">
        <w:rPr>
          <w:rtl/>
        </w:rPr>
        <w:t xml:space="preserve">، والتقرير الصادر عن لجنة الشؤون المالية لهذا المؤتمر (الوثيقة </w:t>
      </w:r>
      <w:r w:rsidRPr="005D7A1E">
        <w:rPr>
          <w:lang w:val="fr-CH"/>
        </w:rPr>
        <w:t>[</w:t>
      </w:r>
      <w:r w:rsidRPr="005D7A1E">
        <w:t>PP-</w:t>
      </w:r>
      <w:r w:rsidR="00511E74">
        <w:t>18</w:t>
      </w:r>
      <w:r w:rsidRPr="005D7A1E">
        <w:t>/XX</w:t>
      </w:r>
      <w:r w:rsidRPr="005D7A1E">
        <w:rPr>
          <w:lang w:val="fr-CH"/>
        </w:rPr>
        <w:t>]</w:t>
      </w:r>
      <w:r w:rsidRPr="005D7A1E">
        <w:rPr>
          <w:rtl/>
        </w:rPr>
        <w:t>)،</w:t>
      </w:r>
    </w:p>
    <w:p w:rsidR="00AB7E31" w:rsidRPr="00BE2958" w:rsidRDefault="00AB7E31" w:rsidP="00AB7E31">
      <w:pPr>
        <w:pStyle w:val="Call"/>
        <w:rPr>
          <w:rtl/>
          <w:lang w:bidi="ar-SY"/>
        </w:rPr>
      </w:pPr>
      <w:r w:rsidRPr="00BE2958">
        <w:rPr>
          <w:rtl/>
          <w:lang w:bidi="ar-SY"/>
        </w:rPr>
        <w:t>يقرر</w:t>
      </w:r>
    </w:p>
    <w:p w:rsidR="00706D7A" w:rsidRDefault="00AB7E31" w:rsidP="00511E74">
      <w:pPr>
        <w:rPr>
          <w:rtl/>
        </w:rPr>
      </w:pPr>
      <w:r w:rsidRPr="005D7A1E">
        <w:rPr>
          <w:rtl/>
        </w:rPr>
        <w:t xml:space="preserve">الموافقة بصفة نهائية على حسابات الاتحاد </w:t>
      </w:r>
      <w:r w:rsidRPr="005D7A1E">
        <w:rPr>
          <w:rFonts w:hint="cs"/>
          <w:rtl/>
        </w:rPr>
        <w:t>ل</w:t>
      </w:r>
      <w:r w:rsidRPr="005D7A1E">
        <w:rPr>
          <w:rtl/>
        </w:rPr>
        <w:t>لفترة الممتدة من</w:t>
      </w:r>
      <w:r w:rsidRPr="005D7A1E">
        <w:rPr>
          <w:rFonts w:hint="cs"/>
          <w:rtl/>
        </w:rPr>
        <w:t xml:space="preserve"> عام</w:t>
      </w:r>
      <w:r w:rsidRPr="005D7A1E">
        <w:rPr>
          <w:rtl/>
        </w:rPr>
        <w:t xml:space="preserve"> </w:t>
      </w:r>
      <w:r w:rsidR="00511E74">
        <w:rPr>
          <w:lang w:val="fr-CH"/>
        </w:rPr>
        <w:t>2014</w:t>
      </w:r>
      <w:r w:rsidRPr="005D7A1E">
        <w:rPr>
          <w:rtl/>
        </w:rPr>
        <w:t xml:space="preserve"> إلى</w:t>
      </w:r>
      <w:r w:rsidRPr="005D7A1E">
        <w:rPr>
          <w:rFonts w:hint="cs"/>
          <w:rtl/>
        </w:rPr>
        <w:t xml:space="preserve"> عام</w:t>
      </w:r>
      <w:r w:rsidRPr="005D7A1E">
        <w:rPr>
          <w:rtl/>
        </w:rPr>
        <w:t xml:space="preserve"> </w:t>
      </w:r>
      <w:r w:rsidR="00511E74">
        <w:rPr>
          <w:lang w:val="fr-CH"/>
        </w:rPr>
        <w:t>2017</w:t>
      </w:r>
      <w:r w:rsidRPr="005D7A1E">
        <w:rPr>
          <w:rtl/>
        </w:rPr>
        <w:t>.</w:t>
      </w:r>
    </w:p>
    <w:p w:rsidR="00511E74" w:rsidRPr="00F35330" w:rsidRDefault="00511E74" w:rsidP="00F35330">
      <w:pPr>
        <w:pStyle w:val="Reasons"/>
        <w:rPr>
          <w:rtl/>
        </w:rPr>
      </w:pPr>
    </w:p>
    <w:p w:rsidR="001100B7" w:rsidRPr="00706D7A" w:rsidRDefault="00B86CA4" w:rsidP="00FA2B3B">
      <w:pPr>
        <w:jc w:val="center"/>
        <w:rPr>
          <w:rtl/>
          <w:lang w:bidi="ar-SY"/>
        </w:rPr>
      </w:pPr>
      <w:r>
        <w:rPr>
          <w:rFonts w:hint="cs"/>
          <w:rtl/>
          <w:lang w:bidi="ar-SY"/>
        </w:rPr>
        <w:t>___________</w:t>
      </w:r>
    </w:p>
    <w:sectPr w:rsidR="001100B7" w:rsidRPr="00706D7A" w:rsidSect="0098180C">
      <w:footerReference w:type="default" r:id="rId2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65" w:rsidRDefault="00475F65" w:rsidP="001100B7">
      <w:pPr>
        <w:spacing w:before="0" w:line="240" w:lineRule="auto"/>
      </w:pPr>
      <w:r>
        <w:separator/>
      </w:r>
    </w:p>
  </w:endnote>
  <w:endnote w:type="continuationSeparator" w:id="0">
    <w:p w:rsidR="00475F65" w:rsidRDefault="00475F65"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A33F7" w:rsidRDefault="00E2010B" w:rsidP="00BF5E54">
    <w:pPr>
      <w:pStyle w:val="Footer"/>
      <w:tabs>
        <w:tab w:val="clear" w:pos="4153"/>
        <w:tab w:val="clear" w:pos="8306"/>
        <w:tab w:val="center" w:pos="4820"/>
        <w:tab w:val="right" w:pos="9639"/>
      </w:tabs>
      <w:spacing w:before="120"/>
      <w:rPr>
        <w:rFonts w:ascii="Calibri" w:hAnsi="Calibri" w:cs="Calibri"/>
        <w:color w:val="D9D9D9" w:themeColor="background1" w:themeShade="D9"/>
        <w:sz w:val="16"/>
        <w:szCs w:val="16"/>
        <w:lang w:val="en-GB"/>
      </w:rPr>
    </w:pP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lang w:val="en-GB"/>
      </w:rPr>
      <w:instrText xml:space="preserve"> FILENAME \p \* MERGEFORMAT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lang w:val="en-GB"/>
      </w:rPr>
      <w:t>P:\ARA\SG\CONF-SG\PP18\000\046A.docx</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   (441463)</w:t>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savedate \@ dd.MM.yy </w:instrText>
    </w:r>
    <w:r w:rsidRPr="001A33F7">
      <w:rPr>
        <w:rFonts w:ascii="Calibri" w:hAnsi="Calibri" w:cs="Calibri"/>
        <w:color w:val="D9D9D9" w:themeColor="background1" w:themeShade="D9"/>
        <w:sz w:val="16"/>
        <w:szCs w:val="16"/>
      </w:rPr>
      <w:fldChar w:fldCharType="separate"/>
    </w:r>
    <w:r w:rsidR="00FB2086" w:rsidRPr="001A33F7">
      <w:rPr>
        <w:rFonts w:ascii="Calibri" w:hAnsi="Calibri" w:cs="Calibri"/>
        <w:noProof/>
        <w:color w:val="D9D9D9" w:themeColor="background1" w:themeShade="D9"/>
        <w:sz w:val="16"/>
        <w:szCs w:val="16"/>
      </w:rPr>
      <w:t>06.09.18</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printdate \@ dd.MM.yy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rPr>
      <w:t>27.08.18</w:t>
    </w:r>
    <w:r w:rsidRPr="001A33F7">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Default="00E2010B" w:rsidP="00370CB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E2010B" w:rsidRPr="00E761EF" w:rsidRDefault="00E2010B" w:rsidP="00BF5E54">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right" w:pos="9639"/>
      </w:tabs>
      <w:bidi w:val="0"/>
      <w:rPr>
        <w:rFonts w:asciiTheme="minorHAnsi" w:hAnsiTheme="minorHAnsi"/>
        <w:color w:val="FFFFFF" w:themeColor="background1"/>
        <w:sz w:val="16"/>
        <w:szCs w:val="16"/>
      </w:rPr>
    </w:pPr>
    <w:r w:rsidRPr="00E761EF">
      <w:rPr>
        <w:rFonts w:asciiTheme="minorHAnsi" w:hAnsiTheme="minorHAnsi"/>
        <w:color w:val="FFFFFF" w:themeColor="background1"/>
        <w:sz w:val="16"/>
        <w:szCs w:val="16"/>
      </w:rPr>
      <w:fldChar w:fldCharType="begin"/>
    </w:r>
    <w:r w:rsidRPr="00E761EF">
      <w:rPr>
        <w:rFonts w:asciiTheme="minorHAnsi" w:hAnsiTheme="minorHAnsi"/>
        <w:color w:val="FFFFFF" w:themeColor="background1"/>
        <w:sz w:val="16"/>
        <w:szCs w:val="16"/>
      </w:rPr>
      <w:instrText xml:space="preserve"> FILENAME \p  \* MERGEFORMAT </w:instrText>
    </w:r>
    <w:r w:rsidRPr="00E761EF">
      <w:rPr>
        <w:rFonts w:asciiTheme="minorHAnsi" w:hAnsiTheme="minorHAnsi"/>
        <w:color w:val="FFFFFF" w:themeColor="background1"/>
        <w:sz w:val="16"/>
        <w:szCs w:val="16"/>
      </w:rPr>
      <w:fldChar w:fldCharType="separate"/>
    </w:r>
    <w:r>
      <w:rPr>
        <w:rFonts w:asciiTheme="minorHAnsi" w:hAnsiTheme="minorHAnsi"/>
        <w:noProof/>
        <w:color w:val="FFFFFF" w:themeColor="background1"/>
        <w:sz w:val="16"/>
        <w:szCs w:val="16"/>
      </w:rPr>
      <w:t>P:\ARA\SG\CONF-SG\PP18\000\046A.docx</w:t>
    </w:r>
    <w:r w:rsidRPr="00E761EF">
      <w:rPr>
        <w:rFonts w:asciiTheme="minorHAnsi" w:hAnsiTheme="minorHAnsi"/>
        <w:color w:val="FFFFFF" w:themeColor="background1"/>
        <w:sz w:val="16"/>
        <w:szCs w:val="16"/>
      </w:rPr>
      <w:fldChar w:fldCharType="end"/>
    </w:r>
    <w:r w:rsidRPr="00E761EF">
      <w:rPr>
        <w:rFonts w:asciiTheme="minorHAnsi" w:hAnsiTheme="minorHAnsi"/>
        <w:color w:val="FFFFFF" w:themeColor="background1"/>
        <w:sz w:val="16"/>
        <w:szCs w:val="16"/>
      </w:rPr>
      <w:t xml:space="preserve">   (367367)</w:t>
    </w:r>
    <w:r w:rsidRPr="00E761EF">
      <w:rPr>
        <w:rFonts w:asciiTheme="minorHAnsi" w:hAnsiTheme="minorHAnsi"/>
        <w:color w:val="FFFFFF" w:themeColor="background1"/>
        <w:sz w:val="16"/>
        <w:szCs w:val="16"/>
      </w:rPr>
      <w:tab/>
    </w:r>
    <w:r w:rsidRPr="00E761EF">
      <w:rPr>
        <w:rFonts w:asciiTheme="minorHAnsi" w:hAnsiTheme="minorHAnsi"/>
        <w:color w:val="FFFFFF" w:themeColor="background1"/>
        <w:sz w:val="16"/>
        <w:szCs w:val="16"/>
      </w:rPr>
      <w:fldChar w:fldCharType="begin"/>
    </w:r>
    <w:r w:rsidRPr="00E761EF">
      <w:rPr>
        <w:rFonts w:asciiTheme="minorHAnsi" w:hAnsiTheme="minorHAnsi"/>
        <w:color w:val="FFFFFF" w:themeColor="background1"/>
        <w:sz w:val="16"/>
        <w:szCs w:val="16"/>
      </w:rPr>
      <w:instrText xml:space="preserve"> SAVEDATE \@ DD.MM.YY </w:instrText>
    </w:r>
    <w:r w:rsidRPr="00E761EF">
      <w:rPr>
        <w:rFonts w:asciiTheme="minorHAnsi" w:hAnsiTheme="minorHAnsi"/>
        <w:color w:val="FFFFFF" w:themeColor="background1"/>
        <w:sz w:val="16"/>
        <w:szCs w:val="16"/>
      </w:rPr>
      <w:fldChar w:fldCharType="separate"/>
    </w:r>
    <w:r w:rsidR="00FB2086">
      <w:rPr>
        <w:rFonts w:asciiTheme="minorHAnsi" w:hAnsiTheme="minorHAnsi"/>
        <w:noProof/>
        <w:color w:val="FFFFFF" w:themeColor="background1"/>
        <w:sz w:val="16"/>
        <w:szCs w:val="16"/>
      </w:rPr>
      <w:t>06.09.18</w:t>
    </w:r>
    <w:r w:rsidRPr="00E761EF">
      <w:rPr>
        <w:rFonts w:asciiTheme="minorHAnsi" w:hAnsiTheme="minorHAnsi"/>
        <w:color w:val="FFFFFF" w:themeColor="background1"/>
        <w:sz w:val="16"/>
        <w:szCs w:val="16"/>
      </w:rPr>
      <w:fldChar w:fldCharType="end"/>
    </w:r>
    <w:r w:rsidRPr="00E761EF">
      <w:rPr>
        <w:rFonts w:asciiTheme="minorHAnsi" w:hAnsiTheme="minorHAnsi"/>
        <w:color w:val="FFFFFF" w:themeColor="background1"/>
        <w:sz w:val="16"/>
        <w:szCs w:val="16"/>
      </w:rPr>
      <w:tab/>
    </w:r>
    <w:r w:rsidRPr="00E761EF">
      <w:rPr>
        <w:rFonts w:asciiTheme="minorHAnsi" w:hAnsiTheme="minorHAnsi"/>
        <w:color w:val="FFFFFF" w:themeColor="background1"/>
        <w:sz w:val="16"/>
        <w:szCs w:val="16"/>
      </w:rPr>
      <w:fldChar w:fldCharType="begin"/>
    </w:r>
    <w:r w:rsidRPr="00E761EF">
      <w:rPr>
        <w:rFonts w:asciiTheme="minorHAnsi" w:hAnsiTheme="minorHAnsi"/>
        <w:color w:val="FFFFFF" w:themeColor="background1"/>
        <w:sz w:val="16"/>
        <w:szCs w:val="16"/>
      </w:rPr>
      <w:instrText xml:space="preserve"> PRINTDATE \@ DD.MM.YY </w:instrText>
    </w:r>
    <w:r w:rsidRPr="00E761EF">
      <w:rPr>
        <w:rFonts w:asciiTheme="minorHAnsi" w:hAnsiTheme="minorHAnsi"/>
        <w:color w:val="FFFFFF" w:themeColor="background1"/>
        <w:sz w:val="16"/>
        <w:szCs w:val="16"/>
      </w:rPr>
      <w:fldChar w:fldCharType="separate"/>
    </w:r>
    <w:r>
      <w:rPr>
        <w:rFonts w:asciiTheme="minorHAnsi" w:hAnsiTheme="minorHAnsi"/>
        <w:noProof/>
        <w:color w:val="FFFFFF" w:themeColor="background1"/>
        <w:sz w:val="16"/>
        <w:szCs w:val="16"/>
      </w:rPr>
      <w:t>27.08.18</w:t>
    </w:r>
    <w:r w:rsidRPr="00E761EF">
      <w:rPr>
        <w:rFonts w:asciiTheme="minorHAnsi" w:hAnsiTheme="minorHAnsi"/>
        <w:color w:val="FFFFFF" w:themeColor="background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A33F7" w:rsidRDefault="00E2010B" w:rsidP="00BF5E54">
    <w:pPr>
      <w:pStyle w:val="Footer"/>
      <w:tabs>
        <w:tab w:val="clear" w:pos="4153"/>
        <w:tab w:val="clear" w:pos="8306"/>
        <w:tab w:val="center" w:pos="7088"/>
        <w:tab w:val="right" w:pos="14288"/>
      </w:tabs>
      <w:spacing w:before="120"/>
      <w:rPr>
        <w:rFonts w:ascii="Calibri" w:hAnsi="Calibri" w:cs="Calibri"/>
        <w:color w:val="D9D9D9" w:themeColor="background1" w:themeShade="D9"/>
        <w:sz w:val="16"/>
        <w:szCs w:val="16"/>
        <w:lang w:val="en-GB"/>
      </w:rPr>
    </w:pP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lang w:val="en-GB"/>
      </w:rPr>
      <w:instrText xml:space="preserve"> FILENAME \p \* MERGEFORMAT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lang w:val="en-GB"/>
      </w:rPr>
      <w:t>P:\ARA\SG\CONF-SG\PP18\000\046A.docx</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   (441463)</w:t>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savedate \@ dd.MM.yy </w:instrText>
    </w:r>
    <w:r w:rsidRPr="001A33F7">
      <w:rPr>
        <w:rFonts w:ascii="Calibri" w:hAnsi="Calibri" w:cs="Calibri"/>
        <w:color w:val="D9D9D9" w:themeColor="background1" w:themeShade="D9"/>
        <w:sz w:val="16"/>
        <w:szCs w:val="16"/>
      </w:rPr>
      <w:fldChar w:fldCharType="separate"/>
    </w:r>
    <w:r w:rsidR="00FB2086" w:rsidRPr="001A33F7">
      <w:rPr>
        <w:rFonts w:ascii="Calibri" w:hAnsi="Calibri" w:cs="Calibri"/>
        <w:noProof/>
        <w:color w:val="D9D9D9" w:themeColor="background1" w:themeShade="D9"/>
        <w:sz w:val="16"/>
        <w:szCs w:val="16"/>
      </w:rPr>
      <w:t>06.09.18</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printdate \@ dd.MM.yy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rPr>
      <w:t>27.08.18</w:t>
    </w:r>
    <w:r w:rsidRPr="001A33F7">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100B7" w:rsidRDefault="00E2010B"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E2010B" w:rsidRPr="001100B7" w:rsidRDefault="00E2010B" w:rsidP="004813D9">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fr-CH"/>
      </w:rPr>
      <w:t>P:\ARA\SG\CONF-SG\PP18\000\046A.docx</w:t>
    </w:r>
    <w:r w:rsidRPr="001100B7">
      <w:rPr>
        <w:rFonts w:ascii="Calibri" w:hAnsi="Calibri" w:cs="Calibri"/>
        <w:sz w:val="16"/>
        <w:szCs w:val="16"/>
      </w:rPr>
      <w:fldChar w:fldCharType="end"/>
    </w:r>
    <w:r>
      <w:rPr>
        <w:rFonts w:ascii="Calibri" w:hAnsi="Calibri" w:cs="Calibri"/>
        <w:sz w:val="16"/>
        <w:szCs w:val="16"/>
        <w:lang w:val="fr-CH"/>
      </w:rPr>
      <w:t>   </w:t>
    </w:r>
    <w:r w:rsidRPr="001100B7">
      <w:rPr>
        <w:rFonts w:ascii="Calibri" w:hAnsi="Calibri" w:cs="Calibri"/>
        <w:sz w:val="16"/>
        <w:szCs w:val="16"/>
        <w:lang w:val="fr-CH"/>
      </w:rPr>
      <w:t>(</w:t>
    </w:r>
    <w:proofErr w:type="spellStart"/>
    <w:r w:rsidRPr="001100B7">
      <w:rPr>
        <w:rFonts w:ascii="Calibri" w:hAnsi="Calibri" w:cs="Calibri"/>
        <w:sz w:val="16"/>
        <w:szCs w:val="16"/>
        <w:lang w:val="fr-CH"/>
      </w:rPr>
      <w:t>xxxxxx</w:t>
    </w:r>
    <w:proofErr w:type="spellEnd"/>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FB2086">
      <w:rPr>
        <w:rFonts w:ascii="Calibri" w:hAnsi="Calibri" w:cs="Calibri"/>
        <w:noProof/>
        <w:sz w:val="16"/>
        <w:szCs w:val="16"/>
      </w:rPr>
      <w:t>06.09.18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27.08.18</w:t>
    </w:r>
    <w:r w:rsidRPr="001100B7">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A33F7" w:rsidRDefault="00E2010B" w:rsidP="00BF5E54">
    <w:pPr>
      <w:pStyle w:val="Footer"/>
      <w:tabs>
        <w:tab w:val="clear" w:pos="4153"/>
        <w:tab w:val="clear" w:pos="8306"/>
        <w:tab w:val="center" w:pos="4820"/>
        <w:tab w:val="right" w:pos="14288"/>
      </w:tabs>
      <w:spacing w:before="120"/>
      <w:rPr>
        <w:rFonts w:ascii="Calibri" w:hAnsi="Calibri" w:cs="Calibri"/>
        <w:color w:val="D9D9D9" w:themeColor="background1" w:themeShade="D9"/>
        <w:sz w:val="16"/>
        <w:szCs w:val="16"/>
        <w:lang w:val="en-GB"/>
      </w:rPr>
    </w:pP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lang w:val="en-GB"/>
      </w:rPr>
      <w:instrText xml:space="preserve"> FILENAME \p \* MERGEFORMAT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lang w:val="en-GB"/>
      </w:rPr>
      <w:t>P:\ARA\SG\CONF-SG\PP18\000\046A.docx</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   (441463)</w:t>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savedate \@ dd.MM.yy </w:instrText>
    </w:r>
    <w:r w:rsidRPr="001A33F7">
      <w:rPr>
        <w:rFonts w:ascii="Calibri" w:hAnsi="Calibri" w:cs="Calibri"/>
        <w:color w:val="D9D9D9" w:themeColor="background1" w:themeShade="D9"/>
        <w:sz w:val="16"/>
        <w:szCs w:val="16"/>
      </w:rPr>
      <w:fldChar w:fldCharType="separate"/>
    </w:r>
    <w:r w:rsidR="00FB2086" w:rsidRPr="001A33F7">
      <w:rPr>
        <w:rFonts w:ascii="Calibri" w:hAnsi="Calibri" w:cs="Calibri"/>
        <w:noProof/>
        <w:color w:val="D9D9D9" w:themeColor="background1" w:themeShade="D9"/>
        <w:sz w:val="16"/>
        <w:szCs w:val="16"/>
      </w:rPr>
      <w:t>06.09.18</w:t>
    </w:r>
    <w:r w:rsidRPr="001A33F7">
      <w:rPr>
        <w:rFonts w:ascii="Calibri" w:hAnsi="Calibri" w:cs="Calibri"/>
        <w:color w:val="D9D9D9" w:themeColor="background1" w:themeShade="D9"/>
        <w:sz w:val="16"/>
        <w:szCs w:val="16"/>
      </w:rPr>
      <w:fldChar w:fldCharType="end"/>
    </w:r>
    <w:r w:rsidRPr="001A33F7">
      <w:rPr>
        <w:rFonts w:ascii="Calibri" w:hAnsi="Calibri" w:cs="Calibri"/>
        <w:color w:val="D9D9D9" w:themeColor="background1" w:themeShade="D9"/>
        <w:sz w:val="16"/>
        <w:szCs w:val="16"/>
        <w:lang w:val="en-GB"/>
      </w:rPr>
      <w:tab/>
    </w:r>
    <w:r w:rsidRPr="001A33F7">
      <w:rPr>
        <w:rFonts w:ascii="Calibri" w:hAnsi="Calibri" w:cs="Calibri"/>
        <w:color w:val="D9D9D9" w:themeColor="background1" w:themeShade="D9"/>
        <w:sz w:val="16"/>
        <w:szCs w:val="16"/>
      </w:rPr>
      <w:fldChar w:fldCharType="begin"/>
    </w:r>
    <w:r w:rsidRPr="001A33F7">
      <w:rPr>
        <w:rFonts w:ascii="Calibri" w:hAnsi="Calibri" w:cs="Calibri"/>
        <w:color w:val="D9D9D9" w:themeColor="background1" w:themeShade="D9"/>
        <w:sz w:val="16"/>
        <w:szCs w:val="16"/>
      </w:rPr>
      <w:instrText xml:space="preserve"> printdate \@ dd.MM.yy </w:instrText>
    </w:r>
    <w:r w:rsidRPr="001A33F7">
      <w:rPr>
        <w:rFonts w:ascii="Calibri" w:hAnsi="Calibri" w:cs="Calibri"/>
        <w:color w:val="D9D9D9" w:themeColor="background1" w:themeShade="D9"/>
        <w:sz w:val="16"/>
        <w:szCs w:val="16"/>
      </w:rPr>
      <w:fldChar w:fldCharType="separate"/>
    </w:r>
    <w:r w:rsidRPr="001A33F7">
      <w:rPr>
        <w:rFonts w:ascii="Calibri" w:hAnsi="Calibri" w:cs="Calibri"/>
        <w:noProof/>
        <w:color w:val="D9D9D9" w:themeColor="background1" w:themeShade="D9"/>
        <w:sz w:val="16"/>
        <w:szCs w:val="16"/>
      </w:rPr>
      <w:t>27.08.18</w:t>
    </w:r>
    <w:r w:rsidRPr="001A33F7">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65" w:rsidRDefault="00475F65" w:rsidP="001100B7">
      <w:pPr>
        <w:spacing w:before="0" w:line="240" w:lineRule="auto"/>
      </w:pPr>
      <w:r>
        <w:separator/>
      </w:r>
    </w:p>
  </w:footnote>
  <w:footnote w:type="continuationSeparator" w:id="0">
    <w:p w:rsidR="00475F65" w:rsidRDefault="00475F65"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5A25FE" w:rsidRDefault="00E2010B" w:rsidP="00370CB2">
    <w:pPr>
      <w:pStyle w:val="Header"/>
      <w:tabs>
        <w:tab w:val="center" w:pos="3969"/>
        <w:tab w:val="right" w:pos="7938"/>
      </w:tabs>
      <w:jc w:val="left"/>
      <w:rPr>
        <w:rFonts w:cs="Calibri"/>
        <w:b/>
        <w:bCs/>
        <w:szCs w:val="24"/>
        <w:rtl/>
      </w:rPr>
    </w:pPr>
    <w:r>
      <w:tab/>
    </w:r>
    <w:r>
      <w:fldChar w:fldCharType="begin"/>
    </w:r>
    <w:r>
      <w:instrText xml:space="preserve"> DOCPROPERTY  header5  \* MERGEFORMAT </w:instrText>
    </w:r>
    <w:r>
      <w:fldChar w:fldCharType="separate"/>
    </w:r>
    <w:r>
      <w:rPr>
        <w:b/>
        <w:bC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E2010B" w:rsidRDefault="00E2010B"/>
  <w:p w:rsidR="00E2010B" w:rsidRDefault="00E20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6857DC" w:rsidRDefault="00E2010B" w:rsidP="006857DC">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1A33F7">
      <w:rPr>
        <w:rFonts w:cs="Calibri"/>
        <w:noProof/>
        <w:sz w:val="20"/>
        <w:szCs w:val="20"/>
        <w:lang w:val="en-GB"/>
      </w:rPr>
      <w:t>22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B10B0D" w:rsidRDefault="00E2010B" w:rsidP="00370CB2">
    <w:pPr>
      <w:bidi w:val="0"/>
      <w:spacing w:before="0" w:line="240" w:lineRule="auto"/>
      <w:jc w:val="center"/>
      <w:rPr>
        <w:rFonts w:cs="Times New Roman"/>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100B7" w:rsidRDefault="00E2010B" w:rsidP="00370CB2">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1A33F7">
      <w:rPr>
        <w:rFonts w:cs="Calibri"/>
        <w:noProof/>
        <w:sz w:val="20"/>
        <w:szCs w:val="20"/>
        <w:lang w:val="en-GB"/>
      </w:rPr>
      <w:t>46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46</w:t>
    </w:r>
    <w:r w:rsidRPr="001100B7">
      <w:rPr>
        <w:rFonts w:cs="Calibri"/>
        <w:sz w:val="20"/>
        <w:szCs w:val="20"/>
        <w:lang w:val="en-GB"/>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B" w:rsidRPr="001100B7" w:rsidRDefault="00E2010B" w:rsidP="006857DC">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Pr>
        <w:rFonts w:cs="Calibri"/>
        <w:noProof/>
        <w:sz w:val="20"/>
        <w:szCs w:val="20"/>
        <w:lang w:val="en-GB"/>
      </w:rPr>
      <w:t>35</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46</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31"/>
    <w:rsid w:val="00002571"/>
    <w:rsid w:val="00014F28"/>
    <w:rsid w:val="0004129D"/>
    <w:rsid w:val="00063B12"/>
    <w:rsid w:val="000749C8"/>
    <w:rsid w:val="00090574"/>
    <w:rsid w:val="00095FF2"/>
    <w:rsid w:val="000976D6"/>
    <w:rsid w:val="000A0A0E"/>
    <w:rsid w:val="000B6B7C"/>
    <w:rsid w:val="000B6E19"/>
    <w:rsid w:val="000C75DF"/>
    <w:rsid w:val="000E0911"/>
    <w:rsid w:val="000E2F99"/>
    <w:rsid w:val="000E571D"/>
    <w:rsid w:val="000E5DBA"/>
    <w:rsid w:val="001007F0"/>
    <w:rsid w:val="001010FE"/>
    <w:rsid w:val="001100B7"/>
    <w:rsid w:val="00124BC4"/>
    <w:rsid w:val="001255D0"/>
    <w:rsid w:val="00125AD1"/>
    <w:rsid w:val="00126CDD"/>
    <w:rsid w:val="00140E6A"/>
    <w:rsid w:val="00162599"/>
    <w:rsid w:val="001649DB"/>
    <w:rsid w:val="001745F9"/>
    <w:rsid w:val="00176C4B"/>
    <w:rsid w:val="00181CF0"/>
    <w:rsid w:val="001972C7"/>
    <w:rsid w:val="001A0BA0"/>
    <w:rsid w:val="001A1099"/>
    <w:rsid w:val="001A33F7"/>
    <w:rsid w:val="001B31FB"/>
    <w:rsid w:val="001B335C"/>
    <w:rsid w:val="001C66C0"/>
    <w:rsid w:val="001D6A7F"/>
    <w:rsid w:val="001F610B"/>
    <w:rsid w:val="0023283D"/>
    <w:rsid w:val="002521E2"/>
    <w:rsid w:val="00253414"/>
    <w:rsid w:val="00266CDD"/>
    <w:rsid w:val="002718E2"/>
    <w:rsid w:val="00276C2B"/>
    <w:rsid w:val="002925B2"/>
    <w:rsid w:val="002978F4"/>
    <w:rsid w:val="002A29D6"/>
    <w:rsid w:val="002A7BB5"/>
    <w:rsid w:val="002B028D"/>
    <w:rsid w:val="002B621F"/>
    <w:rsid w:val="002B71EF"/>
    <w:rsid w:val="002B77CB"/>
    <w:rsid w:val="002C0AAE"/>
    <w:rsid w:val="002C448C"/>
    <w:rsid w:val="002D52DB"/>
    <w:rsid w:val="002E6541"/>
    <w:rsid w:val="002E6B94"/>
    <w:rsid w:val="002F0A2B"/>
    <w:rsid w:val="002F3C76"/>
    <w:rsid w:val="00312937"/>
    <w:rsid w:val="003132DF"/>
    <w:rsid w:val="003222C8"/>
    <w:rsid w:val="00323B78"/>
    <w:rsid w:val="00330C4B"/>
    <w:rsid w:val="00357185"/>
    <w:rsid w:val="00357299"/>
    <w:rsid w:val="00370CB2"/>
    <w:rsid w:val="00377EAE"/>
    <w:rsid w:val="00381825"/>
    <w:rsid w:val="00386D1B"/>
    <w:rsid w:val="003878A4"/>
    <w:rsid w:val="003C3A1E"/>
    <w:rsid w:val="003C716D"/>
    <w:rsid w:val="003E5E48"/>
    <w:rsid w:val="003F191C"/>
    <w:rsid w:val="003F678F"/>
    <w:rsid w:val="00401C69"/>
    <w:rsid w:val="00406721"/>
    <w:rsid w:val="00411A5B"/>
    <w:rsid w:val="00420CEE"/>
    <w:rsid w:val="0042686F"/>
    <w:rsid w:val="00443869"/>
    <w:rsid w:val="0045470B"/>
    <w:rsid w:val="00471B2F"/>
    <w:rsid w:val="00472EDC"/>
    <w:rsid w:val="00475F65"/>
    <w:rsid w:val="004813D9"/>
    <w:rsid w:val="004A275C"/>
    <w:rsid w:val="004A4307"/>
    <w:rsid w:val="004D759F"/>
    <w:rsid w:val="004E1510"/>
    <w:rsid w:val="004E777E"/>
    <w:rsid w:val="004F0D1D"/>
    <w:rsid w:val="004F4449"/>
    <w:rsid w:val="004F6A10"/>
    <w:rsid w:val="00501E0E"/>
    <w:rsid w:val="00506FBA"/>
    <w:rsid w:val="0051038F"/>
    <w:rsid w:val="00511E74"/>
    <w:rsid w:val="00516E2D"/>
    <w:rsid w:val="00537ED6"/>
    <w:rsid w:val="005465CC"/>
    <w:rsid w:val="0055149B"/>
    <w:rsid w:val="00553653"/>
    <w:rsid w:val="0055516A"/>
    <w:rsid w:val="00560BDB"/>
    <w:rsid w:val="00561A38"/>
    <w:rsid w:val="005771B5"/>
    <w:rsid w:val="00580B45"/>
    <w:rsid w:val="00580B76"/>
    <w:rsid w:val="005855A4"/>
    <w:rsid w:val="005B1B2A"/>
    <w:rsid w:val="005B3E56"/>
    <w:rsid w:val="005B483A"/>
    <w:rsid w:val="005C72ED"/>
    <w:rsid w:val="005D27BF"/>
    <w:rsid w:val="005D5EF8"/>
    <w:rsid w:val="005D6654"/>
    <w:rsid w:val="005E1A1E"/>
    <w:rsid w:val="00601C6C"/>
    <w:rsid w:val="0061294C"/>
    <w:rsid w:val="00621585"/>
    <w:rsid w:val="00654F46"/>
    <w:rsid w:val="00663C53"/>
    <w:rsid w:val="00675FB9"/>
    <w:rsid w:val="006857DC"/>
    <w:rsid w:val="00685D6B"/>
    <w:rsid w:val="00692431"/>
    <w:rsid w:val="006A603B"/>
    <w:rsid w:val="006B17E2"/>
    <w:rsid w:val="006B1B89"/>
    <w:rsid w:val="006E6A1C"/>
    <w:rsid w:val="006E6AD2"/>
    <w:rsid w:val="006F63F7"/>
    <w:rsid w:val="00700C29"/>
    <w:rsid w:val="00706D7A"/>
    <w:rsid w:val="00716ABA"/>
    <w:rsid w:val="0072397D"/>
    <w:rsid w:val="007304F9"/>
    <w:rsid w:val="00731D2C"/>
    <w:rsid w:val="007416C8"/>
    <w:rsid w:val="00746A50"/>
    <w:rsid w:val="007529D7"/>
    <w:rsid w:val="00754BAB"/>
    <w:rsid w:val="007628DF"/>
    <w:rsid w:val="00784CF4"/>
    <w:rsid w:val="007A308A"/>
    <w:rsid w:val="007B17D4"/>
    <w:rsid w:val="007C322B"/>
    <w:rsid w:val="007E2992"/>
    <w:rsid w:val="007E4774"/>
    <w:rsid w:val="007E52A8"/>
    <w:rsid w:val="007F61C5"/>
    <w:rsid w:val="0080260C"/>
    <w:rsid w:val="00803F08"/>
    <w:rsid w:val="00807EB3"/>
    <w:rsid w:val="008218B2"/>
    <w:rsid w:val="008226D6"/>
    <w:rsid w:val="008235CD"/>
    <w:rsid w:val="0083519F"/>
    <w:rsid w:val="00840B9E"/>
    <w:rsid w:val="00851234"/>
    <w:rsid w:val="008513CB"/>
    <w:rsid w:val="00862F28"/>
    <w:rsid w:val="00865162"/>
    <w:rsid w:val="00875D3A"/>
    <w:rsid w:val="0088663F"/>
    <w:rsid w:val="008B3FA3"/>
    <w:rsid w:val="008B58BF"/>
    <w:rsid w:val="008C664D"/>
    <w:rsid w:val="008E53D9"/>
    <w:rsid w:val="008F48F7"/>
    <w:rsid w:val="00907908"/>
    <w:rsid w:val="00915DF9"/>
    <w:rsid w:val="00922E43"/>
    <w:rsid w:val="00924EA7"/>
    <w:rsid w:val="009264F9"/>
    <w:rsid w:val="00930CD7"/>
    <w:rsid w:val="00941C7E"/>
    <w:rsid w:val="009619DC"/>
    <w:rsid w:val="0098180C"/>
    <w:rsid w:val="00982B28"/>
    <w:rsid w:val="009939FC"/>
    <w:rsid w:val="009945AD"/>
    <w:rsid w:val="009B3973"/>
    <w:rsid w:val="009C1D6E"/>
    <w:rsid w:val="009C49B2"/>
    <w:rsid w:val="009D6D85"/>
    <w:rsid w:val="00A05566"/>
    <w:rsid w:val="00A06939"/>
    <w:rsid w:val="00A11173"/>
    <w:rsid w:val="00A23648"/>
    <w:rsid w:val="00A275BD"/>
    <w:rsid w:val="00A37334"/>
    <w:rsid w:val="00A607E7"/>
    <w:rsid w:val="00A67FE8"/>
    <w:rsid w:val="00A74504"/>
    <w:rsid w:val="00A97F94"/>
    <w:rsid w:val="00AA032E"/>
    <w:rsid w:val="00AA4F63"/>
    <w:rsid w:val="00AB7E31"/>
    <w:rsid w:val="00AC052D"/>
    <w:rsid w:val="00AC5FDF"/>
    <w:rsid w:val="00AF7EE1"/>
    <w:rsid w:val="00B00237"/>
    <w:rsid w:val="00B044EC"/>
    <w:rsid w:val="00B32ADA"/>
    <w:rsid w:val="00B45EDD"/>
    <w:rsid w:val="00B611DC"/>
    <w:rsid w:val="00B6158C"/>
    <w:rsid w:val="00B7435E"/>
    <w:rsid w:val="00B86CA4"/>
    <w:rsid w:val="00B90D56"/>
    <w:rsid w:val="00B93D26"/>
    <w:rsid w:val="00BB33EC"/>
    <w:rsid w:val="00BC3A14"/>
    <w:rsid w:val="00BC4430"/>
    <w:rsid w:val="00BE2FD5"/>
    <w:rsid w:val="00BE5A22"/>
    <w:rsid w:val="00BF5E54"/>
    <w:rsid w:val="00BF69D7"/>
    <w:rsid w:val="00C01692"/>
    <w:rsid w:val="00C06D44"/>
    <w:rsid w:val="00C140D5"/>
    <w:rsid w:val="00C16271"/>
    <w:rsid w:val="00C25504"/>
    <w:rsid w:val="00C469F1"/>
    <w:rsid w:val="00C6176E"/>
    <w:rsid w:val="00C674FE"/>
    <w:rsid w:val="00C712C9"/>
    <w:rsid w:val="00C75633"/>
    <w:rsid w:val="00C878F8"/>
    <w:rsid w:val="00CB467B"/>
    <w:rsid w:val="00CB50A8"/>
    <w:rsid w:val="00CC0233"/>
    <w:rsid w:val="00CC4E74"/>
    <w:rsid w:val="00CD793D"/>
    <w:rsid w:val="00CE29C4"/>
    <w:rsid w:val="00CE2EE1"/>
    <w:rsid w:val="00CE36DC"/>
    <w:rsid w:val="00CF3FFD"/>
    <w:rsid w:val="00CF7650"/>
    <w:rsid w:val="00D14B09"/>
    <w:rsid w:val="00D3446A"/>
    <w:rsid w:val="00D345CA"/>
    <w:rsid w:val="00D45503"/>
    <w:rsid w:val="00D51834"/>
    <w:rsid w:val="00D77D0F"/>
    <w:rsid w:val="00D808EE"/>
    <w:rsid w:val="00D80DE4"/>
    <w:rsid w:val="00D80EEB"/>
    <w:rsid w:val="00D919DD"/>
    <w:rsid w:val="00DA1CF0"/>
    <w:rsid w:val="00DA467C"/>
    <w:rsid w:val="00DA5A5E"/>
    <w:rsid w:val="00DC24B4"/>
    <w:rsid w:val="00DD4CE9"/>
    <w:rsid w:val="00DF16DC"/>
    <w:rsid w:val="00E1491D"/>
    <w:rsid w:val="00E17AB6"/>
    <w:rsid w:val="00E2010B"/>
    <w:rsid w:val="00E315E4"/>
    <w:rsid w:val="00E429B2"/>
    <w:rsid w:val="00E45211"/>
    <w:rsid w:val="00E50609"/>
    <w:rsid w:val="00E532DC"/>
    <w:rsid w:val="00E570E8"/>
    <w:rsid w:val="00E6400D"/>
    <w:rsid w:val="00E676D4"/>
    <w:rsid w:val="00E72E84"/>
    <w:rsid w:val="00E8025D"/>
    <w:rsid w:val="00EA68D3"/>
    <w:rsid w:val="00EB450D"/>
    <w:rsid w:val="00EC3161"/>
    <w:rsid w:val="00ED143B"/>
    <w:rsid w:val="00ED188B"/>
    <w:rsid w:val="00EF41B5"/>
    <w:rsid w:val="00F105FD"/>
    <w:rsid w:val="00F2476E"/>
    <w:rsid w:val="00F35330"/>
    <w:rsid w:val="00F405C8"/>
    <w:rsid w:val="00F5403D"/>
    <w:rsid w:val="00F569A5"/>
    <w:rsid w:val="00F70007"/>
    <w:rsid w:val="00F84366"/>
    <w:rsid w:val="00F85089"/>
    <w:rsid w:val="00F9376B"/>
    <w:rsid w:val="00F950B8"/>
    <w:rsid w:val="00FA2B3B"/>
    <w:rsid w:val="00FB2086"/>
    <w:rsid w:val="00FC6FBF"/>
    <w:rsid w:val="00FD101D"/>
    <w:rsid w:val="00FD23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B839C-B0FB-462A-8567-7027D6F4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Tablelegend0">
    <w:name w:val="Table_legend"/>
    <w:basedOn w:val="Tabletext"/>
    <w:rsid w:val="00AB7E31"/>
    <w:pPr>
      <w:spacing w:before="120"/>
    </w:pPr>
  </w:style>
  <w:style w:type="paragraph" w:customStyle="1" w:styleId="Tabletext">
    <w:name w:val="Table_text"/>
    <w:basedOn w:val="Normal"/>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lang w:val="en-GB" w:eastAsia="en-US" w:bidi="ar-EG"/>
    </w:rPr>
  </w:style>
  <w:style w:type="paragraph" w:customStyle="1" w:styleId="Part">
    <w:name w:val="Part"/>
    <w:basedOn w:val="Normal"/>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TableNo0">
    <w:name w:val="Table_No"/>
    <w:basedOn w:val="Normal"/>
    <w:next w:val="Normal"/>
    <w:qFormat/>
    <w:rsid w:val="00AB7E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enumlev10">
    <w:name w:val="enumlev1"/>
    <w:basedOn w:val="Normal"/>
    <w:link w:val="enumlev1Char"/>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line="185" w:lineRule="auto"/>
      <w:ind w:left="794" w:hanging="794"/>
      <w:textAlignment w:val="baseline"/>
    </w:pPr>
    <w:rPr>
      <w:rFonts w:eastAsia="Times New Roman"/>
      <w:lang w:val="en-GB" w:eastAsia="en-US" w:bidi="ar-EG"/>
    </w:rPr>
  </w:style>
  <w:style w:type="character" w:customStyle="1" w:styleId="enumlev1Char">
    <w:name w:val="enumlev1 Char"/>
    <w:basedOn w:val="DefaultParagraphFont"/>
    <w:link w:val="enumlev10"/>
    <w:rsid w:val="00AB7E31"/>
    <w:rPr>
      <w:rFonts w:ascii="Calibri" w:eastAsia="Times New Roman" w:hAnsi="Calibri" w:cs="Traditional Arabic"/>
      <w:szCs w:val="30"/>
      <w:lang w:val="en-GB" w:eastAsia="en-US" w:bidi="ar-EG"/>
    </w:rPr>
  </w:style>
  <w:style w:type="paragraph" w:customStyle="1" w:styleId="enumlev20">
    <w:name w:val="enumlev2"/>
    <w:basedOn w:val="enumlev10"/>
    <w:link w:val="enumlev2Char"/>
    <w:qFormat/>
    <w:rsid w:val="00AB7E31"/>
    <w:pPr>
      <w:ind w:left="1134"/>
    </w:pPr>
  </w:style>
  <w:style w:type="character" w:customStyle="1" w:styleId="enumlev2Char">
    <w:name w:val="enumlev2 Char"/>
    <w:basedOn w:val="enumlev1Char"/>
    <w:link w:val="enumlev20"/>
    <w:rsid w:val="00AB7E31"/>
    <w:rPr>
      <w:rFonts w:ascii="Calibri" w:eastAsia="Times New Roman" w:hAnsi="Calibri" w:cs="Traditional Arabic"/>
      <w:szCs w:val="30"/>
      <w:lang w:val="en-GB" w:eastAsia="en-US" w:bidi="ar-EG"/>
    </w:rPr>
  </w:style>
  <w:style w:type="paragraph" w:customStyle="1" w:styleId="enumlev30">
    <w:name w:val="enumlev3"/>
    <w:basedOn w:val="enumlev20"/>
    <w:link w:val="enumlev3Char"/>
    <w:qFormat/>
    <w:rsid w:val="00AB7E31"/>
    <w:pPr>
      <w:ind w:left="1701"/>
    </w:pPr>
  </w:style>
  <w:style w:type="character" w:customStyle="1" w:styleId="enumlev3Char">
    <w:name w:val="enumlev3 Char"/>
    <w:basedOn w:val="enumlev2Char"/>
    <w:link w:val="enumlev30"/>
    <w:rsid w:val="00AB7E31"/>
    <w:rPr>
      <w:rFonts w:ascii="Calibri" w:eastAsia="Times New Roman" w:hAnsi="Calibri" w:cs="Traditional Arabic"/>
      <w:szCs w:val="30"/>
      <w:lang w:val="en-GB" w:eastAsia="en-US" w:bidi="ar-EG"/>
    </w:rPr>
  </w:style>
  <w:style w:type="paragraph" w:customStyle="1" w:styleId="Tablehead0">
    <w:name w:val="Table_head"/>
    <w:basedOn w:val="Tabletext"/>
    <w:qFormat/>
    <w:rsid w:val="00AB7E31"/>
    <w:pPr>
      <w:spacing w:before="80" w:after="80"/>
      <w:jc w:val="center"/>
    </w:pPr>
    <w:rPr>
      <w:b/>
      <w:bCs/>
    </w:rPr>
  </w:style>
  <w:style w:type="paragraph" w:customStyle="1" w:styleId="DecNo">
    <w:name w:val="Dec_No"/>
    <w:basedOn w:val="RecNo"/>
    <w:next w:val="Normal"/>
    <w:qFormat/>
    <w:rsid w:val="00AB7E31"/>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nnexNoS2">
    <w:name w:val="Annex_No_S2"/>
    <w:basedOn w:val="AppendixNoS2"/>
    <w:next w:val="Normal"/>
    <w:qFormat/>
    <w:rsid w:val="00AB7E31"/>
  </w:style>
  <w:style w:type="paragraph" w:customStyle="1" w:styleId="AppendixNoS2">
    <w:name w:val="Appendix_No_S2"/>
    <w:basedOn w:val="SectionNoS2"/>
    <w:next w:val="Normal"/>
    <w:rsid w:val="00AB7E31"/>
    <w:pPr>
      <w:spacing w:before="300" w:after="0" w:line="240" w:lineRule="exact"/>
    </w:pPr>
  </w:style>
  <w:style w:type="paragraph" w:customStyle="1" w:styleId="SectionNoS2">
    <w:name w:val="Section_No_S2"/>
    <w:basedOn w:val="Normal"/>
    <w:qFormat/>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after="80" w:line="260" w:lineRule="exact"/>
      <w:jc w:val="left"/>
      <w:textAlignment w:val="baseline"/>
    </w:pPr>
    <w:rPr>
      <w:rFonts w:eastAsia="Times New Roman"/>
      <w:b/>
      <w:bCs/>
      <w:szCs w:val="22"/>
      <w:lang w:eastAsia="en-US"/>
    </w:rPr>
  </w:style>
  <w:style w:type="paragraph" w:customStyle="1" w:styleId="AnnexrefS2">
    <w:name w:val="Annex_ref_S2"/>
    <w:basedOn w:val="AppendixrefS2"/>
    <w:next w:val="Normal"/>
    <w:qFormat/>
    <w:rsid w:val="00AB7E31"/>
  </w:style>
  <w:style w:type="paragraph" w:customStyle="1" w:styleId="AppendixrefS2">
    <w:name w:val="Appendix_ref_S2"/>
    <w:basedOn w:val="Appendixref"/>
    <w:next w:val="AnnextitleS2"/>
    <w:rsid w:val="00AB7E31"/>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AB7E31"/>
  </w:style>
  <w:style w:type="paragraph" w:customStyle="1" w:styleId="AnnextitleS2">
    <w:name w:val="Annex_title_S2"/>
    <w:basedOn w:val="Normal"/>
    <w:next w:val="Normal"/>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line="280" w:lineRule="exact"/>
      <w:jc w:val="left"/>
      <w:textAlignment w:val="baseline"/>
    </w:pPr>
    <w:rPr>
      <w:rFonts w:eastAsia="Times New Roman"/>
      <w:b/>
      <w:bCs/>
      <w:szCs w:val="22"/>
      <w:lang w:eastAsia="en-US"/>
    </w:rPr>
  </w:style>
  <w:style w:type="paragraph" w:customStyle="1" w:styleId="Dectitle">
    <w:name w:val="Dec_title"/>
    <w:basedOn w:val="ResNo"/>
    <w:next w:val="Normal"/>
    <w:qFormat/>
    <w:rsid w:val="00AB7E31"/>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AB7E31"/>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textAlignment w:val="baseline"/>
    </w:pPr>
    <w:rPr>
      <w:rFonts w:eastAsia="Times New Roman"/>
      <w:b/>
      <w:bCs/>
      <w:lang w:val="en-GB" w:eastAsia="en-US" w:bidi="ar-EG"/>
    </w:rPr>
  </w:style>
  <w:style w:type="character" w:customStyle="1" w:styleId="enumlev1S2Char">
    <w:name w:val="enumlev1_S2 Char"/>
    <w:basedOn w:val="enumlev1Char"/>
    <w:link w:val="enumlev1S2"/>
    <w:rsid w:val="00AB7E31"/>
    <w:rPr>
      <w:rFonts w:ascii="Calibri" w:eastAsia="Times New Roman" w:hAnsi="Calibri" w:cs="Traditional Arabic"/>
      <w:b/>
      <w:bCs/>
      <w:szCs w:val="30"/>
      <w:lang w:val="en-GB" w:eastAsia="en-US" w:bidi="ar-EG"/>
    </w:rPr>
  </w:style>
  <w:style w:type="paragraph" w:customStyle="1" w:styleId="ArtNo">
    <w:name w:val="Art_No"/>
    <w:basedOn w:val="Normal"/>
    <w:next w:val="Normal"/>
    <w:link w:val="ArtNoChar"/>
    <w:autoRedefine/>
    <w:qFormat/>
    <w:rsid w:val="00AB7E31"/>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AB7E31"/>
    <w:rPr>
      <w:rFonts w:ascii="Calibri" w:eastAsia="Times New Roman" w:hAnsi="Calibri" w:cs="Traditional Arabic"/>
      <w:sz w:val="28"/>
      <w:szCs w:val="40"/>
      <w:lang w:val="en-GB" w:eastAsia="en-US" w:bidi="ar-EG"/>
    </w:rPr>
  </w:style>
  <w:style w:type="paragraph" w:customStyle="1" w:styleId="Reftext">
    <w:name w:val="Ref_text"/>
    <w:basedOn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character" w:customStyle="1" w:styleId="RectitleChar">
    <w:name w:val="Rec_title Char"/>
    <w:basedOn w:val="DefaultParagraphFont"/>
    <w:link w:val="Rectitle"/>
    <w:rsid w:val="00AB7E31"/>
    <w:rPr>
      <w:rFonts w:ascii="Calibri" w:hAnsi="Calibri" w:cs="Traditional Arabic"/>
      <w:b/>
      <w:bCs/>
      <w:sz w:val="28"/>
      <w:szCs w:val="40"/>
    </w:rPr>
  </w:style>
  <w:style w:type="character" w:customStyle="1" w:styleId="CallChar">
    <w:name w:val="Call Char"/>
    <w:basedOn w:val="DefaultParagraphFont"/>
    <w:link w:val="Call"/>
    <w:locked/>
    <w:rsid w:val="00AB7E31"/>
    <w:rPr>
      <w:rFonts w:ascii="Calibri" w:hAnsi="Calibri" w:cs="Traditional Arabic"/>
      <w:i/>
      <w:iCs/>
      <w:szCs w:val="30"/>
    </w:rPr>
  </w:style>
  <w:style w:type="paragraph" w:customStyle="1" w:styleId="toc0">
    <w:name w:val="toc 0"/>
    <w:basedOn w:val="Normal"/>
    <w:next w:val="TOC1"/>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Arttitle">
    <w:name w:val="Art_title"/>
    <w:basedOn w:val="Normal"/>
    <w:next w:val="Normal"/>
    <w:link w:val="ArttitleChar"/>
    <w:autoRedefine/>
    <w:qFormat/>
    <w:rsid w:val="00AB7E31"/>
    <w:pPr>
      <w:keepNext/>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basedOn w:val="DefaultParagraphFont"/>
    <w:link w:val="Arttitle"/>
    <w:rsid w:val="00AB7E31"/>
    <w:rPr>
      <w:rFonts w:ascii="Calibri" w:eastAsia="Times New Roman"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AB7E31"/>
    <w:pPr>
      <w:framePr w:wrap="around"/>
    </w:pPr>
  </w:style>
  <w:style w:type="character" w:customStyle="1" w:styleId="ChapNoChar">
    <w:name w:val="Chap_No Char"/>
    <w:basedOn w:val="ArtNoChar"/>
    <w:link w:val="ChapNo"/>
    <w:rsid w:val="00AB7E31"/>
    <w:rPr>
      <w:rFonts w:ascii="Calibri" w:eastAsia="Times New Roman" w:hAnsi="Calibri" w:cs="Traditional Arabic"/>
      <w:sz w:val="28"/>
      <w:szCs w:val="40"/>
      <w:lang w:val="en-GB" w:eastAsia="en-US" w:bidi="ar-EG"/>
    </w:rPr>
  </w:style>
  <w:style w:type="paragraph" w:customStyle="1" w:styleId="Chaptitle">
    <w:name w:val="Chap_title"/>
    <w:basedOn w:val="Arttitle"/>
    <w:next w:val="Normal"/>
    <w:rsid w:val="00AB7E31"/>
    <w:pPr>
      <w:framePr w:wrap="around"/>
    </w:pPr>
    <w:rPr>
      <w:position w:val="2"/>
    </w:rPr>
  </w:style>
  <w:style w:type="character" w:customStyle="1" w:styleId="ReasonsChar">
    <w:name w:val="Reasons Char"/>
    <w:basedOn w:val="DefaultParagraphFont"/>
    <w:link w:val="Reasons"/>
    <w:rsid w:val="00AB7E31"/>
    <w:rPr>
      <w:rFonts w:ascii="Calibri" w:hAnsi="Calibri" w:cs="Traditional Arabic"/>
      <w:szCs w:val="30"/>
    </w:rPr>
  </w:style>
  <w:style w:type="paragraph" w:customStyle="1" w:styleId="ResNo">
    <w:name w:val="Res_No"/>
    <w:basedOn w:val="Normal"/>
    <w:next w:val="Normal"/>
    <w:link w:val="ResNoChar"/>
    <w:rsid w:val="00AB7E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AB7E31"/>
    <w:rPr>
      <w:rFonts w:ascii="Calibri" w:eastAsia="Times New Roman" w:hAnsi="Calibri" w:cs="Traditional Arabic"/>
      <w:position w:val="2"/>
      <w:sz w:val="28"/>
      <w:szCs w:val="40"/>
      <w:lang w:eastAsia="en-US" w:bidi="ar-EG"/>
    </w:rPr>
  </w:style>
  <w:style w:type="paragraph" w:customStyle="1" w:styleId="Restitle">
    <w:name w:val="Res_title"/>
    <w:basedOn w:val="Normal"/>
    <w:next w:val="Normal"/>
    <w:link w:val="RestitleChar"/>
    <w:rsid w:val="00AB7E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AB7E31"/>
    <w:rPr>
      <w:rFonts w:ascii="Calibri" w:eastAsia="Times New Roman" w:hAnsi="Calibri" w:cs="Traditional Arabic"/>
      <w:b/>
      <w:bCs/>
      <w:sz w:val="28"/>
      <w:szCs w:val="40"/>
      <w:lang w:eastAsia="en-US"/>
    </w:rPr>
  </w:style>
  <w:style w:type="character" w:customStyle="1" w:styleId="Section1Char">
    <w:name w:val="Section 1 Char"/>
    <w:basedOn w:val="ChapNoChar"/>
    <w:link w:val="Section1"/>
    <w:rsid w:val="00AB7E31"/>
    <w:rPr>
      <w:rFonts w:ascii="Calibri" w:eastAsia="Times New Roman" w:hAnsi="Calibri" w:cs="Traditional Arabic"/>
      <w:b/>
      <w:bCs/>
      <w:sz w:val="26"/>
      <w:szCs w:val="36"/>
      <w:lang w:val="en-GB" w:eastAsia="en-US" w:bidi="ar-SY"/>
    </w:rPr>
  </w:style>
  <w:style w:type="paragraph" w:customStyle="1" w:styleId="ArtNoS2">
    <w:name w:val="Art_No_S2"/>
    <w:basedOn w:val="ChaptitleS2"/>
    <w:next w:val="Normal"/>
    <w:rsid w:val="00AB7E31"/>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AB7E31"/>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AB7E31"/>
    <w:pPr>
      <w:keepNext/>
      <w:keepLines/>
      <w:framePr w:wrap="around"/>
      <w:spacing w:before="300" w:after="0" w:line="280" w:lineRule="exact"/>
    </w:pPr>
  </w:style>
  <w:style w:type="paragraph" w:customStyle="1" w:styleId="ChapNoS2">
    <w:name w:val="Chap_No_S2"/>
    <w:basedOn w:val="ChapNo"/>
    <w:next w:val="Normal"/>
    <w:rsid w:val="00AB7E31"/>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AB7E31"/>
    <w:pPr>
      <w:framePr w:wrap="around"/>
    </w:pPr>
  </w:style>
  <w:style w:type="character" w:customStyle="1" w:styleId="enumlev2S2Char">
    <w:name w:val="enumlev2_S2 Char"/>
    <w:basedOn w:val="enumlev2Char"/>
    <w:link w:val="enumlev2S2"/>
    <w:rsid w:val="00AB7E31"/>
    <w:rPr>
      <w:rFonts w:ascii="Calibri" w:eastAsia="Times New Roman" w:hAnsi="Calibri" w:cs="Traditional Arabic"/>
      <w:b/>
      <w:bCs/>
      <w:szCs w:val="30"/>
      <w:lang w:val="en-GB" w:eastAsia="en-US" w:bidi="ar-EG"/>
    </w:rPr>
  </w:style>
  <w:style w:type="paragraph" w:customStyle="1" w:styleId="enumlev3S2">
    <w:name w:val="enumlev3_S2"/>
    <w:basedOn w:val="enumlev1S2"/>
    <w:rsid w:val="00AB7E31"/>
    <w:pPr>
      <w:framePr w:wrap="around"/>
    </w:pPr>
  </w:style>
  <w:style w:type="paragraph" w:customStyle="1" w:styleId="NormalS2">
    <w:name w:val="Normal_S2"/>
    <w:basedOn w:val="Normal"/>
    <w:next w:val="Normal"/>
    <w:autoRedefine/>
    <w:qFormat/>
    <w:rsid w:val="00AB7E31"/>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80"/>
      <w:jc w:val="left"/>
      <w:textAlignment w:val="baseline"/>
    </w:pPr>
    <w:rPr>
      <w:rFonts w:eastAsia="Times New Roman"/>
      <w:b/>
      <w:bCs/>
      <w:lang w:eastAsia="en-US" w:bidi="ar-EG"/>
    </w:rPr>
  </w:style>
  <w:style w:type="paragraph" w:customStyle="1" w:styleId="ReasonsS2">
    <w:name w:val="Reasons_S2"/>
    <w:basedOn w:val="Reasons"/>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position w:val="2"/>
      <w:lang w:eastAsia="en-US"/>
    </w:rPr>
  </w:style>
  <w:style w:type="paragraph" w:customStyle="1" w:styleId="RecNoS2">
    <w:name w:val="Rec_No_S2"/>
    <w:basedOn w:val="Normal"/>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RectitleS2">
    <w:name w:val="Rec_title_S2"/>
    <w:basedOn w:val="Rectitle"/>
    <w:next w:val="Normal"/>
    <w:link w:val="RectitleS2Char"/>
    <w:rsid w:val="00AB7E31"/>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AB7E31"/>
    <w:rPr>
      <w:rFonts w:ascii="Calibri" w:eastAsia="Times New Roman" w:hAnsi="Calibri" w:cs="Traditional Arabic"/>
      <w:b w:val="0"/>
      <w:bCs/>
      <w:caps/>
      <w:sz w:val="26"/>
      <w:szCs w:val="36"/>
      <w:lang w:eastAsia="en-US"/>
    </w:rPr>
  </w:style>
  <w:style w:type="paragraph" w:customStyle="1" w:styleId="ReftextS2">
    <w:name w:val="Ref_text_S2"/>
    <w:basedOn w:val="Reftext"/>
    <w:rsid w:val="00AB7E3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AB7E31"/>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sNoS2">
    <w:name w:val="Res_No_S2"/>
    <w:basedOn w:val="Normal"/>
    <w:next w:val="Normal"/>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Section1S2">
    <w:name w:val="Section 1_S2"/>
    <w:basedOn w:val="Section1"/>
    <w:next w:val="NormalS2"/>
    <w:rsid w:val="00AB7E31"/>
    <w:pPr>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after="0" w:line="260" w:lineRule="exact"/>
      <w:jc w:val="left"/>
      <w:textAlignment w:val="baseline"/>
    </w:pPr>
    <w:rPr>
      <w:rFonts w:asciiTheme="minorHAnsi" w:eastAsia="Times New Roman" w:hAnsiTheme="minorHAnsi"/>
      <w:position w:val="2"/>
      <w:sz w:val="22"/>
      <w:szCs w:val="22"/>
      <w:lang w:val="en-GB" w:eastAsia="en-US" w:bidi="ar-SA"/>
    </w:rPr>
  </w:style>
  <w:style w:type="paragraph" w:customStyle="1" w:styleId="Section2S2">
    <w:name w:val="Section 2_S2"/>
    <w:basedOn w:val="Section2"/>
    <w:next w:val="NormalS2"/>
    <w:rsid w:val="00AB7E31"/>
    <w:pPr>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jc w:val="left"/>
      <w:textAlignment w:val="baseline"/>
    </w:pPr>
    <w:rPr>
      <w:rFonts w:ascii="Times New Roman Bold" w:eastAsia="Times New Roman" w:hAnsi="Times New Roman Bold"/>
      <w:b/>
      <w:bCs/>
      <w:i/>
      <w:iCs/>
      <w:caps/>
      <w:position w:val="2"/>
      <w:sz w:val="24"/>
      <w:szCs w:val="40"/>
      <w:lang w:val="en-GB" w:eastAsia="en-US" w:bidi="ar-EG"/>
    </w:rPr>
  </w:style>
  <w:style w:type="paragraph" w:customStyle="1" w:styleId="TableNoS2">
    <w:name w:val="Table_No_S2"/>
    <w:basedOn w:val="TableNo0"/>
    <w:next w:val="Normal"/>
    <w:rsid w:val="00AB7E31"/>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AB7E31"/>
    <w:pPr>
      <w:tabs>
        <w:tab w:val="left" w:pos="851"/>
      </w:tabs>
      <w:spacing w:before="80" w:after="40"/>
    </w:pPr>
    <w:rPr>
      <w:rFonts w:ascii="Times New Roman Bold" w:hAnsi="Times New Roman Bold"/>
      <w:b/>
      <w:bCs/>
    </w:rPr>
  </w:style>
  <w:style w:type="paragraph" w:customStyle="1" w:styleId="TabletextS2">
    <w:name w:val="Table_text_S2"/>
    <w:basedOn w:val="Tabletext"/>
    <w:rsid w:val="00AB7E31"/>
    <w:pPr>
      <w:tabs>
        <w:tab w:val="left" w:pos="851"/>
      </w:tabs>
    </w:pPr>
    <w:rPr>
      <w:b/>
    </w:rPr>
  </w:style>
  <w:style w:type="paragraph" w:customStyle="1" w:styleId="Artheading">
    <w:name w:val="Art_heading"/>
    <w:basedOn w:val="Normal"/>
    <w:next w:val="Normal"/>
    <w:link w:val="Artheading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basedOn w:val="DefaultParagraphFont"/>
    <w:link w:val="Artheading"/>
    <w:rsid w:val="00AB7E31"/>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AB7E31"/>
    <w:pPr>
      <w:tabs>
        <w:tab w:val="left" w:pos="851"/>
      </w:tabs>
      <w:jc w:val="left"/>
    </w:pPr>
    <w:rPr>
      <w:position w:val="2"/>
    </w:rPr>
  </w:style>
  <w:style w:type="paragraph" w:customStyle="1" w:styleId="Headingb0">
    <w:name w:val="Heading_b"/>
    <w:basedOn w:val="Heading3"/>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0" w:after="40"/>
      <w:ind w:left="794" w:hanging="794"/>
      <w:textAlignment w:val="baseline"/>
      <w:outlineLvl w:val="0"/>
    </w:pPr>
    <w:rPr>
      <w:rFonts w:eastAsia="Times New Roman"/>
      <w:position w:val="2"/>
      <w:sz w:val="24"/>
      <w:szCs w:val="32"/>
      <w:lang w:val="en-GB" w:eastAsia="en-US" w:bidi="ar-EG"/>
    </w:rPr>
  </w:style>
  <w:style w:type="paragraph" w:customStyle="1" w:styleId="HeadingiS2">
    <w:name w:val="Headingi_S2"/>
    <w:basedOn w:val="Headingi0"/>
    <w:next w:val="Normal"/>
    <w:rsid w:val="00AB7E31"/>
    <w:pPr>
      <w:tabs>
        <w:tab w:val="left" w:pos="851"/>
      </w:tabs>
    </w:pPr>
    <w:rPr>
      <w:rFonts w:ascii="Times New Roman Bold" w:hAnsi="Times New Roman Bold"/>
      <w:b/>
      <w:i w:val="0"/>
    </w:rPr>
  </w:style>
  <w:style w:type="paragraph" w:customStyle="1" w:styleId="Headingi0">
    <w:name w:val="Heading_i"/>
    <w:basedOn w:val="Heading3"/>
    <w:next w:val="Normal"/>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60"/>
      <w:ind w:left="794" w:hanging="794"/>
      <w:textAlignment w:val="baseline"/>
      <w:outlineLvl w:val="0"/>
    </w:pPr>
    <w:rPr>
      <w:rFonts w:eastAsia="Times New Roman"/>
      <w:b w:val="0"/>
      <w:i/>
      <w:position w:val="2"/>
      <w:lang w:val="en-GB" w:eastAsia="en-US" w:bidi="ar-EG"/>
    </w:rPr>
  </w:style>
  <w:style w:type="paragraph" w:customStyle="1" w:styleId="FirstFooter">
    <w:name w:val="FirstFooter"/>
    <w:basedOn w:val="Normal"/>
    <w:link w:val="FirstFooter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basedOn w:val="DefaultParagraphFont"/>
    <w:link w:val="FirstFooter"/>
    <w:rsid w:val="00AB7E31"/>
    <w:rPr>
      <w:rFonts w:ascii="Calibri" w:eastAsia="SimSun" w:hAnsi="Calibri" w:cs="Traditional Arabic"/>
      <w:sz w:val="18"/>
      <w:szCs w:val="30"/>
      <w:lang w:val="en-GB" w:eastAsia="en-US" w:bidi="ar-EG"/>
    </w:rPr>
  </w:style>
  <w:style w:type="character" w:styleId="PageNumber">
    <w:name w:val="page number"/>
    <w:basedOn w:val="DefaultParagraphFont"/>
    <w:rsid w:val="00AB7E31"/>
    <w:rPr>
      <w:rFonts w:ascii="Times New Roman" w:hAnsi="Times New Roman" w:cs="Times New Roman"/>
      <w:color w:val="auto"/>
      <w:sz w:val="18"/>
      <w:szCs w:val="18"/>
      <w:u w:val="none"/>
    </w:rPr>
  </w:style>
  <w:style w:type="paragraph" w:customStyle="1" w:styleId="DectitleS2">
    <w:name w:val="Dec_title_S2"/>
    <w:basedOn w:val="Normal"/>
    <w:next w:val="Normal"/>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240" w:line="240" w:lineRule="auto"/>
      <w:jc w:val="left"/>
      <w:textAlignment w:val="baseline"/>
    </w:pPr>
    <w:rPr>
      <w:rFonts w:eastAsia="Times New Roman" w:cs="Times New Roman"/>
      <w:b/>
      <w:sz w:val="24"/>
      <w:szCs w:val="20"/>
      <w:lang w:val="en-GB" w:eastAsia="en-US"/>
    </w:rPr>
  </w:style>
  <w:style w:type="character" w:styleId="EndnoteReference">
    <w:name w:val="endnote reference"/>
    <w:basedOn w:val="DefaultParagraphFont"/>
    <w:semiHidden/>
    <w:rsid w:val="00AB7E31"/>
    <w:rPr>
      <w:vertAlign w:val="superscript"/>
    </w:rPr>
  </w:style>
  <w:style w:type="paragraph" w:customStyle="1" w:styleId="Figurelegend0">
    <w:name w:val="Figure_legend"/>
    <w:basedOn w:val="Normal"/>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Recdate">
    <w:name w:val="Rec_date"/>
    <w:basedOn w:val="Normal"/>
    <w:next w:val="Normal"/>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uiPriority w:val="99"/>
    <w:rsid w:val="00AB7E31"/>
    <w:rPr>
      <w:b/>
    </w:rPr>
  </w:style>
  <w:style w:type="paragraph" w:customStyle="1" w:styleId="Resdate">
    <w:name w:val="Res_date"/>
    <w:basedOn w:val="Recdate"/>
    <w:next w:val="Normal"/>
    <w:rsid w:val="00AB7E31"/>
  </w:style>
  <w:style w:type="paragraph" w:customStyle="1" w:styleId="Resref">
    <w:name w:val="Res_ref"/>
    <w:basedOn w:val="Normal"/>
    <w:next w:val="Resdate"/>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No0">
    <w:name w:val="Section_No"/>
    <w:basedOn w:val="Normal"/>
    <w:next w:val="Normal"/>
    <w:rsid w:val="00AB7E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table" w:styleId="TableGrid">
    <w:name w:val="Table Grid"/>
    <w:basedOn w:val="TableNormal"/>
    <w:rsid w:val="00AB7E31"/>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AB7E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itle4">
    <w:name w:val="Title 4"/>
    <w:basedOn w:val="Title3"/>
    <w:next w:val="Heading1"/>
    <w:rsid w:val="00AB7E31"/>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textAlignment w:val="baseline"/>
    </w:pPr>
    <w:rPr>
      <w:rFonts w:eastAsia="Times New Roman"/>
      <w:b/>
      <w:w w:val="120"/>
      <w:sz w:val="24"/>
      <w:szCs w:val="32"/>
      <w:lang w:eastAsia="en-US"/>
    </w:rPr>
  </w:style>
  <w:style w:type="paragraph" w:customStyle="1" w:styleId="SectiontitleS2">
    <w:name w:val="Section_title_S2"/>
    <w:basedOn w:val="SectionNoS2"/>
    <w:qFormat/>
    <w:rsid w:val="00AB7E31"/>
    <w:pPr>
      <w:spacing w:before="300" w:after="0" w:line="280" w:lineRule="exact"/>
    </w:pPr>
  </w:style>
  <w:style w:type="paragraph" w:customStyle="1" w:styleId="HeadingbS2">
    <w:name w:val="Heading_b_S2"/>
    <w:basedOn w:val="Normal"/>
    <w:uiPriority w:val="99"/>
    <w:qFormat/>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after="40"/>
      <w:textAlignment w:val="baseline"/>
      <w:outlineLvl w:val="0"/>
    </w:pPr>
    <w:rPr>
      <w:rFonts w:eastAsia="Times New Roman"/>
      <w:b/>
      <w:bCs/>
      <w:position w:val="2"/>
      <w:sz w:val="24"/>
      <w:szCs w:val="32"/>
      <w:lang w:eastAsia="en-US" w:bidi="ar-EG"/>
    </w:rPr>
  </w:style>
  <w:style w:type="paragraph" w:customStyle="1" w:styleId="NormalendS2">
    <w:name w:val="Normal_end_S2"/>
    <w:basedOn w:val="Normal"/>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rPr>
  </w:style>
  <w:style w:type="paragraph" w:customStyle="1" w:styleId="AnnexNo0">
    <w:name w:val="Annex_No"/>
    <w:basedOn w:val="Normal"/>
    <w:next w:val="Normal"/>
    <w:link w:val="AnnexNo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Times New Roman"/>
      <w:caps/>
      <w:sz w:val="26"/>
      <w:szCs w:val="36"/>
      <w:lang w:val="en-GB" w:eastAsia="en-US" w:bidi="ar-EG"/>
    </w:rPr>
  </w:style>
  <w:style w:type="character" w:customStyle="1" w:styleId="AnnexNoChar">
    <w:name w:val="Annex_No Char"/>
    <w:basedOn w:val="DefaultParagraphFont"/>
    <w:link w:val="AnnexNo0"/>
    <w:rsid w:val="00AB7E31"/>
    <w:rPr>
      <w:rFonts w:ascii="Calibri" w:eastAsia="Times New Roman" w:hAnsi="Calibri" w:cs="Traditional Arabic"/>
      <w:caps/>
      <w:sz w:val="26"/>
      <w:szCs w:val="36"/>
      <w:lang w:val="en-GB" w:eastAsia="en-US" w:bidi="ar-EG"/>
    </w:rPr>
  </w:style>
  <w:style w:type="paragraph" w:customStyle="1" w:styleId="Annextitle0">
    <w:name w:val="Annex_title"/>
    <w:basedOn w:val="Normal"/>
    <w:next w:val="Normal"/>
    <w:link w:val="Annextitle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val="en-GB" w:eastAsia="en-US" w:bidi="ar-EG"/>
    </w:rPr>
  </w:style>
  <w:style w:type="character" w:customStyle="1" w:styleId="AnnextitleChar">
    <w:name w:val="Annex_title Char"/>
    <w:basedOn w:val="DefaultParagraphFont"/>
    <w:link w:val="Annextitle0"/>
    <w:rsid w:val="00AB7E31"/>
    <w:rPr>
      <w:rFonts w:ascii="Calibri" w:eastAsia="Times New Roman" w:hAnsi="Calibri" w:cs="Traditional Arabic"/>
      <w:b/>
      <w:bCs/>
      <w:sz w:val="28"/>
      <w:szCs w:val="40"/>
      <w:lang w:val="en-GB" w:eastAsia="en-US" w:bidi="ar-EG"/>
    </w:rPr>
  </w:style>
  <w:style w:type="paragraph" w:customStyle="1" w:styleId="Tabletitle0">
    <w:name w:val="Table_title"/>
    <w:basedOn w:val="TableNo0"/>
    <w:next w:val="Tabletext"/>
    <w:rsid w:val="00AB7E31"/>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0">
    <w:name w:val="Appendix_No"/>
    <w:basedOn w:val="AnnexNo0"/>
    <w:next w:val="Normal"/>
    <w:link w:val="AppendixNoChar"/>
    <w:rsid w:val="00AB7E31"/>
  </w:style>
  <w:style w:type="character" w:customStyle="1" w:styleId="AppendixNoChar">
    <w:name w:val="Appendix_No Char"/>
    <w:basedOn w:val="AnnexNoChar"/>
    <w:link w:val="AppendixNo0"/>
    <w:rsid w:val="00AB7E31"/>
    <w:rPr>
      <w:rFonts w:ascii="Calibri" w:eastAsia="Times New Roman" w:hAnsi="Calibri" w:cs="Traditional Arabic"/>
      <w:caps/>
      <w:sz w:val="26"/>
      <w:szCs w:val="36"/>
      <w:lang w:val="en-GB" w:eastAsia="en-US" w:bidi="ar-EG"/>
    </w:rPr>
  </w:style>
  <w:style w:type="paragraph" w:customStyle="1" w:styleId="Appendixtitle0">
    <w:name w:val="Appendix_title"/>
    <w:basedOn w:val="Annextitle0"/>
    <w:next w:val="Normal"/>
    <w:rsid w:val="00AB7E31"/>
    <w:rPr>
      <w:sz w:val="26"/>
      <w:szCs w:val="36"/>
    </w:rPr>
  </w:style>
  <w:style w:type="paragraph" w:customStyle="1" w:styleId="Title10">
    <w:name w:val="Title1"/>
    <w:basedOn w:val="Normal"/>
    <w:uiPriority w:val="99"/>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sz w:val="28"/>
      <w:szCs w:val="40"/>
      <w:lang w:val="en-GB" w:eastAsia="en-US" w:bidi="ar-EG"/>
    </w:rPr>
  </w:style>
  <w:style w:type="paragraph" w:customStyle="1" w:styleId="AppendixtitleS2">
    <w:name w:val="Appendix_title_S2"/>
    <w:basedOn w:val="Appendixtitle0"/>
    <w:next w:val="Normal"/>
    <w:rsid w:val="00AB7E31"/>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ascii="Times New Roman Bold" w:eastAsia="Times New Roman" w:hAnsi="Times New Roman Bold"/>
      <w:position w:val="2"/>
      <w:sz w:val="24"/>
      <w:lang w:val="en-GB" w:eastAsia="en-US" w:bidi="ar-EG"/>
    </w:rPr>
  </w:style>
  <w:style w:type="paragraph" w:customStyle="1" w:styleId="Heading2S2">
    <w:name w:val="Heading 2_S2"/>
    <w:basedOn w:val="Heading2"/>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794" w:hanging="794"/>
      <w:textAlignment w:val="baseline"/>
    </w:pPr>
    <w:rPr>
      <w:rFonts w:ascii="Times New Roman Bold" w:eastAsia="Times New Roman" w:hAnsi="Times New Roman Bold"/>
      <w:position w:val="2"/>
      <w:lang w:val="en-GB" w:eastAsia="en-US" w:bidi="ar-EG"/>
    </w:rPr>
  </w:style>
  <w:style w:type="paragraph" w:customStyle="1" w:styleId="Heading3S2">
    <w:name w:val="Heading 3_S2"/>
    <w:basedOn w:val="Heading3"/>
    <w:next w:val="Normal"/>
    <w:link w:val="Heading3S2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ascii="Times New Roman Bold" w:eastAsia="Times New Roman" w:hAnsi="Times New Roman Bold"/>
      <w:lang w:val="en-GB" w:eastAsia="en-US" w:bidi="ar-EG"/>
    </w:rPr>
  </w:style>
  <w:style w:type="character" w:customStyle="1" w:styleId="Heading3S2Char">
    <w:name w:val="Heading 3_S2 Char"/>
    <w:basedOn w:val="Heading3Char"/>
    <w:link w:val="Heading3S2"/>
    <w:rsid w:val="00AB7E31"/>
    <w:rPr>
      <w:rFonts w:ascii="Times New Roman Bold" w:eastAsia="Times New Roman" w:hAnsi="Times New Roman Bold" w:cs="Traditional Arabic"/>
      <w:b/>
      <w:bCs/>
      <w:szCs w:val="30"/>
      <w:lang w:val="en-GB" w:eastAsia="en-US" w:bidi="ar-EG"/>
    </w:rPr>
  </w:style>
  <w:style w:type="paragraph" w:customStyle="1" w:styleId="Heading4S2">
    <w:name w:val="Heading 4_S2"/>
    <w:basedOn w:val="Heading4"/>
    <w:next w:val="Normal"/>
    <w:link w:val="Heading4S2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ascii="Times New Roman Bold" w:eastAsia="Times New Roman" w:hAnsi="Times New Roman Bold"/>
      <w:lang w:val="en-GB" w:eastAsia="en-US" w:bidi="ar-EG"/>
    </w:rPr>
  </w:style>
  <w:style w:type="character" w:customStyle="1" w:styleId="Heading4S2Char">
    <w:name w:val="Heading 4_S2 Char"/>
    <w:basedOn w:val="Heading4Char"/>
    <w:link w:val="Heading4S2"/>
    <w:rsid w:val="00AB7E31"/>
    <w:rPr>
      <w:rFonts w:ascii="Times New Roman Bold" w:eastAsia="Times New Roman" w:hAnsi="Times New Roman Bold" w:cs="Traditional Arabic"/>
      <w:b/>
      <w:bCs/>
      <w:szCs w:val="30"/>
      <w:lang w:val="en-GB" w:eastAsia="en-US" w:bidi="ar-EG"/>
    </w:rPr>
  </w:style>
  <w:style w:type="paragraph" w:customStyle="1" w:styleId="Heading5S2">
    <w:name w:val="Heading 5_S2"/>
    <w:basedOn w:val="Heading5"/>
    <w:next w:val="NormalS2"/>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ascii="Times New Roman Bold" w:eastAsia="Times New Roman" w:hAnsi="Times New Roman Bold"/>
      <w:position w:val="2"/>
      <w:lang w:val="en-GB" w:eastAsia="en-US" w:bidi="ar-EG"/>
    </w:rPr>
  </w:style>
  <w:style w:type="paragraph" w:customStyle="1" w:styleId="Heading6S2">
    <w:name w:val="Heading 6_S2"/>
    <w:basedOn w:val="Heading6"/>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ascii="Times New Roman Bold" w:eastAsia="Times New Roman" w:hAnsi="Times New Roman Bold"/>
      <w:lang w:val="en-GB" w:eastAsia="en-US" w:bidi="ar-EG"/>
    </w:rPr>
  </w:style>
  <w:style w:type="paragraph" w:customStyle="1" w:styleId="Heading7S2">
    <w:name w:val="Heading 7_S2"/>
    <w:basedOn w:val="Heading7"/>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8S2">
    <w:name w:val="Heading 8_S2"/>
    <w:basedOn w:val="Heading8"/>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9S2">
    <w:name w:val="Heading 9_S2"/>
    <w:basedOn w:val="Heading9"/>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position w:val="2"/>
      <w:lang w:val="en-GB" w:eastAsia="en-US" w:bidi="ar-EG"/>
    </w:rPr>
  </w:style>
  <w:style w:type="paragraph" w:customStyle="1" w:styleId="NormalaftertitleS2">
    <w:name w:val="Normal after title_S2"/>
    <w:basedOn w:val="Normal"/>
    <w:next w:val="Normal"/>
    <w:autoRedefine/>
    <w:qFormat/>
    <w:rsid w:val="00AB7E31"/>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60"/>
      <w:textAlignment w:val="baseline"/>
    </w:pPr>
    <w:rPr>
      <w:rFonts w:eastAsia="Times New Roman"/>
      <w:b/>
      <w:bCs/>
      <w:position w:val="2"/>
      <w:lang w:val="en-GB" w:eastAsia="en-US" w:bidi="ar-EG"/>
    </w:rPr>
  </w:style>
  <w:style w:type="paragraph" w:customStyle="1" w:styleId="TabletitleS2">
    <w:name w:val="Table_title_S2"/>
    <w:basedOn w:val="Tabletitle0"/>
    <w:next w:val="TabletextS2"/>
    <w:rsid w:val="00AB7E31"/>
    <w:pPr>
      <w:keepNext w:val="0"/>
      <w:tabs>
        <w:tab w:val="clear" w:pos="2948"/>
        <w:tab w:val="clear" w:pos="4082"/>
        <w:tab w:val="left" w:pos="851"/>
      </w:tabs>
      <w:jc w:val="left"/>
    </w:pPr>
  </w:style>
  <w:style w:type="paragraph" w:customStyle="1" w:styleId="NoteS2">
    <w:name w:val="Note_S2"/>
    <w:basedOn w:val="Note"/>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lang w:val="en-GB" w:eastAsia="en-US" w:bidi="ar-EG"/>
    </w:rPr>
  </w:style>
  <w:style w:type="paragraph" w:customStyle="1" w:styleId="Heading1cS2">
    <w:name w:val="Heading 1c_S2"/>
    <w:basedOn w:val="Normal"/>
    <w:next w:val="Normal"/>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jc w:val="left"/>
      <w:textAlignment w:val="baseline"/>
    </w:pPr>
    <w:rPr>
      <w:rFonts w:ascii="Times New Roman" w:eastAsia="Times New Roman" w:hAnsi="Times New Roman"/>
      <w:b/>
      <w:bCs/>
      <w:position w:val="2"/>
      <w:sz w:val="24"/>
      <w:szCs w:val="36"/>
      <w:lang w:val="en-GB" w:eastAsia="en-US" w:bidi="ar-EG"/>
    </w:rPr>
  </w:style>
  <w:style w:type="paragraph" w:customStyle="1" w:styleId="Normalpv">
    <w:name w:val="Normal pv"/>
    <w:basedOn w:val="Normal"/>
    <w:rsid w:val="00AB7E3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Recref">
    <w:name w:val="Rec_ref"/>
    <w:basedOn w:val="Normal"/>
    <w:next w:val="Recdate"/>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title0">
    <w:name w:val="Section_title"/>
    <w:basedOn w:val="Normal"/>
    <w:next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styleId="ListParagraph">
    <w:name w:val="List Paragraph"/>
    <w:basedOn w:val="Normal"/>
    <w:uiPriority w:val="99"/>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Times New Roman"/>
      <w:lang w:val="en-GB" w:eastAsia="en-US" w:bidi="ar-EG"/>
    </w:rPr>
  </w:style>
  <w:style w:type="paragraph" w:customStyle="1" w:styleId="DecNoS2">
    <w:name w:val="Dec_No_S2"/>
    <w:basedOn w:val="Normal"/>
    <w:qFormat/>
    <w:rsid w:val="00AB7E3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VolumeTitleS2">
    <w:name w:val="VolumeTitle_S2"/>
    <w:basedOn w:val="Normal"/>
    <w:next w:val="Normal"/>
    <w:qFormat/>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32"/>
      <w:szCs w:val="32"/>
      <w:lang w:val="en-GB" w:eastAsia="en-US"/>
    </w:rPr>
  </w:style>
  <w:style w:type="paragraph" w:customStyle="1" w:styleId="VolumeTitle0">
    <w:name w:val="VolumeTitle"/>
    <w:basedOn w:val="Normal"/>
    <w:next w:val="Normal"/>
    <w:autoRedefine/>
    <w:qFormat/>
    <w:rsid w:val="00AB7E31"/>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240"/>
      <w:jc w:val="center"/>
      <w:textAlignment w:val="baseline"/>
    </w:pPr>
    <w:rPr>
      <w:rFonts w:eastAsia="Times New Roman"/>
      <w:b/>
      <w:bCs/>
      <w:sz w:val="32"/>
      <w:szCs w:val="44"/>
      <w:lang w:val="en-GB" w:eastAsia="en-US"/>
    </w:rPr>
  </w:style>
  <w:style w:type="paragraph" w:customStyle="1" w:styleId="LOGO">
    <w:name w:val="LOGO"/>
    <w:qFormat/>
    <w:rsid w:val="00AB7E31"/>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AB7E31"/>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AB7E31"/>
    <w:pPr>
      <w:bidi/>
      <w:spacing w:after="0" w:line="240" w:lineRule="auto"/>
      <w:jc w:val="center"/>
    </w:pPr>
    <w:rPr>
      <w:rFonts w:eastAsia="Times New Roman" w:cs="Traditional Arabic"/>
      <w:sz w:val="28"/>
      <w:szCs w:val="40"/>
      <w:lang w:val="en-GB" w:eastAsia="en-US" w:bidi="ar-EG"/>
    </w:rPr>
  </w:style>
  <w:style w:type="paragraph" w:customStyle="1" w:styleId="Committee">
    <w:name w:val="Committee"/>
    <w:basedOn w:val="Normal"/>
    <w:qFormat/>
    <w:rsid w:val="00AB7E31"/>
    <w:pPr>
      <w:framePr w:hSpace="180" w:wrap="around" w:hAnchor="text" w:y="-612"/>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Verdana Bold" w:eastAsia="Times New Roman" w:hAnsi="Verdana Bold"/>
      <w:b/>
      <w:bCs/>
      <w:sz w:val="19"/>
      <w:lang w:eastAsia="en-US" w:bidi="ar-EG"/>
    </w:rPr>
  </w:style>
  <w:style w:type="paragraph" w:customStyle="1" w:styleId="firstfooter0">
    <w:name w:val="firstfooter"/>
    <w:basedOn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alloonText">
    <w:name w:val="Balloon Text"/>
    <w:basedOn w:val="Normal"/>
    <w:link w:val="BalloonTextChar"/>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rsid w:val="00AB7E31"/>
    <w:rPr>
      <w:rFonts w:ascii="Tahoma" w:eastAsia="Times New Roman" w:hAnsi="Tahoma" w:cs="Tahoma"/>
      <w:sz w:val="16"/>
      <w:szCs w:val="16"/>
      <w:lang w:val="en-GB" w:eastAsia="en-US" w:bidi="ar-EG"/>
    </w:rPr>
  </w:style>
  <w:style w:type="paragraph" w:customStyle="1" w:styleId="TabletextBold">
    <w:name w:val="Table_text + Bold"/>
    <w:basedOn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lang w:eastAsia="en-US" w:bidi="ar-EG"/>
    </w:rPr>
  </w:style>
  <w:style w:type="paragraph" w:customStyle="1" w:styleId="heading">
    <w:name w:val="heading"/>
    <w:basedOn w:val="Normal"/>
    <w:rsid w:val="00AB7E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9745">
      <w:bodyDiv w:val="1"/>
      <w:marLeft w:val="0"/>
      <w:marRight w:val="0"/>
      <w:marTop w:val="0"/>
      <w:marBottom w:val="0"/>
      <w:divBdr>
        <w:top w:val="none" w:sz="0" w:space="0" w:color="auto"/>
        <w:left w:val="none" w:sz="0" w:space="0" w:color="auto"/>
        <w:bottom w:val="none" w:sz="0" w:space="0" w:color="auto"/>
        <w:right w:val="none" w:sz="0" w:space="0" w:color="auto"/>
      </w:divBdr>
      <w:divsChild>
        <w:div w:id="501512278">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tu.int/md/S1-CL-C-0050/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8-CL-C-0043/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itu.int/md/S17-CL-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S16-CL-C-0124/e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tu.int/md/S17-CL-C-0034/en" TargetMode="External"/><Relationship Id="rId10" Type="http://schemas.openxmlformats.org/officeDocument/2006/relationships/header" Target="header2.xml"/><Relationship Id="rId19" Type="http://schemas.openxmlformats.org/officeDocument/2006/relationships/hyperlink" Target="https://www.itu.int/md/S16-CL-C-004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md/S14-CL-C-0010/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3F6A-0B31-4416-826B-0641E75D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11007</Words>
  <Characters>62743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2018</dc:subject>
  <dc:creator>Elbahnassawy, Ganat</dc:creator>
  <cp:keywords>PP-18, Plenipotentiary</cp:keywords>
  <dc:description/>
  <cp:lastModifiedBy>Brouard, Ricarda</cp:lastModifiedBy>
  <cp:revision>3</cp:revision>
  <cp:lastPrinted>2018-08-27T14:43:00Z</cp:lastPrinted>
  <dcterms:created xsi:type="dcterms:W3CDTF">2018-09-06T14:59:00Z</dcterms:created>
  <dcterms:modified xsi:type="dcterms:W3CDTF">2018-09-06T15:00:00Z</dcterms:modified>
  <cp:category>Conference document</cp:category>
</cp:coreProperties>
</file>