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E26429">
        <w:trPr>
          <w:cantSplit/>
        </w:trPr>
        <w:tc>
          <w:tcPr>
            <w:tcW w:w="6629" w:type="dxa"/>
            <w:vAlign w:val="center"/>
          </w:tcPr>
          <w:p w:rsidR="001A16ED" w:rsidRPr="00F04067" w:rsidRDefault="001A16ED" w:rsidP="00E26429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4F7925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4F7925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4F7925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402" w:type="dxa"/>
          </w:tcPr>
          <w:p w:rsidR="001A16ED" w:rsidRPr="00D96B4B" w:rsidRDefault="001A16ED" w:rsidP="0047042F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26429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:rsidR="001A16ED" w:rsidRPr="00F44B1A" w:rsidRDefault="00C512EE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Revision 1 to</w:t>
            </w:r>
            <w:r>
              <w:rPr>
                <w:rFonts w:cstheme="minorHAnsi"/>
                <w:b/>
                <w:szCs w:val="24"/>
              </w:rPr>
              <w:br/>
            </w:r>
            <w:r w:rsidR="00807FC9">
              <w:rPr>
                <w:rFonts w:cstheme="minorHAnsi"/>
                <w:b/>
                <w:szCs w:val="24"/>
              </w:rPr>
              <w:t>Document 97</w:t>
            </w:r>
            <w:r w:rsidR="00E26429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:rsidR="001A16ED" w:rsidRPr="00D96B4B" w:rsidRDefault="00C512EE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12 </w:t>
            </w:r>
            <w:r w:rsidR="00807FC9">
              <w:rPr>
                <w:rFonts w:cstheme="minorHAnsi"/>
                <w:b/>
                <w:szCs w:val="24"/>
              </w:rPr>
              <w:t>November</w:t>
            </w:r>
            <w:r w:rsidR="00E26429">
              <w:rPr>
                <w:rFonts w:cstheme="minorHAnsi"/>
                <w:b/>
                <w:szCs w:val="24"/>
              </w:rPr>
              <w:t xml:space="preserve"> 2018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D96B4B" w:rsidRDefault="00E26429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47042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9609D9" w:rsidP="009609D9">
            <w:pPr>
              <w:pStyle w:val="Title1"/>
              <w:spacing w:before="720"/>
              <w:rPr>
                <w:lang w:val="en-CA"/>
              </w:rPr>
            </w:pPr>
            <w:r w:rsidRPr="00DB0816">
              <w:rPr>
                <w:lang w:val="en-CA"/>
              </w:rPr>
              <w:t>minutes</w:t>
            </w:r>
          </w:p>
          <w:p w:rsidR="009609D9" w:rsidRPr="00DB0816" w:rsidRDefault="009609D9" w:rsidP="009609D9">
            <w:pPr>
              <w:pStyle w:val="Title1"/>
              <w:rPr>
                <w:lang w:val="en-CA"/>
              </w:rPr>
            </w:pPr>
            <w:bookmarkStart w:id="9" w:name="_GoBack"/>
            <w:bookmarkEnd w:id="9"/>
            <w:r w:rsidRPr="00DB0816">
              <w:rPr>
                <w:lang w:val="en-CA"/>
              </w:rPr>
              <w:t>OF THE</w:t>
            </w:r>
          </w:p>
          <w:p w:rsidR="001A16ED" w:rsidRDefault="00807FC9" w:rsidP="009609D9">
            <w:pPr>
              <w:pStyle w:val="Title2"/>
              <w:spacing w:after="240"/>
            </w:pPr>
            <w:r>
              <w:rPr>
                <w:lang w:val="en-CA"/>
              </w:rPr>
              <w:t>Fourth</w:t>
            </w:r>
            <w:r w:rsidR="009609D9" w:rsidRPr="00DB0816">
              <w:rPr>
                <w:lang w:val="en-CA"/>
              </w:rPr>
              <w:t xml:space="preserve"> PLENARY MEETING</w:t>
            </w:r>
          </w:p>
        </w:tc>
      </w:tr>
      <w:tr w:rsidR="009609D9" w:rsidRPr="00C324A8" w:rsidTr="0047042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807FC9" w:rsidP="009609D9">
            <w:pPr>
              <w:jc w:val="center"/>
              <w:rPr>
                <w:lang w:val="en-CA"/>
              </w:rPr>
            </w:pPr>
            <w:r w:rsidRPr="00807FC9">
              <w:rPr>
                <w:lang w:val="en-CA"/>
              </w:rPr>
              <w:t>Wednesday, 31 October</w:t>
            </w:r>
            <w:r w:rsidR="00C450E6">
              <w:rPr>
                <w:lang w:val="en-CA"/>
              </w:rPr>
              <w:t xml:space="preserve"> 2018</w:t>
            </w:r>
            <w:r w:rsidRPr="00807FC9">
              <w:rPr>
                <w:lang w:val="en-CA"/>
              </w:rPr>
              <w:t>, at 0935 hours</w:t>
            </w:r>
          </w:p>
        </w:tc>
      </w:tr>
      <w:tr w:rsidR="009609D9" w:rsidRPr="00C324A8" w:rsidTr="0047042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9609D9" w:rsidP="009609D9">
            <w:pPr>
              <w:jc w:val="center"/>
              <w:rPr>
                <w:b/>
                <w:bCs/>
                <w:lang w:val="en-CA"/>
              </w:rPr>
            </w:pPr>
            <w:r w:rsidRPr="00DB0816">
              <w:rPr>
                <w:b/>
                <w:bCs/>
                <w:lang w:val="en-CA"/>
              </w:rPr>
              <w:t xml:space="preserve">Chairman: </w:t>
            </w:r>
            <w:r w:rsidRPr="00DB0816">
              <w:rPr>
                <w:bCs/>
                <w:lang w:val="en-CA"/>
              </w:rPr>
              <w:t xml:space="preserve">Mr </w:t>
            </w:r>
            <w:proofErr w:type="spellStart"/>
            <w:r w:rsidRPr="00DB0816">
              <w:rPr>
                <w:bCs/>
                <w:lang w:val="en-CA"/>
              </w:rPr>
              <w:t>M</w:t>
            </w:r>
            <w:r>
              <w:rPr>
                <w:bCs/>
                <w:lang w:val="en-CA"/>
              </w:rPr>
              <w:t>ajed</w:t>
            </w:r>
            <w:proofErr w:type="spellEnd"/>
            <w:r w:rsidRPr="00DB0816">
              <w:rPr>
                <w:bCs/>
                <w:lang w:val="en-CA"/>
              </w:rPr>
              <w:t xml:space="preserve"> ALMESMAR (United Arab Emirates)</w:t>
            </w:r>
          </w:p>
        </w:tc>
      </w:tr>
      <w:bookmarkEnd w:id="7"/>
      <w:bookmarkEnd w:id="8"/>
    </w:tbl>
    <w:p w:rsidR="001A16ED" w:rsidRDefault="001A16ED" w:rsidP="00807FC9">
      <w:pPr>
        <w:spacing w:before="360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807FC9" w:rsidRPr="005043C3" w:rsidTr="0047042F">
        <w:tc>
          <w:tcPr>
            <w:tcW w:w="534" w:type="dxa"/>
          </w:tcPr>
          <w:p w:rsidR="00807FC9" w:rsidRPr="005043C3" w:rsidRDefault="00807FC9" w:rsidP="00807FC9">
            <w:pPr>
              <w:pStyle w:val="toc0"/>
              <w:snapToGrid w:val="0"/>
              <w:spacing w:after="120"/>
              <w:rPr>
                <w:lang w:val="en-CA"/>
              </w:rPr>
            </w:pPr>
          </w:p>
        </w:tc>
        <w:tc>
          <w:tcPr>
            <w:tcW w:w="7164" w:type="dxa"/>
          </w:tcPr>
          <w:p w:rsidR="00807FC9" w:rsidRPr="005043C3" w:rsidRDefault="00807FC9" w:rsidP="00807FC9">
            <w:pPr>
              <w:pStyle w:val="toc0"/>
              <w:snapToGrid w:val="0"/>
              <w:spacing w:after="120"/>
              <w:rPr>
                <w:lang w:val="en-CA"/>
              </w:rPr>
            </w:pPr>
            <w:r w:rsidRPr="005043C3">
              <w:rPr>
                <w:lang w:val="en-CA"/>
              </w:rPr>
              <w:t>Subjects discussed</w:t>
            </w:r>
          </w:p>
        </w:tc>
        <w:tc>
          <w:tcPr>
            <w:tcW w:w="2333" w:type="dxa"/>
          </w:tcPr>
          <w:p w:rsidR="00807FC9" w:rsidRPr="005043C3" w:rsidRDefault="00807FC9" w:rsidP="00807FC9">
            <w:pPr>
              <w:pStyle w:val="toc0"/>
              <w:snapToGrid w:val="0"/>
              <w:spacing w:after="120"/>
              <w:jc w:val="center"/>
              <w:rPr>
                <w:lang w:val="en-CA"/>
              </w:rPr>
            </w:pPr>
            <w:r w:rsidRPr="005043C3">
              <w:rPr>
                <w:lang w:val="en-CA"/>
              </w:rPr>
              <w:t>Documents</w:t>
            </w:r>
          </w:p>
        </w:tc>
      </w:tr>
      <w:tr w:rsidR="00807FC9" w:rsidRPr="005043C3" w:rsidTr="0047042F">
        <w:tc>
          <w:tcPr>
            <w:tcW w:w="534" w:type="dxa"/>
          </w:tcPr>
          <w:p w:rsidR="00807FC9" w:rsidRPr="005043C3" w:rsidRDefault="00807FC9" w:rsidP="00807FC9">
            <w:pPr>
              <w:snapToGrid w:val="0"/>
              <w:spacing w:after="120"/>
              <w:ind w:left="567" w:hanging="567"/>
              <w:rPr>
                <w:lang w:val="en-CA"/>
              </w:rPr>
            </w:pPr>
            <w:r w:rsidRPr="005043C3">
              <w:rPr>
                <w:lang w:val="en-CA"/>
              </w:rPr>
              <w:t>1</w:t>
            </w:r>
          </w:p>
        </w:tc>
        <w:tc>
          <w:tcPr>
            <w:tcW w:w="7164" w:type="dxa"/>
          </w:tcPr>
          <w:p w:rsidR="00807FC9" w:rsidRPr="005043C3" w:rsidRDefault="00807FC9" w:rsidP="00807FC9">
            <w:pPr>
              <w:snapToGrid w:val="0"/>
              <w:spacing w:after="120"/>
              <w:rPr>
                <w:lang w:val="en-CA"/>
              </w:rPr>
            </w:pPr>
            <w:r w:rsidRPr="005043C3">
              <w:rPr>
                <w:lang w:val="en-CA"/>
              </w:rPr>
              <w:t>General policy statements (continued)</w:t>
            </w:r>
          </w:p>
        </w:tc>
        <w:tc>
          <w:tcPr>
            <w:tcW w:w="2333" w:type="dxa"/>
          </w:tcPr>
          <w:p w:rsidR="00807FC9" w:rsidRPr="005043C3" w:rsidRDefault="00807FC9" w:rsidP="00807FC9">
            <w:pPr>
              <w:snapToGrid w:val="0"/>
              <w:spacing w:after="120"/>
              <w:jc w:val="center"/>
              <w:rPr>
                <w:lang w:val="en-CA"/>
              </w:rPr>
            </w:pPr>
            <w:r>
              <w:rPr>
                <w:lang w:val="en-CA"/>
              </w:rPr>
              <w:t>–</w:t>
            </w:r>
          </w:p>
        </w:tc>
      </w:tr>
    </w:tbl>
    <w:p w:rsidR="001A16ED" w:rsidRDefault="001A16ED" w:rsidP="00AB2D04">
      <w:r>
        <w:br w:type="page"/>
      </w:r>
    </w:p>
    <w:p w:rsidR="00807FC9" w:rsidRPr="00807FC9" w:rsidRDefault="00807FC9" w:rsidP="00807FC9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left="0" w:firstLine="0"/>
        <w:contextualSpacing w:val="0"/>
        <w:textAlignment w:val="auto"/>
        <w:rPr>
          <w:b/>
          <w:sz w:val="26"/>
          <w:szCs w:val="26"/>
          <w:lang w:val="en-CA"/>
        </w:rPr>
      </w:pPr>
      <w:r w:rsidRPr="00807FC9">
        <w:rPr>
          <w:b/>
          <w:sz w:val="26"/>
          <w:szCs w:val="26"/>
          <w:lang w:val="en-CA"/>
        </w:rPr>
        <w:lastRenderedPageBreak/>
        <w:t>General policy statements (continued)</w:t>
      </w:r>
    </w:p>
    <w:p w:rsidR="00807FC9" w:rsidRPr="005043C3" w:rsidRDefault="00807FC9" w:rsidP="00807FC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/>
        </w:rPr>
      </w:pPr>
      <w:r w:rsidRPr="005043C3">
        <w:rPr>
          <w:lang w:val="en-CA"/>
        </w:rPr>
        <w:t>1.1</w:t>
      </w:r>
      <w:r w:rsidRPr="005043C3">
        <w:rPr>
          <w:lang w:val="en-CA"/>
        </w:rPr>
        <w:tab/>
        <w:t xml:space="preserve">The following speakers </w:t>
      </w:r>
      <w:r>
        <w:rPr>
          <w:lang w:val="en-CA"/>
        </w:rPr>
        <w:t>made</w:t>
      </w:r>
      <w:r w:rsidRPr="005043C3">
        <w:rPr>
          <w:lang w:val="en-CA"/>
        </w:rPr>
        <w:t xml:space="preserve"> general policy statements:</w:t>
      </w:r>
      <w:r>
        <w:rPr>
          <w:rStyle w:val="FootnoteReference"/>
          <w:lang w:val="en-CA"/>
        </w:rPr>
        <w:footnoteReference w:customMarkFollows="1" w:id="1"/>
        <w:t>1</w:t>
      </w:r>
    </w:p>
    <w:p w:rsidR="00807FC9" w:rsidRPr="005043C3" w:rsidRDefault="00807FC9" w:rsidP="00D41755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contextualSpacing w:val="0"/>
        <w:textAlignment w:val="auto"/>
        <w:rPr>
          <w:b/>
          <w:lang w:val="en-CA"/>
        </w:rPr>
      </w:pPr>
      <w:r w:rsidRPr="005043C3">
        <w:rPr>
          <w:lang w:val="en-CA"/>
        </w:rPr>
        <w:t xml:space="preserve">Mr Amr S. TALAAT, </w:t>
      </w:r>
      <w:r w:rsidR="00414D5E">
        <w:rPr>
          <w:lang w:val="en-CA"/>
        </w:rPr>
        <w:t xml:space="preserve">Minister, </w:t>
      </w:r>
      <w:r w:rsidRPr="005043C3">
        <w:rPr>
          <w:lang w:val="en-CA"/>
        </w:rPr>
        <w:t>Ministry of Communications and Information Technology (Eg</w:t>
      </w:r>
      <w:r>
        <w:rPr>
          <w:lang w:val="en-CA"/>
        </w:rPr>
        <w:t>yp</w:t>
      </w:r>
      <w:r w:rsidRPr="005043C3">
        <w:rPr>
          <w:lang w:val="en-CA"/>
        </w:rPr>
        <w:t>t)</w:t>
      </w:r>
      <w:r w:rsidR="00D41755">
        <w:rPr>
          <w:lang w:val="en-CA"/>
        </w:rPr>
        <w:t xml:space="preserve"> (see </w:t>
      </w:r>
      <w:hyperlink r:id="rId10" w:history="1">
        <w:r w:rsidR="00D41755" w:rsidRPr="00F2429A">
          <w:rPr>
            <w:rStyle w:val="Hyperlink"/>
            <w:lang w:val="en-CA"/>
          </w:rPr>
          <w:t>https://www.itu.int/web/pp-18/en/speech/73</w:t>
        </w:r>
      </w:hyperlink>
      <w:r w:rsidR="00D41755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D41755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>Mr Abdi Ashur HASSAN, Minister, Ministry of Posts, Telecommunications and Technology (Somalia)</w:t>
      </w:r>
      <w:r w:rsidR="00D41755">
        <w:rPr>
          <w:lang w:val="en-CA"/>
        </w:rPr>
        <w:t xml:space="preserve"> (see </w:t>
      </w:r>
      <w:hyperlink r:id="rId11" w:history="1">
        <w:r w:rsidR="00D41755" w:rsidRPr="00F2429A">
          <w:rPr>
            <w:rStyle w:val="Hyperlink"/>
            <w:lang w:val="en-CA"/>
          </w:rPr>
          <w:t>https://www.itu.int/web/pp-18/en/speech/82</w:t>
        </w:r>
      </w:hyperlink>
      <w:r w:rsidR="00D41755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D41755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>Mr Claude Isaac DÉ, Minister of Communications, Digital Economy and Posts</w:t>
      </w:r>
      <w:r>
        <w:rPr>
          <w:lang w:val="en-CA"/>
        </w:rPr>
        <w:t>, Ministry of Digital Economy and Post</w:t>
      </w:r>
      <w:r w:rsidRPr="005043C3">
        <w:rPr>
          <w:lang w:val="en-CA"/>
        </w:rPr>
        <w:t xml:space="preserve"> (Côte d'Ivoire)</w:t>
      </w:r>
      <w:r>
        <w:rPr>
          <w:lang w:val="en-CA"/>
        </w:rPr>
        <w:t xml:space="preserve">, who said that </w:t>
      </w:r>
      <w:r w:rsidRPr="005043C3">
        <w:rPr>
          <w:lang w:val="en-CA"/>
        </w:rPr>
        <w:t>his country</w:t>
      </w:r>
      <w:r>
        <w:rPr>
          <w:lang w:val="en-CA"/>
        </w:rPr>
        <w:t xml:space="preserve"> intended</w:t>
      </w:r>
      <w:r w:rsidRPr="005043C3">
        <w:rPr>
          <w:lang w:val="en-CA"/>
        </w:rPr>
        <w:t xml:space="preserve"> to increase its contribution to ITU by a factor of eight</w:t>
      </w:r>
      <w:r>
        <w:rPr>
          <w:lang w:val="en-CA"/>
        </w:rPr>
        <w:t>,</w:t>
      </w:r>
      <w:r w:rsidRPr="005043C3">
        <w:rPr>
          <w:lang w:val="en-CA"/>
        </w:rPr>
        <w:t xml:space="preserve"> to two contributory units</w:t>
      </w:r>
      <w:r w:rsidR="00D41755">
        <w:rPr>
          <w:lang w:val="en-CA"/>
        </w:rPr>
        <w:t xml:space="preserve"> (see </w:t>
      </w:r>
      <w:hyperlink r:id="rId12" w:history="1">
        <w:r w:rsidR="00D41755" w:rsidRPr="00F2429A">
          <w:rPr>
            <w:rStyle w:val="Hyperlink"/>
            <w:lang w:val="en-CA"/>
          </w:rPr>
          <w:t>https://www.itu.int/web/pp-18/en/speech/100</w:t>
        </w:r>
      </w:hyperlink>
      <w:r w:rsidR="00D41755">
        <w:rPr>
          <w:lang w:val="en-CA"/>
        </w:rPr>
        <w:t>)</w:t>
      </w:r>
      <w:r>
        <w:rPr>
          <w:lang w:val="en-CA"/>
        </w:rPr>
        <w:t>;</w:t>
      </w:r>
    </w:p>
    <w:p w:rsidR="00807FC9" w:rsidRPr="005043C3" w:rsidRDefault="00807FC9" w:rsidP="00D41755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 xml:space="preserve">Mr </w:t>
      </w:r>
      <w:proofErr w:type="spellStart"/>
      <w:r w:rsidRPr="005043C3">
        <w:rPr>
          <w:lang w:val="en-CA"/>
        </w:rPr>
        <w:t>Anouar</w:t>
      </w:r>
      <w:proofErr w:type="spellEnd"/>
      <w:r w:rsidRPr="005043C3">
        <w:rPr>
          <w:lang w:val="en-CA"/>
        </w:rPr>
        <w:t xml:space="preserve"> MAAROUF, Minister of Communication Technologies and Digital Economy (Tunisia)</w:t>
      </w:r>
      <w:r w:rsidR="00D41755">
        <w:rPr>
          <w:lang w:val="en-CA"/>
        </w:rPr>
        <w:t xml:space="preserve"> (see </w:t>
      </w:r>
      <w:hyperlink r:id="rId13" w:history="1">
        <w:r w:rsidR="00D41755" w:rsidRPr="00F2429A">
          <w:rPr>
            <w:rStyle w:val="Hyperlink"/>
            <w:lang w:val="en-CA"/>
          </w:rPr>
          <w:t>https://www.itu.int/web/pp-18/en/speech/93</w:t>
        </w:r>
      </w:hyperlink>
      <w:r w:rsidR="00D41755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D41755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 xml:space="preserve">Mr Ibrahim SAIDOU GUIMBA, Minister, Special Adviser to the President, </w:t>
      </w:r>
      <w:r>
        <w:rPr>
          <w:lang w:val="en-CA"/>
        </w:rPr>
        <w:t>CEO of the National Agency for the Information Society (ANSI)</w:t>
      </w:r>
      <w:r w:rsidRPr="005043C3">
        <w:rPr>
          <w:lang w:val="en-CA"/>
        </w:rPr>
        <w:t xml:space="preserve"> (Niger)</w:t>
      </w:r>
      <w:r w:rsidR="00D41755">
        <w:rPr>
          <w:lang w:val="en-CA"/>
        </w:rPr>
        <w:t xml:space="preserve"> (see </w:t>
      </w:r>
      <w:hyperlink r:id="rId14" w:history="1">
        <w:r w:rsidR="00D41755" w:rsidRPr="00F2429A">
          <w:rPr>
            <w:rStyle w:val="Hyperlink"/>
            <w:lang w:val="en-CA"/>
          </w:rPr>
          <w:t>https://www.itu.int/web/pp-18/en/speech/144</w:t>
        </w:r>
      </w:hyperlink>
      <w:r w:rsidR="00D41755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D41755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 xml:space="preserve">Mr </w:t>
      </w:r>
      <w:proofErr w:type="spellStart"/>
      <w:r w:rsidRPr="005043C3">
        <w:rPr>
          <w:lang w:val="en-CA"/>
        </w:rPr>
        <w:t>Gokul</w:t>
      </w:r>
      <w:proofErr w:type="spellEnd"/>
      <w:r w:rsidRPr="005043C3">
        <w:rPr>
          <w:lang w:val="en-CA"/>
        </w:rPr>
        <w:t xml:space="preserve"> Prasad BASKOTA, Minister, Ministry of Communication and Information Technology (Nepal)</w:t>
      </w:r>
      <w:r w:rsidR="00D41755">
        <w:rPr>
          <w:lang w:val="en-CA"/>
        </w:rPr>
        <w:t xml:space="preserve"> (see </w:t>
      </w:r>
      <w:hyperlink r:id="rId15" w:history="1">
        <w:r w:rsidR="00D41755" w:rsidRPr="00F2429A">
          <w:rPr>
            <w:rStyle w:val="Hyperlink"/>
            <w:lang w:val="en-CA"/>
          </w:rPr>
          <w:t>https://www.itu.int/web/pp-18/en/speech/122</w:t>
        </w:r>
      </w:hyperlink>
      <w:r w:rsidR="00D41755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B65E92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 xml:space="preserve">Mr </w:t>
      </w:r>
      <w:proofErr w:type="spellStart"/>
      <w:r w:rsidRPr="005043C3">
        <w:rPr>
          <w:lang w:val="en-CA"/>
        </w:rPr>
        <w:t>RaminNamigOglu</w:t>
      </w:r>
      <w:proofErr w:type="spellEnd"/>
      <w:r w:rsidRPr="005043C3">
        <w:rPr>
          <w:lang w:val="en-CA"/>
        </w:rPr>
        <w:t xml:space="preserve"> GULUZADE, Minister, Ministry of Transport, Communications and High Technologies (Azerbaijan)</w:t>
      </w:r>
      <w:r w:rsidR="00D41755">
        <w:rPr>
          <w:lang w:val="en-CA"/>
        </w:rPr>
        <w:t xml:space="preserve"> (see </w:t>
      </w:r>
      <w:hyperlink r:id="rId16" w:history="1">
        <w:r w:rsidR="00B65E92" w:rsidRPr="00F2429A">
          <w:rPr>
            <w:rStyle w:val="Hyperlink"/>
            <w:lang w:val="en-CA"/>
          </w:rPr>
          <w:t>https://www.itu.int/web/pp-18/en/speech/30</w:t>
        </w:r>
      </w:hyperlink>
      <w:r w:rsidR="00B65E92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B65E92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>Mr Stanley SIMATAA, Minister, Ministry of Information and Communication Technology (Namibia)</w:t>
      </w:r>
      <w:r w:rsidR="00B65E92">
        <w:rPr>
          <w:lang w:val="en-CA"/>
        </w:rPr>
        <w:t xml:space="preserve"> (see </w:t>
      </w:r>
      <w:hyperlink r:id="rId17" w:history="1">
        <w:r w:rsidR="00B65E92" w:rsidRPr="00F2429A">
          <w:rPr>
            <w:rStyle w:val="Hyperlink"/>
            <w:lang w:val="en-CA"/>
          </w:rPr>
          <w:t>https://www.itu.int/web/pp-18/en/speech/127</w:t>
        </w:r>
      </w:hyperlink>
      <w:r w:rsidR="00B65E92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B65E92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 xml:space="preserve">Mr </w:t>
      </w:r>
      <w:proofErr w:type="spellStart"/>
      <w:r w:rsidRPr="005043C3">
        <w:rPr>
          <w:lang w:val="en-CA"/>
        </w:rPr>
        <w:t>BusharaGumaa</w:t>
      </w:r>
      <w:proofErr w:type="spellEnd"/>
      <w:r w:rsidRPr="005043C3">
        <w:rPr>
          <w:lang w:val="en-CA"/>
        </w:rPr>
        <w:t xml:space="preserve"> AROR, Minister, Ministry of Information, Communications and Information Technology (Sudan)</w:t>
      </w:r>
      <w:r w:rsidR="00B65E92">
        <w:rPr>
          <w:lang w:val="en-CA"/>
        </w:rPr>
        <w:t xml:space="preserve"> (see </w:t>
      </w:r>
      <w:hyperlink r:id="rId18" w:history="1">
        <w:r w:rsidR="00B65E92" w:rsidRPr="00F2429A">
          <w:rPr>
            <w:rStyle w:val="Hyperlink"/>
            <w:lang w:val="en-CA"/>
          </w:rPr>
          <w:t>https://www.itu.int/web/pp-18/en/speech/143</w:t>
        </w:r>
      </w:hyperlink>
      <w:r w:rsidR="00B65E92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B65E92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 xml:space="preserve">Mr </w:t>
      </w:r>
      <w:proofErr w:type="spellStart"/>
      <w:r w:rsidRPr="005043C3">
        <w:rPr>
          <w:lang w:val="en-CA"/>
        </w:rPr>
        <w:t>Siyabonga</w:t>
      </w:r>
      <w:proofErr w:type="spellEnd"/>
      <w:r w:rsidRPr="005043C3">
        <w:rPr>
          <w:lang w:val="en-CA"/>
        </w:rPr>
        <w:t xml:space="preserve"> Cyprian CWELE, Minister</w:t>
      </w:r>
      <w:r>
        <w:rPr>
          <w:lang w:val="en-CA"/>
        </w:rPr>
        <w:t>, Ministry</w:t>
      </w:r>
      <w:r w:rsidRPr="005043C3">
        <w:rPr>
          <w:lang w:val="en-CA"/>
        </w:rPr>
        <w:t xml:space="preserve"> of Telecommunications and Postal Services (South Africa)</w:t>
      </w:r>
      <w:r w:rsidR="00B65E92">
        <w:rPr>
          <w:lang w:val="en-CA"/>
        </w:rPr>
        <w:t xml:space="preserve"> (see </w:t>
      </w:r>
      <w:hyperlink r:id="rId19" w:history="1">
        <w:r w:rsidR="00B65E92" w:rsidRPr="00F2429A">
          <w:rPr>
            <w:rStyle w:val="Hyperlink"/>
            <w:lang w:val="en-CA"/>
          </w:rPr>
          <w:t>https://www.itu.int/web/pp-18/en/speech/174</w:t>
        </w:r>
      </w:hyperlink>
      <w:r w:rsidR="00B65E92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B65E92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>Mr Salim M. AL-OZAINAH, Minister, Communication and Information Technology Regulatory Authority (Kuwait)</w:t>
      </w:r>
      <w:r>
        <w:rPr>
          <w:lang w:val="en-CA"/>
        </w:rPr>
        <w:t xml:space="preserve">, who said that </w:t>
      </w:r>
      <w:r w:rsidRPr="005043C3">
        <w:rPr>
          <w:lang w:val="en-CA"/>
        </w:rPr>
        <w:t>his country inten</w:t>
      </w:r>
      <w:r>
        <w:rPr>
          <w:lang w:val="en-CA"/>
        </w:rPr>
        <w:t>ded</w:t>
      </w:r>
      <w:r w:rsidRPr="005043C3">
        <w:rPr>
          <w:lang w:val="en-CA"/>
        </w:rPr>
        <w:t xml:space="preserve"> to increase its contribution to ITU from three to five contributory units</w:t>
      </w:r>
      <w:r w:rsidR="00B65E92">
        <w:rPr>
          <w:lang w:val="en-CA"/>
        </w:rPr>
        <w:t xml:space="preserve"> (see </w:t>
      </w:r>
      <w:hyperlink r:id="rId20" w:history="1">
        <w:r w:rsidR="00B65E92" w:rsidRPr="00F2429A">
          <w:rPr>
            <w:rStyle w:val="Hyperlink"/>
            <w:lang w:val="en-CA"/>
          </w:rPr>
          <w:t>https://www.itu.int/web/pp-18/en/speech/85</w:t>
        </w:r>
      </w:hyperlink>
      <w:r w:rsidR="00B65E92">
        <w:rPr>
          <w:lang w:val="en-CA"/>
        </w:rPr>
        <w:t>)</w:t>
      </w:r>
      <w:r w:rsidRPr="005043C3">
        <w:rPr>
          <w:lang w:val="en-CA"/>
        </w:rPr>
        <w:t>.</w:t>
      </w:r>
    </w:p>
    <w:p w:rsidR="00807FC9" w:rsidRPr="005043C3" w:rsidRDefault="00807FC9" w:rsidP="00B65E92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 xml:space="preserve">Mr </w:t>
      </w:r>
      <w:proofErr w:type="spellStart"/>
      <w:r w:rsidRPr="005043C3">
        <w:rPr>
          <w:lang w:val="en-CA"/>
        </w:rPr>
        <w:t>ÖmerFatih</w:t>
      </w:r>
      <w:proofErr w:type="spellEnd"/>
      <w:r w:rsidRPr="005043C3">
        <w:rPr>
          <w:lang w:val="en-CA"/>
        </w:rPr>
        <w:t xml:space="preserve"> SAYAN, </w:t>
      </w:r>
      <w:r>
        <w:rPr>
          <w:lang w:val="en-CA"/>
        </w:rPr>
        <w:t>Vice</w:t>
      </w:r>
      <w:r w:rsidRPr="005043C3">
        <w:rPr>
          <w:lang w:val="en-CA"/>
        </w:rPr>
        <w:t xml:space="preserve"> Minister, Ministry of Transport and Infrastructure (Turkey)</w:t>
      </w:r>
      <w:r w:rsidR="00B65E92">
        <w:rPr>
          <w:lang w:val="en-CA"/>
        </w:rPr>
        <w:t xml:space="preserve"> (see </w:t>
      </w:r>
      <w:hyperlink r:id="rId21" w:history="1">
        <w:r w:rsidR="00B65E92" w:rsidRPr="00F2429A">
          <w:rPr>
            <w:rStyle w:val="Hyperlink"/>
            <w:lang w:val="en-CA"/>
          </w:rPr>
          <w:t>https://www.itu.int/web/pp-18/en/speech/84</w:t>
        </w:r>
      </w:hyperlink>
      <w:r w:rsidR="00B65E92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B65E92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>Mr</w:t>
      </w:r>
      <w:r>
        <w:rPr>
          <w:lang w:val="en-CA"/>
        </w:rPr>
        <w:t xml:space="preserve"> Leong </w:t>
      </w:r>
      <w:proofErr w:type="spellStart"/>
      <w:r>
        <w:rPr>
          <w:lang w:val="en-CA"/>
        </w:rPr>
        <w:t>Keng</w:t>
      </w:r>
      <w:proofErr w:type="spellEnd"/>
      <w:r>
        <w:rPr>
          <w:lang w:val="en-CA"/>
        </w:rPr>
        <w:t xml:space="preserve"> THAI, </w:t>
      </w:r>
      <w:r w:rsidRPr="005043C3">
        <w:rPr>
          <w:lang w:val="en-CA"/>
        </w:rPr>
        <w:t xml:space="preserve">Deputy Chief Executive, </w:t>
      </w:r>
      <w:proofErr w:type="spellStart"/>
      <w:r w:rsidRPr="005043C3">
        <w:rPr>
          <w:lang w:val="en-CA"/>
        </w:rPr>
        <w:t>InfoComm</w:t>
      </w:r>
      <w:proofErr w:type="spellEnd"/>
      <w:r w:rsidRPr="005043C3">
        <w:rPr>
          <w:lang w:val="en-CA"/>
        </w:rPr>
        <w:t xml:space="preserve"> Media Development Authority (Singapore)</w:t>
      </w:r>
      <w:r w:rsidR="00B65E92">
        <w:rPr>
          <w:lang w:val="en-CA"/>
        </w:rPr>
        <w:t xml:space="preserve"> (see </w:t>
      </w:r>
      <w:hyperlink r:id="rId22" w:history="1">
        <w:r w:rsidR="00B65E92" w:rsidRPr="00F2429A">
          <w:rPr>
            <w:rStyle w:val="Hyperlink"/>
            <w:lang w:val="en-CA"/>
          </w:rPr>
          <w:t>https://www.itu.int/web/pp-18/en/speech/68</w:t>
        </w:r>
      </w:hyperlink>
      <w:r w:rsidR="00B65E92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BC321D" w:rsidRDefault="00807FC9" w:rsidP="000832C1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ind w:left="709" w:hanging="709"/>
        <w:contextualSpacing w:val="0"/>
        <w:textAlignment w:val="auto"/>
        <w:rPr>
          <w:lang w:val="en-CA"/>
        </w:rPr>
      </w:pPr>
      <w:r w:rsidRPr="00BC321D">
        <w:rPr>
          <w:lang w:val="en-CA"/>
        </w:rPr>
        <w:lastRenderedPageBreak/>
        <w:t>Mr Andrés Manuel GUBETICH MOJOLI, President, National Commission of Telecommunications (CONATEL) (Paraguay), who said that</w:t>
      </w:r>
      <w:r w:rsidR="002C4D02">
        <w:rPr>
          <w:lang w:val="en-CA"/>
        </w:rPr>
        <w:t xml:space="preserve"> since this year</w:t>
      </w:r>
      <w:r w:rsidRPr="00BC321D">
        <w:rPr>
          <w:lang w:val="en-CA"/>
        </w:rPr>
        <w:t xml:space="preserve"> his country </w:t>
      </w:r>
      <w:r w:rsidR="002C4D02">
        <w:rPr>
          <w:lang w:val="en-CA"/>
        </w:rPr>
        <w:t>has</w:t>
      </w:r>
      <w:r w:rsidRPr="00BC321D">
        <w:rPr>
          <w:lang w:val="en-CA"/>
        </w:rPr>
        <w:t xml:space="preserve"> double</w:t>
      </w:r>
      <w:r w:rsidR="002C4D02">
        <w:rPr>
          <w:lang w:val="en-CA"/>
        </w:rPr>
        <w:t>d</w:t>
      </w:r>
      <w:r w:rsidRPr="00BC321D">
        <w:rPr>
          <w:lang w:val="en-CA"/>
        </w:rPr>
        <w:t xml:space="preserve"> its contribution to ITU</w:t>
      </w:r>
      <w:r w:rsidR="002D3F76" w:rsidRPr="00BC321D">
        <w:rPr>
          <w:lang w:val="en-CA"/>
        </w:rPr>
        <w:t xml:space="preserve"> (see </w:t>
      </w:r>
      <w:hyperlink r:id="rId23" w:history="1">
        <w:r w:rsidR="002D3F76" w:rsidRPr="00BC321D">
          <w:rPr>
            <w:rStyle w:val="Hyperlink"/>
          </w:rPr>
          <w:t>https://www.itu.int/web/pp-18/en/speech/103</w:t>
        </w:r>
      </w:hyperlink>
      <w:r w:rsidR="002D3F76" w:rsidRPr="00BC321D">
        <w:t>)</w:t>
      </w:r>
      <w:r w:rsidRPr="00BC321D">
        <w:rPr>
          <w:lang w:val="en-CA"/>
        </w:rPr>
        <w:t>;</w:t>
      </w:r>
    </w:p>
    <w:p w:rsidR="00807FC9" w:rsidRPr="005043C3" w:rsidRDefault="00807FC9" w:rsidP="00B65E92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proofErr w:type="spellStart"/>
      <w:r w:rsidRPr="005043C3">
        <w:rPr>
          <w:lang w:val="en-CA"/>
        </w:rPr>
        <w:t>MsPakesia</w:t>
      </w:r>
      <w:proofErr w:type="spellEnd"/>
      <w:r w:rsidRPr="005043C3">
        <w:rPr>
          <w:lang w:val="en-CA"/>
        </w:rPr>
        <w:t xml:space="preserve"> PARKER-EDGECOMBE, Parliamentary Secretary, Office of the Prime Minister (Bahamas)</w:t>
      </w:r>
      <w:r w:rsidR="00B65E92">
        <w:rPr>
          <w:lang w:val="en-CA"/>
        </w:rPr>
        <w:t xml:space="preserve"> (see </w:t>
      </w:r>
      <w:hyperlink r:id="rId24" w:history="1">
        <w:r w:rsidR="00B65E92" w:rsidRPr="00F2429A">
          <w:rPr>
            <w:rStyle w:val="Hyperlink"/>
            <w:lang w:val="en-CA"/>
          </w:rPr>
          <w:t>https://www.itu.int/web/pp-18/en/speech/123</w:t>
        </w:r>
      </w:hyperlink>
      <w:r w:rsidR="00B65E92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212FF1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 xml:space="preserve">Mr Vincent IKIMBA </w:t>
      </w:r>
      <w:r w:rsidRPr="00B65E92">
        <w:rPr>
          <w:lang w:val="en-CA"/>
        </w:rPr>
        <w:t>BONGELO,</w:t>
      </w:r>
      <w:r w:rsidRPr="005043C3">
        <w:rPr>
          <w:lang w:val="en-CA"/>
        </w:rPr>
        <w:t xml:space="preserve"> Secretary General, Ministry of Posts, Telecommunications and New ICTs (Democratic Republic of the Congo)</w:t>
      </w:r>
      <w:r w:rsidR="00B65E92">
        <w:rPr>
          <w:lang w:val="en-CA"/>
        </w:rPr>
        <w:t xml:space="preserve">(see </w:t>
      </w:r>
      <w:hyperlink r:id="rId25" w:history="1">
        <w:r w:rsidR="00212FF1" w:rsidRPr="00183F6A">
          <w:rPr>
            <w:rStyle w:val="Hyperlink"/>
            <w:lang w:val="en-CA"/>
          </w:rPr>
          <w:t>https://www.itu.int/web/pp-18/en/speech/102</w:t>
        </w:r>
      </w:hyperlink>
      <w:r w:rsidR="00B65E92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B65E92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 xml:space="preserve">Mr </w:t>
      </w:r>
      <w:proofErr w:type="spellStart"/>
      <w:r w:rsidRPr="005043C3">
        <w:rPr>
          <w:lang w:val="en-CA"/>
        </w:rPr>
        <w:t>Iya</w:t>
      </w:r>
      <w:proofErr w:type="spellEnd"/>
      <w:r w:rsidRPr="005043C3">
        <w:rPr>
          <w:lang w:val="en-CA"/>
        </w:rPr>
        <w:t xml:space="preserve"> TIDJANI, Ambassador of Cameroon in Saudi Arabia, Ministry of Posts and Telecommunications (Cameroon)</w:t>
      </w:r>
      <w:r w:rsidR="00B65E92">
        <w:rPr>
          <w:lang w:val="en-CA"/>
        </w:rPr>
        <w:t xml:space="preserve"> (see </w:t>
      </w:r>
      <w:hyperlink r:id="rId26" w:history="1">
        <w:r w:rsidR="00B65E92" w:rsidRPr="00F2429A">
          <w:rPr>
            <w:rStyle w:val="Hyperlink"/>
            <w:lang w:val="en-CA"/>
          </w:rPr>
          <w:t>https://www.itu.int/web/pp-18/en/speech/80</w:t>
        </w:r>
      </w:hyperlink>
      <w:r w:rsidR="00B65E92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212FF1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 xml:space="preserve">Mr Jim </w:t>
      </w:r>
      <w:r w:rsidRPr="00B65E92">
        <w:rPr>
          <w:lang w:val="en-CA"/>
        </w:rPr>
        <w:t>YONAZI</w:t>
      </w:r>
      <w:r w:rsidRPr="005043C3">
        <w:rPr>
          <w:lang w:val="en-CA"/>
        </w:rPr>
        <w:t>, Deputy Permanent Secretary, Tanzania Communications Regulatory Authority (Tanzania)</w:t>
      </w:r>
      <w:r w:rsidR="00B65E92">
        <w:rPr>
          <w:lang w:val="en-CA"/>
        </w:rPr>
        <w:t xml:space="preserve">(see </w:t>
      </w:r>
      <w:hyperlink r:id="rId27" w:history="1">
        <w:r w:rsidR="00212FF1" w:rsidRPr="00183F6A">
          <w:rPr>
            <w:rStyle w:val="Hyperlink"/>
            <w:lang w:val="en-CA"/>
          </w:rPr>
          <w:t>https://www.itu.int/web/pp-18/en/speech/129</w:t>
        </w:r>
      </w:hyperlink>
      <w:r w:rsidR="00B65E92">
        <w:rPr>
          <w:lang w:val="en-CA"/>
        </w:rPr>
        <w:t>)</w:t>
      </w:r>
      <w:r>
        <w:rPr>
          <w:lang w:val="en-CA"/>
        </w:rPr>
        <w:t>.</w:t>
      </w:r>
    </w:p>
    <w:p w:rsidR="00807FC9" w:rsidRPr="005043C3" w:rsidRDefault="00807FC9" w:rsidP="00807FC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  <w:lang w:val="en-CA"/>
        </w:rPr>
      </w:pPr>
      <w:r w:rsidRPr="005043C3">
        <w:rPr>
          <w:b/>
          <w:lang w:val="en-CA"/>
        </w:rPr>
        <w:t>The meeting rose at 1235 hours.</w:t>
      </w:r>
    </w:p>
    <w:p w:rsidR="00807FC9" w:rsidRPr="005043C3" w:rsidRDefault="00807FC9" w:rsidP="00807FC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600"/>
        <w:textAlignment w:val="auto"/>
        <w:rPr>
          <w:lang w:val="en-CA"/>
        </w:rPr>
      </w:pPr>
      <w:r w:rsidRPr="005043C3">
        <w:rPr>
          <w:lang w:val="en-CA"/>
        </w:rPr>
        <w:t>The Secretary-General:</w:t>
      </w:r>
      <w:r w:rsidRPr="005043C3">
        <w:rPr>
          <w:lang w:val="en-CA"/>
        </w:rPr>
        <w:tab/>
        <w:t>The Chairman:</w:t>
      </w:r>
    </w:p>
    <w:p w:rsidR="0008540E" w:rsidRPr="00807FC9" w:rsidRDefault="00807FC9" w:rsidP="00807FC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0" w:after="120"/>
        <w:textAlignment w:val="auto"/>
        <w:rPr>
          <w:lang w:val="en-CA"/>
        </w:rPr>
      </w:pPr>
      <w:r>
        <w:rPr>
          <w:lang w:val="en-CA"/>
        </w:rPr>
        <w:t>H. ZHAO</w:t>
      </w:r>
      <w:r>
        <w:rPr>
          <w:lang w:val="en-CA"/>
        </w:rPr>
        <w:tab/>
      </w:r>
      <w:r w:rsidRPr="005043C3">
        <w:rPr>
          <w:lang w:val="en-CA"/>
        </w:rPr>
        <w:t>M. ALMESMAR</w:t>
      </w:r>
    </w:p>
    <w:sectPr w:rsidR="0008540E" w:rsidRPr="00807FC9" w:rsidSect="00361097">
      <w:headerReference w:type="default" r:id="rId28"/>
      <w:footerReference w:type="default" r:id="rId29"/>
      <w:footerReference w:type="first" r:id="rId3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833" w:rsidRDefault="00510833">
      <w:r>
        <w:separator/>
      </w:r>
    </w:p>
  </w:endnote>
  <w:endnote w:type="continuationSeparator" w:id="0">
    <w:p w:rsidR="00510833" w:rsidRDefault="0051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42F" w:rsidRDefault="0047042F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42F" w:rsidRDefault="0047042F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rFonts w:ascii="Symbol" w:hAnsi="Symbol"/>
        <w:sz w:val="22"/>
        <w:szCs w:val="20"/>
        <w:lang w:val="en-GB"/>
      </w:rPr>
      <w:t></w:t>
    </w:r>
  </w:p>
  <w:p w:rsidR="0047042F" w:rsidRPr="00A516BB" w:rsidRDefault="0047042F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47042F" w:rsidRDefault="0047042F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833" w:rsidRDefault="00510833">
      <w:r>
        <w:t>____________________</w:t>
      </w:r>
    </w:p>
  </w:footnote>
  <w:footnote w:type="continuationSeparator" w:id="0">
    <w:p w:rsidR="00510833" w:rsidRDefault="00510833">
      <w:r>
        <w:continuationSeparator/>
      </w:r>
    </w:p>
  </w:footnote>
  <w:footnote w:id="1">
    <w:p w:rsidR="0047042F" w:rsidRPr="00714325" w:rsidRDefault="0047042F" w:rsidP="00807FC9">
      <w:pPr>
        <w:pStyle w:val="FootnoteText"/>
        <w:rPr>
          <w:lang w:val="en-US"/>
        </w:rPr>
      </w:pPr>
      <w:r>
        <w:rPr>
          <w:rStyle w:val="FootnoteReference"/>
        </w:rPr>
        <w:t>1</w:t>
      </w:r>
      <w:r>
        <w:tab/>
      </w:r>
      <w:r w:rsidRPr="00807FC9">
        <w:rPr>
          <w:sz w:val="20"/>
          <w:lang w:val="en-US"/>
        </w:rPr>
        <w:t>The texts of general policy statements submitted to the secretariat may be consulted at</w:t>
      </w:r>
      <w:hyperlink r:id="rId1" w:history="1">
        <w:r w:rsidRPr="001C2D5A">
          <w:rPr>
            <w:rStyle w:val="Hyperlink"/>
            <w:sz w:val="20"/>
            <w:lang w:val="en-US"/>
          </w:rPr>
          <w:t>https://www.itu.int/web/pp-18/en/policy-statement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42F" w:rsidRDefault="00BE7AF1" w:rsidP="00CE1B90">
    <w:pPr>
      <w:pStyle w:val="Head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7042F" w:rsidRDefault="0047042F" w:rsidP="00E26429">
    <w:pPr>
      <w:pStyle w:val="Header"/>
    </w:pPr>
    <w:r>
      <w:t>PP18/97</w:t>
    </w:r>
    <w:r w:rsidR="00C512EE">
      <w:t xml:space="preserve"> (Rev.1)</w:t>
    </w:r>
    <w: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B11ED"/>
    <w:multiLevelType w:val="hybridMultilevel"/>
    <w:tmpl w:val="A0D0CB5C"/>
    <w:lvl w:ilvl="0" w:tplc="08F6176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F69DB"/>
    <w:multiLevelType w:val="hybridMultilevel"/>
    <w:tmpl w:val="78B2E202"/>
    <w:lvl w:ilvl="0" w:tplc="6D12D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41924"/>
    <w:rsid w:val="000507C1"/>
    <w:rsid w:val="00053B97"/>
    <w:rsid w:val="00082EB9"/>
    <w:rsid w:val="000832C1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2FF1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C4D02"/>
    <w:rsid w:val="002D3F76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5771"/>
    <w:rsid w:val="004014B0"/>
    <w:rsid w:val="004059B0"/>
    <w:rsid w:val="00414D5E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042F"/>
    <w:rsid w:val="00474E00"/>
    <w:rsid w:val="004835DB"/>
    <w:rsid w:val="00491D2D"/>
    <w:rsid w:val="00494797"/>
    <w:rsid w:val="00495A9B"/>
    <w:rsid w:val="004B0C10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10833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07FC9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09D9"/>
    <w:rsid w:val="0096150D"/>
    <w:rsid w:val="009630FA"/>
    <w:rsid w:val="00967103"/>
    <w:rsid w:val="00967670"/>
    <w:rsid w:val="00970996"/>
    <w:rsid w:val="009800CC"/>
    <w:rsid w:val="009A078E"/>
    <w:rsid w:val="009A2B30"/>
    <w:rsid w:val="009A34CC"/>
    <w:rsid w:val="009A4211"/>
    <w:rsid w:val="009A47A2"/>
    <w:rsid w:val="009C3125"/>
    <w:rsid w:val="009C4C60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808E1"/>
    <w:rsid w:val="00A8262F"/>
    <w:rsid w:val="00A84B32"/>
    <w:rsid w:val="00A84B3A"/>
    <w:rsid w:val="00A93B71"/>
    <w:rsid w:val="00AB0B32"/>
    <w:rsid w:val="00AB2D04"/>
    <w:rsid w:val="00AB5C39"/>
    <w:rsid w:val="00AB75A9"/>
    <w:rsid w:val="00AD1C5C"/>
    <w:rsid w:val="00AD566F"/>
    <w:rsid w:val="00B156F9"/>
    <w:rsid w:val="00B1733E"/>
    <w:rsid w:val="00B25A86"/>
    <w:rsid w:val="00B304B9"/>
    <w:rsid w:val="00B55E1A"/>
    <w:rsid w:val="00B57988"/>
    <w:rsid w:val="00B62032"/>
    <w:rsid w:val="00B65E9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321D"/>
    <w:rsid w:val="00BC6FDB"/>
    <w:rsid w:val="00BC7DE8"/>
    <w:rsid w:val="00BE0966"/>
    <w:rsid w:val="00BE7AF1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450E6"/>
    <w:rsid w:val="00C512EE"/>
    <w:rsid w:val="00C56038"/>
    <w:rsid w:val="00C6729F"/>
    <w:rsid w:val="00C72664"/>
    <w:rsid w:val="00C86F24"/>
    <w:rsid w:val="00CA38C9"/>
    <w:rsid w:val="00CA5983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41755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26429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562B"/>
    <w:rsid w:val="00F47316"/>
    <w:rsid w:val="00F55DA5"/>
    <w:rsid w:val="00F94BC2"/>
    <w:rsid w:val="00F95ABE"/>
    <w:rsid w:val="00F9756D"/>
    <w:rsid w:val="00FB5F12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807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web/pp-18/en/speech/93" TargetMode="External"/><Relationship Id="rId18" Type="http://schemas.openxmlformats.org/officeDocument/2006/relationships/hyperlink" Target="https://www.itu.int/web/pp-18/en/speech/143" TargetMode="External"/><Relationship Id="rId26" Type="http://schemas.openxmlformats.org/officeDocument/2006/relationships/hyperlink" Target="https://www.itu.int/web/pp-18/en/speech/80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itu.int/web/pp-18/en/speech/8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tu.int/web/pp-18/en/speech/100" TargetMode="External"/><Relationship Id="rId17" Type="http://schemas.openxmlformats.org/officeDocument/2006/relationships/hyperlink" Target="https://www.itu.int/web/pp-18/en/speech/127" TargetMode="External"/><Relationship Id="rId25" Type="http://schemas.openxmlformats.org/officeDocument/2006/relationships/hyperlink" Target="https://www.itu.int/web/pp-18/en/speech/102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web/pp-18/en/speech/30" TargetMode="External"/><Relationship Id="rId20" Type="http://schemas.openxmlformats.org/officeDocument/2006/relationships/hyperlink" Target="https://www.itu.int/web/pp-18/en/speech/85" TargetMode="External"/><Relationship Id="rId29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web/pp-18/en/speech/82" TargetMode="External"/><Relationship Id="rId24" Type="http://schemas.openxmlformats.org/officeDocument/2006/relationships/hyperlink" Target="https://www.itu.int/web/pp-18/en/speech/123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itu.int/web/pp-18/en/speech/122" TargetMode="External"/><Relationship Id="rId23" Type="http://schemas.openxmlformats.org/officeDocument/2006/relationships/hyperlink" Target="https://www.itu.int/web/pp-18/en/speech/103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web/pp-18/en/speech/73" TargetMode="External"/><Relationship Id="rId19" Type="http://schemas.openxmlformats.org/officeDocument/2006/relationships/hyperlink" Target="https://www.itu.int/web/pp-18/en/speech/174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itu.int/web/pp-18/en/speech/144" TargetMode="External"/><Relationship Id="rId22" Type="http://schemas.openxmlformats.org/officeDocument/2006/relationships/hyperlink" Target="https://www.itu.int/web/pp-18/en/speech/68" TargetMode="External"/><Relationship Id="rId27" Type="http://schemas.openxmlformats.org/officeDocument/2006/relationships/hyperlink" Target="https://www.itu.int/web/pp-18/en/speech/129" TargetMode="External"/><Relationship Id="rId30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3BFA-07ED-4D6D-A540-E3D69546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4327</Characters>
  <Application>Microsoft Office Word</Application>
  <DocSecurity>0</DocSecurity>
  <Lines>36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Minutes of the fourth Plenary meeting</vt:lpstr>
      <vt:lpstr>Minutes of the fourth Plenary meeting</vt:lpstr>
    </vt:vector>
  </TitlesOfParts>
  <Manager/>
  <Company/>
  <LinksUpToDate>false</LinksUpToDate>
  <CharactersWithSpaces>4717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fourth Plenary meeting</dc:title>
  <dc:subject>Plenipotentiary Conference (PP-18)</dc:subject>
  <dc:creator/>
  <cp:keywords>PP-18, Plenipotentiary</cp:keywords>
  <cp:lastModifiedBy/>
  <cp:revision>1</cp:revision>
  <dcterms:created xsi:type="dcterms:W3CDTF">2018-11-12T16:32:00Z</dcterms:created>
  <dcterms:modified xsi:type="dcterms:W3CDTF">2018-11-12T16:32:00Z</dcterms:modified>
  <cp:category>Conference document</cp:category>
</cp:coreProperties>
</file>