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941F48" w:rsidTr="00DA1004">
        <w:trPr>
          <w:cantSplit/>
        </w:trPr>
        <w:tc>
          <w:tcPr>
            <w:tcW w:w="6911" w:type="dxa"/>
          </w:tcPr>
          <w:p w:rsidR="00255FA1" w:rsidRPr="00941F48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941F48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941F48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941F48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941F48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941F48">
              <w:rPr>
                <w:rStyle w:val="PageNumber"/>
                <w:b/>
                <w:bCs/>
                <w:szCs w:val="24"/>
              </w:rPr>
              <w:t>Dub</w:t>
            </w:r>
            <w:r w:rsidR="006375E0" w:rsidRPr="00941F48">
              <w:rPr>
                <w:rStyle w:val="PageNumber"/>
                <w:b/>
                <w:bCs/>
                <w:szCs w:val="24"/>
              </w:rPr>
              <w:t>á</w:t>
            </w:r>
            <w:r w:rsidR="00C43474" w:rsidRPr="00941F48">
              <w:rPr>
                <w:rStyle w:val="PageNumber"/>
                <w:b/>
                <w:bCs/>
                <w:szCs w:val="24"/>
              </w:rPr>
              <w:t>i</w:t>
            </w:r>
            <w:r w:rsidRPr="00941F48">
              <w:rPr>
                <w:rStyle w:val="PageNumber"/>
                <w:b/>
                <w:bCs/>
                <w:szCs w:val="24"/>
              </w:rPr>
              <w:t>,</w:t>
            </w:r>
            <w:r w:rsidRPr="00941F48">
              <w:rPr>
                <w:rStyle w:val="PageNumber"/>
                <w:b/>
                <w:szCs w:val="24"/>
              </w:rPr>
              <w:t xml:space="preserve"> 2</w:t>
            </w:r>
            <w:r w:rsidR="00C43474" w:rsidRPr="00941F48">
              <w:rPr>
                <w:rStyle w:val="PageNumber"/>
                <w:b/>
                <w:szCs w:val="24"/>
              </w:rPr>
              <w:t>9</w:t>
            </w:r>
            <w:r w:rsidRPr="00941F48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941F48">
              <w:rPr>
                <w:rStyle w:val="PageNumber"/>
                <w:b/>
                <w:szCs w:val="24"/>
              </w:rPr>
              <w:t>–</w:t>
            </w:r>
            <w:r w:rsidRPr="00941F48">
              <w:rPr>
                <w:rStyle w:val="PageNumber"/>
                <w:b/>
                <w:szCs w:val="24"/>
              </w:rPr>
              <w:t xml:space="preserve"> </w:t>
            </w:r>
            <w:r w:rsidR="00C43474" w:rsidRPr="00941F48">
              <w:rPr>
                <w:rStyle w:val="PageNumber"/>
                <w:b/>
                <w:szCs w:val="24"/>
              </w:rPr>
              <w:t>16</w:t>
            </w:r>
            <w:r w:rsidRPr="00941F48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941F48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941F48" w:rsidRDefault="00255FA1" w:rsidP="00DA1004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941F48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41F48" w:rsidTr="00DA100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941F48" w:rsidRDefault="00255FA1" w:rsidP="00DA100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41F48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941F48" w:rsidTr="00DA100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941F48" w:rsidRDefault="00255FA1" w:rsidP="00BB5B65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941F48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941F48" w:rsidTr="00DA1004">
        <w:trPr>
          <w:cantSplit/>
        </w:trPr>
        <w:tc>
          <w:tcPr>
            <w:tcW w:w="6911" w:type="dxa"/>
          </w:tcPr>
          <w:p w:rsidR="00255FA1" w:rsidRPr="00941F48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941F48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941F48" w:rsidRDefault="00DA1004" w:rsidP="004F4BB1">
            <w:pPr>
              <w:spacing w:before="0"/>
              <w:rPr>
                <w:rFonts w:cstheme="minorHAnsi"/>
                <w:szCs w:val="24"/>
              </w:rPr>
            </w:pPr>
            <w:r w:rsidRPr="00941F48">
              <w:rPr>
                <w:rFonts w:cstheme="minorHAnsi"/>
                <w:b/>
                <w:szCs w:val="24"/>
              </w:rPr>
              <w:t>Documento 114</w:t>
            </w:r>
            <w:r w:rsidR="00006EAE" w:rsidRPr="00941F48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941F48" w:rsidTr="00DA1004">
        <w:trPr>
          <w:cantSplit/>
        </w:trPr>
        <w:tc>
          <w:tcPr>
            <w:tcW w:w="6911" w:type="dxa"/>
          </w:tcPr>
          <w:p w:rsidR="00255FA1" w:rsidRPr="00941F48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941F48" w:rsidRDefault="00DA1004" w:rsidP="00DA1004">
            <w:pPr>
              <w:spacing w:before="0"/>
              <w:rPr>
                <w:rFonts w:cstheme="minorHAnsi"/>
                <w:b/>
                <w:szCs w:val="24"/>
              </w:rPr>
            </w:pPr>
            <w:r w:rsidRPr="00941F48">
              <w:rPr>
                <w:rStyle w:val="PageNumber"/>
                <w:b/>
                <w:szCs w:val="24"/>
              </w:rPr>
              <w:t>8</w:t>
            </w:r>
            <w:r w:rsidR="00006EAE" w:rsidRPr="00941F48">
              <w:rPr>
                <w:rStyle w:val="PageNumber"/>
                <w:b/>
                <w:szCs w:val="24"/>
              </w:rPr>
              <w:t xml:space="preserve"> de </w:t>
            </w:r>
            <w:r w:rsidRPr="00941F48">
              <w:rPr>
                <w:rStyle w:val="PageNumber"/>
                <w:b/>
                <w:szCs w:val="24"/>
              </w:rPr>
              <w:t>noviembre</w:t>
            </w:r>
            <w:r w:rsidR="00006EAE" w:rsidRPr="00941F48">
              <w:rPr>
                <w:rStyle w:val="PageNumber"/>
                <w:b/>
                <w:szCs w:val="24"/>
              </w:rPr>
              <w:t xml:space="preserve"> </w:t>
            </w:r>
            <w:r w:rsidR="00006EAE" w:rsidRPr="00941F48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941F48" w:rsidTr="00DA1004">
        <w:trPr>
          <w:cantSplit/>
        </w:trPr>
        <w:tc>
          <w:tcPr>
            <w:tcW w:w="6911" w:type="dxa"/>
          </w:tcPr>
          <w:p w:rsidR="00255FA1" w:rsidRPr="00941F48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941F48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941F48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941F48" w:rsidTr="00DA1004">
        <w:trPr>
          <w:cantSplit/>
        </w:trPr>
        <w:tc>
          <w:tcPr>
            <w:tcW w:w="10031" w:type="dxa"/>
            <w:gridSpan w:val="2"/>
          </w:tcPr>
          <w:p w:rsidR="00255FA1" w:rsidRPr="00941F48" w:rsidRDefault="00255FA1" w:rsidP="00DA100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9740D2" w:rsidRPr="00941F48" w:rsidTr="00DA1004">
        <w:trPr>
          <w:cantSplit/>
        </w:trPr>
        <w:tc>
          <w:tcPr>
            <w:tcW w:w="10031" w:type="dxa"/>
            <w:gridSpan w:val="2"/>
          </w:tcPr>
          <w:p w:rsidR="009740D2" w:rsidRPr="00BB5B65" w:rsidRDefault="00DA1004" w:rsidP="00BB5B65">
            <w:pPr>
              <w:pStyle w:val="Title1"/>
            </w:pPr>
            <w:bookmarkStart w:id="4" w:name="dsource" w:colFirst="0" w:colLast="0"/>
            <w:bookmarkEnd w:id="3"/>
            <w:r w:rsidRPr="00BB5B65">
              <w:t>ACTA</w:t>
            </w:r>
            <w:r w:rsidR="00BB5B65" w:rsidRPr="00BB5B65">
              <w:t>S</w:t>
            </w:r>
            <w:r w:rsidRPr="00BB5B65">
              <w:br/>
            </w:r>
            <w:r w:rsidRPr="00BB5B65">
              <w:br/>
              <w:t>DE LA</w:t>
            </w:r>
            <w:r w:rsidRPr="00BB5B65">
              <w:br/>
            </w:r>
            <w:r w:rsidRPr="00BB5B65">
              <w:br/>
              <w:t>DÉCIMA SESIÓN PLENARIA</w:t>
            </w:r>
          </w:p>
        </w:tc>
      </w:tr>
      <w:tr w:rsidR="009740D2" w:rsidRPr="00941F48" w:rsidTr="00DA1004">
        <w:trPr>
          <w:cantSplit/>
        </w:trPr>
        <w:tc>
          <w:tcPr>
            <w:tcW w:w="10031" w:type="dxa"/>
            <w:gridSpan w:val="2"/>
          </w:tcPr>
          <w:p w:rsidR="009740D2" w:rsidRPr="00941F48" w:rsidRDefault="00DA1004" w:rsidP="00BB5B65">
            <w:pPr>
              <w:pStyle w:val="Normalaftertitle"/>
              <w:jc w:val="center"/>
            </w:pPr>
            <w:bookmarkStart w:id="5" w:name="dtitle3" w:colFirst="0" w:colLast="0"/>
            <w:bookmarkEnd w:id="4"/>
            <w:r w:rsidRPr="00941F48">
              <w:t>Lunes 5 de noviembre, a las 09.35 horas</w:t>
            </w:r>
          </w:p>
        </w:tc>
      </w:tr>
      <w:tr w:rsidR="00DA1004" w:rsidRPr="00941F48" w:rsidTr="00DA1004">
        <w:trPr>
          <w:cantSplit/>
        </w:trPr>
        <w:tc>
          <w:tcPr>
            <w:tcW w:w="10031" w:type="dxa"/>
            <w:gridSpan w:val="2"/>
          </w:tcPr>
          <w:p w:rsidR="00DA1004" w:rsidRPr="00BB5B65" w:rsidRDefault="00DA1004" w:rsidP="00BB5B65">
            <w:pPr>
              <w:jc w:val="center"/>
            </w:pPr>
            <w:r w:rsidRPr="00BB5B65">
              <w:rPr>
                <w:b/>
                <w:bCs/>
              </w:rPr>
              <w:t>Presidente:</w:t>
            </w:r>
            <w:r w:rsidRPr="00941F48">
              <w:t xml:space="preserve"> </w:t>
            </w:r>
            <w:r w:rsidR="005A2BA8" w:rsidRPr="00941F48">
              <w:t>Sr.</w:t>
            </w:r>
            <w:r w:rsidRPr="00941F48">
              <w:t xml:space="preserve"> Majed ALMESMAR (</w:t>
            </w:r>
            <w:r w:rsidR="00CE651F">
              <w:t>Emiratos Árabes Unidos</w:t>
            </w:r>
            <w:r w:rsidRPr="00941F48">
              <w:t>)</w:t>
            </w:r>
          </w:p>
        </w:tc>
      </w:tr>
      <w:bookmarkEnd w:id="5"/>
    </w:tbl>
    <w:p w:rsidR="009740D2" w:rsidRPr="00941F48" w:rsidRDefault="009740D2" w:rsidP="009740D2"/>
    <w:tbl>
      <w:tblPr>
        <w:tblW w:w="10065" w:type="dxa"/>
        <w:tblLook w:val="0000" w:firstRow="0" w:lastRow="0" w:firstColumn="0" w:lastColumn="0" w:noHBand="0" w:noVBand="0"/>
      </w:tblPr>
      <w:tblGrid>
        <w:gridCol w:w="534"/>
        <w:gridCol w:w="7164"/>
        <w:gridCol w:w="2367"/>
      </w:tblGrid>
      <w:tr w:rsidR="009740D2" w:rsidRPr="00941F48" w:rsidTr="009740D2">
        <w:tc>
          <w:tcPr>
            <w:tcW w:w="534" w:type="dxa"/>
          </w:tcPr>
          <w:p w:rsidR="009740D2" w:rsidRPr="00941F48" w:rsidRDefault="009740D2" w:rsidP="00DA1004">
            <w:pPr>
              <w:pStyle w:val="toc0"/>
            </w:pPr>
          </w:p>
        </w:tc>
        <w:tc>
          <w:tcPr>
            <w:tcW w:w="7164" w:type="dxa"/>
          </w:tcPr>
          <w:p w:rsidR="009740D2" w:rsidRPr="00941F48" w:rsidRDefault="009740D2" w:rsidP="00DA1004">
            <w:pPr>
              <w:pStyle w:val="toc0"/>
            </w:pPr>
            <w:r w:rsidRPr="00941F48">
              <w:t>Asuntos tratados</w:t>
            </w:r>
          </w:p>
        </w:tc>
        <w:tc>
          <w:tcPr>
            <w:tcW w:w="2367" w:type="dxa"/>
          </w:tcPr>
          <w:p w:rsidR="009740D2" w:rsidRPr="00941F48" w:rsidRDefault="009740D2" w:rsidP="00DA1004">
            <w:pPr>
              <w:pStyle w:val="toc0"/>
              <w:jc w:val="center"/>
            </w:pPr>
            <w:r w:rsidRPr="00941F48">
              <w:t>Documentos</w:t>
            </w:r>
          </w:p>
        </w:tc>
      </w:tr>
      <w:tr w:rsidR="009740D2" w:rsidRPr="00941F48" w:rsidTr="009740D2">
        <w:tc>
          <w:tcPr>
            <w:tcW w:w="534" w:type="dxa"/>
          </w:tcPr>
          <w:p w:rsidR="009740D2" w:rsidRPr="00941F48" w:rsidRDefault="00DA1004" w:rsidP="00DA1004">
            <w:pPr>
              <w:ind w:left="567" w:hanging="567"/>
            </w:pPr>
            <w:r w:rsidRPr="00941F48">
              <w:t>1</w:t>
            </w:r>
          </w:p>
        </w:tc>
        <w:tc>
          <w:tcPr>
            <w:tcW w:w="7164" w:type="dxa"/>
          </w:tcPr>
          <w:p w:rsidR="009740D2" w:rsidRPr="00941F48" w:rsidRDefault="00DA1004" w:rsidP="00DA1004">
            <w:r w:rsidRPr="00941F48">
              <w:t>Elección de los miembros de la Junta del Reglamento de Radiocomunicaciones y de los Estados Miembros del Consejo</w:t>
            </w:r>
          </w:p>
        </w:tc>
        <w:tc>
          <w:tcPr>
            <w:tcW w:w="2367" w:type="dxa"/>
          </w:tcPr>
          <w:p w:rsidR="009740D2" w:rsidRPr="00941F48" w:rsidRDefault="0037477E" w:rsidP="00DA1004">
            <w:pPr>
              <w:jc w:val="center"/>
            </w:pPr>
            <w:hyperlink r:id="rId8" w:history="1">
              <w:r w:rsidR="00DA1004" w:rsidRPr="00941F48">
                <w:rPr>
                  <w:rStyle w:val="Hyperlink"/>
                </w:rPr>
                <w:t>7</w:t>
              </w:r>
              <w:bookmarkStart w:id="6" w:name="_GoBack"/>
              <w:bookmarkEnd w:id="6"/>
              <w:r w:rsidR="00DA1004" w:rsidRPr="00941F48">
                <w:rPr>
                  <w:rStyle w:val="Hyperlink"/>
                </w:rPr>
                <w:t>5</w:t>
              </w:r>
            </w:hyperlink>
            <w:r w:rsidR="00DA1004" w:rsidRPr="00941F48">
              <w:t xml:space="preserve">, </w:t>
            </w:r>
            <w:hyperlink r:id="rId9" w:history="1">
              <w:r w:rsidR="00DA1004" w:rsidRPr="00941F48">
                <w:rPr>
                  <w:rStyle w:val="Hyperlink"/>
                </w:rPr>
                <w:t>78</w:t>
              </w:r>
            </w:hyperlink>
            <w:r w:rsidR="00DA1004" w:rsidRPr="00941F48">
              <w:t xml:space="preserve">, </w:t>
            </w:r>
            <w:hyperlink r:id="rId10" w:history="1">
              <w:r w:rsidR="00DA1004" w:rsidRPr="00941F48">
                <w:rPr>
                  <w:rStyle w:val="Hyperlink"/>
                </w:rPr>
                <w:t>86</w:t>
              </w:r>
            </w:hyperlink>
            <w:r w:rsidR="00DA1004" w:rsidRPr="00941F48">
              <w:t>,</w:t>
            </w:r>
            <w:r w:rsidR="00BB5B65">
              <w:t xml:space="preserve"> </w:t>
            </w:r>
            <w:r w:rsidR="00BB5B65">
              <w:br/>
            </w:r>
            <w:hyperlink r:id="rId11" w:history="1">
              <w:r w:rsidR="00DA1004" w:rsidRPr="00941F48">
                <w:rPr>
                  <w:rStyle w:val="Hyperlink"/>
                </w:rPr>
                <w:t>87</w:t>
              </w:r>
            </w:hyperlink>
            <w:r w:rsidR="00DA1004" w:rsidRPr="00941F48">
              <w:t xml:space="preserve">, </w:t>
            </w:r>
            <w:hyperlink r:id="rId12" w:history="1">
              <w:r w:rsidR="00DA1004" w:rsidRPr="00941F48">
                <w:rPr>
                  <w:rStyle w:val="Hyperlink"/>
                </w:rPr>
                <w:t>89</w:t>
              </w:r>
            </w:hyperlink>
            <w:r w:rsidR="00DA1004" w:rsidRPr="00941F48">
              <w:t xml:space="preserve">, </w:t>
            </w:r>
            <w:hyperlink r:id="rId13" w:history="1">
              <w:r w:rsidR="00DA1004" w:rsidRPr="00941F48">
                <w:rPr>
                  <w:rStyle w:val="Hyperlink"/>
                </w:rPr>
                <w:t>90</w:t>
              </w:r>
            </w:hyperlink>
          </w:p>
        </w:tc>
      </w:tr>
      <w:tr w:rsidR="009740D2" w:rsidRPr="00941F48" w:rsidTr="009740D2">
        <w:tc>
          <w:tcPr>
            <w:tcW w:w="534" w:type="dxa"/>
          </w:tcPr>
          <w:p w:rsidR="009740D2" w:rsidRPr="00941F48" w:rsidRDefault="00DA1004" w:rsidP="00DA1004">
            <w:pPr>
              <w:ind w:left="567" w:hanging="567"/>
            </w:pPr>
            <w:r w:rsidRPr="00941F48">
              <w:t>2</w:t>
            </w:r>
          </w:p>
        </w:tc>
        <w:tc>
          <w:tcPr>
            <w:tcW w:w="7164" w:type="dxa"/>
          </w:tcPr>
          <w:p w:rsidR="009740D2" w:rsidRPr="00941F48" w:rsidRDefault="00DA1004" w:rsidP="00BB5B65">
            <w:r w:rsidRPr="00941F48">
              <w:t>Entrega de medallas de plata de la UIT a los miembros salientes de la Junta del Reglamento de Radiocomunicaciones</w:t>
            </w:r>
          </w:p>
        </w:tc>
        <w:tc>
          <w:tcPr>
            <w:tcW w:w="2367" w:type="dxa"/>
          </w:tcPr>
          <w:p w:rsidR="009740D2" w:rsidRPr="00941F48" w:rsidRDefault="00B17E32" w:rsidP="00DA1004">
            <w:pPr>
              <w:jc w:val="center"/>
            </w:pPr>
            <w:r>
              <w:t>–</w:t>
            </w:r>
          </w:p>
        </w:tc>
      </w:tr>
    </w:tbl>
    <w:p w:rsidR="009740D2" w:rsidRPr="00941F48" w:rsidRDefault="009740D2" w:rsidP="009740D2"/>
    <w:p w:rsidR="00BB5B65" w:rsidRDefault="009740D2" w:rsidP="00BB5B65">
      <w:r w:rsidRPr="00BB5B65">
        <w:br w:type="page"/>
      </w:r>
    </w:p>
    <w:p w:rsidR="00DA1004" w:rsidRPr="00941F48" w:rsidRDefault="00DA1004" w:rsidP="00BB5B65">
      <w:pPr>
        <w:pStyle w:val="Heading1"/>
      </w:pPr>
      <w:r w:rsidRPr="00941F48">
        <w:t>1</w:t>
      </w:r>
      <w:r w:rsidRPr="00941F48">
        <w:tab/>
        <w:t>Elección de los miembros de la Junta del Reglamento de Radiocomunicaciones y de los Estados Miembros del Consejo (Document</w:t>
      </w:r>
      <w:r w:rsidR="00CE6F04">
        <w:t>o</w:t>
      </w:r>
      <w:r w:rsidRPr="00941F48">
        <w:t>s</w:t>
      </w:r>
      <w:r w:rsidR="00BB5B65">
        <w:t> </w:t>
      </w:r>
      <w:hyperlink r:id="rId14" w:history="1">
        <w:r w:rsidRPr="00941F48">
          <w:rPr>
            <w:rStyle w:val="Hyperlink"/>
            <w:sz w:val="26"/>
            <w:szCs w:val="26"/>
          </w:rPr>
          <w:t>75</w:t>
        </w:r>
      </w:hyperlink>
      <w:r w:rsidRPr="00941F48">
        <w:t xml:space="preserve">, </w:t>
      </w:r>
      <w:hyperlink r:id="rId15" w:history="1">
        <w:r w:rsidRPr="00941F48">
          <w:rPr>
            <w:rStyle w:val="Hyperlink"/>
            <w:sz w:val="26"/>
            <w:szCs w:val="26"/>
          </w:rPr>
          <w:t>78</w:t>
        </w:r>
      </w:hyperlink>
      <w:r w:rsidRPr="00941F48">
        <w:t xml:space="preserve">, </w:t>
      </w:r>
      <w:hyperlink r:id="rId16" w:history="1">
        <w:r w:rsidRPr="00941F48">
          <w:rPr>
            <w:rStyle w:val="Hyperlink"/>
            <w:sz w:val="26"/>
            <w:szCs w:val="26"/>
          </w:rPr>
          <w:t>86</w:t>
        </w:r>
      </w:hyperlink>
      <w:r w:rsidRPr="00941F48">
        <w:t xml:space="preserve">, </w:t>
      </w:r>
      <w:hyperlink r:id="rId17" w:history="1">
        <w:r w:rsidRPr="00941F48">
          <w:rPr>
            <w:rStyle w:val="Hyperlink"/>
            <w:sz w:val="26"/>
            <w:szCs w:val="26"/>
          </w:rPr>
          <w:t>87</w:t>
        </w:r>
      </w:hyperlink>
      <w:r w:rsidRPr="00941F48">
        <w:t xml:space="preserve">, </w:t>
      </w:r>
      <w:hyperlink r:id="rId18" w:history="1">
        <w:r w:rsidRPr="00941F48">
          <w:rPr>
            <w:rStyle w:val="Hyperlink"/>
            <w:sz w:val="26"/>
            <w:szCs w:val="26"/>
          </w:rPr>
          <w:t>89</w:t>
        </w:r>
      </w:hyperlink>
      <w:r w:rsidRPr="00941F48">
        <w:t xml:space="preserve"> </w:t>
      </w:r>
      <w:r w:rsidR="00CE6F04">
        <w:t>y</w:t>
      </w:r>
      <w:r w:rsidRPr="00941F48">
        <w:t xml:space="preserve"> </w:t>
      </w:r>
      <w:hyperlink r:id="rId19" w:history="1">
        <w:r w:rsidRPr="00941F48">
          <w:rPr>
            <w:rStyle w:val="Hyperlink"/>
            <w:sz w:val="26"/>
            <w:szCs w:val="26"/>
          </w:rPr>
          <w:t>90</w:t>
        </w:r>
      </w:hyperlink>
      <w:r w:rsidRPr="00941F48">
        <w:t>)</w:t>
      </w:r>
    </w:p>
    <w:p w:rsidR="00DA1004" w:rsidRPr="00941F48" w:rsidRDefault="00DA1004" w:rsidP="00E241B5">
      <w:r w:rsidRPr="00941F48">
        <w:t>1.1</w:t>
      </w:r>
      <w:r w:rsidRPr="00941F48">
        <w:tab/>
      </w:r>
      <w:r w:rsidR="00027363">
        <w:t>La</w:t>
      </w:r>
      <w:r w:rsidRPr="00941F48">
        <w:t xml:space="preserve"> </w:t>
      </w:r>
      <w:r w:rsidRPr="00941F48">
        <w:rPr>
          <w:b/>
          <w:bCs/>
        </w:rPr>
        <w:t>President</w:t>
      </w:r>
      <w:r w:rsidR="00027363">
        <w:rPr>
          <w:b/>
          <w:bCs/>
        </w:rPr>
        <w:t>a</w:t>
      </w:r>
      <w:r w:rsidRPr="00941F48">
        <w:rPr>
          <w:b/>
          <w:bCs/>
        </w:rPr>
        <w:t xml:space="preserve"> de la Comisión 2</w:t>
      </w:r>
      <w:r w:rsidRPr="00941F48">
        <w:t xml:space="preserve">, tras recordar que la Conferencia ha tomado nota del instrumento de delegación de poderes de </w:t>
      </w:r>
      <w:r w:rsidR="00027363">
        <w:t>las Islas Marshall a los Estados Unidos (Documento 78</w:t>
      </w:r>
      <w:r w:rsidRPr="00941F48">
        <w:t xml:space="preserve">), de </w:t>
      </w:r>
      <w:r w:rsidR="00027363">
        <w:t xml:space="preserve">Qatar a Omán </w:t>
      </w:r>
      <w:r w:rsidRPr="00941F48">
        <w:t xml:space="preserve">(Documento </w:t>
      </w:r>
      <w:r w:rsidR="00027363">
        <w:t>86</w:t>
      </w:r>
      <w:r w:rsidRPr="00941F48">
        <w:t xml:space="preserve">) y de </w:t>
      </w:r>
      <w:r w:rsidR="00027363">
        <w:t xml:space="preserve">Barbados a Belice </w:t>
      </w:r>
      <w:r w:rsidRPr="00941F48">
        <w:t xml:space="preserve">(Documento </w:t>
      </w:r>
      <w:r w:rsidR="00027363">
        <w:t>87</w:t>
      </w:r>
      <w:r w:rsidRPr="00941F48">
        <w:t xml:space="preserve">), anuncia que </w:t>
      </w:r>
      <w:r w:rsidR="00027363">
        <w:t xml:space="preserve">Mauricio y Samoa, </w:t>
      </w:r>
      <w:r w:rsidRPr="00941F48">
        <w:t>de conformidad con el número 336 del Convenio</w:t>
      </w:r>
      <w:r w:rsidR="00C30C51">
        <w:t xml:space="preserve"> de la UIT</w:t>
      </w:r>
      <w:r w:rsidRPr="00941F48">
        <w:t>, ha</w:t>
      </w:r>
      <w:r w:rsidR="00027363">
        <w:t>n</w:t>
      </w:r>
      <w:r w:rsidRPr="00941F48">
        <w:t xml:space="preserve"> dado mandato</w:t>
      </w:r>
      <w:r w:rsidR="00027363">
        <w:t>s</w:t>
      </w:r>
      <w:r w:rsidRPr="00941F48">
        <w:t xml:space="preserve"> a </w:t>
      </w:r>
      <w:r w:rsidR="00420BD1">
        <w:t xml:space="preserve">la República Sudafricana </w:t>
      </w:r>
      <w:r w:rsidR="00027363">
        <w:t>y Nueva Zelandia respectivamente para que vote</w:t>
      </w:r>
      <w:r w:rsidR="00C30C51">
        <w:t>n</w:t>
      </w:r>
      <w:r w:rsidR="00027363">
        <w:t xml:space="preserve"> en su nombre </w:t>
      </w:r>
      <w:r w:rsidRPr="00941F48">
        <w:t>en las elecciones restantes (Documento</w:t>
      </w:r>
      <w:r w:rsidR="00027363">
        <w:t>s 89 y 90</w:t>
      </w:r>
      <w:r w:rsidRPr="00941F48">
        <w:t>).</w:t>
      </w:r>
    </w:p>
    <w:p w:rsidR="00DA1004" w:rsidRPr="00941F48" w:rsidRDefault="00DA1004" w:rsidP="00BB5B65">
      <w:r w:rsidRPr="00941F48">
        <w:t>1.2</w:t>
      </w:r>
      <w:r w:rsidRPr="00941F48">
        <w:tab/>
        <w:t xml:space="preserve">Se </w:t>
      </w:r>
      <w:r w:rsidRPr="00941F48">
        <w:rPr>
          <w:b/>
          <w:bCs/>
        </w:rPr>
        <w:t>toma nota</w:t>
      </w:r>
      <w:r w:rsidRPr="00941F48">
        <w:t xml:space="preserve"> de esas delegaciones de poder.</w:t>
      </w:r>
    </w:p>
    <w:p w:rsidR="00DA1004" w:rsidRPr="00F43313" w:rsidRDefault="00DA1004" w:rsidP="00BB5B65">
      <w:pPr>
        <w:rPr>
          <w:lang w:val="es-ES"/>
        </w:rPr>
      </w:pPr>
      <w:r w:rsidRPr="00941F48">
        <w:t>1.3</w:t>
      </w:r>
      <w:r w:rsidRPr="00941F48">
        <w:tab/>
      </w:r>
      <w:r w:rsidR="00027363">
        <w:rPr>
          <w:rFonts w:asciiTheme="minorHAnsi" w:hAnsiTheme="minorHAnsi"/>
          <w:bCs/>
          <w:szCs w:val="24"/>
        </w:rPr>
        <w:t>La</w:t>
      </w:r>
      <w:r w:rsidRPr="00941F48">
        <w:rPr>
          <w:rFonts w:asciiTheme="minorHAnsi" w:hAnsiTheme="minorHAnsi"/>
          <w:bCs/>
          <w:szCs w:val="24"/>
        </w:rPr>
        <w:t xml:space="preserve"> </w:t>
      </w:r>
      <w:r w:rsidRPr="00941F48">
        <w:rPr>
          <w:rFonts w:asciiTheme="minorHAnsi" w:hAnsiTheme="minorHAnsi"/>
          <w:b/>
          <w:szCs w:val="24"/>
        </w:rPr>
        <w:t>President</w:t>
      </w:r>
      <w:r w:rsidR="00027363">
        <w:rPr>
          <w:rFonts w:asciiTheme="minorHAnsi" w:hAnsiTheme="minorHAnsi"/>
          <w:b/>
          <w:szCs w:val="24"/>
        </w:rPr>
        <w:t>a</w:t>
      </w:r>
      <w:r w:rsidRPr="00941F48">
        <w:rPr>
          <w:rFonts w:asciiTheme="minorHAnsi" w:hAnsiTheme="minorHAnsi"/>
          <w:bCs/>
          <w:szCs w:val="24"/>
        </w:rPr>
        <w:t xml:space="preserve"> invita a las delegaciones a elegir a los miembros de la Junta del Reglamento de Radiocomunicaciones</w:t>
      </w:r>
      <w:r w:rsidRPr="00941F48">
        <w:t xml:space="preserve">. </w:t>
      </w:r>
      <w:r w:rsidR="00F43313" w:rsidRPr="00F43313">
        <w:t>Los cinco escrutadores de votos en representación de las c</w:t>
      </w:r>
      <w:r w:rsidR="00F43313">
        <w:t>i</w:t>
      </w:r>
      <w:r w:rsidR="00F43313" w:rsidRPr="00F43313">
        <w:t>n</w:t>
      </w:r>
      <w:r w:rsidR="00F43313">
        <w:t>co regiones administrativas estaban en sus lugares respectivos</w:t>
      </w:r>
      <w:r w:rsidRPr="00F43313">
        <w:rPr>
          <w:lang w:val="es-ES"/>
        </w:rPr>
        <w:t>.</w:t>
      </w:r>
    </w:p>
    <w:p w:rsidR="00DA1004" w:rsidRPr="00941F48" w:rsidRDefault="00DA1004" w:rsidP="00BB5B65">
      <w:r w:rsidRPr="00941F48">
        <w:t>1.4</w:t>
      </w:r>
      <w:r w:rsidRPr="00941F48">
        <w:tab/>
      </w:r>
      <w:r w:rsidR="00F43313">
        <w:t>La</w:t>
      </w:r>
      <w:r w:rsidRPr="00941F48">
        <w:t xml:space="preserve"> </w:t>
      </w:r>
      <w:r w:rsidRPr="00941F48">
        <w:rPr>
          <w:b/>
          <w:bCs/>
        </w:rPr>
        <w:t>Secretari</w:t>
      </w:r>
      <w:r w:rsidR="00F43313">
        <w:rPr>
          <w:b/>
          <w:bCs/>
        </w:rPr>
        <w:t>a</w:t>
      </w:r>
      <w:r w:rsidRPr="00941F48">
        <w:rPr>
          <w:b/>
          <w:bCs/>
        </w:rPr>
        <w:t xml:space="preserve"> de la Plenaria</w:t>
      </w:r>
      <w:r w:rsidRPr="00941F48">
        <w:t xml:space="preserve"> da lectura a la lista de delegaciones con derecho de voto (Documento 75), y las invita a depositar su papeleta en las correspondientes urnas.</w:t>
      </w:r>
    </w:p>
    <w:p w:rsidR="00DA1004" w:rsidRPr="00BB5B65" w:rsidRDefault="00DA1004" w:rsidP="00BB5B65">
      <w:pPr>
        <w:rPr>
          <w:b/>
          <w:bCs/>
          <w:highlight w:val="green"/>
        </w:rPr>
      </w:pPr>
      <w:r w:rsidRPr="00BB5B65">
        <w:rPr>
          <w:b/>
          <w:bCs/>
        </w:rPr>
        <w:t>La sesión se suspende a las 10.35 horas, para proceder al recuento de los votos, y se reanuda a las 12.45 horas.</w:t>
      </w:r>
    </w:p>
    <w:p w:rsidR="00DA1004" w:rsidRPr="00941F48" w:rsidRDefault="00DA1004" w:rsidP="00BB5B65">
      <w:r w:rsidRPr="00941F48">
        <w:t>1.5</w:t>
      </w:r>
      <w:r w:rsidRPr="00941F48">
        <w:tab/>
      </w:r>
      <w:r w:rsidR="00F43313">
        <w:t>La</w:t>
      </w:r>
      <w:r w:rsidR="00E527FE" w:rsidRPr="00941F48">
        <w:t xml:space="preserve"> </w:t>
      </w:r>
      <w:r w:rsidR="00E527FE" w:rsidRPr="00CE6F04">
        <w:rPr>
          <w:b/>
        </w:rPr>
        <w:t>President</w:t>
      </w:r>
      <w:r w:rsidR="00F43313" w:rsidRPr="00CE6F04">
        <w:rPr>
          <w:b/>
        </w:rPr>
        <w:t>a</w:t>
      </w:r>
      <w:r w:rsidR="00E527FE" w:rsidRPr="00941F48">
        <w:t xml:space="preserve"> anuncia los resultados de las elecciones de los miembros de la Junta del Reglamento de Radiocomunicaciones (RRB) y de los Estados Miembros del Consejo, región por región</w:t>
      </w:r>
      <w:r w:rsidRPr="00941F48">
        <w:t>.</w:t>
      </w:r>
    </w:p>
    <w:p w:rsidR="00DA1004" w:rsidRPr="00BB5B65" w:rsidRDefault="00E527FE" w:rsidP="00BB5B65">
      <w:pPr>
        <w:pStyle w:val="Headingb"/>
      </w:pPr>
      <w:r w:rsidRPr="00BB5B65">
        <w:t>Junta del Reglamento de Radiocomunicaciones</w:t>
      </w:r>
    </w:p>
    <w:p w:rsidR="00DA1004" w:rsidRPr="00941F48" w:rsidRDefault="00E527FE" w:rsidP="00BB5B65">
      <w:pPr>
        <w:pStyle w:val="Headingb"/>
        <w:rPr>
          <w:highlight w:val="yellow"/>
        </w:rPr>
      </w:pPr>
      <w:r w:rsidRPr="00941F48">
        <w:t>Región A (2 puestos)</w:t>
      </w:r>
    </w:p>
    <w:p w:rsidR="00DA1004" w:rsidRPr="00941F48" w:rsidRDefault="00DA1004" w:rsidP="00BB5B65">
      <w:pPr>
        <w:spacing w:after="120"/>
      </w:pPr>
      <w:r w:rsidRPr="00941F48">
        <w:t>1.6</w:t>
      </w:r>
      <w:r w:rsidRPr="00941F48">
        <w:tab/>
      </w:r>
      <w:r w:rsidR="00E527FE" w:rsidRPr="00941F48">
        <w:t>Candidatos</w:t>
      </w:r>
      <w:r w:rsidRPr="00941F48">
        <w:t xml:space="preserve">: </w:t>
      </w:r>
      <w:r w:rsidR="005A2BA8" w:rsidRPr="00941F48">
        <w:t>Sra.</w:t>
      </w:r>
      <w:r w:rsidRPr="00941F48">
        <w:t xml:space="preserve"> C. Beaumier (</w:t>
      </w:r>
      <w:r w:rsidR="00AF7ABC" w:rsidRPr="00941F48">
        <w:t>Canadá</w:t>
      </w:r>
      <w:r w:rsidRPr="00941F48">
        <w:t xml:space="preserve">), </w:t>
      </w:r>
      <w:r w:rsidR="005A2BA8" w:rsidRPr="00941F48">
        <w:t>Sr.</w:t>
      </w:r>
      <w:r w:rsidR="00AF7ABC" w:rsidRPr="00941F48">
        <w:t xml:space="preserve"> F. Borjón (Mé</w:t>
      </w:r>
      <w:r w:rsidRPr="00941F48">
        <w:t xml:space="preserve">xico) </w:t>
      </w:r>
      <w:r w:rsidR="00AF7ABC" w:rsidRPr="00941F48">
        <w:t>y</w:t>
      </w:r>
      <w:r w:rsidRPr="00941F48">
        <w:t xml:space="preserve"> </w:t>
      </w:r>
      <w:r w:rsidR="005A2BA8" w:rsidRPr="00941F48">
        <w:t>Sr.</w:t>
      </w:r>
      <w:r w:rsidRPr="00941F48">
        <w:t xml:space="preserve"> O. González (Argentina).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37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E527FE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</w:t>
            </w:r>
            <w:r w:rsidR="00DA1004" w:rsidRPr="00941F48">
              <w:t>:</w:t>
            </w:r>
          </w:p>
        </w:tc>
        <w:tc>
          <w:tcPr>
            <w:tcW w:w="1437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E527FE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</w:t>
            </w:r>
            <w:r w:rsidR="00DA1004" w:rsidRPr="00941F48">
              <w:t>:</w:t>
            </w:r>
          </w:p>
        </w:tc>
        <w:tc>
          <w:tcPr>
            <w:tcW w:w="1437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0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E527FE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</w:t>
            </w:r>
            <w:r w:rsidR="00DA1004" w:rsidRPr="00941F48">
              <w:t>:</w:t>
            </w:r>
          </w:p>
        </w:tc>
        <w:tc>
          <w:tcPr>
            <w:tcW w:w="1437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E527FE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</w:t>
            </w:r>
            <w:r w:rsidR="00DA1004" w:rsidRPr="00941F48">
              <w:t>:</w:t>
            </w:r>
          </w:p>
        </w:tc>
        <w:tc>
          <w:tcPr>
            <w:tcW w:w="1437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2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E527FE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Mayoría posible de votos por candidato</w:t>
            </w:r>
            <w:r w:rsidR="00DA1004" w:rsidRPr="00941F48">
              <w:t>:</w:t>
            </w:r>
          </w:p>
        </w:tc>
        <w:tc>
          <w:tcPr>
            <w:tcW w:w="1437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177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E527FE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</w:t>
            </w:r>
            <w:r w:rsidR="00DA1004" w:rsidRPr="00941F48">
              <w:t>:</w:t>
            </w:r>
          </w:p>
        </w:tc>
        <w:tc>
          <w:tcPr>
            <w:tcW w:w="1437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BB5B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E527FE" w:rsidRPr="00941F48">
              <w:t>Sra.</w:t>
            </w:r>
            <w:r w:rsidRPr="00941F48">
              <w:t xml:space="preserve"> C. Beaumier</w:t>
            </w:r>
          </w:p>
        </w:tc>
        <w:tc>
          <w:tcPr>
            <w:tcW w:w="1437" w:type="dxa"/>
          </w:tcPr>
          <w:p w:rsidR="00DA1004" w:rsidRPr="00941F48" w:rsidRDefault="00DA1004" w:rsidP="00BB5B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126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BB5B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E527FE" w:rsidRPr="00941F48">
              <w:t>Sr.</w:t>
            </w:r>
            <w:r w:rsidRPr="00941F48">
              <w:t xml:space="preserve"> F. Borjón </w:t>
            </w:r>
          </w:p>
        </w:tc>
        <w:tc>
          <w:tcPr>
            <w:tcW w:w="1437" w:type="dxa"/>
          </w:tcPr>
          <w:p w:rsidR="00DA1004" w:rsidRPr="00941F48" w:rsidRDefault="00DA1004" w:rsidP="00BB5B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122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DA1004" w:rsidP="00BB5B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E527FE" w:rsidRPr="00941F48">
              <w:t>Sr.</w:t>
            </w:r>
            <w:r w:rsidRPr="00941F48">
              <w:t xml:space="preserve"> O. González</w:t>
            </w:r>
          </w:p>
        </w:tc>
        <w:tc>
          <w:tcPr>
            <w:tcW w:w="1437" w:type="dxa"/>
          </w:tcPr>
          <w:p w:rsidR="00DA1004" w:rsidRPr="00941F48" w:rsidRDefault="00DA1004" w:rsidP="00BB5B6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96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03656D">
      <w:r w:rsidRPr="00941F48">
        <w:t>1.7</w:t>
      </w:r>
      <w:r w:rsidRPr="00941F48">
        <w:tab/>
      </w:r>
      <w:r w:rsidR="00AF7ABC" w:rsidRPr="0003656D">
        <w:rPr>
          <w:b/>
          <w:bCs/>
        </w:rPr>
        <w:t xml:space="preserve">La </w:t>
      </w:r>
      <w:r w:rsidR="005A2BA8" w:rsidRPr="0003656D">
        <w:rPr>
          <w:b/>
          <w:bCs/>
        </w:rPr>
        <w:t>Sra.</w:t>
      </w:r>
      <w:r w:rsidR="00AF7ABC" w:rsidRPr="0003656D">
        <w:rPr>
          <w:b/>
          <w:bCs/>
        </w:rPr>
        <w:t xml:space="preserve"> C. Beaumier (Canadá</w:t>
      </w:r>
      <w:r w:rsidR="00F5189F" w:rsidRPr="0003656D">
        <w:rPr>
          <w:b/>
          <w:bCs/>
        </w:rPr>
        <w:t xml:space="preserve">) </w:t>
      </w:r>
      <w:r w:rsidR="00AF7ABC" w:rsidRPr="0003656D">
        <w:rPr>
          <w:b/>
          <w:bCs/>
        </w:rPr>
        <w:t>y el</w:t>
      </w:r>
      <w:r w:rsidR="00F5189F" w:rsidRPr="0003656D">
        <w:rPr>
          <w:b/>
          <w:bCs/>
        </w:rPr>
        <w:t xml:space="preserve"> </w:t>
      </w:r>
      <w:r w:rsidR="005A2BA8" w:rsidRPr="0003656D">
        <w:rPr>
          <w:b/>
          <w:bCs/>
        </w:rPr>
        <w:t>Sr.</w:t>
      </w:r>
      <w:r w:rsidR="00AF7ABC" w:rsidRPr="0003656D">
        <w:rPr>
          <w:b/>
          <w:bCs/>
        </w:rPr>
        <w:t xml:space="preserve"> F. Borjón (Mé</w:t>
      </w:r>
      <w:r w:rsidR="00F5189F" w:rsidRPr="0003656D">
        <w:rPr>
          <w:b/>
          <w:bCs/>
        </w:rPr>
        <w:t>xico) son elegidos miembros de la RRB para la Región A</w:t>
      </w:r>
      <w:r w:rsidRPr="0003656D">
        <w:rPr>
          <w:b/>
          <w:bCs/>
        </w:rPr>
        <w:t>.</w:t>
      </w:r>
    </w:p>
    <w:p w:rsidR="00DA1004" w:rsidRPr="00941F48" w:rsidRDefault="00F5189F" w:rsidP="00BB5B65">
      <w:pPr>
        <w:pStyle w:val="Headingb"/>
        <w:rPr>
          <w:highlight w:val="yellow"/>
        </w:rPr>
      </w:pPr>
      <w:r w:rsidRPr="00941F48">
        <w:lastRenderedPageBreak/>
        <w:t>Región B (2 puestos)</w:t>
      </w:r>
    </w:p>
    <w:p w:rsidR="00DA1004" w:rsidRPr="00941F48" w:rsidRDefault="00DA1004" w:rsidP="0003656D">
      <w:pPr>
        <w:spacing w:after="120"/>
      </w:pPr>
      <w:r w:rsidRPr="00941F48">
        <w:t>1.8</w:t>
      </w:r>
      <w:r w:rsidRPr="00941F48">
        <w:tab/>
      </w:r>
      <w:r w:rsidR="00F5189F" w:rsidRPr="00941F48">
        <w:t>Candidatos</w:t>
      </w:r>
      <w:r w:rsidRPr="00941F48">
        <w:t xml:space="preserve">: </w:t>
      </w:r>
      <w:r w:rsidR="005A2BA8" w:rsidRPr="00941F48">
        <w:t>Sr.</w:t>
      </w:r>
      <w:r w:rsidRPr="00941F48">
        <w:t xml:space="preserve"> Y. Henri</w:t>
      </w:r>
      <w:r w:rsidR="00AF7ABC" w:rsidRPr="00941F48">
        <w:t xml:space="preserve"> (Francia</w:t>
      </w:r>
      <w:r w:rsidRPr="00941F48">
        <w:t xml:space="preserve">) </w:t>
      </w:r>
      <w:r w:rsidR="00AF7ABC" w:rsidRPr="00941F48">
        <w:t>y</w:t>
      </w:r>
      <w:r w:rsidRPr="00941F48">
        <w:t xml:space="preserve"> </w:t>
      </w:r>
      <w:r w:rsidR="005A2BA8" w:rsidRPr="00941F48">
        <w:t>Sra.</w:t>
      </w:r>
      <w:r w:rsidRPr="00941F48">
        <w:t xml:space="preserve"> L. Jeanty (</w:t>
      </w:r>
      <w:r w:rsidR="00AF7ABC" w:rsidRPr="00941F48">
        <w:t>Países Bajos</w:t>
      </w:r>
      <w:r w:rsidRPr="00941F48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03656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</w:t>
            </w:r>
            <w:r w:rsidR="00DA1004" w:rsidRPr="00941F48">
              <w:t>:</w:t>
            </w:r>
          </w:p>
        </w:tc>
        <w:tc>
          <w:tcPr>
            <w:tcW w:w="1415" w:type="dxa"/>
          </w:tcPr>
          <w:p w:rsidR="00DA1004" w:rsidRPr="00941F48" w:rsidRDefault="00DA1004" w:rsidP="0003656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03656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</w:t>
            </w:r>
            <w:r w:rsidR="00DA1004" w:rsidRPr="00941F48">
              <w:t>:</w:t>
            </w:r>
          </w:p>
        </w:tc>
        <w:tc>
          <w:tcPr>
            <w:tcW w:w="1415" w:type="dxa"/>
          </w:tcPr>
          <w:p w:rsidR="00DA1004" w:rsidRPr="00941F48" w:rsidRDefault="00DA1004" w:rsidP="0003656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0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03656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</w:t>
            </w:r>
            <w:r w:rsidR="00DA1004" w:rsidRPr="00941F48">
              <w:t>:</w:t>
            </w:r>
          </w:p>
        </w:tc>
        <w:tc>
          <w:tcPr>
            <w:tcW w:w="1415" w:type="dxa"/>
          </w:tcPr>
          <w:p w:rsidR="00DA1004" w:rsidRPr="00941F48" w:rsidRDefault="00DA1004" w:rsidP="0003656D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</w:t>
            </w:r>
            <w:r w:rsidR="00DA1004" w:rsidRPr="00941F48">
              <w:t>:</w:t>
            </w:r>
          </w:p>
        </w:tc>
        <w:tc>
          <w:tcPr>
            <w:tcW w:w="1415" w:type="dxa"/>
          </w:tcPr>
          <w:p w:rsidR="00DA1004" w:rsidRPr="00941F48" w:rsidRDefault="00DA1004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6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Mayoría posible de votos por candidato</w:t>
            </w:r>
            <w:r w:rsidR="00DA1004" w:rsidRPr="00941F48">
              <w:t>:</w:t>
            </w:r>
          </w:p>
        </w:tc>
        <w:tc>
          <w:tcPr>
            <w:tcW w:w="1415" w:type="dxa"/>
          </w:tcPr>
          <w:p w:rsidR="00DA1004" w:rsidRPr="00941F48" w:rsidRDefault="00DA1004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173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</w:t>
            </w:r>
            <w:r w:rsidR="00DA1004" w:rsidRPr="00941F48">
              <w:t>:</w:t>
            </w:r>
          </w:p>
        </w:tc>
        <w:tc>
          <w:tcPr>
            <w:tcW w:w="1415" w:type="dxa"/>
          </w:tcPr>
          <w:p w:rsidR="00DA1004" w:rsidRPr="00941F48" w:rsidRDefault="00DA1004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F5189F" w:rsidRPr="00941F48">
              <w:t>Sr. </w:t>
            </w:r>
            <w:r w:rsidRPr="00941F48">
              <w:t>Y. Henri</w:t>
            </w:r>
          </w:p>
        </w:tc>
        <w:tc>
          <w:tcPr>
            <w:tcW w:w="1415" w:type="dxa"/>
          </w:tcPr>
          <w:p w:rsidR="00DA1004" w:rsidRPr="00941F48" w:rsidRDefault="00DA1004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165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F5189F" w:rsidRPr="00941F48">
              <w:t>Sra. </w:t>
            </w:r>
            <w:r w:rsidRPr="00941F48">
              <w:t>L. Jeanty</w:t>
            </w:r>
          </w:p>
        </w:tc>
        <w:tc>
          <w:tcPr>
            <w:tcW w:w="1415" w:type="dxa"/>
          </w:tcPr>
          <w:p w:rsidR="00DA1004" w:rsidRPr="00941F48" w:rsidRDefault="00DA1004" w:rsidP="00036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165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03656D">
      <w:r w:rsidRPr="00941F48">
        <w:t>1.9</w:t>
      </w:r>
      <w:r w:rsidRPr="00941F48">
        <w:tab/>
      </w:r>
      <w:r w:rsidR="00AF7ABC" w:rsidRPr="0003656D">
        <w:rPr>
          <w:b/>
          <w:bCs/>
        </w:rPr>
        <w:t xml:space="preserve">El </w:t>
      </w:r>
      <w:r w:rsidR="005A2BA8" w:rsidRPr="0003656D">
        <w:rPr>
          <w:b/>
          <w:bCs/>
        </w:rPr>
        <w:t>Sr.</w:t>
      </w:r>
      <w:r w:rsidR="00AF7ABC" w:rsidRPr="0003656D">
        <w:rPr>
          <w:b/>
          <w:bCs/>
        </w:rPr>
        <w:t xml:space="preserve"> Y. Henri (Francia</w:t>
      </w:r>
      <w:r w:rsidRPr="0003656D">
        <w:rPr>
          <w:b/>
          <w:bCs/>
        </w:rPr>
        <w:t xml:space="preserve">) </w:t>
      </w:r>
      <w:r w:rsidR="00AF7ABC" w:rsidRPr="0003656D">
        <w:rPr>
          <w:b/>
          <w:bCs/>
        </w:rPr>
        <w:t>y la</w:t>
      </w:r>
      <w:r w:rsidRPr="0003656D">
        <w:rPr>
          <w:b/>
          <w:bCs/>
        </w:rPr>
        <w:t xml:space="preserve"> </w:t>
      </w:r>
      <w:r w:rsidR="005A2BA8" w:rsidRPr="0003656D">
        <w:rPr>
          <w:b/>
          <w:bCs/>
        </w:rPr>
        <w:t>Sra.</w:t>
      </w:r>
      <w:r w:rsidRPr="0003656D">
        <w:rPr>
          <w:b/>
          <w:bCs/>
        </w:rPr>
        <w:t xml:space="preserve"> L. Jeanty (</w:t>
      </w:r>
      <w:r w:rsidR="00AF7ABC" w:rsidRPr="0003656D">
        <w:rPr>
          <w:b/>
          <w:bCs/>
        </w:rPr>
        <w:t>Países Bajos</w:t>
      </w:r>
      <w:r w:rsidRPr="0003656D">
        <w:rPr>
          <w:b/>
          <w:bCs/>
        </w:rPr>
        <w:t xml:space="preserve">) </w:t>
      </w:r>
      <w:r w:rsidR="00F5189F" w:rsidRPr="0003656D">
        <w:rPr>
          <w:rFonts w:asciiTheme="minorHAnsi" w:hAnsiTheme="minorHAnsi"/>
          <w:b/>
          <w:bCs/>
          <w:szCs w:val="24"/>
        </w:rPr>
        <w:t>son elegidos miembros de la RRB para la Región B</w:t>
      </w:r>
      <w:r w:rsidRPr="0003656D">
        <w:rPr>
          <w:b/>
          <w:bCs/>
        </w:rPr>
        <w:t>.</w:t>
      </w:r>
    </w:p>
    <w:p w:rsidR="00DA1004" w:rsidRPr="00941F48" w:rsidRDefault="00F5189F" w:rsidP="00BB5B65">
      <w:pPr>
        <w:pStyle w:val="Headingb"/>
        <w:rPr>
          <w:highlight w:val="yellow"/>
        </w:rPr>
      </w:pPr>
      <w:r w:rsidRPr="00941F48">
        <w:t>Región C (2 puestos)</w:t>
      </w:r>
    </w:p>
    <w:p w:rsidR="00DA1004" w:rsidRPr="00941F48" w:rsidRDefault="00DA1004" w:rsidP="0003656D">
      <w:pPr>
        <w:spacing w:after="120"/>
      </w:pPr>
      <w:r w:rsidRPr="00941F48">
        <w:t>1.10</w:t>
      </w:r>
      <w:r w:rsidRPr="00941F48">
        <w:tab/>
      </w:r>
      <w:r w:rsidR="00F5189F" w:rsidRPr="00941F48">
        <w:t>Candidatos</w:t>
      </w:r>
      <w:r w:rsidRPr="00941F48">
        <w:t xml:space="preserve">: </w:t>
      </w:r>
      <w:r w:rsidR="005A2BA8" w:rsidRPr="00941F48">
        <w:t>Sra.</w:t>
      </w:r>
      <w:r w:rsidR="00AF7ABC" w:rsidRPr="00941F48">
        <w:t xml:space="preserve"> S. Hasanova (Azerbaiyá</w:t>
      </w:r>
      <w:r w:rsidRPr="00941F48">
        <w:t xml:space="preserve">n), </w:t>
      </w:r>
      <w:r w:rsidR="005A2BA8" w:rsidRPr="00941F48">
        <w:t>Sr.</w:t>
      </w:r>
      <w:r w:rsidRPr="00941F48">
        <w:t xml:space="preserve"> I. Khairov (</w:t>
      </w:r>
      <w:r w:rsidR="00AF7ABC" w:rsidRPr="00941F48">
        <w:t>Ucrania</w:t>
      </w:r>
      <w:r w:rsidRPr="00941F48">
        <w:t xml:space="preserve">), </w:t>
      </w:r>
      <w:r w:rsidR="005A2BA8" w:rsidRPr="00941F48">
        <w:t>Sr.</w:t>
      </w:r>
      <w:r w:rsidRPr="00941F48">
        <w:t xml:space="preserve"> R.</w:t>
      </w:r>
      <w:r w:rsidR="00AF7ABC" w:rsidRPr="00941F48">
        <w:t xml:space="preserve"> Nurshabekov (Kazajstá</w:t>
      </w:r>
      <w:r w:rsidRPr="00941F48">
        <w:t xml:space="preserve">n) </w:t>
      </w:r>
      <w:r w:rsidR="00AF7ABC" w:rsidRPr="00941F48">
        <w:t>y</w:t>
      </w:r>
      <w:r w:rsidRPr="00941F48">
        <w:t xml:space="preserve"> </w:t>
      </w:r>
      <w:r w:rsidR="005A2BA8" w:rsidRPr="00941F48">
        <w:t>Sr.</w:t>
      </w:r>
      <w:r w:rsidRPr="00941F48">
        <w:t xml:space="preserve"> N. Varlamov (</w:t>
      </w:r>
      <w:r w:rsidR="00AC1425" w:rsidRPr="00941F48">
        <w:t>Federación de Rusia</w:t>
      </w:r>
      <w:r w:rsidRPr="00941F48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2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177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2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Mayoría posible de votos por candidato: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175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N. Varlamov</w:t>
            </w:r>
            <w:r w:rsidRPr="00941F48">
              <w:tab/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121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Sra.</w:t>
            </w:r>
            <w:r w:rsidRPr="00941F48">
              <w:t xml:space="preserve"> S. Hasanova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115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I. Khairov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67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R. Nurshabekov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37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BB5B65">
      <w:r w:rsidRPr="00941F48">
        <w:t>1.11</w:t>
      </w:r>
      <w:r w:rsidRPr="00941F48">
        <w:tab/>
      </w:r>
      <w:r w:rsidR="00AC1425" w:rsidRPr="00BB5B65">
        <w:rPr>
          <w:b/>
        </w:rPr>
        <w:t xml:space="preserve">El </w:t>
      </w:r>
      <w:r w:rsidR="005A2BA8" w:rsidRPr="00BB5B65">
        <w:rPr>
          <w:b/>
        </w:rPr>
        <w:t>Sr.</w:t>
      </w:r>
      <w:r w:rsidRPr="00BB5B65">
        <w:rPr>
          <w:b/>
        </w:rPr>
        <w:t xml:space="preserve"> N. Varlamov (</w:t>
      </w:r>
      <w:r w:rsidR="00AC1425" w:rsidRPr="00BB5B65">
        <w:rPr>
          <w:b/>
        </w:rPr>
        <w:t>Federación de Rusia</w:t>
      </w:r>
      <w:r w:rsidRPr="00BB5B65">
        <w:rPr>
          <w:b/>
        </w:rPr>
        <w:t xml:space="preserve">) </w:t>
      </w:r>
      <w:r w:rsidR="00AC1425" w:rsidRPr="00BB5B65">
        <w:rPr>
          <w:b/>
        </w:rPr>
        <w:t>y la</w:t>
      </w:r>
      <w:r w:rsidRPr="00BB5B65">
        <w:rPr>
          <w:b/>
        </w:rPr>
        <w:t xml:space="preserve"> </w:t>
      </w:r>
      <w:r w:rsidR="005A2BA8" w:rsidRPr="00BB5B65">
        <w:rPr>
          <w:b/>
        </w:rPr>
        <w:t>Sra.</w:t>
      </w:r>
      <w:r w:rsidRPr="00BB5B65">
        <w:rPr>
          <w:b/>
        </w:rPr>
        <w:t xml:space="preserve"> S. Hasanova (</w:t>
      </w:r>
      <w:r w:rsidR="00AC1425" w:rsidRPr="00BB5B65">
        <w:rPr>
          <w:b/>
        </w:rPr>
        <w:t>Azerbaiyán</w:t>
      </w:r>
      <w:r w:rsidRPr="00BB5B65">
        <w:rPr>
          <w:b/>
        </w:rPr>
        <w:t xml:space="preserve">) </w:t>
      </w:r>
      <w:r w:rsidR="005A2BA8" w:rsidRPr="00BB5B65">
        <w:rPr>
          <w:rFonts w:asciiTheme="minorHAnsi" w:hAnsiTheme="minorHAnsi"/>
          <w:b/>
          <w:szCs w:val="24"/>
        </w:rPr>
        <w:t>son elegidos miembros de la RRB para la Región C</w:t>
      </w:r>
      <w:r w:rsidRPr="00BB5B65">
        <w:rPr>
          <w:b/>
        </w:rPr>
        <w:t>.</w:t>
      </w:r>
    </w:p>
    <w:p w:rsidR="00DA1004" w:rsidRPr="00941F48" w:rsidRDefault="005A2BA8" w:rsidP="00BB5B65">
      <w:pPr>
        <w:pStyle w:val="Headingb"/>
        <w:rPr>
          <w:highlight w:val="yellow"/>
        </w:rPr>
      </w:pPr>
      <w:r w:rsidRPr="00941F48">
        <w:t>Región D (3 puestos)</w:t>
      </w:r>
    </w:p>
    <w:p w:rsidR="00DA1004" w:rsidRPr="00941F48" w:rsidRDefault="00DA1004" w:rsidP="00C30C51">
      <w:pPr>
        <w:keepNext/>
        <w:keepLines/>
      </w:pPr>
      <w:r w:rsidRPr="00941F48">
        <w:t>1.12</w:t>
      </w:r>
      <w:r w:rsidRPr="00941F48">
        <w:tab/>
      </w:r>
      <w:r w:rsidR="005A2BA8" w:rsidRPr="00941F48">
        <w:t>Candidato</w:t>
      </w:r>
      <w:r w:rsidRPr="00941F48">
        <w:t xml:space="preserve">s: </w:t>
      </w:r>
      <w:r w:rsidR="005A2BA8" w:rsidRPr="00941F48">
        <w:t>Sr.</w:t>
      </w:r>
      <w:r w:rsidRPr="00941F48">
        <w:t xml:space="preserve"> E. Azzouz (</w:t>
      </w:r>
      <w:r w:rsidR="00AC1425" w:rsidRPr="00941F48">
        <w:t>Egipto</w:t>
      </w:r>
      <w:r w:rsidRPr="00941F48">
        <w:t xml:space="preserve">), </w:t>
      </w:r>
      <w:r w:rsidR="005A2BA8" w:rsidRPr="00941F48">
        <w:t>Sr.</w:t>
      </w:r>
      <w:r w:rsidR="00AC1425" w:rsidRPr="00941F48">
        <w:t xml:space="preserve"> A.J. Boraud (Ní</w:t>
      </w:r>
      <w:r w:rsidRPr="00941F48">
        <w:t xml:space="preserve">ger), </w:t>
      </w:r>
      <w:r w:rsidR="005A2BA8" w:rsidRPr="00941F48">
        <w:t>Sr.</w:t>
      </w:r>
      <w:r w:rsidRPr="00941F48">
        <w:t xml:space="preserve"> S. Bugaba (Uganda), </w:t>
      </w:r>
      <w:r w:rsidR="005A2BA8" w:rsidRPr="00941F48">
        <w:t>Sr.</w:t>
      </w:r>
      <w:r w:rsidRPr="00941F48">
        <w:t> S.M. Mchunu (</w:t>
      </w:r>
      <w:r w:rsidR="00AC1425" w:rsidRPr="00941F48">
        <w:rPr>
          <w:rFonts w:asciiTheme="minorHAnsi" w:hAnsiTheme="minorHAnsi"/>
          <w:szCs w:val="24"/>
        </w:rPr>
        <w:t>República Sudafricana</w:t>
      </w:r>
      <w:r w:rsidRPr="00941F48">
        <w:t xml:space="preserve">) </w:t>
      </w:r>
      <w:r w:rsidR="005A2BA8" w:rsidRPr="00941F48">
        <w:t>y</w:t>
      </w:r>
      <w:r w:rsidRPr="00941F48">
        <w:t xml:space="preserve"> </w:t>
      </w:r>
      <w:r w:rsidR="005A2BA8" w:rsidRPr="00941F48">
        <w:t>Sr.</w:t>
      </w:r>
      <w:r w:rsidRPr="00941F48">
        <w:t xml:space="preserve"> H. Talib (</w:t>
      </w:r>
      <w:r w:rsidR="00AC1425" w:rsidRPr="00941F48">
        <w:t>Marruecos</w:t>
      </w:r>
      <w:r w:rsidRPr="00941F48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lastRenderedPageBreak/>
              <w:t>Votos emitidos: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0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Mayoría posible de votos por candidato: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178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H. Talib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130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S.M. Mchunu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121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E. Azzouz 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120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S. Bugaba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86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A.J. Boraud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53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BB5B65">
      <w:r w:rsidRPr="00941F48">
        <w:t>1.13</w:t>
      </w:r>
      <w:r w:rsidRPr="00941F48">
        <w:tab/>
      </w:r>
      <w:r w:rsidR="00AC1425" w:rsidRPr="00BB5B65">
        <w:rPr>
          <w:b/>
        </w:rPr>
        <w:t xml:space="preserve">El </w:t>
      </w:r>
      <w:r w:rsidR="005A2BA8" w:rsidRPr="00BB5B65">
        <w:rPr>
          <w:b/>
        </w:rPr>
        <w:t>Sr.</w:t>
      </w:r>
      <w:r w:rsidRPr="00BB5B65">
        <w:rPr>
          <w:b/>
        </w:rPr>
        <w:t xml:space="preserve"> H. Talib (</w:t>
      </w:r>
      <w:r w:rsidR="00AC1425" w:rsidRPr="00BB5B65">
        <w:rPr>
          <w:b/>
        </w:rPr>
        <w:t>Marruecos</w:t>
      </w:r>
      <w:r w:rsidRPr="00BB5B65">
        <w:rPr>
          <w:b/>
        </w:rPr>
        <w:t xml:space="preserve">), </w:t>
      </w:r>
      <w:r w:rsidR="00AC1425" w:rsidRPr="00BB5B65">
        <w:rPr>
          <w:b/>
        </w:rPr>
        <w:t xml:space="preserve">el </w:t>
      </w:r>
      <w:r w:rsidR="005A2BA8" w:rsidRPr="00BB5B65">
        <w:rPr>
          <w:b/>
        </w:rPr>
        <w:t>Sr.</w:t>
      </w:r>
      <w:r w:rsidRPr="00BB5B65">
        <w:rPr>
          <w:b/>
        </w:rPr>
        <w:t xml:space="preserve"> S.M. Mchunu (</w:t>
      </w:r>
      <w:r w:rsidR="00AC1425" w:rsidRPr="00BB5B65">
        <w:rPr>
          <w:b/>
        </w:rPr>
        <w:t>República Sudafricana</w:t>
      </w:r>
      <w:r w:rsidRPr="00BB5B65">
        <w:rPr>
          <w:b/>
        </w:rPr>
        <w:t xml:space="preserve">) </w:t>
      </w:r>
      <w:r w:rsidR="00AC1425" w:rsidRPr="00BB5B65">
        <w:rPr>
          <w:b/>
        </w:rPr>
        <w:t>y el</w:t>
      </w:r>
      <w:r w:rsidRPr="00BB5B65">
        <w:rPr>
          <w:b/>
        </w:rPr>
        <w:t xml:space="preserve"> </w:t>
      </w:r>
      <w:r w:rsidR="005A2BA8" w:rsidRPr="00BB5B65">
        <w:rPr>
          <w:b/>
        </w:rPr>
        <w:t>Sr.</w:t>
      </w:r>
      <w:r w:rsidRPr="00BB5B65">
        <w:rPr>
          <w:b/>
        </w:rPr>
        <w:t xml:space="preserve"> E. Azzouz (</w:t>
      </w:r>
      <w:r w:rsidR="00AC1425" w:rsidRPr="00BB5B65">
        <w:rPr>
          <w:b/>
        </w:rPr>
        <w:t>Egipto</w:t>
      </w:r>
      <w:r w:rsidRPr="00BB5B65">
        <w:rPr>
          <w:b/>
        </w:rPr>
        <w:t xml:space="preserve">) </w:t>
      </w:r>
      <w:r w:rsidR="005A2BA8" w:rsidRPr="00BB5B65">
        <w:rPr>
          <w:rFonts w:asciiTheme="minorHAnsi" w:hAnsiTheme="minorHAnsi"/>
          <w:b/>
          <w:szCs w:val="24"/>
        </w:rPr>
        <w:t>son elegidos miembros de la RRB para la Región D</w:t>
      </w:r>
      <w:r w:rsidRPr="00BB5B65">
        <w:rPr>
          <w:b/>
        </w:rPr>
        <w:t>.</w:t>
      </w:r>
    </w:p>
    <w:p w:rsidR="00DA1004" w:rsidRPr="00941F48" w:rsidRDefault="005A2BA8" w:rsidP="00BB5B65">
      <w:pPr>
        <w:pStyle w:val="Headingb"/>
        <w:rPr>
          <w:highlight w:val="yellow"/>
        </w:rPr>
      </w:pPr>
      <w:r w:rsidRPr="00941F48">
        <w:t>Región E (3 puestos)</w:t>
      </w:r>
    </w:p>
    <w:p w:rsidR="00DA1004" w:rsidRPr="00941F48" w:rsidRDefault="00DA1004" w:rsidP="004C70B9">
      <w:pPr>
        <w:spacing w:after="120"/>
      </w:pPr>
      <w:r w:rsidRPr="00941F48">
        <w:t>1.14</w:t>
      </w:r>
      <w:r w:rsidRPr="00941F48">
        <w:tab/>
      </w:r>
      <w:r w:rsidR="005A2BA8" w:rsidRPr="00941F48">
        <w:t>Candidato</w:t>
      </w:r>
      <w:r w:rsidRPr="00941F48">
        <w:t xml:space="preserve">s: </w:t>
      </w:r>
      <w:r w:rsidR="005A2BA8" w:rsidRPr="00941F48">
        <w:t>Sr.</w:t>
      </w:r>
      <w:r w:rsidRPr="00941F48">
        <w:t xml:space="preserve"> T. Al-A</w:t>
      </w:r>
      <w:r w:rsidR="004C70B9">
        <w:t>mri</w:t>
      </w:r>
      <w:r w:rsidRPr="00941F48">
        <w:t xml:space="preserve"> (</w:t>
      </w:r>
      <w:r w:rsidR="00804E00">
        <w:t>Arabia Saudita</w:t>
      </w:r>
      <w:r w:rsidRPr="00941F48">
        <w:t xml:space="preserve">), </w:t>
      </w:r>
      <w:r w:rsidR="005A2BA8" w:rsidRPr="00941F48">
        <w:t>Sr.</w:t>
      </w:r>
      <w:r w:rsidR="00AC1425" w:rsidRPr="00941F48">
        <w:t xml:space="preserve"> A. Hashimoto (Japó</w:t>
      </w:r>
      <w:r w:rsidRPr="00941F48">
        <w:t xml:space="preserve">n) </w:t>
      </w:r>
      <w:r w:rsidR="005A2BA8" w:rsidRPr="00941F48">
        <w:t>y</w:t>
      </w:r>
      <w:r w:rsidRPr="00941F48">
        <w:t xml:space="preserve"> </w:t>
      </w:r>
      <w:r w:rsidR="005A2BA8" w:rsidRPr="00941F48">
        <w:t>Sr.</w:t>
      </w:r>
      <w:r w:rsidRPr="00941F48">
        <w:t xml:space="preserve"> D.Q. Hoan (Viet Nam).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0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2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Mayoría posible de votos por candidato: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177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A. Hashimoto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169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D.Q. Hoan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167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C30C5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A2BA8" w:rsidRPr="00941F48">
              <w:t>Sr.</w:t>
            </w:r>
            <w:r w:rsidRPr="00941F48">
              <w:t xml:space="preserve"> T. Al-A</w:t>
            </w:r>
            <w:r w:rsidR="00C30C51">
              <w:t>mr</w:t>
            </w:r>
            <w:r w:rsidRPr="00941F48">
              <w:t>i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154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804E00">
      <w:r w:rsidRPr="00941F48">
        <w:t>1.15</w:t>
      </w:r>
      <w:r w:rsidRPr="00941F48">
        <w:tab/>
      </w:r>
      <w:r w:rsidR="00C30C51" w:rsidRPr="00C30C51">
        <w:rPr>
          <w:b/>
          <w:bCs/>
        </w:rPr>
        <w:t xml:space="preserve">El </w:t>
      </w:r>
      <w:r w:rsidR="005A2BA8" w:rsidRPr="00BB5B65">
        <w:rPr>
          <w:b/>
          <w:bCs/>
        </w:rPr>
        <w:t>Sr.</w:t>
      </w:r>
      <w:r w:rsidRPr="00BB5B65">
        <w:rPr>
          <w:b/>
          <w:bCs/>
        </w:rPr>
        <w:t xml:space="preserve"> A. Hashimoto (</w:t>
      </w:r>
      <w:r w:rsidR="00AC1425" w:rsidRPr="00BB5B65">
        <w:rPr>
          <w:b/>
          <w:bCs/>
        </w:rPr>
        <w:t>Japón</w:t>
      </w:r>
      <w:r w:rsidRPr="00BB5B65">
        <w:rPr>
          <w:b/>
          <w:bCs/>
        </w:rPr>
        <w:t xml:space="preserve">), </w:t>
      </w:r>
      <w:r w:rsidR="00C30C51">
        <w:rPr>
          <w:b/>
          <w:bCs/>
        </w:rPr>
        <w:t xml:space="preserve">el </w:t>
      </w:r>
      <w:r w:rsidR="005A2BA8" w:rsidRPr="00BB5B65">
        <w:rPr>
          <w:b/>
          <w:bCs/>
        </w:rPr>
        <w:t>Sr.</w:t>
      </w:r>
      <w:r w:rsidRPr="00BB5B65">
        <w:rPr>
          <w:b/>
          <w:bCs/>
        </w:rPr>
        <w:t xml:space="preserve"> D.Q. Hoan (Viet Nam) </w:t>
      </w:r>
      <w:r w:rsidR="00C30C51">
        <w:rPr>
          <w:b/>
          <w:bCs/>
        </w:rPr>
        <w:t>y el</w:t>
      </w:r>
      <w:r w:rsidRPr="00BB5B65">
        <w:rPr>
          <w:b/>
          <w:bCs/>
        </w:rPr>
        <w:t xml:space="preserve"> </w:t>
      </w:r>
      <w:r w:rsidR="005A2BA8" w:rsidRPr="00BB5B65">
        <w:rPr>
          <w:b/>
          <w:bCs/>
        </w:rPr>
        <w:t>Sr.</w:t>
      </w:r>
      <w:r w:rsidR="00C30C51">
        <w:rPr>
          <w:b/>
          <w:bCs/>
        </w:rPr>
        <w:t xml:space="preserve"> T. Al-Amri</w:t>
      </w:r>
      <w:r w:rsidRPr="00BB5B65">
        <w:rPr>
          <w:b/>
          <w:bCs/>
        </w:rPr>
        <w:t xml:space="preserve"> (</w:t>
      </w:r>
      <w:r w:rsidR="00AC1425" w:rsidRPr="00BB5B65">
        <w:rPr>
          <w:b/>
          <w:bCs/>
        </w:rPr>
        <w:t>Arabia Saud</w:t>
      </w:r>
      <w:r w:rsidR="00804E00">
        <w:rPr>
          <w:b/>
          <w:bCs/>
        </w:rPr>
        <w:t>ita</w:t>
      </w:r>
      <w:r w:rsidRPr="00BB5B65">
        <w:rPr>
          <w:b/>
          <w:bCs/>
        </w:rPr>
        <w:t xml:space="preserve">) </w:t>
      </w:r>
      <w:r w:rsidR="005A2BA8" w:rsidRPr="00BB5B65">
        <w:rPr>
          <w:rFonts w:asciiTheme="minorHAnsi" w:hAnsiTheme="minorHAnsi"/>
          <w:b/>
          <w:bCs/>
          <w:szCs w:val="24"/>
        </w:rPr>
        <w:t>son elegidos miembros de la RRB para la Región E</w:t>
      </w:r>
      <w:r w:rsidRPr="00BB5B65">
        <w:rPr>
          <w:b/>
          <w:bCs/>
        </w:rPr>
        <w:t>.</w:t>
      </w:r>
    </w:p>
    <w:p w:rsidR="00DA1004" w:rsidRPr="00941F48" w:rsidRDefault="005A2BA8" w:rsidP="00BB5B65">
      <w:pPr>
        <w:pStyle w:val="Headingb"/>
        <w:rPr>
          <w:highlight w:val="yellow"/>
        </w:rPr>
      </w:pPr>
      <w:r w:rsidRPr="00941F48">
        <w:lastRenderedPageBreak/>
        <w:t>Estados Miembros del Consejo</w:t>
      </w:r>
    </w:p>
    <w:p w:rsidR="00DA1004" w:rsidRPr="00941F48" w:rsidRDefault="005A2BA8" w:rsidP="00BB5B65">
      <w:pPr>
        <w:pStyle w:val="Headingb"/>
        <w:rPr>
          <w:highlight w:val="yellow"/>
        </w:rPr>
      </w:pPr>
      <w:r w:rsidRPr="00941F48">
        <w:t xml:space="preserve">Región A (9 </w:t>
      </w:r>
      <w:r w:rsidR="00F43313">
        <w:t>puestos</w:t>
      </w:r>
      <w:r w:rsidRPr="00941F48">
        <w:t>)</w:t>
      </w:r>
    </w:p>
    <w:p w:rsidR="00DA1004" w:rsidRPr="00941F48" w:rsidRDefault="005A2BA8" w:rsidP="00E241B5">
      <w:pPr>
        <w:spacing w:after="120"/>
      </w:pPr>
      <w:r w:rsidRPr="00941F48">
        <w:t>1.16</w:t>
      </w:r>
      <w:r w:rsidRPr="00941F48">
        <w:tab/>
        <w:t>Candidato</w:t>
      </w:r>
      <w:r w:rsidR="00AC1425" w:rsidRPr="00941F48">
        <w:t>s: Argentina, Bahamas, Brasil, Canadá</w:t>
      </w:r>
      <w:r w:rsidR="00DA1004" w:rsidRPr="00941F48">
        <w:t xml:space="preserve">, Cuba, El Salvador, </w:t>
      </w:r>
      <w:r w:rsidR="00AC1425" w:rsidRPr="00941F48">
        <w:t>Estados Unidos, Mé</w:t>
      </w:r>
      <w:r w:rsidR="00DA1004" w:rsidRPr="00941F48">
        <w:t>xico, Paraguay.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0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2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Máximo posible de votos por Estado Miembro: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177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AC1425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Bras</w:t>
            </w:r>
            <w:r w:rsidR="00DA1004" w:rsidRPr="00941F48">
              <w:t>il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169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AC1425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Mé</w:t>
            </w:r>
            <w:r w:rsidR="00DA1004" w:rsidRPr="00941F48">
              <w:t>xico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168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 xml:space="preserve">Argentina 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167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Cuba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165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Paraguay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164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El Salvador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163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Bahamas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162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9331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AC1425" w:rsidRPr="00941F48">
              <w:t>Estados Unidos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162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AC1425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Canadá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158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990CA8">
      <w:r w:rsidRPr="00941F48">
        <w:t>1.17</w:t>
      </w:r>
      <w:r w:rsidRPr="00941F48">
        <w:tab/>
      </w:r>
      <w:r w:rsidR="0030319A" w:rsidRPr="00BB5B65">
        <w:rPr>
          <w:b/>
          <w:bCs/>
        </w:rPr>
        <w:t xml:space="preserve">Brasil, </w:t>
      </w:r>
      <w:r w:rsidR="00F43313" w:rsidRPr="00BB5B65">
        <w:rPr>
          <w:b/>
          <w:bCs/>
        </w:rPr>
        <w:t>México, Argentina</w:t>
      </w:r>
      <w:r w:rsidR="0030319A" w:rsidRPr="00BB5B65">
        <w:rPr>
          <w:b/>
          <w:bCs/>
        </w:rPr>
        <w:t xml:space="preserve">, Cuba, </w:t>
      </w:r>
      <w:r w:rsidR="00F43313" w:rsidRPr="00BB5B65">
        <w:rPr>
          <w:b/>
          <w:bCs/>
        </w:rPr>
        <w:t xml:space="preserve">Paraguay, El Salvador, Bahamas, </w:t>
      </w:r>
      <w:r w:rsidR="0030319A" w:rsidRPr="00BB5B65">
        <w:rPr>
          <w:b/>
          <w:bCs/>
        </w:rPr>
        <w:t>Estados Unidos</w:t>
      </w:r>
      <w:r w:rsidR="00F43313" w:rsidRPr="00BB5B65">
        <w:rPr>
          <w:b/>
          <w:bCs/>
        </w:rPr>
        <w:t xml:space="preserve"> y </w:t>
      </w:r>
      <w:r w:rsidR="0030319A" w:rsidRPr="00BB5B65">
        <w:rPr>
          <w:b/>
          <w:bCs/>
        </w:rPr>
        <w:t>Canadá son elegidos Estados Miembros del Consejo para la Región A</w:t>
      </w:r>
      <w:r w:rsidRPr="00BB5B65">
        <w:rPr>
          <w:b/>
          <w:bCs/>
        </w:rPr>
        <w:t>.</w:t>
      </w:r>
    </w:p>
    <w:p w:rsidR="00DA1004" w:rsidRPr="00941F48" w:rsidRDefault="0030319A" w:rsidP="00BB5B65">
      <w:pPr>
        <w:pStyle w:val="Headingb"/>
        <w:rPr>
          <w:highlight w:val="yellow"/>
        </w:rPr>
      </w:pPr>
      <w:r w:rsidRPr="00941F48">
        <w:t xml:space="preserve">Región B (8 </w:t>
      </w:r>
      <w:r w:rsidR="00F43313">
        <w:t>puestos</w:t>
      </w:r>
      <w:r w:rsidRPr="00941F48">
        <w:t>)</w:t>
      </w:r>
    </w:p>
    <w:p w:rsidR="00DA1004" w:rsidRPr="00941F48" w:rsidRDefault="00DA1004" w:rsidP="0003656D">
      <w:pPr>
        <w:spacing w:after="120"/>
      </w:pPr>
      <w:r w:rsidRPr="00941F48">
        <w:t>1.18</w:t>
      </w:r>
      <w:r w:rsidRPr="00941F48">
        <w:tab/>
      </w:r>
      <w:r w:rsidR="0030319A" w:rsidRPr="00941F48">
        <w:t>Candidatos: Alemania, España, Francia, Grecia, Hungría, Italia, Lituania, Suiza, Turquía</w:t>
      </w:r>
      <w:r w:rsidRPr="00941F48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0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3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Máximo posible de votos por Estado Miembro: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176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lastRenderedPageBreak/>
              <w:t>Número de votos obtenidos: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rPr>
                <w:rFonts w:asciiTheme="minorHAnsi" w:hAnsiTheme="minorHAnsi"/>
                <w:szCs w:val="24"/>
              </w:rPr>
              <w:t>España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168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rPr>
                <w:rFonts w:asciiTheme="minorHAnsi" w:hAnsiTheme="minorHAnsi"/>
                <w:szCs w:val="24"/>
              </w:rPr>
              <w:t>Italia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168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rPr>
                <w:rFonts w:asciiTheme="minorHAnsi" w:hAnsiTheme="minorHAnsi"/>
                <w:szCs w:val="24"/>
              </w:rPr>
              <w:t>Suiza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160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rPr>
                <w:rFonts w:asciiTheme="minorHAnsi" w:hAnsiTheme="minorHAnsi"/>
                <w:szCs w:val="24"/>
              </w:rPr>
              <w:t>Alemania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159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rPr>
                <w:rFonts w:asciiTheme="minorHAnsi" w:hAnsiTheme="minorHAnsi"/>
                <w:szCs w:val="24"/>
              </w:rPr>
              <w:t>Francia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152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rPr>
                <w:rFonts w:asciiTheme="minorHAnsi" w:hAnsiTheme="minorHAnsi"/>
                <w:szCs w:val="24"/>
              </w:rPr>
              <w:t>Turquía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146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30319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t>Hungría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135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rPr>
                <w:rFonts w:asciiTheme="minorHAnsi" w:hAnsiTheme="minorHAnsi"/>
                <w:szCs w:val="24"/>
              </w:rPr>
              <w:t>Grecia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133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30319A" w:rsidRPr="00941F48">
              <w:rPr>
                <w:rFonts w:asciiTheme="minorHAnsi" w:hAnsiTheme="minorHAnsi"/>
                <w:szCs w:val="24"/>
              </w:rPr>
              <w:t>Lituania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113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BB5B65">
      <w:r w:rsidRPr="00941F48">
        <w:t>1.19</w:t>
      </w:r>
      <w:r w:rsidRPr="00941F48">
        <w:tab/>
      </w:r>
      <w:r w:rsidR="0030319A" w:rsidRPr="00BB5B65">
        <w:rPr>
          <w:b/>
          <w:bCs/>
        </w:rPr>
        <w:t>España, Italia, Suiza, Alemania, Francia, Turquía, Hungría</w:t>
      </w:r>
      <w:r w:rsidR="00590F90" w:rsidRPr="00BB5B65">
        <w:rPr>
          <w:b/>
          <w:bCs/>
        </w:rPr>
        <w:t xml:space="preserve"> y</w:t>
      </w:r>
      <w:r w:rsidR="0030319A" w:rsidRPr="00BB5B65">
        <w:rPr>
          <w:b/>
          <w:bCs/>
        </w:rPr>
        <w:t xml:space="preserve"> </w:t>
      </w:r>
      <w:r w:rsidR="00590F90" w:rsidRPr="00BB5B65">
        <w:rPr>
          <w:b/>
          <w:bCs/>
        </w:rPr>
        <w:t xml:space="preserve">Grecia </w:t>
      </w:r>
      <w:r w:rsidR="0030319A" w:rsidRPr="00BB5B65">
        <w:rPr>
          <w:b/>
          <w:bCs/>
        </w:rPr>
        <w:t>son elegidos Estados Miembros del Consejo para la Región B</w:t>
      </w:r>
      <w:r w:rsidRPr="00BB5B65">
        <w:rPr>
          <w:b/>
          <w:bCs/>
        </w:rPr>
        <w:t>.</w:t>
      </w:r>
    </w:p>
    <w:p w:rsidR="00DA1004" w:rsidRPr="00941F48" w:rsidRDefault="00DA1004" w:rsidP="00BB5B65">
      <w:r w:rsidRPr="00941F48">
        <w:t>1.20</w:t>
      </w:r>
      <w:r w:rsidRPr="00941F48">
        <w:tab/>
      </w:r>
      <w:r w:rsidR="00590F90" w:rsidRPr="00BB5B65">
        <w:rPr>
          <w:b/>
          <w:bCs/>
        </w:rPr>
        <w:t xml:space="preserve">Región C (5 </w:t>
      </w:r>
      <w:r w:rsidR="00420BD1" w:rsidRPr="00BB5B65">
        <w:rPr>
          <w:b/>
          <w:bCs/>
        </w:rPr>
        <w:t>puestos</w:t>
      </w:r>
      <w:r w:rsidR="00590F90" w:rsidRPr="00BB5B65">
        <w:rPr>
          <w:b/>
          <w:bCs/>
        </w:rPr>
        <w:t>)</w:t>
      </w:r>
    </w:p>
    <w:p w:rsidR="00DA1004" w:rsidRPr="00941F48" w:rsidRDefault="00590F90" w:rsidP="0003656D">
      <w:pPr>
        <w:spacing w:after="120"/>
      </w:pPr>
      <w:r w:rsidRPr="00941F48">
        <w:t>Candidato</w:t>
      </w:r>
      <w:r w:rsidR="00DA1004" w:rsidRPr="00941F48">
        <w:t xml:space="preserve">s: </w:t>
      </w:r>
      <w:r w:rsidR="00AC1425" w:rsidRPr="00941F48">
        <w:t>Azerbaiyán</w:t>
      </w:r>
      <w:r w:rsidR="00DA1004" w:rsidRPr="00941F48">
        <w:t xml:space="preserve">, Bulgaria, </w:t>
      </w:r>
      <w:r w:rsidR="00AC1425" w:rsidRPr="00941F48">
        <w:t>Federación de Rusia</w:t>
      </w:r>
      <w:r w:rsidR="00DA1004" w:rsidRPr="00941F48">
        <w:t xml:space="preserve">, </w:t>
      </w:r>
      <w:r w:rsidR="00AC1425" w:rsidRPr="00941F48">
        <w:t>Kirguistán</w:t>
      </w:r>
      <w:r w:rsidR="00DA1004" w:rsidRPr="00941F48">
        <w:t xml:space="preserve">, </w:t>
      </w:r>
      <w:r w:rsidR="00AC1425" w:rsidRPr="00941F48">
        <w:t>Polonia</w:t>
      </w:r>
      <w:r w:rsidR="00DA1004" w:rsidRPr="00941F48">
        <w:t xml:space="preserve">, </w:t>
      </w:r>
      <w:r w:rsidR="00AC1425" w:rsidRPr="00941F48">
        <w:t>República Checa y</w:t>
      </w:r>
      <w:r w:rsidR="00DA1004" w:rsidRPr="00941F48">
        <w:t xml:space="preserve"> </w:t>
      </w:r>
      <w:r w:rsidR="00AC1425" w:rsidRPr="00941F48">
        <w:t>Rumania</w:t>
      </w:r>
      <w:r w:rsidR="00DA1004" w:rsidRPr="00941F48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178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3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Máximo posible de votos por Estado Miembro: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175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AC1425" w:rsidRPr="00941F48">
              <w:t>Rumania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137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AC1425" w:rsidRPr="00941F48">
              <w:t>Federación de Rusia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136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AC1425" w:rsidRPr="00941F48">
              <w:t>Polonia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125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AC1425" w:rsidRPr="00941F48">
              <w:t>Azerbaiyán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119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AC1425" w:rsidRPr="00941F48">
              <w:t>República Checa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112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Bulgaria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110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AC1425" w:rsidRPr="00941F48">
              <w:t>Kirguistán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95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BB5B65">
      <w:r w:rsidRPr="00941F48">
        <w:t>1.21</w:t>
      </w:r>
      <w:r w:rsidRPr="00941F48">
        <w:tab/>
      </w:r>
      <w:r w:rsidR="00AC1425" w:rsidRPr="00BB5B65">
        <w:rPr>
          <w:b/>
          <w:bCs/>
        </w:rPr>
        <w:t>Rumania</w:t>
      </w:r>
      <w:r w:rsidRPr="00BB5B65">
        <w:rPr>
          <w:b/>
          <w:bCs/>
        </w:rPr>
        <w:t xml:space="preserve">, </w:t>
      </w:r>
      <w:r w:rsidR="00AC1425" w:rsidRPr="00BB5B65">
        <w:rPr>
          <w:b/>
          <w:bCs/>
        </w:rPr>
        <w:t>la</w:t>
      </w:r>
      <w:r w:rsidRPr="00BB5B65">
        <w:rPr>
          <w:b/>
          <w:bCs/>
        </w:rPr>
        <w:t xml:space="preserve"> </w:t>
      </w:r>
      <w:r w:rsidR="00AC1425" w:rsidRPr="00BB5B65">
        <w:rPr>
          <w:b/>
          <w:bCs/>
        </w:rPr>
        <w:t>Federación de Rusia</w:t>
      </w:r>
      <w:r w:rsidRPr="00BB5B65">
        <w:rPr>
          <w:b/>
          <w:bCs/>
        </w:rPr>
        <w:t xml:space="preserve">, </w:t>
      </w:r>
      <w:r w:rsidR="00AC1425" w:rsidRPr="00BB5B65">
        <w:rPr>
          <w:b/>
          <w:bCs/>
        </w:rPr>
        <w:t>Polonia</w:t>
      </w:r>
      <w:r w:rsidRPr="00BB5B65">
        <w:rPr>
          <w:b/>
          <w:bCs/>
        </w:rPr>
        <w:t xml:space="preserve">, </w:t>
      </w:r>
      <w:r w:rsidR="00AC1425" w:rsidRPr="00BB5B65">
        <w:rPr>
          <w:b/>
          <w:bCs/>
        </w:rPr>
        <w:t>Azerbaiyán y</w:t>
      </w:r>
      <w:r w:rsidRPr="00BB5B65">
        <w:rPr>
          <w:b/>
          <w:bCs/>
        </w:rPr>
        <w:t xml:space="preserve"> </w:t>
      </w:r>
      <w:r w:rsidR="00AC1425" w:rsidRPr="00BB5B65">
        <w:rPr>
          <w:b/>
          <w:bCs/>
        </w:rPr>
        <w:t>la</w:t>
      </w:r>
      <w:r w:rsidRPr="00BB5B65">
        <w:rPr>
          <w:b/>
          <w:bCs/>
        </w:rPr>
        <w:t xml:space="preserve"> </w:t>
      </w:r>
      <w:r w:rsidR="00AC1425" w:rsidRPr="00BB5B65">
        <w:rPr>
          <w:b/>
          <w:bCs/>
        </w:rPr>
        <w:t>República Checa</w:t>
      </w:r>
      <w:r w:rsidR="00AC1425" w:rsidRPr="00BB5B65">
        <w:rPr>
          <w:rFonts w:asciiTheme="minorHAnsi" w:hAnsiTheme="minorHAnsi"/>
          <w:b/>
          <w:bCs/>
          <w:szCs w:val="24"/>
        </w:rPr>
        <w:t xml:space="preserve"> </w:t>
      </w:r>
      <w:r w:rsidR="00590F90" w:rsidRPr="00BB5B65">
        <w:rPr>
          <w:rFonts w:asciiTheme="minorHAnsi" w:hAnsiTheme="minorHAnsi"/>
          <w:b/>
          <w:bCs/>
          <w:szCs w:val="24"/>
        </w:rPr>
        <w:t>son elegidos Estados Miembros del Consejo para la Región C</w:t>
      </w:r>
      <w:r w:rsidRPr="00BB5B65">
        <w:rPr>
          <w:b/>
          <w:bCs/>
        </w:rPr>
        <w:t>.</w:t>
      </w:r>
    </w:p>
    <w:p w:rsidR="00DA1004" w:rsidRPr="00941F48" w:rsidRDefault="00590F90" w:rsidP="00BB5B65">
      <w:pPr>
        <w:pStyle w:val="Headingb"/>
        <w:rPr>
          <w:highlight w:val="yellow"/>
        </w:rPr>
      </w:pPr>
      <w:r w:rsidRPr="00941F48">
        <w:lastRenderedPageBreak/>
        <w:t xml:space="preserve">Región D (13 </w:t>
      </w:r>
      <w:r w:rsidR="00420BD1">
        <w:t>puestos</w:t>
      </w:r>
      <w:r w:rsidRPr="00941F48">
        <w:t>)</w:t>
      </w:r>
    </w:p>
    <w:p w:rsidR="00DA1004" w:rsidRPr="00941F48" w:rsidRDefault="00DA1004" w:rsidP="0003656D">
      <w:pPr>
        <w:spacing w:after="120"/>
      </w:pPr>
      <w:r w:rsidRPr="00941F48">
        <w:t>1.22</w:t>
      </w:r>
      <w:r w:rsidRPr="00941F48">
        <w:tab/>
      </w:r>
      <w:r w:rsidR="00590F90" w:rsidRPr="00941F48">
        <w:t>Candidato</w:t>
      </w:r>
      <w:r w:rsidRPr="00941F48">
        <w:t xml:space="preserve">s: </w:t>
      </w:r>
      <w:r w:rsidR="00590F90" w:rsidRPr="00941F48">
        <w:t xml:space="preserve">Argelia, Burkina Faso, Camerún, Côte d'Ivoire, Egipto, Ghana, Kenya, Malí, </w:t>
      </w:r>
      <w:r w:rsidR="00AC1425" w:rsidRPr="00941F48">
        <w:t xml:space="preserve">Mauritania, </w:t>
      </w:r>
      <w:r w:rsidR="00590F90" w:rsidRPr="00941F48">
        <w:t xml:space="preserve">Marruecos, Nigeria, Uganda, Rwanda, Senegal, </w:t>
      </w:r>
      <w:r w:rsidR="00AC1425" w:rsidRPr="00941F48">
        <w:t xml:space="preserve">Sudán, </w:t>
      </w:r>
      <w:r w:rsidR="00420BD1">
        <w:t>República Sudafricana</w:t>
      </w:r>
      <w:r w:rsidR="00590F90" w:rsidRPr="00941F48">
        <w:t xml:space="preserve">, Tanzanía, </w:t>
      </w:r>
      <w:r w:rsidR="00AC1425" w:rsidRPr="00941F48">
        <w:t xml:space="preserve">Togo y </w:t>
      </w:r>
      <w:r w:rsidR="00590F90" w:rsidRPr="00941F48">
        <w:t>Túnez</w:t>
      </w:r>
      <w:r w:rsidRPr="00941F48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178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Máximo posible de votos por Estado Miembro: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177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Kenya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140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Argelia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134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Marruecos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133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Rwanda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131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Egipto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128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420B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</w:r>
            <w:r w:rsidR="00420BD1">
              <w:rPr>
                <w:rFonts w:asciiTheme="minorHAnsi" w:hAnsiTheme="minorHAnsi"/>
                <w:szCs w:val="24"/>
              </w:rPr>
              <w:t xml:space="preserve">República Sudafricana 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126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Ghana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123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Côte d'Ivoire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117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Senegal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116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Nigeria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114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Uganda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114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AC142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</w:r>
            <w:r w:rsidR="00AC1425" w:rsidRPr="00941F48">
              <w:t>Túnez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113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Burkina Faso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112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590F90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Malí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109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590F90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Camerú</w:t>
            </w:r>
            <w:r w:rsidR="00DA1004" w:rsidRPr="00941F48">
              <w:t>n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92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590F90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Tanzaní</w:t>
            </w:r>
            <w:r w:rsidR="00DA1004" w:rsidRPr="00941F48">
              <w:t>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91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Togo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66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590F90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Sudá</w:t>
            </w:r>
            <w:r w:rsidR="00DA1004" w:rsidRPr="00941F48">
              <w:t>n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58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41F48">
              <w:tab/>
              <w:t>Mauritania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41F48">
              <w:t xml:space="preserve">33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BB5B65">
      <w:r w:rsidRPr="00941F48">
        <w:t>1.23</w:t>
      </w:r>
      <w:r w:rsidRPr="00941F48">
        <w:tab/>
      </w:r>
      <w:r w:rsidR="00AC1425" w:rsidRPr="00BB5B65">
        <w:rPr>
          <w:b/>
          <w:bCs/>
        </w:rPr>
        <w:t>Kenya, Argel</w:t>
      </w:r>
      <w:r w:rsidRPr="00BB5B65">
        <w:rPr>
          <w:b/>
          <w:bCs/>
        </w:rPr>
        <w:t xml:space="preserve">ia, </w:t>
      </w:r>
      <w:r w:rsidR="00AC1425" w:rsidRPr="00BB5B65">
        <w:rPr>
          <w:rFonts w:asciiTheme="minorHAnsi" w:hAnsiTheme="minorHAnsi"/>
          <w:b/>
          <w:bCs/>
          <w:szCs w:val="24"/>
        </w:rPr>
        <w:t>Marruecos</w:t>
      </w:r>
      <w:r w:rsidRPr="00BB5B65">
        <w:rPr>
          <w:b/>
          <w:bCs/>
        </w:rPr>
        <w:t xml:space="preserve">, Rwanda, </w:t>
      </w:r>
      <w:r w:rsidR="00AC1425" w:rsidRPr="00BB5B65">
        <w:rPr>
          <w:rFonts w:asciiTheme="minorHAnsi" w:hAnsiTheme="minorHAnsi"/>
          <w:b/>
          <w:bCs/>
          <w:szCs w:val="24"/>
        </w:rPr>
        <w:t>Egipto</w:t>
      </w:r>
      <w:r w:rsidRPr="00BB5B65">
        <w:rPr>
          <w:b/>
          <w:bCs/>
        </w:rPr>
        <w:t xml:space="preserve">, </w:t>
      </w:r>
      <w:r w:rsidR="00420BD1" w:rsidRPr="00BB5B65">
        <w:rPr>
          <w:rFonts w:asciiTheme="minorHAnsi" w:hAnsiTheme="minorHAnsi"/>
          <w:b/>
          <w:bCs/>
          <w:szCs w:val="24"/>
        </w:rPr>
        <w:t>República Sudafricana</w:t>
      </w:r>
      <w:r w:rsidRPr="00BB5B65">
        <w:rPr>
          <w:b/>
          <w:bCs/>
        </w:rPr>
        <w:t xml:space="preserve">, Ghana, Côte d'Ivoire, Senegal, </w:t>
      </w:r>
      <w:r w:rsidRPr="00BB5B65">
        <w:rPr>
          <w:rFonts w:cs="Times New Roman Bold"/>
          <w:b/>
          <w:bCs/>
          <w:spacing w:val="2"/>
        </w:rPr>
        <w:t xml:space="preserve">Nigeria, Uganda, </w:t>
      </w:r>
      <w:r w:rsidR="00AC1425" w:rsidRPr="00BB5B65">
        <w:rPr>
          <w:rFonts w:cs="Times New Roman Bold"/>
          <w:b/>
          <w:bCs/>
          <w:spacing w:val="2"/>
        </w:rPr>
        <w:t>Túnez</w:t>
      </w:r>
      <w:r w:rsidRPr="00BB5B65">
        <w:rPr>
          <w:rFonts w:cs="Times New Roman Bold"/>
          <w:b/>
          <w:bCs/>
          <w:spacing w:val="2"/>
        </w:rPr>
        <w:t xml:space="preserve"> </w:t>
      </w:r>
      <w:r w:rsidR="00AC1425" w:rsidRPr="00BB5B65">
        <w:rPr>
          <w:rFonts w:cs="Times New Roman Bold"/>
          <w:b/>
          <w:bCs/>
          <w:spacing w:val="2"/>
        </w:rPr>
        <w:t>y</w:t>
      </w:r>
      <w:r w:rsidRPr="00BB5B65">
        <w:rPr>
          <w:rFonts w:cs="Times New Roman Bold"/>
          <w:b/>
          <w:bCs/>
          <w:spacing w:val="2"/>
        </w:rPr>
        <w:t xml:space="preserve"> Burkina Faso </w:t>
      </w:r>
      <w:r w:rsidR="00590F90" w:rsidRPr="00BB5B65">
        <w:rPr>
          <w:rFonts w:asciiTheme="minorHAnsi" w:hAnsiTheme="minorHAnsi"/>
          <w:b/>
          <w:bCs/>
          <w:szCs w:val="24"/>
        </w:rPr>
        <w:t>son elegidos Estados Miembros del Consejo para la Región D</w:t>
      </w:r>
      <w:r w:rsidRPr="00BB5B65">
        <w:rPr>
          <w:rFonts w:cs="Times New Roman Bold"/>
          <w:b/>
          <w:bCs/>
          <w:spacing w:val="2"/>
        </w:rPr>
        <w:t>.</w:t>
      </w:r>
    </w:p>
    <w:p w:rsidR="00DA1004" w:rsidRPr="00941F48" w:rsidRDefault="00590F90" w:rsidP="00BB5B65">
      <w:pPr>
        <w:pStyle w:val="Headingb"/>
        <w:rPr>
          <w:highlight w:val="yellow"/>
        </w:rPr>
      </w:pPr>
      <w:r w:rsidRPr="00941F48">
        <w:lastRenderedPageBreak/>
        <w:t xml:space="preserve">Región E (13 </w:t>
      </w:r>
      <w:r w:rsidR="00420BD1">
        <w:t>puestos</w:t>
      </w:r>
      <w:r w:rsidRPr="00941F48">
        <w:t>)</w:t>
      </w:r>
    </w:p>
    <w:p w:rsidR="00DA1004" w:rsidRPr="00941F48" w:rsidRDefault="00DA1004" w:rsidP="0003656D">
      <w:pPr>
        <w:spacing w:after="120"/>
      </w:pPr>
      <w:r w:rsidRPr="00941F48">
        <w:t>1.24</w:t>
      </w:r>
      <w:r w:rsidRPr="00941F48">
        <w:tab/>
      </w:r>
      <w:r w:rsidR="00590F90" w:rsidRPr="00941F48">
        <w:t>Candidatos: Arabia Saudita, Australia, China, República de Corea, Emiratos Árabes Unidos, India, Indonesia, República Islámica del Irán, Japón, Kuwait, Pakistán, Filipinas y Tailandia</w:t>
      </w:r>
      <w:r w:rsidRPr="00941F48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emitidos: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anulados: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0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válidos: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179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Votos en blanco: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3</w:t>
            </w:r>
          </w:p>
        </w:tc>
      </w:tr>
      <w:tr w:rsidR="00DA1004" w:rsidRPr="00941F48" w:rsidTr="00DA1004">
        <w:trPr>
          <w:trHeight w:val="389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Máximo posible de votos por Estado Miembro: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>176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F5189F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>Número de votos obtenidos: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China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167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590F90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Japó</w:t>
            </w:r>
            <w:r w:rsidR="00DA1004" w:rsidRPr="00941F48">
              <w:t>n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India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165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Emiratos Árabes Unidos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164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Tailandia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164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Indonesia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163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Kuwait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161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Filipinas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161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República de Corea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160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Australia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156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590F90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  <w:t>Pakistá</w:t>
            </w:r>
            <w:r w:rsidR="00DA1004" w:rsidRPr="00941F48">
              <w:t>n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155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Arabia Saudita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154 </w:t>
            </w:r>
            <w:r w:rsidR="00F5189F" w:rsidRPr="00941F48">
              <w:t>votos</w:t>
            </w:r>
          </w:p>
        </w:tc>
      </w:tr>
      <w:tr w:rsidR="00DA1004" w:rsidRPr="00941F48" w:rsidTr="00DA1004">
        <w:trPr>
          <w:trHeight w:val="403"/>
        </w:trPr>
        <w:tc>
          <w:tcPr>
            <w:tcW w:w="6098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41F48">
              <w:tab/>
            </w:r>
            <w:r w:rsidR="00590F90" w:rsidRPr="00941F48">
              <w:rPr>
                <w:rFonts w:asciiTheme="minorHAnsi" w:hAnsiTheme="minorHAnsi"/>
                <w:szCs w:val="24"/>
              </w:rPr>
              <w:t>República Islámica del Irán</w:t>
            </w:r>
          </w:p>
        </w:tc>
        <w:tc>
          <w:tcPr>
            <w:tcW w:w="1415" w:type="dxa"/>
          </w:tcPr>
          <w:p w:rsidR="00DA1004" w:rsidRPr="00941F48" w:rsidRDefault="00DA1004" w:rsidP="00DA10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941F48">
              <w:t xml:space="preserve">146 </w:t>
            </w:r>
            <w:r w:rsidR="00F5189F" w:rsidRPr="00941F48">
              <w:t>votos</w:t>
            </w:r>
          </w:p>
        </w:tc>
      </w:tr>
    </w:tbl>
    <w:p w:rsidR="00DA1004" w:rsidRPr="00941F48" w:rsidRDefault="00DA1004" w:rsidP="00BB5B65">
      <w:r w:rsidRPr="00941F48">
        <w:t>1.25</w:t>
      </w:r>
      <w:r w:rsidRPr="00941F48">
        <w:tab/>
      </w:r>
      <w:r w:rsidRPr="00BB5B65">
        <w:rPr>
          <w:b/>
          <w:bCs/>
        </w:rPr>
        <w:t xml:space="preserve">China, </w:t>
      </w:r>
      <w:r w:rsidR="00941F48" w:rsidRPr="00BB5B65">
        <w:rPr>
          <w:b/>
          <w:bCs/>
        </w:rPr>
        <w:t>Japón</w:t>
      </w:r>
      <w:r w:rsidRPr="00BB5B65">
        <w:rPr>
          <w:b/>
          <w:bCs/>
        </w:rPr>
        <w:t xml:space="preserve">, India, </w:t>
      </w:r>
      <w:r w:rsidR="00941F48" w:rsidRPr="00BB5B65">
        <w:rPr>
          <w:b/>
          <w:bCs/>
        </w:rPr>
        <w:t>Emiratos Árabes Unidos</w:t>
      </w:r>
      <w:r w:rsidRPr="00BB5B65">
        <w:rPr>
          <w:b/>
          <w:bCs/>
        </w:rPr>
        <w:t xml:space="preserve">, </w:t>
      </w:r>
      <w:r w:rsidR="00941F48" w:rsidRPr="00BB5B65">
        <w:rPr>
          <w:b/>
          <w:bCs/>
        </w:rPr>
        <w:t>Tailandia</w:t>
      </w:r>
      <w:r w:rsidRPr="00BB5B65">
        <w:rPr>
          <w:b/>
          <w:bCs/>
        </w:rPr>
        <w:t xml:space="preserve">, Indonesia, Kuwait, </w:t>
      </w:r>
      <w:r w:rsidR="00941F48" w:rsidRPr="00BB5B65">
        <w:rPr>
          <w:b/>
          <w:bCs/>
        </w:rPr>
        <w:t>Filipinas</w:t>
      </w:r>
      <w:r w:rsidRPr="00BB5B65">
        <w:rPr>
          <w:b/>
          <w:bCs/>
        </w:rPr>
        <w:t xml:space="preserve">, </w:t>
      </w:r>
      <w:r w:rsidR="00941F48" w:rsidRPr="00BB5B65">
        <w:rPr>
          <w:b/>
          <w:bCs/>
        </w:rPr>
        <w:t>República de Corea, Australia, Pakistá</w:t>
      </w:r>
      <w:r w:rsidRPr="00BB5B65">
        <w:rPr>
          <w:b/>
          <w:bCs/>
        </w:rPr>
        <w:t xml:space="preserve">n, </w:t>
      </w:r>
      <w:r w:rsidR="00941F48" w:rsidRPr="00BB5B65">
        <w:rPr>
          <w:b/>
          <w:bCs/>
        </w:rPr>
        <w:t>Arabia Saudita y</w:t>
      </w:r>
      <w:r w:rsidRPr="00BB5B65">
        <w:rPr>
          <w:b/>
          <w:bCs/>
        </w:rPr>
        <w:t xml:space="preserve"> </w:t>
      </w:r>
      <w:r w:rsidR="00941F48" w:rsidRPr="00BB5B65">
        <w:rPr>
          <w:b/>
          <w:bCs/>
        </w:rPr>
        <w:t xml:space="preserve">República Islámica del Irán </w:t>
      </w:r>
      <w:r w:rsidR="00590F90" w:rsidRPr="00BB5B65">
        <w:rPr>
          <w:b/>
          <w:bCs/>
        </w:rPr>
        <w:t>son elegidos Estados Miembros del Consejo para la Región E</w:t>
      </w:r>
      <w:r w:rsidRPr="00BB5B65">
        <w:rPr>
          <w:b/>
          <w:bCs/>
        </w:rPr>
        <w:t>.</w:t>
      </w:r>
    </w:p>
    <w:p w:rsidR="00DA1004" w:rsidRPr="00E02D79" w:rsidRDefault="00DA1004" w:rsidP="00BB5B65">
      <w:pPr>
        <w:rPr>
          <w:lang w:val="es-ES"/>
        </w:rPr>
      </w:pPr>
      <w:r w:rsidRPr="00E02D79">
        <w:rPr>
          <w:lang w:val="es-ES"/>
        </w:rPr>
        <w:t>1.26</w:t>
      </w:r>
      <w:r w:rsidRPr="00E02D79">
        <w:rPr>
          <w:lang w:val="es-ES"/>
        </w:rPr>
        <w:tab/>
      </w:r>
      <w:r w:rsidR="00AA0B9F" w:rsidRPr="00E02D79">
        <w:rPr>
          <w:lang w:val="es-ES"/>
        </w:rPr>
        <w:t>La</w:t>
      </w:r>
      <w:r w:rsidR="00590F90" w:rsidRPr="00E02D79">
        <w:rPr>
          <w:lang w:val="es-ES"/>
        </w:rPr>
        <w:t xml:space="preserve"> </w:t>
      </w:r>
      <w:r w:rsidR="00590F90" w:rsidRPr="00E02D79">
        <w:rPr>
          <w:b/>
          <w:bCs/>
          <w:lang w:val="es-ES"/>
        </w:rPr>
        <w:t>President</w:t>
      </w:r>
      <w:r w:rsidR="00AA0B9F" w:rsidRPr="00E02D79">
        <w:rPr>
          <w:b/>
          <w:bCs/>
          <w:lang w:val="es-ES"/>
        </w:rPr>
        <w:t>a</w:t>
      </w:r>
      <w:r w:rsidR="00590F90" w:rsidRPr="00E02D79">
        <w:rPr>
          <w:lang w:val="es-ES"/>
        </w:rPr>
        <w:t xml:space="preserve"> felicita a los Estados Miembros que han sido elegidos </w:t>
      </w:r>
      <w:r w:rsidR="00AA0B9F" w:rsidRPr="00E02D79">
        <w:rPr>
          <w:lang w:val="es-ES"/>
        </w:rPr>
        <w:t>miembros de</w:t>
      </w:r>
      <w:r w:rsidR="00590F90" w:rsidRPr="00E02D79">
        <w:rPr>
          <w:lang w:val="es-ES"/>
        </w:rPr>
        <w:t xml:space="preserve"> </w:t>
      </w:r>
      <w:r w:rsidR="00AA0B9F" w:rsidRPr="00E02D79">
        <w:rPr>
          <w:lang w:val="es-ES"/>
        </w:rPr>
        <w:t>la Junta del Reglamento de Radiocomunicaciones y miembros d</w:t>
      </w:r>
      <w:r w:rsidR="00590F90" w:rsidRPr="00E02D79">
        <w:rPr>
          <w:lang w:val="es-ES"/>
        </w:rPr>
        <w:t>el Consejo</w:t>
      </w:r>
      <w:r w:rsidRPr="00E02D79">
        <w:rPr>
          <w:lang w:val="es-ES"/>
        </w:rPr>
        <w:t>.</w:t>
      </w:r>
    </w:p>
    <w:p w:rsidR="00DA1004" w:rsidRPr="00941F48" w:rsidRDefault="00DA1004" w:rsidP="00BB5B65">
      <w:pPr>
        <w:pStyle w:val="Heading1"/>
      </w:pPr>
      <w:r w:rsidRPr="00941F48">
        <w:rPr>
          <w:bCs/>
        </w:rPr>
        <w:t>2</w:t>
      </w:r>
      <w:r w:rsidRPr="00941F48">
        <w:rPr>
          <w:bCs/>
        </w:rPr>
        <w:tab/>
      </w:r>
      <w:r w:rsidR="00590F90" w:rsidRPr="00941F48">
        <w:t>Entrega de medallas de plata de la UIT a los miembros salientes de la Junta del Reglamento de Radiocomunicaciones</w:t>
      </w:r>
    </w:p>
    <w:p w:rsidR="00DA1004" w:rsidRPr="00AA0B9F" w:rsidRDefault="00DA1004" w:rsidP="00804E00">
      <w:pPr>
        <w:rPr>
          <w:lang w:val="es-ES"/>
        </w:rPr>
      </w:pPr>
      <w:r w:rsidRPr="00AA0B9F">
        <w:rPr>
          <w:lang w:val="es-ES"/>
        </w:rPr>
        <w:t>2.1</w:t>
      </w:r>
      <w:r w:rsidRPr="00AA0B9F">
        <w:rPr>
          <w:lang w:val="es-ES"/>
        </w:rPr>
        <w:tab/>
      </w:r>
      <w:r w:rsidR="00AA0B9F" w:rsidRPr="00AA0B9F">
        <w:rPr>
          <w:lang w:val="es-ES"/>
        </w:rPr>
        <w:t xml:space="preserve">El </w:t>
      </w:r>
      <w:r w:rsidR="00AA0B9F" w:rsidRPr="00AA0B9F">
        <w:rPr>
          <w:b/>
          <w:bCs/>
          <w:lang w:val="es-ES"/>
        </w:rPr>
        <w:t>Secretario General</w:t>
      </w:r>
      <w:r w:rsidR="0003656D">
        <w:rPr>
          <w:lang w:val="es-ES"/>
        </w:rPr>
        <w:t xml:space="preserve"> entregó </w:t>
      </w:r>
      <w:r w:rsidR="00AA0B9F" w:rsidRPr="00AA0B9F">
        <w:rPr>
          <w:lang w:val="es-ES"/>
        </w:rPr>
        <w:t>las medallas de plata de la UIT</w:t>
      </w:r>
      <w:r w:rsidR="00CE6F04">
        <w:rPr>
          <w:lang w:val="es-ES"/>
        </w:rPr>
        <w:t xml:space="preserve"> </w:t>
      </w:r>
      <w:r w:rsidR="00AA0B9F">
        <w:rPr>
          <w:lang w:val="es-ES"/>
        </w:rPr>
        <w:t>a los siguientes miembros salientes de la Junta del Reg</w:t>
      </w:r>
      <w:r w:rsidR="0003656D">
        <w:rPr>
          <w:lang w:val="es-ES"/>
        </w:rPr>
        <w:t xml:space="preserve">lamento de Radiocomunicaciones </w:t>
      </w:r>
      <w:r w:rsidR="00AA0B9F">
        <w:rPr>
          <w:lang w:val="es-ES"/>
        </w:rPr>
        <w:t xml:space="preserve">en reconocimiento de su labor y </w:t>
      </w:r>
      <w:r w:rsidR="00AA0B9F">
        <w:rPr>
          <w:lang w:val="es-ES"/>
        </w:rPr>
        <w:lastRenderedPageBreak/>
        <w:t>dedicación</w:t>
      </w:r>
      <w:r w:rsidRPr="00AA0B9F">
        <w:rPr>
          <w:lang w:val="es-ES"/>
        </w:rPr>
        <w:t xml:space="preserve">: </w:t>
      </w:r>
      <w:r w:rsidR="005A2BA8" w:rsidRPr="00AA0B9F">
        <w:rPr>
          <w:lang w:val="es-ES"/>
        </w:rPr>
        <w:t>Sr.</w:t>
      </w:r>
      <w:r w:rsidRPr="00AA0B9F">
        <w:rPr>
          <w:lang w:val="es-ES"/>
        </w:rPr>
        <w:t xml:space="preserve"> N. Al Hammadi, </w:t>
      </w:r>
      <w:r w:rsidR="005A2BA8" w:rsidRPr="00AA0B9F">
        <w:rPr>
          <w:lang w:val="es-ES"/>
        </w:rPr>
        <w:t>Sr.</w:t>
      </w:r>
      <w:r w:rsidRPr="00AA0B9F">
        <w:rPr>
          <w:lang w:val="es-ES"/>
        </w:rPr>
        <w:t xml:space="preserve"> M. Bessi, </w:t>
      </w:r>
      <w:r w:rsidR="005A2BA8" w:rsidRPr="00AA0B9F">
        <w:rPr>
          <w:lang w:val="es-ES"/>
        </w:rPr>
        <w:t>Sr.</w:t>
      </w:r>
      <w:r w:rsidRPr="00AA0B9F">
        <w:rPr>
          <w:lang w:val="es-ES"/>
        </w:rPr>
        <w:t xml:space="preserve"> Y. Ito, </w:t>
      </w:r>
      <w:r w:rsidR="005A2BA8" w:rsidRPr="00AA0B9F">
        <w:rPr>
          <w:lang w:val="es-ES"/>
        </w:rPr>
        <w:t>Sr.</w:t>
      </w:r>
      <w:r w:rsidRPr="00AA0B9F">
        <w:rPr>
          <w:lang w:val="es-ES"/>
        </w:rPr>
        <w:t xml:space="preserve"> I. Khairov, </w:t>
      </w:r>
      <w:r w:rsidR="005A2BA8" w:rsidRPr="00AA0B9F">
        <w:rPr>
          <w:lang w:val="es-ES"/>
        </w:rPr>
        <w:t>Sr.</w:t>
      </w:r>
      <w:r w:rsidRPr="00AA0B9F">
        <w:rPr>
          <w:lang w:val="es-ES"/>
        </w:rPr>
        <w:t xml:space="preserve"> S.K. Kibe, </w:t>
      </w:r>
      <w:r w:rsidR="005A2BA8" w:rsidRPr="00AA0B9F">
        <w:rPr>
          <w:lang w:val="es-ES"/>
        </w:rPr>
        <w:t>Sr.</w:t>
      </w:r>
      <w:r w:rsidRPr="00AA0B9F">
        <w:rPr>
          <w:lang w:val="es-ES"/>
        </w:rPr>
        <w:t xml:space="preserve"> S. Koffi, </w:t>
      </w:r>
      <w:r w:rsidR="005A2BA8" w:rsidRPr="00AA0B9F">
        <w:rPr>
          <w:lang w:val="es-ES"/>
        </w:rPr>
        <w:t>Sr.</w:t>
      </w:r>
      <w:r w:rsidR="0003656D">
        <w:rPr>
          <w:lang w:val="es-ES"/>
        </w:rPr>
        <w:t> </w:t>
      </w:r>
      <w:r w:rsidRPr="00AA0B9F">
        <w:rPr>
          <w:lang w:val="es-ES"/>
        </w:rPr>
        <w:t>A.</w:t>
      </w:r>
      <w:r w:rsidR="0003656D">
        <w:rPr>
          <w:lang w:val="es-ES"/>
        </w:rPr>
        <w:t> </w:t>
      </w:r>
      <w:r w:rsidRPr="00AA0B9F">
        <w:rPr>
          <w:lang w:val="es-ES"/>
        </w:rPr>
        <w:t xml:space="preserve">Magenta, </w:t>
      </w:r>
      <w:r w:rsidR="005A2BA8" w:rsidRPr="00AA0B9F">
        <w:rPr>
          <w:lang w:val="es-ES"/>
        </w:rPr>
        <w:t>Sr.</w:t>
      </w:r>
      <w:r w:rsidRPr="00AA0B9F">
        <w:rPr>
          <w:lang w:val="es-ES"/>
        </w:rPr>
        <w:t xml:space="preserve"> V. Strelets, </w:t>
      </w:r>
      <w:r w:rsidR="005A2BA8" w:rsidRPr="00AA0B9F">
        <w:rPr>
          <w:lang w:val="es-ES"/>
        </w:rPr>
        <w:t>Sr.</w:t>
      </w:r>
      <w:r w:rsidRPr="00AA0B9F">
        <w:rPr>
          <w:lang w:val="es-ES"/>
        </w:rPr>
        <w:t xml:space="preserve"> R.L. Terán </w:t>
      </w:r>
      <w:r w:rsidR="00804E00">
        <w:rPr>
          <w:lang w:val="es-ES"/>
        </w:rPr>
        <w:t xml:space="preserve">y </w:t>
      </w:r>
      <w:r w:rsidR="005A2BA8" w:rsidRPr="00AA0B9F">
        <w:rPr>
          <w:lang w:val="es-ES"/>
        </w:rPr>
        <w:t>Sra.</w:t>
      </w:r>
      <w:r w:rsidRPr="00AA0B9F">
        <w:rPr>
          <w:lang w:val="es-ES"/>
        </w:rPr>
        <w:t xml:space="preserve"> J. Wilson.</w:t>
      </w:r>
    </w:p>
    <w:p w:rsidR="00DA1004" w:rsidRPr="00BB5B65" w:rsidRDefault="00590F90" w:rsidP="00BB5B65">
      <w:pPr>
        <w:rPr>
          <w:b/>
          <w:bCs/>
          <w:highlight w:val="cyan"/>
        </w:rPr>
      </w:pPr>
      <w:r w:rsidRPr="00BB5B65">
        <w:rPr>
          <w:b/>
          <w:bCs/>
        </w:rPr>
        <w:t>Se levanta la sesión a las 13.15 horas</w:t>
      </w:r>
      <w:r w:rsidR="00DA1004" w:rsidRPr="00BB5B65">
        <w:rPr>
          <w:b/>
          <w:bCs/>
        </w:rPr>
        <w:t>.</w:t>
      </w:r>
    </w:p>
    <w:p w:rsidR="0003656D" w:rsidRPr="00962234" w:rsidRDefault="0003656D" w:rsidP="0003656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720"/>
        <w:textAlignment w:val="auto"/>
        <w:rPr>
          <w:highlight w:val="yellow"/>
          <w:lang w:val="es-ES"/>
        </w:rPr>
      </w:pPr>
      <w:r w:rsidRPr="00962234">
        <w:rPr>
          <w:lang w:val="es-ES"/>
        </w:rPr>
        <w:t>El Secretario General:</w:t>
      </w:r>
      <w:r w:rsidRPr="00962234">
        <w:rPr>
          <w:lang w:val="es-ES"/>
        </w:rPr>
        <w:tab/>
        <w:t>El Presidente:</w:t>
      </w:r>
    </w:p>
    <w:p w:rsidR="0003656D" w:rsidRPr="00962234" w:rsidRDefault="0003656D" w:rsidP="0003656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  <w:r w:rsidRPr="00962234">
        <w:rPr>
          <w:lang w:val="es-ES"/>
        </w:rPr>
        <w:t>H. ZHAO</w:t>
      </w:r>
      <w:r w:rsidRPr="00962234">
        <w:rPr>
          <w:lang w:val="es-ES"/>
        </w:rPr>
        <w:tab/>
        <w:t>M. ALMESMAR</w:t>
      </w:r>
    </w:p>
    <w:sectPr w:rsidR="0003656D" w:rsidRPr="00962234" w:rsidSect="00A70E95">
      <w:headerReference w:type="default" r:id="rId20"/>
      <w:footerReference w:type="default" r:id="rId21"/>
      <w:footerReference w:type="first" r:id="rId2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13" w:rsidRDefault="00F43313">
      <w:r>
        <w:separator/>
      </w:r>
    </w:p>
  </w:endnote>
  <w:endnote w:type="continuationSeparator" w:id="0">
    <w:p w:rsidR="00F43313" w:rsidRDefault="00F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13" w:rsidRPr="009220DE" w:rsidRDefault="00BB5B65" w:rsidP="00BB5B65">
    <w:pPr>
      <w:pStyle w:val="Footer"/>
      <w:rPr>
        <w:lang w:val="en-US"/>
      </w:rPr>
    </w:pPr>
    <w:fldSimple w:instr=" FILENAME \p  \* MERGEFORMAT ">
      <w:r w:rsidR="00B17E32">
        <w:t>P:\ESP\SG\CONF-SG\PP18\100\114S.docx</w:t>
      </w:r>
    </w:fldSimple>
    <w:r>
      <w:t xml:space="preserve"> (446864)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13" w:rsidRPr="0037477E" w:rsidRDefault="00F43313" w:rsidP="0037477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13" w:rsidRDefault="00F43313">
      <w:r>
        <w:t>____________________</w:t>
      </w:r>
    </w:p>
  </w:footnote>
  <w:footnote w:type="continuationSeparator" w:id="0">
    <w:p w:rsidR="00F43313" w:rsidRDefault="00F4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13" w:rsidRDefault="00F43313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7477E">
      <w:rPr>
        <w:noProof/>
      </w:rPr>
      <w:t>9</w:t>
    </w:r>
    <w:r>
      <w:fldChar w:fldCharType="end"/>
    </w:r>
  </w:p>
  <w:p w:rsidR="00F43313" w:rsidRDefault="00F43313" w:rsidP="00BB5B65">
    <w:pPr>
      <w:pStyle w:val="Header"/>
    </w:pPr>
    <w:r>
      <w:rPr>
        <w:lang w:val="en-US"/>
      </w:rPr>
      <w:t>PP18</w:t>
    </w:r>
    <w:r>
      <w:t>/</w:t>
    </w:r>
    <w:r w:rsidR="00BB5B65">
      <w:t>114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04"/>
    <w:rsid w:val="0000188C"/>
    <w:rsid w:val="00006EAE"/>
    <w:rsid w:val="00027363"/>
    <w:rsid w:val="0003656D"/>
    <w:rsid w:val="000863AB"/>
    <w:rsid w:val="000A1523"/>
    <w:rsid w:val="000B1752"/>
    <w:rsid w:val="0010546D"/>
    <w:rsid w:val="00135F93"/>
    <w:rsid w:val="001632E3"/>
    <w:rsid w:val="001729A9"/>
    <w:rsid w:val="001D4983"/>
    <w:rsid w:val="001D6EC3"/>
    <w:rsid w:val="001D787B"/>
    <w:rsid w:val="001E1DFB"/>
    <w:rsid w:val="001E3D06"/>
    <w:rsid w:val="00225F6B"/>
    <w:rsid w:val="00237C17"/>
    <w:rsid w:val="00242376"/>
    <w:rsid w:val="00255FA1"/>
    <w:rsid w:val="00262FF4"/>
    <w:rsid w:val="002C6527"/>
    <w:rsid w:val="002E44FC"/>
    <w:rsid w:val="0030319A"/>
    <w:rsid w:val="003707E5"/>
    <w:rsid w:val="0037477E"/>
    <w:rsid w:val="00391611"/>
    <w:rsid w:val="003D0027"/>
    <w:rsid w:val="003E6E73"/>
    <w:rsid w:val="00420BD1"/>
    <w:rsid w:val="00484B72"/>
    <w:rsid w:val="00491A25"/>
    <w:rsid w:val="004A346E"/>
    <w:rsid w:val="004A63A9"/>
    <w:rsid w:val="004B07DB"/>
    <w:rsid w:val="004B09D4"/>
    <w:rsid w:val="004B0BCB"/>
    <w:rsid w:val="004C39C6"/>
    <w:rsid w:val="004C70B9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90F90"/>
    <w:rsid w:val="005A2BA8"/>
    <w:rsid w:val="005D1164"/>
    <w:rsid w:val="005D6488"/>
    <w:rsid w:val="005E483F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F6EBC"/>
    <w:rsid w:val="00804E00"/>
    <w:rsid w:val="00882773"/>
    <w:rsid w:val="008A66E4"/>
    <w:rsid w:val="008B4706"/>
    <w:rsid w:val="008B6676"/>
    <w:rsid w:val="008C01D4"/>
    <w:rsid w:val="008C542D"/>
    <w:rsid w:val="008E51C5"/>
    <w:rsid w:val="008F7109"/>
    <w:rsid w:val="009107B0"/>
    <w:rsid w:val="009220DE"/>
    <w:rsid w:val="00930E84"/>
    <w:rsid w:val="009331B5"/>
    <w:rsid w:val="00941F48"/>
    <w:rsid w:val="009740D2"/>
    <w:rsid w:val="00990CA8"/>
    <w:rsid w:val="0099270D"/>
    <w:rsid w:val="0099551E"/>
    <w:rsid w:val="009A1A86"/>
    <w:rsid w:val="009E0C42"/>
    <w:rsid w:val="009F6E1D"/>
    <w:rsid w:val="00A368D4"/>
    <w:rsid w:val="00A55FCC"/>
    <w:rsid w:val="00A70E95"/>
    <w:rsid w:val="00AA0B9F"/>
    <w:rsid w:val="00AA1F73"/>
    <w:rsid w:val="00AB34CA"/>
    <w:rsid w:val="00AC1425"/>
    <w:rsid w:val="00AD400E"/>
    <w:rsid w:val="00AF0DC5"/>
    <w:rsid w:val="00AF7ABC"/>
    <w:rsid w:val="00B17E32"/>
    <w:rsid w:val="00B501AB"/>
    <w:rsid w:val="00B73978"/>
    <w:rsid w:val="00B77C4D"/>
    <w:rsid w:val="00BB13FE"/>
    <w:rsid w:val="00BB5B65"/>
    <w:rsid w:val="00BC7EE2"/>
    <w:rsid w:val="00BF5475"/>
    <w:rsid w:val="00C30C51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CE651F"/>
    <w:rsid w:val="00CE6F04"/>
    <w:rsid w:val="00D05AAE"/>
    <w:rsid w:val="00D05E6B"/>
    <w:rsid w:val="00D254A6"/>
    <w:rsid w:val="00D42B55"/>
    <w:rsid w:val="00D57D70"/>
    <w:rsid w:val="00DA1004"/>
    <w:rsid w:val="00E02D79"/>
    <w:rsid w:val="00E05D81"/>
    <w:rsid w:val="00E241B5"/>
    <w:rsid w:val="00E527FE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1AA3"/>
    <w:rsid w:val="00F3510D"/>
    <w:rsid w:val="00F43313"/>
    <w:rsid w:val="00F43C07"/>
    <w:rsid w:val="00F43D44"/>
    <w:rsid w:val="00F5189F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60E8927-66C4-4EE3-B681-762E2B2E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FollowedHyperlink">
    <w:name w:val="FollowedHyperlink"/>
    <w:basedOn w:val="DefaultParagraphFont"/>
    <w:semiHidden/>
    <w:unhideWhenUsed/>
    <w:rsid w:val="00DA1004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59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075/es" TargetMode="External"/><Relationship Id="rId13" Type="http://schemas.openxmlformats.org/officeDocument/2006/relationships/hyperlink" Target="https://www.itu.int/md/S18-PP-C-0090/es" TargetMode="External"/><Relationship Id="rId18" Type="http://schemas.openxmlformats.org/officeDocument/2006/relationships/hyperlink" Target="https://www.itu.int/md/S18-PP-C-0089/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89/es" TargetMode="External"/><Relationship Id="rId17" Type="http://schemas.openxmlformats.org/officeDocument/2006/relationships/hyperlink" Target="https://www.itu.int/md/S18-PP-C-0087/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086/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87/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078/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PP-C-0086/es" TargetMode="External"/><Relationship Id="rId19" Type="http://schemas.openxmlformats.org/officeDocument/2006/relationships/hyperlink" Target="https://www.itu.int/md/S18-PP-C-0090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78/es" TargetMode="External"/><Relationship Id="rId14" Type="http://schemas.openxmlformats.org/officeDocument/2006/relationships/hyperlink" Target="https://www.itu.int/md/S18-PP-C-0075/es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00FB-8A38-45BC-B97A-049099C9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PS_PP18Summaryrecord.dotx</Template>
  <TotalTime>98</TotalTime>
  <Pages>9</Pages>
  <Words>1449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9743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Spanish83</cp:lastModifiedBy>
  <cp:revision>17</cp:revision>
  <cp:lastPrinted>2018-11-09T11:49:00Z</cp:lastPrinted>
  <dcterms:created xsi:type="dcterms:W3CDTF">2018-11-09T11:32:00Z</dcterms:created>
  <dcterms:modified xsi:type="dcterms:W3CDTF">2018-11-09T13:12:00Z</dcterms:modified>
  <cp:category>Conference document</cp:category>
</cp:coreProperties>
</file>