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rsidTr="00F74CBA">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1807DD">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74CBA">
        <w:trPr>
          <w:cantSplit/>
        </w:trPr>
        <w:tc>
          <w:tcPr>
            <w:tcW w:w="6911" w:type="dxa"/>
            <w:tcBorders>
              <w:bottom w:val="single" w:sz="12" w:space="0" w:color="auto"/>
            </w:tcBorders>
          </w:tcPr>
          <w:p w:rsidR="00C710E5" w:rsidRPr="00617BE4" w:rsidRDefault="00C710E5" w:rsidP="001807DD">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F74CBA">
        <w:trPr>
          <w:cantSplit/>
        </w:trPr>
        <w:tc>
          <w:tcPr>
            <w:tcW w:w="6911" w:type="dxa"/>
            <w:tcBorders>
              <w:top w:val="single" w:sz="12" w:space="0" w:color="auto"/>
            </w:tcBorders>
          </w:tcPr>
          <w:p w:rsidR="00C710E5" w:rsidRPr="00CB4E5A" w:rsidRDefault="00C710E5" w:rsidP="001807DD">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1807DD">
            <w:pPr>
              <w:spacing w:line="240" w:lineRule="atLeast"/>
              <w:rPr>
                <w:rFonts w:ascii="Verdana" w:hAnsi="Verdana"/>
                <w:b/>
                <w:bCs/>
                <w:sz w:val="20"/>
              </w:rPr>
            </w:pPr>
          </w:p>
        </w:tc>
      </w:tr>
      <w:tr w:rsidR="000C0900" w:rsidRPr="00C324A8" w:rsidTr="00F74CBA">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1807DD">
              <w:rPr>
                <w:rFonts w:cstheme="minorHAnsi"/>
                <w:b/>
                <w:szCs w:val="24"/>
              </w:rPr>
              <w:t xml:space="preserve"> 17</w:t>
            </w:r>
            <w:r w:rsidR="00AF227D">
              <w:rPr>
                <w:rFonts w:cstheme="minorHAnsi"/>
                <w:b/>
                <w:szCs w:val="24"/>
              </w:rPr>
              <w:t>1</w:t>
            </w:r>
            <w:r>
              <w:rPr>
                <w:rFonts w:cstheme="minorHAnsi"/>
                <w:b/>
                <w:szCs w:val="24"/>
              </w:rPr>
              <w:t>-C</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1807DD">
            <w:pPr>
              <w:spacing w:before="0"/>
              <w:rPr>
                <w:rFonts w:cstheme="minorHAnsi"/>
                <w:szCs w:val="24"/>
              </w:rPr>
            </w:pPr>
            <w:r w:rsidRPr="007F0374">
              <w:rPr>
                <w:rFonts w:cstheme="minorHAnsi"/>
                <w:b/>
                <w:bCs/>
                <w:szCs w:val="24"/>
              </w:rPr>
              <w:t>201</w:t>
            </w:r>
            <w:r w:rsidR="002E0384">
              <w:rPr>
                <w:rFonts w:cstheme="minorHAnsi"/>
                <w:b/>
                <w:bCs/>
                <w:szCs w:val="24"/>
              </w:rPr>
              <w:t>8</w:t>
            </w:r>
            <w:r w:rsidRPr="007F0374">
              <w:rPr>
                <w:rFonts w:cstheme="minorHAnsi"/>
                <w:b/>
                <w:bCs/>
                <w:szCs w:val="24"/>
              </w:rPr>
              <w:t>年</w:t>
            </w:r>
            <w:r w:rsidR="002E0384">
              <w:rPr>
                <w:rFonts w:cstheme="minorHAnsi"/>
                <w:b/>
                <w:bCs/>
                <w:szCs w:val="24"/>
              </w:rPr>
              <w:t>11</w:t>
            </w:r>
            <w:r w:rsidRPr="007F0374">
              <w:rPr>
                <w:rFonts w:cstheme="minorHAnsi"/>
                <w:b/>
                <w:bCs/>
                <w:szCs w:val="24"/>
              </w:rPr>
              <w:t>月</w:t>
            </w:r>
            <w:r w:rsidR="001807DD">
              <w:rPr>
                <w:rFonts w:cstheme="minorHAnsi"/>
                <w:b/>
                <w:bCs/>
                <w:szCs w:val="24"/>
              </w:rPr>
              <w:t>27</w:t>
            </w:r>
            <w:r w:rsidRPr="007F0374">
              <w:rPr>
                <w:rFonts w:cstheme="minorHAnsi"/>
                <w:b/>
                <w:bCs/>
                <w:szCs w:val="24"/>
              </w:rPr>
              <w:t>日</w:t>
            </w:r>
          </w:p>
        </w:tc>
      </w:tr>
      <w:tr w:rsidR="00C710E5" w:rsidRPr="00C324A8" w:rsidTr="00F74CBA">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F74CBA">
        <w:trPr>
          <w:cantSplit/>
          <w:trHeight w:val="23"/>
        </w:trPr>
        <w:tc>
          <w:tcPr>
            <w:tcW w:w="10031" w:type="dxa"/>
            <w:gridSpan w:val="2"/>
          </w:tcPr>
          <w:p w:rsidR="00C710E5" w:rsidRDefault="00C710E5" w:rsidP="001807DD">
            <w:pPr>
              <w:spacing w:before="0" w:line="240" w:lineRule="atLeast"/>
              <w:rPr>
                <w:rFonts w:ascii="Verdana" w:hAnsi="Verdana"/>
                <w:b/>
                <w:bCs/>
                <w:sz w:val="20"/>
              </w:rPr>
            </w:pPr>
          </w:p>
        </w:tc>
      </w:tr>
      <w:tr w:rsidR="003C3DAF" w:rsidRPr="002451D0" w:rsidTr="00F74CBA">
        <w:trPr>
          <w:cantSplit/>
        </w:trPr>
        <w:tc>
          <w:tcPr>
            <w:tcW w:w="10031" w:type="dxa"/>
            <w:gridSpan w:val="2"/>
          </w:tcPr>
          <w:p w:rsidR="003C3DAF" w:rsidRDefault="00AF227D" w:rsidP="0049030C">
            <w:pPr>
              <w:pStyle w:val="Title1"/>
              <w:spacing w:before="720"/>
              <w:rPr>
                <w:lang w:eastAsia="zh-CN"/>
              </w:rPr>
            </w:pPr>
            <w:bookmarkStart w:id="4" w:name="dsource" w:colFirst="0" w:colLast="0"/>
            <w:bookmarkEnd w:id="1"/>
            <w:bookmarkEnd w:id="3"/>
            <w:r>
              <w:rPr>
                <w:rFonts w:hint="eastAsia"/>
                <w:lang w:eastAsia="zh-CN"/>
              </w:rPr>
              <w:t>第十</w:t>
            </w:r>
            <w:r w:rsidR="0049030C">
              <w:rPr>
                <w:rFonts w:hint="eastAsia"/>
                <w:lang w:eastAsia="zh-CN"/>
              </w:rPr>
              <w:t>四</w:t>
            </w:r>
            <w:r w:rsidR="003C3DAF" w:rsidRPr="00644918">
              <w:rPr>
                <w:rFonts w:hint="eastAsia"/>
                <w:lang w:eastAsia="zh-CN"/>
              </w:rPr>
              <w:t>次全体会议</w:t>
            </w:r>
            <w:r w:rsidR="003C3DAF">
              <w:rPr>
                <w:lang w:eastAsia="zh-CN"/>
              </w:rPr>
              <w:br/>
            </w:r>
            <w:r w:rsidR="003C3DAF" w:rsidRPr="00644918">
              <w:rPr>
                <w:rFonts w:hint="eastAsia"/>
                <w:lang w:eastAsia="zh-CN"/>
              </w:rPr>
              <w:t>会议纪录</w:t>
            </w:r>
          </w:p>
        </w:tc>
      </w:tr>
      <w:tr w:rsidR="003C3DAF" w:rsidTr="00F74CBA">
        <w:trPr>
          <w:cantSplit/>
        </w:trPr>
        <w:tc>
          <w:tcPr>
            <w:tcW w:w="10031" w:type="dxa"/>
            <w:gridSpan w:val="2"/>
          </w:tcPr>
          <w:p w:rsidR="003C3DAF" w:rsidRPr="00586D88" w:rsidRDefault="003C3DAF" w:rsidP="0049030C">
            <w:pPr>
              <w:jc w:val="center"/>
              <w:rPr>
                <w:lang w:eastAsia="zh-CN"/>
              </w:rPr>
            </w:pPr>
            <w:bookmarkStart w:id="5" w:name="dtitle1" w:colFirst="0" w:colLast="0"/>
            <w:bookmarkEnd w:id="4"/>
            <w:r w:rsidRPr="00586D88">
              <w:rPr>
                <w:rFonts w:hint="eastAsia"/>
                <w:lang w:eastAsia="zh-CN"/>
              </w:rPr>
              <w:t>201</w:t>
            </w:r>
            <w:r w:rsidRPr="00586D88">
              <w:rPr>
                <w:lang w:eastAsia="zh-CN"/>
              </w:rPr>
              <w:t>8</w:t>
            </w:r>
            <w:r w:rsidRPr="00586D88">
              <w:rPr>
                <w:rFonts w:hint="eastAsia"/>
                <w:lang w:eastAsia="zh-CN"/>
              </w:rPr>
              <w:t>年</w:t>
            </w:r>
            <w:r w:rsidR="00AF227D" w:rsidRPr="00586D88">
              <w:rPr>
                <w:rFonts w:hint="eastAsia"/>
                <w:lang w:eastAsia="zh-CN"/>
              </w:rPr>
              <w:t>11</w:t>
            </w:r>
            <w:r w:rsidRPr="00586D88">
              <w:rPr>
                <w:rFonts w:hint="eastAsia"/>
                <w:lang w:eastAsia="zh-CN"/>
              </w:rPr>
              <w:t>月</w:t>
            </w:r>
            <w:r w:rsidR="0049030C">
              <w:rPr>
                <w:lang w:eastAsia="zh-CN"/>
              </w:rPr>
              <w:t>14</w:t>
            </w:r>
            <w:r w:rsidR="00AF227D" w:rsidRPr="00586D88">
              <w:rPr>
                <w:rFonts w:hint="eastAsia"/>
                <w:lang w:eastAsia="zh-CN"/>
              </w:rPr>
              <w:t>日（星期</w:t>
            </w:r>
            <w:r w:rsidR="0049030C">
              <w:rPr>
                <w:rFonts w:hint="eastAsia"/>
                <w:lang w:eastAsia="zh-CN"/>
              </w:rPr>
              <w:t>三</w:t>
            </w:r>
            <w:r w:rsidRPr="00586D88">
              <w:rPr>
                <w:rFonts w:hint="eastAsia"/>
                <w:lang w:eastAsia="zh-CN"/>
              </w:rPr>
              <w:t>）</w:t>
            </w:r>
            <w:r w:rsidRPr="00586D88">
              <w:rPr>
                <w:rFonts w:hint="eastAsia"/>
                <w:lang w:eastAsia="zh-CN"/>
              </w:rPr>
              <w:t>1</w:t>
            </w:r>
            <w:r w:rsidR="0049030C">
              <w:rPr>
                <w:lang w:eastAsia="zh-CN"/>
              </w:rPr>
              <w:t>2</w:t>
            </w:r>
            <w:r w:rsidRPr="00586D88">
              <w:rPr>
                <w:rFonts w:hint="eastAsia"/>
                <w:lang w:eastAsia="zh-CN"/>
              </w:rPr>
              <w:t>:</w:t>
            </w:r>
            <w:r w:rsidR="0049030C">
              <w:rPr>
                <w:lang w:eastAsia="zh-CN"/>
              </w:rPr>
              <w:t>0</w:t>
            </w:r>
            <w:r w:rsidRPr="00586D88">
              <w:rPr>
                <w:lang w:eastAsia="zh-CN"/>
              </w:rPr>
              <w:t>0</w:t>
            </w:r>
          </w:p>
        </w:tc>
      </w:tr>
      <w:tr w:rsidR="003C3DAF" w:rsidTr="00F74CBA">
        <w:trPr>
          <w:cantSplit/>
        </w:trPr>
        <w:tc>
          <w:tcPr>
            <w:tcW w:w="10031" w:type="dxa"/>
            <w:gridSpan w:val="2"/>
          </w:tcPr>
          <w:p w:rsidR="003C3DAF" w:rsidRPr="00586D88" w:rsidRDefault="003C3DAF" w:rsidP="00586D88">
            <w:pPr>
              <w:jc w:val="center"/>
            </w:pPr>
            <w:bookmarkStart w:id="6" w:name="dtitle2" w:colFirst="0" w:colLast="0"/>
            <w:bookmarkEnd w:id="5"/>
            <w:proofErr w:type="spellStart"/>
            <w:r w:rsidRPr="00586D88">
              <w:rPr>
                <w:rFonts w:hint="eastAsia"/>
                <w:b/>
                <w:bCs/>
              </w:rPr>
              <w:t>主席</w:t>
            </w:r>
            <w:proofErr w:type="spellEnd"/>
            <w:r w:rsidRPr="00586D88">
              <w:rPr>
                <w:rFonts w:hint="eastAsia"/>
              </w:rPr>
              <w:t>：</w:t>
            </w:r>
            <w:proofErr w:type="spellStart"/>
            <w:r w:rsidRPr="00586D88">
              <w:rPr>
                <w:bCs/>
                <w:lang w:val="en-CA"/>
              </w:rPr>
              <w:t>Majed</w:t>
            </w:r>
            <w:proofErr w:type="spellEnd"/>
            <w:r w:rsidRPr="00586D88">
              <w:rPr>
                <w:bCs/>
                <w:lang w:val="en-CA"/>
              </w:rPr>
              <w:t xml:space="preserve"> ALMESMAR</w:t>
            </w:r>
            <w:proofErr w:type="spellStart"/>
            <w:r w:rsidRPr="00586D88">
              <w:rPr>
                <w:rFonts w:hint="eastAsia"/>
              </w:rPr>
              <w:t>先生</w:t>
            </w:r>
            <w:r w:rsidRPr="00586D88">
              <w:rPr>
                <w:rFonts w:hint="eastAsia"/>
                <w:bCs/>
                <w:lang w:val="en-CA"/>
              </w:rPr>
              <w:t>（</w:t>
            </w:r>
            <w:r w:rsidRPr="00586D88">
              <w:rPr>
                <w:bCs/>
                <w:lang w:val="en-CA"/>
              </w:rPr>
              <w:t>阿拉伯联合酋长国</w:t>
            </w:r>
            <w:proofErr w:type="spellEnd"/>
            <w:r w:rsidRPr="00586D88">
              <w:rPr>
                <w:rFonts w:hint="eastAsia"/>
                <w:bCs/>
                <w:lang w:val="en-CA"/>
              </w:rPr>
              <w:t>）</w:t>
            </w:r>
          </w:p>
        </w:tc>
      </w:tr>
      <w:bookmarkEnd w:id="6"/>
    </w:tbl>
    <w:p w:rsidR="001807DD" w:rsidRDefault="001807D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10031" w:type="dxa"/>
        <w:jc w:val="center"/>
        <w:tblLayout w:type="fixed"/>
        <w:tblLook w:val="0000" w:firstRow="0" w:lastRow="0" w:firstColumn="0" w:lastColumn="0" w:noHBand="0" w:noVBand="0"/>
      </w:tblPr>
      <w:tblGrid>
        <w:gridCol w:w="534"/>
        <w:gridCol w:w="7164"/>
        <w:gridCol w:w="2333"/>
      </w:tblGrid>
      <w:tr w:rsidR="001807DD" w:rsidRPr="00A777AC" w:rsidTr="001807DD">
        <w:trPr>
          <w:jc w:val="center"/>
        </w:trPr>
        <w:tc>
          <w:tcPr>
            <w:tcW w:w="534" w:type="dxa"/>
          </w:tcPr>
          <w:p w:rsidR="001807DD" w:rsidRPr="00A777AC" w:rsidRDefault="001807DD" w:rsidP="001807DD">
            <w:pPr>
              <w:pStyle w:val="toc0"/>
              <w:rPr>
                <w:lang w:val="en-CA"/>
              </w:rPr>
            </w:pPr>
          </w:p>
        </w:tc>
        <w:tc>
          <w:tcPr>
            <w:tcW w:w="7164" w:type="dxa"/>
          </w:tcPr>
          <w:p w:rsidR="001807DD" w:rsidRPr="006374D9" w:rsidRDefault="001807DD" w:rsidP="001807DD">
            <w:pPr>
              <w:pStyle w:val="toc0"/>
              <w:rPr>
                <w:highlight w:val="yellow"/>
                <w:lang w:val="en-CA"/>
              </w:rPr>
            </w:pPr>
            <w:r w:rsidRPr="00055446">
              <w:rPr>
                <w:rFonts w:asciiTheme="minorHAnsi" w:hAnsiTheme="minorHAnsi" w:hint="eastAsia"/>
                <w:szCs w:val="24"/>
                <w:lang w:eastAsia="zh-CN"/>
              </w:rPr>
              <w:t>议题</w:t>
            </w:r>
          </w:p>
        </w:tc>
        <w:tc>
          <w:tcPr>
            <w:tcW w:w="2333" w:type="dxa"/>
          </w:tcPr>
          <w:p w:rsidR="001807DD" w:rsidRPr="006374D9" w:rsidRDefault="001807DD" w:rsidP="001807DD">
            <w:pPr>
              <w:pStyle w:val="toc0"/>
              <w:jc w:val="center"/>
              <w:rPr>
                <w:highlight w:val="yellow"/>
                <w:lang w:val="en-CA"/>
              </w:rPr>
            </w:pPr>
            <w:r>
              <w:rPr>
                <w:rFonts w:asciiTheme="minorHAnsi" w:hAnsiTheme="minorHAnsi" w:hint="eastAsia"/>
                <w:szCs w:val="24"/>
                <w:lang w:eastAsia="zh-CN"/>
              </w:rPr>
              <w:t>文件</w:t>
            </w:r>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1</w:t>
            </w:r>
          </w:p>
        </w:tc>
        <w:tc>
          <w:tcPr>
            <w:tcW w:w="7164" w:type="dxa"/>
          </w:tcPr>
          <w:p w:rsidR="001807DD" w:rsidRPr="006374D9" w:rsidRDefault="001807DD" w:rsidP="0049030C">
            <w:pPr>
              <w:rPr>
                <w:highlight w:val="yellow"/>
                <w:lang w:val="en-CA" w:eastAsia="zh-CN"/>
              </w:rPr>
            </w:pPr>
            <w:r w:rsidRPr="00256091">
              <w:rPr>
                <w:rFonts w:asciiTheme="minorHAnsi" w:hAnsiTheme="minorHAnsi"/>
                <w:lang w:eastAsia="zh-CN"/>
              </w:rPr>
              <w:t>编辑委员会提交一读的第</w:t>
            </w:r>
            <w:r w:rsidR="0049030C">
              <w:rPr>
                <w:rFonts w:asciiTheme="minorHAnsi" w:hAnsiTheme="minorHAnsi" w:hint="eastAsia"/>
                <w:lang w:eastAsia="zh-CN"/>
              </w:rPr>
              <w:t>八</w:t>
            </w:r>
            <w:r w:rsidRPr="00256091">
              <w:rPr>
                <w:rFonts w:asciiTheme="minorHAnsi" w:hAnsiTheme="minorHAnsi"/>
                <w:lang w:eastAsia="zh-CN"/>
              </w:rPr>
              <w:t>批案文（</w:t>
            </w:r>
            <w:r w:rsidRPr="00256091">
              <w:rPr>
                <w:rFonts w:asciiTheme="minorHAnsi" w:hAnsiTheme="minorHAnsi"/>
                <w:lang w:eastAsia="zh-CN"/>
              </w:rPr>
              <w:t>B</w:t>
            </w:r>
            <w:r w:rsidR="0049030C">
              <w:rPr>
                <w:rFonts w:asciiTheme="minorHAnsi" w:hAnsiTheme="minorHAnsi"/>
                <w:lang w:eastAsia="zh-CN"/>
              </w:rPr>
              <w:t>8</w:t>
            </w:r>
            <w:r w:rsidRPr="00256091">
              <w:rPr>
                <w:rFonts w:asciiTheme="minorHAnsi" w:hAnsiTheme="minorHAnsi"/>
                <w:lang w:eastAsia="zh-CN"/>
              </w:rPr>
              <w:t>）</w:t>
            </w:r>
          </w:p>
        </w:tc>
        <w:tc>
          <w:tcPr>
            <w:tcW w:w="2333" w:type="dxa"/>
          </w:tcPr>
          <w:p w:rsidR="001807DD" w:rsidRPr="00A777AC" w:rsidRDefault="002B21D9" w:rsidP="001807DD">
            <w:pPr>
              <w:jc w:val="center"/>
              <w:rPr>
                <w:lang w:val="en-CA"/>
              </w:rPr>
            </w:pPr>
            <w:hyperlink r:id="rId8" w:history="1">
              <w:r w:rsidR="001807DD" w:rsidRPr="000E28F9">
                <w:rPr>
                  <w:rStyle w:val="Hyperlink"/>
                  <w:lang w:val="en-CA"/>
                </w:rPr>
                <w:t>133</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2</w:t>
            </w:r>
          </w:p>
        </w:tc>
        <w:tc>
          <w:tcPr>
            <w:tcW w:w="7164" w:type="dxa"/>
          </w:tcPr>
          <w:p w:rsidR="001807DD" w:rsidRPr="006374D9" w:rsidRDefault="001807DD" w:rsidP="0049030C">
            <w:pPr>
              <w:rPr>
                <w:highlight w:val="yellow"/>
                <w:lang w:val="en-CA" w:eastAsia="zh-CN"/>
              </w:rPr>
            </w:pPr>
            <w:r w:rsidRPr="00256091">
              <w:rPr>
                <w:rFonts w:asciiTheme="minorHAnsi" w:hAnsiTheme="minorHAnsi"/>
                <w:lang w:eastAsia="zh-CN"/>
              </w:rPr>
              <w:t>编辑委员会提交一读的第</w:t>
            </w:r>
            <w:r w:rsidR="0049030C">
              <w:rPr>
                <w:rFonts w:asciiTheme="minorHAnsi" w:hAnsiTheme="minorHAnsi" w:hint="eastAsia"/>
                <w:lang w:eastAsia="zh-CN"/>
              </w:rPr>
              <w:t>九</w:t>
            </w:r>
            <w:r w:rsidRPr="00256091">
              <w:rPr>
                <w:rFonts w:asciiTheme="minorHAnsi" w:hAnsiTheme="minorHAnsi"/>
                <w:lang w:eastAsia="zh-CN"/>
              </w:rPr>
              <w:t>批案文（</w:t>
            </w:r>
            <w:r w:rsidRPr="00256091">
              <w:rPr>
                <w:rFonts w:asciiTheme="minorHAnsi" w:hAnsiTheme="minorHAnsi"/>
                <w:lang w:eastAsia="zh-CN"/>
              </w:rPr>
              <w:t>B</w:t>
            </w:r>
            <w:r w:rsidR="0049030C">
              <w:rPr>
                <w:rFonts w:asciiTheme="minorHAnsi" w:hAnsiTheme="minorHAnsi"/>
                <w:lang w:eastAsia="zh-CN"/>
              </w:rPr>
              <w:t>9</w:t>
            </w:r>
            <w:r w:rsidRPr="00256091">
              <w:rPr>
                <w:rFonts w:asciiTheme="minorHAnsi" w:hAnsiTheme="minorHAnsi"/>
                <w:lang w:eastAsia="zh-CN"/>
              </w:rPr>
              <w:t>）</w:t>
            </w:r>
          </w:p>
        </w:tc>
        <w:tc>
          <w:tcPr>
            <w:tcW w:w="2333" w:type="dxa"/>
          </w:tcPr>
          <w:p w:rsidR="001807DD" w:rsidRPr="00A777AC" w:rsidRDefault="002B21D9" w:rsidP="001807DD">
            <w:pPr>
              <w:jc w:val="center"/>
              <w:rPr>
                <w:lang w:val="en-CA"/>
              </w:rPr>
            </w:pPr>
            <w:hyperlink r:id="rId9" w:history="1">
              <w:r w:rsidR="001807DD" w:rsidRPr="000E28F9">
                <w:rPr>
                  <w:rStyle w:val="Hyperlink"/>
                  <w:lang w:val="en-CA"/>
                </w:rPr>
                <w:t>134</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3</w:t>
            </w:r>
          </w:p>
        </w:tc>
        <w:tc>
          <w:tcPr>
            <w:tcW w:w="7164" w:type="dxa"/>
          </w:tcPr>
          <w:p w:rsidR="001807DD" w:rsidRPr="006374D9" w:rsidRDefault="001807DD" w:rsidP="0049030C">
            <w:pPr>
              <w:rPr>
                <w:highlight w:val="yellow"/>
                <w:lang w:val="en-CA" w:eastAsia="zh-CN"/>
              </w:rPr>
            </w:pPr>
            <w:r w:rsidRPr="00256091">
              <w:rPr>
                <w:rFonts w:asciiTheme="minorHAnsi" w:hAnsiTheme="minorHAnsi"/>
                <w:lang w:eastAsia="zh-CN"/>
              </w:rPr>
              <w:t>编辑委员会提交一读的第</w:t>
            </w:r>
            <w:r w:rsidR="0049030C">
              <w:rPr>
                <w:rFonts w:asciiTheme="minorHAnsi" w:hAnsiTheme="minorHAnsi" w:hint="eastAsia"/>
                <w:lang w:eastAsia="zh-CN"/>
              </w:rPr>
              <w:t>十</w:t>
            </w:r>
            <w:r w:rsidRPr="00256091">
              <w:rPr>
                <w:rFonts w:asciiTheme="minorHAnsi" w:hAnsiTheme="minorHAnsi"/>
                <w:lang w:eastAsia="zh-CN"/>
              </w:rPr>
              <w:t>批案文（</w:t>
            </w:r>
            <w:r w:rsidRPr="00256091">
              <w:rPr>
                <w:rFonts w:asciiTheme="minorHAnsi" w:hAnsiTheme="minorHAnsi"/>
                <w:lang w:eastAsia="zh-CN"/>
              </w:rPr>
              <w:t>B</w:t>
            </w:r>
            <w:r w:rsidR="0049030C">
              <w:rPr>
                <w:rFonts w:asciiTheme="minorHAnsi" w:hAnsiTheme="minorHAnsi"/>
                <w:lang w:eastAsia="zh-CN"/>
              </w:rPr>
              <w:t>10</w:t>
            </w:r>
            <w:r w:rsidRPr="00256091">
              <w:rPr>
                <w:rFonts w:asciiTheme="minorHAnsi" w:hAnsiTheme="minorHAnsi"/>
                <w:lang w:eastAsia="zh-CN"/>
              </w:rPr>
              <w:t>）</w:t>
            </w:r>
          </w:p>
        </w:tc>
        <w:tc>
          <w:tcPr>
            <w:tcW w:w="2333" w:type="dxa"/>
          </w:tcPr>
          <w:p w:rsidR="001807DD" w:rsidRPr="00A777AC" w:rsidRDefault="002B21D9" w:rsidP="001807DD">
            <w:pPr>
              <w:jc w:val="center"/>
              <w:rPr>
                <w:lang w:val="en-CA"/>
              </w:rPr>
            </w:pPr>
            <w:hyperlink r:id="rId10" w:history="1">
              <w:r w:rsidR="001807DD" w:rsidRPr="000E28F9">
                <w:rPr>
                  <w:rStyle w:val="Hyperlink"/>
                  <w:lang w:val="en-CA"/>
                </w:rPr>
                <w:t>135</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4</w:t>
            </w:r>
          </w:p>
        </w:tc>
        <w:tc>
          <w:tcPr>
            <w:tcW w:w="7164" w:type="dxa"/>
          </w:tcPr>
          <w:p w:rsidR="001807DD" w:rsidRPr="006374D9" w:rsidRDefault="001807DD" w:rsidP="0049030C">
            <w:pPr>
              <w:rPr>
                <w:highlight w:val="yellow"/>
                <w:lang w:val="en-CA" w:eastAsia="zh-CN"/>
              </w:rPr>
            </w:pPr>
            <w:r w:rsidRPr="00256091">
              <w:rPr>
                <w:rFonts w:asciiTheme="minorHAnsi" w:hAnsiTheme="minorHAnsi"/>
                <w:lang w:eastAsia="zh-CN"/>
              </w:rPr>
              <w:t>编辑委员会提交二读的第</w:t>
            </w:r>
            <w:r w:rsidR="0049030C">
              <w:rPr>
                <w:rFonts w:asciiTheme="minorHAnsi" w:hAnsiTheme="minorHAnsi" w:hint="eastAsia"/>
                <w:lang w:eastAsia="zh-CN"/>
              </w:rPr>
              <w:t>八</w:t>
            </w:r>
            <w:r w:rsidRPr="00256091">
              <w:rPr>
                <w:rFonts w:asciiTheme="minorHAnsi" w:hAnsiTheme="minorHAnsi"/>
                <w:lang w:eastAsia="zh-CN"/>
              </w:rPr>
              <w:t>批案文</w:t>
            </w:r>
          </w:p>
        </w:tc>
        <w:tc>
          <w:tcPr>
            <w:tcW w:w="2333" w:type="dxa"/>
          </w:tcPr>
          <w:p w:rsidR="001807DD" w:rsidRPr="00A777AC" w:rsidRDefault="002B21D9" w:rsidP="001807DD">
            <w:pPr>
              <w:jc w:val="center"/>
              <w:rPr>
                <w:lang w:val="en-CA"/>
              </w:rPr>
            </w:pPr>
            <w:hyperlink r:id="rId11" w:history="1">
              <w:r w:rsidR="001807DD" w:rsidRPr="000E28F9">
                <w:rPr>
                  <w:rStyle w:val="Hyperlink"/>
                  <w:lang w:val="en-CA"/>
                </w:rPr>
                <w:t>133</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5</w:t>
            </w:r>
          </w:p>
        </w:tc>
        <w:tc>
          <w:tcPr>
            <w:tcW w:w="7164" w:type="dxa"/>
          </w:tcPr>
          <w:p w:rsidR="001807DD" w:rsidRPr="006374D9" w:rsidRDefault="001807DD" w:rsidP="0049030C">
            <w:pPr>
              <w:rPr>
                <w:highlight w:val="yellow"/>
                <w:lang w:val="en-CA" w:eastAsia="zh-CN"/>
              </w:rPr>
            </w:pPr>
            <w:r w:rsidRPr="00256091">
              <w:rPr>
                <w:rFonts w:asciiTheme="minorHAnsi" w:hAnsiTheme="minorHAnsi"/>
                <w:lang w:eastAsia="zh-CN"/>
              </w:rPr>
              <w:t>编辑委员会提交二读的第</w:t>
            </w:r>
            <w:r w:rsidR="0049030C">
              <w:rPr>
                <w:rFonts w:asciiTheme="minorHAnsi" w:hAnsiTheme="minorHAnsi" w:hint="eastAsia"/>
                <w:lang w:eastAsia="zh-CN"/>
              </w:rPr>
              <w:t>九</w:t>
            </w:r>
            <w:r w:rsidRPr="00256091">
              <w:rPr>
                <w:rFonts w:asciiTheme="minorHAnsi" w:hAnsiTheme="minorHAnsi"/>
                <w:lang w:eastAsia="zh-CN"/>
              </w:rPr>
              <w:t>批案文</w:t>
            </w:r>
          </w:p>
        </w:tc>
        <w:tc>
          <w:tcPr>
            <w:tcW w:w="2333" w:type="dxa"/>
          </w:tcPr>
          <w:p w:rsidR="001807DD" w:rsidRPr="00A777AC" w:rsidRDefault="002B21D9" w:rsidP="001807DD">
            <w:pPr>
              <w:jc w:val="center"/>
              <w:rPr>
                <w:lang w:val="en-CA"/>
              </w:rPr>
            </w:pPr>
            <w:hyperlink r:id="rId12" w:history="1">
              <w:r w:rsidR="001807DD" w:rsidRPr="000E28F9">
                <w:rPr>
                  <w:rStyle w:val="Hyperlink"/>
                  <w:lang w:val="en-CA"/>
                </w:rPr>
                <w:t>134</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6</w:t>
            </w:r>
          </w:p>
        </w:tc>
        <w:tc>
          <w:tcPr>
            <w:tcW w:w="7164" w:type="dxa"/>
          </w:tcPr>
          <w:p w:rsidR="001807DD" w:rsidRPr="006374D9" w:rsidRDefault="001807DD" w:rsidP="0049030C">
            <w:pPr>
              <w:tabs>
                <w:tab w:val="left" w:pos="4660"/>
              </w:tabs>
              <w:rPr>
                <w:highlight w:val="yellow"/>
                <w:lang w:val="en-CA" w:eastAsia="zh-CN"/>
              </w:rPr>
            </w:pPr>
            <w:r w:rsidRPr="00256091">
              <w:rPr>
                <w:rFonts w:asciiTheme="minorHAnsi" w:hAnsiTheme="minorHAnsi"/>
                <w:lang w:eastAsia="zh-CN"/>
              </w:rPr>
              <w:t>编辑委员会提交二读的第</w:t>
            </w:r>
            <w:r w:rsidR="0049030C">
              <w:rPr>
                <w:rFonts w:asciiTheme="minorHAnsi" w:hAnsiTheme="minorHAnsi" w:hint="eastAsia"/>
                <w:lang w:eastAsia="zh-CN"/>
              </w:rPr>
              <w:t>十</w:t>
            </w:r>
            <w:r w:rsidRPr="00256091">
              <w:rPr>
                <w:rFonts w:asciiTheme="minorHAnsi" w:hAnsiTheme="minorHAnsi"/>
                <w:lang w:eastAsia="zh-CN"/>
              </w:rPr>
              <w:t>批案文</w:t>
            </w:r>
          </w:p>
        </w:tc>
        <w:tc>
          <w:tcPr>
            <w:tcW w:w="2333" w:type="dxa"/>
          </w:tcPr>
          <w:p w:rsidR="001807DD" w:rsidRPr="00A777AC" w:rsidRDefault="002B21D9" w:rsidP="001807DD">
            <w:pPr>
              <w:jc w:val="center"/>
              <w:rPr>
                <w:lang w:val="en-CA"/>
              </w:rPr>
            </w:pPr>
            <w:hyperlink r:id="rId13" w:history="1">
              <w:r w:rsidR="001807DD" w:rsidRPr="000E28F9">
                <w:rPr>
                  <w:rStyle w:val="Hyperlink"/>
                  <w:lang w:val="en-CA"/>
                </w:rPr>
                <w:t>135</w:t>
              </w:r>
            </w:hyperlink>
          </w:p>
        </w:tc>
      </w:tr>
      <w:tr w:rsidR="001807DD" w:rsidRPr="00A777AC" w:rsidTr="001807DD">
        <w:trPr>
          <w:jc w:val="center"/>
        </w:trPr>
        <w:tc>
          <w:tcPr>
            <w:tcW w:w="534" w:type="dxa"/>
          </w:tcPr>
          <w:p w:rsidR="001807DD" w:rsidRPr="00A777AC" w:rsidRDefault="001807DD" w:rsidP="001807DD">
            <w:pPr>
              <w:ind w:left="567" w:hanging="567"/>
              <w:rPr>
                <w:lang w:val="en-CA"/>
              </w:rPr>
            </w:pPr>
            <w:r w:rsidRPr="00A777AC">
              <w:rPr>
                <w:lang w:val="en-CA"/>
              </w:rPr>
              <w:t>7</w:t>
            </w:r>
          </w:p>
        </w:tc>
        <w:tc>
          <w:tcPr>
            <w:tcW w:w="7164" w:type="dxa"/>
          </w:tcPr>
          <w:p w:rsidR="001807DD" w:rsidRPr="00986C33" w:rsidRDefault="001807DD" w:rsidP="001807DD">
            <w:pPr>
              <w:tabs>
                <w:tab w:val="left" w:pos="4660"/>
              </w:tabs>
              <w:rPr>
                <w:rFonts w:cs="Calibri"/>
                <w:b/>
                <w:color w:val="800000"/>
                <w:sz w:val="22"/>
                <w:lang w:val="en-CA"/>
              </w:rPr>
            </w:pPr>
            <w:r w:rsidRPr="00256091">
              <w:rPr>
                <w:rFonts w:asciiTheme="minorHAnsi" w:hAnsiTheme="minorHAnsi"/>
                <w:lang w:eastAsia="zh-CN"/>
              </w:rPr>
              <w:t>批准会议记录</w:t>
            </w:r>
          </w:p>
        </w:tc>
        <w:tc>
          <w:tcPr>
            <w:tcW w:w="2333" w:type="dxa"/>
          </w:tcPr>
          <w:p w:rsidR="001807DD" w:rsidRPr="00A777AC" w:rsidRDefault="002B21D9" w:rsidP="001807DD">
            <w:pPr>
              <w:jc w:val="center"/>
              <w:rPr>
                <w:lang w:val="en-CA"/>
              </w:rPr>
            </w:pPr>
            <w:hyperlink r:id="rId14" w:history="1">
              <w:r w:rsidR="001807DD" w:rsidRPr="000E28F9">
                <w:rPr>
                  <w:rStyle w:val="Hyperlink"/>
                  <w:lang w:val="en-CA"/>
                </w:rPr>
                <w:t>131</w:t>
              </w:r>
            </w:hyperlink>
          </w:p>
        </w:tc>
      </w:tr>
    </w:tbl>
    <w:p w:rsidR="001807DD" w:rsidRDefault="001807D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807DD" w:rsidRPr="008A6ED5" w:rsidRDefault="001807DD" w:rsidP="00D71356">
      <w:pPr>
        <w:ind w:left="567" w:hanging="567"/>
        <w:rPr>
          <w:sz w:val="26"/>
          <w:szCs w:val="26"/>
          <w:lang w:val="en-CA" w:eastAsia="zh-CN"/>
        </w:rPr>
      </w:pPr>
      <w:r w:rsidRPr="008A6ED5">
        <w:rPr>
          <w:b/>
          <w:bCs/>
          <w:sz w:val="26"/>
          <w:szCs w:val="26"/>
          <w:lang w:val="en-CA" w:eastAsia="zh-CN"/>
        </w:rPr>
        <w:lastRenderedPageBreak/>
        <w:t>1</w:t>
      </w:r>
      <w:r w:rsidRPr="008A6ED5">
        <w:rPr>
          <w:b/>
          <w:bCs/>
          <w:sz w:val="26"/>
          <w:szCs w:val="26"/>
          <w:lang w:val="en-CA" w:eastAsia="zh-CN"/>
        </w:rPr>
        <w:tab/>
      </w:r>
      <w:r w:rsidR="00D71356" w:rsidRPr="007E76AE">
        <w:rPr>
          <w:rFonts w:hint="eastAsia"/>
          <w:b/>
          <w:bCs/>
          <w:sz w:val="28"/>
          <w:szCs w:val="28"/>
          <w:lang w:val="en-CA" w:eastAsia="zh-CN"/>
        </w:rPr>
        <w:t>编辑</w:t>
      </w:r>
      <w:r w:rsidR="00D71356" w:rsidRPr="007E76AE">
        <w:rPr>
          <w:b/>
          <w:bCs/>
          <w:sz w:val="28"/>
          <w:szCs w:val="28"/>
          <w:lang w:val="en-CA" w:eastAsia="zh-CN"/>
        </w:rPr>
        <w:t>委员会提交</w:t>
      </w:r>
      <w:r w:rsidR="00D71356" w:rsidRPr="007E76AE">
        <w:rPr>
          <w:rFonts w:hint="eastAsia"/>
          <w:b/>
          <w:bCs/>
          <w:sz w:val="28"/>
          <w:szCs w:val="28"/>
          <w:lang w:val="en-CA" w:eastAsia="zh-CN"/>
        </w:rPr>
        <w:t>一</w:t>
      </w:r>
      <w:r w:rsidR="00D71356" w:rsidRPr="007E76AE">
        <w:rPr>
          <w:b/>
          <w:bCs/>
          <w:sz w:val="28"/>
          <w:szCs w:val="28"/>
          <w:lang w:val="en-CA" w:eastAsia="zh-CN"/>
        </w:rPr>
        <w:t>读的第八批案文</w:t>
      </w:r>
      <w:r w:rsidR="00D71356" w:rsidRPr="007E76AE">
        <w:rPr>
          <w:rFonts w:hint="eastAsia"/>
          <w:b/>
          <w:bCs/>
          <w:sz w:val="28"/>
          <w:szCs w:val="28"/>
          <w:lang w:val="en-CA" w:eastAsia="zh-CN"/>
        </w:rPr>
        <w:t>（</w:t>
      </w:r>
      <w:r w:rsidR="00D71356" w:rsidRPr="007E76AE">
        <w:rPr>
          <w:b/>
          <w:bCs/>
          <w:sz w:val="28"/>
          <w:szCs w:val="28"/>
          <w:lang w:val="en-CA" w:eastAsia="zh-CN"/>
        </w:rPr>
        <w:t>B8</w:t>
      </w:r>
      <w:r w:rsidR="00D71356" w:rsidRPr="007E76AE">
        <w:rPr>
          <w:rFonts w:hint="eastAsia"/>
          <w:b/>
          <w:bCs/>
          <w:sz w:val="28"/>
          <w:szCs w:val="28"/>
          <w:lang w:val="en-CA" w:eastAsia="zh-CN"/>
        </w:rPr>
        <w:t>）（</w:t>
      </w:r>
      <w:hyperlink r:id="rId15" w:history="1">
        <w:r w:rsidRPr="007E76AE">
          <w:rPr>
            <w:rStyle w:val="Hyperlink"/>
            <w:b/>
            <w:bCs/>
            <w:sz w:val="28"/>
            <w:szCs w:val="28"/>
            <w:lang w:val="en-CA" w:eastAsia="zh-CN"/>
          </w:rPr>
          <w:t>133</w:t>
        </w:r>
      </w:hyperlink>
      <w:r w:rsidR="000B343B"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p>
    <w:p w:rsidR="001807DD" w:rsidRDefault="008E74E7" w:rsidP="000B343B">
      <w:pPr>
        <w:spacing w:before="240"/>
        <w:rPr>
          <w:b/>
          <w:lang w:val="en-CA" w:eastAsia="zh-CN"/>
        </w:rPr>
      </w:pPr>
      <w:r w:rsidRPr="008E74E7">
        <w:rPr>
          <w:rFonts w:hint="eastAsia"/>
          <w:b/>
          <w:lang w:val="en-CA" w:eastAsia="zh-CN"/>
        </w:rPr>
        <w:t>第</w:t>
      </w:r>
      <w:r>
        <w:rPr>
          <w:rFonts w:hint="eastAsia"/>
          <w:b/>
          <w:lang w:val="en-CA" w:eastAsia="zh-CN"/>
        </w:rPr>
        <w:t>136</w:t>
      </w:r>
      <w:r w:rsidRPr="008E74E7">
        <w:rPr>
          <w:rFonts w:hint="eastAsia"/>
          <w:b/>
          <w:lang w:val="en-CA" w:eastAsia="zh-CN"/>
        </w:rPr>
        <w:t>号决议（</w:t>
      </w:r>
      <w:r w:rsidRPr="008E74E7">
        <w:rPr>
          <w:rFonts w:hint="eastAsia"/>
          <w:b/>
          <w:lang w:val="en-CA" w:eastAsia="zh-CN"/>
        </w:rPr>
        <w:t>2018</w:t>
      </w:r>
      <w:r w:rsidRPr="008E74E7">
        <w:rPr>
          <w:rFonts w:hint="eastAsia"/>
          <w:b/>
          <w:lang w:val="en-CA" w:eastAsia="zh-CN"/>
        </w:rPr>
        <w:t>年，迪拜，修订版）</w:t>
      </w:r>
      <w:r w:rsidR="000B343B">
        <w:rPr>
          <w:rFonts w:hint="eastAsia"/>
          <w:b/>
          <w:lang w:val="en-CA" w:eastAsia="zh-CN"/>
        </w:rPr>
        <w:t>草案</w:t>
      </w:r>
      <w:r w:rsidR="00D71356">
        <w:rPr>
          <w:rFonts w:hint="eastAsia"/>
          <w:b/>
          <w:lang w:val="en-CA" w:eastAsia="zh-CN"/>
        </w:rPr>
        <w:t xml:space="preserve"> </w:t>
      </w:r>
      <w:r w:rsidRPr="008E74E7">
        <w:rPr>
          <w:b/>
          <w:lang w:val="en-CA" w:eastAsia="zh-CN"/>
        </w:rPr>
        <w:t>–</w:t>
      </w:r>
      <w:r>
        <w:rPr>
          <w:b/>
          <w:lang w:val="en-CA" w:eastAsia="zh-CN"/>
        </w:rPr>
        <w:t xml:space="preserve"> </w:t>
      </w:r>
      <w:r w:rsidRPr="008E74E7">
        <w:rPr>
          <w:rFonts w:hint="eastAsia"/>
          <w:b/>
          <w:lang w:val="en-CA" w:eastAsia="zh-CN"/>
        </w:rPr>
        <w:t>将电信</w:t>
      </w:r>
      <w:r w:rsidRPr="008E74E7">
        <w:rPr>
          <w:rFonts w:hint="eastAsia"/>
          <w:b/>
          <w:lang w:val="en-CA" w:eastAsia="zh-CN"/>
        </w:rPr>
        <w:t>/</w:t>
      </w:r>
      <w:r w:rsidRPr="008E74E7">
        <w:rPr>
          <w:rFonts w:hint="eastAsia"/>
          <w:b/>
          <w:lang w:val="en-CA" w:eastAsia="zh-CN"/>
        </w:rPr>
        <w:t>信息通信技术用于人道主义援助以及监测和管理紧急和灾害情况，包括与卫生相关的紧急情况的早期预警、预防、减灾和赈灾工作</w:t>
      </w:r>
    </w:p>
    <w:p w:rsidR="001807DD" w:rsidRPr="008A6ED5" w:rsidRDefault="001807DD" w:rsidP="000B343B">
      <w:pPr>
        <w:rPr>
          <w:b/>
          <w:szCs w:val="24"/>
          <w:lang w:val="en-CA" w:eastAsia="zh-CN"/>
        </w:rPr>
      </w:pPr>
      <w:r w:rsidRPr="008A6ED5">
        <w:rPr>
          <w:bCs/>
          <w:szCs w:val="24"/>
          <w:lang w:val="en-CA" w:eastAsia="zh-CN"/>
        </w:rPr>
        <w:t>1.2</w:t>
      </w:r>
      <w:r w:rsidRPr="008A6ED5">
        <w:rPr>
          <w:b/>
          <w:szCs w:val="24"/>
          <w:lang w:val="en-CA" w:eastAsia="zh-CN"/>
        </w:rPr>
        <w:tab/>
      </w:r>
      <w:r w:rsidR="000B343B">
        <w:rPr>
          <w:rFonts w:hint="eastAsia"/>
          <w:b/>
          <w:szCs w:val="24"/>
          <w:lang w:val="en-CA" w:eastAsia="zh-CN"/>
        </w:rPr>
        <w:t>多哥代表</w:t>
      </w:r>
      <w:r w:rsidR="000B343B">
        <w:rPr>
          <w:rFonts w:hint="eastAsia"/>
          <w:szCs w:val="24"/>
          <w:lang w:val="en-CA" w:eastAsia="zh-CN"/>
        </w:rPr>
        <w:t>建议</w:t>
      </w:r>
      <w:r w:rsidR="000B343B">
        <w:rPr>
          <w:szCs w:val="24"/>
          <w:lang w:val="en-CA" w:eastAsia="zh-CN"/>
        </w:rPr>
        <w:t>对法文版决议案文</w:t>
      </w:r>
      <w:r w:rsidR="000B343B">
        <w:rPr>
          <w:rFonts w:hint="eastAsia"/>
          <w:szCs w:val="24"/>
          <w:lang w:val="en-CA" w:eastAsia="zh-CN"/>
        </w:rPr>
        <w:t>稍</w:t>
      </w:r>
      <w:r w:rsidR="000B343B">
        <w:rPr>
          <w:szCs w:val="24"/>
          <w:lang w:val="en-CA" w:eastAsia="zh-CN"/>
        </w:rPr>
        <w:t>做文字修改。</w:t>
      </w:r>
    </w:p>
    <w:p w:rsidR="001807DD" w:rsidRPr="008A6ED5" w:rsidRDefault="001807DD" w:rsidP="000B343B">
      <w:pPr>
        <w:rPr>
          <w:szCs w:val="24"/>
          <w:lang w:val="en-CA" w:eastAsia="zh-CN"/>
        </w:rPr>
      </w:pPr>
      <w:r w:rsidRPr="008A6ED5">
        <w:rPr>
          <w:szCs w:val="24"/>
          <w:lang w:val="en-CA" w:eastAsia="zh-CN"/>
        </w:rPr>
        <w:t>1.3</w:t>
      </w:r>
      <w:r w:rsidRPr="008A6ED5">
        <w:rPr>
          <w:szCs w:val="24"/>
          <w:lang w:val="en-CA" w:eastAsia="zh-CN"/>
        </w:rPr>
        <w:tab/>
      </w:r>
      <w:r w:rsidR="000B343B" w:rsidRPr="000B343B">
        <w:rPr>
          <w:rFonts w:hint="eastAsia"/>
          <w:b/>
          <w:bCs/>
          <w:szCs w:val="24"/>
          <w:lang w:val="en-CA" w:eastAsia="zh-CN"/>
        </w:rPr>
        <w:t>主席</w:t>
      </w:r>
      <w:r w:rsidR="000B343B">
        <w:rPr>
          <w:szCs w:val="24"/>
          <w:lang w:val="en-CA" w:eastAsia="zh-CN"/>
        </w:rPr>
        <w:t>建议将文字修改以书面形式提交编辑委员会。</w:t>
      </w:r>
    </w:p>
    <w:p w:rsidR="001807DD" w:rsidRPr="00986C33" w:rsidRDefault="001807DD" w:rsidP="001807DD">
      <w:pPr>
        <w:rPr>
          <w:rFonts w:cs="Calibri"/>
          <w:b/>
          <w:color w:val="800000"/>
          <w:sz w:val="22"/>
          <w:szCs w:val="24"/>
          <w:lang w:val="en-CA" w:eastAsia="zh-CN"/>
        </w:rPr>
      </w:pPr>
      <w:r w:rsidRPr="008A6ED5">
        <w:rPr>
          <w:bCs/>
          <w:szCs w:val="24"/>
          <w:lang w:val="en-CA" w:eastAsia="zh-CN"/>
        </w:rPr>
        <w:t>1.4</w:t>
      </w:r>
      <w:r w:rsidRPr="008A6ED5">
        <w:rPr>
          <w:bCs/>
          <w:szCs w:val="24"/>
          <w:lang w:val="en-CA" w:eastAsia="zh-CN"/>
        </w:rPr>
        <w:tab/>
      </w:r>
      <w:r w:rsidRPr="006E41F0">
        <w:rPr>
          <w:rFonts w:asciiTheme="minorHAnsi" w:eastAsiaTheme="minorEastAsia" w:hAnsiTheme="minorHAnsi" w:cstheme="minorHAnsi"/>
          <w:lang w:val="en-US" w:eastAsia="zh-CN"/>
        </w:rPr>
        <w:t>会议对此表示</w:t>
      </w:r>
      <w:r w:rsidRPr="006E41F0">
        <w:rPr>
          <w:rFonts w:asciiTheme="minorHAnsi" w:eastAsiaTheme="minorEastAsia" w:hAnsiTheme="minorHAnsi" w:cstheme="minorHAnsi"/>
          <w:b/>
          <w:bCs/>
          <w:lang w:val="en-US" w:eastAsia="zh-CN"/>
        </w:rPr>
        <w:t>同意</w:t>
      </w:r>
      <w:r w:rsidRPr="006E41F0">
        <w:rPr>
          <w:rFonts w:asciiTheme="minorHAnsi" w:eastAsiaTheme="minorEastAsia" w:hAnsiTheme="minorHAnsi" w:cstheme="minorHAnsi"/>
          <w:lang w:val="en-US" w:eastAsia="zh-CN"/>
        </w:rPr>
        <w:t>。</w:t>
      </w:r>
    </w:p>
    <w:p w:rsidR="001807DD" w:rsidRPr="008A6ED5" w:rsidRDefault="001807DD" w:rsidP="000B343B">
      <w:pPr>
        <w:rPr>
          <w:szCs w:val="24"/>
          <w:lang w:val="en-CA" w:eastAsia="zh-CN"/>
        </w:rPr>
      </w:pPr>
      <w:r w:rsidRPr="008A6ED5">
        <w:rPr>
          <w:szCs w:val="24"/>
          <w:lang w:val="en-CA" w:eastAsia="zh-CN"/>
        </w:rPr>
        <w:t>1.5</w:t>
      </w:r>
      <w:r w:rsidRPr="008A6ED5">
        <w:rPr>
          <w:szCs w:val="24"/>
          <w:lang w:val="en-CA" w:eastAsia="zh-CN"/>
        </w:rPr>
        <w:tab/>
      </w:r>
      <w:r w:rsidR="000B343B" w:rsidRPr="000B343B">
        <w:rPr>
          <w:rFonts w:hint="eastAsia"/>
          <w:bCs/>
          <w:lang w:val="en-CA" w:eastAsia="zh-CN"/>
        </w:rPr>
        <w:t>第</w:t>
      </w:r>
      <w:r w:rsidR="000B343B" w:rsidRPr="000B343B">
        <w:rPr>
          <w:rFonts w:hint="eastAsia"/>
          <w:bCs/>
          <w:lang w:val="en-CA" w:eastAsia="zh-CN"/>
        </w:rPr>
        <w:t>136</w:t>
      </w:r>
      <w:r w:rsidR="000B343B" w:rsidRPr="000B343B">
        <w:rPr>
          <w:rFonts w:hint="eastAsia"/>
          <w:bCs/>
          <w:lang w:val="en-CA" w:eastAsia="zh-CN"/>
        </w:rPr>
        <w:t>号决议（</w:t>
      </w:r>
      <w:r w:rsidR="000B343B" w:rsidRPr="000B343B">
        <w:rPr>
          <w:rFonts w:hint="eastAsia"/>
          <w:bCs/>
          <w:lang w:val="en-CA" w:eastAsia="zh-CN"/>
        </w:rPr>
        <w:t>2018</w:t>
      </w:r>
      <w:r w:rsidR="000B343B" w:rsidRPr="000B343B">
        <w:rPr>
          <w:rFonts w:hint="eastAsia"/>
          <w:bCs/>
          <w:lang w:val="en-CA" w:eastAsia="zh-CN"/>
        </w:rPr>
        <w:t>年，迪拜，修订版）草案</w:t>
      </w:r>
      <w:r w:rsidR="000B343B">
        <w:rPr>
          <w:rFonts w:hint="eastAsia"/>
          <w:b/>
          <w:lang w:val="en-CA" w:eastAsia="zh-CN"/>
        </w:rPr>
        <w:t>获得通过</w:t>
      </w:r>
      <w:r w:rsidR="000B343B">
        <w:rPr>
          <w:b/>
          <w:lang w:val="en-CA" w:eastAsia="zh-CN"/>
        </w:rPr>
        <w:t>。</w:t>
      </w:r>
    </w:p>
    <w:p w:rsidR="001807DD" w:rsidRPr="00A777AC" w:rsidRDefault="000B343B" w:rsidP="000B343B">
      <w:pPr>
        <w:spacing w:before="240"/>
        <w:rPr>
          <w:b/>
          <w:lang w:val="en-CA" w:eastAsia="zh-CN"/>
        </w:rPr>
      </w:pPr>
      <w:r>
        <w:rPr>
          <w:rFonts w:hint="eastAsia"/>
          <w:b/>
          <w:lang w:val="en-CA" w:eastAsia="zh-CN"/>
        </w:rPr>
        <w:t>废除</w:t>
      </w:r>
      <w:r w:rsidR="008E74E7" w:rsidRPr="008E74E7">
        <w:rPr>
          <w:rFonts w:hint="eastAsia"/>
          <w:b/>
          <w:lang w:val="en-CA" w:eastAsia="zh-CN"/>
        </w:rPr>
        <w:t>第</w:t>
      </w:r>
      <w:r w:rsidR="008E74E7">
        <w:rPr>
          <w:rFonts w:hint="eastAsia"/>
          <w:b/>
          <w:lang w:val="en-CA" w:eastAsia="zh-CN"/>
        </w:rPr>
        <w:t>36</w:t>
      </w:r>
      <w:r w:rsidR="008E74E7" w:rsidRPr="008E74E7">
        <w:rPr>
          <w:rFonts w:hint="eastAsia"/>
          <w:b/>
          <w:lang w:val="en-CA" w:eastAsia="zh-CN"/>
        </w:rPr>
        <w:t>号决议（</w:t>
      </w:r>
      <w:r w:rsidR="008E74E7" w:rsidRPr="008E74E7">
        <w:rPr>
          <w:rFonts w:hint="eastAsia"/>
          <w:b/>
          <w:lang w:val="en-CA" w:eastAsia="zh-CN"/>
        </w:rPr>
        <w:t>2010</w:t>
      </w:r>
      <w:r w:rsidR="008E74E7" w:rsidRPr="008E74E7">
        <w:rPr>
          <w:rFonts w:hint="eastAsia"/>
          <w:b/>
          <w:lang w:val="en-CA" w:eastAsia="zh-CN"/>
        </w:rPr>
        <w:t>年，瓜达拉哈拉，修订版）</w:t>
      </w:r>
      <w:r w:rsidR="008E74E7" w:rsidRPr="008E74E7">
        <w:rPr>
          <w:b/>
          <w:lang w:val="en-CA" w:eastAsia="zh-CN"/>
        </w:rPr>
        <w:t>–</w:t>
      </w:r>
      <w:r w:rsidR="008E74E7" w:rsidRPr="008E74E7">
        <w:rPr>
          <w:rFonts w:hint="eastAsia"/>
          <w:b/>
          <w:lang w:val="en-CA" w:eastAsia="zh-CN"/>
        </w:rPr>
        <w:t>用于人道主义援助的电信</w:t>
      </w:r>
      <w:r w:rsidR="008E74E7" w:rsidRPr="008E74E7">
        <w:rPr>
          <w:rFonts w:hint="eastAsia"/>
          <w:b/>
          <w:lang w:val="en-CA" w:eastAsia="zh-CN"/>
        </w:rPr>
        <w:t>/</w:t>
      </w:r>
      <w:r w:rsidR="008E74E7" w:rsidRPr="008E74E7">
        <w:rPr>
          <w:rFonts w:hint="eastAsia"/>
          <w:b/>
          <w:lang w:val="en-CA" w:eastAsia="zh-CN"/>
        </w:rPr>
        <w:t>信息通信技术</w:t>
      </w:r>
    </w:p>
    <w:p w:rsidR="001807DD" w:rsidRPr="00A777AC" w:rsidRDefault="000B343B" w:rsidP="000B343B">
      <w:pPr>
        <w:rPr>
          <w:b/>
          <w:lang w:val="en-CA" w:eastAsia="zh-CN"/>
        </w:rPr>
      </w:pPr>
      <w:r>
        <w:rPr>
          <w:rFonts w:hint="eastAsia"/>
          <w:b/>
          <w:lang w:val="en-CA" w:eastAsia="zh-CN"/>
        </w:rPr>
        <w:t>废除</w:t>
      </w:r>
      <w:r w:rsidR="008E74E7" w:rsidRPr="008E74E7">
        <w:rPr>
          <w:rFonts w:hint="eastAsia"/>
          <w:b/>
          <w:lang w:val="en-CA" w:eastAsia="zh-CN"/>
        </w:rPr>
        <w:t>第</w:t>
      </w:r>
      <w:r w:rsidR="008E74E7">
        <w:rPr>
          <w:rFonts w:hint="eastAsia"/>
          <w:b/>
          <w:lang w:val="en-CA" w:eastAsia="zh-CN"/>
        </w:rPr>
        <w:t>202</w:t>
      </w:r>
      <w:r w:rsidR="008E74E7" w:rsidRPr="008E74E7">
        <w:rPr>
          <w:rFonts w:hint="eastAsia"/>
          <w:b/>
          <w:lang w:val="en-CA" w:eastAsia="zh-CN"/>
        </w:rPr>
        <w:t>号决议（</w:t>
      </w:r>
      <w:r w:rsidR="008E74E7" w:rsidRPr="008E74E7">
        <w:rPr>
          <w:rFonts w:hint="eastAsia"/>
          <w:b/>
          <w:lang w:val="en-CA" w:eastAsia="zh-CN"/>
        </w:rPr>
        <w:t>2014</w:t>
      </w:r>
      <w:r w:rsidR="008E74E7" w:rsidRPr="008E74E7">
        <w:rPr>
          <w:rFonts w:hint="eastAsia"/>
          <w:b/>
          <w:lang w:val="en-CA" w:eastAsia="zh-CN"/>
        </w:rPr>
        <w:t>年，釜山）</w:t>
      </w:r>
      <w:r w:rsidR="008E74E7" w:rsidRPr="008E74E7">
        <w:rPr>
          <w:b/>
          <w:lang w:val="en-CA" w:eastAsia="zh-CN"/>
        </w:rPr>
        <w:t>–</w:t>
      </w:r>
      <w:r w:rsidR="008E74E7" w:rsidRPr="008E74E7">
        <w:rPr>
          <w:rFonts w:hint="eastAsia"/>
          <w:b/>
          <w:lang w:val="en-CA" w:eastAsia="zh-CN"/>
        </w:rPr>
        <w:t>利用信息通信技术阻断埃博拉病毒传播等与卫生相关的紧急事件的连锁反应</w:t>
      </w:r>
    </w:p>
    <w:p w:rsidR="001807DD" w:rsidRPr="008A6ED5" w:rsidRDefault="001807DD" w:rsidP="00DA2BB4">
      <w:pPr>
        <w:rPr>
          <w:szCs w:val="24"/>
          <w:lang w:val="en-CA" w:eastAsia="zh-CN"/>
        </w:rPr>
      </w:pPr>
      <w:r w:rsidRPr="008A6ED5">
        <w:rPr>
          <w:bCs/>
          <w:szCs w:val="24"/>
          <w:lang w:val="en-CA" w:eastAsia="zh-CN"/>
        </w:rPr>
        <w:t>1.6</w:t>
      </w:r>
      <w:r w:rsidRPr="008A6ED5">
        <w:rPr>
          <w:b/>
          <w:szCs w:val="24"/>
          <w:lang w:val="en-CA" w:eastAsia="zh-CN"/>
        </w:rPr>
        <w:tab/>
      </w:r>
      <w:r w:rsidR="00DA2BB4">
        <w:rPr>
          <w:rFonts w:hint="eastAsia"/>
          <w:b/>
          <w:bCs/>
          <w:lang w:eastAsia="zh-CN"/>
        </w:rPr>
        <w:t>获得批准</w:t>
      </w:r>
      <w:r w:rsidR="00DA2BB4">
        <w:rPr>
          <w:b/>
          <w:bCs/>
          <w:lang w:eastAsia="zh-CN"/>
        </w:rPr>
        <w:t>。</w:t>
      </w:r>
    </w:p>
    <w:p w:rsidR="001807DD" w:rsidRPr="00986C33" w:rsidRDefault="001807DD" w:rsidP="000B343B">
      <w:pPr>
        <w:rPr>
          <w:rFonts w:cs="Calibri"/>
          <w:b/>
          <w:bCs/>
          <w:color w:val="800000"/>
          <w:sz w:val="22"/>
          <w:szCs w:val="24"/>
          <w:lang w:val="en-CA" w:eastAsia="zh-CN"/>
        </w:rPr>
      </w:pPr>
      <w:r w:rsidRPr="008A6ED5">
        <w:rPr>
          <w:szCs w:val="24"/>
          <w:lang w:val="en-CA" w:eastAsia="zh-CN"/>
        </w:rPr>
        <w:t>1.7</w:t>
      </w:r>
      <w:r w:rsidRPr="008A6ED5">
        <w:rPr>
          <w:szCs w:val="24"/>
          <w:lang w:val="en-CA" w:eastAsia="zh-CN"/>
        </w:rPr>
        <w:tab/>
      </w:r>
      <w:r w:rsidRPr="001620F2">
        <w:rPr>
          <w:rFonts w:hint="eastAsia"/>
          <w:lang w:eastAsia="zh-CN"/>
        </w:rPr>
        <w:t>编辑</w:t>
      </w:r>
      <w:r>
        <w:rPr>
          <w:rFonts w:hint="eastAsia"/>
          <w:lang w:val="en-US" w:eastAsia="zh-CN"/>
        </w:rPr>
        <w:t>委员会提交</w:t>
      </w:r>
      <w:r w:rsidR="000B343B">
        <w:rPr>
          <w:rFonts w:hint="eastAsia"/>
          <w:szCs w:val="24"/>
          <w:lang w:val="fr-FR" w:eastAsia="zh-CN"/>
        </w:rPr>
        <w:t>一</w:t>
      </w:r>
      <w:r w:rsidR="000B343B">
        <w:rPr>
          <w:szCs w:val="24"/>
          <w:lang w:val="fr-FR" w:eastAsia="zh-CN"/>
        </w:rPr>
        <w:t>读</w:t>
      </w:r>
      <w:r w:rsidRPr="00A5380A">
        <w:rPr>
          <w:rFonts w:hint="eastAsia"/>
          <w:lang w:val="en-US" w:eastAsia="zh-CN"/>
        </w:rPr>
        <w:t>的第</w:t>
      </w:r>
      <w:r w:rsidR="000B343B">
        <w:rPr>
          <w:rFonts w:hint="eastAsia"/>
          <w:lang w:val="en-US" w:eastAsia="zh-CN"/>
        </w:rPr>
        <w:t>八</w:t>
      </w:r>
      <w:r>
        <w:rPr>
          <w:rFonts w:hint="eastAsia"/>
          <w:lang w:val="en-US" w:eastAsia="zh-CN"/>
        </w:rPr>
        <w:t>批案文</w:t>
      </w:r>
      <w:r w:rsidR="000B343B">
        <w:rPr>
          <w:rFonts w:hint="eastAsia"/>
          <w:lang w:val="en-US" w:eastAsia="zh-CN"/>
        </w:rPr>
        <w:t>（</w:t>
      </w:r>
      <w:r w:rsidR="000B343B">
        <w:rPr>
          <w:rFonts w:hint="eastAsia"/>
          <w:lang w:val="en-US" w:eastAsia="zh-CN"/>
        </w:rPr>
        <w:t>B</w:t>
      </w:r>
      <w:r w:rsidR="000B343B">
        <w:rPr>
          <w:lang w:val="en-US" w:eastAsia="zh-CN"/>
        </w:rPr>
        <w:t>8</w:t>
      </w:r>
      <w:r w:rsidR="000B343B">
        <w:rPr>
          <w:rFonts w:hint="eastAsia"/>
          <w:lang w:val="en-US" w:eastAsia="zh-CN"/>
        </w:rPr>
        <w:t>）</w:t>
      </w:r>
      <w:r>
        <w:rPr>
          <w:rFonts w:hint="eastAsia"/>
          <w:lang w:val="en-US" w:eastAsia="zh-CN"/>
        </w:rPr>
        <w:t>（</w:t>
      </w:r>
      <w:r w:rsidRPr="00A5380A">
        <w:rPr>
          <w:lang w:val="en-US" w:eastAsia="zh-CN"/>
        </w:rPr>
        <w:t>1</w:t>
      </w:r>
      <w:r w:rsidR="000B343B">
        <w:rPr>
          <w:lang w:val="en-US" w:eastAsia="zh-CN"/>
        </w:rPr>
        <w:t>33</w:t>
      </w:r>
      <w:r w:rsidRPr="00A5380A">
        <w:rPr>
          <w:rFonts w:hint="eastAsia"/>
          <w:lang w:val="en-US" w:eastAsia="zh-CN"/>
        </w:rPr>
        <w:t>号文件）</w:t>
      </w:r>
      <w:r w:rsidRPr="00256091">
        <w:rPr>
          <w:b/>
          <w:bCs/>
          <w:lang w:eastAsia="zh-CN"/>
        </w:rPr>
        <w:t>获得</w:t>
      </w:r>
      <w:r>
        <w:rPr>
          <w:rFonts w:hint="eastAsia"/>
          <w:b/>
          <w:bCs/>
          <w:lang w:eastAsia="zh-CN"/>
        </w:rPr>
        <w:t>批准</w:t>
      </w:r>
      <w:r w:rsidR="000B343B">
        <w:rPr>
          <w:rFonts w:hint="eastAsia"/>
          <w:lang w:val="fr-CH" w:eastAsia="zh-CN"/>
        </w:rPr>
        <w:t>。</w:t>
      </w:r>
    </w:p>
    <w:p w:rsidR="001807DD" w:rsidRPr="008F57DD" w:rsidRDefault="001807DD" w:rsidP="008F57DD">
      <w:pPr>
        <w:spacing w:before="360"/>
        <w:rPr>
          <w:b/>
          <w:bCs/>
          <w:sz w:val="28"/>
          <w:szCs w:val="28"/>
          <w:lang w:val="en-CA" w:eastAsia="zh-CN"/>
        </w:rPr>
      </w:pPr>
      <w:r w:rsidRPr="008F57DD">
        <w:rPr>
          <w:b/>
          <w:bCs/>
          <w:sz w:val="28"/>
          <w:szCs w:val="28"/>
          <w:lang w:val="en-CA" w:eastAsia="zh-CN"/>
        </w:rPr>
        <w:t>2</w:t>
      </w:r>
      <w:r w:rsidRPr="008F57DD">
        <w:rPr>
          <w:b/>
          <w:bCs/>
          <w:sz w:val="28"/>
          <w:szCs w:val="28"/>
          <w:lang w:val="en-CA" w:eastAsia="zh-CN"/>
        </w:rPr>
        <w:tab/>
      </w:r>
      <w:r w:rsidR="00D71356" w:rsidRPr="008F57DD">
        <w:rPr>
          <w:rFonts w:hint="eastAsia"/>
          <w:b/>
          <w:bCs/>
          <w:sz w:val="28"/>
          <w:szCs w:val="28"/>
          <w:lang w:val="en-CA" w:eastAsia="zh-CN"/>
        </w:rPr>
        <w:t>编辑</w:t>
      </w:r>
      <w:r w:rsidR="00D71356" w:rsidRPr="008F57DD">
        <w:rPr>
          <w:b/>
          <w:bCs/>
          <w:sz w:val="28"/>
          <w:szCs w:val="28"/>
          <w:lang w:val="en-CA" w:eastAsia="zh-CN"/>
        </w:rPr>
        <w:t>委员会提交</w:t>
      </w:r>
      <w:r w:rsidR="00D71356" w:rsidRPr="008F57DD">
        <w:rPr>
          <w:rFonts w:hint="eastAsia"/>
          <w:b/>
          <w:bCs/>
          <w:sz w:val="28"/>
          <w:szCs w:val="28"/>
          <w:lang w:val="en-CA" w:eastAsia="zh-CN"/>
        </w:rPr>
        <w:t>一</w:t>
      </w:r>
      <w:r w:rsidR="00D71356" w:rsidRPr="008F57DD">
        <w:rPr>
          <w:b/>
          <w:bCs/>
          <w:sz w:val="28"/>
          <w:szCs w:val="28"/>
          <w:lang w:val="en-CA" w:eastAsia="zh-CN"/>
        </w:rPr>
        <w:t>读的第</w:t>
      </w:r>
      <w:r w:rsidR="00D71356" w:rsidRPr="008F57DD">
        <w:rPr>
          <w:rFonts w:eastAsiaTheme="minorEastAsia" w:hint="eastAsia"/>
          <w:b/>
          <w:bCs/>
          <w:sz w:val="28"/>
          <w:szCs w:val="28"/>
          <w:lang w:val="en-CA" w:eastAsia="zh-CN"/>
        </w:rPr>
        <w:t>九</w:t>
      </w:r>
      <w:r w:rsidR="00D71356" w:rsidRPr="008F57DD">
        <w:rPr>
          <w:b/>
          <w:bCs/>
          <w:sz w:val="28"/>
          <w:szCs w:val="28"/>
          <w:lang w:val="en-CA" w:eastAsia="zh-CN"/>
        </w:rPr>
        <w:t>批案文</w:t>
      </w:r>
      <w:r w:rsidR="00D71356" w:rsidRPr="008F57DD">
        <w:rPr>
          <w:rFonts w:hint="eastAsia"/>
          <w:b/>
          <w:bCs/>
          <w:sz w:val="28"/>
          <w:szCs w:val="28"/>
          <w:lang w:val="en-CA" w:eastAsia="zh-CN"/>
        </w:rPr>
        <w:t>（</w:t>
      </w:r>
      <w:r w:rsidR="00D71356" w:rsidRPr="008F57DD">
        <w:rPr>
          <w:b/>
          <w:bCs/>
          <w:sz w:val="28"/>
          <w:szCs w:val="28"/>
          <w:lang w:val="en-CA" w:eastAsia="zh-CN"/>
        </w:rPr>
        <w:t>B9</w:t>
      </w:r>
      <w:r w:rsidR="00D71356" w:rsidRPr="008F57DD">
        <w:rPr>
          <w:rFonts w:hint="eastAsia"/>
          <w:b/>
          <w:bCs/>
          <w:sz w:val="28"/>
          <w:szCs w:val="28"/>
          <w:lang w:val="en-CA" w:eastAsia="zh-CN"/>
        </w:rPr>
        <w:t>）（</w:t>
      </w:r>
      <w:hyperlink r:id="rId16" w:history="1">
        <w:r w:rsidRPr="008F57DD">
          <w:rPr>
            <w:rStyle w:val="Hyperlink"/>
            <w:rFonts w:eastAsia="Times New Roman"/>
            <w:b/>
            <w:bCs/>
            <w:sz w:val="28"/>
            <w:szCs w:val="28"/>
            <w:lang w:val="en-CA" w:eastAsia="zh-CN"/>
          </w:rPr>
          <w:t>134</w:t>
        </w:r>
      </w:hyperlink>
      <w:r w:rsidR="000B343B" w:rsidRPr="008F57DD">
        <w:rPr>
          <w:rStyle w:val="Hyperlink"/>
          <w:rFonts w:eastAsiaTheme="minorEastAsia" w:hint="eastAsia"/>
          <w:b/>
          <w:bCs/>
          <w:sz w:val="28"/>
          <w:szCs w:val="28"/>
          <w:lang w:val="en-CA" w:eastAsia="zh-CN"/>
        </w:rPr>
        <w:t>号文件</w:t>
      </w:r>
      <w:r w:rsidR="00D71356" w:rsidRPr="008F57DD">
        <w:rPr>
          <w:rFonts w:hint="eastAsia"/>
          <w:b/>
          <w:bCs/>
          <w:sz w:val="28"/>
          <w:szCs w:val="28"/>
          <w:lang w:val="en-CA" w:eastAsia="zh-CN"/>
        </w:rPr>
        <w:t>）</w:t>
      </w:r>
    </w:p>
    <w:p w:rsidR="001807DD" w:rsidRPr="008A6ED5" w:rsidRDefault="001807DD" w:rsidP="00AF6DAC">
      <w:pPr>
        <w:rPr>
          <w:szCs w:val="24"/>
          <w:lang w:val="en-CA" w:eastAsia="zh-CN"/>
        </w:rPr>
      </w:pPr>
      <w:r w:rsidRPr="008A6ED5">
        <w:rPr>
          <w:szCs w:val="24"/>
          <w:lang w:val="en-CA" w:eastAsia="zh-CN"/>
        </w:rPr>
        <w:t>2.1</w:t>
      </w:r>
      <w:r w:rsidRPr="008A6ED5">
        <w:rPr>
          <w:szCs w:val="24"/>
          <w:lang w:val="en-CA" w:eastAsia="zh-CN"/>
        </w:rPr>
        <w:tab/>
      </w:r>
      <w:r w:rsidR="00D12B8B" w:rsidRPr="00AF6DAC">
        <w:rPr>
          <w:rFonts w:hint="eastAsia"/>
          <w:b/>
          <w:bCs/>
          <w:szCs w:val="24"/>
          <w:lang w:val="en-CA" w:eastAsia="zh-CN"/>
        </w:rPr>
        <w:t>编辑委员会</w:t>
      </w:r>
      <w:r w:rsidR="00D12B8B" w:rsidRPr="00AF6DAC">
        <w:rPr>
          <w:b/>
          <w:bCs/>
          <w:szCs w:val="24"/>
          <w:lang w:val="en-CA" w:eastAsia="zh-CN"/>
        </w:rPr>
        <w:t>主席</w:t>
      </w:r>
      <w:r w:rsidR="00D12B8B">
        <w:rPr>
          <w:szCs w:val="24"/>
          <w:lang w:val="en-CA" w:eastAsia="zh-CN"/>
        </w:rPr>
        <w:t>请会议注意，第</w:t>
      </w:r>
      <w:r w:rsidR="00D12B8B">
        <w:rPr>
          <w:rFonts w:hint="eastAsia"/>
          <w:szCs w:val="24"/>
          <w:lang w:val="en-CA" w:eastAsia="zh-CN"/>
        </w:rPr>
        <w:t>5</w:t>
      </w:r>
      <w:r w:rsidR="00D12B8B">
        <w:rPr>
          <w:rFonts w:hint="eastAsia"/>
          <w:szCs w:val="24"/>
          <w:lang w:val="en-CA" w:eastAsia="zh-CN"/>
        </w:rPr>
        <w:t>号</w:t>
      </w:r>
      <w:r w:rsidR="00D12B8B">
        <w:rPr>
          <w:szCs w:val="24"/>
          <w:lang w:val="en-CA" w:eastAsia="zh-CN"/>
        </w:rPr>
        <w:t>决定（</w:t>
      </w:r>
      <w:r w:rsidR="00D12B8B">
        <w:rPr>
          <w:rFonts w:hint="eastAsia"/>
          <w:szCs w:val="24"/>
          <w:lang w:val="en-CA" w:eastAsia="zh-CN"/>
        </w:rPr>
        <w:t>2018</w:t>
      </w:r>
      <w:r w:rsidR="00D12B8B">
        <w:rPr>
          <w:rFonts w:hint="eastAsia"/>
          <w:szCs w:val="24"/>
          <w:lang w:val="en-CA" w:eastAsia="zh-CN"/>
        </w:rPr>
        <w:t>年</w:t>
      </w:r>
      <w:r w:rsidR="00D12B8B">
        <w:rPr>
          <w:szCs w:val="24"/>
          <w:lang w:val="en-CA" w:eastAsia="zh-CN"/>
        </w:rPr>
        <w:t>，</w:t>
      </w:r>
      <w:r w:rsidR="00D12B8B">
        <w:rPr>
          <w:rFonts w:hint="eastAsia"/>
          <w:szCs w:val="24"/>
          <w:lang w:val="en-CA" w:eastAsia="zh-CN"/>
        </w:rPr>
        <w:t>迪拜，</w:t>
      </w:r>
      <w:r w:rsidR="00D12B8B">
        <w:rPr>
          <w:szCs w:val="24"/>
          <w:lang w:val="en-CA" w:eastAsia="zh-CN"/>
        </w:rPr>
        <w:t>修订版）</w:t>
      </w:r>
      <w:r w:rsidR="00D12B8B">
        <w:rPr>
          <w:rFonts w:hint="eastAsia"/>
          <w:szCs w:val="24"/>
          <w:lang w:val="en-CA" w:eastAsia="zh-CN"/>
        </w:rPr>
        <w:t>草案</w:t>
      </w:r>
      <w:r w:rsidR="00D12B8B">
        <w:rPr>
          <w:szCs w:val="24"/>
          <w:lang w:val="en-CA" w:eastAsia="zh-CN"/>
        </w:rPr>
        <w:t>以及第</w:t>
      </w:r>
      <w:r w:rsidR="00D12B8B">
        <w:rPr>
          <w:rFonts w:hint="eastAsia"/>
          <w:szCs w:val="24"/>
          <w:lang w:val="en-CA" w:eastAsia="zh-CN"/>
        </w:rPr>
        <w:t>11</w:t>
      </w:r>
      <w:r w:rsidR="00D12B8B">
        <w:rPr>
          <w:rFonts w:hint="eastAsia"/>
          <w:szCs w:val="24"/>
          <w:lang w:val="en-CA" w:eastAsia="zh-CN"/>
        </w:rPr>
        <w:t>号</w:t>
      </w:r>
      <w:r w:rsidR="00D12B8B">
        <w:rPr>
          <w:szCs w:val="24"/>
          <w:lang w:val="en-CA" w:eastAsia="zh-CN"/>
        </w:rPr>
        <w:t>决议（</w:t>
      </w:r>
      <w:r w:rsidR="00D12B8B">
        <w:rPr>
          <w:rFonts w:hint="eastAsia"/>
          <w:szCs w:val="24"/>
          <w:lang w:val="en-CA" w:eastAsia="zh-CN"/>
        </w:rPr>
        <w:t>2018</w:t>
      </w:r>
      <w:r w:rsidR="00D12B8B">
        <w:rPr>
          <w:rFonts w:hint="eastAsia"/>
          <w:szCs w:val="24"/>
          <w:lang w:val="en-CA" w:eastAsia="zh-CN"/>
        </w:rPr>
        <w:t>年</w:t>
      </w:r>
      <w:r w:rsidR="00D12B8B">
        <w:rPr>
          <w:szCs w:val="24"/>
          <w:lang w:val="en-CA" w:eastAsia="zh-CN"/>
        </w:rPr>
        <w:t>，</w:t>
      </w:r>
      <w:r w:rsidR="00D12B8B">
        <w:rPr>
          <w:rFonts w:hint="eastAsia"/>
          <w:szCs w:val="24"/>
          <w:lang w:val="en-CA" w:eastAsia="zh-CN"/>
        </w:rPr>
        <w:t>迪拜，</w:t>
      </w:r>
      <w:r w:rsidR="00D12B8B">
        <w:rPr>
          <w:szCs w:val="24"/>
          <w:lang w:val="en-CA" w:eastAsia="zh-CN"/>
        </w:rPr>
        <w:t>修订版）</w:t>
      </w:r>
      <w:r w:rsidR="00D12B8B">
        <w:rPr>
          <w:rFonts w:hint="eastAsia"/>
          <w:szCs w:val="24"/>
          <w:lang w:val="en-CA" w:eastAsia="zh-CN"/>
        </w:rPr>
        <w:t>草案和</w:t>
      </w:r>
      <w:r w:rsidR="00D12B8B">
        <w:rPr>
          <w:szCs w:val="24"/>
          <w:lang w:val="en-CA" w:eastAsia="zh-CN"/>
        </w:rPr>
        <w:t>第</w:t>
      </w:r>
      <w:r w:rsidR="00D12B8B">
        <w:rPr>
          <w:rFonts w:hint="eastAsia"/>
          <w:szCs w:val="24"/>
          <w:lang w:val="en-CA" w:eastAsia="zh-CN"/>
        </w:rPr>
        <w:t>154</w:t>
      </w:r>
      <w:r w:rsidR="00D12B8B">
        <w:rPr>
          <w:rFonts w:hint="eastAsia"/>
          <w:szCs w:val="24"/>
          <w:lang w:val="en-CA" w:eastAsia="zh-CN"/>
        </w:rPr>
        <w:t>号决议</w:t>
      </w:r>
      <w:r w:rsidR="00D12B8B">
        <w:rPr>
          <w:szCs w:val="24"/>
          <w:lang w:val="en-CA" w:eastAsia="zh-CN"/>
        </w:rPr>
        <w:t>（</w:t>
      </w:r>
      <w:r w:rsidR="00D12B8B">
        <w:rPr>
          <w:rFonts w:hint="eastAsia"/>
          <w:szCs w:val="24"/>
          <w:lang w:val="en-CA" w:eastAsia="zh-CN"/>
        </w:rPr>
        <w:t>2018</w:t>
      </w:r>
      <w:r w:rsidR="00D12B8B">
        <w:rPr>
          <w:rFonts w:hint="eastAsia"/>
          <w:szCs w:val="24"/>
          <w:lang w:val="en-CA" w:eastAsia="zh-CN"/>
        </w:rPr>
        <w:t>年</w:t>
      </w:r>
      <w:r w:rsidR="00D12B8B">
        <w:rPr>
          <w:szCs w:val="24"/>
          <w:lang w:val="en-CA" w:eastAsia="zh-CN"/>
        </w:rPr>
        <w:t>，</w:t>
      </w:r>
      <w:r w:rsidR="00D12B8B">
        <w:rPr>
          <w:rFonts w:hint="eastAsia"/>
          <w:szCs w:val="24"/>
          <w:lang w:val="en-CA" w:eastAsia="zh-CN"/>
        </w:rPr>
        <w:t>迪拜，</w:t>
      </w:r>
      <w:r w:rsidR="00D12B8B">
        <w:rPr>
          <w:szCs w:val="24"/>
          <w:lang w:val="en-CA" w:eastAsia="zh-CN"/>
        </w:rPr>
        <w:t>修订版）</w:t>
      </w:r>
      <w:r w:rsidR="00D12B8B">
        <w:rPr>
          <w:rFonts w:hint="eastAsia"/>
          <w:szCs w:val="24"/>
          <w:lang w:val="en-CA" w:eastAsia="zh-CN"/>
        </w:rPr>
        <w:t>草案中对</w:t>
      </w:r>
      <w:r w:rsidR="00D12B8B">
        <w:rPr>
          <w:szCs w:val="24"/>
          <w:lang w:val="en-CA" w:eastAsia="zh-CN"/>
        </w:rPr>
        <w:t>新</w:t>
      </w:r>
      <w:r w:rsidR="00AF6DAC">
        <w:rPr>
          <w:rFonts w:hint="eastAsia"/>
          <w:szCs w:val="24"/>
          <w:lang w:val="en-CA" w:eastAsia="zh-CN"/>
        </w:rPr>
        <w:t>拟议</w:t>
      </w:r>
      <w:r w:rsidR="00D12B8B">
        <w:rPr>
          <w:szCs w:val="24"/>
          <w:lang w:val="en-CA" w:eastAsia="zh-CN"/>
        </w:rPr>
        <w:t>的理事会</w:t>
      </w:r>
      <w:r w:rsidR="00D12B8B">
        <w:rPr>
          <w:rFonts w:hint="eastAsia"/>
          <w:szCs w:val="24"/>
          <w:lang w:val="en-CA" w:eastAsia="zh-CN"/>
        </w:rPr>
        <w:t>财务</w:t>
      </w:r>
      <w:r w:rsidR="00D12B8B">
        <w:rPr>
          <w:szCs w:val="24"/>
          <w:lang w:val="en-CA" w:eastAsia="zh-CN"/>
        </w:rPr>
        <w:t>和人力资源工作组</w:t>
      </w:r>
      <w:r w:rsidR="00AF6DAC">
        <w:rPr>
          <w:rFonts w:hint="eastAsia"/>
          <w:szCs w:val="24"/>
          <w:lang w:val="en-CA" w:eastAsia="zh-CN"/>
        </w:rPr>
        <w:t>的</w:t>
      </w:r>
      <w:r w:rsidR="00AF6DAC">
        <w:rPr>
          <w:szCs w:val="24"/>
          <w:lang w:val="en-CA" w:eastAsia="zh-CN"/>
        </w:rPr>
        <w:t>参考</w:t>
      </w:r>
      <w:r w:rsidR="00AF6DAC" w:rsidRPr="008A6ED5">
        <w:rPr>
          <w:szCs w:val="24"/>
          <w:lang w:val="en-CA" w:eastAsia="zh-CN"/>
        </w:rPr>
        <w:t>“CWG-FHR”</w:t>
      </w:r>
      <w:r w:rsidR="00AF6DAC">
        <w:rPr>
          <w:rFonts w:hint="eastAsia"/>
          <w:szCs w:val="24"/>
          <w:lang w:val="en-CA" w:eastAsia="zh-CN"/>
        </w:rPr>
        <w:t>放在</w:t>
      </w:r>
      <w:r w:rsidR="00AF6DAC">
        <w:rPr>
          <w:szCs w:val="24"/>
          <w:lang w:val="en-CA" w:eastAsia="zh-CN"/>
        </w:rPr>
        <w:t>方括号内，等待有关成立该新工作组及其名称的决定。</w:t>
      </w:r>
      <w:r w:rsidR="00AF6DAC">
        <w:rPr>
          <w:rFonts w:hint="eastAsia"/>
          <w:szCs w:val="24"/>
          <w:lang w:val="en-CA" w:eastAsia="zh-CN"/>
        </w:rPr>
        <w:t>她建议</w:t>
      </w:r>
      <w:r w:rsidR="00AF6DAC">
        <w:rPr>
          <w:szCs w:val="24"/>
          <w:lang w:val="en-CA" w:eastAsia="zh-CN"/>
        </w:rPr>
        <w:t>一读批准这些案文，将二读推迟至有关工作组的决定做出后进行。</w:t>
      </w:r>
    </w:p>
    <w:p w:rsidR="001807DD" w:rsidRPr="008A6ED5" w:rsidRDefault="001807DD" w:rsidP="001807DD">
      <w:pPr>
        <w:rPr>
          <w:szCs w:val="24"/>
          <w:lang w:val="en-CA" w:eastAsia="zh-CN"/>
        </w:rPr>
      </w:pPr>
      <w:r w:rsidRPr="008A6ED5">
        <w:rPr>
          <w:szCs w:val="24"/>
          <w:lang w:val="en-CA" w:eastAsia="zh-CN"/>
        </w:rPr>
        <w:t>2.2</w:t>
      </w:r>
      <w:r w:rsidRPr="008A6ED5">
        <w:rPr>
          <w:szCs w:val="24"/>
          <w:lang w:val="en-CA" w:eastAsia="zh-CN"/>
        </w:rPr>
        <w:tab/>
      </w:r>
      <w:r w:rsidRPr="006E41F0">
        <w:rPr>
          <w:rFonts w:asciiTheme="minorHAnsi" w:eastAsiaTheme="minorEastAsia" w:hAnsiTheme="minorHAnsi" w:cstheme="minorHAnsi"/>
          <w:lang w:val="en-US" w:eastAsia="zh-CN"/>
        </w:rPr>
        <w:t>会议对此表示</w:t>
      </w:r>
      <w:r w:rsidRPr="006E41F0">
        <w:rPr>
          <w:rFonts w:asciiTheme="minorHAnsi" w:eastAsiaTheme="minorEastAsia" w:hAnsiTheme="minorHAnsi" w:cstheme="minorHAnsi"/>
          <w:b/>
          <w:bCs/>
          <w:lang w:val="en-US" w:eastAsia="zh-CN"/>
        </w:rPr>
        <w:t>同意</w:t>
      </w:r>
      <w:r w:rsidRPr="006E41F0">
        <w:rPr>
          <w:rFonts w:asciiTheme="minorHAnsi" w:eastAsiaTheme="minorEastAsia" w:hAnsiTheme="minorHAnsi" w:cstheme="minorHAnsi"/>
          <w:lang w:val="en-US" w:eastAsia="zh-CN"/>
        </w:rPr>
        <w:t>。</w:t>
      </w:r>
    </w:p>
    <w:p w:rsidR="001807DD" w:rsidRPr="00A777AC" w:rsidRDefault="00DA2BB4" w:rsidP="00AF6DAC">
      <w:pPr>
        <w:spacing w:before="240"/>
        <w:rPr>
          <w:b/>
          <w:lang w:val="en-CA" w:eastAsia="zh-CN"/>
        </w:rPr>
      </w:pPr>
      <w:r w:rsidRPr="00DA2BB4">
        <w:rPr>
          <w:rFonts w:hint="eastAsia"/>
          <w:b/>
          <w:lang w:val="en-CA" w:eastAsia="zh-CN"/>
        </w:rPr>
        <w:t>第</w:t>
      </w:r>
      <w:r>
        <w:rPr>
          <w:rFonts w:hint="eastAsia"/>
          <w:b/>
          <w:lang w:val="en-CA" w:eastAsia="zh-CN"/>
        </w:rPr>
        <w:t>5</w:t>
      </w:r>
      <w:r w:rsidRPr="00DA2BB4">
        <w:rPr>
          <w:rFonts w:hint="eastAsia"/>
          <w:b/>
          <w:lang w:val="en-CA" w:eastAsia="zh-CN"/>
        </w:rPr>
        <w:t>号决定（</w:t>
      </w:r>
      <w:r w:rsidRPr="00DA2BB4">
        <w:rPr>
          <w:rFonts w:hint="eastAsia"/>
          <w:b/>
          <w:lang w:val="en-CA" w:eastAsia="zh-CN"/>
        </w:rPr>
        <w:t>2018</w:t>
      </w:r>
      <w:r w:rsidRPr="00DA2BB4">
        <w:rPr>
          <w:rFonts w:hint="eastAsia"/>
          <w:b/>
          <w:lang w:val="en-CA" w:eastAsia="zh-CN"/>
        </w:rPr>
        <w:t>年，迪拜，修订版）</w:t>
      </w:r>
      <w:r w:rsidR="00AF6DAC">
        <w:rPr>
          <w:rFonts w:hint="eastAsia"/>
          <w:b/>
          <w:lang w:val="en-CA" w:eastAsia="zh-CN"/>
        </w:rPr>
        <w:t>草案</w:t>
      </w:r>
      <w:r w:rsidR="00AF6DAC">
        <w:rPr>
          <w:rFonts w:hint="eastAsia"/>
          <w:b/>
          <w:lang w:val="en-CA" w:eastAsia="zh-CN"/>
        </w:rPr>
        <w:t>-</w:t>
      </w:r>
      <w:r w:rsidRPr="00DA2BB4">
        <w:rPr>
          <w:rFonts w:hint="eastAsia"/>
          <w:b/>
          <w:lang w:val="en-CA" w:eastAsia="zh-CN"/>
        </w:rPr>
        <w:t>国际电联</w:t>
      </w:r>
      <w:r w:rsidRPr="00DA2BB4">
        <w:rPr>
          <w:rFonts w:hint="eastAsia"/>
          <w:b/>
          <w:lang w:val="en-CA" w:eastAsia="zh-CN"/>
        </w:rPr>
        <w:t>2020-2023</w:t>
      </w:r>
      <w:r w:rsidRPr="00DA2BB4">
        <w:rPr>
          <w:rFonts w:hint="eastAsia"/>
          <w:b/>
          <w:lang w:val="en-CA" w:eastAsia="zh-CN"/>
        </w:rPr>
        <w:t>年的收入和支出</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11</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年，迪拜，修订版）</w:t>
      </w:r>
      <w:r w:rsidR="00AF6DAC">
        <w:rPr>
          <w:rFonts w:hint="eastAsia"/>
          <w:b/>
          <w:lang w:val="en-CA" w:eastAsia="zh-CN"/>
        </w:rPr>
        <w:t>草案</w:t>
      </w:r>
      <w:r w:rsidRPr="00DA2BB4">
        <w:rPr>
          <w:b/>
          <w:lang w:val="en-CA" w:eastAsia="zh-CN"/>
        </w:rPr>
        <w:t>–</w:t>
      </w:r>
      <w:r w:rsidRPr="00DA2BB4">
        <w:rPr>
          <w:rFonts w:hint="eastAsia"/>
          <w:b/>
          <w:lang w:val="en-CA" w:eastAsia="zh-CN"/>
        </w:rPr>
        <w:t>国际电联电信展会活动</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30</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年，迪拜，修订版）</w:t>
      </w:r>
      <w:r w:rsidR="00AF6DAC">
        <w:rPr>
          <w:rFonts w:hint="eastAsia"/>
          <w:b/>
          <w:lang w:val="en-CA" w:eastAsia="zh-CN"/>
        </w:rPr>
        <w:t>草案</w:t>
      </w:r>
      <w:r w:rsidRPr="00DA2BB4">
        <w:rPr>
          <w:b/>
          <w:lang w:val="en-CA" w:eastAsia="zh-CN"/>
        </w:rPr>
        <w:t>–</w:t>
      </w:r>
      <w:r>
        <w:rPr>
          <w:b/>
          <w:lang w:val="en-CA" w:eastAsia="zh-CN"/>
        </w:rPr>
        <w:t xml:space="preserve"> </w:t>
      </w:r>
      <w:r w:rsidRPr="00DA2BB4">
        <w:rPr>
          <w:rFonts w:hint="eastAsia"/>
          <w:b/>
          <w:lang w:val="en-CA" w:eastAsia="zh-CN"/>
        </w:rPr>
        <w:t>针对最不发达国家、小岛屿发展中国家、内陆发展中国家和经济转型国家的特别措施</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77</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年，迪拜，修订版）</w:t>
      </w:r>
      <w:r w:rsidR="00AF6DAC">
        <w:rPr>
          <w:rFonts w:hint="eastAsia"/>
          <w:b/>
          <w:lang w:val="en-CA" w:eastAsia="zh-CN"/>
        </w:rPr>
        <w:t>草案</w:t>
      </w:r>
      <w:r w:rsidRPr="00DA2BB4">
        <w:rPr>
          <w:b/>
          <w:lang w:val="en-CA" w:eastAsia="zh-CN"/>
        </w:rPr>
        <w:t>–</w:t>
      </w:r>
      <w:r w:rsidRPr="00DA2BB4">
        <w:rPr>
          <w:rFonts w:hint="eastAsia"/>
          <w:b/>
          <w:lang w:val="en-CA" w:eastAsia="zh-CN"/>
        </w:rPr>
        <w:t>国际电联的大会、论坛、全会和理事会会议的时间安排和会期（</w:t>
      </w:r>
      <w:r w:rsidRPr="00DA2BB4">
        <w:rPr>
          <w:rFonts w:hint="eastAsia"/>
          <w:b/>
          <w:lang w:val="en-CA" w:eastAsia="zh-CN"/>
        </w:rPr>
        <w:t>2019-2023</w:t>
      </w:r>
      <w:r w:rsidRPr="00DA2BB4">
        <w:rPr>
          <w:rFonts w:hint="eastAsia"/>
          <w:b/>
          <w:lang w:val="en-CA" w:eastAsia="zh-CN"/>
        </w:rPr>
        <w:t>年）</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154</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年，迪拜，修订版）</w:t>
      </w:r>
      <w:r w:rsidR="00AF6DAC">
        <w:rPr>
          <w:rFonts w:hint="eastAsia"/>
          <w:b/>
          <w:lang w:val="en-CA" w:eastAsia="zh-CN"/>
        </w:rPr>
        <w:t>草案</w:t>
      </w:r>
      <w:r w:rsidRPr="00DA2BB4">
        <w:rPr>
          <w:b/>
          <w:lang w:val="en-CA" w:eastAsia="zh-CN"/>
        </w:rPr>
        <w:t>–</w:t>
      </w:r>
      <w:r w:rsidRPr="00DA2BB4">
        <w:rPr>
          <w:rFonts w:hint="eastAsia"/>
          <w:b/>
          <w:lang w:val="en-CA" w:eastAsia="zh-CN"/>
        </w:rPr>
        <w:t>在同等地位上使用国际电联的六种正式语文</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COM6/2</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w:t>
      </w:r>
      <w:r w:rsidR="00AF6DAC">
        <w:rPr>
          <w:rFonts w:hint="eastAsia"/>
          <w:b/>
          <w:lang w:val="en-CA" w:eastAsia="zh-CN"/>
        </w:rPr>
        <w:t>草案</w:t>
      </w:r>
      <w:r w:rsidRPr="00DA2BB4">
        <w:rPr>
          <w:b/>
          <w:lang w:val="en-US" w:eastAsia="zh-CN"/>
        </w:rPr>
        <w:t>–</w:t>
      </w:r>
      <w:r w:rsidRPr="00DA2BB4">
        <w:rPr>
          <w:rFonts w:hint="eastAsia"/>
          <w:b/>
          <w:lang w:val="en-CA" w:eastAsia="zh-CN"/>
        </w:rPr>
        <w:t>国际电联总部未来的办公场所</w:t>
      </w:r>
    </w:p>
    <w:p w:rsidR="001807DD" w:rsidRPr="00A777AC" w:rsidRDefault="00DA2BB4" w:rsidP="00AF6DAC">
      <w:pPr>
        <w:rPr>
          <w:b/>
          <w:lang w:val="en-CA" w:eastAsia="zh-CN"/>
        </w:rPr>
      </w:pPr>
      <w:r w:rsidRPr="00DA2BB4">
        <w:rPr>
          <w:rFonts w:hint="eastAsia"/>
          <w:b/>
          <w:lang w:val="en-CA" w:eastAsia="zh-CN"/>
        </w:rPr>
        <w:t>第</w:t>
      </w:r>
      <w:r>
        <w:rPr>
          <w:rFonts w:hint="eastAsia"/>
          <w:b/>
          <w:lang w:val="en-CA" w:eastAsia="zh-CN"/>
        </w:rPr>
        <w:t>COM6/3</w:t>
      </w:r>
      <w:r w:rsidRPr="00DA2BB4">
        <w:rPr>
          <w:rFonts w:hint="eastAsia"/>
          <w:b/>
          <w:lang w:val="en-CA" w:eastAsia="zh-CN"/>
        </w:rPr>
        <w:t>号决议（</w:t>
      </w:r>
      <w:r w:rsidRPr="00DA2BB4">
        <w:rPr>
          <w:rFonts w:hint="eastAsia"/>
          <w:b/>
          <w:lang w:val="en-CA" w:eastAsia="zh-CN"/>
        </w:rPr>
        <w:t>2018</w:t>
      </w:r>
      <w:r w:rsidRPr="00DA2BB4">
        <w:rPr>
          <w:rFonts w:hint="eastAsia"/>
          <w:b/>
          <w:lang w:val="en-CA" w:eastAsia="zh-CN"/>
        </w:rPr>
        <w:t>年，迪拜）</w:t>
      </w:r>
      <w:r w:rsidR="00AF6DAC">
        <w:rPr>
          <w:rFonts w:hint="eastAsia"/>
          <w:b/>
          <w:lang w:val="en-CA" w:eastAsia="zh-CN"/>
        </w:rPr>
        <w:t>草案</w:t>
      </w:r>
      <w:r w:rsidRPr="00DA2BB4">
        <w:rPr>
          <w:b/>
          <w:lang w:val="en-US" w:eastAsia="zh-CN"/>
        </w:rPr>
        <w:t>–</w:t>
      </w:r>
      <w:r w:rsidRPr="00DA2BB4">
        <w:rPr>
          <w:rFonts w:hint="eastAsia"/>
          <w:b/>
          <w:lang w:val="en-CA" w:eastAsia="zh-CN"/>
        </w:rPr>
        <w:t>完善、促进和加强国际电联与会补贴的措施</w:t>
      </w:r>
    </w:p>
    <w:p w:rsidR="001807DD" w:rsidRPr="008A6ED5" w:rsidRDefault="001807DD" w:rsidP="00DA2BB4">
      <w:pPr>
        <w:rPr>
          <w:szCs w:val="24"/>
          <w:lang w:val="en-CA" w:eastAsia="zh-CN"/>
        </w:rPr>
      </w:pPr>
      <w:r w:rsidRPr="008A6ED5">
        <w:rPr>
          <w:szCs w:val="24"/>
          <w:lang w:val="en-CA" w:eastAsia="zh-CN"/>
        </w:rPr>
        <w:t>2.3</w:t>
      </w:r>
      <w:r w:rsidRPr="008A6ED5">
        <w:rPr>
          <w:szCs w:val="24"/>
          <w:lang w:val="en-CA" w:eastAsia="zh-CN"/>
        </w:rPr>
        <w:tab/>
      </w:r>
      <w:r w:rsidR="00DA2BB4" w:rsidRPr="003448BF">
        <w:rPr>
          <w:rFonts w:hint="eastAsia"/>
          <w:b/>
          <w:bCs/>
          <w:szCs w:val="24"/>
          <w:lang w:val="fr-CA" w:eastAsia="zh-CN"/>
        </w:rPr>
        <w:t>获得</w:t>
      </w:r>
      <w:r w:rsidR="00DA2BB4" w:rsidRPr="006119EA">
        <w:rPr>
          <w:rFonts w:hint="eastAsia"/>
          <w:b/>
          <w:bCs/>
          <w:szCs w:val="24"/>
          <w:lang w:val="fr-CA" w:eastAsia="zh-CN"/>
        </w:rPr>
        <w:t>通过</w:t>
      </w:r>
      <w:r w:rsidR="00DA2BB4">
        <w:rPr>
          <w:rFonts w:hint="eastAsia"/>
          <w:b/>
          <w:bCs/>
          <w:szCs w:val="24"/>
          <w:lang w:val="fr-CA" w:eastAsia="zh-CN"/>
        </w:rPr>
        <w:t>。</w:t>
      </w:r>
    </w:p>
    <w:p w:rsidR="001807DD" w:rsidRPr="00A777AC" w:rsidRDefault="00AF6DAC" w:rsidP="00AF6DAC">
      <w:pPr>
        <w:spacing w:before="240"/>
        <w:rPr>
          <w:b/>
          <w:lang w:val="en-CA" w:eastAsia="zh-CN"/>
        </w:rPr>
      </w:pPr>
      <w:r>
        <w:rPr>
          <w:rFonts w:hint="eastAsia"/>
          <w:b/>
          <w:lang w:val="en-CA" w:eastAsia="zh-CN"/>
        </w:rPr>
        <w:t>废除</w:t>
      </w:r>
      <w:r w:rsidR="00DA2BB4" w:rsidRPr="00DA2BB4">
        <w:rPr>
          <w:rFonts w:hint="eastAsia"/>
          <w:b/>
          <w:lang w:val="en-CA" w:eastAsia="zh-CN"/>
        </w:rPr>
        <w:t>第</w:t>
      </w:r>
      <w:r w:rsidR="00E22297">
        <w:rPr>
          <w:rFonts w:hint="eastAsia"/>
          <w:b/>
          <w:lang w:val="en-CA" w:eastAsia="zh-CN"/>
        </w:rPr>
        <w:t>194</w:t>
      </w:r>
      <w:r w:rsidR="00DA2BB4" w:rsidRPr="00DA2BB4">
        <w:rPr>
          <w:rFonts w:hint="eastAsia"/>
          <w:b/>
          <w:lang w:val="en-CA" w:eastAsia="zh-CN"/>
        </w:rPr>
        <w:t>号决议（</w:t>
      </w:r>
      <w:r w:rsidR="00DA2BB4" w:rsidRPr="00DA2BB4">
        <w:rPr>
          <w:rFonts w:hint="eastAsia"/>
          <w:b/>
          <w:lang w:val="en-CA" w:eastAsia="zh-CN"/>
        </w:rPr>
        <w:t>2014</w:t>
      </w:r>
      <w:r w:rsidR="00DA2BB4" w:rsidRPr="00DA2BB4">
        <w:rPr>
          <w:rFonts w:hint="eastAsia"/>
          <w:b/>
          <w:lang w:val="en-CA" w:eastAsia="zh-CN"/>
        </w:rPr>
        <w:t>年，釜山）</w:t>
      </w:r>
      <w:r w:rsidR="00DA2BB4" w:rsidRPr="00DA2BB4">
        <w:rPr>
          <w:b/>
          <w:lang w:val="en-CA" w:eastAsia="zh-CN"/>
        </w:rPr>
        <w:t>–</w:t>
      </w:r>
      <w:r w:rsidR="00DA2BB4" w:rsidRPr="00DA2BB4">
        <w:rPr>
          <w:rFonts w:hint="eastAsia"/>
          <w:b/>
          <w:lang w:val="en-CA" w:eastAsia="zh-CN"/>
        </w:rPr>
        <w:t>有关国际电联总部长期办公场所的选择方案</w:t>
      </w:r>
    </w:p>
    <w:p w:rsidR="001807DD" w:rsidRPr="00424EFE" w:rsidRDefault="001807DD" w:rsidP="00DA2BB4">
      <w:pPr>
        <w:rPr>
          <w:b/>
          <w:szCs w:val="24"/>
          <w:highlight w:val="lightGray"/>
          <w:lang w:val="en-CA" w:eastAsia="zh-CN"/>
        </w:rPr>
      </w:pPr>
      <w:r w:rsidRPr="008A6ED5">
        <w:rPr>
          <w:szCs w:val="24"/>
          <w:lang w:val="en-CA" w:eastAsia="zh-CN"/>
        </w:rPr>
        <w:lastRenderedPageBreak/>
        <w:t>2.4</w:t>
      </w:r>
      <w:r w:rsidRPr="008A6ED5">
        <w:rPr>
          <w:szCs w:val="24"/>
          <w:lang w:val="en-CA" w:eastAsia="zh-CN"/>
        </w:rPr>
        <w:tab/>
      </w:r>
      <w:r w:rsidR="00DA2BB4">
        <w:rPr>
          <w:rFonts w:hint="eastAsia"/>
          <w:b/>
          <w:bCs/>
          <w:lang w:eastAsia="zh-CN"/>
        </w:rPr>
        <w:t>获得批准</w:t>
      </w:r>
      <w:r w:rsidR="00DA2BB4">
        <w:rPr>
          <w:b/>
          <w:bCs/>
          <w:lang w:eastAsia="zh-CN"/>
        </w:rPr>
        <w:t>。</w:t>
      </w:r>
    </w:p>
    <w:p w:rsidR="00AF6DAC" w:rsidRDefault="001807DD" w:rsidP="00AF6DAC">
      <w:pPr>
        <w:rPr>
          <w:lang w:val="fr-CH" w:eastAsia="zh-CN"/>
        </w:rPr>
      </w:pPr>
      <w:r w:rsidRPr="008A6ED5">
        <w:rPr>
          <w:szCs w:val="24"/>
          <w:lang w:val="en-CA" w:eastAsia="zh-CN"/>
        </w:rPr>
        <w:t>2.5</w:t>
      </w:r>
      <w:r w:rsidRPr="008A6ED5">
        <w:rPr>
          <w:szCs w:val="24"/>
          <w:lang w:val="en-CA" w:eastAsia="zh-CN"/>
        </w:rPr>
        <w:tab/>
      </w:r>
      <w:r w:rsidR="00AF6DAC" w:rsidRPr="001620F2">
        <w:rPr>
          <w:rFonts w:hint="eastAsia"/>
          <w:lang w:eastAsia="zh-CN"/>
        </w:rPr>
        <w:t>编辑</w:t>
      </w:r>
      <w:r w:rsidR="00AF6DAC">
        <w:rPr>
          <w:rFonts w:hint="eastAsia"/>
          <w:lang w:val="en-US" w:eastAsia="zh-CN"/>
        </w:rPr>
        <w:t>委员会提交</w:t>
      </w:r>
      <w:r w:rsidR="00AF6DAC">
        <w:rPr>
          <w:rFonts w:hint="eastAsia"/>
          <w:szCs w:val="24"/>
          <w:lang w:val="fr-FR" w:eastAsia="zh-CN"/>
        </w:rPr>
        <w:t>一</w:t>
      </w:r>
      <w:r w:rsidR="00AF6DAC">
        <w:rPr>
          <w:szCs w:val="24"/>
          <w:lang w:val="fr-FR" w:eastAsia="zh-CN"/>
        </w:rPr>
        <w:t>读</w:t>
      </w:r>
      <w:r w:rsidR="00AF6DAC" w:rsidRPr="00A5380A">
        <w:rPr>
          <w:rFonts w:hint="eastAsia"/>
          <w:lang w:val="en-US" w:eastAsia="zh-CN"/>
        </w:rPr>
        <w:t>的第</w:t>
      </w:r>
      <w:r w:rsidR="00AF6DAC">
        <w:rPr>
          <w:rFonts w:hint="eastAsia"/>
          <w:lang w:val="en-US" w:eastAsia="zh-CN"/>
        </w:rPr>
        <w:t>九批案文（</w:t>
      </w:r>
      <w:r w:rsidR="00AF6DAC">
        <w:rPr>
          <w:rFonts w:hint="eastAsia"/>
          <w:lang w:val="en-US" w:eastAsia="zh-CN"/>
        </w:rPr>
        <w:t>B</w:t>
      </w:r>
      <w:r w:rsidR="00AF6DAC">
        <w:rPr>
          <w:lang w:val="en-US" w:eastAsia="zh-CN"/>
        </w:rPr>
        <w:t>9</w:t>
      </w:r>
      <w:r w:rsidR="00AF6DAC">
        <w:rPr>
          <w:rFonts w:hint="eastAsia"/>
          <w:lang w:val="en-US" w:eastAsia="zh-CN"/>
        </w:rPr>
        <w:t>）（</w:t>
      </w:r>
      <w:r w:rsidR="00AF6DAC" w:rsidRPr="00A5380A">
        <w:rPr>
          <w:lang w:val="en-US" w:eastAsia="zh-CN"/>
        </w:rPr>
        <w:t>1</w:t>
      </w:r>
      <w:r w:rsidR="00AF6DAC">
        <w:rPr>
          <w:lang w:val="en-US" w:eastAsia="zh-CN"/>
        </w:rPr>
        <w:t>34</w:t>
      </w:r>
      <w:r w:rsidR="00AF6DAC" w:rsidRPr="00A5380A">
        <w:rPr>
          <w:rFonts w:hint="eastAsia"/>
          <w:lang w:val="en-US" w:eastAsia="zh-CN"/>
        </w:rPr>
        <w:t>号文件）</w:t>
      </w:r>
      <w:r w:rsidR="00AF6DAC" w:rsidRPr="00256091">
        <w:rPr>
          <w:b/>
          <w:bCs/>
          <w:lang w:eastAsia="zh-CN"/>
        </w:rPr>
        <w:t>获得</w:t>
      </w:r>
      <w:r w:rsidR="00AF6DAC">
        <w:rPr>
          <w:rFonts w:hint="eastAsia"/>
          <w:b/>
          <w:bCs/>
          <w:lang w:eastAsia="zh-CN"/>
        </w:rPr>
        <w:t>批准</w:t>
      </w:r>
      <w:r w:rsidR="00AF6DAC">
        <w:rPr>
          <w:rFonts w:hint="eastAsia"/>
          <w:lang w:val="fr-CH" w:eastAsia="zh-CN"/>
        </w:rPr>
        <w:t>。</w:t>
      </w:r>
    </w:p>
    <w:p w:rsidR="001807DD" w:rsidRPr="00AF6DAC" w:rsidRDefault="001807DD" w:rsidP="00D71356">
      <w:pPr>
        <w:rPr>
          <w:b/>
          <w:bCs/>
          <w:sz w:val="28"/>
          <w:szCs w:val="28"/>
          <w:lang w:val="fr-CH" w:eastAsia="zh-CN"/>
        </w:rPr>
      </w:pPr>
      <w:r w:rsidRPr="00AF6DAC">
        <w:rPr>
          <w:b/>
          <w:bCs/>
          <w:sz w:val="28"/>
          <w:szCs w:val="28"/>
          <w:lang w:val="fr-CH" w:eastAsia="zh-CN"/>
        </w:rPr>
        <w:t>3</w:t>
      </w:r>
      <w:r w:rsidRPr="00AF6DAC">
        <w:rPr>
          <w:b/>
          <w:bCs/>
          <w:sz w:val="28"/>
          <w:szCs w:val="28"/>
          <w:lang w:val="fr-CH" w:eastAsia="zh-CN"/>
        </w:rPr>
        <w:tab/>
      </w:r>
      <w:r w:rsidR="00D71356" w:rsidRPr="007E76AE">
        <w:rPr>
          <w:rFonts w:hint="eastAsia"/>
          <w:b/>
          <w:bCs/>
          <w:sz w:val="28"/>
          <w:szCs w:val="28"/>
          <w:lang w:val="en-CA" w:eastAsia="zh-CN"/>
        </w:rPr>
        <w:t>编辑</w:t>
      </w:r>
      <w:r w:rsidR="00D71356" w:rsidRPr="007E76AE">
        <w:rPr>
          <w:b/>
          <w:bCs/>
          <w:sz w:val="28"/>
          <w:szCs w:val="28"/>
          <w:lang w:val="en-CA" w:eastAsia="zh-CN"/>
        </w:rPr>
        <w:t>委员会提交</w:t>
      </w:r>
      <w:r w:rsidR="00D71356" w:rsidRPr="007E76AE">
        <w:rPr>
          <w:rFonts w:hint="eastAsia"/>
          <w:b/>
          <w:bCs/>
          <w:sz w:val="28"/>
          <w:szCs w:val="28"/>
          <w:lang w:val="en-CA" w:eastAsia="zh-CN"/>
        </w:rPr>
        <w:t>一</w:t>
      </w:r>
      <w:r w:rsidR="00D71356" w:rsidRPr="007E76AE">
        <w:rPr>
          <w:b/>
          <w:bCs/>
          <w:sz w:val="28"/>
          <w:szCs w:val="28"/>
          <w:lang w:val="en-CA" w:eastAsia="zh-CN"/>
        </w:rPr>
        <w:t>读的第</w:t>
      </w:r>
      <w:r w:rsidR="00D71356" w:rsidRPr="007E76AE">
        <w:rPr>
          <w:rFonts w:eastAsiaTheme="minorEastAsia" w:hint="eastAsia"/>
          <w:b/>
          <w:bCs/>
          <w:sz w:val="28"/>
          <w:szCs w:val="28"/>
          <w:lang w:val="en-CA" w:eastAsia="zh-CN"/>
        </w:rPr>
        <w:t>十</w:t>
      </w:r>
      <w:r w:rsidR="00D71356" w:rsidRPr="007E76AE">
        <w:rPr>
          <w:b/>
          <w:bCs/>
          <w:sz w:val="28"/>
          <w:szCs w:val="28"/>
          <w:lang w:val="en-CA" w:eastAsia="zh-CN"/>
        </w:rPr>
        <w:t>批案文</w:t>
      </w:r>
      <w:r w:rsidR="00D71356" w:rsidRPr="007E76AE">
        <w:rPr>
          <w:rFonts w:hint="eastAsia"/>
          <w:b/>
          <w:bCs/>
          <w:sz w:val="28"/>
          <w:szCs w:val="28"/>
          <w:lang w:val="en-CA" w:eastAsia="zh-CN"/>
        </w:rPr>
        <w:t>（</w:t>
      </w:r>
      <w:r w:rsidR="00D71356" w:rsidRPr="007E76AE">
        <w:rPr>
          <w:b/>
          <w:bCs/>
          <w:sz w:val="28"/>
          <w:szCs w:val="28"/>
          <w:lang w:val="en-CA" w:eastAsia="zh-CN"/>
        </w:rPr>
        <w:t>B</w:t>
      </w:r>
      <w:r w:rsidR="00D71356" w:rsidRPr="007E76AE">
        <w:rPr>
          <w:b/>
          <w:bCs/>
          <w:sz w:val="28"/>
          <w:szCs w:val="28"/>
          <w:lang w:val="en-CA" w:eastAsia="zh-CN"/>
        </w:rPr>
        <w:t>10</w:t>
      </w:r>
      <w:r w:rsidR="00D71356" w:rsidRPr="007E76AE">
        <w:rPr>
          <w:rFonts w:hint="eastAsia"/>
          <w:b/>
          <w:bCs/>
          <w:sz w:val="28"/>
          <w:szCs w:val="28"/>
          <w:lang w:val="en-CA" w:eastAsia="zh-CN"/>
        </w:rPr>
        <w:t>）（</w:t>
      </w:r>
      <w:hyperlink r:id="rId17" w:history="1">
        <w:r w:rsidRPr="007E76AE">
          <w:rPr>
            <w:rStyle w:val="Hyperlink"/>
            <w:b/>
            <w:bCs/>
            <w:sz w:val="28"/>
            <w:szCs w:val="28"/>
            <w:lang w:val="fr-CH" w:eastAsia="zh-CN"/>
          </w:rPr>
          <w:t>135</w:t>
        </w:r>
      </w:hyperlink>
      <w:r w:rsidR="00AF6DAC"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p>
    <w:p w:rsidR="001807DD" w:rsidRPr="00AF6DAC" w:rsidRDefault="00DA2BB4" w:rsidP="00AF6DAC">
      <w:pPr>
        <w:spacing w:before="240"/>
        <w:rPr>
          <w:b/>
          <w:lang w:val="fr-CH" w:eastAsia="zh-CN"/>
        </w:rPr>
      </w:pPr>
      <w:r w:rsidRPr="00DA2BB4">
        <w:rPr>
          <w:rFonts w:hint="eastAsia"/>
          <w:b/>
          <w:lang w:val="en-CA" w:eastAsia="zh-CN"/>
        </w:rPr>
        <w:t>第</w:t>
      </w:r>
      <w:r w:rsidRPr="00AF6DAC">
        <w:rPr>
          <w:rFonts w:hint="eastAsia"/>
          <w:b/>
          <w:lang w:val="fr-CH" w:eastAsia="zh-CN"/>
        </w:rPr>
        <w:t>COM5/3</w:t>
      </w:r>
      <w:r w:rsidRPr="00DA2BB4">
        <w:rPr>
          <w:rFonts w:hint="eastAsia"/>
          <w:b/>
          <w:lang w:val="en-CA" w:eastAsia="zh-CN"/>
        </w:rPr>
        <w:t>号决议</w:t>
      </w:r>
      <w:r w:rsidRPr="00AF6DAC">
        <w:rPr>
          <w:rFonts w:hint="eastAsia"/>
          <w:b/>
          <w:lang w:val="fr-CH" w:eastAsia="zh-CN"/>
        </w:rPr>
        <w:t>（</w:t>
      </w:r>
      <w:r w:rsidRPr="00AF6DAC">
        <w:rPr>
          <w:rFonts w:hint="eastAsia"/>
          <w:b/>
          <w:lang w:val="fr-CH" w:eastAsia="zh-CN"/>
        </w:rPr>
        <w:t>2018</w:t>
      </w:r>
      <w:r w:rsidRPr="00DA2BB4">
        <w:rPr>
          <w:rFonts w:hint="eastAsia"/>
          <w:b/>
          <w:lang w:val="en-CA" w:eastAsia="zh-CN"/>
        </w:rPr>
        <w:t>年</w:t>
      </w:r>
      <w:r w:rsidRPr="00AF6DAC">
        <w:rPr>
          <w:rFonts w:hint="eastAsia"/>
          <w:b/>
          <w:lang w:val="fr-CH" w:eastAsia="zh-CN"/>
        </w:rPr>
        <w:t>，</w:t>
      </w:r>
      <w:r w:rsidRPr="00DA2BB4">
        <w:rPr>
          <w:rFonts w:hint="eastAsia"/>
          <w:b/>
          <w:lang w:val="en-CA" w:eastAsia="zh-CN"/>
        </w:rPr>
        <w:t>迪拜</w:t>
      </w:r>
      <w:r w:rsidRPr="00AF6DAC">
        <w:rPr>
          <w:rFonts w:hint="eastAsia"/>
          <w:b/>
          <w:lang w:val="fr-CH" w:eastAsia="zh-CN"/>
        </w:rPr>
        <w:t>）</w:t>
      </w:r>
      <w:r w:rsidR="00AF6DAC">
        <w:rPr>
          <w:rFonts w:hint="eastAsia"/>
          <w:b/>
          <w:lang w:val="en-CA" w:eastAsia="zh-CN"/>
        </w:rPr>
        <w:t>草案</w:t>
      </w:r>
      <w:r w:rsidRPr="00AF6DAC">
        <w:rPr>
          <w:b/>
          <w:lang w:val="fr-CH" w:eastAsia="zh-CN"/>
        </w:rPr>
        <w:t>–</w:t>
      </w:r>
      <w:r w:rsidRPr="00DA2BB4">
        <w:rPr>
          <w:rFonts w:hint="eastAsia"/>
          <w:b/>
          <w:lang w:val="en-CA" w:eastAsia="zh-CN"/>
        </w:rPr>
        <w:t>鼓励中小型企业参与国际电联工作</w:t>
      </w:r>
    </w:p>
    <w:p w:rsidR="001807DD" w:rsidRPr="00EE5376" w:rsidRDefault="001807DD" w:rsidP="00AA621A">
      <w:pPr>
        <w:rPr>
          <w:szCs w:val="24"/>
          <w:lang w:val="en-CA" w:eastAsia="zh-CN"/>
        </w:rPr>
      </w:pPr>
      <w:r w:rsidRPr="00AF6DAC">
        <w:rPr>
          <w:szCs w:val="24"/>
          <w:lang w:val="fr-CH" w:eastAsia="zh-CN"/>
        </w:rPr>
        <w:t>3.1</w:t>
      </w:r>
      <w:r w:rsidRPr="00AF6DAC">
        <w:rPr>
          <w:szCs w:val="24"/>
          <w:lang w:val="fr-CH" w:eastAsia="zh-CN"/>
        </w:rPr>
        <w:tab/>
      </w:r>
      <w:r w:rsidR="00AF6DAC" w:rsidRPr="00AF6DAC">
        <w:rPr>
          <w:rFonts w:hint="eastAsia"/>
          <w:b/>
          <w:bCs/>
          <w:szCs w:val="24"/>
          <w:lang w:val="en-CA" w:eastAsia="zh-CN"/>
        </w:rPr>
        <w:t>编辑委员会</w:t>
      </w:r>
      <w:r w:rsidR="00AF6DAC" w:rsidRPr="00AF6DAC">
        <w:rPr>
          <w:b/>
          <w:bCs/>
          <w:szCs w:val="24"/>
          <w:lang w:val="en-CA" w:eastAsia="zh-CN"/>
        </w:rPr>
        <w:t>主席</w:t>
      </w:r>
      <w:r w:rsidR="00AF6DAC">
        <w:rPr>
          <w:rFonts w:hint="eastAsia"/>
          <w:szCs w:val="24"/>
          <w:lang w:val="en-CA" w:eastAsia="zh-CN"/>
        </w:rPr>
        <w:t>宣布</w:t>
      </w:r>
      <w:r w:rsidR="00AA621A" w:rsidRPr="00AA621A">
        <w:rPr>
          <w:rFonts w:hint="eastAsia"/>
          <w:szCs w:val="24"/>
          <w:lang w:val="fr-CH" w:eastAsia="zh-CN"/>
        </w:rPr>
        <w:t>，</w:t>
      </w:r>
      <w:r w:rsidR="00AA621A">
        <w:rPr>
          <w:szCs w:val="24"/>
          <w:lang w:val="en-CA" w:eastAsia="zh-CN"/>
        </w:rPr>
        <w:t>该</w:t>
      </w:r>
      <w:r w:rsidR="00AF6DAC">
        <w:rPr>
          <w:rFonts w:hint="eastAsia"/>
          <w:szCs w:val="24"/>
          <w:lang w:val="en-CA" w:eastAsia="zh-CN"/>
        </w:rPr>
        <w:t>决议</w:t>
      </w:r>
      <w:r w:rsidR="00AF6DAC">
        <w:rPr>
          <w:szCs w:val="24"/>
          <w:lang w:val="en-CA" w:eastAsia="zh-CN"/>
        </w:rPr>
        <w:t>草案</w:t>
      </w:r>
      <w:r w:rsidR="00AA621A">
        <w:rPr>
          <w:rFonts w:hint="eastAsia"/>
          <w:szCs w:val="24"/>
          <w:lang w:val="en-CA" w:eastAsia="zh-CN"/>
        </w:rPr>
        <w:t>已</w:t>
      </w:r>
      <w:r w:rsidR="00AA621A">
        <w:rPr>
          <w:szCs w:val="24"/>
          <w:lang w:val="en-CA" w:eastAsia="zh-CN"/>
        </w:rPr>
        <w:t>提交第</w:t>
      </w:r>
      <w:r w:rsidR="00AA621A" w:rsidRPr="00AA621A">
        <w:rPr>
          <w:rFonts w:hint="eastAsia"/>
          <w:szCs w:val="24"/>
          <w:lang w:val="fr-CH" w:eastAsia="zh-CN"/>
        </w:rPr>
        <w:t>6</w:t>
      </w:r>
      <w:r w:rsidR="00AA621A">
        <w:rPr>
          <w:rFonts w:hint="eastAsia"/>
          <w:szCs w:val="24"/>
          <w:lang w:val="en-CA" w:eastAsia="zh-CN"/>
        </w:rPr>
        <w:t>委员会以</w:t>
      </w:r>
      <w:r w:rsidR="00AA621A">
        <w:rPr>
          <w:szCs w:val="24"/>
          <w:lang w:val="en-CA" w:eastAsia="zh-CN"/>
        </w:rPr>
        <w:t>审议有关财务影响。第</w:t>
      </w:r>
      <w:r w:rsidR="00AA621A">
        <w:rPr>
          <w:rFonts w:hint="eastAsia"/>
          <w:szCs w:val="24"/>
          <w:lang w:val="en-CA" w:eastAsia="zh-CN"/>
        </w:rPr>
        <w:t>6</w:t>
      </w:r>
      <w:r w:rsidR="00AA621A">
        <w:rPr>
          <w:rFonts w:hint="eastAsia"/>
          <w:szCs w:val="24"/>
          <w:lang w:val="en-CA" w:eastAsia="zh-CN"/>
        </w:rPr>
        <w:t>委员会</w:t>
      </w:r>
      <w:r w:rsidR="00AA621A">
        <w:rPr>
          <w:szCs w:val="24"/>
          <w:lang w:val="en-CA" w:eastAsia="zh-CN"/>
        </w:rPr>
        <w:t>批准了该决议。</w:t>
      </w:r>
    </w:p>
    <w:p w:rsidR="001807DD" w:rsidRPr="00EE5376" w:rsidRDefault="001807DD" w:rsidP="00AA621A">
      <w:pPr>
        <w:rPr>
          <w:b/>
          <w:szCs w:val="24"/>
          <w:lang w:val="en-CA" w:eastAsia="zh-CN"/>
        </w:rPr>
      </w:pPr>
      <w:r w:rsidRPr="00EE5376">
        <w:rPr>
          <w:szCs w:val="24"/>
          <w:lang w:val="en-CA" w:eastAsia="zh-CN"/>
        </w:rPr>
        <w:t>3.2</w:t>
      </w:r>
      <w:r w:rsidRPr="00EE5376">
        <w:rPr>
          <w:b/>
          <w:szCs w:val="24"/>
          <w:lang w:val="en-CA" w:eastAsia="zh-CN"/>
        </w:rPr>
        <w:tab/>
      </w:r>
      <w:r w:rsidR="00AA621A" w:rsidRPr="00AA621A">
        <w:rPr>
          <w:rFonts w:hint="eastAsia"/>
          <w:bCs/>
          <w:lang w:val="en-CA" w:eastAsia="zh-CN"/>
        </w:rPr>
        <w:t>第</w:t>
      </w:r>
      <w:r w:rsidR="00AA621A" w:rsidRPr="00AA621A">
        <w:rPr>
          <w:rFonts w:hint="eastAsia"/>
          <w:bCs/>
          <w:lang w:val="fr-CH" w:eastAsia="zh-CN"/>
        </w:rPr>
        <w:t>COM5/3</w:t>
      </w:r>
      <w:r w:rsidR="00AA621A" w:rsidRPr="00AA621A">
        <w:rPr>
          <w:rFonts w:hint="eastAsia"/>
          <w:bCs/>
          <w:lang w:val="en-CA" w:eastAsia="zh-CN"/>
        </w:rPr>
        <w:t>号决议</w:t>
      </w:r>
      <w:r w:rsidR="00AA621A" w:rsidRPr="00AA621A">
        <w:rPr>
          <w:rFonts w:hint="eastAsia"/>
          <w:bCs/>
          <w:lang w:val="fr-CH" w:eastAsia="zh-CN"/>
        </w:rPr>
        <w:t>（</w:t>
      </w:r>
      <w:r w:rsidR="00AA621A" w:rsidRPr="00AA621A">
        <w:rPr>
          <w:rFonts w:hint="eastAsia"/>
          <w:bCs/>
          <w:lang w:val="fr-CH" w:eastAsia="zh-CN"/>
        </w:rPr>
        <w:t>2018</w:t>
      </w:r>
      <w:r w:rsidR="00AA621A" w:rsidRPr="00AA621A">
        <w:rPr>
          <w:rFonts w:hint="eastAsia"/>
          <w:bCs/>
          <w:lang w:val="en-CA" w:eastAsia="zh-CN"/>
        </w:rPr>
        <w:t>年</w:t>
      </w:r>
      <w:r w:rsidR="00AA621A" w:rsidRPr="00AA621A">
        <w:rPr>
          <w:rFonts w:hint="eastAsia"/>
          <w:bCs/>
          <w:lang w:val="fr-CH" w:eastAsia="zh-CN"/>
        </w:rPr>
        <w:t>，</w:t>
      </w:r>
      <w:r w:rsidR="00AA621A" w:rsidRPr="00AA621A">
        <w:rPr>
          <w:rFonts w:hint="eastAsia"/>
          <w:bCs/>
          <w:lang w:val="en-CA" w:eastAsia="zh-CN"/>
        </w:rPr>
        <w:t>迪拜</w:t>
      </w:r>
      <w:r w:rsidR="00AA621A" w:rsidRPr="00AA621A">
        <w:rPr>
          <w:rFonts w:hint="eastAsia"/>
          <w:bCs/>
          <w:lang w:val="fr-CH" w:eastAsia="zh-CN"/>
        </w:rPr>
        <w:t>）</w:t>
      </w:r>
      <w:r w:rsidR="00AA621A" w:rsidRPr="00AA621A">
        <w:rPr>
          <w:rFonts w:hint="eastAsia"/>
          <w:bCs/>
          <w:lang w:val="en-CA" w:eastAsia="zh-CN"/>
        </w:rPr>
        <w:t>草案</w:t>
      </w:r>
      <w:r w:rsidR="00AA621A">
        <w:rPr>
          <w:rFonts w:hint="eastAsia"/>
          <w:b/>
          <w:lang w:val="en-CA" w:eastAsia="zh-CN"/>
        </w:rPr>
        <w:t>获得批准</w:t>
      </w:r>
      <w:r w:rsidR="00AA621A">
        <w:rPr>
          <w:b/>
          <w:lang w:val="en-CA" w:eastAsia="zh-CN"/>
        </w:rPr>
        <w:t>。</w:t>
      </w:r>
    </w:p>
    <w:p w:rsidR="001807DD" w:rsidRPr="00EE5376" w:rsidRDefault="001807DD" w:rsidP="00AA621A">
      <w:pPr>
        <w:rPr>
          <w:b/>
          <w:szCs w:val="24"/>
          <w:lang w:val="en-CA" w:eastAsia="zh-CN"/>
        </w:rPr>
      </w:pPr>
      <w:r w:rsidRPr="00EE5376">
        <w:rPr>
          <w:szCs w:val="24"/>
          <w:lang w:val="en-CA" w:eastAsia="zh-CN"/>
        </w:rPr>
        <w:t>3.3</w:t>
      </w:r>
      <w:r w:rsidRPr="00EE5376">
        <w:rPr>
          <w:szCs w:val="24"/>
          <w:lang w:val="en-CA" w:eastAsia="zh-CN"/>
        </w:rPr>
        <w:tab/>
      </w:r>
      <w:r w:rsidR="00AA621A" w:rsidRPr="001620F2">
        <w:rPr>
          <w:rFonts w:hint="eastAsia"/>
          <w:lang w:eastAsia="zh-CN"/>
        </w:rPr>
        <w:t>编辑</w:t>
      </w:r>
      <w:r w:rsidR="00AA621A">
        <w:rPr>
          <w:rFonts w:hint="eastAsia"/>
          <w:lang w:val="en-US" w:eastAsia="zh-CN"/>
        </w:rPr>
        <w:t>委员会提交</w:t>
      </w:r>
      <w:r w:rsidR="00AA621A">
        <w:rPr>
          <w:rFonts w:hint="eastAsia"/>
          <w:szCs w:val="24"/>
          <w:lang w:val="fr-FR" w:eastAsia="zh-CN"/>
        </w:rPr>
        <w:t>一</w:t>
      </w:r>
      <w:r w:rsidR="00AA621A">
        <w:rPr>
          <w:szCs w:val="24"/>
          <w:lang w:val="fr-FR" w:eastAsia="zh-CN"/>
        </w:rPr>
        <w:t>读</w:t>
      </w:r>
      <w:r w:rsidR="00AA621A" w:rsidRPr="00A5380A">
        <w:rPr>
          <w:rFonts w:hint="eastAsia"/>
          <w:lang w:val="en-US" w:eastAsia="zh-CN"/>
        </w:rPr>
        <w:t>的第</w:t>
      </w:r>
      <w:r w:rsidR="00AA621A">
        <w:rPr>
          <w:rFonts w:hint="eastAsia"/>
          <w:lang w:val="en-US" w:eastAsia="zh-CN"/>
        </w:rPr>
        <w:t>八批案文（</w:t>
      </w:r>
      <w:r w:rsidR="00AA621A">
        <w:rPr>
          <w:rFonts w:hint="eastAsia"/>
          <w:lang w:val="en-US" w:eastAsia="zh-CN"/>
        </w:rPr>
        <w:t>B</w:t>
      </w:r>
      <w:r w:rsidR="00AA621A">
        <w:rPr>
          <w:lang w:val="en-US" w:eastAsia="zh-CN"/>
        </w:rPr>
        <w:t>10</w:t>
      </w:r>
      <w:r w:rsidR="00AA621A">
        <w:rPr>
          <w:rFonts w:hint="eastAsia"/>
          <w:lang w:val="en-US" w:eastAsia="zh-CN"/>
        </w:rPr>
        <w:t>）（</w:t>
      </w:r>
      <w:r w:rsidR="00AA621A" w:rsidRPr="00A5380A">
        <w:rPr>
          <w:lang w:val="en-US" w:eastAsia="zh-CN"/>
        </w:rPr>
        <w:t>1</w:t>
      </w:r>
      <w:r w:rsidR="00AA621A">
        <w:rPr>
          <w:lang w:val="en-US" w:eastAsia="zh-CN"/>
        </w:rPr>
        <w:t>35</w:t>
      </w:r>
      <w:r w:rsidR="00AA621A" w:rsidRPr="00A5380A">
        <w:rPr>
          <w:rFonts w:hint="eastAsia"/>
          <w:lang w:val="en-US" w:eastAsia="zh-CN"/>
        </w:rPr>
        <w:t>号文件）</w:t>
      </w:r>
      <w:r w:rsidR="00AA621A" w:rsidRPr="00256091">
        <w:rPr>
          <w:b/>
          <w:bCs/>
          <w:lang w:eastAsia="zh-CN"/>
        </w:rPr>
        <w:t>获得</w:t>
      </w:r>
      <w:r w:rsidR="00AA621A">
        <w:rPr>
          <w:rFonts w:hint="eastAsia"/>
          <w:b/>
          <w:bCs/>
          <w:lang w:eastAsia="zh-CN"/>
        </w:rPr>
        <w:t>批准</w:t>
      </w:r>
    </w:p>
    <w:p w:rsidR="001807DD" w:rsidRPr="00A777AC" w:rsidRDefault="001807DD" w:rsidP="00D71356">
      <w:pPr>
        <w:spacing w:before="360"/>
        <w:ind w:left="567" w:hanging="567"/>
        <w:rPr>
          <w:b/>
          <w:bCs/>
          <w:sz w:val="28"/>
          <w:szCs w:val="28"/>
          <w:lang w:val="en-CA" w:eastAsia="zh-CN"/>
        </w:rPr>
      </w:pPr>
      <w:r w:rsidRPr="00A777AC">
        <w:rPr>
          <w:b/>
          <w:bCs/>
          <w:sz w:val="28"/>
          <w:szCs w:val="28"/>
          <w:lang w:val="en-CA" w:eastAsia="zh-CN"/>
        </w:rPr>
        <w:t>4</w:t>
      </w:r>
      <w:r w:rsidRPr="00A777AC">
        <w:rPr>
          <w:b/>
          <w:bCs/>
          <w:sz w:val="28"/>
          <w:szCs w:val="28"/>
          <w:lang w:val="en-CA" w:eastAsia="zh-CN"/>
        </w:rPr>
        <w:tab/>
      </w:r>
      <w:r w:rsidR="00D71356" w:rsidRPr="007E76AE">
        <w:rPr>
          <w:rFonts w:hint="eastAsia"/>
          <w:b/>
          <w:bCs/>
          <w:sz w:val="28"/>
          <w:szCs w:val="28"/>
          <w:lang w:val="en-CA" w:eastAsia="zh-CN"/>
        </w:rPr>
        <w:t>编辑</w:t>
      </w:r>
      <w:r w:rsidR="00D71356" w:rsidRPr="007E76AE">
        <w:rPr>
          <w:b/>
          <w:bCs/>
          <w:sz w:val="28"/>
          <w:szCs w:val="28"/>
          <w:lang w:val="en-CA" w:eastAsia="zh-CN"/>
        </w:rPr>
        <w:t>委员会提交</w:t>
      </w:r>
      <w:r w:rsidR="00D71356" w:rsidRPr="007E76AE">
        <w:rPr>
          <w:rFonts w:hint="eastAsia"/>
          <w:b/>
          <w:bCs/>
          <w:sz w:val="28"/>
          <w:szCs w:val="28"/>
          <w:lang w:val="en-CA" w:eastAsia="zh-CN"/>
        </w:rPr>
        <w:t>二</w:t>
      </w:r>
      <w:r w:rsidR="00D71356" w:rsidRPr="007E76AE">
        <w:rPr>
          <w:b/>
          <w:bCs/>
          <w:sz w:val="28"/>
          <w:szCs w:val="28"/>
          <w:lang w:val="en-CA" w:eastAsia="zh-CN"/>
        </w:rPr>
        <w:t>读的第</w:t>
      </w:r>
      <w:r w:rsidR="00D71356" w:rsidRPr="007E76AE">
        <w:rPr>
          <w:rFonts w:eastAsiaTheme="minorEastAsia" w:hint="eastAsia"/>
          <w:b/>
          <w:bCs/>
          <w:sz w:val="28"/>
          <w:szCs w:val="28"/>
          <w:lang w:val="en-CA" w:eastAsia="zh-CN"/>
        </w:rPr>
        <w:t>八</w:t>
      </w:r>
      <w:r w:rsidR="00D71356" w:rsidRPr="007E76AE">
        <w:rPr>
          <w:b/>
          <w:bCs/>
          <w:sz w:val="28"/>
          <w:szCs w:val="28"/>
          <w:lang w:val="en-CA" w:eastAsia="zh-CN"/>
        </w:rPr>
        <w:t>批案文</w:t>
      </w:r>
      <w:r w:rsidR="00D71356" w:rsidRPr="007E76AE">
        <w:rPr>
          <w:rFonts w:hint="eastAsia"/>
          <w:b/>
          <w:bCs/>
          <w:sz w:val="28"/>
          <w:szCs w:val="28"/>
          <w:lang w:val="en-CA" w:eastAsia="zh-CN"/>
        </w:rPr>
        <w:t>（</w:t>
      </w:r>
      <w:hyperlink r:id="rId18" w:history="1">
        <w:r w:rsidRPr="007E76AE">
          <w:rPr>
            <w:rStyle w:val="Hyperlink"/>
            <w:b/>
            <w:bCs/>
            <w:sz w:val="28"/>
            <w:szCs w:val="28"/>
            <w:lang w:val="en-CA" w:eastAsia="zh-CN"/>
          </w:rPr>
          <w:t>133</w:t>
        </w:r>
      </w:hyperlink>
      <w:r w:rsidR="00AA621A"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p>
    <w:p w:rsidR="001807DD" w:rsidRPr="00AA621A" w:rsidRDefault="001807DD" w:rsidP="00AA621A">
      <w:pPr>
        <w:rPr>
          <w:highlight w:val="yellow"/>
          <w:lang w:val="en-CA" w:eastAsia="zh-CN"/>
        </w:rPr>
      </w:pPr>
      <w:r w:rsidRPr="00EE5376">
        <w:rPr>
          <w:bCs/>
          <w:szCs w:val="24"/>
          <w:lang w:val="en-CA" w:eastAsia="zh-CN"/>
        </w:rPr>
        <w:t>4.1</w:t>
      </w:r>
      <w:r w:rsidRPr="00EE5376">
        <w:rPr>
          <w:bCs/>
          <w:szCs w:val="24"/>
          <w:lang w:val="en-CA" w:eastAsia="zh-CN"/>
        </w:rPr>
        <w:tab/>
      </w:r>
      <w:r w:rsidR="00AA621A" w:rsidRPr="00256091">
        <w:rPr>
          <w:rFonts w:asciiTheme="minorHAnsi" w:hAnsiTheme="minorHAnsi"/>
          <w:lang w:eastAsia="zh-CN"/>
        </w:rPr>
        <w:t>编辑委员会提交的第</w:t>
      </w:r>
      <w:r w:rsidR="00AA621A">
        <w:rPr>
          <w:rFonts w:asciiTheme="minorHAnsi" w:hAnsiTheme="minorHAnsi" w:hint="eastAsia"/>
          <w:lang w:eastAsia="zh-CN"/>
        </w:rPr>
        <w:t>八</w:t>
      </w:r>
      <w:r w:rsidR="00AA621A" w:rsidRPr="00256091">
        <w:rPr>
          <w:rFonts w:asciiTheme="minorHAnsi" w:hAnsiTheme="minorHAnsi"/>
          <w:lang w:eastAsia="zh-CN"/>
        </w:rPr>
        <w:t>批案文</w:t>
      </w:r>
      <w:r w:rsidR="00AA621A">
        <w:rPr>
          <w:rFonts w:asciiTheme="minorHAnsi" w:hAnsiTheme="minorHAnsi" w:hint="eastAsia"/>
          <w:lang w:eastAsia="zh-CN"/>
        </w:rPr>
        <w:t>（</w:t>
      </w:r>
      <w:r w:rsidR="00AA621A">
        <w:rPr>
          <w:rFonts w:asciiTheme="minorHAnsi" w:hAnsiTheme="minorHAnsi" w:hint="eastAsia"/>
          <w:lang w:eastAsia="zh-CN"/>
        </w:rPr>
        <w:t>133</w:t>
      </w:r>
      <w:r w:rsidR="00AA621A">
        <w:rPr>
          <w:rFonts w:asciiTheme="minorHAnsi" w:hAnsiTheme="minorHAnsi" w:hint="eastAsia"/>
          <w:lang w:eastAsia="zh-CN"/>
        </w:rPr>
        <w:t>号文件）在</w:t>
      </w:r>
      <w:r w:rsidR="00AA621A" w:rsidRPr="00256091">
        <w:rPr>
          <w:rFonts w:asciiTheme="minorHAnsi" w:hAnsiTheme="minorHAnsi"/>
          <w:lang w:eastAsia="zh-CN"/>
        </w:rPr>
        <w:t>二读</w:t>
      </w:r>
      <w:r w:rsidR="00AA621A">
        <w:rPr>
          <w:rFonts w:asciiTheme="minorHAnsi" w:hAnsiTheme="minorHAnsi" w:hint="eastAsia"/>
          <w:lang w:eastAsia="zh-CN"/>
        </w:rPr>
        <w:t>中</w:t>
      </w:r>
      <w:r w:rsidR="00AA621A" w:rsidRPr="00AA621A">
        <w:rPr>
          <w:rFonts w:asciiTheme="minorHAnsi" w:hAnsiTheme="minorHAnsi"/>
          <w:b/>
          <w:bCs/>
          <w:lang w:eastAsia="zh-CN"/>
        </w:rPr>
        <w:t>获得批准</w:t>
      </w:r>
      <w:r w:rsidR="00AA621A">
        <w:rPr>
          <w:rFonts w:asciiTheme="minorHAnsi" w:hAnsiTheme="minorHAnsi" w:hint="eastAsia"/>
          <w:lang w:eastAsia="zh-CN"/>
        </w:rPr>
        <w:t>。</w:t>
      </w:r>
    </w:p>
    <w:p w:rsidR="001807DD" w:rsidRPr="00A777AC" w:rsidRDefault="001807DD" w:rsidP="00D71356">
      <w:pPr>
        <w:spacing w:before="360"/>
        <w:ind w:left="567" w:hanging="567"/>
        <w:rPr>
          <w:b/>
          <w:bCs/>
          <w:sz w:val="28"/>
          <w:szCs w:val="28"/>
          <w:lang w:val="en-CA" w:eastAsia="zh-CN"/>
        </w:rPr>
      </w:pPr>
      <w:r w:rsidRPr="00A777AC">
        <w:rPr>
          <w:b/>
          <w:bCs/>
          <w:sz w:val="28"/>
          <w:szCs w:val="28"/>
          <w:lang w:val="en-CA" w:eastAsia="zh-CN"/>
        </w:rPr>
        <w:t>5</w:t>
      </w:r>
      <w:r w:rsidRPr="00A777AC">
        <w:rPr>
          <w:b/>
          <w:bCs/>
          <w:sz w:val="28"/>
          <w:szCs w:val="28"/>
          <w:lang w:val="en-CA" w:eastAsia="zh-CN"/>
        </w:rPr>
        <w:tab/>
      </w:r>
      <w:r w:rsidR="00D71356" w:rsidRPr="007E76AE">
        <w:rPr>
          <w:rFonts w:hint="eastAsia"/>
          <w:b/>
          <w:bCs/>
          <w:sz w:val="28"/>
          <w:szCs w:val="28"/>
          <w:lang w:val="en-CA" w:eastAsia="zh-CN"/>
        </w:rPr>
        <w:t>编辑</w:t>
      </w:r>
      <w:r w:rsidR="00D71356" w:rsidRPr="007E76AE">
        <w:rPr>
          <w:b/>
          <w:bCs/>
          <w:sz w:val="28"/>
          <w:szCs w:val="28"/>
          <w:lang w:val="en-CA" w:eastAsia="zh-CN"/>
        </w:rPr>
        <w:t>委员会提交</w:t>
      </w:r>
      <w:r w:rsidR="00D71356" w:rsidRPr="007E76AE">
        <w:rPr>
          <w:rFonts w:hint="eastAsia"/>
          <w:b/>
          <w:bCs/>
          <w:sz w:val="28"/>
          <w:szCs w:val="28"/>
          <w:lang w:val="en-CA" w:eastAsia="zh-CN"/>
        </w:rPr>
        <w:t>二</w:t>
      </w:r>
      <w:r w:rsidR="00D71356" w:rsidRPr="007E76AE">
        <w:rPr>
          <w:b/>
          <w:bCs/>
          <w:sz w:val="28"/>
          <w:szCs w:val="28"/>
          <w:lang w:val="en-CA" w:eastAsia="zh-CN"/>
        </w:rPr>
        <w:t>读的第</w:t>
      </w:r>
      <w:r w:rsidR="00D71356" w:rsidRPr="007E76AE">
        <w:rPr>
          <w:rFonts w:eastAsiaTheme="minorEastAsia" w:hint="eastAsia"/>
          <w:b/>
          <w:bCs/>
          <w:sz w:val="28"/>
          <w:szCs w:val="28"/>
          <w:lang w:val="en-CA" w:eastAsia="zh-CN"/>
        </w:rPr>
        <w:t>九</w:t>
      </w:r>
      <w:r w:rsidR="00D71356" w:rsidRPr="007E76AE">
        <w:rPr>
          <w:b/>
          <w:bCs/>
          <w:sz w:val="28"/>
          <w:szCs w:val="28"/>
          <w:lang w:val="en-CA" w:eastAsia="zh-CN"/>
        </w:rPr>
        <w:t>批案文</w:t>
      </w:r>
      <w:r w:rsidR="00D71356" w:rsidRPr="007E76AE">
        <w:rPr>
          <w:rFonts w:hint="eastAsia"/>
          <w:b/>
          <w:bCs/>
          <w:sz w:val="28"/>
          <w:szCs w:val="28"/>
          <w:lang w:val="en-CA" w:eastAsia="zh-CN"/>
        </w:rPr>
        <w:t>（</w:t>
      </w:r>
      <w:hyperlink r:id="rId19" w:history="1">
        <w:r w:rsidRPr="007E76AE">
          <w:rPr>
            <w:rStyle w:val="Hyperlink"/>
            <w:b/>
            <w:bCs/>
            <w:sz w:val="28"/>
            <w:szCs w:val="28"/>
            <w:lang w:val="en-CA" w:eastAsia="zh-CN"/>
          </w:rPr>
          <w:t>134</w:t>
        </w:r>
      </w:hyperlink>
      <w:r w:rsidR="00AA621A"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p>
    <w:p w:rsidR="001807DD" w:rsidRPr="0064638A" w:rsidRDefault="001807DD" w:rsidP="00146BA9">
      <w:pPr>
        <w:spacing w:before="240"/>
        <w:rPr>
          <w:rFonts w:cs="Calibri"/>
          <w:b/>
          <w:bCs/>
          <w:color w:val="800000"/>
          <w:sz w:val="22"/>
          <w:szCs w:val="24"/>
          <w:lang w:val="en-CA" w:eastAsia="zh-CN"/>
        </w:rPr>
      </w:pPr>
      <w:r w:rsidRPr="00EE5376">
        <w:rPr>
          <w:bCs/>
          <w:szCs w:val="24"/>
          <w:lang w:val="en-CA" w:eastAsia="zh-CN"/>
        </w:rPr>
        <w:t>5.1</w:t>
      </w:r>
      <w:r w:rsidRPr="00EE5376">
        <w:rPr>
          <w:bCs/>
          <w:szCs w:val="24"/>
          <w:lang w:val="en-CA" w:eastAsia="zh-CN"/>
        </w:rPr>
        <w:tab/>
      </w:r>
      <w:r w:rsidRPr="00D063EC">
        <w:rPr>
          <w:rFonts w:asciiTheme="minorHAnsi" w:eastAsiaTheme="minorEastAsia" w:hAnsiTheme="minorHAnsi" w:cstheme="minorHAnsi"/>
          <w:szCs w:val="24"/>
          <w:lang w:val="en-CA" w:eastAsia="zh-CN"/>
        </w:rPr>
        <w:t>除</w:t>
      </w:r>
      <w:r w:rsidR="00146BA9">
        <w:rPr>
          <w:szCs w:val="24"/>
          <w:lang w:val="en-CA" w:eastAsia="zh-CN"/>
        </w:rPr>
        <w:t>第</w:t>
      </w:r>
      <w:r w:rsidR="00146BA9">
        <w:rPr>
          <w:rFonts w:hint="eastAsia"/>
          <w:szCs w:val="24"/>
          <w:lang w:val="en-CA" w:eastAsia="zh-CN"/>
        </w:rPr>
        <w:t>5</w:t>
      </w:r>
      <w:r w:rsidR="00146BA9">
        <w:rPr>
          <w:rFonts w:hint="eastAsia"/>
          <w:szCs w:val="24"/>
          <w:lang w:val="en-CA" w:eastAsia="zh-CN"/>
        </w:rPr>
        <w:t>号</w:t>
      </w:r>
      <w:r w:rsidR="00146BA9">
        <w:rPr>
          <w:szCs w:val="24"/>
          <w:lang w:val="en-CA" w:eastAsia="zh-CN"/>
        </w:rPr>
        <w:t>决定（</w:t>
      </w:r>
      <w:r w:rsidR="00146BA9">
        <w:rPr>
          <w:rFonts w:hint="eastAsia"/>
          <w:szCs w:val="24"/>
          <w:lang w:val="en-CA" w:eastAsia="zh-CN"/>
        </w:rPr>
        <w:t>2018</w:t>
      </w:r>
      <w:r w:rsidR="00146BA9">
        <w:rPr>
          <w:rFonts w:hint="eastAsia"/>
          <w:szCs w:val="24"/>
          <w:lang w:val="en-CA" w:eastAsia="zh-CN"/>
        </w:rPr>
        <w:t>年</w:t>
      </w:r>
      <w:r w:rsidR="00146BA9">
        <w:rPr>
          <w:szCs w:val="24"/>
          <w:lang w:val="en-CA" w:eastAsia="zh-CN"/>
        </w:rPr>
        <w:t>，</w:t>
      </w:r>
      <w:r w:rsidR="00146BA9">
        <w:rPr>
          <w:rFonts w:hint="eastAsia"/>
          <w:szCs w:val="24"/>
          <w:lang w:val="en-CA" w:eastAsia="zh-CN"/>
        </w:rPr>
        <w:t>迪拜，</w:t>
      </w:r>
      <w:r w:rsidR="00146BA9">
        <w:rPr>
          <w:szCs w:val="24"/>
          <w:lang w:val="en-CA" w:eastAsia="zh-CN"/>
        </w:rPr>
        <w:t>修订版）</w:t>
      </w:r>
      <w:r w:rsidR="00146BA9">
        <w:rPr>
          <w:rFonts w:hint="eastAsia"/>
          <w:szCs w:val="24"/>
          <w:lang w:val="en-CA" w:eastAsia="zh-CN"/>
        </w:rPr>
        <w:t>草案</w:t>
      </w:r>
      <w:r w:rsidR="00146BA9">
        <w:rPr>
          <w:szCs w:val="24"/>
          <w:lang w:val="en-CA" w:eastAsia="zh-CN"/>
        </w:rPr>
        <w:t>以及第</w:t>
      </w:r>
      <w:r w:rsidR="00146BA9">
        <w:rPr>
          <w:rFonts w:hint="eastAsia"/>
          <w:szCs w:val="24"/>
          <w:lang w:val="en-CA" w:eastAsia="zh-CN"/>
        </w:rPr>
        <w:t>11</w:t>
      </w:r>
      <w:r w:rsidR="00146BA9">
        <w:rPr>
          <w:rFonts w:hint="eastAsia"/>
          <w:szCs w:val="24"/>
          <w:lang w:val="en-CA" w:eastAsia="zh-CN"/>
        </w:rPr>
        <w:t>号</w:t>
      </w:r>
      <w:r w:rsidR="00146BA9">
        <w:rPr>
          <w:szCs w:val="24"/>
          <w:lang w:val="en-CA" w:eastAsia="zh-CN"/>
        </w:rPr>
        <w:t>决议（</w:t>
      </w:r>
      <w:r w:rsidR="00146BA9">
        <w:rPr>
          <w:rFonts w:hint="eastAsia"/>
          <w:szCs w:val="24"/>
          <w:lang w:val="en-CA" w:eastAsia="zh-CN"/>
        </w:rPr>
        <w:t>2018</w:t>
      </w:r>
      <w:r w:rsidR="00146BA9">
        <w:rPr>
          <w:rFonts w:hint="eastAsia"/>
          <w:szCs w:val="24"/>
          <w:lang w:val="en-CA" w:eastAsia="zh-CN"/>
        </w:rPr>
        <w:t>年</w:t>
      </w:r>
      <w:r w:rsidR="00146BA9">
        <w:rPr>
          <w:szCs w:val="24"/>
          <w:lang w:val="en-CA" w:eastAsia="zh-CN"/>
        </w:rPr>
        <w:t>，</w:t>
      </w:r>
      <w:r w:rsidR="00146BA9">
        <w:rPr>
          <w:rFonts w:hint="eastAsia"/>
          <w:szCs w:val="24"/>
          <w:lang w:val="en-CA" w:eastAsia="zh-CN"/>
        </w:rPr>
        <w:t>迪拜，</w:t>
      </w:r>
      <w:r w:rsidR="00146BA9">
        <w:rPr>
          <w:szCs w:val="24"/>
          <w:lang w:val="en-CA" w:eastAsia="zh-CN"/>
        </w:rPr>
        <w:t>修订版）</w:t>
      </w:r>
      <w:r w:rsidR="00146BA9">
        <w:rPr>
          <w:rFonts w:hint="eastAsia"/>
          <w:szCs w:val="24"/>
          <w:lang w:val="en-CA" w:eastAsia="zh-CN"/>
        </w:rPr>
        <w:t>草案和</w:t>
      </w:r>
      <w:r w:rsidR="00146BA9">
        <w:rPr>
          <w:szCs w:val="24"/>
          <w:lang w:val="en-CA" w:eastAsia="zh-CN"/>
        </w:rPr>
        <w:t>第</w:t>
      </w:r>
      <w:r w:rsidR="00146BA9">
        <w:rPr>
          <w:rFonts w:hint="eastAsia"/>
          <w:szCs w:val="24"/>
          <w:lang w:val="en-CA" w:eastAsia="zh-CN"/>
        </w:rPr>
        <w:t>154</w:t>
      </w:r>
      <w:r w:rsidR="00146BA9">
        <w:rPr>
          <w:rFonts w:hint="eastAsia"/>
          <w:szCs w:val="24"/>
          <w:lang w:val="en-CA" w:eastAsia="zh-CN"/>
        </w:rPr>
        <w:t>号决议</w:t>
      </w:r>
      <w:r w:rsidR="00146BA9">
        <w:rPr>
          <w:szCs w:val="24"/>
          <w:lang w:val="en-CA" w:eastAsia="zh-CN"/>
        </w:rPr>
        <w:t>（</w:t>
      </w:r>
      <w:r w:rsidR="00146BA9">
        <w:rPr>
          <w:rFonts w:hint="eastAsia"/>
          <w:szCs w:val="24"/>
          <w:lang w:val="en-CA" w:eastAsia="zh-CN"/>
        </w:rPr>
        <w:t>2018</w:t>
      </w:r>
      <w:r w:rsidR="00146BA9">
        <w:rPr>
          <w:rFonts w:hint="eastAsia"/>
          <w:szCs w:val="24"/>
          <w:lang w:val="en-CA" w:eastAsia="zh-CN"/>
        </w:rPr>
        <w:t>年</w:t>
      </w:r>
      <w:r w:rsidR="00146BA9">
        <w:rPr>
          <w:szCs w:val="24"/>
          <w:lang w:val="en-CA" w:eastAsia="zh-CN"/>
        </w:rPr>
        <w:t>，</w:t>
      </w:r>
      <w:r w:rsidR="00146BA9">
        <w:rPr>
          <w:rFonts w:hint="eastAsia"/>
          <w:szCs w:val="24"/>
          <w:lang w:val="en-CA" w:eastAsia="zh-CN"/>
        </w:rPr>
        <w:t>迪拜，</w:t>
      </w:r>
      <w:r w:rsidR="00146BA9">
        <w:rPr>
          <w:szCs w:val="24"/>
          <w:lang w:val="en-CA" w:eastAsia="zh-CN"/>
        </w:rPr>
        <w:t>修订版）</w:t>
      </w:r>
      <w:r w:rsidR="00146BA9">
        <w:rPr>
          <w:rFonts w:hint="eastAsia"/>
          <w:szCs w:val="24"/>
          <w:lang w:val="en-CA" w:eastAsia="zh-CN"/>
        </w:rPr>
        <w:t>草案外</w:t>
      </w:r>
      <w:r w:rsidR="00146BA9">
        <w:rPr>
          <w:szCs w:val="24"/>
          <w:lang w:val="en-CA" w:eastAsia="zh-CN"/>
        </w:rPr>
        <w:t>，</w:t>
      </w:r>
      <w:r w:rsidR="00146BA9" w:rsidRPr="00256091">
        <w:rPr>
          <w:rFonts w:asciiTheme="minorHAnsi" w:hAnsiTheme="minorHAnsi"/>
          <w:lang w:eastAsia="zh-CN"/>
        </w:rPr>
        <w:t>编辑委员会提交的第</w:t>
      </w:r>
      <w:r w:rsidR="00146BA9">
        <w:rPr>
          <w:rFonts w:asciiTheme="minorHAnsi" w:hAnsiTheme="minorHAnsi" w:hint="eastAsia"/>
          <w:lang w:eastAsia="zh-CN"/>
        </w:rPr>
        <w:t>九</w:t>
      </w:r>
      <w:r w:rsidR="00146BA9" w:rsidRPr="00256091">
        <w:rPr>
          <w:rFonts w:asciiTheme="minorHAnsi" w:hAnsiTheme="minorHAnsi"/>
          <w:lang w:eastAsia="zh-CN"/>
        </w:rPr>
        <w:t>批案文</w:t>
      </w:r>
      <w:r w:rsidR="00146BA9">
        <w:rPr>
          <w:rFonts w:asciiTheme="minorHAnsi" w:hAnsiTheme="minorHAnsi" w:hint="eastAsia"/>
          <w:lang w:eastAsia="zh-CN"/>
        </w:rPr>
        <w:t>（</w:t>
      </w:r>
      <w:r w:rsidR="00146BA9">
        <w:rPr>
          <w:rFonts w:asciiTheme="minorHAnsi" w:hAnsiTheme="minorHAnsi" w:hint="eastAsia"/>
          <w:lang w:eastAsia="zh-CN"/>
        </w:rPr>
        <w:t>13</w:t>
      </w:r>
      <w:r w:rsidR="00146BA9">
        <w:rPr>
          <w:rFonts w:asciiTheme="minorHAnsi" w:hAnsiTheme="minorHAnsi"/>
          <w:lang w:eastAsia="zh-CN"/>
        </w:rPr>
        <w:t>4</w:t>
      </w:r>
      <w:r w:rsidR="00146BA9">
        <w:rPr>
          <w:rFonts w:asciiTheme="minorHAnsi" w:hAnsiTheme="minorHAnsi" w:hint="eastAsia"/>
          <w:lang w:eastAsia="zh-CN"/>
        </w:rPr>
        <w:t>号文件）在</w:t>
      </w:r>
      <w:r w:rsidR="00146BA9" w:rsidRPr="00256091">
        <w:rPr>
          <w:rFonts w:asciiTheme="minorHAnsi" w:hAnsiTheme="minorHAnsi"/>
          <w:lang w:eastAsia="zh-CN"/>
        </w:rPr>
        <w:t>二读</w:t>
      </w:r>
      <w:r w:rsidR="00146BA9">
        <w:rPr>
          <w:rFonts w:asciiTheme="minorHAnsi" w:hAnsiTheme="minorHAnsi" w:hint="eastAsia"/>
          <w:lang w:eastAsia="zh-CN"/>
        </w:rPr>
        <w:t>中</w:t>
      </w:r>
      <w:r w:rsidR="00146BA9" w:rsidRPr="00AA621A">
        <w:rPr>
          <w:rFonts w:asciiTheme="minorHAnsi" w:hAnsiTheme="minorHAnsi"/>
          <w:b/>
          <w:bCs/>
          <w:lang w:eastAsia="zh-CN"/>
        </w:rPr>
        <w:t>获得批准</w:t>
      </w:r>
      <w:r w:rsidR="00146BA9">
        <w:rPr>
          <w:rFonts w:asciiTheme="minorHAnsi" w:hAnsiTheme="minorHAnsi" w:hint="eastAsia"/>
          <w:b/>
          <w:bCs/>
          <w:lang w:eastAsia="zh-CN"/>
        </w:rPr>
        <w:t>。</w:t>
      </w:r>
    </w:p>
    <w:p w:rsidR="001807DD" w:rsidRPr="007E76AE" w:rsidRDefault="001807DD" w:rsidP="007E76AE">
      <w:pPr>
        <w:spacing w:before="360"/>
        <w:rPr>
          <w:b/>
          <w:bCs/>
          <w:sz w:val="28"/>
          <w:szCs w:val="28"/>
          <w:lang w:val="en-CA" w:eastAsia="zh-CN"/>
        </w:rPr>
      </w:pPr>
      <w:r w:rsidRPr="007E76AE">
        <w:rPr>
          <w:b/>
          <w:bCs/>
          <w:sz w:val="28"/>
          <w:szCs w:val="28"/>
          <w:lang w:val="en-CA" w:eastAsia="zh-CN"/>
        </w:rPr>
        <w:t>6</w:t>
      </w:r>
      <w:r w:rsidRPr="007E76AE">
        <w:rPr>
          <w:b/>
          <w:bCs/>
          <w:sz w:val="28"/>
          <w:szCs w:val="28"/>
          <w:lang w:val="en-CA" w:eastAsia="zh-CN"/>
        </w:rPr>
        <w:tab/>
      </w:r>
      <w:r w:rsidR="00D71356" w:rsidRPr="007E76AE">
        <w:rPr>
          <w:rFonts w:hint="eastAsia"/>
          <w:b/>
          <w:bCs/>
          <w:sz w:val="28"/>
          <w:szCs w:val="28"/>
          <w:lang w:val="en-CA" w:eastAsia="zh-CN"/>
        </w:rPr>
        <w:t>编辑</w:t>
      </w:r>
      <w:r w:rsidR="00D71356" w:rsidRPr="007E76AE">
        <w:rPr>
          <w:b/>
          <w:bCs/>
          <w:sz w:val="28"/>
          <w:szCs w:val="28"/>
          <w:lang w:val="en-CA" w:eastAsia="zh-CN"/>
        </w:rPr>
        <w:t>委员会提交</w:t>
      </w:r>
      <w:r w:rsidR="00D71356" w:rsidRPr="007E76AE">
        <w:rPr>
          <w:rFonts w:hint="eastAsia"/>
          <w:b/>
          <w:bCs/>
          <w:sz w:val="28"/>
          <w:szCs w:val="28"/>
          <w:lang w:val="en-CA" w:eastAsia="zh-CN"/>
        </w:rPr>
        <w:t>二</w:t>
      </w:r>
      <w:r w:rsidR="00D71356" w:rsidRPr="007E76AE">
        <w:rPr>
          <w:b/>
          <w:bCs/>
          <w:sz w:val="28"/>
          <w:szCs w:val="28"/>
          <w:lang w:val="en-CA" w:eastAsia="zh-CN"/>
        </w:rPr>
        <w:t>读的第</w:t>
      </w:r>
      <w:r w:rsidR="00D71356" w:rsidRPr="007E76AE">
        <w:rPr>
          <w:rFonts w:eastAsiaTheme="minorEastAsia" w:hint="eastAsia"/>
          <w:b/>
          <w:bCs/>
          <w:sz w:val="28"/>
          <w:szCs w:val="28"/>
          <w:lang w:val="en-CA" w:eastAsia="zh-CN"/>
        </w:rPr>
        <w:t>十</w:t>
      </w:r>
      <w:r w:rsidR="00D71356" w:rsidRPr="007E76AE">
        <w:rPr>
          <w:b/>
          <w:bCs/>
          <w:sz w:val="28"/>
          <w:szCs w:val="28"/>
          <w:lang w:val="en-CA" w:eastAsia="zh-CN"/>
        </w:rPr>
        <w:t>批案文</w:t>
      </w:r>
      <w:r w:rsidR="00D71356" w:rsidRPr="007E76AE">
        <w:rPr>
          <w:rFonts w:hint="eastAsia"/>
          <w:b/>
          <w:bCs/>
          <w:sz w:val="28"/>
          <w:szCs w:val="28"/>
          <w:lang w:val="en-CA" w:eastAsia="zh-CN"/>
        </w:rPr>
        <w:t>（</w:t>
      </w:r>
      <w:hyperlink r:id="rId20" w:history="1">
        <w:r w:rsidRPr="007E76AE">
          <w:rPr>
            <w:rStyle w:val="Hyperlink"/>
            <w:b/>
            <w:bCs/>
            <w:sz w:val="28"/>
            <w:szCs w:val="28"/>
            <w:lang w:val="en-CA" w:eastAsia="zh-CN"/>
          </w:rPr>
          <w:t>135</w:t>
        </w:r>
      </w:hyperlink>
      <w:r w:rsidR="00146BA9"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p>
    <w:p w:rsidR="001807DD" w:rsidRPr="00EE5376" w:rsidRDefault="001807DD" w:rsidP="00146BA9">
      <w:pPr>
        <w:rPr>
          <w:bCs/>
          <w:szCs w:val="24"/>
          <w:lang w:val="en-CA" w:eastAsia="zh-CN"/>
        </w:rPr>
      </w:pPr>
      <w:r w:rsidRPr="00EE5376">
        <w:rPr>
          <w:szCs w:val="24"/>
          <w:lang w:val="en-CA" w:eastAsia="zh-CN"/>
        </w:rPr>
        <w:t>6.1</w:t>
      </w:r>
      <w:r w:rsidRPr="00EE5376">
        <w:rPr>
          <w:szCs w:val="24"/>
          <w:lang w:val="en-CA" w:eastAsia="zh-CN"/>
        </w:rPr>
        <w:tab/>
      </w:r>
      <w:r w:rsidR="00146BA9" w:rsidRPr="00256091">
        <w:rPr>
          <w:rFonts w:asciiTheme="minorHAnsi" w:hAnsiTheme="minorHAnsi"/>
          <w:lang w:eastAsia="zh-CN"/>
        </w:rPr>
        <w:t>编辑委员会提交的第</w:t>
      </w:r>
      <w:r w:rsidR="00146BA9">
        <w:rPr>
          <w:rFonts w:asciiTheme="minorHAnsi" w:hAnsiTheme="minorHAnsi" w:hint="eastAsia"/>
          <w:lang w:eastAsia="zh-CN"/>
        </w:rPr>
        <w:t>十</w:t>
      </w:r>
      <w:r w:rsidR="00146BA9" w:rsidRPr="00256091">
        <w:rPr>
          <w:rFonts w:asciiTheme="minorHAnsi" w:hAnsiTheme="minorHAnsi"/>
          <w:lang w:eastAsia="zh-CN"/>
        </w:rPr>
        <w:t>批案文</w:t>
      </w:r>
      <w:r w:rsidR="00146BA9">
        <w:rPr>
          <w:rFonts w:asciiTheme="minorHAnsi" w:hAnsiTheme="minorHAnsi" w:hint="eastAsia"/>
          <w:lang w:eastAsia="zh-CN"/>
        </w:rPr>
        <w:t>（</w:t>
      </w:r>
      <w:r w:rsidR="00146BA9">
        <w:rPr>
          <w:rFonts w:asciiTheme="minorHAnsi" w:hAnsiTheme="minorHAnsi" w:hint="eastAsia"/>
          <w:lang w:eastAsia="zh-CN"/>
        </w:rPr>
        <w:t>13</w:t>
      </w:r>
      <w:r w:rsidR="00146BA9">
        <w:rPr>
          <w:rFonts w:asciiTheme="minorHAnsi" w:hAnsiTheme="minorHAnsi"/>
          <w:lang w:eastAsia="zh-CN"/>
        </w:rPr>
        <w:t>5</w:t>
      </w:r>
      <w:r w:rsidR="00146BA9">
        <w:rPr>
          <w:rFonts w:asciiTheme="minorHAnsi" w:hAnsiTheme="minorHAnsi" w:hint="eastAsia"/>
          <w:lang w:eastAsia="zh-CN"/>
        </w:rPr>
        <w:t>号文件）在</w:t>
      </w:r>
      <w:r w:rsidR="00146BA9" w:rsidRPr="00256091">
        <w:rPr>
          <w:rFonts w:asciiTheme="minorHAnsi" w:hAnsiTheme="minorHAnsi"/>
          <w:lang w:eastAsia="zh-CN"/>
        </w:rPr>
        <w:t>二读</w:t>
      </w:r>
      <w:r w:rsidR="00146BA9">
        <w:rPr>
          <w:rFonts w:asciiTheme="minorHAnsi" w:hAnsiTheme="minorHAnsi" w:hint="eastAsia"/>
          <w:lang w:eastAsia="zh-CN"/>
        </w:rPr>
        <w:t>中</w:t>
      </w:r>
      <w:r w:rsidR="00146BA9" w:rsidRPr="00AA621A">
        <w:rPr>
          <w:rFonts w:asciiTheme="minorHAnsi" w:hAnsiTheme="minorHAnsi"/>
          <w:b/>
          <w:bCs/>
          <w:lang w:eastAsia="zh-CN"/>
        </w:rPr>
        <w:t>获得批准</w:t>
      </w:r>
      <w:r w:rsidR="00146BA9">
        <w:rPr>
          <w:rFonts w:asciiTheme="minorHAnsi" w:hAnsiTheme="minorHAnsi" w:hint="eastAsia"/>
          <w:b/>
          <w:bCs/>
          <w:lang w:eastAsia="zh-CN"/>
        </w:rPr>
        <w:t>。</w:t>
      </w:r>
    </w:p>
    <w:p w:rsidR="001807DD" w:rsidRPr="007E76AE" w:rsidRDefault="001807DD" w:rsidP="007E76AE">
      <w:pPr>
        <w:spacing w:before="360"/>
        <w:rPr>
          <w:b/>
          <w:bCs/>
          <w:sz w:val="28"/>
          <w:szCs w:val="28"/>
          <w:lang w:val="en-CA" w:eastAsia="zh-CN"/>
        </w:rPr>
      </w:pPr>
      <w:r w:rsidRPr="007E76AE">
        <w:rPr>
          <w:b/>
          <w:bCs/>
          <w:sz w:val="28"/>
          <w:szCs w:val="28"/>
          <w:lang w:val="en-CA" w:eastAsia="zh-CN"/>
        </w:rPr>
        <w:t>7</w:t>
      </w:r>
      <w:r w:rsidRPr="007E76AE">
        <w:rPr>
          <w:b/>
          <w:bCs/>
          <w:sz w:val="28"/>
          <w:szCs w:val="28"/>
          <w:lang w:val="en-CA" w:eastAsia="zh-CN"/>
        </w:rPr>
        <w:tab/>
      </w:r>
      <w:r w:rsidRPr="007E76AE">
        <w:rPr>
          <w:rFonts w:hint="eastAsia"/>
          <w:b/>
          <w:bCs/>
          <w:sz w:val="28"/>
          <w:szCs w:val="28"/>
          <w:lang w:val="fr-FR" w:eastAsia="zh-CN"/>
        </w:rPr>
        <w:t>批准</w:t>
      </w:r>
      <w:r w:rsidRPr="007E76AE">
        <w:rPr>
          <w:b/>
          <w:bCs/>
          <w:sz w:val="28"/>
          <w:szCs w:val="28"/>
          <w:lang w:val="fr-FR" w:eastAsia="zh-CN"/>
        </w:rPr>
        <w:t>会议记录</w:t>
      </w:r>
      <w:r w:rsidR="00D71356" w:rsidRPr="007E76AE">
        <w:rPr>
          <w:rFonts w:hint="eastAsia"/>
          <w:b/>
          <w:bCs/>
          <w:sz w:val="28"/>
          <w:szCs w:val="28"/>
          <w:lang w:val="en-CA" w:eastAsia="zh-CN"/>
        </w:rPr>
        <w:t>（</w:t>
      </w:r>
      <w:hyperlink r:id="rId21" w:history="1">
        <w:r w:rsidRPr="007E76AE">
          <w:rPr>
            <w:rStyle w:val="Hyperlink"/>
            <w:b/>
            <w:bCs/>
            <w:sz w:val="28"/>
            <w:szCs w:val="28"/>
            <w:lang w:val="en-CA" w:eastAsia="zh-CN"/>
          </w:rPr>
          <w:t>131</w:t>
        </w:r>
      </w:hyperlink>
      <w:r w:rsidR="00146BA9" w:rsidRPr="007E76AE">
        <w:rPr>
          <w:rStyle w:val="Hyperlink"/>
          <w:rFonts w:hint="eastAsia"/>
          <w:b/>
          <w:bCs/>
          <w:sz w:val="28"/>
          <w:szCs w:val="28"/>
          <w:lang w:val="en-CA" w:eastAsia="zh-CN"/>
        </w:rPr>
        <w:t>号文件</w:t>
      </w:r>
      <w:r w:rsidR="00D71356" w:rsidRPr="007E76AE">
        <w:rPr>
          <w:rFonts w:hint="eastAsia"/>
          <w:b/>
          <w:bCs/>
          <w:sz w:val="28"/>
          <w:szCs w:val="28"/>
          <w:lang w:val="en-CA" w:eastAsia="zh-CN"/>
        </w:rPr>
        <w:t>）</w:t>
      </w:r>
      <w:bookmarkStart w:id="7" w:name="_GoBack"/>
      <w:bookmarkEnd w:id="7"/>
    </w:p>
    <w:p w:rsidR="001807DD" w:rsidRPr="00424EFE" w:rsidRDefault="001807DD" w:rsidP="00146BA9">
      <w:pPr>
        <w:rPr>
          <w:szCs w:val="24"/>
          <w:highlight w:val="cyan"/>
          <w:lang w:val="en-CA" w:eastAsia="zh-CN"/>
        </w:rPr>
      </w:pPr>
      <w:r w:rsidRPr="00EE5376">
        <w:rPr>
          <w:szCs w:val="24"/>
          <w:lang w:val="en-CA" w:eastAsia="zh-CN"/>
        </w:rPr>
        <w:t>7.1</w:t>
      </w:r>
      <w:r w:rsidRPr="00EE5376">
        <w:rPr>
          <w:szCs w:val="24"/>
          <w:lang w:val="en-CA" w:eastAsia="zh-CN"/>
        </w:rPr>
        <w:tab/>
      </w:r>
      <w:r>
        <w:rPr>
          <w:rFonts w:hint="eastAsia"/>
          <w:lang w:val="fr-FR" w:eastAsia="zh-CN"/>
        </w:rPr>
        <w:t>第</w:t>
      </w:r>
      <w:r w:rsidR="00146BA9" w:rsidRPr="00D71356">
        <w:rPr>
          <w:lang w:val="en-CA" w:eastAsia="zh-CN"/>
        </w:rPr>
        <w:t>11</w:t>
      </w:r>
      <w:r>
        <w:rPr>
          <w:rFonts w:hint="eastAsia"/>
          <w:lang w:val="fr-FR" w:eastAsia="zh-CN"/>
        </w:rPr>
        <w:t>次</w:t>
      </w:r>
      <w:r>
        <w:rPr>
          <w:lang w:val="fr-FR" w:eastAsia="zh-CN"/>
        </w:rPr>
        <w:t>全体会议会议纪录</w:t>
      </w:r>
      <w:r w:rsidRPr="00D71356">
        <w:rPr>
          <w:lang w:val="en-CA" w:eastAsia="zh-CN"/>
        </w:rPr>
        <w:t>（</w:t>
      </w:r>
      <w:r w:rsidRPr="00D71356">
        <w:rPr>
          <w:rFonts w:hint="eastAsia"/>
          <w:lang w:val="en-CA" w:eastAsia="zh-CN"/>
        </w:rPr>
        <w:t>1</w:t>
      </w:r>
      <w:r w:rsidR="00146BA9" w:rsidRPr="00D71356">
        <w:rPr>
          <w:lang w:val="en-CA" w:eastAsia="zh-CN"/>
        </w:rPr>
        <w:t>31</w:t>
      </w:r>
      <w:r>
        <w:rPr>
          <w:rFonts w:hint="eastAsia"/>
          <w:lang w:val="fr-FR" w:eastAsia="zh-CN"/>
        </w:rPr>
        <w:t>号</w:t>
      </w:r>
      <w:r>
        <w:rPr>
          <w:lang w:val="fr-FR" w:eastAsia="zh-CN"/>
        </w:rPr>
        <w:t>文件</w:t>
      </w:r>
      <w:r w:rsidRPr="00D71356">
        <w:rPr>
          <w:lang w:val="en-CA" w:eastAsia="zh-CN"/>
        </w:rPr>
        <w:t>）</w:t>
      </w:r>
      <w:r w:rsidRPr="00FF0A66">
        <w:rPr>
          <w:rFonts w:hint="eastAsia"/>
          <w:b/>
          <w:bCs/>
          <w:lang w:val="fr-FR" w:eastAsia="zh-CN"/>
        </w:rPr>
        <w:t>获得</w:t>
      </w:r>
      <w:r>
        <w:rPr>
          <w:rFonts w:hint="eastAsia"/>
          <w:b/>
          <w:bCs/>
          <w:lang w:val="fr-FR" w:eastAsia="zh-CN"/>
        </w:rPr>
        <w:t>批准</w:t>
      </w:r>
      <w:r>
        <w:rPr>
          <w:rFonts w:hint="eastAsia"/>
          <w:lang w:val="fr-FR" w:eastAsia="zh-CN"/>
        </w:rPr>
        <w:t>。</w:t>
      </w:r>
    </w:p>
    <w:p w:rsidR="001807DD" w:rsidRPr="0064638A" w:rsidRDefault="001807DD" w:rsidP="002B21D9">
      <w:pPr>
        <w:spacing w:before="360"/>
        <w:rPr>
          <w:rFonts w:cs="Calibri"/>
          <w:b/>
          <w:color w:val="800000"/>
          <w:sz w:val="22"/>
          <w:highlight w:val="cyan"/>
          <w:lang w:val="en-CA" w:eastAsia="zh-CN"/>
        </w:rPr>
      </w:pPr>
      <w:r w:rsidRPr="0032493F">
        <w:rPr>
          <w:rFonts w:hint="eastAsia"/>
          <w:b/>
          <w:bCs/>
          <w:lang w:eastAsia="zh-CN"/>
        </w:rPr>
        <w:t>会议于</w:t>
      </w:r>
      <w:r>
        <w:rPr>
          <w:b/>
          <w:bCs/>
          <w:lang w:eastAsia="zh-CN"/>
        </w:rPr>
        <w:t>1</w:t>
      </w:r>
      <w:r w:rsidR="00146BA9">
        <w:rPr>
          <w:b/>
          <w:bCs/>
          <w:lang w:eastAsia="zh-CN"/>
        </w:rPr>
        <w:t>2</w:t>
      </w:r>
      <w:r w:rsidRPr="0032493F">
        <w:rPr>
          <w:rFonts w:hint="eastAsia"/>
          <w:b/>
          <w:bCs/>
          <w:lang w:eastAsia="zh-CN"/>
        </w:rPr>
        <w:t>时</w:t>
      </w:r>
      <w:r>
        <w:rPr>
          <w:rFonts w:hint="eastAsia"/>
          <w:b/>
          <w:bCs/>
          <w:lang w:eastAsia="zh-CN"/>
        </w:rPr>
        <w:t>2</w:t>
      </w:r>
      <w:r w:rsidR="00146BA9">
        <w:rPr>
          <w:b/>
          <w:bCs/>
          <w:lang w:eastAsia="zh-CN"/>
        </w:rPr>
        <w:t>0</w:t>
      </w:r>
      <w:r>
        <w:rPr>
          <w:rFonts w:hint="eastAsia"/>
          <w:b/>
          <w:bCs/>
          <w:lang w:eastAsia="zh-CN"/>
        </w:rPr>
        <w:t>分</w:t>
      </w:r>
      <w:r w:rsidRPr="0032493F">
        <w:rPr>
          <w:rFonts w:hint="eastAsia"/>
          <w:b/>
          <w:bCs/>
          <w:lang w:eastAsia="zh-CN"/>
        </w:rPr>
        <w:t>结束。</w:t>
      </w:r>
    </w:p>
    <w:p w:rsidR="000F6959" w:rsidRPr="00D063EC"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480"/>
        <w:textAlignment w:val="auto"/>
        <w:rPr>
          <w:rFonts w:asciiTheme="minorHAnsi" w:eastAsiaTheme="minorEastAsia" w:hAnsiTheme="minorHAnsi" w:cstheme="minorHAnsi"/>
          <w:szCs w:val="24"/>
          <w:lang w:val="en-CA" w:eastAsia="zh-CN"/>
        </w:rPr>
      </w:pPr>
      <w:r w:rsidRPr="00D063EC">
        <w:rPr>
          <w:rFonts w:asciiTheme="minorHAnsi" w:eastAsiaTheme="minorEastAsia" w:hAnsiTheme="minorHAnsi" w:cstheme="minorHAnsi"/>
          <w:szCs w:val="24"/>
          <w:lang w:val="en-CA" w:eastAsia="zh-CN"/>
        </w:rPr>
        <w:t>秘书长：</w:t>
      </w:r>
      <w:r w:rsidRPr="00D063EC">
        <w:rPr>
          <w:rFonts w:asciiTheme="minorHAnsi" w:eastAsiaTheme="minorEastAsia" w:hAnsiTheme="minorHAnsi" w:cstheme="minorHAnsi"/>
          <w:szCs w:val="24"/>
          <w:lang w:val="en-CA" w:eastAsia="zh-CN"/>
        </w:rPr>
        <w:tab/>
      </w:r>
      <w:r w:rsidRPr="00D063EC">
        <w:rPr>
          <w:rFonts w:asciiTheme="minorHAnsi" w:eastAsiaTheme="minorEastAsia" w:hAnsiTheme="minorHAnsi" w:cstheme="minorHAnsi"/>
          <w:szCs w:val="24"/>
          <w:lang w:val="en-CA" w:eastAsia="zh-CN"/>
        </w:rPr>
        <w:t>主席：</w:t>
      </w:r>
    </w:p>
    <w:p w:rsidR="000F6959" w:rsidRPr="002451D0" w:rsidRDefault="000F6959" w:rsidP="00A05A9D">
      <w:pPr>
        <w:tabs>
          <w:tab w:val="clear" w:pos="567"/>
          <w:tab w:val="clear" w:pos="1134"/>
          <w:tab w:val="clear" w:pos="1701"/>
          <w:tab w:val="clear" w:pos="2268"/>
          <w:tab w:val="clear" w:pos="2835"/>
          <w:tab w:val="center" w:pos="7088"/>
        </w:tabs>
        <w:overflowPunct/>
        <w:autoSpaceDE/>
        <w:autoSpaceDN/>
        <w:adjustRightInd/>
        <w:snapToGrid w:val="0"/>
        <w:spacing w:before="0"/>
        <w:textAlignment w:val="auto"/>
        <w:rPr>
          <w:rFonts w:asciiTheme="minorHAnsi" w:hAnsiTheme="minorHAnsi"/>
          <w:szCs w:val="24"/>
          <w:lang w:val="en-CA" w:eastAsia="zh-CN"/>
        </w:rPr>
      </w:pPr>
      <w:r w:rsidRPr="00D063EC">
        <w:rPr>
          <w:rFonts w:asciiTheme="minorHAnsi" w:eastAsiaTheme="minorEastAsia" w:hAnsiTheme="minorHAnsi" w:cstheme="minorHAnsi"/>
          <w:szCs w:val="24"/>
          <w:lang w:val="en-CA" w:eastAsia="zh-CN"/>
        </w:rPr>
        <w:t>赵厚麟</w:t>
      </w:r>
      <w:r w:rsidRPr="00D063EC">
        <w:rPr>
          <w:rFonts w:asciiTheme="minorHAnsi" w:eastAsiaTheme="minorEastAsia" w:hAnsiTheme="minorHAnsi" w:cstheme="minorHAnsi"/>
          <w:szCs w:val="24"/>
          <w:lang w:val="en-CA" w:eastAsia="zh-CN"/>
        </w:rPr>
        <w:tab/>
        <w:t>M. ALMESMAR</w:t>
      </w:r>
    </w:p>
    <w:sectPr w:rsidR="000F6959" w:rsidRPr="002451D0" w:rsidSect="00BA20B6">
      <w:headerReference w:type="default" r:id="rId22"/>
      <w:footerReference w:type="first" r:id="rId2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DD" w:rsidRDefault="001807DD">
      <w:r>
        <w:separator/>
      </w:r>
    </w:p>
  </w:endnote>
  <w:endnote w:type="continuationSeparator" w:id="0">
    <w:p w:rsidR="001807DD" w:rsidRDefault="0018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DD" w:rsidRPr="00310059" w:rsidRDefault="001807DD" w:rsidP="0031005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DD" w:rsidRDefault="001807DD">
      <w:r>
        <w:t>____________________</w:t>
      </w:r>
    </w:p>
  </w:footnote>
  <w:footnote w:type="continuationSeparator" w:id="0">
    <w:p w:rsidR="001807DD" w:rsidRDefault="0018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DD" w:rsidRDefault="001807DD" w:rsidP="00310059">
    <w:pPr>
      <w:pStyle w:val="Header"/>
    </w:pPr>
    <w:r>
      <w:fldChar w:fldCharType="begin"/>
    </w:r>
    <w:r>
      <w:instrText xml:space="preserve"> PAGE </w:instrText>
    </w:r>
    <w:r>
      <w:fldChar w:fldCharType="separate"/>
    </w:r>
    <w:r w:rsidR="002B21D9">
      <w:rPr>
        <w:noProof/>
      </w:rPr>
      <w:t>3</w:t>
    </w:r>
    <w:r>
      <w:fldChar w:fldCharType="end"/>
    </w:r>
  </w:p>
  <w:p w:rsidR="001807DD" w:rsidRPr="00C710E5" w:rsidRDefault="001807DD" w:rsidP="001807DD">
    <w:pPr>
      <w:pStyle w:val="Header"/>
    </w:pPr>
    <w:r>
      <w:t>PP18/171-</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2"/>
    <w:rsid w:val="000105A6"/>
    <w:rsid w:val="00012796"/>
    <w:rsid w:val="000134DB"/>
    <w:rsid w:val="00014808"/>
    <w:rsid w:val="00026805"/>
    <w:rsid w:val="00040A47"/>
    <w:rsid w:val="00042F64"/>
    <w:rsid w:val="00057B6E"/>
    <w:rsid w:val="00076062"/>
    <w:rsid w:val="000812D8"/>
    <w:rsid w:val="00094A39"/>
    <w:rsid w:val="0009673E"/>
    <w:rsid w:val="000B343B"/>
    <w:rsid w:val="000C0900"/>
    <w:rsid w:val="000C2D61"/>
    <w:rsid w:val="000C4701"/>
    <w:rsid w:val="000E4BEA"/>
    <w:rsid w:val="000E4C7A"/>
    <w:rsid w:val="000F68C6"/>
    <w:rsid w:val="000F6959"/>
    <w:rsid w:val="00124C8F"/>
    <w:rsid w:val="00125484"/>
    <w:rsid w:val="00126FE1"/>
    <w:rsid w:val="0013327E"/>
    <w:rsid w:val="00136D83"/>
    <w:rsid w:val="00137909"/>
    <w:rsid w:val="0014254A"/>
    <w:rsid w:val="00143B52"/>
    <w:rsid w:val="00146BA9"/>
    <w:rsid w:val="00155E58"/>
    <w:rsid w:val="00163D0B"/>
    <w:rsid w:val="00167FD3"/>
    <w:rsid w:val="00171990"/>
    <w:rsid w:val="00171B68"/>
    <w:rsid w:val="001807DD"/>
    <w:rsid w:val="0018210B"/>
    <w:rsid w:val="00186DC7"/>
    <w:rsid w:val="001A0EEB"/>
    <w:rsid w:val="001A4A66"/>
    <w:rsid w:val="001B25D1"/>
    <w:rsid w:val="001B5F9D"/>
    <w:rsid w:val="001E1AFB"/>
    <w:rsid w:val="00203F9F"/>
    <w:rsid w:val="002043DD"/>
    <w:rsid w:val="002155B0"/>
    <w:rsid w:val="002256E5"/>
    <w:rsid w:val="00226B70"/>
    <w:rsid w:val="00231ABC"/>
    <w:rsid w:val="0023369F"/>
    <w:rsid w:val="00241DDB"/>
    <w:rsid w:val="002451D0"/>
    <w:rsid w:val="002506EB"/>
    <w:rsid w:val="00254C56"/>
    <w:rsid w:val="002578B4"/>
    <w:rsid w:val="00271A83"/>
    <w:rsid w:val="002766EE"/>
    <w:rsid w:val="00297A49"/>
    <w:rsid w:val="002A0F5C"/>
    <w:rsid w:val="002A2125"/>
    <w:rsid w:val="002A3EEB"/>
    <w:rsid w:val="002B21D9"/>
    <w:rsid w:val="002B39F5"/>
    <w:rsid w:val="002E0384"/>
    <w:rsid w:val="002E37AF"/>
    <w:rsid w:val="00307225"/>
    <w:rsid w:val="00307A49"/>
    <w:rsid w:val="00310059"/>
    <w:rsid w:val="003324F8"/>
    <w:rsid w:val="00345493"/>
    <w:rsid w:val="003477D4"/>
    <w:rsid w:val="003614CE"/>
    <w:rsid w:val="00375BBA"/>
    <w:rsid w:val="003760D8"/>
    <w:rsid w:val="00377859"/>
    <w:rsid w:val="00383A29"/>
    <w:rsid w:val="0038484C"/>
    <w:rsid w:val="0038575F"/>
    <w:rsid w:val="00387EA2"/>
    <w:rsid w:val="003907C4"/>
    <w:rsid w:val="00391882"/>
    <w:rsid w:val="00395CE4"/>
    <w:rsid w:val="003B3E29"/>
    <w:rsid w:val="003B74F0"/>
    <w:rsid w:val="003C3DAF"/>
    <w:rsid w:val="003F4FFE"/>
    <w:rsid w:val="004014B0"/>
    <w:rsid w:val="00407F63"/>
    <w:rsid w:val="00414872"/>
    <w:rsid w:val="00415EFC"/>
    <w:rsid w:val="00426AC1"/>
    <w:rsid w:val="00440619"/>
    <w:rsid w:val="0045019C"/>
    <w:rsid w:val="00466044"/>
    <w:rsid w:val="004676C0"/>
    <w:rsid w:val="00476923"/>
    <w:rsid w:val="00476CAF"/>
    <w:rsid w:val="004827FA"/>
    <w:rsid w:val="00485E71"/>
    <w:rsid w:val="0049030C"/>
    <w:rsid w:val="004B31CC"/>
    <w:rsid w:val="004C2CF2"/>
    <w:rsid w:val="004D3182"/>
    <w:rsid w:val="004D757C"/>
    <w:rsid w:val="005061F9"/>
    <w:rsid w:val="005100F7"/>
    <w:rsid w:val="00513158"/>
    <w:rsid w:val="00517E65"/>
    <w:rsid w:val="00522045"/>
    <w:rsid w:val="005356FD"/>
    <w:rsid w:val="00542073"/>
    <w:rsid w:val="00552BA5"/>
    <w:rsid w:val="00554E24"/>
    <w:rsid w:val="00564B8D"/>
    <w:rsid w:val="00567130"/>
    <w:rsid w:val="00581082"/>
    <w:rsid w:val="00586D88"/>
    <w:rsid w:val="00596A53"/>
    <w:rsid w:val="005A6A1D"/>
    <w:rsid w:val="005C1E39"/>
    <w:rsid w:val="005E077A"/>
    <w:rsid w:val="005E4794"/>
    <w:rsid w:val="005F67CE"/>
    <w:rsid w:val="0060244B"/>
    <w:rsid w:val="00617BE4"/>
    <w:rsid w:val="00622189"/>
    <w:rsid w:val="006476EA"/>
    <w:rsid w:val="006663C4"/>
    <w:rsid w:val="00666B06"/>
    <w:rsid w:val="0067125A"/>
    <w:rsid w:val="00680265"/>
    <w:rsid w:val="006A0092"/>
    <w:rsid w:val="006C7195"/>
    <w:rsid w:val="006E41F0"/>
    <w:rsid w:val="006E57C8"/>
    <w:rsid w:val="006E6BA4"/>
    <w:rsid w:val="006F0211"/>
    <w:rsid w:val="006F69BB"/>
    <w:rsid w:val="00722343"/>
    <w:rsid w:val="007235A4"/>
    <w:rsid w:val="0072729C"/>
    <w:rsid w:val="00732FC3"/>
    <w:rsid w:val="0073319E"/>
    <w:rsid w:val="00737F49"/>
    <w:rsid w:val="00750829"/>
    <w:rsid w:val="00770CF8"/>
    <w:rsid w:val="007726C9"/>
    <w:rsid w:val="007917DE"/>
    <w:rsid w:val="007A5031"/>
    <w:rsid w:val="007B558F"/>
    <w:rsid w:val="007C4BC6"/>
    <w:rsid w:val="007C4DC3"/>
    <w:rsid w:val="007D7CAB"/>
    <w:rsid w:val="007E76AE"/>
    <w:rsid w:val="00814482"/>
    <w:rsid w:val="008160BF"/>
    <w:rsid w:val="008433E4"/>
    <w:rsid w:val="00844DE6"/>
    <w:rsid w:val="008508FC"/>
    <w:rsid w:val="00850AEF"/>
    <w:rsid w:val="00851EA0"/>
    <w:rsid w:val="00861A72"/>
    <w:rsid w:val="0086306A"/>
    <w:rsid w:val="008652E7"/>
    <w:rsid w:val="008726C7"/>
    <w:rsid w:val="00873D04"/>
    <w:rsid w:val="0087482F"/>
    <w:rsid w:val="008B44F5"/>
    <w:rsid w:val="008C13F8"/>
    <w:rsid w:val="008C60CE"/>
    <w:rsid w:val="008D3BE2"/>
    <w:rsid w:val="008D7300"/>
    <w:rsid w:val="008E2996"/>
    <w:rsid w:val="008E4324"/>
    <w:rsid w:val="008E45D4"/>
    <w:rsid w:val="008E6AE7"/>
    <w:rsid w:val="008E6BC6"/>
    <w:rsid w:val="008E74E7"/>
    <w:rsid w:val="008F4AC2"/>
    <w:rsid w:val="008F4C8A"/>
    <w:rsid w:val="008F57DD"/>
    <w:rsid w:val="00904E65"/>
    <w:rsid w:val="00905B6A"/>
    <w:rsid w:val="0092366E"/>
    <w:rsid w:val="009320DA"/>
    <w:rsid w:val="009361C2"/>
    <w:rsid w:val="00941373"/>
    <w:rsid w:val="0094534E"/>
    <w:rsid w:val="009467B5"/>
    <w:rsid w:val="00950E0F"/>
    <w:rsid w:val="00954E88"/>
    <w:rsid w:val="0095636A"/>
    <w:rsid w:val="00966EBB"/>
    <w:rsid w:val="0099173A"/>
    <w:rsid w:val="009A2A9D"/>
    <w:rsid w:val="009A4462"/>
    <w:rsid w:val="009A47A2"/>
    <w:rsid w:val="009C4B97"/>
    <w:rsid w:val="009D1E93"/>
    <w:rsid w:val="009D22C5"/>
    <w:rsid w:val="009D4729"/>
    <w:rsid w:val="009D6EA5"/>
    <w:rsid w:val="00A03693"/>
    <w:rsid w:val="00A05A9D"/>
    <w:rsid w:val="00A23536"/>
    <w:rsid w:val="00A6085C"/>
    <w:rsid w:val="00A62DA7"/>
    <w:rsid w:val="00A63B79"/>
    <w:rsid w:val="00A809B5"/>
    <w:rsid w:val="00A865E4"/>
    <w:rsid w:val="00A91B37"/>
    <w:rsid w:val="00AA621A"/>
    <w:rsid w:val="00AC07C0"/>
    <w:rsid w:val="00AC2E55"/>
    <w:rsid w:val="00AC79BA"/>
    <w:rsid w:val="00AC7E17"/>
    <w:rsid w:val="00AD1198"/>
    <w:rsid w:val="00AD2C62"/>
    <w:rsid w:val="00AE455D"/>
    <w:rsid w:val="00AE49B9"/>
    <w:rsid w:val="00AF227D"/>
    <w:rsid w:val="00AF45E1"/>
    <w:rsid w:val="00AF6DAC"/>
    <w:rsid w:val="00B04E59"/>
    <w:rsid w:val="00B05785"/>
    <w:rsid w:val="00B11373"/>
    <w:rsid w:val="00B136D5"/>
    <w:rsid w:val="00B15AF8"/>
    <w:rsid w:val="00B15B10"/>
    <w:rsid w:val="00B1733E"/>
    <w:rsid w:val="00B2045E"/>
    <w:rsid w:val="00B23943"/>
    <w:rsid w:val="00B442A4"/>
    <w:rsid w:val="00B60A63"/>
    <w:rsid w:val="00B650EC"/>
    <w:rsid w:val="00B75F16"/>
    <w:rsid w:val="00B94CE5"/>
    <w:rsid w:val="00B96F78"/>
    <w:rsid w:val="00BA154E"/>
    <w:rsid w:val="00BA20B6"/>
    <w:rsid w:val="00BD3927"/>
    <w:rsid w:val="00BE32C3"/>
    <w:rsid w:val="00BF720B"/>
    <w:rsid w:val="00C02B7F"/>
    <w:rsid w:val="00C04511"/>
    <w:rsid w:val="00C101EE"/>
    <w:rsid w:val="00C13AD4"/>
    <w:rsid w:val="00C16846"/>
    <w:rsid w:val="00C16AC0"/>
    <w:rsid w:val="00C20237"/>
    <w:rsid w:val="00C40FEE"/>
    <w:rsid w:val="00C47D1C"/>
    <w:rsid w:val="00C561F1"/>
    <w:rsid w:val="00C710E5"/>
    <w:rsid w:val="00C73FA3"/>
    <w:rsid w:val="00C74FED"/>
    <w:rsid w:val="00C925D8"/>
    <w:rsid w:val="00C948C8"/>
    <w:rsid w:val="00CA38C9"/>
    <w:rsid w:val="00CA401B"/>
    <w:rsid w:val="00CB0279"/>
    <w:rsid w:val="00CB1CAA"/>
    <w:rsid w:val="00CB57E1"/>
    <w:rsid w:val="00CB66EF"/>
    <w:rsid w:val="00CC0B07"/>
    <w:rsid w:val="00CE40BB"/>
    <w:rsid w:val="00CE5892"/>
    <w:rsid w:val="00CF05C0"/>
    <w:rsid w:val="00D063EC"/>
    <w:rsid w:val="00D12B8B"/>
    <w:rsid w:val="00D2057D"/>
    <w:rsid w:val="00D215E8"/>
    <w:rsid w:val="00D3399B"/>
    <w:rsid w:val="00D57C64"/>
    <w:rsid w:val="00D65220"/>
    <w:rsid w:val="00D70FF1"/>
    <w:rsid w:val="00D71356"/>
    <w:rsid w:val="00D82A9F"/>
    <w:rsid w:val="00D97614"/>
    <w:rsid w:val="00DA2BB4"/>
    <w:rsid w:val="00DB3166"/>
    <w:rsid w:val="00DD26B1"/>
    <w:rsid w:val="00DE2334"/>
    <w:rsid w:val="00DF23FC"/>
    <w:rsid w:val="00DF39CD"/>
    <w:rsid w:val="00DF51DD"/>
    <w:rsid w:val="00E06634"/>
    <w:rsid w:val="00E121F2"/>
    <w:rsid w:val="00E12CDA"/>
    <w:rsid w:val="00E22297"/>
    <w:rsid w:val="00E26F09"/>
    <w:rsid w:val="00E35018"/>
    <w:rsid w:val="00E56E57"/>
    <w:rsid w:val="00E6759F"/>
    <w:rsid w:val="00E749DA"/>
    <w:rsid w:val="00E805D9"/>
    <w:rsid w:val="00E92216"/>
    <w:rsid w:val="00EE2DF7"/>
    <w:rsid w:val="00EF2642"/>
    <w:rsid w:val="00EF3681"/>
    <w:rsid w:val="00EF498A"/>
    <w:rsid w:val="00EF5523"/>
    <w:rsid w:val="00EF79AD"/>
    <w:rsid w:val="00F00FD0"/>
    <w:rsid w:val="00F015B4"/>
    <w:rsid w:val="00F02A26"/>
    <w:rsid w:val="00F038AD"/>
    <w:rsid w:val="00F06AB4"/>
    <w:rsid w:val="00F1755D"/>
    <w:rsid w:val="00F20BC2"/>
    <w:rsid w:val="00F24F0A"/>
    <w:rsid w:val="00F342E4"/>
    <w:rsid w:val="00F40213"/>
    <w:rsid w:val="00F445D9"/>
    <w:rsid w:val="00F44613"/>
    <w:rsid w:val="00F51566"/>
    <w:rsid w:val="00F574D8"/>
    <w:rsid w:val="00F74CBA"/>
    <w:rsid w:val="00FC53DB"/>
    <w:rsid w:val="00FC6217"/>
    <w:rsid w:val="00FC63DE"/>
    <w:rsid w:val="00FD7B1D"/>
    <w:rsid w:val="00FF4153"/>
    <w:rsid w:val="00FF48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38E1495-45E4-4B36-B347-F65F93A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2451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2451D0"/>
    <w:rPr>
      <w:rFonts w:ascii="Calibri" w:eastAsia="SimSun" w:hAnsi="Calibri"/>
      <w:sz w:val="24"/>
      <w:lang w:val="en-GB" w:eastAsia="en-US"/>
    </w:rPr>
  </w:style>
  <w:style w:type="character" w:customStyle="1" w:styleId="FootnoteTextChar">
    <w:name w:val="Footnote Text Char"/>
    <w:basedOn w:val="DefaultParagraphFont"/>
    <w:link w:val="FootnoteText"/>
    <w:rsid w:val="00EE2DF7"/>
    <w:rPr>
      <w:rFonts w:ascii="Calibri" w:eastAsia="SimSun" w:hAnsi="Calibri"/>
      <w:sz w:val="24"/>
      <w:lang w:val="en-GB" w:eastAsia="en-US"/>
    </w:rPr>
  </w:style>
  <w:style w:type="character" w:customStyle="1" w:styleId="HeaderChar">
    <w:name w:val="Header Char"/>
    <w:basedOn w:val="DefaultParagraphFont"/>
    <w:link w:val="Header"/>
    <w:rsid w:val="001807DD"/>
    <w:rPr>
      <w:rFonts w:ascii="Calibri" w:eastAsia="SimSun" w:hAnsi="Calibri"/>
      <w:sz w:val="18"/>
      <w:lang w:val="en-GB" w:eastAsia="en-US"/>
    </w:rPr>
  </w:style>
  <w:style w:type="paragraph" w:styleId="ListParagraph">
    <w:name w:val="List Paragraph"/>
    <w:basedOn w:val="Normal"/>
    <w:uiPriority w:val="34"/>
    <w:qFormat/>
    <w:rsid w:val="001807DD"/>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33/en" TargetMode="External"/><Relationship Id="rId13" Type="http://schemas.openxmlformats.org/officeDocument/2006/relationships/hyperlink" Target="https://www.itu.int/md/S18-PP-C-0135/en" TargetMode="External"/><Relationship Id="rId18" Type="http://schemas.openxmlformats.org/officeDocument/2006/relationships/hyperlink" Target="https://www.itu.int/md/S18-PP-C-0133/en" TargetMode="External"/><Relationship Id="rId3" Type="http://schemas.openxmlformats.org/officeDocument/2006/relationships/settings" Target="settings.xml"/><Relationship Id="rId21" Type="http://schemas.openxmlformats.org/officeDocument/2006/relationships/hyperlink" Target="https://www.itu.int/md/S18-PP-C-0131/en" TargetMode="External"/><Relationship Id="rId7" Type="http://schemas.openxmlformats.org/officeDocument/2006/relationships/image" Target="media/image1.jpeg"/><Relationship Id="rId12" Type="http://schemas.openxmlformats.org/officeDocument/2006/relationships/hyperlink" Target="https://www.itu.int/md/S18-PP-C-0134/en" TargetMode="External"/><Relationship Id="rId17" Type="http://schemas.openxmlformats.org/officeDocument/2006/relationships/hyperlink" Target="https://www.itu.int/md/S18-PP-C-0135/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PP-C-0134/en" TargetMode="External"/><Relationship Id="rId20" Type="http://schemas.openxmlformats.org/officeDocument/2006/relationships/hyperlink" Target="https://www.itu.int/md/S18-PP-C-013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33/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PP-C-0133/en" TargetMode="External"/><Relationship Id="rId23" Type="http://schemas.openxmlformats.org/officeDocument/2006/relationships/footer" Target="footer1.xml"/><Relationship Id="rId10" Type="http://schemas.openxmlformats.org/officeDocument/2006/relationships/hyperlink" Target="https://www.itu.int/md/S18-PP-C-0135/en" TargetMode="External"/><Relationship Id="rId19" Type="http://schemas.openxmlformats.org/officeDocument/2006/relationships/hyperlink" Target="https://www.itu.int/md/S18-PP-C-0134/en" TargetMode="External"/><Relationship Id="rId4" Type="http://schemas.openxmlformats.org/officeDocument/2006/relationships/webSettings" Target="webSettings.xml"/><Relationship Id="rId9" Type="http://schemas.openxmlformats.org/officeDocument/2006/relationships/hyperlink" Target="https://www.itu.int/md/S18-PP-C-0134/en" TargetMode="External"/><Relationship Id="rId14" Type="http://schemas.openxmlformats.org/officeDocument/2006/relationships/hyperlink" Target="https://www.itu.int/md/S18-PP-C-0131/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3</TotalTime>
  <Pages>3</Pages>
  <Words>1451</Words>
  <Characters>1199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Xu, Hui</dc:creator>
  <cp:lastModifiedBy>Liu, Yanhui</cp:lastModifiedBy>
  <cp:revision>3</cp:revision>
  <cp:lastPrinted>2018-12-18T09:50:00Z</cp:lastPrinted>
  <dcterms:created xsi:type="dcterms:W3CDTF">2018-12-18T10:34:00Z</dcterms:created>
  <dcterms:modified xsi:type="dcterms:W3CDTF">2018-12-18T10:36:00Z</dcterms:modified>
  <cp:category>Conference document</cp:category>
</cp:coreProperties>
</file>